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990C" w14:textId="3D8F7374" w:rsidR="0093010A" w:rsidRPr="00805249" w:rsidRDefault="006A61F9" w:rsidP="0093010A">
      <w:pPr>
        <w:tabs>
          <w:tab w:val="left" w:pos="1134"/>
        </w:tabs>
        <w:spacing w:after="0" w:line="240" w:lineRule="auto"/>
        <w:rPr>
          <w:szCs w:val="24"/>
        </w:rPr>
      </w:pPr>
      <w:r>
        <w:rPr>
          <w:sz w:val="20"/>
          <w:szCs w:val="20"/>
        </w:rPr>
        <w:tab/>
      </w:r>
      <w:r>
        <w:rPr>
          <w:sz w:val="20"/>
          <w:szCs w:val="20"/>
        </w:rPr>
        <w:tab/>
      </w:r>
      <w:r>
        <w:rPr>
          <w:sz w:val="20"/>
          <w:szCs w:val="20"/>
        </w:rPr>
        <w:tab/>
      </w:r>
      <w:r>
        <w:rPr>
          <w:sz w:val="20"/>
          <w:szCs w:val="20"/>
        </w:rPr>
        <w:tab/>
      </w:r>
      <w:bookmarkStart w:id="0" w:name="_Ref39673589"/>
      <w:bookmarkStart w:id="1" w:name="_Toc126333949"/>
      <w:r w:rsidR="0093010A">
        <w:rPr>
          <w:sz w:val="20"/>
          <w:szCs w:val="20"/>
        </w:rPr>
        <w:tab/>
      </w:r>
      <w:r w:rsidR="0093010A" w:rsidRPr="00805249">
        <w:rPr>
          <w:szCs w:val="24"/>
        </w:rPr>
        <w:t xml:space="preserve">Pirkimo sąlygų </w:t>
      </w:r>
      <w:r w:rsidR="00805249">
        <w:rPr>
          <w:szCs w:val="24"/>
        </w:rPr>
        <w:t>7</w:t>
      </w:r>
      <w:r w:rsidR="0093010A" w:rsidRPr="00805249">
        <w:rPr>
          <w:szCs w:val="24"/>
        </w:rPr>
        <w:t xml:space="preserve"> priedas </w:t>
      </w:r>
    </w:p>
    <w:p w14:paraId="5772E7F7" w14:textId="4E3E598A" w:rsidR="0093010A" w:rsidRPr="00805249" w:rsidRDefault="0093010A" w:rsidP="0093010A">
      <w:pPr>
        <w:tabs>
          <w:tab w:val="left" w:pos="1134"/>
        </w:tabs>
        <w:spacing w:after="0" w:line="240" w:lineRule="auto"/>
        <w:rPr>
          <w:szCs w:val="24"/>
        </w:rPr>
      </w:pPr>
      <w:r w:rsidRPr="00805249">
        <w:rPr>
          <w:szCs w:val="24"/>
        </w:rPr>
        <w:tab/>
      </w:r>
      <w:r w:rsidRPr="00805249">
        <w:rPr>
          <w:szCs w:val="24"/>
        </w:rPr>
        <w:tab/>
      </w:r>
      <w:r w:rsidRPr="00805249">
        <w:rPr>
          <w:szCs w:val="24"/>
        </w:rPr>
        <w:tab/>
      </w:r>
      <w:r w:rsidRPr="00805249">
        <w:rPr>
          <w:szCs w:val="24"/>
        </w:rPr>
        <w:tab/>
      </w:r>
      <w:r w:rsidRPr="00805249">
        <w:rPr>
          <w:szCs w:val="24"/>
        </w:rPr>
        <w:tab/>
        <w:t>„</w:t>
      </w:r>
      <w:r w:rsidR="003F2758">
        <w:rPr>
          <w:szCs w:val="24"/>
        </w:rPr>
        <w:t>S</w:t>
      </w:r>
      <w:r w:rsidRPr="00805249">
        <w:rPr>
          <w:szCs w:val="24"/>
        </w:rPr>
        <w:t>utarties projektas“</w:t>
      </w:r>
      <w:bookmarkEnd w:id="0"/>
      <w:bookmarkEnd w:id="1"/>
    </w:p>
    <w:p w14:paraId="78528E4F" w14:textId="6E39C74B" w:rsidR="00BB5136" w:rsidRPr="00E63DF5" w:rsidRDefault="00BB5136" w:rsidP="0093010A">
      <w:pPr>
        <w:tabs>
          <w:tab w:val="left" w:pos="1134"/>
        </w:tabs>
        <w:spacing w:after="0" w:line="240" w:lineRule="auto"/>
        <w:rPr>
          <w:b/>
        </w:rPr>
      </w:pPr>
      <w:r w:rsidRPr="000126B2">
        <w:rPr>
          <w:b/>
        </w:rPr>
        <w:t xml:space="preserve"> </w:t>
      </w:r>
    </w:p>
    <w:p w14:paraId="45B35013" w14:textId="77777777" w:rsidR="006775CD" w:rsidRPr="00C73BD8" w:rsidRDefault="006775CD" w:rsidP="006775CD">
      <w:pPr>
        <w:spacing w:after="0" w:line="240" w:lineRule="auto"/>
        <w:jc w:val="center"/>
        <w:rPr>
          <w:b/>
          <w:bCs/>
          <w:szCs w:val="24"/>
          <w:lang w:eastAsia="lt-LT"/>
        </w:rPr>
      </w:pPr>
      <w:r w:rsidRPr="0011007D">
        <w:rPr>
          <w:b/>
          <w:bCs/>
        </w:rPr>
        <w:t>DAUGIABUČIO DVIEJŲ AUKŠTŲ GYVENAMOJO NAMO AUŠROS G. 26, ROKIŠKYJE STATYB</w:t>
      </w:r>
      <w:r>
        <w:rPr>
          <w:b/>
          <w:bCs/>
        </w:rPr>
        <w:t xml:space="preserve">OS </w:t>
      </w:r>
      <w:r w:rsidRPr="00612706">
        <w:rPr>
          <w:b/>
          <w:bCs/>
        </w:rPr>
        <w:t>DARBŲ</w:t>
      </w:r>
    </w:p>
    <w:p w14:paraId="78528E52" w14:textId="4A2D886C" w:rsidR="00BB5136" w:rsidRPr="00E63DF5" w:rsidRDefault="009F19A5" w:rsidP="006775CD">
      <w:pPr>
        <w:spacing w:after="0" w:line="240" w:lineRule="auto"/>
        <w:jc w:val="center"/>
        <w:rPr>
          <w:b/>
          <w:bCs/>
          <w:caps/>
        </w:rPr>
      </w:pPr>
      <w:r w:rsidRPr="00E63DF5">
        <w:rPr>
          <w:b/>
          <w:szCs w:val="24"/>
        </w:rPr>
        <w:t xml:space="preserve">PIRKIMO </w:t>
      </w:r>
      <w:r w:rsidR="00BB5136" w:rsidRPr="00E63DF5">
        <w:rPr>
          <w:b/>
          <w:szCs w:val="24"/>
        </w:rPr>
        <w:t>SUTARTIS</w:t>
      </w:r>
    </w:p>
    <w:p w14:paraId="78528E53" w14:textId="77777777" w:rsidR="00BB5136" w:rsidRPr="002D2B01" w:rsidRDefault="00BB5136" w:rsidP="00830AEC">
      <w:pPr>
        <w:tabs>
          <w:tab w:val="left" w:pos="7740"/>
        </w:tabs>
        <w:spacing w:after="0" w:line="240" w:lineRule="auto"/>
        <w:ind w:right="1274"/>
        <w:jc w:val="center"/>
        <w:rPr>
          <w:rFonts w:eastAsia="Times New Roman"/>
          <w:szCs w:val="24"/>
          <w:lang w:eastAsia="x-none"/>
        </w:rPr>
      </w:pPr>
    </w:p>
    <w:p w14:paraId="78528E54" w14:textId="6F5A4C8A" w:rsidR="00BB5136" w:rsidRDefault="00126339"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202</w:t>
      </w:r>
      <w:r w:rsidR="00BF00C8">
        <w:rPr>
          <w:rFonts w:eastAsia="Times New Roman"/>
          <w:szCs w:val="20"/>
          <w:lang w:eastAsia="x-none"/>
        </w:rPr>
        <w:t>5</w:t>
      </w:r>
      <w:r w:rsidR="00BB5136" w:rsidRPr="000126B2">
        <w:rPr>
          <w:rFonts w:eastAsia="Times New Roman"/>
          <w:szCs w:val="20"/>
          <w:lang w:eastAsia="x-none"/>
        </w:rPr>
        <w:t xml:space="preserve"> m. _______________ d. Nr. </w:t>
      </w:r>
      <w:r w:rsidR="00103F21">
        <w:rPr>
          <w:rFonts w:eastAsia="Times New Roman"/>
          <w:szCs w:val="20"/>
          <w:lang w:eastAsia="x-none"/>
        </w:rPr>
        <w:t>DS-</w:t>
      </w:r>
      <w:r w:rsidR="00BB5136" w:rsidRPr="000126B2">
        <w:rPr>
          <w:rFonts w:eastAsia="Times New Roman"/>
          <w:szCs w:val="20"/>
          <w:lang w:eastAsia="x-none"/>
        </w:rPr>
        <w:t>_____</w:t>
      </w:r>
    </w:p>
    <w:p w14:paraId="78528E55" w14:textId="77777777" w:rsidR="00103F21" w:rsidRPr="000126B2" w:rsidRDefault="00103F21" w:rsidP="00BB5136">
      <w:pPr>
        <w:tabs>
          <w:tab w:val="left" w:pos="7740"/>
        </w:tabs>
        <w:spacing w:after="0" w:line="240" w:lineRule="auto"/>
        <w:ind w:right="1274"/>
        <w:jc w:val="center"/>
        <w:rPr>
          <w:rFonts w:eastAsia="Times New Roman"/>
          <w:szCs w:val="20"/>
          <w:lang w:eastAsia="x-none"/>
        </w:rPr>
      </w:pPr>
      <w:r>
        <w:rPr>
          <w:rFonts w:eastAsia="Times New Roman"/>
          <w:szCs w:val="20"/>
          <w:lang w:eastAsia="x-none"/>
        </w:rPr>
        <w:t>Rokiškis</w:t>
      </w:r>
    </w:p>
    <w:p w14:paraId="78528E56" w14:textId="77777777" w:rsidR="00BB5136" w:rsidRPr="002D2B01" w:rsidRDefault="00BB5136" w:rsidP="00BB5136">
      <w:pPr>
        <w:spacing w:after="0" w:line="240" w:lineRule="auto"/>
        <w:jc w:val="both"/>
        <w:rPr>
          <w:rFonts w:eastAsia="Times New Roman"/>
          <w:szCs w:val="24"/>
        </w:rPr>
      </w:pPr>
    </w:p>
    <w:p w14:paraId="24255AB5" w14:textId="4FD770A0" w:rsidR="00C976AE" w:rsidRPr="00C0078A" w:rsidRDefault="00C976AE" w:rsidP="00C976AE">
      <w:pPr>
        <w:tabs>
          <w:tab w:val="left" w:pos="6765"/>
        </w:tabs>
        <w:spacing w:after="0" w:line="240" w:lineRule="auto"/>
        <w:ind w:firstLine="851"/>
        <w:jc w:val="both"/>
        <w:rPr>
          <w:szCs w:val="24"/>
        </w:rPr>
      </w:pPr>
      <w:r w:rsidRPr="00C0078A">
        <w:rPr>
          <w:b/>
          <w:szCs w:val="24"/>
        </w:rPr>
        <w:t>Rokiškio rajono savivaldybės administracija</w:t>
      </w:r>
      <w:r w:rsidRPr="00C0078A">
        <w:rPr>
          <w:szCs w:val="24"/>
        </w:rPr>
        <w:t xml:space="preserve">, juridinio asmens kodas 188772248, kurios registruota buveinė yra Sąjūdžio a. 1, Rokiškis, duomenys apie įstaigą kaupiami ir saugomi Lietuvos Respublikos juridinių asmenų registre, atstovaujama ____________________, veikiančio pagal savivaldybės administracijos nuostatus (toliau – Užsakovas), ir </w:t>
      </w:r>
      <w:r w:rsidRPr="00C0078A">
        <w:rPr>
          <w:b/>
          <w:bCs/>
          <w:szCs w:val="24"/>
        </w:rPr>
        <w:t>________________</w:t>
      </w:r>
      <w:r w:rsidRPr="00C0078A">
        <w:rPr>
          <w:szCs w:val="24"/>
        </w:rPr>
        <w:t xml:space="preserve">, juridinio asmens kodas ___________, kurio registruota buveinė yra ________________________, duomenys apie įmonę kaupiami ir saugomi Lietuvos Respublikos juridinių asmenų registre, atstovaujama __________________, veikiančio pagal ___________________ (toliau – Rangovas), toliau kartu šioje pirkimo-pardavimo sutartyje vadinami „Šalimis“, o kiekvienas atskirai – „Šalimi“, sudarė šią pirkimo-pardavimo sutartį, toliau vadinamą „Sutartimi“, ir susitarė dėl toliau išvardintų sąlygų. </w:t>
      </w:r>
    </w:p>
    <w:p w14:paraId="78528E58" w14:textId="77777777" w:rsidR="00BB5136" w:rsidRPr="002D2B01" w:rsidRDefault="00BB5136" w:rsidP="00BB5136">
      <w:pPr>
        <w:spacing w:after="0" w:line="240" w:lineRule="auto"/>
        <w:jc w:val="both"/>
        <w:rPr>
          <w:rFonts w:eastAsia="Times New Roman"/>
          <w:szCs w:val="24"/>
        </w:rPr>
      </w:pPr>
    </w:p>
    <w:p w14:paraId="78528E59" w14:textId="77777777" w:rsidR="00BB5136"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Pr>
          <w:rFonts w:eastAsia="Times New Roman"/>
          <w:b/>
          <w:szCs w:val="24"/>
        </w:rPr>
        <w:t xml:space="preserve">I. </w:t>
      </w:r>
      <w:r w:rsidRPr="000126B2">
        <w:rPr>
          <w:rFonts w:eastAsia="Times New Roman"/>
          <w:b/>
          <w:szCs w:val="24"/>
        </w:rPr>
        <w:t>SUTARTIES OBJEKTAS</w:t>
      </w:r>
    </w:p>
    <w:p w14:paraId="78528E5A" w14:textId="77777777" w:rsidR="00BB5136" w:rsidRPr="002D2B01" w:rsidRDefault="00BB5136" w:rsidP="00BB5136">
      <w:pPr>
        <w:tabs>
          <w:tab w:val="left" w:pos="2072"/>
        </w:tabs>
        <w:spacing w:after="0" w:line="240" w:lineRule="auto"/>
        <w:ind w:right="15"/>
        <w:rPr>
          <w:rFonts w:eastAsia="Times New Roman"/>
          <w:szCs w:val="24"/>
        </w:rPr>
      </w:pPr>
    </w:p>
    <w:p w14:paraId="1EE2E02C" w14:textId="753214A1" w:rsidR="00F83219" w:rsidRPr="009D5467" w:rsidRDefault="00F66231" w:rsidP="009D5467">
      <w:pPr>
        <w:autoSpaceDE w:val="0"/>
        <w:autoSpaceDN w:val="0"/>
        <w:adjustRightInd w:val="0"/>
        <w:spacing w:after="0" w:line="240" w:lineRule="auto"/>
        <w:ind w:firstLine="709"/>
        <w:jc w:val="both"/>
        <w:rPr>
          <w:szCs w:val="24"/>
        </w:rPr>
      </w:pPr>
      <w:r>
        <w:rPr>
          <w:rFonts w:eastAsia="Times New Roman"/>
          <w:szCs w:val="24"/>
        </w:rPr>
        <w:t xml:space="preserve">1.1. </w:t>
      </w:r>
      <w:r>
        <w:rPr>
          <w:szCs w:val="24"/>
        </w:rPr>
        <w:t>Pirkimo objektas –</w:t>
      </w:r>
      <w:r w:rsidR="00F40F2B" w:rsidRPr="00F40F2B">
        <w:rPr>
          <w:rFonts w:eastAsia="Times New Roman"/>
        </w:rPr>
        <w:t xml:space="preserve"> </w:t>
      </w:r>
      <w:r w:rsidR="00D55257">
        <w:rPr>
          <w:szCs w:val="24"/>
        </w:rPr>
        <w:t>d</w:t>
      </w:r>
      <w:r w:rsidR="009D5467">
        <w:rPr>
          <w:szCs w:val="24"/>
        </w:rPr>
        <w:t>augiabučio dviejų aukštų gyvenamojo namo</w:t>
      </w:r>
      <w:r w:rsidR="009D5467" w:rsidRPr="00E94EB7">
        <w:rPr>
          <w:szCs w:val="24"/>
        </w:rPr>
        <w:t xml:space="preserve"> </w:t>
      </w:r>
      <w:r w:rsidR="009D5467">
        <w:rPr>
          <w:szCs w:val="24"/>
        </w:rPr>
        <w:t>Aušros</w:t>
      </w:r>
      <w:r w:rsidR="009D5467" w:rsidRPr="00E94EB7">
        <w:rPr>
          <w:szCs w:val="24"/>
        </w:rPr>
        <w:t xml:space="preserve"> g. 2</w:t>
      </w:r>
      <w:r w:rsidR="009D5467">
        <w:rPr>
          <w:szCs w:val="24"/>
        </w:rPr>
        <w:t>6</w:t>
      </w:r>
      <w:r w:rsidR="009D5467" w:rsidRPr="00E94EB7">
        <w:rPr>
          <w:szCs w:val="24"/>
        </w:rPr>
        <w:t xml:space="preserve">, Rokiškyje statybos </w:t>
      </w:r>
      <w:r w:rsidR="009D5467" w:rsidRPr="00E94EB7">
        <w:rPr>
          <w:rFonts w:eastAsia="Times New Roman"/>
          <w:szCs w:val="24"/>
        </w:rPr>
        <w:t>darb</w:t>
      </w:r>
      <w:r w:rsidR="009D5467">
        <w:rPr>
          <w:rFonts w:eastAsia="Times New Roman"/>
          <w:szCs w:val="24"/>
        </w:rPr>
        <w:t>ai</w:t>
      </w:r>
      <w:r w:rsidR="009D5467" w:rsidRPr="00D2690F">
        <w:t xml:space="preserve"> </w:t>
      </w:r>
      <w:r w:rsidR="002D4148" w:rsidRPr="00D2690F">
        <w:t>(toliau – darbai).</w:t>
      </w:r>
    </w:p>
    <w:p w14:paraId="78528E5C" w14:textId="6FC4D27E" w:rsidR="00F66231" w:rsidRDefault="00F66231" w:rsidP="00F66231">
      <w:pPr>
        <w:spacing w:after="0" w:line="240" w:lineRule="auto"/>
        <w:ind w:firstLine="709"/>
        <w:jc w:val="both"/>
        <w:rPr>
          <w:rFonts w:eastAsia="Times New Roman"/>
          <w:szCs w:val="24"/>
        </w:rPr>
      </w:pPr>
      <w:r>
        <w:rPr>
          <w:rFonts w:eastAsia="Times New Roman"/>
          <w:szCs w:val="24"/>
        </w:rPr>
        <w:t xml:space="preserve">1.2. </w:t>
      </w:r>
      <w:r w:rsidR="00D55257">
        <w:rPr>
          <w:rFonts w:eastAsia="Times New Roman"/>
          <w:szCs w:val="24"/>
        </w:rPr>
        <w:t>Darbai privalo būti atlikti vadovaujantis</w:t>
      </w:r>
      <w:r w:rsidR="0050565C">
        <w:rPr>
          <w:rFonts w:eastAsia="Times New Roman"/>
          <w:szCs w:val="24"/>
        </w:rPr>
        <w:t xml:space="preserve"> technine specifikacija (sutarties 1 priedas) ir</w:t>
      </w:r>
      <w:r w:rsidR="00D55257">
        <w:rPr>
          <w:rFonts w:eastAsia="Times New Roman"/>
          <w:szCs w:val="24"/>
        </w:rPr>
        <w:t xml:space="preserve"> </w:t>
      </w:r>
      <w:r w:rsidR="00D55257" w:rsidRPr="00CB1CD0">
        <w:rPr>
          <w:rFonts w:eastAsia="Times New Roman"/>
          <w:i/>
        </w:rPr>
        <w:t>technini</w:t>
      </w:r>
      <w:r w:rsidR="00D55257">
        <w:rPr>
          <w:rFonts w:eastAsia="Times New Roman"/>
          <w:i/>
        </w:rPr>
        <w:t>u</w:t>
      </w:r>
      <w:r w:rsidR="00D55257" w:rsidRPr="00CB1CD0">
        <w:rPr>
          <w:rFonts w:eastAsia="Times New Roman"/>
          <w:i/>
        </w:rPr>
        <w:t xml:space="preserve"> darbo projekt</w:t>
      </w:r>
      <w:r w:rsidR="00D55257">
        <w:rPr>
          <w:rFonts w:eastAsia="Times New Roman"/>
          <w:i/>
        </w:rPr>
        <w:t>u</w:t>
      </w:r>
      <w:r w:rsidR="00D55257" w:rsidRPr="00CB1CD0">
        <w:rPr>
          <w:rFonts w:eastAsia="Times New Roman"/>
          <w:i/>
        </w:rPr>
        <w:t xml:space="preserve"> </w:t>
      </w:r>
      <w:r w:rsidR="00D55257" w:rsidRPr="00CB1CD0">
        <w:rPr>
          <w:bCs/>
          <w:szCs w:val="24"/>
          <w:lang w:eastAsia="lt-LT"/>
        </w:rPr>
        <w:t>„</w:t>
      </w:r>
      <w:r w:rsidR="00D55257" w:rsidRPr="00CB1CD0">
        <w:rPr>
          <w:szCs w:val="24"/>
        </w:rPr>
        <w:t>Gyvenamosios paskirties (trijų ir daugiau butų (daugiabučio)) pastato Aušros g. 26, Rokiškyje statybos projektas</w:t>
      </w:r>
      <w:r w:rsidR="00300FDB">
        <w:rPr>
          <w:szCs w:val="24"/>
        </w:rPr>
        <w:t>“</w:t>
      </w:r>
      <w:r w:rsidR="00AD04A1">
        <w:rPr>
          <w:szCs w:val="24"/>
        </w:rPr>
        <w:t>.</w:t>
      </w:r>
      <w:r w:rsidR="00F40F2B" w:rsidRPr="00726B43">
        <w:rPr>
          <w:szCs w:val="24"/>
        </w:rPr>
        <w:t xml:space="preserve"> </w:t>
      </w:r>
    </w:p>
    <w:p w14:paraId="78528E5D" w14:textId="210D3BD9" w:rsidR="00F66231" w:rsidRDefault="00F66231" w:rsidP="00F66231">
      <w:pPr>
        <w:tabs>
          <w:tab w:val="num" w:pos="0"/>
          <w:tab w:val="left" w:pos="426"/>
          <w:tab w:val="left" w:pos="709"/>
        </w:tabs>
        <w:spacing w:after="0" w:line="240" w:lineRule="auto"/>
        <w:jc w:val="both"/>
        <w:rPr>
          <w:rFonts w:eastAsia="Times New Roman"/>
        </w:rPr>
      </w:pPr>
      <w:r>
        <w:rPr>
          <w:rFonts w:eastAsia="Times New Roman"/>
          <w:szCs w:val="24"/>
        </w:rPr>
        <w:tab/>
      </w:r>
      <w:r>
        <w:rPr>
          <w:rFonts w:eastAsia="Times New Roman"/>
          <w:szCs w:val="24"/>
        </w:rPr>
        <w:tab/>
        <w:t xml:space="preserve">1.3. </w:t>
      </w:r>
      <w:r w:rsidR="00CB5942" w:rsidRPr="00CB0768">
        <w:rPr>
          <w:szCs w:val="24"/>
        </w:rPr>
        <w:t xml:space="preserve">Darbų atlikimo vieta – </w:t>
      </w:r>
      <w:r w:rsidR="006775CD">
        <w:rPr>
          <w:szCs w:val="24"/>
        </w:rPr>
        <w:t>Aušros</w:t>
      </w:r>
      <w:r w:rsidR="00F216F0">
        <w:rPr>
          <w:szCs w:val="24"/>
        </w:rPr>
        <w:t xml:space="preserve"> </w:t>
      </w:r>
      <w:r w:rsidR="007D736F">
        <w:rPr>
          <w:szCs w:val="24"/>
        </w:rPr>
        <w:t xml:space="preserve">g. </w:t>
      </w:r>
      <w:r w:rsidR="006775CD">
        <w:rPr>
          <w:szCs w:val="24"/>
        </w:rPr>
        <w:t>26</w:t>
      </w:r>
      <w:r w:rsidR="00F216F0" w:rsidRPr="00CA3DB6">
        <w:rPr>
          <w:szCs w:val="24"/>
        </w:rPr>
        <w:t>, Rokiškis.</w:t>
      </w:r>
    </w:p>
    <w:p w14:paraId="78528E5E" w14:textId="77777777" w:rsidR="00811091" w:rsidRPr="002D2B01" w:rsidRDefault="00811091" w:rsidP="00BB5136">
      <w:pPr>
        <w:spacing w:after="0" w:line="240" w:lineRule="auto"/>
        <w:ind w:firstLine="709"/>
        <w:jc w:val="both"/>
        <w:rPr>
          <w:rFonts w:eastAsia="Times New Roman"/>
          <w:color w:val="FF0000"/>
          <w:szCs w:val="24"/>
        </w:rPr>
      </w:pPr>
    </w:p>
    <w:p w14:paraId="78528E5F" w14:textId="77777777" w:rsidR="00BB5136" w:rsidRPr="006439B5"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439B5">
        <w:rPr>
          <w:rFonts w:eastAsia="Times New Roman"/>
          <w:b/>
          <w:szCs w:val="24"/>
        </w:rPr>
        <w:t xml:space="preserve">II. </w:t>
      </w:r>
      <w:r w:rsidR="00E22AC7" w:rsidRPr="006439B5">
        <w:rPr>
          <w:rFonts w:eastAsia="Times New Roman"/>
          <w:b/>
          <w:szCs w:val="24"/>
        </w:rPr>
        <w:t>DARBŲ</w:t>
      </w:r>
      <w:r w:rsidRPr="006439B5">
        <w:rPr>
          <w:rFonts w:eastAsia="Times New Roman"/>
          <w:b/>
          <w:szCs w:val="24"/>
        </w:rPr>
        <w:t xml:space="preserve"> KAINA IR ATSISKAITYMAS</w:t>
      </w:r>
    </w:p>
    <w:p w14:paraId="78528E60" w14:textId="77777777" w:rsidR="00BB5136" w:rsidRPr="006439B5" w:rsidRDefault="00BB5136" w:rsidP="00BB5136">
      <w:pPr>
        <w:tabs>
          <w:tab w:val="left" w:pos="2072"/>
        </w:tabs>
        <w:spacing w:after="0" w:line="240" w:lineRule="auto"/>
        <w:rPr>
          <w:rFonts w:eastAsia="Times New Roman"/>
          <w:szCs w:val="24"/>
        </w:rPr>
      </w:pPr>
    </w:p>
    <w:p w14:paraId="78528E61" w14:textId="1F54B1B1" w:rsidR="00F66231" w:rsidRPr="006439B5" w:rsidRDefault="00F66231" w:rsidP="00F66231">
      <w:pPr>
        <w:spacing w:after="0" w:line="240" w:lineRule="auto"/>
        <w:ind w:firstLine="709"/>
        <w:jc w:val="both"/>
        <w:rPr>
          <w:rFonts w:eastAsia="Times New Roman"/>
          <w:szCs w:val="24"/>
        </w:rPr>
      </w:pPr>
      <w:r w:rsidRPr="006439B5">
        <w:rPr>
          <w:rFonts w:eastAsia="Times New Roman"/>
          <w:szCs w:val="24"/>
        </w:rPr>
        <w:t xml:space="preserve">2.1. Sudaroma fiksuotos kainos sutartis. </w:t>
      </w:r>
      <w:r w:rsidR="00BF00C8" w:rsidRPr="006439B5">
        <w:rPr>
          <w:rFonts w:eastAsia="Times New Roman"/>
          <w:szCs w:val="24"/>
        </w:rPr>
        <w:t>Sutarties</w:t>
      </w:r>
      <w:r w:rsidRPr="006439B5">
        <w:rPr>
          <w:rFonts w:eastAsia="Times New Roman"/>
          <w:szCs w:val="24"/>
        </w:rPr>
        <w:t xml:space="preserve">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4717C0FF" w14:textId="77777777" w:rsidR="00567169" w:rsidRPr="006439B5" w:rsidRDefault="00567169" w:rsidP="00567169">
      <w:pPr>
        <w:spacing w:after="0" w:line="240" w:lineRule="auto"/>
        <w:ind w:firstLine="709"/>
        <w:jc w:val="both"/>
        <w:rPr>
          <w:rFonts w:eastAsia="Times New Roman"/>
          <w:szCs w:val="24"/>
          <w:lang w:eastAsia="ar-SA"/>
        </w:rPr>
      </w:pPr>
      <w:r w:rsidRPr="006439B5">
        <w:rPr>
          <w:rFonts w:eastAsia="Times New Roman"/>
          <w:szCs w:val="24"/>
        </w:rPr>
        <w:t xml:space="preserve">2.2. Į šią kainą yra įskaičiuoti visi Rangovo patirti kaštai, visi mokami mokesčiai, rinkliavos ir kitos išlaidos, susiję su sutarties įsipareigojimų vykdymu.  </w:t>
      </w:r>
    </w:p>
    <w:p w14:paraId="7553D112" w14:textId="77777777" w:rsidR="00567169" w:rsidRPr="006439B5" w:rsidRDefault="00567169" w:rsidP="00567169">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6439B5">
        <w:rPr>
          <w:rFonts w:eastAsia="Times New Roman"/>
          <w:iCs/>
          <w:szCs w:val="24"/>
        </w:rPr>
        <w:t>Pakeitimas įforminamas raštu patvirtinant parašais susitarimo tikrumą.</w:t>
      </w:r>
    </w:p>
    <w:p w14:paraId="7FE098EF" w14:textId="0121DC8F" w:rsidR="00BF00C8"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2.4. Sutarties kaina gali būti peržiūrima, jei nuo sutarties pasirašymo datos praėję 6 mėnesiai. </w:t>
      </w:r>
      <w:r w:rsidR="00BF00C8" w:rsidRPr="006439B5">
        <w:rPr>
          <w:rFonts w:eastAsia="Times New Roman"/>
          <w:sz w:val="24"/>
          <w:szCs w:val="24"/>
        </w:rPr>
        <w:t xml:space="preserve">Šalys atlieka sutarties kainos peržiūrą tuo atveju, </w:t>
      </w:r>
      <w:r w:rsidR="00BF00C8" w:rsidRPr="006439B5">
        <w:rPr>
          <w:rStyle w:val="FontStyle23"/>
          <w:lang w:eastAsia="lt-LT"/>
        </w:rPr>
        <w:t xml:space="preserve">kai peržiūra iš esmės nepakeičia sutarties pobūdžio ir perskaičiavimo koeficientas A praėjus 6 mėn. po sutarties pasirašymo yra </w:t>
      </w:r>
      <w:r w:rsidR="00BF00C8" w:rsidRPr="006439B5">
        <w:rPr>
          <w:sz w:val="24"/>
          <w:szCs w:val="24"/>
          <w:lang w:eastAsia="lt-LT"/>
        </w:rPr>
        <w:t>didesnis kaip 1,0500 arba mažesnis kaip 0,9500.</w:t>
      </w:r>
    </w:p>
    <w:p w14:paraId="42A5DF59" w14:textId="7BDBAD59" w:rsidR="00567169" w:rsidRPr="006439B5" w:rsidRDefault="00567169" w:rsidP="00BF00C8">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Perskaičiavimo </w:t>
      </w:r>
      <w:r w:rsidR="00BF00C8" w:rsidRPr="006439B5">
        <w:rPr>
          <w:rFonts w:eastAsia="Times New Roman"/>
          <w:sz w:val="24"/>
          <w:szCs w:val="24"/>
        </w:rPr>
        <w:t xml:space="preserve">koeficientas A nustatomas vadovaujantis </w:t>
      </w:r>
      <w:r w:rsidR="00BF00C8" w:rsidRPr="006439B5">
        <w:rPr>
          <w:sz w:val="24"/>
          <w:szCs w:val="24"/>
        </w:rPr>
        <w:t xml:space="preserve">Lietuvos Respublikos Valstybės duomenų agentūros viešai oficialiosios statistikos portale </w:t>
      </w:r>
      <w:r w:rsidR="00BF00C8" w:rsidRPr="006439B5">
        <w:rPr>
          <w:rFonts w:eastAsia="Times New Roman"/>
          <w:sz w:val="24"/>
          <w:szCs w:val="24"/>
        </w:rPr>
        <w:t xml:space="preserve">skelbiamų </w:t>
      </w:r>
      <w:hyperlink r:id="rId7" w:history="1">
        <w:r w:rsidR="00BF00C8" w:rsidRPr="006439B5">
          <w:rPr>
            <w:rStyle w:val="Hipersaitas"/>
            <w:rFonts w:eastAsia="Times New Roman"/>
            <w:sz w:val="24"/>
            <w:szCs w:val="24"/>
          </w:rPr>
          <w:t>https://osp.stat.gov.lt/</w:t>
        </w:r>
      </w:hyperlink>
      <w:r w:rsidR="00BF00C8" w:rsidRPr="006439B5">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0762708" w14:textId="77777777" w:rsidR="00567169" w:rsidRPr="006439B5" w:rsidRDefault="00567169" w:rsidP="00567169">
      <w:pPr>
        <w:pStyle w:val="Pagrindinistekstas"/>
        <w:spacing w:after="0" w:line="240" w:lineRule="auto"/>
        <w:ind w:firstLine="709"/>
        <w:jc w:val="both"/>
        <w:rPr>
          <w:rFonts w:eastAsia="Times New Roman"/>
          <w:sz w:val="24"/>
          <w:szCs w:val="24"/>
          <w:lang w:val="en-US"/>
        </w:rPr>
      </w:pPr>
      <w:r w:rsidRPr="006439B5">
        <w:rPr>
          <w:rFonts w:eastAsia="Times New Roman"/>
          <w:sz w:val="24"/>
          <w:szCs w:val="24"/>
        </w:rPr>
        <w:t>A</w:t>
      </w:r>
      <w:r w:rsidRPr="006439B5">
        <w:rPr>
          <w:rFonts w:eastAsia="Times New Roman"/>
          <w:sz w:val="24"/>
          <w:szCs w:val="24"/>
          <w:lang w:val="en-US"/>
        </w:rPr>
        <w:t>=(B/C)</w:t>
      </w:r>
    </w:p>
    <w:p w14:paraId="7FC4459A" w14:textId="32B3439B" w:rsidR="00567169" w:rsidRPr="006439B5" w:rsidRDefault="00567169" w:rsidP="00567169">
      <w:pPr>
        <w:pStyle w:val="Pagrindinistekstas"/>
        <w:spacing w:after="0" w:line="240" w:lineRule="auto"/>
        <w:ind w:firstLine="709"/>
        <w:jc w:val="both"/>
        <w:rPr>
          <w:rFonts w:eastAsia="Times New Roman"/>
          <w:sz w:val="24"/>
          <w:szCs w:val="24"/>
        </w:rPr>
      </w:pPr>
      <w:r w:rsidRPr="006439B5">
        <w:rPr>
          <w:rFonts w:eastAsia="Times New Roman"/>
          <w:sz w:val="24"/>
          <w:szCs w:val="24"/>
        </w:rPr>
        <w:lastRenderedPageBreak/>
        <w:t xml:space="preserve">Statybos sąnaudų kainų indekso nustatymo šaltinis: </w:t>
      </w:r>
      <w:r w:rsidRPr="006439B5">
        <w:rPr>
          <w:sz w:val="24"/>
          <w:szCs w:val="24"/>
        </w:rPr>
        <w:t>Lietuvos Respublikos Valstybės duomenų agentūros</w:t>
      </w:r>
      <w:r w:rsidRPr="006439B5">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351385">
        <w:rPr>
          <w:rFonts w:eastAsia="Times New Roman"/>
          <w:sz w:val="24"/>
          <w:szCs w:val="24"/>
        </w:rPr>
        <w:t>21</w:t>
      </w:r>
      <w:r w:rsidRPr="006439B5">
        <w:rPr>
          <w:rFonts w:eastAsia="Times New Roman"/>
          <w:sz w:val="24"/>
          <w:szCs w:val="24"/>
        </w:rPr>
        <w:t xml:space="preserve"> m. – 100). </w:t>
      </w:r>
    </w:p>
    <w:p w14:paraId="27AF3423" w14:textId="5C776B4F" w:rsidR="00567169" w:rsidRPr="006439B5" w:rsidRDefault="00567169" w:rsidP="00567169">
      <w:pPr>
        <w:pStyle w:val="Pagrindinistekstas"/>
        <w:spacing w:after="0" w:line="240" w:lineRule="auto"/>
        <w:ind w:firstLine="709"/>
        <w:jc w:val="both"/>
        <w:rPr>
          <w:rFonts w:eastAsia="Times New Roman"/>
          <w:sz w:val="24"/>
          <w:szCs w:val="24"/>
        </w:rPr>
      </w:pPr>
      <w:r w:rsidRPr="006439B5">
        <w:rPr>
          <w:rStyle w:val="FontStyle23"/>
          <w:lang w:eastAsia="lt-LT"/>
        </w:rPr>
        <w:t xml:space="preserve">Kainos pakeitimas įforminamas dvišaliu sutarties šalių susitarimu. </w:t>
      </w:r>
      <w:r w:rsidRPr="006439B5">
        <w:rPr>
          <w:sz w:val="24"/>
          <w:szCs w:val="24"/>
          <w:lang w:val="lt-LT"/>
        </w:rPr>
        <w:t>Peržiūrėta (indeksuota) kaina</w:t>
      </w:r>
      <w:r w:rsidRPr="006439B5">
        <w:rPr>
          <w:rStyle w:val="FontStyle23"/>
          <w:lang w:eastAsia="lt-LT"/>
        </w:rPr>
        <w:t xml:space="preserve"> įsigalioja po susitarimo dėl peržiūros pasirašymo dienos. Nauja kaina kiekvienu indeksavimo atveju taikoma tik užsakovo mokėjimams pagal sutartį už atliktus darbus atitinkamai po kain</w:t>
      </w:r>
      <w:r w:rsidR="00BF00C8" w:rsidRPr="006439B5">
        <w:rPr>
          <w:rStyle w:val="FontStyle23"/>
          <w:lang w:eastAsia="lt-LT"/>
        </w:rPr>
        <w:t>ų</w:t>
      </w:r>
      <w:r w:rsidRPr="006439B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1734FD64" w14:textId="77777777" w:rsidR="00567169" w:rsidRDefault="00567169" w:rsidP="00567169">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66E9A670" w14:textId="2031D3D6" w:rsidR="00567169" w:rsidRPr="006439B5" w:rsidRDefault="00567169" w:rsidP="00567169">
      <w:pPr>
        <w:tabs>
          <w:tab w:val="left" w:pos="2072"/>
        </w:tabs>
        <w:spacing w:after="0" w:line="240" w:lineRule="auto"/>
        <w:ind w:firstLine="720"/>
        <w:jc w:val="both"/>
        <w:rPr>
          <w:szCs w:val="24"/>
        </w:rPr>
      </w:pPr>
      <w:r w:rsidRPr="006439B5">
        <w:rPr>
          <w:rFonts w:eastAsia="Times New Roman"/>
          <w:szCs w:val="24"/>
        </w:rPr>
        <w:t>2.6</w:t>
      </w:r>
      <w:bookmarkStart w:id="2" w:name="_Hlk185256009"/>
      <w:r w:rsidRPr="006439B5">
        <w:rPr>
          <w:rFonts w:eastAsia="Times New Roman"/>
          <w:szCs w:val="24"/>
        </w:rPr>
        <w:t xml:space="preserve">. </w:t>
      </w:r>
      <w:bookmarkEnd w:id="2"/>
      <w:r w:rsidR="00C879C0">
        <w:rPr>
          <w:rFonts w:eastAsia="Times New Roman"/>
          <w:szCs w:val="24"/>
        </w:rPr>
        <w:t>U</w:t>
      </w:r>
      <w:r w:rsidRPr="006439B5">
        <w:rPr>
          <w:szCs w:val="24"/>
        </w:rPr>
        <w:t xml:space="preserve">ž </w:t>
      </w:r>
      <w:r w:rsidRPr="006439B5">
        <w:rPr>
          <w:rFonts w:eastAsia="Times New Roman"/>
          <w:szCs w:val="24"/>
        </w:rPr>
        <w:t>darbus bus atsiskaitoma pateikus atliktų darbų aktus, pažymas ir sąskaitas faktūras per</w:t>
      </w:r>
      <w:r w:rsidRPr="006439B5">
        <w:rPr>
          <w:szCs w:val="24"/>
        </w:rPr>
        <w:t xml:space="preserve"> </w:t>
      </w:r>
      <w:r w:rsidR="00C879C0" w:rsidRPr="00C879C0">
        <w:rPr>
          <w:szCs w:val="24"/>
        </w:rPr>
        <w:t>3</w:t>
      </w:r>
      <w:r w:rsidRPr="00C879C0">
        <w:rPr>
          <w:szCs w:val="24"/>
        </w:rPr>
        <w:t>0 (</w:t>
      </w:r>
      <w:r w:rsidR="00C879C0" w:rsidRPr="00C879C0">
        <w:rPr>
          <w:szCs w:val="24"/>
        </w:rPr>
        <w:t>trisdešimt</w:t>
      </w:r>
      <w:r w:rsidRPr="00C879C0">
        <w:rPr>
          <w:szCs w:val="24"/>
        </w:rPr>
        <w:t>) kalendorinių dienų nuo</w:t>
      </w:r>
      <w:r w:rsidRPr="006439B5">
        <w:rPr>
          <w:szCs w:val="24"/>
        </w:rPr>
        <w:t xml:space="preserve"> sąskaitos faktūros </w:t>
      </w:r>
      <w:r w:rsidRPr="006439B5">
        <w:rPr>
          <w:rFonts w:eastAsia="Times New Roman"/>
          <w:szCs w:val="24"/>
        </w:rPr>
        <w:t>gavimo datos</w:t>
      </w:r>
      <w:r w:rsidRPr="006439B5">
        <w:rPr>
          <w:szCs w:val="24"/>
        </w:rPr>
        <w:t>.</w:t>
      </w:r>
      <w:r w:rsidR="00C879C0">
        <w:rPr>
          <w:szCs w:val="24"/>
        </w:rPr>
        <w:t xml:space="preserve"> </w:t>
      </w:r>
    </w:p>
    <w:p w14:paraId="3FF0CDBB" w14:textId="7514AE78" w:rsidR="00541E09" w:rsidRPr="006439B5" w:rsidRDefault="00567169" w:rsidP="00567169">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w:t>
      </w:r>
      <w:r w:rsidR="00541E09" w:rsidRPr="006439B5">
        <w:rPr>
          <w:szCs w:val="24"/>
        </w:rPr>
        <w:t xml:space="preserve"> Sąskaitų administravimo bend</w:t>
      </w:r>
      <w:r w:rsidR="00541E09" w:rsidRPr="00886550">
        <w:rPr>
          <w:szCs w:val="24"/>
        </w:rPr>
        <w:t>rąj</w:t>
      </w:r>
      <w:r w:rsidR="00886550">
        <w:rPr>
          <w:szCs w:val="24"/>
        </w:rPr>
        <w:t>a</w:t>
      </w:r>
      <w:r w:rsidR="00541E09" w:rsidRPr="006439B5">
        <w:rPr>
          <w:szCs w:val="24"/>
        </w:rPr>
        <w:t xml:space="preserve"> informacin</w:t>
      </w:r>
      <w:r w:rsidR="006F7F1B" w:rsidRPr="006439B5">
        <w:rPr>
          <w:szCs w:val="24"/>
        </w:rPr>
        <w:t>e</w:t>
      </w:r>
      <w:r w:rsidR="00541E09" w:rsidRPr="006439B5">
        <w:rPr>
          <w:szCs w:val="24"/>
        </w:rPr>
        <w:t xml:space="preserve"> sistem</w:t>
      </w:r>
      <w:r w:rsidR="006F7F1B" w:rsidRPr="006439B5">
        <w:rPr>
          <w:szCs w:val="24"/>
        </w:rPr>
        <w:t>a</w:t>
      </w:r>
      <w:r w:rsidR="00541E09" w:rsidRPr="006439B5">
        <w:rPr>
          <w:szCs w:val="24"/>
        </w:rPr>
        <w:t xml:space="preserve"> (SABIS)</w:t>
      </w:r>
      <w:r w:rsidR="006F7F1B" w:rsidRPr="006439B5">
        <w:rPr>
          <w:szCs w:val="24"/>
        </w:rPr>
        <w:t>.</w:t>
      </w:r>
    </w:p>
    <w:p w14:paraId="06CEE4B8" w14:textId="77777777" w:rsidR="00567169" w:rsidRPr="006439B5" w:rsidRDefault="00567169" w:rsidP="00567169">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4A292C87" w14:textId="77777777" w:rsidR="00567169" w:rsidRPr="006439B5" w:rsidRDefault="00567169" w:rsidP="00567169">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35406194" w14:textId="18398475" w:rsidR="003F21E2" w:rsidRPr="006439B5" w:rsidRDefault="003F21E2" w:rsidP="00567169">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289E0E09" w14:textId="6D581624"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3</w:t>
      </w:r>
      <w:r w:rsidRPr="006439B5">
        <w:rPr>
          <w:szCs w:val="24"/>
        </w:rPr>
        <w:t xml:space="preserve">.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528D44B0" w14:textId="7654281C" w:rsidR="00567169" w:rsidRPr="006439B5" w:rsidRDefault="00567169" w:rsidP="00567169">
      <w:pPr>
        <w:spacing w:after="0" w:line="240" w:lineRule="auto"/>
        <w:ind w:firstLine="709"/>
        <w:jc w:val="both"/>
        <w:rPr>
          <w:szCs w:val="24"/>
        </w:rPr>
      </w:pPr>
      <w:r w:rsidRPr="006439B5">
        <w:rPr>
          <w:szCs w:val="24"/>
        </w:rPr>
        <w:t>2.8.</w:t>
      </w:r>
      <w:r w:rsidR="003F21E2" w:rsidRPr="006439B5">
        <w:rPr>
          <w:szCs w:val="24"/>
        </w:rPr>
        <w:t>4</w:t>
      </w:r>
      <w:r w:rsidRPr="006439B5">
        <w:rPr>
          <w:szCs w:val="24"/>
        </w:rPr>
        <w:t xml:space="preserve">.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7DFBFCA2" w14:textId="5E2874CB" w:rsidR="00567169" w:rsidRPr="006439B5" w:rsidRDefault="00567169" w:rsidP="00F66231">
      <w:pPr>
        <w:spacing w:after="0" w:line="240" w:lineRule="auto"/>
        <w:ind w:firstLine="709"/>
        <w:jc w:val="both"/>
        <w:rPr>
          <w:szCs w:val="24"/>
        </w:rPr>
      </w:pPr>
      <w:r w:rsidRPr="006439B5">
        <w:rPr>
          <w:szCs w:val="24"/>
        </w:rPr>
        <w:t>2.8.</w:t>
      </w:r>
      <w:r w:rsidR="003F21E2" w:rsidRPr="006439B5">
        <w:rPr>
          <w:szCs w:val="24"/>
        </w:rPr>
        <w:t>5</w:t>
      </w:r>
      <w:r w:rsidRPr="006439B5">
        <w:rPr>
          <w:szCs w:val="24"/>
        </w:rPr>
        <w:t xml:space="preserve">.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528E7B" w14:textId="0509B845" w:rsidR="00BB5136" w:rsidRPr="006439B5" w:rsidRDefault="00BB5136" w:rsidP="00D74EAC">
      <w:pPr>
        <w:spacing w:after="0" w:line="240" w:lineRule="auto"/>
        <w:ind w:firstLine="709"/>
        <w:jc w:val="both"/>
        <w:rPr>
          <w:rFonts w:eastAsia="Times New Roman"/>
          <w:szCs w:val="24"/>
          <w:lang w:eastAsia="x-none"/>
        </w:rPr>
      </w:pPr>
    </w:p>
    <w:p w14:paraId="78528E7C" w14:textId="77777777" w:rsidR="00B0160C" w:rsidRPr="006439B5" w:rsidRDefault="00B0160C" w:rsidP="00B0160C">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00343276" w:rsidRPr="006439B5">
        <w:rPr>
          <w:b/>
          <w:sz w:val="24"/>
          <w:szCs w:val="24"/>
          <w:lang w:val="lt-LT"/>
        </w:rPr>
        <w:t>S</w:t>
      </w:r>
      <w:r w:rsidRPr="006439B5">
        <w:rPr>
          <w:b/>
          <w:sz w:val="24"/>
          <w:szCs w:val="24"/>
        </w:rPr>
        <w:t xml:space="preserve"> IR SUTARTIES GALIOJIMAS</w:t>
      </w:r>
    </w:p>
    <w:p w14:paraId="78528E7D" w14:textId="77777777" w:rsidR="00B0160C" w:rsidRPr="006439B5" w:rsidRDefault="00B0160C" w:rsidP="00B0160C">
      <w:pPr>
        <w:keepNext/>
        <w:tabs>
          <w:tab w:val="left" w:pos="0"/>
          <w:tab w:val="left" w:pos="1298"/>
          <w:tab w:val="left" w:pos="2072"/>
        </w:tabs>
        <w:suppressAutoHyphens/>
        <w:spacing w:after="0" w:line="240" w:lineRule="auto"/>
        <w:ind w:right="15"/>
        <w:jc w:val="center"/>
        <w:outlineLvl w:val="0"/>
        <w:rPr>
          <w:rFonts w:eastAsia="Times New Roman"/>
          <w:szCs w:val="24"/>
        </w:rPr>
      </w:pPr>
    </w:p>
    <w:p w14:paraId="253ADA47" w14:textId="5F97CFEB" w:rsidR="0098049A" w:rsidRPr="006439B5" w:rsidRDefault="00B0160C" w:rsidP="00B0160C">
      <w:pPr>
        <w:pStyle w:val="Pagrindinistekstas"/>
        <w:spacing w:after="0" w:line="240" w:lineRule="auto"/>
        <w:ind w:firstLine="709"/>
        <w:jc w:val="both"/>
        <w:rPr>
          <w:sz w:val="24"/>
          <w:szCs w:val="24"/>
          <w:lang w:val="lt-LT"/>
        </w:rPr>
      </w:pPr>
      <w:r w:rsidRPr="006439B5">
        <w:rPr>
          <w:sz w:val="24"/>
          <w:szCs w:val="24"/>
          <w:lang w:val="lt-LT"/>
        </w:rPr>
        <w:t>3.</w:t>
      </w:r>
      <w:r w:rsidR="003F2758">
        <w:rPr>
          <w:sz w:val="24"/>
          <w:szCs w:val="24"/>
          <w:lang w:val="lt-LT"/>
        </w:rPr>
        <w:t>1</w:t>
      </w:r>
      <w:r w:rsidRPr="006439B5">
        <w:rPr>
          <w:sz w:val="24"/>
          <w:szCs w:val="24"/>
          <w:lang w:val="lt-LT"/>
        </w:rPr>
        <w:t xml:space="preserve">. </w:t>
      </w:r>
      <w:r w:rsidR="003F2758">
        <w:rPr>
          <w:sz w:val="24"/>
          <w:szCs w:val="24"/>
          <w:lang w:val="lt-LT"/>
        </w:rPr>
        <w:t>S</w:t>
      </w:r>
      <w:r w:rsidRPr="006439B5">
        <w:rPr>
          <w:sz w:val="24"/>
          <w:szCs w:val="24"/>
          <w:lang w:val="lt-LT"/>
        </w:rPr>
        <w:t xml:space="preserve">utartis įsigalioja </w:t>
      </w:r>
      <w:r w:rsidR="0098049A" w:rsidRPr="006439B5">
        <w:rPr>
          <w:sz w:val="24"/>
          <w:szCs w:val="24"/>
        </w:rPr>
        <w:t xml:space="preserve">po jos </w:t>
      </w:r>
      <w:r w:rsidR="0098049A" w:rsidRPr="006439B5">
        <w:rPr>
          <w:bCs/>
          <w:sz w:val="24"/>
          <w:szCs w:val="24"/>
        </w:rPr>
        <w:t>abiejų Šalių</w:t>
      </w:r>
      <w:r w:rsidR="0098049A" w:rsidRPr="006439B5">
        <w:rPr>
          <w:rFonts w:eastAsia="Times New Roman"/>
          <w:sz w:val="24"/>
          <w:szCs w:val="24"/>
        </w:rPr>
        <w:t xml:space="preserve"> </w:t>
      </w:r>
      <w:r w:rsidR="0098049A" w:rsidRPr="006439B5">
        <w:rPr>
          <w:sz w:val="24"/>
          <w:szCs w:val="24"/>
        </w:rPr>
        <w:t>pasirašymo Rangovui pateikus sutarties įvykdymo užtikrinimą pagal 9.1 punkto reikalavimą</w:t>
      </w:r>
      <w:r w:rsidR="00A23261" w:rsidRPr="006439B5">
        <w:rPr>
          <w:rFonts w:eastAsia="Times New Roman"/>
          <w:sz w:val="24"/>
          <w:szCs w:val="24"/>
        </w:rPr>
        <w:t>.</w:t>
      </w:r>
    </w:p>
    <w:p w14:paraId="2727B660" w14:textId="30E78BDF" w:rsidR="004F6233" w:rsidRPr="006439B5" w:rsidRDefault="00B0160C" w:rsidP="004F6233">
      <w:pPr>
        <w:pStyle w:val="Pagrindinistekstas"/>
        <w:spacing w:after="0" w:line="240" w:lineRule="auto"/>
        <w:ind w:firstLine="709"/>
        <w:jc w:val="both"/>
        <w:rPr>
          <w:sz w:val="24"/>
          <w:szCs w:val="24"/>
        </w:rPr>
      </w:pPr>
      <w:r w:rsidRPr="006439B5">
        <w:rPr>
          <w:sz w:val="24"/>
          <w:szCs w:val="24"/>
          <w:lang w:val="lt-LT"/>
        </w:rPr>
        <w:t>3.</w:t>
      </w:r>
      <w:r w:rsidR="003F2758">
        <w:rPr>
          <w:sz w:val="24"/>
          <w:szCs w:val="24"/>
          <w:lang w:val="lt-LT"/>
        </w:rPr>
        <w:t>2</w:t>
      </w:r>
      <w:r w:rsidRPr="006439B5">
        <w:rPr>
          <w:sz w:val="24"/>
          <w:szCs w:val="24"/>
          <w:lang w:val="lt-LT"/>
        </w:rPr>
        <w:t xml:space="preserve">. </w:t>
      </w:r>
      <w:r w:rsidR="004F6233" w:rsidRPr="006439B5">
        <w:rPr>
          <w:b/>
          <w:bCs/>
          <w:sz w:val="24"/>
          <w:szCs w:val="24"/>
        </w:rPr>
        <w:t xml:space="preserve">Darbų atlikimo terminas – </w:t>
      </w:r>
      <w:r w:rsidR="00E53222">
        <w:rPr>
          <w:b/>
          <w:bCs/>
          <w:sz w:val="24"/>
          <w:szCs w:val="24"/>
        </w:rPr>
        <w:t>22</w:t>
      </w:r>
      <w:r w:rsidR="004F6233" w:rsidRPr="006439B5">
        <w:rPr>
          <w:b/>
          <w:bCs/>
          <w:sz w:val="24"/>
          <w:szCs w:val="24"/>
        </w:rPr>
        <w:t xml:space="preserve"> mėn</w:t>
      </w:r>
      <w:r w:rsidR="00E53222">
        <w:rPr>
          <w:b/>
          <w:bCs/>
          <w:sz w:val="24"/>
          <w:szCs w:val="24"/>
        </w:rPr>
        <w:t>.</w:t>
      </w:r>
      <w:r w:rsidR="004F6233" w:rsidRPr="006439B5">
        <w:rPr>
          <w:b/>
          <w:bCs/>
          <w:sz w:val="24"/>
          <w:szCs w:val="24"/>
        </w:rPr>
        <w:t xml:space="preserve"> </w:t>
      </w:r>
      <w:r w:rsidR="00D05A33" w:rsidRPr="006439B5">
        <w:rPr>
          <w:sz w:val="24"/>
          <w:szCs w:val="24"/>
        </w:rPr>
        <w:t xml:space="preserve">nuo sutarties įsigaliojimo datos. </w:t>
      </w:r>
      <w:r w:rsidR="004F6233" w:rsidRPr="006439B5">
        <w:rPr>
          <w:sz w:val="24"/>
          <w:szCs w:val="24"/>
        </w:rPr>
        <w:t xml:space="preserve">Darbų atlikimo terminas gali būti pratęstas </w:t>
      </w:r>
      <w:r w:rsidR="00E53222">
        <w:rPr>
          <w:sz w:val="24"/>
          <w:szCs w:val="24"/>
        </w:rPr>
        <w:t>2</w:t>
      </w:r>
      <w:r w:rsidR="004F6233" w:rsidRPr="006439B5">
        <w:rPr>
          <w:sz w:val="24"/>
          <w:szCs w:val="24"/>
        </w:rPr>
        <w:t xml:space="preserve"> mėn. tik dėl aplinkybių, kurios nepriklauso nuo Rangovo, taip pat pratęsus finansinės priemonės finansavimo laikotarpį. </w:t>
      </w:r>
    </w:p>
    <w:p w14:paraId="3BA33BEC" w14:textId="02AE363B" w:rsidR="00A24D60" w:rsidRDefault="00A24D60" w:rsidP="004F6233">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Pr="00A24D60">
        <w:rPr>
          <w:sz w:val="24"/>
          <w:szCs w:val="24"/>
          <w:lang w:val="lt-LT"/>
        </w:rPr>
        <w:t xml:space="preserve">: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 dėl Valdžios institucijų sprendimų ar kitų aplinkybių susidaro darbuotojų trūkumas, kurio profesionalus ir patyręs statybos darbų rangovas negalėjo numatyti Pirkimo metu iki pasiūlymų pateikimo termino pabaigos; Darbų vėlavimą sąlygoja Valdžios institucijų, energijos ar vandens tiekėjų sprendimai, veiksmai arba neveikimas, su sąlyga, kad Rangovas kruopščiai laikosi nustatytų Valdžios institucijų, energijos ir vandens tiekėjų nustatytų procedūrų ir terminų; Darbų vėlavimą sąlygoja Užsakovo, Užsakovo personalo ar trečiųjų asmenų, už kuriuos Rangovas neatsako, sprendimai, veiksmai arba neveikimas. Kiekvienu atveju Šalys privalo sudaryti Susitarimą dėl Darbų terminų pratęsimo. </w:t>
      </w:r>
    </w:p>
    <w:p w14:paraId="78528E83" w14:textId="0BBF0EB0" w:rsidR="0074273B" w:rsidRPr="004F6233" w:rsidRDefault="0074273B" w:rsidP="004F6233">
      <w:pPr>
        <w:pStyle w:val="Pagrindinistekstas"/>
        <w:spacing w:after="0" w:line="240" w:lineRule="auto"/>
        <w:ind w:firstLine="709"/>
        <w:jc w:val="both"/>
        <w:rPr>
          <w:sz w:val="24"/>
          <w:szCs w:val="24"/>
        </w:rPr>
      </w:pPr>
      <w:r w:rsidRPr="006439B5">
        <w:rPr>
          <w:sz w:val="24"/>
          <w:szCs w:val="24"/>
        </w:rPr>
        <w:t>3.</w:t>
      </w:r>
      <w:r w:rsidR="0003273C" w:rsidRPr="006439B5">
        <w:rPr>
          <w:sz w:val="24"/>
          <w:szCs w:val="24"/>
        </w:rPr>
        <w:t>5</w:t>
      </w:r>
      <w:r w:rsidRPr="006439B5">
        <w:rPr>
          <w:sz w:val="24"/>
          <w:szCs w:val="24"/>
        </w:rPr>
        <w:t xml:space="preserve">. </w:t>
      </w:r>
      <w:r w:rsidR="00E8066F" w:rsidRPr="006439B5">
        <w:rPr>
          <w:sz w:val="24"/>
          <w:szCs w:val="24"/>
        </w:rPr>
        <w:t xml:space="preserve">Jei </w:t>
      </w:r>
      <w:r w:rsidR="009549DD" w:rsidRPr="006439B5">
        <w:rPr>
          <w:sz w:val="24"/>
          <w:szCs w:val="24"/>
        </w:rPr>
        <w:t>darbai</w:t>
      </w:r>
      <w:r w:rsidRPr="006439B5">
        <w:rPr>
          <w:sz w:val="24"/>
          <w:szCs w:val="24"/>
        </w:rPr>
        <w:t xml:space="preserve"> pratęsiam</w:t>
      </w:r>
      <w:r w:rsidR="009549DD" w:rsidRPr="006439B5">
        <w:rPr>
          <w:sz w:val="24"/>
          <w:szCs w:val="24"/>
        </w:rPr>
        <w:t>i</w:t>
      </w:r>
      <w:r w:rsidRPr="006439B5">
        <w:rPr>
          <w:sz w:val="24"/>
          <w:szCs w:val="24"/>
        </w:rPr>
        <w:t xml:space="preserve"> </w:t>
      </w:r>
      <w:r w:rsidR="009549DD" w:rsidRPr="006439B5">
        <w:rPr>
          <w:sz w:val="24"/>
          <w:szCs w:val="24"/>
        </w:rPr>
        <w:t>t</w:t>
      </w:r>
      <w:r w:rsidRPr="006439B5">
        <w:rPr>
          <w:sz w:val="24"/>
          <w:szCs w:val="24"/>
        </w:rPr>
        <w:t>aip pat turi būti pratęstas ir Sutarties įvykdymo užtikrinimo galiojimas.</w:t>
      </w:r>
      <w:r w:rsidRPr="004F6233">
        <w:rPr>
          <w:sz w:val="24"/>
          <w:szCs w:val="24"/>
        </w:rPr>
        <w:t xml:space="preserve"> </w:t>
      </w:r>
    </w:p>
    <w:p w14:paraId="78528E84" w14:textId="77777777" w:rsidR="00741561" w:rsidRPr="004F6233" w:rsidRDefault="00741561" w:rsidP="0074273B">
      <w:pPr>
        <w:overflowPunct w:val="0"/>
        <w:autoSpaceDE w:val="0"/>
        <w:autoSpaceDN w:val="0"/>
        <w:adjustRightInd w:val="0"/>
        <w:spacing w:after="0" w:line="240" w:lineRule="auto"/>
        <w:jc w:val="both"/>
        <w:textAlignment w:val="baseline"/>
        <w:rPr>
          <w:rFonts w:eastAsia="Times New Roman"/>
          <w:szCs w:val="24"/>
        </w:rPr>
      </w:pPr>
    </w:p>
    <w:p w14:paraId="78528E85" w14:textId="77777777" w:rsidR="00B0160C" w:rsidRPr="006439B5" w:rsidRDefault="00B0160C" w:rsidP="00B0160C">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78528E86" w14:textId="77777777" w:rsidR="00B0160C" w:rsidRPr="006439B5" w:rsidRDefault="00B0160C" w:rsidP="00B0160C">
      <w:pPr>
        <w:spacing w:after="0" w:line="240" w:lineRule="auto"/>
        <w:jc w:val="center"/>
        <w:rPr>
          <w:rFonts w:eastAsia="Times New Roman"/>
          <w:b/>
          <w:szCs w:val="24"/>
          <w:lang w:eastAsia="x-none"/>
        </w:rPr>
      </w:pPr>
    </w:p>
    <w:p w14:paraId="78528E87" w14:textId="77777777" w:rsidR="000F07A1" w:rsidRPr="006439B5" w:rsidRDefault="00B0160C" w:rsidP="00B0160C">
      <w:pPr>
        <w:pStyle w:val="Pagrindinistekstas"/>
        <w:spacing w:after="0" w:line="240" w:lineRule="auto"/>
        <w:ind w:firstLine="709"/>
        <w:jc w:val="both"/>
        <w:rPr>
          <w:sz w:val="24"/>
          <w:szCs w:val="24"/>
          <w:lang w:val="lt-LT"/>
        </w:rPr>
      </w:pPr>
      <w:r w:rsidRPr="004703C0">
        <w:rPr>
          <w:sz w:val="24"/>
          <w:szCs w:val="24"/>
        </w:rPr>
        <w:t xml:space="preserve">4.1. </w:t>
      </w:r>
      <w:r w:rsidR="000F07A1" w:rsidRPr="004703C0">
        <w:rPr>
          <w:sz w:val="24"/>
          <w:szCs w:val="24"/>
          <w:lang w:val="lt-LT"/>
        </w:rPr>
        <w:t>Užsakovas įsipareigoja:</w:t>
      </w:r>
    </w:p>
    <w:p w14:paraId="78528E88" w14:textId="63BCD213"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 xml:space="preserve">4.1.1. </w:t>
      </w:r>
      <w:r w:rsidR="00DC57EC" w:rsidRPr="006439B5">
        <w:rPr>
          <w:sz w:val="24"/>
          <w:szCs w:val="24"/>
          <w:lang w:val="lt-LT"/>
        </w:rPr>
        <w:t>pateikti R</w:t>
      </w:r>
      <w:r w:rsidR="00B0160C" w:rsidRPr="006439B5">
        <w:rPr>
          <w:sz w:val="24"/>
          <w:szCs w:val="24"/>
          <w:lang w:val="lt-LT"/>
        </w:rPr>
        <w:t>angovui techninį</w:t>
      </w:r>
      <w:r w:rsidR="00573AA1">
        <w:rPr>
          <w:sz w:val="24"/>
          <w:szCs w:val="24"/>
          <w:lang w:val="lt-LT"/>
        </w:rPr>
        <w:t xml:space="preserve"> darbo</w:t>
      </w:r>
      <w:r w:rsidR="00B0160C" w:rsidRPr="006439B5">
        <w:rPr>
          <w:sz w:val="24"/>
          <w:szCs w:val="24"/>
          <w:lang w:val="lt-LT"/>
        </w:rPr>
        <w:t xml:space="preserve"> projektą;</w:t>
      </w:r>
    </w:p>
    <w:p w14:paraId="78528E89"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w:t>
      </w:r>
      <w:r w:rsidR="00B0160C" w:rsidRPr="006439B5">
        <w:rPr>
          <w:sz w:val="24"/>
          <w:szCs w:val="24"/>
          <w:lang w:val="lt-LT"/>
        </w:rPr>
        <w:t>.1.</w:t>
      </w:r>
      <w:r w:rsidRPr="006439B5">
        <w:rPr>
          <w:sz w:val="24"/>
          <w:szCs w:val="24"/>
          <w:lang w:val="lt-LT"/>
        </w:rPr>
        <w:t>2</w:t>
      </w:r>
      <w:r w:rsidR="00B0160C" w:rsidRPr="006439B5">
        <w:rPr>
          <w:sz w:val="24"/>
          <w:szCs w:val="24"/>
          <w:lang w:val="lt-LT"/>
        </w:rPr>
        <w:t>. įstatymų nustatyta tvarka perduoti statybvietę;</w:t>
      </w:r>
    </w:p>
    <w:p w14:paraId="78528E8A" w14:textId="77777777" w:rsidR="00B0160C" w:rsidRPr="006439B5" w:rsidRDefault="000F07A1" w:rsidP="00B0160C">
      <w:pPr>
        <w:pStyle w:val="Pagrindinistekstas"/>
        <w:spacing w:after="0" w:line="240" w:lineRule="auto"/>
        <w:ind w:firstLine="709"/>
        <w:jc w:val="both"/>
        <w:rPr>
          <w:sz w:val="24"/>
          <w:szCs w:val="24"/>
          <w:lang w:val="lt-LT"/>
        </w:rPr>
      </w:pPr>
      <w:r w:rsidRPr="006439B5">
        <w:rPr>
          <w:sz w:val="24"/>
          <w:szCs w:val="24"/>
          <w:lang w:val="lt-LT"/>
        </w:rPr>
        <w:t>4.1.3</w:t>
      </w:r>
      <w:r w:rsidR="00B0160C" w:rsidRPr="006439B5">
        <w:rPr>
          <w:sz w:val="24"/>
          <w:szCs w:val="24"/>
          <w:lang w:val="lt-LT"/>
        </w:rPr>
        <w:t xml:space="preserve">. </w:t>
      </w:r>
      <w:r w:rsidR="00DC57EC" w:rsidRPr="006439B5">
        <w:rPr>
          <w:rFonts w:eastAsia="Times New Roman"/>
          <w:sz w:val="24"/>
          <w:szCs w:val="24"/>
          <w:lang w:val="lt-LT" w:eastAsia="lt-LT"/>
        </w:rPr>
        <w:t>nedelsiant pašalinti R</w:t>
      </w:r>
      <w:r w:rsidR="00B0160C" w:rsidRPr="006439B5">
        <w:rPr>
          <w:rFonts w:eastAsia="Times New Roman"/>
          <w:sz w:val="24"/>
          <w:szCs w:val="24"/>
          <w:lang w:val="lt-LT" w:eastAsia="lt-LT"/>
        </w:rPr>
        <w:t xml:space="preserve">angovo įspėjime nurodytas aplinkybes, kurios trukdo tinkamai vykdyti sutartį, jei jos priklauso nuo </w:t>
      </w:r>
      <w:r w:rsidR="00DC57EC" w:rsidRPr="006439B5">
        <w:rPr>
          <w:rFonts w:eastAsia="Times New Roman"/>
          <w:sz w:val="24"/>
          <w:szCs w:val="24"/>
          <w:lang w:val="lt-LT" w:eastAsia="lt-LT"/>
        </w:rPr>
        <w:t>U</w:t>
      </w:r>
      <w:r w:rsidR="00B0160C" w:rsidRPr="006439B5">
        <w:rPr>
          <w:rFonts w:eastAsia="Times New Roman"/>
          <w:sz w:val="24"/>
          <w:szCs w:val="24"/>
          <w:lang w:val="lt-LT" w:eastAsia="lt-LT"/>
        </w:rPr>
        <w:t>žsakovo valios.</w:t>
      </w:r>
      <w:r w:rsidR="00B0160C" w:rsidRPr="006439B5">
        <w:rPr>
          <w:sz w:val="24"/>
          <w:szCs w:val="24"/>
          <w:lang w:val="lt-LT"/>
        </w:rPr>
        <w:t xml:space="preserve"> </w:t>
      </w:r>
    </w:p>
    <w:p w14:paraId="78528E8B" w14:textId="77777777" w:rsidR="00B0160C" w:rsidRPr="006439B5" w:rsidRDefault="000F07A1" w:rsidP="00B0160C">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4</w:t>
      </w:r>
      <w:r w:rsidR="00B0160C" w:rsidRPr="006439B5">
        <w:rPr>
          <w:sz w:val="24"/>
          <w:szCs w:val="24"/>
          <w:lang w:val="lt-LT"/>
        </w:rPr>
        <w:t xml:space="preserve">.2. </w:t>
      </w:r>
      <w:r w:rsidR="00B0160C"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8528E8C" w14:textId="77777777" w:rsidR="00B0160C" w:rsidRPr="006439B5" w:rsidRDefault="000F07A1" w:rsidP="00B0160C">
      <w:pPr>
        <w:spacing w:after="0" w:line="240" w:lineRule="auto"/>
        <w:ind w:firstLine="709"/>
        <w:jc w:val="both"/>
        <w:rPr>
          <w:szCs w:val="24"/>
        </w:rPr>
      </w:pPr>
      <w:r w:rsidRPr="006439B5">
        <w:rPr>
          <w:szCs w:val="24"/>
        </w:rPr>
        <w:t xml:space="preserve">4.3. </w:t>
      </w:r>
      <w:r w:rsidR="00B0160C" w:rsidRPr="006439B5">
        <w:rPr>
          <w:szCs w:val="24"/>
        </w:rPr>
        <w:t>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8528E8D" w14:textId="77777777" w:rsidR="00B0160C" w:rsidRPr="006439B5" w:rsidRDefault="000F07A1" w:rsidP="00B0160C">
      <w:pPr>
        <w:spacing w:after="0" w:line="240" w:lineRule="auto"/>
        <w:ind w:firstLine="709"/>
        <w:jc w:val="both"/>
        <w:rPr>
          <w:szCs w:val="24"/>
        </w:rPr>
      </w:pPr>
      <w:r w:rsidRPr="006439B5">
        <w:rPr>
          <w:szCs w:val="24"/>
        </w:rPr>
        <w:t>4.4</w:t>
      </w:r>
      <w:r w:rsidR="00B0160C" w:rsidRPr="006439B5">
        <w:rPr>
          <w:szCs w:val="24"/>
        </w:rPr>
        <w:t xml:space="preserve">. Užsakovas yra atsakingas už tai, kad jo personalas bendradarbiautų su Rangovu bei laikytųsi darbo saugos reikalavimų statybvietėje. </w:t>
      </w:r>
    </w:p>
    <w:p w14:paraId="78528E8E" w14:textId="77777777" w:rsidR="00B0160C" w:rsidRPr="006439B5" w:rsidRDefault="000F07A1" w:rsidP="00B0160C">
      <w:pPr>
        <w:spacing w:after="0" w:line="240" w:lineRule="auto"/>
        <w:ind w:firstLine="709"/>
        <w:jc w:val="both"/>
        <w:rPr>
          <w:szCs w:val="24"/>
        </w:rPr>
      </w:pPr>
      <w:r w:rsidRPr="006439B5">
        <w:rPr>
          <w:szCs w:val="24"/>
        </w:rPr>
        <w:t>4.5</w:t>
      </w:r>
      <w:r w:rsidR="00B0160C" w:rsidRPr="006439B5">
        <w:rPr>
          <w:szCs w:val="24"/>
        </w:rPr>
        <w:t>. Rangovui tinkamai atlikus darbus, Užsakovas privalo sumokėti Sutarties kainą.</w:t>
      </w:r>
    </w:p>
    <w:p w14:paraId="78528E8F" w14:textId="77777777" w:rsidR="00B0160C" w:rsidRPr="006439B5" w:rsidRDefault="000F07A1" w:rsidP="00B0160C">
      <w:pPr>
        <w:spacing w:after="0" w:line="240" w:lineRule="auto"/>
        <w:ind w:firstLine="709"/>
        <w:jc w:val="both"/>
        <w:rPr>
          <w:szCs w:val="24"/>
        </w:rPr>
      </w:pPr>
      <w:r w:rsidRPr="006439B5">
        <w:rPr>
          <w:szCs w:val="24"/>
        </w:rPr>
        <w:t>4.6</w:t>
      </w:r>
      <w:r w:rsidR="00B0160C" w:rsidRPr="006439B5">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CC9433B" w14:textId="4B469F29"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r w:rsidR="001F3EC2">
        <w:rPr>
          <w:rFonts w:eastAsia="Times New Roman"/>
          <w:sz w:val="24"/>
          <w:szCs w:val="24"/>
          <w:lang w:eastAsia="lt-LT"/>
        </w:rPr>
        <w:t>:</w:t>
      </w:r>
    </w:p>
    <w:p w14:paraId="4024F10C" w14:textId="5B375FF0" w:rsidR="003F21E2" w:rsidRPr="006439B5" w:rsidRDefault="003F21E2" w:rsidP="003F21E2">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2CEA6895" w14:textId="148AE609" w:rsidR="00F00EFD" w:rsidRPr="00BC2345" w:rsidRDefault="00F00EFD" w:rsidP="006C3F5E">
      <w:pPr>
        <w:pStyle w:val="Pagrindinistekstas"/>
        <w:spacing w:after="0" w:line="240" w:lineRule="auto"/>
        <w:ind w:firstLine="709"/>
        <w:jc w:val="both"/>
        <w:rPr>
          <w:sz w:val="24"/>
          <w:szCs w:val="24"/>
        </w:rPr>
      </w:pPr>
      <w:r w:rsidRPr="00BC2345">
        <w:rPr>
          <w:rFonts w:eastAsia="Times New Roman"/>
          <w:sz w:val="24"/>
          <w:szCs w:val="24"/>
          <w:lang w:eastAsia="lt-LT"/>
        </w:rPr>
        <w:t xml:space="preserve">4.2.2. </w:t>
      </w:r>
      <w:r w:rsidR="00EA1466" w:rsidRPr="00BC2345">
        <w:rPr>
          <w:rFonts w:eastAsia="Times New Roman"/>
          <w:sz w:val="24"/>
          <w:szCs w:val="24"/>
        </w:rPr>
        <w:t xml:space="preserve">bet kada, be jokio išankstinio įspėjimo tikrinti, kaip laikomasi </w:t>
      </w:r>
      <w:r w:rsidR="004703C0" w:rsidRPr="00BC2345">
        <w:rPr>
          <w:sz w:val="24"/>
          <w:szCs w:val="24"/>
        </w:rPr>
        <w:t xml:space="preserve">Sutarties </w:t>
      </w:r>
      <w:r w:rsidR="004703C0" w:rsidRPr="00BC2345">
        <w:rPr>
          <w:rFonts w:eastAsia="Times New Roman"/>
          <w:sz w:val="24"/>
          <w:szCs w:val="24"/>
          <w:lang w:eastAsia="lt-LT"/>
        </w:rPr>
        <w:t xml:space="preserve">5.1.9 </w:t>
      </w:r>
      <w:r w:rsidR="00971A5D">
        <w:rPr>
          <w:rFonts w:eastAsia="Times New Roman"/>
          <w:sz w:val="24"/>
          <w:szCs w:val="24"/>
          <w:lang w:eastAsia="lt-LT"/>
        </w:rPr>
        <w:t xml:space="preserve">ir 5.1.10 </w:t>
      </w:r>
      <w:r w:rsidR="004703C0" w:rsidRPr="00BC2345">
        <w:rPr>
          <w:sz w:val="24"/>
          <w:szCs w:val="24"/>
        </w:rPr>
        <w:t>papunk</w:t>
      </w:r>
      <w:r w:rsidR="00971A5D">
        <w:rPr>
          <w:sz w:val="24"/>
          <w:szCs w:val="24"/>
        </w:rPr>
        <w:t>čiuose</w:t>
      </w:r>
      <w:r w:rsidR="004703C0" w:rsidRPr="00BC2345">
        <w:rPr>
          <w:sz w:val="24"/>
          <w:szCs w:val="24"/>
        </w:rPr>
        <w:t xml:space="preserve"> nurodytų įsipareigojimų</w:t>
      </w:r>
      <w:r w:rsidR="00EA1466" w:rsidRPr="00BC2345">
        <w:rPr>
          <w:rFonts w:eastAsia="Times New Roman"/>
          <w:sz w:val="24"/>
          <w:szCs w:val="24"/>
        </w:rPr>
        <w:t>, įskaitant pareikalauti papildomos informacijos ir (ar) dokumentų.</w:t>
      </w:r>
      <w:r w:rsidRPr="00BC2345">
        <w:rPr>
          <w:sz w:val="24"/>
          <w:szCs w:val="24"/>
        </w:rPr>
        <w:t xml:space="preserve"> </w:t>
      </w:r>
    </w:p>
    <w:p w14:paraId="78528E90" w14:textId="77777777" w:rsidR="00B0160C" w:rsidRPr="006439B5" w:rsidRDefault="00B0160C" w:rsidP="00B0160C">
      <w:pPr>
        <w:spacing w:after="0" w:line="240" w:lineRule="auto"/>
        <w:ind w:firstLine="709"/>
        <w:jc w:val="both"/>
        <w:rPr>
          <w:szCs w:val="24"/>
        </w:rPr>
      </w:pPr>
    </w:p>
    <w:p w14:paraId="78528E91" w14:textId="77777777" w:rsidR="001855D9" w:rsidRPr="006439B5" w:rsidRDefault="001855D9" w:rsidP="001855D9">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78528E92" w14:textId="77777777" w:rsidR="001855D9" w:rsidRPr="006439B5" w:rsidRDefault="001855D9" w:rsidP="001855D9">
      <w:pPr>
        <w:tabs>
          <w:tab w:val="num" w:pos="709"/>
          <w:tab w:val="left" w:pos="2072"/>
        </w:tabs>
        <w:spacing w:after="0" w:line="240" w:lineRule="auto"/>
        <w:ind w:firstLine="709"/>
        <w:jc w:val="both"/>
        <w:rPr>
          <w:rFonts w:eastAsia="Times New Roman"/>
          <w:bCs/>
          <w:szCs w:val="24"/>
        </w:rPr>
      </w:pPr>
    </w:p>
    <w:p w14:paraId="78528E93" w14:textId="77777777"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bCs/>
          <w:szCs w:val="24"/>
        </w:rPr>
        <w:t>5</w:t>
      </w:r>
      <w:r w:rsidR="001855D9" w:rsidRPr="006439B5">
        <w:rPr>
          <w:rFonts w:eastAsia="Times New Roman"/>
          <w:bCs/>
          <w:szCs w:val="24"/>
        </w:rPr>
        <w:t xml:space="preserve">.1. </w:t>
      </w:r>
      <w:r w:rsidR="001855D9" w:rsidRPr="006439B5">
        <w:rPr>
          <w:rFonts w:eastAsia="Times New Roman"/>
          <w:szCs w:val="24"/>
        </w:rPr>
        <w:t>Rangovas įsipareigoja:</w:t>
      </w:r>
    </w:p>
    <w:p w14:paraId="78528E94" w14:textId="1D918399" w:rsidR="001855D9" w:rsidRPr="006439B5" w:rsidRDefault="00057665" w:rsidP="001855D9">
      <w:pPr>
        <w:tabs>
          <w:tab w:val="num" w:pos="709"/>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 xml:space="preserve">.1.1. </w:t>
      </w:r>
      <w:r w:rsidR="001B03F4" w:rsidRPr="006439B5">
        <w:rPr>
          <w:rFonts w:eastAsia="Times New Roman"/>
          <w:szCs w:val="24"/>
        </w:rPr>
        <w:t xml:space="preserve">savo rizika </w:t>
      </w:r>
      <w:r w:rsidR="001855D9" w:rsidRPr="006439B5">
        <w:rPr>
          <w:rFonts w:eastAsia="Times New Roman"/>
          <w:szCs w:val="24"/>
        </w:rPr>
        <w:t xml:space="preserve">atlikti </w:t>
      </w:r>
      <w:r w:rsidR="001B03F4" w:rsidRPr="006439B5">
        <w:rPr>
          <w:rFonts w:eastAsia="Times New Roman"/>
          <w:szCs w:val="24"/>
        </w:rPr>
        <w:t xml:space="preserve">numatytus statybos </w:t>
      </w:r>
      <w:r w:rsidR="001855D9" w:rsidRPr="006439B5">
        <w:rPr>
          <w:rFonts w:eastAsia="Times New Roman"/>
          <w:szCs w:val="24"/>
        </w:rPr>
        <w:t xml:space="preserve">darbus pagal </w:t>
      </w:r>
      <w:r w:rsidR="001B03F4" w:rsidRPr="006439B5">
        <w:rPr>
          <w:rFonts w:eastAsia="Times New Roman"/>
          <w:szCs w:val="24"/>
        </w:rPr>
        <w:t xml:space="preserve">Užsakovo patvirtintą statybos darbų techninį </w:t>
      </w:r>
      <w:r w:rsidR="00573AA1">
        <w:rPr>
          <w:rFonts w:eastAsia="Times New Roman"/>
          <w:szCs w:val="24"/>
        </w:rPr>
        <w:t xml:space="preserve">darbo </w:t>
      </w:r>
      <w:r w:rsidR="001B03F4" w:rsidRPr="006439B5">
        <w:rPr>
          <w:rFonts w:eastAsia="Times New Roman"/>
          <w:szCs w:val="24"/>
        </w:rPr>
        <w:t xml:space="preserve">projektą, laikantis galiojančių statybos darbus reglamentuojančių teisės normų, Statybos techninio reglamento STR </w:t>
      </w:r>
      <w:r w:rsidR="001B03F4" w:rsidRPr="006439B5">
        <w:rPr>
          <w:rFonts w:eastAsia="Times New Roman"/>
          <w:bCs/>
          <w:caps/>
          <w:szCs w:val="24"/>
        </w:rPr>
        <w:t>1.06.01:2016 „</w:t>
      </w:r>
      <w:r w:rsidR="001B03F4" w:rsidRPr="006439B5">
        <w:rPr>
          <w:rFonts w:eastAsia="Times New Roman"/>
          <w:bCs/>
          <w:szCs w:val="24"/>
        </w:rPr>
        <w:t>Statybos darbai. Statinio statybos priežiūra</w:t>
      </w:r>
      <w:r w:rsidR="001B03F4" w:rsidRPr="006439B5">
        <w:rPr>
          <w:rFonts w:eastAsia="Times New Roman"/>
          <w:bCs/>
          <w:caps/>
          <w:szCs w:val="24"/>
        </w:rPr>
        <w:t xml:space="preserve">“, </w:t>
      </w:r>
      <w:r w:rsidR="001B03F4" w:rsidRPr="006439B5">
        <w:rPr>
          <w:rFonts w:eastAsia="Times New Roman"/>
          <w:szCs w:val="24"/>
        </w:rPr>
        <w:t>taisyklių, standartų, papildomų techninių sutarties sąlygų reikalavimų. Pradėti statybos darbus tik gavęs statybą leidžiančius dokumentus, jei tokie reikalingi ir perėmęs statybvietę įstatymų nustatyta tvarka</w:t>
      </w:r>
      <w:r w:rsidR="001855D9" w:rsidRPr="006439B5">
        <w:rPr>
          <w:rFonts w:eastAsia="Times New Roman"/>
          <w:szCs w:val="24"/>
        </w:rPr>
        <w:t>;</w:t>
      </w:r>
    </w:p>
    <w:p w14:paraId="78528E95" w14:textId="77777777" w:rsidR="001B03F4" w:rsidRPr="006439B5" w:rsidRDefault="001B03F4" w:rsidP="001B03F4">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8528E96" w14:textId="720D55B4" w:rsidR="001B03F4" w:rsidRPr="006439B5" w:rsidRDefault="001B03F4" w:rsidP="001B03F4">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 xml:space="preserve">5.1.3. visą darbų atlikimo laikotarpį tinkamai kaupti, pildyti, saugoti ir tvarkyti visus Rangovo pagal </w:t>
      </w:r>
      <w:r w:rsidR="00E0640D">
        <w:rPr>
          <w:rFonts w:eastAsia="Times New Roman"/>
          <w:sz w:val="24"/>
          <w:szCs w:val="24"/>
          <w:lang w:val="lt-LT" w:eastAsia="lt-LT"/>
        </w:rPr>
        <w:t>S</w:t>
      </w:r>
      <w:r w:rsidRPr="006439B5">
        <w:rPr>
          <w:rFonts w:eastAsia="Times New Roman"/>
          <w:sz w:val="24"/>
          <w:szCs w:val="24"/>
          <w:lang w:val="lt-LT" w:eastAsia="lt-LT"/>
        </w:rPr>
        <w:t xml:space="preserve">utartį privalomus parengti (gauti), pateikti ir jam vykdant </w:t>
      </w:r>
      <w:r w:rsidR="00E0640D">
        <w:rPr>
          <w:rFonts w:eastAsia="Times New Roman"/>
          <w:sz w:val="24"/>
          <w:szCs w:val="24"/>
          <w:lang w:val="lt-LT" w:eastAsia="lt-LT"/>
        </w:rPr>
        <w:t>S</w:t>
      </w:r>
      <w:r w:rsidRPr="006439B5">
        <w:rPr>
          <w:rFonts w:eastAsia="Times New Roman"/>
          <w:sz w:val="24"/>
          <w:szCs w:val="24"/>
          <w:lang w:val="lt-LT"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414A7E32" w14:textId="1558C75D" w:rsidR="0067615C" w:rsidRDefault="00B5783E" w:rsidP="001855D9">
      <w:pPr>
        <w:tabs>
          <w:tab w:val="num" w:pos="709"/>
          <w:tab w:val="left" w:pos="1134"/>
          <w:tab w:val="left" w:pos="2072"/>
        </w:tabs>
        <w:spacing w:after="0" w:line="240" w:lineRule="auto"/>
        <w:ind w:firstLine="709"/>
        <w:jc w:val="both"/>
        <w:rPr>
          <w:rFonts w:eastAsia="Times New Roman"/>
        </w:rPr>
      </w:pPr>
      <w:r w:rsidRPr="00471C2B">
        <w:rPr>
          <w:rFonts w:eastAsia="Times New Roman"/>
          <w:szCs w:val="24"/>
        </w:rPr>
        <w:t>5</w:t>
      </w:r>
      <w:r w:rsidR="001855D9" w:rsidRPr="00471C2B">
        <w:rPr>
          <w:rFonts w:eastAsia="Times New Roman"/>
          <w:szCs w:val="24"/>
        </w:rPr>
        <w:t>.1.</w:t>
      </w:r>
      <w:r w:rsidR="001B03F4" w:rsidRPr="00471C2B">
        <w:rPr>
          <w:rFonts w:eastAsia="Times New Roman"/>
          <w:szCs w:val="24"/>
        </w:rPr>
        <w:t>4</w:t>
      </w:r>
      <w:r w:rsidR="001855D9" w:rsidRPr="00471C2B">
        <w:rPr>
          <w:rFonts w:eastAsia="Times New Roman"/>
          <w:szCs w:val="24"/>
        </w:rPr>
        <w:t xml:space="preserve">. </w:t>
      </w:r>
      <w:r w:rsidR="0067615C" w:rsidRPr="00471C2B">
        <w:rPr>
          <w:rFonts w:eastAsia="Times New Roman"/>
        </w:rPr>
        <w:t>suteikti viešinimo</w:t>
      </w:r>
      <w:r w:rsidR="00471C2B" w:rsidRPr="00471C2B">
        <w:rPr>
          <w:rFonts w:eastAsia="Times New Roman"/>
          <w:szCs w:val="24"/>
        </w:rPr>
        <w:t xml:space="preserve"> (t. y. laikino ir nuolatinio informacinio stendo), išpildomosios vykdomosios dokumentacijos (t. y. kontrolinės geodezinės (išpildomosios) nuotraukos parengimas, pastato energinio naudingumo sertifikato gavimas, sklypo ir pastato kadastrinių matavimų ir bylų parengimas),</w:t>
      </w:r>
      <w:r w:rsidR="00471C2B" w:rsidRPr="00471C2B">
        <w:rPr>
          <w:bCs/>
          <w:szCs w:val="24"/>
        </w:rPr>
        <w:t xml:space="preserve"> statybos užbaigimo procedūros atlikimui reikalingų dokumentų pateikimas</w:t>
      </w:r>
      <w:r w:rsidR="0067615C" w:rsidRPr="00471C2B">
        <w:rPr>
          <w:rFonts w:eastAsia="Times New Roman"/>
        </w:rPr>
        <w:t>) paslaugas</w:t>
      </w:r>
      <w:r w:rsidR="001F3EC2" w:rsidRPr="00471C2B">
        <w:rPr>
          <w:rFonts w:eastAsia="Times New Roman"/>
        </w:rPr>
        <w:t>;</w:t>
      </w:r>
      <w:r w:rsidR="0067615C" w:rsidRPr="00CB1CD0">
        <w:rPr>
          <w:rFonts w:eastAsia="Times New Roman"/>
        </w:rPr>
        <w:t xml:space="preserve"> </w:t>
      </w:r>
    </w:p>
    <w:p w14:paraId="78528E97" w14:textId="1AF8DA9E" w:rsidR="001855D9" w:rsidRPr="006439B5" w:rsidRDefault="001F3EC2" w:rsidP="001855D9">
      <w:pPr>
        <w:tabs>
          <w:tab w:val="num" w:pos="709"/>
          <w:tab w:val="left" w:pos="1134"/>
          <w:tab w:val="left" w:pos="2072"/>
        </w:tabs>
        <w:spacing w:after="0" w:line="240" w:lineRule="auto"/>
        <w:ind w:firstLine="709"/>
        <w:jc w:val="both"/>
        <w:rPr>
          <w:rFonts w:eastAsia="Times New Roman"/>
          <w:szCs w:val="24"/>
        </w:rPr>
      </w:pPr>
      <w:r>
        <w:rPr>
          <w:rFonts w:eastAsia="Times New Roman"/>
          <w:szCs w:val="24"/>
        </w:rPr>
        <w:t xml:space="preserve">5.1.5. </w:t>
      </w:r>
      <w:r w:rsidR="001855D9" w:rsidRPr="006439B5">
        <w:rPr>
          <w:rFonts w:eastAsia="Times New Roman"/>
          <w:szCs w:val="24"/>
        </w:rPr>
        <w:t xml:space="preserve">nedelsiant raštu informuoti Užsakovą apie bet kurias aplinkybes, kurios trukdo </w:t>
      </w:r>
      <w:r w:rsidR="001B03F4" w:rsidRPr="006439B5">
        <w:rPr>
          <w:rFonts w:eastAsia="Times New Roman"/>
          <w:szCs w:val="24"/>
        </w:rPr>
        <w:t xml:space="preserve">tinkamai ir laiku vykdyti </w:t>
      </w:r>
      <w:r w:rsidR="00E0640D">
        <w:rPr>
          <w:rFonts w:eastAsia="Times New Roman"/>
          <w:szCs w:val="24"/>
        </w:rPr>
        <w:t>S</w:t>
      </w:r>
      <w:r w:rsidR="001B03F4" w:rsidRPr="006439B5">
        <w:rPr>
          <w:rFonts w:eastAsia="Times New Roman"/>
          <w:szCs w:val="24"/>
        </w:rPr>
        <w:t xml:space="preserve">utartį </w:t>
      </w:r>
      <w:r w:rsidR="001855D9" w:rsidRPr="006439B5">
        <w:rPr>
          <w:rFonts w:eastAsia="Times New Roman"/>
          <w:szCs w:val="24"/>
        </w:rPr>
        <w:t>ar gali sutrukdyti Rangovui užbaigti darbus nustatytais terminais;</w:t>
      </w:r>
    </w:p>
    <w:p w14:paraId="78528E98" w14:textId="261EB787" w:rsidR="001855D9" w:rsidRPr="006439B5" w:rsidRDefault="00B5783E" w:rsidP="001855D9">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400F3A">
        <w:rPr>
          <w:rFonts w:eastAsia="Times New Roman"/>
          <w:szCs w:val="24"/>
        </w:rPr>
        <w:t>6</w:t>
      </w:r>
      <w:r w:rsidR="001855D9" w:rsidRPr="006439B5">
        <w:rPr>
          <w:rFonts w:eastAsia="Times New Roman"/>
          <w:szCs w:val="24"/>
        </w:rPr>
        <w:t xml:space="preserve">. perduoti Užsakovui visus rezultatus ir su jais susijusias teises, įgytas vykdant </w:t>
      </w:r>
      <w:r w:rsidR="00E0640D">
        <w:rPr>
          <w:rFonts w:eastAsia="Times New Roman"/>
          <w:szCs w:val="24"/>
        </w:rPr>
        <w:t>S</w:t>
      </w:r>
      <w:r w:rsidR="001855D9" w:rsidRPr="006439B5">
        <w:rPr>
          <w:rFonts w:eastAsia="Times New Roman"/>
          <w:szCs w:val="24"/>
        </w:rPr>
        <w:t>utartį, įskaitant autorines ir kitas intelektinės ar pramoninės nuosavybės teises;</w:t>
      </w:r>
    </w:p>
    <w:p w14:paraId="78528E99" w14:textId="7F89AF21" w:rsidR="001855D9" w:rsidRPr="006439B5" w:rsidRDefault="001B03F4" w:rsidP="001855D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1855D9" w:rsidRPr="006439B5">
        <w:rPr>
          <w:rFonts w:eastAsia="Times New Roman"/>
          <w:szCs w:val="24"/>
        </w:rPr>
        <w:t>.1.</w:t>
      </w:r>
      <w:r w:rsidR="00400F3A">
        <w:rPr>
          <w:rFonts w:eastAsia="Times New Roman"/>
          <w:szCs w:val="24"/>
        </w:rPr>
        <w:t>7</w:t>
      </w:r>
      <w:r w:rsidR="001855D9" w:rsidRPr="006439B5">
        <w:rPr>
          <w:rFonts w:eastAsia="Times New Roman"/>
          <w:szCs w:val="24"/>
        </w:rPr>
        <w:t xml:space="preserve">. užtikrinti, kad </w:t>
      </w:r>
      <w:r w:rsidR="00E0640D">
        <w:rPr>
          <w:rFonts w:eastAsia="Times New Roman"/>
          <w:szCs w:val="24"/>
        </w:rPr>
        <w:t>S</w:t>
      </w:r>
      <w:r w:rsidR="001855D9" w:rsidRPr="006439B5">
        <w:rPr>
          <w:rFonts w:eastAsia="Times New Roman"/>
          <w:szCs w:val="24"/>
        </w:rPr>
        <w:t>utarties sudarymo momentu ir visą jos galiojimo laikotarpį Rangovo darbuotojai turėtų reikiamą kvalifikaciją ir patirtį, r</w:t>
      </w:r>
      <w:r w:rsidRPr="006439B5">
        <w:rPr>
          <w:rFonts w:eastAsia="Times New Roman"/>
          <w:szCs w:val="24"/>
        </w:rPr>
        <w:t>eikalingu</w:t>
      </w:r>
      <w:r w:rsidR="001855D9" w:rsidRPr="006439B5">
        <w:rPr>
          <w:rFonts w:eastAsia="Times New Roman"/>
          <w:szCs w:val="24"/>
        </w:rPr>
        <w:t>s norint atlikti darbus;</w:t>
      </w:r>
    </w:p>
    <w:p w14:paraId="78528E9A" w14:textId="73DE259D" w:rsidR="00126339" w:rsidRPr="006439B5" w:rsidRDefault="001B03F4" w:rsidP="00126339">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w:t>
      </w:r>
      <w:r w:rsidR="004C2E14" w:rsidRPr="006439B5">
        <w:rPr>
          <w:rFonts w:eastAsia="Times New Roman"/>
          <w:szCs w:val="24"/>
        </w:rPr>
        <w:t>.1.</w:t>
      </w:r>
      <w:r w:rsidR="00400F3A">
        <w:rPr>
          <w:rFonts w:eastAsia="Times New Roman"/>
          <w:szCs w:val="24"/>
        </w:rPr>
        <w:t>8</w:t>
      </w:r>
      <w:r w:rsidR="001855D9" w:rsidRPr="006439B5">
        <w:rPr>
          <w:rFonts w:eastAsia="Times New Roman"/>
          <w:szCs w:val="24"/>
        </w:rPr>
        <w:t xml:space="preserve">. Užsakovui raštu paprašius grąžinti visus iš Užsakovo gautus, </w:t>
      </w:r>
      <w:r w:rsidR="00E0640D">
        <w:rPr>
          <w:rFonts w:eastAsia="Times New Roman"/>
          <w:szCs w:val="24"/>
        </w:rPr>
        <w:t>S</w:t>
      </w:r>
      <w:r w:rsidR="001855D9" w:rsidRPr="006439B5">
        <w:rPr>
          <w:rFonts w:eastAsia="Times New Roman"/>
          <w:szCs w:val="24"/>
        </w:rPr>
        <w:t>utarčiai vykdyti reikalingus dokumentus;</w:t>
      </w:r>
    </w:p>
    <w:p w14:paraId="497FC6B5" w14:textId="77777777" w:rsidR="007F6E12" w:rsidRPr="00580351" w:rsidRDefault="005C7647" w:rsidP="007F6E12">
      <w:pPr>
        <w:tabs>
          <w:tab w:val="num" w:pos="709"/>
          <w:tab w:val="left" w:pos="1200"/>
          <w:tab w:val="left" w:pos="2072"/>
        </w:tabs>
        <w:spacing w:after="0" w:line="240" w:lineRule="auto"/>
        <w:ind w:firstLine="709"/>
        <w:jc w:val="both"/>
        <w:rPr>
          <w:rFonts w:eastAsia="Times New Roman"/>
          <w:szCs w:val="24"/>
        </w:rPr>
      </w:pPr>
      <w:r w:rsidRPr="00580351">
        <w:rPr>
          <w:rFonts w:eastAsia="Times New Roman"/>
          <w:szCs w:val="24"/>
        </w:rPr>
        <w:t>5.1.</w:t>
      </w:r>
      <w:r w:rsidR="00400F3A" w:rsidRPr="00580351">
        <w:rPr>
          <w:rFonts w:eastAsia="Times New Roman"/>
          <w:szCs w:val="24"/>
        </w:rPr>
        <w:t>9</w:t>
      </w:r>
      <w:r w:rsidRPr="00580351">
        <w:rPr>
          <w:rFonts w:eastAsia="Times New Roman"/>
          <w:szCs w:val="24"/>
        </w:rPr>
        <w:t xml:space="preserve">. </w:t>
      </w:r>
      <w:r w:rsidR="00340018" w:rsidRPr="00580351">
        <w:rPr>
          <w:color w:val="000000"/>
        </w:rPr>
        <w:t>visu Sutarties vykdymo laikotarpiu atliekant darbus</w:t>
      </w:r>
      <w:r w:rsidR="00340018" w:rsidRPr="00580351">
        <w:rPr>
          <w:rFonts w:eastAsia="Times New Roman"/>
          <w:szCs w:val="24"/>
        </w:rPr>
        <w:t xml:space="preserve"> </w:t>
      </w:r>
      <w:r w:rsidR="007F6E12" w:rsidRPr="00580351">
        <w:rPr>
          <w:rFonts w:eastAsia="Times New Roman"/>
          <w:szCs w:val="24"/>
        </w:rPr>
        <w:t>užtik</w:t>
      </w:r>
      <w:r w:rsidR="00340018" w:rsidRPr="00580351">
        <w:rPr>
          <w:rFonts w:eastAsia="Times New Roman"/>
          <w:szCs w:val="24"/>
        </w:rPr>
        <w:t xml:space="preserve">rinti nustatytų kokybės vadybos sistemos ir (arba) aplinkos apsaugos vadybos sistemos standartų laikymąsi, jeigu to reikalaujama pirkimo dokumentuose, ir turėti tai patvirtinančius dokumentus. </w:t>
      </w:r>
      <w:r w:rsidR="00340018" w:rsidRPr="00580351">
        <w:rPr>
          <w:szCs w:val="24"/>
        </w:rPr>
        <w:t>Užsakovui pareikalavus, pateikti faktinius nustatyto įsipareigojimo laikymosi įrodymus;</w:t>
      </w:r>
      <w:r w:rsidR="007F6E12" w:rsidRPr="00580351">
        <w:rPr>
          <w:rFonts w:eastAsia="Times New Roman"/>
          <w:szCs w:val="24"/>
        </w:rPr>
        <w:t xml:space="preserve"> </w:t>
      </w:r>
    </w:p>
    <w:p w14:paraId="59D5CED9" w14:textId="79DC6D59" w:rsidR="00DA2BD4" w:rsidRPr="00580351" w:rsidRDefault="00DA2BD4" w:rsidP="007F6E12">
      <w:pPr>
        <w:tabs>
          <w:tab w:val="num" w:pos="709"/>
          <w:tab w:val="left" w:pos="1200"/>
          <w:tab w:val="left" w:pos="2072"/>
        </w:tabs>
        <w:spacing w:after="0" w:line="240" w:lineRule="auto"/>
        <w:ind w:firstLine="709"/>
        <w:jc w:val="both"/>
        <w:rPr>
          <w:rFonts w:eastAsia="Times New Roman"/>
          <w:szCs w:val="24"/>
        </w:rPr>
      </w:pPr>
      <w:r w:rsidRPr="00580351">
        <w:rPr>
          <w:rFonts w:eastAsia="Times New Roman"/>
          <w:szCs w:val="24"/>
        </w:rPr>
        <w:t>Jeigu Rangovas pats atitinka šį reikalavimą, tačiau pasitelkia</w:t>
      </w:r>
      <w:r w:rsidR="007F6E12" w:rsidRPr="00580351">
        <w:rPr>
          <w:rFonts w:eastAsia="Times New Roman"/>
          <w:szCs w:val="24"/>
        </w:rPr>
        <w:t xml:space="preserve"> </w:t>
      </w:r>
      <w:r w:rsidRPr="00580351">
        <w:rPr>
          <w:rFonts w:eastAsia="Times New Roman"/>
          <w:szCs w:val="24"/>
        </w:rPr>
        <w:t>Subrangovus nurodytiems darbams atlikti, kuriems yra keliamas šis reikalavimas, tokiu atveju Subrangovai turi laikytis</w:t>
      </w:r>
      <w:r w:rsidR="007F6E12" w:rsidRPr="00580351">
        <w:rPr>
          <w:rFonts w:eastAsia="Times New Roman"/>
          <w:szCs w:val="24"/>
        </w:rPr>
        <w:t xml:space="preserve"> </w:t>
      </w:r>
      <w:r w:rsidRPr="00580351">
        <w:rPr>
          <w:rFonts w:eastAsia="Times New Roman"/>
          <w:szCs w:val="24"/>
        </w:rPr>
        <w:t>reikalaujamo aplinkos apsaugos vadybos standarto, atsižvelgiant į jų prisiimamus įsipareigojimus Sutarčiai vykdyti.</w:t>
      </w:r>
    </w:p>
    <w:p w14:paraId="4EA9B6A1" w14:textId="0AE61AAB" w:rsidR="00DA2BD4" w:rsidRPr="00580351" w:rsidRDefault="00DA2BD4" w:rsidP="006705E5">
      <w:pPr>
        <w:tabs>
          <w:tab w:val="num" w:pos="709"/>
          <w:tab w:val="left" w:pos="1200"/>
          <w:tab w:val="left" w:pos="2072"/>
        </w:tabs>
        <w:spacing w:after="0" w:line="240" w:lineRule="auto"/>
        <w:ind w:firstLine="709"/>
        <w:jc w:val="both"/>
        <w:rPr>
          <w:rFonts w:eastAsia="Times New Roman"/>
          <w:szCs w:val="24"/>
        </w:rPr>
      </w:pPr>
      <w:r w:rsidRPr="00580351">
        <w:rPr>
          <w:rFonts w:eastAsia="Times New Roman"/>
          <w:szCs w:val="24"/>
        </w:rPr>
        <w:t>Įrodymui Rangovas turi pateikti: Rangovo vidaus dokumentą (pvz., įmonės patvirtintą aplinkos apsaugos politiką ar</w:t>
      </w:r>
      <w:r w:rsidR="007F6E12" w:rsidRPr="00580351">
        <w:rPr>
          <w:rFonts w:eastAsia="Times New Roman"/>
          <w:szCs w:val="24"/>
        </w:rPr>
        <w:t xml:space="preserve"> </w:t>
      </w:r>
      <w:r w:rsidRPr="00580351">
        <w:rPr>
          <w:rFonts w:eastAsia="Times New Roman"/>
          <w:szCs w:val="24"/>
        </w:rPr>
        <w:t>kitus dokumentus) arba su Subrangovu pasirašytą susitarimą, arba kitą dokumentą, kuriame yra aprašyta, kad</w:t>
      </w:r>
      <w:r w:rsidR="007F6E12" w:rsidRPr="00580351">
        <w:rPr>
          <w:rFonts w:eastAsia="Times New Roman"/>
          <w:szCs w:val="24"/>
        </w:rPr>
        <w:t xml:space="preserve"> </w:t>
      </w:r>
      <w:r w:rsidRPr="00580351">
        <w:rPr>
          <w:rFonts w:eastAsia="Times New Roman"/>
          <w:szCs w:val="24"/>
        </w:rPr>
        <w:t>Subrangovas turi laikytis Rangovo aplinkos apsaugos vadybos standarto tiek</w:t>
      </w:r>
      <w:r w:rsidR="00580351">
        <w:rPr>
          <w:rFonts w:eastAsia="Times New Roman"/>
          <w:szCs w:val="24"/>
        </w:rPr>
        <w:t>,</w:t>
      </w:r>
      <w:r w:rsidRPr="00580351">
        <w:rPr>
          <w:rFonts w:eastAsia="Times New Roman"/>
          <w:szCs w:val="24"/>
        </w:rPr>
        <w:t xml:space="preserve"> kiek jis taikomas atsižvelgiant į</w:t>
      </w:r>
      <w:r w:rsidR="006705E5" w:rsidRPr="00580351">
        <w:rPr>
          <w:rFonts w:eastAsia="Times New Roman"/>
          <w:szCs w:val="24"/>
        </w:rPr>
        <w:t xml:space="preserve"> </w:t>
      </w:r>
      <w:r w:rsidRPr="00580351">
        <w:rPr>
          <w:rFonts w:eastAsia="Times New Roman"/>
          <w:szCs w:val="24"/>
        </w:rPr>
        <w:t>Subrangovo</w:t>
      </w:r>
      <w:r w:rsidR="006705E5" w:rsidRPr="00580351">
        <w:rPr>
          <w:rFonts w:eastAsia="Times New Roman"/>
          <w:szCs w:val="24"/>
        </w:rPr>
        <w:t xml:space="preserve"> </w:t>
      </w:r>
      <w:r w:rsidRPr="00580351">
        <w:rPr>
          <w:rFonts w:eastAsia="Times New Roman"/>
          <w:szCs w:val="24"/>
        </w:rPr>
        <w:t>prisiimamus</w:t>
      </w:r>
      <w:r w:rsidR="006705E5" w:rsidRPr="00580351">
        <w:rPr>
          <w:rFonts w:eastAsia="Times New Roman"/>
          <w:szCs w:val="24"/>
        </w:rPr>
        <w:t xml:space="preserve"> </w:t>
      </w:r>
      <w:r w:rsidRPr="00580351">
        <w:rPr>
          <w:rFonts w:eastAsia="Times New Roman"/>
          <w:szCs w:val="24"/>
        </w:rPr>
        <w:t>įsipareigojimus</w:t>
      </w:r>
      <w:r w:rsidR="006705E5" w:rsidRPr="00580351">
        <w:rPr>
          <w:rFonts w:eastAsia="Times New Roman"/>
          <w:szCs w:val="24"/>
        </w:rPr>
        <w:t xml:space="preserve"> </w:t>
      </w:r>
      <w:r w:rsidRPr="00580351">
        <w:rPr>
          <w:rFonts w:eastAsia="Times New Roman"/>
          <w:szCs w:val="24"/>
        </w:rPr>
        <w:t>Sutarčiai</w:t>
      </w:r>
      <w:r w:rsidR="006705E5" w:rsidRPr="00580351">
        <w:rPr>
          <w:rFonts w:eastAsia="Times New Roman"/>
          <w:szCs w:val="24"/>
        </w:rPr>
        <w:t xml:space="preserve"> </w:t>
      </w:r>
      <w:r w:rsidRPr="00580351">
        <w:rPr>
          <w:rFonts w:eastAsia="Times New Roman"/>
          <w:szCs w:val="24"/>
        </w:rPr>
        <w:t>vykdyti</w:t>
      </w:r>
      <w:r w:rsidR="006705E5" w:rsidRPr="00580351">
        <w:rPr>
          <w:rFonts w:eastAsia="Times New Roman"/>
          <w:szCs w:val="24"/>
        </w:rPr>
        <w:t xml:space="preserve"> </w:t>
      </w:r>
      <w:r w:rsidRPr="00580351">
        <w:rPr>
          <w:rFonts w:eastAsia="Times New Roman"/>
          <w:szCs w:val="24"/>
        </w:rPr>
        <w:t>bei</w:t>
      </w:r>
      <w:r w:rsidR="006705E5" w:rsidRPr="00580351">
        <w:rPr>
          <w:rFonts w:eastAsia="Times New Roman"/>
          <w:szCs w:val="24"/>
        </w:rPr>
        <w:t xml:space="preserve"> </w:t>
      </w:r>
      <w:r w:rsidRPr="00580351">
        <w:rPr>
          <w:rFonts w:eastAsia="Times New Roman"/>
          <w:szCs w:val="24"/>
        </w:rPr>
        <w:t>nustatyta</w:t>
      </w:r>
      <w:r w:rsidR="006705E5" w:rsidRPr="00580351">
        <w:rPr>
          <w:rFonts w:eastAsia="Times New Roman"/>
          <w:szCs w:val="24"/>
        </w:rPr>
        <w:t xml:space="preserve"> </w:t>
      </w:r>
      <w:r w:rsidRPr="00580351">
        <w:rPr>
          <w:rFonts w:eastAsia="Times New Roman"/>
          <w:szCs w:val="24"/>
        </w:rPr>
        <w:t>Rangovo</w:t>
      </w:r>
      <w:r w:rsidR="006705E5" w:rsidRPr="00580351">
        <w:rPr>
          <w:rFonts w:eastAsia="Times New Roman"/>
          <w:szCs w:val="24"/>
        </w:rPr>
        <w:t xml:space="preserve"> </w:t>
      </w:r>
      <w:r w:rsidRPr="00580351">
        <w:rPr>
          <w:rFonts w:eastAsia="Times New Roman"/>
          <w:szCs w:val="24"/>
        </w:rPr>
        <w:t>atsakomybė</w:t>
      </w:r>
      <w:r w:rsidR="006705E5" w:rsidRPr="00580351">
        <w:rPr>
          <w:rFonts w:eastAsia="Times New Roman"/>
          <w:szCs w:val="24"/>
        </w:rPr>
        <w:t xml:space="preserve"> </w:t>
      </w:r>
      <w:r w:rsidRPr="00580351">
        <w:rPr>
          <w:rFonts w:eastAsia="Times New Roman"/>
          <w:szCs w:val="24"/>
        </w:rPr>
        <w:t>prižiūrėti,</w:t>
      </w:r>
      <w:r w:rsidR="006705E5" w:rsidRPr="00580351">
        <w:rPr>
          <w:rFonts w:eastAsia="Times New Roman"/>
          <w:szCs w:val="24"/>
        </w:rPr>
        <w:t xml:space="preserve"> </w:t>
      </w:r>
      <w:r w:rsidRPr="00580351">
        <w:rPr>
          <w:rFonts w:eastAsia="Times New Roman"/>
          <w:szCs w:val="24"/>
        </w:rPr>
        <w:t>kad</w:t>
      </w:r>
      <w:r w:rsidR="006705E5" w:rsidRPr="00580351">
        <w:rPr>
          <w:rFonts w:eastAsia="Times New Roman"/>
          <w:szCs w:val="24"/>
        </w:rPr>
        <w:t xml:space="preserve"> </w:t>
      </w:r>
      <w:r w:rsidRPr="00580351">
        <w:rPr>
          <w:rFonts w:eastAsia="Times New Roman"/>
          <w:szCs w:val="24"/>
        </w:rPr>
        <w:t>Subrangovas vadovautųsi tiekėjo turimu aplinkos apsaugos vadybos standartu;</w:t>
      </w:r>
    </w:p>
    <w:p w14:paraId="4AD385D5" w14:textId="5D7A6BAD" w:rsidR="00DA2BD4" w:rsidRPr="00971A5D" w:rsidRDefault="00580351" w:rsidP="00580351">
      <w:pPr>
        <w:tabs>
          <w:tab w:val="num" w:pos="709"/>
          <w:tab w:val="left" w:pos="1200"/>
          <w:tab w:val="left" w:pos="2072"/>
        </w:tabs>
        <w:spacing w:after="0" w:line="240" w:lineRule="auto"/>
        <w:ind w:firstLine="709"/>
        <w:jc w:val="both"/>
        <w:rPr>
          <w:rFonts w:eastAsia="Times New Roman"/>
          <w:szCs w:val="24"/>
        </w:rPr>
      </w:pPr>
      <w:r w:rsidRPr="00971A5D">
        <w:rPr>
          <w:rFonts w:eastAsia="Times New Roman"/>
          <w:szCs w:val="24"/>
        </w:rPr>
        <w:t>5</w:t>
      </w:r>
      <w:r w:rsidR="00DA2BD4" w:rsidRPr="00971A5D">
        <w:rPr>
          <w:rFonts w:eastAsia="Times New Roman"/>
          <w:szCs w:val="24"/>
        </w:rPr>
        <w:t>.1.1</w:t>
      </w:r>
      <w:r w:rsidRPr="00971A5D">
        <w:rPr>
          <w:rFonts w:eastAsia="Times New Roman"/>
          <w:szCs w:val="24"/>
        </w:rPr>
        <w:t>0</w:t>
      </w:r>
      <w:r w:rsidR="00DA2BD4" w:rsidRPr="00971A5D">
        <w:rPr>
          <w:rFonts w:eastAsia="Times New Roman"/>
          <w:szCs w:val="24"/>
        </w:rPr>
        <w:t>.</w:t>
      </w:r>
      <w:r w:rsidRPr="00971A5D">
        <w:rPr>
          <w:rFonts w:eastAsia="Times New Roman"/>
          <w:szCs w:val="24"/>
        </w:rPr>
        <w:t xml:space="preserve"> u</w:t>
      </w:r>
      <w:r w:rsidR="00DA2BD4" w:rsidRPr="00971A5D">
        <w:rPr>
          <w:rFonts w:eastAsia="Times New Roman"/>
          <w:szCs w:val="24"/>
        </w:rPr>
        <w:t>žtikrint</w:t>
      </w:r>
      <w:r w:rsidRPr="00971A5D">
        <w:rPr>
          <w:rFonts w:eastAsia="Times New Roman"/>
          <w:szCs w:val="24"/>
        </w:rPr>
        <w:t>i</w:t>
      </w:r>
      <w:r w:rsidR="00DA2BD4" w:rsidRPr="00971A5D">
        <w:rPr>
          <w:rFonts w:eastAsia="Times New Roman"/>
          <w:szCs w:val="24"/>
        </w:rPr>
        <w:t xml:space="preserve"> per visą darbų atlikimo laikotarpį kokybės vadybos sistemos ir (arba) aplinkos apsaugos vadybos sistemos</w:t>
      </w:r>
      <w:r w:rsidR="00CC6995" w:rsidRPr="00971A5D">
        <w:rPr>
          <w:rFonts w:eastAsia="Times New Roman"/>
          <w:szCs w:val="24"/>
        </w:rPr>
        <w:t xml:space="preserve"> </w:t>
      </w:r>
      <w:r w:rsidR="00DA2BD4" w:rsidRPr="00971A5D">
        <w:rPr>
          <w:rFonts w:eastAsia="Times New Roman"/>
          <w:szCs w:val="24"/>
        </w:rPr>
        <w:t>sertifikato galiojimą. Jei sertifikato galiojimas baigiasi iki darbų atlikimo laikotarpio pabaigos, privaloma pratęsti turimą</w:t>
      </w:r>
      <w:r w:rsidR="00CC6995" w:rsidRPr="00971A5D">
        <w:rPr>
          <w:rFonts w:eastAsia="Times New Roman"/>
          <w:szCs w:val="24"/>
        </w:rPr>
        <w:t xml:space="preserve"> </w:t>
      </w:r>
      <w:r w:rsidR="00DA2BD4" w:rsidRPr="00971A5D">
        <w:rPr>
          <w:rFonts w:eastAsia="Times New Roman"/>
          <w:szCs w:val="24"/>
        </w:rPr>
        <w:t xml:space="preserve">sertifikatą arba pateikti naują nepriklausomos įstaigos išduotą sertifikatą ne vėliau kaip </w:t>
      </w:r>
      <w:r w:rsidR="00971A5D" w:rsidRPr="00971A5D">
        <w:rPr>
          <w:rFonts w:eastAsia="Times New Roman"/>
          <w:szCs w:val="24"/>
        </w:rPr>
        <w:t xml:space="preserve">iki </w:t>
      </w:r>
      <w:r w:rsidR="00DA2BD4" w:rsidRPr="00971A5D">
        <w:rPr>
          <w:rFonts w:eastAsia="Times New Roman"/>
          <w:szCs w:val="24"/>
        </w:rPr>
        <w:t>sertifikato galiojimo pabaigos.</w:t>
      </w:r>
    </w:p>
    <w:p w14:paraId="17D34E2F" w14:textId="24649CB6" w:rsidR="0009351A" w:rsidRPr="006439B5" w:rsidRDefault="0009351A" w:rsidP="00DA2BD4">
      <w:pPr>
        <w:tabs>
          <w:tab w:val="num" w:pos="709"/>
          <w:tab w:val="left" w:pos="1200"/>
          <w:tab w:val="left" w:pos="2072"/>
        </w:tabs>
        <w:spacing w:after="0" w:line="240" w:lineRule="auto"/>
        <w:ind w:firstLine="709"/>
        <w:jc w:val="both"/>
        <w:rPr>
          <w:color w:val="000000"/>
        </w:rPr>
      </w:pPr>
      <w:r w:rsidRPr="007F6E12">
        <w:rPr>
          <w:szCs w:val="24"/>
        </w:rPr>
        <w:t>5.1.11. užtikrinti Statybos darbų elektroninio statybos žurnalo (ESDŽ) pildymą;</w:t>
      </w:r>
    </w:p>
    <w:p w14:paraId="78528E9B" w14:textId="113EEE06" w:rsidR="001855D9" w:rsidRPr="0067615C" w:rsidRDefault="001B03F4" w:rsidP="0067615C">
      <w:pPr>
        <w:tabs>
          <w:tab w:val="num" w:pos="709"/>
          <w:tab w:val="left" w:pos="1134"/>
          <w:tab w:val="left" w:pos="2072"/>
        </w:tabs>
        <w:spacing w:after="0" w:line="240" w:lineRule="auto"/>
        <w:ind w:firstLine="709"/>
        <w:jc w:val="both"/>
        <w:rPr>
          <w:rFonts w:eastAsia="Times New Roman"/>
        </w:rPr>
      </w:pPr>
      <w:r w:rsidRPr="006439B5">
        <w:rPr>
          <w:rFonts w:eastAsia="Times New Roman"/>
          <w:szCs w:val="24"/>
        </w:rPr>
        <w:t>5</w:t>
      </w:r>
      <w:r w:rsidR="007B0469" w:rsidRPr="006439B5">
        <w:rPr>
          <w:rFonts w:eastAsia="Times New Roman"/>
          <w:szCs w:val="24"/>
        </w:rPr>
        <w:t>.1.</w:t>
      </w:r>
      <w:r w:rsidR="002403BB" w:rsidRPr="006439B5">
        <w:rPr>
          <w:rFonts w:eastAsia="Times New Roman"/>
          <w:szCs w:val="24"/>
        </w:rPr>
        <w:t>1</w:t>
      </w:r>
      <w:r w:rsidR="0009351A">
        <w:rPr>
          <w:rFonts w:eastAsia="Times New Roman"/>
          <w:szCs w:val="24"/>
        </w:rPr>
        <w:t>2</w:t>
      </w:r>
      <w:r w:rsidR="000C3271">
        <w:rPr>
          <w:rFonts w:eastAsia="Times New Roman"/>
          <w:szCs w:val="24"/>
        </w:rPr>
        <w:t>.</w:t>
      </w:r>
      <w:r w:rsidR="0067615C" w:rsidRPr="0067615C">
        <w:rPr>
          <w:rFonts w:eastAsia="Times New Roman"/>
        </w:rPr>
        <w:t xml:space="preserve"> </w:t>
      </w:r>
      <w:r w:rsidR="0067615C" w:rsidRPr="00CB1CD0">
        <w:rPr>
          <w:rFonts w:eastAsia="Times New Roman"/>
        </w:rPr>
        <w:t>ištaisyti po Darbų atlikimo termino nustatytus defektus</w:t>
      </w:r>
      <w:r w:rsidR="001855D9" w:rsidRPr="006439B5">
        <w:rPr>
          <w:rFonts w:eastAsia="Times New Roman"/>
          <w:szCs w:val="24"/>
        </w:rPr>
        <w:t>.</w:t>
      </w:r>
    </w:p>
    <w:p w14:paraId="78528E9C" w14:textId="444C69E3" w:rsidR="001B03F4" w:rsidRPr="006439B5" w:rsidRDefault="001B03F4" w:rsidP="001B03F4">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 xml:space="preserve">5.2. Jei </w:t>
      </w:r>
      <w:r w:rsidR="00E0640D">
        <w:rPr>
          <w:rFonts w:eastAsia="Times New Roman"/>
          <w:szCs w:val="24"/>
        </w:rPr>
        <w:t>S</w:t>
      </w:r>
      <w:r w:rsidRPr="006439B5">
        <w:rPr>
          <w:rFonts w:eastAsia="Times New Roman"/>
          <w:szCs w:val="24"/>
        </w:rPr>
        <w:t xml:space="preserve">utartyje nenustatyta kitaip, Rangovas garantuoja nuostolių atlyginimą Užsakovui dėl bet kokių reikalavimų, kylančių dėl autorių teisių, licencijų, brėžinių kaip numatyta </w:t>
      </w:r>
      <w:r w:rsidR="00E0640D">
        <w:rPr>
          <w:rFonts w:eastAsia="Times New Roman"/>
          <w:szCs w:val="24"/>
        </w:rPr>
        <w:t>S</w:t>
      </w:r>
      <w:r w:rsidRPr="006439B5">
        <w:rPr>
          <w:rFonts w:eastAsia="Times New Roman"/>
          <w:szCs w:val="24"/>
        </w:rPr>
        <w:t>utartyje, išskyrus atvejus, kai toks pažeidimas atsiranda dėl Užsakovo kaltės.</w:t>
      </w:r>
    </w:p>
    <w:p w14:paraId="15B367DE" w14:textId="34367C9C" w:rsidR="00D73951" w:rsidRPr="006439B5" w:rsidRDefault="00D73951" w:rsidP="00114A47">
      <w:pPr>
        <w:spacing w:after="0" w:line="240" w:lineRule="auto"/>
        <w:ind w:firstLine="709"/>
        <w:jc w:val="both"/>
        <w:rPr>
          <w:szCs w:val="24"/>
        </w:rPr>
      </w:pPr>
      <w:r>
        <w:rPr>
          <w:szCs w:val="24"/>
        </w:rPr>
        <w:t>5.</w:t>
      </w:r>
      <w:r w:rsidR="000C3271">
        <w:rPr>
          <w:szCs w:val="24"/>
        </w:rPr>
        <w:t>3</w:t>
      </w:r>
      <w:r>
        <w:rPr>
          <w:szCs w:val="24"/>
        </w:rPr>
        <w:t xml:space="preserve">. </w:t>
      </w:r>
      <w:r w:rsidRPr="00D73951">
        <w:rPr>
          <w:szCs w:val="24"/>
        </w:rPr>
        <w:t>Rangovas iki statybos darbų pradžios privalo pateikti Užsakovui įrodymą, kad jis yra apdraudęs savo civilinę atsakomybę ir Darbus, kaip nustatyta Lietuvos Respublikos statybos įstatyme, ir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 (elektroninis dokumentas).</w:t>
      </w:r>
    </w:p>
    <w:p w14:paraId="78528E9E" w14:textId="77777777" w:rsidR="00290235" w:rsidRPr="006439B5" w:rsidRDefault="00290235" w:rsidP="00290235">
      <w:pPr>
        <w:tabs>
          <w:tab w:val="left" w:pos="840"/>
          <w:tab w:val="left" w:pos="2072"/>
        </w:tabs>
        <w:spacing w:after="0" w:line="240" w:lineRule="auto"/>
        <w:ind w:firstLine="709"/>
        <w:jc w:val="both"/>
        <w:rPr>
          <w:rFonts w:eastAsia="Times New Roman"/>
          <w:szCs w:val="24"/>
        </w:rPr>
      </w:pPr>
    </w:p>
    <w:p w14:paraId="78528E9F" w14:textId="77777777" w:rsidR="00BB5136" w:rsidRPr="006439B5" w:rsidRDefault="00BB5136" w:rsidP="00BB5136">
      <w:pPr>
        <w:keepNext/>
        <w:tabs>
          <w:tab w:val="left" w:pos="2072"/>
        </w:tabs>
        <w:spacing w:after="0" w:line="240" w:lineRule="auto"/>
        <w:jc w:val="center"/>
        <w:outlineLvl w:val="0"/>
        <w:rPr>
          <w:rFonts w:eastAsia="Times New Roman"/>
          <w:b/>
          <w:szCs w:val="24"/>
        </w:rPr>
      </w:pPr>
      <w:r w:rsidRPr="006439B5">
        <w:rPr>
          <w:rFonts w:eastAsia="Times New Roman"/>
          <w:b/>
          <w:szCs w:val="24"/>
        </w:rPr>
        <w:t>V</w:t>
      </w:r>
      <w:r w:rsidR="001B03F4" w:rsidRPr="006439B5">
        <w:rPr>
          <w:rFonts w:eastAsia="Times New Roman"/>
          <w:b/>
          <w:szCs w:val="24"/>
        </w:rPr>
        <w:t>I</w:t>
      </w:r>
      <w:r w:rsidRPr="006439B5">
        <w:rPr>
          <w:rFonts w:eastAsia="Times New Roman"/>
          <w:b/>
          <w:szCs w:val="24"/>
        </w:rPr>
        <w:t>. SUSIRAŠINĖJIMAS</w:t>
      </w:r>
    </w:p>
    <w:p w14:paraId="78528EA0" w14:textId="77777777" w:rsidR="00BB5136" w:rsidRPr="006439B5" w:rsidRDefault="00BB5136" w:rsidP="00BB5136">
      <w:pPr>
        <w:widowControl w:val="0"/>
        <w:tabs>
          <w:tab w:val="left" w:pos="2072"/>
        </w:tabs>
        <w:spacing w:after="0" w:line="240" w:lineRule="auto"/>
        <w:ind w:firstLine="720"/>
        <w:jc w:val="both"/>
        <w:rPr>
          <w:rFonts w:eastAsia="Times New Roman"/>
          <w:szCs w:val="24"/>
        </w:rPr>
      </w:pPr>
    </w:p>
    <w:p w14:paraId="78528EA1" w14:textId="729474B0" w:rsidR="00810B22" w:rsidRPr="006439B5" w:rsidRDefault="00086E2D" w:rsidP="00B86281">
      <w:pPr>
        <w:widowControl w:val="0"/>
        <w:tabs>
          <w:tab w:val="left" w:pos="2072"/>
        </w:tabs>
        <w:spacing w:after="0" w:line="240" w:lineRule="auto"/>
        <w:ind w:firstLine="720"/>
        <w:jc w:val="both"/>
        <w:rPr>
          <w:rFonts w:eastAsia="Times New Roman"/>
          <w:szCs w:val="24"/>
        </w:rPr>
      </w:pPr>
      <w:r w:rsidRPr="006439B5">
        <w:rPr>
          <w:rFonts w:eastAsia="Times New Roman"/>
          <w:szCs w:val="24"/>
        </w:rPr>
        <w:t>6</w:t>
      </w:r>
      <w:r w:rsidR="00BB5136" w:rsidRPr="006439B5">
        <w:rPr>
          <w:rFonts w:eastAsia="Times New Roman"/>
          <w:szCs w:val="24"/>
        </w:rPr>
        <w:t xml:space="preserve">.1. Sutarties </w:t>
      </w:r>
      <w:r w:rsidR="00E144F7" w:rsidRPr="006439B5">
        <w:rPr>
          <w:rFonts w:eastAsia="Times New Roman"/>
          <w:szCs w:val="24"/>
        </w:rPr>
        <w:t>š</w:t>
      </w:r>
      <w:r w:rsidR="00BB5136" w:rsidRPr="006439B5">
        <w:rPr>
          <w:rFonts w:eastAsia="Times New Roman"/>
          <w:szCs w:val="24"/>
        </w:rPr>
        <w:t xml:space="preserve">alys susirašinėja lietuvių kalba. Visi pranešimai, sutikimai ir kitas susižinojimas, kuriuos </w:t>
      </w:r>
      <w:r w:rsidR="00E144F7" w:rsidRPr="006439B5">
        <w:rPr>
          <w:rFonts w:eastAsia="Times New Roman"/>
          <w:szCs w:val="24"/>
        </w:rPr>
        <w:t>š</w:t>
      </w:r>
      <w:r w:rsidR="00BB5136" w:rsidRPr="006439B5">
        <w:rPr>
          <w:rFonts w:eastAsia="Times New Roman"/>
          <w:szCs w:val="24"/>
        </w:rPr>
        <w:t xml:space="preserve">alis gali pateikti pagal šią </w:t>
      </w:r>
      <w:r w:rsidR="00E0640D">
        <w:rPr>
          <w:rFonts w:eastAsia="Times New Roman"/>
          <w:szCs w:val="24"/>
        </w:rPr>
        <w:t>S</w:t>
      </w:r>
      <w:r w:rsidR="00BB5136" w:rsidRPr="006439B5">
        <w:rPr>
          <w:rFonts w:eastAsia="Times New Roman"/>
          <w:szCs w:val="24"/>
        </w:rPr>
        <w:t xml:space="preserve">utartį, bus laikomi galiojančiais ir įteiktais tinkamai, jeigu yra asmeniškai pateikti kitai </w:t>
      </w:r>
      <w:r w:rsidR="00E144F7" w:rsidRPr="006439B5">
        <w:rPr>
          <w:rFonts w:eastAsia="Times New Roman"/>
          <w:szCs w:val="24"/>
        </w:rPr>
        <w:t>š</w:t>
      </w:r>
      <w:r w:rsidR="00BB5136" w:rsidRPr="006439B5">
        <w:rPr>
          <w:rFonts w:eastAsia="Times New Roman"/>
          <w:szCs w:val="24"/>
        </w:rPr>
        <w:t xml:space="preserve">aliai ir gautas patvirtinimas apie gavimą arba išsiųsti registruotu paštu, elektroniniu paštu (patvirtinant gavimą), kuriuos nurodė viena </w:t>
      </w:r>
      <w:r w:rsidR="00E144F7" w:rsidRPr="006439B5">
        <w:rPr>
          <w:rFonts w:eastAsia="Times New Roman"/>
          <w:szCs w:val="24"/>
        </w:rPr>
        <w:t>š</w:t>
      </w:r>
      <w:r w:rsidR="00BB5136" w:rsidRPr="006439B5">
        <w:rPr>
          <w:rFonts w:eastAsia="Times New Roman"/>
          <w:szCs w:val="24"/>
        </w:rPr>
        <w:t xml:space="preserve">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14"/>
        <w:gridCol w:w="3614"/>
      </w:tblGrid>
      <w:tr w:rsidR="00BB5136" w:rsidRPr="006439B5" w14:paraId="78528EA5" w14:textId="77777777" w:rsidTr="002D566C">
        <w:tc>
          <w:tcPr>
            <w:tcW w:w="1809" w:type="dxa"/>
          </w:tcPr>
          <w:p w14:paraId="78528EA2" w14:textId="77777777" w:rsidR="00BB5136" w:rsidRPr="006439B5" w:rsidRDefault="00BB5136" w:rsidP="002D566C">
            <w:pPr>
              <w:tabs>
                <w:tab w:val="left" w:pos="2072"/>
              </w:tabs>
              <w:spacing w:after="0" w:line="240" w:lineRule="auto"/>
              <w:ind w:firstLine="539"/>
              <w:jc w:val="both"/>
              <w:rPr>
                <w:rFonts w:eastAsia="Times New Roman"/>
                <w:b/>
                <w:szCs w:val="24"/>
              </w:rPr>
            </w:pPr>
          </w:p>
        </w:tc>
        <w:tc>
          <w:tcPr>
            <w:tcW w:w="4253" w:type="dxa"/>
          </w:tcPr>
          <w:p w14:paraId="78528EA3" w14:textId="511DB2EE" w:rsidR="00BB5136" w:rsidRPr="006439B5" w:rsidRDefault="00E144F7" w:rsidP="008D71E6">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utarties vykdymą paskirtas U</w:t>
            </w:r>
            <w:r w:rsidR="00BB5136" w:rsidRPr="006439B5">
              <w:rPr>
                <w:rFonts w:eastAsia="Times New Roman"/>
                <w:b/>
                <w:szCs w:val="24"/>
              </w:rPr>
              <w:t>žsakovo atstovas</w:t>
            </w:r>
          </w:p>
        </w:tc>
        <w:tc>
          <w:tcPr>
            <w:tcW w:w="3646" w:type="dxa"/>
          </w:tcPr>
          <w:p w14:paraId="78528EA4" w14:textId="19B1F5A8" w:rsidR="00BB5136" w:rsidRPr="006439B5" w:rsidRDefault="008D71E6" w:rsidP="00F66231">
            <w:pPr>
              <w:tabs>
                <w:tab w:val="left" w:pos="2072"/>
              </w:tabs>
              <w:spacing w:after="0" w:line="240" w:lineRule="auto"/>
              <w:jc w:val="center"/>
              <w:rPr>
                <w:rFonts w:eastAsia="Times New Roman"/>
                <w:b/>
                <w:szCs w:val="24"/>
              </w:rPr>
            </w:pPr>
            <w:r w:rsidRPr="006439B5">
              <w:rPr>
                <w:rFonts w:eastAsia="Times New Roman"/>
                <w:b/>
                <w:szCs w:val="24"/>
              </w:rPr>
              <w:t xml:space="preserve">Už </w:t>
            </w:r>
            <w:r w:rsidR="00E0640D">
              <w:rPr>
                <w:rFonts w:eastAsia="Times New Roman"/>
                <w:b/>
                <w:szCs w:val="24"/>
              </w:rPr>
              <w:t>S</w:t>
            </w:r>
            <w:r w:rsidRPr="006439B5">
              <w:rPr>
                <w:rFonts w:eastAsia="Times New Roman"/>
                <w:b/>
                <w:szCs w:val="24"/>
              </w:rPr>
              <w:t xml:space="preserve">utarties vykdymą paskirtas </w:t>
            </w:r>
            <w:r w:rsidR="00F66231" w:rsidRPr="006439B5">
              <w:rPr>
                <w:rFonts w:eastAsia="Times New Roman"/>
                <w:b/>
                <w:szCs w:val="24"/>
              </w:rPr>
              <w:t>Rangovo</w:t>
            </w:r>
            <w:r w:rsidR="00BB5136" w:rsidRPr="006439B5">
              <w:rPr>
                <w:rFonts w:eastAsia="Times New Roman"/>
                <w:b/>
                <w:szCs w:val="24"/>
              </w:rPr>
              <w:t xml:space="preserve"> atstovas</w:t>
            </w:r>
          </w:p>
        </w:tc>
      </w:tr>
      <w:tr w:rsidR="00BB5136" w:rsidRPr="006439B5" w14:paraId="78528EA9" w14:textId="77777777" w:rsidTr="002D566C">
        <w:tc>
          <w:tcPr>
            <w:tcW w:w="1809" w:type="dxa"/>
          </w:tcPr>
          <w:p w14:paraId="78528EA6" w14:textId="77777777" w:rsidR="00BB5136" w:rsidRPr="006439B5" w:rsidRDefault="00BB5136" w:rsidP="002D566C">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78528EA7" w14:textId="77777777" w:rsidR="00BB5136" w:rsidRPr="006439B5" w:rsidRDefault="00BB5136" w:rsidP="002D566C">
            <w:pPr>
              <w:widowControl w:val="0"/>
              <w:tabs>
                <w:tab w:val="left" w:pos="2072"/>
              </w:tabs>
              <w:spacing w:after="0" w:line="240" w:lineRule="auto"/>
              <w:rPr>
                <w:rFonts w:eastAsia="Times New Roman"/>
                <w:szCs w:val="24"/>
              </w:rPr>
            </w:pPr>
          </w:p>
        </w:tc>
        <w:tc>
          <w:tcPr>
            <w:tcW w:w="3646" w:type="dxa"/>
          </w:tcPr>
          <w:p w14:paraId="78528EA8"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AD" w14:textId="77777777" w:rsidTr="002D566C">
        <w:tc>
          <w:tcPr>
            <w:tcW w:w="1809" w:type="dxa"/>
          </w:tcPr>
          <w:p w14:paraId="78528EAA"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78528EAB"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AC"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1" w14:textId="77777777" w:rsidTr="002D566C">
        <w:tc>
          <w:tcPr>
            <w:tcW w:w="1809" w:type="dxa"/>
          </w:tcPr>
          <w:p w14:paraId="78528EAE"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78528EAF"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0" w14:textId="77777777" w:rsidR="00BB5136" w:rsidRPr="006439B5" w:rsidRDefault="00BB5136" w:rsidP="00F9445F">
            <w:pPr>
              <w:tabs>
                <w:tab w:val="left" w:pos="2072"/>
              </w:tabs>
              <w:spacing w:after="0" w:line="240" w:lineRule="auto"/>
              <w:ind w:firstLine="539"/>
              <w:rPr>
                <w:rFonts w:eastAsia="Times New Roman"/>
                <w:szCs w:val="24"/>
              </w:rPr>
            </w:pPr>
          </w:p>
        </w:tc>
      </w:tr>
      <w:tr w:rsidR="00BB5136" w:rsidRPr="006439B5" w14:paraId="78528EB5" w14:textId="77777777" w:rsidTr="002D566C">
        <w:tc>
          <w:tcPr>
            <w:tcW w:w="1809" w:type="dxa"/>
          </w:tcPr>
          <w:p w14:paraId="78528EB2" w14:textId="77777777" w:rsidR="00BB5136" w:rsidRPr="006439B5" w:rsidRDefault="00BB5136" w:rsidP="00E144F7">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78528EB3" w14:textId="77777777" w:rsidR="00BB5136" w:rsidRPr="006439B5" w:rsidRDefault="00BB5136" w:rsidP="002D566C">
            <w:pPr>
              <w:widowControl w:val="0"/>
              <w:tabs>
                <w:tab w:val="left" w:pos="2072"/>
              </w:tabs>
              <w:spacing w:after="0" w:line="240" w:lineRule="auto"/>
              <w:jc w:val="both"/>
              <w:rPr>
                <w:rFonts w:eastAsia="Times New Roman"/>
                <w:szCs w:val="24"/>
              </w:rPr>
            </w:pPr>
          </w:p>
        </w:tc>
        <w:tc>
          <w:tcPr>
            <w:tcW w:w="3646" w:type="dxa"/>
          </w:tcPr>
          <w:p w14:paraId="78528EB4" w14:textId="77777777" w:rsidR="00BB5136" w:rsidRPr="006439B5" w:rsidRDefault="00BB5136" w:rsidP="00F9445F">
            <w:pPr>
              <w:tabs>
                <w:tab w:val="left" w:pos="2072"/>
              </w:tabs>
              <w:spacing w:after="0" w:line="240" w:lineRule="auto"/>
              <w:ind w:firstLine="539"/>
              <w:rPr>
                <w:rFonts w:eastAsia="Times New Roman"/>
                <w:szCs w:val="24"/>
              </w:rPr>
            </w:pPr>
          </w:p>
        </w:tc>
      </w:tr>
    </w:tbl>
    <w:p w14:paraId="78528EB6" w14:textId="69359477" w:rsidR="00550A62" w:rsidRPr="006439B5" w:rsidRDefault="006A389A" w:rsidP="00BB5136">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BB5136" w:rsidRPr="006439B5">
        <w:rPr>
          <w:rFonts w:eastAsia="Times New Roman"/>
          <w:szCs w:val="24"/>
        </w:rPr>
        <w:t xml:space="preserve">.2. Jei pasikeičia </w:t>
      </w:r>
      <w:r w:rsidR="00441495" w:rsidRPr="006439B5">
        <w:rPr>
          <w:rFonts w:eastAsia="Times New Roman"/>
          <w:szCs w:val="24"/>
        </w:rPr>
        <w:t>š</w:t>
      </w:r>
      <w:r w:rsidR="00BB5136" w:rsidRPr="006439B5">
        <w:rPr>
          <w:rFonts w:eastAsia="Times New Roman"/>
          <w:szCs w:val="24"/>
        </w:rPr>
        <w:t xml:space="preserve">alies adresas ir/ar kiti duomenys, tokia </w:t>
      </w:r>
      <w:r w:rsidR="00441495" w:rsidRPr="006439B5">
        <w:rPr>
          <w:rFonts w:eastAsia="Times New Roman"/>
          <w:szCs w:val="24"/>
        </w:rPr>
        <w:t>š</w:t>
      </w:r>
      <w:r w:rsidR="00BB5136" w:rsidRPr="006439B5">
        <w:rPr>
          <w:rFonts w:eastAsia="Times New Roman"/>
          <w:szCs w:val="24"/>
        </w:rPr>
        <w:t xml:space="preserve">alis turi informuoti kitą </w:t>
      </w:r>
      <w:r w:rsidR="00441495" w:rsidRPr="006439B5">
        <w:rPr>
          <w:rFonts w:eastAsia="Times New Roman"/>
          <w:szCs w:val="24"/>
        </w:rPr>
        <w:t>š</w:t>
      </w:r>
      <w:r w:rsidR="00BB5136" w:rsidRPr="006439B5">
        <w:rPr>
          <w:rFonts w:eastAsia="Times New Roman"/>
          <w:szCs w:val="24"/>
        </w:rPr>
        <w:t xml:space="preserve">alį ne vėliau kaip per penkias darbo dienas po tokio pakeitimo. Jei </w:t>
      </w:r>
      <w:r w:rsidR="00441495" w:rsidRPr="006439B5">
        <w:rPr>
          <w:rFonts w:eastAsia="Times New Roman"/>
          <w:szCs w:val="24"/>
        </w:rPr>
        <w:t>š</w:t>
      </w:r>
      <w:r w:rsidR="00BB5136" w:rsidRPr="006439B5">
        <w:rPr>
          <w:rFonts w:eastAsia="Times New Roman"/>
          <w:szCs w:val="24"/>
        </w:rPr>
        <w:t xml:space="preserve">aliai nepavyksta laikytis šių reikalavimų, ji neturi teisės į pretenziją ar atsiliepimą, jei kitos </w:t>
      </w:r>
      <w:r w:rsidR="00441495" w:rsidRPr="006439B5">
        <w:rPr>
          <w:rFonts w:eastAsia="Times New Roman"/>
          <w:szCs w:val="24"/>
        </w:rPr>
        <w:t>š</w:t>
      </w:r>
      <w:r w:rsidR="00BB5136" w:rsidRPr="006439B5">
        <w:rPr>
          <w:rFonts w:eastAsia="Times New Roman"/>
          <w:szCs w:val="24"/>
        </w:rPr>
        <w:t xml:space="preserve">alies veiksmai, atlikti remiantis paskutiniais žinomais jai duomenimis, prieštarauja </w:t>
      </w:r>
      <w:r w:rsidR="00E0640D">
        <w:rPr>
          <w:rFonts w:eastAsia="Times New Roman"/>
          <w:szCs w:val="24"/>
        </w:rPr>
        <w:t>S</w:t>
      </w:r>
      <w:r w:rsidR="00BB5136" w:rsidRPr="006439B5">
        <w:rPr>
          <w:rFonts w:eastAsia="Times New Roman"/>
          <w:szCs w:val="24"/>
        </w:rPr>
        <w:t>utarties sąlygoms arba ji negavo jokio pranešimo, išsiųsto pagal tuos duomenis.</w:t>
      </w:r>
    </w:p>
    <w:p w14:paraId="78528EB7" w14:textId="243411F5" w:rsidR="00BB5136" w:rsidRPr="00695BEE" w:rsidRDefault="006A389A" w:rsidP="0073273D">
      <w:pPr>
        <w:tabs>
          <w:tab w:val="left" w:pos="2072"/>
        </w:tabs>
        <w:spacing w:after="0" w:line="240" w:lineRule="auto"/>
        <w:ind w:firstLine="720"/>
        <w:jc w:val="both"/>
        <w:outlineLvl w:val="0"/>
        <w:rPr>
          <w:rFonts w:eastAsia="Times New Roman"/>
          <w:szCs w:val="24"/>
        </w:rPr>
      </w:pPr>
      <w:r w:rsidRPr="006439B5">
        <w:rPr>
          <w:rFonts w:eastAsia="Times New Roman"/>
          <w:szCs w:val="24"/>
        </w:rPr>
        <w:t>6</w:t>
      </w:r>
      <w:r w:rsidR="00550A62" w:rsidRPr="006439B5">
        <w:rPr>
          <w:rFonts w:eastAsia="Times New Roman"/>
          <w:szCs w:val="24"/>
        </w:rPr>
        <w:t>.3</w:t>
      </w:r>
      <w:r w:rsidR="00175FA5" w:rsidRPr="006439B5">
        <w:rPr>
          <w:rFonts w:eastAsia="Times New Roman"/>
          <w:szCs w:val="24"/>
        </w:rPr>
        <w:t xml:space="preserve">. </w:t>
      </w:r>
      <w:r w:rsidR="00695BEE" w:rsidRPr="006439B5">
        <w:rPr>
          <w:rFonts w:eastAsia="Times New Roman"/>
          <w:szCs w:val="24"/>
        </w:rPr>
        <w:t xml:space="preserve">Už </w:t>
      </w:r>
      <w:r w:rsidR="00E0640D">
        <w:rPr>
          <w:rFonts w:eastAsia="Times New Roman"/>
          <w:szCs w:val="24"/>
        </w:rPr>
        <w:t>S</w:t>
      </w:r>
      <w:r w:rsidR="00695BEE" w:rsidRPr="006439B5">
        <w:rPr>
          <w:rFonts w:eastAsia="Times New Roman"/>
          <w:szCs w:val="24"/>
        </w:rPr>
        <w:t xml:space="preserve">utarties ir jos pakeitimų paskelbimą atsakinga </w:t>
      </w:r>
      <w:r w:rsidR="00E53222">
        <w:t>Justina Balaišienė</w:t>
      </w:r>
      <w:r w:rsidR="0073273D" w:rsidRPr="006439B5">
        <w:t xml:space="preserve">, </w:t>
      </w:r>
      <w:r w:rsidR="0073273D" w:rsidRPr="006439B5">
        <w:rPr>
          <w:szCs w:val="24"/>
        </w:rPr>
        <w:t>V</w:t>
      </w:r>
      <w:r w:rsidR="0073273D" w:rsidRPr="006439B5">
        <w:t>iešųjų pirkimų skyriaus vyriausi</w:t>
      </w:r>
      <w:r w:rsidR="004F6233" w:rsidRPr="006439B5">
        <w:t>oji</w:t>
      </w:r>
      <w:r w:rsidR="0073273D" w:rsidRPr="006439B5">
        <w:t xml:space="preserve"> specialist</w:t>
      </w:r>
      <w:r w:rsidR="004F6233" w:rsidRPr="006439B5">
        <w:t>ė</w:t>
      </w:r>
      <w:r w:rsidR="00695BEE" w:rsidRPr="006439B5">
        <w:rPr>
          <w:rFonts w:eastAsia="Times New Roman"/>
          <w:szCs w:val="24"/>
        </w:rPr>
        <w:t>.</w:t>
      </w:r>
      <w:r w:rsidR="00695BEE" w:rsidRPr="00695BEE">
        <w:rPr>
          <w:rFonts w:eastAsia="Times New Roman"/>
          <w:szCs w:val="24"/>
        </w:rPr>
        <w:t xml:space="preserve">  </w:t>
      </w:r>
    </w:p>
    <w:p w14:paraId="78528EB8" w14:textId="77777777" w:rsidR="00BB5136" w:rsidRPr="00B86281" w:rsidRDefault="00BB5136" w:rsidP="00BB5136">
      <w:pPr>
        <w:tabs>
          <w:tab w:val="left" w:pos="2072"/>
        </w:tabs>
        <w:spacing w:after="0" w:line="240" w:lineRule="auto"/>
        <w:ind w:firstLine="720"/>
        <w:jc w:val="both"/>
        <w:outlineLvl w:val="0"/>
        <w:rPr>
          <w:rFonts w:eastAsia="Times New Roman"/>
          <w:b/>
          <w:szCs w:val="24"/>
        </w:rPr>
      </w:pPr>
    </w:p>
    <w:p w14:paraId="78528EB9" w14:textId="77777777" w:rsidR="00BB5136" w:rsidRPr="006439B5" w:rsidRDefault="00BB5136" w:rsidP="00BB5136">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w:t>
      </w:r>
      <w:r w:rsidR="00FD2633" w:rsidRPr="006439B5">
        <w:rPr>
          <w:rFonts w:eastAsia="Times New Roman"/>
          <w:b/>
          <w:szCs w:val="24"/>
          <w:lang w:eastAsia="x-none"/>
        </w:rPr>
        <w:t>I</w:t>
      </w:r>
      <w:r w:rsidRPr="006439B5">
        <w:rPr>
          <w:rFonts w:eastAsia="Times New Roman"/>
          <w:b/>
          <w:szCs w:val="24"/>
          <w:lang w:eastAsia="x-none"/>
        </w:rPr>
        <w:t>I. ŠALIŲ ATSAKOMYBĖ</w:t>
      </w:r>
    </w:p>
    <w:p w14:paraId="78528EBA" w14:textId="77777777" w:rsidR="00BB5136" w:rsidRPr="006439B5" w:rsidRDefault="00BB5136" w:rsidP="00BB5136">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78528EBC" w14:textId="3765AF4E" w:rsidR="00BB5136" w:rsidRPr="00C879C0" w:rsidRDefault="007C47E7" w:rsidP="007C47E7">
      <w:pPr>
        <w:tabs>
          <w:tab w:val="left" w:pos="720"/>
          <w:tab w:val="left" w:pos="2072"/>
        </w:tabs>
        <w:spacing w:after="0" w:line="240" w:lineRule="auto"/>
        <w:ind w:right="15"/>
        <w:jc w:val="both"/>
        <w:rPr>
          <w:rFonts w:eastAsia="Times New Roman"/>
          <w:szCs w:val="24"/>
          <w:lang w:eastAsia="x-none"/>
        </w:rPr>
      </w:pPr>
      <w:bookmarkStart w:id="3" w:name="_Hlk483386555"/>
      <w:r w:rsidRPr="006439B5">
        <w:rPr>
          <w:rFonts w:eastAsia="Times New Roman"/>
        </w:rPr>
        <w:tab/>
        <w:t>7.</w:t>
      </w:r>
      <w:r w:rsidR="00445A7D">
        <w:rPr>
          <w:rFonts w:eastAsia="Times New Roman"/>
        </w:rPr>
        <w:t>1</w:t>
      </w:r>
      <w:r w:rsidRPr="006439B5">
        <w:rPr>
          <w:rFonts w:eastAsia="Times New Roman"/>
        </w:rPr>
        <w:t xml:space="preserve">. </w:t>
      </w:r>
      <w:r w:rsidR="00AE2837" w:rsidRPr="006439B5">
        <w:rPr>
          <w:rFonts w:eastAsia="Times New Roman"/>
          <w:szCs w:val="24"/>
          <w:lang w:eastAsia="lt-LT"/>
        </w:rPr>
        <w:t xml:space="preserve">Užsakovas, nepagrįstai uždelsęs atsiskaityti už atliktus darbus </w:t>
      </w:r>
      <w:r w:rsidR="00E0640D">
        <w:rPr>
          <w:rFonts w:eastAsia="Times New Roman"/>
          <w:szCs w:val="24"/>
          <w:lang w:eastAsia="lt-LT"/>
        </w:rPr>
        <w:t>S</w:t>
      </w:r>
      <w:r w:rsidR="00AE2837" w:rsidRPr="006439B5">
        <w:rPr>
          <w:rFonts w:eastAsia="Times New Roman"/>
          <w:szCs w:val="24"/>
          <w:lang w:eastAsia="lt-LT"/>
        </w:rPr>
        <w:t xml:space="preserve">utartyje numatyta tvarka ir terminais, moka </w:t>
      </w:r>
      <w:r w:rsidR="00AE2837" w:rsidRPr="00C879C0">
        <w:rPr>
          <w:rFonts w:eastAsia="Times New Roman"/>
          <w:szCs w:val="24"/>
          <w:lang w:eastAsia="lt-LT"/>
        </w:rPr>
        <w:t xml:space="preserve">Rangovui </w:t>
      </w:r>
      <w:r w:rsidR="00AE2837" w:rsidRPr="00C879C0">
        <w:rPr>
          <w:rFonts w:eastAsia="Times New Roman"/>
          <w:szCs w:val="24"/>
        </w:rPr>
        <w:t>0,0</w:t>
      </w:r>
      <w:r w:rsidR="00971A5D">
        <w:rPr>
          <w:rFonts w:eastAsia="Times New Roman"/>
          <w:szCs w:val="24"/>
        </w:rPr>
        <w:t>3</w:t>
      </w:r>
      <w:r w:rsidR="00AE2837" w:rsidRPr="00C879C0">
        <w:rPr>
          <w:rFonts w:eastAsia="Times New Roman"/>
          <w:szCs w:val="24"/>
        </w:rPr>
        <w:t xml:space="preserve"> % (trijų šimtųjų procento) dydžio delspinigius</w:t>
      </w:r>
      <w:r w:rsidR="00AE2837" w:rsidRPr="00C879C0">
        <w:rPr>
          <w:rFonts w:eastAsia="Times New Roman"/>
          <w:szCs w:val="24"/>
          <w:lang w:eastAsia="lt-LT"/>
        </w:rPr>
        <w:t xml:space="preserve"> nuo neapmokėtos sumos už kiekvieną uždelstą dieną</w:t>
      </w:r>
      <w:bookmarkEnd w:id="3"/>
      <w:r w:rsidR="00BB5136" w:rsidRPr="00C879C0">
        <w:rPr>
          <w:rFonts w:eastAsia="Times New Roman"/>
          <w:szCs w:val="24"/>
          <w:lang w:eastAsia="x-none"/>
        </w:rPr>
        <w:t>.</w:t>
      </w:r>
    </w:p>
    <w:p w14:paraId="78528EBD" w14:textId="135B5E33" w:rsidR="00BB5136" w:rsidRPr="006439B5" w:rsidRDefault="00AA5311" w:rsidP="00BB5136">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sidR="00BB5136" w:rsidRPr="00C879C0">
        <w:rPr>
          <w:rFonts w:eastAsia="Times New Roman"/>
          <w:szCs w:val="24"/>
          <w:lang w:eastAsia="x-none"/>
        </w:rPr>
        <w:t>.</w:t>
      </w:r>
      <w:r w:rsidR="00445A7D">
        <w:rPr>
          <w:rFonts w:eastAsia="Times New Roman"/>
          <w:szCs w:val="24"/>
          <w:lang w:eastAsia="x-none"/>
        </w:rPr>
        <w:t>2</w:t>
      </w:r>
      <w:r w:rsidR="00BB5136" w:rsidRPr="00C879C0">
        <w:rPr>
          <w:rFonts w:eastAsia="Times New Roman"/>
          <w:szCs w:val="24"/>
          <w:lang w:eastAsia="x-none"/>
        </w:rPr>
        <w:t xml:space="preserve">. Jei </w:t>
      </w:r>
      <w:r w:rsidR="001855D9" w:rsidRPr="00C879C0">
        <w:rPr>
          <w:rFonts w:eastAsia="Times New Roman"/>
          <w:szCs w:val="24"/>
          <w:lang w:eastAsia="x-none"/>
        </w:rPr>
        <w:t>Rangovas</w:t>
      </w:r>
      <w:r w:rsidR="00BB5136" w:rsidRPr="00C879C0">
        <w:rPr>
          <w:rFonts w:eastAsia="Times New Roman"/>
          <w:szCs w:val="24"/>
          <w:lang w:eastAsia="x-none"/>
        </w:rPr>
        <w:t xml:space="preserve"> dėl savo kaltės neatlieka </w:t>
      </w:r>
      <w:r w:rsidR="001855D9" w:rsidRPr="00C879C0">
        <w:rPr>
          <w:rFonts w:eastAsia="Times New Roman"/>
          <w:szCs w:val="24"/>
          <w:lang w:eastAsia="x-none"/>
        </w:rPr>
        <w:t>darbų</w:t>
      </w:r>
      <w:r w:rsidR="00BB5136" w:rsidRPr="00C879C0">
        <w:rPr>
          <w:rFonts w:eastAsia="Times New Roman"/>
          <w:szCs w:val="24"/>
          <w:lang w:eastAsia="x-none"/>
        </w:rPr>
        <w:t xml:space="preserve"> nustatytu terminu, Užsakovas turi teisę be oficialaus įspėjimo ir nesumažindamas kitų savo teisių gynimo būdų pradėti skaičiuoti 0,0</w:t>
      </w:r>
      <w:r w:rsidR="00971A5D">
        <w:rPr>
          <w:rFonts w:eastAsia="Times New Roman"/>
          <w:szCs w:val="24"/>
          <w:lang w:eastAsia="x-none"/>
        </w:rPr>
        <w:t>3</w:t>
      </w:r>
      <w:r w:rsidR="00BB5136" w:rsidRPr="00C879C0">
        <w:rPr>
          <w:rFonts w:eastAsia="Times New Roman"/>
          <w:szCs w:val="24"/>
          <w:lang w:eastAsia="x-none"/>
        </w:rPr>
        <w:t xml:space="preserve"> %</w:t>
      </w:r>
      <w:r w:rsidR="00BB5136" w:rsidRPr="006439B5">
        <w:rPr>
          <w:rFonts w:eastAsia="Times New Roman"/>
          <w:szCs w:val="24"/>
          <w:lang w:eastAsia="x-none"/>
        </w:rPr>
        <w:t xml:space="preserve"> (</w:t>
      </w:r>
      <w:r w:rsidR="00441495" w:rsidRPr="006439B5">
        <w:rPr>
          <w:rFonts w:eastAsia="Times New Roman"/>
          <w:szCs w:val="24"/>
          <w:lang w:eastAsia="x-none"/>
        </w:rPr>
        <w:t>trijų</w:t>
      </w:r>
      <w:r w:rsidR="00BB5136" w:rsidRPr="006439B5">
        <w:rPr>
          <w:rFonts w:eastAsia="Times New Roman"/>
          <w:szCs w:val="24"/>
          <w:lang w:eastAsia="x-none"/>
        </w:rPr>
        <w:t xml:space="preserve"> šimtųjų procento) dydžio delspinigius nuo neatliktų </w:t>
      </w:r>
      <w:r w:rsidR="001855D9" w:rsidRPr="006439B5">
        <w:rPr>
          <w:rFonts w:eastAsia="Times New Roman"/>
          <w:szCs w:val="24"/>
          <w:lang w:eastAsia="x-none"/>
        </w:rPr>
        <w:t>darbų</w:t>
      </w:r>
      <w:r w:rsidR="00BB5136" w:rsidRPr="006439B5">
        <w:rPr>
          <w:rFonts w:eastAsia="Times New Roman"/>
          <w:szCs w:val="24"/>
          <w:lang w:eastAsia="x-none"/>
        </w:rPr>
        <w:t xml:space="preserve"> kainos už kiekvieną termino praleidimo dieną.</w:t>
      </w:r>
    </w:p>
    <w:p w14:paraId="78528EC2" w14:textId="2BB242A7" w:rsidR="00F05CEB" w:rsidRPr="006439B5" w:rsidRDefault="00F05CEB" w:rsidP="00F05CEB">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t>7.</w:t>
      </w:r>
      <w:r w:rsidR="00445A7D">
        <w:rPr>
          <w:rFonts w:eastAsia="Times New Roman"/>
          <w:sz w:val="24"/>
          <w:szCs w:val="24"/>
          <w:lang w:val="lt-LT"/>
        </w:rPr>
        <w:t>3</w:t>
      </w:r>
      <w:r w:rsidRPr="006439B5">
        <w:rPr>
          <w:rFonts w:eastAsia="Times New Roman"/>
          <w:sz w:val="24"/>
          <w:szCs w:val="24"/>
          <w:lang w:val="lt-LT"/>
        </w:rPr>
        <w:t xml:space="preserve">. </w:t>
      </w:r>
      <w:bookmarkStart w:id="4" w:name="_Hlk483482588"/>
      <w:r w:rsidRPr="006439B5">
        <w:rPr>
          <w:rFonts w:eastAsia="Times New Roman"/>
          <w:sz w:val="24"/>
          <w:szCs w:val="24"/>
          <w:lang w:val="lt-LT"/>
        </w:rPr>
        <w:t>Sutarties vykdymo metu</w:t>
      </w:r>
      <w:bookmarkEnd w:id="4"/>
      <w:r w:rsidR="00AE2837" w:rsidRPr="006439B5">
        <w:rPr>
          <w:rFonts w:eastAsia="Times New Roman"/>
          <w:sz w:val="24"/>
          <w:szCs w:val="24"/>
          <w:lang w:val="lt-LT"/>
        </w:rPr>
        <w:t>, iki R</w:t>
      </w:r>
      <w:r w:rsidRPr="006439B5">
        <w:rPr>
          <w:rFonts w:eastAsia="Times New Roman"/>
          <w:sz w:val="24"/>
          <w:szCs w:val="24"/>
          <w:lang w:val="lt-LT"/>
        </w:rPr>
        <w:t>angovo atliktų statybos darbų perdavimo statytojui (u</w:t>
      </w:r>
      <w:r w:rsidR="00AE2837" w:rsidRPr="006439B5">
        <w:rPr>
          <w:rFonts w:eastAsia="Times New Roman"/>
          <w:sz w:val="24"/>
          <w:szCs w:val="24"/>
          <w:lang w:val="lt-LT"/>
        </w:rPr>
        <w:t>žsakovui) akto pasirašymo, R</w:t>
      </w:r>
      <w:r w:rsidRPr="006439B5">
        <w:rPr>
          <w:rFonts w:eastAsia="Times New Roman"/>
          <w:sz w:val="24"/>
          <w:szCs w:val="24"/>
          <w:lang w:val="lt-LT"/>
        </w:rPr>
        <w:t xml:space="preserve">angovas įsipareigoja savo sąskaita ištaisyti bet kokius darbų trūkumus, defektus ir (ar) netikslumus. </w:t>
      </w:r>
      <w:bookmarkStart w:id="5" w:name="_Hlk483482666"/>
      <w:r w:rsidRPr="006439B5">
        <w:rPr>
          <w:rFonts w:eastAsia="Times New Roman"/>
          <w:sz w:val="24"/>
          <w:szCs w:val="24"/>
          <w:lang w:val="lt-LT"/>
        </w:rPr>
        <w:t xml:space="preserve">Rangovo pareiga savo sąskaita ištaisyti bet kokius darbų trūkumus, defektus ir (ar) netikslumus per </w:t>
      </w:r>
      <w:r w:rsidR="00AE2837" w:rsidRPr="006439B5">
        <w:rPr>
          <w:rFonts w:eastAsia="Times New Roman"/>
          <w:sz w:val="24"/>
          <w:szCs w:val="24"/>
          <w:lang w:val="lt-LT"/>
        </w:rPr>
        <w:t>U</w:t>
      </w:r>
      <w:r w:rsidRPr="006439B5">
        <w:rPr>
          <w:rFonts w:eastAsia="Times New Roman"/>
          <w:sz w:val="24"/>
          <w:szCs w:val="24"/>
          <w:lang w:val="lt-LT"/>
        </w:rPr>
        <w:t>žsakovo ir (ar) statinio statybos techninio prižiūrėtojo nustatytą laiką nepaneigia Rangovo pareigos mokėti delspinigius</w:t>
      </w:r>
      <w:bookmarkEnd w:id="5"/>
      <w:r w:rsidRPr="006439B5">
        <w:rPr>
          <w:rFonts w:eastAsia="Times New Roman"/>
          <w:sz w:val="24"/>
          <w:szCs w:val="24"/>
          <w:lang w:val="lt-LT"/>
        </w:rPr>
        <w:t>.</w:t>
      </w:r>
    </w:p>
    <w:p w14:paraId="78528EC3" w14:textId="3E5F8412"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w:t>
      </w:r>
      <w:r w:rsidR="00445A7D">
        <w:rPr>
          <w:rFonts w:eastAsia="Times New Roman"/>
          <w:szCs w:val="24"/>
        </w:rPr>
        <w:t>4</w:t>
      </w:r>
      <w:r w:rsidR="00F05CEB" w:rsidRPr="006439B5">
        <w:rPr>
          <w:rFonts w:eastAsia="Times New Roman"/>
          <w:szCs w:val="24"/>
        </w:rPr>
        <w:t xml:space="preserve">. </w:t>
      </w:r>
      <w:bookmarkStart w:id="6" w:name="_Hlk483482736"/>
      <w:r w:rsidR="00F05CEB" w:rsidRPr="006439B5">
        <w:rPr>
          <w:rFonts w:eastAsia="Times New Roman"/>
          <w:szCs w:val="24"/>
        </w:rPr>
        <w:t xml:space="preserve">Rangovui nepašalinus trūkumų defektų ir (ar) netikslumų per </w:t>
      </w:r>
      <w:r w:rsidR="00AE2837" w:rsidRPr="006439B5">
        <w:rPr>
          <w:rFonts w:eastAsia="Times New Roman"/>
          <w:szCs w:val="24"/>
        </w:rPr>
        <w:t>U</w:t>
      </w:r>
      <w:r w:rsidR="00F05CEB" w:rsidRPr="006439B5">
        <w:rPr>
          <w:rFonts w:eastAsia="Times New Roman"/>
          <w:szCs w:val="24"/>
        </w:rPr>
        <w:t>žsakovo ir (ar) statinio statybos techninio prižiūrėtojo nustatytą laiką</w:t>
      </w:r>
      <w:bookmarkEnd w:id="6"/>
      <w:r w:rsidR="00F05CEB" w:rsidRPr="006439B5">
        <w:rPr>
          <w:rFonts w:eastAsia="Times New Roman"/>
          <w:szCs w:val="24"/>
        </w:rPr>
        <w:t xml:space="preserve"> </w:t>
      </w:r>
      <w:r w:rsidR="00AE2837" w:rsidRPr="006439B5">
        <w:rPr>
          <w:rFonts w:eastAsia="Times New Roman"/>
          <w:szCs w:val="24"/>
        </w:rPr>
        <w:t>Užsakovas turi teisę be atskiro R</w:t>
      </w:r>
      <w:r w:rsidR="00F05CEB" w:rsidRPr="006439B5">
        <w:rPr>
          <w:rFonts w:eastAsia="Times New Roman"/>
          <w:szCs w:val="24"/>
        </w:rPr>
        <w:t xml:space="preserve">angovo įspėjimo pasitelkti trečiuosius asmenis nustatytiems trūkumams, defektams ir (ar) netikslumams pašalinti ir </w:t>
      </w:r>
      <w:r w:rsidR="00AE2837" w:rsidRPr="006439B5">
        <w:rPr>
          <w:rFonts w:eastAsia="Times New Roman"/>
          <w:szCs w:val="24"/>
        </w:rPr>
        <w:t>turėtomis išlaidomis sumažinti R</w:t>
      </w:r>
      <w:r w:rsidR="00F05CEB" w:rsidRPr="006439B5">
        <w:rPr>
          <w:rFonts w:eastAsia="Times New Roman"/>
          <w:szCs w:val="24"/>
        </w:rPr>
        <w:t xml:space="preserve">angovui pagal </w:t>
      </w:r>
      <w:r w:rsidR="00E0640D">
        <w:rPr>
          <w:rFonts w:eastAsia="Times New Roman"/>
          <w:szCs w:val="24"/>
        </w:rPr>
        <w:t>S</w:t>
      </w:r>
      <w:r w:rsidR="00F05CEB" w:rsidRPr="006439B5">
        <w:rPr>
          <w:rFonts w:eastAsia="Times New Roman"/>
          <w:szCs w:val="24"/>
        </w:rPr>
        <w:t xml:space="preserve">utartį mokėtinas sumas, bei reikalauti atlyginti kitus dėl to patirtus nuostolius. O </w:t>
      </w:r>
      <w:r w:rsidR="00AE2837" w:rsidRPr="006439B5">
        <w:rPr>
          <w:rFonts w:eastAsia="Times New Roman"/>
          <w:szCs w:val="24"/>
        </w:rPr>
        <w:t>R</w:t>
      </w:r>
      <w:r w:rsidR="00F05CEB" w:rsidRPr="006439B5">
        <w:rPr>
          <w:rFonts w:eastAsia="Times New Roman"/>
          <w:szCs w:val="24"/>
        </w:rPr>
        <w:t xml:space="preserve">angovas įsipareigoja atlyginti visus </w:t>
      </w:r>
      <w:r w:rsidR="00AE2837" w:rsidRPr="006439B5">
        <w:rPr>
          <w:rFonts w:eastAsia="Times New Roman"/>
          <w:szCs w:val="24"/>
        </w:rPr>
        <w:t>U</w:t>
      </w:r>
      <w:r w:rsidR="00F05CEB" w:rsidRPr="006439B5">
        <w:rPr>
          <w:rFonts w:eastAsia="Times New Roman"/>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78528EC4" w14:textId="39A547C5"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w:t>
      </w:r>
      <w:r w:rsidR="00445A7D">
        <w:rPr>
          <w:rFonts w:eastAsia="Times New Roman"/>
          <w:szCs w:val="24"/>
        </w:rPr>
        <w:t>5</w:t>
      </w:r>
      <w:r w:rsidR="00F05CEB" w:rsidRPr="006439B5">
        <w:rPr>
          <w:rFonts w:eastAsia="Times New Roman"/>
          <w:szCs w:val="24"/>
        </w:rPr>
        <w:t xml:space="preserve">. Rangovas, be </w:t>
      </w:r>
      <w:r w:rsidR="00AE2837" w:rsidRPr="006439B5">
        <w:rPr>
          <w:rFonts w:eastAsia="Times New Roman"/>
          <w:szCs w:val="24"/>
        </w:rPr>
        <w:t>U</w:t>
      </w:r>
      <w:r w:rsidR="00F05CEB" w:rsidRPr="006439B5">
        <w:rPr>
          <w:rFonts w:eastAsia="Times New Roman"/>
          <w:szCs w:val="24"/>
        </w:rPr>
        <w:t xml:space="preserve">žsakovo sutikimo pasitelkęs papildomus subrangovus, atsisakęs </w:t>
      </w:r>
      <w:r w:rsidR="0078401D">
        <w:rPr>
          <w:rFonts w:eastAsia="Times New Roman"/>
          <w:szCs w:val="24"/>
        </w:rPr>
        <w:t>S</w:t>
      </w:r>
      <w:r w:rsidR="00F05CEB" w:rsidRPr="006439B5">
        <w:rPr>
          <w:rFonts w:eastAsia="Times New Roman"/>
          <w:szCs w:val="24"/>
        </w:rPr>
        <w:t xml:space="preserve">utartyje numatytų subrangovų, sukeitęs vietomis </w:t>
      </w:r>
      <w:r w:rsidR="0078401D">
        <w:rPr>
          <w:rFonts w:eastAsia="Times New Roman"/>
          <w:szCs w:val="24"/>
        </w:rPr>
        <w:t>S</w:t>
      </w:r>
      <w:r w:rsidR="00F05CEB" w:rsidRPr="006439B5">
        <w:rPr>
          <w:rFonts w:eastAsia="Times New Roman"/>
          <w:szCs w:val="24"/>
        </w:rPr>
        <w:t xml:space="preserve">utartyje numatytus subrangovus, ir (ar) perdavęs didesnę (mažesnę) darbų dalį, negu buvo suderinta, kitam </w:t>
      </w:r>
      <w:r w:rsidR="0078401D">
        <w:rPr>
          <w:rFonts w:eastAsia="Times New Roman"/>
          <w:szCs w:val="24"/>
        </w:rPr>
        <w:t>S</w:t>
      </w:r>
      <w:r w:rsidR="00F05CEB" w:rsidRPr="006439B5">
        <w:rPr>
          <w:rFonts w:eastAsia="Times New Roman"/>
          <w:szCs w:val="24"/>
        </w:rPr>
        <w:t>utartyje numatytam subrangovui, t.</w:t>
      </w:r>
      <w:r w:rsidR="00791202" w:rsidRPr="006439B5">
        <w:rPr>
          <w:rFonts w:eastAsia="Times New Roman"/>
          <w:szCs w:val="24"/>
        </w:rPr>
        <w:t xml:space="preserve"> </w:t>
      </w:r>
      <w:r w:rsidR="00F05CEB" w:rsidRPr="006439B5">
        <w:rPr>
          <w:rFonts w:eastAsia="Times New Roman"/>
          <w:szCs w:val="24"/>
        </w:rPr>
        <w:t xml:space="preserve">y. nesilaikęs </w:t>
      </w:r>
      <w:r w:rsidR="0078401D" w:rsidRPr="0078401D">
        <w:rPr>
          <w:rFonts w:eastAsia="Times New Roman"/>
          <w:szCs w:val="24"/>
        </w:rPr>
        <w:t>S</w:t>
      </w:r>
      <w:r w:rsidR="00F05CEB" w:rsidRPr="0078401D">
        <w:rPr>
          <w:rFonts w:eastAsia="Times New Roman"/>
          <w:szCs w:val="24"/>
        </w:rPr>
        <w:t xml:space="preserve">utarties </w:t>
      </w:r>
      <w:r w:rsidR="00AE2837" w:rsidRPr="0078401D">
        <w:rPr>
          <w:rFonts w:eastAsia="Times New Roman"/>
          <w:szCs w:val="24"/>
        </w:rPr>
        <w:t>X</w:t>
      </w:r>
      <w:r w:rsidR="00F05CEB" w:rsidRPr="0078401D">
        <w:rPr>
          <w:rFonts w:eastAsia="Times New Roman"/>
          <w:szCs w:val="24"/>
        </w:rPr>
        <w:t xml:space="preserve"> skyriuje</w:t>
      </w:r>
      <w:r w:rsidR="00F05CEB" w:rsidRPr="0078401D">
        <w:rPr>
          <w:rFonts w:eastAsia="Times New Roman"/>
          <w:color w:val="000000"/>
          <w:szCs w:val="24"/>
        </w:rPr>
        <w:t xml:space="preserve"> </w:t>
      </w:r>
      <w:r w:rsidR="00F05CEB" w:rsidRPr="0078401D">
        <w:rPr>
          <w:rFonts w:eastAsia="Times New Roman"/>
          <w:szCs w:val="24"/>
        </w:rPr>
        <w:t>nurodytų</w:t>
      </w:r>
      <w:r w:rsidR="00F05CEB" w:rsidRPr="006439B5">
        <w:rPr>
          <w:rFonts w:eastAsia="Times New Roman"/>
          <w:szCs w:val="24"/>
        </w:rPr>
        <w:t xml:space="preserve"> reikalavimų, įsipareigoja sumokėti užsakovui 5 %</w:t>
      </w:r>
      <w:r w:rsidR="00F05CEB" w:rsidRPr="006439B5">
        <w:rPr>
          <w:rFonts w:eastAsia="Times New Roman"/>
          <w:i/>
          <w:szCs w:val="24"/>
        </w:rPr>
        <w:t xml:space="preserve"> </w:t>
      </w:r>
      <w:r w:rsidR="00F05CEB" w:rsidRPr="006439B5">
        <w:rPr>
          <w:rFonts w:eastAsia="Times New Roman"/>
          <w:szCs w:val="24"/>
        </w:rPr>
        <w:t xml:space="preserve">dydžio baudą nuo visos bendros </w:t>
      </w:r>
      <w:r w:rsidR="0078401D">
        <w:rPr>
          <w:rFonts w:eastAsia="Times New Roman"/>
          <w:szCs w:val="24"/>
        </w:rPr>
        <w:t>S</w:t>
      </w:r>
      <w:r w:rsidR="00F05CEB" w:rsidRPr="006439B5">
        <w:rPr>
          <w:rFonts w:eastAsia="Times New Roman"/>
          <w:szCs w:val="24"/>
        </w:rPr>
        <w:t>utarties kainos su PVM.</w:t>
      </w:r>
    </w:p>
    <w:p w14:paraId="78528EC5" w14:textId="0554A340"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445A7D">
        <w:rPr>
          <w:rFonts w:eastAsia="Times New Roman"/>
          <w:sz w:val="24"/>
          <w:szCs w:val="24"/>
          <w:lang w:val="lt-LT" w:eastAsia="lt-LT"/>
        </w:rPr>
        <w:t>6</w:t>
      </w:r>
      <w:r w:rsidR="00F05CEB" w:rsidRPr="006439B5">
        <w:rPr>
          <w:rFonts w:eastAsia="Times New Roman"/>
          <w:sz w:val="24"/>
          <w:szCs w:val="24"/>
          <w:lang w:val="lt-LT" w:eastAsia="lt-LT"/>
        </w:rPr>
        <w:t xml:space="preserve">. </w:t>
      </w:r>
      <w:bookmarkStart w:id="7" w:name="_Hlk483386610"/>
      <w:r w:rsidR="00F05CEB" w:rsidRPr="006439B5">
        <w:rPr>
          <w:rFonts w:eastAsia="Times New Roman"/>
          <w:sz w:val="24"/>
          <w:szCs w:val="24"/>
          <w:lang w:val="lt-LT" w:eastAsia="lt-LT"/>
        </w:rPr>
        <w:t xml:space="preserve">Rangovui pagal šią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utartį neįvykdžius arba netinkamai įvykdžius </w:t>
      </w:r>
      <w:r w:rsidR="0078401D">
        <w:rPr>
          <w:rFonts w:eastAsia="Times New Roman"/>
          <w:sz w:val="24"/>
          <w:szCs w:val="24"/>
          <w:lang w:val="lt-LT" w:eastAsia="lt-LT"/>
        </w:rPr>
        <w:t>S</w:t>
      </w:r>
      <w:r w:rsidR="00F05CEB" w:rsidRPr="006439B5">
        <w:rPr>
          <w:rFonts w:eastAsia="Times New Roman"/>
          <w:sz w:val="24"/>
          <w:szCs w:val="24"/>
          <w:lang w:val="lt-LT" w:eastAsia="lt-LT"/>
        </w:rPr>
        <w:t xml:space="preserve">utarties įsipareigojimus, kurie yra užtikrinti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r w:rsidR="00325719" w:rsidRPr="006439B5">
        <w:rPr>
          <w:rFonts w:eastAsia="Times New Roman"/>
          <w:sz w:val="24"/>
          <w:szCs w:val="24"/>
          <w:lang w:val="lt-LT" w:eastAsia="lt-LT"/>
        </w:rPr>
        <w:t>, U</w:t>
      </w:r>
      <w:r w:rsidR="00F05CEB" w:rsidRPr="006439B5">
        <w:rPr>
          <w:rFonts w:eastAsia="Times New Roman"/>
          <w:sz w:val="24"/>
          <w:szCs w:val="24"/>
          <w:lang w:val="lt-LT" w:eastAsia="lt-LT"/>
        </w:rPr>
        <w:t xml:space="preserve">žsakovas turi teisę pasinaudoti jam pateiktu </w:t>
      </w:r>
      <w:r w:rsidR="0078401D">
        <w:rPr>
          <w:rFonts w:eastAsia="Times New Roman"/>
          <w:sz w:val="24"/>
          <w:szCs w:val="24"/>
          <w:lang w:val="lt-LT" w:eastAsia="lt-LT"/>
        </w:rPr>
        <w:t>S</w:t>
      </w:r>
      <w:r w:rsidR="00F05CEB" w:rsidRPr="006439B5">
        <w:rPr>
          <w:rFonts w:eastAsia="Times New Roman"/>
          <w:sz w:val="24"/>
          <w:szCs w:val="24"/>
          <w:lang w:val="lt-LT" w:eastAsia="lt-LT"/>
        </w:rPr>
        <w:t>utarties įvykdymo užtikrinimu.</w:t>
      </w:r>
      <w:bookmarkEnd w:id="7"/>
    </w:p>
    <w:p w14:paraId="78528EC6" w14:textId="0911595E" w:rsidR="00F05CEB" w:rsidRPr="006439B5" w:rsidRDefault="007C47E7" w:rsidP="00F05CEB">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445A7D">
        <w:rPr>
          <w:rFonts w:eastAsia="Times New Roman"/>
          <w:sz w:val="24"/>
          <w:szCs w:val="24"/>
          <w:lang w:val="lt-LT" w:eastAsia="lt-LT"/>
        </w:rPr>
        <w:t>7</w:t>
      </w:r>
      <w:r w:rsidR="00F05CEB" w:rsidRPr="006439B5">
        <w:rPr>
          <w:rFonts w:eastAsia="Times New Roman"/>
          <w:sz w:val="24"/>
          <w:szCs w:val="24"/>
          <w:lang w:val="lt-LT" w:eastAsia="lt-LT"/>
        </w:rPr>
        <w:t xml:space="preserve">. </w:t>
      </w:r>
      <w:bookmarkStart w:id="8" w:name="_Hlk483386699"/>
      <w:r w:rsidR="00F05CEB" w:rsidRPr="006439B5">
        <w:rPr>
          <w:rFonts w:eastAsia="Times New Roman"/>
          <w:sz w:val="24"/>
          <w:szCs w:val="24"/>
          <w:lang w:val="lt-LT" w:eastAsia="lt-LT"/>
        </w:rPr>
        <w:t xml:space="preserve">Rangovas </w:t>
      </w:r>
      <w:bookmarkStart w:id="9" w:name="_Hlk484163550"/>
      <w:r w:rsidR="00F05CEB" w:rsidRPr="006439B5">
        <w:rPr>
          <w:rFonts w:eastAsia="Times New Roman"/>
          <w:sz w:val="24"/>
          <w:szCs w:val="24"/>
          <w:lang w:val="lt-LT" w:eastAsia="lt-LT"/>
        </w:rPr>
        <w:t xml:space="preserve">yra visiškai atsakingas už žalą, padarytą tretiesiems asmenims, jų turtui, vykdant </w:t>
      </w:r>
      <w:r w:rsidR="0078401D">
        <w:rPr>
          <w:rFonts w:eastAsia="Times New Roman"/>
          <w:sz w:val="24"/>
          <w:szCs w:val="24"/>
          <w:lang w:val="lt-LT" w:eastAsia="lt-LT"/>
        </w:rPr>
        <w:t>S</w:t>
      </w:r>
      <w:r w:rsidR="00F05CEB" w:rsidRPr="006439B5">
        <w:rPr>
          <w:rFonts w:eastAsia="Times New Roman"/>
          <w:sz w:val="24"/>
          <w:szCs w:val="24"/>
          <w:lang w:val="lt-LT" w:eastAsia="lt-LT"/>
        </w:rPr>
        <w:t>utartyje numatytus darbus. Rangovas taip pat atsako už subrangovo, jo įgaliotų atstovų ir darbuotojų veiksmus arba neveikimą.</w:t>
      </w:r>
      <w:bookmarkEnd w:id="8"/>
      <w:bookmarkEnd w:id="9"/>
    </w:p>
    <w:p w14:paraId="78528EC7" w14:textId="00DEB3F8" w:rsidR="00F05CEB" w:rsidRPr="006439B5" w:rsidRDefault="007C47E7" w:rsidP="00F05CEB">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w:t>
      </w:r>
      <w:r w:rsidR="00445A7D">
        <w:rPr>
          <w:rFonts w:eastAsia="Times New Roman"/>
          <w:sz w:val="24"/>
          <w:szCs w:val="24"/>
          <w:lang w:val="lt-LT" w:eastAsia="lt-LT"/>
        </w:rPr>
        <w:t>8</w:t>
      </w:r>
      <w:r w:rsidR="00F05CEB" w:rsidRPr="006439B5">
        <w:rPr>
          <w:rFonts w:eastAsia="Times New Roman"/>
          <w:sz w:val="24"/>
          <w:szCs w:val="24"/>
          <w:lang w:val="lt-LT" w:eastAsia="lt-LT"/>
        </w:rPr>
        <w:t xml:space="preserve">. </w:t>
      </w:r>
      <w:bookmarkStart w:id="10" w:name="_Hlk483386705"/>
      <w:r w:rsidR="00F05CEB" w:rsidRPr="006439B5">
        <w:rPr>
          <w:rFonts w:eastAsia="Times New Roman"/>
          <w:sz w:val="24"/>
          <w:szCs w:val="24"/>
          <w:lang w:val="lt-LT" w:eastAsia="lt-LT"/>
        </w:rPr>
        <w:t xml:space="preserve">Rangovas yra visiškai atsakingas už darbuotojų darbų saugos taisyklių reikalavimų laikymąsi. Įvykus nelaimingam atsitikimui su rangovo darbuotoju, nelaimingą atsitikimą tiria ir apskaito </w:t>
      </w:r>
      <w:r w:rsidR="00325719" w:rsidRPr="006439B5">
        <w:rPr>
          <w:rFonts w:eastAsia="Times New Roman"/>
          <w:sz w:val="24"/>
          <w:szCs w:val="24"/>
          <w:lang w:val="lt-LT" w:eastAsia="lt-LT"/>
        </w:rPr>
        <w:t>R</w:t>
      </w:r>
      <w:r w:rsidR="00F05CEB" w:rsidRPr="006439B5">
        <w:rPr>
          <w:rFonts w:eastAsia="Times New Roman"/>
          <w:sz w:val="24"/>
          <w:szCs w:val="24"/>
          <w:lang w:val="lt-LT" w:eastAsia="lt-LT"/>
        </w:rPr>
        <w:t>angovas.</w:t>
      </w:r>
      <w:bookmarkEnd w:id="10"/>
    </w:p>
    <w:p w14:paraId="78528EC8" w14:textId="58EACC4C" w:rsidR="00F05CEB" w:rsidRPr="006439B5" w:rsidRDefault="007C47E7" w:rsidP="00F05CEB">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w:t>
      </w:r>
      <w:r w:rsidR="00445A7D">
        <w:rPr>
          <w:rFonts w:eastAsia="Times New Roman"/>
          <w:szCs w:val="24"/>
          <w:lang w:eastAsia="lt-LT"/>
        </w:rPr>
        <w:t>9</w:t>
      </w:r>
      <w:r w:rsidR="00F05CEB" w:rsidRPr="006439B5">
        <w:rPr>
          <w:rFonts w:eastAsia="Times New Roman"/>
          <w:szCs w:val="24"/>
          <w:lang w:eastAsia="lt-LT"/>
        </w:rPr>
        <w:t xml:space="preserve">. </w:t>
      </w:r>
      <w:bookmarkStart w:id="11" w:name="_Ref491177832"/>
      <w:r w:rsidR="00F05CEB" w:rsidRPr="006439B5">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8401D">
        <w:rPr>
          <w:szCs w:val="24"/>
        </w:rPr>
        <w:t>S</w:t>
      </w:r>
      <w:r w:rsidR="00F05CEB" w:rsidRPr="006439B5">
        <w:rPr>
          <w:szCs w:val="24"/>
        </w:rPr>
        <w:t>utartyje numatytu laiku. Rangovui pateikusiam ir tinkamai pagrindusiam šias aplinkybes, delspinigiai vėlavimo laikotarpiu dėl šiame punkte minėtų aplinkybių nėra skaičiuojami</w:t>
      </w:r>
      <w:r w:rsidR="00F05CEB" w:rsidRPr="006439B5">
        <w:rPr>
          <w:rFonts w:eastAsia="Times New Roman"/>
          <w:szCs w:val="24"/>
        </w:rPr>
        <w:t>.</w:t>
      </w:r>
      <w:bookmarkEnd w:id="11"/>
    </w:p>
    <w:p w14:paraId="72D45E1D" w14:textId="682F699F" w:rsidR="00B14B60" w:rsidRPr="00B14B60" w:rsidRDefault="00971A5D" w:rsidP="00B14B60">
      <w:pPr>
        <w:tabs>
          <w:tab w:val="left" w:pos="720"/>
          <w:tab w:val="left" w:pos="2072"/>
        </w:tabs>
        <w:spacing w:after="0" w:line="240" w:lineRule="auto"/>
        <w:ind w:right="15" w:firstLine="709"/>
        <w:jc w:val="both"/>
        <w:rPr>
          <w:rFonts w:eastAsia="Times New Roman"/>
          <w:szCs w:val="24"/>
          <w:highlight w:val="yellow"/>
          <w:lang w:eastAsia="x-none"/>
        </w:rPr>
      </w:pPr>
      <w:r w:rsidRPr="00971A5D">
        <w:rPr>
          <w:szCs w:val="24"/>
        </w:rPr>
        <w:t xml:space="preserve">7.10. </w:t>
      </w:r>
      <w:r w:rsidR="00B14B60" w:rsidRPr="00971A5D">
        <w:rPr>
          <w:szCs w:val="24"/>
        </w:rPr>
        <w:t xml:space="preserve">Jei Rangovas nesilaiko </w:t>
      </w:r>
      <w:r w:rsidR="00B14B60" w:rsidRPr="00BC2345">
        <w:rPr>
          <w:szCs w:val="24"/>
        </w:rPr>
        <w:t xml:space="preserve">Sutarties </w:t>
      </w:r>
      <w:r w:rsidR="00B14B60" w:rsidRPr="00BC2345">
        <w:rPr>
          <w:rFonts w:eastAsia="Times New Roman"/>
          <w:szCs w:val="24"/>
          <w:lang w:eastAsia="lt-LT"/>
        </w:rPr>
        <w:t>5.1.9</w:t>
      </w:r>
      <w:r w:rsidR="00B14B60">
        <w:rPr>
          <w:rFonts w:eastAsia="Times New Roman"/>
          <w:szCs w:val="24"/>
          <w:lang w:eastAsia="lt-LT"/>
        </w:rPr>
        <w:t xml:space="preserve"> </w:t>
      </w:r>
      <w:r w:rsidR="00B14B60" w:rsidRPr="00BC2345">
        <w:rPr>
          <w:szCs w:val="24"/>
        </w:rPr>
        <w:t>papunk</w:t>
      </w:r>
      <w:r w:rsidR="00B14B60">
        <w:rPr>
          <w:szCs w:val="24"/>
        </w:rPr>
        <w:t>tyje</w:t>
      </w:r>
      <w:r w:rsidR="00B14B60" w:rsidRPr="00BC2345">
        <w:rPr>
          <w:szCs w:val="24"/>
        </w:rPr>
        <w:t xml:space="preserve"> nurodytų įsipareigojimų</w:t>
      </w:r>
      <w:r w:rsidR="00B14B60">
        <w:rPr>
          <w:szCs w:val="24"/>
        </w:rPr>
        <w:t>,</w:t>
      </w:r>
      <w:r w:rsidR="00B14B60" w:rsidRPr="00971A5D">
        <w:rPr>
          <w:szCs w:val="24"/>
        </w:rPr>
        <w:t xml:space="preserve"> Užsakovas turi teisę reikalauti sumokėti 3 000,00 (trijų tūkstančių) Eur dydžio baudą. </w:t>
      </w:r>
    </w:p>
    <w:p w14:paraId="78528EC9" w14:textId="2A8EF44C" w:rsidR="00811091" w:rsidRPr="00971A5D" w:rsidRDefault="00B14B60" w:rsidP="00B14B60">
      <w:pPr>
        <w:tabs>
          <w:tab w:val="left" w:pos="720"/>
          <w:tab w:val="left" w:pos="2072"/>
        </w:tabs>
        <w:spacing w:after="0" w:line="240" w:lineRule="auto"/>
        <w:ind w:right="15" w:firstLine="709"/>
        <w:jc w:val="both"/>
        <w:rPr>
          <w:rFonts w:eastAsia="Times New Roman"/>
          <w:szCs w:val="24"/>
          <w:lang w:eastAsia="x-none"/>
        </w:rPr>
      </w:pPr>
      <w:r w:rsidRPr="00FB6580">
        <w:rPr>
          <w:szCs w:val="24"/>
        </w:rPr>
        <w:t xml:space="preserve">7.11. </w:t>
      </w:r>
      <w:r w:rsidR="00971A5D" w:rsidRPr="00FB6580">
        <w:rPr>
          <w:szCs w:val="24"/>
        </w:rPr>
        <w:t xml:space="preserve">Jei Rangovas nesilaiko </w:t>
      </w:r>
      <w:r w:rsidR="00971A5D" w:rsidRPr="00FB6580">
        <w:rPr>
          <w:rFonts w:eastAsia="Times New Roman"/>
          <w:szCs w:val="24"/>
          <w:lang w:eastAsia="x-none"/>
        </w:rPr>
        <w:t>reikalavimo visą Sutarties galiojimo laikotarpį turėti galiojantį Aplinkos apsaugos vadybos sistemos standartą</w:t>
      </w:r>
      <w:r w:rsidR="00971A5D" w:rsidRPr="00FB6580">
        <w:rPr>
          <w:szCs w:val="24"/>
        </w:rPr>
        <w:t>,</w:t>
      </w:r>
      <w:r w:rsidRPr="00FB6580">
        <w:rPr>
          <w:szCs w:val="24"/>
        </w:rPr>
        <w:t xml:space="preserve"> moka </w:t>
      </w:r>
      <w:r w:rsidR="00CF1B1A" w:rsidRPr="00FB6580">
        <w:rPr>
          <w:szCs w:val="24"/>
        </w:rPr>
        <w:t xml:space="preserve">50,00 (penkiasdešimt) </w:t>
      </w:r>
      <w:r w:rsidR="00DA2BD4" w:rsidRPr="00FB6580">
        <w:rPr>
          <w:rFonts w:eastAsia="Times New Roman"/>
          <w:szCs w:val="24"/>
          <w:lang w:eastAsia="x-none"/>
        </w:rPr>
        <w:t xml:space="preserve">Eur </w:t>
      </w:r>
      <w:r w:rsidR="00FB6580" w:rsidRPr="00FB6580">
        <w:rPr>
          <w:szCs w:val="24"/>
        </w:rPr>
        <w:t xml:space="preserve">baudą </w:t>
      </w:r>
      <w:r w:rsidR="00DA2BD4" w:rsidRPr="00FB6580">
        <w:rPr>
          <w:rFonts w:eastAsia="Times New Roman"/>
          <w:szCs w:val="24"/>
          <w:lang w:eastAsia="x-none"/>
        </w:rPr>
        <w:t>už kiekvieną negaliojimo dieną</w:t>
      </w:r>
      <w:r w:rsidRPr="00FB6580">
        <w:rPr>
          <w:rFonts w:eastAsia="Times New Roman"/>
          <w:szCs w:val="24"/>
          <w:lang w:eastAsia="x-none"/>
        </w:rPr>
        <w:t>.</w:t>
      </w:r>
    </w:p>
    <w:p w14:paraId="440DB97F" w14:textId="77777777" w:rsidR="00DA2BD4" w:rsidRPr="006439B5" w:rsidRDefault="00DA2BD4" w:rsidP="00DA2BD4">
      <w:pPr>
        <w:tabs>
          <w:tab w:val="left" w:pos="720"/>
          <w:tab w:val="left" w:pos="2072"/>
        </w:tabs>
        <w:spacing w:after="0" w:line="240" w:lineRule="auto"/>
        <w:ind w:right="15"/>
        <w:jc w:val="both"/>
        <w:rPr>
          <w:rFonts w:eastAsia="Times New Roman"/>
          <w:szCs w:val="24"/>
          <w:lang w:eastAsia="x-none"/>
        </w:rPr>
      </w:pPr>
    </w:p>
    <w:p w14:paraId="78528ECA"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VIII</w:t>
      </w:r>
      <w:r w:rsidR="00F05CEB" w:rsidRPr="006439B5">
        <w:rPr>
          <w:rFonts w:eastAsia="Times New Roman"/>
          <w:b/>
          <w:sz w:val="24"/>
          <w:szCs w:val="24"/>
        </w:rPr>
        <w:t>. RANGOVO PRIEVOLĖS PER GARANTINĮ LAIKOTARPĮ</w:t>
      </w:r>
    </w:p>
    <w:p w14:paraId="78528ECB" w14:textId="77777777" w:rsidR="00F05CEB" w:rsidRPr="006439B5" w:rsidRDefault="00F05CEB" w:rsidP="00F05CEB">
      <w:pPr>
        <w:pStyle w:val="Pagrindinistekstas"/>
        <w:spacing w:after="0" w:line="240" w:lineRule="auto"/>
        <w:ind w:firstLine="709"/>
        <w:jc w:val="both"/>
        <w:rPr>
          <w:rFonts w:eastAsia="Times New Roman"/>
          <w:b/>
          <w:sz w:val="24"/>
          <w:szCs w:val="24"/>
        </w:rPr>
      </w:pPr>
    </w:p>
    <w:p w14:paraId="78528ECC"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8.1. Rangovas Lietuvos Respublikos civilinio kodekso, taip pat Statybos įstatymo nustatyta tvarka atsako už statinio sugriuvimą ar defektus per garantinį terminą.</w:t>
      </w:r>
    </w:p>
    <w:p w14:paraId="78528ECD" w14:textId="6490DCCF" w:rsidR="00F05CEB" w:rsidRPr="006439B5" w:rsidRDefault="00F05CEB" w:rsidP="00F05CEB">
      <w:pPr>
        <w:pStyle w:val="Pagrindinistekstas"/>
        <w:spacing w:after="0" w:line="240" w:lineRule="auto"/>
        <w:ind w:firstLine="709"/>
        <w:jc w:val="both"/>
        <w:rPr>
          <w:rFonts w:eastAsia="Times New Roman"/>
          <w:szCs w:val="24"/>
        </w:rPr>
      </w:pPr>
      <w:r w:rsidRPr="006439B5">
        <w:rPr>
          <w:rFonts w:eastAsia="Times New Roman"/>
          <w:sz w:val="24"/>
          <w:szCs w:val="24"/>
        </w:rPr>
        <w:t xml:space="preserve">8.2. Nutraukus </w:t>
      </w:r>
      <w:r w:rsidR="0078401D">
        <w:rPr>
          <w:rFonts w:eastAsia="Times New Roman"/>
          <w:sz w:val="24"/>
          <w:szCs w:val="24"/>
        </w:rPr>
        <w:t>S</w:t>
      </w:r>
      <w:r w:rsidRPr="006439B5">
        <w:rPr>
          <w:rFonts w:eastAsia="Times New Roman"/>
          <w:sz w:val="24"/>
          <w:szCs w:val="24"/>
        </w:rPr>
        <w:t>utartį joje nurodytais pagrindais, atliktiems statybos darbams yra suteikiamas bendras teisės aktais nustatytas garantinis terminas.</w:t>
      </w:r>
    </w:p>
    <w:p w14:paraId="78528ECE" w14:textId="0A9FC088"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8.3. Rangovas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savo sąskaita remontuoja ir (arba) pakeičia tinkama tą statybos darbų dalį, kuri neatlaiko eksploatacijos išbandymų ar kitokiu būdu pagrįstai užsakovo nustatoma kaip neatitinkanti </w:t>
      </w:r>
      <w:r w:rsidR="0078401D">
        <w:rPr>
          <w:rFonts w:eastAsia="Times New Roman"/>
          <w:sz w:val="24"/>
          <w:szCs w:val="24"/>
        </w:rPr>
        <w:t>S</w:t>
      </w:r>
      <w:r w:rsidRPr="006439B5">
        <w:rPr>
          <w:rFonts w:eastAsia="Times New Roman"/>
          <w:sz w:val="24"/>
          <w:szCs w:val="24"/>
        </w:rPr>
        <w:t xml:space="preserve">utarties sąlygų. Rangovas garantiniu laikotarpiu savo sąskaita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po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raštiško pranešimo apie defektus ar trūkumus gavimo pradeda remontuoti ar keisti tinkama trūkumų turinčią statybos darbų dalį, ir yra atsakingas už bet kokią žalą, kurią gali tiesiogiai arba netiesiogiai sukelti trūkumai arba jų atitaisymas.</w:t>
      </w:r>
    </w:p>
    <w:p w14:paraId="78528ECF"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8.4. Jeigu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nepradeda šalinti trūkumų per nustatytą terminą arba nepašalina šių trūkumų per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nustatytą terminą (tačiau visais atvejais ne ilgiau nei per protingą, pagrįstai tam reikalingą laiko tarpą), </w:t>
      </w:r>
      <w:r w:rsidR="00E413B8"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gali </w:t>
      </w:r>
      <w:r w:rsidR="00E413B8" w:rsidRPr="006439B5">
        <w:rPr>
          <w:rFonts w:eastAsia="Times New Roman"/>
          <w:sz w:val="24"/>
          <w:szCs w:val="24"/>
          <w:lang w:val="lt-LT"/>
        </w:rPr>
        <w:t>R</w:t>
      </w:r>
      <w:r w:rsidRPr="006439B5">
        <w:rPr>
          <w:rFonts w:eastAsia="Times New Roman"/>
          <w:sz w:val="24"/>
          <w:szCs w:val="24"/>
          <w:lang w:val="lt-LT"/>
        </w:rPr>
        <w:t>angovo</w:t>
      </w:r>
      <w:r w:rsidRPr="006439B5">
        <w:rPr>
          <w:rFonts w:eastAsia="Times New Roman"/>
          <w:sz w:val="24"/>
          <w:szCs w:val="24"/>
        </w:rPr>
        <w:t xml:space="preserve"> rizika ir sąskaita pats arba pasitelkdamas trečiuosius asmenis pašalinti trūkumus. Tokiu atveju </w:t>
      </w:r>
      <w:r w:rsidR="00E413B8"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privalės atlyginti visus </w:t>
      </w:r>
      <w:r w:rsidR="00E413B8"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patirtus su trūkumų šalinimu susijusius nuostolius (įskaitant, bet neapsiribojant išlaidomis už papildomai sunaudotas medžiagas ir atliktus statybos darbus, kurie buvo atlikti ištaisius statybos darbų trūkumus, defektus ir (ar) netikslumus).</w:t>
      </w:r>
    </w:p>
    <w:p w14:paraId="78528ED0"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8.5. Garantinio laikotarpio metu atsiradus statybos darbų defektų, garantinis laikotarpis yra sustabdomas laikotarpiui nuo </w:t>
      </w:r>
      <w:r w:rsidR="0046647C" w:rsidRPr="006439B5">
        <w:rPr>
          <w:rFonts w:eastAsia="Times New Roman"/>
          <w:sz w:val="24"/>
          <w:szCs w:val="24"/>
          <w:lang w:val="lt-LT"/>
        </w:rPr>
        <w:t>U</w:t>
      </w:r>
      <w:r w:rsidRPr="006439B5">
        <w:rPr>
          <w:rFonts w:eastAsia="Times New Roman"/>
          <w:sz w:val="24"/>
          <w:szCs w:val="24"/>
          <w:lang w:val="lt-LT"/>
        </w:rPr>
        <w:t>žsakovo</w:t>
      </w:r>
      <w:r w:rsidRPr="006439B5">
        <w:rPr>
          <w:rFonts w:eastAsia="Times New Roman"/>
          <w:sz w:val="24"/>
          <w:szCs w:val="24"/>
        </w:rPr>
        <w:t xml:space="preserve"> pirmojo pranešimo apie defektus dienos iki visiško defektų pašalinimo dienos. Po visiško defektų pašalinimo garantinis terminas yra pratęsiamas tam laikotarpiui, kuriam buvo sustabdytas.</w:t>
      </w:r>
    </w:p>
    <w:p w14:paraId="78528ED1" w14:textId="77777777" w:rsidR="00F05CEB"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8.6. Užsakovas turi teisę,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nepašalinus defektų nurodytu terminu, apie tai raštu informuoti Valstybinę teritorijų planavimo ir statybos inspekciją prie Aplinkos ministerijos dėl rangovo veiklos įvertinimo ir (ar) dokumento, suteikiančio </w:t>
      </w:r>
      <w:r w:rsidR="00E55167" w:rsidRPr="006439B5">
        <w:rPr>
          <w:rFonts w:eastAsia="Times New Roman"/>
          <w:sz w:val="24"/>
          <w:szCs w:val="24"/>
          <w:lang w:val="lt-LT"/>
        </w:rPr>
        <w:t>R</w:t>
      </w:r>
      <w:r w:rsidRPr="006439B5">
        <w:rPr>
          <w:rFonts w:eastAsia="Times New Roman"/>
          <w:sz w:val="24"/>
          <w:szCs w:val="24"/>
          <w:lang w:val="lt-LT"/>
        </w:rPr>
        <w:t>angovui</w:t>
      </w:r>
      <w:r w:rsidRPr="006439B5">
        <w:rPr>
          <w:rFonts w:eastAsia="Times New Roman"/>
          <w:sz w:val="24"/>
          <w:szCs w:val="24"/>
        </w:rPr>
        <w:t xml:space="preserve"> teisę vykdyti atitinkamus darbus, galiojimo panaikinimo.</w:t>
      </w:r>
    </w:p>
    <w:p w14:paraId="78528ED2" w14:textId="77777777" w:rsidR="00F05CEB" w:rsidRPr="005F751B" w:rsidRDefault="00F05CEB" w:rsidP="00F05CEB">
      <w:pPr>
        <w:pStyle w:val="Pagrindinistekstas"/>
        <w:spacing w:after="0" w:line="240" w:lineRule="auto"/>
        <w:jc w:val="both"/>
        <w:rPr>
          <w:rFonts w:eastAsia="Times New Roman"/>
          <w:sz w:val="24"/>
          <w:szCs w:val="24"/>
        </w:rPr>
      </w:pPr>
    </w:p>
    <w:p w14:paraId="78528ED3" w14:textId="77777777" w:rsidR="00F05CEB" w:rsidRPr="006439B5" w:rsidRDefault="00AE2837"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00F05CEB" w:rsidRPr="006439B5">
        <w:rPr>
          <w:rFonts w:eastAsia="Times New Roman"/>
          <w:b/>
          <w:sz w:val="24"/>
          <w:szCs w:val="24"/>
        </w:rPr>
        <w:t>. SUTARTIES ĮVYKDYMO UŽTIKRINIMAS</w:t>
      </w:r>
    </w:p>
    <w:p w14:paraId="78528ED4"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2545FD69" w14:textId="42AC527B" w:rsidR="00836D60"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sidR="0078401D">
        <w:rPr>
          <w:rFonts w:eastAsia="Times New Roman"/>
          <w:sz w:val="24"/>
          <w:szCs w:val="24"/>
        </w:rPr>
        <w:t>S</w:t>
      </w:r>
      <w:r w:rsidRPr="006439B5">
        <w:rPr>
          <w:rFonts w:eastAsia="Times New Roman"/>
          <w:sz w:val="24"/>
          <w:szCs w:val="24"/>
        </w:rPr>
        <w:t xml:space="preserve">utarties pasirašymo </w:t>
      </w:r>
      <w:r w:rsidR="00347215" w:rsidRPr="006439B5">
        <w:rPr>
          <w:rFonts w:eastAsia="Times New Roman"/>
          <w:sz w:val="24"/>
          <w:szCs w:val="24"/>
          <w:lang w:val="lt-LT"/>
        </w:rPr>
        <w:t>dienos</w:t>
      </w:r>
      <w:r w:rsidR="00DF7F9D" w:rsidRPr="006439B5">
        <w:rPr>
          <w:rFonts w:eastAsia="Times New Roman"/>
          <w:sz w:val="24"/>
          <w:szCs w:val="24"/>
        </w:rPr>
        <w:t xml:space="preserve"> </w:t>
      </w:r>
      <w:r w:rsidR="00836D60" w:rsidRPr="006439B5">
        <w:rPr>
          <w:rFonts w:eastAsia="Times New Roman"/>
          <w:sz w:val="24"/>
          <w:szCs w:val="24"/>
          <w:lang w:eastAsia="lt-LT"/>
        </w:rPr>
        <w:t xml:space="preserve">privalo pateikti </w:t>
      </w:r>
      <w:r w:rsidR="0078401D">
        <w:rPr>
          <w:rFonts w:eastAsia="Times New Roman"/>
          <w:sz w:val="24"/>
          <w:szCs w:val="24"/>
          <w:lang w:eastAsia="lt-LT"/>
        </w:rPr>
        <w:t>S</w:t>
      </w:r>
      <w:r w:rsidR="00114A47" w:rsidRPr="006439B5">
        <w:rPr>
          <w:rFonts w:eastAsia="Times New Roman"/>
          <w:sz w:val="24"/>
          <w:szCs w:val="24"/>
          <w:lang w:eastAsia="lt-LT"/>
        </w:rPr>
        <w:t xml:space="preserve">utarties įvykdymo užtikrinimą </w:t>
      </w:r>
      <w:r w:rsidR="00111205" w:rsidRPr="00BC1F06">
        <w:rPr>
          <w:rFonts w:eastAsia="Times New Roman"/>
          <w:b/>
          <w:bCs/>
          <w:sz w:val="24"/>
          <w:szCs w:val="24"/>
          <w:lang w:val="lt-LT" w:eastAsia="lt-LT"/>
        </w:rPr>
        <w:t>5 procentai</w:t>
      </w:r>
      <w:r w:rsidR="00111205">
        <w:rPr>
          <w:rFonts w:eastAsia="Times New Roman"/>
          <w:sz w:val="24"/>
          <w:szCs w:val="24"/>
          <w:lang w:val="lt-LT" w:eastAsia="lt-LT"/>
        </w:rPr>
        <w:t xml:space="preserve"> nuo sutarties kainos su PVM </w:t>
      </w:r>
      <w:r w:rsidR="00836D60" w:rsidRPr="006439B5">
        <w:rPr>
          <w:rFonts w:eastAsia="Times New Roman"/>
          <w:bCs/>
          <w:sz w:val="24"/>
          <w:szCs w:val="24"/>
          <w:lang w:eastAsia="lt-LT"/>
        </w:rPr>
        <w:t>bet kuriuo iš pasirinktų užtikrinimo būdų:</w:t>
      </w:r>
      <w:r w:rsidR="00836D60" w:rsidRPr="006439B5">
        <w:rPr>
          <w:rFonts w:eastAsia="Times New Roman"/>
          <w:b/>
          <w:sz w:val="24"/>
          <w:szCs w:val="24"/>
          <w:lang w:eastAsia="lt-LT"/>
        </w:rPr>
        <w:t xml:space="preserve"> </w:t>
      </w:r>
      <w:r w:rsidR="00836D60" w:rsidRPr="006439B5">
        <w:rPr>
          <w:rFonts w:eastAsia="Times New Roman"/>
          <w:sz w:val="24"/>
          <w:szCs w:val="24"/>
          <w:lang w:eastAsia="lt-LT"/>
        </w:rPr>
        <w:t xml:space="preserve">banko, kredito unijos garantiją, draudimo bendrovės laidavimo raštą arba atlikti pavedimą į </w:t>
      </w:r>
      <w:r w:rsidR="00111205">
        <w:rPr>
          <w:rFonts w:eastAsia="Times New Roman"/>
          <w:sz w:val="24"/>
          <w:szCs w:val="24"/>
          <w:lang w:eastAsia="lt-LT"/>
        </w:rPr>
        <w:t>Užsakovo</w:t>
      </w:r>
      <w:r w:rsidR="00836D60" w:rsidRPr="006439B5">
        <w:rPr>
          <w:rFonts w:eastAsia="Times New Roman"/>
          <w:sz w:val="24"/>
          <w:szCs w:val="24"/>
          <w:lang w:eastAsia="lt-LT"/>
        </w:rPr>
        <w:t xml:space="preserve"> sąskaitą </w:t>
      </w:r>
      <w:r w:rsidR="00836D60" w:rsidRPr="006439B5">
        <w:rPr>
          <w:sz w:val="24"/>
          <w:szCs w:val="24"/>
        </w:rPr>
        <w:t>LT21 4010 0415 0023 6633, esančią Luminor Bank AS banke</w:t>
      </w:r>
      <w:r w:rsidR="00836D60" w:rsidRPr="006439B5">
        <w:rPr>
          <w:rFonts w:eastAsia="Times New Roman"/>
          <w:sz w:val="24"/>
          <w:szCs w:val="24"/>
          <w:lang w:eastAsia="lt-LT"/>
        </w:rPr>
        <w:t>.</w:t>
      </w:r>
    </w:p>
    <w:p w14:paraId="78528ED6" w14:textId="5DD6BC9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šį laikotarpį sutarties įvykdymo užtikrinimo nepateikia, laikoma,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atsisakė sudaryti </w:t>
      </w:r>
      <w:r w:rsidR="0078401D">
        <w:rPr>
          <w:rFonts w:eastAsia="Times New Roman"/>
          <w:sz w:val="24"/>
          <w:szCs w:val="24"/>
        </w:rPr>
        <w:t>S</w:t>
      </w:r>
      <w:r w:rsidRPr="006439B5">
        <w:rPr>
          <w:rFonts w:eastAsia="Times New Roman"/>
          <w:sz w:val="24"/>
          <w:szCs w:val="24"/>
        </w:rPr>
        <w:t>utartį.</w:t>
      </w:r>
    </w:p>
    <w:p w14:paraId="78528ED7" w14:textId="7777777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003C0861" w:rsidRPr="006439B5">
        <w:rPr>
          <w:rFonts w:eastAsia="Times New Roman"/>
          <w:sz w:val="24"/>
          <w:szCs w:val="24"/>
          <w:lang w:val="lt-LT"/>
        </w:rPr>
        <w:t>U</w:t>
      </w:r>
      <w:r w:rsidRPr="006439B5">
        <w:rPr>
          <w:rFonts w:eastAsia="Times New Roman"/>
          <w:sz w:val="24"/>
          <w:szCs w:val="24"/>
          <w:lang w:val="lt-LT"/>
        </w:rPr>
        <w:t>žsakovui</w:t>
      </w:r>
      <w:r w:rsidRPr="006439B5">
        <w:rPr>
          <w:rFonts w:eastAsia="Times New Roman"/>
          <w:sz w:val="24"/>
          <w:szCs w:val="24"/>
        </w:rPr>
        <w:t xml:space="preserve"> bus atlyginti nuostoliai, atsiradę dėl to, kad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neįvykdė visų sutartinių įsipareigojimų ar vykdė juos netinkamai.</w:t>
      </w:r>
    </w:p>
    <w:p w14:paraId="78528ED8" w14:textId="2FFDF8B1"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sidR="0078401D">
        <w:rPr>
          <w:rFonts w:eastAsia="Times New Roman"/>
          <w:sz w:val="24"/>
          <w:szCs w:val="24"/>
        </w:rPr>
        <w:t>S</w:t>
      </w:r>
      <w:r w:rsidRPr="006439B5">
        <w:rPr>
          <w:rFonts w:eastAsia="Times New Roman"/>
          <w:sz w:val="24"/>
          <w:szCs w:val="24"/>
        </w:rPr>
        <w:t xml:space="preserve">utarties vykdymo metu </w:t>
      </w:r>
      <w:r w:rsidR="0078401D">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per 5 darbo dienas turi pateikti naują </w:t>
      </w:r>
      <w:r w:rsidR="0078401D">
        <w:rPr>
          <w:rFonts w:eastAsia="Times New Roman"/>
          <w:sz w:val="24"/>
          <w:szCs w:val="24"/>
        </w:rPr>
        <w:t>S</w:t>
      </w:r>
      <w:r w:rsidRPr="006439B5">
        <w:rPr>
          <w:rFonts w:eastAsia="Times New Roman"/>
          <w:sz w:val="24"/>
          <w:szCs w:val="24"/>
        </w:rPr>
        <w:t>utarti</w:t>
      </w:r>
      <w:r w:rsidR="003C0861" w:rsidRPr="006439B5">
        <w:rPr>
          <w:rFonts w:eastAsia="Times New Roman"/>
          <w:sz w:val="24"/>
          <w:szCs w:val="24"/>
        </w:rPr>
        <w:t xml:space="preserve">es įvykdymo užtikrinimą. Jeigu </w:t>
      </w:r>
      <w:r w:rsidR="003C0861"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nepateikia naujo </w:t>
      </w:r>
      <w:r w:rsidR="0078401D">
        <w:rPr>
          <w:rFonts w:eastAsia="Times New Roman"/>
          <w:sz w:val="24"/>
          <w:szCs w:val="24"/>
        </w:rPr>
        <w:t>S</w:t>
      </w:r>
      <w:r w:rsidRPr="006439B5">
        <w:rPr>
          <w:rFonts w:eastAsia="Times New Roman"/>
          <w:sz w:val="24"/>
          <w:szCs w:val="24"/>
        </w:rPr>
        <w:t xml:space="preserve">utarties įvykdymo užtikrinimo, </w:t>
      </w:r>
      <w:r w:rsidR="003C0861"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nutraukti </w:t>
      </w:r>
      <w:r w:rsidR="0078401D">
        <w:rPr>
          <w:rFonts w:eastAsia="Times New Roman"/>
          <w:sz w:val="24"/>
          <w:szCs w:val="24"/>
        </w:rPr>
        <w:t>S</w:t>
      </w:r>
      <w:r w:rsidRPr="006439B5">
        <w:rPr>
          <w:rFonts w:eastAsia="Times New Roman"/>
          <w:sz w:val="24"/>
          <w:szCs w:val="24"/>
        </w:rPr>
        <w:t xml:space="preserve">utartį. </w:t>
      </w:r>
    </w:p>
    <w:p w14:paraId="78528ED9" w14:textId="3AB77297" w:rsidR="00F05CEB" w:rsidRPr="006439B5" w:rsidRDefault="00F05CEB"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9</w:t>
      </w:r>
      <w:r w:rsidR="00FA4CF2" w:rsidRPr="006439B5">
        <w:rPr>
          <w:rFonts w:eastAsia="Times New Roman"/>
          <w:sz w:val="24"/>
          <w:szCs w:val="24"/>
        </w:rPr>
        <w:t xml:space="preserve">.5. Jei </w:t>
      </w:r>
      <w:r w:rsidR="00FA4CF2" w:rsidRPr="006439B5">
        <w:rPr>
          <w:rFonts w:eastAsia="Times New Roman"/>
          <w:sz w:val="24"/>
          <w:szCs w:val="24"/>
          <w:lang w:val="lt-LT"/>
        </w:rPr>
        <w:t>R</w:t>
      </w:r>
      <w:r w:rsidRPr="006439B5">
        <w:rPr>
          <w:rFonts w:eastAsia="Times New Roman"/>
          <w:sz w:val="24"/>
          <w:szCs w:val="24"/>
          <w:lang w:val="lt-LT"/>
        </w:rPr>
        <w:t>angovas</w:t>
      </w:r>
      <w:r w:rsidRPr="006439B5">
        <w:rPr>
          <w:rFonts w:eastAsia="Times New Roman"/>
          <w:sz w:val="24"/>
          <w:szCs w:val="24"/>
        </w:rPr>
        <w:t xml:space="preserve"> nevy</w:t>
      </w:r>
      <w:r w:rsidR="00FA4CF2" w:rsidRPr="006439B5">
        <w:rPr>
          <w:rFonts w:eastAsia="Times New Roman"/>
          <w:sz w:val="24"/>
          <w:szCs w:val="24"/>
        </w:rPr>
        <w:t xml:space="preserve">kdo sutartinių įsipareigojimų, </w:t>
      </w:r>
      <w:r w:rsidR="00FA4CF2" w:rsidRPr="006439B5">
        <w:rPr>
          <w:rFonts w:eastAsia="Times New Roman"/>
          <w:sz w:val="24"/>
          <w:szCs w:val="24"/>
          <w:lang w:val="lt-LT"/>
        </w:rPr>
        <w:t>U</w:t>
      </w:r>
      <w:r w:rsidRPr="006439B5">
        <w:rPr>
          <w:rFonts w:eastAsia="Times New Roman"/>
          <w:sz w:val="24"/>
          <w:szCs w:val="24"/>
          <w:lang w:val="lt-LT"/>
        </w:rPr>
        <w:t>žsakovas</w:t>
      </w:r>
      <w:r w:rsidRPr="006439B5">
        <w:rPr>
          <w:rFonts w:eastAsia="Times New Roman"/>
          <w:sz w:val="24"/>
          <w:szCs w:val="24"/>
        </w:rPr>
        <w:t xml:space="preserve"> turi teisę reikalauti sumokėti visas sumas, kurias </w:t>
      </w:r>
      <w:r w:rsidR="0078401D">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sidR="0078401D">
        <w:rPr>
          <w:rFonts w:eastAsia="Times New Roman"/>
          <w:sz w:val="24"/>
          <w:szCs w:val="24"/>
        </w:rPr>
        <w:t>S</w:t>
      </w:r>
      <w:r w:rsidRPr="006439B5">
        <w:rPr>
          <w:rFonts w:eastAsia="Times New Roman"/>
          <w:sz w:val="24"/>
          <w:szCs w:val="24"/>
        </w:rPr>
        <w:t xml:space="preserve">utarties įvykdymo užtikrinimą, </w:t>
      </w:r>
      <w:r w:rsidR="00FA4CF2" w:rsidRPr="006439B5">
        <w:rPr>
          <w:rFonts w:eastAsia="Times New Roman"/>
          <w:sz w:val="24"/>
          <w:szCs w:val="24"/>
          <w:lang w:val="lt-LT"/>
        </w:rPr>
        <w:t>Užsakovas</w:t>
      </w:r>
      <w:r w:rsidR="00FA4CF2" w:rsidRPr="006439B5">
        <w:rPr>
          <w:rFonts w:eastAsia="Times New Roman"/>
          <w:sz w:val="24"/>
          <w:szCs w:val="24"/>
        </w:rPr>
        <w:t xml:space="preserve"> raštu įspėja apie tai </w:t>
      </w:r>
      <w:r w:rsidR="00FA4CF2" w:rsidRPr="006439B5">
        <w:rPr>
          <w:rFonts w:eastAsia="Times New Roman"/>
          <w:sz w:val="24"/>
          <w:szCs w:val="24"/>
          <w:lang w:val="lt-LT"/>
        </w:rPr>
        <w:t>R</w:t>
      </w:r>
      <w:r w:rsidRPr="006439B5">
        <w:rPr>
          <w:rFonts w:eastAsia="Times New Roman"/>
          <w:sz w:val="24"/>
          <w:szCs w:val="24"/>
          <w:lang w:val="lt-LT"/>
        </w:rPr>
        <w:t>angovą</w:t>
      </w:r>
      <w:r w:rsidRPr="006439B5">
        <w:rPr>
          <w:rFonts w:eastAsia="Times New Roman"/>
          <w:sz w:val="24"/>
          <w:szCs w:val="24"/>
        </w:rPr>
        <w:t xml:space="preserve"> ir nurodo, dėl kokio pažeidimo pateikia šį reikalavimą.</w:t>
      </w:r>
    </w:p>
    <w:p w14:paraId="76107AFD" w14:textId="77777777" w:rsidR="00E76E9D" w:rsidRPr="006439B5" w:rsidRDefault="00E76E9D" w:rsidP="00E76E9D">
      <w:pPr>
        <w:tabs>
          <w:tab w:val="left" w:pos="2072"/>
        </w:tabs>
        <w:spacing w:before="240" w:after="240" w:line="240" w:lineRule="auto"/>
        <w:jc w:val="center"/>
        <w:rPr>
          <w:b/>
          <w:szCs w:val="24"/>
        </w:rPr>
      </w:pPr>
      <w:r w:rsidRPr="006439B5">
        <w:rPr>
          <w:b/>
          <w:szCs w:val="24"/>
        </w:rPr>
        <w:t>X. SUBRANGOVAI IR SUBRANGOVŲ KEITIMO TVARKA</w:t>
      </w:r>
    </w:p>
    <w:p w14:paraId="714B26FB" w14:textId="1DA77239" w:rsidR="00E76E9D" w:rsidRPr="006439B5" w:rsidRDefault="00E76E9D" w:rsidP="00B064B4">
      <w:pPr>
        <w:tabs>
          <w:tab w:val="left" w:pos="2072"/>
        </w:tabs>
        <w:spacing w:before="240" w:after="0" w:line="240" w:lineRule="auto"/>
        <w:ind w:firstLine="709"/>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6B235AC0" w14:textId="14722D4D" w:rsidR="00E76E9D" w:rsidRPr="006439B5" w:rsidRDefault="00E76E9D" w:rsidP="00E76E9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 xml:space="preserve">10.1. </w:t>
      </w:r>
      <w:r w:rsidR="00501BEC" w:rsidRPr="006439B5">
        <w:rPr>
          <w:rFonts w:eastAsia="Times New Roman"/>
          <w:szCs w:val="24"/>
        </w:rPr>
        <w:t>S</w:t>
      </w:r>
      <w:r w:rsidRPr="006439B5">
        <w:rPr>
          <w:rFonts w:eastAsia="Times New Roman"/>
          <w:szCs w:val="24"/>
        </w:rPr>
        <w:t>utartyje numatytų darbų įvykdymui Rangovas pasitelks šiuos subrangovus (toliau - subrangovai):</w:t>
      </w:r>
    </w:p>
    <w:p w14:paraId="465D636C" w14:textId="2267E42F" w:rsidR="00E76E9D" w:rsidRPr="006439B5" w:rsidRDefault="00E76E9D" w:rsidP="00E76E9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r w:rsidR="00ED4F42" w:rsidRPr="006439B5">
        <w:rPr>
          <w:rFonts w:eastAsia="Times New Roman"/>
          <w:iCs/>
          <w:szCs w:val="24"/>
        </w:rPr>
        <w:t>.</w:t>
      </w:r>
    </w:p>
    <w:p w14:paraId="52786948" w14:textId="5CF2CE8D" w:rsidR="00E76E9D" w:rsidRPr="006439B5" w:rsidRDefault="00E76E9D" w:rsidP="00E76E9D">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sidR="00652041">
        <w:rPr>
          <w:szCs w:val="24"/>
        </w:rPr>
        <w:t>Rangova</w:t>
      </w:r>
      <w:r w:rsidRPr="006439B5">
        <w:rPr>
          <w:szCs w:val="24"/>
        </w:rPr>
        <w:t>s, raštu kreipęsis į Užsakovą ir gavęs raštišką jo sutikimą, gali keisti subrangovą (-us), nurodytus šios sutarties 10.1 punkte.</w:t>
      </w:r>
    </w:p>
    <w:p w14:paraId="706BC5B2" w14:textId="53A6C355" w:rsidR="00E76E9D" w:rsidRPr="006439B5" w:rsidRDefault="00E76E9D" w:rsidP="00E76E9D">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sidR="0078401D">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718C35FF" w14:textId="77777777" w:rsidR="00E76E9D" w:rsidRDefault="00E76E9D" w:rsidP="00E76E9D">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6730674E" w14:textId="77777777" w:rsidR="001B26EA" w:rsidRDefault="001B26EA" w:rsidP="00F05CEB">
      <w:pPr>
        <w:suppressAutoHyphens/>
        <w:spacing w:after="0" w:line="240" w:lineRule="auto"/>
        <w:contextualSpacing/>
        <w:jc w:val="center"/>
        <w:rPr>
          <w:rFonts w:eastAsia="Times New Roman"/>
          <w:b/>
          <w:szCs w:val="24"/>
        </w:rPr>
      </w:pPr>
    </w:p>
    <w:p w14:paraId="78528EE4" w14:textId="176DB7C9"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XI</w:t>
      </w:r>
      <w:r w:rsidR="00F05CEB" w:rsidRPr="006439B5">
        <w:rPr>
          <w:rFonts w:eastAsia="Times New Roman"/>
          <w:b/>
          <w:szCs w:val="24"/>
        </w:rPr>
        <w:t>. PAPILDOMI DARBAI</w:t>
      </w:r>
    </w:p>
    <w:p w14:paraId="78528EE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EE6" w14:textId="7814258C"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11.1. Užsakovas, esant būtinybei, įsigis papildomų darbų arba neatliks kai kurių </w:t>
      </w:r>
      <w:r w:rsidR="00501BEC" w:rsidRPr="006439B5">
        <w:rPr>
          <w:rFonts w:eastAsia="Times New Roman"/>
          <w:szCs w:val="24"/>
        </w:rPr>
        <w:t>S</w:t>
      </w:r>
      <w:r w:rsidRPr="006439B5">
        <w:rPr>
          <w:rFonts w:eastAsia="Times New Roman"/>
          <w:szCs w:val="24"/>
        </w:rPr>
        <w:t xml:space="preserve">utartyje numatytų statybos darbų. Papildomi darbai – </w:t>
      </w:r>
      <w:r w:rsidR="00501BEC" w:rsidRPr="006439B5">
        <w:rPr>
          <w:rFonts w:eastAsia="Times New Roman"/>
          <w:szCs w:val="24"/>
        </w:rPr>
        <w:t>S</w:t>
      </w:r>
      <w:r w:rsidRPr="006439B5">
        <w:rPr>
          <w:rFonts w:eastAsia="Times New Roman"/>
          <w:szCs w:val="24"/>
        </w:rPr>
        <w:t xml:space="preserve">utartyje nenumatyti, tačiau tiesiogiai su </w:t>
      </w:r>
      <w:r w:rsidR="00501BEC" w:rsidRPr="006439B5">
        <w:rPr>
          <w:rFonts w:eastAsia="Times New Roman"/>
          <w:szCs w:val="24"/>
        </w:rPr>
        <w:t>S</w:t>
      </w:r>
      <w:r w:rsidRPr="006439B5">
        <w:rPr>
          <w:rFonts w:eastAsia="Times New Roman"/>
          <w:szCs w:val="24"/>
        </w:rPr>
        <w:t>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78528EE7"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11.2. Sutartis jos galiojimo laikotarpiu gali būti keičiama neatliekant naujos pirkimo procedūros vadovaujantis Viešųjų pirkimų įstatymo 89 straipsniu.</w:t>
      </w:r>
    </w:p>
    <w:p w14:paraId="78528EE8"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11.3. Papildomi arba nevykdomi darbai galimi esant vienai iš šių priežasčių:</w:t>
      </w:r>
    </w:p>
    <w:p w14:paraId="78528EE9"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11.3.1. kai aiškiai įrodomi praleidimai, netikslumai ar klaidos </w:t>
      </w:r>
      <w:r w:rsidR="00451640" w:rsidRPr="006439B5">
        <w:rPr>
          <w:rFonts w:eastAsia="Times New Roman"/>
          <w:szCs w:val="24"/>
        </w:rPr>
        <w:t>U</w:t>
      </w:r>
      <w:r w:rsidRPr="006439B5">
        <w:rPr>
          <w:rFonts w:eastAsia="Times New Roman"/>
          <w:szCs w:val="24"/>
        </w:rPr>
        <w:t xml:space="preserve">žsakovo reikalavimuose, kurių </w:t>
      </w:r>
      <w:r w:rsidR="00451640" w:rsidRPr="006439B5">
        <w:rPr>
          <w:rFonts w:eastAsia="Times New Roman"/>
          <w:szCs w:val="24"/>
        </w:rPr>
        <w:t>R</w:t>
      </w:r>
      <w:r w:rsidRPr="006439B5">
        <w:rPr>
          <w:rFonts w:eastAsia="Times New Roman"/>
          <w:szCs w:val="24"/>
        </w:rPr>
        <w:t>angovas pagrįstai negalėjo numatyti;</w:t>
      </w:r>
    </w:p>
    <w:p w14:paraId="78528EEA" w14:textId="452D03BA"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11.3.2. kai atsiranda būtinas poreikis atsisakyti </w:t>
      </w:r>
      <w:r w:rsidR="00501BEC" w:rsidRPr="006439B5">
        <w:rPr>
          <w:rFonts w:eastAsia="Times New Roman"/>
          <w:szCs w:val="24"/>
        </w:rPr>
        <w:t>S</w:t>
      </w:r>
      <w:r w:rsidRPr="006439B5">
        <w:rPr>
          <w:rFonts w:eastAsia="Times New Roman"/>
          <w:szCs w:val="24"/>
        </w:rPr>
        <w:t>utartyje numatyto darbo;</w:t>
      </w:r>
    </w:p>
    <w:p w14:paraId="78528EEB" w14:textId="4DB834A2"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11.3.3. kai būtina atlikti papildomą, dėl nenumatytų aplinkybių atsiradusį darbą, be kurio </w:t>
      </w:r>
      <w:r w:rsidR="00451640" w:rsidRPr="006439B5">
        <w:rPr>
          <w:rFonts w:eastAsia="Times New Roman"/>
          <w:szCs w:val="24"/>
        </w:rPr>
        <w:t>R</w:t>
      </w:r>
      <w:r w:rsidRPr="006439B5">
        <w:rPr>
          <w:rFonts w:eastAsia="Times New Roman"/>
          <w:szCs w:val="24"/>
        </w:rPr>
        <w:t xml:space="preserve">angovas negali tinkamai įvykdyti </w:t>
      </w:r>
      <w:r w:rsidR="00501BEC" w:rsidRPr="006439B5">
        <w:rPr>
          <w:rFonts w:eastAsia="Times New Roman"/>
          <w:szCs w:val="24"/>
        </w:rPr>
        <w:t>S</w:t>
      </w:r>
      <w:r w:rsidRPr="006439B5">
        <w:rPr>
          <w:rFonts w:eastAsia="Times New Roman"/>
          <w:szCs w:val="24"/>
        </w:rPr>
        <w:t>utarties.</w:t>
      </w:r>
    </w:p>
    <w:p w14:paraId="78528EEC" w14:textId="1F4EA9D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11.4. Papildomų ar nevykdomų darbų būtinumas pagrindžiamas dokumentais (pvz. pasitarimo protokolais, keičiamų darbų aktais, brėžiniais, techninio </w:t>
      </w:r>
      <w:r w:rsidR="00573AA1">
        <w:rPr>
          <w:rFonts w:eastAsia="Times New Roman"/>
          <w:szCs w:val="24"/>
        </w:rPr>
        <w:t xml:space="preserve">darbo </w:t>
      </w:r>
      <w:r w:rsidRPr="006439B5">
        <w:rPr>
          <w:rFonts w:eastAsia="Times New Roman"/>
          <w:szCs w:val="24"/>
        </w:rPr>
        <w:t xml:space="preserve">projekto nauja laida ar kitais dokumentais), kurie turi būti patvirtinti </w:t>
      </w:r>
      <w:r w:rsidR="00CF0B2D" w:rsidRPr="006439B5">
        <w:rPr>
          <w:rFonts w:eastAsia="Times New Roman"/>
          <w:szCs w:val="24"/>
        </w:rPr>
        <w:t>R</w:t>
      </w:r>
      <w:r w:rsidRPr="006439B5">
        <w:rPr>
          <w:rFonts w:eastAsia="Times New Roman"/>
          <w:szCs w:val="24"/>
        </w:rPr>
        <w:t xml:space="preserve">angovo, statinio statybos techninės priežiūros vadovo, projektuotojo ir </w:t>
      </w:r>
      <w:r w:rsidR="00CF0B2D" w:rsidRPr="006439B5">
        <w:rPr>
          <w:rFonts w:eastAsia="Times New Roman"/>
          <w:szCs w:val="24"/>
        </w:rPr>
        <w:t>U</w:t>
      </w:r>
      <w:r w:rsidRPr="006439B5">
        <w:rPr>
          <w:rFonts w:eastAsia="Times New Roman"/>
          <w:szCs w:val="24"/>
        </w:rPr>
        <w:t>žsakovo atstovo parašais.</w:t>
      </w:r>
    </w:p>
    <w:p w14:paraId="78528EED" w14:textId="77777777"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 Papildomų darbų kaina nustatoma:</w:t>
      </w:r>
    </w:p>
    <w:p w14:paraId="78528EEE" w14:textId="24AED2A0"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1</w:t>
      </w:r>
      <w:r w:rsidRPr="006439B5">
        <w:rPr>
          <w:rFonts w:eastAsia="Times New Roman"/>
          <w:szCs w:val="24"/>
        </w:rPr>
        <w:t xml:space="preserve">. jei įmanoma, išskaičiuojant kainos dalį iš </w:t>
      </w:r>
      <w:r w:rsidR="00501BEC" w:rsidRPr="006439B5">
        <w:rPr>
          <w:rFonts w:eastAsia="Times New Roman"/>
          <w:szCs w:val="24"/>
        </w:rPr>
        <w:t>S</w:t>
      </w:r>
      <w:r w:rsidRPr="006439B5">
        <w:rPr>
          <w:rFonts w:eastAsia="Times New Roman"/>
          <w:szCs w:val="24"/>
        </w:rPr>
        <w:t>utartyje numatyto įkainio;</w:t>
      </w:r>
    </w:p>
    <w:p w14:paraId="78528EEF" w14:textId="779F4786"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11.5.</w:t>
      </w:r>
      <w:r w:rsidR="00CF0B2D" w:rsidRPr="006439B5">
        <w:rPr>
          <w:rFonts w:eastAsia="Times New Roman"/>
          <w:szCs w:val="24"/>
        </w:rPr>
        <w:t>2</w:t>
      </w:r>
      <w:r w:rsidRPr="006439B5">
        <w:rPr>
          <w:rFonts w:eastAsia="Times New Roman"/>
          <w:szCs w:val="24"/>
        </w:rPr>
        <w:t xml:space="preserve">. pritaikant </w:t>
      </w:r>
      <w:r w:rsidR="00501BEC" w:rsidRPr="006439B5">
        <w:rPr>
          <w:rFonts w:eastAsia="Times New Roman"/>
          <w:szCs w:val="24"/>
        </w:rPr>
        <w:t>S</w:t>
      </w:r>
      <w:r w:rsidRPr="006439B5">
        <w:rPr>
          <w:rFonts w:eastAsia="Times New Roman"/>
          <w:szCs w:val="24"/>
        </w:rPr>
        <w:t xml:space="preserve">utartyje numatytus panašių darbų įkainius. Panašius darbus turi pagrįsti ir nustatyti techninis prižiūrėtojas ir </w:t>
      </w:r>
      <w:r w:rsidR="00CF0B2D" w:rsidRPr="006439B5">
        <w:rPr>
          <w:rFonts w:eastAsia="Times New Roman"/>
          <w:szCs w:val="24"/>
        </w:rPr>
        <w:t>U</w:t>
      </w:r>
      <w:r w:rsidRPr="006439B5">
        <w:rPr>
          <w:rFonts w:eastAsia="Times New Roman"/>
          <w:szCs w:val="24"/>
        </w:rPr>
        <w:t>žsakovas;</w:t>
      </w:r>
    </w:p>
    <w:p w14:paraId="78528EF0" w14:textId="77777777" w:rsidR="00F05CEB" w:rsidRPr="006439B5" w:rsidRDefault="00CF0B2D" w:rsidP="00F05CEB">
      <w:pPr>
        <w:suppressAutoHyphens/>
        <w:spacing w:after="0" w:line="240" w:lineRule="auto"/>
        <w:ind w:firstLine="709"/>
        <w:contextualSpacing/>
        <w:jc w:val="both"/>
        <w:rPr>
          <w:rFonts w:eastAsia="Times New Roman"/>
          <w:szCs w:val="24"/>
        </w:rPr>
      </w:pPr>
      <w:r w:rsidRPr="006439B5">
        <w:rPr>
          <w:rFonts w:eastAsia="Times New Roman"/>
          <w:szCs w:val="24"/>
        </w:rPr>
        <w:t>11.5.3</w:t>
      </w:r>
      <w:r w:rsidR="00F05CEB" w:rsidRPr="006439B5">
        <w:rPr>
          <w:rFonts w:eastAsia="Times New Roman"/>
          <w:szCs w:val="24"/>
        </w:rPr>
        <w:t>. įvertinant pagrįstas tiesiogines (darbo užmokesčio ir su juo susijusius mokesčius, statybos produktų ir įrengimų, mechanizmų sąnaudas) bei netiesiogines (pridėtines, statybvietės ir pelno) išlaidas, nustatytas vadovaujantis Kainodaros taisyklių nustatymo metodikos, patvirtintos Viešųjų pirkimų tarnybos direktoriaus 2017 m. birželio 28 d. įsakymu Nr. 1S-95 „Dėl kainodaros taisyklių nustatymo metodikos patvirtinimo“, priedo „Tiesioginių ir netiesioginių išlaidų apskaičiavimo taisyklės“ nuostatomis.</w:t>
      </w:r>
    </w:p>
    <w:p w14:paraId="78528EF1" w14:textId="5C7F2905" w:rsidR="00F05CEB" w:rsidRPr="006439B5" w:rsidRDefault="00F05CEB" w:rsidP="00F05CEB">
      <w:pPr>
        <w:suppressAutoHyphens/>
        <w:spacing w:after="0" w:line="240" w:lineRule="auto"/>
        <w:ind w:firstLine="709"/>
        <w:contextualSpacing/>
        <w:jc w:val="both"/>
        <w:rPr>
          <w:rFonts w:eastAsia="Times New Roman"/>
          <w:szCs w:val="24"/>
        </w:rPr>
      </w:pPr>
      <w:r w:rsidRPr="006439B5">
        <w:rPr>
          <w:rFonts w:eastAsia="Times New Roman"/>
          <w:szCs w:val="24"/>
        </w:rPr>
        <w:t xml:space="preserve">11.6. Rangovas gali pradėti vykdyti papildomus darbus </w:t>
      </w:r>
      <w:r w:rsidR="00CF0B2D" w:rsidRPr="006439B5">
        <w:rPr>
          <w:rFonts w:eastAsia="Times New Roman"/>
          <w:szCs w:val="24"/>
        </w:rPr>
        <w:t>U</w:t>
      </w:r>
      <w:r w:rsidRPr="006439B5">
        <w:rPr>
          <w:rFonts w:eastAsia="Times New Roman"/>
          <w:szCs w:val="24"/>
        </w:rPr>
        <w:t xml:space="preserve">žsakovui patvirtinus papildomų darbų ar jų pakeitimo aktą. Dėl papildomų darbų atlikimo pasirašomas papildomas susitarimas, kuris laikomas sudėtine </w:t>
      </w:r>
      <w:r w:rsidR="00501BEC" w:rsidRPr="006439B5">
        <w:rPr>
          <w:rFonts w:eastAsia="Times New Roman"/>
          <w:szCs w:val="24"/>
        </w:rPr>
        <w:t>S</w:t>
      </w:r>
      <w:r w:rsidRPr="006439B5">
        <w:rPr>
          <w:rFonts w:eastAsia="Times New Roman"/>
          <w:szCs w:val="24"/>
        </w:rPr>
        <w:t>utarties dalimi.</w:t>
      </w:r>
    </w:p>
    <w:p w14:paraId="7B389006" w14:textId="77777777" w:rsidR="00363B19" w:rsidRDefault="00F05CEB" w:rsidP="00363B19">
      <w:pPr>
        <w:suppressAutoHyphens/>
        <w:spacing w:after="0" w:line="240" w:lineRule="auto"/>
        <w:ind w:firstLine="709"/>
        <w:contextualSpacing/>
        <w:jc w:val="both"/>
        <w:rPr>
          <w:rFonts w:eastAsia="Times New Roman"/>
          <w:szCs w:val="24"/>
        </w:rPr>
      </w:pPr>
      <w:r w:rsidRPr="006439B5">
        <w:rPr>
          <w:rFonts w:eastAsia="Times New Roman"/>
          <w:szCs w:val="24"/>
        </w:rPr>
        <w:t xml:space="preserve">11.7. Papildomų darbų apmokėjimui </w:t>
      </w:r>
      <w:r w:rsidR="00CF0B2D" w:rsidRPr="006439B5">
        <w:rPr>
          <w:rFonts w:eastAsia="Times New Roman"/>
          <w:szCs w:val="24"/>
        </w:rPr>
        <w:t>R</w:t>
      </w:r>
      <w:r w:rsidRPr="006439B5">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7232F1B1" w14:textId="77777777" w:rsidR="00363B19" w:rsidRDefault="00363B19" w:rsidP="00363B19">
      <w:pPr>
        <w:suppressAutoHyphens/>
        <w:spacing w:after="0" w:line="240" w:lineRule="auto"/>
        <w:ind w:firstLine="709"/>
        <w:contextualSpacing/>
        <w:jc w:val="center"/>
        <w:rPr>
          <w:rFonts w:eastAsia="Times New Roman"/>
          <w:szCs w:val="24"/>
        </w:rPr>
      </w:pPr>
    </w:p>
    <w:p w14:paraId="11C336DE" w14:textId="46BFC33D" w:rsidR="007A4F4E" w:rsidRDefault="007A4F4E" w:rsidP="007A4F4E">
      <w:pPr>
        <w:pStyle w:val="Stilius3"/>
        <w:spacing w:before="0"/>
        <w:jc w:val="center"/>
        <w:rPr>
          <w:b/>
          <w:sz w:val="24"/>
          <w:szCs w:val="24"/>
        </w:rPr>
      </w:pPr>
      <w:r>
        <w:rPr>
          <w:b/>
          <w:sz w:val="24"/>
          <w:szCs w:val="24"/>
        </w:rPr>
        <w:t xml:space="preserve">XII. </w:t>
      </w:r>
      <w:r w:rsidR="00AC5108">
        <w:rPr>
          <w:b/>
          <w:sz w:val="24"/>
          <w:szCs w:val="24"/>
        </w:rPr>
        <w:t>SUTARTIES KEITIMAS</w:t>
      </w:r>
    </w:p>
    <w:p w14:paraId="091C8F89" w14:textId="77777777" w:rsidR="007A4F4E" w:rsidRPr="00333218" w:rsidRDefault="007A4F4E" w:rsidP="007A4F4E">
      <w:pPr>
        <w:pStyle w:val="Stilius3"/>
        <w:spacing w:before="0"/>
        <w:ind w:left="360"/>
        <w:rPr>
          <w:b/>
          <w:sz w:val="24"/>
          <w:szCs w:val="24"/>
        </w:rPr>
      </w:pPr>
    </w:p>
    <w:p w14:paraId="419A581D" w14:textId="77777777" w:rsidR="00AC5108" w:rsidRPr="003310FD" w:rsidRDefault="00AC5108" w:rsidP="00AC5108">
      <w:pPr>
        <w:tabs>
          <w:tab w:val="left" w:pos="0"/>
        </w:tabs>
        <w:spacing w:after="0" w:line="240" w:lineRule="auto"/>
        <w:ind w:firstLine="709"/>
        <w:jc w:val="both"/>
        <w:rPr>
          <w:szCs w:val="24"/>
        </w:rPr>
      </w:pPr>
      <w:bookmarkStart w:id="12" w:name="_Hlk504404630"/>
      <w:bookmarkStart w:id="13" w:name="_Ref90651980"/>
      <w:r w:rsidRPr="003310FD">
        <w:rPr>
          <w:szCs w:val="24"/>
        </w:rPr>
        <w:t>1</w:t>
      </w:r>
      <w:r>
        <w:rPr>
          <w:szCs w:val="24"/>
        </w:rPr>
        <w:t>2</w:t>
      </w:r>
      <w:r w:rsidRPr="003310FD">
        <w:rPr>
          <w:szCs w:val="24"/>
        </w:rPr>
        <w:t>.1. Sutartis jos galiojimo laikotarpiu gali būti keičiama neatliekant naujos pirkimo procedūros vadovaujantis Lietuvos Respublikos viešųjų pirkimų įstatymo 89 straipsnio nuostatomis.</w:t>
      </w:r>
    </w:p>
    <w:p w14:paraId="59332F18" w14:textId="77777777" w:rsidR="00AC5108" w:rsidRPr="003310FD" w:rsidRDefault="00AC5108" w:rsidP="00AC5108">
      <w:pPr>
        <w:tabs>
          <w:tab w:val="left" w:pos="0"/>
        </w:tabs>
        <w:spacing w:after="0" w:line="240" w:lineRule="auto"/>
        <w:ind w:firstLine="709"/>
        <w:jc w:val="both"/>
        <w:rPr>
          <w:rFonts w:eastAsia="Times New Roman"/>
          <w:szCs w:val="24"/>
        </w:rPr>
      </w:pPr>
      <w:r w:rsidRPr="003310FD">
        <w:rPr>
          <w:szCs w:val="24"/>
        </w:rPr>
        <w:t>1</w:t>
      </w:r>
      <w:r>
        <w:rPr>
          <w:szCs w:val="24"/>
        </w:rPr>
        <w:t>2</w:t>
      </w:r>
      <w:r w:rsidRPr="003310FD">
        <w:rPr>
          <w:szCs w:val="24"/>
        </w:rPr>
        <w:t xml:space="preserve">.2. </w:t>
      </w:r>
      <w:r w:rsidRPr="003310FD">
        <w:rPr>
          <w:rFonts w:eastAsia="Times New Roman"/>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bookmarkEnd w:id="12"/>
      <w:bookmarkEnd w:id="13"/>
    </w:p>
    <w:p w14:paraId="1BA28E67" w14:textId="77777777" w:rsidR="00AC5108" w:rsidRPr="003310FD" w:rsidRDefault="00AC5108" w:rsidP="00AC5108">
      <w:pPr>
        <w:tabs>
          <w:tab w:val="left" w:pos="0"/>
        </w:tabs>
        <w:spacing w:after="0" w:line="240" w:lineRule="auto"/>
        <w:ind w:firstLine="709"/>
        <w:jc w:val="both"/>
        <w:rPr>
          <w:szCs w:val="24"/>
        </w:rPr>
      </w:pPr>
      <w:r w:rsidRPr="003310FD">
        <w:rPr>
          <w:rFonts w:eastAsia="Times New Roman"/>
          <w:szCs w:val="24"/>
        </w:rPr>
        <w:t>1</w:t>
      </w:r>
      <w:r>
        <w:rPr>
          <w:rFonts w:eastAsia="Times New Roman"/>
          <w:szCs w:val="24"/>
        </w:rPr>
        <w:t>2</w:t>
      </w:r>
      <w:r w:rsidRPr="003310FD">
        <w:rPr>
          <w:rFonts w:eastAsia="Times New Roman"/>
          <w:szCs w:val="24"/>
        </w:rPr>
        <w:t xml:space="preserve">.3. </w:t>
      </w:r>
      <w:r w:rsidRPr="003310FD">
        <w:rPr>
          <w:rFonts w:eastAsia="Times New Roman"/>
          <w:bCs/>
          <w:szCs w:val="24"/>
        </w:rPr>
        <w:t xml:space="preserve">Vadovaujantis </w:t>
      </w:r>
      <w:r w:rsidRPr="003310FD">
        <w:rPr>
          <w:szCs w:val="24"/>
        </w:rPr>
        <w:t xml:space="preserve">Lietuvos Respublikos </w:t>
      </w:r>
      <w:r w:rsidRPr="003310FD">
        <w:rPr>
          <w:rFonts w:eastAsia="Times New Roman"/>
          <w:bCs/>
          <w:szCs w:val="24"/>
        </w:rPr>
        <w:t>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63DC15C"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 </w:t>
      </w:r>
      <w:r w:rsidRPr="003310FD">
        <w:rPr>
          <w:rFonts w:eastAsia="Times New Roman"/>
          <w:bCs/>
          <w:szCs w:val="24"/>
        </w:rPr>
        <w:t>Darbų kiekio (apimties) pakeitimai gali būti atliekami šiais atvejais:</w:t>
      </w:r>
    </w:p>
    <w:p w14:paraId="4A2FCC40"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.4.1. </w:t>
      </w:r>
      <w:r w:rsidRPr="003310FD">
        <w:rPr>
          <w:bCs/>
          <w:szCs w:val="24"/>
        </w:rPr>
        <w:t>kai Darbai dėl atliktų korekcijų tampa nebereikalingi;</w:t>
      </w:r>
    </w:p>
    <w:p w14:paraId="26BB8752"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.4.2. </w:t>
      </w:r>
      <w:r w:rsidRPr="003310FD">
        <w:rPr>
          <w:bCs/>
          <w:szCs w:val="24"/>
        </w:rPr>
        <w:t>kai numatytų sprendinių neįmanoma įgyvendinti dėl Techninės specifikacijos trūkumų ar kitų klaidų, kurių nėra galimybės patikslinti Sutarties įgyvendinimo metu;</w:t>
      </w:r>
    </w:p>
    <w:p w14:paraId="034326FD" w14:textId="77777777" w:rsidR="00AC5108" w:rsidRPr="003310FD" w:rsidRDefault="00AC5108" w:rsidP="00AC5108">
      <w:pPr>
        <w:tabs>
          <w:tab w:val="left" w:pos="0"/>
        </w:tabs>
        <w:spacing w:after="0" w:line="240" w:lineRule="auto"/>
        <w:ind w:firstLine="709"/>
        <w:jc w:val="both"/>
        <w:rPr>
          <w:szCs w:val="24"/>
        </w:rPr>
      </w:pPr>
      <w:r>
        <w:rPr>
          <w:bCs/>
          <w:szCs w:val="24"/>
        </w:rPr>
        <w:t>12</w:t>
      </w:r>
      <w:r w:rsidRPr="003310FD">
        <w:rPr>
          <w:bCs/>
          <w:szCs w:val="24"/>
        </w:rPr>
        <w:t>.4.3. kai nėra skiriamas pakankamas finansavimas Darbams apmokėti;</w:t>
      </w:r>
    </w:p>
    <w:p w14:paraId="423B755A"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.4.4. </w:t>
      </w:r>
      <w:r w:rsidRPr="003310FD">
        <w:rPr>
          <w:bCs/>
          <w:szCs w:val="24"/>
        </w:rPr>
        <w:t>kai dėl paaiškėjusių techninių priežasčių ir aplinkybių tam tikrus Darbus vykdyti tampa neracionalu;</w:t>
      </w:r>
    </w:p>
    <w:p w14:paraId="7E11D56F"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.4.5. </w:t>
      </w:r>
      <w:r w:rsidRPr="003310FD">
        <w:rPr>
          <w:bCs/>
          <w:szCs w:val="24"/>
        </w:rPr>
        <w:t>dėl statybos normatyvinių dokumentų ar kitų teisės aktų reikalavimų pasikeitimo po Darbų pradžios, jei dėl tokio pakeitimo nebuvo pakeistas Sutarties pobūdis ir būtina pasikeitusių teisės aktų reikalavimus įgyvendinti Sutarties vykdymo metu;</w:t>
      </w:r>
    </w:p>
    <w:p w14:paraId="0D360F12" w14:textId="77777777" w:rsidR="00AC5108" w:rsidRPr="003310FD" w:rsidRDefault="00AC5108" w:rsidP="00AC5108">
      <w:pPr>
        <w:tabs>
          <w:tab w:val="left" w:pos="0"/>
        </w:tabs>
        <w:spacing w:after="0" w:line="240" w:lineRule="auto"/>
        <w:ind w:firstLine="709"/>
        <w:jc w:val="both"/>
        <w:rPr>
          <w:szCs w:val="24"/>
        </w:rPr>
      </w:pPr>
      <w:r w:rsidRPr="003310FD">
        <w:rPr>
          <w:szCs w:val="24"/>
        </w:rPr>
        <w:t>1</w:t>
      </w:r>
      <w:r>
        <w:rPr>
          <w:szCs w:val="24"/>
        </w:rPr>
        <w:t>2</w:t>
      </w:r>
      <w:r w:rsidRPr="003310FD">
        <w:rPr>
          <w:szCs w:val="24"/>
        </w:rPr>
        <w:t xml:space="preserve">.4.6. </w:t>
      </w:r>
      <w:r w:rsidRPr="003310FD">
        <w:rPr>
          <w:bCs/>
          <w:szCs w:val="24"/>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DECCFDF" w14:textId="77777777" w:rsidR="00AC5108" w:rsidRPr="003310FD" w:rsidRDefault="00AC5108" w:rsidP="00AC5108">
      <w:pPr>
        <w:tabs>
          <w:tab w:val="left" w:pos="0"/>
        </w:tabs>
        <w:spacing w:after="0" w:line="240" w:lineRule="auto"/>
        <w:ind w:firstLine="709"/>
        <w:jc w:val="both"/>
        <w:rPr>
          <w:bCs/>
          <w:szCs w:val="24"/>
        </w:rPr>
      </w:pPr>
      <w:r w:rsidRPr="003310FD">
        <w:rPr>
          <w:szCs w:val="24"/>
        </w:rPr>
        <w:t>1</w:t>
      </w:r>
      <w:r>
        <w:rPr>
          <w:szCs w:val="24"/>
        </w:rPr>
        <w:t>2</w:t>
      </w:r>
      <w:r w:rsidRPr="003310FD">
        <w:rPr>
          <w:szCs w:val="24"/>
        </w:rPr>
        <w:t xml:space="preserve">.4.7. </w:t>
      </w:r>
      <w:r w:rsidRPr="003310FD">
        <w:rPr>
          <w:bCs/>
          <w:szCs w:val="24"/>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30EF8FE7" w14:textId="77777777" w:rsidR="00AC5108" w:rsidRPr="003310FD" w:rsidRDefault="00AC5108" w:rsidP="00AC5108">
      <w:pPr>
        <w:tabs>
          <w:tab w:val="left" w:pos="0"/>
        </w:tabs>
        <w:spacing w:after="0" w:line="240" w:lineRule="auto"/>
        <w:ind w:firstLine="709"/>
        <w:jc w:val="both"/>
        <w:rPr>
          <w:bCs/>
          <w:szCs w:val="24"/>
        </w:rPr>
      </w:pPr>
      <w:r w:rsidRPr="003310FD">
        <w:rPr>
          <w:bCs/>
          <w:szCs w:val="24"/>
        </w:rPr>
        <w:t>1</w:t>
      </w:r>
      <w:r>
        <w:rPr>
          <w:bCs/>
          <w:szCs w:val="24"/>
        </w:rPr>
        <w:t>2</w:t>
      </w:r>
      <w:r w:rsidRPr="003310FD">
        <w:rPr>
          <w:bCs/>
          <w:szCs w:val="24"/>
        </w:rPr>
        <w:t>.4.8. kitais Lietuvos Respublikos viešųjų pirkimų įstatymo 89 straipsnyje numatytais atvejais.</w:t>
      </w:r>
    </w:p>
    <w:p w14:paraId="01465FF2" w14:textId="5BB7F0D0"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w:t>
      </w:r>
      <w:r w:rsidR="00507334">
        <w:rPr>
          <w:rFonts w:eastAsia="Arial Unicode MS"/>
          <w:szCs w:val="24"/>
          <w:bdr w:val="nil"/>
          <w:lang w:eastAsia="lt-LT"/>
        </w:rPr>
        <w:t>5</w:t>
      </w:r>
      <w:r w:rsidRPr="003310FD">
        <w:rPr>
          <w:rFonts w:eastAsia="Arial Unicode MS"/>
          <w:szCs w:val="24"/>
          <w:bdr w:val="nil"/>
          <w:lang w:eastAsia="lt-LT"/>
        </w:rPr>
        <w:t xml:space="preserve">. Jeigu pakeitimai atliekami pagal </w:t>
      </w:r>
      <w:r w:rsidRPr="003310FD">
        <w:rPr>
          <w:color w:val="000000"/>
          <w:szCs w:val="24"/>
          <w:bdr w:val="nil"/>
          <w:lang w:eastAsia="lt-LT"/>
        </w:rPr>
        <w:t>Lietuvos Respublikos viešųjų pirkimų įstatymo</w:t>
      </w:r>
      <w:r w:rsidRPr="003310FD">
        <w:rPr>
          <w:rFonts w:eastAsia="Arial Unicode MS"/>
          <w:szCs w:val="24"/>
          <w:bdr w:val="nil"/>
          <w:lang w:eastAsia="lt-LT"/>
        </w:rPr>
        <w:t xml:space="preserve">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03DB741A" w14:textId="63C992B3"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w:t>
      </w:r>
      <w:r w:rsidR="00507334">
        <w:rPr>
          <w:rFonts w:eastAsia="Arial Unicode MS"/>
          <w:color w:val="000000"/>
          <w:szCs w:val="24"/>
          <w:bdr w:val="nil"/>
          <w:lang w:eastAsia="lt-LT"/>
        </w:rPr>
        <w:t>6</w:t>
      </w:r>
      <w:r w:rsidRPr="003310FD">
        <w:rPr>
          <w:rFonts w:eastAsia="Arial Unicode MS"/>
          <w:color w:val="000000"/>
          <w:szCs w:val="24"/>
          <w:bdr w:val="nil"/>
          <w:lang w:eastAsia="lt-LT"/>
        </w:rPr>
        <w:t>. Pakeitimas pagrindžiamas dokumentais (pvz. defektiniu (pakeitimų) aktu, brėžiniais, ar kitais dokumentais), kurie turi būti patvirtinti Rangovo bei raštu suderinti su Užsakovu.</w:t>
      </w:r>
    </w:p>
    <w:p w14:paraId="5E2F7CAE" w14:textId="6B962360"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szCs w:val="24"/>
          <w:bdr w:val="nil"/>
          <w:lang w:eastAsia="lt-LT"/>
        </w:rPr>
        <w:t>1</w:t>
      </w:r>
      <w:r>
        <w:rPr>
          <w:rFonts w:eastAsia="Arial Unicode MS"/>
          <w:szCs w:val="24"/>
          <w:bdr w:val="nil"/>
          <w:lang w:eastAsia="lt-LT"/>
        </w:rPr>
        <w:t>2</w:t>
      </w:r>
      <w:r w:rsidRPr="003310FD">
        <w:rPr>
          <w:rFonts w:eastAsia="Arial Unicode MS"/>
          <w:szCs w:val="24"/>
          <w:bdr w:val="nil"/>
          <w:lang w:eastAsia="lt-LT"/>
        </w:rPr>
        <w:t>.</w:t>
      </w:r>
      <w:r w:rsidR="00507334">
        <w:rPr>
          <w:rFonts w:eastAsia="Arial Unicode MS"/>
          <w:szCs w:val="24"/>
          <w:bdr w:val="nil"/>
          <w:lang w:eastAsia="lt-LT"/>
        </w:rPr>
        <w:t>7</w:t>
      </w:r>
      <w:r w:rsidRPr="003310FD">
        <w:rPr>
          <w:rFonts w:eastAsia="Arial Unicode MS"/>
          <w:szCs w:val="24"/>
          <w:bdr w:val="nil"/>
          <w:lang w:eastAsia="lt-LT"/>
        </w:rPr>
        <w:t>. Pakeitimas įforminamas susitarimu dėl Darbų pakeitimo, nurodant Darbų pavadinimus, vienetus, kiekius, techninius sprendinius (pavyzdžiui, brėžinius ir kita), įkainių/kainų nustatymo pagrindimą ir skaičiavimą (vadovaujantis Sutarties 1</w:t>
      </w:r>
      <w:r>
        <w:rPr>
          <w:rFonts w:eastAsia="Arial Unicode MS"/>
          <w:szCs w:val="24"/>
          <w:bdr w:val="nil"/>
          <w:lang w:eastAsia="lt-LT"/>
        </w:rPr>
        <w:t>2</w:t>
      </w:r>
      <w:r w:rsidRPr="003310FD">
        <w:rPr>
          <w:rFonts w:eastAsia="Arial Unicode MS"/>
          <w:szCs w:val="24"/>
          <w:bdr w:val="nil"/>
          <w:lang w:eastAsia="lt-LT"/>
        </w:rPr>
        <w:t>.</w:t>
      </w:r>
      <w:r w:rsidR="00507334">
        <w:rPr>
          <w:rFonts w:eastAsia="Arial Unicode MS"/>
          <w:szCs w:val="24"/>
          <w:bdr w:val="nil"/>
          <w:lang w:eastAsia="lt-LT"/>
        </w:rPr>
        <w:t>8</w:t>
      </w:r>
      <w:r w:rsidRPr="003310FD">
        <w:rPr>
          <w:rFonts w:eastAsia="Arial Unicode MS"/>
          <w:szCs w:val="24"/>
          <w:bdr w:val="nil"/>
          <w:lang w:eastAsia="lt-LT"/>
        </w:rPr>
        <w:t xml:space="preserve"> punktu). Toks susitarimas turi būti patvirtintas ir pasirašytas Šalių ir laikomas sudėtine Sutarties dalimi. Atliktų Darbų aktai turi atitikti pagal Užsakovo nurodymą atliktus pakeitimus.</w:t>
      </w:r>
    </w:p>
    <w:p w14:paraId="5ECF1107" w14:textId="6EBB8DA2"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w:t>
      </w:r>
      <w:r w:rsidR="00507334">
        <w:rPr>
          <w:szCs w:val="24"/>
        </w:rPr>
        <w:t>8</w:t>
      </w:r>
      <w:r w:rsidRPr="003310FD">
        <w:rPr>
          <w:szCs w:val="24"/>
        </w:rPr>
        <w:t>. Pakeitimai forminami ir įkainojami tokia tvarka:</w:t>
      </w:r>
    </w:p>
    <w:p w14:paraId="48CD1003" w14:textId="1CEF6FA0"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w:t>
      </w:r>
      <w:r w:rsidR="0079535F">
        <w:rPr>
          <w:szCs w:val="24"/>
        </w:rPr>
        <w:t>8</w:t>
      </w:r>
      <w:r w:rsidRPr="003310FD">
        <w:rPr>
          <w:szCs w:val="24"/>
        </w:rPr>
        <w:t xml:space="preserve">.1. jei būtina/tikslinga </w:t>
      </w:r>
      <w:r w:rsidRPr="003310FD">
        <w:rPr>
          <w:b/>
          <w:szCs w:val="24"/>
        </w:rPr>
        <w:t xml:space="preserve">atsisakyti </w:t>
      </w:r>
      <w:r w:rsidRPr="003310FD">
        <w:rPr>
          <w:szCs w:val="24"/>
        </w:rPr>
        <w:t>atskiro darbo, ar būtina/tikslinga mažinti Darbų apimtis, Rangovas pateikia nevykdytinų Darbų lokalinę sąmatą, kurioje nurodo nevykdytinų Darbų kainas, ir, Užsakovui įvertinus Rangovo siūlymą, koreguojama Sutarties kaina;</w:t>
      </w:r>
    </w:p>
    <w:p w14:paraId="7DEC0E17" w14:textId="429C7325" w:rsidR="00AC5108" w:rsidRPr="003310FD" w:rsidRDefault="00AC5108" w:rsidP="00AC5108">
      <w:pPr>
        <w:spacing w:after="0" w:line="240" w:lineRule="auto"/>
        <w:ind w:firstLine="709"/>
        <w:jc w:val="both"/>
        <w:rPr>
          <w:szCs w:val="24"/>
        </w:rPr>
      </w:pPr>
      <w:r w:rsidRPr="003310FD">
        <w:rPr>
          <w:szCs w:val="24"/>
        </w:rPr>
        <w:t>1</w:t>
      </w:r>
      <w:r>
        <w:rPr>
          <w:szCs w:val="24"/>
        </w:rPr>
        <w:t>2</w:t>
      </w:r>
      <w:r w:rsidRPr="003310FD">
        <w:rPr>
          <w:szCs w:val="24"/>
        </w:rPr>
        <w:t>.</w:t>
      </w:r>
      <w:r w:rsidR="0079535F">
        <w:rPr>
          <w:szCs w:val="24"/>
        </w:rPr>
        <w:t>8</w:t>
      </w:r>
      <w:r w:rsidRPr="003310FD">
        <w:rPr>
          <w:szCs w:val="24"/>
        </w:rPr>
        <w:t xml:space="preserve">.2. jei Sutartyje numatytą atskirą Darbą (ar jo dalį) būtina/tikslinga </w:t>
      </w:r>
      <w:r w:rsidRPr="003310FD">
        <w:rPr>
          <w:b/>
          <w:szCs w:val="24"/>
        </w:rPr>
        <w:t>keisti</w:t>
      </w:r>
      <w:r w:rsidRPr="003310FD">
        <w:rPr>
          <w:szCs w:val="24"/>
        </w:rPr>
        <w:t xml:space="preserve"> kitu atskiru Darbu, Rangovas pateikia nevykdytinų Darbų lokalinę sąmatą, kurioje nurodo nevykdytinų Darbų kainas bei siūlymą dėl kitų Darbų, t. y. vietoje nevykdomų Darbų siūlomų atlikti Darbų lokalinę sąmatą, ir, Užsakovui įvertinus Rangovo siūlymą, koreguojama Sutarties kaina (jei reikia);</w:t>
      </w:r>
    </w:p>
    <w:p w14:paraId="63E581BD" w14:textId="167857FB"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w:t>
      </w:r>
      <w:r w:rsidR="0079535F">
        <w:rPr>
          <w:rFonts w:eastAsia="Arial Unicode MS"/>
          <w:color w:val="000000"/>
          <w:szCs w:val="24"/>
          <w:bdr w:val="nil"/>
          <w:lang w:eastAsia="lt-LT"/>
        </w:rPr>
        <w:t>8</w:t>
      </w:r>
      <w:r w:rsidRPr="003310FD">
        <w:rPr>
          <w:rFonts w:eastAsia="Arial Unicode MS"/>
          <w:color w:val="000000"/>
          <w:szCs w:val="24"/>
          <w:bdr w:val="nil"/>
          <w:lang w:eastAsia="lt-LT"/>
        </w:rPr>
        <w:t xml:space="preserve">.3. jei būtina/tikslinga atlikti </w:t>
      </w:r>
      <w:r w:rsidRPr="003310FD">
        <w:rPr>
          <w:rFonts w:eastAsia="Arial Unicode MS"/>
          <w:b/>
          <w:color w:val="000000"/>
          <w:szCs w:val="24"/>
          <w:bdr w:val="nil"/>
          <w:lang w:eastAsia="lt-LT"/>
        </w:rPr>
        <w:t>papildomą</w:t>
      </w:r>
      <w:r w:rsidRPr="003310FD">
        <w:rPr>
          <w:rFonts w:eastAsia="Arial Unicode MS"/>
          <w:color w:val="000000"/>
          <w:szCs w:val="24"/>
          <w:bdr w:val="nil"/>
          <w:lang w:eastAsia="lt-LT"/>
        </w:rPr>
        <w:t xml:space="preserve"> Darbą ar būtina/tikslinga didinti Darbų apimtis, Rangovas pateikia siūlymą dėl papildomų Darbų, t. y. papildomų Darbų lokalinę sąmatą, ir, Užsakovui įvertinus Rangovo siūlymą, koreguojama Sutarties kaina.</w:t>
      </w:r>
    </w:p>
    <w:p w14:paraId="18B4E0A3" w14:textId="4D5CC1DE" w:rsidR="00AC5108" w:rsidRPr="003310FD" w:rsidRDefault="00AC5108" w:rsidP="00142944">
      <w:pPr>
        <w:spacing w:after="0" w:line="240" w:lineRule="auto"/>
        <w:ind w:firstLine="709"/>
        <w:jc w:val="both"/>
        <w:rPr>
          <w:rFonts w:eastAsia="Arial Unicode MS"/>
          <w:color w:val="000000"/>
          <w:szCs w:val="24"/>
          <w:bdr w:val="nil"/>
          <w:lang w:eastAsia="lt-LT"/>
        </w:rPr>
      </w:pPr>
      <w:r>
        <w:rPr>
          <w:szCs w:val="24"/>
        </w:rPr>
        <w:t>12.</w:t>
      </w:r>
      <w:r w:rsidR="0079535F">
        <w:rPr>
          <w:szCs w:val="24"/>
        </w:rPr>
        <w:t>9</w:t>
      </w:r>
      <w:r>
        <w:rPr>
          <w:szCs w:val="24"/>
        </w:rPr>
        <w:t xml:space="preserve">. </w:t>
      </w:r>
      <w:r w:rsidRPr="003310FD">
        <w:rPr>
          <w:szCs w:val="24"/>
        </w:rPr>
        <w:t>Pagal Sutarties 1</w:t>
      </w:r>
      <w:r>
        <w:rPr>
          <w:szCs w:val="24"/>
        </w:rPr>
        <w:t>2</w:t>
      </w:r>
      <w:r w:rsidRPr="003310FD">
        <w:rPr>
          <w:szCs w:val="24"/>
        </w:rPr>
        <w:t>.</w:t>
      </w:r>
      <w:r w:rsidR="0079535F">
        <w:rPr>
          <w:szCs w:val="24"/>
        </w:rPr>
        <w:t>8</w:t>
      </w:r>
      <w:r w:rsidRPr="003310FD">
        <w:rPr>
          <w:szCs w:val="24"/>
        </w:rPr>
        <w:t xml:space="preserve"> punktą įforminus pakeitimą, Sutarties kaina gali būti koreguojama papildomų/keičiamų/nevykdomų Darbų sumomis sudarant susitarimą dėl Sutarties kainos koregavimo. </w:t>
      </w:r>
    </w:p>
    <w:p w14:paraId="6E1A98BD" w14:textId="34E21E04"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sidR="00F50918">
        <w:rPr>
          <w:rFonts w:eastAsia="Arial Unicode MS"/>
          <w:color w:val="000000"/>
          <w:szCs w:val="24"/>
          <w:bdr w:val="nil"/>
          <w:lang w:eastAsia="lt-LT"/>
        </w:rPr>
        <w:t>0</w:t>
      </w:r>
      <w:r w:rsidRPr="003310FD">
        <w:rPr>
          <w:rFonts w:eastAsia="Arial Unicode MS"/>
          <w:color w:val="000000"/>
          <w:szCs w:val="24"/>
          <w:bdr w:val="nil"/>
          <w:lang w:eastAsia="lt-LT"/>
        </w:rPr>
        <w:t>. Rangovo pasiūlyme įvardintos Darbų sudėtinės dalys (resursai, techninės specifikacijos ir pan.), kurios nedetalizuotos Techninėje specifikacijoje, gali būti keičiamos tik Užsakovo sutikimu tiek, kiek toks keitimas neprieštarauja Techninės specifikacijos sprendiniams. Tokie keitimai Pakeitimu nelaikomi.</w:t>
      </w:r>
    </w:p>
    <w:p w14:paraId="0D628E76" w14:textId="422A4D0B"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color w:val="000000"/>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sidR="00F50918">
        <w:rPr>
          <w:rFonts w:eastAsia="Arial Unicode MS"/>
          <w:color w:val="000000"/>
          <w:szCs w:val="24"/>
          <w:bdr w:val="nil"/>
          <w:lang w:eastAsia="lt-LT"/>
        </w:rPr>
        <w:t>1</w:t>
      </w:r>
      <w:r w:rsidRPr="003310FD">
        <w:rPr>
          <w:rFonts w:eastAsia="Arial Unicode MS"/>
          <w:color w:val="000000"/>
          <w:szCs w:val="24"/>
          <w:bdr w:val="nil"/>
          <w:lang w:eastAsia="lt-LT"/>
        </w:rPr>
        <w:t>. Jeigu bet kuris statybos dalyvis Darbų vykdymo metu sužino techninį trūkumą dokumento, kuriuo vadovaujantis Rangovas privalo vykdyti Darbus, tai jis apie tai privalo nedelsdamas pranešti Užsakovui</w:t>
      </w:r>
      <w:r w:rsidRPr="003310FD">
        <w:rPr>
          <w:rFonts w:eastAsia="Arial Unicode MS"/>
          <w:szCs w:val="24"/>
          <w:bdr w:val="nil"/>
          <w:lang w:eastAsia="lt-LT"/>
        </w:rPr>
        <w:t>.</w:t>
      </w:r>
      <w:r w:rsidRPr="003310FD">
        <w:rPr>
          <w:rFonts w:eastAsia="Arial Unicode MS"/>
          <w:color w:val="000000"/>
          <w:szCs w:val="24"/>
          <w:bdr w:val="nil"/>
          <w:lang w:eastAsia="lt-LT"/>
        </w:rPr>
        <w:t xml:space="preserve"> Užsakovas, gavęs tokį pranešimą, privalo pateikti Rangovui trūkstamą informaciją, tinkamus paaiškinimus bei (jeigu reikia) įforminti pakeitimą. </w:t>
      </w:r>
    </w:p>
    <w:p w14:paraId="19000BD4" w14:textId="3834F196"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Arial Unicode MS"/>
          <w:szCs w:val="24"/>
          <w:bdr w:val="nil"/>
          <w:lang w:eastAsia="lt-LT"/>
        </w:rPr>
      </w:pPr>
      <w:r w:rsidRPr="003310FD">
        <w:rPr>
          <w:rFonts w:eastAsia="Arial Unicode MS"/>
          <w:color w:val="000000"/>
          <w:szCs w:val="24"/>
          <w:bdr w:val="nil"/>
          <w:lang w:eastAsia="lt-LT"/>
        </w:rPr>
        <w:t>1</w:t>
      </w:r>
      <w:r>
        <w:rPr>
          <w:rFonts w:eastAsia="Arial Unicode MS"/>
          <w:color w:val="000000"/>
          <w:szCs w:val="24"/>
          <w:bdr w:val="nil"/>
          <w:lang w:eastAsia="lt-LT"/>
        </w:rPr>
        <w:t>2</w:t>
      </w:r>
      <w:r w:rsidRPr="003310FD">
        <w:rPr>
          <w:rFonts w:eastAsia="Arial Unicode MS"/>
          <w:color w:val="000000"/>
          <w:szCs w:val="24"/>
          <w:bdr w:val="nil"/>
          <w:lang w:eastAsia="lt-LT"/>
        </w:rPr>
        <w:t>.1</w:t>
      </w:r>
      <w:r w:rsidR="00F50918">
        <w:rPr>
          <w:rFonts w:eastAsia="Arial Unicode MS"/>
          <w:color w:val="000000"/>
          <w:szCs w:val="24"/>
          <w:bdr w:val="nil"/>
          <w:lang w:eastAsia="lt-LT"/>
        </w:rPr>
        <w:t>2</w:t>
      </w:r>
      <w:r w:rsidRPr="003310FD">
        <w:rPr>
          <w:rFonts w:eastAsia="Arial Unicode MS"/>
          <w:color w:val="000000"/>
          <w:szCs w:val="24"/>
          <w:bdr w:val="nil"/>
          <w:lang w:eastAsia="lt-LT"/>
        </w:rPr>
        <w:t xml:space="preserve">. Jeigu Rangovas, vykdydamas Darbus, susiduria su </w:t>
      </w:r>
      <w:r w:rsidRPr="003310FD">
        <w:rPr>
          <w:rFonts w:eastAsia="Arial Unicode MS"/>
          <w:szCs w:val="24"/>
          <w:bdr w:val="nil"/>
          <w:lang w:eastAsia="lt-LT"/>
        </w:rPr>
        <w:t xml:space="preserve">sąlygomis statybvietėje, kurių </w:t>
      </w:r>
      <w:r w:rsidRPr="003310FD">
        <w:rPr>
          <w:rFonts w:eastAsia="Arial Unicode MS"/>
          <w:color w:val="000000"/>
          <w:szCs w:val="24"/>
          <w:bdr w:val="nil"/>
          <w:lang w:eastAsia="lt-LT"/>
        </w:rPr>
        <w:t xml:space="preserve">jis iki Sutarties pasirašymo pagrįstai negalėjo numatyti, tai Rangovas apie tai privalo nedelsdamas, bet ne vėliau kaip per 5 (penkias) dienas pranešti Užsakovui, detaliai nurodydamas aplinkybes. Jeigu Rangovas, dėl šiame punkte minimų priežasčių, uždelsia baigti Darbus laiku ir (arba) turi </w:t>
      </w:r>
      <w:r w:rsidRPr="003310FD">
        <w:rPr>
          <w:rFonts w:eastAsia="Arial Unicode MS"/>
          <w:szCs w:val="24"/>
          <w:bdr w:val="nil"/>
          <w:lang w:eastAsia="lt-LT"/>
        </w:rPr>
        <w:t>papildomų išlaidų, tai Rangovas turi teisę reikalauti Darbų atlikimo termino pratęsimo ir tokių papildomų išlaidų apmokėjimo, kurie jam priklausytų, jeigu jis būtų nedelsdamas pranešęs.</w:t>
      </w:r>
    </w:p>
    <w:p w14:paraId="31D27804" w14:textId="3AE856EF" w:rsidR="00AC5108" w:rsidRPr="003310FD" w:rsidRDefault="00AC5108" w:rsidP="00AC5108">
      <w:pPr>
        <w:pBdr>
          <w:top w:val="nil"/>
          <w:left w:val="nil"/>
          <w:bottom w:val="nil"/>
          <w:right w:val="nil"/>
          <w:between w:val="nil"/>
          <w:bar w:val="nil"/>
        </w:pBdr>
        <w:suppressAutoHyphens/>
        <w:spacing w:after="0" w:line="240" w:lineRule="auto"/>
        <w:ind w:firstLine="709"/>
        <w:jc w:val="both"/>
        <w:rPr>
          <w:rFonts w:eastAsia="Times New Roman"/>
          <w:bCs/>
          <w:szCs w:val="24"/>
          <w:bdr w:val="nil"/>
        </w:rPr>
      </w:pPr>
      <w:r w:rsidRPr="003310FD">
        <w:rPr>
          <w:rFonts w:eastAsia="Times New Roman"/>
          <w:bCs/>
          <w:szCs w:val="24"/>
          <w:bdr w:val="nil"/>
        </w:rPr>
        <w:t>1</w:t>
      </w:r>
      <w:r>
        <w:rPr>
          <w:rFonts w:eastAsia="Times New Roman"/>
          <w:bCs/>
          <w:szCs w:val="24"/>
          <w:bdr w:val="nil"/>
        </w:rPr>
        <w:t>2</w:t>
      </w:r>
      <w:r w:rsidRPr="003310FD">
        <w:rPr>
          <w:rFonts w:eastAsia="Times New Roman"/>
          <w:bCs/>
          <w:szCs w:val="24"/>
          <w:bdr w:val="nil"/>
        </w:rPr>
        <w:t>.1</w:t>
      </w:r>
      <w:r w:rsidR="00F50918">
        <w:rPr>
          <w:rFonts w:eastAsia="Times New Roman"/>
          <w:bCs/>
          <w:szCs w:val="24"/>
          <w:bdr w:val="nil"/>
        </w:rPr>
        <w:t>3</w:t>
      </w:r>
      <w:r w:rsidRPr="003310FD">
        <w:rPr>
          <w:rFonts w:eastAsia="Times New Roman"/>
          <w:bCs/>
          <w:szCs w:val="24"/>
          <w:bdr w:val="nil"/>
        </w:rPr>
        <w:t>. Kiti Sutarties pakeitimai atliekami vadovaujantis Lietuvos Respublikos viešųjų pirkimų įstatymo 89 straipsnio 1 dalies 2-5 punktų ir 89 straipsnio 2 dalies nuostatomis.</w:t>
      </w:r>
      <w:bookmarkStart w:id="14" w:name="_Hlk54612866"/>
    </w:p>
    <w:bookmarkEnd w:id="14"/>
    <w:p w14:paraId="467E0F07" w14:textId="77777777" w:rsidR="00536A97" w:rsidRDefault="00536A97" w:rsidP="00F05CEB">
      <w:pPr>
        <w:suppressAutoHyphens/>
        <w:spacing w:after="0" w:line="240" w:lineRule="auto"/>
        <w:contextualSpacing/>
        <w:jc w:val="center"/>
        <w:rPr>
          <w:rFonts w:eastAsia="Times New Roman"/>
          <w:b/>
          <w:szCs w:val="24"/>
        </w:rPr>
      </w:pPr>
    </w:p>
    <w:p w14:paraId="78528F0F" w14:textId="1695517D"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21E80" w:rsidRPr="006439B5">
        <w:rPr>
          <w:rFonts w:eastAsia="Times New Roman"/>
          <w:b/>
          <w:szCs w:val="24"/>
        </w:rPr>
        <w:t>I</w:t>
      </w:r>
      <w:r w:rsidRPr="006439B5">
        <w:rPr>
          <w:rFonts w:eastAsia="Times New Roman"/>
          <w:b/>
          <w:szCs w:val="24"/>
        </w:rPr>
        <w:t>I</w:t>
      </w:r>
      <w:r w:rsidR="00AC5108" w:rsidRPr="006439B5">
        <w:rPr>
          <w:rFonts w:eastAsia="Times New Roman"/>
          <w:b/>
          <w:szCs w:val="24"/>
        </w:rPr>
        <w:t>I</w:t>
      </w:r>
      <w:r w:rsidR="00F05CEB" w:rsidRPr="006439B5">
        <w:rPr>
          <w:rFonts w:eastAsia="Times New Roman"/>
          <w:b/>
          <w:szCs w:val="24"/>
        </w:rPr>
        <w:t>. KONFIDENCIALUMAS</w:t>
      </w:r>
    </w:p>
    <w:p w14:paraId="78528F10" w14:textId="77777777" w:rsidR="00F05CEB" w:rsidRPr="006439B5" w:rsidRDefault="00F05CEB" w:rsidP="00F05CEB">
      <w:pPr>
        <w:suppressAutoHyphens/>
        <w:spacing w:after="0" w:line="240" w:lineRule="auto"/>
        <w:ind w:left="567"/>
        <w:contextualSpacing/>
        <w:jc w:val="both"/>
        <w:rPr>
          <w:rFonts w:eastAsia="Times New Roman"/>
          <w:szCs w:val="24"/>
        </w:rPr>
      </w:pPr>
    </w:p>
    <w:p w14:paraId="78528F11" w14:textId="07C37B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.1. Šalys įsipareigoja neskelbti tretiesiems asmenims informacijos apie šios </w:t>
      </w:r>
      <w:r w:rsidR="00536A97" w:rsidRPr="006439B5">
        <w:rPr>
          <w:rFonts w:eastAsia="Times New Roman"/>
          <w:sz w:val="24"/>
          <w:szCs w:val="24"/>
        </w:rPr>
        <w:t>S</w:t>
      </w:r>
      <w:r w:rsidR="00F05CEB" w:rsidRPr="006439B5">
        <w:rPr>
          <w:rFonts w:eastAsia="Times New Roman"/>
          <w:sz w:val="24"/>
          <w:szCs w:val="24"/>
        </w:rPr>
        <w:t xml:space="preserve">utarties sudarymo sąlygas ir kitos informacijos apie </w:t>
      </w:r>
      <w:r w:rsidR="00536A97" w:rsidRPr="006439B5">
        <w:rPr>
          <w:rFonts w:eastAsia="Times New Roman"/>
          <w:sz w:val="24"/>
          <w:szCs w:val="24"/>
        </w:rPr>
        <w:t>S</w:t>
      </w:r>
      <w:r w:rsidR="00F05CEB" w:rsidRPr="006439B5">
        <w:rPr>
          <w:rFonts w:eastAsia="Times New Roman"/>
          <w:sz w:val="24"/>
          <w:szCs w:val="24"/>
        </w:rPr>
        <w:t xml:space="preserve">utarties šalis daugiau, negu to reikia </w:t>
      </w:r>
      <w:r w:rsidR="00536A97" w:rsidRPr="006439B5">
        <w:rPr>
          <w:rFonts w:eastAsia="Times New Roman"/>
          <w:sz w:val="24"/>
          <w:szCs w:val="24"/>
        </w:rPr>
        <w:t>S</w:t>
      </w:r>
      <w:r w:rsidR="00F05CEB" w:rsidRPr="006439B5">
        <w:rPr>
          <w:rFonts w:eastAsia="Times New Roman"/>
          <w:sz w:val="24"/>
          <w:szCs w:val="24"/>
        </w:rPr>
        <w:t>utarčiai tinkamai vykdyti, išskyrus tuos atvejus, kai tai yra privaloma pagal Lietuvos Respublikos teisės aktus.</w:t>
      </w:r>
    </w:p>
    <w:p w14:paraId="78528F12" w14:textId="032FFD4E" w:rsidR="00F05CEB"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3</w:t>
      </w:r>
      <w:r w:rsidR="00F05CEB" w:rsidRPr="006439B5">
        <w:rPr>
          <w:rFonts w:eastAsia="Times New Roman"/>
          <w:sz w:val="24"/>
          <w:szCs w:val="24"/>
        </w:rPr>
        <w:t xml:space="preserve">.2. Jeigu šalis, vykdydama </w:t>
      </w:r>
      <w:r w:rsidR="00536A97" w:rsidRPr="006439B5">
        <w:rPr>
          <w:rFonts w:eastAsia="Times New Roman"/>
          <w:sz w:val="24"/>
          <w:szCs w:val="24"/>
        </w:rPr>
        <w:t>S</w:t>
      </w:r>
      <w:r w:rsidR="00F05CEB" w:rsidRPr="006439B5">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8528F13" w14:textId="77777777" w:rsidR="00076FB6" w:rsidRDefault="00076FB6" w:rsidP="0076727C">
      <w:pPr>
        <w:suppressAutoHyphens/>
        <w:spacing w:after="0" w:line="240" w:lineRule="auto"/>
        <w:contextualSpacing/>
        <w:rPr>
          <w:rFonts w:eastAsia="Times New Roman"/>
          <w:b/>
          <w:szCs w:val="24"/>
        </w:rPr>
      </w:pPr>
    </w:p>
    <w:p w14:paraId="78528F14" w14:textId="15BB83DF" w:rsidR="00F05CEB" w:rsidRPr="006439B5" w:rsidRDefault="00731986" w:rsidP="00F05CEB">
      <w:pPr>
        <w:suppressAutoHyphens/>
        <w:spacing w:after="0" w:line="240" w:lineRule="auto"/>
        <w:contextualSpacing/>
        <w:jc w:val="center"/>
        <w:rPr>
          <w:rFonts w:eastAsia="Times New Roman"/>
          <w:b/>
          <w:szCs w:val="24"/>
        </w:rPr>
      </w:pPr>
      <w:r w:rsidRPr="006439B5">
        <w:rPr>
          <w:rFonts w:eastAsia="Times New Roman"/>
          <w:b/>
          <w:szCs w:val="24"/>
        </w:rPr>
        <w:t>X</w:t>
      </w:r>
      <w:r w:rsidR="009D44E9" w:rsidRPr="006439B5">
        <w:rPr>
          <w:rFonts w:eastAsia="Times New Roman"/>
          <w:b/>
          <w:szCs w:val="24"/>
        </w:rPr>
        <w:t>I</w:t>
      </w:r>
      <w:r w:rsidR="00AC5108" w:rsidRPr="006439B5">
        <w:rPr>
          <w:rFonts w:eastAsia="Times New Roman"/>
          <w:b/>
          <w:szCs w:val="24"/>
        </w:rPr>
        <w:t>V</w:t>
      </w:r>
      <w:r w:rsidR="00F05CEB" w:rsidRPr="006439B5">
        <w:rPr>
          <w:rFonts w:eastAsia="Times New Roman"/>
          <w:b/>
          <w:szCs w:val="24"/>
        </w:rPr>
        <w:t xml:space="preserve">. NENUGALIMOS JĖGOS APLINKYBĖS </w:t>
      </w:r>
    </w:p>
    <w:p w14:paraId="78528F15" w14:textId="77777777" w:rsidR="00F05CEB" w:rsidRPr="006439B5" w:rsidRDefault="00F05CEB" w:rsidP="00F05CEB">
      <w:pPr>
        <w:suppressAutoHyphens/>
        <w:spacing w:after="0" w:line="240" w:lineRule="auto"/>
        <w:ind w:left="567"/>
        <w:contextualSpacing/>
        <w:jc w:val="center"/>
        <w:rPr>
          <w:rFonts w:eastAsia="Times New Roman"/>
          <w:b/>
          <w:szCs w:val="24"/>
        </w:rPr>
      </w:pPr>
    </w:p>
    <w:p w14:paraId="78528F16" w14:textId="71940E7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8528F17" w14:textId="1CDC3980"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.2. Nenugalimos jėgos aplinkybės turi būti patvirtintos Lietuvos Respublikos civilinio kodekso, Lietuvos Respublikos Vyriausybės 1996 m. liepos 15 d. nutarimo Nr.</w:t>
      </w:r>
      <w:r w:rsidR="00FC4CA9" w:rsidRPr="006439B5">
        <w:rPr>
          <w:rFonts w:eastAsia="Times New Roman"/>
          <w:szCs w:val="24"/>
        </w:rPr>
        <w:t xml:space="preserve"> </w:t>
      </w:r>
      <w:r w:rsidR="00F05CEB" w:rsidRPr="006439B5">
        <w:rPr>
          <w:rFonts w:eastAsia="Times New Roman"/>
          <w:szCs w:val="24"/>
        </w:rPr>
        <w:t xml:space="preserve">840 „Dėl Atleidimo nuo atsakomybės esant nenugalimos jėgos </w:t>
      </w:r>
      <w:r w:rsidR="00F05CEB" w:rsidRPr="006439B5">
        <w:rPr>
          <w:rFonts w:eastAsia="Times New Roman"/>
          <w:i/>
          <w:szCs w:val="24"/>
        </w:rPr>
        <w:t>(force majeure)</w:t>
      </w:r>
      <w:r w:rsidR="00F05CEB" w:rsidRPr="006439B5">
        <w:rPr>
          <w:rFonts w:eastAsia="Times New Roman"/>
          <w:szCs w:val="24"/>
        </w:rPr>
        <w:t xml:space="preserve"> aplinkybėms taisyklių patvirtinimo“ ir Lietuvos Respublikos Vyriausybės 1997 m. kovo 13 d. nutarimo Nr. 222 „Dėl Nenugalimos jėgos </w:t>
      </w:r>
      <w:r w:rsidR="00F05CEB" w:rsidRPr="006439B5">
        <w:rPr>
          <w:rFonts w:eastAsia="Times New Roman"/>
          <w:i/>
          <w:szCs w:val="24"/>
        </w:rPr>
        <w:t>(force majeure)</w:t>
      </w:r>
      <w:r w:rsidR="00F05CEB" w:rsidRPr="006439B5">
        <w:rPr>
          <w:rFonts w:eastAsia="Times New Roman"/>
          <w:szCs w:val="24"/>
        </w:rPr>
        <w:t xml:space="preserve"> aplinkybes liudijančių pažymų išdavimo tvarkos patvirtinimo“ nustatyta tvarka.</w:t>
      </w:r>
    </w:p>
    <w:p w14:paraId="78528F18" w14:textId="7A1344FE" w:rsidR="00F05CEB" w:rsidRPr="006439B5" w:rsidRDefault="009D44E9" w:rsidP="00F05CEB">
      <w:pPr>
        <w:suppressAutoHyphens/>
        <w:spacing w:after="0" w:line="240" w:lineRule="auto"/>
        <w:ind w:firstLine="709"/>
        <w:contextualSpacing/>
        <w:jc w:val="both"/>
        <w:rPr>
          <w:rFonts w:eastAsia="Times New Roman"/>
          <w:szCs w:val="24"/>
        </w:rPr>
      </w:pPr>
      <w:r w:rsidRPr="006439B5">
        <w:rPr>
          <w:rFonts w:eastAsia="Times New Roman"/>
          <w:szCs w:val="24"/>
        </w:rPr>
        <w:t>1</w:t>
      </w:r>
      <w:r w:rsidR="00AC5108" w:rsidRPr="006439B5">
        <w:rPr>
          <w:rFonts w:eastAsia="Times New Roman"/>
          <w:szCs w:val="24"/>
        </w:rPr>
        <w:t>4</w:t>
      </w:r>
      <w:r w:rsidR="00F05CEB" w:rsidRPr="006439B5">
        <w:rPr>
          <w:rFonts w:eastAsia="Times New Roman"/>
          <w:szCs w:val="24"/>
        </w:rPr>
        <w:t>.3. Apie tokių aplinkybių atsiradimą viena šalis kitai įsipareigoja pranešti ne vėliau kaip per 15 (penkiolika) kalendorinių dienų nuo aplinkybių atsiradimo. Nepranešimas neatleidžia nuo sutartyje numatytų įsipareigojimų vykdymo.</w:t>
      </w:r>
    </w:p>
    <w:p w14:paraId="78528F19" w14:textId="6054A2FF"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4</w:t>
      </w:r>
      <w:r w:rsidR="00F05CEB" w:rsidRPr="006439B5">
        <w:rPr>
          <w:rFonts w:eastAsia="Times New Roman"/>
          <w:sz w:val="24"/>
          <w:szCs w:val="24"/>
        </w:rPr>
        <w:t>.4. Nenugalimos jėgos atveju šalys dėl atsiradusių nuostolių papildomo atlyginimo ir darbų atlikimo terminų pratęsimo susitaria abipusiu susitarimu.</w:t>
      </w:r>
    </w:p>
    <w:p w14:paraId="78528F1A" w14:textId="77777777" w:rsidR="00F05CEB" w:rsidRPr="006439B5" w:rsidRDefault="00F05CEB" w:rsidP="00F05CEB">
      <w:pPr>
        <w:pStyle w:val="Pagrindinistekstas"/>
        <w:spacing w:after="0" w:line="240" w:lineRule="auto"/>
        <w:jc w:val="both"/>
        <w:rPr>
          <w:rFonts w:eastAsia="Times New Roman"/>
          <w:sz w:val="24"/>
          <w:szCs w:val="24"/>
        </w:rPr>
      </w:pPr>
    </w:p>
    <w:p w14:paraId="78528F1B" w14:textId="29FE0B5F" w:rsidR="00F05CEB" w:rsidRPr="006439B5" w:rsidRDefault="009866F3" w:rsidP="00F05CEB">
      <w:pPr>
        <w:suppressAutoHyphens/>
        <w:spacing w:after="0" w:line="240" w:lineRule="auto"/>
        <w:contextualSpacing/>
        <w:jc w:val="center"/>
        <w:rPr>
          <w:rFonts w:eastAsia="Times New Roman"/>
          <w:b/>
          <w:szCs w:val="24"/>
        </w:rPr>
      </w:pPr>
      <w:r w:rsidRPr="006439B5">
        <w:rPr>
          <w:rFonts w:eastAsia="Times New Roman"/>
          <w:b/>
          <w:szCs w:val="24"/>
        </w:rPr>
        <w:t>XV</w:t>
      </w:r>
      <w:r w:rsidR="00F05CEB" w:rsidRPr="006439B5">
        <w:rPr>
          <w:rFonts w:eastAsia="Times New Roman"/>
          <w:b/>
          <w:szCs w:val="24"/>
        </w:rPr>
        <w:t>. SUTARTIES NUTRAUKIMAS</w:t>
      </w:r>
    </w:p>
    <w:p w14:paraId="78528F1C"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1D" w14:textId="32134EAA"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.1. </w:t>
      </w:r>
      <w:bookmarkStart w:id="15" w:name="_Ref463942926"/>
      <w:r w:rsidR="00F05CEB" w:rsidRPr="006439B5">
        <w:rPr>
          <w:rFonts w:eastAsia="Times New Roman"/>
          <w:bCs/>
          <w:sz w:val="24"/>
          <w:szCs w:val="24"/>
          <w:lang w:eastAsia="lt-LT"/>
        </w:rPr>
        <w:t>Užsakovas,</w:t>
      </w:r>
      <w:r w:rsidR="00F05CEB" w:rsidRPr="006439B5">
        <w:rPr>
          <w:rFonts w:eastAsia="Times New Roman"/>
          <w:b/>
          <w:bCs/>
          <w:sz w:val="24"/>
          <w:szCs w:val="24"/>
          <w:lang w:eastAsia="lt-LT"/>
        </w:rPr>
        <w:t xml:space="preserve"> </w:t>
      </w:r>
      <w:r w:rsidR="00F05CEB" w:rsidRPr="006439B5">
        <w:rPr>
          <w:rFonts w:eastAsia="Times New Roman"/>
          <w:sz w:val="24"/>
          <w:szCs w:val="24"/>
          <w:lang w:eastAsia="lt-LT"/>
        </w:rPr>
        <w:t xml:space="preserve">įspėjęs prieš 30 (trisdešimt) kalendorinių dienų, gali nutraukti sutartį vienašališkai ir reikalauti atlyginti nuostolius, jeigu </w:t>
      </w:r>
      <w:r w:rsidR="00895DDF" w:rsidRPr="006439B5">
        <w:rPr>
          <w:rFonts w:eastAsia="Times New Roman"/>
          <w:bCs/>
          <w:sz w:val="24"/>
          <w:szCs w:val="24"/>
          <w:lang w:val="lt-LT" w:eastAsia="lt-LT"/>
        </w:rPr>
        <w:t>R</w:t>
      </w:r>
      <w:r w:rsidR="00F05CEB" w:rsidRPr="006439B5">
        <w:rPr>
          <w:rFonts w:eastAsia="Times New Roman"/>
          <w:bCs/>
          <w:sz w:val="24"/>
          <w:szCs w:val="24"/>
          <w:lang w:val="lt-LT" w:eastAsia="lt-LT"/>
        </w:rPr>
        <w:t>angovas</w:t>
      </w:r>
      <w:r w:rsidR="00F05CEB" w:rsidRPr="006439B5">
        <w:rPr>
          <w:rFonts w:eastAsia="Times New Roman"/>
          <w:sz w:val="24"/>
          <w:szCs w:val="24"/>
          <w:lang w:eastAsia="lt-LT"/>
        </w:rPr>
        <w:t>:</w:t>
      </w:r>
      <w:bookmarkEnd w:id="15"/>
    </w:p>
    <w:p w14:paraId="78528F1E" w14:textId="6C092549"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.1.1. nepradeda laiku vykdyti darbų, kitaip aiškiai parodo ketinimą netęsti savo įsipareigojimų pagal sutartį ir tampa aišku, kad juos baigti iki darbų atlikimo termino pabaigos neįmanoma;</w:t>
      </w:r>
    </w:p>
    <w:p w14:paraId="78528F1F" w14:textId="38EC7E7E" w:rsidR="00F05CEB" w:rsidRPr="006439B5" w:rsidRDefault="009D44E9" w:rsidP="00F05CEB">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1</w:t>
      </w:r>
      <w:r w:rsidR="00AC5108" w:rsidRPr="006439B5">
        <w:rPr>
          <w:rFonts w:eastAsia="Times New Roman"/>
          <w:sz w:val="24"/>
          <w:szCs w:val="24"/>
          <w:lang w:eastAsia="lt-LT"/>
        </w:rPr>
        <w:t>5</w:t>
      </w:r>
      <w:r w:rsidR="00F05CEB" w:rsidRPr="006439B5">
        <w:rPr>
          <w:rFonts w:eastAsia="Times New Roman"/>
          <w:sz w:val="24"/>
          <w:szCs w:val="24"/>
          <w:lang w:eastAsia="lt-LT"/>
        </w:rPr>
        <w:t xml:space="preserve">.1.2. </w:t>
      </w:r>
      <w:r w:rsidR="00895DDF" w:rsidRPr="006439B5">
        <w:rPr>
          <w:rFonts w:eastAsia="Times New Roman"/>
          <w:sz w:val="24"/>
          <w:szCs w:val="24"/>
          <w:lang w:val="lt-LT" w:eastAsia="lt-LT"/>
        </w:rPr>
        <w:t>d</w:t>
      </w:r>
      <w:r w:rsidR="00F05CEB" w:rsidRPr="006439B5">
        <w:rPr>
          <w:rFonts w:eastAsia="Times New Roman"/>
          <w:sz w:val="24"/>
          <w:szCs w:val="24"/>
          <w:lang w:eastAsia="lt-LT"/>
        </w:rPr>
        <w:t xml:space="preserve">arbus atlieka nekokybiškai, naudoja ne tą įrangą ir (ar) medžiagas, kurios nurodytos projektinėje dokumentacijoje, arba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nepašalina darbų trūkumų per nustatytus terminus, arba trūkumai yra esminiai ir </w:t>
      </w:r>
      <w:r w:rsidR="00895DDF" w:rsidRPr="006439B5">
        <w:rPr>
          <w:rFonts w:eastAsia="Times New Roman"/>
          <w:sz w:val="24"/>
          <w:szCs w:val="24"/>
          <w:lang w:val="lt-LT" w:eastAsia="lt-LT"/>
        </w:rPr>
        <w:t>R</w:t>
      </w:r>
      <w:r w:rsidR="00F05CEB" w:rsidRPr="006439B5">
        <w:rPr>
          <w:rFonts w:eastAsia="Times New Roman"/>
          <w:sz w:val="24"/>
          <w:szCs w:val="24"/>
          <w:lang w:val="lt-LT" w:eastAsia="lt-LT"/>
        </w:rPr>
        <w:t>angovas</w:t>
      </w:r>
      <w:r w:rsidR="00F05CEB" w:rsidRPr="006439B5">
        <w:rPr>
          <w:rFonts w:eastAsia="Times New Roman"/>
          <w:sz w:val="24"/>
          <w:szCs w:val="24"/>
          <w:lang w:eastAsia="lt-LT"/>
        </w:rPr>
        <w:t xml:space="preserve"> nepajėgus užbaigti darbų be esminių trūkumų ar didelių nuostolių </w:t>
      </w:r>
      <w:r w:rsidR="00895DDF" w:rsidRPr="006439B5">
        <w:rPr>
          <w:rFonts w:eastAsia="Times New Roman"/>
          <w:sz w:val="24"/>
          <w:szCs w:val="24"/>
          <w:lang w:val="lt-LT" w:eastAsia="lt-LT"/>
        </w:rPr>
        <w:t>U</w:t>
      </w:r>
      <w:r w:rsidR="00F05CEB" w:rsidRPr="006439B5">
        <w:rPr>
          <w:rFonts w:eastAsia="Times New Roman"/>
          <w:sz w:val="24"/>
          <w:szCs w:val="24"/>
          <w:lang w:val="lt-LT" w:eastAsia="lt-LT"/>
        </w:rPr>
        <w:t>žsakovui</w:t>
      </w:r>
      <w:r w:rsidR="00360E1A">
        <w:rPr>
          <w:rFonts w:eastAsia="Times New Roman"/>
          <w:sz w:val="24"/>
          <w:szCs w:val="24"/>
          <w:lang w:eastAsia="lt-LT"/>
        </w:rPr>
        <w:t>.</w:t>
      </w:r>
    </w:p>
    <w:p w14:paraId="78528F21" w14:textId="4978BDF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w:t>
      </w:r>
      <w:bookmarkStart w:id="16" w:name="_Ref463942936"/>
      <w:r w:rsidR="00F05CEB" w:rsidRPr="006439B5">
        <w:rPr>
          <w:rFonts w:eastAsia="Times New Roman"/>
          <w:sz w:val="24"/>
          <w:szCs w:val="24"/>
        </w:rPr>
        <w:t xml:space="preserve">Užsakovas be išankstinio įspėjimo gali nutraukti sutartį vienašališkai ir reikalauti atlyginti nuostolius, jeigu </w:t>
      </w:r>
      <w:r w:rsidR="00895DDF" w:rsidRPr="006439B5">
        <w:rPr>
          <w:rFonts w:eastAsia="Times New Roman"/>
          <w:sz w:val="24"/>
          <w:szCs w:val="24"/>
          <w:lang w:val="lt-LT"/>
        </w:rPr>
        <w:t>R</w:t>
      </w:r>
      <w:r w:rsidR="00F05CEB" w:rsidRPr="006439B5">
        <w:rPr>
          <w:rFonts w:eastAsia="Times New Roman"/>
          <w:sz w:val="24"/>
          <w:szCs w:val="24"/>
          <w:lang w:val="lt-LT"/>
        </w:rPr>
        <w:t>angovas</w:t>
      </w:r>
      <w:r w:rsidR="00F05CEB" w:rsidRPr="006439B5">
        <w:rPr>
          <w:rFonts w:eastAsia="Times New Roman"/>
          <w:sz w:val="24"/>
          <w:szCs w:val="24"/>
        </w:rPr>
        <w:t>:</w:t>
      </w:r>
      <w:bookmarkEnd w:id="16"/>
    </w:p>
    <w:p w14:paraId="78528F22" w14:textId="15F658BD"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.2.1. vėluoja </w:t>
      </w:r>
      <w:r w:rsidR="00895DDF" w:rsidRPr="006439B5">
        <w:rPr>
          <w:rFonts w:eastAsia="Times New Roman"/>
          <w:sz w:val="24"/>
          <w:szCs w:val="24"/>
          <w:lang w:val="lt-LT"/>
        </w:rPr>
        <w:t>užbaigti</w:t>
      </w:r>
      <w:r w:rsidR="00F05CEB" w:rsidRPr="006439B5">
        <w:rPr>
          <w:rFonts w:eastAsia="Times New Roman"/>
          <w:sz w:val="24"/>
          <w:szCs w:val="24"/>
        </w:rPr>
        <w:t xml:space="preserve"> darbus 60 kalendorinių dienų nuo nustatyto darbų atlikimo termino pabaigos;</w:t>
      </w:r>
    </w:p>
    <w:p w14:paraId="78528F23" w14:textId="54B37CB9"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.2.2. negavęs </w:t>
      </w:r>
      <w:r w:rsidR="00895DDF"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sutikimo, darbus paveda vykdyti subrangovui ar kitaip perleidžia sutartį;</w:t>
      </w:r>
    </w:p>
    <w:p w14:paraId="78528F24" w14:textId="0789305A"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.2.3. bankrutuoja arba tampa nemokus;</w:t>
      </w:r>
    </w:p>
    <w:p w14:paraId="78528F25" w14:textId="7630EC1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.2.4. siekdamas sudaryti sutartį su </w:t>
      </w:r>
      <w:r w:rsidR="00895DDF" w:rsidRPr="006439B5">
        <w:rPr>
          <w:rFonts w:eastAsia="Times New Roman"/>
          <w:sz w:val="24"/>
          <w:szCs w:val="24"/>
          <w:lang w:val="lt-LT"/>
        </w:rPr>
        <w:t>U</w:t>
      </w:r>
      <w:r w:rsidR="00F05CEB" w:rsidRPr="006439B5">
        <w:rPr>
          <w:rFonts w:eastAsia="Times New Roman"/>
          <w:sz w:val="24"/>
          <w:szCs w:val="24"/>
          <w:lang w:val="lt-LT"/>
        </w:rPr>
        <w:t>žsakovu</w:t>
      </w:r>
      <w:r w:rsidR="00F05CEB" w:rsidRPr="006439B5">
        <w:rPr>
          <w:rFonts w:eastAsia="Times New Roman"/>
          <w:sz w:val="24"/>
          <w:szCs w:val="24"/>
        </w:rPr>
        <w:t>, buvo sudaręs susitarimą, neleistinai ribojantį konkurenciją</w:t>
      </w:r>
      <w:r w:rsidR="00360E1A">
        <w:rPr>
          <w:rFonts w:eastAsia="Times New Roman"/>
          <w:sz w:val="24"/>
          <w:szCs w:val="24"/>
        </w:rPr>
        <w:t>.</w:t>
      </w:r>
    </w:p>
    <w:p w14:paraId="78528F27" w14:textId="00D2B08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.3. Jeigu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nutraukia Sutartį Sutarties </w:t>
      </w:r>
      <w:r w:rsidRPr="006439B5">
        <w:rPr>
          <w:rFonts w:eastAsia="Times New Roman"/>
          <w:sz w:val="24"/>
          <w:szCs w:val="24"/>
        </w:rPr>
        <w:t>1</w:t>
      </w:r>
      <w:r w:rsidR="00AC5108" w:rsidRPr="006439B5">
        <w:rPr>
          <w:rFonts w:eastAsia="Times New Roman"/>
          <w:sz w:val="24"/>
          <w:szCs w:val="24"/>
        </w:rPr>
        <w:t>5</w:t>
      </w:r>
      <w:r w:rsidR="00D24136" w:rsidRPr="006439B5">
        <w:rPr>
          <w:rFonts w:eastAsia="Times New Roman"/>
          <w:sz w:val="24"/>
          <w:szCs w:val="24"/>
        </w:rPr>
        <w:t>.1</w:t>
      </w:r>
      <w:r w:rsidR="009F6240">
        <w:rPr>
          <w:rFonts w:eastAsia="Times New Roman"/>
          <w:sz w:val="24"/>
          <w:szCs w:val="24"/>
        </w:rPr>
        <w:t xml:space="preserve">, </w:t>
      </w: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.2 punktų pagrindu,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sumoka už iki sutarties nutraukimo tinkamai atliktus darbus pagal pateiktus ir tarpusavyje suderintus atsiskaitymo dokumentus. Rangovas privalo atlyginti </w:t>
      </w:r>
      <w:r w:rsidR="00895DDF" w:rsidRPr="006439B5">
        <w:rPr>
          <w:rFonts w:eastAsia="Times New Roman"/>
          <w:sz w:val="24"/>
          <w:szCs w:val="24"/>
          <w:lang w:val="lt-LT"/>
        </w:rPr>
        <w:t>U</w:t>
      </w:r>
      <w:r w:rsidR="00F05CEB" w:rsidRPr="006439B5">
        <w:rPr>
          <w:rFonts w:eastAsia="Times New Roman"/>
          <w:sz w:val="24"/>
          <w:szCs w:val="24"/>
          <w:lang w:val="lt-LT"/>
        </w:rPr>
        <w:t>žsakovui</w:t>
      </w:r>
      <w:r w:rsidR="00F05CEB" w:rsidRPr="006439B5">
        <w:rPr>
          <w:rFonts w:eastAsia="Times New Roman"/>
          <w:sz w:val="24"/>
          <w:szCs w:val="24"/>
        </w:rPr>
        <w:t xml:space="preserve"> visas dėl šios sutarties nutraukimo susidariusias išlaidas ir kompensuoti dėl šios sutarties nutraukimo patirtus nuostolius.</w:t>
      </w:r>
    </w:p>
    <w:p w14:paraId="78528F28" w14:textId="5C6732F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.4. Paaiškėjus, kad finansavimas yra nenumatytas ar sustabdytas, </w:t>
      </w:r>
      <w:r w:rsidR="00895DDF" w:rsidRPr="006439B5">
        <w:rPr>
          <w:rFonts w:eastAsia="Times New Roman"/>
          <w:sz w:val="24"/>
          <w:szCs w:val="24"/>
          <w:lang w:val="lt-LT"/>
        </w:rPr>
        <w:t>U</w:t>
      </w:r>
      <w:r w:rsidR="00F05CEB" w:rsidRPr="006439B5">
        <w:rPr>
          <w:rFonts w:eastAsia="Times New Roman"/>
          <w:sz w:val="24"/>
          <w:szCs w:val="24"/>
          <w:lang w:val="lt-LT"/>
        </w:rPr>
        <w:t>žsakovas</w:t>
      </w:r>
      <w:r w:rsidR="00F05CEB" w:rsidRPr="006439B5">
        <w:rPr>
          <w:rFonts w:eastAsia="Times New Roman"/>
          <w:sz w:val="24"/>
          <w:szCs w:val="24"/>
        </w:rPr>
        <w:t xml:space="preserve"> turi teisę vienašališkai nutraukti sutartį apie tai raštu įspėjęs </w:t>
      </w:r>
      <w:r w:rsidR="00895DDF" w:rsidRPr="006439B5">
        <w:rPr>
          <w:rFonts w:eastAsia="Times New Roman"/>
          <w:sz w:val="24"/>
          <w:szCs w:val="24"/>
          <w:lang w:val="lt-LT"/>
        </w:rPr>
        <w:t>R</w:t>
      </w:r>
      <w:r w:rsidR="00F05CEB" w:rsidRPr="006439B5">
        <w:rPr>
          <w:rFonts w:eastAsia="Times New Roman"/>
          <w:sz w:val="24"/>
          <w:szCs w:val="24"/>
          <w:lang w:val="lt-LT"/>
        </w:rPr>
        <w:t>angovą</w:t>
      </w:r>
      <w:r w:rsidR="00F05CEB" w:rsidRPr="006439B5">
        <w:rPr>
          <w:rFonts w:eastAsia="Times New Roman"/>
          <w:sz w:val="24"/>
          <w:szCs w:val="24"/>
        </w:rPr>
        <w:t xml:space="preserve"> ne vėliau kaip prieš 30 (trisdešimt) kalendorinių dienų. Tokiu atveju atsiskaitymai tarp šalių sutarties nutraukimo dienai atliekami sutartyje nustatyta tvarka.</w:t>
      </w:r>
    </w:p>
    <w:p w14:paraId="78528F29" w14:textId="6E5199F5"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 xml:space="preserve">.5. Rangovas, nutraukęs sutartį dėl nepateisinamos priežasties, netenka teisės reikalauti sutarties įvykdymo užtikrinimo dokumente nurodytos sumos. Ši suma yra laikoma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minimaliais nuostoliais ir neatleidžia </w:t>
      </w:r>
      <w:r w:rsidR="0035355E" w:rsidRPr="006439B5">
        <w:rPr>
          <w:rFonts w:eastAsia="Times New Roman"/>
          <w:sz w:val="24"/>
          <w:szCs w:val="24"/>
          <w:lang w:val="lt-LT"/>
        </w:rPr>
        <w:t>R</w:t>
      </w:r>
      <w:r w:rsidR="00F05CEB" w:rsidRPr="006439B5">
        <w:rPr>
          <w:rFonts w:eastAsia="Times New Roman"/>
          <w:sz w:val="24"/>
          <w:szCs w:val="24"/>
          <w:lang w:val="lt-LT"/>
        </w:rPr>
        <w:t>angovo</w:t>
      </w:r>
      <w:r w:rsidR="00F05CEB" w:rsidRPr="006439B5">
        <w:rPr>
          <w:rFonts w:eastAsia="Times New Roman"/>
          <w:sz w:val="24"/>
          <w:szCs w:val="24"/>
        </w:rPr>
        <w:t xml:space="preserve"> nuo pareigos atlyginti visus </w:t>
      </w:r>
      <w:r w:rsidR="0035355E"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nuostolius, viršijančius sutarties įvykdymo užtikrinimo dokumente nurodytą sumą.</w:t>
      </w:r>
    </w:p>
    <w:p w14:paraId="78528F2A" w14:textId="5F9C6747"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AC5108" w:rsidRPr="006439B5">
        <w:rPr>
          <w:rFonts w:eastAsia="Times New Roman"/>
          <w:sz w:val="24"/>
          <w:szCs w:val="24"/>
        </w:rPr>
        <w:t>5</w:t>
      </w:r>
      <w:r w:rsidR="00F05CEB" w:rsidRPr="006439B5">
        <w:rPr>
          <w:rFonts w:eastAsia="Times New Roman"/>
          <w:sz w:val="24"/>
          <w:szCs w:val="24"/>
        </w:rPr>
        <w:t>.6. Šalių susitarimu sutartis gali būti nutraukta bet kuriuo metu. Tokiu atveju atsiskaitymai tarp šalių sutarties nutraukimo dienai atliekami sutartyje nustatyta tvarka.</w:t>
      </w:r>
    </w:p>
    <w:p w14:paraId="78528F2B" w14:textId="77777777" w:rsidR="00F05CEB" w:rsidRPr="006439B5" w:rsidRDefault="00F05CEB" w:rsidP="00F05CEB">
      <w:pPr>
        <w:pStyle w:val="Pagrindinistekstas"/>
        <w:spacing w:after="0" w:line="240" w:lineRule="auto"/>
        <w:jc w:val="center"/>
        <w:rPr>
          <w:rFonts w:eastAsia="Times New Roman"/>
          <w:b/>
          <w:sz w:val="24"/>
          <w:szCs w:val="24"/>
        </w:rPr>
      </w:pPr>
    </w:p>
    <w:p w14:paraId="78528F2C" w14:textId="29CEA86A" w:rsidR="00F05CEB" w:rsidRPr="006439B5" w:rsidRDefault="009866F3" w:rsidP="00F05CEB">
      <w:pPr>
        <w:pStyle w:val="Pagrindinistekstas"/>
        <w:spacing w:after="0" w:line="240" w:lineRule="auto"/>
        <w:jc w:val="center"/>
        <w:rPr>
          <w:rFonts w:eastAsia="Times New Roman"/>
          <w:b/>
          <w:sz w:val="24"/>
          <w:szCs w:val="24"/>
        </w:rPr>
      </w:pPr>
      <w:r w:rsidRPr="006439B5">
        <w:rPr>
          <w:rFonts w:eastAsia="Times New Roman"/>
          <w:b/>
          <w:sz w:val="24"/>
          <w:szCs w:val="24"/>
          <w:lang w:val="lt-LT"/>
        </w:rPr>
        <w:t>XV</w:t>
      </w:r>
      <w:r w:rsidR="00C77873" w:rsidRPr="006439B5">
        <w:rPr>
          <w:rFonts w:eastAsia="Times New Roman"/>
          <w:b/>
          <w:sz w:val="24"/>
          <w:szCs w:val="24"/>
          <w:lang w:val="lt-LT"/>
        </w:rPr>
        <w:t>I</w:t>
      </w:r>
      <w:r w:rsidR="00F05CEB" w:rsidRPr="006439B5">
        <w:rPr>
          <w:rFonts w:eastAsia="Times New Roman"/>
          <w:b/>
          <w:sz w:val="24"/>
          <w:szCs w:val="24"/>
        </w:rPr>
        <w:t>. KITOS SUTARTIES SĄLYGOS</w:t>
      </w:r>
    </w:p>
    <w:p w14:paraId="78528F2D" w14:textId="77777777" w:rsidR="00F05CEB" w:rsidRPr="006439B5" w:rsidRDefault="00F05CEB" w:rsidP="00F05CEB">
      <w:pPr>
        <w:pStyle w:val="Pagrindinistekstas"/>
        <w:spacing w:after="0" w:line="240" w:lineRule="auto"/>
        <w:ind w:firstLine="709"/>
        <w:jc w:val="both"/>
        <w:rPr>
          <w:rFonts w:eastAsia="Times New Roman"/>
          <w:sz w:val="24"/>
          <w:szCs w:val="24"/>
        </w:rPr>
      </w:pPr>
    </w:p>
    <w:p w14:paraId="78528F2E" w14:textId="760CD861"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 xml:space="preserve">.1. Vykdydamos šią </w:t>
      </w:r>
      <w:r w:rsidR="00536A97" w:rsidRPr="006439B5">
        <w:rPr>
          <w:rFonts w:eastAsia="Times New Roman"/>
          <w:sz w:val="24"/>
          <w:szCs w:val="24"/>
        </w:rPr>
        <w:t>S</w:t>
      </w:r>
      <w:r w:rsidR="00F05CEB" w:rsidRPr="006439B5">
        <w:rPr>
          <w:rFonts w:eastAsia="Times New Roman"/>
          <w:sz w:val="24"/>
          <w:szCs w:val="24"/>
        </w:rPr>
        <w:t xml:space="preserve">utartį, šalys vadovaujasi Lietuvos Respublikos civiliniu kodeksu, Lietuvos Respublikos statybos įstatymu ir kitais įstatymais bei kitais teisės aktais, normatyviniais techniniais dokumentais, statybos techniniais reglamentais, </w:t>
      </w:r>
      <w:r w:rsidR="00E514EE" w:rsidRPr="006439B5">
        <w:rPr>
          <w:rFonts w:eastAsia="Times New Roman"/>
          <w:sz w:val="24"/>
          <w:szCs w:val="24"/>
          <w:lang w:val="lt-LT"/>
        </w:rPr>
        <w:t>U</w:t>
      </w:r>
      <w:r w:rsidR="00F05CEB" w:rsidRPr="006439B5">
        <w:rPr>
          <w:rFonts w:eastAsia="Times New Roman"/>
          <w:bCs/>
          <w:sz w:val="24"/>
          <w:szCs w:val="24"/>
          <w:lang w:val="lt-LT"/>
        </w:rPr>
        <w:t>žsakovo</w:t>
      </w:r>
      <w:r w:rsidR="00F05CEB" w:rsidRPr="006439B5">
        <w:rPr>
          <w:rFonts w:eastAsia="Times New Roman"/>
          <w:b/>
          <w:bCs/>
          <w:sz w:val="24"/>
          <w:szCs w:val="24"/>
        </w:rPr>
        <w:t xml:space="preserve"> </w:t>
      </w:r>
      <w:r w:rsidR="00F05CEB" w:rsidRPr="006439B5">
        <w:rPr>
          <w:rFonts w:eastAsia="Times New Roman"/>
          <w:bCs/>
          <w:sz w:val="24"/>
          <w:szCs w:val="24"/>
        </w:rPr>
        <w:t xml:space="preserve">parengtais </w:t>
      </w:r>
      <w:r w:rsidR="00F05CEB" w:rsidRPr="006439B5">
        <w:rPr>
          <w:rFonts w:eastAsia="Times New Roman"/>
          <w:sz w:val="24"/>
          <w:szCs w:val="24"/>
        </w:rPr>
        <w:t xml:space="preserve">pirkimo dokumentais bei viešojo pirkimo metu pateiktu </w:t>
      </w:r>
      <w:r w:rsidR="00E514EE" w:rsidRPr="006439B5">
        <w:rPr>
          <w:rFonts w:eastAsia="Times New Roman"/>
          <w:bCs/>
          <w:sz w:val="24"/>
          <w:szCs w:val="24"/>
          <w:lang w:val="lt-LT"/>
        </w:rPr>
        <w:t>R</w:t>
      </w:r>
      <w:r w:rsidR="00F05CEB" w:rsidRPr="006439B5">
        <w:rPr>
          <w:rFonts w:eastAsia="Times New Roman"/>
          <w:bCs/>
          <w:sz w:val="24"/>
          <w:szCs w:val="24"/>
          <w:lang w:val="lt-LT"/>
        </w:rPr>
        <w:t>angovo</w:t>
      </w:r>
      <w:r w:rsidR="00F05CEB" w:rsidRPr="006439B5">
        <w:rPr>
          <w:rFonts w:eastAsia="Times New Roman"/>
          <w:b/>
          <w:bCs/>
          <w:sz w:val="24"/>
          <w:szCs w:val="24"/>
        </w:rPr>
        <w:t xml:space="preserve"> </w:t>
      </w:r>
      <w:r w:rsidR="00F05CEB" w:rsidRPr="006439B5">
        <w:rPr>
          <w:rFonts w:eastAsia="Times New Roman"/>
          <w:sz w:val="24"/>
          <w:szCs w:val="24"/>
        </w:rPr>
        <w:t>pasiūlymu.</w:t>
      </w:r>
    </w:p>
    <w:p w14:paraId="78528F2F" w14:textId="3A5A3DF4"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.2. Sutarties sąlygos sutarties galiojimo laikotarpiu negali būti keičiamos, išskyrus Lietuvos Respublikos viešųjų pirkimų įstatymo išimtis.</w:t>
      </w:r>
    </w:p>
    <w:p w14:paraId="78528F30" w14:textId="424A8308"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533764" w:rsidRPr="006439B5">
        <w:rPr>
          <w:rFonts w:eastAsia="Times New Roman"/>
          <w:sz w:val="24"/>
          <w:szCs w:val="24"/>
          <w:lang w:val="lt-LT"/>
        </w:rPr>
        <w:t>3</w:t>
      </w:r>
      <w:r w:rsidR="00F05CEB" w:rsidRPr="006439B5">
        <w:rPr>
          <w:rFonts w:eastAsia="Times New Roman"/>
          <w:sz w:val="24"/>
          <w:szCs w:val="24"/>
        </w:rPr>
        <w:t xml:space="preserve">. Visi kilę ginčai ar nesutarimai sprendžiami derybų būdu. Šalims nesusitarus, ginčai ar nesutarimai sprendžiami Lietuvos Respublikos įstatymų nustatyta tvarka Lietuvos Respublikos teismuose pagal </w:t>
      </w:r>
      <w:r w:rsidR="002B37FC" w:rsidRPr="006439B5">
        <w:rPr>
          <w:rFonts w:eastAsia="Times New Roman"/>
          <w:sz w:val="24"/>
          <w:szCs w:val="24"/>
          <w:lang w:val="lt-LT"/>
        </w:rPr>
        <w:t>U</w:t>
      </w:r>
      <w:r w:rsidR="00F05CEB" w:rsidRPr="006439B5">
        <w:rPr>
          <w:rFonts w:eastAsia="Times New Roman"/>
          <w:sz w:val="24"/>
          <w:szCs w:val="24"/>
          <w:lang w:val="lt-LT"/>
        </w:rPr>
        <w:t>žsakovo</w:t>
      </w:r>
      <w:r w:rsidR="00F05CEB" w:rsidRPr="006439B5">
        <w:rPr>
          <w:rFonts w:eastAsia="Times New Roman"/>
          <w:sz w:val="24"/>
          <w:szCs w:val="24"/>
        </w:rPr>
        <w:t xml:space="preserve"> buveinės vietą.</w:t>
      </w:r>
    </w:p>
    <w:p w14:paraId="78528F31" w14:textId="5121299C" w:rsidR="00F05CEB" w:rsidRPr="006439B5" w:rsidRDefault="009D44E9" w:rsidP="00F05CEB">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lang w:val="lt-LT"/>
        </w:rPr>
        <w:t>4</w:t>
      </w:r>
      <w:r w:rsidR="00F05CEB" w:rsidRPr="006439B5">
        <w:rPr>
          <w:rFonts w:eastAsia="Times New Roman"/>
          <w:sz w:val="24"/>
          <w:szCs w:val="24"/>
        </w:rPr>
        <w:t xml:space="preserve">. Šalys neturi teisės perduoti trečiajam asmeniui reikalavimo teisės pagal šią </w:t>
      </w:r>
      <w:r w:rsidR="00536A97" w:rsidRPr="006439B5">
        <w:rPr>
          <w:rFonts w:eastAsia="Times New Roman"/>
          <w:sz w:val="24"/>
          <w:szCs w:val="24"/>
        </w:rPr>
        <w:t>S</w:t>
      </w:r>
      <w:r w:rsidR="00F05CEB" w:rsidRPr="006439B5">
        <w:rPr>
          <w:rFonts w:eastAsia="Times New Roman"/>
          <w:sz w:val="24"/>
          <w:szCs w:val="24"/>
        </w:rPr>
        <w:t>utartį be raštiško kitos šalies sutikimo.</w:t>
      </w:r>
    </w:p>
    <w:p w14:paraId="340C440B" w14:textId="1ECBE3E6" w:rsidR="00536A97" w:rsidRPr="00C77873" w:rsidRDefault="009D44E9" w:rsidP="00536A97">
      <w:pPr>
        <w:pStyle w:val="Pagrindinistekstas"/>
        <w:tabs>
          <w:tab w:val="left" w:pos="1298"/>
        </w:tabs>
        <w:spacing w:after="0" w:line="240" w:lineRule="auto"/>
        <w:ind w:firstLine="709"/>
        <w:jc w:val="both"/>
        <w:rPr>
          <w:rFonts w:eastAsia="Times New Roman"/>
          <w:sz w:val="24"/>
          <w:szCs w:val="24"/>
        </w:rPr>
      </w:pPr>
      <w:r w:rsidRPr="006439B5">
        <w:rPr>
          <w:rFonts w:eastAsia="Times New Roman"/>
          <w:sz w:val="24"/>
          <w:szCs w:val="24"/>
        </w:rPr>
        <w:t>1</w:t>
      </w:r>
      <w:r w:rsidR="00C77873" w:rsidRPr="006439B5">
        <w:rPr>
          <w:rFonts w:eastAsia="Times New Roman"/>
          <w:sz w:val="24"/>
          <w:szCs w:val="24"/>
        </w:rPr>
        <w:t>6</w:t>
      </w:r>
      <w:r w:rsidR="00F05CEB" w:rsidRPr="006439B5">
        <w:rPr>
          <w:rFonts w:eastAsia="Times New Roman"/>
          <w:sz w:val="24"/>
          <w:szCs w:val="24"/>
        </w:rPr>
        <w:t>.</w:t>
      </w:r>
      <w:r w:rsidR="002B37FC" w:rsidRPr="006439B5">
        <w:rPr>
          <w:rFonts w:eastAsia="Times New Roman"/>
          <w:sz w:val="24"/>
          <w:szCs w:val="24"/>
        </w:rPr>
        <w:t>5</w:t>
      </w:r>
      <w:r w:rsidR="00F05CEB" w:rsidRPr="006439B5">
        <w:rPr>
          <w:rFonts w:eastAsia="Times New Roman"/>
          <w:sz w:val="24"/>
          <w:szCs w:val="24"/>
        </w:rPr>
        <w:t xml:space="preserve">. </w:t>
      </w:r>
      <w:r w:rsidR="00ED2AFC" w:rsidRPr="006439B5">
        <w:rPr>
          <w:rFonts w:eastAsia="Times New Roman"/>
          <w:sz w:val="24"/>
          <w:szCs w:val="24"/>
          <w:lang w:eastAsia="lt-LT"/>
        </w:rPr>
        <w:t>S</w:t>
      </w:r>
      <w:r w:rsidR="00ED2AFC" w:rsidRPr="006439B5">
        <w:rPr>
          <w:rFonts w:eastAsia="Times New Roman"/>
          <w:sz w:val="24"/>
          <w:szCs w:val="24"/>
        </w:rPr>
        <w:t xml:space="preserve">utartis </w:t>
      </w:r>
      <w:r w:rsidR="00536A97" w:rsidRPr="006439B5">
        <w:rPr>
          <w:rFonts w:eastAsia="Times New Roman"/>
          <w:sz w:val="24"/>
          <w:szCs w:val="24"/>
        </w:rPr>
        <w:t>sudaryta lietuvių kalba 2 (dviem) vienodą juridinę galią turinčiais egzemplioriais, po vieną kiekvienai šaliai</w:t>
      </w:r>
      <w:r w:rsidR="00536A97" w:rsidRPr="006439B5">
        <w:rPr>
          <w:sz w:val="24"/>
          <w:szCs w:val="24"/>
        </w:rPr>
        <w:t xml:space="preserve"> </w:t>
      </w:r>
      <w:r w:rsidR="00536A97" w:rsidRPr="006439B5">
        <w:rPr>
          <w:rFonts w:eastAsia="Times New Roman"/>
          <w:sz w:val="24"/>
          <w:szCs w:val="24"/>
        </w:rPr>
        <w:t>arba Sutartis pasirašyta naudojantis saugiu elektroniniu parašu.</w:t>
      </w:r>
    </w:p>
    <w:p w14:paraId="6FD0F919" w14:textId="05A24F98" w:rsidR="00147884" w:rsidRPr="00C77873" w:rsidRDefault="00624550" w:rsidP="00EE344E">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Pr="00C77873">
        <w:rPr>
          <w:rFonts w:eastAsia="Times New Roman"/>
          <w:sz w:val="24"/>
          <w:szCs w:val="24"/>
          <w:lang w:val="lt-LT"/>
        </w:rPr>
        <w:t>I</w:t>
      </w:r>
      <w:r w:rsidR="009866F3" w:rsidRPr="00C77873">
        <w:rPr>
          <w:rFonts w:eastAsia="Times New Roman"/>
          <w:sz w:val="24"/>
          <w:szCs w:val="24"/>
        </w:rPr>
        <w:t xml:space="preserve">: </w:t>
      </w:r>
      <w:r w:rsidR="009546F0" w:rsidRPr="00C77873">
        <w:rPr>
          <w:rFonts w:eastAsia="Times New Roman"/>
          <w:sz w:val="24"/>
          <w:szCs w:val="24"/>
          <w:lang w:val="lt-LT"/>
        </w:rPr>
        <w:t xml:space="preserve">  </w:t>
      </w:r>
      <w:r w:rsidR="00EE344E" w:rsidRPr="00C77873">
        <w:rPr>
          <w:rFonts w:eastAsia="Times New Roman"/>
          <w:sz w:val="24"/>
          <w:szCs w:val="24"/>
          <w:lang w:val="lt-LT"/>
        </w:rPr>
        <w:t xml:space="preserve">  </w:t>
      </w:r>
    </w:p>
    <w:p w14:paraId="60586E2D" w14:textId="57749BFC" w:rsidR="00ED30A1" w:rsidRDefault="009546F0" w:rsidP="00ED30A1">
      <w:pPr>
        <w:pStyle w:val="Pagrindinistekstas"/>
        <w:spacing w:after="0" w:line="240" w:lineRule="auto"/>
        <w:ind w:firstLine="709"/>
        <w:jc w:val="both"/>
        <w:rPr>
          <w:rFonts w:eastAsia="Times New Roman"/>
          <w:sz w:val="24"/>
          <w:szCs w:val="24"/>
          <w:lang w:val="lt-LT"/>
        </w:rPr>
      </w:pPr>
      <w:r w:rsidRPr="00C77873">
        <w:rPr>
          <w:rFonts w:eastAsia="Times New Roman"/>
          <w:sz w:val="24"/>
          <w:szCs w:val="24"/>
          <w:lang w:val="lt-LT"/>
        </w:rPr>
        <w:t xml:space="preserve">1. </w:t>
      </w:r>
      <w:r w:rsidR="00BD15D1" w:rsidRPr="00C77873">
        <w:rPr>
          <w:rFonts w:eastAsia="Times New Roman"/>
          <w:sz w:val="24"/>
          <w:szCs w:val="24"/>
          <w:lang w:val="lt-LT"/>
        </w:rPr>
        <w:t>Techninė specifikacija</w:t>
      </w:r>
      <w:r w:rsidR="005A1024">
        <w:rPr>
          <w:rFonts w:eastAsia="Times New Roman"/>
          <w:sz w:val="24"/>
          <w:szCs w:val="24"/>
          <w:lang w:val="lt-LT"/>
        </w:rPr>
        <w:t>;</w:t>
      </w:r>
    </w:p>
    <w:p w14:paraId="340C9F49" w14:textId="69475B6A" w:rsidR="00ED30A1" w:rsidRDefault="00E53222"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9546F0" w:rsidRPr="00C77873">
        <w:rPr>
          <w:rFonts w:eastAsia="Times New Roman"/>
          <w:sz w:val="24"/>
          <w:szCs w:val="24"/>
          <w:lang w:val="lt-LT"/>
        </w:rPr>
        <w:t xml:space="preserve">. </w:t>
      </w:r>
      <w:r w:rsidR="009866F3" w:rsidRPr="00C77873">
        <w:rPr>
          <w:rFonts w:eastAsia="Times New Roman"/>
          <w:sz w:val="24"/>
          <w:szCs w:val="24"/>
          <w:lang w:val="lt-LT"/>
        </w:rPr>
        <w:t>Įkainot</w:t>
      </w:r>
      <w:r w:rsidR="004B53D2">
        <w:rPr>
          <w:rFonts w:eastAsia="Times New Roman"/>
          <w:sz w:val="24"/>
          <w:szCs w:val="24"/>
          <w:lang w:val="lt-LT"/>
        </w:rPr>
        <w:t>ų</w:t>
      </w:r>
      <w:r w:rsidR="00F05CEB" w:rsidRPr="00C77873">
        <w:rPr>
          <w:rFonts w:eastAsia="Times New Roman"/>
          <w:sz w:val="24"/>
          <w:szCs w:val="24"/>
          <w:lang w:val="lt-LT"/>
        </w:rPr>
        <w:t xml:space="preserve"> veiklų sąrašas</w:t>
      </w:r>
      <w:r w:rsidR="005A1024">
        <w:rPr>
          <w:rFonts w:eastAsia="Times New Roman"/>
          <w:sz w:val="24"/>
          <w:szCs w:val="24"/>
          <w:lang w:val="lt-LT"/>
        </w:rPr>
        <w:t>;</w:t>
      </w:r>
    </w:p>
    <w:p w14:paraId="77FDA097" w14:textId="3FDCE6F2" w:rsidR="005A1024" w:rsidRPr="00C77873" w:rsidRDefault="005A1024" w:rsidP="00ED30A1">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3. Statybvietės perdavimo-priėmimo aktas.</w:t>
      </w:r>
    </w:p>
    <w:p w14:paraId="78528F36" w14:textId="77777777" w:rsidR="00810B22" w:rsidRPr="00573AA1" w:rsidRDefault="00810B22" w:rsidP="00BD15D1">
      <w:pPr>
        <w:tabs>
          <w:tab w:val="left" w:pos="2072"/>
        </w:tabs>
        <w:spacing w:after="0" w:line="20" w:lineRule="atLeast"/>
        <w:jc w:val="both"/>
        <w:rPr>
          <w:rFonts w:ascii="TimesLT" w:eastAsia="Times New Roman" w:hAnsi="TimesLT"/>
          <w:szCs w:val="20"/>
          <w:lang w:eastAsia="x-none"/>
        </w:rPr>
      </w:pPr>
    </w:p>
    <w:p w14:paraId="78528F37" w14:textId="3AF5B010" w:rsidR="00BB5136" w:rsidRPr="00573AA1" w:rsidRDefault="009F19A5" w:rsidP="00BB5136">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464365" w:rsidRPr="000126B2" w14:paraId="6D92C021" w14:textId="77777777" w:rsidTr="00C842DA">
        <w:trPr>
          <w:trHeight w:val="269"/>
        </w:trPr>
        <w:tc>
          <w:tcPr>
            <w:tcW w:w="4927" w:type="dxa"/>
            <w:tcBorders>
              <w:top w:val="single" w:sz="4" w:space="0" w:color="auto"/>
              <w:left w:val="single" w:sz="4" w:space="0" w:color="auto"/>
              <w:bottom w:val="single" w:sz="4" w:space="0" w:color="auto"/>
              <w:right w:val="single" w:sz="4" w:space="0" w:color="auto"/>
            </w:tcBorders>
          </w:tcPr>
          <w:p w14:paraId="6BF66154"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UŽSAKOVAS:</w:t>
            </w:r>
          </w:p>
          <w:p w14:paraId="6600BB11" w14:textId="77777777" w:rsidR="00464365" w:rsidRPr="00573AA1" w:rsidRDefault="00464365" w:rsidP="002A2E9A">
            <w:pPr>
              <w:spacing w:after="0" w:line="240" w:lineRule="auto"/>
              <w:jc w:val="both"/>
              <w:rPr>
                <w:rFonts w:eastAsia="Times New Roman"/>
                <w:b/>
                <w:szCs w:val="24"/>
              </w:rPr>
            </w:pPr>
            <w:r w:rsidRPr="00573AA1">
              <w:rPr>
                <w:rFonts w:eastAsia="Times New Roman"/>
                <w:b/>
                <w:szCs w:val="24"/>
              </w:rPr>
              <w:t>Rokiškio rajono savivaldybės administracija</w:t>
            </w:r>
          </w:p>
          <w:p w14:paraId="45155637" w14:textId="77777777" w:rsidR="00464365" w:rsidRPr="00573AA1" w:rsidRDefault="00464365" w:rsidP="002A2E9A">
            <w:pPr>
              <w:spacing w:after="0" w:line="240" w:lineRule="auto"/>
              <w:jc w:val="both"/>
            </w:pPr>
            <w:r w:rsidRPr="00573AA1">
              <w:t>Sąjūdžio a. 1, LT-42136 Rokiškis</w:t>
            </w:r>
          </w:p>
          <w:p w14:paraId="5E994A0E"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Įmonės kodas: 188772248</w:t>
            </w:r>
          </w:p>
          <w:p w14:paraId="39BADF44" w14:textId="77777777" w:rsidR="00464365" w:rsidRPr="00573AA1" w:rsidRDefault="00464365" w:rsidP="002A2E9A">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11407EC"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A. s.  ______________________</w:t>
            </w:r>
          </w:p>
          <w:p w14:paraId="0880C8DF"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_______ bankas, kodas _______</w:t>
            </w:r>
          </w:p>
          <w:p w14:paraId="4FA6C836"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Tel. +370 458  71 433</w:t>
            </w:r>
          </w:p>
          <w:p w14:paraId="4C5B981B" w14:textId="77777777" w:rsidR="00464365" w:rsidRPr="00573AA1" w:rsidRDefault="00464365" w:rsidP="002A2E9A">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7062F8B4" w14:textId="237DC7B2"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_________________________</w:t>
            </w:r>
          </w:p>
          <w:p w14:paraId="1FEBFF50" w14:textId="77777777" w:rsidR="00464365" w:rsidRPr="00573AA1" w:rsidRDefault="00464365" w:rsidP="002A2E9A">
            <w:pPr>
              <w:spacing w:after="0" w:line="240" w:lineRule="auto"/>
              <w:rPr>
                <w:rFonts w:eastAsia="Times New Roman"/>
                <w:bCs/>
                <w:szCs w:val="24"/>
              </w:rPr>
            </w:pPr>
            <w:r w:rsidRPr="00573AA1">
              <w:rPr>
                <w:rFonts w:eastAsia="Times New Roman"/>
                <w:bCs/>
                <w:szCs w:val="24"/>
              </w:rPr>
              <w:t>________________</w:t>
            </w:r>
          </w:p>
          <w:p w14:paraId="2C7987C5" w14:textId="646901FB" w:rsidR="00464365" w:rsidRPr="00573AA1" w:rsidRDefault="00464365" w:rsidP="005A1024">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4D5A4BFC" w14:textId="77777777" w:rsidR="00464365" w:rsidRPr="00573AA1" w:rsidRDefault="00464365" w:rsidP="002A2E9A">
            <w:pPr>
              <w:spacing w:after="0" w:line="240" w:lineRule="auto"/>
              <w:rPr>
                <w:rFonts w:ascii="TimesLT" w:eastAsia="Times New Roman" w:hAnsi="TimesLT"/>
                <w:b/>
                <w:szCs w:val="20"/>
              </w:rPr>
            </w:pPr>
            <w:r w:rsidRPr="00573AA1">
              <w:rPr>
                <w:rFonts w:ascii="TimesLT" w:eastAsia="Times New Roman" w:hAnsi="TimesLT"/>
                <w:b/>
                <w:szCs w:val="20"/>
              </w:rPr>
              <w:t>RANGOVAS:</w:t>
            </w:r>
          </w:p>
          <w:p w14:paraId="1C21DDF6" w14:textId="77777777" w:rsidR="00464365" w:rsidRPr="00E53222" w:rsidRDefault="00464365" w:rsidP="002A2E9A">
            <w:pPr>
              <w:spacing w:after="0" w:line="240" w:lineRule="auto"/>
              <w:rPr>
                <w:rFonts w:eastAsia="Times New Roman"/>
                <w:b/>
                <w:bCs/>
                <w:szCs w:val="20"/>
              </w:rPr>
            </w:pPr>
            <w:r w:rsidRPr="00E53222">
              <w:rPr>
                <w:rFonts w:eastAsia="Times New Roman"/>
                <w:b/>
                <w:bCs/>
                <w:szCs w:val="20"/>
              </w:rPr>
              <w:t>_____________________</w:t>
            </w:r>
          </w:p>
          <w:p w14:paraId="5A4CF0EB" w14:textId="77777777"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54C35D4F"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Įmonės kodas: ____________</w:t>
            </w:r>
          </w:p>
          <w:p w14:paraId="65DF75CA"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48B6BB45" w14:textId="77777777" w:rsidR="00464365" w:rsidRPr="00E53222" w:rsidRDefault="00464365" w:rsidP="002A2E9A">
            <w:pPr>
              <w:spacing w:after="0" w:line="240" w:lineRule="auto"/>
              <w:rPr>
                <w:rFonts w:eastAsia="Times New Roman"/>
                <w:bCs/>
                <w:i/>
                <w:szCs w:val="20"/>
              </w:rPr>
            </w:pPr>
            <w:r w:rsidRPr="00E53222">
              <w:rPr>
                <w:rFonts w:eastAsia="Times New Roman"/>
                <w:szCs w:val="20"/>
              </w:rPr>
              <w:t>A. s. ___________________</w:t>
            </w:r>
          </w:p>
          <w:p w14:paraId="253B2DB2" w14:textId="77777777" w:rsidR="00464365" w:rsidRPr="00E53222" w:rsidRDefault="00464365" w:rsidP="002A2E9A">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A54C128" w14:textId="77777777" w:rsidR="00464365" w:rsidRPr="00E53222" w:rsidRDefault="00464365" w:rsidP="002A2E9A">
            <w:pPr>
              <w:spacing w:after="0" w:line="240" w:lineRule="auto"/>
              <w:rPr>
                <w:rFonts w:eastAsia="Times New Roman"/>
                <w:szCs w:val="24"/>
              </w:rPr>
            </w:pPr>
            <w:r w:rsidRPr="00E53222">
              <w:rPr>
                <w:rFonts w:eastAsia="Times New Roman"/>
                <w:szCs w:val="24"/>
              </w:rPr>
              <w:t>Tel. _____________</w:t>
            </w:r>
          </w:p>
          <w:p w14:paraId="5082FDE9" w14:textId="77777777" w:rsidR="00464365" w:rsidRPr="00E53222" w:rsidRDefault="00464365" w:rsidP="002A2E9A">
            <w:pPr>
              <w:spacing w:after="0" w:line="240" w:lineRule="auto"/>
              <w:rPr>
                <w:rFonts w:eastAsia="Times New Roman"/>
                <w:bCs/>
                <w:szCs w:val="20"/>
              </w:rPr>
            </w:pPr>
            <w:r w:rsidRPr="00E53222">
              <w:rPr>
                <w:rFonts w:eastAsia="Times New Roman"/>
                <w:szCs w:val="20"/>
              </w:rPr>
              <w:t xml:space="preserve">El. p. </w:t>
            </w:r>
            <w:hyperlink r:id="rId9" w:history="1">
              <w:r w:rsidRPr="00E53222">
                <w:rPr>
                  <w:rFonts w:eastAsia="Times New Roman"/>
                  <w:color w:val="0000FF"/>
                  <w:szCs w:val="20"/>
                </w:rPr>
                <w:t>_______________</w:t>
              </w:r>
            </w:hyperlink>
            <w:r w:rsidRPr="00E53222">
              <w:rPr>
                <w:rFonts w:eastAsia="Times New Roman"/>
                <w:szCs w:val="20"/>
              </w:rPr>
              <w:t xml:space="preserve"> </w:t>
            </w:r>
          </w:p>
          <w:p w14:paraId="440A7F00" w14:textId="2B62C31E" w:rsidR="00464365" w:rsidRPr="00E53222" w:rsidRDefault="00464365" w:rsidP="002A2E9A">
            <w:pPr>
              <w:spacing w:after="0" w:line="240" w:lineRule="auto"/>
              <w:rPr>
                <w:rFonts w:eastAsia="Times New Roman"/>
                <w:bCs/>
                <w:szCs w:val="20"/>
              </w:rPr>
            </w:pPr>
            <w:r w:rsidRPr="00E53222">
              <w:rPr>
                <w:rFonts w:eastAsia="Times New Roman"/>
                <w:bCs/>
                <w:szCs w:val="20"/>
              </w:rPr>
              <w:t>________________</w:t>
            </w:r>
          </w:p>
          <w:p w14:paraId="61B6F592" w14:textId="77777777" w:rsidR="00464365" w:rsidRPr="00E53222" w:rsidRDefault="00464365" w:rsidP="002A2E9A">
            <w:pPr>
              <w:spacing w:after="0" w:line="240" w:lineRule="auto"/>
              <w:rPr>
                <w:rFonts w:eastAsia="Times New Roman"/>
                <w:szCs w:val="24"/>
              </w:rPr>
            </w:pPr>
            <w:r w:rsidRPr="00E53222">
              <w:rPr>
                <w:rFonts w:eastAsia="Times New Roman"/>
                <w:szCs w:val="24"/>
              </w:rPr>
              <w:t>_______________</w:t>
            </w:r>
          </w:p>
          <w:p w14:paraId="35E6AD4A" w14:textId="13B8B492" w:rsidR="00464365" w:rsidRPr="005A1024" w:rsidRDefault="00464365" w:rsidP="002A2E9A">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6E92BD6" w14:textId="77777777" w:rsidR="00E8198B" w:rsidRDefault="00E8198B" w:rsidP="00CC6995">
      <w:pPr>
        <w:spacing w:after="0" w:line="240" w:lineRule="auto"/>
        <w:rPr>
          <w:sz w:val="20"/>
          <w:szCs w:val="20"/>
        </w:rPr>
      </w:pPr>
    </w:p>
    <w:sectPr w:rsidR="00E8198B" w:rsidSect="006A4FE0">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DFE8" w14:textId="77777777" w:rsidR="00BD6FB7" w:rsidRDefault="00BD6FB7" w:rsidP="00805249">
      <w:pPr>
        <w:spacing w:after="0" w:line="240" w:lineRule="auto"/>
      </w:pPr>
      <w:r>
        <w:separator/>
      </w:r>
    </w:p>
  </w:endnote>
  <w:endnote w:type="continuationSeparator" w:id="0">
    <w:p w14:paraId="051B5DEF" w14:textId="77777777" w:rsidR="00BD6FB7" w:rsidRDefault="00BD6FB7" w:rsidP="00805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842B" w14:textId="77777777" w:rsidR="00BD6FB7" w:rsidRDefault="00BD6FB7" w:rsidP="00805249">
      <w:pPr>
        <w:spacing w:after="0" w:line="240" w:lineRule="auto"/>
      </w:pPr>
      <w:r>
        <w:separator/>
      </w:r>
    </w:p>
  </w:footnote>
  <w:footnote w:type="continuationSeparator" w:id="0">
    <w:p w14:paraId="2DC89219" w14:textId="77777777" w:rsidR="00BD6FB7" w:rsidRDefault="00BD6FB7" w:rsidP="00805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86F" w14:textId="64466676" w:rsidR="00805249" w:rsidRDefault="00805249" w:rsidP="00805249">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1B6073DE"/>
    <w:multiLevelType w:val="hybridMultilevel"/>
    <w:tmpl w:val="15001264"/>
    <w:lvl w:ilvl="0" w:tplc="CEC287D4">
      <w:start w:val="1"/>
      <w:numFmt w:val="lowerLetter"/>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28EC2480"/>
    <w:multiLevelType w:val="hybridMultilevel"/>
    <w:tmpl w:val="0F6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FCC7E8D"/>
    <w:multiLevelType w:val="hybridMultilevel"/>
    <w:tmpl w:val="50D6A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5915996">
    <w:abstractNumId w:val="7"/>
  </w:num>
  <w:num w:numId="2" w16cid:durableId="17054740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18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33004">
    <w:abstractNumId w:val="2"/>
  </w:num>
  <w:num w:numId="5" w16cid:durableId="1163469852">
    <w:abstractNumId w:val="3"/>
  </w:num>
  <w:num w:numId="6" w16cid:durableId="284310600">
    <w:abstractNumId w:val="0"/>
  </w:num>
  <w:num w:numId="7" w16cid:durableId="1326785201">
    <w:abstractNumId w:val="5"/>
  </w:num>
  <w:num w:numId="8" w16cid:durableId="162851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21940"/>
    <w:rsid w:val="00024062"/>
    <w:rsid w:val="00026ED8"/>
    <w:rsid w:val="0003273C"/>
    <w:rsid w:val="00034748"/>
    <w:rsid w:val="0005008C"/>
    <w:rsid w:val="00052301"/>
    <w:rsid w:val="000546DD"/>
    <w:rsid w:val="00057665"/>
    <w:rsid w:val="00071779"/>
    <w:rsid w:val="00072748"/>
    <w:rsid w:val="000749B2"/>
    <w:rsid w:val="00076FB6"/>
    <w:rsid w:val="00086E2D"/>
    <w:rsid w:val="00092E35"/>
    <w:rsid w:val="0009351A"/>
    <w:rsid w:val="000A23BE"/>
    <w:rsid w:val="000C153C"/>
    <w:rsid w:val="000C3271"/>
    <w:rsid w:val="000D5BCC"/>
    <w:rsid w:val="000D5C1E"/>
    <w:rsid w:val="000E251F"/>
    <w:rsid w:val="000E3F2B"/>
    <w:rsid w:val="000F07A1"/>
    <w:rsid w:val="000F0D4D"/>
    <w:rsid w:val="00103F21"/>
    <w:rsid w:val="00104ECA"/>
    <w:rsid w:val="00111205"/>
    <w:rsid w:val="00114A47"/>
    <w:rsid w:val="00126339"/>
    <w:rsid w:val="0013537E"/>
    <w:rsid w:val="001354F8"/>
    <w:rsid w:val="00135C7B"/>
    <w:rsid w:val="00140153"/>
    <w:rsid w:val="00140AC8"/>
    <w:rsid w:val="0014103D"/>
    <w:rsid w:val="00142944"/>
    <w:rsid w:val="00147884"/>
    <w:rsid w:val="00154BB9"/>
    <w:rsid w:val="00170FEB"/>
    <w:rsid w:val="001740C8"/>
    <w:rsid w:val="0017468B"/>
    <w:rsid w:val="00175FA5"/>
    <w:rsid w:val="001829CF"/>
    <w:rsid w:val="001855D9"/>
    <w:rsid w:val="0019055B"/>
    <w:rsid w:val="001A089D"/>
    <w:rsid w:val="001A570C"/>
    <w:rsid w:val="001B03F4"/>
    <w:rsid w:val="001B26EA"/>
    <w:rsid w:val="001B7075"/>
    <w:rsid w:val="001C2518"/>
    <w:rsid w:val="001C62ED"/>
    <w:rsid w:val="001D477E"/>
    <w:rsid w:val="001D5635"/>
    <w:rsid w:val="001E7D89"/>
    <w:rsid w:val="001F3EC2"/>
    <w:rsid w:val="001F5B3F"/>
    <w:rsid w:val="0020514F"/>
    <w:rsid w:val="0020534A"/>
    <w:rsid w:val="0021097F"/>
    <w:rsid w:val="00210E60"/>
    <w:rsid w:val="00212353"/>
    <w:rsid w:val="00220C28"/>
    <w:rsid w:val="00222DD5"/>
    <w:rsid w:val="00224672"/>
    <w:rsid w:val="00226F30"/>
    <w:rsid w:val="00231E50"/>
    <w:rsid w:val="00231FCC"/>
    <w:rsid w:val="00235C7F"/>
    <w:rsid w:val="00237EF8"/>
    <w:rsid w:val="002403BB"/>
    <w:rsid w:val="0024101E"/>
    <w:rsid w:val="00244437"/>
    <w:rsid w:val="00247A53"/>
    <w:rsid w:val="00260882"/>
    <w:rsid w:val="00265B40"/>
    <w:rsid w:val="002710A4"/>
    <w:rsid w:val="002742E2"/>
    <w:rsid w:val="00290235"/>
    <w:rsid w:val="002A36F5"/>
    <w:rsid w:val="002A4D66"/>
    <w:rsid w:val="002A6103"/>
    <w:rsid w:val="002B19D3"/>
    <w:rsid w:val="002B37FC"/>
    <w:rsid w:val="002B4366"/>
    <w:rsid w:val="002B54AF"/>
    <w:rsid w:val="002B6704"/>
    <w:rsid w:val="002D03A5"/>
    <w:rsid w:val="002D1319"/>
    <w:rsid w:val="002D2B01"/>
    <w:rsid w:val="002D2D80"/>
    <w:rsid w:val="002D4148"/>
    <w:rsid w:val="002D566C"/>
    <w:rsid w:val="002D5A71"/>
    <w:rsid w:val="002E3070"/>
    <w:rsid w:val="002E495E"/>
    <w:rsid w:val="002F38DF"/>
    <w:rsid w:val="00300FDB"/>
    <w:rsid w:val="003113BD"/>
    <w:rsid w:val="0031635A"/>
    <w:rsid w:val="00325719"/>
    <w:rsid w:val="00335196"/>
    <w:rsid w:val="00340018"/>
    <w:rsid w:val="00343276"/>
    <w:rsid w:val="003465EF"/>
    <w:rsid w:val="00347215"/>
    <w:rsid w:val="00347488"/>
    <w:rsid w:val="00350389"/>
    <w:rsid w:val="003507D7"/>
    <w:rsid w:val="003512B6"/>
    <w:rsid w:val="00351385"/>
    <w:rsid w:val="0035355E"/>
    <w:rsid w:val="00357B5E"/>
    <w:rsid w:val="00360E1A"/>
    <w:rsid w:val="003612C8"/>
    <w:rsid w:val="00363B19"/>
    <w:rsid w:val="00366E4F"/>
    <w:rsid w:val="00373346"/>
    <w:rsid w:val="00374873"/>
    <w:rsid w:val="00374979"/>
    <w:rsid w:val="00377327"/>
    <w:rsid w:val="00377C30"/>
    <w:rsid w:val="00381E4E"/>
    <w:rsid w:val="00385AFF"/>
    <w:rsid w:val="00391DCB"/>
    <w:rsid w:val="003A2FE2"/>
    <w:rsid w:val="003B0AE6"/>
    <w:rsid w:val="003B3115"/>
    <w:rsid w:val="003B3C61"/>
    <w:rsid w:val="003C0713"/>
    <w:rsid w:val="003C0861"/>
    <w:rsid w:val="003C2365"/>
    <w:rsid w:val="003D59F5"/>
    <w:rsid w:val="003D6682"/>
    <w:rsid w:val="003F0009"/>
    <w:rsid w:val="003F21E2"/>
    <w:rsid w:val="003F2758"/>
    <w:rsid w:val="003F4EA1"/>
    <w:rsid w:val="003F56E5"/>
    <w:rsid w:val="003F622E"/>
    <w:rsid w:val="003F766B"/>
    <w:rsid w:val="00400F3A"/>
    <w:rsid w:val="00410F11"/>
    <w:rsid w:val="00413286"/>
    <w:rsid w:val="00426B9B"/>
    <w:rsid w:val="004314EC"/>
    <w:rsid w:val="00441495"/>
    <w:rsid w:val="004450FF"/>
    <w:rsid w:val="00445A7D"/>
    <w:rsid w:val="00451640"/>
    <w:rsid w:val="00451E6F"/>
    <w:rsid w:val="00464365"/>
    <w:rsid w:val="00464AA5"/>
    <w:rsid w:val="0046647C"/>
    <w:rsid w:val="004703C0"/>
    <w:rsid w:val="00470C36"/>
    <w:rsid w:val="00471C2B"/>
    <w:rsid w:val="004748B7"/>
    <w:rsid w:val="004A1234"/>
    <w:rsid w:val="004A6EB0"/>
    <w:rsid w:val="004B53D2"/>
    <w:rsid w:val="004C2E14"/>
    <w:rsid w:val="004D249E"/>
    <w:rsid w:val="004D7319"/>
    <w:rsid w:val="004E3E9D"/>
    <w:rsid w:val="004E436E"/>
    <w:rsid w:val="004E538F"/>
    <w:rsid w:val="004E577D"/>
    <w:rsid w:val="004F49B7"/>
    <w:rsid w:val="004F6233"/>
    <w:rsid w:val="004F6DDF"/>
    <w:rsid w:val="004F7711"/>
    <w:rsid w:val="00501BEC"/>
    <w:rsid w:val="00504B18"/>
    <w:rsid w:val="0050565C"/>
    <w:rsid w:val="00507334"/>
    <w:rsid w:val="0051396E"/>
    <w:rsid w:val="005156B1"/>
    <w:rsid w:val="00521129"/>
    <w:rsid w:val="00533764"/>
    <w:rsid w:val="00536A97"/>
    <w:rsid w:val="0053776A"/>
    <w:rsid w:val="005413F8"/>
    <w:rsid w:val="00541E09"/>
    <w:rsid w:val="00550A62"/>
    <w:rsid w:val="00550BE8"/>
    <w:rsid w:val="0056161C"/>
    <w:rsid w:val="00564AB8"/>
    <w:rsid w:val="00567169"/>
    <w:rsid w:val="00567932"/>
    <w:rsid w:val="00573AA1"/>
    <w:rsid w:val="0057506C"/>
    <w:rsid w:val="00580351"/>
    <w:rsid w:val="005904EF"/>
    <w:rsid w:val="00593DD8"/>
    <w:rsid w:val="005A1024"/>
    <w:rsid w:val="005B00DD"/>
    <w:rsid w:val="005B21BB"/>
    <w:rsid w:val="005B3789"/>
    <w:rsid w:val="005B6B85"/>
    <w:rsid w:val="005C31B2"/>
    <w:rsid w:val="005C3AA8"/>
    <w:rsid w:val="005C631C"/>
    <w:rsid w:val="005C7647"/>
    <w:rsid w:val="005D5C6F"/>
    <w:rsid w:val="005D6C74"/>
    <w:rsid w:val="005F56F7"/>
    <w:rsid w:val="00601104"/>
    <w:rsid w:val="00602E78"/>
    <w:rsid w:val="00604070"/>
    <w:rsid w:val="00604711"/>
    <w:rsid w:val="00624550"/>
    <w:rsid w:val="00634975"/>
    <w:rsid w:val="00636E60"/>
    <w:rsid w:val="006439B5"/>
    <w:rsid w:val="00643C60"/>
    <w:rsid w:val="00645454"/>
    <w:rsid w:val="00650262"/>
    <w:rsid w:val="00652041"/>
    <w:rsid w:val="00655E8F"/>
    <w:rsid w:val="006637C5"/>
    <w:rsid w:val="006705E5"/>
    <w:rsid w:val="006733A3"/>
    <w:rsid w:val="00673860"/>
    <w:rsid w:val="0067615C"/>
    <w:rsid w:val="006775CD"/>
    <w:rsid w:val="00677A4E"/>
    <w:rsid w:val="00687776"/>
    <w:rsid w:val="00687845"/>
    <w:rsid w:val="00695BEE"/>
    <w:rsid w:val="00696321"/>
    <w:rsid w:val="006A3695"/>
    <w:rsid w:val="006A389A"/>
    <w:rsid w:val="006A4FE0"/>
    <w:rsid w:val="006A5CD6"/>
    <w:rsid w:val="006A61F9"/>
    <w:rsid w:val="006A6DE5"/>
    <w:rsid w:val="006A714D"/>
    <w:rsid w:val="006C0132"/>
    <w:rsid w:val="006C3F5E"/>
    <w:rsid w:val="006C7297"/>
    <w:rsid w:val="006E0CC8"/>
    <w:rsid w:val="006F212E"/>
    <w:rsid w:val="006F3B9F"/>
    <w:rsid w:val="006F7F1B"/>
    <w:rsid w:val="00701A6F"/>
    <w:rsid w:val="00706E72"/>
    <w:rsid w:val="00720D2A"/>
    <w:rsid w:val="00720F5A"/>
    <w:rsid w:val="00721AFF"/>
    <w:rsid w:val="0072643F"/>
    <w:rsid w:val="00727808"/>
    <w:rsid w:val="00731986"/>
    <w:rsid w:val="0073273D"/>
    <w:rsid w:val="00741561"/>
    <w:rsid w:val="0074273B"/>
    <w:rsid w:val="007479CF"/>
    <w:rsid w:val="00747DC7"/>
    <w:rsid w:val="00750A95"/>
    <w:rsid w:val="0076727C"/>
    <w:rsid w:val="00767D93"/>
    <w:rsid w:val="00773588"/>
    <w:rsid w:val="00777779"/>
    <w:rsid w:val="0078401D"/>
    <w:rsid w:val="0078432C"/>
    <w:rsid w:val="00786EB5"/>
    <w:rsid w:val="00787D35"/>
    <w:rsid w:val="00791202"/>
    <w:rsid w:val="0079250E"/>
    <w:rsid w:val="00793A6C"/>
    <w:rsid w:val="0079535F"/>
    <w:rsid w:val="0079724B"/>
    <w:rsid w:val="007A2880"/>
    <w:rsid w:val="007A4F4E"/>
    <w:rsid w:val="007A5817"/>
    <w:rsid w:val="007B0469"/>
    <w:rsid w:val="007B4119"/>
    <w:rsid w:val="007B49A2"/>
    <w:rsid w:val="007C47E7"/>
    <w:rsid w:val="007D51CC"/>
    <w:rsid w:val="007D736F"/>
    <w:rsid w:val="007E2289"/>
    <w:rsid w:val="007E3B49"/>
    <w:rsid w:val="007E5920"/>
    <w:rsid w:val="007F2789"/>
    <w:rsid w:val="007F52D3"/>
    <w:rsid w:val="007F6E12"/>
    <w:rsid w:val="007F76A7"/>
    <w:rsid w:val="007F7D29"/>
    <w:rsid w:val="0080250E"/>
    <w:rsid w:val="00805249"/>
    <w:rsid w:val="00810B22"/>
    <w:rsid w:val="00811091"/>
    <w:rsid w:val="00813765"/>
    <w:rsid w:val="00830AEC"/>
    <w:rsid w:val="008318D1"/>
    <w:rsid w:val="00836D60"/>
    <w:rsid w:val="00846F0B"/>
    <w:rsid w:val="00854870"/>
    <w:rsid w:val="00855A25"/>
    <w:rsid w:val="00861D11"/>
    <w:rsid w:val="008670D7"/>
    <w:rsid w:val="00867A31"/>
    <w:rsid w:val="008764FB"/>
    <w:rsid w:val="00886550"/>
    <w:rsid w:val="00890B91"/>
    <w:rsid w:val="00895DDF"/>
    <w:rsid w:val="008D01C3"/>
    <w:rsid w:val="008D01E7"/>
    <w:rsid w:val="008D355A"/>
    <w:rsid w:val="008D48AC"/>
    <w:rsid w:val="008D59CA"/>
    <w:rsid w:val="008D71E6"/>
    <w:rsid w:val="008E3696"/>
    <w:rsid w:val="008E3B3A"/>
    <w:rsid w:val="008F127A"/>
    <w:rsid w:val="00907F98"/>
    <w:rsid w:val="0091170C"/>
    <w:rsid w:val="00914D7E"/>
    <w:rsid w:val="00921E80"/>
    <w:rsid w:val="00923630"/>
    <w:rsid w:val="0093010A"/>
    <w:rsid w:val="009418B1"/>
    <w:rsid w:val="009546F0"/>
    <w:rsid w:val="009549DD"/>
    <w:rsid w:val="00971A5D"/>
    <w:rsid w:val="00973D9F"/>
    <w:rsid w:val="00977A60"/>
    <w:rsid w:val="0098049A"/>
    <w:rsid w:val="00981143"/>
    <w:rsid w:val="0098306F"/>
    <w:rsid w:val="009866F3"/>
    <w:rsid w:val="00987E22"/>
    <w:rsid w:val="0099516C"/>
    <w:rsid w:val="009C4555"/>
    <w:rsid w:val="009C60E6"/>
    <w:rsid w:val="009C6E4B"/>
    <w:rsid w:val="009C7111"/>
    <w:rsid w:val="009D088A"/>
    <w:rsid w:val="009D44E9"/>
    <w:rsid w:val="009D5467"/>
    <w:rsid w:val="009E1B3E"/>
    <w:rsid w:val="009E1C53"/>
    <w:rsid w:val="009E5F8E"/>
    <w:rsid w:val="009F17C5"/>
    <w:rsid w:val="009F19A5"/>
    <w:rsid w:val="009F4F09"/>
    <w:rsid w:val="009F6240"/>
    <w:rsid w:val="00A21804"/>
    <w:rsid w:val="00A23261"/>
    <w:rsid w:val="00A242A6"/>
    <w:rsid w:val="00A24D60"/>
    <w:rsid w:val="00A310A6"/>
    <w:rsid w:val="00A31394"/>
    <w:rsid w:val="00A365E5"/>
    <w:rsid w:val="00A40D80"/>
    <w:rsid w:val="00A42511"/>
    <w:rsid w:val="00A42637"/>
    <w:rsid w:val="00A50467"/>
    <w:rsid w:val="00A51590"/>
    <w:rsid w:val="00A86219"/>
    <w:rsid w:val="00A86321"/>
    <w:rsid w:val="00A87D30"/>
    <w:rsid w:val="00A91255"/>
    <w:rsid w:val="00A9192F"/>
    <w:rsid w:val="00A94267"/>
    <w:rsid w:val="00A94757"/>
    <w:rsid w:val="00A94EE8"/>
    <w:rsid w:val="00A95982"/>
    <w:rsid w:val="00A964BB"/>
    <w:rsid w:val="00AA2582"/>
    <w:rsid w:val="00AA5311"/>
    <w:rsid w:val="00AB4351"/>
    <w:rsid w:val="00AB5BE5"/>
    <w:rsid w:val="00AB6AA5"/>
    <w:rsid w:val="00AC5108"/>
    <w:rsid w:val="00AC724E"/>
    <w:rsid w:val="00AD04A1"/>
    <w:rsid w:val="00AD27A2"/>
    <w:rsid w:val="00AD5E5B"/>
    <w:rsid w:val="00AD6A27"/>
    <w:rsid w:val="00AD746F"/>
    <w:rsid w:val="00AD7EEE"/>
    <w:rsid w:val="00AE159D"/>
    <w:rsid w:val="00AE2837"/>
    <w:rsid w:val="00AE50D8"/>
    <w:rsid w:val="00B01173"/>
    <w:rsid w:val="00B0160C"/>
    <w:rsid w:val="00B02160"/>
    <w:rsid w:val="00B04C7C"/>
    <w:rsid w:val="00B064B4"/>
    <w:rsid w:val="00B07842"/>
    <w:rsid w:val="00B12270"/>
    <w:rsid w:val="00B14B60"/>
    <w:rsid w:val="00B14CA6"/>
    <w:rsid w:val="00B172EA"/>
    <w:rsid w:val="00B20FEE"/>
    <w:rsid w:val="00B2645E"/>
    <w:rsid w:val="00B37BC1"/>
    <w:rsid w:val="00B37D57"/>
    <w:rsid w:val="00B4180D"/>
    <w:rsid w:val="00B55E13"/>
    <w:rsid w:val="00B5783E"/>
    <w:rsid w:val="00B71903"/>
    <w:rsid w:val="00B75543"/>
    <w:rsid w:val="00B83E44"/>
    <w:rsid w:val="00B840C8"/>
    <w:rsid w:val="00B84CBB"/>
    <w:rsid w:val="00B86281"/>
    <w:rsid w:val="00B940DF"/>
    <w:rsid w:val="00BA79ED"/>
    <w:rsid w:val="00BB1CBF"/>
    <w:rsid w:val="00BB28E9"/>
    <w:rsid w:val="00BB5136"/>
    <w:rsid w:val="00BB52DF"/>
    <w:rsid w:val="00BC2345"/>
    <w:rsid w:val="00BC3C56"/>
    <w:rsid w:val="00BD15D1"/>
    <w:rsid w:val="00BD3AA6"/>
    <w:rsid w:val="00BD5EBB"/>
    <w:rsid w:val="00BD6FB7"/>
    <w:rsid w:val="00BE0B25"/>
    <w:rsid w:val="00BF00C8"/>
    <w:rsid w:val="00BF4154"/>
    <w:rsid w:val="00C0078A"/>
    <w:rsid w:val="00C00B21"/>
    <w:rsid w:val="00C35F89"/>
    <w:rsid w:val="00C476FA"/>
    <w:rsid w:val="00C578E4"/>
    <w:rsid w:val="00C6305A"/>
    <w:rsid w:val="00C7278A"/>
    <w:rsid w:val="00C72F5F"/>
    <w:rsid w:val="00C77873"/>
    <w:rsid w:val="00C80A9A"/>
    <w:rsid w:val="00C824F2"/>
    <w:rsid w:val="00C842DA"/>
    <w:rsid w:val="00C86A6C"/>
    <w:rsid w:val="00C879C0"/>
    <w:rsid w:val="00C928F2"/>
    <w:rsid w:val="00C976AE"/>
    <w:rsid w:val="00C97E6C"/>
    <w:rsid w:val="00CA0D69"/>
    <w:rsid w:val="00CA23AA"/>
    <w:rsid w:val="00CA3797"/>
    <w:rsid w:val="00CA4F97"/>
    <w:rsid w:val="00CA6948"/>
    <w:rsid w:val="00CA7B18"/>
    <w:rsid w:val="00CB04B3"/>
    <w:rsid w:val="00CB20BC"/>
    <w:rsid w:val="00CB5942"/>
    <w:rsid w:val="00CC6995"/>
    <w:rsid w:val="00CD201B"/>
    <w:rsid w:val="00CE305B"/>
    <w:rsid w:val="00CE3CF7"/>
    <w:rsid w:val="00CE5E36"/>
    <w:rsid w:val="00CE6712"/>
    <w:rsid w:val="00CF0B2D"/>
    <w:rsid w:val="00CF1B1A"/>
    <w:rsid w:val="00CF5422"/>
    <w:rsid w:val="00CF6916"/>
    <w:rsid w:val="00CF7136"/>
    <w:rsid w:val="00CF7607"/>
    <w:rsid w:val="00CF785D"/>
    <w:rsid w:val="00D05A33"/>
    <w:rsid w:val="00D07DE5"/>
    <w:rsid w:val="00D23189"/>
    <w:rsid w:val="00D24136"/>
    <w:rsid w:val="00D2545D"/>
    <w:rsid w:val="00D32715"/>
    <w:rsid w:val="00D373D8"/>
    <w:rsid w:val="00D50BDE"/>
    <w:rsid w:val="00D531F6"/>
    <w:rsid w:val="00D55257"/>
    <w:rsid w:val="00D63BF1"/>
    <w:rsid w:val="00D66B9A"/>
    <w:rsid w:val="00D73951"/>
    <w:rsid w:val="00D73C72"/>
    <w:rsid w:val="00D74EAC"/>
    <w:rsid w:val="00D7581A"/>
    <w:rsid w:val="00D9214C"/>
    <w:rsid w:val="00D934D0"/>
    <w:rsid w:val="00D9511F"/>
    <w:rsid w:val="00D97AFD"/>
    <w:rsid w:val="00DA2BD4"/>
    <w:rsid w:val="00DA7C7F"/>
    <w:rsid w:val="00DB0037"/>
    <w:rsid w:val="00DC0933"/>
    <w:rsid w:val="00DC3EBB"/>
    <w:rsid w:val="00DC488C"/>
    <w:rsid w:val="00DC57EC"/>
    <w:rsid w:val="00DE008C"/>
    <w:rsid w:val="00DF7F9D"/>
    <w:rsid w:val="00E04C92"/>
    <w:rsid w:val="00E0640D"/>
    <w:rsid w:val="00E144F7"/>
    <w:rsid w:val="00E20287"/>
    <w:rsid w:val="00E22AC7"/>
    <w:rsid w:val="00E26603"/>
    <w:rsid w:val="00E273A1"/>
    <w:rsid w:val="00E30151"/>
    <w:rsid w:val="00E413B8"/>
    <w:rsid w:val="00E4212E"/>
    <w:rsid w:val="00E42D8F"/>
    <w:rsid w:val="00E42F32"/>
    <w:rsid w:val="00E514EE"/>
    <w:rsid w:val="00E53132"/>
    <w:rsid w:val="00E53222"/>
    <w:rsid w:val="00E55167"/>
    <w:rsid w:val="00E63DF5"/>
    <w:rsid w:val="00E64591"/>
    <w:rsid w:val="00E6761A"/>
    <w:rsid w:val="00E67891"/>
    <w:rsid w:val="00E75E46"/>
    <w:rsid w:val="00E76E9D"/>
    <w:rsid w:val="00E77EE4"/>
    <w:rsid w:val="00E80313"/>
    <w:rsid w:val="00E8066F"/>
    <w:rsid w:val="00E8198B"/>
    <w:rsid w:val="00E81B67"/>
    <w:rsid w:val="00E8231F"/>
    <w:rsid w:val="00E876E4"/>
    <w:rsid w:val="00E900F3"/>
    <w:rsid w:val="00EA1466"/>
    <w:rsid w:val="00EB3DDD"/>
    <w:rsid w:val="00EC1F5D"/>
    <w:rsid w:val="00EC7D56"/>
    <w:rsid w:val="00ED2AFC"/>
    <w:rsid w:val="00ED30A1"/>
    <w:rsid w:val="00ED4F42"/>
    <w:rsid w:val="00EE1554"/>
    <w:rsid w:val="00EE2C62"/>
    <w:rsid w:val="00EE344E"/>
    <w:rsid w:val="00EF2D9C"/>
    <w:rsid w:val="00EF68F7"/>
    <w:rsid w:val="00EF732B"/>
    <w:rsid w:val="00F00EFD"/>
    <w:rsid w:val="00F05CEB"/>
    <w:rsid w:val="00F12F99"/>
    <w:rsid w:val="00F16551"/>
    <w:rsid w:val="00F168CA"/>
    <w:rsid w:val="00F170F2"/>
    <w:rsid w:val="00F216F0"/>
    <w:rsid w:val="00F2485B"/>
    <w:rsid w:val="00F4091C"/>
    <w:rsid w:val="00F40F2B"/>
    <w:rsid w:val="00F41049"/>
    <w:rsid w:val="00F411C0"/>
    <w:rsid w:val="00F43D2A"/>
    <w:rsid w:val="00F45E28"/>
    <w:rsid w:val="00F46657"/>
    <w:rsid w:val="00F50918"/>
    <w:rsid w:val="00F57CA5"/>
    <w:rsid w:val="00F66231"/>
    <w:rsid w:val="00F76690"/>
    <w:rsid w:val="00F83219"/>
    <w:rsid w:val="00F852D3"/>
    <w:rsid w:val="00F93369"/>
    <w:rsid w:val="00F93E0E"/>
    <w:rsid w:val="00F9445F"/>
    <w:rsid w:val="00F96AE0"/>
    <w:rsid w:val="00FA2753"/>
    <w:rsid w:val="00FA4CF2"/>
    <w:rsid w:val="00FA7CE5"/>
    <w:rsid w:val="00FB6580"/>
    <w:rsid w:val="00FB744D"/>
    <w:rsid w:val="00FC4CA9"/>
    <w:rsid w:val="00FC4EF9"/>
    <w:rsid w:val="00FD2633"/>
    <w:rsid w:val="00FD7463"/>
    <w:rsid w:val="00FD7965"/>
    <w:rsid w:val="00FE18CB"/>
    <w:rsid w:val="00FE6094"/>
    <w:rsid w:val="00FE7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8E49"/>
  <w15:docId w15:val="{85EBB276-6AF4-405D-B769-9FCF089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paragraph" w:styleId="Antrat2">
    <w:name w:val="heading 2"/>
    <w:basedOn w:val="prastasis"/>
    <w:next w:val="prastasis"/>
    <w:link w:val="Antrat2Diagrama"/>
    <w:uiPriority w:val="9"/>
    <w:semiHidden/>
    <w:unhideWhenUsed/>
    <w:qFormat/>
    <w:rsid w:val="009301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5">
    <w:name w:val="heading 5"/>
    <w:basedOn w:val="prastasis"/>
    <w:next w:val="prastasis"/>
    <w:link w:val="Antrat5Diagrama"/>
    <w:uiPriority w:val="1"/>
    <w:unhideWhenUsed/>
    <w:qFormat/>
    <w:rsid w:val="000C153C"/>
    <w:pPr>
      <w:keepNext/>
      <w:keepLines/>
      <w:spacing w:before="80" w:after="40"/>
      <w:outlineLvl w:val="4"/>
    </w:pPr>
    <w:rPr>
      <w:rFonts w:eastAsiaTheme="majorEastAsia"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paragraph" w:customStyle="1" w:styleId="Stilius5">
    <w:name w:val="Stilius5"/>
    <w:basedOn w:val="prastasis"/>
    <w:link w:val="Stilius5Diagrama"/>
    <w:qFormat/>
    <w:rsid w:val="00B01173"/>
    <w:pPr>
      <w:jc w:val="center"/>
    </w:pPr>
    <w:rPr>
      <w:rFonts w:eastAsia="Times New Roman"/>
      <w:b/>
      <w:sz w:val="28"/>
      <w:szCs w:val="28"/>
      <w:lang w:val="en-US"/>
    </w:rPr>
  </w:style>
  <w:style w:type="character" w:customStyle="1" w:styleId="Stilius5Diagrama">
    <w:name w:val="Stilius5 Diagrama"/>
    <w:link w:val="Stilius5"/>
    <w:locked/>
    <w:rsid w:val="00B01173"/>
    <w:rPr>
      <w:rFonts w:ascii="Times New Roman" w:eastAsia="Times New Roman" w:hAnsi="Times New Roman"/>
      <w:b/>
      <w:sz w:val="28"/>
      <w:szCs w:val="28"/>
    </w:rPr>
  </w:style>
  <w:style w:type="character" w:styleId="Hipersaitas">
    <w:name w:val="Hyperlink"/>
    <w:aliases w:val="Alna"/>
    <w:unhideWhenUsed/>
    <w:rsid w:val="001855D9"/>
    <w:rPr>
      <w:color w:val="0000FF"/>
      <w:u w:val="single"/>
    </w:rPr>
  </w:style>
  <w:style w:type="paragraph" w:styleId="Sraopastraipa">
    <w:name w:val="List Paragraph"/>
    <w:basedOn w:val="prastasis"/>
    <w:uiPriority w:val="34"/>
    <w:qFormat/>
    <w:rsid w:val="007C47E7"/>
    <w:pPr>
      <w:widowControl w:val="0"/>
      <w:suppressAutoHyphens/>
      <w:spacing w:after="0" w:line="240" w:lineRule="auto"/>
      <w:ind w:left="720"/>
      <w:contextualSpacing/>
    </w:pPr>
    <w:rPr>
      <w:rFonts w:eastAsia="SimSun" w:cs="Mangal"/>
      <w:kern w:val="1"/>
      <w:szCs w:val="21"/>
      <w:lang w:eastAsia="hi-IN" w:bidi="hi-IN"/>
    </w:rPr>
  </w:style>
  <w:style w:type="paragraph" w:customStyle="1" w:styleId="Stilius3">
    <w:name w:val="Stilius3"/>
    <w:basedOn w:val="prastasis"/>
    <w:qFormat/>
    <w:rsid w:val="00410F11"/>
    <w:pPr>
      <w:spacing w:before="200" w:after="0" w:line="240" w:lineRule="auto"/>
      <w:jc w:val="both"/>
    </w:pPr>
    <w:rPr>
      <w:rFonts w:eastAsia="Times New Roman"/>
      <w:sz w:val="22"/>
    </w:rPr>
  </w:style>
  <w:style w:type="character" w:customStyle="1" w:styleId="FontStyle23">
    <w:name w:val="Font Style23"/>
    <w:uiPriority w:val="99"/>
    <w:rsid w:val="005D6C74"/>
    <w:rPr>
      <w:rFonts w:ascii="Times New Roman" w:hAnsi="Times New Roman" w:cs="Times New Roman" w:hint="default"/>
      <w:sz w:val="24"/>
      <w:szCs w:val="24"/>
    </w:rPr>
  </w:style>
  <w:style w:type="paragraph" w:styleId="Pagrindiniotekstotrauka">
    <w:name w:val="Body Text Indent"/>
    <w:basedOn w:val="prastasis"/>
    <w:link w:val="PagrindiniotekstotraukaDiagrama"/>
    <w:uiPriority w:val="99"/>
    <w:semiHidden/>
    <w:unhideWhenUsed/>
    <w:rsid w:val="00DA7C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7C7F"/>
    <w:rPr>
      <w:rFonts w:ascii="Times New Roman" w:hAnsi="Times New Roman"/>
      <w:sz w:val="24"/>
      <w:szCs w:val="22"/>
      <w:lang w:eastAsia="en-US"/>
    </w:rPr>
  </w:style>
  <w:style w:type="paragraph" w:styleId="Pavadinimas">
    <w:name w:val="Title"/>
    <w:basedOn w:val="prastasis"/>
    <w:next w:val="prastasis"/>
    <w:link w:val="PavadinimasDiagrama"/>
    <w:uiPriority w:val="99"/>
    <w:qFormat/>
    <w:rsid w:val="00DA7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DA7C7F"/>
    <w:rPr>
      <w:rFonts w:asciiTheme="majorHAnsi" w:eastAsiaTheme="majorEastAsia" w:hAnsiTheme="majorHAnsi" w:cstheme="majorBidi"/>
      <w:spacing w:val="-10"/>
      <w:kern w:val="28"/>
      <w:sz w:val="56"/>
      <w:szCs w:val="56"/>
      <w:lang w:eastAsia="en-US"/>
    </w:rPr>
  </w:style>
  <w:style w:type="character" w:customStyle="1" w:styleId="Antrat5Diagrama">
    <w:name w:val="Antraštė 5 Diagrama"/>
    <w:basedOn w:val="Numatytasispastraiposriftas"/>
    <w:link w:val="Antrat5"/>
    <w:uiPriority w:val="1"/>
    <w:rsid w:val="000C153C"/>
    <w:rPr>
      <w:rFonts w:ascii="Times New Roman" w:eastAsiaTheme="majorEastAsia" w:hAnsi="Times New Roman" w:cstheme="majorBidi"/>
      <w:color w:val="365F91" w:themeColor="accent1" w:themeShade="BF"/>
      <w:sz w:val="24"/>
      <w:szCs w:val="22"/>
      <w:lang w:eastAsia="en-US"/>
    </w:rPr>
  </w:style>
  <w:style w:type="character" w:customStyle="1" w:styleId="Antrat2Diagrama">
    <w:name w:val="Antraštė 2 Diagrama"/>
    <w:basedOn w:val="Numatytasispastraiposriftas"/>
    <w:link w:val="Antrat2"/>
    <w:uiPriority w:val="9"/>
    <w:semiHidden/>
    <w:rsid w:val="0093010A"/>
    <w:rPr>
      <w:rFonts w:asciiTheme="majorHAnsi" w:eastAsiaTheme="majorEastAsia" w:hAnsiTheme="majorHAnsi" w:cstheme="majorBidi"/>
      <w:color w:val="365F91" w:themeColor="accent1" w:themeShade="BF"/>
      <w:sz w:val="26"/>
      <w:szCs w:val="26"/>
      <w:lang w:eastAsia="en-US"/>
    </w:rPr>
  </w:style>
  <w:style w:type="paragraph" w:styleId="Antrats">
    <w:name w:val="header"/>
    <w:basedOn w:val="prastasis"/>
    <w:link w:val="AntratsDiagrama"/>
    <w:uiPriority w:val="99"/>
    <w:unhideWhenUsed/>
    <w:rsid w:val="0080524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05249"/>
    <w:rPr>
      <w:rFonts w:ascii="Times New Roman" w:hAnsi="Times New Roman"/>
      <w:sz w:val="24"/>
      <w:szCs w:val="22"/>
      <w:lang w:eastAsia="en-US"/>
    </w:rPr>
  </w:style>
  <w:style w:type="paragraph" w:styleId="Porat">
    <w:name w:val="footer"/>
    <w:basedOn w:val="prastasis"/>
    <w:link w:val="PoratDiagrama"/>
    <w:uiPriority w:val="99"/>
    <w:unhideWhenUsed/>
    <w:rsid w:val="0080524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0524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065">
      <w:bodyDiv w:val="1"/>
      <w:marLeft w:val="0"/>
      <w:marRight w:val="0"/>
      <w:marTop w:val="0"/>
      <w:marBottom w:val="0"/>
      <w:divBdr>
        <w:top w:val="none" w:sz="0" w:space="0" w:color="auto"/>
        <w:left w:val="none" w:sz="0" w:space="0" w:color="auto"/>
        <w:bottom w:val="none" w:sz="0" w:space="0" w:color="auto"/>
        <w:right w:val="none" w:sz="0" w:space="0" w:color="auto"/>
      </w:divBdr>
    </w:div>
    <w:div w:id="198393267">
      <w:bodyDiv w:val="1"/>
      <w:marLeft w:val="0"/>
      <w:marRight w:val="0"/>
      <w:marTop w:val="0"/>
      <w:marBottom w:val="0"/>
      <w:divBdr>
        <w:top w:val="none" w:sz="0" w:space="0" w:color="auto"/>
        <w:left w:val="none" w:sz="0" w:space="0" w:color="auto"/>
        <w:bottom w:val="none" w:sz="0" w:space="0" w:color="auto"/>
        <w:right w:val="none" w:sz="0" w:space="0" w:color="auto"/>
      </w:divBdr>
    </w:div>
    <w:div w:id="307326122">
      <w:bodyDiv w:val="1"/>
      <w:marLeft w:val="0"/>
      <w:marRight w:val="0"/>
      <w:marTop w:val="0"/>
      <w:marBottom w:val="0"/>
      <w:divBdr>
        <w:top w:val="none" w:sz="0" w:space="0" w:color="auto"/>
        <w:left w:val="none" w:sz="0" w:space="0" w:color="auto"/>
        <w:bottom w:val="none" w:sz="0" w:space="0" w:color="auto"/>
        <w:right w:val="none" w:sz="0" w:space="0" w:color="auto"/>
      </w:divBdr>
    </w:div>
    <w:div w:id="604852445">
      <w:bodyDiv w:val="1"/>
      <w:marLeft w:val="0"/>
      <w:marRight w:val="0"/>
      <w:marTop w:val="0"/>
      <w:marBottom w:val="0"/>
      <w:divBdr>
        <w:top w:val="none" w:sz="0" w:space="0" w:color="auto"/>
        <w:left w:val="none" w:sz="0" w:space="0" w:color="auto"/>
        <w:bottom w:val="none" w:sz="0" w:space="0" w:color="auto"/>
        <w:right w:val="none" w:sz="0" w:space="0" w:color="auto"/>
      </w:divBdr>
    </w:div>
    <w:div w:id="610237426">
      <w:bodyDiv w:val="1"/>
      <w:marLeft w:val="0"/>
      <w:marRight w:val="0"/>
      <w:marTop w:val="0"/>
      <w:marBottom w:val="0"/>
      <w:divBdr>
        <w:top w:val="none" w:sz="0" w:space="0" w:color="auto"/>
        <w:left w:val="none" w:sz="0" w:space="0" w:color="auto"/>
        <w:bottom w:val="none" w:sz="0" w:space="0" w:color="auto"/>
        <w:right w:val="none" w:sz="0" w:space="0" w:color="auto"/>
      </w:divBdr>
    </w:div>
    <w:div w:id="653531960">
      <w:bodyDiv w:val="1"/>
      <w:marLeft w:val="0"/>
      <w:marRight w:val="0"/>
      <w:marTop w:val="0"/>
      <w:marBottom w:val="0"/>
      <w:divBdr>
        <w:top w:val="none" w:sz="0" w:space="0" w:color="auto"/>
        <w:left w:val="none" w:sz="0" w:space="0" w:color="auto"/>
        <w:bottom w:val="none" w:sz="0" w:space="0" w:color="auto"/>
        <w:right w:val="none" w:sz="0" w:space="0" w:color="auto"/>
      </w:divBdr>
    </w:div>
    <w:div w:id="1042827271">
      <w:bodyDiv w:val="1"/>
      <w:marLeft w:val="0"/>
      <w:marRight w:val="0"/>
      <w:marTop w:val="0"/>
      <w:marBottom w:val="0"/>
      <w:divBdr>
        <w:top w:val="none" w:sz="0" w:space="0" w:color="auto"/>
        <w:left w:val="none" w:sz="0" w:space="0" w:color="auto"/>
        <w:bottom w:val="none" w:sz="0" w:space="0" w:color="auto"/>
        <w:right w:val="none" w:sz="0" w:space="0" w:color="auto"/>
      </w:divBdr>
    </w:div>
    <w:div w:id="1148715128">
      <w:bodyDiv w:val="1"/>
      <w:marLeft w:val="0"/>
      <w:marRight w:val="0"/>
      <w:marTop w:val="0"/>
      <w:marBottom w:val="0"/>
      <w:divBdr>
        <w:top w:val="none" w:sz="0" w:space="0" w:color="auto"/>
        <w:left w:val="none" w:sz="0" w:space="0" w:color="auto"/>
        <w:bottom w:val="none" w:sz="0" w:space="0" w:color="auto"/>
        <w:right w:val="none" w:sz="0" w:space="0" w:color="auto"/>
      </w:divBdr>
    </w:div>
    <w:div w:id="1203861994">
      <w:bodyDiv w:val="1"/>
      <w:marLeft w:val="0"/>
      <w:marRight w:val="0"/>
      <w:marTop w:val="0"/>
      <w:marBottom w:val="0"/>
      <w:divBdr>
        <w:top w:val="none" w:sz="0" w:space="0" w:color="auto"/>
        <w:left w:val="none" w:sz="0" w:space="0" w:color="auto"/>
        <w:bottom w:val="none" w:sz="0" w:space="0" w:color="auto"/>
        <w:right w:val="none" w:sz="0" w:space="0" w:color="auto"/>
      </w:divBdr>
    </w:div>
    <w:div w:id="1298877967">
      <w:bodyDiv w:val="1"/>
      <w:marLeft w:val="0"/>
      <w:marRight w:val="0"/>
      <w:marTop w:val="0"/>
      <w:marBottom w:val="0"/>
      <w:divBdr>
        <w:top w:val="none" w:sz="0" w:space="0" w:color="auto"/>
        <w:left w:val="none" w:sz="0" w:space="0" w:color="auto"/>
        <w:bottom w:val="none" w:sz="0" w:space="0" w:color="auto"/>
        <w:right w:val="none" w:sz="0" w:space="0" w:color="auto"/>
      </w:divBdr>
    </w:div>
    <w:div w:id="1653409330">
      <w:bodyDiv w:val="1"/>
      <w:marLeft w:val="0"/>
      <w:marRight w:val="0"/>
      <w:marTop w:val="0"/>
      <w:marBottom w:val="0"/>
      <w:divBdr>
        <w:top w:val="none" w:sz="0" w:space="0" w:color="auto"/>
        <w:left w:val="none" w:sz="0" w:space="0" w:color="auto"/>
        <w:bottom w:val="none" w:sz="0" w:space="0" w:color="auto"/>
        <w:right w:val="none" w:sz="0" w:space="0" w:color="auto"/>
      </w:divBdr>
    </w:div>
    <w:div w:id="1671330427">
      <w:bodyDiv w:val="1"/>
      <w:marLeft w:val="0"/>
      <w:marRight w:val="0"/>
      <w:marTop w:val="0"/>
      <w:marBottom w:val="0"/>
      <w:divBdr>
        <w:top w:val="none" w:sz="0" w:space="0" w:color="auto"/>
        <w:left w:val="none" w:sz="0" w:space="0" w:color="auto"/>
        <w:bottom w:val="none" w:sz="0" w:space="0" w:color="auto"/>
        <w:right w:val="none" w:sz="0" w:space="0" w:color="auto"/>
      </w:divBdr>
    </w:div>
    <w:div w:id="1680889956">
      <w:bodyDiv w:val="1"/>
      <w:marLeft w:val="0"/>
      <w:marRight w:val="0"/>
      <w:marTop w:val="0"/>
      <w:marBottom w:val="0"/>
      <w:divBdr>
        <w:top w:val="none" w:sz="0" w:space="0" w:color="auto"/>
        <w:left w:val="none" w:sz="0" w:space="0" w:color="auto"/>
        <w:bottom w:val="none" w:sz="0" w:space="0" w:color="auto"/>
        <w:right w:val="none" w:sz="0" w:space="0" w:color="auto"/>
      </w:divBdr>
    </w:div>
    <w:div w:id="1744834862">
      <w:bodyDiv w:val="1"/>
      <w:marLeft w:val="0"/>
      <w:marRight w:val="0"/>
      <w:marTop w:val="0"/>
      <w:marBottom w:val="0"/>
      <w:divBdr>
        <w:top w:val="none" w:sz="0" w:space="0" w:color="auto"/>
        <w:left w:val="none" w:sz="0" w:space="0" w:color="auto"/>
        <w:bottom w:val="none" w:sz="0" w:space="0" w:color="auto"/>
        <w:right w:val="none" w:sz="0" w:space="0" w:color="auto"/>
      </w:divBdr>
    </w:div>
    <w:div w:id="1757824218">
      <w:bodyDiv w:val="1"/>
      <w:marLeft w:val="0"/>
      <w:marRight w:val="0"/>
      <w:marTop w:val="0"/>
      <w:marBottom w:val="0"/>
      <w:divBdr>
        <w:top w:val="none" w:sz="0" w:space="0" w:color="auto"/>
        <w:left w:val="none" w:sz="0" w:space="0" w:color="auto"/>
        <w:bottom w:val="none" w:sz="0" w:space="0" w:color="auto"/>
        <w:right w:val="none" w:sz="0" w:space="0" w:color="auto"/>
      </w:divBdr>
    </w:div>
    <w:div w:id="1793941977">
      <w:bodyDiv w:val="1"/>
      <w:marLeft w:val="0"/>
      <w:marRight w:val="0"/>
      <w:marTop w:val="0"/>
      <w:marBottom w:val="0"/>
      <w:divBdr>
        <w:top w:val="none" w:sz="0" w:space="0" w:color="auto"/>
        <w:left w:val="none" w:sz="0" w:space="0" w:color="auto"/>
        <w:bottom w:val="none" w:sz="0" w:space="0" w:color="auto"/>
        <w:right w:val="none" w:sz="0" w:space="0" w:color="auto"/>
      </w:divBdr>
    </w:div>
    <w:div w:id="1797408500">
      <w:bodyDiv w:val="1"/>
      <w:marLeft w:val="0"/>
      <w:marRight w:val="0"/>
      <w:marTop w:val="0"/>
      <w:marBottom w:val="0"/>
      <w:divBdr>
        <w:top w:val="none" w:sz="0" w:space="0" w:color="auto"/>
        <w:left w:val="none" w:sz="0" w:space="0" w:color="auto"/>
        <w:bottom w:val="none" w:sz="0" w:space="0" w:color="auto"/>
        <w:right w:val="none" w:sz="0" w:space="0" w:color="auto"/>
      </w:divBdr>
    </w:div>
    <w:div w:id="1831407214">
      <w:bodyDiv w:val="1"/>
      <w:marLeft w:val="0"/>
      <w:marRight w:val="0"/>
      <w:marTop w:val="0"/>
      <w:marBottom w:val="0"/>
      <w:divBdr>
        <w:top w:val="none" w:sz="0" w:space="0" w:color="auto"/>
        <w:left w:val="none" w:sz="0" w:space="0" w:color="auto"/>
        <w:bottom w:val="none" w:sz="0" w:space="0" w:color="auto"/>
        <w:right w:val="none" w:sz="0" w:space="0" w:color="auto"/>
      </w:divBdr>
    </w:div>
    <w:div w:id="1842233237">
      <w:bodyDiv w:val="1"/>
      <w:marLeft w:val="0"/>
      <w:marRight w:val="0"/>
      <w:marTop w:val="0"/>
      <w:marBottom w:val="0"/>
      <w:divBdr>
        <w:top w:val="none" w:sz="0" w:space="0" w:color="auto"/>
        <w:left w:val="none" w:sz="0" w:space="0" w:color="auto"/>
        <w:bottom w:val="none" w:sz="0" w:space="0" w:color="auto"/>
        <w:right w:val="none" w:sz="0" w:space="0" w:color="auto"/>
      </w:divBdr>
    </w:div>
    <w:div w:id="1843735151">
      <w:bodyDiv w:val="1"/>
      <w:marLeft w:val="0"/>
      <w:marRight w:val="0"/>
      <w:marTop w:val="0"/>
      <w:marBottom w:val="0"/>
      <w:divBdr>
        <w:top w:val="none" w:sz="0" w:space="0" w:color="auto"/>
        <w:left w:val="none" w:sz="0" w:space="0" w:color="auto"/>
        <w:bottom w:val="none" w:sz="0" w:space="0" w:color="auto"/>
        <w:right w:val="none" w:sz="0" w:space="0" w:color="auto"/>
      </w:divBdr>
    </w:div>
    <w:div w:id="1940478279">
      <w:bodyDiv w:val="1"/>
      <w:marLeft w:val="0"/>
      <w:marRight w:val="0"/>
      <w:marTop w:val="0"/>
      <w:marBottom w:val="0"/>
      <w:divBdr>
        <w:top w:val="none" w:sz="0" w:space="0" w:color="auto"/>
        <w:left w:val="none" w:sz="0" w:space="0" w:color="auto"/>
        <w:bottom w:val="none" w:sz="0" w:space="0" w:color="auto"/>
        <w:right w:val="none" w:sz="0" w:space="0" w:color="auto"/>
      </w:divBdr>
    </w:div>
    <w:div w:id="2040351599">
      <w:bodyDiv w:val="1"/>
      <w:marLeft w:val="0"/>
      <w:marRight w:val="0"/>
      <w:marTop w:val="0"/>
      <w:marBottom w:val="0"/>
      <w:divBdr>
        <w:top w:val="none" w:sz="0" w:space="0" w:color="auto"/>
        <w:left w:val="none" w:sz="0" w:space="0" w:color="auto"/>
        <w:bottom w:val="none" w:sz="0" w:space="0" w:color="auto"/>
        <w:right w:val="none" w:sz="0" w:space="0" w:color="auto"/>
      </w:divBdr>
    </w:div>
    <w:div w:id="2129153179">
      <w:bodyDiv w:val="1"/>
      <w:marLeft w:val="0"/>
      <w:marRight w:val="0"/>
      <w:marTop w:val="0"/>
      <w:marBottom w:val="0"/>
      <w:divBdr>
        <w:top w:val="none" w:sz="0" w:space="0" w:color="auto"/>
        <w:left w:val="none" w:sz="0" w:space="0" w:color="auto"/>
        <w:bottom w:val="none" w:sz="0" w:space="0" w:color="auto"/>
        <w:right w:val="none" w:sz="0" w:space="0" w:color="auto"/>
      </w:divBdr>
    </w:div>
    <w:div w:id="2147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11</Pages>
  <Words>24734</Words>
  <Characters>14099</Characters>
  <Application>Microsoft Office Word</Application>
  <DocSecurity>0</DocSecurity>
  <Lines>117</Lines>
  <Paragraphs>77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I. SUTARTIES OBJEKTAS</vt:lpstr>
      <vt:lpstr>II. DARBŲ KAINA IR ATSISKAITYMAS</vt:lpstr>
      <vt:lpstr/>
      <vt:lpstr>VI. SUSIRAŠINĖJIMAS</vt:lpstr>
      <vt:lpstr>6.2. Jei pasikeičia šalies adresas ir/ar kiti duomenys, tokia šalis turi informu</vt:lpstr>
      <vt:lpstr>6.3. Už Sutarties ir jos pakeitimų paskelbimą atsakinga Justina Balaišienė, Vieš</vt:lpstr>
      <vt:lpstr/>
    </vt:vector>
  </TitlesOfParts>
  <Company>Grizli777</Company>
  <LinksUpToDate>false</LinksUpToDate>
  <CharactersWithSpaces>38756</CharactersWithSpaces>
  <SharedDoc>false</SharedDoc>
  <HLinks>
    <vt:vector size="24" baseType="variant">
      <vt:variant>
        <vt:i4>7143492</vt:i4>
      </vt:variant>
      <vt:variant>
        <vt:i4>9</vt:i4>
      </vt:variant>
      <vt:variant>
        <vt:i4>0</vt:i4>
      </vt:variant>
      <vt:variant>
        <vt:i4>5</vt:i4>
      </vt:variant>
      <vt:variant>
        <vt:lpwstr>mailto:info@institute.lt</vt:lpwstr>
      </vt:variant>
      <vt:variant>
        <vt:lpwstr/>
      </vt:variant>
      <vt:variant>
        <vt:i4>3670039</vt:i4>
      </vt:variant>
      <vt:variant>
        <vt:i4>6</vt:i4>
      </vt:variant>
      <vt:variant>
        <vt:i4>0</vt:i4>
      </vt:variant>
      <vt:variant>
        <vt:i4>5</vt:i4>
      </vt:variant>
      <vt:variant>
        <vt:lpwstr>mailto:savivaldybe@rokiskis.lt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Justina Balaišienė</cp:lastModifiedBy>
  <cp:revision>49</cp:revision>
  <cp:lastPrinted>2022-10-18T06:42:00Z</cp:lastPrinted>
  <dcterms:created xsi:type="dcterms:W3CDTF">2025-09-04T13:53:00Z</dcterms:created>
  <dcterms:modified xsi:type="dcterms:W3CDTF">2025-09-16T13:20:00Z</dcterms:modified>
</cp:coreProperties>
</file>