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656F8" w14:paraId="3E6A0EAB" w14:textId="77777777" w:rsidTr="001555AC">
        <w:trPr>
          <w:trHeight w:val="20"/>
        </w:trPr>
        <w:tc>
          <w:tcPr>
            <w:tcW w:w="5000" w:type="pct"/>
            <w:shd w:val="clear" w:color="auto" w:fill="FFFFCC"/>
          </w:tcPr>
          <w:p w14:paraId="518A36ED" w14:textId="5B17B678" w:rsidR="00F372C9" w:rsidRPr="007656F8" w:rsidRDefault="007656F8" w:rsidP="00341E83">
            <w:pPr>
              <w:pStyle w:val="Antrat"/>
              <w:rPr>
                <w:rFonts w:ascii="Calibri Light" w:hAnsi="Calibri Light" w:cs="Calibri Light"/>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656F8">
              <w:rPr>
                <w:rFonts w:eastAsia="Times New Roman"/>
                <w:sz w:val="24"/>
                <w:szCs w:val="24"/>
              </w:rPr>
              <w:t xml:space="preserve">                            </w:t>
            </w:r>
            <w:r w:rsidR="004A1EBB" w:rsidRPr="007656F8">
              <w:rPr>
                <w:rFonts w:eastAsia="Times New Roman"/>
                <w:sz w:val="24"/>
                <w:szCs w:val="24"/>
              </w:rPr>
              <w:t>CBRN incidentų likvidavimo priekab</w:t>
            </w:r>
            <w:r w:rsidR="00F80331">
              <w:rPr>
                <w:rFonts w:eastAsia="Times New Roman"/>
                <w:sz w:val="24"/>
                <w:szCs w:val="24"/>
              </w:rPr>
              <w:t>a</w:t>
            </w:r>
            <w:r w:rsidR="004A1EBB" w:rsidRPr="007656F8">
              <w:rPr>
                <w:rFonts w:eastAsia="Times New Roman"/>
                <w:sz w:val="24"/>
                <w:szCs w:val="24"/>
              </w:rPr>
              <w:t xml:space="preserve"> su įranga ir matavimo prietaisais</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3A641015" w14:textId="77777777" w:rsidR="00DC4D83" w:rsidRPr="00D74544" w:rsidRDefault="00DC4D83" w:rsidP="00DC4D83">
      <w:pPr>
        <w:spacing w:after="0"/>
        <w:jc w:val="right"/>
        <w:rPr>
          <w:rFonts w:ascii="Times New Roman" w:hAnsi="Times New Roman" w:cs="Times New Roman"/>
          <w:b/>
          <w:spacing w:val="2"/>
          <w:sz w:val="28"/>
          <w:szCs w:val="28"/>
        </w:rPr>
      </w:pPr>
    </w:p>
    <w:bookmarkEnd w:id="14"/>
    <w:p w14:paraId="7E55943E" w14:textId="0F284749" w:rsidR="00094D14" w:rsidRPr="00094D14" w:rsidRDefault="004A1EBB" w:rsidP="00094D14">
      <w:pPr>
        <w:spacing w:after="0" w:line="240" w:lineRule="auto"/>
        <w:ind w:firstLine="709"/>
        <w:jc w:val="center"/>
        <w:rPr>
          <w:rFonts w:ascii="Times New Roman" w:eastAsia="Calibri" w:hAnsi="Times New Roman" w:cs="Times New Roman"/>
          <w:b/>
          <w:bCs/>
          <w:sz w:val="24"/>
          <w:szCs w:val="24"/>
        </w:rPr>
      </w:pPr>
      <w:r w:rsidRPr="005C50FB">
        <w:rPr>
          <w:rFonts w:ascii="Times New Roman" w:eastAsia="Times New Roman" w:hAnsi="Times New Roman" w:cs="Times New Roman"/>
          <w:b/>
          <w:bCs/>
          <w:sz w:val="24"/>
          <w:szCs w:val="20"/>
        </w:rPr>
        <w:t xml:space="preserve">CBRN </w:t>
      </w:r>
      <w:r>
        <w:rPr>
          <w:rFonts w:ascii="Times New Roman" w:eastAsia="Times New Roman" w:hAnsi="Times New Roman" w:cs="Times New Roman"/>
          <w:b/>
          <w:bCs/>
          <w:sz w:val="24"/>
          <w:szCs w:val="20"/>
        </w:rPr>
        <w:t xml:space="preserve">INCIDENTŲ LIKVIDAVIMO PRIEKABOS SU ĮRANGA </w:t>
      </w:r>
    </w:p>
    <w:p w14:paraId="3425109A" w14:textId="77777777" w:rsidR="00094D14" w:rsidRDefault="00094D14" w:rsidP="00094D14">
      <w:pPr>
        <w:spacing w:after="0" w:line="240" w:lineRule="auto"/>
        <w:ind w:firstLine="709"/>
        <w:jc w:val="center"/>
        <w:rPr>
          <w:rFonts w:ascii="Times New Roman" w:eastAsia="Calibri" w:hAnsi="Times New Roman" w:cs="Times New Roman"/>
          <w:b/>
          <w:bCs/>
          <w:sz w:val="24"/>
          <w:szCs w:val="24"/>
        </w:rPr>
      </w:pPr>
      <w:r w:rsidRPr="00094D14">
        <w:rPr>
          <w:rFonts w:ascii="Times New Roman" w:eastAsia="Calibri" w:hAnsi="Times New Roman" w:cs="Times New Roman"/>
          <w:b/>
          <w:bCs/>
          <w:sz w:val="24"/>
          <w:szCs w:val="24"/>
        </w:rPr>
        <w:t>TECHNINĖ SPECIFIKACIJA</w:t>
      </w:r>
    </w:p>
    <w:p w14:paraId="00D045BC" w14:textId="5732F5F2" w:rsidR="00341E83" w:rsidRPr="00094D14" w:rsidRDefault="00341E83" w:rsidP="00094D14">
      <w:pPr>
        <w:spacing w:after="0" w:line="24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 pirkimo dalis</w:t>
      </w:r>
    </w:p>
    <w:p w14:paraId="0CFAA403" w14:textId="77777777" w:rsidR="00094D14" w:rsidRDefault="00094D14" w:rsidP="00094D14">
      <w:pPr>
        <w:spacing w:after="0" w:line="240" w:lineRule="auto"/>
        <w:ind w:firstLine="709"/>
        <w:jc w:val="center"/>
        <w:rPr>
          <w:rFonts w:ascii="Times New Roman" w:eastAsia="Calibri" w:hAnsi="Times New Roman" w:cs="Times New Roman"/>
          <w:b/>
          <w:bCs/>
          <w:sz w:val="24"/>
          <w:szCs w:val="24"/>
        </w:rPr>
      </w:pPr>
    </w:p>
    <w:p w14:paraId="1D37AFF5" w14:textId="77777777" w:rsidR="006A5502" w:rsidRPr="006A5502" w:rsidRDefault="006A5502" w:rsidP="006A5502">
      <w:pPr>
        <w:spacing w:after="0" w:line="360" w:lineRule="auto"/>
        <w:ind w:firstLine="709"/>
        <w:jc w:val="center"/>
        <w:rPr>
          <w:rFonts w:ascii="Times New Roman" w:eastAsia="Cambria" w:hAnsi="Times New Roman" w:cs="Times New Roman"/>
          <w:b/>
          <w:bCs/>
          <w:sz w:val="56"/>
          <w:szCs w:val="56"/>
        </w:rPr>
      </w:pPr>
      <w:r>
        <w:rPr>
          <w:rFonts w:ascii="Times New Roman" w:eastAsia="Calibri" w:hAnsi="Times New Roman" w:cs="Times New Roman"/>
          <w:sz w:val="24"/>
          <w:szCs w:val="24"/>
        </w:rPr>
        <w:tab/>
      </w:r>
      <w:r w:rsidRPr="006A5502">
        <w:rPr>
          <w:rFonts w:ascii="Times New Roman" w:eastAsia="Cambria" w:hAnsi="Times New Roman" w:cs="Times New Roman"/>
          <w:b/>
          <w:bCs/>
          <w:sz w:val="56"/>
          <w:szCs w:val="56"/>
        </w:rPr>
        <w:t>TURINYS</w:t>
      </w:r>
    </w:p>
    <w:bookmarkStart w:id="15" w:name="Xd327d349023c47f41c7d6b01719dbaac4607107"/>
    <w:p w14:paraId="7C6603B2" w14:textId="51EA932B" w:rsidR="006A5502" w:rsidRPr="006A5502" w:rsidRDefault="006A5502" w:rsidP="006A5502">
      <w:pPr>
        <w:tabs>
          <w:tab w:val="right" w:leader="dot" w:pos="10790"/>
        </w:tabs>
        <w:spacing w:after="100" w:line="240" w:lineRule="auto"/>
        <w:jc w:val="left"/>
        <w:rPr>
          <w:rFonts w:ascii="Cambria" w:eastAsia="Times New Roman" w:hAnsi="Cambria" w:cs="Times New Roman"/>
          <w:noProof/>
          <w:kern w:val="2"/>
          <w:sz w:val="24"/>
          <w:szCs w:val="24"/>
          <w:lang w:eastAsia="lt-LT"/>
          <w14:ligatures w14:val="standardContextual"/>
        </w:rPr>
      </w:pPr>
      <w:r w:rsidRPr="006A5502">
        <w:rPr>
          <w:rFonts w:ascii="Times New Roman" w:eastAsia="Cambria" w:hAnsi="Times New Roman" w:cs="Times New Roman"/>
          <w:sz w:val="24"/>
          <w:szCs w:val="24"/>
        </w:rPr>
        <w:fldChar w:fldCharType="begin"/>
      </w:r>
      <w:r w:rsidRPr="006A5502">
        <w:rPr>
          <w:rFonts w:ascii="Times New Roman" w:eastAsia="Cambria" w:hAnsi="Times New Roman" w:cs="Times New Roman"/>
          <w:sz w:val="24"/>
          <w:szCs w:val="24"/>
        </w:rPr>
        <w:instrText xml:space="preserve"> TOC \h \z \t "Antraštė 1,2,Turiniui 1,1" </w:instrText>
      </w:r>
      <w:r w:rsidRPr="006A5502">
        <w:rPr>
          <w:rFonts w:ascii="Times New Roman" w:eastAsia="Cambria" w:hAnsi="Times New Roman" w:cs="Times New Roman"/>
          <w:sz w:val="24"/>
          <w:szCs w:val="24"/>
        </w:rPr>
        <w:fldChar w:fldCharType="separate"/>
      </w:r>
      <w:hyperlink w:anchor="_Toc205895728" w:history="1">
        <w:r w:rsidRPr="006A5502">
          <w:rPr>
            <w:rFonts w:ascii="Cambria" w:eastAsia="Cambria" w:hAnsi="Cambria" w:cs="Times New Roman"/>
            <w:noProof/>
            <w:color w:val="4F81BD"/>
            <w:sz w:val="24"/>
            <w:szCs w:val="24"/>
          </w:rPr>
          <w:t>1. Priekabos techninė specifikacija</w:t>
        </w:r>
        <w:r w:rsidRPr="006A5502">
          <w:rPr>
            <w:rFonts w:ascii="Cambria" w:eastAsia="Cambria" w:hAnsi="Cambria" w:cs="Times New Roman"/>
            <w:noProof/>
            <w:webHidden/>
            <w:sz w:val="24"/>
            <w:szCs w:val="24"/>
          </w:rPr>
          <w:tab/>
        </w:r>
        <w:r w:rsidR="00CC3509">
          <w:rPr>
            <w:rFonts w:ascii="Cambria" w:eastAsia="Cambria" w:hAnsi="Cambria" w:cs="Times New Roman"/>
            <w:noProof/>
            <w:webHidden/>
            <w:sz w:val="24"/>
            <w:szCs w:val="24"/>
          </w:rPr>
          <w:t>2</w:t>
        </w:r>
      </w:hyperlink>
    </w:p>
    <w:p w14:paraId="70A8BE9E" w14:textId="7D447006"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29" w:history="1">
        <w:r w:rsidRPr="006A5502">
          <w:rPr>
            <w:rFonts w:ascii="Cambria" w:eastAsia="Cambria" w:hAnsi="Cambria" w:cs="Times New Roman"/>
            <w:noProof/>
            <w:color w:val="4F81BD"/>
            <w:sz w:val="24"/>
            <w:szCs w:val="24"/>
          </w:rPr>
          <w:t>1.1 Priekabos rūšis</w:t>
        </w:r>
        <w:r w:rsidRPr="006A5502">
          <w:rPr>
            <w:rFonts w:ascii="Cambria" w:eastAsia="Cambria" w:hAnsi="Cambria" w:cs="Times New Roman"/>
            <w:noProof/>
            <w:webHidden/>
            <w:sz w:val="24"/>
            <w:szCs w:val="24"/>
          </w:rPr>
          <w:tab/>
        </w:r>
        <w:r w:rsidR="00CC3509">
          <w:rPr>
            <w:rFonts w:ascii="Cambria" w:eastAsia="Cambria" w:hAnsi="Cambria" w:cs="Times New Roman"/>
            <w:noProof/>
            <w:webHidden/>
            <w:sz w:val="24"/>
            <w:szCs w:val="24"/>
          </w:rPr>
          <w:t>2</w:t>
        </w:r>
      </w:hyperlink>
    </w:p>
    <w:p w14:paraId="14A5B673" w14:textId="7087219F"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0" w:history="1">
        <w:r w:rsidRPr="006A5502">
          <w:rPr>
            <w:rFonts w:ascii="Cambria" w:eastAsia="Cambria" w:hAnsi="Cambria" w:cs="Times New Roman"/>
            <w:noProof/>
            <w:color w:val="4F81BD"/>
            <w:sz w:val="24"/>
            <w:szCs w:val="24"/>
          </w:rPr>
          <w:t>1.2 Techniškai leistina pakrautos transporto priemonės (bendroji) masė</w:t>
        </w:r>
        <w:r w:rsidRPr="006A5502">
          <w:rPr>
            <w:rFonts w:ascii="Cambria" w:eastAsia="Cambria" w:hAnsi="Cambria" w:cs="Times New Roman"/>
            <w:noProof/>
            <w:webHidden/>
            <w:sz w:val="24"/>
            <w:szCs w:val="24"/>
          </w:rPr>
          <w:tab/>
        </w:r>
        <w:r w:rsidR="00CC3509">
          <w:rPr>
            <w:rFonts w:ascii="Cambria" w:eastAsia="Cambria" w:hAnsi="Cambria" w:cs="Times New Roman"/>
            <w:noProof/>
            <w:webHidden/>
            <w:sz w:val="24"/>
            <w:szCs w:val="24"/>
          </w:rPr>
          <w:t>2</w:t>
        </w:r>
      </w:hyperlink>
    </w:p>
    <w:p w14:paraId="345527C7" w14:textId="77777777"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1" w:history="1">
        <w:r w:rsidRPr="006A5502">
          <w:rPr>
            <w:rFonts w:ascii="Cambria" w:eastAsia="Cambria" w:hAnsi="Cambria" w:cs="Times New Roman"/>
            <w:noProof/>
            <w:color w:val="4F81BD"/>
            <w:sz w:val="24"/>
            <w:szCs w:val="24"/>
          </w:rPr>
          <w:t>1.3 Važiuoklė</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_Toc205895731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3</w:t>
        </w:r>
        <w:r w:rsidRPr="006A5502">
          <w:rPr>
            <w:rFonts w:ascii="Cambria" w:eastAsia="Cambria" w:hAnsi="Cambria" w:cs="Times New Roman"/>
            <w:noProof/>
            <w:webHidden/>
            <w:sz w:val="24"/>
            <w:szCs w:val="24"/>
          </w:rPr>
          <w:fldChar w:fldCharType="end"/>
        </w:r>
      </w:hyperlink>
    </w:p>
    <w:p w14:paraId="41E3DA81" w14:textId="26A03C00" w:rsidR="006A5502" w:rsidRPr="006A5502" w:rsidRDefault="006A5502" w:rsidP="006A5502">
      <w:pPr>
        <w:tabs>
          <w:tab w:val="right" w:leader="dot" w:pos="10790"/>
        </w:tabs>
        <w:spacing w:after="100" w:line="240" w:lineRule="auto"/>
        <w:jc w:val="left"/>
        <w:rPr>
          <w:rFonts w:ascii="Cambria" w:eastAsia="Times New Roman" w:hAnsi="Cambria" w:cs="Times New Roman"/>
          <w:noProof/>
          <w:kern w:val="2"/>
          <w:sz w:val="24"/>
          <w:szCs w:val="24"/>
          <w:lang w:eastAsia="lt-LT"/>
          <w14:ligatures w14:val="standardContextual"/>
        </w:rPr>
      </w:pPr>
      <w:hyperlink w:anchor="_Toc205895732" w:history="1">
        <w:r w:rsidRPr="006A5502">
          <w:rPr>
            <w:rFonts w:ascii="Cambria" w:eastAsia="Cambria" w:hAnsi="Cambria" w:cs="Times New Roman"/>
            <w:noProof/>
            <w:color w:val="4F81BD"/>
            <w:sz w:val="24"/>
            <w:szCs w:val="24"/>
          </w:rPr>
          <w:t>2. Komplektuojamos įrangos sąrašas</w:t>
        </w:r>
        <w:r w:rsidRPr="006A5502">
          <w:rPr>
            <w:rFonts w:ascii="Cambria" w:eastAsia="Cambria" w:hAnsi="Cambria" w:cs="Times New Roman"/>
            <w:noProof/>
            <w:webHidden/>
            <w:sz w:val="24"/>
            <w:szCs w:val="24"/>
          </w:rPr>
          <w:tab/>
        </w:r>
        <w:r w:rsidR="00CC3509">
          <w:rPr>
            <w:rFonts w:ascii="Cambria" w:eastAsia="Cambria" w:hAnsi="Cambria" w:cs="Times New Roman"/>
            <w:noProof/>
            <w:webHidden/>
            <w:sz w:val="24"/>
            <w:szCs w:val="24"/>
          </w:rPr>
          <w:t>5</w:t>
        </w:r>
      </w:hyperlink>
    </w:p>
    <w:p w14:paraId="5D425F34" w14:textId="499D5B83" w:rsidR="006A5502" w:rsidRPr="006A5502" w:rsidRDefault="006A5502" w:rsidP="006A5502">
      <w:pPr>
        <w:tabs>
          <w:tab w:val="right" w:leader="dot" w:pos="10790"/>
        </w:tabs>
        <w:spacing w:after="100" w:line="240" w:lineRule="auto"/>
        <w:jc w:val="left"/>
        <w:rPr>
          <w:rFonts w:ascii="Cambria" w:eastAsia="Times New Roman" w:hAnsi="Cambria" w:cs="Times New Roman"/>
          <w:noProof/>
          <w:kern w:val="2"/>
          <w:sz w:val="24"/>
          <w:szCs w:val="24"/>
          <w:lang w:eastAsia="lt-LT"/>
          <w14:ligatures w14:val="standardContextual"/>
        </w:rPr>
      </w:pPr>
      <w:hyperlink w:anchor="_Toc205895733" w:history="1">
        <w:r w:rsidRPr="006A5502">
          <w:rPr>
            <w:rFonts w:ascii="Cambria" w:eastAsia="Cambria" w:hAnsi="Cambria" w:cs="Times New Roman"/>
            <w:noProof/>
            <w:color w:val="4F81BD"/>
            <w:sz w:val="24"/>
            <w:szCs w:val="24"/>
          </w:rPr>
          <w:t>3. Komplektuojamos įrangos minimalūs techniniai reikalavimai</w:t>
        </w:r>
        <w:r w:rsidRPr="006A5502">
          <w:rPr>
            <w:rFonts w:ascii="Cambria" w:eastAsia="Cambria" w:hAnsi="Cambria" w:cs="Times New Roman"/>
            <w:noProof/>
            <w:webHidden/>
            <w:sz w:val="24"/>
            <w:szCs w:val="24"/>
          </w:rPr>
          <w:tab/>
        </w:r>
        <w:r w:rsidR="006E6ABC">
          <w:rPr>
            <w:rFonts w:ascii="Cambria" w:eastAsia="Cambria" w:hAnsi="Cambria" w:cs="Times New Roman"/>
            <w:noProof/>
            <w:webHidden/>
            <w:sz w:val="24"/>
            <w:szCs w:val="24"/>
          </w:rPr>
          <w:t>6</w:t>
        </w:r>
      </w:hyperlink>
    </w:p>
    <w:p w14:paraId="564B2DA6" w14:textId="285FD32F"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4" w:history="1">
        <w:r w:rsidRPr="006A5502">
          <w:rPr>
            <w:rFonts w:ascii="Cambria" w:eastAsia="Cambria" w:hAnsi="Cambria" w:cs="Times New Roman"/>
            <w:noProof/>
            <w:color w:val="4F81BD"/>
            <w:sz w:val="24"/>
            <w:szCs w:val="24"/>
          </w:rPr>
          <w:t>3.1 Teleskopinis manipuliatorius (1 vnt.)</w:t>
        </w:r>
        <w:r w:rsidRPr="006A5502">
          <w:rPr>
            <w:rFonts w:ascii="Cambria" w:eastAsia="Cambria" w:hAnsi="Cambria" w:cs="Times New Roman"/>
            <w:noProof/>
            <w:webHidden/>
            <w:sz w:val="24"/>
            <w:szCs w:val="24"/>
          </w:rPr>
          <w:tab/>
        </w:r>
        <w:r w:rsidR="006E6ABC">
          <w:rPr>
            <w:rFonts w:ascii="Cambria" w:eastAsia="Cambria" w:hAnsi="Cambria" w:cs="Times New Roman"/>
            <w:noProof/>
            <w:webHidden/>
            <w:sz w:val="24"/>
            <w:szCs w:val="24"/>
          </w:rPr>
          <w:t>6</w:t>
        </w:r>
      </w:hyperlink>
    </w:p>
    <w:p w14:paraId="1D231864" w14:textId="31066442"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5" w:history="1">
        <w:r w:rsidRPr="006A5502">
          <w:rPr>
            <w:rFonts w:ascii="Cambria" w:eastAsia="Cambria" w:hAnsi="Cambria" w:cs="Times New Roman"/>
            <w:noProof/>
            <w:color w:val="4F81BD"/>
            <w:sz w:val="24"/>
            <w:szCs w:val="24"/>
          </w:rPr>
          <w:t>3.2 Pakraunamas teleskopinis šviestuvas (4 vnt.)</w:t>
        </w:r>
        <w:r w:rsidRPr="006A5502">
          <w:rPr>
            <w:rFonts w:ascii="Cambria" w:eastAsia="Cambria" w:hAnsi="Cambria" w:cs="Times New Roman"/>
            <w:noProof/>
            <w:webHidden/>
            <w:sz w:val="24"/>
            <w:szCs w:val="24"/>
          </w:rPr>
          <w:tab/>
        </w:r>
        <w:r w:rsidR="006E6ABC">
          <w:rPr>
            <w:rFonts w:ascii="Cambria" w:eastAsia="Cambria" w:hAnsi="Cambria" w:cs="Times New Roman"/>
            <w:noProof/>
            <w:webHidden/>
            <w:sz w:val="24"/>
            <w:szCs w:val="24"/>
          </w:rPr>
          <w:t>7</w:t>
        </w:r>
      </w:hyperlink>
    </w:p>
    <w:p w14:paraId="666B7B0F" w14:textId="23E81584"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6" w:history="1">
        <w:r w:rsidRPr="006A5502">
          <w:rPr>
            <w:rFonts w:ascii="Cambria" w:eastAsia="Cambria" w:hAnsi="Cambria" w:cs="Times New Roman"/>
            <w:noProof/>
            <w:color w:val="4F81BD"/>
            <w:sz w:val="24"/>
            <w:szCs w:val="24"/>
          </w:rPr>
          <w:t>3.3 Pripučiamas švarinimo (dekontaminavimo) postas (1 vnt.)</w:t>
        </w:r>
        <w:r w:rsidRPr="006A5502">
          <w:rPr>
            <w:rFonts w:ascii="Cambria" w:eastAsia="Cambria" w:hAnsi="Cambria" w:cs="Times New Roman"/>
            <w:noProof/>
            <w:webHidden/>
            <w:sz w:val="24"/>
            <w:szCs w:val="24"/>
          </w:rPr>
          <w:tab/>
        </w:r>
        <w:r w:rsidR="006E6ABC">
          <w:rPr>
            <w:rFonts w:ascii="Cambria" w:eastAsia="Cambria" w:hAnsi="Cambria" w:cs="Times New Roman"/>
            <w:noProof/>
            <w:webHidden/>
            <w:sz w:val="24"/>
            <w:szCs w:val="24"/>
          </w:rPr>
          <w:t>8</w:t>
        </w:r>
      </w:hyperlink>
    </w:p>
    <w:p w14:paraId="445CDA45" w14:textId="7C4CF4F9"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7" w:history="1">
        <w:r w:rsidRPr="006A5502">
          <w:rPr>
            <w:rFonts w:ascii="Cambria" w:eastAsia="Cambria" w:hAnsi="Cambria" w:cs="Times New Roman"/>
            <w:noProof/>
            <w:color w:val="4F81BD"/>
            <w:sz w:val="24"/>
            <w:szCs w:val="24"/>
          </w:rPr>
          <w:t>3.4 Rankiniai žibintai tinkantys naudoti sprogioje aplinkoje (5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_Toc205895737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1</w:t>
        </w:r>
        <w:r w:rsidR="006E6ABC">
          <w:rPr>
            <w:rFonts w:ascii="Cambria" w:eastAsia="Cambria" w:hAnsi="Cambria" w:cs="Times New Roman"/>
            <w:noProof/>
            <w:webHidden/>
            <w:sz w:val="24"/>
            <w:szCs w:val="24"/>
          </w:rPr>
          <w:t>0</w:t>
        </w:r>
        <w:r w:rsidRPr="006A5502">
          <w:rPr>
            <w:rFonts w:ascii="Cambria" w:eastAsia="Cambria" w:hAnsi="Cambria" w:cs="Times New Roman"/>
            <w:noProof/>
            <w:webHidden/>
            <w:sz w:val="24"/>
            <w:szCs w:val="24"/>
          </w:rPr>
          <w:fldChar w:fldCharType="end"/>
        </w:r>
      </w:hyperlink>
    </w:p>
    <w:p w14:paraId="392E7184" w14:textId="58C169AA"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8" w:history="1">
        <w:r w:rsidRPr="006A5502">
          <w:rPr>
            <w:rFonts w:ascii="Cambria" w:eastAsia="Cambria" w:hAnsi="Cambria" w:cs="Times New Roman"/>
            <w:noProof/>
            <w:color w:val="4F81BD"/>
            <w:sz w:val="24"/>
            <w:szCs w:val="24"/>
          </w:rPr>
          <w:t>3.5 Ėminių ėmimo rinkinys (kuprinė) (2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_Toc205895738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1</w:t>
        </w:r>
        <w:r w:rsidRPr="006A5502">
          <w:rPr>
            <w:rFonts w:ascii="Cambria" w:eastAsia="Cambria" w:hAnsi="Cambria" w:cs="Times New Roman"/>
            <w:noProof/>
            <w:webHidden/>
            <w:sz w:val="24"/>
            <w:szCs w:val="24"/>
          </w:rPr>
          <w:fldChar w:fldCharType="end"/>
        </w:r>
      </w:hyperlink>
      <w:r w:rsidR="007F4CB9">
        <w:t>1</w:t>
      </w:r>
    </w:p>
    <w:p w14:paraId="45C5B6BC" w14:textId="7E29248E"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39" w:history="1">
        <w:r w:rsidRPr="006A5502">
          <w:rPr>
            <w:rFonts w:ascii="Cambria" w:eastAsia="Cambria" w:hAnsi="Cambria" w:cs="Times New Roman"/>
            <w:noProof/>
            <w:color w:val="4F81BD"/>
            <w:sz w:val="24"/>
            <w:szCs w:val="24"/>
          </w:rPr>
          <w:t>3.6 Sorbuojantys kilimėliai</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_Toc205895739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1</w:t>
        </w:r>
        <w:r w:rsidRPr="006A5502">
          <w:rPr>
            <w:rFonts w:ascii="Cambria" w:eastAsia="Cambria" w:hAnsi="Cambria" w:cs="Times New Roman"/>
            <w:noProof/>
            <w:webHidden/>
            <w:sz w:val="24"/>
            <w:szCs w:val="24"/>
          </w:rPr>
          <w:fldChar w:fldCharType="end"/>
        </w:r>
      </w:hyperlink>
      <w:r w:rsidR="007F4CB9">
        <w:t>5</w:t>
      </w:r>
    </w:p>
    <w:p w14:paraId="4D0025B5" w14:textId="5657EE26"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0" w:history="1">
        <w:r w:rsidRPr="006A5502">
          <w:rPr>
            <w:rFonts w:ascii="Cambria" w:eastAsia="Cambria" w:hAnsi="Cambria" w:cs="Times New Roman"/>
            <w:noProof/>
            <w:color w:val="4F81BD"/>
            <w:sz w:val="24"/>
            <w:szCs w:val="24"/>
          </w:rPr>
          <w:t>3.7 Akumuliatorinis gręžtuvas – atsuktuvas su antgalių rinkiniu (2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_Toc205895740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1</w:t>
        </w:r>
        <w:r w:rsidRPr="006A5502">
          <w:rPr>
            <w:rFonts w:ascii="Cambria" w:eastAsia="Cambria" w:hAnsi="Cambria" w:cs="Times New Roman"/>
            <w:noProof/>
            <w:webHidden/>
            <w:sz w:val="24"/>
            <w:szCs w:val="24"/>
          </w:rPr>
          <w:fldChar w:fldCharType="end"/>
        </w:r>
      </w:hyperlink>
      <w:r w:rsidR="007F4CB9">
        <w:t>7</w:t>
      </w:r>
    </w:p>
    <w:p w14:paraId="19B381AC" w14:textId="7849D3DD"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1" w:history="1">
        <w:r w:rsidRPr="006A5502">
          <w:rPr>
            <w:rFonts w:ascii="Cambria" w:eastAsia="Cambria" w:hAnsi="Cambria" w:cs="Times New Roman"/>
            <w:noProof/>
            <w:color w:val="4F81BD"/>
            <w:sz w:val="24"/>
            <w:szCs w:val="24"/>
          </w:rPr>
          <w:t>3.8 Siurblys skirtas siurbti gyvsidabrį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_Toc205895741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1</w:t>
        </w:r>
        <w:r w:rsidRPr="006A5502">
          <w:rPr>
            <w:rFonts w:ascii="Cambria" w:eastAsia="Cambria" w:hAnsi="Cambria" w:cs="Times New Roman"/>
            <w:noProof/>
            <w:webHidden/>
            <w:sz w:val="24"/>
            <w:szCs w:val="24"/>
          </w:rPr>
          <w:fldChar w:fldCharType="end"/>
        </w:r>
      </w:hyperlink>
      <w:r w:rsidR="007F4CB9">
        <w:t>8</w:t>
      </w:r>
    </w:p>
    <w:p w14:paraId="16827310" w14:textId="22FCBDAE"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2" w:history="1">
        <w:r w:rsidRPr="006A5502">
          <w:rPr>
            <w:rFonts w:ascii="Cambria" w:eastAsia="Cambria" w:hAnsi="Cambria" w:cs="Times New Roman"/>
            <w:noProof/>
            <w:color w:val="4F81BD"/>
            <w:sz w:val="24"/>
            <w:szCs w:val="24"/>
          </w:rPr>
          <w:t>3.9 Vamzdžių sandarinimo rinkinys – pneumatiniai sandarikliai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_Toc205895742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fldChar w:fldCharType="end"/>
        </w:r>
      </w:hyperlink>
      <w:r w:rsidR="007F4CB9">
        <w:t>19</w:t>
      </w:r>
    </w:p>
    <w:p w14:paraId="2584DC8B" w14:textId="521B053D"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3" w:history="1">
        <w:r w:rsidRPr="006A5502">
          <w:rPr>
            <w:rFonts w:ascii="Cambria" w:eastAsia="Cambria" w:hAnsi="Cambria" w:cs="Times New Roman"/>
            <w:noProof/>
            <w:color w:val="4F81BD"/>
            <w:sz w:val="24"/>
            <w:szCs w:val="24"/>
          </w:rPr>
          <w:t>3.10 Poliuretano išsiliejimo barjerai (6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_Toc205895743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1</w:t>
      </w:r>
    </w:p>
    <w:p w14:paraId="750D8F05" w14:textId="5CAB6D64"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4" w:history="1">
        <w:r w:rsidRPr="006A5502">
          <w:rPr>
            <w:rFonts w:ascii="Cambria" w:eastAsia="Cambria" w:hAnsi="Cambria" w:cs="Times New Roman"/>
            <w:noProof/>
            <w:color w:val="4F81BD"/>
            <w:sz w:val="24"/>
            <w:szCs w:val="24"/>
          </w:rPr>
          <w:t>3.11 PVC (arba lygiavertė) plėvelė</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_Toc205895744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2</w:t>
      </w:r>
    </w:p>
    <w:p w14:paraId="24349A72" w14:textId="3ECB6AD7"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5" w:history="1">
        <w:r w:rsidRPr="006A5502">
          <w:rPr>
            <w:rFonts w:ascii="Cambria" w:eastAsia="Cambria" w:hAnsi="Cambria" w:cs="Times New Roman"/>
            <w:noProof/>
            <w:color w:val="4F81BD"/>
            <w:sz w:val="24"/>
            <w:szCs w:val="24"/>
          </w:rPr>
          <w:t>3.12 Grandininis pjūklas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_Toc205895745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2</w:t>
      </w:r>
    </w:p>
    <w:p w14:paraId="1115C2FC" w14:textId="3B734392"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6" w:history="1">
        <w:r w:rsidRPr="006A5502">
          <w:rPr>
            <w:rFonts w:ascii="Cambria" w:eastAsia="Cambria" w:hAnsi="Cambria" w:cs="Times New Roman"/>
            <w:noProof/>
            <w:color w:val="4F81BD"/>
            <w:sz w:val="24"/>
            <w:szCs w:val="24"/>
          </w:rPr>
          <w:t>3.13 Plastikinės plėvelės ritinys (5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_Toc205895746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3</w:t>
      </w:r>
    </w:p>
    <w:p w14:paraId="0AE60089" w14:textId="60284460"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7" w:history="1">
        <w:r w:rsidRPr="006A5502">
          <w:rPr>
            <w:rFonts w:ascii="Cambria" w:eastAsia="Cambria" w:hAnsi="Cambria" w:cs="Times New Roman"/>
            <w:noProof/>
            <w:color w:val="4F81BD"/>
            <w:sz w:val="24"/>
            <w:szCs w:val="24"/>
          </w:rPr>
          <w:t>3.14 Aukšto slėgio plovyklė (akumuliatorinė)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_Toc205895747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4</w:t>
      </w:r>
    </w:p>
    <w:p w14:paraId="34AF4A15" w14:textId="782A8718"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8" w:history="1">
        <w:r w:rsidRPr="006A5502">
          <w:rPr>
            <w:rFonts w:ascii="Cambria" w:eastAsia="Cambria" w:hAnsi="Cambria" w:cs="Times New Roman"/>
            <w:noProof/>
            <w:color w:val="4F81BD"/>
            <w:sz w:val="24"/>
            <w:szCs w:val="24"/>
          </w:rPr>
          <w:t>3.15 Sandarinimo pasta</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_Toc205895748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5</w:t>
      </w:r>
    </w:p>
    <w:p w14:paraId="43B9D7F4" w14:textId="5C3B847C"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49" w:history="1">
        <w:r w:rsidRPr="006A5502">
          <w:rPr>
            <w:rFonts w:ascii="Cambria" w:eastAsia="Cambria" w:hAnsi="Cambria" w:cs="Times New Roman"/>
            <w:noProof/>
            <w:color w:val="4F81BD"/>
            <w:sz w:val="24"/>
            <w:szCs w:val="24"/>
          </w:rPr>
          <w:t>3.16 Demerkurizavimo rinkinys (2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_Toc205895749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6</w:t>
      </w:r>
    </w:p>
    <w:p w14:paraId="4B9E7AB1" w14:textId="77A38A0E"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50" w:history="1">
        <w:r w:rsidRPr="006A5502">
          <w:rPr>
            <w:rFonts w:ascii="Cambria" w:eastAsia="Cambria" w:hAnsi="Cambria" w:cs="Times New Roman"/>
            <w:noProof/>
            <w:color w:val="4F81BD"/>
            <w:sz w:val="24"/>
            <w:szCs w:val="24"/>
          </w:rPr>
          <w:t>3.17 Gyvsidabrio identifikavimo milteliai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_Toc205895750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2</w:t>
        </w:r>
        <w:r w:rsidRPr="006A5502">
          <w:rPr>
            <w:rFonts w:ascii="Cambria" w:eastAsia="Cambria" w:hAnsi="Cambria" w:cs="Times New Roman"/>
            <w:noProof/>
            <w:webHidden/>
            <w:sz w:val="24"/>
            <w:szCs w:val="24"/>
          </w:rPr>
          <w:fldChar w:fldCharType="end"/>
        </w:r>
      </w:hyperlink>
      <w:r w:rsidR="007F4CB9">
        <w:t>7</w:t>
      </w:r>
    </w:p>
    <w:p w14:paraId="19D5A3FB" w14:textId="3D9737DB"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51" w:history="1">
        <w:r w:rsidRPr="006A5502">
          <w:rPr>
            <w:rFonts w:ascii="Cambria" w:eastAsia="Cambria" w:hAnsi="Cambria" w:cs="Times New Roman"/>
            <w:noProof/>
            <w:color w:val="4F81BD"/>
            <w:sz w:val="24"/>
            <w:szCs w:val="24"/>
          </w:rPr>
          <w:t>3.18 Sorbuojančios pagalvės (20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_Toc205895751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fldChar w:fldCharType="end"/>
        </w:r>
      </w:hyperlink>
      <w:r w:rsidR="007F4CB9">
        <w:t>28</w:t>
      </w:r>
    </w:p>
    <w:p w14:paraId="34009932" w14:textId="42891AC9"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52" w:history="1">
        <w:r w:rsidRPr="006A5502">
          <w:rPr>
            <w:rFonts w:ascii="Cambria" w:eastAsia="Cambria" w:hAnsi="Cambria" w:cs="Times New Roman"/>
            <w:noProof/>
            <w:color w:val="4F81BD"/>
            <w:sz w:val="24"/>
            <w:szCs w:val="24"/>
          </w:rPr>
          <w:t>3.19 Talpa teršalams 200L (1 vnt.)</w:t>
        </w:r>
        <w:r w:rsidRPr="006A5502">
          <w:rPr>
            <w:rFonts w:ascii="Cambria" w:eastAsia="Cambria" w:hAnsi="Cambria" w:cs="Times New Roman"/>
            <w:noProof/>
            <w:webHidden/>
            <w:sz w:val="24"/>
            <w:szCs w:val="24"/>
          </w:rPr>
          <w:tab/>
        </w:r>
        <w:r w:rsidR="007F4CB9">
          <w:rPr>
            <w:rFonts w:ascii="Cambria" w:eastAsia="Cambria" w:hAnsi="Cambria" w:cs="Times New Roman"/>
            <w:noProof/>
            <w:webHidden/>
            <w:sz w:val="24"/>
            <w:szCs w:val="24"/>
          </w:rPr>
          <w:t>29</w:t>
        </w:r>
      </w:hyperlink>
    </w:p>
    <w:p w14:paraId="1601D1CF" w14:textId="36BEE81A"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53" w:history="1">
        <w:r w:rsidRPr="006A5502">
          <w:rPr>
            <w:rFonts w:ascii="Cambria" w:eastAsia="Cambria" w:hAnsi="Cambria" w:cs="Times New Roman"/>
            <w:noProof/>
            <w:color w:val="4F81BD"/>
            <w:sz w:val="24"/>
            <w:szCs w:val="24"/>
          </w:rPr>
          <w:t>3.20 Naftos produktų surinkėjas (skimeris)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_Toc205895753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3</w:t>
        </w:r>
        <w:r w:rsidRPr="006A5502">
          <w:rPr>
            <w:rFonts w:ascii="Cambria" w:eastAsia="Cambria" w:hAnsi="Cambria" w:cs="Times New Roman"/>
            <w:noProof/>
            <w:webHidden/>
            <w:sz w:val="24"/>
            <w:szCs w:val="24"/>
          </w:rPr>
          <w:fldChar w:fldCharType="end"/>
        </w:r>
      </w:hyperlink>
      <w:r w:rsidR="007F4CB9">
        <w:t>0</w:t>
      </w:r>
    </w:p>
    <w:p w14:paraId="5EDA9FFB" w14:textId="0D46185E"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54" w:history="1">
        <w:r w:rsidRPr="006A5502">
          <w:rPr>
            <w:rFonts w:ascii="Cambria" w:eastAsia="Cambria" w:hAnsi="Cambria" w:cs="Times New Roman"/>
            <w:noProof/>
            <w:color w:val="4F81BD"/>
            <w:sz w:val="24"/>
            <w:szCs w:val="24"/>
          </w:rPr>
          <w:t>3.21 Siurblys skysčiams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_Toc205895754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3</w:t>
        </w:r>
        <w:r w:rsidRPr="006A5502">
          <w:rPr>
            <w:rFonts w:ascii="Cambria" w:eastAsia="Cambria" w:hAnsi="Cambria" w:cs="Times New Roman"/>
            <w:noProof/>
            <w:webHidden/>
            <w:sz w:val="24"/>
            <w:szCs w:val="24"/>
          </w:rPr>
          <w:fldChar w:fldCharType="end"/>
        </w:r>
      </w:hyperlink>
      <w:r w:rsidR="009A36C9">
        <w:t>2</w:t>
      </w:r>
    </w:p>
    <w:p w14:paraId="0438395A" w14:textId="7F7CBF8E" w:rsidR="006A5502" w:rsidRPr="006A5502" w:rsidRDefault="006A5502" w:rsidP="006A5502">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95755" w:history="1">
        <w:r w:rsidRPr="006A5502">
          <w:rPr>
            <w:rFonts w:ascii="Cambria" w:eastAsia="Cambria" w:hAnsi="Cambria" w:cs="Times New Roman"/>
            <w:noProof/>
            <w:color w:val="4F81BD"/>
            <w:sz w:val="24"/>
            <w:szCs w:val="24"/>
          </w:rPr>
          <w:t>3.22 Siurblys (nekibirkščiuojantis) degiems skysčiams surinkti (1 vnt.)</w:t>
        </w:r>
        <w:r w:rsidRPr="006A5502">
          <w:rPr>
            <w:rFonts w:ascii="Cambria" w:eastAsia="Cambria" w:hAnsi="Cambria" w:cs="Times New Roman"/>
            <w:noProof/>
            <w:webHidden/>
            <w:sz w:val="24"/>
            <w:szCs w:val="24"/>
          </w:rPr>
          <w:tab/>
        </w:r>
        <w:r w:rsidRPr="006A5502">
          <w:rPr>
            <w:rFonts w:ascii="Cambria" w:eastAsia="Cambria" w:hAnsi="Cambria" w:cs="Times New Roman"/>
            <w:noProof/>
            <w:webHidden/>
            <w:sz w:val="24"/>
            <w:szCs w:val="24"/>
          </w:rPr>
          <w:fldChar w:fldCharType="begin"/>
        </w:r>
        <w:r w:rsidRPr="006A5502">
          <w:rPr>
            <w:rFonts w:ascii="Cambria" w:eastAsia="Cambria" w:hAnsi="Cambria" w:cs="Times New Roman"/>
            <w:noProof/>
            <w:webHidden/>
            <w:sz w:val="24"/>
            <w:szCs w:val="24"/>
          </w:rPr>
          <w:instrText xml:space="preserve"> PAGEREF _Toc205895755 \h </w:instrText>
        </w:r>
        <w:r w:rsidRPr="006A5502">
          <w:rPr>
            <w:rFonts w:ascii="Cambria" w:eastAsia="Cambria" w:hAnsi="Cambria" w:cs="Times New Roman"/>
            <w:noProof/>
            <w:webHidden/>
            <w:sz w:val="24"/>
            <w:szCs w:val="24"/>
          </w:rPr>
        </w:r>
        <w:r w:rsidRPr="006A5502">
          <w:rPr>
            <w:rFonts w:ascii="Cambria" w:eastAsia="Cambria" w:hAnsi="Cambria" w:cs="Times New Roman"/>
            <w:noProof/>
            <w:webHidden/>
            <w:sz w:val="24"/>
            <w:szCs w:val="24"/>
          </w:rPr>
          <w:fldChar w:fldCharType="separate"/>
        </w:r>
        <w:r w:rsidRPr="006A5502">
          <w:rPr>
            <w:rFonts w:ascii="Cambria" w:eastAsia="Cambria" w:hAnsi="Cambria" w:cs="Times New Roman"/>
            <w:noProof/>
            <w:webHidden/>
            <w:sz w:val="24"/>
            <w:szCs w:val="24"/>
          </w:rPr>
          <w:t>3</w:t>
        </w:r>
        <w:r w:rsidRPr="006A5502">
          <w:rPr>
            <w:rFonts w:ascii="Cambria" w:eastAsia="Cambria" w:hAnsi="Cambria" w:cs="Times New Roman"/>
            <w:noProof/>
            <w:webHidden/>
            <w:sz w:val="24"/>
            <w:szCs w:val="24"/>
          </w:rPr>
          <w:fldChar w:fldCharType="end"/>
        </w:r>
      </w:hyperlink>
      <w:r w:rsidR="009A36C9">
        <w:t>4</w:t>
      </w:r>
    </w:p>
    <w:p w14:paraId="7BFCEB03" w14:textId="77777777" w:rsidR="006A5502" w:rsidRPr="006A5502" w:rsidRDefault="006A5502" w:rsidP="006A5502">
      <w:pPr>
        <w:spacing w:after="200" w:line="240" w:lineRule="auto"/>
        <w:ind w:firstLine="709"/>
        <w:jc w:val="left"/>
        <w:rPr>
          <w:rFonts w:ascii="Times New Roman" w:eastAsia="Cambria" w:hAnsi="Times New Roman" w:cs="Times New Roman"/>
          <w:b/>
          <w:caps/>
          <w:sz w:val="44"/>
          <w:szCs w:val="20"/>
        </w:rPr>
      </w:pPr>
      <w:r w:rsidRPr="006A5502">
        <w:rPr>
          <w:rFonts w:ascii="Times New Roman" w:eastAsia="Cambria" w:hAnsi="Times New Roman" w:cs="Times New Roman"/>
          <w:sz w:val="24"/>
          <w:szCs w:val="24"/>
        </w:rPr>
        <w:fldChar w:fldCharType="end"/>
      </w:r>
    </w:p>
    <w:p w14:paraId="30D0D092" w14:textId="77777777" w:rsidR="006A5502" w:rsidRPr="006A5502" w:rsidRDefault="006A5502" w:rsidP="006A5502">
      <w:pPr>
        <w:keepNext/>
        <w:keepLines/>
        <w:spacing w:before="100" w:after="300" w:line="240" w:lineRule="auto"/>
        <w:ind w:firstLine="709"/>
        <w:jc w:val="center"/>
        <w:rPr>
          <w:rFonts w:ascii="Times New Roman" w:eastAsia="Cambria" w:hAnsi="Times New Roman" w:cs="Times New Roman"/>
          <w:b/>
          <w:caps/>
          <w:sz w:val="44"/>
          <w:szCs w:val="20"/>
        </w:rPr>
      </w:pPr>
      <w:bookmarkStart w:id="16" w:name="_Toc205895728"/>
      <w:r w:rsidRPr="006A5502">
        <w:rPr>
          <w:rFonts w:ascii="Times New Roman" w:eastAsia="Cambria" w:hAnsi="Times New Roman" w:cs="Times New Roman"/>
          <w:b/>
          <w:caps/>
          <w:sz w:val="44"/>
          <w:szCs w:val="20"/>
        </w:rPr>
        <w:lastRenderedPageBreak/>
        <w:t>1. Priekabos techninė specifikacija</w:t>
      </w:r>
      <w:bookmarkEnd w:id="16"/>
    </w:p>
    <w:p w14:paraId="55DE3BE4" w14:textId="77777777" w:rsidR="006A5502" w:rsidRPr="006A5502" w:rsidRDefault="006A5502" w:rsidP="006A5502">
      <w:pPr>
        <w:keepNext/>
        <w:keepLines/>
        <w:spacing w:after="0" w:line="360" w:lineRule="auto"/>
        <w:ind w:firstLine="709"/>
        <w:jc w:val="center"/>
        <w:outlineLvl w:val="0"/>
        <w:rPr>
          <w:rFonts w:ascii="Times New Roman" w:eastAsia="Times New Roman" w:hAnsi="Times New Roman" w:cs="Times New Roman"/>
          <w:b/>
          <w:bCs/>
          <w:color w:val="000000"/>
          <w:sz w:val="28"/>
          <w:szCs w:val="32"/>
        </w:rPr>
      </w:pPr>
      <w:bookmarkStart w:id="17" w:name="_Toc205895729"/>
      <w:bookmarkStart w:id="18" w:name="Xe723e3edc2dde5e6eae5e9269960565c6bc0b50"/>
      <w:r w:rsidRPr="006A5502">
        <w:rPr>
          <w:rFonts w:ascii="Times New Roman" w:eastAsia="Times New Roman" w:hAnsi="Times New Roman" w:cs="Times New Roman"/>
          <w:b/>
          <w:bCs/>
          <w:color w:val="000000"/>
          <w:sz w:val="28"/>
          <w:szCs w:val="32"/>
        </w:rPr>
        <w:t>1.1 Priekabos rūšis</w:t>
      </w:r>
      <w:bookmarkEnd w:id="17"/>
    </w:p>
    <w:p w14:paraId="49AC8546"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Cheminių įvykių likvidavimo priekaba su įranga</w:t>
      </w:r>
      <w:r w:rsidRPr="006A5502">
        <w:rPr>
          <w:rFonts w:ascii="Times New Roman" w:eastAsia="Cambria" w:hAnsi="Times New Roman" w:cs="Times New Roman"/>
          <w:sz w:val="24"/>
          <w:szCs w:val="24"/>
        </w:rPr>
        <w:t xml:space="preserve"> skirta ugniagesių darbui – ji naudojama įvairių cheminių avarijų bei CBRN (cheminių, biologinių, radiologinių ir branduolinių) incidentų likvidavimui.</w:t>
      </w:r>
    </w:p>
    <w:p w14:paraId="7A81BA66"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Priekaba turi atitikti O2 klasei, vadovaujantis Valstybinės kelių transporto inspekcijos prie Susisiekimo ministerijos viršininko 2008 m. gruodžio 2 d. įsakymu Nr. 2B-479 nustatytus reikalavimus.</w:t>
      </w:r>
    </w:p>
    <w:p w14:paraId="5DD8D171"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Sutarties vykdymo metu turi turėti Lietuvos transporto saugos administracijos direktoriaus 2020 m. rugsėjo 4 d. įsakymu Nr. 2BE-281 nustatyta tvarka išduotą galiojantį transporto priemonės atitikties įvertinimą.</w:t>
      </w:r>
    </w:p>
    <w:p w14:paraId="61E7B597"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Priekaba turi būti registruota pagal pateikimo metu nustatytą kelių transporto priemonių atitikties įvertinimo ir registravimo tvarką, priekabos pirkėjo vardu.</w:t>
      </w:r>
    </w:p>
    <w:p w14:paraId="112E3E05"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Priekaba turi būti nauja, neeksploatuota, pagaminta ne vėliau kaip 2025 metais.</w:t>
      </w:r>
    </w:p>
    <w:p w14:paraId="360E0954" w14:textId="77777777" w:rsidR="006A5502" w:rsidRPr="006A5502" w:rsidRDefault="006A5502" w:rsidP="006A5502">
      <w:pPr>
        <w:keepNext/>
        <w:keepLines/>
        <w:spacing w:after="0" w:line="360" w:lineRule="auto"/>
        <w:ind w:firstLine="709"/>
        <w:jc w:val="center"/>
        <w:outlineLvl w:val="0"/>
        <w:rPr>
          <w:rFonts w:ascii="Times New Roman" w:eastAsia="Times New Roman" w:hAnsi="Times New Roman" w:cs="Times New Roman"/>
          <w:b/>
          <w:bCs/>
          <w:color w:val="000000"/>
          <w:sz w:val="28"/>
          <w:szCs w:val="32"/>
        </w:rPr>
      </w:pPr>
      <w:bookmarkStart w:id="19" w:name="_Toc205895730"/>
      <w:bookmarkStart w:id="20" w:name="X60df2de4291604b17fe0a61df12485c5648fa3e"/>
      <w:bookmarkEnd w:id="18"/>
      <w:r w:rsidRPr="006A5502">
        <w:rPr>
          <w:rFonts w:ascii="Times New Roman" w:eastAsia="Times New Roman" w:hAnsi="Times New Roman" w:cs="Times New Roman"/>
          <w:b/>
          <w:bCs/>
          <w:color w:val="000000"/>
          <w:sz w:val="28"/>
          <w:szCs w:val="32"/>
        </w:rPr>
        <w:t>1.2 Techniškai leistina pakrautos transporto priemonės (bendroji) masė</w:t>
      </w:r>
      <w:bookmarkEnd w:id="19"/>
    </w:p>
    <w:p w14:paraId="5388A83E"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Iki 3 500 kg.</w:t>
      </w:r>
    </w:p>
    <w:p w14:paraId="3CAB2C5D" w14:textId="77777777" w:rsidR="006A5502" w:rsidRPr="006A5502" w:rsidRDefault="006A5502" w:rsidP="006A5502">
      <w:pPr>
        <w:keepNext/>
        <w:keepLines/>
        <w:spacing w:after="0" w:line="360" w:lineRule="auto"/>
        <w:ind w:firstLine="709"/>
        <w:jc w:val="center"/>
        <w:outlineLvl w:val="0"/>
        <w:rPr>
          <w:rFonts w:ascii="Times New Roman" w:eastAsia="Times New Roman" w:hAnsi="Times New Roman" w:cs="Times New Roman"/>
          <w:b/>
          <w:bCs/>
          <w:color w:val="000000"/>
          <w:sz w:val="28"/>
          <w:szCs w:val="32"/>
        </w:rPr>
      </w:pPr>
      <w:bookmarkStart w:id="21" w:name="_Toc205895731"/>
      <w:bookmarkStart w:id="22" w:name="X620ddaee83fe5cc18f597816048e39cf3a5a012"/>
      <w:bookmarkEnd w:id="20"/>
      <w:r w:rsidRPr="006A5502">
        <w:rPr>
          <w:rFonts w:ascii="Times New Roman" w:eastAsia="Times New Roman" w:hAnsi="Times New Roman" w:cs="Times New Roman"/>
          <w:b/>
          <w:bCs/>
          <w:color w:val="000000"/>
          <w:sz w:val="28"/>
          <w:szCs w:val="32"/>
        </w:rPr>
        <w:t>1.3 Važiuoklė</w:t>
      </w:r>
      <w:bookmarkEnd w:id="21"/>
    </w:p>
    <w:p w14:paraId="0DD1BD76"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
          <w:iCs/>
          <w:sz w:val="24"/>
          <w:szCs w:val="24"/>
        </w:rPr>
      </w:pPr>
      <w:bookmarkStart w:id="23" w:name="pakaba-ir-važiuoklės-konstrukcija"/>
      <w:r w:rsidRPr="006A5502">
        <w:rPr>
          <w:rFonts w:ascii="Times New Roman" w:eastAsia="Times New Roman" w:hAnsi="Times New Roman" w:cs="Times New Roman"/>
          <w:b/>
          <w:iCs/>
          <w:sz w:val="24"/>
          <w:szCs w:val="24"/>
        </w:rPr>
        <w:t>Pakaba ir važiuoklės konstrukcija</w:t>
      </w:r>
    </w:p>
    <w:p w14:paraId="425E0AE5"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Priekabos pakaba turi būti pritaikyta darbui, kai priekaba visą laiką yra maksimaliai pakrauta pagal maksimaliai leistinos priekabos masės rodiklį</w:t>
      </w:r>
    </w:p>
    <w:p w14:paraId="2CD4C16B"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Priekabos važiuoklė turi būti dviejų ašių (ne mažiau kaip 1800 kg keliamojo svorio kiekviena) su stabdžiais</w:t>
      </w:r>
    </w:p>
    <w:p w14:paraId="790CF19F"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Priekabos ratai turi būti ne mažesnio kaip </w:t>
      </w:r>
      <w:r w:rsidRPr="006A5502">
        <w:rPr>
          <w:rFonts w:ascii="Times New Roman" w:eastAsia="Cambria" w:hAnsi="Times New Roman" w:cs="Times New Roman"/>
          <w:b/>
          <w:bCs/>
          <w:sz w:val="24"/>
          <w:szCs w:val="24"/>
        </w:rPr>
        <w:t>R14</w:t>
      </w:r>
      <w:r w:rsidRPr="006A5502">
        <w:rPr>
          <w:rFonts w:ascii="Times New Roman" w:eastAsia="Cambria" w:hAnsi="Times New Roman" w:cs="Times New Roman"/>
          <w:sz w:val="24"/>
          <w:szCs w:val="24"/>
        </w:rPr>
        <w:t xml:space="preserve"> dydžio</w:t>
      </w:r>
    </w:p>
    <w:p w14:paraId="009E531B"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Reguliuojamo aukščio vilkimo (sukabinimo) mechanizmas, veikiantis ne mažesniame nei 400-1100 mm aukščio diapazone su atbuliniu stabdžiu bei stovėjimo stabdžiu</w:t>
      </w:r>
    </w:p>
    <w:p w14:paraId="54E6ED7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24" w:name="stabilizavimas-ir-manevravimas"/>
      <w:bookmarkEnd w:id="23"/>
      <w:r w:rsidRPr="006A5502">
        <w:rPr>
          <w:rFonts w:ascii="Times New Roman" w:eastAsia="Times New Roman" w:hAnsi="Times New Roman" w:cs="Times New Roman"/>
          <w:bCs/>
          <w:i/>
          <w:sz w:val="24"/>
          <w:szCs w:val="24"/>
        </w:rPr>
        <w:t>Stabilizavimas ir manevravimas</w:t>
      </w:r>
    </w:p>
    <w:p w14:paraId="3A3143C7" w14:textId="77777777" w:rsidR="006A5502" w:rsidRPr="006A5502" w:rsidRDefault="006A5502">
      <w:pPr>
        <w:numPr>
          <w:ilvl w:val="0"/>
          <w:numId w:val="8"/>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Priekabos priekio ir galo kampuose/šonuose turi būti įrengtos nuleidžiamos stabilizavimo atramos</w:t>
      </w:r>
    </w:p>
    <w:p w14:paraId="0F020229"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Priekinis priekabos manevravimo įtaisas su ratu turi atlaikyti ne mažesnį nei 500 kg svorį</w:t>
      </w:r>
    </w:p>
    <w:p w14:paraId="5B19A2B4"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Prikabinimas turi būti kilpinis, vidinis kilpos diametras  50 mm, bei turėti galimybe jį pakeisti tvirtinimui prie rutulinio kablio, kurio diametras 60 mm.</w:t>
      </w:r>
    </w:p>
    <w:p w14:paraId="0183BBFF"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Turi būti tokių pačių duomenų ir tipo atsarginis ratas</w:t>
      </w:r>
    </w:p>
    <w:p w14:paraId="35CFC8A1"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25" w:name="apsauga-ir-apšvietimas"/>
      <w:bookmarkEnd w:id="24"/>
      <w:r w:rsidRPr="006A5502">
        <w:rPr>
          <w:rFonts w:ascii="Times New Roman" w:eastAsia="Times New Roman" w:hAnsi="Times New Roman" w:cs="Times New Roman"/>
          <w:bCs/>
          <w:i/>
          <w:sz w:val="24"/>
          <w:szCs w:val="24"/>
        </w:rPr>
        <w:t>Apsauga ir apšvietimas</w:t>
      </w:r>
    </w:p>
    <w:p w14:paraId="7F509BA8" w14:textId="77777777" w:rsidR="006A5502" w:rsidRPr="006A5502" w:rsidRDefault="006A5502">
      <w:pPr>
        <w:numPr>
          <w:ilvl w:val="0"/>
          <w:numId w:val="8"/>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Galiniai LED tipo žibintai turi būti su 24V instaliacija</w:t>
      </w:r>
    </w:p>
    <w:p w14:paraId="52707929"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Visos apšvietimo jungtys turi būti sulituotos, jungiamieji lizdai ant rėmo su spiraliniu kabeliu/laidu, tinkantis sunkvežimiams</w:t>
      </w:r>
    </w:p>
    <w:p w14:paraId="3FE500EC"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lastRenderedPageBreak/>
        <w:t>Galiniai žibintai turi būti papildomai apsaugoti grotelėmis pagamintomis iš nekoroduojančių medžiagų</w:t>
      </w:r>
    </w:p>
    <w:p w14:paraId="4F612E35" w14:textId="77777777" w:rsidR="006A5502" w:rsidRPr="006A5502" w:rsidRDefault="006A5502">
      <w:pPr>
        <w:numPr>
          <w:ilvl w:val="0"/>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Priekabos maksimalus leistinas vilkimo greitis turi būti ne mažesnis kaip 80 km/val.</w:t>
      </w:r>
    </w:p>
    <w:p w14:paraId="5E36843D" w14:textId="77777777" w:rsidR="006A5502" w:rsidRPr="006A5502" w:rsidRDefault="006A5502" w:rsidP="006A5502">
      <w:pPr>
        <w:keepNext/>
        <w:keepLines/>
        <w:spacing w:after="0" w:line="360" w:lineRule="auto"/>
        <w:ind w:firstLine="709"/>
        <w:outlineLvl w:val="2"/>
        <w:rPr>
          <w:rFonts w:ascii="Times New Roman" w:eastAsia="Times New Roman" w:hAnsi="Times New Roman" w:cs="Times New Roman"/>
          <w:b/>
          <w:bCs/>
          <w:sz w:val="24"/>
          <w:szCs w:val="24"/>
        </w:rPr>
      </w:pPr>
      <w:bookmarkStart w:id="26" w:name="Xb84f1236a73b617f911be57dc9d73223b6c8d3a"/>
      <w:bookmarkEnd w:id="22"/>
      <w:bookmarkEnd w:id="25"/>
      <w:r w:rsidRPr="006A5502">
        <w:rPr>
          <w:rFonts w:ascii="Times New Roman" w:eastAsia="Times New Roman" w:hAnsi="Times New Roman" w:cs="Times New Roman"/>
          <w:b/>
          <w:bCs/>
          <w:sz w:val="24"/>
          <w:szCs w:val="24"/>
        </w:rPr>
        <w:t>1.4 Priekabos antstatas (krovinių skyrius)</w:t>
      </w:r>
    </w:p>
    <w:p w14:paraId="6C7C01F5"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27" w:name="matmenys"/>
      <w:r w:rsidRPr="006A5502">
        <w:rPr>
          <w:rFonts w:ascii="Times New Roman" w:eastAsia="Times New Roman" w:hAnsi="Times New Roman" w:cs="Times New Roman"/>
          <w:bCs/>
          <w:i/>
          <w:sz w:val="24"/>
          <w:szCs w:val="24"/>
        </w:rPr>
        <w:t>Matmenys</w:t>
      </w:r>
    </w:p>
    <w:p w14:paraId="6C640020"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Vidiniai priekabos antstato (krovinių skyriaus) matmenys:</w:t>
      </w:r>
    </w:p>
    <w:p w14:paraId="5365A9A9"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Ilgis:</w:t>
      </w:r>
      <w:r w:rsidRPr="006A5502">
        <w:rPr>
          <w:rFonts w:ascii="Times New Roman" w:eastAsia="Cambria" w:hAnsi="Times New Roman" w:cs="Times New Roman"/>
          <w:sz w:val="24"/>
          <w:szCs w:val="24"/>
        </w:rPr>
        <w:t xml:space="preserve"> 3 900 mm (galima paklaida ±150 mm)</w:t>
      </w:r>
    </w:p>
    <w:p w14:paraId="7E2A90BB" w14:textId="77777777" w:rsidR="006A5502" w:rsidRPr="006A5502" w:rsidRDefault="006A5502">
      <w:pPr>
        <w:numPr>
          <w:ilvl w:val="0"/>
          <w:numId w:val="43"/>
        </w:numPr>
        <w:spacing w:after="0" w:line="360" w:lineRule="auto"/>
        <w:ind w:firstLine="709"/>
        <w:contextualSpacing/>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Aukštis:</w:t>
      </w:r>
      <w:r w:rsidRPr="006A5502">
        <w:rPr>
          <w:rFonts w:ascii="Times New Roman" w:eastAsia="Cambria" w:hAnsi="Times New Roman" w:cs="Times New Roman"/>
          <w:sz w:val="24"/>
          <w:szCs w:val="24"/>
        </w:rPr>
        <w:t xml:space="preserve">  1 850 mm (galima paklaida ±100 mm)</w:t>
      </w:r>
    </w:p>
    <w:p w14:paraId="41FF5C0E"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Plotis:</w:t>
      </w:r>
      <w:r w:rsidRPr="006A5502">
        <w:rPr>
          <w:rFonts w:ascii="Times New Roman" w:eastAsia="Cambria" w:hAnsi="Times New Roman" w:cs="Times New Roman"/>
          <w:sz w:val="24"/>
          <w:szCs w:val="24"/>
        </w:rPr>
        <w:t xml:space="preserve"> 2 200 mm (galima paklaida ±100 mm)</w:t>
      </w:r>
    </w:p>
    <w:p w14:paraId="7C7B6451" w14:textId="77777777" w:rsidR="006A5502" w:rsidRPr="006A5502" w:rsidRDefault="006A5502" w:rsidP="006A5502">
      <w:pPr>
        <w:spacing w:after="0" w:line="360" w:lineRule="auto"/>
        <w:rPr>
          <w:rFonts w:ascii="Times New Roman" w:eastAsia="Cambria" w:hAnsi="Times New Roman" w:cs="Times New Roman"/>
          <w:sz w:val="24"/>
          <w:szCs w:val="24"/>
        </w:rPr>
      </w:pPr>
    </w:p>
    <w:p w14:paraId="24C47276"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28" w:name="konstrukcija-ir-medžiagos"/>
      <w:bookmarkEnd w:id="27"/>
      <w:r w:rsidRPr="006A5502">
        <w:rPr>
          <w:rFonts w:ascii="Times New Roman" w:eastAsia="Times New Roman" w:hAnsi="Times New Roman" w:cs="Times New Roman"/>
          <w:bCs/>
          <w:i/>
          <w:sz w:val="24"/>
          <w:szCs w:val="24"/>
        </w:rPr>
        <w:t>Konstrukcija ir medžiagos</w:t>
      </w:r>
    </w:p>
    <w:p w14:paraId="1F67D63C" w14:textId="77777777" w:rsidR="006A5502" w:rsidRPr="006A5502" w:rsidRDefault="006A5502">
      <w:pPr>
        <w:numPr>
          <w:ilvl w:val="0"/>
          <w:numId w:val="43"/>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Grindys/pagrindas:</w:t>
      </w:r>
      <w:r w:rsidRPr="006A5502">
        <w:rPr>
          <w:rFonts w:ascii="Times New Roman" w:eastAsia="Cambria" w:hAnsi="Times New Roman" w:cs="Times New Roman"/>
          <w:sz w:val="24"/>
          <w:szCs w:val="24"/>
        </w:rPr>
        <w:t xml:space="preserve"> vandeniui atsparios faneros arba lygiavertės medžiagos su neslidžiu sluoksniu</w:t>
      </w:r>
    </w:p>
    <w:p w14:paraId="6D928C91"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Rėmo konstrukcija:</w:t>
      </w:r>
      <w:r w:rsidRPr="006A5502">
        <w:rPr>
          <w:rFonts w:ascii="Times New Roman" w:eastAsia="Cambria" w:hAnsi="Times New Roman" w:cs="Times New Roman"/>
          <w:sz w:val="24"/>
          <w:szCs w:val="24"/>
        </w:rPr>
        <w:t xml:space="preserve"> pagaminta iš karštai cinkuoto plieno elementų arba lygiaverčių medžiagų</w:t>
      </w:r>
    </w:p>
    <w:p w14:paraId="2A278F89"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Antstato išorinė danga:</w:t>
      </w:r>
      <w:r w:rsidRPr="006A5502">
        <w:rPr>
          <w:rFonts w:ascii="Times New Roman" w:eastAsia="Cambria" w:hAnsi="Times New Roman" w:cs="Times New Roman"/>
          <w:sz w:val="24"/>
          <w:szCs w:val="24"/>
        </w:rPr>
        <w:t xml:space="preserve"> kompozicinė plokštė (ne mažiau dvi aliuminio arba lygiavertės medžiagos plokštės su užpildu). Storis – ne mažiau 3 mm</w:t>
      </w:r>
    </w:p>
    <w:p w14:paraId="4ABA5429"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Kompozicinės plokštės spalva:</w:t>
      </w:r>
      <w:r w:rsidRPr="006A5502">
        <w:rPr>
          <w:rFonts w:ascii="Times New Roman" w:eastAsia="Cambria" w:hAnsi="Times New Roman" w:cs="Times New Roman"/>
          <w:sz w:val="24"/>
          <w:szCs w:val="24"/>
        </w:rPr>
        <w:t xml:space="preserve"> raudona (RAL3000) arba lygiavertė</w:t>
      </w:r>
    </w:p>
    <w:p w14:paraId="693B771E"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29" w:name="stogas"/>
      <w:bookmarkEnd w:id="28"/>
      <w:r w:rsidRPr="006A5502">
        <w:rPr>
          <w:rFonts w:ascii="Times New Roman" w:eastAsia="Times New Roman" w:hAnsi="Times New Roman" w:cs="Times New Roman"/>
          <w:bCs/>
          <w:i/>
          <w:sz w:val="24"/>
          <w:szCs w:val="24"/>
        </w:rPr>
        <w:t>Stogas</w:t>
      </w:r>
    </w:p>
    <w:p w14:paraId="2955AC04" w14:textId="77777777" w:rsidR="006A5502" w:rsidRPr="006A5502" w:rsidRDefault="006A5502">
      <w:pPr>
        <w:numPr>
          <w:ilvl w:val="0"/>
          <w:numId w:val="43"/>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Stogas papildomai turi būti sutvirtintas profiliuota ne mažesnio nei 3 mm storio aliuminio ar lygiavertės medžiagos plokšte</w:t>
      </w:r>
    </w:p>
    <w:p w14:paraId="56B4E16E"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Ant antstato sienos turi būti sumontuotos kopėčios užlipimui ant stogo, kopėčios turi atlaikyti ne mažiau kaip vieno asmens (ne mažiau kaip 100 kg) apkrovą.</w:t>
      </w:r>
    </w:p>
    <w:p w14:paraId="743919D7"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Stogas turi atlaikyti ne mažiau kaip vieno asmens (ne mažiau kaip 100 kg) bei ant stogo komplektuojamos įrangos (ne mažiau kaip 100 kg) apkrovą</w:t>
      </w:r>
    </w:p>
    <w:p w14:paraId="4DA147FD" w14:textId="77777777" w:rsidR="006A5502" w:rsidRPr="006A5502" w:rsidRDefault="006A5502">
      <w:pPr>
        <w:numPr>
          <w:ilvl w:val="0"/>
          <w:numId w:val="4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Ant stogo per visą perimetrą, kiek techniškai įmanoma, turi būti sumontuoti saugą užtikrinantys barjerai/borteliai</w:t>
      </w:r>
    </w:p>
    <w:p w14:paraId="3F538A8E" w14:textId="77777777" w:rsidR="006A5502" w:rsidRPr="006A5502" w:rsidRDefault="006A5502" w:rsidP="006A5502">
      <w:pPr>
        <w:keepNext/>
        <w:keepLines/>
        <w:spacing w:after="0" w:line="360" w:lineRule="auto"/>
        <w:ind w:firstLine="709"/>
        <w:outlineLvl w:val="2"/>
        <w:rPr>
          <w:rFonts w:ascii="Times New Roman" w:eastAsia="Times New Roman" w:hAnsi="Times New Roman" w:cs="Times New Roman"/>
          <w:b/>
          <w:bCs/>
          <w:sz w:val="24"/>
          <w:szCs w:val="24"/>
        </w:rPr>
      </w:pPr>
      <w:bookmarkStart w:id="30" w:name="X4d3f86f5ec4e627601e3441585ed1dd82e7eb7b"/>
      <w:bookmarkEnd w:id="26"/>
      <w:bookmarkEnd w:id="29"/>
      <w:r w:rsidRPr="006A5502">
        <w:rPr>
          <w:rFonts w:ascii="Times New Roman" w:eastAsia="Times New Roman" w:hAnsi="Times New Roman" w:cs="Times New Roman"/>
          <w:b/>
          <w:bCs/>
          <w:sz w:val="24"/>
          <w:szCs w:val="24"/>
        </w:rPr>
        <w:t>1.5 Priekabos antstato skyriai</w:t>
      </w:r>
    </w:p>
    <w:p w14:paraId="02F734A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31" w:name="skyrių-išdėstymas"/>
      <w:r w:rsidRPr="006A5502">
        <w:rPr>
          <w:rFonts w:ascii="Times New Roman" w:eastAsia="Times New Roman" w:hAnsi="Times New Roman" w:cs="Times New Roman"/>
          <w:bCs/>
          <w:i/>
          <w:sz w:val="24"/>
          <w:szCs w:val="24"/>
        </w:rPr>
        <w:t>Skyrių išdėstymas</w:t>
      </w:r>
    </w:p>
    <w:p w14:paraId="60AC37BF" w14:textId="77777777" w:rsidR="006A5502" w:rsidRPr="006A5502" w:rsidRDefault="006A5502">
      <w:pPr>
        <w:numPr>
          <w:ilvl w:val="0"/>
          <w:numId w:val="4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Transportuojamos įrangos operatyviam panaudojimui, anstato šonuose turi būti įrengti ne mažiau kaip 4 skyriai, o gale – ne mažiau 1</w:t>
      </w:r>
    </w:p>
    <w:p w14:paraId="49E379FF" w14:textId="77777777" w:rsidR="006A5502" w:rsidRPr="006A5502" w:rsidRDefault="006A5502">
      <w:pPr>
        <w:numPr>
          <w:ilvl w:val="0"/>
          <w:numId w:val="4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Anstato skyriai turi būti uždaromi/atidaromi pakeliamomis aliumininėmis arba lygiavertėmis žaliuzės tipo („roletų“ tipo) durelėmis</w:t>
      </w:r>
    </w:p>
    <w:p w14:paraId="36CC13CA" w14:textId="77777777" w:rsidR="006A5502" w:rsidRPr="006A5502" w:rsidRDefault="006A5502">
      <w:pPr>
        <w:numPr>
          <w:ilvl w:val="0"/>
          <w:numId w:val="4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Žaliuzės turi būti hermetiškos</w:t>
      </w:r>
    </w:p>
    <w:p w14:paraId="4E1FF24A" w14:textId="77777777" w:rsidR="006A5502" w:rsidRPr="006A5502" w:rsidRDefault="006A5502">
      <w:pPr>
        <w:numPr>
          <w:ilvl w:val="0"/>
          <w:numId w:val="4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Žaliuzės turi turėti spynas, rakinamas raktais (komplekte nemažiau kaip 2 raktai kiekvienai spynai)</w:t>
      </w:r>
    </w:p>
    <w:p w14:paraId="3A9EECC8"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32" w:name="skyrių-charakteristikos"/>
      <w:bookmarkEnd w:id="31"/>
      <w:r w:rsidRPr="006A5502">
        <w:rPr>
          <w:rFonts w:ascii="Times New Roman" w:eastAsia="Times New Roman" w:hAnsi="Times New Roman" w:cs="Times New Roman"/>
          <w:bCs/>
          <w:i/>
          <w:sz w:val="24"/>
          <w:szCs w:val="24"/>
        </w:rPr>
        <w:lastRenderedPageBreak/>
        <w:t>Skyrių charakteristikos</w:t>
      </w:r>
    </w:p>
    <w:p w14:paraId="7DEE7DB5" w14:textId="77777777" w:rsidR="006A5502" w:rsidRPr="006A5502" w:rsidRDefault="006A5502">
      <w:pPr>
        <w:numPr>
          <w:ilvl w:val="0"/>
          <w:numId w:val="44"/>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Antstato skyrių žaliuzių plotis bei aukštis turi maksimaliai išnaudoti (kiek techniškai įmanoma) anstato sienos, kurioje jos yra, plotą</w:t>
      </w:r>
    </w:p>
    <w:p w14:paraId="41598CC7" w14:textId="77777777" w:rsidR="006A5502" w:rsidRPr="006A5502" w:rsidRDefault="006A5502">
      <w:pPr>
        <w:numPr>
          <w:ilvl w:val="0"/>
          <w:numId w:val="4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Konkretus anstato žaliuzių išdėstymas bei matmenys bus derinami priekabos gamybos metu</w:t>
      </w:r>
    </w:p>
    <w:p w14:paraId="237A8A3B" w14:textId="77777777" w:rsidR="006A5502" w:rsidRPr="006A5502" w:rsidRDefault="006A5502">
      <w:pPr>
        <w:numPr>
          <w:ilvl w:val="0"/>
          <w:numId w:val="4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Anstato vidus (tūris) turi būti suskirstytas pertvaromis, su įvairiomis lentynomis ir tvirtinimais komplektuojamai bei kitai įrangai. Konkretus pertvarų, lentynų, tvirtinimų tipas, kiekis bei išdėstymas turi būti pritaikytas konkrečiai įrangai pagal pateiktą įrangos sąrašą kaip specializuotas integruotas sprendimas.</w:t>
      </w:r>
    </w:p>
    <w:p w14:paraId="2F15CE67" w14:textId="77777777" w:rsidR="006A5502" w:rsidRPr="006A5502" w:rsidRDefault="006A5502" w:rsidP="006A5502">
      <w:pPr>
        <w:spacing w:after="0" w:line="360" w:lineRule="auto"/>
        <w:rPr>
          <w:rFonts w:ascii="Times New Roman" w:eastAsia="Cambria" w:hAnsi="Times New Roman" w:cs="Times New Roman"/>
          <w:sz w:val="24"/>
          <w:szCs w:val="24"/>
        </w:rPr>
      </w:pPr>
    </w:p>
    <w:p w14:paraId="729C1E81" w14:textId="77777777" w:rsidR="006A5502" w:rsidRPr="006A5502" w:rsidRDefault="006A5502" w:rsidP="006A5502">
      <w:pPr>
        <w:keepNext/>
        <w:keepLines/>
        <w:spacing w:after="0" w:line="360" w:lineRule="auto"/>
        <w:ind w:firstLine="709"/>
        <w:outlineLvl w:val="1"/>
        <w:rPr>
          <w:rFonts w:ascii="Times New Roman" w:eastAsia="Times New Roman" w:hAnsi="Times New Roman" w:cs="Times New Roman"/>
          <w:b/>
          <w:bCs/>
          <w:sz w:val="24"/>
          <w:szCs w:val="24"/>
        </w:rPr>
      </w:pPr>
      <w:bookmarkStart w:id="33" w:name="svarbi-informacija"/>
      <w:bookmarkEnd w:id="15"/>
      <w:bookmarkEnd w:id="30"/>
      <w:bookmarkEnd w:id="32"/>
      <w:r w:rsidRPr="006A5502">
        <w:rPr>
          <w:rFonts w:ascii="Times New Roman" w:eastAsia="Times New Roman" w:hAnsi="Times New Roman" w:cs="Times New Roman"/>
          <w:b/>
          <w:bCs/>
          <w:sz w:val="24"/>
          <w:szCs w:val="24"/>
        </w:rPr>
        <w:t>1.6 Svarbi informacija</w:t>
      </w:r>
    </w:p>
    <w:p w14:paraId="6A4B39F0"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Pasiūlymuose turi būti pateikiama: </w:t>
      </w:r>
    </w:p>
    <w:p w14:paraId="62FAAEC9" w14:textId="32EB01EA" w:rsidR="006A5502" w:rsidRPr="006A5502" w:rsidRDefault="006A5502">
      <w:pPr>
        <w:numPr>
          <w:ilvl w:val="0"/>
          <w:numId w:val="4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Su perduodama preke sutarties vykdymo metu turi būti perduota priekabos </w:t>
      </w:r>
      <w:r w:rsidR="001C60AA">
        <w:rPr>
          <w:rFonts w:ascii="Times New Roman" w:eastAsia="Cambria" w:hAnsi="Times New Roman" w:cs="Times New Roman"/>
          <w:sz w:val="24"/>
          <w:szCs w:val="24"/>
        </w:rPr>
        <w:t>ir visos kompl</w:t>
      </w:r>
      <w:r w:rsidRPr="006A5502">
        <w:rPr>
          <w:rFonts w:ascii="Times New Roman" w:eastAsia="Cambria" w:hAnsi="Times New Roman" w:cs="Times New Roman"/>
          <w:sz w:val="24"/>
          <w:szCs w:val="24"/>
        </w:rPr>
        <w:t>ektuojamos įrangos naudojimo ir priežiūros instrukcijos</w:t>
      </w:r>
      <w:r w:rsidR="007D10AC">
        <w:rPr>
          <w:rFonts w:ascii="Times New Roman" w:eastAsia="Cambria" w:hAnsi="Times New Roman" w:cs="Times New Roman"/>
          <w:sz w:val="24"/>
          <w:szCs w:val="24"/>
        </w:rPr>
        <w:t xml:space="preserve"> anglų ir lietuvių kalba.</w:t>
      </w:r>
    </w:p>
    <w:p w14:paraId="461045DD" w14:textId="29BF3614" w:rsidR="006A5502" w:rsidRPr="006A5502" w:rsidRDefault="006A5502">
      <w:pPr>
        <w:numPr>
          <w:ilvl w:val="0"/>
          <w:numId w:val="45"/>
        </w:numPr>
        <w:spacing w:after="0" w:line="360" w:lineRule="auto"/>
        <w:ind w:firstLine="709"/>
        <w:jc w:val="left"/>
        <w:rPr>
          <w:rFonts w:ascii="Times New Roman" w:eastAsia="Cambria" w:hAnsi="Times New Roman" w:cs="Times New Roman"/>
          <w:sz w:val="24"/>
          <w:szCs w:val="24"/>
        </w:rPr>
      </w:pPr>
      <w:r w:rsidRPr="00506539">
        <w:rPr>
          <w:rFonts w:ascii="Times New Roman" w:eastAsia="Cambria" w:hAnsi="Times New Roman" w:cs="Times New Roman"/>
          <w:sz w:val="24"/>
          <w:szCs w:val="24"/>
        </w:rPr>
        <w:t>Priekabai turi būti</w:t>
      </w:r>
      <w:r w:rsidRPr="006A5502">
        <w:rPr>
          <w:rFonts w:ascii="Times New Roman" w:eastAsia="Cambria" w:hAnsi="Times New Roman" w:cs="Times New Roman"/>
          <w:sz w:val="24"/>
          <w:szCs w:val="24"/>
        </w:rPr>
        <w:t xml:space="preserve"> suteikiama ne trumpesnė kaip 24 mėnesių garantija, kuri turi būti skaičiuojama nuo priekabos priėmimo-perdavimo akto pasirašymo dienos</w:t>
      </w:r>
      <w:r w:rsidR="00506539">
        <w:rPr>
          <w:rFonts w:ascii="Times New Roman" w:eastAsia="Cambria" w:hAnsi="Times New Roman" w:cs="Times New Roman"/>
          <w:sz w:val="24"/>
          <w:szCs w:val="24"/>
        </w:rPr>
        <w:t>.</w:t>
      </w:r>
    </w:p>
    <w:p w14:paraId="7954F7E3" w14:textId="77777777" w:rsidR="006A5502" w:rsidRPr="006A5502" w:rsidRDefault="006A5502" w:rsidP="006A5502">
      <w:pPr>
        <w:spacing w:after="200" w:line="24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br w:type="page"/>
      </w:r>
    </w:p>
    <w:p w14:paraId="4BB6C00B"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p>
    <w:p w14:paraId="3CF23426" w14:textId="77777777" w:rsidR="006A5502" w:rsidRPr="006A5502" w:rsidRDefault="006A5502" w:rsidP="006A5502">
      <w:pPr>
        <w:keepNext/>
        <w:keepLines/>
        <w:spacing w:before="100" w:after="300" w:line="240" w:lineRule="auto"/>
        <w:ind w:firstLine="709"/>
        <w:jc w:val="center"/>
        <w:rPr>
          <w:rFonts w:ascii="Times New Roman" w:eastAsia="Cambria" w:hAnsi="Times New Roman" w:cs="Times New Roman"/>
          <w:b/>
          <w:caps/>
          <w:sz w:val="44"/>
          <w:szCs w:val="20"/>
        </w:rPr>
      </w:pPr>
      <w:bookmarkStart w:id="34" w:name="_Toc205895732"/>
      <w:bookmarkStart w:id="35" w:name="Xb8e5d18349b31d7e0e0fb1da6a6a31e47ee5891"/>
      <w:bookmarkEnd w:id="33"/>
      <w:r w:rsidRPr="006A5502">
        <w:rPr>
          <w:rFonts w:ascii="Times New Roman" w:eastAsia="Cambria" w:hAnsi="Times New Roman" w:cs="Times New Roman"/>
          <w:b/>
          <w:caps/>
          <w:sz w:val="44"/>
          <w:szCs w:val="20"/>
        </w:rPr>
        <w:t>2. Komplektuojamos įrangos sąrašas</w:t>
      </w:r>
      <w:bookmarkEnd w:id="34"/>
    </w:p>
    <w:tbl>
      <w:tblPr>
        <w:tblStyle w:val="Table"/>
        <w:tblW w:w="0" w:type="auto"/>
        <w:tblLook w:val="0020" w:firstRow="1" w:lastRow="0" w:firstColumn="0" w:lastColumn="0" w:noHBand="0" w:noVBand="0"/>
      </w:tblPr>
      <w:tblGrid>
        <w:gridCol w:w="1239"/>
        <w:gridCol w:w="6618"/>
        <w:gridCol w:w="2039"/>
      </w:tblGrid>
      <w:tr w:rsidR="006A5502" w:rsidRPr="006A5502" w14:paraId="458648D8" w14:textId="77777777" w:rsidTr="00E47A4E">
        <w:trPr>
          <w:cnfStyle w:val="100000000000" w:firstRow="1" w:lastRow="0" w:firstColumn="0" w:lastColumn="0" w:oddVBand="0" w:evenVBand="0" w:oddHBand="0" w:evenHBand="0" w:firstRowFirstColumn="0" w:firstRowLastColumn="0" w:lastRowFirstColumn="0" w:lastRowLastColumn="0"/>
          <w:tblHeader/>
        </w:trPr>
        <w:tc>
          <w:tcPr>
            <w:tcW w:w="0" w:type="auto"/>
          </w:tcPr>
          <w:p w14:paraId="32C75A97"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Nr.</w:t>
            </w:r>
          </w:p>
        </w:tc>
        <w:tc>
          <w:tcPr>
            <w:tcW w:w="0" w:type="auto"/>
          </w:tcPr>
          <w:p w14:paraId="24EB22F5"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Pavadinimas</w:t>
            </w:r>
          </w:p>
        </w:tc>
        <w:tc>
          <w:tcPr>
            <w:tcW w:w="0" w:type="auto"/>
          </w:tcPr>
          <w:p w14:paraId="6BA8CB25"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Kiekis, vnt.</w:t>
            </w:r>
          </w:p>
        </w:tc>
      </w:tr>
      <w:tr w:rsidR="006A5502" w:rsidRPr="006A5502" w14:paraId="6E57C1C0" w14:textId="77777777" w:rsidTr="00E47A4E">
        <w:tc>
          <w:tcPr>
            <w:tcW w:w="0" w:type="auto"/>
          </w:tcPr>
          <w:p w14:paraId="4BA570CB"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24E4EBEC"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Teleskopinis manipuliatorius (mėginių ėmimui)</w:t>
            </w:r>
          </w:p>
        </w:tc>
        <w:tc>
          <w:tcPr>
            <w:tcW w:w="0" w:type="auto"/>
          </w:tcPr>
          <w:p w14:paraId="7D3B7DD8"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557879DC" w14:textId="77777777" w:rsidTr="00E47A4E">
        <w:tc>
          <w:tcPr>
            <w:tcW w:w="0" w:type="auto"/>
          </w:tcPr>
          <w:p w14:paraId="37B0CD60"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14C3A1A3"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Pakraunamas teleskopinis šviestuvas</w:t>
            </w:r>
          </w:p>
        </w:tc>
        <w:tc>
          <w:tcPr>
            <w:tcW w:w="0" w:type="auto"/>
          </w:tcPr>
          <w:p w14:paraId="301CA1D0"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 xml:space="preserve">4 </w:t>
            </w:r>
          </w:p>
        </w:tc>
      </w:tr>
      <w:tr w:rsidR="006A5502" w:rsidRPr="006A5502" w14:paraId="18EE4DBA" w14:textId="77777777" w:rsidTr="00E47A4E">
        <w:tc>
          <w:tcPr>
            <w:tcW w:w="0" w:type="auto"/>
          </w:tcPr>
          <w:p w14:paraId="09E7C9D6"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1C36D336"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Pripučiamas švarinimo (dekontaminavimo) postas (dušas)</w:t>
            </w:r>
          </w:p>
        </w:tc>
        <w:tc>
          <w:tcPr>
            <w:tcW w:w="0" w:type="auto"/>
          </w:tcPr>
          <w:p w14:paraId="7E51887E"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5598AA87" w14:textId="77777777" w:rsidTr="00E47A4E">
        <w:tc>
          <w:tcPr>
            <w:tcW w:w="0" w:type="auto"/>
          </w:tcPr>
          <w:p w14:paraId="0928871B"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72D3C290"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Rankiniai žibintai tinkantys naudoti nesprogioje aplinkoje</w:t>
            </w:r>
          </w:p>
        </w:tc>
        <w:tc>
          <w:tcPr>
            <w:tcW w:w="0" w:type="auto"/>
          </w:tcPr>
          <w:p w14:paraId="40DC1183"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5</w:t>
            </w:r>
          </w:p>
        </w:tc>
      </w:tr>
      <w:tr w:rsidR="006A5502" w:rsidRPr="006A5502" w14:paraId="3C11A0D6" w14:textId="77777777" w:rsidTr="00E47A4E">
        <w:tc>
          <w:tcPr>
            <w:tcW w:w="0" w:type="auto"/>
          </w:tcPr>
          <w:p w14:paraId="5CD2D203"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1ECF962F"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Ėminių ėmimo rinkinys (kuprinė)</w:t>
            </w:r>
          </w:p>
        </w:tc>
        <w:tc>
          <w:tcPr>
            <w:tcW w:w="0" w:type="auto"/>
          </w:tcPr>
          <w:p w14:paraId="1CC13B6E"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2</w:t>
            </w:r>
          </w:p>
        </w:tc>
      </w:tr>
      <w:tr w:rsidR="006A5502" w:rsidRPr="006A5502" w14:paraId="1B90A3F2" w14:textId="77777777" w:rsidTr="00E47A4E">
        <w:tc>
          <w:tcPr>
            <w:tcW w:w="0" w:type="auto"/>
          </w:tcPr>
          <w:p w14:paraId="0B53FC39"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2FFFDF50"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Sorbuojantis ruloninis kilimėlis</w:t>
            </w:r>
          </w:p>
        </w:tc>
        <w:tc>
          <w:tcPr>
            <w:tcW w:w="0" w:type="auto"/>
          </w:tcPr>
          <w:p w14:paraId="0626DA48"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6 kv. m.</w:t>
            </w:r>
          </w:p>
        </w:tc>
      </w:tr>
      <w:tr w:rsidR="006A5502" w:rsidRPr="006A5502" w14:paraId="435AA264" w14:textId="77777777" w:rsidTr="00E47A4E">
        <w:tc>
          <w:tcPr>
            <w:tcW w:w="0" w:type="auto"/>
          </w:tcPr>
          <w:p w14:paraId="16EE3FB3"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4D0E8620"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Akumuliatorinis gręžtuvas - atsuktuvas su antgalių rinkiniu</w:t>
            </w:r>
          </w:p>
        </w:tc>
        <w:tc>
          <w:tcPr>
            <w:tcW w:w="0" w:type="auto"/>
          </w:tcPr>
          <w:p w14:paraId="413C5A22"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2</w:t>
            </w:r>
          </w:p>
        </w:tc>
      </w:tr>
      <w:tr w:rsidR="006A5502" w:rsidRPr="006A5502" w14:paraId="2CEFE0D9" w14:textId="77777777" w:rsidTr="00E47A4E">
        <w:tc>
          <w:tcPr>
            <w:tcW w:w="0" w:type="auto"/>
          </w:tcPr>
          <w:p w14:paraId="0714C095"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422CB6F9"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Siurblys skirtas siurbti gyvsidabrį</w:t>
            </w:r>
          </w:p>
        </w:tc>
        <w:tc>
          <w:tcPr>
            <w:tcW w:w="0" w:type="auto"/>
          </w:tcPr>
          <w:p w14:paraId="487433B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7FE8D417" w14:textId="77777777" w:rsidTr="00E47A4E">
        <w:tc>
          <w:tcPr>
            <w:tcW w:w="0" w:type="auto"/>
          </w:tcPr>
          <w:p w14:paraId="0991AC9E"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3497DD53"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Vamzdžių sandarinimo rinkinys – pneumatiniai tvarsčiai</w:t>
            </w:r>
          </w:p>
        </w:tc>
        <w:tc>
          <w:tcPr>
            <w:tcW w:w="0" w:type="auto"/>
          </w:tcPr>
          <w:p w14:paraId="41128E45"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3186EED4" w14:textId="77777777" w:rsidTr="00E47A4E">
        <w:tc>
          <w:tcPr>
            <w:tcW w:w="0" w:type="auto"/>
          </w:tcPr>
          <w:p w14:paraId="221D6D32"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5DF2CDEF"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Poliuretano išsiliejimo barjerai</w:t>
            </w:r>
          </w:p>
        </w:tc>
        <w:tc>
          <w:tcPr>
            <w:tcW w:w="0" w:type="auto"/>
          </w:tcPr>
          <w:p w14:paraId="46D3418F"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6</w:t>
            </w:r>
          </w:p>
        </w:tc>
      </w:tr>
      <w:tr w:rsidR="006A5502" w:rsidRPr="006A5502" w14:paraId="3BF3190F" w14:textId="77777777" w:rsidTr="00E47A4E">
        <w:tc>
          <w:tcPr>
            <w:tcW w:w="0" w:type="auto"/>
          </w:tcPr>
          <w:p w14:paraId="208519BA"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2D38BED3"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PVC (arba lygiavertė) plėvelė</w:t>
            </w:r>
          </w:p>
        </w:tc>
        <w:tc>
          <w:tcPr>
            <w:tcW w:w="0" w:type="auto"/>
          </w:tcPr>
          <w:p w14:paraId="74FD7EB7"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4</w:t>
            </w:r>
          </w:p>
        </w:tc>
      </w:tr>
      <w:tr w:rsidR="006A5502" w:rsidRPr="006A5502" w14:paraId="2911B094" w14:textId="77777777" w:rsidTr="00E47A4E">
        <w:tc>
          <w:tcPr>
            <w:tcW w:w="0" w:type="auto"/>
          </w:tcPr>
          <w:p w14:paraId="7815218C"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5DB4F48A"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Grandininis pjūklas</w:t>
            </w:r>
          </w:p>
        </w:tc>
        <w:tc>
          <w:tcPr>
            <w:tcW w:w="0" w:type="auto"/>
          </w:tcPr>
          <w:p w14:paraId="0216359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21FDF6FC" w14:textId="77777777" w:rsidTr="00E47A4E">
        <w:tc>
          <w:tcPr>
            <w:tcW w:w="0" w:type="auto"/>
          </w:tcPr>
          <w:p w14:paraId="26AFDA63"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4359D06C"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Plastikinės plėvelės ritinys</w:t>
            </w:r>
          </w:p>
        </w:tc>
        <w:tc>
          <w:tcPr>
            <w:tcW w:w="0" w:type="auto"/>
          </w:tcPr>
          <w:p w14:paraId="679D8B82"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5</w:t>
            </w:r>
          </w:p>
        </w:tc>
      </w:tr>
      <w:tr w:rsidR="006A5502" w:rsidRPr="006A5502" w14:paraId="34495188" w14:textId="77777777" w:rsidTr="00E47A4E">
        <w:tc>
          <w:tcPr>
            <w:tcW w:w="0" w:type="auto"/>
          </w:tcPr>
          <w:p w14:paraId="26F8E595"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358C5C45"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Aukšto slėgio plovyklė (akumuliatorinė)</w:t>
            </w:r>
          </w:p>
        </w:tc>
        <w:tc>
          <w:tcPr>
            <w:tcW w:w="0" w:type="auto"/>
          </w:tcPr>
          <w:p w14:paraId="64BCA66B"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1BA1A8DA" w14:textId="77777777" w:rsidTr="00E47A4E">
        <w:tc>
          <w:tcPr>
            <w:tcW w:w="0" w:type="auto"/>
          </w:tcPr>
          <w:p w14:paraId="7BC98F24"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7E8555E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Sandarinimo pasta</w:t>
            </w:r>
          </w:p>
        </w:tc>
        <w:tc>
          <w:tcPr>
            <w:tcW w:w="0" w:type="auto"/>
          </w:tcPr>
          <w:p w14:paraId="5C3C980A"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10 litrų</w:t>
            </w:r>
          </w:p>
        </w:tc>
      </w:tr>
      <w:tr w:rsidR="006A5502" w:rsidRPr="006A5502" w14:paraId="086A3C9D" w14:textId="77777777" w:rsidTr="00E47A4E">
        <w:tc>
          <w:tcPr>
            <w:tcW w:w="0" w:type="auto"/>
          </w:tcPr>
          <w:p w14:paraId="23D77848"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1C2E27C4"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Demerkurizavimo rinkinys</w:t>
            </w:r>
          </w:p>
        </w:tc>
        <w:tc>
          <w:tcPr>
            <w:tcW w:w="0" w:type="auto"/>
          </w:tcPr>
          <w:p w14:paraId="31B85A3A"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2</w:t>
            </w:r>
          </w:p>
        </w:tc>
      </w:tr>
      <w:tr w:rsidR="006A5502" w:rsidRPr="006A5502" w14:paraId="0CB14A52" w14:textId="77777777" w:rsidTr="00E47A4E">
        <w:tc>
          <w:tcPr>
            <w:tcW w:w="0" w:type="auto"/>
          </w:tcPr>
          <w:p w14:paraId="6EA408D5"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25F3BD4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Gyvsidabrio identifikavimo milteliai</w:t>
            </w:r>
          </w:p>
        </w:tc>
        <w:tc>
          <w:tcPr>
            <w:tcW w:w="0" w:type="auto"/>
          </w:tcPr>
          <w:p w14:paraId="12B0336B"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273356AD" w14:textId="77777777" w:rsidTr="00E47A4E">
        <w:tc>
          <w:tcPr>
            <w:tcW w:w="0" w:type="auto"/>
          </w:tcPr>
          <w:p w14:paraId="087CD2FB"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37B69A96"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Sorbuojančios pagalvės</w:t>
            </w:r>
          </w:p>
        </w:tc>
        <w:tc>
          <w:tcPr>
            <w:tcW w:w="0" w:type="auto"/>
          </w:tcPr>
          <w:p w14:paraId="7355373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20</w:t>
            </w:r>
          </w:p>
        </w:tc>
      </w:tr>
      <w:tr w:rsidR="006A5502" w:rsidRPr="006A5502" w14:paraId="050F7257" w14:textId="77777777" w:rsidTr="00E47A4E">
        <w:tc>
          <w:tcPr>
            <w:tcW w:w="0" w:type="auto"/>
          </w:tcPr>
          <w:p w14:paraId="7790F8B2"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0FA1BA4E"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Talpa teršalams 200L</w:t>
            </w:r>
          </w:p>
        </w:tc>
        <w:tc>
          <w:tcPr>
            <w:tcW w:w="0" w:type="auto"/>
          </w:tcPr>
          <w:p w14:paraId="4A74FCB4"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184851F6" w14:textId="77777777" w:rsidTr="00E47A4E">
        <w:tc>
          <w:tcPr>
            <w:tcW w:w="0" w:type="auto"/>
          </w:tcPr>
          <w:p w14:paraId="3CA22B21"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345D5B5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Naftos produktų surinkėjas (elektrinis skimeris)</w:t>
            </w:r>
          </w:p>
        </w:tc>
        <w:tc>
          <w:tcPr>
            <w:tcW w:w="0" w:type="auto"/>
          </w:tcPr>
          <w:p w14:paraId="7C851374"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20B3F762" w14:textId="77777777" w:rsidTr="00E47A4E">
        <w:tc>
          <w:tcPr>
            <w:tcW w:w="0" w:type="auto"/>
          </w:tcPr>
          <w:p w14:paraId="297D17EB"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3F0B6C23"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Siurblys skysčiams</w:t>
            </w:r>
          </w:p>
        </w:tc>
        <w:tc>
          <w:tcPr>
            <w:tcW w:w="0" w:type="auto"/>
          </w:tcPr>
          <w:p w14:paraId="3440456B"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60D5B95D" w14:textId="77777777" w:rsidTr="00E47A4E">
        <w:tc>
          <w:tcPr>
            <w:tcW w:w="0" w:type="auto"/>
          </w:tcPr>
          <w:p w14:paraId="33263874" w14:textId="77777777" w:rsidR="006A5502" w:rsidRPr="006A5502" w:rsidRDefault="006A5502">
            <w:pPr>
              <w:numPr>
                <w:ilvl w:val="0"/>
                <w:numId w:val="72"/>
              </w:numPr>
              <w:spacing w:after="0" w:line="360" w:lineRule="auto"/>
              <w:rPr>
                <w:rFonts w:ascii="Times New Roman" w:hAnsi="Times New Roman" w:cs="Times New Roman"/>
              </w:rPr>
            </w:pPr>
          </w:p>
        </w:tc>
        <w:tc>
          <w:tcPr>
            <w:tcW w:w="0" w:type="auto"/>
          </w:tcPr>
          <w:p w14:paraId="5C50896A"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Siurblys (nekibirkščiuojantis) degiems skysčiams surinkti</w:t>
            </w:r>
          </w:p>
        </w:tc>
        <w:tc>
          <w:tcPr>
            <w:tcW w:w="0" w:type="auto"/>
          </w:tcPr>
          <w:p w14:paraId="18B48818"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1</w:t>
            </w:r>
          </w:p>
        </w:tc>
      </w:tr>
      <w:tr w:rsidR="006A5502" w:rsidRPr="006A5502" w14:paraId="42E6ACFB" w14:textId="77777777" w:rsidTr="00E47A4E">
        <w:tc>
          <w:tcPr>
            <w:tcW w:w="0" w:type="auto"/>
          </w:tcPr>
          <w:p w14:paraId="02350AEB" w14:textId="77777777" w:rsidR="006A5502" w:rsidRPr="006A5502" w:rsidRDefault="006A5502" w:rsidP="006A5502">
            <w:pPr>
              <w:spacing w:after="0" w:line="360" w:lineRule="auto"/>
              <w:ind w:firstLine="709"/>
              <w:rPr>
                <w:rFonts w:ascii="Times New Roman" w:hAnsi="Times New Roman" w:cs="Times New Roman"/>
              </w:rPr>
            </w:pPr>
          </w:p>
        </w:tc>
        <w:tc>
          <w:tcPr>
            <w:tcW w:w="0" w:type="auto"/>
          </w:tcPr>
          <w:p w14:paraId="47F07C96" w14:textId="77777777" w:rsidR="006A5502" w:rsidRPr="006A5502" w:rsidRDefault="006A5502" w:rsidP="006A5502">
            <w:pPr>
              <w:spacing w:after="0" w:line="360" w:lineRule="auto"/>
              <w:ind w:firstLine="709"/>
              <w:rPr>
                <w:rFonts w:ascii="Times New Roman" w:hAnsi="Times New Roman" w:cs="Times New Roman"/>
              </w:rPr>
            </w:pPr>
          </w:p>
        </w:tc>
        <w:tc>
          <w:tcPr>
            <w:tcW w:w="0" w:type="auto"/>
          </w:tcPr>
          <w:p w14:paraId="6FE86E91" w14:textId="77777777" w:rsidR="006A5502" w:rsidRPr="006A5502" w:rsidRDefault="006A5502" w:rsidP="006A5502">
            <w:pPr>
              <w:spacing w:after="0" w:line="360" w:lineRule="auto"/>
              <w:ind w:firstLine="709"/>
              <w:rPr>
                <w:rFonts w:ascii="Times New Roman" w:hAnsi="Times New Roman" w:cs="Times New Roman"/>
              </w:rPr>
            </w:pPr>
          </w:p>
        </w:tc>
      </w:tr>
      <w:tr w:rsidR="006A5502" w:rsidRPr="006A5502" w14:paraId="5F15CE67" w14:textId="77777777" w:rsidTr="00E47A4E">
        <w:tc>
          <w:tcPr>
            <w:tcW w:w="0" w:type="auto"/>
          </w:tcPr>
          <w:p w14:paraId="26870036" w14:textId="77777777" w:rsidR="006A5502" w:rsidRPr="006A5502" w:rsidRDefault="006A5502" w:rsidP="006A5502">
            <w:pPr>
              <w:spacing w:after="0" w:line="360" w:lineRule="auto"/>
              <w:ind w:firstLine="709"/>
              <w:rPr>
                <w:rFonts w:ascii="Times New Roman" w:hAnsi="Times New Roman" w:cs="Times New Roman"/>
              </w:rPr>
            </w:pPr>
          </w:p>
        </w:tc>
        <w:tc>
          <w:tcPr>
            <w:tcW w:w="0" w:type="auto"/>
          </w:tcPr>
          <w:p w14:paraId="241FE818" w14:textId="77777777" w:rsidR="006A5502" w:rsidRPr="006A5502" w:rsidRDefault="006A5502" w:rsidP="006A5502">
            <w:pPr>
              <w:spacing w:after="0" w:line="360" w:lineRule="auto"/>
              <w:ind w:firstLine="709"/>
              <w:rPr>
                <w:rFonts w:ascii="Times New Roman" w:hAnsi="Times New Roman" w:cs="Times New Roman"/>
              </w:rPr>
            </w:pPr>
          </w:p>
        </w:tc>
        <w:tc>
          <w:tcPr>
            <w:tcW w:w="0" w:type="auto"/>
          </w:tcPr>
          <w:p w14:paraId="77179757" w14:textId="77777777" w:rsidR="006A5502" w:rsidRPr="006A5502" w:rsidRDefault="006A5502" w:rsidP="006A5502">
            <w:pPr>
              <w:spacing w:after="0" w:line="360" w:lineRule="auto"/>
              <w:ind w:firstLine="709"/>
              <w:rPr>
                <w:rFonts w:ascii="Times New Roman" w:hAnsi="Times New Roman" w:cs="Times New Roman"/>
              </w:rPr>
            </w:pPr>
          </w:p>
        </w:tc>
      </w:tr>
      <w:tr w:rsidR="006A5502" w:rsidRPr="006A5502" w14:paraId="3BC7D95D" w14:textId="77777777" w:rsidTr="00E47A4E">
        <w:tc>
          <w:tcPr>
            <w:tcW w:w="0" w:type="auto"/>
          </w:tcPr>
          <w:p w14:paraId="629C318A" w14:textId="77777777" w:rsidR="006A5502" w:rsidRPr="006A5502" w:rsidRDefault="006A5502" w:rsidP="006A5502">
            <w:pPr>
              <w:spacing w:after="0" w:line="360" w:lineRule="auto"/>
              <w:ind w:firstLine="709"/>
              <w:rPr>
                <w:rFonts w:ascii="Times New Roman" w:hAnsi="Times New Roman" w:cs="Times New Roman"/>
              </w:rPr>
            </w:pPr>
          </w:p>
        </w:tc>
        <w:tc>
          <w:tcPr>
            <w:tcW w:w="0" w:type="auto"/>
          </w:tcPr>
          <w:p w14:paraId="1D255918" w14:textId="77777777" w:rsidR="006A5502" w:rsidRPr="006A5502" w:rsidRDefault="006A5502" w:rsidP="006A5502">
            <w:pPr>
              <w:spacing w:after="0" w:line="360" w:lineRule="auto"/>
              <w:ind w:firstLine="709"/>
              <w:rPr>
                <w:rFonts w:ascii="Times New Roman" w:hAnsi="Times New Roman" w:cs="Times New Roman"/>
              </w:rPr>
            </w:pPr>
          </w:p>
        </w:tc>
        <w:tc>
          <w:tcPr>
            <w:tcW w:w="0" w:type="auto"/>
          </w:tcPr>
          <w:p w14:paraId="3CD7BF04" w14:textId="77777777" w:rsidR="006A5502" w:rsidRPr="006A5502" w:rsidRDefault="006A5502" w:rsidP="006A5502">
            <w:pPr>
              <w:spacing w:after="0" w:line="360" w:lineRule="auto"/>
              <w:ind w:firstLine="709"/>
              <w:rPr>
                <w:rFonts w:ascii="Times New Roman" w:hAnsi="Times New Roman" w:cs="Times New Roman"/>
              </w:rPr>
            </w:pPr>
          </w:p>
        </w:tc>
      </w:tr>
    </w:tbl>
    <w:p w14:paraId="7CEAA79D" w14:textId="77777777" w:rsidR="006A5502" w:rsidRPr="006A5502" w:rsidRDefault="00000000" w:rsidP="006A5502">
      <w:pPr>
        <w:spacing w:after="0" w:line="360" w:lineRule="auto"/>
        <w:ind w:firstLine="709"/>
        <w:rPr>
          <w:rFonts w:ascii="Times New Roman" w:eastAsia="Cambria" w:hAnsi="Times New Roman" w:cs="Times New Roman"/>
          <w:sz w:val="24"/>
          <w:szCs w:val="24"/>
        </w:rPr>
      </w:pPr>
      <w:r>
        <w:rPr>
          <w:rFonts w:ascii="Times New Roman" w:eastAsia="Cambria" w:hAnsi="Times New Roman" w:cs="Times New Roman"/>
          <w:sz w:val="24"/>
          <w:szCs w:val="24"/>
        </w:rPr>
        <w:pict w14:anchorId="1662E3BD">
          <v:rect id="_x0000_i1025" style="width:0;height:1.5pt" o:hralign="center" o:hrstd="t" o:hr="t"/>
        </w:pict>
      </w:r>
    </w:p>
    <w:p w14:paraId="512D2247" w14:textId="77777777" w:rsidR="006A5502" w:rsidRPr="006A5502" w:rsidRDefault="006A5502" w:rsidP="006A5502">
      <w:pPr>
        <w:spacing w:after="200" w:line="240" w:lineRule="auto"/>
        <w:ind w:firstLine="709"/>
        <w:jc w:val="left"/>
        <w:rPr>
          <w:rFonts w:ascii="Times New Roman" w:eastAsia="Times New Roman" w:hAnsi="Times New Roman" w:cs="Times New Roman"/>
          <w:b/>
          <w:bCs/>
          <w:sz w:val="24"/>
          <w:szCs w:val="24"/>
        </w:rPr>
      </w:pPr>
      <w:bookmarkStart w:id="36" w:name="X52a29788c1088ba519deca1abb7c006cdf4d76b"/>
      <w:bookmarkEnd w:id="35"/>
      <w:r w:rsidRPr="006A5502">
        <w:rPr>
          <w:rFonts w:ascii="Times New Roman" w:eastAsia="Cambria" w:hAnsi="Times New Roman" w:cs="Times New Roman"/>
          <w:sz w:val="24"/>
          <w:szCs w:val="24"/>
        </w:rPr>
        <w:br w:type="page"/>
      </w:r>
    </w:p>
    <w:p w14:paraId="4B88DB87" w14:textId="77777777" w:rsidR="006A5502" w:rsidRPr="006A5502" w:rsidRDefault="006A5502" w:rsidP="006A5502">
      <w:pPr>
        <w:keepNext/>
        <w:keepLines/>
        <w:spacing w:before="100" w:after="300" w:line="240" w:lineRule="auto"/>
        <w:ind w:firstLine="709"/>
        <w:jc w:val="center"/>
        <w:rPr>
          <w:rFonts w:ascii="Times New Roman" w:eastAsia="Cambria" w:hAnsi="Times New Roman" w:cs="Times New Roman"/>
          <w:b/>
          <w:caps/>
          <w:sz w:val="44"/>
          <w:szCs w:val="20"/>
        </w:rPr>
      </w:pPr>
      <w:bookmarkStart w:id="37" w:name="_Toc205895733"/>
      <w:r w:rsidRPr="006A5502">
        <w:rPr>
          <w:rFonts w:ascii="Times New Roman" w:eastAsia="Cambria" w:hAnsi="Times New Roman" w:cs="Times New Roman"/>
          <w:b/>
          <w:caps/>
          <w:sz w:val="44"/>
          <w:szCs w:val="20"/>
        </w:rPr>
        <w:lastRenderedPageBreak/>
        <w:t>3. Komplektuojamos įrangos minimalūs techniniai reikalavimai</w:t>
      </w:r>
      <w:bookmarkEnd w:id="37"/>
    </w:p>
    <w:p w14:paraId="5C5AACCC"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38" w:name="_Toc205895734"/>
      <w:bookmarkStart w:id="39" w:name="X764920468c44ec1d62325cdfb92c7b8aac54936"/>
      <w:r w:rsidRPr="006A5502">
        <w:rPr>
          <w:rFonts w:ascii="Times New Roman" w:eastAsia="Times New Roman" w:hAnsi="Times New Roman" w:cs="Times New Roman"/>
          <w:b/>
          <w:bCs/>
          <w:color w:val="000000"/>
          <w:sz w:val="28"/>
          <w:szCs w:val="32"/>
        </w:rPr>
        <w:t>3.1 Teleskopinis manipuliatorius (1 vnt.)</w:t>
      </w:r>
      <w:bookmarkEnd w:id="38"/>
    </w:p>
    <w:p w14:paraId="1DA3F763" w14:textId="77777777" w:rsidR="006A5502" w:rsidRPr="006A5502" w:rsidRDefault="006A5502" w:rsidP="006A5502">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40" w:name="konstrukcijos-parametrai"/>
      <w:bookmarkStart w:id="41" w:name="Xdcf520b15a1583b903c22093dccec9f51c0536f"/>
      <w:bookmarkEnd w:id="39"/>
      <w:r w:rsidRPr="006A5502">
        <w:rPr>
          <w:rFonts w:ascii="Times New Roman" w:eastAsia="Times New Roman" w:hAnsi="Times New Roman" w:cs="Times New Roman"/>
          <w:i/>
          <w:color w:val="000000"/>
          <w:sz w:val="24"/>
          <w:szCs w:val="24"/>
        </w:rPr>
        <w:t>Konstrukcijos parametrai</w:t>
      </w:r>
    </w:p>
    <w:p w14:paraId="36564C4F" w14:textId="77777777" w:rsidR="006A5502" w:rsidRPr="006A5502" w:rsidRDefault="006A5502">
      <w:pPr>
        <w:keepNext/>
        <w:keepLines/>
        <w:numPr>
          <w:ilvl w:val="0"/>
          <w:numId w:val="12"/>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Maksimalus darbo atstumas: ne mažiau kaip 2,5 m</w:t>
      </w:r>
    </w:p>
    <w:p w14:paraId="27BA4725" w14:textId="77777777" w:rsidR="006A5502" w:rsidRPr="006A5502" w:rsidRDefault="006A5502">
      <w:pPr>
        <w:keepNext/>
        <w:keepLines/>
        <w:numPr>
          <w:ilvl w:val="0"/>
          <w:numId w:val="12"/>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Minimalus sutrauktas ilgis: ne daugiau kaip 1,5 m</w:t>
      </w:r>
    </w:p>
    <w:p w14:paraId="3048251E" w14:textId="77777777" w:rsidR="006A5502" w:rsidRPr="006A5502" w:rsidRDefault="006A5502">
      <w:pPr>
        <w:keepNext/>
        <w:keepLines/>
        <w:numPr>
          <w:ilvl w:val="0"/>
          <w:numId w:val="12"/>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Teleskopinių sekcijų skaičius: ne mažiau kaip 2</w:t>
      </w:r>
    </w:p>
    <w:p w14:paraId="5AC4BF19" w14:textId="77777777" w:rsidR="006A5502" w:rsidRPr="006A5502" w:rsidRDefault="006A5502">
      <w:pPr>
        <w:keepNext/>
        <w:keepLines/>
        <w:numPr>
          <w:ilvl w:val="0"/>
          <w:numId w:val="12"/>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Sekcijų fiksavimo mechanizmas: privalomas</w:t>
      </w:r>
    </w:p>
    <w:p w14:paraId="48E3FBB2" w14:textId="77777777" w:rsidR="006A5502" w:rsidRPr="006A5502" w:rsidRDefault="006A5502">
      <w:pPr>
        <w:keepNext/>
        <w:keepLines/>
        <w:numPr>
          <w:ilvl w:val="0"/>
          <w:numId w:val="12"/>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Konstrukcijos medžiagos: korozijai atsparos medžiagos (nerūdijantis plienas, aliuminis, kompozitinės medžiagos)</w:t>
      </w:r>
    </w:p>
    <w:p w14:paraId="6D3BBECB" w14:textId="77777777" w:rsidR="006A5502" w:rsidRPr="006A5502" w:rsidRDefault="006A5502">
      <w:pPr>
        <w:keepNext/>
        <w:keepLines/>
        <w:numPr>
          <w:ilvl w:val="0"/>
          <w:numId w:val="12"/>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Neslystančios rankenos: privaloma</w:t>
      </w:r>
    </w:p>
    <w:p w14:paraId="28135780" w14:textId="77777777" w:rsidR="006A5502" w:rsidRPr="006A5502" w:rsidRDefault="006A5502" w:rsidP="006A5502">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42" w:name="masės-parametrai"/>
      <w:bookmarkEnd w:id="40"/>
      <w:r w:rsidRPr="006A5502">
        <w:rPr>
          <w:rFonts w:ascii="Times New Roman" w:eastAsia="Times New Roman" w:hAnsi="Times New Roman" w:cs="Times New Roman"/>
          <w:i/>
          <w:color w:val="000000"/>
          <w:sz w:val="24"/>
          <w:szCs w:val="24"/>
        </w:rPr>
        <w:t>Masės parametrai</w:t>
      </w:r>
    </w:p>
    <w:bookmarkEnd w:id="42"/>
    <w:p w14:paraId="091096C1" w14:textId="77777777" w:rsidR="006A5502" w:rsidRPr="006A5502" w:rsidRDefault="006A5502">
      <w:pPr>
        <w:keepNext/>
        <w:keepLines/>
        <w:numPr>
          <w:ilvl w:val="0"/>
          <w:numId w:val="12"/>
        </w:numPr>
        <w:spacing w:before="200" w:after="0" w:line="240" w:lineRule="auto"/>
        <w:ind w:firstLine="655"/>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Bendras svoris: ne daugiau kaip 6,0 kg</w:t>
      </w:r>
    </w:p>
    <w:p w14:paraId="5C742801" w14:textId="77777777" w:rsidR="006A5502" w:rsidRPr="006A5502" w:rsidRDefault="006A5502">
      <w:pPr>
        <w:keepNext/>
        <w:keepLines/>
        <w:numPr>
          <w:ilvl w:val="0"/>
          <w:numId w:val="12"/>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Keliama apkrova ant galo: ne mažiau kaip 1,0 kg</w:t>
      </w:r>
    </w:p>
    <w:p w14:paraId="6F2F898C" w14:textId="77777777" w:rsidR="006A5502" w:rsidRPr="006A5502" w:rsidRDefault="006A5502" w:rsidP="006A5502">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43" w:name="funkciniai-reikalavimai"/>
      <w:r w:rsidRPr="006A5502">
        <w:rPr>
          <w:rFonts w:ascii="Times New Roman" w:eastAsia="Times New Roman" w:hAnsi="Times New Roman" w:cs="Times New Roman"/>
          <w:i/>
          <w:color w:val="000000"/>
          <w:sz w:val="24"/>
          <w:szCs w:val="24"/>
        </w:rPr>
        <w:t>Funkciniai reikalavimai</w:t>
      </w:r>
    </w:p>
    <w:p w14:paraId="0DBCC23D" w14:textId="77777777" w:rsidR="006A5502" w:rsidRPr="006A5502" w:rsidRDefault="006A5502">
      <w:pPr>
        <w:keepNext/>
        <w:keepLines/>
        <w:numPr>
          <w:ilvl w:val="0"/>
          <w:numId w:val="13"/>
        </w:numPr>
        <w:spacing w:before="200" w:after="0" w:line="240" w:lineRule="auto"/>
        <w:ind w:firstLine="698"/>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 xml:space="preserve"> Kietų objektų paėmimas ir laikymas</w:t>
      </w:r>
    </w:p>
    <w:p w14:paraId="1D7453BC" w14:textId="77777777" w:rsidR="006A5502" w:rsidRPr="006A5502" w:rsidRDefault="006A5502">
      <w:pPr>
        <w:keepNext/>
        <w:keepLines/>
        <w:numPr>
          <w:ilvl w:val="0"/>
          <w:numId w:val="13"/>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Smulkių objektų paėmimas</w:t>
      </w:r>
    </w:p>
    <w:p w14:paraId="12BD2845" w14:textId="77777777" w:rsidR="006A5502" w:rsidRPr="006A5502" w:rsidRDefault="006A5502">
      <w:pPr>
        <w:keepNext/>
        <w:keepLines/>
        <w:numPr>
          <w:ilvl w:val="0"/>
          <w:numId w:val="13"/>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Konteinerių ar talpyklų manipuliavimas</w:t>
      </w:r>
    </w:p>
    <w:p w14:paraId="7DBE91CA" w14:textId="77777777" w:rsidR="006A5502" w:rsidRPr="006A5502" w:rsidRDefault="006A5502">
      <w:pPr>
        <w:keepNext/>
        <w:keepLines/>
        <w:numPr>
          <w:ilvl w:val="0"/>
          <w:numId w:val="13"/>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Darbo temperatūrų diapazonas: nuo -10°C iki +40°C arba platesnis diapazonas</w:t>
      </w:r>
    </w:p>
    <w:p w14:paraId="12EBF177" w14:textId="77777777" w:rsidR="006A5502" w:rsidRPr="006A5502" w:rsidRDefault="006A5502" w:rsidP="006A5502">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44" w:name="priedų-komplektacija"/>
      <w:bookmarkEnd w:id="43"/>
      <w:r w:rsidRPr="006A5502">
        <w:rPr>
          <w:rFonts w:ascii="Times New Roman" w:eastAsia="Times New Roman" w:hAnsi="Times New Roman" w:cs="Times New Roman"/>
          <w:i/>
          <w:color w:val="000000"/>
          <w:sz w:val="24"/>
          <w:szCs w:val="24"/>
        </w:rPr>
        <w:t>Priedų komplektacija</w:t>
      </w:r>
    </w:p>
    <w:p w14:paraId="009B181C" w14:textId="77777777" w:rsidR="006A5502" w:rsidRPr="006A5502" w:rsidRDefault="006A5502">
      <w:pPr>
        <w:keepNext/>
        <w:keepLines/>
        <w:numPr>
          <w:ilvl w:val="0"/>
          <w:numId w:val="14"/>
        </w:numPr>
        <w:spacing w:before="200" w:after="0" w:line="240" w:lineRule="auto"/>
        <w:ind w:firstLine="698"/>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Žnyplių arba nagų tipo griebtuvas (atidarymas ne mažiau kaip 50 mm)</w:t>
      </w:r>
    </w:p>
    <w:p w14:paraId="58F88E49" w14:textId="77777777" w:rsidR="006A5502" w:rsidRPr="006A5502" w:rsidRDefault="006A5502">
      <w:pPr>
        <w:keepNext/>
        <w:keepLines/>
        <w:numPr>
          <w:ilvl w:val="0"/>
          <w:numId w:val="14"/>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Kablys objektų traukimui</w:t>
      </w:r>
    </w:p>
    <w:p w14:paraId="5277757D" w14:textId="77777777" w:rsidR="006A5502" w:rsidRPr="006A5502" w:rsidRDefault="006A5502">
      <w:pPr>
        <w:keepNext/>
        <w:keepLines/>
        <w:numPr>
          <w:ilvl w:val="0"/>
          <w:numId w:val="14"/>
        </w:numPr>
        <w:spacing w:before="200" w:after="0" w:line="240" w:lineRule="auto"/>
        <w:ind w:firstLine="709"/>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Transportavimo krepšys arba dėklas</w:t>
      </w:r>
    </w:p>
    <w:p w14:paraId="4BE32216" w14:textId="77777777" w:rsidR="006A5502" w:rsidRPr="006A5502" w:rsidRDefault="006A5502" w:rsidP="006A5502">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45" w:name="kokybės-reikalavimai"/>
      <w:bookmarkEnd w:id="44"/>
      <w:r w:rsidRPr="006A5502">
        <w:rPr>
          <w:rFonts w:ascii="Times New Roman" w:eastAsia="Times New Roman" w:hAnsi="Times New Roman" w:cs="Times New Roman"/>
          <w:i/>
          <w:color w:val="000000"/>
          <w:sz w:val="24"/>
          <w:szCs w:val="24"/>
        </w:rPr>
        <w:t>Kokybės reikalavimai</w:t>
      </w:r>
    </w:p>
    <w:p w14:paraId="639F927D" w14:textId="77777777" w:rsidR="006A5502" w:rsidRPr="006A5502" w:rsidRDefault="006A5502">
      <w:pPr>
        <w:keepNext/>
        <w:keepLines/>
        <w:numPr>
          <w:ilvl w:val="0"/>
          <w:numId w:val="14"/>
        </w:numPr>
        <w:spacing w:before="200" w:after="0" w:line="240" w:lineRule="auto"/>
        <w:ind w:firstLine="698"/>
        <w:jc w:val="left"/>
        <w:outlineLvl w:val="2"/>
        <w:rPr>
          <w:rFonts w:ascii="Times New Roman" w:eastAsia="Times New Roman" w:hAnsi="Times New Roman" w:cs="Times New Roman"/>
          <w:color w:val="000000"/>
          <w:sz w:val="24"/>
          <w:szCs w:val="24"/>
        </w:rPr>
      </w:pPr>
      <w:r w:rsidRPr="006A5502">
        <w:rPr>
          <w:rFonts w:ascii="Times New Roman" w:eastAsia="Times New Roman" w:hAnsi="Times New Roman" w:cs="Times New Roman"/>
          <w:color w:val="000000"/>
          <w:sz w:val="24"/>
          <w:szCs w:val="24"/>
        </w:rPr>
        <w:t>Gamintojo garantija: ne mažiau kaip 24 mėnesiai.</w:t>
      </w:r>
    </w:p>
    <w:p w14:paraId="7BC39FD8" w14:textId="77777777" w:rsidR="006A5502" w:rsidRPr="006A5502" w:rsidRDefault="006A5502" w:rsidP="006A5502">
      <w:pPr>
        <w:spacing w:after="200" w:line="240" w:lineRule="auto"/>
        <w:ind w:firstLine="709"/>
        <w:jc w:val="left"/>
        <w:rPr>
          <w:rFonts w:ascii="Times New Roman" w:eastAsia="Times New Roman" w:hAnsi="Times New Roman" w:cs="Times New Roman"/>
          <w:color w:val="000000"/>
          <w:sz w:val="24"/>
          <w:szCs w:val="24"/>
        </w:rPr>
      </w:pPr>
      <w:r w:rsidRPr="006A5502">
        <w:rPr>
          <w:rFonts w:ascii="Times New Roman" w:eastAsia="Cambria" w:hAnsi="Times New Roman" w:cs="Times New Roman"/>
          <w:b/>
          <w:bCs/>
          <w:color w:val="000000"/>
          <w:sz w:val="24"/>
          <w:szCs w:val="24"/>
        </w:rPr>
        <w:br w:type="page"/>
      </w:r>
    </w:p>
    <w:p w14:paraId="1AD82AE4" w14:textId="77777777" w:rsidR="006A5502" w:rsidRPr="006A5502" w:rsidRDefault="006A5502" w:rsidP="006A5502">
      <w:pPr>
        <w:keepNext/>
        <w:keepLines/>
        <w:spacing w:before="200" w:after="0" w:line="240" w:lineRule="auto"/>
        <w:ind w:left="720" w:firstLine="709"/>
        <w:jc w:val="left"/>
        <w:outlineLvl w:val="2"/>
        <w:rPr>
          <w:rFonts w:ascii="Times New Roman" w:eastAsia="Times New Roman" w:hAnsi="Times New Roman" w:cs="Times New Roman"/>
          <w:color w:val="000000"/>
          <w:sz w:val="24"/>
          <w:szCs w:val="24"/>
        </w:rPr>
      </w:pPr>
    </w:p>
    <w:p w14:paraId="71F22565"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46" w:name="_Toc205895735"/>
      <w:bookmarkEnd w:id="45"/>
      <w:r w:rsidRPr="006A5502">
        <w:rPr>
          <w:rFonts w:ascii="Times New Roman" w:eastAsia="Times New Roman" w:hAnsi="Times New Roman" w:cs="Times New Roman"/>
          <w:b/>
          <w:bCs/>
          <w:color w:val="000000"/>
          <w:sz w:val="28"/>
          <w:szCs w:val="32"/>
        </w:rPr>
        <w:t>3.2 Pakraunamas teleskopinis šviestuvas (4 vnt.)</w:t>
      </w:r>
      <w:bookmarkEnd w:id="46"/>
    </w:p>
    <w:p w14:paraId="79AFA0D4" w14:textId="66CA8C3C" w:rsidR="006A5502" w:rsidRPr="0023434D" w:rsidRDefault="006A5502" w:rsidP="0023434D">
      <w:pPr>
        <w:numPr>
          <w:ilvl w:val="0"/>
          <w:numId w:val="15"/>
        </w:numPr>
        <w:autoSpaceDE w:val="0"/>
        <w:autoSpaceDN w:val="0"/>
        <w:adjustRightInd w:val="0"/>
        <w:spacing w:after="0" w:line="360" w:lineRule="auto"/>
        <w:ind w:firstLine="709"/>
        <w:contextualSpacing/>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Teleskopinis darbo zonos akumuliatorinis šviestuvui (toliau – Šviestuvas) ir visoms jo sudėtinėms dalims bei komponentams turi būti suteikiama ne trumpesnė kaip 24 mėnesių garantija.</w:t>
      </w:r>
    </w:p>
    <w:p w14:paraId="61B9DABA" w14:textId="77777777" w:rsidR="006A5502" w:rsidRPr="006A5502" w:rsidRDefault="006A5502">
      <w:pPr>
        <w:numPr>
          <w:ilvl w:val="0"/>
          <w:numId w:val="15"/>
        </w:numPr>
        <w:autoSpaceDE w:val="0"/>
        <w:autoSpaceDN w:val="0"/>
        <w:adjustRightInd w:val="0"/>
        <w:spacing w:after="0" w:line="360" w:lineRule="auto"/>
        <w:ind w:firstLine="709"/>
        <w:contextualSpacing/>
        <w:jc w:val="left"/>
        <w:rPr>
          <w:rFonts w:ascii="Times New Roman" w:eastAsia="Times New Roman" w:hAnsi="Times New Roman" w:cs="Times New Roman"/>
          <w:sz w:val="24"/>
          <w:szCs w:val="24"/>
        </w:rPr>
      </w:pPr>
      <w:r w:rsidRPr="006A5502">
        <w:rPr>
          <w:rFonts w:ascii="Times New Roman" w:eastAsia="Times New Roman" w:hAnsi="Times New Roman" w:cs="Times New Roman"/>
          <w:sz w:val="24"/>
          <w:szCs w:val="24"/>
        </w:rPr>
        <w:t xml:space="preserve"> Šviestuvas turi būti </w:t>
      </w:r>
      <w:r w:rsidRPr="006A5502">
        <w:rPr>
          <w:rFonts w:ascii="Times New Roman" w:eastAsia="Cambria" w:hAnsi="Times New Roman" w:cs="Times New Roman"/>
          <w:sz w:val="24"/>
          <w:szCs w:val="24"/>
        </w:rPr>
        <w:t>vientisas (stačiakampės ar kitokios dėžės formos kurios matmenys: ilgis 430 mm, plotis 215 mm, aukštis 255 mm, (galima kiekvieno matmens paklaida ±70 mm ), nešiojamas (pernešamas vieno asmens bei sverti iki 9,5 kg)</w:t>
      </w:r>
      <w:r w:rsidRPr="006A5502">
        <w:rPr>
          <w:rFonts w:ascii="Times New Roman" w:eastAsia="Times New Roman" w:hAnsi="Times New Roman" w:cs="Times New Roman"/>
          <w:sz w:val="24"/>
          <w:szCs w:val="24"/>
        </w:rPr>
        <w:t>.</w:t>
      </w:r>
    </w:p>
    <w:p w14:paraId="3208F933" w14:textId="77777777" w:rsidR="006A5502" w:rsidRPr="006A5502" w:rsidRDefault="006A5502">
      <w:pPr>
        <w:numPr>
          <w:ilvl w:val="0"/>
          <w:numId w:val="15"/>
        </w:numPr>
        <w:suppressAutoHyphens/>
        <w:autoSpaceDN w:val="0"/>
        <w:snapToGrid w:val="0"/>
        <w:spacing w:after="0" w:line="360" w:lineRule="auto"/>
        <w:ind w:firstLine="709"/>
        <w:contextualSpacing/>
        <w:jc w:val="left"/>
        <w:textAlignment w:val="baseline"/>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Šviestuvas turi būti maitinamas akumuliatorių ar baterijų, kurie yra integruoti ir pridedami prie kiekvieno šviestuvo sistemos komplektacijos ir kiekvienas gali nepriklausomai šviesti ne mažiau kaip 6 val. (ryškiausiu LED šviesos elemento pajėgumo nuolatinio švytėjimo rėžimu). Akumuliatorių ar baterijų rūšis – ličio jonų arba lygiavertė.</w:t>
      </w:r>
    </w:p>
    <w:p w14:paraId="1D4CD506" w14:textId="77777777" w:rsidR="006A5502" w:rsidRPr="006A5502" w:rsidRDefault="006A5502">
      <w:pPr>
        <w:numPr>
          <w:ilvl w:val="0"/>
          <w:numId w:val="15"/>
        </w:numPr>
        <w:autoSpaceDE w:val="0"/>
        <w:autoSpaceDN w:val="0"/>
        <w:adjustRightInd w:val="0"/>
        <w:spacing w:after="0" w:line="360" w:lineRule="auto"/>
        <w:ind w:firstLine="709"/>
        <w:contextualSpacing/>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Šviestuvo šviesos elementas – LED, jo šviesos spalvos temperatūra – panaši į dienos šviesą (apie 6500 K).</w:t>
      </w:r>
    </w:p>
    <w:p w14:paraId="27950333" w14:textId="77777777" w:rsidR="006A5502" w:rsidRPr="006A5502" w:rsidRDefault="006A5502">
      <w:pPr>
        <w:numPr>
          <w:ilvl w:val="0"/>
          <w:numId w:val="1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Šviestuvo apsaugos klasė, ne žemesnė nei IP54</w:t>
      </w:r>
    </w:p>
    <w:p w14:paraId="1AA881F6" w14:textId="77777777" w:rsidR="006A5502" w:rsidRPr="006A5502" w:rsidRDefault="006A5502">
      <w:pPr>
        <w:numPr>
          <w:ilvl w:val="0"/>
          <w:numId w:val="15"/>
        </w:numPr>
        <w:suppressAutoHyphens/>
        <w:autoSpaceDN w:val="0"/>
        <w:snapToGrid w:val="0"/>
        <w:spacing w:after="0" w:line="360" w:lineRule="auto"/>
        <w:ind w:firstLine="709"/>
        <w:contextualSpacing/>
        <w:jc w:val="left"/>
        <w:textAlignment w:val="baseline"/>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Šviestuvas turi turėti integruotą ir nuo žemės paviršiaus šviesos elementą galintį pakelti ne mažiau 1,8 metro teleskopinį (leidžiantį keisti ištraukimo ilgį) stulpelį ar kitą kintamo ilgio elementą sudarytą iš ne daugiau kaip 4 dalių.</w:t>
      </w:r>
    </w:p>
    <w:p w14:paraId="4D8E8A51" w14:textId="77777777" w:rsidR="006A5502" w:rsidRPr="006A5502" w:rsidRDefault="006A5502">
      <w:pPr>
        <w:numPr>
          <w:ilvl w:val="0"/>
          <w:numId w:val="15"/>
        </w:numPr>
        <w:autoSpaceDE w:val="0"/>
        <w:autoSpaceDN w:val="0"/>
        <w:adjustRightInd w:val="0"/>
        <w:spacing w:after="0" w:line="360" w:lineRule="auto"/>
        <w:ind w:firstLine="709"/>
        <w:contextualSpacing/>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Šviestuvas turi turėti ne mažiau 3 šviesos šaltinių, kurių visi turi turėti galimybę būti pakeliami nuo žemės į ne mažesnį kaip 1,8 metro aukštį. Kiekvienas iš trijų šviesos šaltinių turi turėti nepriklausomą (vienas nuo kito šviesos elemento) galimybę pakeisti šviesos sklaidos kryptį (aukštyn-žemyn ir kairė-dešinė). Krypties keitimas turi leisti šviesos srautą išsklaidyti į ne mažesnį kaip 180 laipsnių plotį nuo kiekvieno atskiro Šviestuvo.</w:t>
      </w:r>
    </w:p>
    <w:p w14:paraId="705D17FE" w14:textId="77777777" w:rsidR="006A5502" w:rsidRPr="006A5502" w:rsidRDefault="006A5502">
      <w:pPr>
        <w:numPr>
          <w:ilvl w:val="0"/>
          <w:numId w:val="15"/>
        </w:numPr>
        <w:autoSpaceDE w:val="0"/>
        <w:autoSpaceDN w:val="0"/>
        <w:adjustRightInd w:val="0"/>
        <w:spacing w:after="0" w:line="360" w:lineRule="auto"/>
        <w:ind w:firstLine="709"/>
        <w:contextualSpacing/>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Šviestuvo šviesos šaltiniai turi turėti ne mažiau dviejų veikimo rėžimų: nuolatinės šviesos ir mirksinčios šviesos. Nuolatinės šviesos rėžimas dar turi turėti galimybę reguliuoti šviesos srauto intensyvumą ne mažiau kaip 4 rėžimais (nuo minimalaus iki maksimalaus).</w:t>
      </w:r>
    </w:p>
    <w:p w14:paraId="3E6E71EC" w14:textId="77777777" w:rsidR="006A5502" w:rsidRDefault="006A5502">
      <w:pPr>
        <w:numPr>
          <w:ilvl w:val="0"/>
          <w:numId w:val="1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Šviestuvo įrenginio komplektacijoje turi būti ne mažiau 1 įkrovimo laido, kuris pritaikytas krauti prožektorių-apšvietimo sistemą nuo 12/24 V kištuku iš automobilinės krovimo jungties. Jei komplektacijoje yra antras krovimo laidas, jis turi būti skirtas krauti nuo įprasto buitinio elektros tinklo (220 V).</w:t>
      </w:r>
    </w:p>
    <w:p w14:paraId="236E6013" w14:textId="77777777" w:rsidR="006B0C88" w:rsidRDefault="006B0C88" w:rsidP="006B0C88">
      <w:pPr>
        <w:spacing w:after="0" w:line="360" w:lineRule="auto"/>
        <w:ind w:left="1429"/>
        <w:jc w:val="left"/>
        <w:rPr>
          <w:rFonts w:ascii="Times New Roman" w:eastAsia="Cambria" w:hAnsi="Times New Roman" w:cs="Times New Roman"/>
          <w:sz w:val="24"/>
          <w:szCs w:val="24"/>
        </w:rPr>
      </w:pPr>
    </w:p>
    <w:p w14:paraId="222F4DE8" w14:textId="77777777" w:rsidR="006B0C88" w:rsidRDefault="006B0C88" w:rsidP="006B0C88">
      <w:pPr>
        <w:spacing w:after="0" w:line="360" w:lineRule="auto"/>
        <w:ind w:left="1429"/>
        <w:jc w:val="left"/>
        <w:rPr>
          <w:rFonts w:ascii="Times New Roman" w:eastAsia="Cambria" w:hAnsi="Times New Roman" w:cs="Times New Roman"/>
          <w:sz w:val="24"/>
          <w:szCs w:val="24"/>
        </w:rPr>
      </w:pPr>
    </w:p>
    <w:p w14:paraId="41C811C9" w14:textId="77777777" w:rsidR="006B0C88" w:rsidRPr="006A5502" w:rsidRDefault="006B0C88" w:rsidP="006B0C88">
      <w:pPr>
        <w:spacing w:after="0" w:line="360" w:lineRule="auto"/>
        <w:ind w:left="1429"/>
        <w:jc w:val="left"/>
        <w:rPr>
          <w:rFonts w:ascii="Times New Roman" w:eastAsia="Cambria" w:hAnsi="Times New Roman" w:cs="Times New Roman"/>
          <w:sz w:val="24"/>
          <w:szCs w:val="24"/>
        </w:rPr>
      </w:pPr>
    </w:p>
    <w:p w14:paraId="2E152DF2"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47" w:name="_Toc205895736"/>
      <w:bookmarkStart w:id="48" w:name="X56e8c49c0f9f95a327d7cc275692febb2c4f230"/>
      <w:bookmarkEnd w:id="41"/>
      <w:r w:rsidRPr="006A5502">
        <w:rPr>
          <w:rFonts w:ascii="Times New Roman" w:eastAsia="Times New Roman" w:hAnsi="Times New Roman" w:cs="Times New Roman"/>
          <w:b/>
          <w:bCs/>
          <w:color w:val="000000"/>
          <w:sz w:val="28"/>
          <w:szCs w:val="32"/>
        </w:rPr>
        <w:lastRenderedPageBreak/>
        <w:t>3.3 Pripučiamas švarinimo (dekontaminavimo) postas (1 vnt.)</w:t>
      </w:r>
      <w:bookmarkEnd w:id="47"/>
    </w:p>
    <w:p w14:paraId="7D907421"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49" w:name="bendroji-informacija"/>
      <w:r w:rsidRPr="006A5502">
        <w:rPr>
          <w:rFonts w:ascii="Times New Roman" w:eastAsia="Times New Roman" w:hAnsi="Times New Roman" w:cs="Times New Roman"/>
          <w:bCs/>
          <w:i/>
          <w:sz w:val="24"/>
          <w:szCs w:val="24"/>
        </w:rPr>
        <w:t>Bendroji informacija</w:t>
      </w:r>
    </w:p>
    <w:p w14:paraId="29C40050"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Pripučiama dekontaminavimo posto palapinė – tai lengvai pastatoma (pripučiama) palapinė, skirta žmonių dezinfekavimui gelbėjimo darbų metu. </w:t>
      </w:r>
    </w:p>
    <w:p w14:paraId="5F4CCD4F"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0" w:name="palapinės-matmenys-ir-plotas"/>
      <w:bookmarkEnd w:id="49"/>
      <w:r w:rsidRPr="006A5502">
        <w:rPr>
          <w:rFonts w:ascii="Times New Roman" w:eastAsia="Times New Roman" w:hAnsi="Times New Roman" w:cs="Times New Roman"/>
          <w:bCs/>
          <w:i/>
          <w:sz w:val="24"/>
          <w:szCs w:val="24"/>
        </w:rPr>
        <w:t>Palapinės matmenys ir plotas</w:t>
      </w:r>
    </w:p>
    <w:p w14:paraId="206D3E25" w14:textId="77777777" w:rsidR="006A5502" w:rsidRPr="006A5502" w:rsidRDefault="006A5502">
      <w:pPr>
        <w:numPr>
          <w:ilvl w:val="0"/>
          <w:numId w:val="1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Plotas:</w:t>
      </w:r>
      <w:r w:rsidRPr="006A5502">
        <w:rPr>
          <w:rFonts w:ascii="Times New Roman" w:eastAsia="Cambria" w:hAnsi="Times New Roman" w:cs="Times New Roman"/>
          <w:sz w:val="24"/>
          <w:szCs w:val="24"/>
        </w:rPr>
        <w:t xml:space="preserve"> 4,05-10 m²</w:t>
      </w:r>
    </w:p>
    <w:p w14:paraId="19F5E13E" w14:textId="77777777" w:rsidR="006A5502" w:rsidRPr="006A5502" w:rsidRDefault="006A5502">
      <w:pPr>
        <w:numPr>
          <w:ilvl w:val="0"/>
          <w:numId w:val="1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Minimalūs matmenys:</w:t>
      </w:r>
    </w:p>
    <w:p w14:paraId="08CECC29" w14:textId="77777777" w:rsidR="006A5502" w:rsidRPr="006A5502" w:rsidRDefault="006A5502">
      <w:pPr>
        <w:numPr>
          <w:ilvl w:val="1"/>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Ilgis ne mažesnis kaip 2,7 m</w:t>
      </w:r>
    </w:p>
    <w:p w14:paraId="007B030F" w14:textId="77777777" w:rsidR="006A5502" w:rsidRPr="006A5502" w:rsidRDefault="006A5502">
      <w:pPr>
        <w:numPr>
          <w:ilvl w:val="1"/>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Plotis ne mažesnis kaip 1,5 m</w:t>
      </w:r>
    </w:p>
    <w:p w14:paraId="0A3118D7" w14:textId="77777777" w:rsidR="006A5502" w:rsidRPr="006A5502" w:rsidRDefault="006A5502">
      <w:pPr>
        <w:numPr>
          <w:ilvl w:val="1"/>
          <w:numId w:val="8"/>
        </w:numPr>
        <w:spacing w:after="0" w:line="360" w:lineRule="auto"/>
        <w:ind w:left="0"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Aukštis ne mažesnis kaip 2 m</w:t>
      </w:r>
    </w:p>
    <w:p w14:paraId="1892A10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1" w:name="saugos-sistema"/>
      <w:bookmarkEnd w:id="50"/>
      <w:r w:rsidRPr="006A5502">
        <w:rPr>
          <w:rFonts w:ascii="Times New Roman" w:eastAsia="Times New Roman" w:hAnsi="Times New Roman" w:cs="Times New Roman"/>
          <w:bCs/>
          <w:i/>
          <w:sz w:val="24"/>
          <w:szCs w:val="24"/>
        </w:rPr>
        <w:t>Saugos sistema</w:t>
      </w:r>
    </w:p>
    <w:p w14:paraId="4C38ACB3" w14:textId="77777777" w:rsidR="006A5502" w:rsidRPr="006A5502" w:rsidRDefault="006A5502">
      <w:pPr>
        <w:numPr>
          <w:ilvl w:val="0"/>
          <w:numId w:val="17"/>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Palapinė turi turėti slėgio mažinimo vožtuvą, apsaugantį pripučiamą rėmą nuo oro perpildymo</w:t>
      </w:r>
    </w:p>
    <w:p w14:paraId="354629BB" w14:textId="77777777" w:rsidR="006A5502" w:rsidRPr="006A5502" w:rsidRDefault="006A5502">
      <w:pPr>
        <w:numPr>
          <w:ilvl w:val="0"/>
          <w:numId w:val="1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Darbo slėgis:</w:t>
      </w:r>
      <w:r w:rsidRPr="006A5502">
        <w:rPr>
          <w:rFonts w:ascii="Times New Roman" w:eastAsia="Cambria" w:hAnsi="Times New Roman" w:cs="Times New Roman"/>
          <w:sz w:val="24"/>
          <w:szCs w:val="24"/>
        </w:rPr>
        <w:t xml:space="preserve"> 0,3-0,5 bar</w:t>
      </w:r>
    </w:p>
    <w:p w14:paraId="5FBBACDE" w14:textId="77777777" w:rsidR="006A5502" w:rsidRPr="006A5502" w:rsidRDefault="006A5502">
      <w:pPr>
        <w:numPr>
          <w:ilvl w:val="0"/>
          <w:numId w:val="1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Darbo temperatūros diapazonas:</w:t>
      </w:r>
      <w:r w:rsidRPr="006A5502">
        <w:rPr>
          <w:rFonts w:ascii="Times New Roman" w:eastAsia="Cambria" w:hAnsi="Times New Roman" w:cs="Times New Roman"/>
          <w:sz w:val="24"/>
          <w:szCs w:val="24"/>
        </w:rPr>
        <w:t xml:space="preserve"> nuo -10°C iki +50°C arba platesnis diapazonas</w:t>
      </w:r>
    </w:p>
    <w:p w14:paraId="3DE3BAD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2" w:name="vandens-sistemos-jungtys"/>
      <w:bookmarkEnd w:id="51"/>
      <w:r w:rsidRPr="006A5502">
        <w:rPr>
          <w:rFonts w:ascii="Times New Roman" w:eastAsia="Times New Roman" w:hAnsi="Times New Roman" w:cs="Times New Roman"/>
          <w:bCs/>
          <w:i/>
          <w:sz w:val="24"/>
          <w:szCs w:val="24"/>
        </w:rPr>
        <w:t>Vandens sistemos jungtys</w:t>
      </w:r>
    </w:p>
    <w:p w14:paraId="64844736" w14:textId="77777777" w:rsidR="006A5502" w:rsidRPr="006A5502" w:rsidRDefault="006A5502">
      <w:pPr>
        <w:numPr>
          <w:ilvl w:val="0"/>
          <w:numId w:val="18"/>
        </w:numPr>
        <w:spacing w:after="0" w:line="360" w:lineRule="auto"/>
        <w:ind w:firstLine="22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Ne mažiau kaip 1 mova (jungtis) vandens tiekimui - STORZ tipo jungtis C52 (52 mm)(Tokio tipo jungtys yra naudojamos VPGT todėl gali būti siūlomos tik tokio tipo jungtys)</w:t>
      </w:r>
    </w:p>
    <w:p w14:paraId="41ACD2C9" w14:textId="77777777" w:rsidR="006A5502" w:rsidRPr="006A5502" w:rsidRDefault="006A5502">
      <w:pPr>
        <w:numPr>
          <w:ilvl w:val="0"/>
          <w:numId w:val="1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Ne mažiau kaip 1 mova (jungtis) nuotekoms - skersmuo ne mažesnis kaip 50 mm</w:t>
      </w:r>
    </w:p>
    <w:p w14:paraId="1E1F3FA4" w14:textId="77777777" w:rsidR="006A5502" w:rsidRPr="006A5502" w:rsidRDefault="006A5502">
      <w:pPr>
        <w:numPr>
          <w:ilvl w:val="0"/>
          <w:numId w:val="1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Jungtys turi būti išdėstytos palapinės apačioje, priešingose pusėse</w:t>
      </w:r>
    </w:p>
    <w:p w14:paraId="2FD92928"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3" w:name="techniniai-parametrai-2"/>
      <w:bookmarkEnd w:id="52"/>
      <w:r w:rsidRPr="006A5502">
        <w:rPr>
          <w:rFonts w:ascii="Times New Roman" w:eastAsia="Times New Roman" w:hAnsi="Times New Roman" w:cs="Times New Roman"/>
          <w:bCs/>
          <w:i/>
          <w:sz w:val="24"/>
          <w:szCs w:val="24"/>
        </w:rPr>
        <w:t>Techniniai parametrai</w:t>
      </w:r>
    </w:p>
    <w:p w14:paraId="390CAE4F" w14:textId="77777777" w:rsidR="006A5502" w:rsidRPr="006A5502" w:rsidRDefault="006A5502">
      <w:pPr>
        <w:numPr>
          <w:ilvl w:val="0"/>
          <w:numId w:val="1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Palapinės svoris:</w:t>
      </w:r>
      <w:r w:rsidRPr="006A5502">
        <w:rPr>
          <w:rFonts w:ascii="Times New Roman" w:eastAsia="Cambria" w:hAnsi="Times New Roman" w:cs="Times New Roman"/>
          <w:sz w:val="24"/>
          <w:szCs w:val="24"/>
        </w:rPr>
        <w:t xml:space="preserve"> ne daugiau 60 kg</w:t>
      </w:r>
    </w:p>
    <w:p w14:paraId="3687F12E" w14:textId="77777777" w:rsidR="006A5502" w:rsidRPr="006A5502" w:rsidRDefault="006A5502">
      <w:pPr>
        <w:numPr>
          <w:ilvl w:val="0"/>
          <w:numId w:val="1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Pripūtimas:</w:t>
      </w:r>
      <w:r w:rsidRPr="006A5502">
        <w:rPr>
          <w:rFonts w:ascii="Times New Roman" w:eastAsia="Cambria" w:hAnsi="Times New Roman" w:cs="Times New Roman"/>
          <w:sz w:val="24"/>
          <w:szCs w:val="24"/>
        </w:rPr>
        <w:t xml:space="preserve"> galimybė naudojantis suslėgto oro balionais naudojamais VPGT ir elektriniu pūstuvu</w:t>
      </w:r>
    </w:p>
    <w:p w14:paraId="183C3B71"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4" w:name="prausimosi-dušo-kabinos-įranga"/>
      <w:bookmarkEnd w:id="53"/>
      <w:r w:rsidRPr="006A5502">
        <w:rPr>
          <w:rFonts w:ascii="Times New Roman" w:eastAsia="Times New Roman" w:hAnsi="Times New Roman" w:cs="Times New Roman"/>
          <w:bCs/>
          <w:i/>
          <w:sz w:val="24"/>
          <w:szCs w:val="24"/>
        </w:rPr>
        <w:t>Prausimosi (dušo) kabinos įranga</w:t>
      </w:r>
    </w:p>
    <w:p w14:paraId="59C12DB3" w14:textId="77777777" w:rsidR="006A5502" w:rsidRPr="006A5502" w:rsidRDefault="006A5502">
      <w:pPr>
        <w:numPr>
          <w:ilvl w:val="0"/>
          <w:numId w:val="20"/>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Ne mažiau kaip 8 vnt. reguliuojamų purkštukų</w:t>
      </w:r>
    </w:p>
    <w:p w14:paraId="63030916" w14:textId="77777777" w:rsidR="006A5502" w:rsidRPr="006A5502" w:rsidRDefault="006A5502">
      <w:pPr>
        <w:numPr>
          <w:ilvl w:val="0"/>
          <w:numId w:val="2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Ne mažiau 2 lanksčios dušo žarnelės, kiekvienos ilgis ne mažesnis kaip 1,5 m </w:t>
      </w:r>
    </w:p>
    <w:p w14:paraId="068081C3" w14:textId="77777777" w:rsidR="006A5502" w:rsidRPr="006A5502" w:rsidRDefault="006A5502">
      <w:pPr>
        <w:numPr>
          <w:ilvl w:val="0"/>
          <w:numId w:val="2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Vandens slėgis:</w:t>
      </w:r>
      <w:r w:rsidRPr="006A5502">
        <w:rPr>
          <w:rFonts w:ascii="Times New Roman" w:eastAsia="Cambria" w:hAnsi="Times New Roman" w:cs="Times New Roman"/>
          <w:sz w:val="24"/>
          <w:szCs w:val="24"/>
        </w:rPr>
        <w:t xml:space="preserve"> 2-6 bar</w:t>
      </w:r>
    </w:p>
    <w:p w14:paraId="0AFED77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5" w:name="medžiagų-specifikacijos"/>
      <w:bookmarkEnd w:id="54"/>
      <w:r w:rsidRPr="006A5502">
        <w:rPr>
          <w:rFonts w:ascii="Times New Roman" w:eastAsia="Times New Roman" w:hAnsi="Times New Roman" w:cs="Times New Roman"/>
          <w:bCs/>
          <w:i/>
          <w:sz w:val="24"/>
          <w:szCs w:val="24"/>
        </w:rPr>
        <w:t>Medžiagų specifikacijos</w:t>
      </w:r>
    </w:p>
    <w:p w14:paraId="6D9D41A7" w14:textId="77777777" w:rsidR="006A5502" w:rsidRPr="006A5502" w:rsidRDefault="006A5502">
      <w:pPr>
        <w:numPr>
          <w:ilvl w:val="0"/>
          <w:numId w:val="2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Pripučiamas rėmas:</w:t>
      </w:r>
      <w:r w:rsidRPr="006A5502">
        <w:rPr>
          <w:rFonts w:ascii="Times New Roman" w:eastAsia="Cambria" w:hAnsi="Times New Roman" w:cs="Times New Roman"/>
          <w:sz w:val="24"/>
          <w:szCs w:val="24"/>
        </w:rPr>
        <w:t xml:space="preserve"> PVC arba lygiavertė medžiaga, storis ne mažesnis kaip 0,7 mm</w:t>
      </w:r>
    </w:p>
    <w:p w14:paraId="44EC97CF" w14:textId="77777777" w:rsidR="006A5502" w:rsidRPr="006A5502" w:rsidRDefault="006A5502">
      <w:pPr>
        <w:numPr>
          <w:ilvl w:val="0"/>
          <w:numId w:val="2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Prausimosi (dušo) kabina:</w:t>
      </w:r>
      <w:r w:rsidRPr="006A5502">
        <w:rPr>
          <w:rFonts w:ascii="Times New Roman" w:eastAsia="Cambria" w:hAnsi="Times New Roman" w:cs="Times New Roman"/>
          <w:sz w:val="24"/>
          <w:szCs w:val="24"/>
        </w:rPr>
        <w:t xml:space="preserve"> su dideliais permatomais langais</w:t>
      </w:r>
    </w:p>
    <w:p w14:paraId="4388A8A8" w14:textId="77777777" w:rsidR="006A5502" w:rsidRPr="006A5502" w:rsidRDefault="006A5502">
      <w:pPr>
        <w:numPr>
          <w:ilvl w:val="0"/>
          <w:numId w:val="2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Grindys:</w:t>
      </w:r>
      <w:r w:rsidRPr="006A5502">
        <w:rPr>
          <w:rFonts w:ascii="Times New Roman" w:eastAsia="Cambria" w:hAnsi="Times New Roman" w:cs="Times New Roman"/>
          <w:sz w:val="24"/>
          <w:szCs w:val="24"/>
        </w:rPr>
        <w:t xml:space="preserve"> nelaidžios vandeniui, atsparios pelėsiui, su neslystančiu paviršiumi, faktūruotos</w:t>
      </w:r>
    </w:p>
    <w:p w14:paraId="6CBB014E"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6" w:name="saugos-ir-atitikties-reikalavimai"/>
      <w:bookmarkEnd w:id="55"/>
      <w:r w:rsidRPr="006A5502">
        <w:rPr>
          <w:rFonts w:ascii="Times New Roman" w:eastAsia="Times New Roman" w:hAnsi="Times New Roman" w:cs="Times New Roman"/>
          <w:bCs/>
          <w:i/>
          <w:sz w:val="24"/>
          <w:szCs w:val="24"/>
        </w:rPr>
        <w:t>Saugos ir atitikties reikalavimai</w:t>
      </w:r>
    </w:p>
    <w:p w14:paraId="5D2E0A17" w14:textId="77777777" w:rsidR="006A5502" w:rsidRPr="006A5502" w:rsidRDefault="006A5502">
      <w:pPr>
        <w:numPr>
          <w:ilvl w:val="0"/>
          <w:numId w:val="22"/>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Elektrinis pūstuvas turi atitikti ES elektros saugos reikalavimus</w:t>
      </w:r>
    </w:p>
    <w:p w14:paraId="4A45FED4" w14:textId="77777777" w:rsidR="006A5502" w:rsidRPr="006A5502" w:rsidRDefault="006A5502">
      <w:pPr>
        <w:numPr>
          <w:ilvl w:val="0"/>
          <w:numId w:val="2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Maksimalus vėjo greitis eksploatavimo metu:</w:t>
      </w:r>
      <w:r w:rsidRPr="006A5502">
        <w:rPr>
          <w:rFonts w:ascii="Times New Roman" w:eastAsia="Cambria" w:hAnsi="Times New Roman" w:cs="Times New Roman"/>
          <w:sz w:val="24"/>
          <w:szCs w:val="24"/>
        </w:rPr>
        <w:t xml:space="preserve"> iki 30 km/val.</w:t>
      </w:r>
    </w:p>
    <w:p w14:paraId="7A4DE91F" w14:textId="1F24A70D"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57" w:name="garantija-ir-dokumentacija"/>
      <w:bookmarkEnd w:id="56"/>
      <w:r w:rsidRPr="006A5502">
        <w:rPr>
          <w:rFonts w:ascii="Times New Roman" w:eastAsia="Times New Roman" w:hAnsi="Times New Roman" w:cs="Times New Roman"/>
          <w:bCs/>
          <w:i/>
          <w:sz w:val="24"/>
          <w:szCs w:val="24"/>
        </w:rPr>
        <w:lastRenderedPageBreak/>
        <w:t>Garantija</w:t>
      </w:r>
    </w:p>
    <w:p w14:paraId="19F54FDD" w14:textId="77777777" w:rsidR="006A5502" w:rsidRPr="006A5502" w:rsidRDefault="006A5502">
      <w:pPr>
        <w:numPr>
          <w:ilvl w:val="0"/>
          <w:numId w:val="23"/>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Garantija:</w:t>
      </w:r>
      <w:r w:rsidRPr="006A5502">
        <w:rPr>
          <w:rFonts w:ascii="Times New Roman" w:eastAsia="Cambria" w:hAnsi="Times New Roman" w:cs="Times New Roman"/>
          <w:sz w:val="24"/>
          <w:szCs w:val="24"/>
        </w:rPr>
        <w:t xml:space="preserve"> ne mažesnė kaip 24 mėnesiai</w:t>
      </w:r>
    </w:p>
    <w:p w14:paraId="73057FAA" w14:textId="77777777" w:rsidR="006A5502" w:rsidRPr="006A5502" w:rsidRDefault="006A5502">
      <w:pPr>
        <w:numPr>
          <w:ilvl w:val="0"/>
          <w:numId w:val="2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Pakavimo matmenys:</w:t>
      </w:r>
      <w:r w:rsidRPr="006A5502">
        <w:rPr>
          <w:rFonts w:ascii="Times New Roman" w:eastAsia="Cambria" w:hAnsi="Times New Roman" w:cs="Times New Roman"/>
          <w:sz w:val="24"/>
          <w:szCs w:val="24"/>
        </w:rPr>
        <w:t xml:space="preserve"> ne daugiau negu 130 cm × 80 cm × 40 cm (be elektrinio pūstuvo)</w:t>
      </w:r>
    </w:p>
    <w:p w14:paraId="34FF874F"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58" w:name="X2f023cbf6dc1c2cd7d545a26256adf2d606386d"/>
      <w:bookmarkEnd w:id="48"/>
      <w:bookmarkEnd w:id="57"/>
      <w:r w:rsidRPr="006A5502">
        <w:rPr>
          <w:rFonts w:ascii="Times New Roman" w:eastAsia="Cambria" w:hAnsi="Times New Roman" w:cs="Times New Roman"/>
          <w:sz w:val="24"/>
          <w:szCs w:val="24"/>
        </w:rPr>
        <w:br w:type="page"/>
      </w:r>
    </w:p>
    <w:p w14:paraId="49F6A090"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59" w:name="_Toc205895737"/>
      <w:bookmarkStart w:id="60" w:name="X3bf14964f7c837fefa80c778b1dc964b9d1ce18"/>
      <w:bookmarkEnd w:id="58"/>
      <w:r w:rsidRPr="006A5502">
        <w:rPr>
          <w:rFonts w:ascii="Times New Roman" w:eastAsia="Times New Roman" w:hAnsi="Times New Roman" w:cs="Times New Roman"/>
          <w:b/>
          <w:bCs/>
          <w:color w:val="000000"/>
          <w:sz w:val="28"/>
          <w:szCs w:val="32"/>
        </w:rPr>
        <w:lastRenderedPageBreak/>
        <w:t>3.4 Rankiniai žibintai tinkantys naudoti sprogioje aplinkoje (5 vnt.)</w:t>
      </w:r>
      <w:bookmarkEnd w:id="59"/>
    </w:p>
    <w:p w14:paraId="157A9D5D"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Cs/>
          <w:sz w:val="24"/>
          <w:szCs w:val="24"/>
        </w:rPr>
      </w:pPr>
      <w:bookmarkStart w:id="61" w:name="sprogimui-atsparumo-charakteristikos"/>
      <w:r w:rsidRPr="006A5502">
        <w:rPr>
          <w:rFonts w:ascii="Times New Roman" w:eastAsia="Times New Roman" w:hAnsi="Times New Roman" w:cs="Times New Roman"/>
          <w:bCs/>
          <w:iCs/>
          <w:sz w:val="24"/>
          <w:szCs w:val="24"/>
        </w:rPr>
        <w:t>Sprogimui atsparumo charakteristikos</w:t>
      </w:r>
    </w:p>
    <w:p w14:paraId="1BF3C597"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PRIVALOMI:</w:t>
      </w:r>
    </w:p>
    <w:p w14:paraId="71EFEC4C" w14:textId="77777777" w:rsidR="006A5502" w:rsidRPr="006A5502" w:rsidRDefault="006A5502">
      <w:pPr>
        <w:numPr>
          <w:ilvl w:val="0"/>
          <w:numId w:val="2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ATEX sertifikatas</w:t>
      </w:r>
      <w:r w:rsidRPr="006A5502">
        <w:rPr>
          <w:rFonts w:ascii="Times New Roman" w:eastAsia="Cambria" w:hAnsi="Times New Roman" w:cs="Times New Roman"/>
          <w:sz w:val="24"/>
          <w:szCs w:val="24"/>
        </w:rPr>
        <w:t xml:space="preserve"> pagal direktyvą 2014/34/EU </w:t>
      </w:r>
      <w:bookmarkStart w:id="62" w:name="_Hlk202259859"/>
      <w:r w:rsidRPr="006A5502">
        <w:rPr>
          <w:rFonts w:ascii="Times New Roman" w:eastAsia="Cambria" w:hAnsi="Times New Roman" w:cs="Times New Roman"/>
          <w:sz w:val="24"/>
          <w:szCs w:val="24"/>
        </w:rPr>
        <w:t>(pateikiamas prekės pristatymo metu)</w:t>
      </w:r>
    </w:p>
    <w:bookmarkEnd w:id="62"/>
    <w:p w14:paraId="1C491387" w14:textId="77777777" w:rsidR="006A5502" w:rsidRPr="006A5502" w:rsidRDefault="006A5502">
      <w:pPr>
        <w:numPr>
          <w:ilvl w:val="0"/>
          <w:numId w:val="2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Sprogimo apsauga:</w:t>
      </w:r>
      <w:r w:rsidRPr="006A5502">
        <w:rPr>
          <w:rFonts w:ascii="Times New Roman" w:eastAsia="Cambria" w:hAnsi="Times New Roman" w:cs="Times New Roman"/>
          <w:sz w:val="24"/>
          <w:szCs w:val="24"/>
        </w:rPr>
        <w:t xml:space="preserve"> ne žemesnė kaip 2G (zonoms 1, 2)</w:t>
      </w:r>
    </w:p>
    <w:p w14:paraId="3A7ED585" w14:textId="77777777" w:rsidR="006A5502" w:rsidRPr="006A5502" w:rsidRDefault="006A5502">
      <w:pPr>
        <w:numPr>
          <w:ilvl w:val="0"/>
          <w:numId w:val="2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Sprogimo grupė:</w:t>
      </w:r>
      <w:r w:rsidRPr="006A5502">
        <w:rPr>
          <w:rFonts w:ascii="Times New Roman" w:eastAsia="Cambria" w:hAnsi="Times New Roman" w:cs="Times New Roman"/>
          <w:sz w:val="24"/>
          <w:szCs w:val="24"/>
        </w:rPr>
        <w:t xml:space="preserve"> IIB arba aukštesnė</w:t>
      </w:r>
    </w:p>
    <w:p w14:paraId="2ED220FD" w14:textId="77777777" w:rsidR="006A5502" w:rsidRPr="006A5502" w:rsidRDefault="006A5502">
      <w:pPr>
        <w:numPr>
          <w:ilvl w:val="0"/>
          <w:numId w:val="2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Temperatūros klasė:</w:t>
      </w:r>
      <w:r w:rsidRPr="006A5502">
        <w:rPr>
          <w:rFonts w:ascii="Times New Roman" w:eastAsia="Cambria" w:hAnsi="Times New Roman" w:cs="Times New Roman"/>
          <w:sz w:val="24"/>
          <w:szCs w:val="24"/>
        </w:rPr>
        <w:t xml:space="preserve"> T4 arba aukštesnė</w:t>
      </w:r>
    </w:p>
    <w:p w14:paraId="4E48634D" w14:textId="77777777" w:rsidR="006A5502" w:rsidRPr="006A5502" w:rsidRDefault="006A5502">
      <w:pPr>
        <w:numPr>
          <w:ilvl w:val="0"/>
          <w:numId w:val="2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IP apsauga:</w:t>
      </w:r>
      <w:r w:rsidRPr="006A5502">
        <w:rPr>
          <w:rFonts w:ascii="Times New Roman" w:eastAsia="Cambria" w:hAnsi="Times New Roman" w:cs="Times New Roman"/>
          <w:sz w:val="24"/>
          <w:szCs w:val="24"/>
        </w:rPr>
        <w:t xml:space="preserve"> ne žemesnė kaip IP65</w:t>
      </w:r>
    </w:p>
    <w:p w14:paraId="4A164F33"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63" w:name="šviesos-charakteristikos"/>
      <w:bookmarkEnd w:id="61"/>
      <w:r w:rsidRPr="006A5502">
        <w:rPr>
          <w:rFonts w:ascii="Times New Roman" w:eastAsia="Times New Roman" w:hAnsi="Times New Roman" w:cs="Times New Roman"/>
          <w:bCs/>
          <w:i/>
          <w:sz w:val="24"/>
          <w:szCs w:val="24"/>
        </w:rPr>
        <w:t>Šviesos charakteristikos</w:t>
      </w:r>
    </w:p>
    <w:p w14:paraId="54E92347" w14:textId="77777777" w:rsidR="006A5502" w:rsidRPr="006A5502" w:rsidRDefault="006A5502">
      <w:pPr>
        <w:numPr>
          <w:ilvl w:val="0"/>
          <w:numId w:val="25"/>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Šviesos srautas:</w:t>
      </w:r>
      <w:r w:rsidRPr="006A5502">
        <w:rPr>
          <w:rFonts w:ascii="Times New Roman" w:eastAsia="Cambria" w:hAnsi="Times New Roman" w:cs="Times New Roman"/>
          <w:sz w:val="24"/>
          <w:szCs w:val="24"/>
        </w:rPr>
        <w:t xml:space="preserve"> ne mažiau 150 liumenų</w:t>
      </w:r>
    </w:p>
    <w:p w14:paraId="0EFB4D23" w14:textId="77777777" w:rsidR="006A5502" w:rsidRPr="006A5502" w:rsidRDefault="006A5502">
      <w:pPr>
        <w:numPr>
          <w:ilvl w:val="0"/>
          <w:numId w:val="2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Šviesos nuotolis:</w:t>
      </w:r>
      <w:r w:rsidRPr="006A5502">
        <w:rPr>
          <w:rFonts w:ascii="Times New Roman" w:eastAsia="Cambria" w:hAnsi="Times New Roman" w:cs="Times New Roman"/>
          <w:sz w:val="24"/>
          <w:szCs w:val="24"/>
        </w:rPr>
        <w:t xml:space="preserve"> ne trumpiau 100 metrų</w:t>
      </w:r>
    </w:p>
    <w:p w14:paraId="59CAF23C" w14:textId="77777777" w:rsidR="006A5502" w:rsidRPr="006A5502" w:rsidRDefault="006A5502">
      <w:pPr>
        <w:numPr>
          <w:ilvl w:val="0"/>
          <w:numId w:val="2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Veikimo trukmė:</w:t>
      </w:r>
      <w:r w:rsidRPr="006A5502">
        <w:rPr>
          <w:rFonts w:ascii="Times New Roman" w:eastAsia="Cambria" w:hAnsi="Times New Roman" w:cs="Times New Roman"/>
          <w:sz w:val="24"/>
          <w:szCs w:val="24"/>
        </w:rPr>
        <w:t xml:space="preserve"> ne trumpiau 3 valandų maksimaliu ryškumu</w:t>
      </w:r>
    </w:p>
    <w:p w14:paraId="59BBBC51" w14:textId="77777777" w:rsidR="006A5502" w:rsidRPr="006A5502" w:rsidRDefault="006A5502">
      <w:pPr>
        <w:numPr>
          <w:ilvl w:val="0"/>
          <w:numId w:val="2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Šviesos šaltinis:</w:t>
      </w:r>
      <w:r w:rsidRPr="006A5502">
        <w:rPr>
          <w:rFonts w:ascii="Times New Roman" w:eastAsia="Cambria" w:hAnsi="Times New Roman" w:cs="Times New Roman"/>
          <w:sz w:val="24"/>
          <w:szCs w:val="24"/>
        </w:rPr>
        <w:t xml:space="preserve"> LED</w:t>
      </w:r>
    </w:p>
    <w:p w14:paraId="12344512"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64" w:name="konstrukcija-ir-ergonomika"/>
      <w:bookmarkEnd w:id="63"/>
      <w:r w:rsidRPr="006A5502">
        <w:rPr>
          <w:rFonts w:ascii="Times New Roman" w:eastAsia="Times New Roman" w:hAnsi="Times New Roman" w:cs="Times New Roman"/>
          <w:bCs/>
          <w:i/>
          <w:sz w:val="24"/>
          <w:szCs w:val="24"/>
        </w:rPr>
        <w:t>Konstrukcija ir ergonomika</w:t>
      </w:r>
    </w:p>
    <w:p w14:paraId="7A4A8E9D" w14:textId="77777777" w:rsidR="006A5502" w:rsidRPr="006A5502" w:rsidRDefault="006A5502">
      <w:pPr>
        <w:numPr>
          <w:ilvl w:val="0"/>
          <w:numId w:val="26"/>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Korpuso medžiaga:</w:t>
      </w:r>
      <w:r w:rsidRPr="006A5502">
        <w:rPr>
          <w:rFonts w:ascii="Times New Roman" w:eastAsia="Cambria" w:hAnsi="Times New Roman" w:cs="Times New Roman"/>
          <w:sz w:val="24"/>
          <w:szCs w:val="24"/>
        </w:rPr>
        <w:t xml:space="preserve"> antistatinė</w:t>
      </w:r>
    </w:p>
    <w:p w14:paraId="194E1D64" w14:textId="77777777" w:rsidR="006A5502" w:rsidRPr="006A5502" w:rsidRDefault="006A5502">
      <w:pPr>
        <w:numPr>
          <w:ilvl w:val="0"/>
          <w:numId w:val="2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Masė:</w:t>
      </w:r>
      <w:r w:rsidRPr="006A5502">
        <w:rPr>
          <w:rFonts w:ascii="Times New Roman" w:eastAsia="Cambria" w:hAnsi="Times New Roman" w:cs="Times New Roman"/>
          <w:sz w:val="24"/>
          <w:szCs w:val="24"/>
        </w:rPr>
        <w:t xml:space="preserve"> ne daugiau kaip 600 gramų (su baterijomis)</w:t>
      </w:r>
    </w:p>
    <w:p w14:paraId="64CA3EA5" w14:textId="77777777" w:rsidR="006A5502" w:rsidRPr="006A5502" w:rsidRDefault="006A5502">
      <w:pPr>
        <w:numPr>
          <w:ilvl w:val="0"/>
          <w:numId w:val="2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Tvirtinimas:</w:t>
      </w:r>
      <w:r w:rsidRPr="006A5502">
        <w:rPr>
          <w:rFonts w:ascii="Times New Roman" w:eastAsia="Cambria" w:hAnsi="Times New Roman" w:cs="Times New Roman"/>
          <w:sz w:val="24"/>
          <w:szCs w:val="24"/>
        </w:rPr>
        <w:t xml:space="preserve"> galimybė prisegti prie darbinių rūbų </w:t>
      </w:r>
    </w:p>
    <w:p w14:paraId="3DD23E6C"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65" w:name="maitinimas-1"/>
      <w:bookmarkEnd w:id="64"/>
      <w:r w:rsidRPr="006A5502">
        <w:rPr>
          <w:rFonts w:ascii="Times New Roman" w:eastAsia="Times New Roman" w:hAnsi="Times New Roman" w:cs="Times New Roman"/>
          <w:bCs/>
          <w:i/>
          <w:sz w:val="24"/>
          <w:szCs w:val="24"/>
        </w:rPr>
        <w:t>Maitinimas</w:t>
      </w:r>
    </w:p>
    <w:p w14:paraId="45B18016" w14:textId="77777777" w:rsidR="006A5502" w:rsidRPr="006A5502" w:rsidRDefault="006A5502">
      <w:pPr>
        <w:numPr>
          <w:ilvl w:val="0"/>
          <w:numId w:val="27"/>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Baterijos:</w:t>
      </w:r>
      <w:r w:rsidRPr="006A5502">
        <w:rPr>
          <w:rFonts w:ascii="Times New Roman" w:eastAsia="Cambria" w:hAnsi="Times New Roman" w:cs="Times New Roman"/>
          <w:sz w:val="24"/>
          <w:szCs w:val="24"/>
        </w:rPr>
        <w:t xml:space="preserve"> Li-ion, NiMH arba šarminės, arba lygiavertės.</w:t>
      </w:r>
    </w:p>
    <w:p w14:paraId="458BB770" w14:textId="77777777" w:rsidR="006A5502" w:rsidRPr="006A5502" w:rsidRDefault="006A5502">
      <w:pPr>
        <w:numPr>
          <w:ilvl w:val="0"/>
          <w:numId w:val="2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Veikimo temperatūra:</w:t>
      </w:r>
      <w:r w:rsidRPr="006A5502">
        <w:rPr>
          <w:rFonts w:ascii="Times New Roman" w:eastAsia="Cambria" w:hAnsi="Times New Roman" w:cs="Times New Roman"/>
          <w:sz w:val="24"/>
          <w:szCs w:val="24"/>
        </w:rPr>
        <w:t xml:space="preserve"> nuo -10°C iki +50°C arba platesnis diapazonas</w:t>
      </w:r>
    </w:p>
    <w:p w14:paraId="1C092FA9"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66" w:name="kokybės-reikalavimai-2"/>
      <w:bookmarkEnd w:id="65"/>
      <w:r w:rsidRPr="006A5502">
        <w:rPr>
          <w:rFonts w:ascii="Times New Roman" w:eastAsia="Times New Roman" w:hAnsi="Times New Roman" w:cs="Times New Roman"/>
          <w:bCs/>
          <w:i/>
          <w:sz w:val="24"/>
          <w:szCs w:val="24"/>
        </w:rPr>
        <w:t>Kokybės reikalavimai</w:t>
      </w:r>
    </w:p>
    <w:p w14:paraId="2776366B" w14:textId="77777777" w:rsidR="006A5502" w:rsidRPr="006A5502" w:rsidRDefault="006A5502">
      <w:pPr>
        <w:numPr>
          <w:ilvl w:val="0"/>
          <w:numId w:val="28"/>
        </w:numPr>
        <w:spacing w:after="0" w:line="360" w:lineRule="auto"/>
        <w:ind w:hanging="11"/>
        <w:contextualSpacing/>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ATEX sertifikatas (pateikiamas prekės pristatymo metu)</w:t>
      </w:r>
    </w:p>
    <w:p w14:paraId="7D128068"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67" w:name="garantija"/>
      <w:bookmarkEnd w:id="66"/>
      <w:r w:rsidRPr="006A5502">
        <w:rPr>
          <w:rFonts w:ascii="Times New Roman" w:eastAsia="Times New Roman" w:hAnsi="Times New Roman" w:cs="Times New Roman"/>
          <w:bCs/>
          <w:i/>
          <w:sz w:val="24"/>
          <w:szCs w:val="24"/>
        </w:rPr>
        <w:t>Garantija</w:t>
      </w:r>
    </w:p>
    <w:p w14:paraId="49D5184E" w14:textId="77777777" w:rsidR="006A5502" w:rsidRPr="006A5502" w:rsidRDefault="006A5502">
      <w:pPr>
        <w:numPr>
          <w:ilvl w:val="0"/>
          <w:numId w:val="2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Garantijos trukmė:</w:t>
      </w:r>
      <w:r w:rsidRPr="006A5502">
        <w:rPr>
          <w:rFonts w:ascii="Times New Roman" w:eastAsia="Cambria" w:hAnsi="Times New Roman" w:cs="Times New Roman"/>
          <w:sz w:val="24"/>
          <w:szCs w:val="24"/>
        </w:rPr>
        <w:t xml:space="preserve"> ne mažiau kaip 24 mėnesiai</w:t>
      </w:r>
    </w:p>
    <w:p w14:paraId="0F12525D"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68" w:name="komplektacija-1"/>
      <w:bookmarkEnd w:id="67"/>
      <w:r w:rsidRPr="006A5502">
        <w:rPr>
          <w:rFonts w:ascii="Times New Roman" w:eastAsia="Times New Roman" w:hAnsi="Times New Roman" w:cs="Times New Roman"/>
          <w:bCs/>
          <w:i/>
          <w:sz w:val="24"/>
          <w:szCs w:val="24"/>
        </w:rPr>
        <w:t>Komplektacija</w:t>
      </w:r>
    </w:p>
    <w:p w14:paraId="4CEE6E16"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Kiekvienas žibintas tiekiamas su:</w:t>
      </w:r>
    </w:p>
    <w:p w14:paraId="72021396" w14:textId="77777777" w:rsidR="006A5502" w:rsidRPr="006A5502" w:rsidRDefault="006A5502">
      <w:pPr>
        <w:numPr>
          <w:ilvl w:val="0"/>
          <w:numId w:val="30"/>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Pagrindiniu bloku</w:t>
      </w:r>
    </w:p>
    <w:p w14:paraId="54B65A47" w14:textId="77777777" w:rsidR="006A5502" w:rsidRPr="006A5502" w:rsidRDefault="006A5502">
      <w:pPr>
        <w:numPr>
          <w:ilvl w:val="0"/>
          <w:numId w:val="3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Maitinimo elementais (baterijos)</w:t>
      </w:r>
    </w:p>
    <w:p w14:paraId="72B22823" w14:textId="77777777" w:rsidR="006A5502" w:rsidRPr="006A5502" w:rsidRDefault="006A5502">
      <w:pPr>
        <w:numPr>
          <w:ilvl w:val="0"/>
          <w:numId w:val="3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Nešiojimo/tvirtinimo elementais</w:t>
      </w:r>
    </w:p>
    <w:p w14:paraId="37BAB875" w14:textId="611B6EF0" w:rsidR="006A5502" w:rsidRDefault="006A5502" w:rsidP="00C355B6">
      <w:pPr>
        <w:spacing w:after="0" w:line="360" w:lineRule="auto"/>
        <w:ind w:left="1429"/>
        <w:jc w:val="left"/>
        <w:rPr>
          <w:rFonts w:ascii="Times New Roman" w:eastAsia="Cambria" w:hAnsi="Times New Roman" w:cs="Times New Roman"/>
          <w:sz w:val="24"/>
          <w:szCs w:val="24"/>
        </w:rPr>
      </w:pPr>
    </w:p>
    <w:p w14:paraId="06E3466E" w14:textId="77777777" w:rsidR="00CC3509" w:rsidRDefault="00CC3509" w:rsidP="00CC3509">
      <w:pPr>
        <w:spacing w:after="0" w:line="360" w:lineRule="auto"/>
        <w:jc w:val="left"/>
        <w:rPr>
          <w:rFonts w:ascii="Times New Roman" w:eastAsia="Cambria" w:hAnsi="Times New Roman" w:cs="Times New Roman"/>
          <w:sz w:val="24"/>
          <w:szCs w:val="24"/>
        </w:rPr>
      </w:pPr>
    </w:p>
    <w:p w14:paraId="76BF1891" w14:textId="77777777" w:rsidR="00CC3509" w:rsidRPr="006A5502" w:rsidRDefault="00CC3509" w:rsidP="00CC3509">
      <w:pPr>
        <w:spacing w:after="0" w:line="360" w:lineRule="auto"/>
        <w:jc w:val="left"/>
        <w:rPr>
          <w:rFonts w:ascii="Times New Roman" w:eastAsia="Cambria" w:hAnsi="Times New Roman" w:cs="Times New Roman"/>
          <w:sz w:val="24"/>
          <w:szCs w:val="24"/>
        </w:rPr>
      </w:pPr>
    </w:p>
    <w:p w14:paraId="11433028"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69" w:name="_Toc205895738"/>
      <w:bookmarkStart w:id="70" w:name="X3c1ed94423a95485c629735f0047cb5f4926e36"/>
      <w:bookmarkEnd w:id="60"/>
      <w:bookmarkEnd w:id="68"/>
      <w:r w:rsidRPr="006A5502">
        <w:rPr>
          <w:rFonts w:ascii="Times New Roman" w:eastAsia="Times New Roman" w:hAnsi="Times New Roman" w:cs="Times New Roman"/>
          <w:b/>
          <w:bCs/>
          <w:color w:val="000000"/>
          <w:sz w:val="28"/>
          <w:szCs w:val="32"/>
        </w:rPr>
        <w:lastRenderedPageBreak/>
        <w:t>3.5 Ėminių ėmimo rinkinys (kuprinė) (2 vnt.)</w:t>
      </w:r>
      <w:bookmarkEnd w:id="69"/>
    </w:p>
    <w:p w14:paraId="599B253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71" w:name="bendrosios-nuostatos"/>
      <w:r w:rsidRPr="006A5502">
        <w:rPr>
          <w:rFonts w:ascii="Times New Roman" w:eastAsia="Times New Roman" w:hAnsi="Times New Roman" w:cs="Times New Roman"/>
          <w:bCs/>
          <w:i/>
          <w:sz w:val="24"/>
          <w:szCs w:val="24"/>
        </w:rPr>
        <w:t>Bendrosios nuostatos</w:t>
      </w:r>
    </w:p>
    <w:p w14:paraId="2FF012D7" w14:textId="06F73DE1" w:rsidR="006A5502" w:rsidRPr="001A72B4" w:rsidRDefault="006A5502" w:rsidP="001A72B4">
      <w:pPr>
        <w:pStyle w:val="Sraopastraipa"/>
        <w:numPr>
          <w:ilvl w:val="1"/>
          <w:numId w:val="15"/>
        </w:numPr>
        <w:spacing w:after="0" w:line="360" w:lineRule="auto"/>
        <w:rPr>
          <w:rFonts w:ascii="Times New Roman" w:eastAsia="Cambria" w:hAnsi="Times New Roman" w:cs="Times New Roman"/>
          <w:sz w:val="24"/>
          <w:szCs w:val="24"/>
        </w:rPr>
      </w:pPr>
      <w:r w:rsidRPr="001A72B4">
        <w:rPr>
          <w:rFonts w:ascii="Times New Roman" w:eastAsia="Cambria" w:hAnsi="Times New Roman" w:cs="Times New Roman"/>
          <w:b/>
          <w:bCs/>
          <w:sz w:val="24"/>
          <w:szCs w:val="24"/>
        </w:rPr>
        <w:t>Pirkimo objektas:</w:t>
      </w:r>
      <w:r w:rsidRPr="001A72B4">
        <w:rPr>
          <w:rFonts w:ascii="Times New Roman" w:eastAsia="Cambria" w:hAnsi="Times New Roman" w:cs="Times New Roman"/>
          <w:sz w:val="24"/>
          <w:szCs w:val="24"/>
        </w:rPr>
        <w:t xml:space="preserve"> CBRB (cheminių, biologinių, radiologinių ir branduolinių) mėginių ėmimo kuprinių 2  komplektai</w:t>
      </w:r>
    </w:p>
    <w:p w14:paraId="280F83BF" w14:textId="5549A956" w:rsidR="006A5502" w:rsidRPr="001A72B4" w:rsidRDefault="006A5502" w:rsidP="001A72B4">
      <w:pPr>
        <w:pStyle w:val="Sraopastraipa"/>
        <w:numPr>
          <w:ilvl w:val="1"/>
          <w:numId w:val="15"/>
        </w:numPr>
        <w:spacing w:after="0" w:line="360" w:lineRule="auto"/>
        <w:rPr>
          <w:rFonts w:ascii="Times New Roman" w:eastAsia="Cambria" w:hAnsi="Times New Roman" w:cs="Times New Roman"/>
          <w:sz w:val="24"/>
          <w:szCs w:val="24"/>
        </w:rPr>
      </w:pPr>
      <w:r w:rsidRPr="001A72B4">
        <w:rPr>
          <w:rFonts w:ascii="Times New Roman" w:eastAsia="Cambria" w:hAnsi="Times New Roman" w:cs="Times New Roman"/>
          <w:b/>
          <w:bCs/>
          <w:sz w:val="24"/>
          <w:szCs w:val="24"/>
        </w:rPr>
        <w:t>Paskirtis:</w:t>
      </w:r>
      <w:r w:rsidRPr="001A72B4">
        <w:rPr>
          <w:rFonts w:ascii="Times New Roman" w:eastAsia="Cambria" w:hAnsi="Times New Roman" w:cs="Times New Roman"/>
          <w:sz w:val="24"/>
          <w:szCs w:val="24"/>
        </w:rPr>
        <w:t xml:space="preserve"> Mėginių surinkimas ir transportavimas lauko sąlygomis</w:t>
      </w:r>
    </w:p>
    <w:p w14:paraId="763DEE5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72" w:name="mėginių-talpyklos"/>
      <w:bookmarkEnd w:id="71"/>
    </w:p>
    <w:p w14:paraId="40EE0D33" w14:textId="6EC4CE1C" w:rsidR="006A5502" w:rsidRPr="005536CD" w:rsidRDefault="006A5502" w:rsidP="005536CD">
      <w:pPr>
        <w:pStyle w:val="Sraopastraipa"/>
        <w:keepNext/>
        <w:keepLines/>
        <w:numPr>
          <w:ilvl w:val="1"/>
          <w:numId w:val="15"/>
        </w:numPr>
        <w:spacing w:after="0" w:line="360" w:lineRule="auto"/>
        <w:outlineLvl w:val="3"/>
        <w:rPr>
          <w:rFonts w:ascii="Times New Roman" w:eastAsia="Times New Roman" w:hAnsi="Times New Roman" w:cs="Times New Roman"/>
          <w:bCs/>
          <w:i/>
          <w:sz w:val="24"/>
          <w:szCs w:val="24"/>
        </w:rPr>
      </w:pPr>
      <w:r w:rsidRPr="005536CD">
        <w:rPr>
          <w:rFonts w:ascii="Times New Roman" w:eastAsia="Times New Roman" w:hAnsi="Times New Roman" w:cs="Times New Roman"/>
          <w:bCs/>
          <w:i/>
          <w:sz w:val="24"/>
          <w:szCs w:val="24"/>
        </w:rPr>
        <w:t>Mėginių talpyklos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02"/>
        <w:gridCol w:w="3182"/>
        <w:gridCol w:w="1884"/>
        <w:gridCol w:w="2871"/>
      </w:tblGrid>
      <w:tr w:rsidR="006A5502" w:rsidRPr="006A5502" w14:paraId="07D226D6" w14:textId="77777777" w:rsidTr="00E47A4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77D25FD"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Prekės pavadinimas</w:t>
            </w:r>
          </w:p>
        </w:tc>
        <w:tc>
          <w:tcPr>
            <w:tcW w:w="0" w:type="auto"/>
            <w:tcBorders>
              <w:bottom w:val="none" w:sz="0" w:space="0" w:color="auto"/>
            </w:tcBorders>
          </w:tcPr>
          <w:p w14:paraId="672700D2"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Charakteristikos</w:t>
            </w:r>
          </w:p>
        </w:tc>
        <w:tc>
          <w:tcPr>
            <w:tcW w:w="0" w:type="auto"/>
            <w:tcBorders>
              <w:bottom w:val="none" w:sz="0" w:space="0" w:color="auto"/>
            </w:tcBorders>
          </w:tcPr>
          <w:p w14:paraId="5E57750B"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Kiekis</w:t>
            </w:r>
          </w:p>
        </w:tc>
        <w:tc>
          <w:tcPr>
            <w:tcW w:w="0" w:type="auto"/>
            <w:tcBorders>
              <w:bottom w:val="none" w:sz="0" w:space="0" w:color="auto"/>
            </w:tcBorders>
          </w:tcPr>
          <w:p w14:paraId="5C321165"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Papildomi reikalavimai</w:t>
            </w:r>
          </w:p>
        </w:tc>
      </w:tr>
      <w:tr w:rsidR="006A5502" w:rsidRPr="006A5502" w14:paraId="057ADF48" w14:textId="77777777" w:rsidTr="00E47A4E">
        <w:tc>
          <w:tcPr>
            <w:tcW w:w="0" w:type="auto"/>
          </w:tcPr>
          <w:p w14:paraId="24289CB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Laboratoriniai stikliniai buteliai</w:t>
            </w:r>
          </w:p>
        </w:tc>
        <w:tc>
          <w:tcPr>
            <w:tcW w:w="0" w:type="auto"/>
          </w:tcPr>
          <w:p w14:paraId="4511AC9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Talpa: 50 ml, 100 ml, 150 ml; srieginiai dangteliai</w:t>
            </w:r>
          </w:p>
        </w:tc>
        <w:tc>
          <w:tcPr>
            <w:tcW w:w="0" w:type="auto"/>
          </w:tcPr>
          <w:p w14:paraId="521703F5"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 5 vnt. kiekvieno dydžio</w:t>
            </w:r>
          </w:p>
        </w:tc>
        <w:tc>
          <w:tcPr>
            <w:tcW w:w="0" w:type="auto"/>
          </w:tcPr>
          <w:p w14:paraId="57FFA57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Atsparūs cheminėms medžiagoms, sterilūs, hermetiški.</w:t>
            </w:r>
          </w:p>
        </w:tc>
      </w:tr>
      <w:tr w:rsidR="006A5502" w:rsidRPr="006A5502" w14:paraId="6CC9E765" w14:textId="77777777" w:rsidTr="00E47A4E">
        <w:tc>
          <w:tcPr>
            <w:tcW w:w="0" w:type="auto"/>
          </w:tcPr>
          <w:p w14:paraId="55D490F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Apvaliadugniai mėgintuvėliai</w:t>
            </w:r>
          </w:p>
        </w:tc>
        <w:tc>
          <w:tcPr>
            <w:tcW w:w="0" w:type="auto"/>
          </w:tcPr>
          <w:p w14:paraId="56CA3C54"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 xml:space="preserve">Talpa: 15 ml; srieginiai dangteliai; </w:t>
            </w:r>
          </w:p>
        </w:tc>
        <w:tc>
          <w:tcPr>
            <w:tcW w:w="0" w:type="auto"/>
          </w:tcPr>
          <w:p w14:paraId="2779523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20 vnt.</w:t>
            </w:r>
          </w:p>
        </w:tc>
        <w:tc>
          <w:tcPr>
            <w:tcW w:w="0" w:type="auto"/>
          </w:tcPr>
          <w:p w14:paraId="74549AF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Graduoti, sterilūs, hermetiški.</w:t>
            </w:r>
          </w:p>
        </w:tc>
      </w:tr>
      <w:tr w:rsidR="006A5502" w:rsidRPr="006A5502" w14:paraId="68D09AFD" w14:textId="77777777" w:rsidTr="00E47A4E">
        <w:tc>
          <w:tcPr>
            <w:tcW w:w="0" w:type="auto"/>
          </w:tcPr>
          <w:p w14:paraId="18BEFCA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Stikliniai bandinių buteliukai</w:t>
            </w:r>
          </w:p>
        </w:tc>
        <w:tc>
          <w:tcPr>
            <w:tcW w:w="0" w:type="auto"/>
          </w:tcPr>
          <w:p w14:paraId="71EFB9A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 xml:space="preserve">Talpa: 16 ml; </w:t>
            </w:r>
          </w:p>
        </w:tc>
        <w:tc>
          <w:tcPr>
            <w:tcW w:w="0" w:type="auto"/>
          </w:tcPr>
          <w:p w14:paraId="14B343B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10 vnt.</w:t>
            </w:r>
          </w:p>
        </w:tc>
        <w:tc>
          <w:tcPr>
            <w:tcW w:w="0" w:type="auto"/>
          </w:tcPr>
          <w:p w14:paraId="3C38C454"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Tamsintas stiklas, hermetiškai užsisukantys dangteliai</w:t>
            </w:r>
          </w:p>
        </w:tc>
      </w:tr>
      <w:tr w:rsidR="006A5502" w:rsidRPr="006A5502" w14:paraId="3BE23D54" w14:textId="77777777" w:rsidTr="00E47A4E">
        <w:tc>
          <w:tcPr>
            <w:tcW w:w="0" w:type="auto"/>
          </w:tcPr>
          <w:p w14:paraId="25D6B8E6"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Erlenmejerio kolba</w:t>
            </w:r>
          </w:p>
          <w:p w14:paraId="398012F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Su užsukamu kamšteliu</w:t>
            </w:r>
          </w:p>
        </w:tc>
        <w:tc>
          <w:tcPr>
            <w:tcW w:w="0" w:type="auto"/>
          </w:tcPr>
          <w:p w14:paraId="01656009"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Talpa: 50 ml; užsukamas kamštelis</w:t>
            </w:r>
          </w:p>
        </w:tc>
        <w:tc>
          <w:tcPr>
            <w:tcW w:w="0" w:type="auto"/>
          </w:tcPr>
          <w:p w14:paraId="2921F0D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 vnt.</w:t>
            </w:r>
          </w:p>
        </w:tc>
        <w:tc>
          <w:tcPr>
            <w:tcW w:w="0" w:type="auto"/>
          </w:tcPr>
          <w:p w14:paraId="162245F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Sterilūs, hermetiški.</w:t>
            </w:r>
          </w:p>
        </w:tc>
      </w:tr>
      <w:tr w:rsidR="006A5502" w:rsidRPr="006A5502" w14:paraId="739CF715" w14:textId="77777777" w:rsidTr="00E47A4E">
        <w:tc>
          <w:tcPr>
            <w:tcW w:w="0" w:type="auto"/>
          </w:tcPr>
          <w:p w14:paraId="71578AA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Bandinių indelis plastmasinis su šaukšteliu</w:t>
            </w:r>
          </w:p>
        </w:tc>
        <w:tc>
          <w:tcPr>
            <w:tcW w:w="0" w:type="auto"/>
          </w:tcPr>
          <w:p w14:paraId="466E332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 xml:space="preserve">Talpa: 30 ml; </w:t>
            </w:r>
          </w:p>
        </w:tc>
        <w:tc>
          <w:tcPr>
            <w:tcW w:w="0" w:type="auto"/>
          </w:tcPr>
          <w:p w14:paraId="0CAE4CB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10 vnt.</w:t>
            </w:r>
          </w:p>
        </w:tc>
        <w:tc>
          <w:tcPr>
            <w:tcW w:w="0" w:type="auto"/>
          </w:tcPr>
          <w:p w14:paraId="15C2F77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Sterilūs, su integruotu šaukšteliu, hermetiški.</w:t>
            </w:r>
          </w:p>
        </w:tc>
      </w:tr>
      <w:tr w:rsidR="006A5502" w:rsidRPr="006A5502" w14:paraId="2D133D97" w14:textId="77777777" w:rsidTr="00E47A4E">
        <w:tc>
          <w:tcPr>
            <w:tcW w:w="0" w:type="auto"/>
          </w:tcPr>
          <w:p w14:paraId="67BFD2D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Bandinių indelis plastmasinis</w:t>
            </w:r>
          </w:p>
        </w:tc>
        <w:tc>
          <w:tcPr>
            <w:tcW w:w="0" w:type="auto"/>
          </w:tcPr>
          <w:p w14:paraId="4507953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 xml:space="preserve">Talpa: 100 ml; </w:t>
            </w:r>
          </w:p>
        </w:tc>
        <w:tc>
          <w:tcPr>
            <w:tcW w:w="0" w:type="auto"/>
          </w:tcPr>
          <w:p w14:paraId="4EF4FB8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10 vnt.</w:t>
            </w:r>
          </w:p>
        </w:tc>
        <w:tc>
          <w:tcPr>
            <w:tcW w:w="0" w:type="auto"/>
          </w:tcPr>
          <w:p w14:paraId="276371D8"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Plačiu kaklu, sandarūs užsukami dangteliai</w:t>
            </w:r>
          </w:p>
        </w:tc>
      </w:tr>
      <w:tr w:rsidR="006A5502" w:rsidRPr="006A5502" w14:paraId="48A637C7" w14:textId="77777777" w:rsidTr="00E47A4E">
        <w:tc>
          <w:tcPr>
            <w:tcW w:w="0" w:type="auto"/>
          </w:tcPr>
          <w:p w14:paraId="562EA6B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Bandinių indelis</w:t>
            </w:r>
          </w:p>
        </w:tc>
        <w:tc>
          <w:tcPr>
            <w:tcW w:w="0" w:type="auto"/>
          </w:tcPr>
          <w:p w14:paraId="56BDB029"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 xml:space="preserve">Talpa: 500 ml; </w:t>
            </w:r>
          </w:p>
        </w:tc>
        <w:tc>
          <w:tcPr>
            <w:tcW w:w="0" w:type="auto"/>
          </w:tcPr>
          <w:p w14:paraId="461C094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 vnt.</w:t>
            </w:r>
          </w:p>
        </w:tc>
        <w:tc>
          <w:tcPr>
            <w:tcW w:w="0" w:type="auto"/>
          </w:tcPr>
          <w:p w14:paraId="3C9C0630"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Sterilūs, užsukamas dangtelis, hermetiški.</w:t>
            </w:r>
          </w:p>
        </w:tc>
      </w:tr>
    </w:tbl>
    <w:p w14:paraId="2BB6AD0E" w14:textId="3E3483AA" w:rsidR="006A5502" w:rsidRPr="005536CD" w:rsidRDefault="006A5502" w:rsidP="005536CD">
      <w:pPr>
        <w:pStyle w:val="Sraopastraipa"/>
        <w:keepNext/>
        <w:keepLines/>
        <w:numPr>
          <w:ilvl w:val="1"/>
          <w:numId w:val="15"/>
        </w:numPr>
        <w:spacing w:after="0" w:line="360" w:lineRule="auto"/>
        <w:outlineLvl w:val="3"/>
        <w:rPr>
          <w:rFonts w:ascii="Times New Roman" w:eastAsia="Times New Roman" w:hAnsi="Times New Roman" w:cs="Times New Roman"/>
          <w:b/>
          <w:i/>
          <w:sz w:val="24"/>
          <w:szCs w:val="24"/>
        </w:rPr>
      </w:pPr>
      <w:bookmarkStart w:id="73" w:name="transportavimo-priemonės"/>
      <w:bookmarkEnd w:id="72"/>
      <w:r w:rsidRPr="005536CD">
        <w:rPr>
          <w:rFonts w:ascii="Times New Roman" w:eastAsia="Times New Roman" w:hAnsi="Times New Roman" w:cs="Times New Roman"/>
          <w:b/>
          <w:i/>
          <w:sz w:val="24"/>
          <w:szCs w:val="24"/>
        </w:rPr>
        <w:t>Transportavimo priemonės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4"/>
        <w:gridCol w:w="3041"/>
        <w:gridCol w:w="1552"/>
        <w:gridCol w:w="3072"/>
      </w:tblGrid>
      <w:tr w:rsidR="006A5502" w:rsidRPr="006A5502" w14:paraId="0ADC4D18" w14:textId="77777777" w:rsidTr="00E47A4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1A19AACF"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Prekės pavadinimas</w:t>
            </w:r>
          </w:p>
        </w:tc>
        <w:tc>
          <w:tcPr>
            <w:tcW w:w="0" w:type="auto"/>
            <w:tcBorders>
              <w:bottom w:val="none" w:sz="0" w:space="0" w:color="auto"/>
            </w:tcBorders>
          </w:tcPr>
          <w:p w14:paraId="65BA8DEE"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Charakteristikos</w:t>
            </w:r>
          </w:p>
        </w:tc>
        <w:tc>
          <w:tcPr>
            <w:tcW w:w="0" w:type="auto"/>
            <w:tcBorders>
              <w:bottom w:val="none" w:sz="0" w:space="0" w:color="auto"/>
            </w:tcBorders>
          </w:tcPr>
          <w:p w14:paraId="40E3CF48"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Kiekis</w:t>
            </w:r>
          </w:p>
        </w:tc>
        <w:tc>
          <w:tcPr>
            <w:tcW w:w="0" w:type="auto"/>
            <w:tcBorders>
              <w:bottom w:val="none" w:sz="0" w:space="0" w:color="auto"/>
            </w:tcBorders>
          </w:tcPr>
          <w:p w14:paraId="7E93E59A"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Papildomi reikalavimai</w:t>
            </w:r>
          </w:p>
        </w:tc>
      </w:tr>
      <w:tr w:rsidR="006A5502" w:rsidRPr="006A5502" w14:paraId="54DF4C81" w14:textId="77777777" w:rsidTr="00E47A4E">
        <w:tc>
          <w:tcPr>
            <w:tcW w:w="0" w:type="auto"/>
          </w:tcPr>
          <w:p w14:paraId="408646D8"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Dvigubi maišeliai mėginių transportavimui</w:t>
            </w:r>
          </w:p>
        </w:tc>
        <w:tc>
          <w:tcPr>
            <w:tcW w:w="0" w:type="auto"/>
          </w:tcPr>
          <w:p w14:paraId="7A589DF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Pirmas sluoksnis; polietilenas</w:t>
            </w:r>
          </w:p>
        </w:tc>
        <w:tc>
          <w:tcPr>
            <w:tcW w:w="0" w:type="auto"/>
          </w:tcPr>
          <w:p w14:paraId="34B1E4B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50 vnt.</w:t>
            </w:r>
          </w:p>
        </w:tc>
        <w:tc>
          <w:tcPr>
            <w:tcW w:w="0" w:type="auto"/>
          </w:tcPr>
          <w:p w14:paraId="27A08A1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Nepralaidūs vandeniui, storis min. 50 μm</w:t>
            </w:r>
          </w:p>
        </w:tc>
      </w:tr>
      <w:tr w:rsidR="006A5502" w:rsidRPr="006A5502" w14:paraId="79650092" w14:textId="77777777" w:rsidTr="00E47A4E">
        <w:tc>
          <w:tcPr>
            <w:tcW w:w="0" w:type="auto"/>
          </w:tcPr>
          <w:p w14:paraId="1586E62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Užrišami maišeliai</w:t>
            </w:r>
          </w:p>
        </w:tc>
        <w:tc>
          <w:tcPr>
            <w:tcW w:w="0" w:type="auto"/>
          </w:tcPr>
          <w:p w14:paraId="73373DB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Antras sluoksnis; polietilenas</w:t>
            </w:r>
          </w:p>
        </w:tc>
        <w:tc>
          <w:tcPr>
            <w:tcW w:w="0" w:type="auto"/>
          </w:tcPr>
          <w:p w14:paraId="2947FC30"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50 vnt.</w:t>
            </w:r>
          </w:p>
        </w:tc>
        <w:tc>
          <w:tcPr>
            <w:tcW w:w="0" w:type="auto"/>
          </w:tcPr>
          <w:p w14:paraId="49A27B6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Su rišimo juostomis, storis min. 80 μm</w:t>
            </w:r>
          </w:p>
        </w:tc>
      </w:tr>
      <w:tr w:rsidR="006A5502" w:rsidRPr="006A5502" w14:paraId="4CA594EC" w14:textId="77777777" w:rsidTr="00E47A4E">
        <w:tc>
          <w:tcPr>
            <w:tcW w:w="0" w:type="auto"/>
          </w:tcPr>
          <w:p w14:paraId="32D3DF4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lastRenderedPageBreak/>
              <w:t>„Zip-lock“ maišeliai</w:t>
            </w:r>
          </w:p>
        </w:tc>
        <w:tc>
          <w:tcPr>
            <w:tcW w:w="0" w:type="auto"/>
          </w:tcPr>
          <w:p w14:paraId="052A1CA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Polietilenas; užspaudžiamas uždarymas</w:t>
            </w:r>
          </w:p>
        </w:tc>
        <w:tc>
          <w:tcPr>
            <w:tcW w:w="0" w:type="auto"/>
          </w:tcPr>
          <w:p w14:paraId="3B994B44"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100 vnt.</w:t>
            </w:r>
          </w:p>
        </w:tc>
        <w:tc>
          <w:tcPr>
            <w:tcW w:w="0" w:type="auto"/>
          </w:tcPr>
          <w:p w14:paraId="02E9566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Skirtingi dydžiai, atsparūs cheminėms medžiagoms</w:t>
            </w:r>
          </w:p>
        </w:tc>
      </w:tr>
    </w:tbl>
    <w:p w14:paraId="074F0F36" w14:textId="37455828" w:rsidR="006A5502" w:rsidRPr="005536CD" w:rsidRDefault="006A5502" w:rsidP="005536CD">
      <w:pPr>
        <w:pStyle w:val="Sraopastraipa"/>
        <w:keepNext/>
        <w:keepLines/>
        <w:numPr>
          <w:ilvl w:val="1"/>
          <w:numId w:val="15"/>
        </w:numPr>
        <w:spacing w:after="0" w:line="360" w:lineRule="auto"/>
        <w:outlineLvl w:val="3"/>
        <w:rPr>
          <w:rFonts w:ascii="Times New Roman" w:eastAsia="Times New Roman" w:hAnsi="Times New Roman" w:cs="Times New Roman"/>
          <w:b/>
          <w:i/>
          <w:sz w:val="24"/>
          <w:szCs w:val="24"/>
        </w:rPr>
      </w:pPr>
      <w:bookmarkStart w:id="74" w:name="laboratoriniai-mėgintuvėliai-ir-pipetės"/>
      <w:bookmarkEnd w:id="73"/>
      <w:r w:rsidRPr="005536CD">
        <w:rPr>
          <w:rFonts w:ascii="Times New Roman" w:eastAsia="Times New Roman" w:hAnsi="Times New Roman" w:cs="Times New Roman"/>
          <w:b/>
          <w:i/>
          <w:sz w:val="24"/>
          <w:szCs w:val="24"/>
        </w:rPr>
        <w:t>Laboratoriniai mėgintuvėliai ir pipetės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14"/>
        <w:gridCol w:w="2725"/>
        <w:gridCol w:w="1552"/>
        <w:gridCol w:w="3948"/>
      </w:tblGrid>
      <w:tr w:rsidR="006A5502" w:rsidRPr="006A5502" w14:paraId="5B3C63A5" w14:textId="77777777" w:rsidTr="00E47A4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7F073D3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Prekės pavadinimas</w:t>
            </w:r>
          </w:p>
        </w:tc>
        <w:tc>
          <w:tcPr>
            <w:tcW w:w="0" w:type="auto"/>
            <w:tcBorders>
              <w:bottom w:val="none" w:sz="0" w:space="0" w:color="auto"/>
            </w:tcBorders>
          </w:tcPr>
          <w:p w14:paraId="53C371F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Charakteristikos</w:t>
            </w:r>
          </w:p>
        </w:tc>
        <w:tc>
          <w:tcPr>
            <w:tcW w:w="0" w:type="auto"/>
            <w:tcBorders>
              <w:bottom w:val="none" w:sz="0" w:space="0" w:color="auto"/>
            </w:tcBorders>
          </w:tcPr>
          <w:p w14:paraId="0BF70F2F"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Kiekis</w:t>
            </w:r>
          </w:p>
        </w:tc>
        <w:tc>
          <w:tcPr>
            <w:tcW w:w="0" w:type="auto"/>
            <w:tcBorders>
              <w:bottom w:val="none" w:sz="0" w:space="0" w:color="auto"/>
            </w:tcBorders>
          </w:tcPr>
          <w:p w14:paraId="200E2F61"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Papildomi reikalavimai</w:t>
            </w:r>
          </w:p>
        </w:tc>
      </w:tr>
      <w:tr w:rsidR="006A5502" w:rsidRPr="006A5502" w14:paraId="7E5FAA9B" w14:textId="77777777" w:rsidTr="00E47A4E">
        <w:tc>
          <w:tcPr>
            <w:tcW w:w="0" w:type="auto"/>
          </w:tcPr>
          <w:p w14:paraId="36C78EC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Centrifuginiai mėgintuvėliai</w:t>
            </w:r>
          </w:p>
        </w:tc>
        <w:tc>
          <w:tcPr>
            <w:tcW w:w="0" w:type="auto"/>
          </w:tcPr>
          <w:p w14:paraId="20BC457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Talpa: 50 ml; konusinė forma</w:t>
            </w:r>
          </w:p>
        </w:tc>
        <w:tc>
          <w:tcPr>
            <w:tcW w:w="0" w:type="auto"/>
          </w:tcPr>
          <w:p w14:paraId="71C2181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20 vnt.</w:t>
            </w:r>
          </w:p>
        </w:tc>
        <w:tc>
          <w:tcPr>
            <w:tcW w:w="0" w:type="auto"/>
          </w:tcPr>
          <w:p w14:paraId="3E23CC4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Užsukami dangteliai.</w:t>
            </w:r>
          </w:p>
        </w:tc>
      </w:tr>
      <w:tr w:rsidR="006A5502" w:rsidRPr="006A5502" w14:paraId="31737070" w14:textId="77777777" w:rsidTr="00E47A4E">
        <w:tc>
          <w:tcPr>
            <w:tcW w:w="0" w:type="auto"/>
          </w:tcPr>
          <w:p w14:paraId="37210A1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Smailūs mėgintuvėliai</w:t>
            </w:r>
          </w:p>
        </w:tc>
        <w:tc>
          <w:tcPr>
            <w:tcW w:w="0" w:type="auto"/>
          </w:tcPr>
          <w:p w14:paraId="098C47D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Talpa: 15 ml ir 50 ml</w:t>
            </w:r>
          </w:p>
        </w:tc>
        <w:tc>
          <w:tcPr>
            <w:tcW w:w="0" w:type="auto"/>
          </w:tcPr>
          <w:p w14:paraId="65AD64F0"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 10 vnt.</w:t>
            </w:r>
          </w:p>
        </w:tc>
        <w:tc>
          <w:tcPr>
            <w:tcW w:w="0" w:type="auto"/>
          </w:tcPr>
          <w:p w14:paraId="480636D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Graduoti.</w:t>
            </w:r>
          </w:p>
        </w:tc>
      </w:tr>
      <w:tr w:rsidR="006A5502" w:rsidRPr="006A5502" w14:paraId="7072DA8F" w14:textId="77777777" w:rsidTr="00E47A4E">
        <w:tc>
          <w:tcPr>
            <w:tcW w:w="0" w:type="auto"/>
          </w:tcPr>
          <w:p w14:paraId="34AD3C59"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Guminis įsiurbėjas pipetėms</w:t>
            </w:r>
          </w:p>
        </w:tc>
        <w:tc>
          <w:tcPr>
            <w:tcW w:w="0" w:type="auto"/>
          </w:tcPr>
          <w:p w14:paraId="74F0FCF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Tinka 1-25 ml pipetėms</w:t>
            </w:r>
          </w:p>
        </w:tc>
        <w:tc>
          <w:tcPr>
            <w:tcW w:w="0" w:type="auto"/>
          </w:tcPr>
          <w:p w14:paraId="5C26943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 vnt.</w:t>
            </w:r>
          </w:p>
        </w:tc>
        <w:tc>
          <w:tcPr>
            <w:tcW w:w="0" w:type="auto"/>
          </w:tcPr>
          <w:p w14:paraId="4F11944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Natūralus kaučiukas arba lygiavertis, atsparūs cheminėms medžiagoms</w:t>
            </w:r>
          </w:p>
        </w:tc>
      </w:tr>
      <w:tr w:rsidR="006A5502" w:rsidRPr="006A5502" w14:paraId="59C13871" w14:textId="77777777" w:rsidTr="00E47A4E">
        <w:tc>
          <w:tcPr>
            <w:tcW w:w="0" w:type="auto"/>
          </w:tcPr>
          <w:p w14:paraId="01378D9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Stiklinės pipetės</w:t>
            </w:r>
          </w:p>
        </w:tc>
        <w:tc>
          <w:tcPr>
            <w:tcW w:w="0" w:type="auto"/>
          </w:tcPr>
          <w:p w14:paraId="4B3EE9F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 ml, 5 ml, 10 ml, 25 ml</w:t>
            </w:r>
          </w:p>
        </w:tc>
        <w:tc>
          <w:tcPr>
            <w:tcW w:w="0" w:type="auto"/>
          </w:tcPr>
          <w:p w14:paraId="47A3617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 5 vnt.</w:t>
            </w:r>
          </w:p>
        </w:tc>
        <w:tc>
          <w:tcPr>
            <w:tcW w:w="0" w:type="auto"/>
          </w:tcPr>
          <w:p w14:paraId="61DF976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Graduotos.</w:t>
            </w:r>
          </w:p>
        </w:tc>
      </w:tr>
      <w:tr w:rsidR="006A5502" w:rsidRPr="006A5502" w14:paraId="6621573F" w14:textId="77777777" w:rsidTr="00E47A4E">
        <w:tc>
          <w:tcPr>
            <w:tcW w:w="0" w:type="auto"/>
          </w:tcPr>
          <w:p w14:paraId="649F2CF4"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Plastikinės pastero pipetės</w:t>
            </w:r>
          </w:p>
        </w:tc>
        <w:tc>
          <w:tcPr>
            <w:tcW w:w="0" w:type="auto"/>
          </w:tcPr>
          <w:p w14:paraId="498C67A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Polietilenas; 3 ml talpa</w:t>
            </w:r>
          </w:p>
        </w:tc>
        <w:tc>
          <w:tcPr>
            <w:tcW w:w="0" w:type="auto"/>
          </w:tcPr>
          <w:p w14:paraId="2A724C4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50 vnt.</w:t>
            </w:r>
          </w:p>
        </w:tc>
        <w:tc>
          <w:tcPr>
            <w:tcW w:w="0" w:type="auto"/>
          </w:tcPr>
          <w:p w14:paraId="7DE570B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Vienkartinio naudojimo</w:t>
            </w:r>
          </w:p>
        </w:tc>
      </w:tr>
    </w:tbl>
    <w:p w14:paraId="281CEC06" w14:textId="03221474" w:rsidR="006A5502" w:rsidRPr="005536CD" w:rsidRDefault="006A5502" w:rsidP="005536CD">
      <w:pPr>
        <w:pStyle w:val="Sraopastraipa"/>
        <w:keepNext/>
        <w:keepLines/>
        <w:numPr>
          <w:ilvl w:val="1"/>
          <w:numId w:val="15"/>
        </w:numPr>
        <w:spacing w:after="0" w:line="360" w:lineRule="auto"/>
        <w:outlineLvl w:val="3"/>
        <w:rPr>
          <w:rFonts w:ascii="Times New Roman" w:eastAsia="Times New Roman" w:hAnsi="Times New Roman" w:cs="Times New Roman"/>
          <w:b/>
          <w:i/>
          <w:sz w:val="24"/>
          <w:szCs w:val="24"/>
        </w:rPr>
      </w:pPr>
      <w:bookmarkStart w:id="75" w:name="darbo-įrankiai"/>
      <w:bookmarkEnd w:id="74"/>
      <w:r w:rsidRPr="005536CD">
        <w:rPr>
          <w:rFonts w:ascii="Times New Roman" w:eastAsia="Times New Roman" w:hAnsi="Times New Roman" w:cs="Times New Roman"/>
          <w:b/>
          <w:i/>
          <w:sz w:val="24"/>
          <w:szCs w:val="24"/>
        </w:rPr>
        <w:t>Darbo įrankiai</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06"/>
        <w:gridCol w:w="2710"/>
        <w:gridCol w:w="1906"/>
        <w:gridCol w:w="2917"/>
      </w:tblGrid>
      <w:tr w:rsidR="006A5502" w:rsidRPr="006A5502" w14:paraId="4711983B" w14:textId="77777777" w:rsidTr="00E47A4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78975760"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Prekės pavadinimas</w:t>
            </w:r>
          </w:p>
        </w:tc>
        <w:tc>
          <w:tcPr>
            <w:tcW w:w="0" w:type="auto"/>
            <w:tcBorders>
              <w:bottom w:val="none" w:sz="0" w:space="0" w:color="auto"/>
            </w:tcBorders>
          </w:tcPr>
          <w:p w14:paraId="60FFFCBA"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Charakteristikos</w:t>
            </w:r>
          </w:p>
        </w:tc>
        <w:tc>
          <w:tcPr>
            <w:tcW w:w="0" w:type="auto"/>
            <w:tcBorders>
              <w:bottom w:val="none" w:sz="0" w:space="0" w:color="auto"/>
            </w:tcBorders>
          </w:tcPr>
          <w:p w14:paraId="578F5957"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Kiekis</w:t>
            </w:r>
          </w:p>
        </w:tc>
        <w:tc>
          <w:tcPr>
            <w:tcW w:w="0" w:type="auto"/>
            <w:tcBorders>
              <w:bottom w:val="none" w:sz="0" w:space="0" w:color="auto"/>
            </w:tcBorders>
          </w:tcPr>
          <w:p w14:paraId="31633C6B"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Papildomi reikalavimai</w:t>
            </w:r>
          </w:p>
        </w:tc>
      </w:tr>
      <w:tr w:rsidR="006A5502" w:rsidRPr="006A5502" w14:paraId="42E5F391" w14:textId="77777777" w:rsidTr="00E47A4E">
        <w:tc>
          <w:tcPr>
            <w:tcW w:w="0" w:type="auto"/>
          </w:tcPr>
          <w:p w14:paraId="0909F49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Špatelis su šaukšteliu plastikinis</w:t>
            </w:r>
          </w:p>
        </w:tc>
        <w:tc>
          <w:tcPr>
            <w:tcW w:w="0" w:type="auto"/>
          </w:tcPr>
          <w:p w14:paraId="5DF9009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Polipropilenas; dvipusis</w:t>
            </w:r>
          </w:p>
        </w:tc>
        <w:tc>
          <w:tcPr>
            <w:tcW w:w="0" w:type="auto"/>
          </w:tcPr>
          <w:p w14:paraId="3497D85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10 vnt.</w:t>
            </w:r>
          </w:p>
        </w:tc>
        <w:tc>
          <w:tcPr>
            <w:tcW w:w="0" w:type="auto"/>
          </w:tcPr>
          <w:p w14:paraId="4052C896"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Vienkartinio naudojimo, sterilūs</w:t>
            </w:r>
          </w:p>
        </w:tc>
      </w:tr>
      <w:tr w:rsidR="006A5502" w:rsidRPr="006A5502" w14:paraId="319E67A5" w14:textId="77777777" w:rsidTr="00E47A4E">
        <w:tc>
          <w:tcPr>
            <w:tcW w:w="0" w:type="auto"/>
          </w:tcPr>
          <w:p w14:paraId="0ABDC9A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Špatelis su šaukšteliu metalinis</w:t>
            </w:r>
          </w:p>
        </w:tc>
        <w:tc>
          <w:tcPr>
            <w:tcW w:w="0" w:type="auto"/>
          </w:tcPr>
          <w:p w14:paraId="2DEF0768"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Nerūdijantis plienas</w:t>
            </w:r>
          </w:p>
        </w:tc>
        <w:tc>
          <w:tcPr>
            <w:tcW w:w="0" w:type="auto"/>
          </w:tcPr>
          <w:p w14:paraId="45FBE989"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3 vnt.</w:t>
            </w:r>
          </w:p>
        </w:tc>
        <w:tc>
          <w:tcPr>
            <w:tcW w:w="0" w:type="auto"/>
          </w:tcPr>
          <w:p w14:paraId="6C3B14E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 xml:space="preserve">Daugkartinio naudojimo, </w:t>
            </w:r>
          </w:p>
        </w:tc>
      </w:tr>
      <w:tr w:rsidR="006A5502" w:rsidRPr="006A5502" w14:paraId="4D1DA25A" w14:textId="77777777" w:rsidTr="00E47A4E">
        <w:tc>
          <w:tcPr>
            <w:tcW w:w="0" w:type="auto"/>
          </w:tcPr>
          <w:p w14:paraId="24FAEA8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Mentelė su mikro šaukšteliu</w:t>
            </w:r>
          </w:p>
        </w:tc>
        <w:tc>
          <w:tcPr>
            <w:tcW w:w="0" w:type="auto"/>
          </w:tcPr>
          <w:p w14:paraId="4904F33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Nerūdijantis plienas</w:t>
            </w:r>
          </w:p>
        </w:tc>
        <w:tc>
          <w:tcPr>
            <w:tcW w:w="0" w:type="auto"/>
          </w:tcPr>
          <w:p w14:paraId="5DF4916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 vnt.</w:t>
            </w:r>
          </w:p>
        </w:tc>
        <w:tc>
          <w:tcPr>
            <w:tcW w:w="0" w:type="auto"/>
          </w:tcPr>
          <w:p w14:paraId="0A7BDEC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Daugkartinio naudojimo</w:t>
            </w:r>
          </w:p>
        </w:tc>
      </w:tr>
      <w:tr w:rsidR="006A5502" w:rsidRPr="006A5502" w14:paraId="02B9D3FA" w14:textId="77777777" w:rsidTr="00E47A4E">
        <w:tc>
          <w:tcPr>
            <w:tcW w:w="0" w:type="auto"/>
          </w:tcPr>
          <w:p w14:paraId="04EA236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Dvipusė mentelė metalinė</w:t>
            </w:r>
          </w:p>
        </w:tc>
        <w:tc>
          <w:tcPr>
            <w:tcW w:w="0" w:type="auto"/>
          </w:tcPr>
          <w:p w14:paraId="255DC01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Nerūdijantis plienas</w:t>
            </w:r>
          </w:p>
        </w:tc>
        <w:tc>
          <w:tcPr>
            <w:tcW w:w="0" w:type="auto"/>
          </w:tcPr>
          <w:p w14:paraId="189E6A94"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 vnt.</w:t>
            </w:r>
          </w:p>
        </w:tc>
        <w:tc>
          <w:tcPr>
            <w:tcW w:w="0" w:type="auto"/>
          </w:tcPr>
          <w:p w14:paraId="106B62C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Skirtingo dydžio galai</w:t>
            </w:r>
          </w:p>
        </w:tc>
      </w:tr>
      <w:tr w:rsidR="006A5502" w:rsidRPr="006A5502" w14:paraId="5A1C94E1" w14:textId="77777777" w:rsidTr="00E47A4E">
        <w:tc>
          <w:tcPr>
            <w:tcW w:w="0" w:type="auto"/>
          </w:tcPr>
          <w:p w14:paraId="2E05C336"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Nerūdijančio plieno skalpelis</w:t>
            </w:r>
          </w:p>
        </w:tc>
        <w:tc>
          <w:tcPr>
            <w:tcW w:w="0" w:type="auto"/>
          </w:tcPr>
          <w:p w14:paraId="2E1EBA99"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Keičiami ašmenys</w:t>
            </w:r>
          </w:p>
        </w:tc>
        <w:tc>
          <w:tcPr>
            <w:tcW w:w="0" w:type="auto"/>
          </w:tcPr>
          <w:p w14:paraId="6BE9511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 vnt. + 10 ašmenų</w:t>
            </w:r>
          </w:p>
        </w:tc>
        <w:tc>
          <w:tcPr>
            <w:tcW w:w="0" w:type="auto"/>
          </w:tcPr>
          <w:p w14:paraId="70D94442" w14:textId="77777777" w:rsidR="006A5502" w:rsidRPr="006A5502" w:rsidRDefault="006A5502" w:rsidP="006A5502">
            <w:pPr>
              <w:spacing w:after="0" w:line="360" w:lineRule="auto"/>
              <w:ind w:firstLine="709"/>
              <w:rPr>
                <w:rFonts w:ascii="Times New Roman" w:hAnsi="Times New Roman" w:cs="Times New Roman"/>
              </w:rPr>
            </w:pPr>
          </w:p>
        </w:tc>
      </w:tr>
      <w:tr w:rsidR="006A5502" w:rsidRPr="006A5502" w14:paraId="7BE7F713" w14:textId="77777777" w:rsidTr="00E47A4E">
        <w:tc>
          <w:tcPr>
            <w:tcW w:w="0" w:type="auto"/>
          </w:tcPr>
          <w:p w14:paraId="1588742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Kastuvėlis</w:t>
            </w:r>
          </w:p>
        </w:tc>
        <w:tc>
          <w:tcPr>
            <w:tcW w:w="0" w:type="auto"/>
          </w:tcPr>
          <w:p w14:paraId="2EDCABA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Anglies plienas su dangalu</w:t>
            </w:r>
          </w:p>
        </w:tc>
        <w:tc>
          <w:tcPr>
            <w:tcW w:w="0" w:type="auto"/>
          </w:tcPr>
          <w:p w14:paraId="62B2C57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 vnt.</w:t>
            </w:r>
          </w:p>
        </w:tc>
        <w:tc>
          <w:tcPr>
            <w:tcW w:w="0" w:type="auto"/>
          </w:tcPr>
          <w:p w14:paraId="7F4E5A3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Kompaktiškas, sulankstomas</w:t>
            </w:r>
          </w:p>
        </w:tc>
      </w:tr>
      <w:tr w:rsidR="006A5502" w:rsidRPr="006A5502" w14:paraId="2517077C" w14:textId="77777777" w:rsidTr="00E47A4E">
        <w:tc>
          <w:tcPr>
            <w:tcW w:w="0" w:type="auto"/>
          </w:tcPr>
          <w:p w14:paraId="0CFE80E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Pincetai plastikiniai</w:t>
            </w:r>
          </w:p>
        </w:tc>
        <w:tc>
          <w:tcPr>
            <w:tcW w:w="0" w:type="auto"/>
          </w:tcPr>
          <w:p w14:paraId="1AA4C2A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Polipropilenas</w:t>
            </w:r>
          </w:p>
        </w:tc>
        <w:tc>
          <w:tcPr>
            <w:tcW w:w="0" w:type="auto"/>
          </w:tcPr>
          <w:p w14:paraId="3DCCC0E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 vnt.</w:t>
            </w:r>
          </w:p>
        </w:tc>
        <w:tc>
          <w:tcPr>
            <w:tcW w:w="0" w:type="auto"/>
          </w:tcPr>
          <w:p w14:paraId="73126E1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Vienkartinio naudojimo</w:t>
            </w:r>
          </w:p>
        </w:tc>
      </w:tr>
      <w:tr w:rsidR="006A5502" w:rsidRPr="006A5502" w14:paraId="3BE5CD9B" w14:textId="77777777" w:rsidTr="00E47A4E">
        <w:tc>
          <w:tcPr>
            <w:tcW w:w="0" w:type="auto"/>
          </w:tcPr>
          <w:p w14:paraId="7F86D55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Pincetai metaliniai</w:t>
            </w:r>
          </w:p>
        </w:tc>
        <w:tc>
          <w:tcPr>
            <w:tcW w:w="0" w:type="auto"/>
          </w:tcPr>
          <w:p w14:paraId="72B28A3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Nerūdijantis plienas</w:t>
            </w:r>
          </w:p>
        </w:tc>
        <w:tc>
          <w:tcPr>
            <w:tcW w:w="0" w:type="auto"/>
          </w:tcPr>
          <w:p w14:paraId="466E7C9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 vnt.</w:t>
            </w:r>
          </w:p>
        </w:tc>
        <w:tc>
          <w:tcPr>
            <w:tcW w:w="0" w:type="auto"/>
          </w:tcPr>
          <w:p w14:paraId="17AF51E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Smailūs galai.</w:t>
            </w:r>
          </w:p>
        </w:tc>
      </w:tr>
      <w:tr w:rsidR="006A5502" w:rsidRPr="006A5502" w14:paraId="7F9F5262" w14:textId="77777777" w:rsidTr="00E47A4E">
        <w:tc>
          <w:tcPr>
            <w:tcW w:w="0" w:type="auto"/>
          </w:tcPr>
          <w:p w14:paraId="7A0D801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Medinės mentelės</w:t>
            </w:r>
          </w:p>
        </w:tc>
        <w:tc>
          <w:tcPr>
            <w:tcW w:w="0" w:type="auto"/>
          </w:tcPr>
          <w:p w14:paraId="72F892F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Mediena</w:t>
            </w:r>
          </w:p>
        </w:tc>
        <w:tc>
          <w:tcPr>
            <w:tcW w:w="0" w:type="auto"/>
          </w:tcPr>
          <w:p w14:paraId="452B74B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50 vnt.</w:t>
            </w:r>
          </w:p>
        </w:tc>
        <w:tc>
          <w:tcPr>
            <w:tcW w:w="0" w:type="auto"/>
          </w:tcPr>
          <w:p w14:paraId="2F2A2A2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Vienkartinio naudojimo</w:t>
            </w:r>
          </w:p>
        </w:tc>
      </w:tr>
    </w:tbl>
    <w:p w14:paraId="1E28795B" w14:textId="02CB1B85" w:rsidR="006A5502" w:rsidRPr="005536CD" w:rsidRDefault="006A5502" w:rsidP="005536CD">
      <w:pPr>
        <w:pStyle w:val="Sraopastraipa"/>
        <w:keepNext/>
        <w:keepLines/>
        <w:numPr>
          <w:ilvl w:val="1"/>
          <w:numId w:val="15"/>
        </w:numPr>
        <w:spacing w:after="0" w:line="360" w:lineRule="auto"/>
        <w:outlineLvl w:val="3"/>
        <w:rPr>
          <w:rFonts w:ascii="Times New Roman" w:eastAsia="Times New Roman" w:hAnsi="Times New Roman" w:cs="Times New Roman"/>
          <w:b/>
          <w:i/>
          <w:sz w:val="24"/>
          <w:szCs w:val="24"/>
        </w:rPr>
      </w:pPr>
      <w:bookmarkStart w:id="76" w:name="medicinos-priemonės"/>
      <w:bookmarkEnd w:id="75"/>
      <w:r w:rsidRPr="005536CD">
        <w:rPr>
          <w:rFonts w:ascii="Times New Roman" w:eastAsia="Times New Roman" w:hAnsi="Times New Roman" w:cs="Times New Roman"/>
          <w:b/>
          <w:i/>
          <w:sz w:val="24"/>
          <w:szCs w:val="24"/>
        </w:rPr>
        <w:lastRenderedPageBreak/>
        <w:t>Medicinos priemonės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09"/>
        <w:gridCol w:w="2563"/>
        <w:gridCol w:w="1552"/>
        <w:gridCol w:w="3716"/>
      </w:tblGrid>
      <w:tr w:rsidR="006A5502" w:rsidRPr="006A5502" w14:paraId="6E8746CB" w14:textId="77777777" w:rsidTr="00E47A4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11C4665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Prekės pavadinimas</w:t>
            </w:r>
          </w:p>
        </w:tc>
        <w:tc>
          <w:tcPr>
            <w:tcW w:w="0" w:type="auto"/>
            <w:tcBorders>
              <w:bottom w:val="none" w:sz="0" w:space="0" w:color="auto"/>
            </w:tcBorders>
          </w:tcPr>
          <w:p w14:paraId="3697AA25"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Charakteristikos</w:t>
            </w:r>
          </w:p>
        </w:tc>
        <w:tc>
          <w:tcPr>
            <w:tcW w:w="0" w:type="auto"/>
            <w:tcBorders>
              <w:bottom w:val="none" w:sz="0" w:space="0" w:color="auto"/>
            </w:tcBorders>
          </w:tcPr>
          <w:p w14:paraId="7367154B"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Kiekis</w:t>
            </w:r>
          </w:p>
        </w:tc>
        <w:tc>
          <w:tcPr>
            <w:tcW w:w="0" w:type="auto"/>
            <w:tcBorders>
              <w:bottom w:val="none" w:sz="0" w:space="0" w:color="auto"/>
            </w:tcBorders>
          </w:tcPr>
          <w:p w14:paraId="54A8E5DE"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Papildomi reikalavimai</w:t>
            </w:r>
          </w:p>
        </w:tc>
      </w:tr>
      <w:tr w:rsidR="006A5502" w:rsidRPr="006A5502" w14:paraId="0B38A6FD" w14:textId="77777777" w:rsidTr="00E47A4E">
        <w:tc>
          <w:tcPr>
            <w:tcW w:w="0" w:type="auto"/>
          </w:tcPr>
          <w:p w14:paraId="56B3CF15"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Medicininės žirklės</w:t>
            </w:r>
          </w:p>
        </w:tc>
        <w:tc>
          <w:tcPr>
            <w:tcW w:w="0" w:type="auto"/>
          </w:tcPr>
          <w:p w14:paraId="4B1C43D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Nerūdijantis plienas</w:t>
            </w:r>
          </w:p>
        </w:tc>
        <w:tc>
          <w:tcPr>
            <w:tcW w:w="0" w:type="auto"/>
          </w:tcPr>
          <w:p w14:paraId="1663D944"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 vnt.</w:t>
            </w:r>
          </w:p>
        </w:tc>
        <w:tc>
          <w:tcPr>
            <w:tcW w:w="0" w:type="auto"/>
          </w:tcPr>
          <w:p w14:paraId="0F92BBB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Aštrios</w:t>
            </w:r>
          </w:p>
        </w:tc>
      </w:tr>
      <w:tr w:rsidR="006A5502" w:rsidRPr="006A5502" w14:paraId="1D46E2DD" w14:textId="77777777" w:rsidTr="00E47A4E">
        <w:tc>
          <w:tcPr>
            <w:tcW w:w="0" w:type="auto"/>
          </w:tcPr>
          <w:p w14:paraId="176AF84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Švirkštai</w:t>
            </w:r>
          </w:p>
        </w:tc>
        <w:tc>
          <w:tcPr>
            <w:tcW w:w="0" w:type="auto"/>
          </w:tcPr>
          <w:p w14:paraId="7DC37064"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 ml, 20 ml, 100 ml</w:t>
            </w:r>
          </w:p>
        </w:tc>
        <w:tc>
          <w:tcPr>
            <w:tcW w:w="0" w:type="auto"/>
          </w:tcPr>
          <w:p w14:paraId="4DBB99C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 10 vnt.</w:t>
            </w:r>
          </w:p>
        </w:tc>
        <w:tc>
          <w:tcPr>
            <w:tcW w:w="0" w:type="auto"/>
          </w:tcPr>
          <w:p w14:paraId="31080F7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Vienkartinio naudojimo, sterilūs</w:t>
            </w:r>
          </w:p>
        </w:tc>
      </w:tr>
      <w:tr w:rsidR="006A5502" w:rsidRPr="006A5502" w14:paraId="5E592DF0" w14:textId="77777777" w:rsidTr="00E47A4E">
        <w:tc>
          <w:tcPr>
            <w:tcW w:w="0" w:type="auto"/>
          </w:tcPr>
          <w:p w14:paraId="4379F175"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Laboratorinis švirkštas</w:t>
            </w:r>
          </w:p>
        </w:tc>
        <w:tc>
          <w:tcPr>
            <w:tcW w:w="0" w:type="auto"/>
          </w:tcPr>
          <w:p w14:paraId="3830DFA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Stiklas/plastmasė; 50 ml</w:t>
            </w:r>
          </w:p>
        </w:tc>
        <w:tc>
          <w:tcPr>
            <w:tcW w:w="0" w:type="auto"/>
          </w:tcPr>
          <w:p w14:paraId="46020FA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 vnt.</w:t>
            </w:r>
          </w:p>
        </w:tc>
        <w:tc>
          <w:tcPr>
            <w:tcW w:w="0" w:type="auto"/>
          </w:tcPr>
          <w:p w14:paraId="581FFDD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Preciziškas, daugkartinio naudojimo</w:t>
            </w:r>
          </w:p>
        </w:tc>
      </w:tr>
    </w:tbl>
    <w:p w14:paraId="1E44496D" w14:textId="0ABF7E02" w:rsidR="006A5502" w:rsidRPr="005536CD" w:rsidRDefault="006A5502" w:rsidP="005536CD">
      <w:pPr>
        <w:pStyle w:val="Sraopastraipa"/>
        <w:keepNext/>
        <w:keepLines/>
        <w:numPr>
          <w:ilvl w:val="1"/>
          <w:numId w:val="15"/>
        </w:numPr>
        <w:spacing w:after="0" w:line="360" w:lineRule="auto"/>
        <w:outlineLvl w:val="3"/>
        <w:rPr>
          <w:rFonts w:ascii="Times New Roman" w:eastAsia="Times New Roman" w:hAnsi="Times New Roman" w:cs="Times New Roman"/>
          <w:b/>
          <w:i/>
          <w:sz w:val="24"/>
          <w:szCs w:val="24"/>
        </w:rPr>
      </w:pPr>
      <w:bookmarkStart w:id="77" w:name="pagalbinės-priemonės-ir-saugos-priemonės"/>
      <w:bookmarkEnd w:id="76"/>
      <w:r w:rsidRPr="005536CD">
        <w:rPr>
          <w:rFonts w:ascii="Times New Roman" w:eastAsia="Times New Roman" w:hAnsi="Times New Roman" w:cs="Times New Roman"/>
          <w:b/>
          <w:i/>
          <w:sz w:val="24"/>
          <w:szCs w:val="24"/>
        </w:rPr>
        <w:t>Pagalbinės priemonės ir saugos priemonės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40"/>
        <w:gridCol w:w="2708"/>
        <w:gridCol w:w="1822"/>
        <w:gridCol w:w="3169"/>
      </w:tblGrid>
      <w:tr w:rsidR="006A5502" w:rsidRPr="006A5502" w14:paraId="48758349" w14:textId="77777777" w:rsidTr="00E47A4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3CC18A07"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Prekės pavadinimas</w:t>
            </w:r>
          </w:p>
        </w:tc>
        <w:tc>
          <w:tcPr>
            <w:tcW w:w="0" w:type="auto"/>
            <w:tcBorders>
              <w:bottom w:val="none" w:sz="0" w:space="0" w:color="auto"/>
            </w:tcBorders>
          </w:tcPr>
          <w:p w14:paraId="67D9078E"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Charakteristikos</w:t>
            </w:r>
          </w:p>
        </w:tc>
        <w:tc>
          <w:tcPr>
            <w:tcW w:w="0" w:type="auto"/>
            <w:tcBorders>
              <w:bottom w:val="none" w:sz="0" w:space="0" w:color="auto"/>
            </w:tcBorders>
          </w:tcPr>
          <w:p w14:paraId="0C03CAB3"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Kiekis</w:t>
            </w:r>
          </w:p>
        </w:tc>
        <w:tc>
          <w:tcPr>
            <w:tcW w:w="0" w:type="auto"/>
            <w:tcBorders>
              <w:bottom w:val="none" w:sz="0" w:space="0" w:color="auto"/>
            </w:tcBorders>
          </w:tcPr>
          <w:p w14:paraId="0883EF07"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Papildomi reikalavimai</w:t>
            </w:r>
          </w:p>
        </w:tc>
      </w:tr>
      <w:tr w:rsidR="006A5502" w:rsidRPr="006A5502" w14:paraId="18AFDA49" w14:textId="77777777" w:rsidTr="00E47A4E">
        <w:tc>
          <w:tcPr>
            <w:tcW w:w="0" w:type="auto"/>
          </w:tcPr>
          <w:p w14:paraId="5F3A53A5"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Vatos tamponėliai</w:t>
            </w:r>
          </w:p>
        </w:tc>
        <w:tc>
          <w:tcPr>
            <w:tcW w:w="0" w:type="auto"/>
          </w:tcPr>
          <w:p w14:paraId="5BA7CFC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100% medvilnė, sterilūs</w:t>
            </w:r>
          </w:p>
        </w:tc>
        <w:tc>
          <w:tcPr>
            <w:tcW w:w="0" w:type="auto"/>
          </w:tcPr>
          <w:p w14:paraId="4FDA381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Bendras kiekis (100 vnt.)</w:t>
            </w:r>
          </w:p>
        </w:tc>
        <w:tc>
          <w:tcPr>
            <w:tcW w:w="0" w:type="auto"/>
          </w:tcPr>
          <w:p w14:paraId="01A7AD4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Medicininiai, hipoalerginiai</w:t>
            </w:r>
          </w:p>
        </w:tc>
      </w:tr>
      <w:tr w:rsidR="006A5502" w:rsidRPr="006A5502" w14:paraId="1F86DACF" w14:textId="77777777" w:rsidTr="00E47A4E">
        <w:tc>
          <w:tcPr>
            <w:tcW w:w="0" w:type="auto"/>
          </w:tcPr>
          <w:p w14:paraId="2D55D34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Maišai atliekoms</w:t>
            </w:r>
          </w:p>
        </w:tc>
        <w:tc>
          <w:tcPr>
            <w:tcW w:w="0" w:type="auto"/>
          </w:tcPr>
          <w:p w14:paraId="5097F97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Polietilenas; 50 litrų</w:t>
            </w:r>
          </w:p>
        </w:tc>
        <w:tc>
          <w:tcPr>
            <w:tcW w:w="0" w:type="auto"/>
          </w:tcPr>
          <w:p w14:paraId="714A2D2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20 vnt.</w:t>
            </w:r>
          </w:p>
        </w:tc>
        <w:tc>
          <w:tcPr>
            <w:tcW w:w="0" w:type="auto"/>
          </w:tcPr>
          <w:p w14:paraId="45B3D889"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Atsparūs plyšimui</w:t>
            </w:r>
          </w:p>
        </w:tc>
      </w:tr>
      <w:tr w:rsidR="006A5502" w:rsidRPr="006A5502" w14:paraId="1F6E28EF" w14:textId="77777777" w:rsidTr="00E47A4E">
        <w:tc>
          <w:tcPr>
            <w:tcW w:w="0" w:type="auto"/>
          </w:tcPr>
          <w:p w14:paraId="13850547"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Parafino juostelės sandarinimui</w:t>
            </w:r>
          </w:p>
        </w:tc>
        <w:tc>
          <w:tcPr>
            <w:tcW w:w="0" w:type="auto"/>
          </w:tcPr>
          <w:p w14:paraId="7128329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Parafinas su popieriniu pagrindu</w:t>
            </w:r>
          </w:p>
        </w:tc>
        <w:tc>
          <w:tcPr>
            <w:tcW w:w="0" w:type="auto"/>
          </w:tcPr>
          <w:p w14:paraId="2E2A5EE5"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5 ritiniai</w:t>
            </w:r>
          </w:p>
        </w:tc>
        <w:tc>
          <w:tcPr>
            <w:tcW w:w="0" w:type="auto"/>
          </w:tcPr>
          <w:p w14:paraId="2A8730F6"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Lankstūs, lipnūs</w:t>
            </w:r>
          </w:p>
        </w:tc>
      </w:tr>
      <w:tr w:rsidR="006A5502" w:rsidRPr="006A5502" w14:paraId="77572FEB" w14:textId="77777777" w:rsidTr="00E47A4E">
        <w:tc>
          <w:tcPr>
            <w:tcW w:w="0" w:type="auto"/>
          </w:tcPr>
          <w:p w14:paraId="60250AF3"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Vienkartinės nitrilinės pirštinės</w:t>
            </w:r>
          </w:p>
        </w:tc>
        <w:tc>
          <w:tcPr>
            <w:tcW w:w="0" w:type="auto"/>
          </w:tcPr>
          <w:p w14:paraId="0821F9F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Nitrilis; be pudros</w:t>
            </w:r>
          </w:p>
        </w:tc>
        <w:tc>
          <w:tcPr>
            <w:tcW w:w="0" w:type="auto"/>
          </w:tcPr>
          <w:p w14:paraId="1A7F9C4D"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 xml:space="preserve"> (100 vnt.)</w:t>
            </w:r>
          </w:p>
        </w:tc>
        <w:tc>
          <w:tcPr>
            <w:tcW w:w="0" w:type="auto"/>
          </w:tcPr>
          <w:p w14:paraId="2C9BFD75"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Atsparos cheminėms medžiagoms, 25 M, 50 L, 25 XL  dydis</w:t>
            </w:r>
          </w:p>
        </w:tc>
      </w:tr>
      <w:tr w:rsidR="006A5502" w:rsidRPr="006A5502" w14:paraId="001DADB8" w14:textId="77777777" w:rsidTr="00E47A4E">
        <w:tc>
          <w:tcPr>
            <w:tcW w:w="0" w:type="auto"/>
          </w:tcPr>
          <w:p w14:paraId="66D62FF9"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Medicininių atliekų konteineris</w:t>
            </w:r>
          </w:p>
        </w:tc>
        <w:tc>
          <w:tcPr>
            <w:tcW w:w="0" w:type="auto"/>
          </w:tcPr>
          <w:p w14:paraId="41FB48FC"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Plastikas; 2 litrų talpa</w:t>
            </w:r>
          </w:p>
        </w:tc>
        <w:tc>
          <w:tcPr>
            <w:tcW w:w="0" w:type="auto"/>
          </w:tcPr>
          <w:p w14:paraId="602BCA1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 vnt.</w:t>
            </w:r>
          </w:p>
        </w:tc>
        <w:tc>
          <w:tcPr>
            <w:tcW w:w="0" w:type="auto"/>
          </w:tcPr>
          <w:p w14:paraId="0AF5507E"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Saugus uždarymas, ženklinimas</w:t>
            </w:r>
          </w:p>
        </w:tc>
      </w:tr>
      <w:tr w:rsidR="006A5502" w:rsidRPr="006A5502" w14:paraId="5E0A4A3C" w14:textId="77777777" w:rsidTr="00E47A4E">
        <w:tc>
          <w:tcPr>
            <w:tcW w:w="0" w:type="auto"/>
          </w:tcPr>
          <w:p w14:paraId="0D9E2B50"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Distiliuotas vanduo</w:t>
            </w:r>
          </w:p>
        </w:tc>
        <w:tc>
          <w:tcPr>
            <w:tcW w:w="0" w:type="auto"/>
          </w:tcPr>
          <w:p w14:paraId="07F049C6"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Laboratorinio grynumo</w:t>
            </w:r>
          </w:p>
        </w:tc>
        <w:tc>
          <w:tcPr>
            <w:tcW w:w="0" w:type="auto"/>
          </w:tcPr>
          <w:p w14:paraId="284AEB2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 buteliai po 500 ml</w:t>
            </w:r>
          </w:p>
        </w:tc>
        <w:tc>
          <w:tcPr>
            <w:tcW w:w="0" w:type="auto"/>
          </w:tcPr>
          <w:p w14:paraId="5D2B37D8"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pH 6.0-7.0, laidumas &lt;2 μS/cm</w:t>
            </w:r>
          </w:p>
        </w:tc>
      </w:tr>
      <w:tr w:rsidR="006A5502" w:rsidRPr="006A5502" w14:paraId="63697283" w14:textId="77777777" w:rsidTr="00E47A4E">
        <w:tc>
          <w:tcPr>
            <w:tcW w:w="0" w:type="auto"/>
          </w:tcPr>
          <w:p w14:paraId="4BCEC7CC"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Virvė</w:t>
            </w:r>
          </w:p>
        </w:tc>
        <w:tc>
          <w:tcPr>
            <w:tcW w:w="0" w:type="auto"/>
          </w:tcPr>
          <w:p w14:paraId="56D3BB7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Polipropilenas; 10 m</w:t>
            </w:r>
          </w:p>
        </w:tc>
        <w:tc>
          <w:tcPr>
            <w:tcW w:w="0" w:type="auto"/>
          </w:tcPr>
          <w:p w14:paraId="13CAD231"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1 ritinys</w:t>
            </w:r>
          </w:p>
        </w:tc>
        <w:tc>
          <w:tcPr>
            <w:tcW w:w="0" w:type="auto"/>
          </w:tcPr>
          <w:p w14:paraId="66EE6A1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Atsparumo apkrova min. 50 kg</w:t>
            </w:r>
          </w:p>
        </w:tc>
      </w:tr>
      <w:tr w:rsidR="006A5502" w:rsidRPr="006A5502" w14:paraId="68CEB71E" w14:textId="77777777" w:rsidTr="00E47A4E">
        <w:tc>
          <w:tcPr>
            <w:tcW w:w="0" w:type="auto"/>
          </w:tcPr>
          <w:p w14:paraId="5F5AEA39"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Purškiklis mėginio dezinfekavimui</w:t>
            </w:r>
          </w:p>
        </w:tc>
        <w:tc>
          <w:tcPr>
            <w:tcW w:w="0" w:type="auto"/>
          </w:tcPr>
          <w:p w14:paraId="3DD8765B"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Ne mažiau kaip 70% etanolis</w:t>
            </w:r>
          </w:p>
        </w:tc>
        <w:tc>
          <w:tcPr>
            <w:tcW w:w="0" w:type="auto"/>
          </w:tcPr>
          <w:p w14:paraId="34415F3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2 buteliai po 250 ml</w:t>
            </w:r>
          </w:p>
        </w:tc>
        <w:tc>
          <w:tcPr>
            <w:tcW w:w="0" w:type="auto"/>
          </w:tcPr>
          <w:p w14:paraId="4AEFB3B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Medicininiai standartai</w:t>
            </w:r>
          </w:p>
        </w:tc>
      </w:tr>
      <w:tr w:rsidR="006A5502" w:rsidRPr="006A5502" w14:paraId="18E6C9D1" w14:textId="77777777" w:rsidTr="00E47A4E">
        <w:tc>
          <w:tcPr>
            <w:tcW w:w="0" w:type="auto"/>
          </w:tcPr>
          <w:p w14:paraId="5D53DDDA" w14:textId="77777777" w:rsidR="006A5502" w:rsidRPr="006A5502" w:rsidRDefault="006A5502" w:rsidP="006A5502">
            <w:pPr>
              <w:spacing w:after="0" w:line="360" w:lineRule="auto"/>
              <w:ind w:firstLine="709"/>
              <w:rPr>
                <w:rFonts w:ascii="Times New Roman" w:hAnsi="Times New Roman" w:cs="Times New Roman"/>
              </w:rPr>
            </w:pPr>
            <w:r w:rsidRPr="006A5502">
              <w:rPr>
                <w:rFonts w:ascii="Times New Roman" w:hAnsi="Times New Roman" w:cs="Times New Roman"/>
              </w:rPr>
              <w:t>Lipni juosta</w:t>
            </w:r>
          </w:p>
        </w:tc>
        <w:tc>
          <w:tcPr>
            <w:tcW w:w="0" w:type="auto"/>
          </w:tcPr>
          <w:p w14:paraId="7572D9DF"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Polipropilenas</w:t>
            </w:r>
          </w:p>
        </w:tc>
        <w:tc>
          <w:tcPr>
            <w:tcW w:w="0" w:type="auto"/>
          </w:tcPr>
          <w:p w14:paraId="521D2C82"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3 ritiniai</w:t>
            </w:r>
          </w:p>
        </w:tc>
        <w:tc>
          <w:tcPr>
            <w:tcW w:w="0" w:type="auto"/>
          </w:tcPr>
          <w:p w14:paraId="444151AA" w14:textId="77777777" w:rsidR="006A5502" w:rsidRPr="006A5502" w:rsidRDefault="006A5502" w:rsidP="006A5502">
            <w:pPr>
              <w:spacing w:after="0" w:line="360" w:lineRule="auto"/>
              <w:rPr>
                <w:rFonts w:ascii="Times New Roman" w:hAnsi="Times New Roman" w:cs="Times New Roman"/>
              </w:rPr>
            </w:pPr>
            <w:r w:rsidRPr="006A5502">
              <w:rPr>
                <w:rFonts w:ascii="Times New Roman" w:hAnsi="Times New Roman" w:cs="Times New Roman"/>
              </w:rPr>
              <w:t>Atsparumo temperatūra - ne siauresniame diapazone kaip 10°C/+60°C</w:t>
            </w:r>
          </w:p>
        </w:tc>
      </w:tr>
    </w:tbl>
    <w:p w14:paraId="68D90F58" w14:textId="6DB693B8" w:rsidR="006A5502" w:rsidRPr="005536CD" w:rsidRDefault="006A5502" w:rsidP="005536CD">
      <w:pPr>
        <w:pStyle w:val="Sraopastraipa"/>
        <w:keepNext/>
        <w:keepLines/>
        <w:numPr>
          <w:ilvl w:val="1"/>
          <w:numId w:val="15"/>
        </w:numPr>
        <w:spacing w:after="0" w:line="360" w:lineRule="auto"/>
        <w:outlineLvl w:val="3"/>
        <w:rPr>
          <w:rFonts w:ascii="Times New Roman" w:eastAsia="Times New Roman" w:hAnsi="Times New Roman" w:cs="Times New Roman"/>
          <w:bCs/>
          <w:i/>
          <w:sz w:val="24"/>
          <w:szCs w:val="24"/>
        </w:rPr>
      </w:pPr>
      <w:bookmarkStart w:id="78" w:name="kuprinės-reikalavimai"/>
      <w:bookmarkEnd w:id="77"/>
      <w:r w:rsidRPr="005536CD">
        <w:rPr>
          <w:rFonts w:ascii="Times New Roman" w:eastAsia="Times New Roman" w:hAnsi="Times New Roman" w:cs="Times New Roman"/>
          <w:bCs/>
          <w:i/>
          <w:sz w:val="24"/>
          <w:szCs w:val="24"/>
        </w:rPr>
        <w:t>Kuprinės reikalavimai</w:t>
      </w:r>
    </w:p>
    <w:p w14:paraId="6A2E9A8D" w14:textId="77777777" w:rsidR="006A5502" w:rsidRPr="006A5502" w:rsidRDefault="006A5502">
      <w:pPr>
        <w:numPr>
          <w:ilvl w:val="0"/>
          <w:numId w:val="4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Medžiaga:</w:t>
      </w:r>
      <w:r w:rsidRPr="006A5502">
        <w:rPr>
          <w:rFonts w:ascii="Times New Roman" w:eastAsia="Cambria" w:hAnsi="Times New Roman" w:cs="Times New Roman"/>
          <w:sz w:val="24"/>
          <w:szCs w:val="24"/>
        </w:rPr>
        <w:t xml:space="preserve"> Neperšlampamas audinys, užtrauktukai</w:t>
      </w:r>
    </w:p>
    <w:p w14:paraId="18EC0F88" w14:textId="77777777" w:rsidR="006A5502" w:rsidRPr="006A5502" w:rsidRDefault="006A5502">
      <w:pPr>
        <w:numPr>
          <w:ilvl w:val="0"/>
          <w:numId w:val="4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Talpa:</w:t>
      </w:r>
      <w:r w:rsidRPr="006A5502">
        <w:rPr>
          <w:rFonts w:ascii="Times New Roman" w:eastAsia="Cambria" w:hAnsi="Times New Roman" w:cs="Times New Roman"/>
          <w:sz w:val="24"/>
          <w:szCs w:val="24"/>
        </w:rPr>
        <w:t xml:space="preserve"> Ne mažiau kaip 40 litrų</w:t>
      </w:r>
    </w:p>
    <w:p w14:paraId="331C94FF" w14:textId="77777777" w:rsidR="006A5502" w:rsidRPr="006A5502" w:rsidRDefault="006A5502">
      <w:pPr>
        <w:numPr>
          <w:ilvl w:val="0"/>
          <w:numId w:val="4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Konstrukcija:</w:t>
      </w:r>
    </w:p>
    <w:p w14:paraId="6A8CC424" w14:textId="77777777" w:rsidR="006A5502" w:rsidRPr="006A5502" w:rsidRDefault="006A5502">
      <w:pPr>
        <w:numPr>
          <w:ilvl w:val="1"/>
          <w:numId w:val="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Anatomiškai formuotos petnešos</w:t>
      </w:r>
    </w:p>
    <w:p w14:paraId="354D7A30" w14:textId="77777777" w:rsidR="006A5502" w:rsidRPr="006A5502" w:rsidRDefault="006A5502">
      <w:pPr>
        <w:numPr>
          <w:ilvl w:val="1"/>
          <w:numId w:val="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Reguliuojamos juosmens ir krūtinės diržai</w:t>
      </w:r>
    </w:p>
    <w:p w14:paraId="7855467F" w14:textId="77777777" w:rsidR="006A5502" w:rsidRPr="006A5502" w:rsidRDefault="006A5502">
      <w:pPr>
        <w:numPr>
          <w:ilvl w:val="1"/>
          <w:numId w:val="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Išorinės kišenės dokumentams</w:t>
      </w:r>
    </w:p>
    <w:p w14:paraId="7A7E65C7" w14:textId="77777777" w:rsidR="006A5502" w:rsidRPr="006A5502" w:rsidRDefault="006A5502">
      <w:pPr>
        <w:numPr>
          <w:ilvl w:val="1"/>
          <w:numId w:val="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Vidiniai skyriai įrangos organizavimui</w:t>
      </w:r>
    </w:p>
    <w:p w14:paraId="5E137602" w14:textId="77777777" w:rsidR="006A5502" w:rsidRPr="006A5502" w:rsidRDefault="006A5502">
      <w:pPr>
        <w:numPr>
          <w:ilvl w:val="0"/>
          <w:numId w:val="4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Masė:</w:t>
      </w:r>
      <w:r w:rsidRPr="006A5502">
        <w:rPr>
          <w:rFonts w:ascii="Times New Roman" w:eastAsia="Cambria" w:hAnsi="Times New Roman" w:cs="Times New Roman"/>
          <w:sz w:val="24"/>
          <w:szCs w:val="24"/>
        </w:rPr>
        <w:t xml:space="preserve"> Ne daugiau kaip 2 kg (tuščia kuprinė)</w:t>
      </w:r>
    </w:p>
    <w:p w14:paraId="2BA3082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79" w:name="kokybės-reikalavimai-3"/>
      <w:bookmarkEnd w:id="78"/>
      <w:r w:rsidRPr="006A5502">
        <w:rPr>
          <w:rFonts w:ascii="Times New Roman" w:eastAsia="Times New Roman" w:hAnsi="Times New Roman" w:cs="Times New Roman"/>
          <w:bCs/>
          <w:i/>
          <w:sz w:val="24"/>
          <w:szCs w:val="24"/>
        </w:rPr>
        <w:lastRenderedPageBreak/>
        <w:t>Kokybės reikalavimai</w:t>
      </w:r>
    </w:p>
    <w:p w14:paraId="287CFA24" w14:textId="37C53DC7" w:rsidR="006A5502" w:rsidRPr="00D6031D" w:rsidRDefault="00D6031D" w:rsidP="00D6031D">
      <w:pPr>
        <w:pStyle w:val="Sraopastraipa"/>
        <w:spacing w:after="0" w:line="360" w:lineRule="auto"/>
        <w:jc w:val="left"/>
        <w:rPr>
          <w:rFonts w:ascii="Times New Roman" w:eastAsia="Cambria" w:hAnsi="Times New Roman" w:cs="Times New Roman"/>
          <w:sz w:val="24"/>
          <w:szCs w:val="24"/>
        </w:rPr>
      </w:pPr>
      <w:r>
        <w:rPr>
          <w:rFonts w:ascii="Times New Roman" w:eastAsia="Cambria" w:hAnsi="Times New Roman" w:cs="Times New Roman"/>
          <w:b/>
          <w:bCs/>
          <w:sz w:val="24"/>
          <w:szCs w:val="24"/>
        </w:rPr>
        <w:t>10.</w:t>
      </w:r>
      <w:r w:rsidR="006A5502" w:rsidRPr="00D6031D">
        <w:rPr>
          <w:rFonts w:ascii="Times New Roman" w:eastAsia="Cambria" w:hAnsi="Times New Roman" w:cs="Times New Roman"/>
          <w:b/>
          <w:bCs/>
          <w:sz w:val="24"/>
          <w:szCs w:val="24"/>
        </w:rPr>
        <w:t>Galiojimo laikas:</w:t>
      </w:r>
      <w:r w:rsidR="006A5502" w:rsidRPr="00D6031D">
        <w:rPr>
          <w:rFonts w:ascii="Times New Roman" w:eastAsia="Cambria" w:hAnsi="Times New Roman" w:cs="Times New Roman"/>
          <w:sz w:val="24"/>
          <w:szCs w:val="24"/>
        </w:rPr>
        <w:t xml:space="preserve"> Sterilūs produktai - ne trumpesnis kaip 2 metai nuo priėmimo – perdavimo akto pasirašymo</w:t>
      </w:r>
    </w:p>
    <w:p w14:paraId="5D950A79" w14:textId="19326C39" w:rsidR="006A5502" w:rsidRPr="00B4681A" w:rsidRDefault="006A5502" w:rsidP="00B4681A">
      <w:pPr>
        <w:pStyle w:val="Sraopastraipa"/>
        <w:numPr>
          <w:ilvl w:val="0"/>
          <w:numId w:val="15"/>
        </w:numPr>
        <w:spacing w:after="0" w:line="360" w:lineRule="auto"/>
        <w:ind w:hanging="11"/>
        <w:jc w:val="left"/>
        <w:rPr>
          <w:rFonts w:ascii="Times New Roman" w:eastAsia="Cambria" w:hAnsi="Times New Roman" w:cs="Times New Roman"/>
          <w:sz w:val="24"/>
          <w:szCs w:val="24"/>
        </w:rPr>
      </w:pPr>
      <w:r w:rsidRPr="00B4681A">
        <w:rPr>
          <w:rFonts w:ascii="Times New Roman" w:eastAsia="Cambria" w:hAnsi="Times New Roman" w:cs="Times New Roman"/>
          <w:b/>
          <w:bCs/>
          <w:sz w:val="24"/>
          <w:szCs w:val="24"/>
        </w:rPr>
        <w:t>Ženklinimas:</w:t>
      </w:r>
      <w:r w:rsidRPr="00B4681A">
        <w:rPr>
          <w:rFonts w:ascii="Times New Roman" w:eastAsia="Cambria" w:hAnsi="Times New Roman" w:cs="Times New Roman"/>
          <w:sz w:val="24"/>
          <w:szCs w:val="24"/>
        </w:rPr>
        <w:t xml:space="preserve"> Aiškus etiketės ženklinimas lietuvių kalba (talpa, paskirtis, saugos instrukcijos)</w:t>
      </w:r>
    </w:p>
    <w:p w14:paraId="0809C1CB"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80" w:name="X10783e650b6208d9d7382129cfd550ad28173a8"/>
      <w:bookmarkEnd w:id="70"/>
      <w:bookmarkEnd w:id="79"/>
      <w:r w:rsidRPr="006A5502">
        <w:rPr>
          <w:rFonts w:ascii="Times New Roman" w:eastAsia="Cambria" w:hAnsi="Times New Roman" w:cs="Times New Roman"/>
          <w:sz w:val="24"/>
          <w:szCs w:val="24"/>
        </w:rPr>
        <w:br w:type="page"/>
      </w:r>
    </w:p>
    <w:p w14:paraId="795C36C0"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81" w:name="_Toc205895739"/>
      <w:r w:rsidRPr="006A5502">
        <w:rPr>
          <w:rFonts w:ascii="Times New Roman" w:eastAsia="Times New Roman" w:hAnsi="Times New Roman" w:cs="Times New Roman"/>
          <w:b/>
          <w:bCs/>
          <w:color w:val="000000"/>
          <w:sz w:val="28"/>
          <w:szCs w:val="32"/>
        </w:rPr>
        <w:lastRenderedPageBreak/>
        <w:t>3.6 Sorbuojantys kilimėliai</w:t>
      </w:r>
      <w:bookmarkEnd w:id="81"/>
      <w:r w:rsidRPr="006A5502">
        <w:rPr>
          <w:rFonts w:ascii="Times New Roman" w:eastAsia="Times New Roman" w:hAnsi="Times New Roman" w:cs="Times New Roman"/>
          <w:b/>
          <w:bCs/>
          <w:color w:val="000000"/>
          <w:sz w:val="28"/>
          <w:szCs w:val="32"/>
        </w:rPr>
        <w:t xml:space="preserve"> </w:t>
      </w:r>
    </w:p>
    <w:p w14:paraId="61AD51D1"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TECHNINIAI PARAMETRAI</w:t>
      </w:r>
    </w:p>
    <w:p w14:paraId="5128B8AF"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 xml:space="preserve"> Pagrindinės charakteristikos:</w:t>
      </w:r>
    </w:p>
    <w:p w14:paraId="2241F1C9"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Sugeriamumo pajėgumas:</w:t>
      </w:r>
      <w:r w:rsidRPr="006A5502">
        <w:rPr>
          <w:rFonts w:ascii="Times New Roman" w:eastAsia="Cambria" w:hAnsi="Times New Roman" w:cs="Times New Roman"/>
          <w:sz w:val="24"/>
          <w:szCs w:val="24"/>
        </w:rPr>
        <w:t xml:space="preserve"> Ne mažiau kaip 4,0 l/m² (keturi litrai vienam kvadratiniam metrui)</w:t>
      </w:r>
    </w:p>
    <w:p w14:paraId="56E56830"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Bendras plotas:</w:t>
      </w:r>
      <w:r w:rsidRPr="006A5502">
        <w:rPr>
          <w:rFonts w:ascii="Times New Roman" w:eastAsia="Cambria" w:hAnsi="Times New Roman" w:cs="Times New Roman"/>
          <w:sz w:val="24"/>
          <w:szCs w:val="24"/>
        </w:rPr>
        <w:t xml:space="preserve"> Ne mažiau kaip 6 m²</w:t>
      </w:r>
    </w:p>
    <w:p w14:paraId="39DACDCF"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Kilimėlio plotis:</w:t>
      </w:r>
      <w:r w:rsidRPr="006A5502">
        <w:rPr>
          <w:rFonts w:ascii="Times New Roman" w:eastAsia="Cambria" w:hAnsi="Times New Roman" w:cs="Times New Roman"/>
          <w:sz w:val="24"/>
          <w:szCs w:val="24"/>
        </w:rPr>
        <w:t xml:space="preserve"> 0,8-1,5 m</w:t>
      </w:r>
    </w:p>
    <w:p w14:paraId="1A1645E9"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Rulono ilgis:</w:t>
      </w:r>
      <w:r w:rsidRPr="006A5502">
        <w:rPr>
          <w:rFonts w:ascii="Times New Roman" w:eastAsia="Cambria" w:hAnsi="Times New Roman" w:cs="Times New Roman"/>
          <w:sz w:val="24"/>
          <w:szCs w:val="24"/>
        </w:rPr>
        <w:t xml:space="preserve"> Ne mažiau kaip 4 m (minimaliam plotui užtikrinti)</w:t>
      </w:r>
    </w:p>
    <w:p w14:paraId="6384A89A"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Kilimėlio storis:</w:t>
      </w:r>
      <w:r w:rsidRPr="006A5502">
        <w:rPr>
          <w:rFonts w:ascii="Times New Roman" w:eastAsia="Cambria" w:hAnsi="Times New Roman" w:cs="Times New Roman"/>
          <w:sz w:val="24"/>
          <w:szCs w:val="24"/>
        </w:rPr>
        <w:t xml:space="preserve"> 2-8 mm</w:t>
      </w:r>
    </w:p>
    <w:p w14:paraId="7344F52F"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Svoris:</w:t>
      </w:r>
      <w:r w:rsidRPr="006A5502">
        <w:rPr>
          <w:rFonts w:ascii="Times New Roman" w:eastAsia="Cambria" w:hAnsi="Times New Roman" w:cs="Times New Roman"/>
          <w:sz w:val="24"/>
          <w:szCs w:val="24"/>
        </w:rPr>
        <w:t xml:space="preserve"> Ne daugiau kaip 2,0 kg/m²</w:t>
      </w:r>
    </w:p>
    <w:p w14:paraId="377EF2BA"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 Medžiagos savybės:</w:t>
      </w:r>
    </w:p>
    <w:p w14:paraId="1C329DB8" w14:textId="77777777" w:rsidR="006A5502" w:rsidRPr="006A5502" w:rsidRDefault="006A5502">
      <w:pPr>
        <w:numPr>
          <w:ilvl w:val="0"/>
          <w:numId w:val="1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Pagrindo medžiaga:</w:t>
      </w:r>
      <w:r w:rsidRPr="006A5502">
        <w:rPr>
          <w:rFonts w:ascii="Times New Roman" w:eastAsia="Cambria" w:hAnsi="Times New Roman" w:cs="Times New Roman"/>
          <w:sz w:val="24"/>
          <w:szCs w:val="24"/>
        </w:rPr>
        <w:t xml:space="preserve"> Sintetinių skaidulų kompozitas arba kita tinkama sorbuojanti medžiaga</w:t>
      </w:r>
    </w:p>
    <w:p w14:paraId="5CD94EA5"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Sorbuojantis sluoksnis:</w:t>
      </w:r>
      <w:r w:rsidRPr="006A5502">
        <w:rPr>
          <w:rFonts w:ascii="Times New Roman" w:eastAsia="Cambria" w:hAnsi="Times New Roman" w:cs="Times New Roman"/>
          <w:sz w:val="24"/>
          <w:szCs w:val="24"/>
        </w:rPr>
        <w:t xml:space="preserve"> Aukšto sugeriamumo sintetinės arba natūralios kilmės medžiagos</w:t>
      </w:r>
    </w:p>
    <w:p w14:paraId="17AAEFA1" w14:textId="77777777" w:rsidR="006A5502" w:rsidRPr="006A5502" w:rsidRDefault="006A5502">
      <w:pPr>
        <w:numPr>
          <w:ilvl w:val="0"/>
          <w:numId w:val="1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Atsparumas chemikalams:</w:t>
      </w:r>
      <w:r w:rsidRPr="006A5502">
        <w:rPr>
          <w:rFonts w:ascii="Times New Roman" w:eastAsia="Cambria" w:hAnsi="Times New Roman" w:cs="Times New Roman"/>
          <w:sz w:val="24"/>
          <w:szCs w:val="24"/>
        </w:rPr>
        <w:t xml:space="preserve"> Atsparus įprastoms pramonės cheminėms medžiagoms</w:t>
      </w:r>
    </w:p>
    <w:p w14:paraId="13B7A53E"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 xml:space="preserve"> EKSPLOATACINIAI REIKALAVIMAI:</w:t>
      </w:r>
    </w:p>
    <w:p w14:paraId="074B0661"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Aplinkos sąlygos:</w:t>
      </w:r>
    </w:p>
    <w:p w14:paraId="64407C52" w14:textId="2D8B75C4" w:rsidR="006A5502" w:rsidRPr="00B45529" w:rsidRDefault="006A5502">
      <w:pPr>
        <w:pStyle w:val="Sraopastraipa"/>
        <w:numPr>
          <w:ilvl w:val="0"/>
          <w:numId w:val="11"/>
        </w:numPr>
        <w:spacing w:after="0" w:line="360" w:lineRule="auto"/>
        <w:jc w:val="left"/>
        <w:rPr>
          <w:rFonts w:ascii="Times New Roman" w:eastAsia="Cambria" w:hAnsi="Times New Roman" w:cs="Times New Roman"/>
          <w:sz w:val="24"/>
          <w:szCs w:val="24"/>
        </w:rPr>
      </w:pPr>
      <w:r w:rsidRPr="00B45529">
        <w:rPr>
          <w:rFonts w:ascii="Times New Roman" w:eastAsia="Cambria" w:hAnsi="Times New Roman" w:cs="Times New Roman"/>
          <w:b/>
          <w:bCs/>
          <w:sz w:val="24"/>
          <w:szCs w:val="24"/>
        </w:rPr>
        <w:t>Darbo temperatūra:</w:t>
      </w:r>
      <w:r w:rsidRPr="00B45529">
        <w:rPr>
          <w:rFonts w:ascii="Times New Roman" w:eastAsia="Cambria" w:hAnsi="Times New Roman" w:cs="Times New Roman"/>
          <w:sz w:val="24"/>
          <w:szCs w:val="24"/>
        </w:rPr>
        <w:t xml:space="preserve"> nuo -20°C iki +60°C arba platesnis diapazonas</w:t>
      </w:r>
    </w:p>
    <w:p w14:paraId="18EE41C3"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Mechaninės savybės:</w:t>
      </w:r>
    </w:p>
    <w:p w14:paraId="075DA5DE" w14:textId="77777777" w:rsidR="006A5502" w:rsidRPr="006A5502" w:rsidRDefault="006A5502">
      <w:pPr>
        <w:numPr>
          <w:ilvl w:val="0"/>
          <w:numId w:val="1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Forma:</w:t>
      </w:r>
      <w:r w:rsidRPr="006A5502">
        <w:rPr>
          <w:rFonts w:ascii="Times New Roman" w:eastAsia="Cambria" w:hAnsi="Times New Roman" w:cs="Times New Roman"/>
          <w:sz w:val="24"/>
          <w:szCs w:val="24"/>
        </w:rPr>
        <w:t xml:space="preserve"> Išlaiko formą drėkinimo metu</w:t>
      </w:r>
    </w:p>
    <w:p w14:paraId="2EB0E8D3"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CBRN VEIKSNIŲ ATSPARUMAS</w:t>
      </w:r>
    </w:p>
    <w:p w14:paraId="53E0C2D0"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Cheminiai veiksniai:</w:t>
      </w:r>
    </w:p>
    <w:p w14:paraId="709E8F6F" w14:textId="77777777" w:rsidR="006A5502" w:rsidRPr="006A5502" w:rsidRDefault="006A5502">
      <w:pPr>
        <w:numPr>
          <w:ilvl w:val="0"/>
          <w:numId w:val="48"/>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Atsparus pramonės chemikalams: rūgštims, šarmams, naftos produktams</w:t>
      </w:r>
    </w:p>
    <w:p w14:paraId="0DF1886B" w14:textId="77777777" w:rsidR="006A5502" w:rsidRPr="006A5502" w:rsidRDefault="006A5502">
      <w:pPr>
        <w:numPr>
          <w:ilvl w:val="0"/>
          <w:numId w:val="4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Sugeriantis organinę ir neorganinę taršą</w:t>
      </w:r>
    </w:p>
    <w:p w14:paraId="060B245A" w14:textId="77777777" w:rsidR="006A5502" w:rsidRPr="006A5502" w:rsidRDefault="006A5502">
      <w:pPr>
        <w:numPr>
          <w:ilvl w:val="0"/>
          <w:numId w:val="4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Nesukeliantis cheminio poveikio su dauguma pavojingų medžiagų</w:t>
      </w:r>
    </w:p>
    <w:p w14:paraId="747E3C00"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Radiologiniai veiksniai</w:t>
      </w:r>
    </w:p>
    <w:p w14:paraId="29D0CBC1" w14:textId="77777777" w:rsidR="006A5502" w:rsidRPr="006A5502" w:rsidRDefault="006A5502">
      <w:pPr>
        <w:numPr>
          <w:ilvl w:val="0"/>
          <w:numId w:val="4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Tinkamas naudoti radiologinio užterštumo zonose</w:t>
      </w:r>
    </w:p>
    <w:p w14:paraId="4A25796A"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NAUDOJIMO CHARAKTERISTIKOS</w:t>
      </w:r>
    </w:p>
    <w:p w14:paraId="1AAFAA3B"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Praktinio naudojimo savybės:</w:t>
      </w:r>
    </w:p>
    <w:p w14:paraId="6022614A" w14:textId="77777777" w:rsidR="006A5502" w:rsidRPr="006A5502" w:rsidRDefault="006A5502">
      <w:pPr>
        <w:numPr>
          <w:ilvl w:val="0"/>
          <w:numId w:val="5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Neprarandantis formos drėkinimo metu</w:t>
      </w:r>
    </w:p>
    <w:p w14:paraId="21FB3524" w14:textId="77777777" w:rsidR="006A5502" w:rsidRPr="006A5502" w:rsidRDefault="006A5502">
      <w:pPr>
        <w:numPr>
          <w:ilvl w:val="0"/>
          <w:numId w:val="5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Galimybė pjaustyti </w:t>
      </w:r>
    </w:p>
    <w:p w14:paraId="3D327713" w14:textId="77777777" w:rsidR="006A5502" w:rsidRPr="006A5502" w:rsidRDefault="006A5502">
      <w:pPr>
        <w:numPr>
          <w:ilvl w:val="0"/>
          <w:numId w:val="5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Netoksiškas naudojimo metu</w:t>
      </w:r>
    </w:p>
    <w:p w14:paraId="540EFB4D"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 xml:space="preserve"> Ženklinimas</w:t>
      </w:r>
    </w:p>
    <w:p w14:paraId="5DCBAC49" w14:textId="77777777" w:rsidR="006A5502" w:rsidRPr="006A5502" w:rsidRDefault="006A5502">
      <w:pPr>
        <w:numPr>
          <w:ilvl w:val="0"/>
          <w:numId w:val="5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Aiškus produkto pavadinimas lietuvių kalba</w:t>
      </w:r>
    </w:p>
    <w:p w14:paraId="699D5B43" w14:textId="77777777" w:rsidR="006A5502" w:rsidRPr="006A5502" w:rsidRDefault="006A5502">
      <w:pPr>
        <w:numPr>
          <w:ilvl w:val="0"/>
          <w:numId w:val="5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Techninių parametrų nurodymas</w:t>
      </w:r>
    </w:p>
    <w:p w14:paraId="54C30503" w14:textId="77777777" w:rsidR="006A5502" w:rsidRPr="006A5502" w:rsidRDefault="006A5502">
      <w:pPr>
        <w:numPr>
          <w:ilvl w:val="0"/>
          <w:numId w:val="5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Gamintojo duomenys ir kontaktai</w:t>
      </w:r>
    </w:p>
    <w:p w14:paraId="58A41E9A" w14:textId="77777777" w:rsidR="006A5502" w:rsidRPr="006A5502" w:rsidRDefault="006A5502">
      <w:pPr>
        <w:numPr>
          <w:ilvl w:val="0"/>
          <w:numId w:val="5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lastRenderedPageBreak/>
        <w:t>CBRN tinkamumо ženklinimas</w:t>
      </w:r>
    </w:p>
    <w:p w14:paraId="2B36E3F8" w14:textId="77777777" w:rsidR="006A5502" w:rsidRPr="006A5502" w:rsidRDefault="006A5502">
      <w:pPr>
        <w:numPr>
          <w:ilvl w:val="0"/>
          <w:numId w:val="5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Pavojingumo ženklai (jei taikoma)</w:t>
      </w:r>
    </w:p>
    <w:p w14:paraId="007C7872"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82" w:name="X666721dd02eb235b73f68cd33d8b17caa692938"/>
      <w:bookmarkEnd w:id="80"/>
      <w:r w:rsidRPr="006A5502">
        <w:rPr>
          <w:rFonts w:ascii="Times New Roman" w:eastAsia="Cambria" w:hAnsi="Times New Roman" w:cs="Times New Roman"/>
          <w:sz w:val="24"/>
          <w:szCs w:val="24"/>
        </w:rPr>
        <w:br w:type="page"/>
      </w:r>
    </w:p>
    <w:p w14:paraId="422552A7"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83" w:name="_Toc205895740"/>
      <w:r w:rsidRPr="006A5502">
        <w:rPr>
          <w:rFonts w:ascii="Times New Roman" w:eastAsia="Times New Roman" w:hAnsi="Times New Roman" w:cs="Times New Roman"/>
          <w:b/>
          <w:bCs/>
          <w:color w:val="000000"/>
          <w:sz w:val="28"/>
          <w:szCs w:val="32"/>
        </w:rPr>
        <w:lastRenderedPageBreak/>
        <w:t xml:space="preserve">3.7 </w:t>
      </w:r>
      <w:bookmarkStart w:id="84" w:name="_Hlk204090065"/>
      <w:r w:rsidRPr="006A5502">
        <w:rPr>
          <w:rFonts w:ascii="Times New Roman" w:eastAsia="Times New Roman" w:hAnsi="Times New Roman" w:cs="Times New Roman"/>
          <w:b/>
          <w:bCs/>
          <w:color w:val="000000"/>
          <w:sz w:val="28"/>
          <w:szCs w:val="32"/>
        </w:rPr>
        <w:t xml:space="preserve">Akumuliatorinis gręžtuvas – atsuktuvas </w:t>
      </w:r>
      <w:bookmarkEnd w:id="84"/>
      <w:r w:rsidRPr="006A5502">
        <w:rPr>
          <w:rFonts w:ascii="Times New Roman" w:eastAsia="Times New Roman" w:hAnsi="Times New Roman" w:cs="Times New Roman"/>
          <w:b/>
          <w:bCs/>
          <w:color w:val="000000"/>
          <w:sz w:val="28"/>
          <w:szCs w:val="32"/>
        </w:rPr>
        <w:t>su antgalių rinkiniu (2 vnt.)</w:t>
      </w:r>
      <w:bookmarkEnd w:id="83"/>
    </w:p>
    <w:p w14:paraId="2CE0B513" w14:textId="77777777" w:rsidR="006A5502" w:rsidRPr="006A5502" w:rsidRDefault="006A5502">
      <w:pPr>
        <w:numPr>
          <w:ilvl w:val="0"/>
          <w:numId w:val="3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Akumuliatorinis gręžtuvas – atsuktuvas turi būti skirtas profesionaliam naudojimui</w:t>
      </w:r>
    </w:p>
    <w:p w14:paraId="438F6821" w14:textId="77777777" w:rsidR="006A5502" w:rsidRPr="006A5502" w:rsidRDefault="006A5502">
      <w:pPr>
        <w:numPr>
          <w:ilvl w:val="0"/>
          <w:numId w:val="3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 Greičių skaičius, ne mažiau – 2</w:t>
      </w:r>
    </w:p>
    <w:p w14:paraId="6F9A85BD"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Maksimalus sukimo momentas, ne mažiau 42 Nm</w:t>
      </w:r>
    </w:p>
    <w:p w14:paraId="16099601"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Akumuliatoriaus talpa, ne mažiau 3Ah</w:t>
      </w:r>
    </w:p>
    <w:p w14:paraId="08CC5F09"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Akumuliatoriai turi būti komplektacijoje (2 vnt.)</w:t>
      </w:r>
    </w:p>
    <w:p w14:paraId="2366985D"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Akumuliatoriaus pakrovėjas 220V turi būti komplekte (1 vnt.)</w:t>
      </w:r>
    </w:p>
    <w:p w14:paraId="31EFF530"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Akumuliatoriaus įtampa 18V</w:t>
      </w:r>
    </w:p>
    <w:p w14:paraId="5D9DFE43"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Komplektuojamas su transportavimo lagaminu</w:t>
      </w:r>
    </w:p>
    <w:p w14:paraId="113049A7"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Komplekte turi būti antgalių rinkinys</w:t>
      </w:r>
    </w:p>
    <w:p w14:paraId="04864212"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Įmontuotas LED tipo arba lygiavertis apšvietimas</w:t>
      </w:r>
    </w:p>
    <w:p w14:paraId="2DA15B12" w14:textId="77777777" w:rsidR="006A5502" w:rsidRPr="006A5502" w:rsidRDefault="006A5502">
      <w:pPr>
        <w:numPr>
          <w:ilvl w:val="0"/>
          <w:numId w:val="3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Garantija ne mažiau kaip 24 mėnesiai</w:t>
      </w:r>
    </w:p>
    <w:p w14:paraId="222F93AA"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85" w:name="X81ca5236e53dbcee85e2d1b65e54ab9989215be"/>
      <w:bookmarkEnd w:id="82"/>
      <w:r w:rsidRPr="006A5502">
        <w:rPr>
          <w:rFonts w:ascii="Times New Roman" w:eastAsia="Cambria" w:hAnsi="Times New Roman" w:cs="Times New Roman"/>
          <w:sz w:val="24"/>
          <w:szCs w:val="24"/>
        </w:rPr>
        <w:br w:type="page"/>
      </w:r>
    </w:p>
    <w:p w14:paraId="1640973C"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86" w:name="_Toc205895741"/>
      <w:r w:rsidRPr="006A5502">
        <w:rPr>
          <w:rFonts w:ascii="Times New Roman" w:eastAsia="Times New Roman" w:hAnsi="Times New Roman" w:cs="Times New Roman"/>
          <w:b/>
          <w:bCs/>
          <w:color w:val="000000"/>
          <w:sz w:val="28"/>
          <w:szCs w:val="32"/>
        </w:rPr>
        <w:lastRenderedPageBreak/>
        <w:t>3.8 Siurblys skirtas siurbti gyvsidabrį (1 vnt.)</w:t>
      </w:r>
      <w:bookmarkEnd w:id="86"/>
    </w:p>
    <w:p w14:paraId="46F68E4C" w14:textId="77777777" w:rsidR="006A5502" w:rsidRPr="006A5502" w:rsidRDefault="006A5502">
      <w:pPr>
        <w:numPr>
          <w:ilvl w:val="0"/>
          <w:numId w:val="46"/>
        </w:numPr>
        <w:spacing w:after="0" w:line="360" w:lineRule="auto"/>
        <w:ind w:firstLine="284"/>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Vakuuminis siurblys turi tikti skystam gyvsidabriui ir gyvsidabriu užterštoms kietosioms dalelėms surinkti ir filtruotą orą grąžinti į aplinką</w:t>
      </w:r>
    </w:p>
    <w:p w14:paraId="7BBDC79B" w14:textId="77777777" w:rsidR="006A5502" w:rsidRPr="006A5502" w:rsidRDefault="006A5502">
      <w:pPr>
        <w:numPr>
          <w:ilvl w:val="0"/>
          <w:numId w:val="46"/>
        </w:numPr>
        <w:spacing w:after="0" w:line="360" w:lineRule="auto"/>
        <w:ind w:firstLine="284"/>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Kiekvienoje gyvsidabrio regeneravimo vakuuminėje sistemoje yra skysto gyvsidabrio separatorius (kuris leidžia operatoriui surinkti ir atskirti skystą gyvsidabrį į išimamą sandarų surinkimo indelį), vienkartinį surinkimo filtro maišelį (arba lygiavertis gyvsidabrio surinkimo būdas)</w:t>
      </w:r>
    </w:p>
    <w:p w14:paraId="3A9F88E2" w14:textId="77777777" w:rsidR="006A5502" w:rsidRPr="006A5502" w:rsidRDefault="006A5502">
      <w:pPr>
        <w:numPr>
          <w:ilvl w:val="0"/>
          <w:numId w:val="46"/>
        </w:numPr>
        <w:spacing w:after="0" w:line="360" w:lineRule="auto"/>
        <w:ind w:firstLine="284"/>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Komplekte turi būti ratukai, pritaikyti siurbliui (montuojami ant siurblio)</w:t>
      </w:r>
    </w:p>
    <w:p w14:paraId="15531E72" w14:textId="77777777" w:rsidR="006A5502" w:rsidRPr="006A5502" w:rsidRDefault="006A5502">
      <w:pPr>
        <w:numPr>
          <w:ilvl w:val="0"/>
          <w:numId w:val="46"/>
        </w:numPr>
        <w:spacing w:after="0" w:line="360" w:lineRule="auto"/>
        <w:ind w:firstLine="284"/>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Turi būti galimybė eksploatuoti vietose, kuriose galimai gyvsidabrio užteršimas</w:t>
      </w:r>
    </w:p>
    <w:p w14:paraId="30C3B4CF" w14:textId="77777777" w:rsidR="006A5502" w:rsidRPr="006A5502" w:rsidRDefault="006A5502">
      <w:pPr>
        <w:numPr>
          <w:ilvl w:val="0"/>
          <w:numId w:val="46"/>
        </w:numPr>
        <w:spacing w:after="0" w:line="360" w:lineRule="auto"/>
        <w:ind w:firstLine="284"/>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Siurblio konstrukcija turi būti iš nerūdijančio plieno ar lygiavertės medžiagos</w:t>
      </w:r>
    </w:p>
    <w:p w14:paraId="5EFC4848" w14:textId="77777777" w:rsidR="006A5502" w:rsidRPr="006A5502" w:rsidRDefault="006A5502">
      <w:pPr>
        <w:numPr>
          <w:ilvl w:val="0"/>
          <w:numId w:val="46"/>
        </w:numPr>
        <w:spacing w:after="0" w:line="360" w:lineRule="auto"/>
        <w:ind w:firstLine="284"/>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Komplekte turi būti atsarginiai surinkimo filtro maišeliai ne mažiau kaip 5 vnt.</w:t>
      </w:r>
    </w:p>
    <w:p w14:paraId="051A8613" w14:textId="77777777" w:rsidR="006A5502" w:rsidRPr="006A5502" w:rsidRDefault="006A5502">
      <w:pPr>
        <w:numPr>
          <w:ilvl w:val="0"/>
          <w:numId w:val="46"/>
        </w:numPr>
        <w:spacing w:after="0" w:line="360" w:lineRule="auto"/>
        <w:ind w:firstLine="284"/>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Garantija ne mažiau kaip 24 mėn.</w:t>
      </w:r>
      <w:bookmarkStart w:id="87" w:name="X327e54a76f678de85232531db9c1cc7b9afa31a"/>
      <w:bookmarkEnd w:id="85"/>
      <w:r w:rsidRPr="006A5502">
        <w:rPr>
          <w:rFonts w:ascii="Times New Roman" w:eastAsia="Cambria" w:hAnsi="Times New Roman" w:cs="Times New Roman"/>
          <w:sz w:val="24"/>
          <w:szCs w:val="24"/>
        </w:rPr>
        <w:br w:type="page"/>
      </w:r>
    </w:p>
    <w:p w14:paraId="659648FD"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88" w:name="_Toc205895742"/>
      <w:r w:rsidRPr="006A5502">
        <w:rPr>
          <w:rFonts w:ascii="Times New Roman" w:eastAsia="Times New Roman" w:hAnsi="Times New Roman" w:cs="Times New Roman"/>
          <w:b/>
          <w:bCs/>
          <w:color w:val="000000"/>
          <w:sz w:val="28"/>
          <w:szCs w:val="32"/>
        </w:rPr>
        <w:lastRenderedPageBreak/>
        <w:t>3.9 Vamzdžių sandarinimo rinkinys – pneumatiniai sandarikliai (1 vnt.)</w:t>
      </w:r>
      <w:bookmarkEnd w:id="88"/>
    </w:p>
    <w:p w14:paraId="517AF3B1"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89" w:name="bendrosios-nuostatos-1"/>
      <w:r w:rsidRPr="006A5502">
        <w:rPr>
          <w:rFonts w:ascii="Times New Roman" w:eastAsia="Times New Roman" w:hAnsi="Times New Roman" w:cs="Times New Roman"/>
          <w:bCs/>
          <w:i/>
          <w:sz w:val="24"/>
          <w:szCs w:val="24"/>
        </w:rPr>
        <w:t>Bendrosios nuostatos</w:t>
      </w:r>
    </w:p>
    <w:p w14:paraId="74E3A8B6"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Paskirtis:</w:t>
      </w:r>
      <w:r w:rsidRPr="006A5502">
        <w:rPr>
          <w:rFonts w:ascii="Times New Roman" w:eastAsia="Cambria" w:hAnsi="Times New Roman" w:cs="Times New Roman"/>
          <w:sz w:val="24"/>
          <w:szCs w:val="24"/>
        </w:rPr>
        <w:t xml:space="preserve"> Greitam vamzdynų ir talpyklų nuotėkių sandarinimui CBRN incidentų metu</w:t>
      </w:r>
    </w:p>
    <w:p w14:paraId="5CCC3F08"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Naudotojai:</w:t>
      </w:r>
      <w:r w:rsidRPr="006A5502">
        <w:rPr>
          <w:rFonts w:ascii="Times New Roman" w:eastAsia="Cambria" w:hAnsi="Times New Roman" w:cs="Times New Roman"/>
          <w:sz w:val="24"/>
          <w:szCs w:val="24"/>
        </w:rPr>
        <w:t xml:space="preserve"> Ugniagesiai gelbėtojai, ekstremaliųjų situacijų specialistai</w:t>
      </w:r>
    </w:p>
    <w:p w14:paraId="229B0BEC"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0" w:name="Xd970762bd68af57a1b5949dbc46873cec19cd43"/>
      <w:bookmarkEnd w:id="89"/>
      <w:r w:rsidRPr="006A5502">
        <w:rPr>
          <w:rFonts w:ascii="Times New Roman" w:eastAsia="Times New Roman" w:hAnsi="Times New Roman" w:cs="Times New Roman"/>
          <w:bCs/>
          <w:i/>
          <w:sz w:val="24"/>
          <w:szCs w:val="24"/>
        </w:rPr>
        <w:t>Sandarinimo sistemos (viena iš dviejų alternatyvų)</w:t>
      </w:r>
    </w:p>
    <w:p w14:paraId="3125136F"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PNEUMATINIAI SANDARIKLIAI</w:t>
      </w:r>
    </w:p>
    <w:p w14:paraId="766753BA"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Kiekis:</w:t>
      </w:r>
      <w:r w:rsidRPr="006A5502">
        <w:rPr>
          <w:rFonts w:ascii="Times New Roman" w:eastAsia="Cambria" w:hAnsi="Times New Roman" w:cs="Times New Roman"/>
          <w:sz w:val="24"/>
          <w:szCs w:val="24"/>
        </w:rPr>
        <w:t xml:space="preserve"> ne mažiau kaip 3 vnt. skirtingų dydžių</w:t>
      </w:r>
    </w:p>
    <w:p w14:paraId="7503EE91"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Vamzdžių skersmuo:</w:t>
      </w:r>
      <w:r w:rsidRPr="006A5502">
        <w:rPr>
          <w:rFonts w:ascii="Times New Roman" w:eastAsia="Cambria" w:hAnsi="Times New Roman" w:cs="Times New Roman"/>
          <w:sz w:val="24"/>
          <w:szCs w:val="24"/>
        </w:rPr>
        <w:t xml:space="preserve"> 25-400 mm (reguliuojamas diapazonas)</w:t>
      </w:r>
    </w:p>
    <w:p w14:paraId="32E43560"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Maksimalus darbinis slėgis:</w:t>
      </w:r>
      <w:r w:rsidRPr="006A5502">
        <w:rPr>
          <w:rFonts w:ascii="Times New Roman" w:eastAsia="Cambria" w:hAnsi="Times New Roman" w:cs="Times New Roman"/>
          <w:sz w:val="24"/>
          <w:szCs w:val="24"/>
        </w:rPr>
        <w:t xml:space="preserve"> ne mažiau kaip 10 bar</w:t>
      </w:r>
    </w:p>
    <w:p w14:paraId="77E071B9"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Medžiaga:</w:t>
      </w:r>
      <w:r w:rsidRPr="006A5502">
        <w:rPr>
          <w:rFonts w:ascii="Times New Roman" w:eastAsia="Cambria" w:hAnsi="Times New Roman" w:cs="Times New Roman"/>
          <w:sz w:val="24"/>
          <w:szCs w:val="24"/>
        </w:rPr>
        <w:t xml:space="preserve"> cheminės atsparumo guma arba ekvivalentas</w:t>
      </w:r>
    </w:p>
    <w:p w14:paraId="7877BBD7"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Temperatūros atsparumas:</w:t>
      </w:r>
      <w:r w:rsidRPr="006A5502">
        <w:rPr>
          <w:rFonts w:ascii="Times New Roman" w:eastAsia="Cambria" w:hAnsi="Times New Roman" w:cs="Times New Roman"/>
          <w:sz w:val="24"/>
          <w:szCs w:val="24"/>
        </w:rPr>
        <w:t xml:space="preserve">  ne siauresniame diapazone kaip nuo -30°C iki +70°C</w:t>
      </w:r>
    </w:p>
    <w:p w14:paraId="246E2E34"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Atsparumas:</w:t>
      </w:r>
      <w:r w:rsidRPr="006A5502">
        <w:rPr>
          <w:rFonts w:ascii="Times New Roman" w:eastAsia="Cambria" w:hAnsi="Times New Roman" w:cs="Times New Roman"/>
          <w:sz w:val="24"/>
          <w:szCs w:val="24"/>
        </w:rPr>
        <w:t xml:space="preserve"> naftos produktams, rūgštims (pH≥3), šarmams (pH≤11)</w:t>
      </w:r>
    </w:p>
    <w:p w14:paraId="31EF478D"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ARBA KOMPOZITINIAI SANDARIKLIAI</w:t>
      </w:r>
    </w:p>
    <w:p w14:paraId="4398AAB7" w14:textId="77777777" w:rsidR="006A5502" w:rsidRPr="006A5502" w:rsidRDefault="006A5502">
      <w:pPr>
        <w:numPr>
          <w:ilvl w:val="0"/>
          <w:numId w:val="32"/>
        </w:numPr>
        <w:spacing w:after="0" w:line="360" w:lineRule="auto"/>
        <w:ind w:firstLine="698"/>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Kiekis:</w:t>
      </w:r>
      <w:r w:rsidRPr="006A5502">
        <w:rPr>
          <w:rFonts w:ascii="Times New Roman" w:eastAsia="Cambria" w:hAnsi="Times New Roman" w:cs="Times New Roman"/>
          <w:sz w:val="24"/>
          <w:szCs w:val="24"/>
        </w:rPr>
        <w:t xml:space="preserve"> ne mažiau kaip 3 vnt. skirtingų plotų</w:t>
      </w:r>
    </w:p>
    <w:p w14:paraId="52D9F4B0"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Sandarinimo plotas:</w:t>
      </w:r>
      <w:r w:rsidRPr="006A5502">
        <w:rPr>
          <w:rFonts w:ascii="Times New Roman" w:eastAsia="Cambria" w:hAnsi="Times New Roman" w:cs="Times New Roman"/>
          <w:sz w:val="24"/>
          <w:szCs w:val="24"/>
        </w:rPr>
        <w:t xml:space="preserve"> ne mažiau kaip 0,5 m² bendras plotas</w:t>
      </w:r>
    </w:p>
    <w:p w14:paraId="0E8CE559"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Maksimalus darbinis slėgis:</w:t>
      </w:r>
      <w:r w:rsidRPr="006A5502">
        <w:rPr>
          <w:rFonts w:ascii="Times New Roman" w:eastAsia="Cambria" w:hAnsi="Times New Roman" w:cs="Times New Roman"/>
          <w:sz w:val="24"/>
          <w:szCs w:val="24"/>
        </w:rPr>
        <w:t xml:space="preserve"> ne mažiau kaip 15 bar</w:t>
      </w:r>
    </w:p>
    <w:p w14:paraId="4E473FE7"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Medžiaga:</w:t>
      </w:r>
      <w:r w:rsidRPr="006A5502">
        <w:rPr>
          <w:rFonts w:ascii="Times New Roman" w:eastAsia="Cambria" w:hAnsi="Times New Roman" w:cs="Times New Roman"/>
          <w:sz w:val="24"/>
          <w:szCs w:val="24"/>
        </w:rPr>
        <w:t xml:space="preserve"> vandens arba chemikalų aktyvuojama kompozitinė derva su stiklo pluošto armuojimu</w:t>
      </w:r>
    </w:p>
    <w:p w14:paraId="1E6B6014"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Kietėjimo laikas:</w:t>
      </w:r>
      <w:r w:rsidRPr="006A5502">
        <w:rPr>
          <w:rFonts w:ascii="Times New Roman" w:eastAsia="Cambria" w:hAnsi="Times New Roman" w:cs="Times New Roman"/>
          <w:sz w:val="24"/>
          <w:szCs w:val="24"/>
        </w:rPr>
        <w:t xml:space="preserve"> ne ilgiau kaip 30 minučių iki funkcinio stiprumo</w:t>
      </w:r>
    </w:p>
    <w:p w14:paraId="1851ACF8"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Temperatūros atsparumas:</w:t>
      </w:r>
      <w:r w:rsidRPr="006A5502">
        <w:rPr>
          <w:rFonts w:ascii="Times New Roman" w:eastAsia="Cambria" w:hAnsi="Times New Roman" w:cs="Times New Roman"/>
          <w:sz w:val="24"/>
          <w:szCs w:val="24"/>
        </w:rPr>
        <w:t xml:space="preserve"> ne siauresniame diapazone kaip nuo -20°C iki +80°C</w:t>
      </w:r>
    </w:p>
    <w:p w14:paraId="1065676F" w14:textId="77777777" w:rsidR="006A5502" w:rsidRPr="006A5502" w:rsidRDefault="006A5502">
      <w:pPr>
        <w:numPr>
          <w:ilvl w:val="0"/>
          <w:numId w:val="3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Atsparumas:</w:t>
      </w:r>
      <w:r w:rsidRPr="006A5502">
        <w:rPr>
          <w:rFonts w:ascii="Times New Roman" w:eastAsia="Cambria" w:hAnsi="Times New Roman" w:cs="Times New Roman"/>
          <w:sz w:val="24"/>
          <w:szCs w:val="24"/>
        </w:rPr>
        <w:t xml:space="preserve"> platus cheminių medžiagų spektras, korozijos atsparumas</w:t>
      </w:r>
    </w:p>
    <w:p w14:paraId="1D3DCFC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1" w:name="X44cd514bb8620a9a44845051ceed663987fff07"/>
      <w:bookmarkEnd w:id="90"/>
      <w:r w:rsidRPr="006A5502">
        <w:rPr>
          <w:rFonts w:ascii="Times New Roman" w:eastAsia="Times New Roman" w:hAnsi="Times New Roman" w:cs="Times New Roman"/>
          <w:bCs/>
          <w:i/>
          <w:sz w:val="24"/>
          <w:szCs w:val="24"/>
        </w:rPr>
        <w:t>Pūtimo sistema (pneumatiniams sandarikliams)</w:t>
      </w:r>
    </w:p>
    <w:p w14:paraId="67593047"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SUSLĖGTO ORO BALIONAS</w:t>
      </w:r>
    </w:p>
    <w:p w14:paraId="639E00F6" w14:textId="77777777" w:rsidR="006A5502" w:rsidRPr="006A5502" w:rsidRDefault="006A5502">
      <w:pPr>
        <w:numPr>
          <w:ilvl w:val="0"/>
          <w:numId w:val="52"/>
        </w:numPr>
        <w:spacing w:after="0" w:line="360" w:lineRule="auto"/>
        <w:ind w:firstLine="698"/>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Tipas:</w:t>
      </w:r>
      <w:r w:rsidRPr="006A5502">
        <w:rPr>
          <w:rFonts w:ascii="Times New Roman" w:eastAsia="Cambria" w:hAnsi="Times New Roman" w:cs="Times New Roman"/>
          <w:sz w:val="24"/>
          <w:szCs w:val="24"/>
        </w:rPr>
        <w:t xml:space="preserve"> nešiojamas suslėgto oro balionas su reduktoriumi</w:t>
      </w:r>
    </w:p>
    <w:p w14:paraId="3F97D028" w14:textId="77777777" w:rsidR="006A5502" w:rsidRPr="006A5502" w:rsidRDefault="006A5502">
      <w:pPr>
        <w:numPr>
          <w:ilvl w:val="0"/>
          <w:numId w:val="5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Tūris:</w:t>
      </w:r>
      <w:r w:rsidRPr="006A5502">
        <w:rPr>
          <w:rFonts w:ascii="Times New Roman" w:eastAsia="Cambria" w:hAnsi="Times New Roman" w:cs="Times New Roman"/>
          <w:sz w:val="24"/>
          <w:szCs w:val="24"/>
        </w:rPr>
        <w:t xml:space="preserve"> ne mažiau kaip 0,5 l</w:t>
      </w:r>
    </w:p>
    <w:p w14:paraId="3E1972DC" w14:textId="77777777" w:rsidR="006A5502" w:rsidRPr="006A5502" w:rsidRDefault="006A5502">
      <w:pPr>
        <w:numPr>
          <w:ilvl w:val="0"/>
          <w:numId w:val="5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Darbinis slėgis:</w:t>
      </w:r>
      <w:r w:rsidRPr="006A5502">
        <w:rPr>
          <w:rFonts w:ascii="Times New Roman" w:eastAsia="Cambria" w:hAnsi="Times New Roman" w:cs="Times New Roman"/>
          <w:sz w:val="24"/>
          <w:szCs w:val="24"/>
        </w:rPr>
        <w:t xml:space="preserve"> ne mažiau kaip 200 bar</w:t>
      </w:r>
    </w:p>
    <w:p w14:paraId="71584413" w14:textId="77777777" w:rsidR="006A5502" w:rsidRPr="006A5502" w:rsidRDefault="006A5502">
      <w:pPr>
        <w:numPr>
          <w:ilvl w:val="0"/>
          <w:numId w:val="5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Išėjimo slėgis:</w:t>
      </w:r>
      <w:r w:rsidRPr="006A5502">
        <w:rPr>
          <w:rFonts w:ascii="Times New Roman" w:eastAsia="Cambria" w:hAnsi="Times New Roman" w:cs="Times New Roman"/>
          <w:sz w:val="24"/>
          <w:szCs w:val="24"/>
        </w:rPr>
        <w:t xml:space="preserve"> reguliuojamas 0-15 bar diapazone</w:t>
      </w:r>
    </w:p>
    <w:p w14:paraId="62388B28" w14:textId="77777777" w:rsidR="006A5502" w:rsidRPr="006A5502" w:rsidRDefault="006A5502">
      <w:pPr>
        <w:numPr>
          <w:ilvl w:val="0"/>
          <w:numId w:val="5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Manometras:</w:t>
      </w:r>
      <w:r w:rsidRPr="006A5502">
        <w:rPr>
          <w:rFonts w:ascii="Times New Roman" w:eastAsia="Cambria" w:hAnsi="Times New Roman" w:cs="Times New Roman"/>
          <w:sz w:val="24"/>
          <w:szCs w:val="24"/>
        </w:rPr>
        <w:t xml:space="preserve"> ne mažiau kaip du: aukšto ir žemo slėgio</w:t>
      </w:r>
    </w:p>
    <w:p w14:paraId="2E3F59E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2" w:name="jungiamieji-elementai"/>
      <w:bookmarkEnd w:id="91"/>
      <w:r w:rsidRPr="006A5502">
        <w:rPr>
          <w:rFonts w:ascii="Times New Roman" w:eastAsia="Times New Roman" w:hAnsi="Times New Roman" w:cs="Times New Roman"/>
          <w:bCs/>
          <w:i/>
          <w:sz w:val="24"/>
          <w:szCs w:val="24"/>
        </w:rPr>
        <w:t>Jungiamieji elementai</w:t>
      </w:r>
    </w:p>
    <w:p w14:paraId="4F6964C9" w14:textId="77777777" w:rsidR="006A5502" w:rsidRPr="006A5502" w:rsidRDefault="006A5502">
      <w:pPr>
        <w:numPr>
          <w:ilvl w:val="0"/>
          <w:numId w:val="53"/>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Žarnelės:</w:t>
      </w:r>
      <w:r w:rsidRPr="006A5502">
        <w:rPr>
          <w:rFonts w:ascii="Times New Roman" w:eastAsia="Cambria" w:hAnsi="Times New Roman" w:cs="Times New Roman"/>
          <w:sz w:val="24"/>
          <w:szCs w:val="24"/>
        </w:rPr>
        <w:t xml:space="preserve"> ne mažiau kaip 4 vnt., ilgis ne mažiau kaip 1,5 m</w:t>
      </w:r>
    </w:p>
    <w:p w14:paraId="194C59C0" w14:textId="77777777" w:rsidR="006A5502" w:rsidRPr="006A5502" w:rsidRDefault="006A5502">
      <w:pPr>
        <w:numPr>
          <w:ilvl w:val="0"/>
          <w:numId w:val="5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Jungikliai:</w:t>
      </w:r>
      <w:r w:rsidRPr="006A5502">
        <w:rPr>
          <w:rFonts w:ascii="Times New Roman" w:eastAsia="Cambria" w:hAnsi="Times New Roman" w:cs="Times New Roman"/>
          <w:sz w:val="24"/>
          <w:szCs w:val="24"/>
        </w:rPr>
        <w:t xml:space="preserve"> greitojo jungimo tipo arba srieginiai</w:t>
      </w:r>
    </w:p>
    <w:p w14:paraId="211BCF5A" w14:textId="77777777" w:rsidR="006A5502" w:rsidRPr="006A5502" w:rsidRDefault="006A5502">
      <w:pPr>
        <w:numPr>
          <w:ilvl w:val="0"/>
          <w:numId w:val="5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Adapteriai:</w:t>
      </w:r>
      <w:r w:rsidRPr="006A5502">
        <w:rPr>
          <w:rFonts w:ascii="Times New Roman" w:eastAsia="Cambria" w:hAnsi="Times New Roman" w:cs="Times New Roman"/>
          <w:sz w:val="24"/>
          <w:szCs w:val="24"/>
        </w:rPr>
        <w:t xml:space="preserve"> ne mažiau kaip 4 komplektai </w:t>
      </w:r>
    </w:p>
    <w:p w14:paraId="42EE76CD" w14:textId="77777777" w:rsidR="006A5502" w:rsidRPr="006A5502" w:rsidRDefault="006A5502">
      <w:pPr>
        <w:numPr>
          <w:ilvl w:val="0"/>
          <w:numId w:val="5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Reduktorius:</w:t>
      </w:r>
      <w:r w:rsidRPr="006A5502">
        <w:rPr>
          <w:rFonts w:ascii="Times New Roman" w:eastAsia="Cambria" w:hAnsi="Times New Roman" w:cs="Times New Roman"/>
          <w:sz w:val="24"/>
          <w:szCs w:val="24"/>
        </w:rPr>
        <w:t xml:space="preserve"> slėgio reguliavimui (pneumatinėms sistemoms)</w:t>
      </w:r>
    </w:p>
    <w:p w14:paraId="51507EC6"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3" w:name="papildoma-įranga"/>
      <w:bookmarkEnd w:id="92"/>
      <w:r w:rsidRPr="006A5502">
        <w:rPr>
          <w:rFonts w:ascii="Times New Roman" w:eastAsia="Times New Roman" w:hAnsi="Times New Roman" w:cs="Times New Roman"/>
          <w:bCs/>
          <w:i/>
          <w:sz w:val="24"/>
          <w:szCs w:val="24"/>
        </w:rPr>
        <w:t>Papildoma įranga</w:t>
      </w:r>
    </w:p>
    <w:p w14:paraId="181C45C7" w14:textId="77777777" w:rsidR="006A5502" w:rsidRPr="006A5502" w:rsidRDefault="006A5502">
      <w:pPr>
        <w:numPr>
          <w:ilvl w:val="0"/>
          <w:numId w:val="54"/>
        </w:numPr>
        <w:spacing w:after="0" w:line="360" w:lineRule="auto"/>
        <w:ind w:firstLine="13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Paviršių ruošimo priemonės:</w:t>
      </w:r>
      <w:r w:rsidRPr="006A5502">
        <w:rPr>
          <w:rFonts w:ascii="Times New Roman" w:eastAsia="Cambria" w:hAnsi="Times New Roman" w:cs="Times New Roman"/>
          <w:sz w:val="24"/>
          <w:szCs w:val="24"/>
        </w:rPr>
        <w:t xml:space="preserve"> metalinis šepetys, grandiklis ir/arba abrazyvinis šlifavimo popierius</w:t>
      </w:r>
    </w:p>
    <w:p w14:paraId="0FADA096"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lastRenderedPageBreak/>
        <w:t>Apšvietimas:</w:t>
      </w:r>
      <w:r w:rsidRPr="006A5502">
        <w:rPr>
          <w:rFonts w:ascii="Times New Roman" w:eastAsia="Cambria" w:hAnsi="Times New Roman" w:cs="Times New Roman"/>
          <w:sz w:val="24"/>
          <w:szCs w:val="24"/>
        </w:rPr>
        <w:t xml:space="preserve"> LED žibintuvėlis su baterija arba akumuliatoriumi (ne trumpiau kaip 4 val. veikimo)</w:t>
      </w:r>
    </w:p>
    <w:p w14:paraId="12F6644D"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Matavimo įrankiai:</w:t>
      </w:r>
      <w:r w:rsidRPr="006A5502">
        <w:rPr>
          <w:rFonts w:ascii="Times New Roman" w:eastAsia="Cambria" w:hAnsi="Times New Roman" w:cs="Times New Roman"/>
          <w:sz w:val="24"/>
          <w:szCs w:val="24"/>
        </w:rPr>
        <w:t xml:space="preserve"> matavimo juosta ne trumpesnė kaip 2 m</w:t>
      </w:r>
    </w:p>
    <w:p w14:paraId="11728E3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4" w:name="eksploataciniai-reikalavimai"/>
      <w:bookmarkEnd w:id="93"/>
      <w:r w:rsidRPr="006A5502">
        <w:rPr>
          <w:rFonts w:ascii="Times New Roman" w:eastAsia="Times New Roman" w:hAnsi="Times New Roman" w:cs="Times New Roman"/>
          <w:bCs/>
          <w:i/>
          <w:sz w:val="24"/>
          <w:szCs w:val="24"/>
        </w:rPr>
        <w:t>Eksploataciniai reikalavimai</w:t>
      </w:r>
    </w:p>
    <w:p w14:paraId="72C72002" w14:textId="28215A6C" w:rsidR="006A5502" w:rsidRPr="00E54A63" w:rsidRDefault="006A5502">
      <w:pPr>
        <w:pStyle w:val="Sraopastraipa"/>
        <w:numPr>
          <w:ilvl w:val="0"/>
          <w:numId w:val="54"/>
        </w:numPr>
        <w:spacing w:after="0" w:line="360" w:lineRule="auto"/>
        <w:jc w:val="left"/>
        <w:rPr>
          <w:rFonts w:ascii="Times New Roman" w:eastAsia="Cambria" w:hAnsi="Times New Roman" w:cs="Times New Roman"/>
          <w:sz w:val="24"/>
          <w:szCs w:val="24"/>
        </w:rPr>
      </w:pPr>
      <w:r w:rsidRPr="00E54A63">
        <w:rPr>
          <w:rFonts w:ascii="Times New Roman" w:eastAsia="Cambria" w:hAnsi="Times New Roman" w:cs="Times New Roman"/>
          <w:b/>
          <w:bCs/>
          <w:sz w:val="24"/>
          <w:szCs w:val="24"/>
        </w:rPr>
        <w:t>Sandarinimo laikas:</w:t>
      </w:r>
      <w:r w:rsidRPr="00E54A63">
        <w:rPr>
          <w:rFonts w:ascii="Times New Roman" w:eastAsia="Cambria" w:hAnsi="Times New Roman" w:cs="Times New Roman"/>
          <w:sz w:val="24"/>
          <w:szCs w:val="24"/>
        </w:rPr>
        <w:t xml:space="preserve"> ne ilgiau kaip 15 minučių (pneumatiniai) arba 45 minučių (kompozitiniai)</w:t>
      </w:r>
    </w:p>
    <w:p w14:paraId="5C23DDDE"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Laikinas sprendimas:</w:t>
      </w:r>
      <w:r w:rsidRPr="006A5502">
        <w:rPr>
          <w:rFonts w:ascii="Times New Roman" w:eastAsia="Cambria" w:hAnsi="Times New Roman" w:cs="Times New Roman"/>
          <w:sz w:val="24"/>
          <w:szCs w:val="24"/>
        </w:rPr>
        <w:t xml:space="preserve"> ne trumpiau kaip 4 valandas (pneumatiniai) arba 24 valandas (kompozitiniai)</w:t>
      </w:r>
    </w:p>
    <w:p w14:paraId="67037246"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Maksimalus nuotėkio sumažinimas:</w:t>
      </w:r>
      <w:r w:rsidRPr="006A5502">
        <w:rPr>
          <w:rFonts w:ascii="Times New Roman" w:eastAsia="Cambria" w:hAnsi="Times New Roman" w:cs="Times New Roman"/>
          <w:sz w:val="24"/>
          <w:szCs w:val="24"/>
        </w:rPr>
        <w:t xml:space="preserve"> ne mažiau kaip 90%</w:t>
      </w:r>
    </w:p>
    <w:p w14:paraId="0A43E576"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Veikimo temperatūra:</w:t>
      </w:r>
      <w:r w:rsidRPr="006A5502">
        <w:rPr>
          <w:rFonts w:ascii="Times New Roman" w:eastAsia="Cambria" w:hAnsi="Times New Roman" w:cs="Times New Roman"/>
          <w:sz w:val="24"/>
          <w:szCs w:val="24"/>
        </w:rPr>
        <w:t xml:space="preserve"> ne siauresniame diapazone kaip nuo -20°C iki +50°C</w:t>
      </w:r>
    </w:p>
    <w:p w14:paraId="69C6A746" w14:textId="77777777" w:rsidR="006A5502" w:rsidRPr="006A5502" w:rsidRDefault="006A5502" w:rsidP="006A5502">
      <w:pPr>
        <w:spacing w:after="200" w:line="240" w:lineRule="auto"/>
        <w:ind w:firstLine="709"/>
        <w:jc w:val="left"/>
        <w:rPr>
          <w:rFonts w:ascii="Times New Roman" w:eastAsia="Cambria" w:hAnsi="Times New Roman" w:cs="Times New Roman"/>
          <w:sz w:val="24"/>
          <w:szCs w:val="24"/>
        </w:rPr>
      </w:pPr>
      <w:bookmarkStart w:id="95" w:name="cheminė-suderinamumas-minimali"/>
      <w:bookmarkEnd w:id="94"/>
      <w:r w:rsidRPr="006A5502">
        <w:rPr>
          <w:rFonts w:ascii="Times New Roman" w:eastAsia="Cambria" w:hAnsi="Times New Roman" w:cs="Times New Roman"/>
          <w:sz w:val="24"/>
          <w:szCs w:val="24"/>
        </w:rPr>
        <w:t>Cheminė suderinamumas (minimali)</w:t>
      </w:r>
    </w:p>
    <w:p w14:paraId="050C063E" w14:textId="3C90709A" w:rsidR="006A5502" w:rsidRPr="00E54A63" w:rsidRDefault="006A5502">
      <w:pPr>
        <w:pStyle w:val="Sraopastraipa"/>
        <w:numPr>
          <w:ilvl w:val="0"/>
          <w:numId w:val="54"/>
        </w:numPr>
        <w:spacing w:after="0" w:line="360" w:lineRule="auto"/>
        <w:jc w:val="left"/>
        <w:rPr>
          <w:rFonts w:ascii="Times New Roman" w:eastAsia="Cambria" w:hAnsi="Times New Roman" w:cs="Times New Roman"/>
          <w:sz w:val="24"/>
          <w:szCs w:val="24"/>
        </w:rPr>
      </w:pPr>
      <w:r w:rsidRPr="00E54A63">
        <w:rPr>
          <w:rFonts w:ascii="Times New Roman" w:eastAsia="Cambria" w:hAnsi="Times New Roman" w:cs="Times New Roman"/>
          <w:sz w:val="24"/>
          <w:szCs w:val="24"/>
        </w:rPr>
        <w:t>Vanduo ir vandens tirpalai</w:t>
      </w:r>
    </w:p>
    <w:p w14:paraId="39583BE2"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Naftos produktai: dyzelinas, benzinas, tepalai</w:t>
      </w:r>
    </w:p>
    <w:p w14:paraId="08FE3242"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Silpni rūgštys ir šarmai (pH 3-11)</w:t>
      </w:r>
    </w:p>
    <w:p w14:paraId="1ADAC9B2"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Amoniako tirpalai (iki 10%)</w:t>
      </w:r>
    </w:p>
    <w:p w14:paraId="56788296"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Organiniai tirpikliai (trumpalaikis kontaktas)</w:t>
      </w:r>
    </w:p>
    <w:p w14:paraId="683694EC"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6" w:name="medžiagų-suderinamumas"/>
      <w:bookmarkEnd w:id="95"/>
      <w:r w:rsidRPr="006A5502">
        <w:rPr>
          <w:rFonts w:ascii="Times New Roman" w:eastAsia="Times New Roman" w:hAnsi="Times New Roman" w:cs="Times New Roman"/>
          <w:bCs/>
          <w:i/>
          <w:sz w:val="24"/>
          <w:szCs w:val="24"/>
        </w:rPr>
        <w:t>Medžiagų suderinamumas</w:t>
      </w:r>
    </w:p>
    <w:p w14:paraId="10FC192C" w14:textId="45422193" w:rsidR="006A5502" w:rsidRPr="007C7314" w:rsidRDefault="006A5502">
      <w:pPr>
        <w:pStyle w:val="Sraopastraipa"/>
        <w:numPr>
          <w:ilvl w:val="0"/>
          <w:numId w:val="54"/>
        </w:numPr>
        <w:spacing w:after="0" w:line="360" w:lineRule="auto"/>
        <w:jc w:val="left"/>
        <w:rPr>
          <w:rFonts w:ascii="Times New Roman" w:eastAsia="Cambria" w:hAnsi="Times New Roman" w:cs="Times New Roman"/>
          <w:sz w:val="24"/>
          <w:szCs w:val="24"/>
        </w:rPr>
      </w:pPr>
      <w:r w:rsidRPr="007C7314">
        <w:rPr>
          <w:rFonts w:ascii="Times New Roman" w:eastAsia="Cambria" w:hAnsi="Times New Roman" w:cs="Times New Roman"/>
          <w:sz w:val="24"/>
          <w:szCs w:val="24"/>
        </w:rPr>
        <w:t>Plienas ir nerūdijantis plienas</w:t>
      </w:r>
    </w:p>
    <w:p w14:paraId="325E74FE"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Varis ir vario lydiniai</w:t>
      </w:r>
    </w:p>
    <w:p w14:paraId="6CBAFD1A"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PVC, PE, PP plastikai</w:t>
      </w:r>
    </w:p>
    <w:p w14:paraId="5C8CBD90"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Ketaus ir keto lydiniai</w:t>
      </w:r>
    </w:p>
    <w:p w14:paraId="1E51258A"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GRP (stiklo pluoštu armuo plastikai)</w:t>
      </w:r>
    </w:p>
    <w:p w14:paraId="2A19EC03"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Betonas ir mūras</w:t>
      </w:r>
    </w:p>
    <w:p w14:paraId="3F7FF081"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7" w:name="pakavimas-ir-transportavimas"/>
      <w:bookmarkEnd w:id="96"/>
      <w:r w:rsidRPr="006A5502">
        <w:rPr>
          <w:rFonts w:ascii="Times New Roman" w:eastAsia="Times New Roman" w:hAnsi="Times New Roman" w:cs="Times New Roman"/>
          <w:bCs/>
          <w:i/>
          <w:sz w:val="24"/>
          <w:szCs w:val="24"/>
        </w:rPr>
        <w:t>Pakavimas ir transportavimas</w:t>
      </w:r>
    </w:p>
    <w:p w14:paraId="2A3A4E4B"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Transportavimo dėžė:</w:t>
      </w:r>
    </w:p>
    <w:p w14:paraId="19DA6D63" w14:textId="59862C85" w:rsidR="006A5502" w:rsidRPr="007C7314" w:rsidRDefault="006A5502">
      <w:pPr>
        <w:pStyle w:val="Sraopastraipa"/>
        <w:numPr>
          <w:ilvl w:val="0"/>
          <w:numId w:val="54"/>
        </w:numPr>
        <w:spacing w:after="0" w:line="360" w:lineRule="auto"/>
        <w:jc w:val="left"/>
        <w:rPr>
          <w:rFonts w:ascii="Times New Roman" w:eastAsia="Cambria" w:hAnsi="Times New Roman" w:cs="Times New Roman"/>
          <w:sz w:val="24"/>
          <w:szCs w:val="24"/>
        </w:rPr>
      </w:pPr>
      <w:r w:rsidRPr="007C7314">
        <w:rPr>
          <w:rFonts w:ascii="Times New Roman" w:eastAsia="Cambria" w:hAnsi="Times New Roman" w:cs="Times New Roman"/>
          <w:b/>
          <w:bCs/>
          <w:sz w:val="24"/>
          <w:szCs w:val="24"/>
        </w:rPr>
        <w:t>Medžiaga:</w:t>
      </w:r>
      <w:r w:rsidRPr="007C7314">
        <w:rPr>
          <w:rFonts w:ascii="Times New Roman" w:eastAsia="Cambria" w:hAnsi="Times New Roman" w:cs="Times New Roman"/>
          <w:sz w:val="24"/>
          <w:szCs w:val="24"/>
        </w:rPr>
        <w:t xml:space="preserve"> atspari smūgiams, IP54 arba aukštesnės klasės</w:t>
      </w:r>
    </w:p>
    <w:p w14:paraId="6BA33625"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Svėrimas:</w:t>
      </w:r>
      <w:r w:rsidRPr="006A5502">
        <w:rPr>
          <w:rFonts w:ascii="Times New Roman" w:eastAsia="Cambria" w:hAnsi="Times New Roman" w:cs="Times New Roman"/>
          <w:sz w:val="24"/>
          <w:szCs w:val="24"/>
        </w:rPr>
        <w:t xml:space="preserve"> ne daugiau kaip 25 kg (su suslėgto oro balionų)</w:t>
      </w:r>
    </w:p>
    <w:p w14:paraId="6F6118B5"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Matmenys:</w:t>
      </w:r>
      <w:r w:rsidRPr="006A5502">
        <w:rPr>
          <w:rFonts w:ascii="Times New Roman" w:eastAsia="Cambria" w:hAnsi="Times New Roman" w:cs="Times New Roman"/>
          <w:sz w:val="24"/>
          <w:szCs w:val="24"/>
        </w:rPr>
        <w:t xml:space="preserve"> tilps standartiniame ugniagesių automobilio skyriuje (ne daugiau kaip 60×40×35 cm)</w:t>
      </w:r>
    </w:p>
    <w:p w14:paraId="7AFDCDEA"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Ženklinimas:</w:t>
      </w:r>
      <w:r w:rsidRPr="006A5502">
        <w:rPr>
          <w:rFonts w:ascii="Times New Roman" w:eastAsia="Cambria" w:hAnsi="Times New Roman" w:cs="Times New Roman"/>
          <w:sz w:val="24"/>
          <w:szCs w:val="24"/>
        </w:rPr>
        <w:t xml:space="preserve"> kontrastingos spalvos (oranžinė/raudona) su atšvaitiniais elementais</w:t>
      </w:r>
    </w:p>
    <w:p w14:paraId="75D17514" w14:textId="77777777" w:rsidR="006A5502" w:rsidRPr="006A5502" w:rsidRDefault="006A5502">
      <w:pPr>
        <w:numPr>
          <w:ilvl w:val="0"/>
          <w:numId w:val="5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Fiksavimas:</w:t>
      </w:r>
      <w:r w:rsidRPr="006A5502">
        <w:rPr>
          <w:rFonts w:ascii="Times New Roman" w:eastAsia="Cambria" w:hAnsi="Times New Roman" w:cs="Times New Roman"/>
          <w:sz w:val="24"/>
          <w:szCs w:val="24"/>
        </w:rPr>
        <w:t xml:space="preserve"> atsparūs vibracijom vidiniai elementai su EVA putplasčio arba lygiavertės medžiagos intarpais</w:t>
      </w:r>
    </w:p>
    <w:p w14:paraId="7F856FD5"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98" w:name="garantijos-reikalavimai"/>
      <w:bookmarkEnd w:id="97"/>
      <w:r w:rsidRPr="006A5502">
        <w:rPr>
          <w:rFonts w:ascii="Times New Roman" w:eastAsia="Times New Roman" w:hAnsi="Times New Roman" w:cs="Times New Roman"/>
          <w:bCs/>
          <w:i/>
          <w:sz w:val="24"/>
          <w:szCs w:val="24"/>
        </w:rPr>
        <w:t>Garantijos reikalavimai</w:t>
      </w:r>
    </w:p>
    <w:p w14:paraId="3D202A0D" w14:textId="71C2E744" w:rsidR="006A5502" w:rsidRPr="007C7314" w:rsidRDefault="006A5502">
      <w:pPr>
        <w:pStyle w:val="Sraopastraipa"/>
        <w:numPr>
          <w:ilvl w:val="0"/>
          <w:numId w:val="54"/>
        </w:numPr>
        <w:spacing w:after="0" w:line="360" w:lineRule="auto"/>
        <w:jc w:val="left"/>
        <w:rPr>
          <w:rFonts w:ascii="Times New Roman" w:eastAsia="Times New Roman" w:hAnsi="Times New Roman" w:cs="Times New Roman"/>
          <w:b/>
          <w:bCs/>
          <w:color w:val="000000"/>
          <w:sz w:val="28"/>
          <w:szCs w:val="32"/>
        </w:rPr>
      </w:pPr>
      <w:r w:rsidRPr="007C7314">
        <w:rPr>
          <w:rFonts w:ascii="Times New Roman" w:eastAsia="Cambria" w:hAnsi="Times New Roman" w:cs="Times New Roman"/>
          <w:b/>
          <w:bCs/>
          <w:sz w:val="24"/>
          <w:szCs w:val="24"/>
        </w:rPr>
        <w:t>Garantijos trukmė:</w:t>
      </w:r>
      <w:r w:rsidRPr="007C7314">
        <w:rPr>
          <w:rFonts w:ascii="Times New Roman" w:eastAsia="Cambria" w:hAnsi="Times New Roman" w:cs="Times New Roman"/>
          <w:sz w:val="24"/>
          <w:szCs w:val="24"/>
        </w:rPr>
        <w:t xml:space="preserve"> ne trumpiau kaip 24 mėnesiai</w:t>
      </w:r>
      <w:bookmarkStart w:id="99" w:name="X4da6b71e01c8d5e92268da19044c6ca7d1d6e10"/>
      <w:bookmarkEnd w:id="87"/>
      <w:bookmarkEnd w:id="98"/>
      <w:r w:rsidRPr="007C7314">
        <w:rPr>
          <w:rFonts w:ascii="Times New Roman" w:eastAsia="Cambria" w:hAnsi="Times New Roman" w:cs="Times New Roman"/>
          <w:sz w:val="24"/>
          <w:szCs w:val="24"/>
        </w:rPr>
        <w:br w:type="page"/>
      </w:r>
    </w:p>
    <w:p w14:paraId="15FA0F50"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00" w:name="_Toc205895743"/>
      <w:r w:rsidRPr="006A5502">
        <w:rPr>
          <w:rFonts w:ascii="Times New Roman" w:eastAsia="Times New Roman" w:hAnsi="Times New Roman" w:cs="Times New Roman"/>
          <w:b/>
          <w:bCs/>
          <w:color w:val="000000"/>
          <w:sz w:val="28"/>
          <w:szCs w:val="32"/>
        </w:rPr>
        <w:lastRenderedPageBreak/>
        <w:t>3.10 Poliuretano išsiliejimo barjerai (6 vnt.)</w:t>
      </w:r>
      <w:bookmarkEnd w:id="100"/>
    </w:p>
    <w:p w14:paraId="352A3AB1" w14:textId="77777777" w:rsidR="006A5502" w:rsidRPr="006A5502" w:rsidRDefault="006A5502">
      <w:pPr>
        <w:numPr>
          <w:ilvl w:val="0"/>
          <w:numId w:val="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Lankstūs poliuretano arba lygiavertės medžiagos išsiliejimo barjerai</w:t>
      </w:r>
    </w:p>
    <w:p w14:paraId="301A6ED8"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Profilis, ne mažiau nei 90 mm x 90 mm</w:t>
      </w:r>
    </w:p>
    <w:p w14:paraId="011B2672"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Pagaminta iš nesugeriančio poliuretano arba lygiavertės medžiagos, kad būtų lengva sulaikyti išsiliejimą</w:t>
      </w:r>
    </w:p>
    <w:p w14:paraId="099E8BF4"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Turi būti tiekiami ne mažesniais nei 3 m ilgio su sujungimais, kurie tinkamai jungiasi tarpusavyje ir yra galimybė iš jų sukurti ilgesnes užtvaras</w:t>
      </w:r>
    </w:p>
    <w:p w14:paraId="226BCD63"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Turi būti atsparus aliejams ir cheminėms medžiagoms</w:t>
      </w:r>
    </w:p>
    <w:p w14:paraId="1CB3015B"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Turi būti galimybė juos eksploatuoti ant šlaitų ir nelygių paviršių</w:t>
      </w:r>
    </w:p>
    <w:p w14:paraId="1A47CC9A"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Išmatavimai:</w:t>
      </w:r>
      <w:r w:rsidRPr="006A5502">
        <w:rPr>
          <w:rFonts w:ascii="Times New Roman" w:eastAsia="Cambria" w:hAnsi="Times New Roman" w:cs="Times New Roman"/>
          <w:sz w:val="24"/>
          <w:szCs w:val="24"/>
        </w:rPr>
        <w:t xml:space="preserve"> ne mažiau kaip 90 mm (plotis) x 90 mm (aukštis) x 3 m (ilgis)  </w:t>
      </w:r>
    </w:p>
    <w:p w14:paraId="4F80E52E"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Svoris:</w:t>
      </w:r>
      <w:r w:rsidRPr="006A5502">
        <w:rPr>
          <w:rFonts w:ascii="Times New Roman" w:eastAsia="Cambria" w:hAnsi="Times New Roman" w:cs="Times New Roman"/>
          <w:sz w:val="24"/>
          <w:szCs w:val="24"/>
        </w:rPr>
        <w:t xml:space="preserve"> iki 10 kg</w:t>
      </w:r>
    </w:p>
    <w:p w14:paraId="52F89110"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01" w:name="Xd34660621d155f601d9c449c96d97a06ce10502"/>
      <w:bookmarkEnd w:id="99"/>
      <w:r w:rsidRPr="006A5502">
        <w:rPr>
          <w:rFonts w:ascii="Times New Roman" w:eastAsia="Cambria" w:hAnsi="Times New Roman" w:cs="Times New Roman"/>
          <w:sz w:val="24"/>
          <w:szCs w:val="24"/>
        </w:rPr>
        <w:br w:type="page"/>
      </w:r>
    </w:p>
    <w:p w14:paraId="24E1F98B"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02" w:name="_Toc205895744"/>
      <w:r w:rsidRPr="006A5502">
        <w:rPr>
          <w:rFonts w:ascii="Times New Roman" w:eastAsia="Times New Roman" w:hAnsi="Times New Roman" w:cs="Times New Roman"/>
          <w:b/>
          <w:bCs/>
          <w:color w:val="000000"/>
          <w:sz w:val="28"/>
          <w:szCs w:val="32"/>
        </w:rPr>
        <w:lastRenderedPageBreak/>
        <w:t xml:space="preserve">3.11 </w:t>
      </w:r>
      <w:r w:rsidRPr="006A5502">
        <w:rPr>
          <w:rFonts w:ascii="Times New Roman" w:eastAsia="Times New Roman" w:hAnsi="Times New Roman" w:cs="Times New Roman"/>
          <w:b/>
          <w:bCs/>
          <w:sz w:val="28"/>
          <w:szCs w:val="32"/>
        </w:rPr>
        <w:t xml:space="preserve">PVC (arba lygiavertė) </w:t>
      </w:r>
      <w:r w:rsidRPr="006A5502">
        <w:rPr>
          <w:rFonts w:ascii="Times New Roman" w:eastAsia="Times New Roman" w:hAnsi="Times New Roman" w:cs="Times New Roman"/>
          <w:b/>
          <w:bCs/>
          <w:color w:val="000000"/>
          <w:sz w:val="28"/>
          <w:szCs w:val="32"/>
        </w:rPr>
        <w:t>plėvelė</w:t>
      </w:r>
      <w:bookmarkEnd w:id="102"/>
      <w:r w:rsidRPr="006A5502">
        <w:rPr>
          <w:rFonts w:ascii="Times New Roman" w:eastAsia="Times New Roman" w:hAnsi="Times New Roman" w:cs="Times New Roman"/>
          <w:b/>
          <w:bCs/>
          <w:color w:val="000000"/>
          <w:sz w:val="28"/>
          <w:szCs w:val="32"/>
        </w:rPr>
        <w:t xml:space="preserve"> </w:t>
      </w:r>
    </w:p>
    <w:p w14:paraId="0C2EFE19" w14:textId="77777777" w:rsidR="006A5502" w:rsidRPr="006A5502" w:rsidRDefault="006A5502">
      <w:pPr>
        <w:numPr>
          <w:ilvl w:val="0"/>
          <w:numId w:val="3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PVC plėvelė ne mažiau kaip 200 mikronų storio</w:t>
      </w:r>
    </w:p>
    <w:p w14:paraId="01D6CC31" w14:textId="77777777" w:rsidR="006A5502" w:rsidRPr="006A5502" w:rsidRDefault="006A5502">
      <w:pPr>
        <w:numPr>
          <w:ilvl w:val="0"/>
          <w:numId w:val="3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Plotis:</w:t>
      </w:r>
      <w:r w:rsidRPr="006A5502">
        <w:rPr>
          <w:rFonts w:ascii="Times New Roman" w:eastAsia="Cambria" w:hAnsi="Times New Roman" w:cs="Times New Roman"/>
          <w:sz w:val="24"/>
          <w:szCs w:val="24"/>
        </w:rPr>
        <w:t xml:space="preserve"> ne mažiau kaip 6 m</w:t>
      </w:r>
    </w:p>
    <w:p w14:paraId="286435BD" w14:textId="77777777" w:rsidR="006A5502" w:rsidRPr="006A5502" w:rsidRDefault="006A5502">
      <w:pPr>
        <w:numPr>
          <w:ilvl w:val="0"/>
          <w:numId w:val="3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Ilgis:</w:t>
      </w:r>
      <w:r w:rsidRPr="006A5502">
        <w:rPr>
          <w:rFonts w:ascii="Times New Roman" w:eastAsia="Cambria" w:hAnsi="Times New Roman" w:cs="Times New Roman"/>
          <w:sz w:val="24"/>
          <w:szCs w:val="24"/>
        </w:rPr>
        <w:t xml:space="preserve"> ne mažiau kaip 200 m</w:t>
      </w:r>
    </w:p>
    <w:p w14:paraId="21C6638A" w14:textId="77777777" w:rsidR="006E6ABC" w:rsidRDefault="006E6ABC" w:rsidP="006A5502">
      <w:pPr>
        <w:keepNext/>
        <w:keepLines/>
        <w:spacing w:before="120" w:after="240" w:line="240" w:lineRule="auto"/>
        <w:jc w:val="center"/>
        <w:outlineLvl w:val="0"/>
        <w:rPr>
          <w:rFonts w:ascii="Times New Roman" w:eastAsia="Times New Roman" w:hAnsi="Times New Roman" w:cs="Times New Roman"/>
          <w:b/>
          <w:bCs/>
          <w:color w:val="000000"/>
          <w:sz w:val="28"/>
          <w:szCs w:val="32"/>
        </w:rPr>
      </w:pPr>
      <w:bookmarkStart w:id="103" w:name="_Toc205895745"/>
      <w:bookmarkStart w:id="104" w:name="X8e46359c20ec0019400ed3c8a68c6beaefd6b73"/>
      <w:bookmarkEnd w:id="101"/>
    </w:p>
    <w:p w14:paraId="43CA273D" w14:textId="77777777" w:rsidR="006E6ABC" w:rsidRDefault="006E6ABC" w:rsidP="006A5502">
      <w:pPr>
        <w:keepNext/>
        <w:keepLines/>
        <w:spacing w:before="120" w:after="240" w:line="240" w:lineRule="auto"/>
        <w:jc w:val="center"/>
        <w:outlineLvl w:val="0"/>
        <w:rPr>
          <w:rFonts w:ascii="Times New Roman" w:eastAsia="Times New Roman" w:hAnsi="Times New Roman" w:cs="Times New Roman"/>
          <w:b/>
          <w:bCs/>
          <w:color w:val="000000"/>
          <w:sz w:val="28"/>
          <w:szCs w:val="32"/>
        </w:rPr>
      </w:pPr>
    </w:p>
    <w:p w14:paraId="276E6782" w14:textId="52E55A68" w:rsidR="006A5502" w:rsidRPr="006A5502" w:rsidRDefault="006A5502" w:rsidP="006A5502">
      <w:pPr>
        <w:keepNext/>
        <w:keepLines/>
        <w:spacing w:before="120" w:after="240" w:line="240" w:lineRule="auto"/>
        <w:jc w:val="center"/>
        <w:outlineLvl w:val="0"/>
        <w:rPr>
          <w:rFonts w:ascii="Times New Roman" w:eastAsia="Times New Roman" w:hAnsi="Times New Roman" w:cs="Times New Roman"/>
          <w:b/>
          <w:bCs/>
          <w:color w:val="000000"/>
          <w:sz w:val="28"/>
          <w:szCs w:val="32"/>
        </w:rPr>
      </w:pPr>
      <w:r w:rsidRPr="006A5502">
        <w:rPr>
          <w:rFonts w:ascii="Times New Roman" w:eastAsia="Times New Roman" w:hAnsi="Times New Roman" w:cs="Times New Roman"/>
          <w:b/>
          <w:bCs/>
          <w:color w:val="000000"/>
          <w:sz w:val="28"/>
          <w:szCs w:val="32"/>
        </w:rPr>
        <w:t>3.12 Grandininis pjūklas (1 vnt.)</w:t>
      </w:r>
      <w:bookmarkEnd w:id="103"/>
    </w:p>
    <w:p w14:paraId="5185BA85"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05" w:name="variklis-ir-galia"/>
      <w:r w:rsidRPr="006A5502">
        <w:rPr>
          <w:rFonts w:ascii="Times New Roman" w:eastAsia="Times New Roman" w:hAnsi="Times New Roman" w:cs="Times New Roman"/>
          <w:bCs/>
          <w:i/>
          <w:sz w:val="24"/>
          <w:szCs w:val="24"/>
        </w:rPr>
        <w:t>Variklis ir galia</w:t>
      </w:r>
    </w:p>
    <w:p w14:paraId="1251676C" w14:textId="029B3D29"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b/>
          <w:bCs/>
          <w:sz w:val="24"/>
          <w:szCs w:val="24"/>
        </w:rPr>
        <w:t>Darbinis tūris:</w:t>
      </w:r>
      <w:r w:rsidRPr="007824B0">
        <w:rPr>
          <w:rFonts w:ascii="Times New Roman" w:eastAsia="Cambria" w:hAnsi="Times New Roman" w:cs="Times New Roman"/>
          <w:sz w:val="24"/>
          <w:szCs w:val="24"/>
        </w:rPr>
        <w:t xml:space="preserve"> ne mažiau kaip 70 cm³</w:t>
      </w:r>
    </w:p>
    <w:p w14:paraId="57F94B50" w14:textId="1234EF72"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b/>
          <w:bCs/>
          <w:sz w:val="24"/>
          <w:szCs w:val="24"/>
        </w:rPr>
        <w:t>Variklio galia:</w:t>
      </w:r>
      <w:r w:rsidRPr="007824B0">
        <w:rPr>
          <w:rFonts w:ascii="Times New Roman" w:eastAsia="Cambria" w:hAnsi="Times New Roman" w:cs="Times New Roman"/>
          <w:sz w:val="24"/>
          <w:szCs w:val="24"/>
        </w:rPr>
        <w:t xml:space="preserve"> ne mažiau kaip 4,0 kW</w:t>
      </w:r>
    </w:p>
    <w:p w14:paraId="11CB14EE" w14:textId="22195BBC"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b/>
          <w:bCs/>
          <w:sz w:val="24"/>
          <w:szCs w:val="24"/>
        </w:rPr>
        <w:t>Maksimalus sūkių skaičius:</w:t>
      </w:r>
      <w:r w:rsidRPr="007824B0">
        <w:rPr>
          <w:rFonts w:ascii="Times New Roman" w:eastAsia="Cambria" w:hAnsi="Times New Roman" w:cs="Times New Roman"/>
          <w:sz w:val="24"/>
          <w:szCs w:val="24"/>
        </w:rPr>
        <w:t xml:space="preserve"> apie 10 000 rpm</w:t>
      </w:r>
    </w:p>
    <w:p w14:paraId="36EEB246"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06" w:name="pjovimo-įranga"/>
      <w:bookmarkEnd w:id="105"/>
      <w:r w:rsidRPr="006A5502">
        <w:rPr>
          <w:rFonts w:ascii="Times New Roman" w:eastAsia="Times New Roman" w:hAnsi="Times New Roman" w:cs="Times New Roman"/>
          <w:bCs/>
          <w:i/>
          <w:sz w:val="24"/>
          <w:szCs w:val="24"/>
        </w:rPr>
        <w:t>Pjovimo įranga</w:t>
      </w:r>
    </w:p>
    <w:p w14:paraId="7E39E9AA" w14:textId="70EB901A"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b/>
          <w:bCs/>
          <w:sz w:val="24"/>
          <w:szCs w:val="24"/>
        </w:rPr>
        <w:t>Pjovimo juostos ilgis:</w:t>
      </w:r>
      <w:r w:rsidRPr="007824B0">
        <w:rPr>
          <w:rFonts w:ascii="Times New Roman" w:eastAsia="Cambria" w:hAnsi="Times New Roman" w:cs="Times New Roman"/>
          <w:sz w:val="24"/>
          <w:szCs w:val="24"/>
        </w:rPr>
        <w:t xml:space="preserve"> nuo 45 iki 63 cm</w:t>
      </w:r>
    </w:p>
    <w:p w14:paraId="0EC60E7B" w14:textId="7EA26FA8"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b/>
          <w:bCs/>
          <w:sz w:val="24"/>
          <w:szCs w:val="24"/>
        </w:rPr>
        <w:t>Grandinės žingsnis:</w:t>
      </w:r>
      <w:r w:rsidRPr="007824B0">
        <w:rPr>
          <w:rFonts w:ascii="Times New Roman" w:eastAsia="Cambria" w:hAnsi="Times New Roman" w:cs="Times New Roman"/>
          <w:sz w:val="24"/>
          <w:szCs w:val="24"/>
        </w:rPr>
        <w:t xml:space="preserve"> 3/8“ arba lygiavertė grandinė profesionaliam naudojimui</w:t>
      </w:r>
    </w:p>
    <w:p w14:paraId="5F263190" w14:textId="57755B4C"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b/>
          <w:bCs/>
          <w:sz w:val="24"/>
          <w:szCs w:val="24"/>
        </w:rPr>
        <w:t>Grandinės įtempimo sistema:</w:t>
      </w:r>
      <w:r w:rsidRPr="007824B0">
        <w:rPr>
          <w:rFonts w:ascii="Times New Roman" w:eastAsia="Cambria" w:hAnsi="Times New Roman" w:cs="Times New Roman"/>
          <w:sz w:val="24"/>
          <w:szCs w:val="24"/>
        </w:rPr>
        <w:t xml:space="preserve"> be įrankių (greitas įtempimas)</w:t>
      </w:r>
    </w:p>
    <w:p w14:paraId="574859F2"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07" w:name="svoris"/>
      <w:bookmarkEnd w:id="106"/>
      <w:r w:rsidRPr="006A5502">
        <w:rPr>
          <w:rFonts w:ascii="Times New Roman" w:eastAsia="Times New Roman" w:hAnsi="Times New Roman" w:cs="Times New Roman"/>
          <w:bCs/>
          <w:i/>
          <w:sz w:val="24"/>
          <w:szCs w:val="24"/>
        </w:rPr>
        <w:t>Svoris</w:t>
      </w:r>
    </w:p>
    <w:p w14:paraId="0DAF83B1" w14:textId="2F144A48"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b/>
          <w:bCs/>
          <w:sz w:val="24"/>
          <w:szCs w:val="24"/>
        </w:rPr>
        <w:t>Svoris su pilnu degalų baku, pjovimo juosta ir grandine:</w:t>
      </w:r>
      <w:r w:rsidRPr="007824B0">
        <w:rPr>
          <w:rFonts w:ascii="Times New Roman" w:eastAsia="Cambria" w:hAnsi="Times New Roman" w:cs="Times New Roman"/>
          <w:sz w:val="24"/>
          <w:szCs w:val="24"/>
        </w:rPr>
        <w:t xml:space="preserve"> iki 8 kg</w:t>
      </w:r>
    </w:p>
    <w:p w14:paraId="215BCA8F"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08" w:name="filtravimo-sistema"/>
      <w:bookmarkEnd w:id="107"/>
      <w:r w:rsidRPr="006A5502">
        <w:rPr>
          <w:rFonts w:ascii="Times New Roman" w:eastAsia="Times New Roman" w:hAnsi="Times New Roman" w:cs="Times New Roman"/>
          <w:bCs/>
          <w:i/>
          <w:sz w:val="24"/>
          <w:szCs w:val="24"/>
        </w:rPr>
        <w:t>Filtravimo sistema</w:t>
      </w:r>
    </w:p>
    <w:p w14:paraId="59769EB3" w14:textId="15A40777" w:rsidR="006A5502" w:rsidRPr="007824B0" w:rsidRDefault="006A5502">
      <w:pPr>
        <w:pStyle w:val="Sraopastraipa"/>
        <w:numPr>
          <w:ilvl w:val="1"/>
          <w:numId w:val="9"/>
        </w:numPr>
        <w:spacing w:after="0" w:line="360" w:lineRule="auto"/>
        <w:jc w:val="left"/>
        <w:rPr>
          <w:rFonts w:ascii="Times New Roman" w:eastAsia="Cambria" w:hAnsi="Times New Roman" w:cs="Times New Roman"/>
          <w:sz w:val="24"/>
          <w:szCs w:val="24"/>
        </w:rPr>
      </w:pPr>
      <w:r w:rsidRPr="007824B0">
        <w:rPr>
          <w:rFonts w:ascii="Times New Roman" w:eastAsia="Cambria" w:hAnsi="Times New Roman" w:cs="Times New Roman"/>
          <w:sz w:val="24"/>
          <w:szCs w:val="24"/>
        </w:rPr>
        <w:t>Oro filtravimo sistema su ilgu tarnavimo laiku ir galimybe lengvai valyti be įrankių</w:t>
      </w:r>
    </w:p>
    <w:p w14:paraId="36B30F32"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09" w:name="alyvos-tiekimo-sistema"/>
      <w:bookmarkEnd w:id="108"/>
      <w:r w:rsidRPr="006A5502">
        <w:rPr>
          <w:rFonts w:ascii="Times New Roman" w:eastAsia="Times New Roman" w:hAnsi="Times New Roman" w:cs="Times New Roman"/>
          <w:bCs/>
          <w:i/>
          <w:sz w:val="24"/>
          <w:szCs w:val="24"/>
        </w:rPr>
        <w:t>Alyvos tiekimo sistema</w:t>
      </w:r>
    </w:p>
    <w:p w14:paraId="0E5AC6A9" w14:textId="5EB70F7C" w:rsidR="006A5502" w:rsidRPr="007824B0" w:rsidRDefault="007824B0" w:rsidP="007824B0">
      <w:pPr>
        <w:pStyle w:val="Sraopastraipa"/>
        <w:spacing w:after="0" w:line="360" w:lineRule="auto"/>
        <w:jc w:val="left"/>
        <w:rPr>
          <w:rFonts w:ascii="Times New Roman" w:eastAsia="Cambria" w:hAnsi="Times New Roman" w:cs="Times New Roman"/>
          <w:sz w:val="24"/>
          <w:szCs w:val="24"/>
        </w:rPr>
      </w:pPr>
      <w:r>
        <w:rPr>
          <w:rFonts w:ascii="Times New Roman" w:eastAsia="Cambria" w:hAnsi="Times New Roman" w:cs="Times New Roman"/>
          <w:b/>
          <w:bCs/>
          <w:sz w:val="24"/>
          <w:szCs w:val="24"/>
        </w:rPr>
        <w:t xml:space="preserve">9. </w:t>
      </w:r>
      <w:r w:rsidR="006A5502" w:rsidRPr="007824B0">
        <w:rPr>
          <w:rFonts w:ascii="Times New Roman" w:eastAsia="Cambria" w:hAnsi="Times New Roman" w:cs="Times New Roman"/>
          <w:b/>
          <w:bCs/>
          <w:sz w:val="24"/>
          <w:szCs w:val="24"/>
        </w:rPr>
        <w:t>Reguliuojamas alyvos siurblys</w:t>
      </w:r>
    </w:p>
    <w:p w14:paraId="4B83FE89"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Kuro bako talpa:</w:t>
      </w:r>
      <w:r w:rsidRPr="006A5502">
        <w:rPr>
          <w:rFonts w:ascii="Times New Roman" w:eastAsia="Cambria" w:hAnsi="Times New Roman" w:cs="Times New Roman"/>
          <w:sz w:val="24"/>
          <w:szCs w:val="24"/>
        </w:rPr>
        <w:t xml:space="preserve"> ne mažiau kaip 700 ml</w:t>
      </w:r>
    </w:p>
    <w:p w14:paraId="21C8B001"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Alyvos bako talpa:</w:t>
      </w:r>
      <w:r w:rsidRPr="006A5502">
        <w:rPr>
          <w:rFonts w:ascii="Times New Roman" w:eastAsia="Cambria" w:hAnsi="Times New Roman" w:cs="Times New Roman"/>
          <w:sz w:val="24"/>
          <w:szCs w:val="24"/>
        </w:rPr>
        <w:t xml:space="preserve"> ne mažiau kaip 300 ml</w:t>
      </w:r>
    </w:p>
    <w:p w14:paraId="2B14CEDC"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10" w:name="garso-lygis"/>
      <w:bookmarkEnd w:id="109"/>
      <w:r w:rsidRPr="006A5502">
        <w:rPr>
          <w:rFonts w:ascii="Times New Roman" w:eastAsia="Times New Roman" w:hAnsi="Times New Roman" w:cs="Times New Roman"/>
          <w:bCs/>
          <w:i/>
          <w:sz w:val="24"/>
          <w:szCs w:val="24"/>
        </w:rPr>
        <w:t>Garso lygis</w:t>
      </w:r>
    </w:p>
    <w:p w14:paraId="5850A61C" w14:textId="77777777" w:rsidR="006A5502" w:rsidRPr="006A5502" w:rsidRDefault="006A5502">
      <w:pPr>
        <w:numPr>
          <w:ilvl w:val="0"/>
          <w:numId w:val="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Garso slėgio lygis:</w:t>
      </w:r>
      <w:r w:rsidRPr="006A5502">
        <w:rPr>
          <w:rFonts w:ascii="Times New Roman" w:eastAsia="Cambria" w:hAnsi="Times New Roman" w:cs="Times New Roman"/>
          <w:sz w:val="24"/>
          <w:szCs w:val="24"/>
        </w:rPr>
        <w:t xml:space="preserve"> ne didesnis kaip 110 dB(A)</w:t>
      </w:r>
    </w:p>
    <w:p w14:paraId="2901785C"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Garso galios lygis:</w:t>
      </w:r>
      <w:r w:rsidRPr="006A5502">
        <w:rPr>
          <w:rFonts w:ascii="Times New Roman" w:eastAsia="Cambria" w:hAnsi="Times New Roman" w:cs="Times New Roman"/>
          <w:sz w:val="24"/>
          <w:szCs w:val="24"/>
        </w:rPr>
        <w:t xml:space="preserve"> ne didesnis kaip 120 dB(A)</w:t>
      </w:r>
    </w:p>
    <w:p w14:paraId="38732263"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11" w:name="papildomos-savybės"/>
      <w:bookmarkEnd w:id="110"/>
      <w:r w:rsidRPr="006A5502">
        <w:rPr>
          <w:rFonts w:ascii="Times New Roman" w:eastAsia="Times New Roman" w:hAnsi="Times New Roman" w:cs="Times New Roman"/>
          <w:bCs/>
          <w:i/>
          <w:sz w:val="24"/>
          <w:szCs w:val="24"/>
        </w:rPr>
        <w:t>Papildomos savybės</w:t>
      </w:r>
    </w:p>
    <w:p w14:paraId="33FAF5F3" w14:textId="77777777" w:rsidR="006A5502" w:rsidRPr="006A5502" w:rsidRDefault="006A5502">
      <w:pPr>
        <w:numPr>
          <w:ilvl w:val="0"/>
          <w:numId w:val="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Antivibracinė sistema, mažinanti vibraciją rankose</w:t>
      </w:r>
    </w:p>
    <w:p w14:paraId="3DBA37C8"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Dekompresinis vožtuvas užvedimo palengvinimui</w:t>
      </w:r>
    </w:p>
    <w:p w14:paraId="2BFAB898" w14:textId="77777777" w:rsidR="006A5502" w:rsidRPr="006A5502" w:rsidRDefault="006A5502">
      <w:pPr>
        <w:numPr>
          <w:ilvl w:val="0"/>
          <w:numId w:val="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Užpylimo kamščiai be įrankių patogiam naudojimui</w:t>
      </w:r>
    </w:p>
    <w:p w14:paraId="4C8856E4"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r w:rsidRPr="006A5502">
        <w:rPr>
          <w:rFonts w:ascii="Times New Roman" w:eastAsia="Times New Roman" w:hAnsi="Times New Roman" w:cs="Times New Roman"/>
          <w:bCs/>
          <w:i/>
          <w:sz w:val="24"/>
          <w:szCs w:val="24"/>
        </w:rPr>
        <w:t>Garantijos reikalavimai</w:t>
      </w:r>
    </w:p>
    <w:p w14:paraId="257A4118" w14:textId="77777777" w:rsidR="006A5502" w:rsidRDefault="006A5502">
      <w:pPr>
        <w:numPr>
          <w:ilvl w:val="0"/>
          <w:numId w:val="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Garantijos trukmė:</w:t>
      </w:r>
      <w:r w:rsidRPr="006A5502">
        <w:rPr>
          <w:rFonts w:ascii="Times New Roman" w:eastAsia="Cambria" w:hAnsi="Times New Roman" w:cs="Times New Roman"/>
          <w:sz w:val="24"/>
          <w:szCs w:val="24"/>
        </w:rPr>
        <w:t xml:space="preserve"> ne trumpiau kaip 24 mėnesiai</w:t>
      </w:r>
    </w:p>
    <w:p w14:paraId="383192BC" w14:textId="77777777" w:rsidR="00CC3509" w:rsidRDefault="00CC3509" w:rsidP="00CC3509">
      <w:pPr>
        <w:spacing w:after="0" w:line="360" w:lineRule="auto"/>
        <w:jc w:val="left"/>
        <w:rPr>
          <w:rFonts w:ascii="Times New Roman" w:eastAsia="Cambria" w:hAnsi="Times New Roman" w:cs="Times New Roman"/>
          <w:sz w:val="24"/>
          <w:szCs w:val="24"/>
        </w:rPr>
      </w:pPr>
    </w:p>
    <w:p w14:paraId="607FCFB1" w14:textId="77777777" w:rsidR="00CC3509" w:rsidRDefault="00CC3509" w:rsidP="00CC3509">
      <w:pPr>
        <w:spacing w:after="0" w:line="360" w:lineRule="auto"/>
        <w:jc w:val="left"/>
        <w:rPr>
          <w:rFonts w:ascii="Times New Roman" w:eastAsia="Cambria" w:hAnsi="Times New Roman" w:cs="Times New Roman"/>
          <w:sz w:val="24"/>
          <w:szCs w:val="24"/>
        </w:rPr>
      </w:pPr>
    </w:p>
    <w:p w14:paraId="64929DCE" w14:textId="77777777" w:rsidR="00CC3509" w:rsidRPr="006A5502" w:rsidRDefault="00CC3509" w:rsidP="00CC3509">
      <w:pPr>
        <w:spacing w:after="0" w:line="360" w:lineRule="auto"/>
        <w:jc w:val="left"/>
        <w:rPr>
          <w:rFonts w:ascii="Times New Roman" w:eastAsia="Cambria" w:hAnsi="Times New Roman" w:cs="Times New Roman"/>
          <w:sz w:val="24"/>
          <w:szCs w:val="24"/>
        </w:rPr>
      </w:pPr>
    </w:p>
    <w:p w14:paraId="5E200E82"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p>
    <w:p w14:paraId="0ED9746F"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12" w:name="_Toc205895746"/>
      <w:bookmarkStart w:id="113" w:name="X1c9a487ed6896aa0629b024f06b02e56d53e957"/>
      <w:bookmarkEnd w:id="104"/>
      <w:bookmarkEnd w:id="111"/>
      <w:r w:rsidRPr="006A5502">
        <w:rPr>
          <w:rFonts w:ascii="Times New Roman" w:eastAsia="Times New Roman" w:hAnsi="Times New Roman" w:cs="Times New Roman"/>
          <w:b/>
          <w:bCs/>
          <w:color w:val="000000"/>
          <w:sz w:val="28"/>
          <w:szCs w:val="32"/>
        </w:rPr>
        <w:t>3.13 Plastikinės plėvelės ritinys (5 vnt.)</w:t>
      </w:r>
      <w:bookmarkEnd w:id="112"/>
    </w:p>
    <w:p w14:paraId="47548CAF"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BENDROSIOS CHARAKTERISTIKOS:</w:t>
      </w:r>
    </w:p>
    <w:p w14:paraId="11A5DE8F" w14:textId="77777777" w:rsidR="006A5502" w:rsidRPr="006A5502" w:rsidRDefault="006A5502" w:rsidP="006A5502">
      <w:pPr>
        <w:spacing w:before="180" w:after="180" w:line="24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1. Produkto pavadinimas:</w:t>
      </w:r>
      <w:r w:rsidRPr="006A5502">
        <w:rPr>
          <w:rFonts w:ascii="Times New Roman" w:eastAsia="Cambria" w:hAnsi="Times New Roman" w:cs="Times New Roman"/>
          <w:sz w:val="24"/>
          <w:szCs w:val="24"/>
        </w:rPr>
        <w:t xml:space="preserve"> Plėvelė pakavimo</w:t>
      </w:r>
    </w:p>
    <w:p w14:paraId="2357C448" w14:textId="77777777" w:rsidR="006A5502" w:rsidRPr="006A5502" w:rsidRDefault="006A5502" w:rsidP="006A5502">
      <w:pPr>
        <w:spacing w:before="180" w:after="180" w:line="24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MATMENYS IR PARAMETRAI:</w:t>
      </w:r>
    </w:p>
    <w:p w14:paraId="7911B7B3" w14:textId="77777777" w:rsidR="006A5502" w:rsidRPr="006A5502" w:rsidRDefault="006A5502">
      <w:pPr>
        <w:numPr>
          <w:ilvl w:val="1"/>
          <w:numId w:val="55"/>
        </w:numPr>
        <w:spacing w:before="180" w:after="180" w:line="240" w:lineRule="auto"/>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Ilgis:</w:t>
      </w:r>
      <w:r w:rsidRPr="006A5502">
        <w:rPr>
          <w:rFonts w:ascii="Times New Roman" w:eastAsia="Cambria" w:hAnsi="Times New Roman" w:cs="Times New Roman"/>
          <w:sz w:val="24"/>
          <w:szCs w:val="24"/>
        </w:rPr>
        <w:t xml:space="preserve"> ne mažiau kaip 400 m</w:t>
      </w:r>
    </w:p>
    <w:p w14:paraId="37C13B0D" w14:textId="77777777" w:rsidR="006A5502" w:rsidRPr="006A5502" w:rsidRDefault="006A5502">
      <w:pPr>
        <w:numPr>
          <w:ilvl w:val="1"/>
          <w:numId w:val="55"/>
        </w:numPr>
        <w:spacing w:before="180" w:after="180" w:line="240" w:lineRule="auto"/>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Plotis:</w:t>
      </w:r>
      <w:r w:rsidRPr="006A5502">
        <w:rPr>
          <w:rFonts w:ascii="Times New Roman" w:eastAsia="Cambria" w:hAnsi="Times New Roman" w:cs="Times New Roman"/>
          <w:sz w:val="24"/>
          <w:szCs w:val="24"/>
        </w:rPr>
        <w:t xml:space="preserve"> 0,45 m (45 cm)</w:t>
      </w:r>
    </w:p>
    <w:p w14:paraId="0B03204B" w14:textId="77777777" w:rsidR="006A5502" w:rsidRPr="006A5502" w:rsidRDefault="006A5502">
      <w:pPr>
        <w:numPr>
          <w:ilvl w:val="1"/>
          <w:numId w:val="55"/>
        </w:numPr>
        <w:spacing w:before="180" w:after="180" w:line="240" w:lineRule="auto"/>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Storis:</w:t>
      </w:r>
      <w:r w:rsidRPr="006A5502">
        <w:rPr>
          <w:rFonts w:ascii="Times New Roman" w:eastAsia="Cambria" w:hAnsi="Times New Roman" w:cs="Times New Roman"/>
          <w:sz w:val="24"/>
          <w:szCs w:val="24"/>
        </w:rPr>
        <w:t xml:space="preserve"> 15 μm (mikrometrų)</w:t>
      </w:r>
    </w:p>
    <w:p w14:paraId="11FA8410" w14:textId="77777777" w:rsidR="006A5502" w:rsidRPr="006A5502" w:rsidRDefault="006A5502">
      <w:pPr>
        <w:numPr>
          <w:ilvl w:val="1"/>
          <w:numId w:val="55"/>
        </w:numPr>
        <w:spacing w:before="180" w:after="180" w:line="240" w:lineRule="auto"/>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Bendras plotas:</w:t>
      </w:r>
      <w:r w:rsidRPr="006A5502">
        <w:rPr>
          <w:rFonts w:ascii="Times New Roman" w:eastAsia="Cambria" w:hAnsi="Times New Roman" w:cs="Times New Roman"/>
          <w:sz w:val="24"/>
          <w:szCs w:val="24"/>
        </w:rPr>
        <w:t xml:space="preserve"> 180 m²    </w:t>
      </w:r>
    </w:p>
    <w:p w14:paraId="52A910BC" w14:textId="77777777" w:rsidR="006A5502" w:rsidRPr="006A5502" w:rsidRDefault="006A5502" w:rsidP="006A5502">
      <w:pPr>
        <w:spacing w:before="180" w:after="180" w:line="24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FIZINĖS SAVYBĖS:</w:t>
      </w:r>
    </w:p>
    <w:p w14:paraId="3AF3DB9B" w14:textId="77777777" w:rsidR="006A5502" w:rsidRPr="006A5502" w:rsidRDefault="006A5502">
      <w:pPr>
        <w:numPr>
          <w:ilvl w:val="2"/>
          <w:numId w:val="56"/>
        </w:numPr>
        <w:spacing w:before="180" w:after="180" w:line="240" w:lineRule="auto"/>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Spalva:</w:t>
      </w:r>
      <w:r w:rsidRPr="006A5502">
        <w:rPr>
          <w:rFonts w:ascii="Times New Roman" w:eastAsia="Cambria" w:hAnsi="Times New Roman" w:cs="Times New Roman"/>
          <w:sz w:val="24"/>
          <w:szCs w:val="24"/>
        </w:rPr>
        <w:t xml:space="preserve"> Skaidri (permatoma)</w:t>
      </w:r>
    </w:p>
    <w:p w14:paraId="0FD7A117" w14:textId="77777777" w:rsidR="006A5502" w:rsidRPr="006A5502" w:rsidRDefault="006A5502" w:rsidP="00155B08">
      <w:pPr>
        <w:spacing w:after="0" w:line="360" w:lineRule="auto"/>
        <w:rPr>
          <w:rFonts w:ascii="Times New Roman" w:eastAsia="Cambria" w:hAnsi="Times New Roman" w:cs="Times New Roman"/>
          <w:sz w:val="24"/>
          <w:szCs w:val="24"/>
        </w:rPr>
      </w:pPr>
    </w:p>
    <w:p w14:paraId="5E4BA035"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14" w:name="X410264e01c7893896bfb0523cf9b029bec6bc2b"/>
      <w:bookmarkEnd w:id="113"/>
      <w:r w:rsidRPr="006A5502">
        <w:rPr>
          <w:rFonts w:ascii="Times New Roman" w:eastAsia="Cambria" w:hAnsi="Times New Roman" w:cs="Times New Roman"/>
          <w:sz w:val="24"/>
          <w:szCs w:val="24"/>
        </w:rPr>
        <w:br w:type="page"/>
      </w:r>
    </w:p>
    <w:p w14:paraId="164DFB94"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15" w:name="_Toc205895747"/>
      <w:r w:rsidRPr="006A5502">
        <w:rPr>
          <w:rFonts w:ascii="Times New Roman" w:eastAsia="Times New Roman" w:hAnsi="Times New Roman" w:cs="Times New Roman"/>
          <w:b/>
          <w:bCs/>
          <w:color w:val="000000"/>
          <w:sz w:val="28"/>
          <w:szCs w:val="32"/>
        </w:rPr>
        <w:lastRenderedPageBreak/>
        <w:t>3.14 Aukšto slėgio plovyklė (akumuliatorinė) (1 vnt.)</w:t>
      </w:r>
      <w:bookmarkEnd w:id="115"/>
    </w:p>
    <w:p w14:paraId="48B92CF0"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16" w:name="maitinimo-šaltinis"/>
      <w:r w:rsidRPr="006A5502">
        <w:rPr>
          <w:rFonts w:ascii="Times New Roman" w:eastAsia="Times New Roman" w:hAnsi="Times New Roman" w:cs="Times New Roman"/>
          <w:bCs/>
          <w:i/>
          <w:sz w:val="24"/>
          <w:szCs w:val="24"/>
        </w:rPr>
        <w:t>Maitinimo šaltinis</w:t>
      </w:r>
    </w:p>
    <w:p w14:paraId="02FDDAAB"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Tipas:</w:t>
      </w:r>
      <w:r w:rsidRPr="006A5502">
        <w:rPr>
          <w:rFonts w:ascii="Times New Roman" w:eastAsia="Cambria" w:hAnsi="Times New Roman" w:cs="Times New Roman"/>
          <w:sz w:val="24"/>
          <w:szCs w:val="24"/>
        </w:rPr>
        <w:t xml:space="preserve"> Akumuliatorinis (nepriklausomas nuo elektros tinklo)</w:t>
      </w:r>
    </w:p>
    <w:p w14:paraId="5FBA7FAD"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Akumuliatoriaus tipas:</w:t>
      </w:r>
      <w:r w:rsidRPr="006A5502">
        <w:rPr>
          <w:rFonts w:ascii="Times New Roman" w:eastAsia="Cambria" w:hAnsi="Times New Roman" w:cs="Times New Roman"/>
          <w:sz w:val="24"/>
          <w:szCs w:val="24"/>
        </w:rPr>
        <w:t xml:space="preserve"> Ličio jonų (Li-ion)arba lygiavertis</w:t>
      </w:r>
    </w:p>
    <w:p w14:paraId="10C0FA7A"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Įtampa:</w:t>
      </w:r>
      <w:r w:rsidRPr="006A5502">
        <w:rPr>
          <w:rFonts w:ascii="Times New Roman" w:eastAsia="Cambria" w:hAnsi="Times New Roman" w:cs="Times New Roman"/>
          <w:sz w:val="24"/>
          <w:szCs w:val="24"/>
        </w:rPr>
        <w:t xml:space="preserve"> 36 V</w:t>
      </w:r>
    </w:p>
    <w:p w14:paraId="5655D0A4"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Akumuliatoriaus talpa:</w:t>
      </w:r>
      <w:r w:rsidRPr="006A5502">
        <w:rPr>
          <w:rFonts w:ascii="Times New Roman" w:eastAsia="Cambria" w:hAnsi="Times New Roman" w:cs="Times New Roman"/>
          <w:sz w:val="24"/>
          <w:szCs w:val="24"/>
        </w:rPr>
        <w:t xml:space="preserve"> ne mažiau kaip 5,0 Ah</w:t>
      </w:r>
    </w:p>
    <w:p w14:paraId="353217DE"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Veikimo laikas vienu įkrovimu:</w:t>
      </w:r>
      <w:r w:rsidRPr="006A5502">
        <w:rPr>
          <w:rFonts w:ascii="Times New Roman" w:eastAsia="Cambria" w:hAnsi="Times New Roman" w:cs="Times New Roman"/>
          <w:sz w:val="24"/>
          <w:szCs w:val="24"/>
        </w:rPr>
        <w:t xml:space="preserve"> ne mažiau kaip 14 minučių</w:t>
      </w:r>
    </w:p>
    <w:p w14:paraId="5DCA75E4"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Akumuliatoriaus ir įkroviklio komplektacija:</w:t>
      </w:r>
      <w:r w:rsidRPr="006A5502">
        <w:rPr>
          <w:rFonts w:ascii="Times New Roman" w:eastAsia="Cambria" w:hAnsi="Times New Roman" w:cs="Times New Roman"/>
          <w:sz w:val="24"/>
          <w:szCs w:val="24"/>
        </w:rPr>
        <w:t xml:space="preserve"> Į komplektaciją įeina 2 akumuliatoriai ir įkroviklis</w:t>
      </w:r>
    </w:p>
    <w:p w14:paraId="3B19884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17" w:name="plovimo-įranga"/>
      <w:bookmarkEnd w:id="116"/>
      <w:r w:rsidRPr="006A5502">
        <w:rPr>
          <w:rFonts w:ascii="Times New Roman" w:eastAsia="Times New Roman" w:hAnsi="Times New Roman" w:cs="Times New Roman"/>
          <w:bCs/>
          <w:i/>
          <w:sz w:val="24"/>
          <w:szCs w:val="24"/>
        </w:rPr>
        <w:t>Plovimo įranga</w:t>
      </w:r>
    </w:p>
    <w:p w14:paraId="5D8E5E44" w14:textId="77777777" w:rsidR="006A5502" w:rsidRPr="006A5502" w:rsidRDefault="006A5502">
      <w:pPr>
        <w:numPr>
          <w:ilvl w:val="0"/>
          <w:numId w:val="34"/>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Vandens slėgis:</w:t>
      </w:r>
      <w:r w:rsidRPr="006A5502">
        <w:rPr>
          <w:rFonts w:ascii="Times New Roman" w:eastAsia="Cambria" w:hAnsi="Times New Roman" w:cs="Times New Roman"/>
          <w:sz w:val="24"/>
          <w:szCs w:val="24"/>
        </w:rPr>
        <w:t xml:space="preserve"> nuo 100 iki 110 bar</w:t>
      </w:r>
    </w:p>
    <w:p w14:paraId="39C3394F"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Vandens srautas:</w:t>
      </w:r>
      <w:r w:rsidRPr="006A5502">
        <w:rPr>
          <w:rFonts w:ascii="Times New Roman" w:eastAsia="Cambria" w:hAnsi="Times New Roman" w:cs="Times New Roman"/>
          <w:sz w:val="24"/>
          <w:szCs w:val="24"/>
        </w:rPr>
        <w:t xml:space="preserve"> ne mažiau kaip 340 l/h</w:t>
      </w:r>
    </w:p>
    <w:p w14:paraId="117A670A"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Purškimo antgaliai:</w:t>
      </w:r>
      <w:r w:rsidRPr="006A5502">
        <w:rPr>
          <w:rFonts w:ascii="Times New Roman" w:eastAsia="Cambria" w:hAnsi="Times New Roman" w:cs="Times New Roman"/>
          <w:sz w:val="24"/>
          <w:szCs w:val="24"/>
        </w:rPr>
        <w:t xml:space="preserve"> vienos padėties purškimo antgalis ir rotacinis antgalis</w:t>
      </w:r>
    </w:p>
    <w:p w14:paraId="1FCFAE38"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18" w:name="svoris-ir-matmenys"/>
      <w:bookmarkEnd w:id="117"/>
      <w:r w:rsidRPr="006A5502">
        <w:rPr>
          <w:rFonts w:ascii="Times New Roman" w:eastAsia="Times New Roman" w:hAnsi="Times New Roman" w:cs="Times New Roman"/>
          <w:bCs/>
          <w:i/>
          <w:sz w:val="24"/>
          <w:szCs w:val="24"/>
        </w:rPr>
        <w:t>Svoris ir matmenys</w:t>
      </w:r>
    </w:p>
    <w:p w14:paraId="7D5B6E09" w14:textId="77777777" w:rsidR="006A5502" w:rsidRPr="006A5502" w:rsidRDefault="006A5502">
      <w:pPr>
        <w:numPr>
          <w:ilvl w:val="0"/>
          <w:numId w:val="34"/>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Svoris (be priedų):</w:t>
      </w:r>
      <w:r w:rsidRPr="006A5502">
        <w:rPr>
          <w:rFonts w:ascii="Times New Roman" w:eastAsia="Cambria" w:hAnsi="Times New Roman" w:cs="Times New Roman"/>
          <w:sz w:val="24"/>
          <w:szCs w:val="24"/>
        </w:rPr>
        <w:t xml:space="preserve"> ne daugiau kaip 4,5 kg</w:t>
      </w:r>
    </w:p>
    <w:p w14:paraId="37994B5A"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Svoris (su pakuote):</w:t>
      </w:r>
      <w:r w:rsidRPr="006A5502">
        <w:rPr>
          <w:rFonts w:ascii="Times New Roman" w:eastAsia="Cambria" w:hAnsi="Times New Roman" w:cs="Times New Roman"/>
          <w:sz w:val="24"/>
          <w:szCs w:val="24"/>
        </w:rPr>
        <w:t xml:space="preserve"> ne daugiau kaip 7,6 kg</w:t>
      </w:r>
    </w:p>
    <w:p w14:paraId="0EEC8DBF"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Matmenys (ilgis x plotis x aukštis):</w:t>
      </w:r>
      <w:r w:rsidRPr="006A5502">
        <w:rPr>
          <w:rFonts w:ascii="Times New Roman" w:eastAsia="Cambria" w:hAnsi="Times New Roman" w:cs="Times New Roman"/>
          <w:sz w:val="24"/>
          <w:szCs w:val="24"/>
        </w:rPr>
        <w:t xml:space="preserve"> ne daugiau kaip 250 x 310 x 650 mm   </w:t>
      </w:r>
    </w:p>
    <w:p w14:paraId="240687E5"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19" w:name="papildomos-savybės-1"/>
      <w:bookmarkEnd w:id="118"/>
      <w:r w:rsidRPr="006A5502">
        <w:rPr>
          <w:rFonts w:ascii="Times New Roman" w:eastAsia="Times New Roman" w:hAnsi="Times New Roman" w:cs="Times New Roman"/>
          <w:bCs/>
          <w:i/>
          <w:sz w:val="24"/>
          <w:szCs w:val="24"/>
        </w:rPr>
        <w:t>Papildomos savybės</w:t>
      </w:r>
    </w:p>
    <w:p w14:paraId="299815D0" w14:textId="77777777" w:rsidR="006A5502" w:rsidRPr="006A5502" w:rsidRDefault="006A5502">
      <w:pPr>
        <w:numPr>
          <w:ilvl w:val="0"/>
          <w:numId w:val="34"/>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Vandens siurbimas:</w:t>
      </w:r>
      <w:r w:rsidRPr="006A5502">
        <w:rPr>
          <w:rFonts w:ascii="Times New Roman" w:eastAsia="Cambria" w:hAnsi="Times New Roman" w:cs="Times New Roman"/>
          <w:sz w:val="24"/>
          <w:szCs w:val="24"/>
        </w:rPr>
        <w:t xml:space="preserve"> Galimybė prijungti siurbimo žarną vandeniui imti iš alternatyvių vandens šaltinių</w:t>
      </w:r>
    </w:p>
    <w:p w14:paraId="4A899A30"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Valymo priemonės panaudojimas:</w:t>
      </w:r>
      <w:r w:rsidRPr="006A5502">
        <w:rPr>
          <w:rFonts w:ascii="Times New Roman" w:eastAsia="Cambria" w:hAnsi="Times New Roman" w:cs="Times New Roman"/>
          <w:sz w:val="24"/>
          <w:szCs w:val="24"/>
        </w:rPr>
        <w:t xml:space="preserve"> Galimybė naudoti valymo priemones per siurbimo žarną</w:t>
      </w:r>
    </w:p>
    <w:p w14:paraId="1BED042C"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Integruotas priedų laikiklis:</w:t>
      </w:r>
      <w:r w:rsidRPr="006A5502">
        <w:rPr>
          <w:rFonts w:ascii="Times New Roman" w:eastAsia="Cambria" w:hAnsi="Times New Roman" w:cs="Times New Roman"/>
          <w:sz w:val="24"/>
          <w:szCs w:val="24"/>
        </w:rPr>
        <w:t xml:space="preserve"> Žarna, purškimo antgaliai ir pistoletas saugomi kompaktiškai</w:t>
      </w:r>
    </w:p>
    <w:p w14:paraId="6EC5D290" w14:textId="77777777" w:rsidR="006A5502" w:rsidRPr="006A5502" w:rsidRDefault="006A5502">
      <w:pPr>
        <w:numPr>
          <w:ilvl w:val="0"/>
          <w:numId w:val="3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Vandens filtras:</w:t>
      </w:r>
      <w:r w:rsidRPr="006A5502">
        <w:rPr>
          <w:rFonts w:ascii="Times New Roman" w:eastAsia="Cambria" w:hAnsi="Times New Roman" w:cs="Times New Roman"/>
          <w:sz w:val="24"/>
          <w:szCs w:val="24"/>
        </w:rPr>
        <w:t xml:space="preserve"> Integruotas vandens filtras apsaugai nuo nešvarumų</w:t>
      </w:r>
    </w:p>
    <w:p w14:paraId="362BE290"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r w:rsidRPr="006A5502">
        <w:rPr>
          <w:rFonts w:ascii="Times New Roman" w:eastAsia="Times New Roman" w:hAnsi="Times New Roman" w:cs="Times New Roman"/>
          <w:bCs/>
          <w:i/>
          <w:sz w:val="24"/>
          <w:szCs w:val="24"/>
        </w:rPr>
        <w:t>Garantijos reikalavimai</w:t>
      </w:r>
    </w:p>
    <w:p w14:paraId="4C9F78B7" w14:textId="77777777" w:rsidR="006A5502" w:rsidRPr="006A5502" w:rsidRDefault="006A5502">
      <w:pPr>
        <w:numPr>
          <w:ilvl w:val="0"/>
          <w:numId w:val="34"/>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Garantijos trukmė:</w:t>
      </w:r>
      <w:r w:rsidRPr="006A5502">
        <w:rPr>
          <w:rFonts w:ascii="Times New Roman" w:eastAsia="Cambria" w:hAnsi="Times New Roman" w:cs="Times New Roman"/>
          <w:sz w:val="24"/>
          <w:szCs w:val="24"/>
        </w:rPr>
        <w:t xml:space="preserve"> ne trumpiau kaip 24 mėnesiai</w:t>
      </w:r>
    </w:p>
    <w:p w14:paraId="1CE6EC7C" w14:textId="77777777" w:rsidR="006A5502" w:rsidRPr="006A5502" w:rsidRDefault="006A5502" w:rsidP="006A5502">
      <w:pPr>
        <w:spacing w:after="200" w:line="240" w:lineRule="auto"/>
        <w:jc w:val="left"/>
        <w:rPr>
          <w:rFonts w:ascii="Times New Roman" w:eastAsia="Times New Roman" w:hAnsi="Times New Roman" w:cs="Times New Roman"/>
          <w:b/>
          <w:bCs/>
          <w:color w:val="000000"/>
          <w:sz w:val="28"/>
          <w:szCs w:val="32"/>
        </w:rPr>
      </w:pPr>
      <w:bookmarkStart w:id="120" w:name="Xdfe4819f50b71e7a43369b1c6cffded30f87092"/>
      <w:bookmarkEnd w:id="114"/>
      <w:bookmarkEnd w:id="119"/>
      <w:r w:rsidRPr="006A5502">
        <w:rPr>
          <w:rFonts w:ascii="Times New Roman" w:eastAsia="Cambria" w:hAnsi="Times New Roman" w:cs="Times New Roman"/>
          <w:sz w:val="24"/>
          <w:szCs w:val="24"/>
        </w:rPr>
        <w:br w:type="page"/>
      </w:r>
    </w:p>
    <w:p w14:paraId="620B0904"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21" w:name="_Toc205895748"/>
      <w:r w:rsidRPr="006A5502">
        <w:rPr>
          <w:rFonts w:ascii="Times New Roman" w:eastAsia="Times New Roman" w:hAnsi="Times New Roman" w:cs="Times New Roman"/>
          <w:b/>
          <w:bCs/>
          <w:color w:val="000000"/>
          <w:sz w:val="28"/>
          <w:szCs w:val="32"/>
        </w:rPr>
        <w:lastRenderedPageBreak/>
        <w:t>3.15 Sandarinimo pasta</w:t>
      </w:r>
      <w:bookmarkEnd w:id="121"/>
      <w:r w:rsidRPr="006A5502">
        <w:rPr>
          <w:rFonts w:ascii="Times New Roman" w:eastAsia="Times New Roman" w:hAnsi="Times New Roman" w:cs="Times New Roman"/>
          <w:b/>
          <w:bCs/>
          <w:color w:val="000000"/>
          <w:sz w:val="28"/>
          <w:szCs w:val="32"/>
        </w:rPr>
        <w:t xml:space="preserve"> </w:t>
      </w:r>
    </w:p>
    <w:p w14:paraId="5C65D297"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22" w:name="paskirtis-2"/>
      <w:r w:rsidRPr="006A5502">
        <w:rPr>
          <w:rFonts w:ascii="Times New Roman" w:eastAsia="Times New Roman" w:hAnsi="Times New Roman" w:cs="Times New Roman"/>
          <w:bCs/>
          <w:i/>
          <w:sz w:val="24"/>
          <w:szCs w:val="24"/>
        </w:rPr>
        <w:t>Paskirtis</w:t>
      </w:r>
    </w:p>
    <w:p w14:paraId="494CD986"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Skirta skubiam nuotėkų sandarinimui mažo skersmens vožtuvų jungtyse, flanšuose, talpose, statinėse ir kitose talpose.</w:t>
      </w:r>
    </w:p>
    <w:p w14:paraId="2441CE63"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23" w:name="sandarinimo-savybės"/>
      <w:bookmarkEnd w:id="122"/>
      <w:r w:rsidRPr="006A5502">
        <w:rPr>
          <w:rFonts w:ascii="Times New Roman" w:eastAsia="Times New Roman" w:hAnsi="Times New Roman" w:cs="Times New Roman"/>
          <w:bCs/>
          <w:i/>
          <w:sz w:val="24"/>
          <w:szCs w:val="24"/>
        </w:rPr>
        <w:t>Sandarinimo savybės</w:t>
      </w:r>
    </w:p>
    <w:p w14:paraId="0B97643D" w14:textId="77777777" w:rsidR="006A5502" w:rsidRPr="006A5502" w:rsidRDefault="006A5502">
      <w:pPr>
        <w:numPr>
          <w:ilvl w:val="0"/>
          <w:numId w:val="3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Greitas ir lengvas užtepimas</w:t>
      </w:r>
    </w:p>
    <w:p w14:paraId="49ED3B72" w14:textId="77777777" w:rsidR="006A5502" w:rsidRPr="006A5502" w:rsidRDefault="006A5502">
      <w:pPr>
        <w:numPr>
          <w:ilvl w:val="0"/>
          <w:numId w:val="3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Tinka naudoti ant rūdžių, alyvos ar purvo užterštų paviršių</w:t>
      </w:r>
    </w:p>
    <w:p w14:paraId="2D0E629A" w14:textId="77777777" w:rsidR="006A5502" w:rsidRPr="006A5502" w:rsidRDefault="006A5502">
      <w:pPr>
        <w:numPr>
          <w:ilvl w:val="0"/>
          <w:numId w:val="3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Veiksminga žemo slėgio sąlygomis (iki 0,4 bar)</w:t>
      </w:r>
    </w:p>
    <w:p w14:paraId="1BE96DC9" w14:textId="77777777" w:rsidR="006A5502" w:rsidRPr="006A5502" w:rsidRDefault="006A5502">
      <w:pPr>
        <w:numPr>
          <w:ilvl w:val="0"/>
          <w:numId w:val="3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Galima naudoti iki -30 temperatūroje  </w:t>
      </w:r>
    </w:p>
    <w:p w14:paraId="65258891" w14:textId="77777777" w:rsidR="006A5502" w:rsidRPr="006A5502" w:rsidRDefault="006A5502">
      <w:pPr>
        <w:numPr>
          <w:ilvl w:val="0"/>
          <w:numId w:val="3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Atspari cheminiams ir naftos produktams.</w:t>
      </w:r>
    </w:p>
    <w:p w14:paraId="6BF506A1" w14:textId="77777777" w:rsidR="006A5502" w:rsidRPr="006A5502" w:rsidRDefault="006A5502">
      <w:pPr>
        <w:numPr>
          <w:ilvl w:val="0"/>
          <w:numId w:val="35"/>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Neužsideganti</w:t>
      </w:r>
    </w:p>
    <w:p w14:paraId="320C342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24" w:name="pakuotė"/>
      <w:bookmarkEnd w:id="123"/>
      <w:r w:rsidRPr="006A5502">
        <w:rPr>
          <w:rFonts w:ascii="Times New Roman" w:eastAsia="Times New Roman" w:hAnsi="Times New Roman" w:cs="Times New Roman"/>
          <w:bCs/>
          <w:i/>
          <w:sz w:val="24"/>
          <w:szCs w:val="24"/>
        </w:rPr>
        <w:t>Pakuotė</w:t>
      </w:r>
    </w:p>
    <w:p w14:paraId="193A1BD5" w14:textId="5A059D72" w:rsidR="006A5502" w:rsidRPr="00563F93" w:rsidRDefault="006A5502">
      <w:pPr>
        <w:pStyle w:val="Sraopastraipa"/>
        <w:numPr>
          <w:ilvl w:val="0"/>
          <w:numId w:val="35"/>
        </w:numPr>
        <w:spacing w:after="0" w:line="360" w:lineRule="auto"/>
        <w:rPr>
          <w:rFonts w:ascii="Times New Roman" w:eastAsia="Cambria" w:hAnsi="Times New Roman" w:cs="Times New Roman"/>
          <w:sz w:val="24"/>
          <w:szCs w:val="24"/>
        </w:rPr>
      </w:pPr>
      <w:r w:rsidRPr="00563F93">
        <w:rPr>
          <w:rFonts w:ascii="Times New Roman" w:eastAsia="Cambria" w:hAnsi="Times New Roman" w:cs="Times New Roman"/>
          <w:b/>
          <w:bCs/>
          <w:sz w:val="24"/>
          <w:szCs w:val="24"/>
        </w:rPr>
        <w:t>Bendras tūris:</w:t>
      </w:r>
      <w:r w:rsidRPr="00563F93">
        <w:rPr>
          <w:rFonts w:ascii="Times New Roman" w:eastAsia="Cambria" w:hAnsi="Times New Roman" w:cs="Times New Roman"/>
          <w:sz w:val="24"/>
          <w:szCs w:val="24"/>
        </w:rPr>
        <w:t xml:space="preserve"> 10 litrų (atskirose pakuotėse kurių tūris ne didesnis kaip 1 litras)</w:t>
      </w:r>
    </w:p>
    <w:p w14:paraId="654A756C"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25" w:name="Xf0a38ce2daad32fcc32f7b17f714e1d7286770b"/>
      <w:bookmarkEnd w:id="120"/>
      <w:bookmarkEnd w:id="124"/>
      <w:r w:rsidRPr="006A5502">
        <w:rPr>
          <w:rFonts w:ascii="Times New Roman" w:eastAsia="Cambria" w:hAnsi="Times New Roman" w:cs="Times New Roman"/>
          <w:sz w:val="24"/>
          <w:szCs w:val="24"/>
        </w:rPr>
        <w:br w:type="page"/>
      </w:r>
    </w:p>
    <w:p w14:paraId="74878F2A"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26" w:name="_Toc205895749"/>
      <w:r w:rsidRPr="006A5502">
        <w:rPr>
          <w:rFonts w:ascii="Times New Roman" w:eastAsia="Times New Roman" w:hAnsi="Times New Roman" w:cs="Times New Roman"/>
          <w:b/>
          <w:bCs/>
          <w:color w:val="000000"/>
          <w:sz w:val="28"/>
          <w:szCs w:val="32"/>
        </w:rPr>
        <w:lastRenderedPageBreak/>
        <w:t>3.16 Demerkurizavimo rinkinys (2 vnt.)</w:t>
      </w:r>
      <w:bookmarkEnd w:id="126"/>
    </w:p>
    <w:p w14:paraId="0F8C43C9"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Gyvsidabrio surinkimo ir deaktivavimo rinkinys.</w:t>
      </w:r>
    </w:p>
    <w:p w14:paraId="13111D83"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Rinkinį sudaro:</w:t>
      </w:r>
    </w:p>
    <w:p w14:paraId="12A5D381"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Sieros miltelių buteliukas</w:t>
      </w:r>
    </w:p>
    <w:p w14:paraId="7EAFB614"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Maži buteliukai surinkimui nuo 100 iki 250 ml (10 vnt.)</w:t>
      </w:r>
    </w:p>
    <w:p w14:paraId="35E922A4"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Įsiurbimo pipetė</w:t>
      </w:r>
    </w:p>
    <w:p w14:paraId="4BE2AD57"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Šepetėlis</w:t>
      </w:r>
    </w:p>
    <w:p w14:paraId="5220D28C"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Semtuvas</w:t>
      </w:r>
    </w:p>
    <w:p w14:paraId="503A2CEF"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Maišai pavojingoms atliekoms</w:t>
      </w:r>
    </w:p>
    <w:p w14:paraId="62DAB220"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Mažas semtuvėlis</w:t>
      </w:r>
    </w:p>
    <w:p w14:paraId="7AF065A4" w14:textId="77777777" w:rsidR="006A5502" w:rsidRPr="006A5502" w:rsidRDefault="006A5502">
      <w:pPr>
        <w:numPr>
          <w:ilvl w:val="0"/>
          <w:numId w:val="1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Mentelė</w:t>
      </w:r>
    </w:p>
    <w:p w14:paraId="65613C17"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27" w:name="Xd28b9ac5602678d120d2d8dd1512a04a06970fb"/>
      <w:bookmarkEnd w:id="125"/>
      <w:r w:rsidRPr="006A5502">
        <w:rPr>
          <w:rFonts w:ascii="Times New Roman" w:eastAsia="Cambria" w:hAnsi="Times New Roman" w:cs="Times New Roman"/>
          <w:sz w:val="24"/>
          <w:szCs w:val="24"/>
        </w:rPr>
        <w:br w:type="page"/>
      </w:r>
    </w:p>
    <w:p w14:paraId="5E4B3CC2"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28" w:name="_Toc205895750"/>
      <w:r w:rsidRPr="006A5502">
        <w:rPr>
          <w:rFonts w:ascii="Times New Roman" w:eastAsia="Times New Roman" w:hAnsi="Times New Roman" w:cs="Times New Roman"/>
          <w:b/>
          <w:bCs/>
          <w:color w:val="000000"/>
          <w:sz w:val="28"/>
          <w:szCs w:val="32"/>
        </w:rPr>
        <w:lastRenderedPageBreak/>
        <w:t>3.17 Gyvsidabrio identifikavimo milteliai (1 vnt.)</w:t>
      </w:r>
      <w:bookmarkEnd w:id="128"/>
    </w:p>
    <w:p w14:paraId="0766C8B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29" w:name="paskirtis-3"/>
      <w:r w:rsidRPr="006A5502">
        <w:rPr>
          <w:rFonts w:ascii="Times New Roman" w:eastAsia="Times New Roman" w:hAnsi="Times New Roman" w:cs="Times New Roman"/>
          <w:bCs/>
          <w:i/>
          <w:sz w:val="24"/>
          <w:szCs w:val="24"/>
        </w:rPr>
        <w:t>Paskirtis</w:t>
      </w:r>
    </w:p>
    <w:p w14:paraId="0D2F50C7" w14:textId="77777777" w:rsidR="006A5502" w:rsidRPr="006A5502" w:rsidRDefault="006A5502">
      <w:pPr>
        <w:numPr>
          <w:ilvl w:val="1"/>
          <w:numId w:val="10"/>
        </w:numPr>
        <w:spacing w:after="0" w:line="360" w:lineRule="auto"/>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Skirta greitam gyvsidabrio (Hg) aptikimui užterštose vietose, pavyzdžiui, laboratorijose, pramonės ar kituose objektuose.</w:t>
      </w:r>
    </w:p>
    <w:p w14:paraId="6B3AA786"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0" w:name="veikimo-principas"/>
      <w:bookmarkEnd w:id="129"/>
      <w:r w:rsidRPr="006A5502">
        <w:rPr>
          <w:rFonts w:ascii="Times New Roman" w:eastAsia="Times New Roman" w:hAnsi="Times New Roman" w:cs="Times New Roman"/>
          <w:bCs/>
          <w:i/>
          <w:sz w:val="24"/>
          <w:szCs w:val="24"/>
        </w:rPr>
        <w:t>Veikimo principas</w:t>
      </w:r>
    </w:p>
    <w:p w14:paraId="4439B997" w14:textId="77777777" w:rsidR="006A5502" w:rsidRPr="006A5502" w:rsidRDefault="006A5502">
      <w:pPr>
        <w:numPr>
          <w:ilvl w:val="1"/>
          <w:numId w:val="10"/>
        </w:numPr>
        <w:spacing w:after="0" w:line="360" w:lineRule="auto"/>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Milteliai reaguoja su gyvsidabriu, sukurdami spalvotą reakciją (rožinę, raudonai rudą ar juodą ar kitą), leidžiančią vizualiai nustatyti užterštą vietą.</w:t>
      </w:r>
    </w:p>
    <w:p w14:paraId="75919DB5"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1" w:name="talpa-ir-aprėptis"/>
      <w:bookmarkEnd w:id="130"/>
      <w:r w:rsidRPr="006A5502">
        <w:rPr>
          <w:rFonts w:ascii="Times New Roman" w:eastAsia="Times New Roman" w:hAnsi="Times New Roman" w:cs="Times New Roman"/>
          <w:bCs/>
          <w:i/>
          <w:sz w:val="24"/>
          <w:szCs w:val="24"/>
        </w:rPr>
        <w:t>Talpa ir aprėptis</w:t>
      </w:r>
    </w:p>
    <w:p w14:paraId="6E5C305F" w14:textId="77777777" w:rsidR="006A5502" w:rsidRPr="006A5502" w:rsidRDefault="006A5502">
      <w:pPr>
        <w:numPr>
          <w:ilvl w:val="1"/>
          <w:numId w:val="10"/>
        </w:numPr>
        <w:spacing w:after="0" w:line="360" w:lineRule="auto"/>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Talpa</w:t>
      </w:r>
      <w:r w:rsidRPr="006A5502">
        <w:rPr>
          <w:rFonts w:ascii="Times New Roman" w:eastAsia="Cambria" w:hAnsi="Times New Roman" w:cs="Times New Roman"/>
          <w:b/>
          <w:bCs/>
          <w:sz w:val="24"/>
          <w:szCs w:val="24"/>
        </w:rPr>
        <w:t>:</w:t>
      </w:r>
      <w:r w:rsidRPr="006A5502">
        <w:rPr>
          <w:rFonts w:ascii="Times New Roman" w:eastAsia="Cambria" w:hAnsi="Times New Roman" w:cs="Times New Roman"/>
          <w:sz w:val="24"/>
          <w:szCs w:val="24"/>
        </w:rPr>
        <w:t xml:space="preserve"> nuo 250 iki 300 g</w:t>
      </w:r>
    </w:p>
    <w:p w14:paraId="61B8A405"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2" w:name="pakuotė-1"/>
      <w:bookmarkEnd w:id="131"/>
      <w:r w:rsidRPr="006A5502">
        <w:rPr>
          <w:rFonts w:ascii="Times New Roman" w:eastAsia="Times New Roman" w:hAnsi="Times New Roman" w:cs="Times New Roman"/>
          <w:bCs/>
          <w:i/>
          <w:sz w:val="24"/>
          <w:szCs w:val="24"/>
        </w:rPr>
        <w:t>Pakuotė</w:t>
      </w:r>
    </w:p>
    <w:p w14:paraId="0379493C" w14:textId="77777777" w:rsidR="006A5502" w:rsidRPr="006A5502" w:rsidRDefault="006A5502">
      <w:pPr>
        <w:numPr>
          <w:ilvl w:val="1"/>
          <w:numId w:val="10"/>
        </w:numPr>
        <w:spacing w:after="0" w:line="360" w:lineRule="auto"/>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Indelis su užsukamu dangteliu, skirtas patogiam naudojimui ir saugojimui.</w:t>
      </w:r>
    </w:p>
    <w:p w14:paraId="5EFB281C"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33" w:name="X58a95cbeed2830da8f2aa0a7b36d29bfa4dc421"/>
      <w:bookmarkEnd w:id="127"/>
      <w:bookmarkEnd w:id="132"/>
      <w:r w:rsidRPr="006A5502">
        <w:rPr>
          <w:rFonts w:ascii="Times New Roman" w:eastAsia="Cambria" w:hAnsi="Times New Roman" w:cs="Times New Roman"/>
          <w:sz w:val="24"/>
          <w:szCs w:val="24"/>
        </w:rPr>
        <w:br w:type="page"/>
      </w:r>
    </w:p>
    <w:p w14:paraId="643EA58B"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34" w:name="_Toc205895751"/>
      <w:r w:rsidRPr="006A5502">
        <w:rPr>
          <w:rFonts w:ascii="Times New Roman" w:eastAsia="Times New Roman" w:hAnsi="Times New Roman" w:cs="Times New Roman"/>
          <w:b/>
          <w:bCs/>
          <w:color w:val="000000"/>
          <w:sz w:val="28"/>
          <w:szCs w:val="32"/>
        </w:rPr>
        <w:lastRenderedPageBreak/>
        <w:t>3.18 Sorbuojančios pagalvės (20 vnt.)</w:t>
      </w:r>
      <w:bookmarkEnd w:id="134"/>
    </w:p>
    <w:p w14:paraId="5261AA80"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5" w:name="paskirtis-4"/>
      <w:r w:rsidRPr="006A5502">
        <w:rPr>
          <w:rFonts w:ascii="Times New Roman" w:eastAsia="Times New Roman" w:hAnsi="Times New Roman" w:cs="Times New Roman"/>
          <w:bCs/>
          <w:i/>
          <w:sz w:val="24"/>
          <w:szCs w:val="24"/>
        </w:rPr>
        <w:t>Paskirtis</w:t>
      </w:r>
    </w:p>
    <w:p w14:paraId="07D6C4A6"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Skirta skysčių, įskaitant naftos produktus, alyvą, tirpiklius, rūgštis, šarmus ir vandenį, absorbcijai cheminių incidentų vietose.</w:t>
      </w:r>
    </w:p>
    <w:p w14:paraId="5542C71B"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6" w:name="matmenys-ir-svoris"/>
      <w:bookmarkEnd w:id="135"/>
      <w:r w:rsidRPr="006A5502">
        <w:rPr>
          <w:rFonts w:ascii="Times New Roman" w:eastAsia="Times New Roman" w:hAnsi="Times New Roman" w:cs="Times New Roman"/>
          <w:bCs/>
          <w:i/>
          <w:sz w:val="24"/>
          <w:szCs w:val="24"/>
        </w:rPr>
        <w:t>Matmenys ir svoris</w:t>
      </w:r>
    </w:p>
    <w:p w14:paraId="7DDD367D" w14:textId="77777777" w:rsidR="006A5502" w:rsidRPr="006A5502" w:rsidRDefault="006A5502">
      <w:pPr>
        <w:numPr>
          <w:ilvl w:val="0"/>
          <w:numId w:val="3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Matmenys:</w:t>
      </w:r>
      <w:r w:rsidRPr="006A5502">
        <w:rPr>
          <w:rFonts w:ascii="Times New Roman" w:eastAsia="Cambria" w:hAnsi="Times New Roman" w:cs="Times New Roman"/>
          <w:sz w:val="24"/>
          <w:szCs w:val="24"/>
        </w:rPr>
        <w:t xml:space="preserve"> ne didesnės nei 35 cm x 25 cm .</w:t>
      </w:r>
    </w:p>
    <w:p w14:paraId="2A8057E4" w14:textId="77777777" w:rsidR="006A5502" w:rsidRPr="006A5502" w:rsidRDefault="006A5502">
      <w:pPr>
        <w:numPr>
          <w:ilvl w:val="0"/>
          <w:numId w:val="3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Svoris:</w:t>
      </w:r>
      <w:r w:rsidRPr="006A5502">
        <w:rPr>
          <w:rFonts w:ascii="Times New Roman" w:eastAsia="Cambria" w:hAnsi="Times New Roman" w:cs="Times New Roman"/>
          <w:sz w:val="24"/>
          <w:szCs w:val="24"/>
        </w:rPr>
        <w:t xml:space="preserve"> ne daugiau kaip 150 g  </w:t>
      </w:r>
    </w:p>
    <w:p w14:paraId="18B890AF"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7" w:name="sorbcijos-pajėgumas"/>
      <w:bookmarkEnd w:id="136"/>
      <w:r w:rsidRPr="006A5502">
        <w:rPr>
          <w:rFonts w:ascii="Times New Roman" w:eastAsia="Times New Roman" w:hAnsi="Times New Roman" w:cs="Times New Roman"/>
          <w:bCs/>
          <w:i/>
          <w:sz w:val="24"/>
          <w:szCs w:val="24"/>
        </w:rPr>
        <w:t>Sorbcijos pajėgumas</w:t>
      </w:r>
    </w:p>
    <w:p w14:paraId="7B934EA8" w14:textId="77777777" w:rsidR="006A5502" w:rsidRPr="006A5502" w:rsidRDefault="006A5502">
      <w:pPr>
        <w:numPr>
          <w:ilvl w:val="0"/>
          <w:numId w:val="36"/>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Absorbuoja iki 1,8 litro skysčio</w:t>
      </w:r>
    </w:p>
    <w:p w14:paraId="5D3D6F00"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8" w:name="medžiaga"/>
      <w:bookmarkEnd w:id="137"/>
      <w:r w:rsidRPr="006A5502">
        <w:rPr>
          <w:rFonts w:ascii="Times New Roman" w:eastAsia="Times New Roman" w:hAnsi="Times New Roman" w:cs="Times New Roman"/>
          <w:bCs/>
          <w:i/>
          <w:sz w:val="24"/>
          <w:szCs w:val="24"/>
        </w:rPr>
        <w:t>Medžiaga</w:t>
      </w:r>
    </w:p>
    <w:p w14:paraId="18D84977" w14:textId="77777777" w:rsidR="006A5502" w:rsidRPr="006A5502" w:rsidRDefault="006A5502">
      <w:pPr>
        <w:numPr>
          <w:ilvl w:val="0"/>
          <w:numId w:val="36"/>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Pagaminta iš natūralių mineralinių skaidulų arba lygiaverčių medžiagų, užtikrinančių didelį sugeriamumą ir atsparumą įvairiems chemikalams.</w:t>
      </w:r>
    </w:p>
    <w:p w14:paraId="3C871460"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39" w:name="kiekis"/>
      <w:bookmarkEnd w:id="138"/>
      <w:r w:rsidRPr="006A5502">
        <w:rPr>
          <w:rFonts w:ascii="Times New Roman" w:eastAsia="Times New Roman" w:hAnsi="Times New Roman" w:cs="Times New Roman"/>
          <w:bCs/>
          <w:i/>
          <w:sz w:val="24"/>
          <w:szCs w:val="24"/>
        </w:rPr>
        <w:t>Kiekis</w:t>
      </w:r>
    </w:p>
    <w:p w14:paraId="25257EEB" w14:textId="77777777" w:rsidR="006A5502" w:rsidRPr="006A5502" w:rsidRDefault="006A5502">
      <w:pPr>
        <w:numPr>
          <w:ilvl w:val="0"/>
          <w:numId w:val="36"/>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20 vienetų</w:t>
      </w:r>
    </w:p>
    <w:p w14:paraId="2A82C142"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40" w:name="papildomos-savybės-2"/>
      <w:bookmarkEnd w:id="139"/>
      <w:r w:rsidRPr="006A5502">
        <w:rPr>
          <w:rFonts w:ascii="Times New Roman" w:eastAsia="Times New Roman" w:hAnsi="Times New Roman" w:cs="Times New Roman"/>
          <w:bCs/>
          <w:i/>
          <w:sz w:val="24"/>
          <w:szCs w:val="24"/>
        </w:rPr>
        <w:t>Papildomos savybės</w:t>
      </w:r>
    </w:p>
    <w:p w14:paraId="753CCA2E" w14:textId="77777777" w:rsidR="006A5502" w:rsidRPr="006A5502" w:rsidRDefault="006A5502">
      <w:pPr>
        <w:numPr>
          <w:ilvl w:val="0"/>
          <w:numId w:val="36"/>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Lanksti, leidžia naudoti sunkiai pasiekiamose vietose</w:t>
      </w:r>
    </w:p>
    <w:p w14:paraId="3825324F" w14:textId="77777777" w:rsidR="006A5502" w:rsidRPr="006A5502" w:rsidRDefault="006A5502">
      <w:pPr>
        <w:numPr>
          <w:ilvl w:val="0"/>
          <w:numId w:val="3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Greitai sugeria įvairius skysčius</w:t>
      </w:r>
    </w:p>
    <w:p w14:paraId="0607D440" w14:textId="77777777" w:rsidR="006A5502" w:rsidRPr="006A5502" w:rsidRDefault="006A5502">
      <w:pPr>
        <w:numPr>
          <w:ilvl w:val="0"/>
          <w:numId w:val="3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Tinka naudoti tiek vidaus, tiek lauko sąlygomis</w:t>
      </w:r>
    </w:p>
    <w:p w14:paraId="19C3FF57"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41" w:name="X50898002d8a3f687e8d267f282feb33d1571e86"/>
      <w:bookmarkEnd w:id="133"/>
      <w:bookmarkEnd w:id="140"/>
      <w:r w:rsidRPr="006A5502">
        <w:rPr>
          <w:rFonts w:ascii="Times New Roman" w:eastAsia="Cambria" w:hAnsi="Times New Roman" w:cs="Times New Roman"/>
          <w:sz w:val="24"/>
          <w:szCs w:val="24"/>
        </w:rPr>
        <w:br w:type="page"/>
      </w:r>
    </w:p>
    <w:p w14:paraId="0F277451"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42" w:name="_Toc205895752"/>
      <w:r w:rsidRPr="006A5502">
        <w:rPr>
          <w:rFonts w:ascii="Times New Roman" w:eastAsia="Times New Roman" w:hAnsi="Times New Roman" w:cs="Times New Roman"/>
          <w:b/>
          <w:bCs/>
          <w:color w:val="000000"/>
          <w:sz w:val="28"/>
          <w:szCs w:val="32"/>
        </w:rPr>
        <w:lastRenderedPageBreak/>
        <w:t>3.19 Talpa teršalams 200L (1 vnt.)</w:t>
      </w:r>
      <w:bookmarkEnd w:id="142"/>
    </w:p>
    <w:p w14:paraId="77A5F461"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BENDROSIOS NUOSTATOS</w:t>
      </w:r>
    </w:p>
    <w:p w14:paraId="349D2CD8" w14:textId="77777777" w:rsidR="006A5502" w:rsidRPr="006A5502" w:rsidRDefault="006A5502">
      <w:pPr>
        <w:numPr>
          <w:ilvl w:val="2"/>
          <w:numId w:val="10"/>
        </w:numPr>
        <w:spacing w:after="0" w:line="360" w:lineRule="auto"/>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Pirkimo objektas:</w:t>
      </w:r>
      <w:r w:rsidRPr="006A5502">
        <w:rPr>
          <w:rFonts w:ascii="Times New Roman" w:eastAsia="Cambria" w:hAnsi="Times New Roman" w:cs="Times New Roman"/>
          <w:sz w:val="24"/>
          <w:szCs w:val="24"/>
        </w:rPr>
        <w:t xml:space="preserve"> 200 litrų talpos cheminiams, biologiniams, radioaktyviesiems ir branduoliniams (CBRN) teršalams laikyti bei transportuoti</w:t>
      </w:r>
    </w:p>
    <w:p w14:paraId="0CCE1AD6"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PAGRINDINIAI TECHNINIAI REIKALAVIMAI</w:t>
      </w:r>
    </w:p>
    <w:p w14:paraId="59E83857"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Talpos parametrai</w:t>
      </w:r>
    </w:p>
    <w:p w14:paraId="3CC64F14"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Medžiaga:</w:t>
      </w:r>
    </w:p>
    <w:p w14:paraId="1ED47434" w14:textId="77777777" w:rsidR="006A5502" w:rsidRPr="006A5502" w:rsidRDefault="006A5502">
      <w:pPr>
        <w:numPr>
          <w:ilvl w:val="2"/>
          <w:numId w:val="10"/>
        </w:numPr>
        <w:spacing w:after="0" w:line="360" w:lineRule="auto"/>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Polietilenas (HDPE) arba lygiavertė</w:t>
      </w:r>
    </w:p>
    <w:p w14:paraId="577AC2BC"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Konstrukcija:</w:t>
      </w:r>
    </w:p>
    <w:p w14:paraId="1B8D89F4" w14:textId="77777777" w:rsidR="006A5502" w:rsidRPr="006A5502" w:rsidRDefault="006A5502">
      <w:pPr>
        <w:numPr>
          <w:ilvl w:val="0"/>
          <w:numId w:val="57"/>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Hermetiška su dangčiu</w:t>
      </w:r>
    </w:p>
    <w:p w14:paraId="1FF21F73" w14:textId="77777777" w:rsidR="006A5502" w:rsidRPr="006A5502" w:rsidRDefault="006A5502">
      <w:pPr>
        <w:numPr>
          <w:ilvl w:val="0"/>
          <w:numId w:val="5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Atsparumas smūgiams</w:t>
      </w:r>
    </w:p>
    <w:p w14:paraId="26AD2F08" w14:textId="77777777" w:rsidR="006A5502" w:rsidRPr="006A5502" w:rsidRDefault="006A5502">
      <w:pPr>
        <w:numPr>
          <w:ilvl w:val="0"/>
          <w:numId w:val="5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 xml:space="preserve">Tinkama transportavimui </w:t>
      </w:r>
    </w:p>
    <w:p w14:paraId="5CF21ED8"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Saugos reikalavimai</w:t>
      </w:r>
    </w:p>
    <w:p w14:paraId="4F96359C"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Konstrukcijos saugumas:</w:t>
      </w:r>
    </w:p>
    <w:p w14:paraId="50938626" w14:textId="77777777" w:rsidR="006A5502" w:rsidRPr="006A5502" w:rsidRDefault="006A5502">
      <w:pPr>
        <w:numPr>
          <w:ilvl w:val="0"/>
          <w:numId w:val="58"/>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Temperatūros diapazonas: ne mažesniame diapazone kaip nuo -20°C iki +50°C</w:t>
      </w:r>
    </w:p>
    <w:p w14:paraId="468E4FE6" w14:textId="77777777" w:rsidR="006A5502" w:rsidRPr="006A5502" w:rsidRDefault="006A5502">
      <w:pPr>
        <w:numPr>
          <w:ilvl w:val="0"/>
          <w:numId w:val="5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Atsparumas kritimui iš 1 m aukščio</w:t>
      </w:r>
    </w:p>
    <w:p w14:paraId="5C9BFA34" w14:textId="77777777" w:rsidR="006A5502" w:rsidRPr="006A5502" w:rsidRDefault="006A5502">
      <w:pPr>
        <w:numPr>
          <w:ilvl w:val="0"/>
          <w:numId w:val="5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Hermetiškumas</w:t>
      </w:r>
    </w:p>
    <w:p w14:paraId="66DA79F3"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Dokumentai</w:t>
      </w:r>
    </w:p>
    <w:p w14:paraId="6685500B"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Privalomi dokumentai:</w:t>
      </w:r>
    </w:p>
    <w:p w14:paraId="235C9E00" w14:textId="50E009AA" w:rsidR="006A5502" w:rsidRPr="007E5489" w:rsidRDefault="006A5502">
      <w:pPr>
        <w:pStyle w:val="Sraopastraipa"/>
        <w:numPr>
          <w:ilvl w:val="0"/>
          <w:numId w:val="59"/>
        </w:numPr>
        <w:spacing w:after="0" w:line="360" w:lineRule="auto"/>
        <w:jc w:val="left"/>
        <w:rPr>
          <w:rFonts w:ascii="Times New Roman" w:eastAsia="Cambria" w:hAnsi="Times New Roman" w:cs="Times New Roman"/>
          <w:sz w:val="24"/>
          <w:szCs w:val="24"/>
        </w:rPr>
      </w:pPr>
      <w:r w:rsidRPr="007E5489">
        <w:rPr>
          <w:rFonts w:ascii="Times New Roman" w:eastAsia="Cambria" w:hAnsi="Times New Roman" w:cs="Times New Roman"/>
          <w:sz w:val="24"/>
          <w:szCs w:val="24"/>
        </w:rPr>
        <w:t>Techninių charakteristikų lapas (pateikiamas su preke)</w:t>
      </w:r>
    </w:p>
    <w:p w14:paraId="5858A73B"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CHEMINIS ATSPARUMAS</w:t>
      </w:r>
    </w:p>
    <w:p w14:paraId="5C14711A"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Minimalūs reikalavimai:</w:t>
      </w:r>
    </w:p>
    <w:p w14:paraId="1743D727" w14:textId="15E89694" w:rsidR="006A5502" w:rsidRPr="007E5489" w:rsidRDefault="006A5502">
      <w:pPr>
        <w:pStyle w:val="Sraopastraipa"/>
        <w:numPr>
          <w:ilvl w:val="0"/>
          <w:numId w:val="59"/>
        </w:numPr>
        <w:spacing w:after="0" w:line="360" w:lineRule="auto"/>
        <w:jc w:val="left"/>
        <w:rPr>
          <w:rFonts w:ascii="Times New Roman" w:eastAsia="Cambria" w:hAnsi="Times New Roman" w:cs="Times New Roman"/>
          <w:sz w:val="24"/>
          <w:szCs w:val="24"/>
        </w:rPr>
      </w:pPr>
      <w:r w:rsidRPr="007E5489">
        <w:rPr>
          <w:rFonts w:ascii="Times New Roman" w:eastAsia="Cambria" w:hAnsi="Times New Roman" w:cs="Times New Roman"/>
          <w:sz w:val="24"/>
          <w:szCs w:val="24"/>
        </w:rPr>
        <w:t>pH vertės nuo 2 iki 12</w:t>
      </w:r>
    </w:p>
    <w:p w14:paraId="20A1AB71"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Garantijos</w:t>
      </w:r>
    </w:p>
    <w:p w14:paraId="753AD155" w14:textId="2BB47281"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1</w:t>
      </w:r>
      <w:r w:rsidR="003129F6">
        <w:rPr>
          <w:rFonts w:ascii="Times New Roman" w:eastAsia="Cambria" w:hAnsi="Times New Roman" w:cs="Times New Roman"/>
          <w:b/>
          <w:bCs/>
          <w:sz w:val="24"/>
          <w:szCs w:val="24"/>
        </w:rPr>
        <w:t>1</w:t>
      </w:r>
      <w:r w:rsidRPr="006A5502">
        <w:rPr>
          <w:rFonts w:ascii="Times New Roman" w:eastAsia="Cambria" w:hAnsi="Times New Roman" w:cs="Times New Roman"/>
          <w:b/>
          <w:bCs/>
          <w:sz w:val="24"/>
          <w:szCs w:val="24"/>
        </w:rPr>
        <w:t>. Garantinis laikotarpis:</w:t>
      </w:r>
      <w:r w:rsidRPr="006A5502">
        <w:rPr>
          <w:rFonts w:ascii="Times New Roman" w:eastAsia="Cambria" w:hAnsi="Times New Roman" w:cs="Times New Roman"/>
          <w:sz w:val="24"/>
          <w:szCs w:val="24"/>
        </w:rPr>
        <w:t xml:space="preserve"> Ne mažiau 24 mėnesiai</w:t>
      </w:r>
    </w:p>
    <w:p w14:paraId="6C7DAE6D" w14:textId="352F410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 xml:space="preserve"> KOMPLEKTACIJA</w:t>
      </w:r>
    </w:p>
    <w:p w14:paraId="2C9971E0" w14:textId="5081A5B9" w:rsidR="006A5502" w:rsidRPr="0023779E" w:rsidRDefault="0023779E" w:rsidP="0023779E">
      <w:pPr>
        <w:pStyle w:val="Sraopastraipa"/>
        <w:spacing w:after="0" w:line="360" w:lineRule="auto"/>
        <w:jc w:val="left"/>
        <w:rPr>
          <w:rFonts w:ascii="Times New Roman" w:eastAsia="Cambria" w:hAnsi="Times New Roman" w:cs="Times New Roman"/>
          <w:sz w:val="24"/>
          <w:szCs w:val="24"/>
        </w:rPr>
      </w:pPr>
      <w:r>
        <w:rPr>
          <w:rFonts w:ascii="Times New Roman" w:eastAsia="Cambria" w:hAnsi="Times New Roman" w:cs="Times New Roman"/>
          <w:sz w:val="24"/>
          <w:szCs w:val="24"/>
        </w:rPr>
        <w:t>1</w:t>
      </w:r>
      <w:r w:rsidR="003129F6">
        <w:rPr>
          <w:rFonts w:ascii="Times New Roman" w:eastAsia="Cambria" w:hAnsi="Times New Roman" w:cs="Times New Roman"/>
          <w:sz w:val="24"/>
          <w:szCs w:val="24"/>
        </w:rPr>
        <w:t>2</w:t>
      </w:r>
      <w:r>
        <w:rPr>
          <w:rFonts w:ascii="Times New Roman" w:eastAsia="Cambria" w:hAnsi="Times New Roman" w:cs="Times New Roman"/>
          <w:sz w:val="24"/>
          <w:szCs w:val="24"/>
        </w:rPr>
        <w:t>.</w:t>
      </w:r>
      <w:r w:rsidR="006A5502" w:rsidRPr="0023779E">
        <w:rPr>
          <w:rFonts w:ascii="Times New Roman" w:eastAsia="Cambria" w:hAnsi="Times New Roman" w:cs="Times New Roman"/>
          <w:sz w:val="24"/>
          <w:szCs w:val="24"/>
        </w:rPr>
        <w:t>Talpa su dangčiu</w:t>
      </w:r>
    </w:p>
    <w:p w14:paraId="15B275F8" w14:textId="17BC6A66" w:rsidR="006A5502" w:rsidRPr="003129F6" w:rsidRDefault="003129F6" w:rsidP="009A529E">
      <w:pPr>
        <w:spacing w:after="0" w:line="360" w:lineRule="auto"/>
        <w:ind w:left="240" w:firstLine="327"/>
        <w:jc w:val="left"/>
        <w:rPr>
          <w:rFonts w:ascii="Times New Roman" w:eastAsia="Cambria" w:hAnsi="Times New Roman" w:cs="Times New Roman"/>
          <w:sz w:val="24"/>
          <w:szCs w:val="24"/>
        </w:rPr>
      </w:pPr>
      <w:r>
        <w:rPr>
          <w:rFonts w:ascii="Times New Roman" w:eastAsia="Cambria" w:hAnsi="Times New Roman" w:cs="Times New Roman"/>
          <w:sz w:val="24"/>
          <w:szCs w:val="24"/>
        </w:rPr>
        <w:t>13.</w:t>
      </w:r>
      <w:r w:rsidR="006A5502" w:rsidRPr="003129F6">
        <w:rPr>
          <w:rFonts w:ascii="Times New Roman" w:eastAsia="Cambria" w:hAnsi="Times New Roman" w:cs="Times New Roman"/>
          <w:sz w:val="24"/>
          <w:szCs w:val="24"/>
        </w:rPr>
        <w:t>Tarpinės (jei reikalinga)</w:t>
      </w:r>
    </w:p>
    <w:p w14:paraId="7A646B87"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p>
    <w:p w14:paraId="797E2256"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43" w:name="X68b2e73e83a6f095b82d78500172ff36d8622f7"/>
      <w:bookmarkEnd w:id="141"/>
      <w:r w:rsidRPr="006A5502">
        <w:rPr>
          <w:rFonts w:ascii="Times New Roman" w:eastAsia="Cambria" w:hAnsi="Times New Roman" w:cs="Times New Roman"/>
          <w:sz w:val="24"/>
          <w:szCs w:val="24"/>
        </w:rPr>
        <w:br w:type="page"/>
      </w:r>
    </w:p>
    <w:p w14:paraId="76F826AA"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44" w:name="_Toc205895753"/>
      <w:r w:rsidRPr="006A5502">
        <w:rPr>
          <w:rFonts w:ascii="Times New Roman" w:eastAsia="Times New Roman" w:hAnsi="Times New Roman" w:cs="Times New Roman"/>
          <w:b/>
          <w:bCs/>
          <w:color w:val="000000"/>
          <w:sz w:val="28"/>
          <w:szCs w:val="32"/>
        </w:rPr>
        <w:lastRenderedPageBreak/>
        <w:t>3.20 Naftos produktų surinkėjas (skimeris) (1 vnt.)</w:t>
      </w:r>
      <w:bookmarkEnd w:id="144"/>
    </w:p>
    <w:p w14:paraId="28F0377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45" w:name="paskirtis-5"/>
      <w:r w:rsidRPr="006A5502">
        <w:rPr>
          <w:rFonts w:ascii="Times New Roman" w:eastAsia="Times New Roman" w:hAnsi="Times New Roman" w:cs="Times New Roman"/>
          <w:bCs/>
          <w:i/>
          <w:sz w:val="24"/>
          <w:szCs w:val="24"/>
        </w:rPr>
        <w:t>Paskirtis</w:t>
      </w:r>
    </w:p>
    <w:p w14:paraId="228D1691"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Skirta naftos ir kitų teršalų surinkimui iš vandens paviršiaus (upėse, ežeruose, jūrose, uostuose ir kt.) aplinkos apsaugos, pramonės ir gelbėjimo operacijose.</w:t>
      </w:r>
    </w:p>
    <w:p w14:paraId="19A78AF3"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46" w:name="konstrukcija-ir-medžiagos-1"/>
      <w:bookmarkEnd w:id="145"/>
      <w:r w:rsidRPr="006A5502">
        <w:rPr>
          <w:rFonts w:ascii="Times New Roman" w:eastAsia="Times New Roman" w:hAnsi="Times New Roman" w:cs="Times New Roman"/>
          <w:bCs/>
          <w:i/>
          <w:sz w:val="24"/>
          <w:szCs w:val="24"/>
        </w:rPr>
        <w:t>Konstrukcija ir medžiagos</w:t>
      </w:r>
    </w:p>
    <w:p w14:paraId="4B8A50B0" w14:textId="77777777" w:rsidR="006A5502" w:rsidRPr="006A5502" w:rsidRDefault="006A5502">
      <w:pPr>
        <w:numPr>
          <w:ilvl w:val="0"/>
          <w:numId w:val="3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Lengvos, tvirtos ir korozijai atsparios medžiagos (pvz., liejimo polietilenas, nerūdijantis plienas ar kitos lygiavertės pramonėje naudojamos medžiagos)</w:t>
      </w:r>
    </w:p>
    <w:p w14:paraId="1446438F" w14:textId="77777777" w:rsidR="006A5502" w:rsidRPr="006A5502" w:rsidRDefault="006A5502">
      <w:pPr>
        <w:numPr>
          <w:ilvl w:val="0"/>
          <w:numId w:val="3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Modulinė konstrukcija, leidžianti pritaikyti įrangą pagal poreikius (įranga turi būti lengvai surenkama ir išardoma be specialių įrankių)</w:t>
      </w:r>
    </w:p>
    <w:p w14:paraId="669A93B2"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47" w:name="surinkimo-technologija"/>
      <w:bookmarkEnd w:id="146"/>
      <w:r w:rsidRPr="006A5502">
        <w:rPr>
          <w:rFonts w:ascii="Times New Roman" w:eastAsia="Times New Roman" w:hAnsi="Times New Roman" w:cs="Times New Roman"/>
          <w:bCs/>
          <w:i/>
          <w:sz w:val="24"/>
          <w:szCs w:val="24"/>
        </w:rPr>
        <w:t>Surinkimo technologija</w:t>
      </w:r>
    </w:p>
    <w:p w14:paraId="53211032" w14:textId="77777777" w:rsidR="006A5502" w:rsidRPr="006A5502" w:rsidRDefault="006A5502">
      <w:pPr>
        <w:numPr>
          <w:ilvl w:val="0"/>
          <w:numId w:val="3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Naudojama mechaninė arba hidraulinė technologija naftos ir teršalų surinkimui</w:t>
      </w:r>
    </w:p>
    <w:p w14:paraId="367723A8" w14:textId="77777777" w:rsidR="006A5502" w:rsidRPr="006A5502" w:rsidRDefault="006A5502">
      <w:pPr>
        <w:numPr>
          <w:ilvl w:val="0"/>
          <w:numId w:val="3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Įranga turi efektyviai surinkti skystas naftos ir naftos produktų liekanas su kuo mažesniu įtraukiamo vandens kiekiu (ne daugiau kaip 2 % laisvo vandens)</w:t>
      </w:r>
    </w:p>
    <w:p w14:paraId="139FC78A"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48" w:name="komplektacija-2"/>
      <w:bookmarkEnd w:id="147"/>
      <w:r w:rsidRPr="006A5502">
        <w:rPr>
          <w:rFonts w:ascii="Times New Roman" w:eastAsia="Times New Roman" w:hAnsi="Times New Roman" w:cs="Times New Roman"/>
          <w:bCs/>
          <w:i/>
          <w:sz w:val="24"/>
          <w:szCs w:val="24"/>
        </w:rPr>
        <w:t>Komplektacija</w:t>
      </w:r>
    </w:p>
    <w:p w14:paraId="73B6B4FF" w14:textId="77777777" w:rsidR="006A5502" w:rsidRPr="006A5502" w:rsidRDefault="006A5502">
      <w:pPr>
        <w:numPr>
          <w:ilvl w:val="0"/>
          <w:numId w:val="3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Hidraulinis siurblys, tinkamas naudoti su pagrindine surinkimo įranga, su reguliuojamu srautu ir slėgiu pagal darbinius poreikius</w:t>
      </w:r>
    </w:p>
    <w:p w14:paraId="434A9FDC" w14:textId="77777777" w:rsidR="006A5502" w:rsidRPr="006A5502" w:rsidRDefault="006A5502">
      <w:pPr>
        <w:numPr>
          <w:ilvl w:val="0"/>
          <w:numId w:val="3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Teršalų surinkimo siurblys, skirtas surinkti susikaupusias naftos ir teršalų liekanas iš surinkimo talpų arba nuo vandens paviršiaus</w:t>
      </w:r>
    </w:p>
    <w:p w14:paraId="20E39344" w14:textId="77777777" w:rsidR="006A5502" w:rsidRPr="006A5502" w:rsidRDefault="006A5502">
      <w:pPr>
        <w:numPr>
          <w:ilvl w:val="0"/>
          <w:numId w:val="3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Vamzdynų ir žarnų rinkinys</w:t>
      </w:r>
    </w:p>
    <w:p w14:paraId="55955119"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49" w:name="techniniai-parametrai-3"/>
      <w:bookmarkEnd w:id="148"/>
      <w:r w:rsidRPr="006A5502">
        <w:rPr>
          <w:rFonts w:ascii="Times New Roman" w:eastAsia="Times New Roman" w:hAnsi="Times New Roman" w:cs="Times New Roman"/>
          <w:bCs/>
          <w:i/>
          <w:sz w:val="24"/>
          <w:szCs w:val="24"/>
        </w:rPr>
        <w:t>Techniniai parametrai</w:t>
      </w:r>
    </w:p>
    <w:p w14:paraId="5C550B2A" w14:textId="77777777" w:rsidR="006A5502" w:rsidRPr="006A5502" w:rsidRDefault="006A5502">
      <w:pPr>
        <w:numPr>
          <w:ilvl w:val="0"/>
          <w:numId w:val="3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Bendras įrenginio svoris turi būti ne didesnis nei 30 kg, kad būtų užtikrintas lengvas transportavimas ir montavimas</w:t>
      </w:r>
    </w:p>
    <w:p w14:paraId="459A375A" w14:textId="77777777" w:rsidR="006A5502" w:rsidRPr="006A5502" w:rsidRDefault="006A5502">
      <w:pPr>
        <w:numPr>
          <w:ilvl w:val="0"/>
          <w:numId w:val="3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Naftos surinkimo našumas:</w:t>
      </w:r>
      <w:r w:rsidRPr="006A5502">
        <w:rPr>
          <w:rFonts w:ascii="Times New Roman" w:eastAsia="Cambria" w:hAnsi="Times New Roman" w:cs="Times New Roman"/>
          <w:sz w:val="24"/>
          <w:szCs w:val="24"/>
        </w:rPr>
        <w:t xml:space="preserve"> ne mažiau kaip 5 m³/val.</w:t>
      </w:r>
    </w:p>
    <w:p w14:paraId="484A6384" w14:textId="77777777" w:rsidR="006A5502" w:rsidRPr="006A5502" w:rsidRDefault="006A5502">
      <w:pPr>
        <w:numPr>
          <w:ilvl w:val="0"/>
          <w:numId w:val="3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 xml:space="preserve">Hidraulinio siurblio galios diapazonas: </w:t>
      </w:r>
      <w:r w:rsidRPr="006A5502">
        <w:rPr>
          <w:rFonts w:ascii="Times New Roman" w:eastAsia="Cambria" w:hAnsi="Times New Roman" w:cs="Times New Roman"/>
          <w:sz w:val="24"/>
          <w:szCs w:val="24"/>
        </w:rPr>
        <w:t xml:space="preserve"> reguliuojama siurblio galia ne siauresniame diapazone kaip 0,5–1,5 kW </w:t>
      </w:r>
    </w:p>
    <w:p w14:paraId="68D8A767" w14:textId="77777777" w:rsidR="006A5502" w:rsidRPr="006A5502" w:rsidRDefault="006A5502">
      <w:pPr>
        <w:numPr>
          <w:ilvl w:val="0"/>
          <w:numId w:val="3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Siurblio srautas ir slėgis turi atitikti surinkimo įrangos reikalavimus</w:t>
      </w:r>
    </w:p>
    <w:p w14:paraId="5A9AFC33" w14:textId="77777777" w:rsidR="006A5502" w:rsidRPr="006A5502" w:rsidRDefault="006A5502">
      <w:pPr>
        <w:numPr>
          <w:ilvl w:val="0"/>
          <w:numId w:val="3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Naftos ir teršalų surinkimo efektyvumas:</w:t>
      </w:r>
      <w:r w:rsidRPr="006A5502">
        <w:rPr>
          <w:rFonts w:ascii="Times New Roman" w:eastAsia="Cambria" w:hAnsi="Times New Roman" w:cs="Times New Roman"/>
          <w:sz w:val="24"/>
          <w:szCs w:val="24"/>
        </w:rPr>
        <w:t xml:space="preserve"> laisvo vandens kiekis surinktuose teršaluose ne didesnis kaip 2 %</w:t>
      </w:r>
    </w:p>
    <w:p w14:paraId="06CA0BF2"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50" w:name="naudojimo-sąlygos"/>
      <w:bookmarkEnd w:id="149"/>
      <w:r w:rsidRPr="006A5502">
        <w:rPr>
          <w:rFonts w:ascii="Times New Roman" w:eastAsia="Times New Roman" w:hAnsi="Times New Roman" w:cs="Times New Roman"/>
          <w:bCs/>
          <w:i/>
          <w:sz w:val="24"/>
          <w:szCs w:val="24"/>
        </w:rPr>
        <w:t>Naudojimo sąlygos</w:t>
      </w:r>
    </w:p>
    <w:p w14:paraId="1038E71C" w14:textId="77777777" w:rsidR="006A5502" w:rsidRPr="006A5502" w:rsidRDefault="006A5502">
      <w:pPr>
        <w:numPr>
          <w:ilvl w:val="0"/>
          <w:numId w:val="4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Įranga turi būti atspari įvairioms oro ir vandens sąlygoms, įskaitant sūraus vandens poveikį, UV spinduliuotę ir temperatūrų svyravimus ne siauresniame diapazone kaip nuo -20 °C iki +40 °C</w:t>
      </w:r>
    </w:p>
    <w:p w14:paraId="7206C661" w14:textId="77777777" w:rsidR="006A5502" w:rsidRPr="006A5502" w:rsidRDefault="006A5502">
      <w:pPr>
        <w:numPr>
          <w:ilvl w:val="0"/>
          <w:numId w:val="4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Tinka naudoti tiek vidaus, tiek lauko sąlygomis.</w:t>
      </w:r>
    </w:p>
    <w:p w14:paraId="604EF2EF" w14:textId="77777777" w:rsidR="006A5502" w:rsidRPr="006A5502" w:rsidRDefault="006A5502" w:rsidP="006A5502">
      <w:pPr>
        <w:keepNext/>
        <w:keepLines/>
        <w:spacing w:after="0" w:line="360" w:lineRule="auto"/>
        <w:ind w:firstLine="709"/>
        <w:outlineLvl w:val="3"/>
        <w:rPr>
          <w:rFonts w:ascii="Times New Roman" w:eastAsia="Times New Roman" w:hAnsi="Times New Roman" w:cs="Times New Roman"/>
          <w:bCs/>
          <w:i/>
          <w:sz w:val="24"/>
          <w:szCs w:val="24"/>
        </w:rPr>
      </w:pPr>
      <w:bookmarkStart w:id="151" w:name="papildomos-savybės-3"/>
      <w:bookmarkEnd w:id="150"/>
      <w:r w:rsidRPr="006A5502">
        <w:rPr>
          <w:rFonts w:ascii="Times New Roman" w:eastAsia="Times New Roman" w:hAnsi="Times New Roman" w:cs="Times New Roman"/>
          <w:bCs/>
          <w:i/>
          <w:sz w:val="24"/>
          <w:szCs w:val="24"/>
        </w:rPr>
        <w:t>Garantijos reikalavimai</w:t>
      </w:r>
    </w:p>
    <w:p w14:paraId="4FCA988F" w14:textId="1D894A08" w:rsidR="006A5502" w:rsidRPr="00A5030A" w:rsidRDefault="006A5502" w:rsidP="00A5030A">
      <w:pPr>
        <w:pStyle w:val="Sraopastraipa"/>
        <w:numPr>
          <w:ilvl w:val="0"/>
          <w:numId w:val="40"/>
        </w:numPr>
        <w:spacing w:after="0" w:line="360" w:lineRule="auto"/>
        <w:ind w:firstLine="698"/>
        <w:jc w:val="left"/>
        <w:rPr>
          <w:rFonts w:ascii="Times New Roman" w:eastAsia="Cambria" w:hAnsi="Times New Roman" w:cs="Times New Roman"/>
          <w:sz w:val="24"/>
          <w:szCs w:val="24"/>
        </w:rPr>
      </w:pPr>
      <w:r w:rsidRPr="00A5030A">
        <w:rPr>
          <w:rFonts w:ascii="Times New Roman" w:eastAsia="Cambria" w:hAnsi="Times New Roman" w:cs="Times New Roman"/>
          <w:b/>
          <w:bCs/>
          <w:sz w:val="24"/>
          <w:szCs w:val="24"/>
        </w:rPr>
        <w:t>Garantijos trukmė:</w:t>
      </w:r>
      <w:r w:rsidRPr="00A5030A">
        <w:rPr>
          <w:rFonts w:ascii="Times New Roman" w:eastAsia="Cambria" w:hAnsi="Times New Roman" w:cs="Times New Roman"/>
          <w:sz w:val="24"/>
          <w:szCs w:val="24"/>
        </w:rPr>
        <w:t xml:space="preserve"> ne trumpiau kaip 24 mėnesiai</w:t>
      </w:r>
      <w:bookmarkStart w:id="152" w:name="X80a25e1a45211734429682d152a933017671325"/>
      <w:bookmarkEnd w:id="143"/>
      <w:bookmarkEnd w:id="151"/>
      <w:r w:rsidRPr="00A5030A">
        <w:rPr>
          <w:rFonts w:ascii="Times New Roman" w:eastAsia="Cambria" w:hAnsi="Times New Roman" w:cs="Times New Roman"/>
          <w:sz w:val="24"/>
          <w:szCs w:val="24"/>
        </w:rPr>
        <w:t>.</w:t>
      </w:r>
      <w:r w:rsidRPr="00A5030A">
        <w:rPr>
          <w:rFonts w:ascii="Times New Roman" w:eastAsia="Cambria" w:hAnsi="Times New Roman" w:cs="Times New Roman"/>
          <w:sz w:val="24"/>
          <w:szCs w:val="24"/>
        </w:rPr>
        <w:br w:type="page"/>
      </w:r>
    </w:p>
    <w:p w14:paraId="2A4B88B5"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53" w:name="_Toc205895754"/>
      <w:r w:rsidRPr="006A5502">
        <w:rPr>
          <w:rFonts w:ascii="Times New Roman" w:eastAsia="Times New Roman" w:hAnsi="Times New Roman" w:cs="Times New Roman"/>
          <w:b/>
          <w:bCs/>
          <w:color w:val="000000"/>
          <w:sz w:val="28"/>
          <w:szCs w:val="32"/>
        </w:rPr>
        <w:lastRenderedPageBreak/>
        <w:t>3.21 Siurblys skysčiams (1 vnt.)</w:t>
      </w:r>
      <w:bookmarkEnd w:id="153"/>
    </w:p>
    <w:p w14:paraId="2EC84AAB"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Elektrinis siurblys ugniagesybos CBRN įvykiams - skysčių siurbimui</w:t>
      </w:r>
    </w:p>
    <w:p w14:paraId="54E53D77"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BENDRIEJI REIKALAVIMAI</w:t>
      </w:r>
    </w:p>
    <w:p w14:paraId="7973D2AC" w14:textId="77777777" w:rsidR="006A5502" w:rsidRPr="006A5502" w:rsidRDefault="006A5502">
      <w:pPr>
        <w:numPr>
          <w:ilvl w:val="3"/>
          <w:numId w:val="10"/>
        </w:numPr>
        <w:spacing w:after="0" w:line="360" w:lineRule="auto"/>
        <w:ind w:hanging="196"/>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Siurblys turi būti skirtas įvairių skysčių ir pavojingų cheminių medžiagų siurbimui ir perkėlimui ugniagesybos CBRN (cheminių, biologinių, radiologinių, branduolinių) avarijų metu.</w:t>
      </w:r>
    </w:p>
    <w:p w14:paraId="6B660585"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TECHNINIAI PARAMETRAI</w:t>
      </w:r>
    </w:p>
    <w:p w14:paraId="43EEB507" w14:textId="77777777" w:rsidR="006A5502" w:rsidRPr="006A5502" w:rsidRDefault="006A5502">
      <w:pPr>
        <w:numPr>
          <w:ilvl w:val="0"/>
          <w:numId w:val="47"/>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Našumas:</w:t>
      </w:r>
      <w:r w:rsidRPr="006A5502">
        <w:rPr>
          <w:rFonts w:ascii="Times New Roman" w:eastAsia="Cambria" w:hAnsi="Times New Roman" w:cs="Times New Roman"/>
          <w:sz w:val="24"/>
          <w:szCs w:val="24"/>
        </w:rPr>
        <w:t xml:space="preserve"> ne mažiau kaip 40 l/min</w:t>
      </w:r>
    </w:p>
    <w:p w14:paraId="37A3B52B"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Siurbimo aukštis:</w:t>
      </w:r>
      <w:r w:rsidRPr="006A5502">
        <w:rPr>
          <w:rFonts w:ascii="Times New Roman" w:eastAsia="Cambria" w:hAnsi="Times New Roman" w:cs="Times New Roman"/>
          <w:sz w:val="24"/>
          <w:szCs w:val="24"/>
        </w:rPr>
        <w:t xml:space="preserve"> ne mažiau kaip 2,5 m</w:t>
      </w:r>
    </w:p>
    <w:p w14:paraId="1E6A147B"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Slėgimas:</w:t>
      </w:r>
      <w:r w:rsidRPr="006A5502">
        <w:rPr>
          <w:rFonts w:ascii="Times New Roman" w:eastAsia="Cambria" w:hAnsi="Times New Roman" w:cs="Times New Roman"/>
          <w:sz w:val="24"/>
          <w:szCs w:val="24"/>
        </w:rPr>
        <w:t xml:space="preserve"> ne mažiau kaip 1,5 bar</w:t>
      </w:r>
    </w:p>
    <w:p w14:paraId="66A06EB3"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Maitinimo įtampa:</w:t>
      </w:r>
      <w:r w:rsidRPr="006A5502">
        <w:rPr>
          <w:rFonts w:ascii="Times New Roman" w:eastAsia="Cambria" w:hAnsi="Times New Roman" w:cs="Times New Roman"/>
          <w:sz w:val="24"/>
          <w:szCs w:val="24"/>
        </w:rPr>
        <w:t xml:space="preserve"> 24 V DC arba 12 V DC</w:t>
      </w:r>
    </w:p>
    <w:p w14:paraId="33C3B5D3"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Suvartojamoji galia:</w:t>
      </w:r>
      <w:r w:rsidRPr="006A5502">
        <w:rPr>
          <w:rFonts w:ascii="Times New Roman" w:eastAsia="Cambria" w:hAnsi="Times New Roman" w:cs="Times New Roman"/>
          <w:sz w:val="24"/>
          <w:szCs w:val="24"/>
        </w:rPr>
        <w:t xml:space="preserve"> ne daugiau kaip 1000 W</w:t>
      </w:r>
    </w:p>
    <w:p w14:paraId="76232F99"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Srovės stiprumas:</w:t>
      </w:r>
      <w:r w:rsidRPr="006A5502">
        <w:rPr>
          <w:rFonts w:ascii="Times New Roman" w:eastAsia="Cambria" w:hAnsi="Times New Roman" w:cs="Times New Roman"/>
          <w:sz w:val="24"/>
          <w:szCs w:val="24"/>
        </w:rPr>
        <w:t xml:space="preserve"> ne daugiau kaip 45 A (12V) arba 25 A (24V)</w:t>
      </w:r>
    </w:p>
    <w:p w14:paraId="3EE5F984"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Apsaugos klasė:</w:t>
      </w:r>
      <w:r w:rsidRPr="006A5502">
        <w:rPr>
          <w:rFonts w:ascii="Times New Roman" w:eastAsia="Cambria" w:hAnsi="Times New Roman" w:cs="Times New Roman"/>
          <w:sz w:val="24"/>
          <w:szCs w:val="24"/>
        </w:rPr>
        <w:t xml:space="preserve"> ne žemesnė kaip IP54</w:t>
      </w:r>
    </w:p>
    <w:p w14:paraId="17A21D63"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Darbo temperatūra:</w:t>
      </w:r>
      <w:r w:rsidRPr="006A5502">
        <w:rPr>
          <w:rFonts w:ascii="Times New Roman" w:eastAsia="Cambria" w:hAnsi="Times New Roman" w:cs="Times New Roman"/>
          <w:sz w:val="24"/>
          <w:szCs w:val="24"/>
        </w:rPr>
        <w:t xml:space="preserve"> ne siauresniame diapazone kaip nuo -10°C iki +50°C</w:t>
      </w:r>
    </w:p>
    <w:p w14:paraId="414E300A" w14:textId="77777777" w:rsidR="006A5502" w:rsidRPr="006A5502" w:rsidRDefault="006A5502">
      <w:pPr>
        <w:numPr>
          <w:ilvl w:val="0"/>
          <w:numId w:val="4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Darbo ciklas:</w:t>
      </w:r>
      <w:r w:rsidRPr="006A5502">
        <w:rPr>
          <w:rFonts w:ascii="Times New Roman" w:eastAsia="Cambria" w:hAnsi="Times New Roman" w:cs="Times New Roman"/>
          <w:sz w:val="24"/>
          <w:szCs w:val="24"/>
        </w:rPr>
        <w:t xml:space="preserve"> ne trumpesnis kaip 30 min darbo</w:t>
      </w:r>
    </w:p>
    <w:p w14:paraId="6F95B7A3"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MAITINIMO SISTEMA</w:t>
      </w:r>
    </w:p>
    <w:p w14:paraId="5DB2D768" w14:textId="77777777" w:rsidR="006A5502" w:rsidRPr="006A5502" w:rsidRDefault="006A5502">
      <w:pPr>
        <w:numPr>
          <w:ilvl w:val="0"/>
          <w:numId w:val="60"/>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Galimybė prijungti prie ugniagesių automobilio 12V arba 24V elektros sistemos</w:t>
      </w:r>
    </w:p>
    <w:p w14:paraId="30FE9FE7" w14:textId="77777777" w:rsidR="006A5502" w:rsidRPr="006A5502" w:rsidRDefault="006A5502">
      <w:pPr>
        <w:numPr>
          <w:ilvl w:val="0"/>
          <w:numId w:val="6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Kabelis maitinimui: ne trumpesnis kaip 5 m, su apsaugos saugikliu</w:t>
      </w:r>
    </w:p>
    <w:p w14:paraId="334922B5" w14:textId="77777777" w:rsidR="006A5502" w:rsidRPr="006A5502" w:rsidRDefault="006A5502">
      <w:pPr>
        <w:numPr>
          <w:ilvl w:val="0"/>
          <w:numId w:val="6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Akumuliatorių jungtys: hermetiškos, apsaugotos nuo korozijos</w:t>
      </w:r>
    </w:p>
    <w:p w14:paraId="17C53FAA"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KONSTRUKCIJOS REIKALAVIMAI</w:t>
      </w:r>
    </w:p>
    <w:p w14:paraId="0528224C" w14:textId="77777777" w:rsidR="006A5502" w:rsidRPr="006A5502" w:rsidRDefault="006A5502">
      <w:pPr>
        <w:numPr>
          <w:ilvl w:val="0"/>
          <w:numId w:val="6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Korpusas pagamintas iš ketaus, nerūdijančio plieno, aliuminio lydinio ar lygiaverčių medžiagų</w:t>
      </w:r>
    </w:p>
    <w:p w14:paraId="6FB8604C" w14:textId="77777777" w:rsidR="006A5502" w:rsidRPr="006A5502" w:rsidRDefault="006A5502">
      <w:pPr>
        <w:numPr>
          <w:ilvl w:val="0"/>
          <w:numId w:val="6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Cheminių medžiagų atspari konstrukcija</w:t>
      </w:r>
    </w:p>
    <w:p w14:paraId="0F5347A3" w14:textId="77777777" w:rsidR="006A5502" w:rsidRPr="006A5502" w:rsidRDefault="006A5502">
      <w:pPr>
        <w:numPr>
          <w:ilvl w:val="0"/>
          <w:numId w:val="6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Masė ne didesnė kaip 25 kg</w:t>
      </w:r>
    </w:p>
    <w:p w14:paraId="08EFEDCB" w14:textId="77777777" w:rsidR="006A5502" w:rsidRPr="006A5502" w:rsidRDefault="006A5502">
      <w:pPr>
        <w:numPr>
          <w:ilvl w:val="0"/>
          <w:numId w:val="6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Su tvirtinimo elementais arba ratukais transportavimui</w:t>
      </w:r>
    </w:p>
    <w:p w14:paraId="77823359" w14:textId="77777777" w:rsidR="006A5502" w:rsidRPr="006A5502" w:rsidRDefault="006A5502">
      <w:pPr>
        <w:numPr>
          <w:ilvl w:val="0"/>
          <w:numId w:val="6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Apsauginis rėmas/grotelės</w:t>
      </w:r>
    </w:p>
    <w:p w14:paraId="58F8DCC9" w14:textId="77777777" w:rsidR="006A5502" w:rsidRPr="006A5502" w:rsidRDefault="006A5502">
      <w:pPr>
        <w:numPr>
          <w:ilvl w:val="0"/>
          <w:numId w:val="6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Integruotas aplinkkelio vožtuvas</w:t>
      </w:r>
    </w:p>
    <w:p w14:paraId="5E3AE3CF" w14:textId="77777777" w:rsidR="006A5502" w:rsidRPr="006A5502" w:rsidRDefault="006A5502">
      <w:pPr>
        <w:numPr>
          <w:ilvl w:val="0"/>
          <w:numId w:val="61"/>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Sausas siurblio paleidimas</w:t>
      </w:r>
    </w:p>
    <w:p w14:paraId="14425F68"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KOMPLEKTACIJA</w:t>
      </w:r>
    </w:p>
    <w:p w14:paraId="5152DF23" w14:textId="77777777" w:rsidR="006A5502" w:rsidRPr="006A5502" w:rsidRDefault="006A5502">
      <w:pPr>
        <w:numPr>
          <w:ilvl w:val="0"/>
          <w:numId w:val="62"/>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Siurbimo žarna: ne trumpesnė kaip 3 m ilgio, Ø25-50 mm, atspari cheminėms medžiagoms</w:t>
      </w:r>
    </w:p>
    <w:p w14:paraId="7347310E" w14:textId="77777777" w:rsidR="006A5502" w:rsidRPr="006A5502" w:rsidRDefault="006A5502">
      <w:pPr>
        <w:numPr>
          <w:ilvl w:val="0"/>
          <w:numId w:val="6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Tiekimo žarna: ne trumpesnė kaip 10 m ilgio, Ø25-40 mm</w:t>
      </w:r>
    </w:p>
    <w:p w14:paraId="0D31E325" w14:textId="77777777" w:rsidR="006A5502" w:rsidRPr="006A5502" w:rsidRDefault="006A5502">
      <w:pPr>
        <w:numPr>
          <w:ilvl w:val="0"/>
          <w:numId w:val="6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Siurbimo filtras arba integruotas filtravimo elementas</w:t>
      </w:r>
    </w:p>
    <w:p w14:paraId="4DE3BC10" w14:textId="77777777" w:rsidR="006A5502" w:rsidRPr="006A5502" w:rsidRDefault="006A5502">
      <w:pPr>
        <w:numPr>
          <w:ilvl w:val="0"/>
          <w:numId w:val="6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Maitinimo kabelis su jungtimis</w:t>
      </w:r>
    </w:p>
    <w:p w14:paraId="34B27F70" w14:textId="77777777" w:rsidR="006A5502" w:rsidRPr="006A5502" w:rsidRDefault="006A5502">
      <w:pPr>
        <w:numPr>
          <w:ilvl w:val="0"/>
          <w:numId w:val="6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Valdymo elementai (jungiklis, indikatoriai)</w:t>
      </w:r>
    </w:p>
    <w:p w14:paraId="3ECFCC6C" w14:textId="77777777" w:rsidR="006A5502" w:rsidRPr="006A5502" w:rsidRDefault="006A5502">
      <w:pPr>
        <w:numPr>
          <w:ilvl w:val="0"/>
          <w:numId w:val="62"/>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Transportavimo/tvirtinimo sistema</w:t>
      </w:r>
    </w:p>
    <w:p w14:paraId="44E211D1"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MEDŽIAGŲ SUDERINAMUMAS</w:t>
      </w:r>
    </w:p>
    <w:p w14:paraId="2FD25CD0"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Siurblys turi būti tinkamas šių skysčių siurbimui:</w:t>
      </w:r>
    </w:p>
    <w:p w14:paraId="343F61E4" w14:textId="77777777" w:rsidR="006A5502" w:rsidRPr="006A5502" w:rsidRDefault="006A5502">
      <w:pPr>
        <w:numPr>
          <w:ilvl w:val="0"/>
          <w:numId w:val="63"/>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lastRenderedPageBreak/>
        <w:t>Vanduo ir vandens tirpalai</w:t>
      </w:r>
    </w:p>
    <w:p w14:paraId="7E9B48DB" w14:textId="77777777" w:rsidR="006A5502" w:rsidRPr="006A5502" w:rsidRDefault="006A5502">
      <w:pPr>
        <w:numPr>
          <w:ilvl w:val="0"/>
          <w:numId w:val="6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Rūgšties ir šarmų tirpalai (koncentracija iki 10%)</w:t>
      </w:r>
    </w:p>
    <w:p w14:paraId="26470261" w14:textId="77777777" w:rsidR="006A5502" w:rsidRPr="006A5502" w:rsidRDefault="006A5502">
      <w:pPr>
        <w:numPr>
          <w:ilvl w:val="0"/>
          <w:numId w:val="6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Naftos produktai</w:t>
      </w:r>
    </w:p>
    <w:p w14:paraId="0D3310CB" w14:textId="77777777" w:rsidR="006A5502" w:rsidRPr="006A5502" w:rsidRDefault="006A5502">
      <w:pPr>
        <w:numPr>
          <w:ilvl w:val="0"/>
          <w:numId w:val="6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Cheminio valymo skysčiai</w:t>
      </w:r>
    </w:p>
    <w:p w14:paraId="7B17EF25" w14:textId="77777777" w:rsidR="006A5502" w:rsidRPr="006A5502" w:rsidRDefault="006A5502">
      <w:pPr>
        <w:numPr>
          <w:ilvl w:val="0"/>
          <w:numId w:val="6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Dezinfekciniai skysčiai</w:t>
      </w:r>
    </w:p>
    <w:p w14:paraId="603E4F82" w14:textId="77777777" w:rsidR="006A5502" w:rsidRPr="006A5502" w:rsidRDefault="006A5502">
      <w:pPr>
        <w:numPr>
          <w:ilvl w:val="0"/>
          <w:numId w:val="63"/>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Kiti pramonės skysčiai, neturintys stipraus abrazyvinio poveikio</w:t>
      </w:r>
    </w:p>
    <w:p w14:paraId="517D0BD0"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SPECIALŪS REIKALAVIMAI CBRN APLINKOMS</w:t>
      </w:r>
    </w:p>
    <w:p w14:paraId="453AFF62" w14:textId="77777777" w:rsidR="006A5502" w:rsidRPr="006A5502" w:rsidRDefault="006A5502">
      <w:pPr>
        <w:numPr>
          <w:ilvl w:val="0"/>
          <w:numId w:val="64"/>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Konstrukcija turi būti lengvai valoma ir dezinfekuojama</w:t>
      </w:r>
    </w:p>
    <w:p w14:paraId="03641DC2" w14:textId="77777777" w:rsidR="006A5502" w:rsidRPr="006A5502" w:rsidRDefault="006A5502">
      <w:pPr>
        <w:numPr>
          <w:ilvl w:val="0"/>
          <w:numId w:val="6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Medžiagos turi būti atsparūs cheminio dekontaminacijos proceso poveikiui</w:t>
      </w:r>
    </w:p>
    <w:p w14:paraId="32D65612" w14:textId="77777777" w:rsidR="006A5502" w:rsidRPr="006A5502" w:rsidRDefault="006A5502">
      <w:pPr>
        <w:numPr>
          <w:ilvl w:val="0"/>
          <w:numId w:val="64"/>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Jungčių hermetiškumas turi užtikrinti apsaugą nuo užteršimo</w:t>
      </w:r>
    </w:p>
    <w:p w14:paraId="63B0CC06"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GARANTIJA IR PRIEŽIŪRA</w:t>
      </w:r>
    </w:p>
    <w:p w14:paraId="108FFA11" w14:textId="77777777" w:rsidR="006A5502" w:rsidRPr="006A5502" w:rsidRDefault="006A5502">
      <w:pPr>
        <w:numPr>
          <w:ilvl w:val="0"/>
          <w:numId w:val="65"/>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Garantija ne trumpesnė kaip 24 mėnesių</w:t>
      </w:r>
    </w:p>
    <w:p w14:paraId="093EDBF6" w14:textId="77777777" w:rsidR="006A5502" w:rsidRPr="006A5502" w:rsidRDefault="006A5502" w:rsidP="006A5502">
      <w:pPr>
        <w:spacing w:after="200" w:line="240" w:lineRule="auto"/>
        <w:ind w:firstLine="709"/>
        <w:jc w:val="left"/>
        <w:rPr>
          <w:rFonts w:ascii="Times New Roman" w:eastAsia="Times New Roman" w:hAnsi="Times New Roman" w:cs="Times New Roman"/>
          <w:b/>
          <w:bCs/>
          <w:color w:val="000000"/>
          <w:sz w:val="28"/>
          <w:szCs w:val="32"/>
        </w:rPr>
      </w:pPr>
      <w:bookmarkStart w:id="154" w:name="X0b32776613b0c0cbeddf2821ed4736207fc6743"/>
      <w:bookmarkEnd w:id="152"/>
      <w:r w:rsidRPr="006A5502">
        <w:rPr>
          <w:rFonts w:ascii="Times New Roman" w:eastAsia="Cambria" w:hAnsi="Times New Roman" w:cs="Times New Roman"/>
          <w:sz w:val="24"/>
          <w:szCs w:val="24"/>
        </w:rPr>
        <w:br w:type="page"/>
      </w:r>
    </w:p>
    <w:p w14:paraId="4B891128" w14:textId="77777777" w:rsidR="006A5502" w:rsidRPr="006A5502" w:rsidRDefault="006A5502" w:rsidP="006A5502">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55" w:name="_Toc205895755"/>
      <w:r w:rsidRPr="006A5502">
        <w:rPr>
          <w:rFonts w:ascii="Times New Roman" w:eastAsia="Times New Roman" w:hAnsi="Times New Roman" w:cs="Times New Roman"/>
          <w:b/>
          <w:bCs/>
          <w:color w:val="000000"/>
          <w:sz w:val="28"/>
          <w:szCs w:val="32"/>
        </w:rPr>
        <w:lastRenderedPageBreak/>
        <w:t>3.22 Siurblys (nekibirkščiuojantis) degiems skysčiams surinkti (1 vnt.)</w:t>
      </w:r>
      <w:bookmarkEnd w:id="155"/>
    </w:p>
    <w:p w14:paraId="64640C7D" w14:textId="77777777" w:rsidR="006A5502" w:rsidRPr="006A5502" w:rsidRDefault="006A5502" w:rsidP="006A5502">
      <w:pPr>
        <w:spacing w:after="0" w:line="360" w:lineRule="auto"/>
        <w:ind w:firstLine="709"/>
        <w:rPr>
          <w:rFonts w:ascii="Times New Roman" w:eastAsia="Cambria" w:hAnsi="Times New Roman" w:cs="Times New Roman"/>
          <w:b/>
          <w:bCs/>
          <w:sz w:val="24"/>
          <w:szCs w:val="24"/>
        </w:rPr>
      </w:pPr>
      <w:r w:rsidRPr="006A5502">
        <w:rPr>
          <w:rFonts w:ascii="Times New Roman" w:eastAsia="Cambria" w:hAnsi="Times New Roman" w:cs="Times New Roman"/>
          <w:b/>
          <w:bCs/>
          <w:sz w:val="24"/>
          <w:szCs w:val="24"/>
        </w:rPr>
        <w:t>Elektrinis siurblys ugniagesybos CBRN įvykiams - degiųjų skysčių siurbimui</w:t>
      </w:r>
    </w:p>
    <w:p w14:paraId="6D3FF2E5"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BENDRIEJI REIKALAVIMAI</w:t>
      </w:r>
    </w:p>
    <w:p w14:paraId="49563314" w14:textId="77777777" w:rsidR="006A5502" w:rsidRPr="006A5502" w:rsidRDefault="006A5502">
      <w:pPr>
        <w:numPr>
          <w:ilvl w:val="4"/>
          <w:numId w:val="10"/>
        </w:numPr>
        <w:spacing w:after="0" w:line="360" w:lineRule="auto"/>
        <w:ind w:left="1418" w:hanging="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Siurblys turi būti skirtas profesionaliam naudojimui, degių skysčių ir pavojingų cheminių medžiagų siurbimui ir perkėlimui CBRN (cheminių, biologinių, radiologinių, branduolinių) avarijų metu.</w:t>
      </w:r>
    </w:p>
    <w:p w14:paraId="0AF251B9"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TECHNINIAI PARAMETRAI</w:t>
      </w:r>
    </w:p>
    <w:p w14:paraId="0D35D650" w14:textId="77777777" w:rsidR="006A5502" w:rsidRPr="006A5502" w:rsidRDefault="006A5502">
      <w:pPr>
        <w:numPr>
          <w:ilvl w:val="0"/>
          <w:numId w:val="66"/>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Našumas:</w:t>
      </w:r>
      <w:r w:rsidRPr="006A5502">
        <w:rPr>
          <w:rFonts w:ascii="Times New Roman" w:eastAsia="Cambria" w:hAnsi="Times New Roman" w:cs="Times New Roman"/>
          <w:sz w:val="24"/>
          <w:szCs w:val="24"/>
        </w:rPr>
        <w:t xml:space="preserve"> ne mažiau kaip 40 l/min</w:t>
      </w:r>
    </w:p>
    <w:p w14:paraId="656B8610"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Siurbimo aukštis:</w:t>
      </w:r>
      <w:r w:rsidRPr="006A5502">
        <w:rPr>
          <w:rFonts w:ascii="Times New Roman" w:eastAsia="Cambria" w:hAnsi="Times New Roman" w:cs="Times New Roman"/>
          <w:sz w:val="24"/>
          <w:szCs w:val="24"/>
        </w:rPr>
        <w:t xml:space="preserve"> ne mažiau kaip 2,5 m</w:t>
      </w:r>
    </w:p>
    <w:p w14:paraId="69030D32"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Slėgimas:</w:t>
      </w:r>
      <w:r w:rsidRPr="006A5502">
        <w:rPr>
          <w:rFonts w:ascii="Times New Roman" w:eastAsia="Cambria" w:hAnsi="Times New Roman" w:cs="Times New Roman"/>
          <w:sz w:val="24"/>
          <w:szCs w:val="24"/>
        </w:rPr>
        <w:t xml:space="preserve"> ne mažiau kaip 1,5 bar</w:t>
      </w:r>
    </w:p>
    <w:p w14:paraId="351E1AE5"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Maitinimo įtampa:</w:t>
      </w:r>
      <w:r w:rsidRPr="006A5502">
        <w:rPr>
          <w:rFonts w:ascii="Times New Roman" w:eastAsia="Cambria" w:hAnsi="Times New Roman" w:cs="Times New Roman"/>
          <w:sz w:val="24"/>
          <w:szCs w:val="24"/>
        </w:rPr>
        <w:t xml:space="preserve"> 24 V DC arba 12 V DC</w:t>
      </w:r>
    </w:p>
    <w:p w14:paraId="5EFA93F6"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Suvartojamoji galia:</w:t>
      </w:r>
      <w:r w:rsidRPr="006A5502">
        <w:rPr>
          <w:rFonts w:ascii="Times New Roman" w:eastAsia="Cambria" w:hAnsi="Times New Roman" w:cs="Times New Roman"/>
          <w:sz w:val="24"/>
          <w:szCs w:val="24"/>
        </w:rPr>
        <w:t xml:space="preserve"> ne daugiau kaip 1000 W</w:t>
      </w:r>
    </w:p>
    <w:p w14:paraId="4E0B3D3A"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Srovės stiprumas:</w:t>
      </w:r>
      <w:r w:rsidRPr="006A5502">
        <w:rPr>
          <w:rFonts w:ascii="Times New Roman" w:eastAsia="Cambria" w:hAnsi="Times New Roman" w:cs="Times New Roman"/>
          <w:sz w:val="24"/>
          <w:szCs w:val="24"/>
        </w:rPr>
        <w:t xml:space="preserve"> ne daugiau kaip 45 A (12V) arba 25 A (24V)</w:t>
      </w:r>
    </w:p>
    <w:p w14:paraId="2038B363"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Apsaugos klasė:</w:t>
      </w:r>
      <w:r w:rsidRPr="006A5502">
        <w:rPr>
          <w:rFonts w:ascii="Times New Roman" w:eastAsia="Cambria" w:hAnsi="Times New Roman" w:cs="Times New Roman"/>
          <w:sz w:val="24"/>
          <w:szCs w:val="24"/>
        </w:rPr>
        <w:t xml:space="preserve"> ne žemesnė kaip IP54</w:t>
      </w:r>
    </w:p>
    <w:p w14:paraId="3A46A439"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Darbo temperatūra:</w:t>
      </w:r>
      <w:r w:rsidRPr="006A5502">
        <w:rPr>
          <w:rFonts w:ascii="Times New Roman" w:eastAsia="Cambria" w:hAnsi="Times New Roman" w:cs="Times New Roman"/>
          <w:sz w:val="24"/>
          <w:szCs w:val="24"/>
        </w:rPr>
        <w:t xml:space="preserve"> ne siauresniame diapazone kaip nuo -10°C iki +50°C</w:t>
      </w:r>
    </w:p>
    <w:p w14:paraId="4316EE95" w14:textId="77777777" w:rsidR="006A5502" w:rsidRPr="006A5502" w:rsidRDefault="006A5502">
      <w:pPr>
        <w:numPr>
          <w:ilvl w:val="0"/>
          <w:numId w:val="66"/>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Darbo ciklas:</w:t>
      </w:r>
      <w:r w:rsidRPr="006A5502">
        <w:rPr>
          <w:rFonts w:ascii="Times New Roman" w:eastAsia="Cambria" w:hAnsi="Times New Roman" w:cs="Times New Roman"/>
          <w:sz w:val="24"/>
          <w:szCs w:val="24"/>
        </w:rPr>
        <w:t xml:space="preserve"> ne trumpesnis kaip 30 min darbo / 30 min poilsio</w:t>
      </w:r>
    </w:p>
    <w:p w14:paraId="61CB95BB"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MAITINIMO SISTEMA</w:t>
      </w:r>
    </w:p>
    <w:p w14:paraId="5A3C0B56" w14:textId="77777777" w:rsidR="006A5502" w:rsidRPr="006A5502" w:rsidRDefault="006A5502">
      <w:pPr>
        <w:numPr>
          <w:ilvl w:val="0"/>
          <w:numId w:val="67"/>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Galimybė prijungti prie ugniagesių automobilio 12V arba 24V elektros sistemos</w:t>
      </w:r>
    </w:p>
    <w:p w14:paraId="4C8BCB5E" w14:textId="77777777" w:rsidR="006A5502" w:rsidRPr="006A5502" w:rsidRDefault="006A5502">
      <w:pPr>
        <w:numPr>
          <w:ilvl w:val="0"/>
          <w:numId w:val="6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Kabelis maitinimui: ne trumpesnis kaip 5 m, su apsaugos saugikliu</w:t>
      </w:r>
    </w:p>
    <w:p w14:paraId="2A05A8EC" w14:textId="77777777" w:rsidR="006A5502" w:rsidRPr="006A5502" w:rsidRDefault="006A5502">
      <w:pPr>
        <w:numPr>
          <w:ilvl w:val="0"/>
          <w:numId w:val="67"/>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Akumuliatorių jungtys: hermetiškos, apsaugotos nuo kibirkščių</w:t>
      </w:r>
    </w:p>
    <w:p w14:paraId="362E1C0F"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KONSTRUKCIJOS REIKALAVIMAI</w:t>
      </w:r>
    </w:p>
    <w:p w14:paraId="21F73960" w14:textId="77777777" w:rsidR="006A5502" w:rsidRPr="006A5502" w:rsidRDefault="006A5502">
      <w:pPr>
        <w:numPr>
          <w:ilvl w:val="0"/>
          <w:numId w:val="68"/>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Korpusas pagamintas iš ketaus, nerūdijančio plieno, aliuminio lydinio ar lygiavertės medžiagos</w:t>
      </w:r>
    </w:p>
    <w:p w14:paraId="2460EE1F" w14:textId="77777777" w:rsidR="006A5502" w:rsidRPr="006A5502" w:rsidRDefault="006A5502">
      <w:pPr>
        <w:numPr>
          <w:ilvl w:val="0"/>
          <w:numId w:val="6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Antisprogūs komponentai, atitinkantys ATEX direktyvą (kategorija II2G arba geresnė)</w:t>
      </w:r>
    </w:p>
    <w:p w14:paraId="359BD15C" w14:textId="77777777" w:rsidR="006A5502" w:rsidRPr="006A5502" w:rsidRDefault="006A5502">
      <w:pPr>
        <w:numPr>
          <w:ilvl w:val="0"/>
          <w:numId w:val="6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Lengvai perkeliamas, svoris ne daugiau kaip 25 kg</w:t>
      </w:r>
    </w:p>
    <w:p w14:paraId="35BB95CE" w14:textId="77777777" w:rsidR="006A5502" w:rsidRPr="006A5502" w:rsidRDefault="006A5502">
      <w:pPr>
        <w:numPr>
          <w:ilvl w:val="0"/>
          <w:numId w:val="6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Su tvirtinimo elementais arba ratukais transportavimui</w:t>
      </w:r>
    </w:p>
    <w:p w14:paraId="786EE270" w14:textId="77777777" w:rsidR="006A5502" w:rsidRPr="006A5502" w:rsidRDefault="006A5502">
      <w:pPr>
        <w:numPr>
          <w:ilvl w:val="0"/>
          <w:numId w:val="6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Apsauginis rėmas/grotelės</w:t>
      </w:r>
    </w:p>
    <w:p w14:paraId="50F1E463" w14:textId="77777777" w:rsidR="006A5502" w:rsidRPr="006A5502" w:rsidRDefault="006A5502">
      <w:pPr>
        <w:numPr>
          <w:ilvl w:val="0"/>
          <w:numId w:val="68"/>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Integruotas aplinkkelio vožtuvas</w:t>
      </w:r>
    </w:p>
    <w:p w14:paraId="6AD393FC"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KOMPLEKTACIJA</w:t>
      </w:r>
    </w:p>
    <w:p w14:paraId="51E12B93" w14:textId="77777777" w:rsidR="006A5502" w:rsidRPr="006A5502" w:rsidRDefault="006A5502">
      <w:pPr>
        <w:numPr>
          <w:ilvl w:val="0"/>
          <w:numId w:val="69"/>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Siurbimo žarna: ne trumpesnė kaip 3 m ilgio, Ø25-50 mm, cheminių medžiagų atspari</w:t>
      </w:r>
    </w:p>
    <w:p w14:paraId="46517826" w14:textId="77777777" w:rsidR="006A5502" w:rsidRPr="006A5502" w:rsidRDefault="006A5502">
      <w:pPr>
        <w:numPr>
          <w:ilvl w:val="0"/>
          <w:numId w:val="6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Tiekimo žarna: ne trumpesnė kaip 10 m ilgio, Ø25-40 mm</w:t>
      </w:r>
    </w:p>
    <w:p w14:paraId="3E7B2A2A" w14:textId="77777777" w:rsidR="006A5502" w:rsidRPr="006A5502" w:rsidRDefault="006A5502">
      <w:pPr>
        <w:numPr>
          <w:ilvl w:val="0"/>
          <w:numId w:val="6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Siurbimo filtras arba integruotas filtravimo elementas</w:t>
      </w:r>
    </w:p>
    <w:p w14:paraId="160D575D" w14:textId="77777777" w:rsidR="006A5502" w:rsidRPr="006A5502" w:rsidRDefault="006A5502">
      <w:pPr>
        <w:numPr>
          <w:ilvl w:val="0"/>
          <w:numId w:val="6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Maitinimo kabelis su jungtimis</w:t>
      </w:r>
    </w:p>
    <w:p w14:paraId="18DD56EA" w14:textId="77777777" w:rsidR="006A5502" w:rsidRPr="006A5502" w:rsidRDefault="006A5502">
      <w:pPr>
        <w:numPr>
          <w:ilvl w:val="0"/>
          <w:numId w:val="6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Valdymo elementai (jungiklis, indikatoriai)</w:t>
      </w:r>
    </w:p>
    <w:p w14:paraId="7E5C1776" w14:textId="77777777" w:rsidR="006A5502" w:rsidRPr="006A5502" w:rsidRDefault="006A5502">
      <w:pPr>
        <w:numPr>
          <w:ilvl w:val="0"/>
          <w:numId w:val="69"/>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Transportavimo/tvirtinimo sistema</w:t>
      </w:r>
    </w:p>
    <w:p w14:paraId="2DFCFC82"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MEDŽIAGŲ SUDERINAMUMAS</w:t>
      </w:r>
    </w:p>
    <w:p w14:paraId="5D6FDDC4"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Siurblys turi būti tinkamas šių skysčių siurbimui:</w:t>
      </w:r>
    </w:p>
    <w:p w14:paraId="279BA08A" w14:textId="77777777" w:rsidR="006A5502" w:rsidRPr="006A5502" w:rsidRDefault="006A5502">
      <w:pPr>
        <w:numPr>
          <w:ilvl w:val="0"/>
          <w:numId w:val="70"/>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lastRenderedPageBreak/>
        <w:t>Dyzelinas (EN590)</w:t>
      </w:r>
    </w:p>
    <w:p w14:paraId="186A9D09" w14:textId="77777777" w:rsidR="006A5502" w:rsidRPr="006A5502" w:rsidRDefault="006A5502">
      <w:pPr>
        <w:numPr>
          <w:ilvl w:val="0"/>
          <w:numId w:val="7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Benzinas (E10/E15)</w:t>
      </w:r>
    </w:p>
    <w:p w14:paraId="4D172003" w14:textId="77777777" w:rsidR="006A5502" w:rsidRPr="006A5502" w:rsidRDefault="006A5502">
      <w:pPr>
        <w:numPr>
          <w:ilvl w:val="0"/>
          <w:numId w:val="7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Žibalo rūgštis</w:t>
      </w:r>
    </w:p>
    <w:p w14:paraId="0B33E058" w14:textId="77777777" w:rsidR="006A5502" w:rsidRPr="006A5502" w:rsidRDefault="006A5502">
      <w:pPr>
        <w:numPr>
          <w:ilvl w:val="0"/>
          <w:numId w:val="7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Biodyzelinas iki B20</w:t>
      </w:r>
    </w:p>
    <w:p w14:paraId="60324DDC" w14:textId="77777777" w:rsidR="006A5502" w:rsidRPr="006A5502" w:rsidRDefault="006A5502">
      <w:pPr>
        <w:numPr>
          <w:ilvl w:val="0"/>
          <w:numId w:val="70"/>
        </w:numPr>
        <w:spacing w:after="0" w:line="360" w:lineRule="auto"/>
        <w:ind w:firstLine="709"/>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Kiti degūs skysčiai pagal ATEX klasifikaciją</w:t>
      </w:r>
    </w:p>
    <w:p w14:paraId="04E1CC1D"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b/>
          <w:bCs/>
          <w:sz w:val="24"/>
          <w:szCs w:val="24"/>
        </w:rPr>
        <w:t>GARANTIJA IR PRIEŽIŪRA</w:t>
      </w:r>
    </w:p>
    <w:p w14:paraId="65602A2F" w14:textId="77777777" w:rsidR="006A5502" w:rsidRPr="006A5502" w:rsidRDefault="006A5502">
      <w:pPr>
        <w:numPr>
          <w:ilvl w:val="0"/>
          <w:numId w:val="71"/>
        </w:numPr>
        <w:spacing w:after="0" w:line="360" w:lineRule="auto"/>
        <w:ind w:hanging="11"/>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t>Garantija ne trumpesnė kaip 24 mėnesių</w:t>
      </w:r>
    </w:p>
    <w:p w14:paraId="53152D0F" w14:textId="77777777" w:rsidR="006A5502" w:rsidRPr="006A5502" w:rsidRDefault="006A5502" w:rsidP="006A5502">
      <w:pPr>
        <w:spacing w:after="0" w:line="360" w:lineRule="auto"/>
        <w:ind w:firstLine="709"/>
        <w:rPr>
          <w:rFonts w:ascii="Times New Roman" w:eastAsia="Cambria" w:hAnsi="Times New Roman" w:cs="Times New Roman"/>
          <w:sz w:val="24"/>
          <w:szCs w:val="24"/>
        </w:rPr>
      </w:pPr>
    </w:p>
    <w:p w14:paraId="6E6E7189" w14:textId="77777777" w:rsidR="006A5502" w:rsidRPr="006A5502" w:rsidRDefault="00000000" w:rsidP="006A5502">
      <w:pPr>
        <w:spacing w:after="0" w:line="360" w:lineRule="auto"/>
        <w:ind w:firstLine="709"/>
        <w:rPr>
          <w:rFonts w:ascii="Times New Roman" w:eastAsia="Cambria" w:hAnsi="Times New Roman" w:cs="Times New Roman"/>
          <w:sz w:val="24"/>
          <w:szCs w:val="24"/>
        </w:rPr>
      </w:pPr>
      <w:r>
        <w:rPr>
          <w:rFonts w:ascii="Times New Roman" w:eastAsia="Cambria" w:hAnsi="Times New Roman" w:cs="Times New Roman"/>
          <w:sz w:val="24"/>
          <w:szCs w:val="24"/>
        </w:rPr>
        <w:pict w14:anchorId="6AC7885F">
          <v:rect id="_x0000_i1026" style="width:0;height:1.5pt" o:hralign="center" o:hrstd="t" o:hr="t"/>
        </w:pict>
      </w:r>
    </w:p>
    <w:p w14:paraId="1E0693DA" w14:textId="702E3BBC" w:rsidR="006A5502" w:rsidRPr="006A5502" w:rsidRDefault="006A5502" w:rsidP="006A5502">
      <w:pPr>
        <w:keepNext/>
        <w:keepLines/>
        <w:spacing w:after="0" w:line="360" w:lineRule="auto"/>
        <w:ind w:firstLine="709"/>
        <w:outlineLvl w:val="1"/>
        <w:rPr>
          <w:rFonts w:ascii="Times New Roman" w:eastAsia="Times New Roman" w:hAnsi="Times New Roman" w:cs="Times New Roman"/>
          <w:b/>
          <w:bCs/>
          <w:sz w:val="24"/>
          <w:szCs w:val="24"/>
          <w:u w:val="single"/>
        </w:rPr>
      </w:pPr>
      <w:bookmarkStart w:id="156" w:name="_Hlk204244595"/>
      <w:bookmarkStart w:id="157" w:name="pastaba"/>
      <w:bookmarkEnd w:id="36"/>
      <w:bookmarkEnd w:id="154"/>
      <w:r w:rsidRPr="006A5502">
        <w:rPr>
          <w:rFonts w:ascii="Times New Roman" w:eastAsia="Times New Roman" w:hAnsi="Times New Roman" w:cs="Times New Roman"/>
          <w:b/>
          <w:bCs/>
          <w:sz w:val="24"/>
          <w:szCs w:val="24"/>
          <w:u w:val="single"/>
        </w:rPr>
        <w:t>Pastabos</w:t>
      </w:r>
    </w:p>
    <w:p w14:paraId="7D62C811" w14:textId="77777777" w:rsidR="006A5502" w:rsidRDefault="006A5502" w:rsidP="006A5502">
      <w:pPr>
        <w:spacing w:after="0" w:line="360" w:lineRule="auto"/>
        <w:ind w:firstLine="709"/>
        <w:rPr>
          <w:rFonts w:ascii="Times New Roman" w:eastAsia="Cambria" w:hAnsi="Times New Roman" w:cs="Times New Roman"/>
          <w:sz w:val="24"/>
          <w:szCs w:val="24"/>
        </w:rPr>
      </w:pPr>
      <w:r w:rsidRPr="006A5502">
        <w:rPr>
          <w:rFonts w:ascii="Times New Roman" w:eastAsia="Cambria" w:hAnsi="Times New Roman" w:cs="Times New Roman"/>
          <w:sz w:val="24"/>
          <w:szCs w:val="24"/>
        </w:rPr>
        <w:t>Techninėje specifikacijoje išvardintų prekių medžiagų iš kurių jos yra pagamintos savybės apima ir joms lygiaverčius produktus (t. y. tiekėjas gali siūlyti ir atitinkamus lygiaverčius produktus, nepriklausomai nuo to, ar šalia yra prierašas “arba lygiavertis”).</w:t>
      </w:r>
    </w:p>
    <w:p w14:paraId="79E7172E" w14:textId="77777777" w:rsidR="00B0582C" w:rsidRPr="006A5502" w:rsidRDefault="00B0582C" w:rsidP="006A5502">
      <w:pPr>
        <w:spacing w:after="0" w:line="360" w:lineRule="auto"/>
        <w:ind w:firstLine="709"/>
        <w:rPr>
          <w:rFonts w:ascii="Times New Roman" w:eastAsia="Cambria" w:hAnsi="Times New Roman" w:cs="Times New Roman"/>
          <w:sz w:val="24"/>
          <w:szCs w:val="24"/>
        </w:rPr>
      </w:pPr>
    </w:p>
    <w:p w14:paraId="4385BEE7" w14:textId="7ECF6C3D" w:rsidR="006A5502" w:rsidRDefault="006A5502" w:rsidP="006A5502">
      <w:pPr>
        <w:spacing w:before="100" w:beforeAutospacing="1" w:after="100" w:afterAutospacing="1" w:line="240" w:lineRule="auto"/>
        <w:jc w:val="left"/>
        <w:rPr>
          <w:rFonts w:ascii="Times New Roman" w:eastAsia="Calibri" w:hAnsi="Times New Roman" w:cs="Times New Roman"/>
          <w:sz w:val="24"/>
          <w:szCs w:val="24"/>
          <w:lang w:val="lv-LV" w:eastAsia="lt-LT"/>
        </w:rPr>
      </w:pPr>
      <w:r w:rsidRPr="006A5502">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B0582C">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 xml:space="preserve">echninėje specifikacijoje </w:t>
      </w:r>
      <w:r w:rsidR="006D6F98">
        <w:rPr>
          <w:rFonts w:ascii="Times New Roman" w:eastAsia="Times New Roman" w:hAnsi="Times New Roman" w:cs="Times New Roman"/>
          <w:sz w:val="24"/>
          <w:szCs w:val="24"/>
          <w:lang w:eastAsia="lt-LT"/>
        </w:rPr>
        <w:t xml:space="preserve">priekabai ir visai </w:t>
      </w:r>
      <w:r>
        <w:rPr>
          <w:rFonts w:ascii="Times New Roman" w:eastAsia="Times New Roman" w:hAnsi="Times New Roman" w:cs="Times New Roman"/>
          <w:sz w:val="24"/>
          <w:szCs w:val="24"/>
          <w:lang w:eastAsia="lt-LT"/>
        </w:rPr>
        <w:t>išvardintai įrangai (prekėms)</w:t>
      </w:r>
      <w:r w:rsidRPr="006A5502">
        <w:rPr>
          <w:rFonts w:ascii="Times New Roman" w:eastAsia="Calibri" w:hAnsi="Times New Roman" w:cs="Times New Roman"/>
          <w:sz w:val="24"/>
          <w:szCs w:val="24"/>
        </w:rPr>
        <w:t xml:space="preserve"> nustatomi </w:t>
      </w:r>
      <w:r w:rsidRPr="006A5502">
        <w:rPr>
          <w:rFonts w:ascii="Times New Roman" w:eastAsia="Calibri" w:hAnsi="Times New Roman" w:cs="Times New Roman"/>
          <w:sz w:val="24"/>
          <w:szCs w:val="24"/>
          <w:lang w:val="lv-LV" w:eastAsia="lt-LT"/>
        </w:rPr>
        <w:t>aplinkos apsaugos kriterijai pagal Aplinkos apsaugos kriterijų taikymo, vykdant žaliuosius pirkimus, tvarkos aprašo, patvirtinto Lietuvos Respublikos aplinkos ministro 2011 m. birželio 28 d. įsakymu Nr. DI-508 (Nauja redakcija nuo 2024-02-01)</w:t>
      </w:r>
      <w:r>
        <w:rPr>
          <w:rFonts w:ascii="Times New Roman" w:eastAsia="Calibri" w:hAnsi="Times New Roman" w:cs="Times New Roman"/>
          <w:sz w:val="24"/>
          <w:szCs w:val="24"/>
          <w:lang w:val="lv-LV" w:eastAsia="lt-LT"/>
        </w:rPr>
        <w:t>:</w:t>
      </w:r>
    </w:p>
    <w:p w14:paraId="5472F992" w14:textId="77777777" w:rsidR="006A5502" w:rsidRPr="006A5502" w:rsidRDefault="006A5502" w:rsidP="006A5502">
      <w:pPr>
        <w:spacing w:before="100" w:beforeAutospacing="1" w:after="100" w:afterAutospacing="1" w:line="240" w:lineRule="auto"/>
        <w:jc w:val="left"/>
        <w:rPr>
          <w:rFonts w:ascii="Times New Roman" w:eastAsia="Times New Roman" w:hAnsi="Times New Roman" w:cs="Times New Roman"/>
          <w:sz w:val="24"/>
          <w:szCs w:val="24"/>
          <w:lang w:val="lv-LV" w:eastAsia="lt-LT"/>
        </w:rPr>
      </w:pPr>
      <w:r w:rsidRPr="006A5502">
        <w:rPr>
          <w:rFonts w:ascii="Times New Roman" w:eastAsia="Times New Roman" w:hAnsi="Times New Roman" w:cs="Times New Roman"/>
          <w:sz w:val="24"/>
          <w:szCs w:val="24"/>
          <w:lang w:val="lv-LV" w:eastAsia="lt-LT"/>
        </w:rPr>
        <w:t xml:space="preserve">4.4.4.4. prekė yra tvirta, ilgaamžė, funkcionali, ji ar jos sudedamosios dalys tinka naudoti daug kartų ir (ar) lengvai pataisomos, ir (ar) pakeičiamos; </w:t>
      </w:r>
    </w:p>
    <w:p w14:paraId="59DD3E30" w14:textId="77777777" w:rsidR="006A5502" w:rsidRPr="006A5502" w:rsidRDefault="006A5502" w:rsidP="006A5502">
      <w:pPr>
        <w:spacing w:before="100" w:beforeAutospacing="1" w:after="100" w:afterAutospacing="1" w:line="240" w:lineRule="auto"/>
        <w:jc w:val="left"/>
        <w:rPr>
          <w:rFonts w:ascii="Times New Roman" w:eastAsia="Times New Roman" w:hAnsi="Times New Roman" w:cs="Times New Roman"/>
          <w:sz w:val="20"/>
          <w:szCs w:val="20"/>
          <w:lang w:eastAsia="lt-LT"/>
        </w:rPr>
      </w:pPr>
      <w:r w:rsidRPr="006A5502">
        <w:rPr>
          <w:rFonts w:ascii="Times New Roman" w:eastAsia="Times New Roman" w:hAnsi="Times New Roman" w:cs="Times New Roman"/>
          <w:sz w:val="24"/>
          <w:szCs w:val="24"/>
          <w:lang w:val="lv-LV" w:eastAsia="lt-LT"/>
        </w:rPr>
        <w:t>4.4.4.5. prekė, virtusi atliekomis, tinka paruošti pakartotinai naudoti ar perdirbti.</w:t>
      </w:r>
      <w:r w:rsidRPr="006A5502">
        <w:rPr>
          <w:rFonts w:ascii="Times New Roman" w:eastAsia="Times New Roman" w:hAnsi="Times New Roman" w:cs="Times New Roman"/>
          <w:sz w:val="24"/>
          <w:szCs w:val="24"/>
          <w:lang w:eastAsia="lt-LT"/>
        </w:rPr>
        <w:t xml:space="preserve"> </w:t>
      </w:r>
    </w:p>
    <w:p w14:paraId="3C952439" w14:textId="317128D6" w:rsidR="006A5502" w:rsidRDefault="006A5502" w:rsidP="00B0582C">
      <w:pPr>
        <w:spacing w:after="0" w:line="240" w:lineRule="auto"/>
        <w:rPr>
          <w:rFonts w:ascii="Times New Roman" w:eastAsia="Times New Roman" w:hAnsi="Times New Roman" w:cs="Times New Roman"/>
          <w:color w:val="000000"/>
          <w:kern w:val="2"/>
          <w:sz w:val="24"/>
          <w:szCs w:val="24"/>
          <w14:ligatures w14:val="standardContextual"/>
        </w:rPr>
      </w:pPr>
      <w:r w:rsidRPr="006A5502">
        <w:rPr>
          <w:rFonts w:ascii="Times New Roman" w:eastAsia="Times New Roman" w:hAnsi="Times New Roman" w:cs="Times New Roman"/>
          <w:color w:val="000000"/>
          <w:kern w:val="2"/>
          <w:sz w:val="24"/>
          <w:szCs w:val="24"/>
          <w14:ligatures w14:val="standardContextual"/>
        </w:rPr>
        <w:t>Ne mažiau kaip 70 proc. konstrukcijų turi būti tinkamos perdirbimui ar pakartotiniam panaudojimui.</w:t>
      </w:r>
    </w:p>
    <w:p w14:paraId="58D0F725" w14:textId="77777777" w:rsidR="00B0582C" w:rsidRDefault="00B0582C" w:rsidP="00B0582C">
      <w:pPr>
        <w:spacing w:after="0" w:line="240" w:lineRule="auto"/>
        <w:rPr>
          <w:rFonts w:ascii="Times New Roman" w:eastAsia="Times New Roman" w:hAnsi="Times New Roman" w:cs="Times New Roman"/>
          <w:color w:val="000000"/>
          <w:kern w:val="2"/>
          <w:sz w:val="24"/>
          <w:szCs w:val="24"/>
          <w14:ligatures w14:val="standardContextual"/>
        </w:rPr>
      </w:pPr>
    </w:p>
    <w:p w14:paraId="7A89D549" w14:textId="77777777" w:rsidR="00B0582C" w:rsidRDefault="00B0582C" w:rsidP="00B0582C">
      <w:pPr>
        <w:spacing w:after="0" w:line="240" w:lineRule="auto"/>
        <w:rPr>
          <w:rFonts w:ascii="Times New Roman" w:eastAsia="Times New Roman" w:hAnsi="Times New Roman" w:cs="Times New Roman"/>
          <w:color w:val="000000"/>
          <w:kern w:val="2"/>
          <w:sz w:val="24"/>
          <w:szCs w:val="24"/>
          <w14:ligatures w14:val="standardContextual"/>
        </w:rPr>
      </w:pPr>
    </w:p>
    <w:p w14:paraId="63D17981" w14:textId="77777777" w:rsidR="00B0582C" w:rsidRPr="006A5502" w:rsidRDefault="00B0582C" w:rsidP="00B0582C">
      <w:pPr>
        <w:spacing w:after="0" w:line="240" w:lineRule="auto"/>
        <w:rPr>
          <w:rFonts w:ascii="Times New Roman" w:eastAsia="Cambria" w:hAnsi="Times New Roman" w:cs="Times New Roman"/>
          <w:sz w:val="24"/>
          <w:szCs w:val="24"/>
        </w:rPr>
      </w:pPr>
    </w:p>
    <w:p w14:paraId="154042A7" w14:textId="63E056F1" w:rsidR="006A5502" w:rsidRPr="006A5502" w:rsidRDefault="0002711E" w:rsidP="006A5502">
      <w:pPr>
        <w:spacing w:after="0" w:line="360" w:lineRule="auto"/>
        <w:ind w:firstLine="709"/>
        <w:rPr>
          <w:rFonts w:ascii="Times New Roman" w:eastAsia="Cambria" w:hAnsi="Times New Roman" w:cs="Times New Roman"/>
          <w:sz w:val="24"/>
          <w:szCs w:val="24"/>
        </w:rPr>
      </w:pPr>
      <w:r>
        <w:rPr>
          <w:rFonts w:ascii="Times New Roman" w:eastAsia="Cambria" w:hAnsi="Times New Roman" w:cs="Times New Roman"/>
          <w:sz w:val="24"/>
          <w:szCs w:val="24"/>
        </w:rPr>
        <w:t>V</w:t>
      </w:r>
      <w:r w:rsidR="00957EB2">
        <w:rPr>
          <w:rFonts w:ascii="Times New Roman" w:eastAsia="Cambria" w:hAnsi="Times New Roman" w:cs="Times New Roman"/>
          <w:sz w:val="24"/>
          <w:szCs w:val="24"/>
        </w:rPr>
        <w:t xml:space="preserve">isa </w:t>
      </w:r>
      <w:r w:rsidR="006A5502" w:rsidRPr="006A5502">
        <w:rPr>
          <w:rFonts w:ascii="Times New Roman" w:eastAsia="Cambria" w:hAnsi="Times New Roman" w:cs="Times New Roman"/>
          <w:sz w:val="24"/>
          <w:szCs w:val="24"/>
        </w:rPr>
        <w:t>komplektuojama įranga turi būti pagaminta ne vėliau kaip 2025 metais.</w:t>
      </w:r>
    </w:p>
    <w:bookmarkEnd w:id="156"/>
    <w:p w14:paraId="5D49C9B9" w14:textId="77777777" w:rsidR="006A5502" w:rsidRPr="006A5502" w:rsidRDefault="00000000" w:rsidP="006A5502">
      <w:pPr>
        <w:spacing w:after="0" w:line="360" w:lineRule="auto"/>
        <w:ind w:firstLine="709"/>
        <w:rPr>
          <w:rFonts w:ascii="Times New Roman" w:eastAsia="Cambria" w:hAnsi="Times New Roman" w:cs="Times New Roman"/>
          <w:sz w:val="24"/>
          <w:szCs w:val="24"/>
        </w:rPr>
      </w:pPr>
      <w:r>
        <w:rPr>
          <w:rFonts w:ascii="Times New Roman" w:eastAsia="Cambria" w:hAnsi="Times New Roman" w:cs="Times New Roman"/>
          <w:sz w:val="24"/>
          <w:szCs w:val="24"/>
        </w:rPr>
        <w:pict w14:anchorId="03C7A5FE">
          <v:rect id="_x0000_i1027" style="width:0;height:1.5pt" o:hralign="center" o:hrstd="t" o:hr="t"/>
        </w:pict>
      </w:r>
      <w:bookmarkEnd w:id="157"/>
    </w:p>
    <w:p w14:paraId="12A0F10A" w14:textId="72CC9BDD" w:rsidR="006A5502" w:rsidRPr="006A5502" w:rsidRDefault="006A5502" w:rsidP="006A5502">
      <w:pPr>
        <w:tabs>
          <w:tab w:val="left" w:pos="1545"/>
        </w:tabs>
        <w:rPr>
          <w:rFonts w:ascii="Times New Roman" w:eastAsia="Calibri" w:hAnsi="Times New Roman" w:cs="Times New Roman"/>
          <w:sz w:val="24"/>
          <w:szCs w:val="24"/>
        </w:rPr>
      </w:pPr>
    </w:p>
    <w:sectPr w:rsidR="006A5502" w:rsidRPr="006A5502"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57CC" w14:textId="77777777" w:rsidR="007060A2" w:rsidRDefault="007060A2">
      <w:pPr>
        <w:spacing w:after="0" w:line="240" w:lineRule="auto"/>
      </w:pPr>
      <w:r>
        <w:separator/>
      </w:r>
    </w:p>
  </w:endnote>
  <w:endnote w:type="continuationSeparator" w:id="0">
    <w:p w14:paraId="2862343A" w14:textId="77777777" w:rsidR="007060A2" w:rsidRDefault="0070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0B96" w14:textId="77777777" w:rsidR="007060A2" w:rsidRDefault="007060A2">
      <w:pPr>
        <w:spacing w:after="0" w:line="240" w:lineRule="auto"/>
      </w:pPr>
      <w:r>
        <w:separator/>
      </w:r>
    </w:p>
  </w:footnote>
  <w:footnote w:type="continuationSeparator" w:id="0">
    <w:p w14:paraId="41C70045" w14:textId="77777777" w:rsidR="007060A2" w:rsidRDefault="0070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5538C19C"/>
    <w:lvl w:ilvl="0">
      <w:start w:val="9"/>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1"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2"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4"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5"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16"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1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1"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2"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3"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4"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5"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6"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8"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9"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0"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1"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2"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3"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6"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7" w15:restartNumberingAfterBreak="0">
    <w:nsid w:val="390940DE"/>
    <w:multiLevelType w:val="multilevel"/>
    <w:tmpl w:val="436E603E"/>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8"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9"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0"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1"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2"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3"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4"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6"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7"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8"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9"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0" w15:restartNumberingAfterBreak="0">
    <w:nsid w:val="49465346"/>
    <w:multiLevelType w:val="hybridMultilevel"/>
    <w:tmpl w:val="F1B67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2"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3"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4"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55"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6"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7"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8"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9"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0"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1"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62"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3"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64"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5"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6"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7"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8"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9"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0"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1"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9"/>
  </w:num>
  <w:num w:numId="7" w16cid:durableId="39672237">
    <w:abstractNumId w:val="34"/>
  </w:num>
  <w:num w:numId="8" w16cid:durableId="1082332250">
    <w:abstractNumId w:val="6"/>
  </w:num>
  <w:num w:numId="9" w16cid:durableId="2130203321">
    <w:abstractNumId w:val="7"/>
  </w:num>
  <w:num w:numId="10"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332666">
    <w:abstractNumId w:val="44"/>
  </w:num>
  <w:num w:numId="12" w16cid:durableId="1921020866">
    <w:abstractNumId w:val="28"/>
  </w:num>
  <w:num w:numId="13" w16cid:durableId="517037490">
    <w:abstractNumId w:val="42"/>
  </w:num>
  <w:num w:numId="14" w16cid:durableId="876238097">
    <w:abstractNumId w:val="40"/>
  </w:num>
  <w:num w:numId="15" w16cid:durableId="684406117">
    <w:abstractNumId w:val="31"/>
  </w:num>
  <w:num w:numId="16" w16cid:durableId="936719366">
    <w:abstractNumId w:val="15"/>
  </w:num>
  <w:num w:numId="17" w16cid:durableId="668673847">
    <w:abstractNumId w:val="13"/>
  </w:num>
  <w:num w:numId="18" w16cid:durableId="142545880">
    <w:abstractNumId w:val="63"/>
  </w:num>
  <w:num w:numId="19" w16cid:durableId="435830444">
    <w:abstractNumId w:val="11"/>
  </w:num>
  <w:num w:numId="20" w16cid:durableId="2083403700">
    <w:abstractNumId w:val="39"/>
  </w:num>
  <w:num w:numId="21" w16cid:durableId="1305891706">
    <w:abstractNumId w:val="22"/>
  </w:num>
  <w:num w:numId="22" w16cid:durableId="1822427465">
    <w:abstractNumId w:val="59"/>
  </w:num>
  <w:num w:numId="23" w16cid:durableId="1745297402">
    <w:abstractNumId w:val="10"/>
  </w:num>
  <w:num w:numId="24" w16cid:durableId="1184444302">
    <w:abstractNumId w:val="16"/>
  </w:num>
  <w:num w:numId="25" w16cid:durableId="1615676917">
    <w:abstractNumId w:val="71"/>
  </w:num>
  <w:num w:numId="26" w16cid:durableId="2044360319">
    <w:abstractNumId w:val="33"/>
  </w:num>
  <w:num w:numId="27" w16cid:durableId="1178999977">
    <w:abstractNumId w:val="29"/>
  </w:num>
  <w:num w:numId="28" w16cid:durableId="695616160">
    <w:abstractNumId w:val="30"/>
  </w:num>
  <w:num w:numId="29" w16cid:durableId="1845512396">
    <w:abstractNumId w:val="70"/>
  </w:num>
  <w:num w:numId="30" w16cid:durableId="1987123973">
    <w:abstractNumId w:val="55"/>
  </w:num>
  <w:num w:numId="31" w16cid:durableId="552039481">
    <w:abstractNumId w:val="61"/>
  </w:num>
  <w:num w:numId="32" w16cid:durableId="1759520694">
    <w:abstractNumId w:val="27"/>
  </w:num>
  <w:num w:numId="33" w16cid:durableId="1608463742">
    <w:abstractNumId w:val="45"/>
  </w:num>
  <w:num w:numId="34" w16cid:durableId="8069253">
    <w:abstractNumId w:val="32"/>
  </w:num>
  <w:num w:numId="35" w16cid:durableId="1383285444">
    <w:abstractNumId w:val="49"/>
  </w:num>
  <w:num w:numId="36" w16cid:durableId="1012414080">
    <w:abstractNumId w:val="12"/>
  </w:num>
  <w:num w:numId="37" w16cid:durableId="392392971">
    <w:abstractNumId w:val="62"/>
  </w:num>
  <w:num w:numId="38" w16cid:durableId="511728126">
    <w:abstractNumId w:val="43"/>
  </w:num>
  <w:num w:numId="39" w16cid:durableId="1930889529">
    <w:abstractNumId w:val="66"/>
  </w:num>
  <w:num w:numId="40" w16cid:durableId="1951232529">
    <w:abstractNumId w:val="35"/>
  </w:num>
  <w:num w:numId="41" w16cid:durableId="1390609262">
    <w:abstractNumId w:val="37"/>
  </w:num>
  <w:num w:numId="42" w16cid:durableId="1759330996">
    <w:abstractNumId w:val="41"/>
  </w:num>
  <w:num w:numId="43" w16cid:durableId="237445116">
    <w:abstractNumId w:val="60"/>
  </w:num>
  <w:num w:numId="44" w16cid:durableId="288171803">
    <w:abstractNumId w:val="24"/>
  </w:num>
  <w:num w:numId="45" w16cid:durableId="625350791">
    <w:abstractNumId w:val="48"/>
  </w:num>
  <w:num w:numId="46" w16cid:durableId="1467430053">
    <w:abstractNumId w:val="23"/>
  </w:num>
  <w:num w:numId="47" w16cid:durableId="926306416">
    <w:abstractNumId w:val="20"/>
  </w:num>
  <w:num w:numId="48" w16cid:durableId="1150631386">
    <w:abstractNumId w:val="9"/>
  </w:num>
  <w:num w:numId="49" w16cid:durableId="433599781">
    <w:abstractNumId w:val="65"/>
  </w:num>
  <w:num w:numId="50" w16cid:durableId="587274912">
    <w:abstractNumId w:val="17"/>
  </w:num>
  <w:num w:numId="51" w16cid:durableId="279143237">
    <w:abstractNumId w:val="26"/>
  </w:num>
  <w:num w:numId="52" w16cid:durableId="8920845">
    <w:abstractNumId w:val="69"/>
  </w:num>
  <w:num w:numId="53" w16cid:durableId="944652795">
    <w:abstractNumId w:val="67"/>
  </w:num>
  <w:num w:numId="54" w16cid:durableId="261038491">
    <w:abstractNumId w:val="57"/>
  </w:num>
  <w:num w:numId="55" w16cid:durableId="1344747607">
    <w:abstractNumId w:val="18"/>
  </w:num>
  <w:num w:numId="56" w16cid:durableId="593782582">
    <w:abstractNumId w:val="54"/>
  </w:num>
  <w:num w:numId="57" w16cid:durableId="1699114851">
    <w:abstractNumId w:val="58"/>
  </w:num>
  <w:num w:numId="58" w16cid:durableId="1754623590">
    <w:abstractNumId w:val="14"/>
  </w:num>
  <w:num w:numId="59" w16cid:durableId="29259626">
    <w:abstractNumId w:val="8"/>
  </w:num>
  <w:num w:numId="60" w16cid:durableId="449251315">
    <w:abstractNumId w:val="21"/>
  </w:num>
  <w:num w:numId="61" w16cid:durableId="456484181">
    <w:abstractNumId w:val="25"/>
  </w:num>
  <w:num w:numId="62" w16cid:durableId="1825391092">
    <w:abstractNumId w:val="64"/>
  </w:num>
  <w:num w:numId="63" w16cid:durableId="1192258448">
    <w:abstractNumId w:val="53"/>
  </w:num>
  <w:num w:numId="64" w16cid:durableId="973371506">
    <w:abstractNumId w:val="68"/>
  </w:num>
  <w:num w:numId="65" w16cid:durableId="1230770955">
    <w:abstractNumId w:val="46"/>
  </w:num>
  <w:num w:numId="66" w16cid:durableId="476341429">
    <w:abstractNumId w:val="52"/>
  </w:num>
  <w:num w:numId="67" w16cid:durableId="791900125">
    <w:abstractNumId w:val="47"/>
  </w:num>
  <w:num w:numId="68" w16cid:durableId="1287392742">
    <w:abstractNumId w:val="56"/>
  </w:num>
  <w:num w:numId="69" w16cid:durableId="840849158">
    <w:abstractNumId w:val="38"/>
  </w:num>
  <w:num w:numId="70" w16cid:durableId="632055172">
    <w:abstractNumId w:val="51"/>
  </w:num>
  <w:num w:numId="71" w16cid:durableId="205914796">
    <w:abstractNumId w:val="36"/>
  </w:num>
  <w:num w:numId="72" w16cid:durableId="323359426">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2711E"/>
    <w:rsid w:val="00033355"/>
    <w:rsid w:val="0003366F"/>
    <w:rsid w:val="00036DBB"/>
    <w:rsid w:val="000420DD"/>
    <w:rsid w:val="0004685E"/>
    <w:rsid w:val="00046E50"/>
    <w:rsid w:val="00056646"/>
    <w:rsid w:val="00084F44"/>
    <w:rsid w:val="0009047A"/>
    <w:rsid w:val="00090F44"/>
    <w:rsid w:val="00094D14"/>
    <w:rsid w:val="00094E86"/>
    <w:rsid w:val="00097241"/>
    <w:rsid w:val="000A23D3"/>
    <w:rsid w:val="000B0A6A"/>
    <w:rsid w:val="000C1A17"/>
    <w:rsid w:val="000E2689"/>
    <w:rsid w:val="000F554D"/>
    <w:rsid w:val="00133F52"/>
    <w:rsid w:val="00133FF4"/>
    <w:rsid w:val="0014465A"/>
    <w:rsid w:val="0015224A"/>
    <w:rsid w:val="00153F22"/>
    <w:rsid w:val="001555AC"/>
    <w:rsid w:val="00155B08"/>
    <w:rsid w:val="0016225E"/>
    <w:rsid w:val="0016304D"/>
    <w:rsid w:val="00163CCE"/>
    <w:rsid w:val="00165468"/>
    <w:rsid w:val="00165519"/>
    <w:rsid w:val="00171C82"/>
    <w:rsid w:val="0018021B"/>
    <w:rsid w:val="00182696"/>
    <w:rsid w:val="00183FF0"/>
    <w:rsid w:val="001A72B4"/>
    <w:rsid w:val="001C60AA"/>
    <w:rsid w:val="001E23F5"/>
    <w:rsid w:val="001E72B5"/>
    <w:rsid w:val="001F3F23"/>
    <w:rsid w:val="0020401E"/>
    <w:rsid w:val="002101D9"/>
    <w:rsid w:val="00216CC3"/>
    <w:rsid w:val="00217ED9"/>
    <w:rsid w:val="002304E4"/>
    <w:rsid w:val="00230C9A"/>
    <w:rsid w:val="00232378"/>
    <w:rsid w:val="0023434D"/>
    <w:rsid w:val="0023779E"/>
    <w:rsid w:val="00246179"/>
    <w:rsid w:val="002473F4"/>
    <w:rsid w:val="00261339"/>
    <w:rsid w:val="00261B88"/>
    <w:rsid w:val="00263108"/>
    <w:rsid w:val="002665CE"/>
    <w:rsid w:val="00273CFD"/>
    <w:rsid w:val="00290944"/>
    <w:rsid w:val="002912FE"/>
    <w:rsid w:val="002A474B"/>
    <w:rsid w:val="002A626E"/>
    <w:rsid w:val="002C2765"/>
    <w:rsid w:val="002C422B"/>
    <w:rsid w:val="002C4E6E"/>
    <w:rsid w:val="002C658C"/>
    <w:rsid w:val="002C7F2C"/>
    <w:rsid w:val="002D778E"/>
    <w:rsid w:val="002F1836"/>
    <w:rsid w:val="003129F6"/>
    <w:rsid w:val="003150D0"/>
    <w:rsid w:val="003236D0"/>
    <w:rsid w:val="00326019"/>
    <w:rsid w:val="00334A5F"/>
    <w:rsid w:val="00341C69"/>
    <w:rsid w:val="00341E83"/>
    <w:rsid w:val="00355850"/>
    <w:rsid w:val="00355B56"/>
    <w:rsid w:val="00357BD5"/>
    <w:rsid w:val="003673D6"/>
    <w:rsid w:val="003839C5"/>
    <w:rsid w:val="00385616"/>
    <w:rsid w:val="0039787C"/>
    <w:rsid w:val="003B0B81"/>
    <w:rsid w:val="003C2849"/>
    <w:rsid w:val="003D0DA8"/>
    <w:rsid w:val="003D3BE3"/>
    <w:rsid w:val="003D5439"/>
    <w:rsid w:val="003E3438"/>
    <w:rsid w:val="003F2E3F"/>
    <w:rsid w:val="003F52D9"/>
    <w:rsid w:val="003F6C42"/>
    <w:rsid w:val="0042600F"/>
    <w:rsid w:val="00430A6E"/>
    <w:rsid w:val="0043532C"/>
    <w:rsid w:val="00435AD3"/>
    <w:rsid w:val="004405B4"/>
    <w:rsid w:val="00441C9E"/>
    <w:rsid w:val="00443697"/>
    <w:rsid w:val="00445577"/>
    <w:rsid w:val="00456F08"/>
    <w:rsid w:val="00466DB9"/>
    <w:rsid w:val="00467BFB"/>
    <w:rsid w:val="00470AB6"/>
    <w:rsid w:val="00471027"/>
    <w:rsid w:val="004718C8"/>
    <w:rsid w:val="0047250A"/>
    <w:rsid w:val="00475921"/>
    <w:rsid w:val="004767D9"/>
    <w:rsid w:val="0047713F"/>
    <w:rsid w:val="00477AA1"/>
    <w:rsid w:val="0048180B"/>
    <w:rsid w:val="00483E3A"/>
    <w:rsid w:val="00485356"/>
    <w:rsid w:val="004A1EBB"/>
    <w:rsid w:val="004A2E21"/>
    <w:rsid w:val="004A2F52"/>
    <w:rsid w:val="004A58F9"/>
    <w:rsid w:val="004B7CF6"/>
    <w:rsid w:val="004C1BD0"/>
    <w:rsid w:val="004D238B"/>
    <w:rsid w:val="004E2DBF"/>
    <w:rsid w:val="004E32BD"/>
    <w:rsid w:val="004E5655"/>
    <w:rsid w:val="004F1729"/>
    <w:rsid w:val="004F4B43"/>
    <w:rsid w:val="004F5699"/>
    <w:rsid w:val="004F690D"/>
    <w:rsid w:val="00506539"/>
    <w:rsid w:val="0050743B"/>
    <w:rsid w:val="0051322B"/>
    <w:rsid w:val="005238FE"/>
    <w:rsid w:val="0053003C"/>
    <w:rsid w:val="00531DE0"/>
    <w:rsid w:val="00547246"/>
    <w:rsid w:val="00553031"/>
    <w:rsid w:val="005536CD"/>
    <w:rsid w:val="00563F93"/>
    <w:rsid w:val="00574239"/>
    <w:rsid w:val="0058503A"/>
    <w:rsid w:val="00586FA3"/>
    <w:rsid w:val="005907B7"/>
    <w:rsid w:val="005913C1"/>
    <w:rsid w:val="005A210F"/>
    <w:rsid w:val="005B07A1"/>
    <w:rsid w:val="005B35B4"/>
    <w:rsid w:val="005B681B"/>
    <w:rsid w:val="005C3338"/>
    <w:rsid w:val="005C5732"/>
    <w:rsid w:val="005D2035"/>
    <w:rsid w:val="005D6336"/>
    <w:rsid w:val="005F1A7E"/>
    <w:rsid w:val="006040B7"/>
    <w:rsid w:val="0060585A"/>
    <w:rsid w:val="00612602"/>
    <w:rsid w:val="006171F1"/>
    <w:rsid w:val="00625752"/>
    <w:rsid w:val="0062594A"/>
    <w:rsid w:val="0062688A"/>
    <w:rsid w:val="0063093F"/>
    <w:rsid w:val="00635BC7"/>
    <w:rsid w:val="00655705"/>
    <w:rsid w:val="006629F3"/>
    <w:rsid w:val="006717EB"/>
    <w:rsid w:val="00671C08"/>
    <w:rsid w:val="00680184"/>
    <w:rsid w:val="006A2DF1"/>
    <w:rsid w:val="006A5502"/>
    <w:rsid w:val="006B0C88"/>
    <w:rsid w:val="006B2576"/>
    <w:rsid w:val="006B5389"/>
    <w:rsid w:val="006B6BBA"/>
    <w:rsid w:val="006B7C52"/>
    <w:rsid w:val="006C070D"/>
    <w:rsid w:val="006D305F"/>
    <w:rsid w:val="006D6159"/>
    <w:rsid w:val="006D6F98"/>
    <w:rsid w:val="006E0547"/>
    <w:rsid w:val="006E3A66"/>
    <w:rsid w:val="006E4D5C"/>
    <w:rsid w:val="006E6ABC"/>
    <w:rsid w:val="006F599E"/>
    <w:rsid w:val="007060A2"/>
    <w:rsid w:val="00711888"/>
    <w:rsid w:val="00712938"/>
    <w:rsid w:val="0072080B"/>
    <w:rsid w:val="00733BB8"/>
    <w:rsid w:val="00734B9E"/>
    <w:rsid w:val="00743739"/>
    <w:rsid w:val="00751AFE"/>
    <w:rsid w:val="00755EFD"/>
    <w:rsid w:val="007607FF"/>
    <w:rsid w:val="00761862"/>
    <w:rsid w:val="007651CB"/>
    <w:rsid w:val="007656F8"/>
    <w:rsid w:val="007824B0"/>
    <w:rsid w:val="00784933"/>
    <w:rsid w:val="0078742F"/>
    <w:rsid w:val="00791CCE"/>
    <w:rsid w:val="00795452"/>
    <w:rsid w:val="007B004A"/>
    <w:rsid w:val="007B021B"/>
    <w:rsid w:val="007B2144"/>
    <w:rsid w:val="007C1EB6"/>
    <w:rsid w:val="007C6AE7"/>
    <w:rsid w:val="007C7314"/>
    <w:rsid w:val="007D10AC"/>
    <w:rsid w:val="007D484D"/>
    <w:rsid w:val="007E19FD"/>
    <w:rsid w:val="007E41FC"/>
    <w:rsid w:val="007E5489"/>
    <w:rsid w:val="007F4CB9"/>
    <w:rsid w:val="00800BE3"/>
    <w:rsid w:val="00801195"/>
    <w:rsid w:val="00806B82"/>
    <w:rsid w:val="008128A7"/>
    <w:rsid w:val="008329FD"/>
    <w:rsid w:val="0083302B"/>
    <w:rsid w:val="00834941"/>
    <w:rsid w:val="008430BA"/>
    <w:rsid w:val="008560F9"/>
    <w:rsid w:val="00861471"/>
    <w:rsid w:val="00862996"/>
    <w:rsid w:val="00862EA0"/>
    <w:rsid w:val="008702D5"/>
    <w:rsid w:val="008718DB"/>
    <w:rsid w:val="008776F5"/>
    <w:rsid w:val="008816B6"/>
    <w:rsid w:val="00882823"/>
    <w:rsid w:val="008841E0"/>
    <w:rsid w:val="00885369"/>
    <w:rsid w:val="008921E1"/>
    <w:rsid w:val="00893188"/>
    <w:rsid w:val="00896B6B"/>
    <w:rsid w:val="008A61F5"/>
    <w:rsid w:val="008A69C6"/>
    <w:rsid w:val="008B07BD"/>
    <w:rsid w:val="008B13A4"/>
    <w:rsid w:val="008B27EE"/>
    <w:rsid w:val="008B30BA"/>
    <w:rsid w:val="008B6355"/>
    <w:rsid w:val="008B680B"/>
    <w:rsid w:val="008B6DD2"/>
    <w:rsid w:val="008C2772"/>
    <w:rsid w:val="008C4832"/>
    <w:rsid w:val="008E1C16"/>
    <w:rsid w:val="008E2DBF"/>
    <w:rsid w:val="00903F27"/>
    <w:rsid w:val="009123C2"/>
    <w:rsid w:val="0095386F"/>
    <w:rsid w:val="00957A69"/>
    <w:rsid w:val="00957EB2"/>
    <w:rsid w:val="00974023"/>
    <w:rsid w:val="00977A3A"/>
    <w:rsid w:val="0098678C"/>
    <w:rsid w:val="009874B5"/>
    <w:rsid w:val="0099199E"/>
    <w:rsid w:val="0099266F"/>
    <w:rsid w:val="00993F3E"/>
    <w:rsid w:val="009A36C9"/>
    <w:rsid w:val="009A529E"/>
    <w:rsid w:val="009B26D3"/>
    <w:rsid w:val="009C1CD8"/>
    <w:rsid w:val="009C3BD8"/>
    <w:rsid w:val="009D0B8C"/>
    <w:rsid w:val="009D1E76"/>
    <w:rsid w:val="009F27F7"/>
    <w:rsid w:val="009F47E6"/>
    <w:rsid w:val="009F6EAF"/>
    <w:rsid w:val="00A1109D"/>
    <w:rsid w:val="00A12041"/>
    <w:rsid w:val="00A122D6"/>
    <w:rsid w:val="00A24B81"/>
    <w:rsid w:val="00A25093"/>
    <w:rsid w:val="00A31ED9"/>
    <w:rsid w:val="00A33D41"/>
    <w:rsid w:val="00A34BF3"/>
    <w:rsid w:val="00A37E8A"/>
    <w:rsid w:val="00A469FD"/>
    <w:rsid w:val="00A5030A"/>
    <w:rsid w:val="00A5617A"/>
    <w:rsid w:val="00A5653E"/>
    <w:rsid w:val="00A660A0"/>
    <w:rsid w:val="00A72069"/>
    <w:rsid w:val="00A7655A"/>
    <w:rsid w:val="00A80496"/>
    <w:rsid w:val="00A90AB3"/>
    <w:rsid w:val="00A91815"/>
    <w:rsid w:val="00A9338B"/>
    <w:rsid w:val="00AA01C0"/>
    <w:rsid w:val="00AB2361"/>
    <w:rsid w:val="00AB695D"/>
    <w:rsid w:val="00AC0748"/>
    <w:rsid w:val="00AC3C4C"/>
    <w:rsid w:val="00AE4941"/>
    <w:rsid w:val="00AE7268"/>
    <w:rsid w:val="00AF0326"/>
    <w:rsid w:val="00AF5955"/>
    <w:rsid w:val="00B00BCD"/>
    <w:rsid w:val="00B0582C"/>
    <w:rsid w:val="00B065CB"/>
    <w:rsid w:val="00B1100D"/>
    <w:rsid w:val="00B1115A"/>
    <w:rsid w:val="00B20BFE"/>
    <w:rsid w:val="00B2421F"/>
    <w:rsid w:val="00B323E1"/>
    <w:rsid w:val="00B45529"/>
    <w:rsid w:val="00B4681A"/>
    <w:rsid w:val="00B47F94"/>
    <w:rsid w:val="00B56DE9"/>
    <w:rsid w:val="00B66F5F"/>
    <w:rsid w:val="00B71273"/>
    <w:rsid w:val="00B7462E"/>
    <w:rsid w:val="00B76618"/>
    <w:rsid w:val="00B87FC4"/>
    <w:rsid w:val="00B9260E"/>
    <w:rsid w:val="00BA2917"/>
    <w:rsid w:val="00BA5B69"/>
    <w:rsid w:val="00BB4829"/>
    <w:rsid w:val="00BB484D"/>
    <w:rsid w:val="00BB6668"/>
    <w:rsid w:val="00BB7C5B"/>
    <w:rsid w:val="00BC53BB"/>
    <w:rsid w:val="00BC5FE1"/>
    <w:rsid w:val="00BD08E9"/>
    <w:rsid w:val="00BD0CA9"/>
    <w:rsid w:val="00BD15FF"/>
    <w:rsid w:val="00BD1775"/>
    <w:rsid w:val="00BD2308"/>
    <w:rsid w:val="00BD665B"/>
    <w:rsid w:val="00BE7109"/>
    <w:rsid w:val="00BF1900"/>
    <w:rsid w:val="00BF6830"/>
    <w:rsid w:val="00BF7E4E"/>
    <w:rsid w:val="00C0304D"/>
    <w:rsid w:val="00C06A7B"/>
    <w:rsid w:val="00C10F88"/>
    <w:rsid w:val="00C126D1"/>
    <w:rsid w:val="00C130BC"/>
    <w:rsid w:val="00C16318"/>
    <w:rsid w:val="00C163C7"/>
    <w:rsid w:val="00C2041D"/>
    <w:rsid w:val="00C23C40"/>
    <w:rsid w:val="00C312A1"/>
    <w:rsid w:val="00C32E0A"/>
    <w:rsid w:val="00C34A45"/>
    <w:rsid w:val="00C355B6"/>
    <w:rsid w:val="00C37261"/>
    <w:rsid w:val="00C372B8"/>
    <w:rsid w:val="00C4540F"/>
    <w:rsid w:val="00C47B4A"/>
    <w:rsid w:val="00C52E8B"/>
    <w:rsid w:val="00C54F6C"/>
    <w:rsid w:val="00C6353C"/>
    <w:rsid w:val="00C73E67"/>
    <w:rsid w:val="00C80BC3"/>
    <w:rsid w:val="00C86FB6"/>
    <w:rsid w:val="00C92CAA"/>
    <w:rsid w:val="00C9514E"/>
    <w:rsid w:val="00CA0892"/>
    <w:rsid w:val="00CB17A7"/>
    <w:rsid w:val="00CC0F45"/>
    <w:rsid w:val="00CC2D46"/>
    <w:rsid w:val="00CC3509"/>
    <w:rsid w:val="00CC4EB9"/>
    <w:rsid w:val="00CC5562"/>
    <w:rsid w:val="00CD0DE0"/>
    <w:rsid w:val="00CD0E31"/>
    <w:rsid w:val="00CD184D"/>
    <w:rsid w:val="00CD4779"/>
    <w:rsid w:val="00CD7C64"/>
    <w:rsid w:val="00CF4361"/>
    <w:rsid w:val="00D0157B"/>
    <w:rsid w:val="00D033D2"/>
    <w:rsid w:val="00D0377C"/>
    <w:rsid w:val="00D04F42"/>
    <w:rsid w:val="00D1229D"/>
    <w:rsid w:val="00D1317D"/>
    <w:rsid w:val="00D2233A"/>
    <w:rsid w:val="00D23D84"/>
    <w:rsid w:val="00D25C2F"/>
    <w:rsid w:val="00D36319"/>
    <w:rsid w:val="00D3694E"/>
    <w:rsid w:val="00D42EEC"/>
    <w:rsid w:val="00D6031D"/>
    <w:rsid w:val="00D62C94"/>
    <w:rsid w:val="00D92A1E"/>
    <w:rsid w:val="00DA0C4D"/>
    <w:rsid w:val="00DB087F"/>
    <w:rsid w:val="00DB2CC7"/>
    <w:rsid w:val="00DB6CBD"/>
    <w:rsid w:val="00DB7DFF"/>
    <w:rsid w:val="00DC06DE"/>
    <w:rsid w:val="00DC157F"/>
    <w:rsid w:val="00DC1C4E"/>
    <w:rsid w:val="00DC4D83"/>
    <w:rsid w:val="00DC4FBD"/>
    <w:rsid w:val="00DD11E5"/>
    <w:rsid w:val="00DD2695"/>
    <w:rsid w:val="00DD6F1A"/>
    <w:rsid w:val="00DE41A1"/>
    <w:rsid w:val="00E066C9"/>
    <w:rsid w:val="00E10988"/>
    <w:rsid w:val="00E14620"/>
    <w:rsid w:val="00E164A1"/>
    <w:rsid w:val="00E225E2"/>
    <w:rsid w:val="00E241BC"/>
    <w:rsid w:val="00E2482E"/>
    <w:rsid w:val="00E25BB1"/>
    <w:rsid w:val="00E322C4"/>
    <w:rsid w:val="00E35014"/>
    <w:rsid w:val="00E37313"/>
    <w:rsid w:val="00E54A63"/>
    <w:rsid w:val="00E71BF2"/>
    <w:rsid w:val="00E83E6A"/>
    <w:rsid w:val="00EA0899"/>
    <w:rsid w:val="00EB6547"/>
    <w:rsid w:val="00EC0667"/>
    <w:rsid w:val="00ED793B"/>
    <w:rsid w:val="00EF116A"/>
    <w:rsid w:val="00EF3813"/>
    <w:rsid w:val="00F0474A"/>
    <w:rsid w:val="00F048F2"/>
    <w:rsid w:val="00F22BDF"/>
    <w:rsid w:val="00F268B6"/>
    <w:rsid w:val="00F27B67"/>
    <w:rsid w:val="00F3341C"/>
    <w:rsid w:val="00F372C9"/>
    <w:rsid w:val="00F377FE"/>
    <w:rsid w:val="00F4255E"/>
    <w:rsid w:val="00F467F9"/>
    <w:rsid w:val="00F5081D"/>
    <w:rsid w:val="00F57DDF"/>
    <w:rsid w:val="00F63E39"/>
    <w:rsid w:val="00F64268"/>
    <w:rsid w:val="00F676C2"/>
    <w:rsid w:val="00F80331"/>
    <w:rsid w:val="00F946E3"/>
    <w:rsid w:val="00FA7116"/>
    <w:rsid w:val="00FA7B46"/>
    <w:rsid w:val="00FB46C5"/>
    <w:rsid w:val="00FB65B0"/>
    <w:rsid w:val="00FC044B"/>
    <w:rsid w:val="00FC72ED"/>
    <w:rsid w:val="00FC78BF"/>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turiniui 2"/>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turiniui 2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nhideWhenUsed/>
    <w:qFormat/>
  </w:style>
  <w:style w:type="paragraph" w:styleId="Tekstoblokas">
    <w:name w:val="Block Text"/>
    <w:basedOn w:val="prastasis"/>
    <w:uiPriority w:val="9"/>
    <w:unhideWhenUsed/>
    <w:qFormat/>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qFormat/>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nhideWhenUsed/>
    <w:qFormat/>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rPr>
      <w:vertAlign w:val="superscript"/>
    </w:rPr>
  </w:style>
  <w:style w:type="paragraph" w:styleId="Puslapioinaostekstas">
    <w:name w:val="footnote text"/>
    <w:basedOn w:val="prastasis"/>
    <w:link w:val="PuslapioinaostekstasDiagrama"/>
    <w:uiPriority w:val="9"/>
    <w:unhideWhenUsed/>
    <w:qFormat/>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 w:type="numbering" w:customStyle="1" w:styleId="Sraonra1">
    <w:name w:val="Sąrašo nėra1"/>
    <w:next w:val="Sraonra"/>
    <w:uiPriority w:val="99"/>
    <w:semiHidden/>
    <w:unhideWhenUsed/>
    <w:rsid w:val="006A5502"/>
  </w:style>
  <w:style w:type="paragraph" w:customStyle="1" w:styleId="FirstParagraph">
    <w:name w:val="First Paragraph"/>
    <w:basedOn w:val="Pagrindinistekstas"/>
    <w:next w:val="Pagrindinistekstas"/>
    <w:qFormat/>
    <w:rsid w:val="006A5502"/>
    <w:pPr>
      <w:spacing w:before="180" w:after="180" w:line="240" w:lineRule="auto"/>
      <w:jc w:val="left"/>
    </w:pPr>
    <w:rPr>
      <w:rFonts w:eastAsia="Cambria"/>
      <w:sz w:val="24"/>
      <w:szCs w:val="24"/>
    </w:rPr>
  </w:style>
  <w:style w:type="paragraph" w:customStyle="1" w:styleId="Compact">
    <w:name w:val="Compact"/>
    <w:basedOn w:val="Pagrindinistekstas"/>
    <w:qFormat/>
    <w:rsid w:val="006A5502"/>
    <w:pPr>
      <w:spacing w:before="36" w:after="36" w:line="240" w:lineRule="auto"/>
      <w:jc w:val="left"/>
    </w:pPr>
    <w:rPr>
      <w:rFonts w:eastAsia="Cambria"/>
      <w:sz w:val="24"/>
      <w:szCs w:val="24"/>
    </w:rPr>
  </w:style>
  <w:style w:type="paragraph" w:customStyle="1" w:styleId="Author">
    <w:name w:val="Author"/>
    <w:next w:val="Pagrindinistekstas"/>
    <w:qFormat/>
    <w:rsid w:val="006A5502"/>
    <w:pPr>
      <w:keepNext/>
      <w:keepLines/>
      <w:spacing w:after="200" w:line="240" w:lineRule="auto"/>
      <w:jc w:val="center"/>
    </w:pPr>
    <w:rPr>
      <w:rFonts w:eastAsia="Cambria"/>
      <w:sz w:val="24"/>
      <w:szCs w:val="24"/>
    </w:rPr>
  </w:style>
  <w:style w:type="paragraph" w:customStyle="1" w:styleId="AbstractTitle">
    <w:name w:val="Abstract Title"/>
    <w:basedOn w:val="prastasis"/>
    <w:next w:val="Turiniui1"/>
    <w:qFormat/>
    <w:rsid w:val="006A5502"/>
    <w:pPr>
      <w:keepNext/>
      <w:keepLines/>
      <w:spacing w:before="300" w:after="0" w:line="240" w:lineRule="auto"/>
      <w:jc w:val="center"/>
    </w:pPr>
    <w:rPr>
      <w:rFonts w:eastAsia="Cambria"/>
      <w:b/>
      <w:color w:val="345A8A"/>
      <w:sz w:val="20"/>
      <w:szCs w:val="20"/>
    </w:rPr>
  </w:style>
  <w:style w:type="paragraph" w:customStyle="1" w:styleId="Turiniui1">
    <w:name w:val="Turiniui 1"/>
    <w:basedOn w:val="prastasis"/>
    <w:next w:val="Pagrindinistekstas"/>
    <w:qFormat/>
    <w:rsid w:val="006A5502"/>
    <w:pPr>
      <w:keepNext/>
      <w:keepLines/>
      <w:spacing w:before="100" w:after="300" w:line="240" w:lineRule="auto"/>
      <w:jc w:val="center"/>
    </w:pPr>
    <w:rPr>
      <w:rFonts w:ascii="Times New Roman" w:eastAsia="Cambria" w:hAnsi="Times New Roman"/>
      <w:b/>
      <w:caps/>
      <w:sz w:val="44"/>
      <w:szCs w:val="20"/>
    </w:rPr>
  </w:style>
  <w:style w:type="table" w:customStyle="1" w:styleId="Table">
    <w:name w:val="Table"/>
    <w:semiHidden/>
    <w:unhideWhenUsed/>
    <w:qFormat/>
    <w:rsid w:val="006A5502"/>
    <w:pPr>
      <w:spacing w:after="200" w:line="240" w:lineRule="auto"/>
      <w:jc w:val="left"/>
    </w:pPr>
    <w:rPr>
      <w:rFonts w:eastAsia="Cambria"/>
      <w:sz w:val="24"/>
      <w:szCs w:val="24"/>
      <w:lang w:val="lt-LT" w:eastAsia="lt-LT"/>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rsid w:val="006A5502"/>
    <w:pPr>
      <w:keepNext/>
      <w:keepLines/>
      <w:spacing w:after="0" w:line="240" w:lineRule="auto"/>
      <w:jc w:val="left"/>
    </w:pPr>
    <w:rPr>
      <w:rFonts w:eastAsia="Cambria"/>
      <w:b/>
      <w:sz w:val="24"/>
      <w:szCs w:val="24"/>
    </w:rPr>
  </w:style>
  <w:style w:type="paragraph" w:customStyle="1" w:styleId="Definition">
    <w:name w:val="Definition"/>
    <w:basedOn w:val="prastasis"/>
    <w:rsid w:val="006A5502"/>
    <w:pPr>
      <w:spacing w:after="200" w:line="240" w:lineRule="auto"/>
      <w:jc w:val="left"/>
    </w:pPr>
    <w:rPr>
      <w:rFonts w:eastAsia="Cambria"/>
      <w:sz w:val="24"/>
      <w:szCs w:val="24"/>
    </w:rPr>
  </w:style>
  <w:style w:type="paragraph" w:customStyle="1" w:styleId="TableCaption">
    <w:name w:val="Table Caption"/>
    <w:basedOn w:val="Antrat"/>
    <w:rsid w:val="006A5502"/>
    <w:pPr>
      <w:keepNext/>
      <w:spacing w:after="120" w:line="240" w:lineRule="auto"/>
      <w:jc w:val="left"/>
    </w:pPr>
    <w:rPr>
      <w:rFonts w:eastAsia="Cambria"/>
      <w:b w:val="0"/>
      <w:bCs w:val="0"/>
      <w:i/>
      <w:sz w:val="24"/>
      <w:szCs w:val="24"/>
    </w:rPr>
  </w:style>
  <w:style w:type="paragraph" w:customStyle="1" w:styleId="ImageCaption">
    <w:name w:val="Image Caption"/>
    <w:basedOn w:val="Antrat"/>
    <w:rsid w:val="006A5502"/>
    <w:pPr>
      <w:spacing w:after="120" w:line="240" w:lineRule="auto"/>
      <w:jc w:val="left"/>
    </w:pPr>
    <w:rPr>
      <w:rFonts w:eastAsia="Cambria"/>
      <w:b w:val="0"/>
      <w:bCs w:val="0"/>
      <w:i/>
      <w:sz w:val="24"/>
      <w:szCs w:val="24"/>
    </w:rPr>
  </w:style>
  <w:style w:type="paragraph" w:customStyle="1" w:styleId="Figure">
    <w:name w:val="Figure"/>
    <w:basedOn w:val="prastasis"/>
    <w:rsid w:val="006A5502"/>
    <w:pPr>
      <w:spacing w:after="200" w:line="240" w:lineRule="auto"/>
      <w:jc w:val="left"/>
    </w:pPr>
    <w:rPr>
      <w:rFonts w:eastAsia="Cambria"/>
      <w:sz w:val="24"/>
      <w:szCs w:val="24"/>
    </w:rPr>
  </w:style>
  <w:style w:type="paragraph" w:customStyle="1" w:styleId="CaptionedFigure">
    <w:name w:val="Captioned Figure"/>
    <w:basedOn w:val="Figure"/>
    <w:rsid w:val="006A5502"/>
    <w:pPr>
      <w:keepNext/>
    </w:pPr>
  </w:style>
  <w:style w:type="character" w:customStyle="1" w:styleId="AntratDiagrama">
    <w:name w:val="Antraštė Diagrama"/>
    <w:basedOn w:val="Numatytasispastraiposriftas"/>
    <w:link w:val="Antrat"/>
    <w:rsid w:val="006A5502"/>
    <w:rPr>
      <w:b/>
      <w:bCs/>
      <w:sz w:val="18"/>
      <w:szCs w:val="18"/>
      <w:lang w:val="lt-LT"/>
    </w:rPr>
  </w:style>
  <w:style w:type="character" w:customStyle="1" w:styleId="VerbatimChar">
    <w:name w:val="Verbatim Char"/>
    <w:basedOn w:val="AntratDiagrama"/>
    <w:link w:val="SourceCode"/>
    <w:rsid w:val="006A5502"/>
    <w:rPr>
      <w:rFonts w:ascii="Consolas" w:hAnsi="Consolas"/>
      <w:b/>
      <w:bCs/>
      <w:sz w:val="18"/>
      <w:szCs w:val="18"/>
      <w:lang w:val="lt-LT"/>
    </w:rPr>
  </w:style>
  <w:style w:type="character" w:customStyle="1" w:styleId="SectionNumber">
    <w:name w:val="Section Number"/>
    <w:basedOn w:val="AntratDiagrama"/>
    <w:rsid w:val="006A5502"/>
    <w:rPr>
      <w:b/>
      <w:bCs/>
      <w:sz w:val="18"/>
      <w:szCs w:val="18"/>
      <w:lang w:val="lt-LT"/>
    </w:rPr>
  </w:style>
  <w:style w:type="paragraph" w:customStyle="1" w:styleId="SourceCode">
    <w:name w:val="Source Code"/>
    <w:basedOn w:val="prastasis"/>
    <w:link w:val="VerbatimChar"/>
    <w:rsid w:val="006A5502"/>
    <w:pPr>
      <w:wordWrap w:val="0"/>
      <w:spacing w:after="200" w:line="240" w:lineRule="auto"/>
      <w:jc w:val="left"/>
    </w:pPr>
    <w:rPr>
      <w:rFonts w:ascii="Consolas" w:hAnsi="Consolas"/>
      <w:b/>
      <w:bCs/>
      <w:szCs w:val="18"/>
    </w:rPr>
  </w:style>
  <w:style w:type="character" w:customStyle="1" w:styleId="KeywordTok">
    <w:name w:val="KeywordTok"/>
    <w:basedOn w:val="VerbatimChar"/>
    <w:rsid w:val="006A5502"/>
    <w:rPr>
      <w:rFonts w:ascii="Consolas" w:hAnsi="Consolas"/>
      <w:b w:val="0"/>
      <w:bCs/>
      <w:color w:val="007020"/>
      <w:sz w:val="18"/>
      <w:szCs w:val="18"/>
      <w:lang w:val="lt-LT"/>
    </w:rPr>
  </w:style>
  <w:style w:type="character" w:customStyle="1" w:styleId="DataTypeTok">
    <w:name w:val="DataTypeTok"/>
    <w:basedOn w:val="VerbatimChar"/>
    <w:rsid w:val="006A5502"/>
    <w:rPr>
      <w:rFonts w:ascii="Consolas" w:hAnsi="Consolas"/>
      <w:b/>
      <w:bCs/>
      <w:color w:val="902000"/>
      <w:sz w:val="18"/>
      <w:szCs w:val="18"/>
      <w:lang w:val="lt-LT"/>
    </w:rPr>
  </w:style>
  <w:style w:type="character" w:customStyle="1" w:styleId="DecValTok">
    <w:name w:val="DecValTok"/>
    <w:basedOn w:val="VerbatimChar"/>
    <w:rsid w:val="006A5502"/>
    <w:rPr>
      <w:rFonts w:ascii="Consolas" w:hAnsi="Consolas"/>
      <w:b/>
      <w:bCs/>
      <w:color w:val="40A070"/>
      <w:sz w:val="18"/>
      <w:szCs w:val="18"/>
      <w:lang w:val="lt-LT"/>
    </w:rPr>
  </w:style>
  <w:style w:type="character" w:customStyle="1" w:styleId="BaseNTok">
    <w:name w:val="BaseNTok"/>
    <w:basedOn w:val="VerbatimChar"/>
    <w:rsid w:val="006A5502"/>
    <w:rPr>
      <w:rFonts w:ascii="Consolas" w:hAnsi="Consolas"/>
      <w:b/>
      <w:bCs/>
      <w:color w:val="40A070"/>
      <w:sz w:val="18"/>
      <w:szCs w:val="18"/>
      <w:lang w:val="lt-LT"/>
    </w:rPr>
  </w:style>
  <w:style w:type="character" w:customStyle="1" w:styleId="FloatTok">
    <w:name w:val="FloatTok"/>
    <w:basedOn w:val="VerbatimChar"/>
    <w:rsid w:val="006A5502"/>
    <w:rPr>
      <w:rFonts w:ascii="Consolas" w:hAnsi="Consolas"/>
      <w:b/>
      <w:bCs/>
      <w:color w:val="40A070"/>
      <w:sz w:val="18"/>
      <w:szCs w:val="18"/>
      <w:lang w:val="lt-LT"/>
    </w:rPr>
  </w:style>
  <w:style w:type="character" w:customStyle="1" w:styleId="ConstantTok">
    <w:name w:val="ConstantTok"/>
    <w:basedOn w:val="VerbatimChar"/>
    <w:rsid w:val="006A5502"/>
    <w:rPr>
      <w:rFonts w:ascii="Consolas" w:hAnsi="Consolas"/>
      <w:b/>
      <w:bCs/>
      <w:color w:val="880000"/>
      <w:sz w:val="18"/>
      <w:szCs w:val="18"/>
      <w:lang w:val="lt-LT"/>
    </w:rPr>
  </w:style>
  <w:style w:type="character" w:customStyle="1" w:styleId="CharTok">
    <w:name w:val="CharTok"/>
    <w:basedOn w:val="VerbatimChar"/>
    <w:rsid w:val="006A5502"/>
    <w:rPr>
      <w:rFonts w:ascii="Consolas" w:hAnsi="Consolas"/>
      <w:b/>
      <w:bCs/>
      <w:color w:val="4070A0"/>
      <w:sz w:val="18"/>
      <w:szCs w:val="18"/>
      <w:lang w:val="lt-LT"/>
    </w:rPr>
  </w:style>
  <w:style w:type="character" w:customStyle="1" w:styleId="SpecialCharTok">
    <w:name w:val="SpecialCharTok"/>
    <w:basedOn w:val="VerbatimChar"/>
    <w:rsid w:val="006A5502"/>
    <w:rPr>
      <w:rFonts w:ascii="Consolas" w:hAnsi="Consolas"/>
      <w:b/>
      <w:bCs/>
      <w:color w:val="4070A0"/>
      <w:sz w:val="18"/>
      <w:szCs w:val="18"/>
      <w:lang w:val="lt-LT"/>
    </w:rPr>
  </w:style>
  <w:style w:type="character" w:customStyle="1" w:styleId="StringTok">
    <w:name w:val="StringTok"/>
    <w:basedOn w:val="VerbatimChar"/>
    <w:rsid w:val="006A5502"/>
    <w:rPr>
      <w:rFonts w:ascii="Consolas" w:hAnsi="Consolas"/>
      <w:b/>
      <w:bCs/>
      <w:color w:val="4070A0"/>
      <w:sz w:val="18"/>
      <w:szCs w:val="18"/>
      <w:lang w:val="lt-LT"/>
    </w:rPr>
  </w:style>
  <w:style w:type="character" w:customStyle="1" w:styleId="VerbatimStringTok">
    <w:name w:val="VerbatimStringTok"/>
    <w:basedOn w:val="VerbatimChar"/>
    <w:rsid w:val="006A5502"/>
    <w:rPr>
      <w:rFonts w:ascii="Consolas" w:hAnsi="Consolas"/>
      <w:b/>
      <w:bCs/>
      <w:color w:val="4070A0"/>
      <w:sz w:val="18"/>
      <w:szCs w:val="18"/>
      <w:lang w:val="lt-LT"/>
    </w:rPr>
  </w:style>
  <w:style w:type="character" w:customStyle="1" w:styleId="SpecialStringTok">
    <w:name w:val="SpecialStringTok"/>
    <w:basedOn w:val="VerbatimChar"/>
    <w:rsid w:val="006A5502"/>
    <w:rPr>
      <w:rFonts w:ascii="Consolas" w:hAnsi="Consolas"/>
      <w:b/>
      <w:bCs/>
      <w:color w:val="BB6688"/>
      <w:sz w:val="18"/>
      <w:szCs w:val="18"/>
      <w:lang w:val="lt-LT"/>
    </w:rPr>
  </w:style>
  <w:style w:type="character" w:customStyle="1" w:styleId="ImportTok">
    <w:name w:val="ImportTok"/>
    <w:basedOn w:val="VerbatimChar"/>
    <w:rsid w:val="006A5502"/>
    <w:rPr>
      <w:rFonts w:ascii="Consolas" w:hAnsi="Consolas"/>
      <w:b w:val="0"/>
      <w:bCs/>
      <w:color w:val="008000"/>
      <w:sz w:val="18"/>
      <w:szCs w:val="18"/>
      <w:lang w:val="lt-LT"/>
    </w:rPr>
  </w:style>
  <w:style w:type="character" w:customStyle="1" w:styleId="CommentTok">
    <w:name w:val="CommentTok"/>
    <w:basedOn w:val="VerbatimChar"/>
    <w:rsid w:val="006A5502"/>
    <w:rPr>
      <w:rFonts w:ascii="Consolas" w:hAnsi="Consolas"/>
      <w:b/>
      <w:bCs/>
      <w:i/>
      <w:color w:val="60A0B0"/>
      <w:sz w:val="18"/>
      <w:szCs w:val="18"/>
      <w:lang w:val="lt-LT"/>
    </w:rPr>
  </w:style>
  <w:style w:type="character" w:customStyle="1" w:styleId="DocumentationTok">
    <w:name w:val="DocumentationTok"/>
    <w:basedOn w:val="VerbatimChar"/>
    <w:rsid w:val="006A5502"/>
    <w:rPr>
      <w:rFonts w:ascii="Consolas" w:hAnsi="Consolas"/>
      <w:b/>
      <w:bCs/>
      <w:i/>
      <w:color w:val="BA2121"/>
      <w:sz w:val="18"/>
      <w:szCs w:val="18"/>
      <w:lang w:val="lt-LT"/>
    </w:rPr>
  </w:style>
  <w:style w:type="character" w:customStyle="1" w:styleId="AnnotationTok">
    <w:name w:val="AnnotationTok"/>
    <w:basedOn w:val="VerbatimChar"/>
    <w:rsid w:val="006A5502"/>
    <w:rPr>
      <w:rFonts w:ascii="Consolas" w:hAnsi="Consolas"/>
      <w:b w:val="0"/>
      <w:bCs/>
      <w:i/>
      <w:color w:val="60A0B0"/>
      <w:sz w:val="18"/>
      <w:szCs w:val="18"/>
      <w:lang w:val="lt-LT"/>
    </w:rPr>
  </w:style>
  <w:style w:type="character" w:customStyle="1" w:styleId="CommentVarTok">
    <w:name w:val="CommentVarTok"/>
    <w:basedOn w:val="VerbatimChar"/>
    <w:rsid w:val="006A5502"/>
    <w:rPr>
      <w:rFonts w:ascii="Consolas" w:hAnsi="Consolas"/>
      <w:b w:val="0"/>
      <w:bCs/>
      <w:i/>
      <w:color w:val="60A0B0"/>
      <w:sz w:val="18"/>
      <w:szCs w:val="18"/>
      <w:lang w:val="lt-LT"/>
    </w:rPr>
  </w:style>
  <w:style w:type="character" w:customStyle="1" w:styleId="OtherTok">
    <w:name w:val="OtherTok"/>
    <w:basedOn w:val="VerbatimChar"/>
    <w:rsid w:val="006A5502"/>
    <w:rPr>
      <w:rFonts w:ascii="Consolas" w:hAnsi="Consolas"/>
      <w:b/>
      <w:bCs/>
      <w:color w:val="007020"/>
      <w:sz w:val="18"/>
      <w:szCs w:val="18"/>
      <w:lang w:val="lt-LT"/>
    </w:rPr>
  </w:style>
  <w:style w:type="character" w:customStyle="1" w:styleId="FunctionTok">
    <w:name w:val="FunctionTok"/>
    <w:basedOn w:val="VerbatimChar"/>
    <w:rsid w:val="006A5502"/>
    <w:rPr>
      <w:rFonts w:ascii="Consolas" w:hAnsi="Consolas"/>
      <w:b/>
      <w:bCs/>
      <w:color w:val="06287E"/>
      <w:sz w:val="18"/>
      <w:szCs w:val="18"/>
      <w:lang w:val="lt-LT"/>
    </w:rPr>
  </w:style>
  <w:style w:type="character" w:customStyle="1" w:styleId="VariableTok">
    <w:name w:val="VariableTok"/>
    <w:basedOn w:val="VerbatimChar"/>
    <w:rsid w:val="006A5502"/>
    <w:rPr>
      <w:rFonts w:ascii="Consolas" w:hAnsi="Consolas"/>
      <w:b/>
      <w:bCs/>
      <w:color w:val="19177C"/>
      <w:sz w:val="18"/>
      <w:szCs w:val="18"/>
      <w:lang w:val="lt-LT"/>
    </w:rPr>
  </w:style>
  <w:style w:type="character" w:customStyle="1" w:styleId="ControlFlowTok">
    <w:name w:val="ControlFlowTok"/>
    <w:basedOn w:val="VerbatimChar"/>
    <w:rsid w:val="006A5502"/>
    <w:rPr>
      <w:rFonts w:ascii="Consolas" w:hAnsi="Consolas"/>
      <w:b w:val="0"/>
      <w:bCs/>
      <w:color w:val="007020"/>
      <w:sz w:val="18"/>
      <w:szCs w:val="18"/>
      <w:lang w:val="lt-LT"/>
    </w:rPr>
  </w:style>
  <w:style w:type="character" w:customStyle="1" w:styleId="OperatorTok">
    <w:name w:val="OperatorTok"/>
    <w:basedOn w:val="VerbatimChar"/>
    <w:rsid w:val="006A5502"/>
    <w:rPr>
      <w:rFonts w:ascii="Consolas" w:hAnsi="Consolas"/>
      <w:b/>
      <w:bCs/>
      <w:color w:val="666666"/>
      <w:sz w:val="18"/>
      <w:szCs w:val="18"/>
      <w:lang w:val="lt-LT"/>
    </w:rPr>
  </w:style>
  <w:style w:type="character" w:customStyle="1" w:styleId="BuiltInTok">
    <w:name w:val="BuiltInTok"/>
    <w:basedOn w:val="VerbatimChar"/>
    <w:rsid w:val="006A5502"/>
    <w:rPr>
      <w:rFonts w:ascii="Consolas" w:hAnsi="Consolas"/>
      <w:b/>
      <w:bCs/>
      <w:color w:val="008000"/>
      <w:sz w:val="18"/>
      <w:szCs w:val="18"/>
      <w:lang w:val="lt-LT"/>
    </w:rPr>
  </w:style>
  <w:style w:type="character" w:customStyle="1" w:styleId="ExtensionTok">
    <w:name w:val="ExtensionTok"/>
    <w:basedOn w:val="VerbatimChar"/>
    <w:rsid w:val="006A5502"/>
    <w:rPr>
      <w:rFonts w:ascii="Consolas" w:hAnsi="Consolas"/>
      <w:b/>
      <w:bCs/>
      <w:sz w:val="18"/>
      <w:szCs w:val="18"/>
      <w:lang w:val="lt-LT"/>
    </w:rPr>
  </w:style>
  <w:style w:type="character" w:customStyle="1" w:styleId="PreprocessorTok">
    <w:name w:val="PreprocessorTok"/>
    <w:basedOn w:val="VerbatimChar"/>
    <w:rsid w:val="006A5502"/>
    <w:rPr>
      <w:rFonts w:ascii="Consolas" w:hAnsi="Consolas"/>
      <w:b/>
      <w:bCs/>
      <w:color w:val="BC7A00"/>
      <w:sz w:val="18"/>
      <w:szCs w:val="18"/>
      <w:lang w:val="lt-LT"/>
    </w:rPr>
  </w:style>
  <w:style w:type="character" w:customStyle="1" w:styleId="AttributeTok">
    <w:name w:val="AttributeTok"/>
    <w:basedOn w:val="VerbatimChar"/>
    <w:rsid w:val="006A5502"/>
    <w:rPr>
      <w:rFonts w:ascii="Consolas" w:hAnsi="Consolas"/>
      <w:b/>
      <w:bCs/>
      <w:color w:val="7D9029"/>
      <w:sz w:val="18"/>
      <w:szCs w:val="18"/>
      <w:lang w:val="lt-LT"/>
    </w:rPr>
  </w:style>
  <w:style w:type="character" w:customStyle="1" w:styleId="RegionMarkerTok">
    <w:name w:val="RegionMarkerTok"/>
    <w:basedOn w:val="VerbatimChar"/>
    <w:rsid w:val="006A5502"/>
    <w:rPr>
      <w:rFonts w:ascii="Consolas" w:hAnsi="Consolas"/>
      <w:b/>
      <w:bCs/>
      <w:sz w:val="18"/>
      <w:szCs w:val="18"/>
      <w:lang w:val="lt-LT"/>
    </w:rPr>
  </w:style>
  <w:style w:type="character" w:customStyle="1" w:styleId="InformationTok">
    <w:name w:val="InformationTok"/>
    <w:basedOn w:val="VerbatimChar"/>
    <w:rsid w:val="006A5502"/>
    <w:rPr>
      <w:rFonts w:ascii="Consolas" w:hAnsi="Consolas"/>
      <w:b w:val="0"/>
      <w:bCs/>
      <w:i/>
      <w:color w:val="60A0B0"/>
      <w:sz w:val="18"/>
      <w:szCs w:val="18"/>
      <w:lang w:val="lt-LT"/>
    </w:rPr>
  </w:style>
  <w:style w:type="character" w:customStyle="1" w:styleId="WarningTok">
    <w:name w:val="WarningTok"/>
    <w:basedOn w:val="VerbatimChar"/>
    <w:rsid w:val="006A5502"/>
    <w:rPr>
      <w:rFonts w:ascii="Consolas" w:hAnsi="Consolas"/>
      <w:b w:val="0"/>
      <w:bCs/>
      <w:i/>
      <w:color w:val="60A0B0"/>
      <w:sz w:val="18"/>
      <w:szCs w:val="18"/>
      <w:lang w:val="lt-LT"/>
    </w:rPr>
  </w:style>
  <w:style w:type="character" w:customStyle="1" w:styleId="AlertTok">
    <w:name w:val="AlertTok"/>
    <w:basedOn w:val="VerbatimChar"/>
    <w:rsid w:val="006A5502"/>
    <w:rPr>
      <w:rFonts w:ascii="Consolas" w:hAnsi="Consolas"/>
      <w:b w:val="0"/>
      <w:bCs/>
      <w:color w:val="FF0000"/>
      <w:sz w:val="18"/>
      <w:szCs w:val="18"/>
      <w:lang w:val="lt-LT"/>
    </w:rPr>
  </w:style>
  <w:style w:type="character" w:customStyle="1" w:styleId="ErrorTok">
    <w:name w:val="ErrorTok"/>
    <w:basedOn w:val="VerbatimChar"/>
    <w:rsid w:val="006A5502"/>
    <w:rPr>
      <w:rFonts w:ascii="Consolas" w:hAnsi="Consolas"/>
      <w:b w:val="0"/>
      <w:bCs/>
      <w:color w:val="FF0000"/>
      <w:sz w:val="18"/>
      <w:szCs w:val="18"/>
      <w:lang w:val="lt-LT"/>
    </w:rPr>
  </w:style>
  <w:style w:type="character" w:customStyle="1" w:styleId="NormalTok">
    <w:name w:val="NormalTok"/>
    <w:basedOn w:val="VerbatimChar"/>
    <w:rsid w:val="006A5502"/>
    <w:rPr>
      <w:rFonts w:ascii="Consolas" w:hAnsi="Consolas"/>
      <w:b/>
      <w:bCs/>
      <w:sz w:val="18"/>
      <w:szCs w:val="18"/>
      <w:lang w:val="lt-LT"/>
    </w:rPr>
  </w:style>
  <w:style w:type="paragraph" w:customStyle="1" w:styleId="pf0">
    <w:name w:val="pf0"/>
    <w:basedOn w:val="prastasis"/>
    <w:rsid w:val="006A550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6A55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34</Pages>
  <Words>24770</Words>
  <Characters>14119</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83</cp:revision>
  <cp:lastPrinted>2025-01-17T11:08:00Z</cp:lastPrinted>
  <dcterms:created xsi:type="dcterms:W3CDTF">2025-01-10T12:22:00Z</dcterms:created>
  <dcterms:modified xsi:type="dcterms:W3CDTF">2025-09-12T11:34:00Z</dcterms:modified>
  <cp:version>1</cp:version>
</cp:coreProperties>
</file>