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37D7" w14:textId="77777777" w:rsidR="004842FA" w:rsidRPr="00647520" w:rsidRDefault="004842FA" w:rsidP="004842FA">
      <w:pPr>
        <w:spacing w:after="120"/>
        <w:ind w:left="567"/>
        <w:contextualSpacing/>
        <w:jc w:val="center"/>
        <w:rPr>
          <w:rFonts w:ascii="Times New Roman" w:hAnsi="Times New Roman" w:cs="Times New Roman"/>
          <w:b/>
          <w:bCs/>
          <w:sz w:val="24"/>
          <w:szCs w:val="24"/>
        </w:rPr>
      </w:pPr>
    </w:p>
    <w:p w14:paraId="39FA4EF8" w14:textId="372536F6" w:rsidR="004842FA" w:rsidRPr="00647520" w:rsidRDefault="008057E5" w:rsidP="004842FA">
      <w:pPr>
        <w:spacing w:after="120"/>
        <w:ind w:left="567"/>
        <w:contextualSpacing/>
        <w:jc w:val="center"/>
        <w:rPr>
          <w:rFonts w:ascii="Times New Roman" w:hAnsi="Times New Roman" w:cs="Times New Roman"/>
          <w:b/>
          <w:bCs/>
          <w:sz w:val="24"/>
          <w:szCs w:val="24"/>
        </w:rPr>
      </w:pPr>
      <w:r w:rsidRPr="00647520">
        <w:rPr>
          <w:rFonts w:ascii="Times New Roman" w:hAnsi="Times New Roman" w:cs="Times New Roman"/>
          <w:b/>
          <w:bCs/>
          <w:sz w:val="24"/>
          <w:szCs w:val="24"/>
        </w:rPr>
        <w:t xml:space="preserve">ANYKŠČIŲ </w:t>
      </w:r>
      <w:r w:rsidR="00F96412" w:rsidRPr="00647520">
        <w:rPr>
          <w:rFonts w:ascii="Times New Roman" w:hAnsi="Times New Roman" w:cs="Times New Roman"/>
          <w:b/>
          <w:bCs/>
          <w:sz w:val="24"/>
          <w:szCs w:val="24"/>
        </w:rPr>
        <w:t>RAJONO SOCIALINIŲ PASLAUGŲ CENTRAS</w:t>
      </w:r>
      <w:r w:rsidRPr="00647520">
        <w:rPr>
          <w:rFonts w:ascii="Times New Roman" w:hAnsi="Times New Roman" w:cs="Times New Roman"/>
          <w:b/>
          <w:bCs/>
          <w:sz w:val="24"/>
          <w:szCs w:val="24"/>
        </w:rPr>
        <w:t xml:space="preserve"> </w:t>
      </w:r>
    </w:p>
    <w:p w14:paraId="5C6550A8" w14:textId="57BA5632" w:rsidR="008057E5" w:rsidRPr="00647520" w:rsidRDefault="008057E5" w:rsidP="008057E5">
      <w:pPr>
        <w:spacing w:after="120"/>
        <w:ind w:left="567"/>
        <w:contextualSpacing/>
        <w:jc w:val="center"/>
        <w:rPr>
          <w:rFonts w:ascii="Times New Roman" w:hAnsi="Times New Roman" w:cs="Times New Roman"/>
          <w:b/>
          <w:bCs/>
          <w:sz w:val="24"/>
          <w:szCs w:val="24"/>
        </w:rPr>
      </w:pPr>
      <w:r w:rsidRPr="00647520">
        <w:rPr>
          <w:rFonts w:ascii="Times New Roman" w:hAnsi="Times New Roman" w:cs="Times New Roman"/>
          <w:b/>
          <w:bCs/>
          <w:sz w:val="24"/>
          <w:szCs w:val="24"/>
        </w:rPr>
        <w:t xml:space="preserve">JURIDINIO ASMENS KODAS </w:t>
      </w:r>
      <w:r w:rsidR="00F96412" w:rsidRPr="00647520">
        <w:rPr>
          <w:rFonts w:ascii="Times New Roman" w:hAnsi="Times New Roman" w:cs="Times New Roman"/>
          <w:b/>
          <w:bCs/>
          <w:sz w:val="24"/>
          <w:szCs w:val="24"/>
        </w:rPr>
        <w:t>301216534</w:t>
      </w:r>
      <w:r w:rsidRPr="00647520">
        <w:rPr>
          <w:rFonts w:ascii="Times New Roman" w:hAnsi="Times New Roman" w:cs="Times New Roman"/>
          <w:b/>
          <w:bCs/>
          <w:sz w:val="24"/>
          <w:szCs w:val="24"/>
        </w:rPr>
        <w:t xml:space="preserve">, ADRESAS: </w:t>
      </w:r>
      <w:r w:rsidR="00F96412" w:rsidRPr="00647520">
        <w:rPr>
          <w:rFonts w:ascii="Times New Roman" w:hAnsi="Times New Roman" w:cs="Times New Roman"/>
          <w:b/>
          <w:bCs/>
          <w:sz w:val="24"/>
          <w:szCs w:val="24"/>
        </w:rPr>
        <w:t>ŠALTUPIO</w:t>
      </w:r>
      <w:r w:rsidRPr="00647520">
        <w:rPr>
          <w:rFonts w:ascii="Times New Roman" w:hAnsi="Times New Roman" w:cs="Times New Roman"/>
          <w:b/>
          <w:bCs/>
          <w:sz w:val="24"/>
          <w:szCs w:val="24"/>
        </w:rPr>
        <w:t xml:space="preserve"> G. </w:t>
      </w:r>
      <w:r w:rsidR="00F96412" w:rsidRPr="00647520">
        <w:rPr>
          <w:rFonts w:ascii="Times New Roman" w:hAnsi="Times New Roman" w:cs="Times New Roman"/>
          <w:b/>
          <w:bCs/>
          <w:sz w:val="24"/>
          <w:szCs w:val="24"/>
        </w:rPr>
        <w:t>1</w:t>
      </w:r>
      <w:r w:rsidRPr="00647520">
        <w:rPr>
          <w:rFonts w:ascii="Times New Roman" w:hAnsi="Times New Roman" w:cs="Times New Roman"/>
          <w:b/>
          <w:bCs/>
          <w:sz w:val="24"/>
          <w:szCs w:val="24"/>
        </w:rPr>
        <w:t xml:space="preserve">1, ANYKŠČIAI, </w:t>
      </w:r>
    </w:p>
    <w:p w14:paraId="35D41BAB" w14:textId="16EFCC23" w:rsidR="008057E5" w:rsidRPr="00647520" w:rsidRDefault="008057E5" w:rsidP="008057E5">
      <w:pPr>
        <w:spacing w:after="120"/>
        <w:ind w:left="567"/>
        <w:contextualSpacing/>
        <w:jc w:val="center"/>
        <w:rPr>
          <w:rFonts w:ascii="Times New Roman" w:hAnsi="Times New Roman" w:cs="Times New Roman"/>
          <w:b/>
          <w:bCs/>
          <w:sz w:val="24"/>
          <w:szCs w:val="24"/>
        </w:rPr>
      </w:pPr>
      <w:r w:rsidRPr="00647520">
        <w:rPr>
          <w:rFonts w:ascii="Times New Roman" w:hAnsi="Times New Roman" w:cs="Times New Roman"/>
          <w:b/>
          <w:bCs/>
          <w:sz w:val="24"/>
          <w:szCs w:val="24"/>
        </w:rPr>
        <w:t>LT-291</w:t>
      </w:r>
      <w:r w:rsidR="00F96412" w:rsidRPr="00647520">
        <w:rPr>
          <w:rFonts w:ascii="Times New Roman" w:hAnsi="Times New Roman" w:cs="Times New Roman"/>
          <w:b/>
          <w:bCs/>
          <w:sz w:val="24"/>
          <w:szCs w:val="24"/>
        </w:rPr>
        <w:t>3</w:t>
      </w:r>
      <w:r w:rsidRPr="00647520">
        <w:rPr>
          <w:rFonts w:ascii="Times New Roman" w:hAnsi="Times New Roman" w:cs="Times New Roman"/>
          <w:b/>
          <w:bCs/>
          <w:sz w:val="24"/>
          <w:szCs w:val="24"/>
        </w:rPr>
        <w:t>1</w:t>
      </w:r>
    </w:p>
    <w:p w14:paraId="4B51438C" w14:textId="77777777" w:rsidR="008057E5" w:rsidRPr="00647520" w:rsidRDefault="008057E5" w:rsidP="004842FA">
      <w:pPr>
        <w:spacing w:after="120"/>
        <w:ind w:left="567"/>
        <w:contextualSpacing/>
        <w:jc w:val="center"/>
        <w:rPr>
          <w:rFonts w:ascii="Times New Roman" w:hAnsi="Times New Roman" w:cs="Times New Roman"/>
          <w:b/>
          <w:bCs/>
          <w:sz w:val="24"/>
          <w:szCs w:val="24"/>
        </w:rPr>
      </w:pPr>
    </w:p>
    <w:p w14:paraId="699AD223" w14:textId="77777777" w:rsidR="004842FA" w:rsidRPr="00647520" w:rsidRDefault="004842FA" w:rsidP="004842FA">
      <w:pPr>
        <w:spacing w:after="120"/>
        <w:ind w:left="567"/>
        <w:contextualSpacing/>
        <w:jc w:val="center"/>
        <w:rPr>
          <w:rFonts w:ascii="Times New Roman" w:hAnsi="Times New Roman" w:cs="Times New Roman"/>
          <w:b/>
          <w:bCs/>
          <w:sz w:val="24"/>
          <w:szCs w:val="24"/>
        </w:rPr>
      </w:pPr>
    </w:p>
    <w:p w14:paraId="0768749C" w14:textId="52B44A7F" w:rsidR="004842FA" w:rsidRPr="00647520" w:rsidRDefault="004842FA" w:rsidP="004842FA">
      <w:pPr>
        <w:spacing w:after="120"/>
        <w:ind w:left="567"/>
        <w:contextualSpacing/>
        <w:jc w:val="center"/>
        <w:rPr>
          <w:rFonts w:ascii="Times New Roman" w:hAnsi="Times New Roman" w:cs="Times New Roman"/>
          <w:b/>
          <w:bCs/>
          <w:sz w:val="24"/>
          <w:szCs w:val="24"/>
        </w:rPr>
      </w:pPr>
      <w:r w:rsidRPr="00647520">
        <w:rPr>
          <w:rFonts w:ascii="Times New Roman" w:hAnsi="Times New Roman" w:cs="Times New Roman"/>
          <w:b/>
          <w:bCs/>
          <w:sz w:val="24"/>
          <w:szCs w:val="24"/>
        </w:rPr>
        <w:t>PIRKIMĄ VYKDO CENTRINĖ PERKANČIOJI ORGANIZACIJA:</w:t>
      </w:r>
    </w:p>
    <w:p w14:paraId="7C341B8B" w14:textId="77777777" w:rsidR="004842FA" w:rsidRPr="00647520" w:rsidRDefault="004842FA" w:rsidP="00674239">
      <w:pPr>
        <w:spacing w:after="120"/>
        <w:ind w:left="567"/>
        <w:contextualSpacing/>
        <w:jc w:val="center"/>
        <w:rPr>
          <w:rFonts w:ascii="Times New Roman" w:hAnsi="Times New Roman" w:cs="Times New Roman"/>
          <w:sz w:val="24"/>
          <w:szCs w:val="24"/>
        </w:rPr>
      </w:pPr>
    </w:p>
    <w:p w14:paraId="654BEA69" w14:textId="056B3099" w:rsidR="002A24D4" w:rsidRPr="00647520" w:rsidRDefault="00674239" w:rsidP="00674239">
      <w:pPr>
        <w:spacing w:after="120"/>
        <w:ind w:left="567"/>
        <w:contextualSpacing/>
        <w:jc w:val="center"/>
        <w:rPr>
          <w:rFonts w:ascii="Times New Roman" w:hAnsi="Times New Roman" w:cs="Times New Roman"/>
          <w:sz w:val="24"/>
          <w:szCs w:val="24"/>
        </w:rPr>
      </w:pPr>
      <w:r w:rsidRPr="00647520">
        <w:rPr>
          <w:rFonts w:ascii="Times New Roman" w:hAnsi="Times New Roman" w:cs="Times New Roman"/>
          <w:sz w:val="24"/>
          <w:szCs w:val="24"/>
        </w:rPr>
        <w:t xml:space="preserve">ANYKŠČIŲ RAJONO SAVIVALDYBĖS ADMINISTRACIJA, JURIDINIO ASMENS KODAS 188774637, ADRESAS J. BILIŪNO G. 23, ANYKŠČIAI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B92F888" w14:textId="1D7E15A4" w:rsidR="00C32E53" w:rsidRPr="00647520"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64752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647520" w:rsidRDefault="00D526C8" w:rsidP="004E4612">
          <w:pPr>
            <w:spacing w:after="120" w:line="20" w:lineRule="atLeast"/>
            <w:ind w:left="5245"/>
            <w:contextualSpacing/>
            <w:rPr>
              <w:rFonts w:ascii="Times New Roman" w:hAnsi="Times New Roman" w:cs="Times New Roman"/>
              <w:sz w:val="24"/>
              <w:szCs w:val="24"/>
            </w:rPr>
          </w:pPr>
          <w:r w:rsidRPr="00647520">
            <w:rPr>
              <w:rFonts w:ascii="Times New Roman" w:hAnsi="Times New Roman" w:cs="Times New Roman"/>
              <w:sz w:val="24"/>
              <w:szCs w:val="24"/>
            </w:rPr>
            <w:t xml:space="preserve">PATVIRTINTA </w:t>
          </w:r>
        </w:p>
        <w:p w14:paraId="4CA3F72E" w14:textId="77777777" w:rsidR="00FE5FEC" w:rsidRPr="00647520" w:rsidRDefault="00FE5FEC" w:rsidP="0045758A">
          <w:pPr>
            <w:tabs>
              <w:tab w:val="left" w:pos="5520"/>
              <w:tab w:val="right" w:leader="underscore" w:pos="8505"/>
            </w:tabs>
            <w:spacing w:after="0"/>
            <w:ind w:left="5245"/>
            <w:rPr>
              <w:rFonts w:ascii="Times New Roman" w:hAnsi="Times New Roman" w:cs="Times New Roman"/>
              <w:sz w:val="24"/>
              <w:szCs w:val="24"/>
            </w:rPr>
          </w:pPr>
          <w:r w:rsidRPr="00647520">
            <w:rPr>
              <w:rFonts w:ascii="Times New Roman" w:hAnsi="Times New Roman" w:cs="Times New Roman"/>
              <w:sz w:val="24"/>
              <w:szCs w:val="24"/>
            </w:rPr>
            <w:t>Anykščių rajono savivaldybės administracijos</w:t>
          </w:r>
        </w:p>
        <w:p w14:paraId="494E7CEC" w14:textId="3D41ADEF" w:rsidR="00FE5FEC" w:rsidRPr="00647520" w:rsidRDefault="0045758A" w:rsidP="0045758A">
          <w:pPr>
            <w:tabs>
              <w:tab w:val="left" w:pos="5520"/>
              <w:tab w:val="right" w:leader="underscore" w:pos="8505"/>
            </w:tabs>
            <w:spacing w:after="0"/>
            <w:rPr>
              <w:rFonts w:ascii="Times New Roman" w:hAnsi="Times New Roman" w:cs="Times New Roman"/>
              <w:sz w:val="24"/>
              <w:szCs w:val="24"/>
            </w:rPr>
          </w:pPr>
          <w:r w:rsidRPr="00647520">
            <w:rPr>
              <w:rFonts w:ascii="Times New Roman" w:hAnsi="Times New Roman" w:cs="Times New Roman"/>
              <w:sz w:val="24"/>
              <w:szCs w:val="24"/>
            </w:rPr>
            <w:t xml:space="preserve">                                                                                       </w:t>
          </w:r>
          <w:r w:rsidR="00FE5FEC" w:rsidRPr="00647520">
            <w:rPr>
              <w:rFonts w:ascii="Times New Roman" w:hAnsi="Times New Roman" w:cs="Times New Roman"/>
              <w:sz w:val="24"/>
              <w:szCs w:val="24"/>
            </w:rPr>
            <w:t>Viešųjų pirkimų komisijos posėdžio</w:t>
          </w:r>
        </w:p>
        <w:p w14:paraId="0B20B51B" w14:textId="15246431" w:rsidR="00CF635A" w:rsidRPr="00647520" w:rsidRDefault="0045758A" w:rsidP="0045758A">
          <w:pPr>
            <w:spacing w:after="0" w:line="20" w:lineRule="atLeast"/>
            <w:contextualSpacing/>
            <w:rPr>
              <w:rFonts w:ascii="Times New Roman" w:hAnsi="Times New Roman" w:cs="Times New Roman"/>
              <w:sz w:val="24"/>
              <w:szCs w:val="24"/>
            </w:rPr>
          </w:pPr>
          <w:r w:rsidRPr="00647520">
            <w:rPr>
              <w:rFonts w:ascii="Times New Roman" w:hAnsi="Times New Roman" w:cs="Times New Roman"/>
              <w:sz w:val="24"/>
              <w:szCs w:val="24"/>
            </w:rPr>
            <w:t xml:space="preserve">                                                                                       </w:t>
          </w:r>
          <w:r w:rsidR="00FE5FEC" w:rsidRPr="00647520">
            <w:rPr>
              <w:rFonts w:ascii="Times New Roman" w:hAnsi="Times New Roman" w:cs="Times New Roman"/>
              <w:sz w:val="24"/>
              <w:szCs w:val="24"/>
            </w:rPr>
            <w:t>202</w:t>
          </w:r>
          <w:r w:rsidR="00165335" w:rsidRPr="00647520">
            <w:rPr>
              <w:rFonts w:ascii="Times New Roman" w:hAnsi="Times New Roman" w:cs="Times New Roman"/>
              <w:sz w:val="24"/>
              <w:szCs w:val="24"/>
            </w:rPr>
            <w:t>5</w:t>
          </w:r>
          <w:r w:rsidR="00FE5FEC" w:rsidRPr="00647520">
            <w:rPr>
              <w:rFonts w:ascii="Times New Roman" w:hAnsi="Times New Roman" w:cs="Times New Roman"/>
              <w:sz w:val="24"/>
              <w:szCs w:val="24"/>
            </w:rPr>
            <w:t xml:space="preserve"> m.</w:t>
          </w:r>
          <w:r w:rsidR="00DE42BF" w:rsidRPr="00647520">
            <w:rPr>
              <w:rFonts w:ascii="Times New Roman" w:hAnsi="Times New Roman" w:cs="Times New Roman"/>
              <w:sz w:val="24"/>
              <w:szCs w:val="24"/>
            </w:rPr>
            <w:t xml:space="preserve"> </w:t>
          </w:r>
          <w:r w:rsidR="00181B27" w:rsidRPr="00647520">
            <w:rPr>
              <w:rFonts w:ascii="Times New Roman" w:hAnsi="Times New Roman" w:cs="Times New Roman"/>
              <w:sz w:val="24"/>
              <w:szCs w:val="24"/>
            </w:rPr>
            <w:t>rugsėjo</w:t>
          </w:r>
          <w:r w:rsidR="00811722" w:rsidRPr="00647520">
            <w:rPr>
              <w:rFonts w:ascii="Times New Roman" w:hAnsi="Times New Roman" w:cs="Times New Roman"/>
              <w:sz w:val="24"/>
              <w:szCs w:val="24"/>
            </w:rPr>
            <w:t xml:space="preserve"> </w:t>
          </w:r>
          <w:r w:rsidR="00181B27" w:rsidRPr="00647520">
            <w:rPr>
              <w:rFonts w:ascii="Times New Roman" w:hAnsi="Times New Roman" w:cs="Times New Roman"/>
              <w:sz w:val="24"/>
              <w:szCs w:val="24"/>
            </w:rPr>
            <w:t>1</w:t>
          </w:r>
          <w:r w:rsidR="001056BD">
            <w:rPr>
              <w:rFonts w:ascii="Times New Roman" w:hAnsi="Times New Roman" w:cs="Times New Roman"/>
              <w:sz w:val="24"/>
              <w:szCs w:val="24"/>
            </w:rPr>
            <w:t>6</w:t>
          </w:r>
          <w:r w:rsidR="002D570B" w:rsidRPr="00647520">
            <w:rPr>
              <w:rFonts w:ascii="Times New Roman" w:hAnsi="Times New Roman" w:cs="Times New Roman"/>
              <w:sz w:val="24"/>
              <w:szCs w:val="24"/>
            </w:rPr>
            <w:t xml:space="preserve"> </w:t>
          </w:r>
          <w:r w:rsidR="00DE42BF" w:rsidRPr="00647520">
            <w:rPr>
              <w:rFonts w:ascii="Times New Roman" w:hAnsi="Times New Roman" w:cs="Times New Roman"/>
              <w:sz w:val="24"/>
              <w:szCs w:val="24"/>
            </w:rPr>
            <w:t>d.</w:t>
          </w:r>
          <w:r w:rsidR="00FE5FEC" w:rsidRPr="00647520">
            <w:rPr>
              <w:rFonts w:ascii="Times New Roman" w:hAnsi="Times New Roman" w:cs="Times New Roman"/>
              <w:sz w:val="24"/>
              <w:szCs w:val="24"/>
            </w:rPr>
            <w:t xml:space="preserve"> protokolu Nr.</w:t>
          </w:r>
          <w:r w:rsidR="00DE42BF" w:rsidRPr="00647520">
            <w:rPr>
              <w:rFonts w:ascii="Times New Roman" w:hAnsi="Times New Roman" w:cs="Times New Roman"/>
              <w:sz w:val="24"/>
              <w:szCs w:val="24"/>
            </w:rPr>
            <w:t xml:space="preserve"> 2</w:t>
          </w:r>
          <w:r w:rsidR="002A24D4" w:rsidRPr="00647520">
            <w:rPr>
              <w:rFonts w:ascii="Times New Roman" w:hAnsi="Times New Roman" w:cs="Times New Roman"/>
              <w:sz w:val="24"/>
              <w:szCs w:val="24"/>
            </w:rPr>
            <w:t xml:space="preserve"> </w:t>
          </w:r>
        </w:p>
        <w:p w14:paraId="1580ED72" w14:textId="6F52305A" w:rsidR="001C24BC" w:rsidRPr="00647520"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647520" w:rsidRDefault="00D53BF4" w:rsidP="004E4612">
          <w:pPr>
            <w:spacing w:after="120" w:line="20" w:lineRule="atLeast"/>
            <w:ind w:left="5245"/>
            <w:contextualSpacing/>
            <w:rPr>
              <w:rFonts w:ascii="Times New Roman" w:hAnsi="Times New Roman" w:cs="Times New Roman"/>
              <w:sz w:val="24"/>
              <w:szCs w:val="24"/>
            </w:rPr>
          </w:pPr>
          <w:r w:rsidRPr="00647520">
            <w:rPr>
              <w:rFonts w:ascii="Times New Roman" w:hAnsi="Times New Roman" w:cs="Times New Roman"/>
              <w:sz w:val="24"/>
              <w:szCs w:val="24"/>
            </w:rPr>
            <w:t xml:space="preserve">PAKEITIMAI PATVIRTINTI: </w:t>
          </w:r>
        </w:p>
        <w:p w14:paraId="43BDDFEA" w14:textId="63D9EE9A" w:rsidR="00FE5FEC" w:rsidRPr="00647520" w:rsidRDefault="00FE5FEC" w:rsidP="00FE5FEC">
          <w:pPr>
            <w:tabs>
              <w:tab w:val="left" w:pos="5520"/>
              <w:tab w:val="right" w:leader="underscore" w:pos="8505"/>
            </w:tabs>
            <w:spacing w:after="0"/>
            <w:jc w:val="both"/>
            <w:rPr>
              <w:rFonts w:ascii="Times New Roman" w:hAnsi="Times New Roman" w:cs="Times New Roman"/>
              <w:sz w:val="24"/>
              <w:szCs w:val="24"/>
            </w:rPr>
          </w:pPr>
          <w:r w:rsidRPr="00647520">
            <w:rPr>
              <w:rFonts w:ascii="Times New Roman" w:hAnsi="Times New Roman" w:cs="Times New Roman"/>
              <w:i/>
              <w:iCs/>
              <w:color w:val="7030A0"/>
              <w:sz w:val="24"/>
              <w:szCs w:val="24"/>
            </w:rPr>
            <w:t xml:space="preserve">                                                                                       </w:t>
          </w:r>
          <w:r w:rsidRPr="00647520">
            <w:rPr>
              <w:rFonts w:ascii="Times New Roman" w:hAnsi="Times New Roman" w:cs="Times New Roman"/>
              <w:sz w:val="24"/>
              <w:szCs w:val="24"/>
            </w:rPr>
            <w:t>Anykščių</w:t>
          </w:r>
          <w:r w:rsidR="0045758A" w:rsidRPr="00647520">
            <w:rPr>
              <w:rFonts w:ascii="Times New Roman" w:hAnsi="Times New Roman" w:cs="Times New Roman"/>
              <w:sz w:val="24"/>
              <w:szCs w:val="24"/>
            </w:rPr>
            <w:t xml:space="preserve"> </w:t>
          </w:r>
          <w:r w:rsidRPr="00647520">
            <w:rPr>
              <w:rFonts w:ascii="Times New Roman" w:hAnsi="Times New Roman" w:cs="Times New Roman"/>
              <w:sz w:val="24"/>
              <w:szCs w:val="24"/>
            </w:rPr>
            <w:t>rajono savivaldybės administracijos</w:t>
          </w:r>
        </w:p>
        <w:p w14:paraId="6643F03E" w14:textId="54420258" w:rsidR="00FE5FEC" w:rsidRPr="00647520" w:rsidRDefault="0045758A" w:rsidP="0045758A">
          <w:pPr>
            <w:tabs>
              <w:tab w:val="left" w:pos="5520"/>
              <w:tab w:val="right" w:leader="underscore" w:pos="8505"/>
            </w:tabs>
            <w:spacing w:after="0"/>
            <w:jc w:val="both"/>
            <w:rPr>
              <w:rFonts w:ascii="Times New Roman" w:hAnsi="Times New Roman" w:cs="Times New Roman"/>
              <w:sz w:val="24"/>
              <w:szCs w:val="24"/>
            </w:rPr>
          </w:pPr>
          <w:r w:rsidRPr="00647520">
            <w:rPr>
              <w:rFonts w:ascii="Times New Roman" w:hAnsi="Times New Roman" w:cs="Times New Roman"/>
              <w:sz w:val="24"/>
              <w:szCs w:val="24"/>
            </w:rPr>
            <w:t xml:space="preserve">                                                                                       </w:t>
          </w:r>
          <w:r w:rsidR="00FE5FEC" w:rsidRPr="00647520">
            <w:rPr>
              <w:rFonts w:ascii="Times New Roman" w:hAnsi="Times New Roman" w:cs="Times New Roman"/>
              <w:sz w:val="24"/>
              <w:szCs w:val="24"/>
            </w:rPr>
            <w:t>Viešųjų pirkimų komisijos posėdžio</w:t>
          </w:r>
        </w:p>
        <w:p w14:paraId="6E159B29" w14:textId="72EA9175" w:rsidR="00D53BF4" w:rsidRPr="00647520" w:rsidRDefault="00FE5FEC" w:rsidP="00FE5FEC">
          <w:pPr>
            <w:spacing w:after="0" w:line="20" w:lineRule="atLeast"/>
            <w:contextualSpacing/>
            <w:jc w:val="both"/>
            <w:rPr>
              <w:rFonts w:ascii="Times New Roman" w:hAnsi="Times New Roman" w:cs="Times New Roman"/>
              <w:i/>
              <w:iCs/>
              <w:color w:val="7030A0"/>
              <w:sz w:val="24"/>
              <w:szCs w:val="24"/>
            </w:rPr>
          </w:pPr>
          <w:r w:rsidRPr="00647520">
            <w:rPr>
              <w:rFonts w:ascii="Times New Roman" w:hAnsi="Times New Roman" w:cs="Times New Roman"/>
              <w:sz w:val="24"/>
              <w:szCs w:val="24"/>
            </w:rPr>
            <w:t xml:space="preserve">                                                                                       202</w:t>
          </w:r>
          <w:r w:rsidR="00165335" w:rsidRPr="00647520">
            <w:rPr>
              <w:rFonts w:ascii="Times New Roman" w:hAnsi="Times New Roman" w:cs="Times New Roman"/>
              <w:sz w:val="24"/>
              <w:szCs w:val="24"/>
            </w:rPr>
            <w:t xml:space="preserve">   </w:t>
          </w:r>
          <w:r w:rsidRPr="00647520">
            <w:rPr>
              <w:rFonts w:ascii="Times New Roman" w:hAnsi="Times New Roman" w:cs="Times New Roman"/>
              <w:sz w:val="24"/>
              <w:szCs w:val="24"/>
            </w:rPr>
            <w:t xml:space="preserve"> m.</w:t>
          </w:r>
          <w:r w:rsidR="00E72725" w:rsidRPr="00647520">
            <w:rPr>
              <w:rFonts w:ascii="Times New Roman" w:hAnsi="Times New Roman" w:cs="Times New Roman"/>
              <w:sz w:val="24"/>
              <w:szCs w:val="24"/>
            </w:rPr>
            <w:t xml:space="preserve">  </w:t>
          </w:r>
          <w:r w:rsidR="00165335" w:rsidRPr="00647520">
            <w:rPr>
              <w:rFonts w:ascii="Times New Roman" w:hAnsi="Times New Roman" w:cs="Times New Roman"/>
              <w:sz w:val="24"/>
              <w:szCs w:val="24"/>
            </w:rPr>
            <w:t xml:space="preserve">                 </w:t>
          </w:r>
          <w:r w:rsidRPr="00647520">
            <w:rPr>
              <w:rFonts w:ascii="Times New Roman" w:hAnsi="Times New Roman" w:cs="Times New Roman"/>
              <w:sz w:val="24"/>
              <w:szCs w:val="24"/>
            </w:rPr>
            <w:t xml:space="preserve"> d. protokolu Nr.</w:t>
          </w:r>
          <w:r w:rsidR="001E53A7" w:rsidRPr="00647520">
            <w:rPr>
              <w:rFonts w:ascii="Times New Roman" w:hAnsi="Times New Roman" w:cs="Times New Roman"/>
              <w:sz w:val="24"/>
              <w:szCs w:val="24"/>
            </w:rPr>
            <w:t xml:space="preserve">  </w:t>
          </w:r>
        </w:p>
        <w:p w14:paraId="25034B93" w14:textId="32924566" w:rsidR="00D53BF4" w:rsidRPr="00647520"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647520"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647520"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647520" w:rsidRDefault="007A130B" w:rsidP="004E4612">
          <w:pPr>
            <w:spacing w:after="120" w:line="20" w:lineRule="atLeast"/>
            <w:contextualSpacing/>
            <w:jc w:val="center"/>
            <w:rPr>
              <w:rFonts w:ascii="Times New Roman" w:hAnsi="Times New Roman" w:cs="Times New Roman"/>
              <w:sz w:val="28"/>
              <w:szCs w:val="28"/>
            </w:rPr>
          </w:pPr>
          <w:r w:rsidRPr="00647520">
            <w:rPr>
              <w:rFonts w:ascii="Times New Roman" w:hAnsi="Times New Roman" w:cs="Times New Roman"/>
              <w:b/>
              <w:bCs/>
              <w:i/>
              <w:iCs/>
              <w:sz w:val="28"/>
              <w:szCs w:val="28"/>
            </w:rPr>
            <w:t xml:space="preserve"> </w:t>
          </w:r>
          <w:r w:rsidRPr="00647520">
            <w:rPr>
              <w:rFonts w:ascii="Times New Roman" w:hAnsi="Times New Roman" w:cs="Times New Roman"/>
              <w:sz w:val="28"/>
              <w:szCs w:val="28"/>
            </w:rPr>
            <w:t>SUPAPRASTINTO</w:t>
          </w:r>
          <w:r w:rsidR="001C21F8" w:rsidRPr="00647520">
            <w:rPr>
              <w:rFonts w:ascii="Times New Roman" w:hAnsi="Times New Roman" w:cs="Times New Roman"/>
              <w:sz w:val="28"/>
              <w:szCs w:val="28"/>
            </w:rPr>
            <w:t xml:space="preserve"> ATVIRO </w:t>
          </w:r>
          <w:r w:rsidR="00D526C8" w:rsidRPr="00647520">
            <w:rPr>
              <w:rFonts w:ascii="Times New Roman" w:hAnsi="Times New Roman" w:cs="Times New Roman"/>
              <w:sz w:val="28"/>
              <w:szCs w:val="28"/>
            </w:rPr>
            <w:t>VIEŠOJO PIRKIMO</w:t>
          </w:r>
        </w:p>
        <w:p w14:paraId="4F4493A5" w14:textId="77777777" w:rsidR="004B209D" w:rsidRPr="00647520" w:rsidRDefault="004B209D" w:rsidP="004E4612">
          <w:pPr>
            <w:spacing w:after="120" w:line="20" w:lineRule="atLeast"/>
            <w:contextualSpacing/>
            <w:jc w:val="center"/>
            <w:rPr>
              <w:rFonts w:ascii="Times New Roman" w:hAnsi="Times New Roman" w:cs="Times New Roman"/>
              <w:b/>
              <w:bCs/>
              <w:sz w:val="28"/>
              <w:szCs w:val="28"/>
            </w:rPr>
          </w:pPr>
        </w:p>
        <w:p w14:paraId="5F4FDC9E" w14:textId="77777777" w:rsidR="00181B27" w:rsidRPr="000B1265" w:rsidRDefault="00181B27" w:rsidP="00410BA8">
          <w:pPr>
            <w:spacing w:after="120" w:line="20" w:lineRule="atLeast"/>
            <w:contextualSpacing/>
            <w:jc w:val="center"/>
            <w:rPr>
              <w:rFonts w:ascii="Times New Roman" w:hAnsi="Times New Roman" w:cs="Times New Roman"/>
              <w:b/>
              <w:bCs/>
              <w:sz w:val="28"/>
              <w:szCs w:val="28"/>
            </w:rPr>
          </w:pPr>
          <w:r w:rsidRPr="000B1265">
            <w:rPr>
              <w:rFonts w:ascii="Times New Roman" w:hAnsi="Times New Roman" w:cs="Times New Roman"/>
              <w:b/>
              <w:bCs/>
              <w:sz w:val="28"/>
              <w:szCs w:val="28"/>
            </w:rPr>
            <w:t xml:space="preserve"> „ANYKŠČIŲ RAJONO SOCIALINIŲ PASLAUGŲ CENTRO</w:t>
          </w:r>
        </w:p>
        <w:p w14:paraId="0F7A89E1" w14:textId="77777777" w:rsidR="00181B27" w:rsidRPr="000B1265" w:rsidRDefault="00181B27" w:rsidP="00410BA8">
          <w:pPr>
            <w:spacing w:after="120" w:line="20" w:lineRule="atLeast"/>
            <w:contextualSpacing/>
            <w:jc w:val="center"/>
            <w:rPr>
              <w:rFonts w:ascii="Times New Roman" w:hAnsi="Times New Roman" w:cs="Times New Roman"/>
              <w:b/>
              <w:bCs/>
              <w:sz w:val="28"/>
              <w:szCs w:val="28"/>
            </w:rPr>
          </w:pPr>
          <w:r w:rsidRPr="000B1265">
            <w:rPr>
              <w:rFonts w:ascii="Times New Roman" w:hAnsi="Times New Roman" w:cs="Times New Roman"/>
              <w:b/>
              <w:bCs/>
              <w:sz w:val="28"/>
              <w:szCs w:val="28"/>
            </w:rPr>
            <w:t xml:space="preserve"> DIENOS CENTRO</w:t>
          </w:r>
        </w:p>
        <w:p w14:paraId="1D1BF965" w14:textId="41D65DD6" w:rsidR="00D526C8" w:rsidRPr="000B1265" w:rsidRDefault="00181B27" w:rsidP="00181B27">
          <w:pPr>
            <w:spacing w:after="120" w:line="20" w:lineRule="atLeast"/>
            <w:contextualSpacing/>
            <w:jc w:val="center"/>
            <w:rPr>
              <w:rFonts w:ascii="Times New Roman" w:hAnsi="Times New Roman" w:cs="Times New Roman"/>
              <w:b/>
              <w:bCs/>
              <w:sz w:val="28"/>
              <w:szCs w:val="28"/>
            </w:rPr>
          </w:pPr>
          <w:r w:rsidRPr="000B1265">
            <w:rPr>
              <w:rFonts w:ascii="Times New Roman" w:hAnsi="Times New Roman" w:cs="Times New Roman"/>
              <w:b/>
              <w:bCs/>
              <w:sz w:val="28"/>
              <w:szCs w:val="28"/>
            </w:rPr>
            <w:t xml:space="preserve"> ASMENIMS SU NEGALIA MAITINIMO PASLAUGOS (su pristatymu)“ </w:t>
          </w:r>
        </w:p>
        <w:p w14:paraId="17888ABE" w14:textId="77777777" w:rsidR="004B209D" w:rsidRPr="00647520" w:rsidRDefault="004B209D" w:rsidP="00410BA8">
          <w:pPr>
            <w:spacing w:after="120" w:line="20" w:lineRule="atLeast"/>
            <w:contextualSpacing/>
            <w:jc w:val="center"/>
            <w:rPr>
              <w:rFonts w:ascii="Times New Roman" w:hAnsi="Times New Roman" w:cs="Times New Roman"/>
              <w:color w:val="000000" w:themeColor="text1"/>
              <w:sz w:val="28"/>
              <w:szCs w:val="28"/>
            </w:rPr>
          </w:pPr>
        </w:p>
        <w:p w14:paraId="18ACC6AD" w14:textId="4579FEBE" w:rsidR="00D526C8" w:rsidRPr="00647520" w:rsidRDefault="00D526C8" w:rsidP="004E4612">
          <w:pPr>
            <w:spacing w:after="120" w:line="20" w:lineRule="atLeast"/>
            <w:contextualSpacing/>
            <w:jc w:val="center"/>
            <w:rPr>
              <w:rFonts w:ascii="Times New Roman" w:hAnsi="Times New Roman" w:cs="Times New Roman"/>
              <w:sz w:val="28"/>
              <w:szCs w:val="28"/>
            </w:rPr>
          </w:pPr>
          <w:r w:rsidRPr="00647520">
            <w:rPr>
              <w:rFonts w:ascii="Times New Roman" w:hAnsi="Times New Roman" w:cs="Times New Roman"/>
              <w:sz w:val="28"/>
              <w:szCs w:val="28"/>
            </w:rPr>
            <w:t>ATVIRO KONKURSO</w:t>
          </w:r>
          <w:r w:rsidR="00D52516" w:rsidRPr="00647520">
            <w:rPr>
              <w:rFonts w:ascii="Times New Roman" w:hAnsi="Times New Roman" w:cs="Times New Roman"/>
              <w:b/>
              <w:bCs/>
              <w:sz w:val="28"/>
              <w:szCs w:val="28"/>
            </w:rPr>
            <w:t xml:space="preserve"> </w:t>
          </w:r>
          <w:r w:rsidR="00EB164F" w:rsidRPr="00647520">
            <w:rPr>
              <w:rFonts w:ascii="Times New Roman" w:hAnsi="Times New Roman" w:cs="Times New Roman"/>
              <w:sz w:val="28"/>
              <w:szCs w:val="28"/>
            </w:rPr>
            <w:t xml:space="preserve">SPECIALIOSIOS </w:t>
          </w:r>
          <w:r w:rsidRPr="00647520">
            <w:rPr>
              <w:rFonts w:ascii="Times New Roman" w:hAnsi="Times New Roman" w:cs="Times New Roman"/>
              <w:sz w:val="28"/>
              <w:szCs w:val="28"/>
            </w:rPr>
            <w:t>SĄLYGOS</w:t>
          </w:r>
        </w:p>
        <w:p w14:paraId="67D34D7E" w14:textId="46FDEE6E" w:rsidR="00D53BF4" w:rsidRPr="00647520" w:rsidRDefault="0045758A" w:rsidP="004E4612">
          <w:pPr>
            <w:spacing w:after="120" w:line="20" w:lineRule="atLeast"/>
            <w:contextualSpacing/>
            <w:jc w:val="center"/>
            <w:rPr>
              <w:rFonts w:ascii="Times New Roman" w:hAnsi="Times New Roman" w:cs="Times New Roman"/>
              <w:color w:val="0070C0"/>
              <w:sz w:val="28"/>
              <w:szCs w:val="28"/>
            </w:rPr>
          </w:pPr>
          <w:r w:rsidRPr="00647520">
            <w:rPr>
              <w:rFonts w:ascii="Times New Roman" w:hAnsi="Times New Roman" w:cs="Times New Roman"/>
              <w:sz w:val="28"/>
              <w:szCs w:val="28"/>
            </w:rPr>
            <w:t>Versija Nr.</w:t>
          </w:r>
          <w:r w:rsidR="00AF38E9" w:rsidRPr="00647520">
            <w:rPr>
              <w:rFonts w:ascii="Times New Roman" w:hAnsi="Times New Roman" w:cs="Times New Roman"/>
              <w:sz w:val="28"/>
              <w:szCs w:val="28"/>
            </w:rPr>
            <w:t xml:space="preserve"> </w:t>
          </w:r>
          <w:r w:rsidR="008C6B69" w:rsidRPr="00647520">
            <w:rPr>
              <w:rFonts w:ascii="Times New Roman" w:hAnsi="Times New Roman" w:cs="Times New Roman"/>
              <w:sz w:val="28"/>
              <w:szCs w:val="28"/>
            </w:rPr>
            <w:t>1</w:t>
          </w:r>
        </w:p>
        <w:p w14:paraId="0FC90D8B" w14:textId="77777777" w:rsidR="00D526C8" w:rsidRPr="00647520"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647520" w:rsidRDefault="005F13F0" w:rsidP="004E4612">
          <w:pPr>
            <w:spacing w:after="120" w:line="20" w:lineRule="atLeast"/>
            <w:contextualSpacing/>
            <w:rPr>
              <w:rFonts w:ascii="Times New Roman" w:hAnsi="Times New Roman" w:cs="Times New Roman"/>
              <w:sz w:val="24"/>
              <w:szCs w:val="24"/>
            </w:rPr>
          </w:pPr>
          <w:r w:rsidRPr="00647520">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777700858"/>
            <w:docPartObj>
              <w:docPartGallery w:val="Table of Contents"/>
              <w:docPartUnique/>
            </w:docPartObj>
          </w:sdtPr>
          <w:sdtEndPr>
            <w:rPr>
              <w:b/>
              <w:bCs/>
            </w:rPr>
          </w:sdtEndPr>
          <w:sdtContent>
            <w:p w14:paraId="2F7FF18E" w14:textId="1CA041B7" w:rsidR="00C67BC0" w:rsidRPr="00647520" w:rsidRDefault="00C67BC0">
              <w:pPr>
                <w:pStyle w:val="Turinioantrat"/>
                <w:rPr>
                  <w:rFonts w:ascii="Times New Roman" w:hAnsi="Times New Roman" w:cs="Times New Roman"/>
                </w:rPr>
              </w:pPr>
              <w:r w:rsidRPr="00647520">
                <w:rPr>
                  <w:rFonts w:ascii="Times New Roman" w:hAnsi="Times New Roman" w:cs="Times New Roman"/>
                </w:rPr>
                <w:t>Turinys</w:t>
              </w:r>
            </w:p>
            <w:p w14:paraId="76E280D8" w14:textId="06EA4218" w:rsidR="000B1265" w:rsidRDefault="00C67BC0">
              <w:pPr>
                <w:pStyle w:val="Turinys1"/>
                <w:tabs>
                  <w:tab w:val="left" w:pos="720"/>
                </w:tabs>
                <w:rPr>
                  <w:noProof/>
                  <w:kern w:val="2"/>
                  <w:sz w:val="24"/>
                  <w:szCs w:val="24"/>
                  <w14:ligatures w14:val="standardContextual"/>
                </w:rPr>
              </w:pPr>
              <w:r w:rsidRPr="00647520">
                <w:rPr>
                  <w:rFonts w:ascii="Times New Roman" w:hAnsi="Times New Roman" w:cs="Times New Roman"/>
                  <w:b/>
                  <w:bCs/>
                </w:rPr>
                <w:fldChar w:fldCharType="begin"/>
              </w:r>
              <w:r w:rsidRPr="00647520">
                <w:rPr>
                  <w:rFonts w:ascii="Times New Roman" w:hAnsi="Times New Roman" w:cs="Times New Roman"/>
                  <w:b/>
                  <w:bCs/>
                </w:rPr>
                <w:instrText xml:space="preserve"> TOC \o "1-3" \h \z \u </w:instrText>
              </w:r>
              <w:r w:rsidRPr="00647520">
                <w:rPr>
                  <w:rFonts w:ascii="Times New Roman" w:hAnsi="Times New Roman" w:cs="Times New Roman"/>
                  <w:b/>
                  <w:bCs/>
                </w:rPr>
                <w:fldChar w:fldCharType="separate"/>
              </w:r>
              <w:hyperlink w:anchor="_Toc209040006" w:history="1">
                <w:r w:rsidR="000B1265" w:rsidRPr="00D34F10">
                  <w:rPr>
                    <w:rStyle w:val="Hipersaitas"/>
                    <w:rFonts w:ascii="Times New Roman" w:hAnsi="Times New Roman" w:cs="Times New Roman"/>
                    <w:noProof/>
                  </w:rPr>
                  <w:t>1.</w:t>
                </w:r>
                <w:r w:rsidR="000B1265">
                  <w:rPr>
                    <w:noProof/>
                    <w:kern w:val="2"/>
                    <w:sz w:val="24"/>
                    <w:szCs w:val="24"/>
                    <w14:ligatures w14:val="standardContextual"/>
                  </w:rPr>
                  <w:tab/>
                </w:r>
                <w:r w:rsidR="000B1265" w:rsidRPr="00D34F10">
                  <w:rPr>
                    <w:rStyle w:val="Hipersaitas"/>
                    <w:rFonts w:ascii="Times New Roman" w:hAnsi="Times New Roman" w:cs="Times New Roman"/>
                    <w:b/>
                    <w:bCs/>
                    <w:noProof/>
                  </w:rPr>
                  <w:t>Bendra informacija</w:t>
                </w:r>
                <w:r w:rsidR="000B1265">
                  <w:rPr>
                    <w:noProof/>
                    <w:webHidden/>
                  </w:rPr>
                  <w:tab/>
                </w:r>
                <w:r w:rsidR="000B1265">
                  <w:rPr>
                    <w:noProof/>
                    <w:webHidden/>
                  </w:rPr>
                  <w:fldChar w:fldCharType="begin"/>
                </w:r>
                <w:r w:rsidR="000B1265">
                  <w:rPr>
                    <w:noProof/>
                    <w:webHidden/>
                  </w:rPr>
                  <w:instrText xml:space="preserve"> PAGEREF _Toc209040006 \h </w:instrText>
                </w:r>
                <w:r w:rsidR="000B1265">
                  <w:rPr>
                    <w:noProof/>
                    <w:webHidden/>
                  </w:rPr>
                </w:r>
                <w:r w:rsidR="000B1265">
                  <w:rPr>
                    <w:noProof/>
                    <w:webHidden/>
                  </w:rPr>
                  <w:fldChar w:fldCharType="separate"/>
                </w:r>
                <w:r w:rsidR="000B1265">
                  <w:rPr>
                    <w:noProof/>
                    <w:webHidden/>
                  </w:rPr>
                  <w:t>30</w:t>
                </w:r>
                <w:r w:rsidR="000B1265">
                  <w:rPr>
                    <w:noProof/>
                    <w:webHidden/>
                  </w:rPr>
                  <w:fldChar w:fldCharType="end"/>
                </w:r>
              </w:hyperlink>
            </w:p>
            <w:p w14:paraId="6A75C977" w14:textId="7CC13D5F" w:rsidR="000B1265" w:rsidRDefault="000B1265">
              <w:pPr>
                <w:pStyle w:val="Turinys1"/>
                <w:rPr>
                  <w:noProof/>
                  <w:kern w:val="2"/>
                  <w:sz w:val="24"/>
                  <w:szCs w:val="24"/>
                  <w14:ligatures w14:val="standardContextual"/>
                </w:rPr>
              </w:pPr>
              <w:hyperlink w:anchor="_Toc209040007" w:history="1">
                <w:r w:rsidRPr="00D34F10">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_Toc209040007 \h </w:instrText>
                </w:r>
                <w:r>
                  <w:rPr>
                    <w:noProof/>
                    <w:webHidden/>
                  </w:rPr>
                </w:r>
                <w:r>
                  <w:rPr>
                    <w:noProof/>
                    <w:webHidden/>
                  </w:rPr>
                  <w:fldChar w:fldCharType="separate"/>
                </w:r>
                <w:r>
                  <w:rPr>
                    <w:noProof/>
                    <w:webHidden/>
                  </w:rPr>
                  <w:t>31</w:t>
                </w:r>
                <w:r>
                  <w:rPr>
                    <w:noProof/>
                    <w:webHidden/>
                  </w:rPr>
                  <w:fldChar w:fldCharType="end"/>
                </w:r>
              </w:hyperlink>
            </w:p>
            <w:p w14:paraId="43BEC2C1" w14:textId="1FDC4D79" w:rsidR="000B1265" w:rsidRDefault="000B1265">
              <w:pPr>
                <w:pStyle w:val="Turinys1"/>
                <w:rPr>
                  <w:noProof/>
                  <w:kern w:val="2"/>
                  <w:sz w:val="24"/>
                  <w:szCs w:val="24"/>
                  <w14:ligatures w14:val="standardContextual"/>
                </w:rPr>
              </w:pPr>
              <w:hyperlink w:anchor="_Toc209040008" w:history="1">
                <w:r w:rsidRPr="00D34F10">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_Toc209040008 \h </w:instrText>
                </w:r>
                <w:r>
                  <w:rPr>
                    <w:noProof/>
                    <w:webHidden/>
                  </w:rPr>
                </w:r>
                <w:r>
                  <w:rPr>
                    <w:noProof/>
                    <w:webHidden/>
                  </w:rPr>
                  <w:fldChar w:fldCharType="separate"/>
                </w:r>
                <w:r>
                  <w:rPr>
                    <w:noProof/>
                    <w:webHidden/>
                  </w:rPr>
                  <w:t>32</w:t>
                </w:r>
                <w:r>
                  <w:rPr>
                    <w:noProof/>
                    <w:webHidden/>
                  </w:rPr>
                  <w:fldChar w:fldCharType="end"/>
                </w:r>
              </w:hyperlink>
            </w:p>
            <w:p w14:paraId="08424EDE" w14:textId="282742D0" w:rsidR="000B1265" w:rsidRDefault="000B1265">
              <w:pPr>
                <w:pStyle w:val="Turinys1"/>
                <w:rPr>
                  <w:noProof/>
                  <w:kern w:val="2"/>
                  <w:sz w:val="24"/>
                  <w:szCs w:val="24"/>
                  <w14:ligatures w14:val="standardContextual"/>
                </w:rPr>
              </w:pPr>
              <w:hyperlink w:anchor="_Toc209040009" w:history="1">
                <w:r w:rsidRPr="00D34F10">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_Toc209040009 \h </w:instrText>
                </w:r>
                <w:r>
                  <w:rPr>
                    <w:noProof/>
                    <w:webHidden/>
                  </w:rPr>
                </w:r>
                <w:r>
                  <w:rPr>
                    <w:noProof/>
                    <w:webHidden/>
                  </w:rPr>
                  <w:fldChar w:fldCharType="separate"/>
                </w:r>
                <w:r>
                  <w:rPr>
                    <w:noProof/>
                    <w:webHidden/>
                  </w:rPr>
                  <w:t>32</w:t>
                </w:r>
                <w:r>
                  <w:rPr>
                    <w:noProof/>
                    <w:webHidden/>
                  </w:rPr>
                  <w:fldChar w:fldCharType="end"/>
                </w:r>
              </w:hyperlink>
            </w:p>
            <w:p w14:paraId="72D84B93" w14:textId="402BE935" w:rsidR="000B1265" w:rsidRDefault="000B1265">
              <w:pPr>
                <w:pStyle w:val="Turinys1"/>
                <w:rPr>
                  <w:noProof/>
                  <w:kern w:val="2"/>
                  <w:sz w:val="24"/>
                  <w:szCs w:val="24"/>
                  <w14:ligatures w14:val="standardContextual"/>
                </w:rPr>
              </w:pPr>
              <w:hyperlink w:anchor="_Toc209040010" w:history="1">
                <w:r w:rsidRPr="00D34F10">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_Toc209040010 \h </w:instrText>
                </w:r>
                <w:r>
                  <w:rPr>
                    <w:noProof/>
                    <w:webHidden/>
                  </w:rPr>
                </w:r>
                <w:r>
                  <w:rPr>
                    <w:noProof/>
                    <w:webHidden/>
                  </w:rPr>
                  <w:fldChar w:fldCharType="separate"/>
                </w:r>
                <w:r>
                  <w:rPr>
                    <w:noProof/>
                    <w:webHidden/>
                  </w:rPr>
                  <w:t>32</w:t>
                </w:r>
                <w:r>
                  <w:rPr>
                    <w:noProof/>
                    <w:webHidden/>
                  </w:rPr>
                  <w:fldChar w:fldCharType="end"/>
                </w:r>
              </w:hyperlink>
            </w:p>
            <w:p w14:paraId="6ED837B1" w14:textId="2B33C66B" w:rsidR="000B1265" w:rsidRDefault="000B1265">
              <w:pPr>
                <w:pStyle w:val="Turinys1"/>
                <w:rPr>
                  <w:noProof/>
                  <w:kern w:val="2"/>
                  <w:sz w:val="24"/>
                  <w:szCs w:val="24"/>
                  <w14:ligatures w14:val="standardContextual"/>
                </w:rPr>
              </w:pPr>
              <w:hyperlink w:anchor="_Toc209040011" w:history="1">
                <w:r w:rsidRPr="00D34F10">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_Toc209040011 \h </w:instrText>
                </w:r>
                <w:r>
                  <w:rPr>
                    <w:noProof/>
                    <w:webHidden/>
                  </w:rPr>
                </w:r>
                <w:r>
                  <w:rPr>
                    <w:noProof/>
                    <w:webHidden/>
                  </w:rPr>
                  <w:fldChar w:fldCharType="separate"/>
                </w:r>
                <w:r>
                  <w:rPr>
                    <w:noProof/>
                    <w:webHidden/>
                  </w:rPr>
                  <w:t>32</w:t>
                </w:r>
                <w:r>
                  <w:rPr>
                    <w:noProof/>
                    <w:webHidden/>
                  </w:rPr>
                  <w:fldChar w:fldCharType="end"/>
                </w:r>
              </w:hyperlink>
            </w:p>
            <w:p w14:paraId="77DD73B7" w14:textId="1CE9E916" w:rsidR="000B1265" w:rsidRDefault="000B1265">
              <w:pPr>
                <w:pStyle w:val="Turinys1"/>
                <w:rPr>
                  <w:noProof/>
                  <w:kern w:val="2"/>
                  <w:sz w:val="24"/>
                  <w:szCs w:val="24"/>
                  <w14:ligatures w14:val="standardContextual"/>
                </w:rPr>
              </w:pPr>
              <w:hyperlink w:anchor="_Toc209040012" w:history="1">
                <w:r w:rsidRPr="00D34F10">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_Toc209040012 \h </w:instrText>
                </w:r>
                <w:r>
                  <w:rPr>
                    <w:noProof/>
                    <w:webHidden/>
                  </w:rPr>
                </w:r>
                <w:r>
                  <w:rPr>
                    <w:noProof/>
                    <w:webHidden/>
                  </w:rPr>
                  <w:fldChar w:fldCharType="separate"/>
                </w:r>
                <w:r>
                  <w:rPr>
                    <w:noProof/>
                    <w:webHidden/>
                  </w:rPr>
                  <w:t>33</w:t>
                </w:r>
                <w:r>
                  <w:rPr>
                    <w:noProof/>
                    <w:webHidden/>
                  </w:rPr>
                  <w:fldChar w:fldCharType="end"/>
                </w:r>
              </w:hyperlink>
            </w:p>
            <w:p w14:paraId="05AD1B69" w14:textId="0BD15D21" w:rsidR="000B1265" w:rsidRDefault="000B1265">
              <w:pPr>
                <w:pStyle w:val="Turinys1"/>
                <w:rPr>
                  <w:noProof/>
                  <w:kern w:val="2"/>
                  <w:sz w:val="24"/>
                  <w:szCs w:val="24"/>
                  <w14:ligatures w14:val="standardContextual"/>
                </w:rPr>
              </w:pPr>
              <w:hyperlink w:anchor="_Toc209040013" w:history="1">
                <w:r w:rsidRPr="00D34F10">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_Toc209040013 \h </w:instrText>
                </w:r>
                <w:r>
                  <w:rPr>
                    <w:noProof/>
                    <w:webHidden/>
                  </w:rPr>
                </w:r>
                <w:r>
                  <w:rPr>
                    <w:noProof/>
                    <w:webHidden/>
                  </w:rPr>
                  <w:fldChar w:fldCharType="separate"/>
                </w:r>
                <w:r>
                  <w:rPr>
                    <w:noProof/>
                    <w:webHidden/>
                  </w:rPr>
                  <w:t>34</w:t>
                </w:r>
                <w:r>
                  <w:rPr>
                    <w:noProof/>
                    <w:webHidden/>
                  </w:rPr>
                  <w:fldChar w:fldCharType="end"/>
                </w:r>
              </w:hyperlink>
            </w:p>
            <w:p w14:paraId="5D013C39" w14:textId="4E3B386F" w:rsidR="000B1265" w:rsidRDefault="000B1265">
              <w:pPr>
                <w:pStyle w:val="Turinys1"/>
                <w:rPr>
                  <w:noProof/>
                  <w:kern w:val="2"/>
                  <w:sz w:val="24"/>
                  <w:szCs w:val="24"/>
                  <w14:ligatures w14:val="standardContextual"/>
                </w:rPr>
              </w:pPr>
              <w:hyperlink w:anchor="_Toc209040014" w:history="1">
                <w:r w:rsidRPr="00D34F10">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_Toc209040014 \h </w:instrText>
                </w:r>
                <w:r>
                  <w:rPr>
                    <w:noProof/>
                    <w:webHidden/>
                  </w:rPr>
                </w:r>
                <w:r>
                  <w:rPr>
                    <w:noProof/>
                    <w:webHidden/>
                  </w:rPr>
                  <w:fldChar w:fldCharType="separate"/>
                </w:r>
                <w:r>
                  <w:rPr>
                    <w:noProof/>
                    <w:webHidden/>
                  </w:rPr>
                  <w:t>34</w:t>
                </w:r>
                <w:r>
                  <w:rPr>
                    <w:noProof/>
                    <w:webHidden/>
                  </w:rPr>
                  <w:fldChar w:fldCharType="end"/>
                </w:r>
              </w:hyperlink>
            </w:p>
            <w:p w14:paraId="13702F93" w14:textId="4047B51B" w:rsidR="000B1265" w:rsidRDefault="000B1265">
              <w:pPr>
                <w:pStyle w:val="Turinys1"/>
                <w:rPr>
                  <w:noProof/>
                  <w:kern w:val="2"/>
                  <w:sz w:val="24"/>
                  <w:szCs w:val="24"/>
                  <w14:ligatures w14:val="standardContextual"/>
                </w:rPr>
              </w:pPr>
              <w:hyperlink w:anchor="_Toc209040015" w:history="1">
                <w:r w:rsidRPr="00D34F10">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_Toc209040015 \h </w:instrText>
                </w:r>
                <w:r>
                  <w:rPr>
                    <w:noProof/>
                    <w:webHidden/>
                  </w:rPr>
                </w:r>
                <w:r>
                  <w:rPr>
                    <w:noProof/>
                    <w:webHidden/>
                  </w:rPr>
                  <w:fldChar w:fldCharType="separate"/>
                </w:r>
                <w:r>
                  <w:rPr>
                    <w:noProof/>
                    <w:webHidden/>
                  </w:rPr>
                  <w:t>34</w:t>
                </w:r>
                <w:r>
                  <w:rPr>
                    <w:noProof/>
                    <w:webHidden/>
                  </w:rPr>
                  <w:fldChar w:fldCharType="end"/>
                </w:r>
              </w:hyperlink>
            </w:p>
            <w:p w14:paraId="51DDDE36" w14:textId="64BF50C9" w:rsidR="000B1265" w:rsidRDefault="000B1265">
              <w:pPr>
                <w:pStyle w:val="Turinys1"/>
                <w:rPr>
                  <w:noProof/>
                  <w:kern w:val="2"/>
                  <w:sz w:val="24"/>
                  <w:szCs w:val="24"/>
                  <w14:ligatures w14:val="standardContextual"/>
                </w:rPr>
              </w:pPr>
              <w:hyperlink w:anchor="_Toc209040016" w:history="1">
                <w:r w:rsidRPr="00D34F10">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_Toc209040016 \h </w:instrText>
                </w:r>
                <w:r>
                  <w:rPr>
                    <w:noProof/>
                    <w:webHidden/>
                  </w:rPr>
                </w:r>
                <w:r>
                  <w:rPr>
                    <w:noProof/>
                    <w:webHidden/>
                  </w:rPr>
                  <w:fldChar w:fldCharType="separate"/>
                </w:r>
                <w:r>
                  <w:rPr>
                    <w:noProof/>
                    <w:webHidden/>
                  </w:rPr>
                  <w:t>34</w:t>
                </w:r>
                <w:r>
                  <w:rPr>
                    <w:noProof/>
                    <w:webHidden/>
                  </w:rPr>
                  <w:fldChar w:fldCharType="end"/>
                </w:r>
              </w:hyperlink>
            </w:p>
            <w:p w14:paraId="47A2A638" w14:textId="685A727B" w:rsidR="000B1265" w:rsidRDefault="000B1265">
              <w:pPr>
                <w:pStyle w:val="Turinys1"/>
                <w:rPr>
                  <w:noProof/>
                  <w:kern w:val="2"/>
                  <w:sz w:val="24"/>
                  <w:szCs w:val="24"/>
                  <w14:ligatures w14:val="standardContextual"/>
                </w:rPr>
              </w:pPr>
              <w:hyperlink w:anchor="_Toc209040017" w:history="1">
                <w:r w:rsidRPr="00D34F10">
                  <w:rPr>
                    <w:rStyle w:val="Hipersaitas"/>
                    <w:rFonts w:ascii="Times New Roman" w:hAnsi="Times New Roman" w:cs="Times New Roman"/>
                    <w:b/>
                    <w:bCs/>
                    <w:noProof/>
                  </w:rPr>
                  <w:t>Pirkimo sąlygų 1 priedas „Maitinimo paslaugos techninė specifikacija“</w:t>
                </w:r>
                <w:r>
                  <w:rPr>
                    <w:noProof/>
                    <w:webHidden/>
                  </w:rPr>
                  <w:tab/>
                </w:r>
                <w:r>
                  <w:rPr>
                    <w:noProof/>
                    <w:webHidden/>
                  </w:rPr>
                  <w:fldChar w:fldCharType="begin"/>
                </w:r>
                <w:r>
                  <w:rPr>
                    <w:noProof/>
                    <w:webHidden/>
                  </w:rPr>
                  <w:instrText xml:space="preserve"> PAGEREF _Toc209040017 \h </w:instrText>
                </w:r>
                <w:r>
                  <w:rPr>
                    <w:noProof/>
                    <w:webHidden/>
                  </w:rPr>
                </w:r>
                <w:r>
                  <w:rPr>
                    <w:noProof/>
                    <w:webHidden/>
                  </w:rPr>
                  <w:fldChar w:fldCharType="separate"/>
                </w:r>
                <w:r>
                  <w:rPr>
                    <w:noProof/>
                    <w:webHidden/>
                  </w:rPr>
                  <w:t>35</w:t>
                </w:r>
                <w:r>
                  <w:rPr>
                    <w:noProof/>
                    <w:webHidden/>
                  </w:rPr>
                  <w:fldChar w:fldCharType="end"/>
                </w:r>
              </w:hyperlink>
            </w:p>
            <w:p w14:paraId="45CF7BB3" w14:textId="609D2AD8" w:rsidR="000B1265" w:rsidRDefault="000B1265">
              <w:pPr>
                <w:pStyle w:val="Turinys1"/>
                <w:rPr>
                  <w:noProof/>
                  <w:kern w:val="2"/>
                  <w:sz w:val="24"/>
                  <w:szCs w:val="24"/>
                  <w14:ligatures w14:val="standardContextual"/>
                </w:rPr>
              </w:pPr>
              <w:hyperlink w:anchor="_Toc209040018" w:history="1">
                <w:r w:rsidRPr="00D34F10">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_Toc209040018 \h </w:instrText>
                </w:r>
                <w:r>
                  <w:rPr>
                    <w:noProof/>
                    <w:webHidden/>
                  </w:rPr>
                </w:r>
                <w:r>
                  <w:rPr>
                    <w:noProof/>
                    <w:webHidden/>
                  </w:rPr>
                  <w:fldChar w:fldCharType="separate"/>
                </w:r>
                <w:r>
                  <w:rPr>
                    <w:noProof/>
                    <w:webHidden/>
                  </w:rPr>
                  <w:t>36</w:t>
                </w:r>
                <w:r>
                  <w:rPr>
                    <w:noProof/>
                    <w:webHidden/>
                  </w:rPr>
                  <w:fldChar w:fldCharType="end"/>
                </w:r>
              </w:hyperlink>
            </w:p>
            <w:p w14:paraId="43C95533" w14:textId="6F0C4304" w:rsidR="000B1265" w:rsidRDefault="000B1265">
              <w:pPr>
                <w:pStyle w:val="Turinys1"/>
                <w:rPr>
                  <w:noProof/>
                  <w:kern w:val="2"/>
                  <w:sz w:val="24"/>
                  <w:szCs w:val="24"/>
                  <w14:ligatures w14:val="standardContextual"/>
                </w:rPr>
              </w:pPr>
              <w:hyperlink w:anchor="_Toc209040019" w:history="1">
                <w:r w:rsidRPr="00D34F10">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_Toc209040019 \h </w:instrText>
                </w:r>
                <w:r>
                  <w:rPr>
                    <w:noProof/>
                    <w:webHidden/>
                  </w:rPr>
                </w:r>
                <w:r>
                  <w:rPr>
                    <w:noProof/>
                    <w:webHidden/>
                  </w:rPr>
                  <w:fldChar w:fldCharType="separate"/>
                </w:r>
                <w:r>
                  <w:rPr>
                    <w:noProof/>
                    <w:webHidden/>
                  </w:rPr>
                  <w:t>39</w:t>
                </w:r>
                <w:r>
                  <w:rPr>
                    <w:noProof/>
                    <w:webHidden/>
                  </w:rPr>
                  <w:fldChar w:fldCharType="end"/>
                </w:r>
              </w:hyperlink>
            </w:p>
            <w:p w14:paraId="1DD650D5" w14:textId="2EF56E01" w:rsidR="000B1265" w:rsidRDefault="000B1265">
              <w:pPr>
                <w:pStyle w:val="Turinys2"/>
                <w:rPr>
                  <w:noProof/>
                  <w:kern w:val="2"/>
                  <w:sz w:val="24"/>
                  <w:szCs w:val="24"/>
                  <w14:ligatures w14:val="standardContextual"/>
                </w:rPr>
              </w:pPr>
              <w:hyperlink w:anchor="_Toc209040020" w:history="1">
                <w:r w:rsidRPr="00D34F10">
                  <w:rPr>
                    <w:rStyle w:val="Hipersaitas"/>
                    <w:rFonts w:ascii="Times New Roman" w:hAnsi="Times New Roman" w:cs="Times New Roman"/>
                    <w:b/>
                    <w:bCs/>
                    <w:noProof/>
                  </w:rPr>
                  <w:t>Pirkimo sąlygų 4 priedas „</w:t>
                </w:r>
                <w:r w:rsidRPr="00D34F10">
                  <w:rPr>
                    <w:rStyle w:val="Hipersaitas"/>
                    <w:rFonts w:ascii="Times New Roman" w:eastAsia="Calibri" w:hAnsi="Times New Roman" w:cs="Times New Roman"/>
                    <w:b/>
                    <w:bCs/>
                    <w:noProof/>
                  </w:rPr>
                  <w:t>Tiekėjų kvalifikacijos reikalavimai ir reikalaujami kokybės bei aplinkos apsaugos vadybos sistemų standartai</w:t>
                </w:r>
                <w:r w:rsidRPr="00D34F10">
                  <w:rPr>
                    <w:rStyle w:val="Hipersaitas"/>
                    <w:rFonts w:ascii="Times New Roman" w:hAnsi="Times New Roman" w:cs="Times New Roman"/>
                    <w:b/>
                    <w:bCs/>
                    <w:noProof/>
                  </w:rPr>
                  <w:t>“</w:t>
                </w:r>
                <w:r>
                  <w:rPr>
                    <w:noProof/>
                    <w:webHidden/>
                  </w:rPr>
                  <w:tab/>
                </w:r>
                <w:r>
                  <w:rPr>
                    <w:noProof/>
                    <w:webHidden/>
                  </w:rPr>
                  <w:fldChar w:fldCharType="begin"/>
                </w:r>
                <w:r>
                  <w:rPr>
                    <w:noProof/>
                    <w:webHidden/>
                  </w:rPr>
                  <w:instrText xml:space="preserve"> PAGEREF _Toc209040020 \h </w:instrText>
                </w:r>
                <w:r>
                  <w:rPr>
                    <w:noProof/>
                    <w:webHidden/>
                  </w:rPr>
                </w:r>
                <w:r>
                  <w:rPr>
                    <w:noProof/>
                    <w:webHidden/>
                  </w:rPr>
                  <w:fldChar w:fldCharType="separate"/>
                </w:r>
                <w:r>
                  <w:rPr>
                    <w:noProof/>
                    <w:webHidden/>
                  </w:rPr>
                  <w:t>52</w:t>
                </w:r>
                <w:r>
                  <w:rPr>
                    <w:noProof/>
                    <w:webHidden/>
                  </w:rPr>
                  <w:fldChar w:fldCharType="end"/>
                </w:r>
              </w:hyperlink>
            </w:p>
            <w:p w14:paraId="41E7C3E9" w14:textId="7CFC79FC" w:rsidR="000B1265" w:rsidRDefault="000B1265">
              <w:pPr>
                <w:pStyle w:val="Turinys1"/>
                <w:rPr>
                  <w:noProof/>
                  <w:kern w:val="2"/>
                  <w:sz w:val="24"/>
                  <w:szCs w:val="24"/>
                  <w14:ligatures w14:val="standardContextual"/>
                </w:rPr>
              </w:pPr>
              <w:hyperlink w:anchor="_Toc209040021" w:history="1">
                <w:r w:rsidRPr="00D34F10">
                  <w:rPr>
                    <w:rStyle w:val="Hipersaitas"/>
                    <w:rFonts w:ascii="Times New Roman" w:hAnsi="Times New Roman" w:cs="Times New Roman"/>
                    <w:b/>
                    <w:bCs/>
                    <w:noProof/>
                  </w:rPr>
                  <w:t>Pirkimo sąlygų 5 priedas „Paslaugų sutarties projektas “</w:t>
                </w:r>
                <w:r>
                  <w:rPr>
                    <w:noProof/>
                    <w:webHidden/>
                  </w:rPr>
                  <w:tab/>
                </w:r>
                <w:r>
                  <w:rPr>
                    <w:noProof/>
                    <w:webHidden/>
                  </w:rPr>
                  <w:fldChar w:fldCharType="begin"/>
                </w:r>
                <w:r>
                  <w:rPr>
                    <w:noProof/>
                    <w:webHidden/>
                  </w:rPr>
                  <w:instrText xml:space="preserve"> PAGEREF _Toc209040021 \h </w:instrText>
                </w:r>
                <w:r>
                  <w:rPr>
                    <w:noProof/>
                    <w:webHidden/>
                  </w:rPr>
                </w:r>
                <w:r>
                  <w:rPr>
                    <w:noProof/>
                    <w:webHidden/>
                  </w:rPr>
                  <w:fldChar w:fldCharType="separate"/>
                </w:r>
                <w:r>
                  <w:rPr>
                    <w:noProof/>
                    <w:webHidden/>
                  </w:rPr>
                  <w:t>54</w:t>
                </w:r>
                <w:r>
                  <w:rPr>
                    <w:noProof/>
                    <w:webHidden/>
                  </w:rPr>
                  <w:fldChar w:fldCharType="end"/>
                </w:r>
              </w:hyperlink>
            </w:p>
            <w:p w14:paraId="735394E3" w14:textId="54A3897E" w:rsidR="000B1265" w:rsidRDefault="000B1265">
              <w:pPr>
                <w:pStyle w:val="Turinys1"/>
                <w:rPr>
                  <w:noProof/>
                  <w:kern w:val="2"/>
                  <w:sz w:val="24"/>
                  <w:szCs w:val="24"/>
                  <w14:ligatures w14:val="standardContextual"/>
                </w:rPr>
              </w:pPr>
              <w:hyperlink w:anchor="_Toc209040022" w:history="1">
                <w:r w:rsidRPr="00D34F10">
                  <w:rPr>
                    <w:rStyle w:val="Hipersaitas"/>
                    <w:rFonts w:ascii="Times New Roman" w:hAnsi="Times New Roman" w:cs="Times New Roman"/>
                    <w:b/>
                    <w:bCs/>
                    <w:noProof/>
                  </w:rPr>
                  <w:t>Pirkimo sąlygų 6 priedas „EBVPD“</w:t>
                </w:r>
                <w:r>
                  <w:rPr>
                    <w:noProof/>
                    <w:webHidden/>
                  </w:rPr>
                  <w:tab/>
                </w:r>
                <w:r>
                  <w:rPr>
                    <w:noProof/>
                    <w:webHidden/>
                  </w:rPr>
                  <w:fldChar w:fldCharType="begin"/>
                </w:r>
                <w:r>
                  <w:rPr>
                    <w:noProof/>
                    <w:webHidden/>
                  </w:rPr>
                  <w:instrText xml:space="preserve"> PAGEREF _Toc209040022 \h </w:instrText>
                </w:r>
                <w:r>
                  <w:rPr>
                    <w:noProof/>
                    <w:webHidden/>
                  </w:rPr>
                </w:r>
                <w:r>
                  <w:rPr>
                    <w:noProof/>
                    <w:webHidden/>
                  </w:rPr>
                  <w:fldChar w:fldCharType="separate"/>
                </w:r>
                <w:r>
                  <w:rPr>
                    <w:noProof/>
                    <w:webHidden/>
                  </w:rPr>
                  <w:t>54</w:t>
                </w:r>
                <w:r>
                  <w:rPr>
                    <w:noProof/>
                    <w:webHidden/>
                  </w:rPr>
                  <w:fldChar w:fldCharType="end"/>
                </w:r>
              </w:hyperlink>
            </w:p>
            <w:p w14:paraId="6883C119" w14:textId="14B94489" w:rsidR="000B1265" w:rsidRDefault="000B1265">
              <w:pPr>
                <w:pStyle w:val="Turinys1"/>
                <w:rPr>
                  <w:noProof/>
                  <w:kern w:val="2"/>
                  <w:sz w:val="24"/>
                  <w:szCs w:val="24"/>
                  <w14:ligatures w14:val="standardContextual"/>
                </w:rPr>
              </w:pPr>
              <w:hyperlink w:anchor="_Toc209040023" w:history="1">
                <w:r w:rsidRPr="00D34F10">
                  <w:rPr>
                    <w:rStyle w:val="Hipersaitas"/>
                    <w:rFonts w:ascii="Times New Roman" w:hAnsi="Times New Roman" w:cs="Times New Roman"/>
                    <w:b/>
                    <w:bCs/>
                    <w:noProof/>
                  </w:rPr>
                  <w:t>Pirkimo sąlygų 7 priedas „Pasiūlymo forma“</w:t>
                </w:r>
                <w:r>
                  <w:rPr>
                    <w:noProof/>
                    <w:webHidden/>
                  </w:rPr>
                  <w:tab/>
                </w:r>
                <w:r>
                  <w:rPr>
                    <w:noProof/>
                    <w:webHidden/>
                  </w:rPr>
                  <w:fldChar w:fldCharType="begin"/>
                </w:r>
                <w:r>
                  <w:rPr>
                    <w:noProof/>
                    <w:webHidden/>
                  </w:rPr>
                  <w:instrText xml:space="preserve"> PAGEREF _Toc209040023 \h </w:instrText>
                </w:r>
                <w:r>
                  <w:rPr>
                    <w:noProof/>
                    <w:webHidden/>
                  </w:rPr>
                </w:r>
                <w:r>
                  <w:rPr>
                    <w:noProof/>
                    <w:webHidden/>
                  </w:rPr>
                  <w:fldChar w:fldCharType="separate"/>
                </w:r>
                <w:r>
                  <w:rPr>
                    <w:noProof/>
                    <w:webHidden/>
                  </w:rPr>
                  <w:t>55</w:t>
                </w:r>
                <w:r>
                  <w:rPr>
                    <w:noProof/>
                    <w:webHidden/>
                  </w:rPr>
                  <w:fldChar w:fldCharType="end"/>
                </w:r>
              </w:hyperlink>
            </w:p>
            <w:p w14:paraId="2193C702" w14:textId="2EE8464D" w:rsidR="000B1265" w:rsidRDefault="000B1265">
              <w:pPr>
                <w:pStyle w:val="Turinys1"/>
                <w:rPr>
                  <w:noProof/>
                  <w:kern w:val="2"/>
                  <w:sz w:val="24"/>
                  <w:szCs w:val="24"/>
                  <w14:ligatures w14:val="standardContextual"/>
                </w:rPr>
              </w:pPr>
              <w:hyperlink w:anchor="_Toc209040024" w:history="1">
                <w:r w:rsidRPr="00D34F10">
                  <w:rPr>
                    <w:rStyle w:val="Hipersaitas"/>
                    <w:rFonts w:ascii="Times New Roman" w:hAnsi="Times New Roman" w:cs="Times New Roman"/>
                    <w:b/>
                    <w:bCs/>
                    <w:noProof/>
                  </w:rPr>
                  <w:t>Pirkimo sąlygų 8 priedas „Pasiūlymų vertinimo kriterijai ir sąlygos“</w:t>
                </w:r>
                <w:r>
                  <w:rPr>
                    <w:noProof/>
                    <w:webHidden/>
                  </w:rPr>
                  <w:tab/>
                </w:r>
                <w:r>
                  <w:rPr>
                    <w:noProof/>
                    <w:webHidden/>
                  </w:rPr>
                  <w:fldChar w:fldCharType="begin"/>
                </w:r>
                <w:r>
                  <w:rPr>
                    <w:noProof/>
                    <w:webHidden/>
                  </w:rPr>
                  <w:instrText xml:space="preserve"> PAGEREF _Toc209040024 \h </w:instrText>
                </w:r>
                <w:r>
                  <w:rPr>
                    <w:noProof/>
                    <w:webHidden/>
                  </w:rPr>
                </w:r>
                <w:r>
                  <w:rPr>
                    <w:noProof/>
                    <w:webHidden/>
                  </w:rPr>
                  <w:fldChar w:fldCharType="separate"/>
                </w:r>
                <w:r>
                  <w:rPr>
                    <w:noProof/>
                    <w:webHidden/>
                  </w:rPr>
                  <w:t>58</w:t>
                </w:r>
                <w:r>
                  <w:rPr>
                    <w:noProof/>
                    <w:webHidden/>
                  </w:rPr>
                  <w:fldChar w:fldCharType="end"/>
                </w:r>
              </w:hyperlink>
            </w:p>
            <w:p w14:paraId="3D4652EC" w14:textId="17D317C3" w:rsidR="000B1265" w:rsidRDefault="000B1265">
              <w:pPr>
                <w:pStyle w:val="Turinys1"/>
                <w:rPr>
                  <w:noProof/>
                  <w:kern w:val="2"/>
                  <w:sz w:val="24"/>
                  <w:szCs w:val="24"/>
                  <w14:ligatures w14:val="standardContextual"/>
                </w:rPr>
              </w:pPr>
              <w:hyperlink w:anchor="_Toc209040025" w:history="1">
                <w:r w:rsidRPr="00D34F10">
                  <w:rPr>
                    <w:rStyle w:val="Hipersaitas"/>
                    <w:rFonts w:ascii="Times New Roman" w:hAnsi="Times New Roman" w:cs="Times New Roman"/>
                    <w:b/>
                    <w:bCs/>
                    <w:noProof/>
                  </w:rPr>
                  <w:t>Pirkimo sąlygų 9 priedas „Atliktų paslaugų sąrašas“</w:t>
                </w:r>
                <w:r>
                  <w:rPr>
                    <w:noProof/>
                    <w:webHidden/>
                  </w:rPr>
                  <w:tab/>
                </w:r>
                <w:r>
                  <w:rPr>
                    <w:noProof/>
                    <w:webHidden/>
                  </w:rPr>
                  <w:fldChar w:fldCharType="begin"/>
                </w:r>
                <w:r>
                  <w:rPr>
                    <w:noProof/>
                    <w:webHidden/>
                  </w:rPr>
                  <w:instrText xml:space="preserve"> PAGEREF _Toc209040025 \h </w:instrText>
                </w:r>
                <w:r>
                  <w:rPr>
                    <w:noProof/>
                    <w:webHidden/>
                  </w:rPr>
                </w:r>
                <w:r>
                  <w:rPr>
                    <w:noProof/>
                    <w:webHidden/>
                  </w:rPr>
                  <w:fldChar w:fldCharType="separate"/>
                </w:r>
                <w:r>
                  <w:rPr>
                    <w:noProof/>
                    <w:webHidden/>
                  </w:rPr>
                  <w:t>59</w:t>
                </w:r>
                <w:r>
                  <w:rPr>
                    <w:noProof/>
                    <w:webHidden/>
                  </w:rPr>
                  <w:fldChar w:fldCharType="end"/>
                </w:r>
              </w:hyperlink>
            </w:p>
            <w:p w14:paraId="5A629805" w14:textId="4DE7EE3E" w:rsidR="00C67BC0" w:rsidRPr="00647520" w:rsidRDefault="00C67BC0" w:rsidP="0048486C">
              <w:pPr>
                <w:pStyle w:val="Turinys1"/>
                <w:rPr>
                  <w:rFonts w:ascii="Times New Roman" w:hAnsi="Times New Roman" w:cs="Times New Roman"/>
                  <w:b/>
                  <w:bCs/>
                </w:rPr>
              </w:pPr>
              <w:r w:rsidRPr="00647520">
                <w:rPr>
                  <w:rFonts w:ascii="Times New Roman" w:hAnsi="Times New Roman" w:cs="Times New Roman"/>
                  <w:b/>
                  <w:bCs/>
                </w:rPr>
                <w:fldChar w:fldCharType="end"/>
              </w:r>
            </w:p>
          </w:sdtContent>
        </w:sdt>
        <w:p w14:paraId="25A9C9C3" w14:textId="5BC69A3A" w:rsidR="000442FE" w:rsidRPr="00647520"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647520" w:rsidRDefault="001C24BC" w:rsidP="000442FE">
          <w:pPr>
            <w:tabs>
              <w:tab w:val="left" w:pos="993"/>
              <w:tab w:val="left" w:pos="1560"/>
            </w:tabs>
            <w:spacing w:after="0" w:line="20" w:lineRule="atLeast"/>
            <w:jc w:val="both"/>
            <w:rPr>
              <w:rFonts w:ascii="Times New Roman" w:hAnsi="Times New Roman" w:cs="Times New Roman"/>
              <w:sz w:val="24"/>
              <w:szCs w:val="24"/>
            </w:rPr>
          </w:pPr>
          <w:r w:rsidRPr="00647520">
            <w:rPr>
              <w:rFonts w:ascii="Times New Roman" w:hAnsi="Times New Roman" w:cs="Times New Roman"/>
              <w:sz w:val="24"/>
              <w:szCs w:val="24"/>
            </w:rPr>
            <w:br w:type="page"/>
          </w:r>
        </w:p>
      </w:sdtContent>
    </w:sdt>
    <w:p w14:paraId="6336A2F4" w14:textId="4156DA0A" w:rsidR="00181B27" w:rsidRPr="00647520" w:rsidRDefault="00263B34" w:rsidP="000F19AC">
      <w:pPr>
        <w:pStyle w:val="Antrat1"/>
        <w:numPr>
          <w:ilvl w:val="0"/>
          <w:numId w:val="1"/>
        </w:numPr>
        <w:spacing w:line="20" w:lineRule="atLeast"/>
        <w:contextualSpacing/>
        <w:jc w:val="both"/>
        <w:rPr>
          <w:rFonts w:ascii="Times New Roman" w:hAnsi="Times New Roman" w:cs="Times New Roman"/>
          <w:b/>
          <w:bCs/>
          <w:sz w:val="28"/>
          <w:szCs w:val="28"/>
        </w:rPr>
      </w:pPr>
      <w:bookmarkStart w:id="0" w:name="_Toc335201954"/>
      <w:bookmarkStart w:id="1" w:name="_Toc147739116"/>
      <w:bookmarkStart w:id="2" w:name="_Toc209040006"/>
      <w:r w:rsidRPr="00647520">
        <w:rPr>
          <w:rFonts w:ascii="Times New Roman" w:hAnsi="Times New Roman" w:cs="Times New Roman"/>
          <w:b/>
          <w:bCs/>
          <w:sz w:val="28"/>
          <w:szCs w:val="28"/>
        </w:rPr>
        <w:lastRenderedPageBreak/>
        <w:t>Bendra informacija</w:t>
      </w:r>
      <w:bookmarkEnd w:id="2"/>
    </w:p>
    <w:p w14:paraId="645274A9" w14:textId="3BF78FD1" w:rsidR="00414283" w:rsidRPr="00647520" w:rsidRDefault="00181B27" w:rsidP="00B07377">
      <w:pPr>
        <w:pStyle w:val="Sraopastraipa"/>
        <w:numPr>
          <w:ilvl w:val="1"/>
          <w:numId w:val="1"/>
        </w:numPr>
        <w:tabs>
          <w:tab w:val="left" w:pos="993"/>
          <w:tab w:val="left" w:pos="1560"/>
        </w:tabs>
        <w:spacing w:after="0" w:line="240" w:lineRule="auto"/>
        <w:ind w:left="0" w:firstLine="992"/>
        <w:jc w:val="both"/>
        <w:rPr>
          <w:rFonts w:ascii="Times New Roman" w:hAnsi="Times New Roman" w:cs="Times New Roman"/>
          <w:sz w:val="24"/>
          <w:szCs w:val="24"/>
        </w:rPr>
      </w:pPr>
      <w:r w:rsidRPr="00647520">
        <w:rPr>
          <w:rFonts w:ascii="Times New Roman" w:hAnsi="Times New Roman" w:cs="Times New Roman"/>
          <w:sz w:val="24"/>
          <w:szCs w:val="24"/>
        </w:rPr>
        <w:t xml:space="preserve">Perkančioji organizacija – Anykščių rajono socialinių paslaugų centras, juridinio asmens kodas 301216534, adresas: </w:t>
      </w:r>
      <w:proofErr w:type="spellStart"/>
      <w:r w:rsidR="000F19AC" w:rsidRPr="00647520">
        <w:rPr>
          <w:rFonts w:ascii="Times New Roman" w:hAnsi="Times New Roman" w:cs="Times New Roman"/>
          <w:sz w:val="24"/>
          <w:szCs w:val="24"/>
        </w:rPr>
        <w:t>Š</w:t>
      </w:r>
      <w:r w:rsidRPr="00647520">
        <w:rPr>
          <w:rFonts w:ascii="Times New Roman" w:hAnsi="Times New Roman" w:cs="Times New Roman"/>
          <w:sz w:val="24"/>
          <w:szCs w:val="24"/>
        </w:rPr>
        <w:t>altupio</w:t>
      </w:r>
      <w:proofErr w:type="spellEnd"/>
      <w:r w:rsidRPr="00647520">
        <w:rPr>
          <w:rFonts w:ascii="Times New Roman" w:hAnsi="Times New Roman" w:cs="Times New Roman"/>
          <w:sz w:val="24"/>
          <w:szCs w:val="24"/>
        </w:rPr>
        <w:t xml:space="preserve"> g. 11</w:t>
      </w:r>
      <w:r w:rsidR="000F19AC" w:rsidRPr="00647520">
        <w:rPr>
          <w:rFonts w:ascii="Times New Roman" w:hAnsi="Times New Roman" w:cs="Times New Roman"/>
          <w:sz w:val="24"/>
          <w:szCs w:val="24"/>
        </w:rPr>
        <w:t>, Anykščiai, LT- 29131.</w:t>
      </w:r>
    </w:p>
    <w:p w14:paraId="65EA918A" w14:textId="77777777" w:rsidR="008057E5" w:rsidRPr="00647520" w:rsidRDefault="008057E5" w:rsidP="00B07377">
      <w:pPr>
        <w:pStyle w:val="Sraopastraipa"/>
        <w:numPr>
          <w:ilvl w:val="1"/>
          <w:numId w:val="1"/>
        </w:numPr>
        <w:tabs>
          <w:tab w:val="left" w:pos="993"/>
          <w:tab w:val="left" w:pos="1560"/>
        </w:tabs>
        <w:spacing w:after="0" w:line="240" w:lineRule="auto"/>
        <w:ind w:left="0" w:firstLine="992"/>
        <w:jc w:val="both"/>
        <w:rPr>
          <w:rFonts w:ascii="Times New Roman" w:hAnsi="Times New Roman" w:cs="Times New Roman"/>
          <w:sz w:val="24"/>
          <w:szCs w:val="24"/>
        </w:rPr>
      </w:pPr>
      <w:r w:rsidRPr="00647520">
        <w:rPr>
          <w:rFonts w:ascii="Times New Roman" w:hAnsi="Times New Roman" w:cs="Times New Roman"/>
          <w:sz w:val="24"/>
          <w:szCs w:val="24"/>
        </w:rPr>
        <w:t xml:space="preserve">Pirkimą perkančiosios organizacijos vardu atlieka Centrinė perkančioji organizacija - Anykščių rajono savivaldybės administracija, juridinio asmens kodas 188774637, adresas: J. Biliūno g. 23, Anykščiai, LT- 29111, darbo laikas: I-IV 8:00-17:00, V 8:00-15:45. </w:t>
      </w:r>
    </w:p>
    <w:p w14:paraId="2E968232" w14:textId="15A9EE6B" w:rsidR="00C05FB9" w:rsidRPr="00647520" w:rsidRDefault="00EE70A4" w:rsidP="00B07377">
      <w:pPr>
        <w:pStyle w:val="Sraopastraipa"/>
        <w:numPr>
          <w:ilvl w:val="1"/>
          <w:numId w:val="1"/>
        </w:numPr>
        <w:tabs>
          <w:tab w:val="left" w:pos="993"/>
          <w:tab w:val="left" w:pos="1560"/>
        </w:tabs>
        <w:spacing w:after="0" w:line="240" w:lineRule="auto"/>
        <w:ind w:left="0" w:firstLine="992"/>
        <w:jc w:val="both"/>
        <w:rPr>
          <w:rFonts w:ascii="Times New Roman" w:eastAsia="Calibri" w:hAnsi="Times New Roman" w:cs="Times New Roman"/>
          <w:sz w:val="24"/>
          <w:szCs w:val="24"/>
        </w:rPr>
      </w:pPr>
      <w:r w:rsidRPr="00647520">
        <w:rPr>
          <w:rFonts w:ascii="Times New Roman" w:eastAsia="Calibri" w:hAnsi="Times New Roman" w:cs="Times New Roman"/>
          <w:sz w:val="24"/>
          <w:szCs w:val="24"/>
        </w:rPr>
        <w:t xml:space="preserve">Sutartį pasirašys Perkančioji organizacija </w:t>
      </w:r>
      <w:r w:rsidR="00C05FB9" w:rsidRPr="00647520">
        <w:rPr>
          <w:rFonts w:ascii="Times New Roman" w:hAnsi="Times New Roman" w:cs="Times New Roman"/>
          <w:sz w:val="24"/>
          <w:szCs w:val="24"/>
        </w:rPr>
        <w:t xml:space="preserve">– </w:t>
      </w:r>
      <w:r w:rsidR="000F19AC" w:rsidRPr="00647520">
        <w:rPr>
          <w:rFonts w:ascii="Times New Roman" w:hAnsi="Times New Roman" w:cs="Times New Roman"/>
          <w:sz w:val="24"/>
          <w:szCs w:val="24"/>
        </w:rPr>
        <w:t>Anykščių rajono socialinių paslaugų centras</w:t>
      </w:r>
      <w:r w:rsidR="00C05FB9" w:rsidRPr="00647520">
        <w:rPr>
          <w:rFonts w:ascii="Times New Roman" w:hAnsi="Times New Roman" w:cs="Times New Roman"/>
          <w:sz w:val="24"/>
          <w:szCs w:val="24"/>
        </w:rPr>
        <w:t>.</w:t>
      </w:r>
    </w:p>
    <w:p w14:paraId="180BC072" w14:textId="46C7C20F" w:rsidR="00333DF7" w:rsidRPr="00647520" w:rsidRDefault="00CF747E" w:rsidP="00B07377">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647520">
        <w:rPr>
          <w:rFonts w:ascii="Times New Roman" w:hAnsi="Times New Roman" w:cs="Times New Roman"/>
          <w:sz w:val="24"/>
          <w:szCs w:val="24"/>
        </w:rPr>
        <w:t xml:space="preserve"> </w:t>
      </w:r>
      <w:r w:rsidR="00AD1444" w:rsidRPr="00647520">
        <w:rPr>
          <w:rFonts w:ascii="Times New Roman" w:hAnsi="Times New Roman" w:cs="Times New Roman"/>
          <w:sz w:val="24"/>
          <w:szCs w:val="24"/>
        </w:rPr>
        <w:t>Pirkimas nevykdomas naudojantis centrinės perkančiosios organizacijos VšĮ CPO.LT paslaugomis</w:t>
      </w:r>
      <w:r w:rsidR="000F19AC" w:rsidRPr="00647520">
        <w:rPr>
          <w:rFonts w:ascii="Times New Roman" w:hAnsi="Times New Roman" w:cs="Times New Roman"/>
          <w:sz w:val="24"/>
          <w:szCs w:val="24"/>
        </w:rPr>
        <w:t xml:space="preserve">. Perkančiosios organizacijos sprendimo neatlikti pirkimo naudojantis centrinės perkančiosios organizacijos (CPO LT) paslaugomis argumentai, kaip numatyta VPĮ 82 straipsnio 2 dalies 1 punkte: </w:t>
      </w:r>
      <w:r w:rsidR="000F19AC" w:rsidRPr="00647520">
        <w:rPr>
          <w:rFonts w:ascii="Times New Roman" w:hAnsi="Times New Roman" w:cs="Times New Roman"/>
          <w:i/>
          <w:iCs/>
          <w:sz w:val="24"/>
          <w:szCs w:val="24"/>
        </w:rPr>
        <w:t xml:space="preserve">VšĮ CPO LT kataloge yra globos įstaigų maitinimo paslaugų modulis, kuris skirtas globos įstaigoms, kurios teikia maitinimą </w:t>
      </w:r>
      <w:r w:rsidR="000F19AC" w:rsidRPr="00647520">
        <w:rPr>
          <w:rFonts w:ascii="Times New Roman" w:hAnsi="Times New Roman" w:cs="Times New Roman"/>
          <w:b/>
          <w:bCs/>
          <w:i/>
          <w:iCs/>
          <w:sz w:val="24"/>
          <w:szCs w:val="24"/>
        </w:rPr>
        <w:t>visą parą</w:t>
      </w:r>
      <w:r w:rsidR="000F19AC" w:rsidRPr="00647520">
        <w:rPr>
          <w:rFonts w:ascii="Times New Roman" w:hAnsi="Times New Roman" w:cs="Times New Roman"/>
          <w:i/>
          <w:iCs/>
          <w:sz w:val="24"/>
          <w:szCs w:val="24"/>
        </w:rPr>
        <w:t xml:space="preserve">. Šiuo atveju Paslaugos perkamos perkančiosios organizacijos klientų maitinimui </w:t>
      </w:r>
      <w:r w:rsidR="000F19AC" w:rsidRPr="00647520">
        <w:rPr>
          <w:rFonts w:ascii="Times New Roman" w:hAnsi="Times New Roman" w:cs="Times New Roman"/>
          <w:b/>
          <w:bCs/>
          <w:i/>
          <w:iCs/>
          <w:sz w:val="24"/>
          <w:szCs w:val="24"/>
        </w:rPr>
        <w:t>dienos metu</w:t>
      </w:r>
      <w:r w:rsidR="000F19AC" w:rsidRPr="00647520">
        <w:rPr>
          <w:rFonts w:ascii="Times New Roman" w:hAnsi="Times New Roman" w:cs="Times New Roman"/>
          <w:i/>
          <w:iCs/>
          <w:sz w:val="24"/>
          <w:szCs w:val="24"/>
        </w:rPr>
        <w:t>, nes vykdo veiklą kaip dienos centro, todėl pagal perkančiosios organizacijos techninę specifikaciją šiuo metus nėra galimybės pirkti Paslaugų per VšĮ CPO</w:t>
      </w:r>
      <w:r w:rsidR="00333DF7" w:rsidRPr="00647520">
        <w:rPr>
          <w:rFonts w:ascii="Times New Roman" w:hAnsi="Times New Roman" w:cs="Times New Roman"/>
          <w:i/>
          <w:iCs/>
          <w:sz w:val="24"/>
          <w:szCs w:val="24"/>
        </w:rPr>
        <w:t>.</w:t>
      </w:r>
      <w:r w:rsidR="000F19AC" w:rsidRPr="00647520">
        <w:rPr>
          <w:rFonts w:ascii="Times New Roman" w:hAnsi="Times New Roman" w:cs="Times New Roman"/>
          <w:i/>
          <w:iCs/>
          <w:sz w:val="24"/>
          <w:szCs w:val="24"/>
        </w:rPr>
        <w:t xml:space="preserve"> LT katalogą.</w:t>
      </w:r>
    </w:p>
    <w:p w14:paraId="45EE725C" w14:textId="74F1266B" w:rsidR="00BC672A" w:rsidRPr="00647520" w:rsidRDefault="00AA23FB" w:rsidP="00B07377">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647520">
        <w:rPr>
          <w:rFonts w:ascii="Times New Roman" w:eastAsia="Times New Roman" w:hAnsi="Times New Roman" w:cs="Times New Roman"/>
          <w:sz w:val="24"/>
          <w:szCs w:val="24"/>
        </w:rPr>
        <w:t>Perkančioji organizacija nerezervuoja teisės dalyvauti pirkime.</w:t>
      </w:r>
    </w:p>
    <w:p w14:paraId="382EBF04" w14:textId="5248EA73" w:rsidR="00BC672A" w:rsidRPr="00647520" w:rsidRDefault="00BC672A" w:rsidP="00B07377">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647520">
        <w:rPr>
          <w:rFonts w:ascii="Times New Roman" w:hAnsi="Times New Roman" w:cs="Times New Roman"/>
          <w:sz w:val="24"/>
          <w:szCs w:val="24"/>
        </w:rPr>
        <w:t xml:space="preserve">Pirkimo Komisija yra sudaroma. </w:t>
      </w:r>
      <w:r w:rsidRPr="00647520">
        <w:rPr>
          <w:rFonts w:ascii="Times New Roman" w:hAnsi="Times New Roman" w:cs="Times New Roman"/>
          <w:color w:val="000000"/>
          <w:sz w:val="24"/>
          <w:szCs w:val="24"/>
        </w:rPr>
        <w:t xml:space="preserve">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p>
    <w:p w14:paraId="05B1DC52" w14:textId="631BA793" w:rsidR="00CB54C8" w:rsidRPr="00647520" w:rsidRDefault="00E32C8E" w:rsidP="00B07377">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647520">
        <w:rPr>
          <w:rFonts w:ascii="Times New Roman" w:hAnsi="Times New Roman" w:cs="Times New Roman"/>
          <w:sz w:val="24"/>
          <w:szCs w:val="24"/>
        </w:rPr>
        <w:t xml:space="preserve">Stebėtojai dalyvauti </w:t>
      </w:r>
      <w:r w:rsidR="008A3C98" w:rsidRPr="00647520">
        <w:rPr>
          <w:rFonts w:ascii="Times New Roman" w:hAnsi="Times New Roman" w:cs="Times New Roman"/>
          <w:sz w:val="24"/>
          <w:szCs w:val="24"/>
        </w:rPr>
        <w:t>K</w:t>
      </w:r>
      <w:r w:rsidRPr="00647520">
        <w:rPr>
          <w:rFonts w:ascii="Times New Roman" w:hAnsi="Times New Roman" w:cs="Times New Roman"/>
          <w:sz w:val="24"/>
          <w:szCs w:val="24"/>
        </w:rPr>
        <w:t>omisijos posėdžiuose nėra kviečiami.</w:t>
      </w:r>
    </w:p>
    <w:p w14:paraId="4E75DC12" w14:textId="3F3313F4" w:rsidR="00333DF7" w:rsidRPr="00647520" w:rsidRDefault="00333DF7" w:rsidP="00B07377">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647520">
        <w:rPr>
          <w:rFonts w:ascii="Times New Roman" w:hAnsi="Times New Roman" w:cs="Times New Roman"/>
          <w:sz w:val="24"/>
          <w:szCs w:val="24"/>
        </w:rPr>
        <w:t xml:space="preserve">Šis pirkimas laikomas </w:t>
      </w:r>
      <w:r w:rsidRPr="00647520">
        <w:rPr>
          <w:rFonts w:ascii="Times New Roman" w:hAnsi="Times New Roman" w:cs="Times New Roman"/>
          <w:b/>
          <w:sz w:val="24"/>
          <w:szCs w:val="24"/>
        </w:rPr>
        <w:t>žaliuoju pirkimu</w:t>
      </w:r>
      <w:r w:rsidRPr="00647520">
        <w:rPr>
          <w:rFonts w:ascii="Times New Roman" w:hAnsi="Times New Roman" w:cs="Times New Roman"/>
          <w:sz w:val="24"/>
          <w:szCs w:val="24"/>
        </w:rPr>
        <w:t>, 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647520">
        <w:rPr>
          <w:rFonts w:ascii="Times New Roman" w:eastAsiaTheme="minorHAnsi" w:hAnsi="Times New Roman" w:cs="Times New Roman"/>
          <w:sz w:val="24"/>
          <w:szCs w:val="24"/>
        </w:rPr>
        <w:t xml:space="preserve"> (aktualia redakcija):                                                                                                                                          </w:t>
      </w:r>
      <w:r w:rsidRPr="00647520">
        <w:rPr>
          <w:rFonts w:ascii="Times New Roman" w:eastAsiaTheme="minorHAnsi" w:hAnsi="Times New Roman" w:cs="Times New Roman"/>
          <w:sz w:val="24"/>
          <w:szCs w:val="24"/>
        </w:rPr>
        <w:tab/>
        <w:t xml:space="preserve">1.8.1. </w:t>
      </w:r>
      <w:bookmarkStart w:id="3" w:name="_Hlk188622625"/>
      <w:r w:rsidRPr="00647520">
        <w:rPr>
          <w:rFonts w:ascii="Times New Roman" w:eastAsiaTheme="minorHAnsi" w:hAnsi="Times New Roman" w:cs="Times New Roman"/>
          <w:sz w:val="24"/>
          <w:szCs w:val="24"/>
        </w:rPr>
        <w:t>4.1. p.</w:t>
      </w:r>
      <w:bookmarkEnd w:id="3"/>
      <w:r w:rsidRPr="00647520">
        <w:rPr>
          <w:rFonts w:ascii="Times New Roman" w:eastAsiaTheme="minorHAnsi" w:hAnsi="Times New Roman" w:cs="Times New Roman"/>
          <w:sz w:val="24"/>
          <w:szCs w:val="24"/>
        </w:rPr>
        <w:t xml:space="preserve">, kadangi pirkimo objektas yra Produktų, kurių viešiesiems pirkimams ir pirkimams taikytini minimalūs aplinkos apsaugos kriterijai, sąraše, nurodytame Tvarkos aprašo 1 priede 8 p. ir turi atitikti visus Paslaugų nustatytus ir aplinkos ministro įsakymu patvirtintus minimalius aplinkos apsaugos kriterijus, nurodytus </w:t>
      </w:r>
      <w:bookmarkStart w:id="4" w:name="_Hlk199853617"/>
      <w:r w:rsidRPr="00647520">
        <w:rPr>
          <w:rFonts w:ascii="Times New Roman" w:eastAsiaTheme="minorHAnsi" w:hAnsi="Times New Roman" w:cs="Times New Roman"/>
          <w:sz w:val="24"/>
          <w:szCs w:val="24"/>
        </w:rPr>
        <w:t xml:space="preserve">Tvarkos aprašo 2 priede VIII skyriaus „Maisto produktai ir maitinimo paslaugos“ 8  p. </w:t>
      </w:r>
      <w:bookmarkEnd w:id="4"/>
    </w:p>
    <w:p w14:paraId="1A8886B1" w14:textId="5847B77C" w:rsidR="00333DF7" w:rsidRPr="00647520" w:rsidRDefault="00333DF7" w:rsidP="00B07377">
      <w:pPr>
        <w:widowControl w:val="0"/>
        <w:tabs>
          <w:tab w:val="num" w:pos="1134"/>
          <w:tab w:val="left" w:pos="1276"/>
        </w:tabs>
        <w:spacing w:after="0" w:line="240" w:lineRule="auto"/>
        <w:ind w:firstLine="992"/>
        <w:jc w:val="both"/>
        <w:rPr>
          <w:rFonts w:ascii="Times New Roman" w:hAnsi="Times New Roman" w:cs="Times New Roman"/>
          <w:sz w:val="24"/>
          <w:szCs w:val="24"/>
        </w:rPr>
      </w:pPr>
      <w:r w:rsidRPr="00647520">
        <w:rPr>
          <w:rFonts w:ascii="Times New Roman" w:hAnsi="Times New Roman" w:cs="Times New Roman"/>
          <w:i/>
          <w:iCs/>
          <w:sz w:val="24"/>
          <w:szCs w:val="24"/>
        </w:rPr>
        <w:t xml:space="preserve">Aplinkos apaugos kriterijai nustatyti Techninėje specifikacijoje, </w:t>
      </w:r>
      <w:r w:rsidR="00C02E50" w:rsidRPr="00647520">
        <w:rPr>
          <w:rFonts w:ascii="Times New Roman" w:hAnsi="Times New Roman" w:cs="Times New Roman"/>
          <w:i/>
          <w:iCs/>
          <w:sz w:val="24"/>
          <w:szCs w:val="24"/>
        </w:rPr>
        <w:t>specialiųjų</w:t>
      </w:r>
      <w:r w:rsidRPr="00647520">
        <w:rPr>
          <w:rFonts w:ascii="Times New Roman" w:hAnsi="Times New Roman" w:cs="Times New Roman"/>
          <w:i/>
          <w:iCs/>
          <w:sz w:val="24"/>
          <w:szCs w:val="24"/>
        </w:rPr>
        <w:t xml:space="preserve"> sąlygų </w:t>
      </w:r>
      <w:r w:rsidR="00150377" w:rsidRPr="00647520">
        <w:rPr>
          <w:rFonts w:ascii="Times New Roman" w:hAnsi="Times New Roman" w:cs="Times New Roman"/>
          <w:i/>
          <w:iCs/>
          <w:sz w:val="24"/>
          <w:szCs w:val="24"/>
        </w:rPr>
        <w:t>1</w:t>
      </w:r>
      <w:r w:rsidRPr="00647520">
        <w:rPr>
          <w:rFonts w:ascii="Times New Roman" w:hAnsi="Times New Roman" w:cs="Times New Roman"/>
          <w:i/>
          <w:iCs/>
          <w:sz w:val="24"/>
          <w:szCs w:val="24"/>
        </w:rPr>
        <w:t xml:space="preserve"> priede</w:t>
      </w:r>
      <w:r w:rsidR="00C02E50" w:rsidRPr="00647520">
        <w:rPr>
          <w:rFonts w:ascii="Times New Roman" w:hAnsi="Times New Roman" w:cs="Times New Roman"/>
          <w:i/>
          <w:iCs/>
          <w:sz w:val="24"/>
          <w:szCs w:val="24"/>
        </w:rPr>
        <w:t xml:space="preserve"> ir</w:t>
      </w:r>
      <w:r w:rsidRPr="00647520">
        <w:rPr>
          <w:rFonts w:ascii="Times New Roman" w:hAnsi="Times New Roman" w:cs="Times New Roman"/>
          <w:i/>
          <w:iCs/>
          <w:sz w:val="24"/>
          <w:szCs w:val="24"/>
        </w:rPr>
        <w:t xml:space="preserve"> sutarties projekte,</w:t>
      </w:r>
      <w:r w:rsidRPr="00647520">
        <w:rPr>
          <w:rFonts w:ascii="Times New Roman" w:hAnsi="Times New Roman" w:cs="Times New Roman"/>
          <w:sz w:val="24"/>
          <w:szCs w:val="24"/>
        </w:rPr>
        <w:t xml:space="preserve"> </w:t>
      </w:r>
      <w:r w:rsidR="00C02E50" w:rsidRPr="00647520">
        <w:rPr>
          <w:rFonts w:ascii="Times New Roman" w:hAnsi="Times New Roman" w:cs="Times New Roman"/>
          <w:i/>
          <w:iCs/>
          <w:sz w:val="24"/>
          <w:szCs w:val="24"/>
        </w:rPr>
        <w:t>specialiųjų</w:t>
      </w:r>
      <w:r w:rsidRPr="00647520">
        <w:rPr>
          <w:rFonts w:ascii="Times New Roman" w:hAnsi="Times New Roman" w:cs="Times New Roman"/>
          <w:i/>
          <w:iCs/>
          <w:sz w:val="24"/>
          <w:szCs w:val="24"/>
        </w:rPr>
        <w:t xml:space="preserve"> sąlygų </w:t>
      </w:r>
      <w:r w:rsidR="00EB5B74" w:rsidRPr="00647520">
        <w:rPr>
          <w:rFonts w:ascii="Times New Roman" w:hAnsi="Times New Roman" w:cs="Times New Roman"/>
          <w:i/>
          <w:iCs/>
          <w:sz w:val="24"/>
          <w:szCs w:val="24"/>
        </w:rPr>
        <w:t>5</w:t>
      </w:r>
      <w:r w:rsidRPr="00647520">
        <w:rPr>
          <w:rFonts w:ascii="Times New Roman" w:hAnsi="Times New Roman" w:cs="Times New Roman"/>
          <w:i/>
          <w:iCs/>
          <w:sz w:val="24"/>
          <w:szCs w:val="24"/>
        </w:rPr>
        <w:t xml:space="preserve"> priede</w:t>
      </w:r>
      <w:r w:rsidR="007665B5" w:rsidRPr="00647520">
        <w:rPr>
          <w:rFonts w:ascii="Times New Roman" w:hAnsi="Times New Roman" w:cs="Times New Roman"/>
          <w:i/>
          <w:iCs/>
          <w:sz w:val="24"/>
          <w:szCs w:val="24"/>
        </w:rPr>
        <w:t>. Sutarties projekte</w:t>
      </w:r>
      <w:r w:rsidRPr="00647520">
        <w:rPr>
          <w:rFonts w:ascii="Times New Roman" w:hAnsi="Times New Roman" w:cs="Times New Roman"/>
          <w:sz w:val="24"/>
          <w:szCs w:val="24"/>
        </w:rPr>
        <w:t xml:space="preserve"> </w:t>
      </w:r>
      <w:r w:rsidRPr="00647520">
        <w:rPr>
          <w:rFonts w:ascii="Times New Roman" w:hAnsi="Times New Roman" w:cs="Times New Roman"/>
          <w:i/>
          <w:iCs/>
          <w:sz w:val="24"/>
          <w:szCs w:val="24"/>
        </w:rPr>
        <w:t>nustatoma sankcijos už šių įsipareigojimų nesilaikymą.</w:t>
      </w:r>
    </w:p>
    <w:p w14:paraId="00CF0439" w14:textId="77777777" w:rsidR="00333DF7" w:rsidRPr="00647520" w:rsidRDefault="00BC672A" w:rsidP="00B07377">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647520">
        <w:rPr>
          <w:rFonts w:ascii="Times New Roman" w:hAnsi="Times New Roman" w:cs="Times New Roman"/>
          <w:bCs/>
          <w:sz w:val="24"/>
          <w:szCs w:val="24"/>
        </w:rPr>
        <w:t xml:space="preserve"> </w:t>
      </w:r>
      <w:r w:rsidR="00E32C8E" w:rsidRPr="00647520">
        <w:rPr>
          <w:rFonts w:ascii="Times New Roman" w:eastAsia="Arial" w:hAnsi="Times New Roman" w:cs="Times New Roman"/>
          <w:bCs/>
          <w:sz w:val="24"/>
          <w:szCs w:val="24"/>
        </w:rPr>
        <w:t>I</w:t>
      </w:r>
      <w:r w:rsidR="00E32C8E" w:rsidRPr="00647520">
        <w:rPr>
          <w:rFonts w:ascii="Times New Roman" w:eastAsia="Arial" w:hAnsi="Times New Roman" w:cs="Times New Roman"/>
          <w:sz w:val="24"/>
          <w:szCs w:val="24"/>
        </w:rPr>
        <w:t xml:space="preserve">šankstinis skelbimas apie </w:t>
      </w:r>
      <w:r w:rsidR="007A68AD" w:rsidRPr="00647520">
        <w:rPr>
          <w:rFonts w:ascii="Times New Roman" w:eastAsia="Arial" w:hAnsi="Times New Roman" w:cs="Times New Roman"/>
          <w:sz w:val="24"/>
          <w:szCs w:val="24"/>
        </w:rPr>
        <w:t>p</w:t>
      </w:r>
      <w:r w:rsidR="00E32C8E" w:rsidRPr="00647520">
        <w:rPr>
          <w:rFonts w:ascii="Times New Roman" w:eastAsia="Arial" w:hAnsi="Times New Roman" w:cs="Times New Roman"/>
          <w:sz w:val="24"/>
          <w:szCs w:val="24"/>
        </w:rPr>
        <w:t>irkimą nebuvo paskelbtas</w:t>
      </w:r>
      <w:r w:rsidR="005C17F0" w:rsidRPr="00647520">
        <w:rPr>
          <w:rFonts w:ascii="Times New Roman" w:eastAsia="Arial" w:hAnsi="Times New Roman" w:cs="Times New Roman"/>
          <w:sz w:val="24"/>
          <w:szCs w:val="24"/>
        </w:rPr>
        <w:t>.</w:t>
      </w:r>
    </w:p>
    <w:p w14:paraId="226BB037" w14:textId="34462406" w:rsidR="00BC672A" w:rsidRPr="00647520" w:rsidRDefault="005C17F0" w:rsidP="00B07377">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647520">
        <w:rPr>
          <w:rFonts w:ascii="Times New Roman" w:eastAsia="Arial" w:hAnsi="Times New Roman" w:cs="Times New Roman"/>
          <w:sz w:val="24"/>
          <w:szCs w:val="24"/>
        </w:rPr>
        <w:t xml:space="preserve"> </w:t>
      </w:r>
      <w:r w:rsidR="00015FC9" w:rsidRPr="00647520">
        <w:rPr>
          <w:rFonts w:ascii="Times New Roman" w:hAnsi="Times New Roman" w:cs="Times New Roman"/>
          <w:sz w:val="24"/>
          <w:szCs w:val="24"/>
          <w:lang w:eastAsia="en-US"/>
        </w:rPr>
        <w:t>P</w:t>
      </w:r>
      <w:r w:rsidR="00E32C8E" w:rsidRPr="00647520">
        <w:rPr>
          <w:rFonts w:ascii="Times New Roman" w:hAnsi="Times New Roman" w:cs="Times New Roman"/>
          <w:sz w:val="24"/>
          <w:szCs w:val="24"/>
          <w:lang w:eastAsia="en-US"/>
        </w:rPr>
        <w:t xml:space="preserve">irkime </w:t>
      </w:r>
      <w:r w:rsidR="007A68AD" w:rsidRPr="00647520">
        <w:rPr>
          <w:rFonts w:ascii="Times New Roman" w:hAnsi="Times New Roman" w:cs="Times New Roman"/>
          <w:sz w:val="24"/>
          <w:szCs w:val="24"/>
        </w:rPr>
        <w:t>perkančioji organizacija</w:t>
      </w:r>
      <w:r w:rsidR="00E32C8E" w:rsidRPr="00647520">
        <w:rPr>
          <w:rFonts w:ascii="Times New Roman" w:hAnsi="Times New Roman" w:cs="Times New Roman"/>
          <w:sz w:val="24"/>
          <w:szCs w:val="24"/>
          <w:lang w:eastAsia="en-US"/>
        </w:rPr>
        <w:t xml:space="preserve"> nenumato skelbti pranešimo dėl savanoriško </w:t>
      </w:r>
      <w:proofErr w:type="spellStart"/>
      <w:r w:rsidR="00E32C8E" w:rsidRPr="00647520">
        <w:rPr>
          <w:rFonts w:ascii="Times New Roman" w:hAnsi="Times New Roman" w:cs="Times New Roman"/>
          <w:i/>
          <w:iCs/>
          <w:sz w:val="24"/>
          <w:szCs w:val="24"/>
          <w:lang w:eastAsia="en-US"/>
        </w:rPr>
        <w:t>ex</w:t>
      </w:r>
      <w:proofErr w:type="spellEnd"/>
      <w:r w:rsidR="00E32C8E" w:rsidRPr="00647520">
        <w:rPr>
          <w:rFonts w:ascii="Times New Roman" w:hAnsi="Times New Roman" w:cs="Times New Roman"/>
          <w:i/>
          <w:iCs/>
          <w:sz w:val="24"/>
          <w:szCs w:val="24"/>
          <w:lang w:eastAsia="en-US"/>
        </w:rPr>
        <w:t xml:space="preserve"> ante</w:t>
      </w:r>
      <w:r w:rsidR="00E32C8E" w:rsidRPr="00647520">
        <w:rPr>
          <w:rFonts w:ascii="Times New Roman" w:hAnsi="Times New Roman" w:cs="Times New Roman"/>
          <w:sz w:val="24"/>
          <w:szCs w:val="24"/>
          <w:lang w:eastAsia="en-US"/>
        </w:rPr>
        <w:t xml:space="preserve"> skaidrumo.</w:t>
      </w:r>
    </w:p>
    <w:p w14:paraId="2A356809" w14:textId="0BCE097B" w:rsidR="00AD1444" w:rsidRPr="00647520" w:rsidRDefault="00AD1444" w:rsidP="00B07377">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647520">
        <w:rPr>
          <w:rFonts w:ascii="Times New Roman" w:hAnsi="Times New Roman" w:cs="Times New Roman"/>
          <w:sz w:val="24"/>
          <w:szCs w:val="24"/>
        </w:rPr>
        <w:t>Tiekėjams neleidžiama pateikti alternatyvių pasiūlymų. Tiekėjų pateikti alternatyvūs pasiūlymai nagrinėjami nebus.</w:t>
      </w:r>
    </w:p>
    <w:p w14:paraId="375461EB" w14:textId="6A1A8D1A" w:rsidR="008C6B69" w:rsidRPr="00647520" w:rsidRDefault="00E32C8E" w:rsidP="00B07377">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647520">
        <w:rPr>
          <w:rFonts w:ascii="Times New Roman" w:eastAsia="Arial" w:hAnsi="Times New Roman" w:cs="Times New Roman"/>
          <w:color w:val="333333"/>
          <w:sz w:val="24"/>
          <w:szCs w:val="24"/>
        </w:rPr>
        <w:t xml:space="preserve">Bendrosios </w:t>
      </w:r>
      <w:r w:rsidR="007E5F55" w:rsidRPr="00647520">
        <w:rPr>
          <w:rFonts w:ascii="Times New Roman" w:eastAsia="Arial" w:hAnsi="Times New Roman" w:cs="Times New Roman"/>
          <w:color w:val="333333"/>
          <w:sz w:val="24"/>
          <w:szCs w:val="24"/>
        </w:rPr>
        <w:t xml:space="preserve">pirkimo </w:t>
      </w:r>
      <w:r w:rsidRPr="00647520">
        <w:rPr>
          <w:rFonts w:ascii="Times New Roman" w:eastAsia="Arial" w:hAnsi="Times New Roman" w:cs="Times New Roman"/>
          <w:color w:val="333333"/>
          <w:sz w:val="24"/>
          <w:szCs w:val="24"/>
        </w:rPr>
        <w:t>sąlygos yra neatskiriama ši</w:t>
      </w:r>
      <w:r w:rsidR="00C07F25" w:rsidRPr="00647520">
        <w:rPr>
          <w:rFonts w:ascii="Times New Roman" w:eastAsia="Arial" w:hAnsi="Times New Roman" w:cs="Times New Roman"/>
          <w:color w:val="333333"/>
          <w:sz w:val="24"/>
          <w:szCs w:val="24"/>
        </w:rPr>
        <w:t>ų</w:t>
      </w:r>
      <w:r w:rsidRPr="00647520">
        <w:rPr>
          <w:rFonts w:ascii="Times New Roman" w:eastAsia="Arial" w:hAnsi="Times New Roman" w:cs="Times New Roman"/>
          <w:color w:val="333333"/>
          <w:sz w:val="24"/>
          <w:szCs w:val="24"/>
        </w:rPr>
        <w:t xml:space="preserve"> </w:t>
      </w:r>
      <w:r w:rsidR="00F4541C" w:rsidRPr="00647520">
        <w:rPr>
          <w:rFonts w:ascii="Times New Roman" w:eastAsia="Arial" w:hAnsi="Times New Roman" w:cs="Times New Roman"/>
          <w:color w:val="333333"/>
          <w:sz w:val="24"/>
          <w:szCs w:val="24"/>
        </w:rPr>
        <w:t>p</w:t>
      </w:r>
      <w:r w:rsidRPr="00647520">
        <w:rPr>
          <w:rFonts w:ascii="Times New Roman" w:eastAsia="Arial" w:hAnsi="Times New Roman" w:cs="Times New Roman"/>
          <w:color w:val="333333"/>
          <w:sz w:val="24"/>
          <w:szCs w:val="24"/>
        </w:rPr>
        <w:t>irkimo sąlygų dalis.</w:t>
      </w:r>
    </w:p>
    <w:p w14:paraId="60A52114" w14:textId="593623C8" w:rsidR="008C6B69" w:rsidRPr="00647520" w:rsidRDefault="00221D3E" w:rsidP="00B07377">
      <w:pPr>
        <w:pStyle w:val="Sraopastraipa"/>
        <w:numPr>
          <w:ilvl w:val="1"/>
          <w:numId w:val="1"/>
        </w:numPr>
        <w:tabs>
          <w:tab w:val="left" w:pos="993"/>
          <w:tab w:val="left" w:pos="1560"/>
        </w:tabs>
        <w:spacing w:after="0" w:line="240" w:lineRule="auto"/>
        <w:ind w:left="0" w:firstLine="992"/>
        <w:jc w:val="both"/>
        <w:rPr>
          <w:rFonts w:ascii="Times New Roman" w:eastAsia="Times New Roman" w:hAnsi="Times New Roman" w:cs="Times New Roman"/>
          <w:sz w:val="24"/>
          <w:szCs w:val="24"/>
        </w:rPr>
      </w:pPr>
      <w:r w:rsidRPr="00647520">
        <w:rPr>
          <w:rFonts w:ascii="Times New Roman" w:hAnsi="Times New Roman" w:cs="Times New Roman"/>
          <w:sz w:val="24"/>
          <w:szCs w:val="24"/>
        </w:rPr>
        <w:t xml:space="preserve">Perkančiosios organizacijos kontaktiniai asmenys yra: </w:t>
      </w:r>
    </w:p>
    <w:p w14:paraId="5975276D" w14:textId="2888FD1F" w:rsidR="00E4288D" w:rsidRPr="00647520" w:rsidRDefault="008C6B69" w:rsidP="00B07377">
      <w:pPr>
        <w:spacing w:after="0" w:line="240" w:lineRule="auto"/>
        <w:ind w:firstLine="992"/>
        <w:contextualSpacing/>
        <w:jc w:val="both"/>
        <w:rPr>
          <w:rFonts w:ascii="Times New Roman" w:eastAsia="Arial" w:hAnsi="Times New Roman" w:cs="Times New Roman"/>
          <w:color w:val="333333"/>
          <w:sz w:val="24"/>
          <w:szCs w:val="24"/>
        </w:rPr>
      </w:pPr>
      <w:r w:rsidRPr="00647520">
        <w:rPr>
          <w:rFonts w:ascii="Times New Roman" w:eastAsia="Arial" w:hAnsi="Times New Roman" w:cs="Times New Roman"/>
          <w:iCs/>
          <w:color w:val="333333"/>
          <w:sz w:val="24"/>
          <w:szCs w:val="24"/>
        </w:rPr>
        <w:t>1.1</w:t>
      </w:r>
      <w:r w:rsidR="00C02E50" w:rsidRPr="00647520">
        <w:rPr>
          <w:rFonts w:ascii="Times New Roman" w:eastAsia="Arial" w:hAnsi="Times New Roman" w:cs="Times New Roman"/>
          <w:iCs/>
          <w:color w:val="333333"/>
          <w:sz w:val="24"/>
          <w:szCs w:val="24"/>
        </w:rPr>
        <w:t>3</w:t>
      </w:r>
      <w:r w:rsidRPr="00647520">
        <w:rPr>
          <w:rFonts w:ascii="Times New Roman" w:eastAsia="Arial" w:hAnsi="Times New Roman" w:cs="Times New Roman"/>
          <w:iCs/>
          <w:color w:val="333333"/>
          <w:sz w:val="24"/>
          <w:szCs w:val="24"/>
        </w:rPr>
        <w:t xml:space="preserve">.1. </w:t>
      </w:r>
      <w:r w:rsidR="00221D3E" w:rsidRPr="00647520">
        <w:rPr>
          <w:rFonts w:ascii="Times New Roman" w:hAnsi="Times New Roman" w:cs="Times New Roman"/>
          <w:sz w:val="24"/>
          <w:szCs w:val="24"/>
        </w:rPr>
        <w:t>dėl klausimų, susijusių su viešojo pirkimo procedūromis, pirkimo sąlygų reikalavimais</w:t>
      </w:r>
      <w:r w:rsidRPr="00647520">
        <w:rPr>
          <w:rFonts w:ascii="Times New Roman" w:eastAsia="Arial" w:hAnsi="Times New Roman" w:cs="Times New Roman"/>
          <w:iCs/>
          <w:color w:val="333333"/>
          <w:sz w:val="24"/>
          <w:szCs w:val="24"/>
        </w:rPr>
        <w:t xml:space="preserve"> – </w:t>
      </w:r>
      <w:bookmarkStart w:id="5" w:name="_Hlk98250760"/>
      <w:r w:rsidRPr="00647520">
        <w:rPr>
          <w:rFonts w:ascii="Times New Roman" w:eastAsia="Arial" w:hAnsi="Times New Roman" w:cs="Times New Roman"/>
          <w:color w:val="333333"/>
          <w:sz w:val="24"/>
          <w:szCs w:val="24"/>
        </w:rPr>
        <w:t xml:space="preserve">Dalia </w:t>
      </w:r>
      <w:proofErr w:type="spellStart"/>
      <w:r w:rsidRPr="00647520">
        <w:rPr>
          <w:rFonts w:ascii="Times New Roman" w:eastAsia="Arial" w:hAnsi="Times New Roman" w:cs="Times New Roman"/>
          <w:color w:val="333333"/>
          <w:sz w:val="24"/>
          <w:szCs w:val="24"/>
        </w:rPr>
        <w:t>Kelpšienė</w:t>
      </w:r>
      <w:proofErr w:type="spellEnd"/>
      <w:r w:rsidRPr="00647520">
        <w:rPr>
          <w:rFonts w:ascii="Times New Roman" w:eastAsia="Arial" w:hAnsi="Times New Roman" w:cs="Times New Roman"/>
          <w:color w:val="333333"/>
          <w:sz w:val="24"/>
          <w:szCs w:val="24"/>
        </w:rPr>
        <w:t xml:space="preserve">, </w:t>
      </w:r>
      <w:r w:rsidRPr="00647520">
        <w:rPr>
          <w:rFonts w:ascii="Times New Roman" w:eastAsia="Arial" w:hAnsi="Times New Roman" w:cs="Times New Roman"/>
          <w:iCs/>
          <w:color w:val="333333"/>
          <w:sz w:val="24"/>
          <w:szCs w:val="24"/>
        </w:rPr>
        <w:t>Anykščių rajono savivaldybės viešųjų pirkimų ir turto skyriaus</w:t>
      </w:r>
      <w:r w:rsidRPr="00647520">
        <w:rPr>
          <w:rFonts w:ascii="Times New Roman" w:eastAsia="Arial" w:hAnsi="Times New Roman" w:cs="Times New Roman"/>
          <w:color w:val="333333"/>
          <w:sz w:val="24"/>
          <w:szCs w:val="24"/>
        </w:rPr>
        <w:t xml:space="preserve"> specialistė, 0</w:t>
      </w:r>
      <w:r w:rsidR="00C95F8E" w:rsidRPr="00647520">
        <w:rPr>
          <w:rFonts w:ascii="Times New Roman" w:eastAsia="Arial" w:hAnsi="Times New Roman" w:cs="Times New Roman"/>
          <w:color w:val="333333"/>
          <w:sz w:val="24"/>
          <w:szCs w:val="24"/>
        </w:rPr>
        <w:t xml:space="preserve"> </w:t>
      </w:r>
      <w:r w:rsidRPr="00647520">
        <w:rPr>
          <w:rFonts w:ascii="Times New Roman" w:eastAsia="Arial" w:hAnsi="Times New Roman" w:cs="Times New Roman"/>
          <w:color w:val="333333"/>
          <w:sz w:val="24"/>
          <w:szCs w:val="24"/>
        </w:rPr>
        <w:t xml:space="preserve">381 51061, el. paštas </w:t>
      </w:r>
      <w:proofErr w:type="spellStart"/>
      <w:r w:rsidRPr="00647520">
        <w:rPr>
          <w:rFonts w:ascii="Times New Roman" w:eastAsia="Arial" w:hAnsi="Times New Roman" w:cs="Times New Roman"/>
          <w:color w:val="333333"/>
          <w:sz w:val="24"/>
          <w:szCs w:val="24"/>
        </w:rPr>
        <w:t>dalia.kelpsiene@anyksciai.lt</w:t>
      </w:r>
      <w:proofErr w:type="spellEnd"/>
      <w:r w:rsidRPr="00647520">
        <w:rPr>
          <w:rFonts w:ascii="Times New Roman" w:eastAsia="Arial" w:hAnsi="Times New Roman" w:cs="Times New Roman"/>
          <w:color w:val="333333"/>
          <w:sz w:val="24"/>
          <w:szCs w:val="24"/>
        </w:rPr>
        <w:t xml:space="preserve">. </w:t>
      </w:r>
      <w:bookmarkEnd w:id="5"/>
    </w:p>
    <w:p w14:paraId="6CAA2E30" w14:textId="3EBDE2BD" w:rsidR="00175A59" w:rsidRPr="00647520" w:rsidRDefault="00E4288D" w:rsidP="00B07377">
      <w:pPr>
        <w:spacing w:after="0" w:line="240" w:lineRule="auto"/>
        <w:ind w:firstLine="992"/>
        <w:contextualSpacing/>
        <w:jc w:val="both"/>
        <w:rPr>
          <w:rFonts w:ascii="Times New Roman" w:hAnsi="Times New Roman" w:cs="Times New Roman"/>
          <w:sz w:val="24"/>
          <w:szCs w:val="24"/>
        </w:rPr>
      </w:pPr>
      <w:r w:rsidRPr="00647520">
        <w:rPr>
          <w:rFonts w:ascii="Times New Roman" w:eastAsia="Arial" w:hAnsi="Times New Roman" w:cs="Times New Roman"/>
          <w:color w:val="333333"/>
          <w:sz w:val="24"/>
          <w:szCs w:val="24"/>
        </w:rPr>
        <w:lastRenderedPageBreak/>
        <w:t>1.1</w:t>
      </w:r>
      <w:r w:rsidR="00C02E50" w:rsidRPr="00647520">
        <w:rPr>
          <w:rFonts w:ascii="Times New Roman" w:eastAsia="Arial" w:hAnsi="Times New Roman" w:cs="Times New Roman"/>
          <w:color w:val="333333"/>
          <w:sz w:val="24"/>
          <w:szCs w:val="24"/>
        </w:rPr>
        <w:t>3</w:t>
      </w:r>
      <w:r w:rsidRPr="00647520">
        <w:rPr>
          <w:rFonts w:ascii="Times New Roman" w:eastAsia="Arial" w:hAnsi="Times New Roman" w:cs="Times New Roman"/>
          <w:color w:val="333333"/>
          <w:sz w:val="24"/>
          <w:szCs w:val="24"/>
        </w:rPr>
        <w:t>.</w:t>
      </w:r>
      <w:r w:rsidR="00C05FB9" w:rsidRPr="00647520">
        <w:rPr>
          <w:rFonts w:ascii="Times New Roman" w:eastAsia="Arial" w:hAnsi="Times New Roman" w:cs="Times New Roman"/>
          <w:color w:val="333333"/>
          <w:sz w:val="24"/>
          <w:szCs w:val="24"/>
        </w:rPr>
        <w:t>2</w:t>
      </w:r>
      <w:r w:rsidRPr="00647520">
        <w:rPr>
          <w:rFonts w:ascii="Times New Roman" w:eastAsia="Arial" w:hAnsi="Times New Roman" w:cs="Times New Roman"/>
          <w:color w:val="333333"/>
          <w:sz w:val="24"/>
          <w:szCs w:val="24"/>
        </w:rPr>
        <w:t xml:space="preserve">. </w:t>
      </w:r>
      <w:r w:rsidR="00221D3E" w:rsidRPr="00647520">
        <w:rPr>
          <w:rFonts w:ascii="Times New Roman" w:hAnsi="Times New Roman" w:cs="Times New Roman"/>
          <w:sz w:val="24"/>
          <w:szCs w:val="24"/>
        </w:rPr>
        <w:t xml:space="preserve">dėl klausimų, susijusių su pirkimo objektu </w:t>
      </w:r>
      <w:r w:rsidR="000F5513" w:rsidRPr="00647520">
        <w:rPr>
          <w:rFonts w:ascii="Times New Roman" w:eastAsia="Arial" w:hAnsi="Times New Roman" w:cs="Times New Roman"/>
          <w:iCs/>
          <w:color w:val="333333"/>
          <w:sz w:val="24"/>
          <w:szCs w:val="24"/>
        </w:rPr>
        <w:t xml:space="preserve">– </w:t>
      </w:r>
      <w:r w:rsidR="00333DF7" w:rsidRPr="00647520">
        <w:rPr>
          <w:rFonts w:ascii="Times New Roman" w:hAnsi="Times New Roman" w:cs="Times New Roman"/>
          <w:sz w:val="24"/>
          <w:szCs w:val="24"/>
        </w:rPr>
        <w:t>Anykščių rajono socialinių paslaugų centro ūkio reikalų specialistas Egidijus Kažukauskas</w:t>
      </w:r>
      <w:r w:rsidRPr="00647520">
        <w:rPr>
          <w:rFonts w:ascii="Times New Roman" w:hAnsi="Times New Roman" w:cs="Times New Roman"/>
          <w:sz w:val="24"/>
          <w:szCs w:val="24"/>
        </w:rPr>
        <w:t>, mob. +370</w:t>
      </w:r>
      <w:r w:rsidR="00803F1F" w:rsidRPr="00647520">
        <w:rPr>
          <w:rFonts w:ascii="Times New Roman" w:hAnsi="Times New Roman" w:cs="Times New Roman"/>
          <w:sz w:val="24"/>
          <w:szCs w:val="24"/>
        </w:rPr>
        <w:t> </w:t>
      </w:r>
      <w:r w:rsidRPr="00647520">
        <w:rPr>
          <w:rFonts w:ascii="Times New Roman" w:hAnsi="Times New Roman" w:cs="Times New Roman"/>
          <w:sz w:val="24"/>
          <w:szCs w:val="24"/>
        </w:rPr>
        <w:t>6</w:t>
      </w:r>
      <w:r w:rsidR="00803F1F" w:rsidRPr="00647520">
        <w:rPr>
          <w:rFonts w:ascii="Times New Roman" w:hAnsi="Times New Roman" w:cs="Times New Roman"/>
          <w:sz w:val="24"/>
          <w:szCs w:val="24"/>
        </w:rPr>
        <w:t>73 08616</w:t>
      </w:r>
      <w:r w:rsidRPr="00647520">
        <w:rPr>
          <w:rFonts w:ascii="Times New Roman" w:hAnsi="Times New Roman" w:cs="Times New Roman"/>
          <w:sz w:val="24"/>
          <w:szCs w:val="24"/>
        </w:rPr>
        <w:t xml:space="preserve">, el. paštas: </w:t>
      </w:r>
      <w:hyperlink r:id="rId11" w:history="1">
        <w:r w:rsidR="00803F1F" w:rsidRPr="00647520">
          <w:rPr>
            <w:rStyle w:val="Hipersaitas"/>
            <w:rFonts w:ascii="Times New Roman" w:hAnsi="Times New Roman" w:cs="Times New Roman"/>
            <w:sz w:val="24"/>
            <w:szCs w:val="24"/>
          </w:rPr>
          <w:t>egidijuskazukauskas@gmail.com</w:t>
        </w:r>
      </w:hyperlink>
    </w:p>
    <w:p w14:paraId="33B3DE8B" w14:textId="25797A97" w:rsidR="00221D3E" w:rsidRPr="00647520" w:rsidRDefault="00221D3E" w:rsidP="00B07377">
      <w:pPr>
        <w:tabs>
          <w:tab w:val="left" w:pos="1584"/>
        </w:tabs>
        <w:suppressAutoHyphens/>
        <w:spacing w:after="0" w:line="240" w:lineRule="auto"/>
        <w:ind w:firstLine="992"/>
        <w:jc w:val="both"/>
        <w:rPr>
          <w:rFonts w:ascii="Times New Roman" w:hAnsi="Times New Roman" w:cs="Times New Roman"/>
          <w:sz w:val="24"/>
          <w:szCs w:val="24"/>
        </w:rPr>
      </w:pPr>
      <w:r w:rsidRPr="00647520">
        <w:rPr>
          <w:rFonts w:ascii="Times New Roman" w:hAnsi="Times New Roman" w:cs="Times New Roman"/>
          <w:sz w:val="24"/>
          <w:szCs w:val="24"/>
        </w:rPr>
        <w:t>1.1</w:t>
      </w:r>
      <w:r w:rsidR="00C02E50" w:rsidRPr="00647520">
        <w:rPr>
          <w:rFonts w:ascii="Times New Roman" w:hAnsi="Times New Roman" w:cs="Times New Roman"/>
          <w:sz w:val="24"/>
          <w:szCs w:val="24"/>
        </w:rPr>
        <w:t>4</w:t>
      </w:r>
      <w:r w:rsidRPr="00647520">
        <w:rPr>
          <w:rFonts w:ascii="Times New Roman" w:hAnsi="Times New Roman" w:cs="Times New Roman"/>
          <w:sz w:val="24"/>
          <w:szCs w:val="24"/>
        </w:rPr>
        <w:t>. Bendravimas tarp Perkančiosios organizacijos nurodytų asmenų, įgaliotų palaikyti tiesioginį ryšį su tiekėjais, ir tiekėjų vykdomas CVP IS priemonėmis.</w:t>
      </w:r>
    </w:p>
    <w:p w14:paraId="61DB7FB9" w14:textId="589488A2" w:rsidR="00221D3E" w:rsidRPr="00647520" w:rsidRDefault="00221D3E" w:rsidP="00B07377">
      <w:pPr>
        <w:tabs>
          <w:tab w:val="left" w:pos="1584"/>
        </w:tabs>
        <w:suppressAutoHyphens/>
        <w:spacing w:after="0" w:line="240" w:lineRule="auto"/>
        <w:ind w:firstLine="992"/>
        <w:jc w:val="both"/>
        <w:rPr>
          <w:rFonts w:ascii="Times New Roman" w:hAnsi="Times New Roman" w:cs="Times New Roman"/>
          <w:sz w:val="24"/>
          <w:szCs w:val="24"/>
        </w:rPr>
      </w:pPr>
      <w:r w:rsidRPr="00647520">
        <w:rPr>
          <w:rFonts w:ascii="Times New Roman" w:hAnsi="Times New Roman" w:cs="Times New Roman"/>
          <w:sz w:val="24"/>
          <w:szCs w:val="24"/>
        </w:rPr>
        <w:t>1.1</w:t>
      </w:r>
      <w:r w:rsidR="00C02E50" w:rsidRPr="00647520">
        <w:rPr>
          <w:rFonts w:ascii="Times New Roman" w:hAnsi="Times New Roman" w:cs="Times New Roman"/>
          <w:sz w:val="24"/>
          <w:szCs w:val="24"/>
        </w:rPr>
        <w:t>5</w:t>
      </w:r>
      <w:r w:rsidRPr="00647520">
        <w:rPr>
          <w:rFonts w:ascii="Times New Roman" w:hAnsi="Times New Roman" w:cs="Times New Roman"/>
          <w:sz w:val="24"/>
          <w:szCs w:val="24"/>
        </w:rPr>
        <w:t xml:space="preserve">. Šio pirkimo tikslas – sudaryti pirkimo sutartį, leidžiančią nusipirkti perkančiajai organizacijai reikalingas </w:t>
      </w:r>
      <w:r w:rsidR="00803F1F" w:rsidRPr="00647520">
        <w:rPr>
          <w:rFonts w:ascii="Times New Roman" w:hAnsi="Times New Roman" w:cs="Times New Roman"/>
          <w:sz w:val="24"/>
          <w:szCs w:val="24"/>
        </w:rPr>
        <w:t>paslaugas</w:t>
      </w:r>
      <w:r w:rsidRPr="00647520">
        <w:rPr>
          <w:rFonts w:ascii="Times New Roman" w:hAnsi="Times New Roman" w:cs="Times New Roman"/>
          <w:sz w:val="24"/>
          <w:szCs w:val="24"/>
        </w:rPr>
        <w:t xml:space="preserve"> racionaliai naudojant tam skirtas lėšas.</w:t>
      </w:r>
    </w:p>
    <w:p w14:paraId="6C1317A1" w14:textId="29FA227D" w:rsidR="00221D3E" w:rsidRPr="00647520" w:rsidRDefault="00221D3E" w:rsidP="00B073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2"/>
        <w:jc w:val="both"/>
        <w:rPr>
          <w:rFonts w:ascii="Times New Roman" w:hAnsi="Times New Roman" w:cs="Times New Roman"/>
          <w:sz w:val="24"/>
          <w:szCs w:val="24"/>
        </w:rPr>
      </w:pPr>
      <w:r w:rsidRPr="00647520">
        <w:rPr>
          <w:rFonts w:ascii="Times New Roman" w:hAnsi="Times New Roman" w:cs="Times New Roman"/>
          <w:sz w:val="24"/>
          <w:szCs w:val="24"/>
        </w:rPr>
        <w:t>1.1</w:t>
      </w:r>
      <w:r w:rsidR="00C02E50" w:rsidRPr="00647520">
        <w:rPr>
          <w:rFonts w:ascii="Times New Roman" w:hAnsi="Times New Roman" w:cs="Times New Roman"/>
          <w:sz w:val="24"/>
          <w:szCs w:val="24"/>
        </w:rPr>
        <w:t>6</w:t>
      </w:r>
      <w:r w:rsidRPr="00647520">
        <w:rPr>
          <w:rFonts w:ascii="Times New Roman" w:hAnsi="Times New Roman" w:cs="Times New Roman"/>
          <w:sz w:val="24"/>
          <w:szCs w:val="24"/>
        </w:rPr>
        <w:t xml:space="preserve">. Vadovaujantis </w:t>
      </w:r>
      <w:bookmarkStart w:id="6" w:name="_Hlk129724306"/>
      <w:r w:rsidRPr="00647520">
        <w:rPr>
          <w:rFonts w:ascii="Times New Roman" w:hAnsi="Times New Roman" w:cs="Times New Roman"/>
          <w:sz w:val="24"/>
          <w:szCs w:val="24"/>
        </w:rPr>
        <w:t>VPĮ</w:t>
      </w:r>
      <w:bookmarkEnd w:id="6"/>
      <w:r w:rsidRPr="00647520">
        <w:rPr>
          <w:rFonts w:ascii="Times New Roman" w:hAnsi="Times New Roman" w:cs="Times New Roman"/>
          <w:sz w:val="24"/>
          <w:szCs w:val="24"/>
        </w:rPr>
        <w:t xml:space="preserve"> 45 str. 2</w:t>
      </w:r>
      <w:r w:rsidRPr="00647520">
        <w:rPr>
          <w:rFonts w:ascii="Times New Roman" w:hAnsi="Times New Roman" w:cs="Times New Roman"/>
          <w:sz w:val="24"/>
          <w:szCs w:val="24"/>
          <w:vertAlign w:val="superscript"/>
        </w:rPr>
        <w:t>1</w:t>
      </w:r>
      <w:r w:rsidRPr="00647520">
        <w:rPr>
          <w:rFonts w:ascii="Times New Roman" w:hAnsi="Times New Roman" w:cs="Times New Roman"/>
          <w:sz w:val="24"/>
          <w:szCs w:val="24"/>
        </w:rPr>
        <w:t xml:space="preserve"> d. nuostatomis, Tiekėjas ir jo siūlomos p</w:t>
      </w:r>
      <w:r w:rsidR="00803F1F" w:rsidRPr="00647520">
        <w:rPr>
          <w:rFonts w:ascii="Times New Roman" w:hAnsi="Times New Roman" w:cs="Times New Roman"/>
          <w:sz w:val="24"/>
          <w:szCs w:val="24"/>
        </w:rPr>
        <w:t>aslaugos</w:t>
      </w:r>
      <w:r w:rsidRPr="00647520">
        <w:rPr>
          <w:rFonts w:ascii="Times New Roman" w:hAnsi="Times New Roman" w:cs="Times New Roman"/>
          <w:color w:val="538135"/>
          <w:sz w:val="24"/>
          <w:szCs w:val="24"/>
        </w:rPr>
        <w:t xml:space="preserve"> </w:t>
      </w:r>
      <w:r w:rsidRPr="00647520">
        <w:rPr>
          <w:rFonts w:ascii="Times New Roman" w:hAnsi="Times New Roman" w:cs="Times New Roman"/>
          <w:sz w:val="24"/>
          <w:szCs w:val="24"/>
        </w:rPr>
        <w:t xml:space="preserve">negali kelti grėsmės nacionaliniam saugumui. </w:t>
      </w:r>
    </w:p>
    <w:p w14:paraId="31199595" w14:textId="21469D4A" w:rsidR="00C352CB" w:rsidRPr="00647520" w:rsidRDefault="00C352CB" w:rsidP="00B0737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2"/>
        <w:jc w:val="both"/>
        <w:rPr>
          <w:rFonts w:ascii="Times New Roman" w:hAnsi="Times New Roman" w:cs="Times New Roman"/>
          <w:sz w:val="24"/>
          <w:szCs w:val="24"/>
          <w:lang w:val="lt"/>
        </w:rPr>
      </w:pPr>
      <w:r w:rsidRPr="00647520">
        <w:rPr>
          <w:rFonts w:ascii="Times New Roman" w:hAnsi="Times New Roman" w:cs="Times New Roman"/>
          <w:sz w:val="24"/>
          <w:szCs w:val="24"/>
        </w:rPr>
        <w:t>1.1</w:t>
      </w:r>
      <w:r w:rsidR="00C02E50" w:rsidRPr="00647520">
        <w:rPr>
          <w:rFonts w:ascii="Times New Roman" w:hAnsi="Times New Roman" w:cs="Times New Roman"/>
          <w:sz w:val="24"/>
          <w:szCs w:val="24"/>
        </w:rPr>
        <w:t>7</w:t>
      </w:r>
      <w:r w:rsidRPr="00647520">
        <w:rPr>
          <w:rFonts w:ascii="Times New Roman" w:hAnsi="Times New Roman" w:cs="Times New Roman"/>
          <w:sz w:val="24"/>
          <w:szCs w:val="24"/>
        </w:rPr>
        <w:t>.</w:t>
      </w:r>
      <w:r w:rsidRPr="00647520">
        <w:rPr>
          <w:rFonts w:ascii="Times New Roman" w:hAnsi="Times New Roman" w:cs="Times New Roman"/>
          <w:bCs/>
          <w:sz w:val="24"/>
          <w:szCs w:val="24"/>
        </w:rPr>
        <w:t xml:space="preserve"> Perkančioji organizacija privalo nutraukti pradėtas pirkimo ar projekto konkurso procedūras, jeigu buvo pažeisti šio įstatymo 17 straipsnio 1 dalyje nustatyti principai ir atitinkamos padėties negalima ištaisyti.</w:t>
      </w:r>
    </w:p>
    <w:p w14:paraId="1102BCB7" w14:textId="3D8C3245" w:rsidR="00C352CB" w:rsidRPr="00647520" w:rsidRDefault="00C352CB" w:rsidP="00C02E5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2"/>
        <w:jc w:val="both"/>
        <w:rPr>
          <w:rFonts w:ascii="Times New Roman" w:hAnsi="Times New Roman" w:cs="Times New Roman"/>
          <w:bCs/>
          <w:sz w:val="24"/>
          <w:szCs w:val="24"/>
        </w:rPr>
      </w:pPr>
    </w:p>
    <w:p w14:paraId="5DEDEBC7" w14:textId="1ED44FB6" w:rsidR="00B41C66" w:rsidRPr="00647520" w:rsidRDefault="00507DC9" w:rsidP="00F21377">
      <w:pPr>
        <w:pStyle w:val="Antrat1"/>
        <w:spacing w:line="20" w:lineRule="atLeast"/>
        <w:contextualSpacing/>
        <w:jc w:val="both"/>
        <w:rPr>
          <w:rFonts w:ascii="Times New Roman" w:hAnsi="Times New Roman" w:cs="Times New Roman"/>
          <w:b/>
          <w:bCs/>
          <w:sz w:val="28"/>
          <w:szCs w:val="28"/>
        </w:rPr>
      </w:pPr>
      <w:bookmarkStart w:id="7" w:name="_Ref39426332"/>
      <w:bookmarkStart w:id="8" w:name="_Ref39426338"/>
      <w:bookmarkStart w:id="9" w:name="_Toc209040007"/>
      <w:bookmarkEnd w:id="0"/>
      <w:r w:rsidRPr="00647520">
        <w:rPr>
          <w:rFonts w:ascii="Times New Roman" w:hAnsi="Times New Roman" w:cs="Times New Roman"/>
          <w:b/>
          <w:bCs/>
          <w:sz w:val="28"/>
          <w:szCs w:val="28"/>
        </w:rPr>
        <w:t xml:space="preserve">2. </w:t>
      </w:r>
      <w:r w:rsidR="00B41C66" w:rsidRPr="00647520">
        <w:rPr>
          <w:rFonts w:ascii="Times New Roman" w:hAnsi="Times New Roman" w:cs="Times New Roman"/>
          <w:b/>
          <w:bCs/>
          <w:sz w:val="28"/>
          <w:szCs w:val="28"/>
        </w:rPr>
        <w:t>Pirkimo objektas</w:t>
      </w:r>
      <w:bookmarkEnd w:id="7"/>
      <w:bookmarkEnd w:id="8"/>
      <w:bookmarkEnd w:id="9"/>
    </w:p>
    <w:p w14:paraId="60B8873B" w14:textId="11170BD9" w:rsidR="00883C57" w:rsidRPr="00647520" w:rsidRDefault="00A361FC" w:rsidP="00B07377">
      <w:pPr>
        <w:tabs>
          <w:tab w:val="left" w:pos="1134"/>
        </w:tabs>
        <w:spacing w:after="0" w:line="240" w:lineRule="auto"/>
        <w:ind w:firstLine="992"/>
        <w:jc w:val="both"/>
        <w:rPr>
          <w:rFonts w:ascii="Times New Roman" w:hAnsi="Times New Roman" w:cs="Times New Roman"/>
          <w:sz w:val="24"/>
          <w:szCs w:val="24"/>
        </w:rPr>
      </w:pPr>
      <w:r w:rsidRPr="00647520">
        <w:rPr>
          <w:rFonts w:ascii="Times New Roman" w:eastAsia="Calibri" w:hAnsi="Times New Roman" w:cs="Times New Roman"/>
          <w:color w:val="000000" w:themeColor="text1"/>
          <w:sz w:val="24"/>
          <w:szCs w:val="24"/>
        </w:rPr>
        <w:t xml:space="preserve">2.1. </w:t>
      </w:r>
      <w:r w:rsidR="00B41C66" w:rsidRPr="00647520">
        <w:rPr>
          <w:rFonts w:ascii="Times New Roman" w:eastAsia="Calibri" w:hAnsi="Times New Roman" w:cs="Times New Roman"/>
          <w:color w:val="000000" w:themeColor="text1"/>
          <w:sz w:val="24"/>
          <w:szCs w:val="24"/>
        </w:rPr>
        <w:t>Perkančioji organizacija</w:t>
      </w:r>
      <w:r w:rsidR="00B46296" w:rsidRPr="00647520">
        <w:rPr>
          <w:rFonts w:ascii="Times New Roman" w:eastAsia="Calibri" w:hAnsi="Times New Roman" w:cs="Times New Roman"/>
          <w:color w:val="000000" w:themeColor="text1"/>
          <w:sz w:val="24"/>
          <w:szCs w:val="24"/>
        </w:rPr>
        <w:t xml:space="preserve"> </w:t>
      </w:r>
      <w:r w:rsidR="00C02E50" w:rsidRPr="00647520">
        <w:rPr>
          <w:rFonts w:ascii="Times New Roman" w:eastAsia="Calibri" w:hAnsi="Times New Roman" w:cs="Times New Roman"/>
          <w:color w:val="000000" w:themeColor="text1"/>
          <w:sz w:val="24"/>
          <w:szCs w:val="24"/>
        </w:rPr>
        <w:t xml:space="preserve">- </w:t>
      </w:r>
      <w:r w:rsidR="00B46296" w:rsidRPr="00647520">
        <w:rPr>
          <w:rFonts w:ascii="Times New Roman" w:hAnsi="Times New Roman" w:cs="Times New Roman"/>
          <w:sz w:val="24"/>
          <w:szCs w:val="24"/>
        </w:rPr>
        <w:t>Anykščių rajono socialinių paslaugų centras</w:t>
      </w:r>
      <w:r w:rsidR="00B41C66" w:rsidRPr="00647520">
        <w:rPr>
          <w:rFonts w:ascii="Times New Roman" w:eastAsia="Calibri" w:hAnsi="Times New Roman" w:cs="Times New Roman"/>
          <w:color w:val="000000" w:themeColor="text1"/>
          <w:sz w:val="24"/>
          <w:szCs w:val="24"/>
        </w:rPr>
        <w:t xml:space="preserve"> numato įsigyti</w:t>
      </w:r>
      <w:r w:rsidR="00B46296" w:rsidRPr="00647520">
        <w:rPr>
          <w:rFonts w:ascii="Times New Roman" w:eastAsia="Calibri" w:hAnsi="Times New Roman" w:cs="Times New Roman"/>
          <w:color w:val="000000" w:themeColor="text1"/>
          <w:sz w:val="24"/>
          <w:szCs w:val="24"/>
        </w:rPr>
        <w:t xml:space="preserve"> </w:t>
      </w:r>
      <w:r w:rsidR="00B46296" w:rsidRPr="00647520">
        <w:rPr>
          <w:rFonts w:ascii="Times New Roman" w:hAnsi="Times New Roman" w:cs="Times New Roman"/>
          <w:sz w:val="24"/>
          <w:szCs w:val="24"/>
        </w:rPr>
        <w:t>maitinimo paslaugą struktūrinio padalinio Dienos centro asmenims su negalia maitinimui</w:t>
      </w:r>
      <w:r w:rsidR="0021579A" w:rsidRPr="00647520">
        <w:rPr>
          <w:rFonts w:ascii="Times New Roman" w:hAnsi="Times New Roman" w:cs="Times New Roman"/>
          <w:sz w:val="24"/>
          <w:szCs w:val="24"/>
        </w:rPr>
        <w:t xml:space="preserve"> (su pristatymu),</w:t>
      </w:r>
      <w:r w:rsidR="00B46296" w:rsidRPr="00647520">
        <w:rPr>
          <w:rFonts w:ascii="Times New Roman" w:hAnsi="Times New Roman" w:cs="Times New Roman"/>
          <w:sz w:val="24"/>
          <w:szCs w:val="24"/>
        </w:rPr>
        <w:t xml:space="preserve"> (lankytojai – vyresni nei 18 metų asmenys su negalia), </w:t>
      </w:r>
      <w:r w:rsidR="009E193E" w:rsidRPr="00647520">
        <w:rPr>
          <w:rFonts w:ascii="Times New Roman" w:hAnsi="Times New Roman" w:cs="Times New Roman"/>
          <w:sz w:val="24"/>
          <w:szCs w:val="24"/>
        </w:rPr>
        <w:t>(toliau</w:t>
      </w:r>
      <w:r w:rsidR="00527CF9" w:rsidRPr="00647520">
        <w:rPr>
          <w:rFonts w:ascii="Times New Roman" w:hAnsi="Times New Roman" w:cs="Times New Roman"/>
          <w:sz w:val="24"/>
          <w:szCs w:val="24"/>
        </w:rPr>
        <w:t xml:space="preserve"> </w:t>
      </w:r>
      <w:r w:rsidR="000F5513" w:rsidRPr="00647520">
        <w:rPr>
          <w:rFonts w:ascii="Times New Roman" w:eastAsia="Arial" w:hAnsi="Times New Roman" w:cs="Times New Roman"/>
          <w:color w:val="333333"/>
          <w:sz w:val="24"/>
          <w:szCs w:val="24"/>
        </w:rPr>
        <w:t>–</w:t>
      </w:r>
      <w:r w:rsidR="00527CF9" w:rsidRPr="00647520">
        <w:rPr>
          <w:rFonts w:ascii="Times New Roman" w:eastAsia="Arial" w:hAnsi="Times New Roman" w:cs="Times New Roman"/>
          <w:color w:val="333333"/>
          <w:sz w:val="24"/>
          <w:szCs w:val="24"/>
        </w:rPr>
        <w:t xml:space="preserve"> </w:t>
      </w:r>
      <w:r w:rsidR="009E193E" w:rsidRPr="00647520">
        <w:rPr>
          <w:rFonts w:ascii="Times New Roman" w:hAnsi="Times New Roman" w:cs="Times New Roman"/>
          <w:sz w:val="24"/>
          <w:szCs w:val="24"/>
        </w:rPr>
        <w:t>P</w:t>
      </w:r>
      <w:r w:rsidR="00B46296" w:rsidRPr="00647520">
        <w:rPr>
          <w:rFonts w:ascii="Times New Roman" w:hAnsi="Times New Roman" w:cs="Times New Roman"/>
          <w:sz w:val="24"/>
          <w:szCs w:val="24"/>
        </w:rPr>
        <w:t>aslauga</w:t>
      </w:r>
      <w:r w:rsidR="009E193E" w:rsidRPr="00647520">
        <w:rPr>
          <w:rFonts w:ascii="Times New Roman" w:hAnsi="Times New Roman" w:cs="Times New Roman"/>
          <w:sz w:val="24"/>
          <w:szCs w:val="24"/>
        </w:rPr>
        <w:t>)</w:t>
      </w:r>
      <w:r w:rsidR="008C6B69" w:rsidRPr="00647520">
        <w:rPr>
          <w:rFonts w:ascii="Times New Roman" w:eastAsia="Calibri" w:hAnsi="Times New Roman" w:cs="Times New Roman"/>
          <w:color w:val="000000" w:themeColor="text1"/>
          <w:sz w:val="24"/>
          <w:szCs w:val="24"/>
        </w:rPr>
        <w:t>.</w:t>
      </w:r>
      <w:r w:rsidR="00127BE6" w:rsidRPr="00647520">
        <w:rPr>
          <w:rFonts w:ascii="Times New Roman" w:hAnsi="Times New Roman" w:cs="Times New Roman"/>
          <w:sz w:val="24"/>
          <w:szCs w:val="24"/>
        </w:rPr>
        <w:t xml:space="preserve"> </w:t>
      </w:r>
      <w:r w:rsidR="00883C57" w:rsidRPr="00647520">
        <w:rPr>
          <w:rFonts w:ascii="Times New Roman" w:hAnsi="Times New Roman" w:cs="Times New Roman"/>
          <w:sz w:val="24"/>
          <w:szCs w:val="24"/>
        </w:rPr>
        <w:t>Išsamus perkamų P</w:t>
      </w:r>
      <w:r w:rsidR="00B46296" w:rsidRPr="00647520">
        <w:rPr>
          <w:rFonts w:ascii="Times New Roman" w:hAnsi="Times New Roman" w:cs="Times New Roman"/>
          <w:sz w:val="24"/>
          <w:szCs w:val="24"/>
        </w:rPr>
        <w:t>aslaugų</w:t>
      </w:r>
      <w:r w:rsidR="00883C57" w:rsidRPr="00647520">
        <w:rPr>
          <w:rFonts w:ascii="Times New Roman" w:hAnsi="Times New Roman" w:cs="Times New Roman"/>
          <w:sz w:val="24"/>
          <w:szCs w:val="24"/>
        </w:rPr>
        <w:t xml:space="preserve"> aprašymas</w:t>
      </w:r>
      <w:r w:rsidR="00B46296" w:rsidRPr="00647520">
        <w:rPr>
          <w:rFonts w:ascii="Times New Roman" w:hAnsi="Times New Roman" w:cs="Times New Roman"/>
          <w:sz w:val="24"/>
          <w:szCs w:val="24"/>
        </w:rPr>
        <w:t xml:space="preserve"> </w:t>
      </w:r>
      <w:r w:rsidR="00127BE6" w:rsidRPr="00647520">
        <w:rPr>
          <w:rFonts w:ascii="Times New Roman" w:hAnsi="Times New Roman" w:cs="Times New Roman"/>
          <w:sz w:val="24"/>
          <w:szCs w:val="24"/>
        </w:rPr>
        <w:t xml:space="preserve">specialiųjų pirkimo sąlygų priede Nr. </w:t>
      </w:r>
      <w:r w:rsidR="00C50E77" w:rsidRPr="00647520">
        <w:rPr>
          <w:rFonts w:ascii="Times New Roman" w:hAnsi="Times New Roman" w:cs="Times New Roman"/>
          <w:sz w:val="24"/>
          <w:szCs w:val="24"/>
        </w:rPr>
        <w:t>1</w:t>
      </w:r>
      <w:r w:rsidR="000F5513" w:rsidRPr="00647520">
        <w:rPr>
          <w:rFonts w:ascii="Times New Roman" w:hAnsi="Times New Roman" w:cs="Times New Roman"/>
          <w:sz w:val="24"/>
          <w:szCs w:val="24"/>
        </w:rPr>
        <w:t xml:space="preserve"> </w:t>
      </w:r>
      <w:r w:rsidR="00B46296" w:rsidRPr="00647520">
        <w:rPr>
          <w:rFonts w:ascii="Times New Roman" w:hAnsi="Times New Roman" w:cs="Times New Roman"/>
          <w:sz w:val="24"/>
          <w:szCs w:val="24"/>
        </w:rPr>
        <w:t>Maitinimo paslaugos t</w:t>
      </w:r>
      <w:r w:rsidR="003C73C5" w:rsidRPr="00647520">
        <w:rPr>
          <w:rFonts w:ascii="Times New Roman" w:hAnsi="Times New Roman" w:cs="Times New Roman"/>
          <w:sz w:val="24"/>
          <w:szCs w:val="24"/>
        </w:rPr>
        <w:t xml:space="preserve">echninė specifikacija </w:t>
      </w:r>
      <w:r w:rsidR="000F5513" w:rsidRPr="00647520">
        <w:rPr>
          <w:rFonts w:ascii="Times New Roman" w:hAnsi="Times New Roman" w:cs="Times New Roman"/>
          <w:sz w:val="24"/>
          <w:szCs w:val="24"/>
        </w:rPr>
        <w:t>(toliau</w:t>
      </w:r>
      <w:r w:rsidR="00527CF9" w:rsidRPr="00647520">
        <w:rPr>
          <w:rFonts w:ascii="Times New Roman" w:hAnsi="Times New Roman" w:cs="Times New Roman"/>
          <w:sz w:val="24"/>
          <w:szCs w:val="24"/>
        </w:rPr>
        <w:t xml:space="preserve"> </w:t>
      </w:r>
      <w:r w:rsidR="000F5513" w:rsidRPr="00647520">
        <w:rPr>
          <w:rFonts w:ascii="Times New Roman" w:eastAsia="Arial" w:hAnsi="Times New Roman" w:cs="Times New Roman"/>
          <w:color w:val="333333"/>
          <w:sz w:val="24"/>
          <w:szCs w:val="24"/>
        </w:rPr>
        <w:t>–</w:t>
      </w:r>
      <w:r w:rsidR="00527CF9" w:rsidRPr="00647520">
        <w:rPr>
          <w:rFonts w:ascii="Times New Roman" w:eastAsia="Arial" w:hAnsi="Times New Roman" w:cs="Times New Roman"/>
          <w:color w:val="333333"/>
          <w:sz w:val="24"/>
          <w:szCs w:val="24"/>
        </w:rPr>
        <w:t xml:space="preserve"> </w:t>
      </w:r>
      <w:r w:rsidR="001A1466" w:rsidRPr="00647520">
        <w:rPr>
          <w:rFonts w:ascii="Times New Roman" w:hAnsi="Times New Roman" w:cs="Times New Roman"/>
          <w:sz w:val="24"/>
          <w:szCs w:val="24"/>
        </w:rPr>
        <w:t>1</w:t>
      </w:r>
      <w:r w:rsidR="000F5513" w:rsidRPr="00647520">
        <w:rPr>
          <w:rFonts w:ascii="Times New Roman" w:hAnsi="Times New Roman" w:cs="Times New Roman"/>
          <w:sz w:val="24"/>
          <w:szCs w:val="24"/>
        </w:rPr>
        <w:t xml:space="preserve"> priedas)</w:t>
      </w:r>
      <w:r w:rsidRPr="00647520">
        <w:rPr>
          <w:rFonts w:ascii="Times New Roman" w:hAnsi="Times New Roman" w:cs="Times New Roman"/>
          <w:sz w:val="24"/>
          <w:szCs w:val="24"/>
        </w:rPr>
        <w:t xml:space="preserve">. </w:t>
      </w:r>
    </w:p>
    <w:p w14:paraId="0F3FDD38" w14:textId="2345EC68" w:rsidR="00B46296" w:rsidRPr="00647520" w:rsidRDefault="00B46296" w:rsidP="00B07377">
      <w:pPr>
        <w:widowControl w:val="0"/>
        <w:tabs>
          <w:tab w:val="left" w:pos="1134"/>
        </w:tabs>
        <w:spacing w:after="0" w:line="240" w:lineRule="auto"/>
        <w:ind w:firstLine="992"/>
        <w:jc w:val="both"/>
        <w:rPr>
          <w:rFonts w:ascii="Times New Roman" w:hAnsi="Times New Roman" w:cs="Times New Roman"/>
          <w:i/>
          <w:iCs/>
          <w:sz w:val="24"/>
          <w:szCs w:val="24"/>
        </w:rPr>
      </w:pPr>
      <w:r w:rsidRPr="00647520">
        <w:rPr>
          <w:rFonts w:ascii="Times New Roman" w:hAnsi="Times New Roman" w:cs="Times New Roman"/>
          <w:i/>
          <w:iCs/>
          <w:sz w:val="24"/>
          <w:szCs w:val="24"/>
        </w:rPr>
        <w:t xml:space="preserve">PASTABA. Tiekėjas kartu </w:t>
      </w:r>
      <w:r w:rsidRPr="00647520">
        <w:rPr>
          <w:rFonts w:ascii="Times New Roman" w:hAnsi="Times New Roman" w:cs="Times New Roman"/>
          <w:i/>
          <w:iCs/>
          <w:sz w:val="24"/>
          <w:szCs w:val="24"/>
          <w:u w:val="single"/>
        </w:rPr>
        <w:t>su pasiūlymu</w:t>
      </w:r>
      <w:r w:rsidRPr="00647520">
        <w:rPr>
          <w:rFonts w:ascii="Times New Roman" w:hAnsi="Times New Roman" w:cs="Times New Roman"/>
          <w:i/>
          <w:iCs/>
          <w:sz w:val="24"/>
          <w:szCs w:val="24"/>
        </w:rPr>
        <w:t xml:space="preserve"> turi pateikti pavyzdinį meniu kaip nurodyta konkurso sąlygų 1 priede, Techninės specifikacijos </w:t>
      </w:r>
      <w:r w:rsidR="00150377" w:rsidRPr="00647520">
        <w:rPr>
          <w:rFonts w:ascii="Times New Roman" w:hAnsi="Times New Roman" w:cs="Times New Roman"/>
          <w:i/>
          <w:iCs/>
          <w:sz w:val="24"/>
          <w:szCs w:val="24"/>
        </w:rPr>
        <w:t>7</w:t>
      </w:r>
      <w:r w:rsidRPr="00647520">
        <w:rPr>
          <w:rFonts w:ascii="Times New Roman" w:hAnsi="Times New Roman" w:cs="Times New Roman"/>
          <w:i/>
          <w:iCs/>
          <w:sz w:val="24"/>
          <w:szCs w:val="24"/>
        </w:rPr>
        <w:t xml:space="preserve"> p.</w:t>
      </w:r>
    </w:p>
    <w:p w14:paraId="275B8694" w14:textId="737A7924" w:rsidR="00B46296" w:rsidRPr="00647520" w:rsidRDefault="00B46296" w:rsidP="00B07377">
      <w:pPr>
        <w:widowControl w:val="0"/>
        <w:tabs>
          <w:tab w:val="left" w:pos="1134"/>
        </w:tabs>
        <w:spacing w:after="0" w:line="240" w:lineRule="auto"/>
        <w:ind w:firstLine="992"/>
        <w:jc w:val="both"/>
        <w:rPr>
          <w:rFonts w:ascii="Times New Roman" w:hAnsi="Times New Roman" w:cs="Times New Roman"/>
          <w:sz w:val="24"/>
          <w:szCs w:val="24"/>
        </w:rPr>
      </w:pPr>
      <w:r w:rsidRPr="00647520">
        <w:rPr>
          <w:rFonts w:ascii="Times New Roman" w:hAnsi="Times New Roman" w:cs="Times New Roman"/>
          <w:sz w:val="24"/>
          <w:szCs w:val="24"/>
        </w:rPr>
        <w:t>2.2.</w:t>
      </w:r>
      <w:r w:rsidRPr="00647520">
        <w:rPr>
          <w:rFonts w:ascii="Times New Roman" w:hAnsi="Times New Roman" w:cs="Times New Roman"/>
          <w:b/>
          <w:bCs/>
          <w:sz w:val="24"/>
          <w:szCs w:val="24"/>
        </w:rPr>
        <w:t xml:space="preserve"> </w:t>
      </w:r>
      <w:r w:rsidRPr="00647520">
        <w:rPr>
          <w:rFonts w:ascii="Times New Roman" w:hAnsi="Times New Roman" w:cs="Times New Roman"/>
          <w:bCs/>
          <w:sz w:val="24"/>
          <w:szCs w:val="24"/>
        </w:rPr>
        <w:t xml:space="preserve">Paslaugos susideda iš </w:t>
      </w:r>
      <w:r w:rsidRPr="00647520">
        <w:rPr>
          <w:rFonts w:ascii="Times New Roman" w:hAnsi="Times New Roman" w:cs="Times New Roman"/>
          <w:sz w:val="24"/>
          <w:szCs w:val="24"/>
        </w:rPr>
        <w:t>preliminariai per dieną 15 suaugusių asmenų su negalia maitinimo (t. y. 30 porcij</w:t>
      </w:r>
      <w:r w:rsidR="00CE5B2B" w:rsidRPr="00647520">
        <w:rPr>
          <w:rFonts w:ascii="Times New Roman" w:hAnsi="Times New Roman" w:cs="Times New Roman"/>
          <w:sz w:val="24"/>
          <w:szCs w:val="24"/>
        </w:rPr>
        <w:t>ų:</w:t>
      </w:r>
      <w:r w:rsidRPr="00647520">
        <w:rPr>
          <w:rFonts w:ascii="Times New Roman" w:hAnsi="Times New Roman" w:cs="Times New Roman"/>
          <w:sz w:val="24"/>
          <w:szCs w:val="24"/>
        </w:rPr>
        <w:t xml:space="preserve"> pietūs ir pavakariai). Paslaugų reikalavimai pateikti šių </w:t>
      </w:r>
      <w:bookmarkStart w:id="10" w:name="_Hlk199770330"/>
      <w:r w:rsidRPr="00647520">
        <w:rPr>
          <w:rFonts w:ascii="Times New Roman" w:hAnsi="Times New Roman" w:cs="Times New Roman"/>
          <w:sz w:val="24"/>
          <w:szCs w:val="24"/>
        </w:rPr>
        <w:t>konkurso sąlygų 1 priede</w:t>
      </w:r>
      <w:r w:rsidR="00C02E50" w:rsidRPr="00647520">
        <w:rPr>
          <w:rFonts w:ascii="Times New Roman" w:hAnsi="Times New Roman" w:cs="Times New Roman"/>
          <w:sz w:val="24"/>
          <w:szCs w:val="24"/>
        </w:rPr>
        <w:t xml:space="preserve"> </w:t>
      </w:r>
      <w:r w:rsidRPr="00647520">
        <w:rPr>
          <w:rFonts w:ascii="Times New Roman" w:hAnsi="Times New Roman" w:cs="Times New Roman"/>
          <w:sz w:val="24"/>
          <w:szCs w:val="24"/>
        </w:rPr>
        <w:t>Maitinimo paslaugų techninėje specifikacijoje</w:t>
      </w:r>
      <w:bookmarkEnd w:id="10"/>
      <w:r w:rsidRPr="00647520">
        <w:rPr>
          <w:rFonts w:ascii="Times New Roman" w:hAnsi="Times New Roman" w:cs="Times New Roman"/>
          <w:sz w:val="24"/>
          <w:szCs w:val="24"/>
        </w:rPr>
        <w:t>.</w:t>
      </w:r>
    </w:p>
    <w:p w14:paraId="102D419C" w14:textId="44AEF89B" w:rsidR="00B46296" w:rsidRPr="00647520" w:rsidRDefault="00B46296" w:rsidP="00B07377">
      <w:pPr>
        <w:widowControl w:val="0"/>
        <w:tabs>
          <w:tab w:val="left" w:pos="1134"/>
        </w:tabs>
        <w:spacing w:after="0" w:line="240" w:lineRule="auto"/>
        <w:ind w:firstLine="992"/>
        <w:jc w:val="both"/>
        <w:rPr>
          <w:rFonts w:ascii="Times New Roman" w:hAnsi="Times New Roman" w:cs="Times New Roman"/>
          <w:sz w:val="20"/>
          <w:szCs w:val="20"/>
        </w:rPr>
      </w:pPr>
      <w:r w:rsidRPr="00647520">
        <w:rPr>
          <w:rFonts w:ascii="Times New Roman" w:hAnsi="Times New Roman" w:cs="Times New Roman"/>
          <w:sz w:val="24"/>
          <w:szCs w:val="24"/>
        </w:rPr>
        <w:t xml:space="preserve">2.3. Preliminarus Paslaugų kiekis per 36 mėn. – </w:t>
      </w:r>
      <w:r w:rsidR="00CE5B2B" w:rsidRPr="00647520">
        <w:rPr>
          <w:rFonts w:ascii="Times New Roman" w:hAnsi="Times New Roman" w:cs="Times New Roman"/>
          <w:sz w:val="24"/>
          <w:szCs w:val="24"/>
        </w:rPr>
        <w:t>11</w:t>
      </w:r>
      <w:r w:rsidR="00C02E50" w:rsidRPr="00647520">
        <w:rPr>
          <w:rFonts w:ascii="Times New Roman" w:hAnsi="Times New Roman" w:cs="Times New Roman"/>
          <w:sz w:val="24"/>
          <w:szCs w:val="24"/>
        </w:rPr>
        <w:t xml:space="preserve"> </w:t>
      </w:r>
      <w:r w:rsidR="00CE5B2B" w:rsidRPr="00647520">
        <w:rPr>
          <w:rFonts w:ascii="Times New Roman" w:hAnsi="Times New Roman" w:cs="Times New Roman"/>
          <w:sz w:val="24"/>
          <w:szCs w:val="24"/>
        </w:rPr>
        <w:t xml:space="preserve">340 </w:t>
      </w:r>
      <w:r w:rsidRPr="00647520">
        <w:rPr>
          <w:rFonts w:ascii="Times New Roman" w:hAnsi="Times New Roman" w:cs="Times New Roman"/>
          <w:sz w:val="24"/>
          <w:szCs w:val="24"/>
        </w:rPr>
        <w:t>maitinimų</w:t>
      </w:r>
      <w:r w:rsidR="00CE5B2B" w:rsidRPr="00647520">
        <w:rPr>
          <w:rFonts w:ascii="Times New Roman" w:hAnsi="Times New Roman" w:cs="Times New Roman"/>
          <w:sz w:val="24"/>
          <w:szCs w:val="24"/>
        </w:rPr>
        <w:t xml:space="preserve">  </w:t>
      </w:r>
      <w:r w:rsidR="00CE5B2B" w:rsidRPr="00647520">
        <w:rPr>
          <w:rFonts w:ascii="Times New Roman" w:hAnsi="Times New Roman" w:cs="Times New Roman"/>
          <w:sz w:val="20"/>
          <w:szCs w:val="20"/>
        </w:rPr>
        <w:t xml:space="preserve">(15 asmenų x </w:t>
      </w:r>
      <w:r w:rsidR="00D67F0D" w:rsidRPr="00647520">
        <w:rPr>
          <w:rFonts w:ascii="Times New Roman" w:hAnsi="Times New Roman" w:cs="Times New Roman"/>
          <w:sz w:val="20"/>
          <w:szCs w:val="20"/>
        </w:rPr>
        <w:t xml:space="preserve">252 vidutinis </w:t>
      </w:r>
      <w:r w:rsidR="00CE5B2B" w:rsidRPr="00647520">
        <w:rPr>
          <w:rFonts w:ascii="Times New Roman" w:hAnsi="Times New Roman" w:cs="Times New Roman"/>
          <w:sz w:val="20"/>
          <w:szCs w:val="20"/>
        </w:rPr>
        <w:t>darbo dienų skaičius metuose x 3 metai)</w:t>
      </w:r>
      <w:r w:rsidR="00150377" w:rsidRPr="00647520">
        <w:rPr>
          <w:rFonts w:ascii="Times New Roman" w:hAnsi="Times New Roman" w:cs="Times New Roman"/>
          <w:sz w:val="20"/>
          <w:szCs w:val="20"/>
        </w:rPr>
        <w:t>.</w:t>
      </w:r>
    </w:p>
    <w:p w14:paraId="0170E3E6" w14:textId="2C8CEFC8" w:rsidR="00341BE9" w:rsidRPr="00647520" w:rsidRDefault="00CE5B2B" w:rsidP="00B07377">
      <w:pPr>
        <w:widowControl w:val="0"/>
        <w:tabs>
          <w:tab w:val="left" w:pos="1134"/>
        </w:tabs>
        <w:spacing w:after="0" w:line="240" w:lineRule="auto"/>
        <w:ind w:firstLine="992"/>
        <w:jc w:val="both"/>
        <w:rPr>
          <w:rFonts w:ascii="Times New Roman" w:hAnsi="Times New Roman" w:cs="Times New Roman"/>
          <w:b/>
          <w:bCs/>
          <w:sz w:val="24"/>
          <w:szCs w:val="24"/>
        </w:rPr>
      </w:pPr>
      <w:r w:rsidRPr="00647520">
        <w:rPr>
          <w:rFonts w:ascii="Times New Roman" w:hAnsi="Times New Roman" w:cs="Times New Roman"/>
          <w:sz w:val="24"/>
          <w:szCs w:val="24"/>
        </w:rPr>
        <w:t xml:space="preserve">2.4. </w:t>
      </w:r>
      <w:r w:rsidR="00341BE9" w:rsidRPr="00647520">
        <w:rPr>
          <w:rFonts w:ascii="Times New Roman" w:hAnsi="Times New Roman" w:cs="Times New Roman"/>
          <w:sz w:val="24"/>
          <w:szCs w:val="24"/>
        </w:rPr>
        <w:t>Sutarties vykdymo metu, pagal perkančiosios organizacijos poreikį, preliminarus Paslaugų kiekis gali būti mažinamas arba didinamas. Maksimali</w:t>
      </w:r>
      <w:r w:rsidR="0021579A" w:rsidRPr="00647520">
        <w:rPr>
          <w:rFonts w:ascii="Times New Roman" w:hAnsi="Times New Roman" w:cs="Times New Roman"/>
          <w:sz w:val="24"/>
          <w:szCs w:val="24"/>
        </w:rPr>
        <w:t xml:space="preserve"> perkamų </w:t>
      </w:r>
      <w:r w:rsidR="00341BE9" w:rsidRPr="00647520">
        <w:rPr>
          <w:rFonts w:ascii="Times New Roman" w:hAnsi="Times New Roman" w:cs="Times New Roman"/>
          <w:sz w:val="24"/>
          <w:szCs w:val="24"/>
        </w:rPr>
        <w:t xml:space="preserve"> Paslaugų </w:t>
      </w:r>
      <w:r w:rsidR="0021579A" w:rsidRPr="00647520">
        <w:rPr>
          <w:rFonts w:ascii="Times New Roman" w:hAnsi="Times New Roman" w:cs="Times New Roman"/>
          <w:sz w:val="24"/>
          <w:szCs w:val="24"/>
        </w:rPr>
        <w:t>vertė -</w:t>
      </w:r>
      <w:r w:rsidR="00341BE9" w:rsidRPr="00647520">
        <w:rPr>
          <w:rFonts w:ascii="Times New Roman" w:hAnsi="Times New Roman" w:cs="Times New Roman"/>
          <w:sz w:val="24"/>
          <w:szCs w:val="24"/>
        </w:rPr>
        <w:t xml:space="preserve"> </w:t>
      </w:r>
      <w:r w:rsidR="00150377" w:rsidRPr="00647520">
        <w:rPr>
          <w:rFonts w:ascii="Times New Roman" w:hAnsi="Times New Roman" w:cs="Times New Roman"/>
          <w:sz w:val="24"/>
          <w:szCs w:val="24"/>
        </w:rPr>
        <w:t>67 000</w:t>
      </w:r>
      <w:r w:rsidR="00341BE9" w:rsidRPr="00647520">
        <w:rPr>
          <w:rFonts w:ascii="Times New Roman" w:hAnsi="Times New Roman" w:cs="Times New Roman"/>
          <w:sz w:val="24"/>
          <w:szCs w:val="24"/>
        </w:rPr>
        <w:t>,00 Eur be PVM</w:t>
      </w:r>
      <w:r w:rsidR="00150377" w:rsidRPr="00647520">
        <w:rPr>
          <w:rFonts w:ascii="Times New Roman" w:hAnsi="Times New Roman" w:cs="Times New Roman"/>
          <w:sz w:val="24"/>
          <w:szCs w:val="24"/>
        </w:rPr>
        <w:t>.</w:t>
      </w:r>
    </w:p>
    <w:p w14:paraId="0A5E57D6" w14:textId="5216CFC4" w:rsidR="00341BE9" w:rsidRPr="00647520" w:rsidRDefault="00341BE9" w:rsidP="00B07377">
      <w:pPr>
        <w:widowControl w:val="0"/>
        <w:tabs>
          <w:tab w:val="left" w:pos="1134"/>
        </w:tabs>
        <w:spacing w:after="0" w:line="240" w:lineRule="auto"/>
        <w:ind w:firstLine="992"/>
        <w:jc w:val="both"/>
        <w:rPr>
          <w:rFonts w:ascii="Times New Roman" w:hAnsi="Times New Roman" w:cs="Times New Roman"/>
          <w:sz w:val="24"/>
          <w:szCs w:val="24"/>
        </w:rPr>
      </w:pPr>
      <w:r w:rsidRPr="00647520">
        <w:rPr>
          <w:rFonts w:ascii="Times New Roman" w:hAnsi="Times New Roman" w:cs="Times New Roman"/>
          <w:sz w:val="24"/>
          <w:szCs w:val="24"/>
        </w:rPr>
        <w:t>2.5. Paslaugų teikimo vieta – Ramybės g. 15, Anykščiai.</w:t>
      </w:r>
    </w:p>
    <w:p w14:paraId="51ACC5EC" w14:textId="502D7B7A" w:rsidR="00341BE9" w:rsidRPr="00647520" w:rsidRDefault="00341BE9" w:rsidP="00B07377">
      <w:pPr>
        <w:pStyle w:val="Sraopastraipa"/>
        <w:tabs>
          <w:tab w:val="left" w:pos="1134"/>
        </w:tabs>
        <w:spacing w:after="0" w:line="240" w:lineRule="auto"/>
        <w:ind w:left="0" w:firstLine="992"/>
        <w:jc w:val="both"/>
        <w:rPr>
          <w:rFonts w:ascii="Times New Roman" w:hAnsi="Times New Roman" w:cs="Times New Roman"/>
          <w:sz w:val="24"/>
          <w:szCs w:val="24"/>
        </w:rPr>
      </w:pPr>
      <w:r w:rsidRPr="00647520">
        <w:rPr>
          <w:rFonts w:ascii="Times New Roman" w:hAnsi="Times New Roman" w:cs="Times New Roman"/>
          <w:sz w:val="24"/>
          <w:szCs w:val="24"/>
        </w:rPr>
        <w:t xml:space="preserve">2.6. Šis pirkimas nėra skaidomas į pirkimo dalis. Pasiūlymas turi būti pateiktas visai konkurso sąlygose ir techninėje specifikacijoje nurodytai apimčiai, neskaidant jos smulkiau. </w:t>
      </w:r>
    </w:p>
    <w:p w14:paraId="2DFDBAFF" w14:textId="7BE6D906" w:rsidR="00150377" w:rsidRPr="00647520" w:rsidRDefault="00150377" w:rsidP="00B07377">
      <w:pPr>
        <w:tabs>
          <w:tab w:val="left" w:pos="1134"/>
        </w:tabs>
        <w:spacing w:after="0" w:line="240" w:lineRule="auto"/>
        <w:ind w:firstLine="992"/>
        <w:jc w:val="both"/>
        <w:rPr>
          <w:rFonts w:ascii="Times New Roman" w:hAnsi="Times New Roman" w:cs="Times New Roman"/>
          <w:sz w:val="24"/>
          <w:szCs w:val="24"/>
        </w:rPr>
      </w:pPr>
      <w:r w:rsidRPr="00647520">
        <w:rPr>
          <w:rFonts w:ascii="Times New Roman" w:hAnsi="Times New Roman" w:cs="Times New Roman"/>
          <w:sz w:val="24"/>
          <w:szCs w:val="24"/>
        </w:rPr>
        <w:t>2.7.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9FB88EC" w14:textId="6F3CEE42" w:rsidR="00150377" w:rsidRPr="00647520" w:rsidRDefault="00150377" w:rsidP="00B07377">
      <w:pPr>
        <w:widowControl w:val="0"/>
        <w:tabs>
          <w:tab w:val="left" w:pos="1134"/>
        </w:tabs>
        <w:spacing w:after="0" w:line="240" w:lineRule="auto"/>
        <w:ind w:firstLine="992"/>
        <w:jc w:val="both"/>
        <w:rPr>
          <w:rFonts w:ascii="Times New Roman" w:hAnsi="Times New Roman" w:cs="Times New Roman"/>
          <w:sz w:val="24"/>
          <w:szCs w:val="24"/>
        </w:rPr>
      </w:pPr>
      <w:r w:rsidRPr="00647520">
        <w:rPr>
          <w:rFonts w:ascii="Times New Roman" w:hAnsi="Times New Roman" w:cs="Times New Roman"/>
          <w:sz w:val="24"/>
          <w:szCs w:val="24"/>
        </w:rPr>
        <w:t xml:space="preserve">2.8. Prievolių įvykdymo terminai bei kitos pirkimo sutarties sąlygos nurodytos Specialiųjų </w:t>
      </w:r>
      <w:r w:rsidRPr="00647520">
        <w:rPr>
          <w:rFonts w:ascii="Times New Roman" w:hAnsi="Times New Roman" w:cs="Times New Roman"/>
          <w:sz w:val="24"/>
          <w:szCs w:val="24"/>
        </w:rPr>
        <w:lastRenderedPageBreak/>
        <w:t xml:space="preserve">pirkimo sąlygų </w:t>
      </w:r>
      <w:r w:rsidR="00EB5B74" w:rsidRPr="00647520">
        <w:rPr>
          <w:rFonts w:ascii="Times New Roman" w:hAnsi="Times New Roman" w:cs="Times New Roman"/>
          <w:sz w:val="24"/>
          <w:szCs w:val="24"/>
        </w:rPr>
        <w:t>5</w:t>
      </w:r>
      <w:r w:rsidRPr="00647520">
        <w:rPr>
          <w:rFonts w:ascii="Times New Roman" w:hAnsi="Times New Roman" w:cs="Times New Roman"/>
          <w:sz w:val="24"/>
          <w:szCs w:val="24"/>
        </w:rPr>
        <w:t xml:space="preserve"> priede, kurį sudaro bendrosios ir specialiosios sąlygos</w:t>
      </w:r>
      <w:r w:rsidR="0021579A" w:rsidRPr="00647520">
        <w:rPr>
          <w:rFonts w:ascii="Times New Roman" w:hAnsi="Times New Roman" w:cs="Times New Roman"/>
          <w:sz w:val="24"/>
          <w:szCs w:val="24"/>
        </w:rPr>
        <w:t>.</w:t>
      </w:r>
    </w:p>
    <w:p w14:paraId="240B95A6" w14:textId="77777777" w:rsidR="00150377" w:rsidRPr="00647520" w:rsidRDefault="00150377" w:rsidP="00C02E50">
      <w:pPr>
        <w:pStyle w:val="Sraopastraipa"/>
        <w:tabs>
          <w:tab w:val="left" w:pos="1134"/>
        </w:tabs>
        <w:spacing w:after="0" w:line="240" w:lineRule="auto"/>
        <w:ind w:left="0" w:firstLine="992"/>
        <w:jc w:val="both"/>
        <w:rPr>
          <w:rFonts w:ascii="Times New Roman" w:hAnsi="Times New Roman" w:cs="Times New Roman"/>
          <w:sz w:val="24"/>
          <w:szCs w:val="24"/>
        </w:rPr>
      </w:pPr>
    </w:p>
    <w:p w14:paraId="7B478B03" w14:textId="61CA0F5A" w:rsidR="00D22226" w:rsidRPr="00647520" w:rsidRDefault="00202323" w:rsidP="00F21377">
      <w:pPr>
        <w:pStyle w:val="Antrat1"/>
        <w:spacing w:line="20" w:lineRule="atLeast"/>
        <w:contextualSpacing/>
        <w:jc w:val="both"/>
        <w:rPr>
          <w:rFonts w:ascii="Times New Roman" w:hAnsi="Times New Roman" w:cs="Times New Roman"/>
          <w:b/>
          <w:bCs/>
          <w:sz w:val="28"/>
          <w:szCs w:val="28"/>
        </w:rPr>
      </w:pPr>
      <w:bookmarkStart w:id="11" w:name="_Toc209040008"/>
      <w:r w:rsidRPr="00647520">
        <w:rPr>
          <w:rFonts w:ascii="Times New Roman" w:hAnsi="Times New Roman" w:cs="Times New Roman"/>
          <w:b/>
          <w:bCs/>
          <w:sz w:val="28"/>
          <w:szCs w:val="28"/>
        </w:rPr>
        <w:t>3.</w:t>
      </w:r>
      <w:r w:rsidR="00D24970" w:rsidRPr="00647520">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647520">
        <w:rPr>
          <w:rFonts w:ascii="Times New Roman" w:hAnsi="Times New Roman" w:cs="Times New Roman"/>
          <w:b/>
          <w:bCs/>
          <w:sz w:val="28"/>
          <w:szCs w:val="28"/>
        </w:rPr>
        <w:t>Susitikimai su tiekėjais</w:t>
      </w:r>
      <w:bookmarkEnd w:id="12"/>
      <w:bookmarkEnd w:id="13"/>
      <w:r w:rsidR="003B6924" w:rsidRPr="00647520">
        <w:rPr>
          <w:rFonts w:ascii="Times New Roman" w:hAnsi="Times New Roman" w:cs="Times New Roman"/>
          <w:b/>
          <w:bCs/>
          <w:sz w:val="28"/>
          <w:szCs w:val="28"/>
        </w:rPr>
        <w:t xml:space="preserve"> ir objekto apžiūra</w:t>
      </w:r>
      <w:bookmarkEnd w:id="11"/>
      <w:bookmarkEnd w:id="14"/>
    </w:p>
    <w:p w14:paraId="5B808D2F" w14:textId="44B15E2C" w:rsidR="00E4288D" w:rsidRPr="00647520" w:rsidRDefault="00862DB8" w:rsidP="00B07377">
      <w:pPr>
        <w:pStyle w:val="Sraopastraipa"/>
        <w:spacing w:after="0" w:line="240" w:lineRule="auto"/>
        <w:ind w:left="0" w:firstLine="992"/>
        <w:jc w:val="both"/>
        <w:rPr>
          <w:rFonts w:ascii="Times New Roman" w:hAnsi="Times New Roman" w:cs="Times New Roman"/>
          <w:i/>
          <w:color w:val="FF0000"/>
          <w:sz w:val="24"/>
          <w:szCs w:val="24"/>
        </w:rPr>
      </w:pPr>
      <w:r w:rsidRPr="00647520">
        <w:rPr>
          <w:rFonts w:ascii="Times New Roman" w:hAnsi="Times New Roman" w:cs="Times New Roman"/>
          <w:iCs/>
          <w:sz w:val="24"/>
          <w:szCs w:val="24"/>
        </w:rPr>
        <w:t>3.1.</w:t>
      </w:r>
      <w:r w:rsidRPr="00647520">
        <w:rPr>
          <w:rFonts w:ascii="Times New Roman" w:hAnsi="Times New Roman" w:cs="Times New Roman"/>
          <w:i/>
          <w:color w:val="FF0000"/>
          <w:sz w:val="24"/>
          <w:szCs w:val="24"/>
        </w:rPr>
        <w:t xml:space="preserve"> </w:t>
      </w:r>
      <w:r w:rsidR="00B176FD" w:rsidRPr="00647520">
        <w:rPr>
          <w:rFonts w:ascii="Times New Roman" w:hAnsi="Times New Roman" w:cs="Times New Roman"/>
          <w:sz w:val="24"/>
          <w:szCs w:val="24"/>
        </w:rPr>
        <w:t xml:space="preserve">Perkančioji organizacija nerengs susitikimo su tiekėjais dėl pirkimo </w:t>
      </w:r>
      <w:r w:rsidR="004257A5" w:rsidRPr="00647520">
        <w:rPr>
          <w:rFonts w:ascii="Times New Roman" w:hAnsi="Times New Roman" w:cs="Times New Roman"/>
          <w:sz w:val="24"/>
          <w:szCs w:val="24"/>
        </w:rPr>
        <w:t>sąlyg</w:t>
      </w:r>
      <w:r w:rsidR="00B176FD" w:rsidRPr="00647520">
        <w:rPr>
          <w:rFonts w:ascii="Times New Roman" w:hAnsi="Times New Roman" w:cs="Times New Roman"/>
          <w:sz w:val="24"/>
          <w:szCs w:val="24"/>
        </w:rPr>
        <w:t>ų</w:t>
      </w:r>
      <w:r w:rsidR="00946722" w:rsidRPr="00647520">
        <w:rPr>
          <w:rFonts w:ascii="Times New Roman" w:hAnsi="Times New Roman" w:cs="Times New Roman"/>
          <w:sz w:val="24"/>
          <w:szCs w:val="24"/>
        </w:rPr>
        <w:t xml:space="preserve"> paaiškinimo</w:t>
      </w:r>
      <w:r w:rsidR="00B176FD" w:rsidRPr="00647520">
        <w:rPr>
          <w:rFonts w:ascii="Times New Roman" w:hAnsi="Times New Roman" w:cs="Times New Roman"/>
          <w:sz w:val="24"/>
          <w:szCs w:val="24"/>
        </w:rPr>
        <w:t>.</w:t>
      </w:r>
    </w:p>
    <w:p w14:paraId="6443D2FF" w14:textId="040A41C9" w:rsidR="00C94B9F" w:rsidRPr="00647520" w:rsidRDefault="00AD57B1" w:rsidP="00F21377">
      <w:pPr>
        <w:pStyle w:val="Antrat1"/>
        <w:spacing w:line="20" w:lineRule="atLeast"/>
        <w:contextualSpacing/>
        <w:jc w:val="both"/>
        <w:rPr>
          <w:rFonts w:ascii="Times New Roman" w:hAnsi="Times New Roman" w:cs="Times New Roman"/>
          <w:b/>
          <w:bCs/>
          <w:sz w:val="24"/>
          <w:szCs w:val="24"/>
        </w:rPr>
      </w:pPr>
      <w:bookmarkStart w:id="15" w:name="_Ref39473754"/>
      <w:bookmarkStart w:id="16" w:name="_Ref39473761"/>
      <w:bookmarkStart w:id="17" w:name="_Ref39474188"/>
      <w:bookmarkStart w:id="18" w:name="_Toc209040009"/>
      <w:r w:rsidRPr="00647520">
        <w:rPr>
          <w:rFonts w:ascii="Times New Roman" w:hAnsi="Times New Roman" w:cs="Times New Roman"/>
          <w:b/>
          <w:bCs/>
          <w:sz w:val="28"/>
          <w:szCs w:val="28"/>
        </w:rPr>
        <w:t xml:space="preserve">4. </w:t>
      </w:r>
      <w:r w:rsidR="00173ACB" w:rsidRPr="00647520">
        <w:rPr>
          <w:rFonts w:ascii="Times New Roman" w:hAnsi="Times New Roman" w:cs="Times New Roman"/>
          <w:b/>
          <w:bCs/>
          <w:sz w:val="24"/>
          <w:szCs w:val="24"/>
        </w:rPr>
        <w:t>Tiekėjų pašalinimo pagrindai</w:t>
      </w:r>
      <w:bookmarkEnd w:id="15"/>
      <w:bookmarkEnd w:id="16"/>
      <w:bookmarkEnd w:id="17"/>
      <w:r w:rsidR="00975F1F" w:rsidRPr="00647520">
        <w:rPr>
          <w:rFonts w:ascii="Times New Roman" w:hAnsi="Times New Roman" w:cs="Times New Roman"/>
          <w:b/>
          <w:bCs/>
          <w:sz w:val="24"/>
          <w:szCs w:val="24"/>
        </w:rPr>
        <w:t xml:space="preserve"> ir kvalifikacijos reikalavimai</w:t>
      </w:r>
      <w:bookmarkEnd w:id="18"/>
    </w:p>
    <w:p w14:paraId="0AF9C7B5" w14:textId="726D23B0" w:rsidR="00094D11" w:rsidRPr="00647520" w:rsidRDefault="009D2F13" w:rsidP="00B07377">
      <w:pPr>
        <w:pStyle w:val="Sraopastraipa"/>
        <w:spacing w:after="0" w:line="240" w:lineRule="auto"/>
        <w:ind w:left="0" w:firstLine="992"/>
        <w:jc w:val="both"/>
        <w:rPr>
          <w:rFonts w:ascii="Times New Roman" w:hAnsi="Times New Roman" w:cs="Times New Roman"/>
          <w:sz w:val="24"/>
          <w:szCs w:val="24"/>
        </w:rPr>
      </w:pPr>
      <w:r w:rsidRPr="00647520">
        <w:rPr>
          <w:rFonts w:ascii="Times New Roman" w:hAnsi="Times New Roman" w:cs="Times New Roman"/>
          <w:sz w:val="24"/>
          <w:szCs w:val="24"/>
        </w:rPr>
        <w:t xml:space="preserve">4.1. </w:t>
      </w:r>
      <w:r w:rsidR="002C5249" w:rsidRPr="00647520">
        <w:rPr>
          <w:rFonts w:ascii="Times New Roman" w:hAnsi="Times New Roman" w:cs="Times New Roman"/>
          <w:sz w:val="24"/>
          <w:szCs w:val="24"/>
        </w:rPr>
        <w:t xml:space="preserve">Reikalavimai dėl tiekėjo </w:t>
      </w:r>
      <w:bookmarkStart w:id="19" w:name="_Hlk41039660"/>
      <w:r w:rsidR="00662B24" w:rsidRPr="00647520">
        <w:rPr>
          <w:rFonts w:ascii="Times New Roman" w:hAnsi="Times New Roman" w:cs="Times New Roman"/>
          <w:sz w:val="24"/>
          <w:szCs w:val="24"/>
        </w:rPr>
        <w:t xml:space="preserve">ir </w:t>
      </w:r>
      <w:r w:rsidR="007F34C7" w:rsidRPr="00647520">
        <w:rPr>
          <w:rFonts w:ascii="Times New Roman" w:hAnsi="Times New Roman" w:cs="Times New Roman"/>
          <w:sz w:val="24"/>
          <w:szCs w:val="24"/>
        </w:rPr>
        <w:t>ūkio subjektų, kurių pajėgumais tiekėjas remiasi,</w:t>
      </w:r>
      <w:r w:rsidR="002C5249" w:rsidRPr="00647520">
        <w:rPr>
          <w:rFonts w:ascii="Times New Roman" w:hAnsi="Times New Roman" w:cs="Times New Roman"/>
          <w:sz w:val="24"/>
          <w:szCs w:val="24"/>
        </w:rPr>
        <w:t xml:space="preserve"> </w:t>
      </w:r>
      <w:bookmarkEnd w:id="19"/>
      <w:r w:rsidR="002C5249" w:rsidRPr="00647520">
        <w:rPr>
          <w:rFonts w:ascii="Times New Roman" w:hAnsi="Times New Roman" w:cs="Times New Roman"/>
          <w:sz w:val="24"/>
          <w:szCs w:val="24"/>
        </w:rPr>
        <w:t xml:space="preserve">pašalinimo pagrindų nebuvimo bei jų nebuvimą patvirtinantys dokumentai nurodyti </w:t>
      </w:r>
      <w:r w:rsidR="006A737F" w:rsidRPr="00647520">
        <w:rPr>
          <w:rFonts w:ascii="Times New Roman" w:hAnsi="Times New Roman" w:cs="Times New Roman"/>
          <w:sz w:val="24"/>
          <w:szCs w:val="24"/>
        </w:rPr>
        <w:t xml:space="preserve">specialiųjų </w:t>
      </w:r>
      <w:r w:rsidR="006A737F" w:rsidRPr="00647520">
        <w:rPr>
          <w:rFonts w:ascii="Times New Roman" w:eastAsia="Calibri" w:hAnsi="Times New Roman" w:cs="Times New Roman"/>
          <w:sz w:val="24"/>
          <w:szCs w:val="24"/>
        </w:rPr>
        <w:t>p</w:t>
      </w:r>
      <w:r w:rsidR="00551FA7" w:rsidRPr="00647520">
        <w:rPr>
          <w:rFonts w:ascii="Times New Roman" w:eastAsia="Calibri" w:hAnsi="Times New Roman" w:cs="Times New Roman"/>
          <w:sz w:val="24"/>
          <w:szCs w:val="24"/>
        </w:rPr>
        <w:t xml:space="preserve">irkimo </w:t>
      </w:r>
      <w:r w:rsidR="006773B6" w:rsidRPr="00647520">
        <w:rPr>
          <w:rFonts w:ascii="Times New Roman" w:eastAsia="Calibri" w:hAnsi="Times New Roman" w:cs="Times New Roman"/>
          <w:sz w:val="24"/>
          <w:szCs w:val="24"/>
        </w:rPr>
        <w:t xml:space="preserve">sąlygų </w:t>
      </w:r>
      <w:r w:rsidR="00FC2EB4" w:rsidRPr="00647520">
        <w:rPr>
          <w:rFonts w:ascii="Times New Roman" w:hAnsi="Times New Roman" w:cs="Times New Roman"/>
          <w:sz w:val="24"/>
          <w:szCs w:val="24"/>
        </w:rPr>
        <w:t xml:space="preserve">3 </w:t>
      </w:r>
      <w:r w:rsidR="006773B6" w:rsidRPr="00647520">
        <w:rPr>
          <w:rFonts w:ascii="Times New Roman" w:eastAsia="Calibri" w:hAnsi="Times New Roman" w:cs="Times New Roman"/>
          <w:sz w:val="24"/>
          <w:szCs w:val="24"/>
        </w:rPr>
        <w:t>priede</w:t>
      </w:r>
      <w:r w:rsidR="002C5249" w:rsidRPr="00647520">
        <w:rPr>
          <w:rFonts w:ascii="Times New Roman" w:hAnsi="Times New Roman" w:cs="Times New Roman"/>
          <w:sz w:val="24"/>
          <w:szCs w:val="24"/>
        </w:rPr>
        <w:t xml:space="preserve">. </w:t>
      </w:r>
    </w:p>
    <w:p w14:paraId="44BA3F08" w14:textId="0D06D39E" w:rsidR="00B07377" w:rsidRPr="00647520" w:rsidRDefault="005A0869" w:rsidP="00B07377">
      <w:pPr>
        <w:pStyle w:val="Sraopastraipa"/>
        <w:tabs>
          <w:tab w:val="left" w:pos="851"/>
        </w:tabs>
        <w:spacing w:after="0" w:line="240" w:lineRule="auto"/>
        <w:ind w:left="0" w:firstLine="992"/>
        <w:jc w:val="both"/>
        <w:rPr>
          <w:rFonts w:ascii="Times New Roman" w:hAnsi="Times New Roman" w:cs="Times New Roman"/>
          <w:sz w:val="24"/>
          <w:szCs w:val="24"/>
        </w:rPr>
      </w:pPr>
      <w:r w:rsidRPr="00647520">
        <w:rPr>
          <w:rFonts w:ascii="Times New Roman" w:hAnsi="Times New Roman" w:cs="Times New Roman"/>
          <w:sz w:val="24"/>
          <w:szCs w:val="24"/>
        </w:rPr>
        <w:t>4.2</w:t>
      </w:r>
      <w:r w:rsidR="00B07377" w:rsidRPr="00647520">
        <w:rPr>
          <w:rFonts w:ascii="Times New Roman" w:hAnsi="Times New Roman" w:cs="Times New Roman"/>
          <w:color w:val="EE0000"/>
          <w:sz w:val="24"/>
          <w:szCs w:val="24"/>
        </w:rPr>
        <w:t xml:space="preserve">. </w:t>
      </w:r>
      <w:r w:rsidR="00B07377" w:rsidRPr="0064752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33D03B2A" w14:textId="3810E794" w:rsidR="00A17869" w:rsidRPr="00647520" w:rsidRDefault="00A17869" w:rsidP="00B07377">
      <w:pPr>
        <w:pStyle w:val="Sraopastraipa"/>
        <w:spacing w:after="0" w:line="240" w:lineRule="auto"/>
        <w:ind w:left="0" w:firstLine="992"/>
        <w:jc w:val="both"/>
        <w:rPr>
          <w:rFonts w:ascii="Times New Roman" w:eastAsia="Times New Roman" w:hAnsi="Times New Roman" w:cs="Times New Roman"/>
          <w:bCs/>
          <w:sz w:val="24"/>
          <w:szCs w:val="24"/>
          <w:lang w:eastAsia="en-US"/>
        </w:rPr>
      </w:pPr>
    </w:p>
    <w:p w14:paraId="44954C65" w14:textId="770F2ADC" w:rsidR="006B30B8" w:rsidRPr="00647520"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209040010"/>
      <w:r w:rsidRPr="00647520">
        <w:rPr>
          <w:rFonts w:ascii="Times New Roman" w:hAnsi="Times New Roman" w:cs="Times New Roman"/>
          <w:b/>
          <w:bCs/>
          <w:sz w:val="28"/>
          <w:szCs w:val="28"/>
        </w:rPr>
        <w:t>5</w:t>
      </w:r>
      <w:r w:rsidR="001E3D5A" w:rsidRPr="00647520">
        <w:rPr>
          <w:rFonts w:ascii="Times New Roman" w:hAnsi="Times New Roman" w:cs="Times New Roman"/>
          <w:b/>
          <w:bCs/>
          <w:sz w:val="28"/>
          <w:szCs w:val="28"/>
        </w:rPr>
        <w:t>.</w:t>
      </w:r>
      <w:r w:rsidR="006B5E89" w:rsidRPr="00647520">
        <w:rPr>
          <w:rFonts w:ascii="Times New Roman" w:hAnsi="Times New Roman" w:cs="Times New Roman"/>
          <w:b/>
          <w:bCs/>
          <w:sz w:val="28"/>
          <w:szCs w:val="28"/>
        </w:rPr>
        <w:t xml:space="preserve"> </w:t>
      </w:r>
      <w:r w:rsidR="009743D3" w:rsidRPr="00647520">
        <w:rPr>
          <w:rFonts w:ascii="Times New Roman" w:hAnsi="Times New Roman" w:cs="Times New Roman"/>
          <w:b/>
          <w:bCs/>
          <w:sz w:val="28"/>
          <w:szCs w:val="28"/>
        </w:rPr>
        <w:t>Reikalavimai, susiję su nacionaliniu saugumu</w:t>
      </w:r>
      <w:bookmarkEnd w:id="20"/>
    </w:p>
    <w:p w14:paraId="135C78A0" w14:textId="77777777" w:rsidR="009312DA" w:rsidRPr="00647520" w:rsidRDefault="009312DA" w:rsidP="00DA496A">
      <w:pPr>
        <w:spacing w:after="0" w:line="240" w:lineRule="auto"/>
        <w:ind w:firstLine="992"/>
        <w:jc w:val="both"/>
        <w:rPr>
          <w:rFonts w:ascii="Times New Roman" w:hAnsi="Times New Roman" w:cs="Times New Roman"/>
          <w:sz w:val="24"/>
          <w:szCs w:val="24"/>
        </w:rPr>
      </w:pPr>
    </w:p>
    <w:p w14:paraId="507562E4" w14:textId="0481F40F" w:rsidR="00094DFA" w:rsidRPr="00647520" w:rsidRDefault="00094DFA" w:rsidP="00B07377">
      <w:pPr>
        <w:pStyle w:val="Sraopastraipa"/>
        <w:spacing w:after="0" w:line="240" w:lineRule="auto"/>
        <w:ind w:left="0" w:firstLine="992"/>
        <w:jc w:val="both"/>
        <w:rPr>
          <w:rFonts w:ascii="Times New Roman" w:eastAsia="Times New Roman" w:hAnsi="Times New Roman" w:cs="Times New Roman"/>
          <w:sz w:val="24"/>
          <w:szCs w:val="24"/>
          <w:lang w:eastAsia="en-US"/>
        </w:rPr>
      </w:pPr>
      <w:r w:rsidRPr="00647520">
        <w:rPr>
          <w:rFonts w:ascii="Times New Roman" w:hAnsi="Times New Roman" w:cs="Times New Roman"/>
          <w:sz w:val="24"/>
          <w:szCs w:val="24"/>
        </w:rPr>
        <w:t>5.</w:t>
      </w:r>
      <w:r w:rsidR="00A17869" w:rsidRPr="00647520">
        <w:rPr>
          <w:rFonts w:ascii="Times New Roman" w:hAnsi="Times New Roman" w:cs="Times New Roman"/>
          <w:sz w:val="24"/>
          <w:szCs w:val="24"/>
        </w:rPr>
        <w:t>1</w:t>
      </w:r>
      <w:r w:rsidRPr="00647520">
        <w:rPr>
          <w:rFonts w:ascii="Times New Roman" w:hAnsi="Times New Roman" w:cs="Times New Roman"/>
          <w:sz w:val="24"/>
          <w:szCs w:val="24"/>
        </w:rPr>
        <w:t xml:space="preserve">. Perkančioji organizacija, </w:t>
      </w:r>
      <w:r w:rsidR="00607AAC" w:rsidRPr="00647520">
        <w:rPr>
          <w:rFonts w:ascii="Times New Roman" w:hAnsi="Times New Roman" w:cs="Times New Roman"/>
          <w:sz w:val="24"/>
          <w:szCs w:val="24"/>
        </w:rPr>
        <w:t>ne</w:t>
      </w:r>
      <w:r w:rsidRPr="00647520">
        <w:rPr>
          <w:rFonts w:ascii="Times New Roman" w:hAnsi="Times New Roman" w:cs="Times New Roman"/>
          <w:sz w:val="24"/>
          <w:szCs w:val="24"/>
        </w:rPr>
        <w:t xml:space="preserve">įrašyta į Saugiojo tinklo naudotojų sąrašą, </w:t>
      </w:r>
      <w:r w:rsidRPr="00647520">
        <w:rPr>
          <w:rFonts w:ascii="Times New Roman" w:hAnsi="Times New Roman" w:cs="Times New Roman"/>
          <w:sz w:val="24"/>
          <w:szCs w:val="24"/>
          <w:shd w:val="clear" w:color="auto" w:fill="FFFFFF"/>
        </w:rPr>
        <w:t>laiko, kad perkam</w:t>
      </w:r>
      <w:r w:rsidR="00020FD8" w:rsidRPr="00647520">
        <w:rPr>
          <w:rFonts w:ascii="Times New Roman" w:hAnsi="Times New Roman" w:cs="Times New Roman"/>
          <w:sz w:val="24"/>
          <w:szCs w:val="24"/>
          <w:shd w:val="clear" w:color="auto" w:fill="FFFFFF"/>
        </w:rPr>
        <w:t xml:space="preserve">i </w:t>
      </w:r>
      <w:r w:rsidRPr="00647520">
        <w:rPr>
          <w:rFonts w:ascii="Times New Roman" w:hAnsi="Times New Roman" w:cs="Times New Roman"/>
          <w:sz w:val="24"/>
          <w:szCs w:val="24"/>
          <w:shd w:val="clear" w:color="auto" w:fill="FFFFFF"/>
        </w:rPr>
        <w:t xml:space="preserve">darbai ir į jų sudėtį įeinančios paslaugos ar prekės nepatenka į </w:t>
      </w:r>
      <w:r w:rsidRPr="00647520">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Pr="00647520">
          <w:rPr>
            <w:rFonts w:ascii="Times New Roman" w:hAnsi="Times New Roman" w:cs="Times New Roman"/>
            <w:i/>
            <w:iCs/>
            <w:sz w:val="24"/>
            <w:szCs w:val="24"/>
          </w:rPr>
          <w:t>92</w:t>
        </w:r>
      </w:hyperlink>
      <w:r w:rsidRPr="00647520">
        <w:rPr>
          <w:rFonts w:ascii="Times New Roman" w:hAnsi="Times New Roman" w:cs="Times New Roman"/>
          <w:i/>
          <w:iCs/>
          <w:sz w:val="24"/>
          <w:szCs w:val="24"/>
        </w:rPr>
        <w:t xml:space="preserve"> str. 13 d. apibrėžiamą BVPŽ prekių ir paslaugų kodų sąrašą. </w:t>
      </w:r>
      <w:r w:rsidRPr="00647520">
        <w:rPr>
          <w:rFonts w:ascii="Times New Roman" w:hAnsi="Times New Roman" w:cs="Times New Roman"/>
          <w:sz w:val="24"/>
          <w:szCs w:val="24"/>
          <w:shd w:val="clear" w:color="auto" w:fill="FFFFFF"/>
        </w:rPr>
        <w:t xml:space="preserve">Nereikalaujama, kad tiekėjas pateiktų </w:t>
      </w:r>
      <w:r w:rsidRPr="00647520">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45F7DA10" w14:textId="77777777" w:rsidR="00094DFA" w:rsidRPr="00647520" w:rsidRDefault="00094DFA" w:rsidP="00B07377">
      <w:pPr>
        <w:pStyle w:val="Sraopastraipa"/>
        <w:spacing w:after="0" w:line="240" w:lineRule="auto"/>
        <w:ind w:left="0" w:firstLine="992"/>
        <w:jc w:val="both"/>
        <w:rPr>
          <w:rFonts w:ascii="Times New Roman" w:eastAsia="Times New Roman" w:hAnsi="Times New Roman" w:cs="Times New Roman"/>
          <w:sz w:val="24"/>
          <w:szCs w:val="24"/>
          <w:lang w:eastAsia="en-US"/>
        </w:rPr>
      </w:pPr>
    </w:p>
    <w:p w14:paraId="145DFFF8" w14:textId="1F7D6B35" w:rsidR="000F7102" w:rsidRPr="00647520"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209040011"/>
      <w:r w:rsidRPr="00647520">
        <w:rPr>
          <w:rFonts w:ascii="Times New Roman" w:hAnsi="Times New Roman" w:cs="Times New Roman"/>
          <w:b/>
          <w:bCs/>
          <w:sz w:val="28"/>
          <w:szCs w:val="28"/>
        </w:rPr>
        <w:t>6</w:t>
      </w:r>
      <w:r w:rsidR="0005396D" w:rsidRPr="00647520">
        <w:rPr>
          <w:rFonts w:ascii="Times New Roman" w:hAnsi="Times New Roman" w:cs="Times New Roman"/>
          <w:b/>
          <w:bCs/>
          <w:sz w:val="28"/>
          <w:szCs w:val="28"/>
        </w:rPr>
        <w:t xml:space="preserve">. </w:t>
      </w:r>
      <w:r w:rsidR="00220588" w:rsidRPr="00647520">
        <w:rPr>
          <w:rFonts w:ascii="Times New Roman" w:hAnsi="Times New Roman" w:cs="Times New Roman"/>
          <w:b/>
          <w:bCs/>
          <w:sz w:val="28"/>
          <w:szCs w:val="28"/>
        </w:rPr>
        <w:t>Specialieji r</w:t>
      </w:r>
      <w:r w:rsidR="00DF58E2" w:rsidRPr="00647520">
        <w:rPr>
          <w:rFonts w:ascii="Times New Roman" w:hAnsi="Times New Roman" w:cs="Times New Roman"/>
          <w:b/>
          <w:bCs/>
          <w:sz w:val="28"/>
          <w:szCs w:val="28"/>
        </w:rPr>
        <w:t>eikalavimai pasiūlymų rengimui ir pateikimui</w:t>
      </w:r>
      <w:bookmarkEnd w:id="21"/>
      <w:bookmarkEnd w:id="22"/>
      <w:bookmarkEnd w:id="23"/>
    </w:p>
    <w:p w14:paraId="6E4CB8D9" w14:textId="0975EEE7" w:rsidR="000A7667" w:rsidRPr="00647520" w:rsidRDefault="00192AF9" w:rsidP="00AC258F">
      <w:pPr>
        <w:widowControl w:val="0"/>
        <w:tabs>
          <w:tab w:val="left" w:pos="1134"/>
        </w:tabs>
        <w:spacing w:after="0" w:line="240" w:lineRule="auto"/>
        <w:ind w:firstLine="992"/>
        <w:jc w:val="both"/>
        <w:rPr>
          <w:rFonts w:ascii="Times New Roman" w:hAnsi="Times New Roman" w:cs="Times New Roman"/>
          <w:b/>
          <w:i/>
          <w:color w:val="000080"/>
          <w:sz w:val="24"/>
          <w:szCs w:val="24"/>
        </w:rPr>
      </w:pPr>
      <w:r w:rsidRPr="00647520">
        <w:rPr>
          <w:rFonts w:ascii="Times New Roman" w:hAnsi="Times New Roman" w:cs="Times New Roman"/>
          <w:b/>
          <w:bCs/>
          <w:sz w:val="24"/>
          <w:szCs w:val="24"/>
        </w:rPr>
        <w:t xml:space="preserve">6.1. </w:t>
      </w:r>
      <w:r w:rsidR="000A7667" w:rsidRPr="00647520">
        <w:rPr>
          <w:rFonts w:ascii="Times New Roman" w:hAnsi="Times New Roman" w:cs="Times New Roman"/>
          <w:b/>
          <w:sz w:val="24"/>
          <w:szCs w:val="24"/>
        </w:rPr>
        <w:t>Pasiūlymą sudaro tiekėjo pateiktų duomenų, dokumentų elektroninėje formoje, skaitmeninių dokumentų kopijų ir atsakymų į CVP IS priemonėmis pateiktus klausimus visuma:</w:t>
      </w:r>
    </w:p>
    <w:p w14:paraId="680516C9" w14:textId="49F7DCE5" w:rsidR="000A7667" w:rsidRPr="00647520" w:rsidRDefault="00BC3935" w:rsidP="00AC258F">
      <w:pPr>
        <w:pStyle w:val="Sraopastraipa"/>
        <w:numPr>
          <w:ilvl w:val="2"/>
          <w:numId w:val="5"/>
        </w:numPr>
        <w:spacing w:after="0" w:line="240" w:lineRule="auto"/>
        <w:ind w:left="0" w:firstLine="992"/>
        <w:rPr>
          <w:rFonts w:ascii="Times New Roman" w:hAnsi="Times New Roman" w:cs="Times New Roman"/>
          <w:b/>
          <w:bCs/>
          <w:sz w:val="24"/>
          <w:szCs w:val="24"/>
          <w:u w:val="single"/>
        </w:rPr>
      </w:pPr>
      <w:r w:rsidRPr="00647520">
        <w:rPr>
          <w:rFonts w:ascii="Times New Roman" w:hAnsi="Times New Roman" w:cs="Times New Roman"/>
          <w:b/>
          <w:bCs/>
          <w:sz w:val="24"/>
          <w:szCs w:val="24"/>
          <w:lang w:eastAsia="en-US"/>
        </w:rPr>
        <w:t>U</w:t>
      </w:r>
      <w:r w:rsidR="000A7667" w:rsidRPr="00647520">
        <w:rPr>
          <w:rFonts w:ascii="Times New Roman" w:hAnsi="Times New Roman" w:cs="Times New Roman"/>
          <w:b/>
          <w:bCs/>
          <w:sz w:val="24"/>
          <w:szCs w:val="24"/>
        </w:rPr>
        <w:t xml:space="preserve">žpildytas pasiūlymas, parengtas pagal šio pirkimo sąlygų </w:t>
      </w:r>
      <w:r w:rsidR="00F258AF" w:rsidRPr="00647520">
        <w:rPr>
          <w:rFonts w:ascii="Times New Roman" w:hAnsi="Times New Roman" w:cs="Times New Roman"/>
          <w:b/>
          <w:bCs/>
          <w:i/>
          <w:iCs/>
          <w:sz w:val="24"/>
          <w:szCs w:val="24"/>
        </w:rPr>
        <w:t>7</w:t>
      </w:r>
      <w:r w:rsidR="000A7667" w:rsidRPr="00647520">
        <w:rPr>
          <w:rFonts w:ascii="Times New Roman" w:hAnsi="Times New Roman" w:cs="Times New Roman"/>
          <w:b/>
          <w:bCs/>
          <w:i/>
          <w:iCs/>
          <w:sz w:val="24"/>
          <w:szCs w:val="24"/>
        </w:rPr>
        <w:t xml:space="preserve"> priede</w:t>
      </w:r>
      <w:r w:rsidR="000A7667" w:rsidRPr="00647520">
        <w:rPr>
          <w:rFonts w:ascii="Times New Roman" w:hAnsi="Times New Roman" w:cs="Times New Roman"/>
          <w:b/>
          <w:bCs/>
          <w:sz w:val="24"/>
          <w:szCs w:val="24"/>
        </w:rPr>
        <w:t xml:space="preserve"> pateiktą formą.</w:t>
      </w:r>
      <w:r w:rsidR="000A7667" w:rsidRPr="00647520">
        <w:rPr>
          <w:rFonts w:ascii="Times New Roman" w:hAnsi="Times New Roman" w:cs="Times New Roman"/>
          <w:sz w:val="24"/>
          <w:szCs w:val="24"/>
        </w:rPr>
        <w:t xml:space="preserve"> </w:t>
      </w:r>
      <w:bookmarkStart w:id="24" w:name="_Hlk128677530"/>
      <w:r w:rsidR="0054347F" w:rsidRPr="00647520">
        <w:rPr>
          <w:rFonts w:ascii="Times New Roman" w:hAnsi="Times New Roman" w:cs="Times New Roman"/>
          <w:sz w:val="24"/>
          <w:szCs w:val="24"/>
        </w:rPr>
        <w:t>(</w:t>
      </w:r>
      <w:r w:rsidR="000A7667" w:rsidRPr="00647520">
        <w:rPr>
          <w:rFonts w:ascii="Times New Roman" w:hAnsi="Times New Roman" w:cs="Times New Roman"/>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4"/>
    </w:p>
    <w:p w14:paraId="26480E2A" w14:textId="77777777" w:rsidR="000A7667" w:rsidRPr="00647520" w:rsidRDefault="000A7667" w:rsidP="00AC258F">
      <w:pPr>
        <w:tabs>
          <w:tab w:val="left" w:pos="1276"/>
          <w:tab w:val="left" w:pos="1418"/>
        </w:tabs>
        <w:spacing w:after="0" w:line="240" w:lineRule="auto"/>
        <w:ind w:firstLine="992"/>
        <w:rPr>
          <w:rFonts w:ascii="Times New Roman" w:hAnsi="Times New Roman" w:cs="Times New Roman"/>
          <w:sz w:val="24"/>
          <w:szCs w:val="24"/>
        </w:rPr>
      </w:pPr>
      <w:hyperlink r:id="rId13" w:history="1">
        <w:r w:rsidRPr="00647520">
          <w:rPr>
            <w:rStyle w:val="Hipersaitas"/>
            <w:rFonts w:ascii="Times New Roman" w:hAnsi="Times New Roman" w:cs="Times New Roman"/>
            <w:i/>
            <w:iCs/>
            <w:sz w:val="24"/>
            <w:szCs w:val="24"/>
          </w:rPr>
          <w:t>https://vpt.lrv.lt/uploads/vpt/documents/files/mp/tiekejo_abc.pdf</w:t>
        </w:r>
      </w:hyperlink>
      <w:r w:rsidRPr="00647520">
        <w:rPr>
          <w:rFonts w:ascii="Times New Roman" w:hAnsi="Times New Roman" w:cs="Times New Roman"/>
          <w:i/>
          <w:iCs/>
          <w:sz w:val="24"/>
          <w:szCs w:val="24"/>
        </w:rPr>
        <w:t xml:space="preserve">; </w:t>
      </w:r>
      <w:hyperlink r:id="rId14" w:history="1">
        <w:r w:rsidRPr="00647520">
          <w:rPr>
            <w:rStyle w:val="Hipersaitas"/>
            <w:rFonts w:ascii="Times New Roman" w:hAnsi="Times New Roman" w:cs="Times New Roman"/>
            <w:i/>
            <w:iCs/>
            <w:sz w:val="24"/>
            <w:szCs w:val="24"/>
          </w:rPr>
          <w:t>Kaip sėkmingai dalyvauti viešuosiuose pirkimuose - Viešųjų pirkimų tarnyba (</w:t>
        </w:r>
        <w:proofErr w:type="spellStart"/>
        <w:r w:rsidRPr="00647520">
          <w:rPr>
            <w:rStyle w:val="Hipersaitas"/>
            <w:rFonts w:ascii="Times New Roman" w:hAnsi="Times New Roman" w:cs="Times New Roman"/>
            <w:i/>
            <w:iCs/>
            <w:sz w:val="24"/>
            <w:szCs w:val="24"/>
          </w:rPr>
          <w:t>lrv.lt</w:t>
        </w:r>
        <w:proofErr w:type="spellEnd"/>
        <w:r w:rsidRPr="00647520">
          <w:rPr>
            <w:rStyle w:val="Hipersaitas"/>
            <w:rFonts w:ascii="Times New Roman" w:hAnsi="Times New Roman" w:cs="Times New Roman"/>
            <w:i/>
            <w:iCs/>
            <w:sz w:val="24"/>
            <w:szCs w:val="24"/>
          </w:rPr>
          <w:t>)</w:t>
        </w:r>
      </w:hyperlink>
      <w:r w:rsidRPr="00647520">
        <w:rPr>
          <w:rFonts w:ascii="Times New Roman" w:hAnsi="Times New Roman" w:cs="Times New Roman"/>
          <w:sz w:val="24"/>
          <w:szCs w:val="24"/>
        </w:rPr>
        <w:t>;</w:t>
      </w:r>
    </w:p>
    <w:p w14:paraId="3AA57211" w14:textId="308EE019" w:rsidR="0054347F" w:rsidRPr="00647520" w:rsidRDefault="0054347F" w:rsidP="00AC258F">
      <w:pPr>
        <w:pStyle w:val="Sraopastraipa"/>
        <w:numPr>
          <w:ilvl w:val="2"/>
          <w:numId w:val="5"/>
        </w:numPr>
        <w:spacing w:after="0" w:line="240" w:lineRule="auto"/>
        <w:ind w:left="0" w:firstLine="992"/>
        <w:rPr>
          <w:rFonts w:ascii="Times New Roman" w:hAnsi="Times New Roman" w:cs="Times New Roman"/>
          <w:b/>
          <w:bCs/>
          <w:sz w:val="24"/>
          <w:szCs w:val="24"/>
          <w:u w:val="single"/>
        </w:rPr>
      </w:pPr>
      <w:r w:rsidRPr="00647520">
        <w:rPr>
          <w:rFonts w:ascii="Times New Roman" w:hAnsi="Times New Roman" w:cs="Times New Roman"/>
          <w:b/>
          <w:bCs/>
          <w:sz w:val="24"/>
          <w:szCs w:val="24"/>
          <w:lang w:eastAsia="en-US"/>
        </w:rPr>
        <w:t xml:space="preserve">Užpildytas EBVPD, parengtas pagal </w:t>
      </w:r>
      <w:r w:rsidRPr="00647520">
        <w:rPr>
          <w:rFonts w:ascii="Times New Roman" w:hAnsi="Times New Roman" w:cs="Times New Roman"/>
          <w:b/>
          <w:bCs/>
          <w:sz w:val="24"/>
          <w:szCs w:val="24"/>
        </w:rPr>
        <w:t xml:space="preserve">pirkimo sąlygų </w:t>
      </w:r>
      <w:r w:rsidR="00F258AF" w:rsidRPr="00647520">
        <w:rPr>
          <w:rFonts w:ascii="Times New Roman" w:hAnsi="Times New Roman" w:cs="Times New Roman"/>
          <w:b/>
          <w:bCs/>
          <w:sz w:val="24"/>
          <w:szCs w:val="24"/>
        </w:rPr>
        <w:t>6</w:t>
      </w:r>
      <w:r w:rsidRPr="00647520">
        <w:rPr>
          <w:rFonts w:ascii="Times New Roman" w:hAnsi="Times New Roman" w:cs="Times New Roman"/>
          <w:b/>
          <w:bCs/>
          <w:i/>
          <w:iCs/>
          <w:sz w:val="24"/>
          <w:szCs w:val="24"/>
        </w:rPr>
        <w:t xml:space="preserve"> priede </w:t>
      </w:r>
      <w:r w:rsidRPr="00647520">
        <w:rPr>
          <w:rFonts w:ascii="Times New Roman" w:hAnsi="Times New Roman" w:cs="Times New Roman"/>
          <w:b/>
          <w:bCs/>
          <w:sz w:val="24"/>
          <w:szCs w:val="24"/>
          <w:lang w:eastAsia="en-US"/>
        </w:rPr>
        <w:t xml:space="preserve">pateiktą formą </w:t>
      </w:r>
      <w:r w:rsidRPr="00647520">
        <w:rPr>
          <w:rFonts w:ascii="Times New Roman" w:hAnsi="Times New Roman" w:cs="Times New Roman"/>
          <w:b/>
          <w:bCs/>
          <w:sz w:val="24"/>
          <w:szCs w:val="24"/>
        </w:rPr>
        <w:t>XML formatu</w:t>
      </w:r>
      <w:r w:rsidRPr="00647520">
        <w:rPr>
          <w:rFonts w:ascii="Times New Roman" w:hAnsi="Times New Roman" w:cs="Times New Roman"/>
          <w:sz w:val="24"/>
          <w:szCs w:val="24"/>
          <w:lang w:eastAsia="en-US"/>
        </w:rPr>
        <w:t xml:space="preserve"> </w:t>
      </w:r>
      <w:r w:rsidRPr="00647520">
        <w:rPr>
          <w:rFonts w:ascii="Times New Roman" w:hAnsi="Times New Roman" w:cs="Times New Roman"/>
          <w:i/>
          <w:sz w:val="24"/>
          <w:szCs w:val="24"/>
          <w:lang w:eastAsia="en-US"/>
        </w:rPr>
        <w:t xml:space="preserve">(tiekėjas išsaugo CPO pateiktą EBVPD formą XML formatu, įkelia (importuoja) formą į tinklapį adresu: </w:t>
      </w:r>
      <w:hyperlink r:id="rId15" w:history="1">
        <w:r w:rsidRPr="00647520">
          <w:rPr>
            <w:rStyle w:val="Hipersaitas"/>
            <w:rFonts w:ascii="Times New Roman" w:hAnsi="Times New Roman" w:cs="Times New Roman"/>
            <w:i/>
            <w:sz w:val="24"/>
            <w:szCs w:val="24"/>
            <w:lang w:eastAsia="en-US"/>
          </w:rPr>
          <w:t>http://ebvpd.eviesiejipirkimai.lt/espd-web/filter?lang=lt</w:t>
        </w:r>
      </w:hyperlink>
      <w:r w:rsidRPr="00647520">
        <w:rPr>
          <w:rFonts w:ascii="Times New Roman" w:hAnsi="Times New Roman" w:cs="Times New Roman"/>
          <w:i/>
          <w:sz w:val="24"/>
          <w:szCs w:val="24"/>
          <w:lang w:eastAsia="en-US"/>
        </w:rPr>
        <w:t xml:space="preserve"> pateikia (užpildo) atsakymus į nurodytus klausimus ir užpildytą dokumentą išsaugo XML arba PDF formatu. </w:t>
      </w:r>
      <w:r w:rsidRPr="00647520">
        <w:rPr>
          <w:rFonts w:ascii="Times New Roman" w:hAnsi="Times New Roman" w:cs="Times New Roman"/>
          <w:bCs/>
          <w:i/>
          <w:sz w:val="24"/>
          <w:szCs w:val="24"/>
        </w:rPr>
        <w:t>Tiekėjui pateikiant (užpildant) atsakymus į nurodytus klausimus, rekomenduojama vadovautis Viešųjų pirkimų tarnybos pateiktomis EBVPD pildymo rekomendacijomis, pateiktomis</w:t>
      </w:r>
      <w:r w:rsidRPr="00647520">
        <w:rPr>
          <w:rFonts w:ascii="Times New Roman" w:hAnsi="Times New Roman" w:cs="Times New Roman"/>
          <w:bCs/>
          <w:i/>
          <w:iCs/>
          <w:sz w:val="24"/>
          <w:szCs w:val="24"/>
        </w:rPr>
        <w:t xml:space="preserve"> šiose nuorodose</w:t>
      </w:r>
      <w:r w:rsidRPr="00647520">
        <w:rPr>
          <w:rFonts w:ascii="Times New Roman" w:hAnsi="Times New Roman" w:cs="Times New Roman"/>
          <w:i/>
          <w:sz w:val="24"/>
          <w:szCs w:val="24"/>
        </w:rPr>
        <w:t xml:space="preserve">: </w:t>
      </w:r>
      <w:hyperlink r:id="rId16" w:history="1">
        <w:r w:rsidRPr="00647520">
          <w:rPr>
            <w:rStyle w:val="Hipersaitas"/>
            <w:rFonts w:ascii="Times New Roman" w:hAnsi="Times New Roman" w:cs="Times New Roman"/>
            <w:i/>
            <w:iCs/>
            <w:sz w:val="24"/>
            <w:szCs w:val="24"/>
          </w:rPr>
          <w:t>https://www.youtube.com/watch?v=V9buN_j76cY</w:t>
        </w:r>
      </w:hyperlink>
      <w:r w:rsidRPr="00647520">
        <w:rPr>
          <w:rFonts w:ascii="Times New Roman" w:hAnsi="Times New Roman" w:cs="Times New Roman"/>
          <w:i/>
          <w:iCs/>
          <w:sz w:val="24"/>
          <w:szCs w:val="24"/>
        </w:rPr>
        <w:t>;</w:t>
      </w:r>
      <w:r w:rsidRPr="00647520">
        <w:rPr>
          <w:rFonts w:ascii="Times New Roman" w:hAnsi="Times New Roman" w:cs="Times New Roman"/>
          <w:i/>
          <w:sz w:val="24"/>
          <w:szCs w:val="24"/>
        </w:rPr>
        <w:t xml:space="preserve"> </w:t>
      </w:r>
      <w:hyperlink r:id="rId17" w:history="1">
        <w:r w:rsidRPr="00647520">
          <w:rPr>
            <w:rStyle w:val="Hipersaitas"/>
            <w:rFonts w:ascii="Times New Roman" w:hAnsi="Times New Roman" w:cs="Times New Roman"/>
            <w:i/>
            <w:sz w:val="24"/>
            <w:szCs w:val="24"/>
          </w:rPr>
          <w:t>https://klausk.vpt.lt/hc/lt/sections/115001605685-EBVPD</w:t>
        </w:r>
      </w:hyperlink>
      <w:r w:rsidRPr="00647520">
        <w:rPr>
          <w:rStyle w:val="Hipersaitas"/>
          <w:rFonts w:ascii="Times New Roman" w:hAnsi="Times New Roman" w:cs="Times New Roman"/>
          <w:i/>
          <w:color w:val="000000" w:themeColor="text1"/>
          <w:sz w:val="24"/>
          <w:szCs w:val="24"/>
        </w:rPr>
        <w:t>)</w:t>
      </w:r>
      <w:r w:rsidRPr="00647520">
        <w:rPr>
          <w:rFonts w:ascii="Times New Roman" w:hAnsi="Times New Roman" w:cs="Times New Roman"/>
          <w:sz w:val="24"/>
          <w:szCs w:val="24"/>
        </w:rPr>
        <w:t>;</w:t>
      </w:r>
    </w:p>
    <w:p w14:paraId="19464382" w14:textId="3B38A798" w:rsidR="0054347F" w:rsidRPr="00647520" w:rsidRDefault="0054347F" w:rsidP="00AC258F">
      <w:pPr>
        <w:pStyle w:val="Sraopastraipa"/>
        <w:numPr>
          <w:ilvl w:val="2"/>
          <w:numId w:val="5"/>
        </w:numPr>
        <w:spacing w:after="0" w:line="240" w:lineRule="auto"/>
        <w:ind w:left="0" w:firstLine="992"/>
        <w:jc w:val="both"/>
        <w:rPr>
          <w:rFonts w:ascii="Times New Roman" w:hAnsi="Times New Roman" w:cs="Times New Roman"/>
          <w:b/>
          <w:bCs/>
          <w:sz w:val="24"/>
          <w:szCs w:val="24"/>
          <w:u w:val="single"/>
        </w:rPr>
      </w:pPr>
      <w:bookmarkStart w:id="25" w:name="_Hlk187401373"/>
      <w:r w:rsidRPr="00647520">
        <w:rPr>
          <w:rFonts w:ascii="Times New Roman" w:hAnsi="Times New Roman" w:cs="Times New Roman"/>
          <w:b/>
          <w:bCs/>
          <w:sz w:val="24"/>
          <w:szCs w:val="24"/>
        </w:rPr>
        <w:lastRenderedPageBreak/>
        <w:t xml:space="preserve">su ūkio subjektais, kurių pajėgumais remiamasi, sudaryti </w:t>
      </w:r>
      <w:r w:rsidRPr="00647520">
        <w:rPr>
          <w:rFonts w:ascii="Times New Roman" w:hAnsi="Times New Roman" w:cs="Times New Roman"/>
          <w:b/>
          <w:bCs/>
          <w:iCs/>
          <w:sz w:val="24"/>
          <w:szCs w:val="24"/>
        </w:rPr>
        <w:t>dvišaliai</w:t>
      </w:r>
      <w:r w:rsidRPr="00647520">
        <w:rPr>
          <w:rFonts w:ascii="Times New Roman" w:hAnsi="Times New Roman" w:cs="Times New Roman"/>
          <w:b/>
          <w:bCs/>
          <w:sz w:val="24"/>
          <w:szCs w:val="24"/>
        </w:rPr>
        <w:t xml:space="preserve"> ketinimų protokolai, sutartys ar kitaip pavadinti dvišaliai dokumentai (jei pasitelkiami); </w:t>
      </w:r>
    </w:p>
    <w:p w14:paraId="520D4C1C" w14:textId="5311C6B0" w:rsidR="0054347F" w:rsidRPr="00647520" w:rsidRDefault="0054347F" w:rsidP="00AC258F">
      <w:pPr>
        <w:pStyle w:val="Sraopastraipa"/>
        <w:numPr>
          <w:ilvl w:val="2"/>
          <w:numId w:val="5"/>
        </w:numPr>
        <w:autoSpaceDE w:val="0"/>
        <w:autoSpaceDN w:val="0"/>
        <w:adjustRightInd w:val="0"/>
        <w:spacing w:after="0" w:line="240" w:lineRule="auto"/>
        <w:ind w:left="0" w:firstLine="992"/>
        <w:jc w:val="both"/>
        <w:rPr>
          <w:rFonts w:ascii="Times New Roman" w:hAnsi="Times New Roman" w:cs="Times New Roman"/>
          <w:b/>
          <w:bCs/>
          <w:sz w:val="24"/>
          <w:szCs w:val="24"/>
          <w:u w:val="single"/>
        </w:rPr>
      </w:pPr>
      <w:r w:rsidRPr="00647520">
        <w:rPr>
          <w:rFonts w:ascii="Times New Roman" w:hAnsi="Times New Roman" w:cs="Times New Roman"/>
          <w:b/>
          <w:bCs/>
          <w:sz w:val="24"/>
          <w:szCs w:val="24"/>
        </w:rPr>
        <w:t>įgaliojimas pasirašyti dvišalius (pvz.: sudarytus su kitais ūkio subjektais, kurių pajėgumais remiamasi), daugiašalius (pvz. jungtinės veiklos sutartis), ir (ar) kitus dokumentus (jeigu juos pasirašo ne tiekėjo vadovas);</w:t>
      </w:r>
    </w:p>
    <w:bookmarkEnd w:id="25"/>
    <w:p w14:paraId="7930C5E4" w14:textId="0634CA46" w:rsidR="0054347F" w:rsidRPr="00647520" w:rsidRDefault="0054347F" w:rsidP="00AC258F">
      <w:pPr>
        <w:pStyle w:val="Sraopastraipa"/>
        <w:numPr>
          <w:ilvl w:val="2"/>
          <w:numId w:val="5"/>
        </w:numPr>
        <w:spacing w:after="0" w:line="240" w:lineRule="auto"/>
        <w:ind w:left="0" w:firstLine="992"/>
        <w:jc w:val="both"/>
        <w:rPr>
          <w:rFonts w:ascii="Times New Roman" w:hAnsi="Times New Roman" w:cs="Times New Roman"/>
          <w:b/>
          <w:bCs/>
          <w:sz w:val="24"/>
          <w:szCs w:val="24"/>
          <w:u w:val="single"/>
        </w:rPr>
      </w:pPr>
      <w:r w:rsidRPr="00647520">
        <w:rPr>
          <w:rFonts w:ascii="Times New Roman" w:hAnsi="Times New Roman" w:cs="Times New Roman"/>
          <w:b/>
          <w:bCs/>
          <w:sz w:val="24"/>
          <w:szCs w:val="24"/>
        </w:rPr>
        <w:t>CPO prašymu tiekėjo pateikti įrodymai dėl tiekėjo pasiūlyme nurodytos informacijos konfidencialumo (jei CPO prašė);</w:t>
      </w:r>
    </w:p>
    <w:p w14:paraId="791A4147" w14:textId="069DC682" w:rsidR="00307B93" w:rsidRPr="00647520" w:rsidRDefault="000C55D6" w:rsidP="00AC258F">
      <w:pPr>
        <w:pStyle w:val="Sraopastraipa"/>
        <w:numPr>
          <w:ilvl w:val="2"/>
          <w:numId w:val="5"/>
        </w:numPr>
        <w:spacing w:after="0" w:line="240" w:lineRule="auto"/>
        <w:ind w:left="0" w:firstLine="992"/>
        <w:jc w:val="both"/>
        <w:rPr>
          <w:rFonts w:ascii="Times New Roman" w:hAnsi="Times New Roman" w:cs="Times New Roman"/>
          <w:b/>
          <w:bCs/>
          <w:sz w:val="24"/>
          <w:szCs w:val="24"/>
          <w:u w:val="single"/>
        </w:rPr>
      </w:pPr>
      <w:r w:rsidRPr="00647520">
        <w:rPr>
          <w:rFonts w:ascii="Times New Roman" w:hAnsi="Times New Roman" w:cs="Times New Roman"/>
          <w:b/>
          <w:bCs/>
          <w:sz w:val="24"/>
          <w:szCs w:val="24"/>
        </w:rPr>
        <w:t xml:space="preserve">jungtinės veiklos sutarties kopija (jeigu </w:t>
      </w:r>
      <w:r w:rsidR="00C35C26" w:rsidRPr="00647520">
        <w:rPr>
          <w:rFonts w:ascii="Times New Roman" w:hAnsi="Times New Roman" w:cs="Times New Roman"/>
          <w:b/>
          <w:bCs/>
          <w:sz w:val="24"/>
          <w:szCs w:val="24"/>
        </w:rPr>
        <w:t>p</w:t>
      </w:r>
      <w:r w:rsidRPr="00647520">
        <w:rPr>
          <w:rFonts w:ascii="Times New Roman" w:hAnsi="Times New Roman" w:cs="Times New Roman"/>
          <w:b/>
          <w:bCs/>
          <w:sz w:val="24"/>
          <w:szCs w:val="24"/>
        </w:rPr>
        <w:t>irkime dalyvauja ūkio subjektų grupė jungtinės veiklos sutarties pagrindu)</w:t>
      </w:r>
      <w:r w:rsidR="007C1C57" w:rsidRPr="00647520">
        <w:rPr>
          <w:rFonts w:ascii="Times New Roman" w:hAnsi="Times New Roman" w:cs="Times New Roman"/>
          <w:b/>
          <w:bCs/>
          <w:sz w:val="24"/>
          <w:szCs w:val="24"/>
        </w:rPr>
        <w:t>;</w:t>
      </w:r>
    </w:p>
    <w:p w14:paraId="1BFC1119" w14:textId="20B9BBB7" w:rsidR="0054347F" w:rsidRPr="00647520" w:rsidRDefault="0054347F" w:rsidP="00AC258F">
      <w:pPr>
        <w:pStyle w:val="Sraopastraipa"/>
        <w:numPr>
          <w:ilvl w:val="2"/>
          <w:numId w:val="5"/>
        </w:numPr>
        <w:spacing w:after="0" w:line="240" w:lineRule="auto"/>
        <w:ind w:left="0" w:firstLine="992"/>
        <w:jc w:val="both"/>
        <w:rPr>
          <w:rFonts w:ascii="Times New Roman" w:hAnsi="Times New Roman" w:cs="Times New Roman"/>
          <w:b/>
          <w:bCs/>
          <w:sz w:val="24"/>
          <w:szCs w:val="24"/>
        </w:rPr>
      </w:pPr>
      <w:r w:rsidRPr="00647520">
        <w:rPr>
          <w:rFonts w:ascii="Times New Roman" w:hAnsi="Times New Roman" w:cs="Times New Roman"/>
          <w:b/>
          <w:bCs/>
          <w:sz w:val="24"/>
          <w:szCs w:val="24"/>
        </w:rPr>
        <w:t>tiekėjo atsakymai į CPO klausimus, prašymus patikslinti, paaiškinti (jei bus)</w:t>
      </w:r>
      <w:r w:rsidR="00AC258F" w:rsidRPr="00647520">
        <w:rPr>
          <w:rFonts w:ascii="Times New Roman" w:hAnsi="Times New Roman" w:cs="Times New Roman"/>
          <w:b/>
          <w:bCs/>
          <w:sz w:val="24"/>
          <w:szCs w:val="24"/>
        </w:rPr>
        <w:t>;</w:t>
      </w:r>
    </w:p>
    <w:p w14:paraId="5595DDC1" w14:textId="61D643AA" w:rsidR="00E429C3" w:rsidRPr="00647520" w:rsidRDefault="00E429C3" w:rsidP="00AC258F">
      <w:pPr>
        <w:pStyle w:val="Sraopastraipa"/>
        <w:numPr>
          <w:ilvl w:val="2"/>
          <w:numId w:val="5"/>
        </w:numPr>
        <w:spacing w:after="0" w:line="240" w:lineRule="auto"/>
        <w:ind w:left="0" w:firstLine="992"/>
        <w:jc w:val="both"/>
        <w:rPr>
          <w:rFonts w:ascii="Times New Roman" w:hAnsi="Times New Roman" w:cs="Times New Roman"/>
          <w:sz w:val="24"/>
          <w:szCs w:val="24"/>
          <w:u w:val="single"/>
        </w:rPr>
      </w:pPr>
      <w:r w:rsidRPr="00647520">
        <w:rPr>
          <w:rFonts w:ascii="Times New Roman" w:hAnsi="Times New Roman" w:cs="Times New Roman"/>
          <w:b/>
          <w:bCs/>
          <w:sz w:val="24"/>
          <w:szCs w:val="24"/>
        </w:rPr>
        <w:t>pavyzdinis meniu: 14 (ketur</w:t>
      </w:r>
      <w:r w:rsidR="00AC258F" w:rsidRPr="00647520">
        <w:rPr>
          <w:rFonts w:ascii="Times New Roman" w:hAnsi="Times New Roman" w:cs="Times New Roman"/>
          <w:b/>
          <w:bCs/>
          <w:sz w:val="24"/>
          <w:szCs w:val="24"/>
        </w:rPr>
        <w:t>i</w:t>
      </w:r>
      <w:r w:rsidRPr="00647520">
        <w:rPr>
          <w:rFonts w:ascii="Times New Roman" w:hAnsi="Times New Roman" w:cs="Times New Roman"/>
          <w:b/>
          <w:bCs/>
          <w:sz w:val="24"/>
          <w:szCs w:val="24"/>
        </w:rPr>
        <w:t>olikos) dienų laikotarpiui sudarytus pietų valgiaraščius ir 14  dienų laikotarpiui sudarytus pavakarių valgiaraščius suaugusiems asmenims su negalia, kuriuose turi būti nurodyta patiekalų išeiga, energijos ir maistinių medžiagų normos.</w:t>
      </w:r>
    </w:p>
    <w:p w14:paraId="71692847" w14:textId="06DF8291" w:rsidR="00E429C3" w:rsidRPr="00647520" w:rsidRDefault="00E429C3" w:rsidP="00AC258F">
      <w:pPr>
        <w:tabs>
          <w:tab w:val="left" w:pos="1276"/>
          <w:tab w:val="left" w:pos="1560"/>
        </w:tabs>
        <w:spacing w:after="0" w:line="240" w:lineRule="auto"/>
        <w:ind w:firstLine="992"/>
        <w:jc w:val="both"/>
        <w:rPr>
          <w:rFonts w:ascii="Times New Roman" w:hAnsi="Times New Roman" w:cs="Times New Roman"/>
          <w:i/>
          <w:iCs/>
          <w:sz w:val="24"/>
          <w:szCs w:val="24"/>
        </w:rPr>
      </w:pPr>
      <w:r w:rsidRPr="00647520">
        <w:rPr>
          <w:rFonts w:ascii="Times New Roman" w:hAnsi="Times New Roman" w:cs="Times New Roman"/>
          <w:i/>
          <w:iCs/>
          <w:sz w:val="24"/>
          <w:szCs w:val="24"/>
        </w:rPr>
        <w:t>Pastaba. Tiekėjui kartu su pasiūlymu nepateikus specialiųjų pirkimo sąlygų 6.1.8. p. nurodytos informacijos, jo pasiūlymas bus atmestas.</w:t>
      </w:r>
    </w:p>
    <w:p w14:paraId="4FFA8828" w14:textId="0885A0C9" w:rsidR="00B07377" w:rsidRPr="00647520" w:rsidRDefault="00B07377" w:rsidP="00AC258F">
      <w:pPr>
        <w:pStyle w:val="Sraopastraipa"/>
        <w:numPr>
          <w:ilvl w:val="2"/>
          <w:numId w:val="5"/>
        </w:numPr>
        <w:tabs>
          <w:tab w:val="left" w:pos="1276"/>
          <w:tab w:val="left" w:pos="1560"/>
        </w:tabs>
        <w:spacing w:after="0" w:line="240" w:lineRule="auto"/>
        <w:ind w:left="0" w:firstLine="992"/>
        <w:jc w:val="both"/>
        <w:rPr>
          <w:rFonts w:ascii="Times New Roman" w:hAnsi="Times New Roman" w:cs="Times New Roman"/>
          <w:b/>
          <w:bCs/>
          <w:i/>
          <w:iCs/>
          <w:sz w:val="24"/>
          <w:szCs w:val="24"/>
        </w:rPr>
      </w:pPr>
      <w:r w:rsidRPr="00647520">
        <w:rPr>
          <w:rFonts w:ascii="Times New Roman" w:eastAsia="Arial" w:hAnsi="Times New Roman" w:cs="Times New Roman"/>
          <w:sz w:val="24"/>
          <w:szCs w:val="24"/>
        </w:rPr>
        <w:t>Aktualūs kvalifikaciją įrodantys dokumentai (</w:t>
      </w:r>
      <w:r w:rsidRPr="00647520">
        <w:rPr>
          <w:rFonts w:ascii="Times New Roman" w:eastAsia="Times New Roman" w:hAnsi="Times New Roman" w:cs="Times New Roman"/>
          <w:bCs/>
          <w:sz w:val="24"/>
          <w:szCs w:val="24"/>
          <w:lang w:eastAsia="en-US"/>
        </w:rPr>
        <w:t xml:space="preserve">patvirtinančių dokumentų bus reikalaujama </w:t>
      </w:r>
      <w:r w:rsidRPr="00647520">
        <w:rPr>
          <w:rFonts w:ascii="Times New Roman" w:eastAsia="Arial" w:hAnsi="Times New Roman" w:cs="Times New Roman"/>
          <w:sz w:val="24"/>
          <w:szCs w:val="24"/>
        </w:rPr>
        <w:t xml:space="preserve"> tik iš</w:t>
      </w:r>
      <w:r w:rsidRPr="00647520">
        <w:rPr>
          <w:rFonts w:ascii="Times New Roman" w:hAnsi="Times New Roman" w:cs="Times New Roman"/>
          <w:sz w:val="24"/>
          <w:szCs w:val="24"/>
        </w:rPr>
        <w:t xml:space="preserve"> ekonomiškai naudingiausią pasiūlymą pateikusio tiekėjo, prieš nustatant laimėjusį pasiūlymą</w:t>
      </w:r>
      <w:r w:rsidR="00AC258F" w:rsidRPr="00647520">
        <w:rPr>
          <w:rFonts w:ascii="Times New Roman" w:hAnsi="Times New Roman" w:cs="Times New Roman"/>
          <w:sz w:val="24"/>
          <w:szCs w:val="24"/>
        </w:rPr>
        <w:t>)</w:t>
      </w:r>
      <w:r w:rsidRPr="00647520">
        <w:rPr>
          <w:rFonts w:ascii="Times New Roman" w:hAnsi="Times New Roman" w:cs="Times New Roman"/>
          <w:sz w:val="24"/>
          <w:szCs w:val="24"/>
        </w:rPr>
        <w:t>.</w:t>
      </w:r>
    </w:p>
    <w:p w14:paraId="442F3A13" w14:textId="77777777" w:rsidR="00793392" w:rsidRPr="00647520" w:rsidRDefault="00C7179F" w:rsidP="00AC258F">
      <w:pPr>
        <w:spacing w:after="0" w:line="240" w:lineRule="auto"/>
        <w:ind w:firstLine="992"/>
        <w:jc w:val="both"/>
        <w:rPr>
          <w:rFonts w:ascii="Times New Roman" w:eastAsia="Calibri" w:hAnsi="Times New Roman" w:cs="Times New Roman"/>
          <w:sz w:val="24"/>
          <w:szCs w:val="24"/>
        </w:rPr>
      </w:pPr>
      <w:r w:rsidRPr="00647520">
        <w:rPr>
          <w:rFonts w:ascii="Times New Roman" w:hAnsi="Times New Roman" w:cs="Times New Roman"/>
          <w:sz w:val="24"/>
          <w:szCs w:val="24"/>
        </w:rPr>
        <w:t>6.2</w:t>
      </w:r>
      <w:r w:rsidR="00EE3480" w:rsidRPr="00647520">
        <w:rPr>
          <w:rFonts w:ascii="Times New Roman" w:hAnsi="Times New Roman" w:cs="Times New Roman"/>
          <w:sz w:val="24"/>
          <w:szCs w:val="24"/>
        </w:rPr>
        <w:t>.</w:t>
      </w:r>
      <w:r w:rsidR="00585CC4" w:rsidRPr="00647520">
        <w:rPr>
          <w:rFonts w:ascii="Times New Roman" w:hAnsi="Times New Roman" w:cs="Times New Roman"/>
          <w:sz w:val="24"/>
          <w:szCs w:val="24"/>
        </w:rPr>
        <w:t xml:space="preserve"> </w:t>
      </w:r>
      <w:r w:rsidR="00793392" w:rsidRPr="0064752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647520">
        <w:rPr>
          <w:rFonts w:ascii="Times New Roman" w:hAnsi="Times New Roman" w:cs="Times New Roman"/>
          <w:sz w:val="24"/>
          <w:szCs w:val="24"/>
        </w:rPr>
        <w:t>Perkančiajai organizacijai kilus abejonių dėl dokumentų tikrumo, ji turi teisę reikalauti pateikti dokumentų originalus.</w:t>
      </w:r>
      <w:r w:rsidR="00793392" w:rsidRPr="00647520">
        <w:rPr>
          <w:rFonts w:ascii="Times New Roman" w:eastAsia="Calibri" w:hAnsi="Times New Roman" w:cs="Times New Roman"/>
          <w:sz w:val="24"/>
          <w:szCs w:val="24"/>
        </w:rPr>
        <w:t xml:space="preserve"> Gali būti:</w:t>
      </w:r>
    </w:p>
    <w:p w14:paraId="5A6808D2" w14:textId="77777777" w:rsidR="00793392" w:rsidRPr="00647520" w:rsidRDefault="00793392" w:rsidP="00AC258F">
      <w:pPr>
        <w:spacing w:after="0" w:line="240" w:lineRule="auto"/>
        <w:ind w:firstLine="992"/>
        <w:jc w:val="both"/>
        <w:rPr>
          <w:rFonts w:ascii="Times New Roman" w:eastAsia="Calibri" w:hAnsi="Times New Roman" w:cs="Times New Roman"/>
          <w:bCs/>
          <w:iCs/>
          <w:sz w:val="24"/>
          <w:szCs w:val="24"/>
        </w:rPr>
      </w:pPr>
      <w:r w:rsidRPr="00647520">
        <w:rPr>
          <w:rFonts w:ascii="Times New Roman" w:eastAsia="Calibri" w:hAnsi="Times New Roman" w:cs="Times New Roman"/>
          <w:bCs/>
          <w:iCs/>
          <w:sz w:val="24"/>
          <w:szCs w:val="24"/>
        </w:rPr>
        <w:t>6.2.1 pateikiami kvalifikuotu elektroniniu parašu pasirašyti elektroninėmis priemonėmis suformuoti dokumentai;</w:t>
      </w:r>
    </w:p>
    <w:p w14:paraId="7D9B7929" w14:textId="77777777" w:rsidR="00793392" w:rsidRPr="00647520" w:rsidRDefault="00793392" w:rsidP="00AC258F">
      <w:pPr>
        <w:spacing w:after="0" w:line="240" w:lineRule="auto"/>
        <w:ind w:firstLine="992"/>
        <w:jc w:val="both"/>
        <w:rPr>
          <w:rFonts w:ascii="Times New Roman" w:eastAsia="Calibri" w:hAnsi="Times New Roman" w:cs="Times New Roman"/>
          <w:bCs/>
          <w:iCs/>
          <w:sz w:val="24"/>
          <w:szCs w:val="24"/>
        </w:rPr>
      </w:pPr>
      <w:r w:rsidRPr="00647520">
        <w:rPr>
          <w:rFonts w:ascii="Times New Roman" w:eastAsia="Calibri" w:hAnsi="Times New Roman" w:cs="Times New Roman"/>
          <w:bCs/>
          <w:iCs/>
          <w:sz w:val="24"/>
          <w:szCs w:val="24"/>
        </w:rPr>
        <w:t>6.2.2 skaitmeninės dokumentų kopijos (</w:t>
      </w:r>
      <w:r w:rsidRPr="00647520">
        <w:rPr>
          <w:rFonts w:ascii="Times New Roman" w:eastAsia="Calibri" w:hAnsi="Times New Roman" w:cs="Times New Roman"/>
          <w:iCs/>
          <w:sz w:val="24"/>
          <w:szCs w:val="24"/>
        </w:rPr>
        <w:t>fiziniu parašu tvirtinami dokumentai turi būti pateikiami pasirašyti ir nuskenuoti)</w:t>
      </w:r>
      <w:r w:rsidRPr="00647520">
        <w:rPr>
          <w:rFonts w:ascii="Times New Roman" w:eastAsia="Calibri" w:hAnsi="Times New Roman" w:cs="Times New Roman"/>
          <w:bCs/>
          <w:iCs/>
          <w:sz w:val="24"/>
          <w:szCs w:val="24"/>
        </w:rPr>
        <w:t>.</w:t>
      </w:r>
    </w:p>
    <w:p w14:paraId="27A2B65B" w14:textId="77777777" w:rsidR="00AC258F" w:rsidRPr="00647520" w:rsidRDefault="00AC258F" w:rsidP="00AC258F">
      <w:pPr>
        <w:spacing w:after="0" w:line="240" w:lineRule="auto"/>
        <w:ind w:firstLine="992"/>
        <w:jc w:val="both"/>
        <w:rPr>
          <w:rFonts w:ascii="Times New Roman" w:hAnsi="Times New Roman" w:cs="Times New Roman"/>
          <w:bCs/>
          <w:iCs/>
          <w:sz w:val="24"/>
          <w:szCs w:val="24"/>
        </w:rPr>
      </w:pPr>
      <w:r w:rsidRPr="00647520">
        <w:rPr>
          <w:rFonts w:ascii="Times New Roman" w:hAnsi="Times New Roman" w:cs="Times New Roman"/>
          <w:sz w:val="24"/>
          <w:szCs w:val="24"/>
        </w:rPr>
        <w:t>6.3. Pasiūlymas turi būti parengtas, lietuvių ir/arba anglų kalba</w:t>
      </w:r>
      <w:r w:rsidRPr="00647520">
        <w:rPr>
          <w:rFonts w:ascii="Times New Roman" w:hAnsi="Times New Roman" w:cs="Times New Roman"/>
          <w:color w:val="7030A0"/>
          <w:sz w:val="24"/>
          <w:szCs w:val="24"/>
        </w:rPr>
        <w:t xml:space="preserve">. </w:t>
      </w:r>
      <w:r w:rsidRPr="0064752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7520">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83A868E" w14:textId="77777777" w:rsidR="00AC258F" w:rsidRPr="00647520" w:rsidRDefault="00AC258F" w:rsidP="00AC258F">
      <w:pPr>
        <w:spacing w:after="0" w:line="240" w:lineRule="auto"/>
        <w:ind w:firstLine="992"/>
        <w:jc w:val="both"/>
        <w:rPr>
          <w:rFonts w:ascii="Times New Roman" w:hAnsi="Times New Roman" w:cs="Times New Roman"/>
          <w:sz w:val="24"/>
          <w:szCs w:val="24"/>
        </w:rPr>
      </w:pPr>
      <w:r w:rsidRPr="00647520">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6848CE56" w14:textId="77777777" w:rsidR="00AC258F" w:rsidRPr="00647520" w:rsidRDefault="00AC258F" w:rsidP="00AC258F">
      <w:pPr>
        <w:spacing w:after="0" w:line="240" w:lineRule="auto"/>
        <w:ind w:firstLine="992"/>
        <w:jc w:val="both"/>
        <w:rPr>
          <w:rFonts w:ascii="Times New Roman" w:hAnsi="Times New Roman" w:cs="Times New Roman"/>
          <w:sz w:val="24"/>
          <w:szCs w:val="24"/>
        </w:rPr>
      </w:pPr>
      <w:r w:rsidRPr="00647520">
        <w:rPr>
          <w:rFonts w:ascii="Times New Roman" w:eastAsia="Arial" w:hAnsi="Times New Roman" w:cs="Times New Roman"/>
          <w:sz w:val="24"/>
          <w:szCs w:val="24"/>
        </w:rPr>
        <w:t xml:space="preserve"> 6.5. Tiekėjų pasiūlymuose nurodytos kainos bus vertinamos </w:t>
      </w:r>
      <w:r w:rsidRPr="00647520">
        <w:rPr>
          <w:rFonts w:ascii="Times New Roman" w:hAnsi="Times New Roman" w:cs="Times New Roman"/>
          <w:sz w:val="24"/>
          <w:szCs w:val="24"/>
        </w:rPr>
        <w:t xml:space="preserve">ir lyginamos su visais mokesčiais, įskaitant PVM. </w:t>
      </w:r>
    </w:p>
    <w:p w14:paraId="1BDD140A" w14:textId="77777777" w:rsidR="00AC258F" w:rsidRPr="00647520" w:rsidRDefault="00AC258F" w:rsidP="005E31D1">
      <w:pPr>
        <w:spacing w:after="0" w:line="240" w:lineRule="auto"/>
        <w:ind w:firstLine="992"/>
        <w:jc w:val="both"/>
        <w:rPr>
          <w:rFonts w:ascii="Times New Roman" w:eastAsia="Calibri" w:hAnsi="Times New Roman" w:cs="Times New Roman"/>
          <w:bCs/>
          <w:iCs/>
          <w:sz w:val="24"/>
          <w:szCs w:val="24"/>
        </w:rPr>
      </w:pPr>
    </w:p>
    <w:p w14:paraId="198AA50A" w14:textId="2C83EA97" w:rsidR="00377497" w:rsidRPr="00647520" w:rsidRDefault="00793392" w:rsidP="00793392">
      <w:pPr>
        <w:pStyle w:val="Antrat1"/>
        <w:tabs>
          <w:tab w:val="left" w:pos="709"/>
        </w:tabs>
        <w:jc w:val="both"/>
        <w:rPr>
          <w:rFonts w:ascii="Times New Roman" w:hAnsi="Times New Roman" w:cs="Times New Roman"/>
          <w:b/>
          <w:bCs/>
          <w:sz w:val="28"/>
          <w:szCs w:val="28"/>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09040012"/>
      <w:bookmarkEnd w:id="26"/>
      <w:bookmarkEnd w:id="27"/>
      <w:bookmarkEnd w:id="28"/>
      <w:bookmarkEnd w:id="29"/>
      <w:bookmarkEnd w:id="30"/>
      <w:r w:rsidRPr="00647520">
        <w:rPr>
          <w:rFonts w:ascii="Times New Roman" w:hAnsi="Times New Roman" w:cs="Times New Roman"/>
          <w:b/>
          <w:bCs/>
          <w:sz w:val="28"/>
          <w:szCs w:val="28"/>
        </w:rPr>
        <w:t xml:space="preserve">7. </w:t>
      </w:r>
      <w:r w:rsidR="00EE1C85" w:rsidRPr="00647520">
        <w:rPr>
          <w:rFonts w:ascii="Times New Roman" w:hAnsi="Times New Roman" w:cs="Times New Roman"/>
          <w:b/>
          <w:bCs/>
          <w:sz w:val="28"/>
          <w:szCs w:val="28"/>
        </w:rPr>
        <w:t>Pasiūlymo galiojimo užtikrinimas</w:t>
      </w:r>
      <w:bookmarkEnd w:id="31"/>
      <w:bookmarkEnd w:id="32"/>
      <w:bookmarkEnd w:id="33"/>
    </w:p>
    <w:p w14:paraId="22BA7C67" w14:textId="2EF5D349" w:rsidR="00E429C3" w:rsidRPr="00647520" w:rsidRDefault="00655F17" w:rsidP="00AC258F">
      <w:pPr>
        <w:widowControl w:val="0"/>
        <w:tabs>
          <w:tab w:val="left" w:pos="567"/>
          <w:tab w:val="left" w:pos="1134"/>
          <w:tab w:val="left" w:pos="1276"/>
        </w:tabs>
        <w:spacing w:after="0" w:line="240" w:lineRule="auto"/>
        <w:ind w:firstLine="992"/>
        <w:contextualSpacing/>
        <w:jc w:val="both"/>
        <w:rPr>
          <w:rFonts w:ascii="Times New Roman" w:hAnsi="Times New Roman" w:cs="Times New Roman"/>
          <w:sz w:val="24"/>
          <w:szCs w:val="24"/>
          <w:u w:val="single"/>
        </w:rPr>
      </w:pPr>
      <w:r w:rsidRPr="00647520">
        <w:rPr>
          <w:rFonts w:ascii="Times New Roman" w:hAnsi="Times New Roman" w:cs="Times New Roman"/>
          <w:sz w:val="24"/>
          <w:szCs w:val="24"/>
        </w:rPr>
        <w:t xml:space="preserve">7.1. </w:t>
      </w:r>
      <w:r w:rsidR="00B3551C" w:rsidRPr="00647520">
        <w:rPr>
          <w:rFonts w:ascii="Times New Roman" w:eastAsia="Calibri" w:hAnsi="Times New Roman" w:cs="Times New Roman"/>
          <w:sz w:val="24"/>
          <w:szCs w:val="24"/>
        </w:rPr>
        <w:t xml:space="preserve">Perkančioji organizacija nereikalauja užtikrinti </w:t>
      </w:r>
      <w:r w:rsidR="00110481" w:rsidRPr="00647520">
        <w:rPr>
          <w:rFonts w:ascii="Times New Roman" w:eastAsia="Calibri" w:hAnsi="Times New Roman" w:cs="Times New Roman"/>
          <w:sz w:val="24"/>
          <w:szCs w:val="24"/>
        </w:rPr>
        <w:t>p</w:t>
      </w:r>
      <w:r w:rsidR="00B3551C" w:rsidRPr="00647520">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4" w:name="_Ref39485250"/>
      <w:bookmarkStart w:id="35" w:name="_Ref39485258"/>
      <w:r w:rsidR="00E429C3" w:rsidRPr="00647520">
        <w:rPr>
          <w:rFonts w:ascii="Times New Roman" w:eastAsia="Calibri" w:hAnsi="Times New Roman" w:cs="Times New Roman"/>
          <w:sz w:val="24"/>
          <w:szCs w:val="24"/>
        </w:rPr>
        <w:t xml:space="preserve">  </w:t>
      </w:r>
      <w:r w:rsidR="00E429C3" w:rsidRPr="00647520">
        <w:rPr>
          <w:rFonts w:ascii="Times New Roman" w:hAnsi="Times New Roman" w:cs="Times New Roman"/>
          <w:sz w:val="24"/>
          <w:szCs w:val="24"/>
        </w:rPr>
        <w:t xml:space="preserve">Jeigu </w:t>
      </w:r>
      <w:r w:rsidR="00E429C3" w:rsidRPr="00647520">
        <w:rPr>
          <w:rFonts w:ascii="Times New Roman" w:hAnsi="Times New Roman" w:cs="Times New Roman"/>
          <w:sz w:val="24"/>
          <w:szCs w:val="24"/>
        </w:rPr>
        <w:lastRenderedPageBreak/>
        <w:t>tiekėjas, kuris bus kviečiamas sudaryti pirkimo sutartį, atsisakys ją sudaryti, atsisakys savo pasiūlymo jo galiojimo laikotarpiu, nurodytu pasiūlyme, jis Perkančiajai organizacijai pareikalavus,</w:t>
      </w:r>
      <w:r w:rsidR="00E429C3" w:rsidRPr="00647520">
        <w:rPr>
          <w:rFonts w:ascii="Times New Roman" w:hAnsi="Times New Roman" w:cs="Times New Roman"/>
          <w:b/>
          <w:bCs/>
          <w:sz w:val="24"/>
          <w:szCs w:val="24"/>
        </w:rPr>
        <w:t xml:space="preserve"> įsipareigoja sumokėti Perkančiajai organizacijai 2 procentų pasiūlymo sumos be PVM dydžio baudą ir padengti Perkančiosios organizacijos patirtus tiesioginius nuostolius</w:t>
      </w:r>
      <w:r w:rsidR="00E429C3" w:rsidRPr="00647520">
        <w:rPr>
          <w:rFonts w:ascii="Times New Roman" w:hAnsi="Times New Roman" w:cs="Times New Roman"/>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E429C3" w:rsidRPr="00647520">
        <w:rPr>
          <w:rFonts w:ascii="Times New Roman" w:hAnsi="Times New Roman" w:cs="Times New Roman"/>
          <w:b/>
          <w:bCs/>
          <w:sz w:val="24"/>
          <w:szCs w:val="24"/>
        </w:rPr>
        <w:t>Tiekėjas teikdamas pasiūlymą, sutinka su šiomis nuostatomis.</w:t>
      </w:r>
    </w:p>
    <w:p w14:paraId="4E9759AD" w14:textId="67433B1B" w:rsidR="00E22FEC" w:rsidRPr="00647520" w:rsidRDefault="00E22FEC" w:rsidP="005E31D1">
      <w:pPr>
        <w:pStyle w:val="Sraopastraipa"/>
        <w:spacing w:after="0" w:line="240" w:lineRule="auto"/>
        <w:ind w:left="0" w:firstLine="992"/>
        <w:jc w:val="both"/>
        <w:rPr>
          <w:rFonts w:ascii="Times New Roman" w:eastAsia="Calibri" w:hAnsi="Times New Roman" w:cs="Times New Roman"/>
          <w:sz w:val="24"/>
          <w:szCs w:val="24"/>
        </w:rPr>
      </w:pPr>
    </w:p>
    <w:p w14:paraId="6067F810" w14:textId="77777777" w:rsidR="002F1B6E" w:rsidRPr="00647520"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647520"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6" w:name="_Ref39658218"/>
      <w:bookmarkStart w:id="37" w:name="_Ref39658226"/>
      <w:bookmarkStart w:id="38" w:name="_Ref39658248"/>
      <w:bookmarkStart w:id="39" w:name="_Ref39658251"/>
      <w:bookmarkStart w:id="40" w:name="_Toc209040013"/>
      <w:r w:rsidRPr="00647520">
        <w:rPr>
          <w:rFonts w:ascii="Times New Roman" w:hAnsi="Times New Roman" w:cs="Times New Roman"/>
          <w:b/>
          <w:bCs/>
          <w:sz w:val="28"/>
          <w:szCs w:val="28"/>
        </w:rPr>
        <w:t xml:space="preserve">8. </w:t>
      </w:r>
      <w:r w:rsidR="00D86C07" w:rsidRPr="00647520">
        <w:rPr>
          <w:rFonts w:ascii="Times New Roman" w:hAnsi="Times New Roman" w:cs="Times New Roman"/>
          <w:b/>
          <w:bCs/>
          <w:sz w:val="28"/>
          <w:szCs w:val="28"/>
        </w:rPr>
        <w:t>Elektroninis aukcionas</w:t>
      </w:r>
      <w:bookmarkEnd w:id="36"/>
      <w:bookmarkEnd w:id="37"/>
      <w:bookmarkEnd w:id="38"/>
      <w:bookmarkEnd w:id="39"/>
      <w:bookmarkEnd w:id="40"/>
    </w:p>
    <w:p w14:paraId="0B88F5D4" w14:textId="77777777" w:rsidR="00D86C07" w:rsidRPr="00647520" w:rsidRDefault="00D86C07" w:rsidP="00AC258F">
      <w:pPr>
        <w:pStyle w:val="Sraopastraipa"/>
        <w:spacing w:after="0" w:line="240" w:lineRule="auto"/>
        <w:ind w:left="0" w:firstLine="992"/>
        <w:rPr>
          <w:rFonts w:ascii="Times New Roman" w:hAnsi="Times New Roman" w:cs="Times New Roman"/>
        </w:rPr>
      </w:pPr>
      <w:r w:rsidRPr="00647520">
        <w:rPr>
          <w:rFonts w:ascii="Times New Roman" w:hAnsi="Times New Roman" w:cs="Times New Roman"/>
          <w:sz w:val="24"/>
          <w:szCs w:val="24"/>
        </w:rPr>
        <w:t>8.1. Perkančioji organizacija pirkime netaikys elektroninio aukciono</w:t>
      </w:r>
      <w:r w:rsidRPr="00647520">
        <w:rPr>
          <w:rFonts w:ascii="Times New Roman" w:hAnsi="Times New Roman" w:cs="Times New Roman"/>
        </w:rPr>
        <w:t>.</w:t>
      </w:r>
    </w:p>
    <w:p w14:paraId="14CBD3AD" w14:textId="21F970F1" w:rsidR="009D0DC5" w:rsidRPr="00647520"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41" w:name="_Ref39667303"/>
      <w:bookmarkStart w:id="42" w:name="_Ref39667308"/>
      <w:bookmarkStart w:id="43" w:name="_Toc209040014"/>
      <w:r w:rsidRPr="00647520">
        <w:rPr>
          <w:rFonts w:ascii="Times New Roman" w:hAnsi="Times New Roman" w:cs="Times New Roman"/>
          <w:b/>
          <w:bCs/>
          <w:sz w:val="28"/>
          <w:szCs w:val="28"/>
        </w:rPr>
        <w:t xml:space="preserve">9. </w:t>
      </w:r>
      <w:r w:rsidR="00EA001C" w:rsidRPr="00647520">
        <w:rPr>
          <w:rFonts w:ascii="Times New Roman" w:hAnsi="Times New Roman" w:cs="Times New Roman"/>
          <w:b/>
          <w:bCs/>
          <w:sz w:val="28"/>
          <w:szCs w:val="28"/>
        </w:rPr>
        <w:t>P</w:t>
      </w:r>
      <w:r w:rsidR="00014A61" w:rsidRPr="00647520">
        <w:rPr>
          <w:rFonts w:ascii="Times New Roman" w:hAnsi="Times New Roman" w:cs="Times New Roman"/>
          <w:b/>
          <w:bCs/>
          <w:sz w:val="28"/>
          <w:szCs w:val="28"/>
        </w:rPr>
        <w:t>asiūlymų vertinimas</w:t>
      </w:r>
      <w:bookmarkEnd w:id="34"/>
      <w:bookmarkEnd w:id="35"/>
      <w:bookmarkEnd w:id="41"/>
      <w:bookmarkEnd w:id="42"/>
      <w:bookmarkEnd w:id="43"/>
    </w:p>
    <w:p w14:paraId="64B83513" w14:textId="297BE0B2" w:rsidR="008E4A3C" w:rsidRPr="00647520" w:rsidRDefault="00D86C07" w:rsidP="00AC258F">
      <w:pPr>
        <w:spacing w:after="0" w:line="240" w:lineRule="auto"/>
        <w:ind w:firstLine="992"/>
        <w:jc w:val="both"/>
        <w:rPr>
          <w:rFonts w:ascii="Times New Roman" w:eastAsia="Calibri" w:hAnsi="Times New Roman" w:cs="Times New Roman"/>
          <w:sz w:val="24"/>
          <w:szCs w:val="24"/>
        </w:rPr>
      </w:pPr>
      <w:r w:rsidRPr="00647520">
        <w:rPr>
          <w:rFonts w:ascii="Times New Roman" w:hAnsi="Times New Roman" w:cs="Times New Roman"/>
          <w:sz w:val="24"/>
          <w:szCs w:val="24"/>
        </w:rPr>
        <w:t>9</w:t>
      </w:r>
      <w:r w:rsidR="002D470F" w:rsidRPr="00647520">
        <w:rPr>
          <w:rFonts w:ascii="Times New Roman" w:hAnsi="Times New Roman" w:cs="Times New Roman"/>
          <w:sz w:val="24"/>
          <w:szCs w:val="24"/>
        </w:rPr>
        <w:t xml:space="preserve">.1. </w:t>
      </w:r>
      <w:r w:rsidR="004E71CB" w:rsidRPr="0064752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647520">
        <w:rPr>
          <w:rFonts w:ascii="Times New Roman" w:eastAsia="Calibri" w:hAnsi="Times New Roman" w:cs="Times New Roman"/>
          <w:sz w:val="24"/>
          <w:szCs w:val="24"/>
        </w:rPr>
        <w:t>kain</w:t>
      </w:r>
      <w:r w:rsidR="004E71CB" w:rsidRPr="00647520">
        <w:rPr>
          <w:rFonts w:ascii="Times New Roman" w:eastAsia="Calibri" w:hAnsi="Times New Roman" w:cs="Times New Roman"/>
          <w:sz w:val="24"/>
          <w:szCs w:val="24"/>
        </w:rPr>
        <w:t>ą</w:t>
      </w:r>
      <w:r w:rsidR="00003A3F" w:rsidRPr="00647520">
        <w:rPr>
          <w:rFonts w:ascii="Times New Roman" w:eastAsia="Calibri" w:hAnsi="Times New Roman" w:cs="Times New Roman"/>
          <w:sz w:val="24"/>
          <w:szCs w:val="24"/>
        </w:rPr>
        <w:t xml:space="preserve">, kuri turi būti apskaičiuota ir nurodyta taip, kaip reikalaujama </w:t>
      </w:r>
      <w:bookmarkStart w:id="44" w:name="_Hlk91157291"/>
      <w:r w:rsidR="00CE14DF" w:rsidRPr="00647520">
        <w:rPr>
          <w:rFonts w:ascii="Times New Roman" w:eastAsia="Calibri" w:hAnsi="Times New Roman" w:cs="Times New Roman"/>
          <w:sz w:val="24"/>
          <w:szCs w:val="24"/>
        </w:rPr>
        <w:t xml:space="preserve">specialiųjų </w:t>
      </w:r>
      <w:r w:rsidR="00090235" w:rsidRPr="00647520">
        <w:rPr>
          <w:rFonts w:ascii="Times New Roman" w:eastAsia="Calibri" w:hAnsi="Times New Roman" w:cs="Times New Roman"/>
          <w:sz w:val="24"/>
          <w:szCs w:val="24"/>
        </w:rPr>
        <w:t>p</w:t>
      </w:r>
      <w:r w:rsidR="00551FA7" w:rsidRPr="00647520">
        <w:rPr>
          <w:rFonts w:ascii="Times New Roman" w:eastAsia="Calibri" w:hAnsi="Times New Roman" w:cs="Times New Roman"/>
          <w:sz w:val="24"/>
          <w:szCs w:val="24"/>
        </w:rPr>
        <w:t xml:space="preserve">irkimo </w:t>
      </w:r>
      <w:r w:rsidR="00A176D5" w:rsidRPr="00647520">
        <w:rPr>
          <w:rFonts w:ascii="Times New Roman" w:eastAsia="Calibri" w:hAnsi="Times New Roman" w:cs="Times New Roman"/>
          <w:sz w:val="24"/>
          <w:szCs w:val="24"/>
        </w:rPr>
        <w:t xml:space="preserve">sąlygų </w:t>
      </w:r>
      <w:bookmarkEnd w:id="44"/>
      <w:r w:rsidR="00EB5B74" w:rsidRPr="00647520">
        <w:rPr>
          <w:rFonts w:ascii="Times New Roman" w:hAnsi="Times New Roman" w:cs="Times New Roman"/>
          <w:b/>
          <w:bCs/>
          <w:i/>
          <w:iCs/>
          <w:sz w:val="24"/>
          <w:szCs w:val="24"/>
          <w:shd w:val="clear" w:color="auto" w:fill="FFFFFF"/>
        </w:rPr>
        <w:t>7</w:t>
      </w:r>
      <w:r w:rsidR="00C67BC0" w:rsidRPr="00647520">
        <w:rPr>
          <w:rFonts w:ascii="Times New Roman" w:hAnsi="Times New Roman" w:cs="Times New Roman"/>
          <w:b/>
          <w:bCs/>
          <w:i/>
          <w:iCs/>
          <w:sz w:val="24"/>
          <w:szCs w:val="24"/>
          <w:shd w:val="clear" w:color="auto" w:fill="FFFFFF"/>
        </w:rPr>
        <w:t xml:space="preserve"> ir </w:t>
      </w:r>
      <w:r w:rsidR="00EB5B74" w:rsidRPr="00647520">
        <w:rPr>
          <w:rFonts w:ascii="Times New Roman" w:hAnsi="Times New Roman" w:cs="Times New Roman"/>
          <w:b/>
          <w:bCs/>
          <w:i/>
          <w:iCs/>
          <w:sz w:val="24"/>
          <w:szCs w:val="24"/>
          <w:shd w:val="clear" w:color="auto" w:fill="FFFFFF"/>
        </w:rPr>
        <w:t>8</w:t>
      </w:r>
      <w:r w:rsidR="00C67BC0" w:rsidRPr="00647520">
        <w:rPr>
          <w:rFonts w:ascii="Times New Roman" w:hAnsi="Times New Roman" w:cs="Times New Roman"/>
          <w:b/>
          <w:bCs/>
          <w:i/>
          <w:iCs/>
          <w:sz w:val="24"/>
          <w:szCs w:val="24"/>
          <w:shd w:val="clear" w:color="auto" w:fill="FFFFFF"/>
        </w:rPr>
        <w:t xml:space="preserve"> priede</w:t>
      </w:r>
      <w:r w:rsidR="00C67BC0" w:rsidRPr="00647520">
        <w:rPr>
          <w:rFonts w:ascii="Times New Roman" w:hAnsi="Times New Roman" w:cs="Times New Roman"/>
          <w:sz w:val="24"/>
          <w:szCs w:val="24"/>
          <w:shd w:val="clear" w:color="auto" w:fill="FFFFFF"/>
        </w:rPr>
        <w:t>.</w:t>
      </w:r>
    </w:p>
    <w:p w14:paraId="4A6748CC" w14:textId="0772A977" w:rsidR="009225E8" w:rsidRPr="00647520" w:rsidRDefault="008A4A67" w:rsidP="00AC258F">
      <w:pPr>
        <w:pStyle w:val="Betarp"/>
        <w:ind w:firstLine="992"/>
        <w:contextualSpacing/>
        <w:jc w:val="both"/>
        <w:rPr>
          <w:rFonts w:ascii="Times New Roman" w:eastAsiaTheme="minorHAnsi" w:hAnsi="Times New Roman" w:cs="Times New Roman"/>
          <w:sz w:val="24"/>
          <w:szCs w:val="24"/>
        </w:rPr>
      </w:pPr>
      <w:r w:rsidRPr="00647520">
        <w:rPr>
          <w:rFonts w:ascii="Times New Roman" w:hAnsi="Times New Roman" w:cs="Times New Roman"/>
          <w:sz w:val="24"/>
          <w:szCs w:val="24"/>
          <w:shd w:val="clear" w:color="auto" w:fill="FFFFFF"/>
        </w:rPr>
        <w:t xml:space="preserve">9.2. </w:t>
      </w:r>
      <w:r w:rsidR="009225E8" w:rsidRPr="00647520">
        <w:rPr>
          <w:rFonts w:ascii="Times New Roman" w:hAnsi="Times New Roman" w:cs="Times New Roman"/>
          <w:sz w:val="24"/>
          <w:szCs w:val="24"/>
          <w:shd w:val="clear" w:color="auto" w:fill="FFFFFF"/>
        </w:rPr>
        <w:t xml:space="preserve">Laimėjusiu </w:t>
      </w:r>
      <w:r w:rsidR="00C36C22" w:rsidRPr="00647520">
        <w:rPr>
          <w:rFonts w:ascii="Times New Roman" w:hAnsi="Times New Roman" w:cs="Times New Roman"/>
          <w:sz w:val="24"/>
          <w:szCs w:val="24"/>
        </w:rPr>
        <w:t xml:space="preserve">pasiūlymu </w:t>
      </w:r>
      <w:r w:rsidR="00F21377" w:rsidRPr="00647520">
        <w:rPr>
          <w:rFonts w:ascii="Times New Roman" w:hAnsi="Times New Roman" w:cs="Times New Roman"/>
          <w:sz w:val="24"/>
          <w:szCs w:val="24"/>
        </w:rPr>
        <w:t>bus</w:t>
      </w:r>
      <w:r w:rsidR="00C36C22" w:rsidRPr="00647520">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647520" w:rsidRDefault="008A4A67" w:rsidP="00AC258F">
      <w:pPr>
        <w:pStyle w:val="Betarp"/>
        <w:ind w:firstLine="992"/>
        <w:contextualSpacing/>
        <w:jc w:val="both"/>
        <w:rPr>
          <w:rFonts w:ascii="Times New Roman" w:eastAsiaTheme="minorHAnsi" w:hAnsi="Times New Roman" w:cs="Times New Roman"/>
          <w:b/>
          <w:bCs/>
          <w:i/>
          <w:iCs/>
          <w:sz w:val="24"/>
          <w:szCs w:val="24"/>
          <w:u w:val="single"/>
        </w:rPr>
      </w:pPr>
      <w:r w:rsidRPr="00647520">
        <w:rPr>
          <w:rStyle w:val="cf01"/>
          <w:rFonts w:ascii="Times New Roman" w:hAnsi="Times New Roman" w:cs="Times New Roman"/>
          <w:b/>
          <w:bCs/>
          <w:sz w:val="24"/>
          <w:szCs w:val="24"/>
          <w:u w:val="single"/>
        </w:rPr>
        <w:t xml:space="preserve">9.3. </w:t>
      </w:r>
      <w:r w:rsidR="009225E8" w:rsidRPr="00647520">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77FDCE57" w:rsidR="00570338" w:rsidRPr="00647520" w:rsidRDefault="008A4A67" w:rsidP="00AC258F">
      <w:pPr>
        <w:pStyle w:val="Betarp"/>
        <w:ind w:firstLine="992"/>
        <w:contextualSpacing/>
        <w:jc w:val="both"/>
        <w:rPr>
          <w:rFonts w:ascii="Times New Roman" w:hAnsi="Times New Roman" w:cs="Times New Roman"/>
          <w:sz w:val="24"/>
          <w:szCs w:val="24"/>
        </w:rPr>
      </w:pPr>
      <w:r w:rsidRPr="00647520">
        <w:rPr>
          <w:rStyle w:val="cf01"/>
          <w:rFonts w:ascii="Times New Roman" w:hAnsi="Times New Roman" w:cs="Times New Roman"/>
          <w:sz w:val="24"/>
          <w:szCs w:val="24"/>
        </w:rPr>
        <w:t>9.3.1</w:t>
      </w:r>
      <w:r w:rsidR="0088347A" w:rsidRPr="00647520">
        <w:rPr>
          <w:rStyle w:val="cf01"/>
          <w:rFonts w:ascii="Times New Roman" w:hAnsi="Times New Roman" w:cs="Times New Roman"/>
          <w:sz w:val="24"/>
          <w:szCs w:val="24"/>
        </w:rPr>
        <w:t xml:space="preserve">. </w:t>
      </w:r>
      <w:r w:rsidR="00F21377" w:rsidRPr="00647520">
        <w:rPr>
          <w:rFonts w:ascii="Times New Roman" w:hAnsi="Times New Roman" w:cs="Times New Roman"/>
          <w:sz w:val="24"/>
          <w:szCs w:val="24"/>
        </w:rPr>
        <w:t>tiekėjo</w:t>
      </w:r>
      <w:r w:rsidR="001A1466" w:rsidRPr="00647520">
        <w:rPr>
          <w:rFonts w:ascii="Times New Roman" w:hAnsi="Times New Roman" w:cs="Times New Roman"/>
          <w:sz w:val="24"/>
          <w:szCs w:val="24"/>
        </w:rPr>
        <w:t xml:space="preserve"> užpildytas ir </w:t>
      </w:r>
      <w:r w:rsidR="00F21377" w:rsidRPr="00647520">
        <w:rPr>
          <w:rFonts w:ascii="Times New Roman" w:hAnsi="Times New Roman" w:cs="Times New Roman"/>
          <w:sz w:val="24"/>
          <w:szCs w:val="24"/>
        </w:rPr>
        <w:t xml:space="preserve"> pasirašytas pasiūlymas, parengtas pagal </w:t>
      </w:r>
      <w:r w:rsidR="00C17162" w:rsidRPr="00647520">
        <w:rPr>
          <w:rFonts w:ascii="Times New Roman" w:hAnsi="Times New Roman" w:cs="Times New Roman"/>
          <w:sz w:val="24"/>
          <w:szCs w:val="24"/>
        </w:rPr>
        <w:t>specialiųjų p</w:t>
      </w:r>
      <w:r w:rsidR="00F21377" w:rsidRPr="00647520">
        <w:rPr>
          <w:rFonts w:ascii="Times New Roman" w:hAnsi="Times New Roman" w:cs="Times New Roman"/>
          <w:sz w:val="24"/>
          <w:szCs w:val="24"/>
        </w:rPr>
        <w:t xml:space="preserve">irkimo sąlygų </w:t>
      </w:r>
      <w:r w:rsidR="00EB5B74" w:rsidRPr="00647520">
        <w:rPr>
          <w:rFonts w:ascii="Times New Roman" w:hAnsi="Times New Roman" w:cs="Times New Roman"/>
          <w:b/>
          <w:bCs/>
          <w:i/>
          <w:iCs/>
          <w:sz w:val="24"/>
          <w:szCs w:val="24"/>
          <w:shd w:val="clear" w:color="auto" w:fill="FFFFFF"/>
        </w:rPr>
        <w:t>7</w:t>
      </w:r>
      <w:r w:rsidR="00F21377" w:rsidRPr="00647520">
        <w:rPr>
          <w:rFonts w:ascii="Times New Roman" w:hAnsi="Times New Roman" w:cs="Times New Roman"/>
          <w:b/>
          <w:bCs/>
          <w:i/>
          <w:iCs/>
          <w:sz w:val="24"/>
          <w:szCs w:val="24"/>
          <w:shd w:val="clear" w:color="auto" w:fill="FFFFFF"/>
        </w:rPr>
        <w:t xml:space="preserve"> </w:t>
      </w:r>
      <w:r w:rsidR="00F21377" w:rsidRPr="00647520">
        <w:rPr>
          <w:rFonts w:ascii="Times New Roman" w:hAnsi="Times New Roman" w:cs="Times New Roman"/>
          <w:b/>
          <w:bCs/>
          <w:i/>
          <w:iCs/>
          <w:sz w:val="24"/>
          <w:szCs w:val="24"/>
        </w:rPr>
        <w:t>priede</w:t>
      </w:r>
      <w:r w:rsidR="00F21377" w:rsidRPr="00647520">
        <w:rPr>
          <w:rFonts w:ascii="Times New Roman" w:hAnsi="Times New Roman" w:cs="Times New Roman"/>
          <w:sz w:val="24"/>
          <w:szCs w:val="24"/>
        </w:rPr>
        <w:t xml:space="preserve"> pateiktą pasiūlymo formą</w:t>
      </w:r>
      <w:r w:rsidR="00F00CC0" w:rsidRPr="00647520">
        <w:rPr>
          <w:rFonts w:ascii="Times New Roman" w:hAnsi="Times New Roman" w:cs="Times New Roman"/>
          <w:sz w:val="24"/>
          <w:szCs w:val="24"/>
        </w:rPr>
        <w:t>;</w:t>
      </w:r>
    </w:p>
    <w:p w14:paraId="651CA9F4" w14:textId="035EC6BB" w:rsidR="00E429C3" w:rsidRPr="00647520" w:rsidRDefault="001A1466" w:rsidP="00AC258F">
      <w:pPr>
        <w:spacing w:after="0" w:line="240" w:lineRule="auto"/>
        <w:ind w:firstLine="992"/>
        <w:jc w:val="both"/>
        <w:rPr>
          <w:rFonts w:ascii="Times New Roman" w:hAnsi="Times New Roman" w:cs="Times New Roman"/>
          <w:sz w:val="24"/>
          <w:szCs w:val="24"/>
          <w:u w:val="single"/>
        </w:rPr>
      </w:pPr>
      <w:r w:rsidRPr="00647520">
        <w:rPr>
          <w:rFonts w:ascii="Times New Roman" w:hAnsi="Times New Roman" w:cs="Times New Roman"/>
          <w:sz w:val="24"/>
          <w:szCs w:val="24"/>
        </w:rPr>
        <w:t>9.3.2.</w:t>
      </w:r>
      <w:r w:rsidRPr="00647520">
        <w:rPr>
          <w:rFonts w:ascii="Times New Roman" w:hAnsi="Times New Roman" w:cs="Times New Roman"/>
          <w:sz w:val="24"/>
          <w:szCs w:val="24"/>
          <w:lang w:eastAsia="en-US"/>
        </w:rPr>
        <w:t xml:space="preserve"> </w:t>
      </w:r>
      <w:r w:rsidR="00E429C3" w:rsidRPr="00647520">
        <w:rPr>
          <w:rFonts w:ascii="Times New Roman" w:hAnsi="Times New Roman" w:cs="Times New Roman"/>
          <w:b/>
          <w:bCs/>
          <w:sz w:val="24"/>
          <w:szCs w:val="24"/>
        </w:rPr>
        <w:t>pavyzdinis meniu:</w:t>
      </w:r>
      <w:r w:rsidR="00E429C3" w:rsidRPr="00647520">
        <w:rPr>
          <w:rFonts w:ascii="Times New Roman" w:hAnsi="Times New Roman" w:cs="Times New Roman"/>
          <w:b/>
          <w:bCs/>
        </w:rPr>
        <w:t xml:space="preserve"> </w:t>
      </w:r>
      <w:r w:rsidR="00E429C3" w:rsidRPr="00647520">
        <w:rPr>
          <w:rFonts w:ascii="Times New Roman" w:hAnsi="Times New Roman" w:cs="Times New Roman"/>
          <w:b/>
          <w:bCs/>
          <w:sz w:val="24"/>
          <w:szCs w:val="24"/>
        </w:rPr>
        <w:t>14 dienų laikotarpiui sudarytus pietų valgiaraščius ir 14 dienų laikotarpiui sudarytus pavakarių valgiaraščius suaugusiems asmenims su negalia, kuriuose turi būti nurodyta patiekalų išeiga, energijos ir maistinių medžiagų normos.</w:t>
      </w:r>
    </w:p>
    <w:p w14:paraId="0F97B295" w14:textId="17B0DF4B" w:rsidR="001A1466" w:rsidRPr="00647520" w:rsidRDefault="001A1466" w:rsidP="00AC258F">
      <w:pPr>
        <w:pStyle w:val="Sraopastraipa"/>
        <w:spacing w:after="0" w:line="240" w:lineRule="auto"/>
        <w:ind w:left="0" w:firstLine="992"/>
        <w:jc w:val="both"/>
        <w:rPr>
          <w:rFonts w:ascii="Times New Roman" w:hAnsi="Times New Roman" w:cs="Times New Roman"/>
          <w:b/>
          <w:bCs/>
          <w:sz w:val="24"/>
          <w:szCs w:val="24"/>
          <w:lang w:eastAsia="en-US"/>
        </w:rPr>
      </w:pPr>
    </w:p>
    <w:p w14:paraId="678C44CA" w14:textId="78A69696" w:rsidR="00FE7908" w:rsidRPr="00647520"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5" w:name="_Ref39425999"/>
      <w:bookmarkStart w:id="46" w:name="_Ref39426005"/>
      <w:bookmarkStart w:id="47" w:name="_Toc209040015"/>
      <w:r w:rsidRPr="00647520">
        <w:rPr>
          <w:rFonts w:ascii="Times New Roman" w:hAnsi="Times New Roman" w:cs="Times New Roman"/>
          <w:b/>
          <w:bCs/>
          <w:sz w:val="28"/>
          <w:szCs w:val="28"/>
        </w:rPr>
        <w:t xml:space="preserve">10. </w:t>
      </w:r>
      <w:r w:rsidR="00FE7908" w:rsidRPr="00647520">
        <w:rPr>
          <w:rFonts w:ascii="Times New Roman" w:hAnsi="Times New Roman" w:cs="Times New Roman"/>
          <w:b/>
          <w:bCs/>
          <w:sz w:val="28"/>
          <w:szCs w:val="28"/>
        </w:rPr>
        <w:t>S</w:t>
      </w:r>
      <w:r w:rsidR="00281735" w:rsidRPr="00647520">
        <w:rPr>
          <w:rFonts w:ascii="Times New Roman" w:hAnsi="Times New Roman" w:cs="Times New Roman"/>
          <w:b/>
          <w:bCs/>
          <w:sz w:val="28"/>
          <w:szCs w:val="28"/>
        </w:rPr>
        <w:t>utarties sudarymas</w:t>
      </w:r>
      <w:bookmarkEnd w:id="45"/>
      <w:bookmarkEnd w:id="46"/>
      <w:bookmarkEnd w:id="47"/>
    </w:p>
    <w:p w14:paraId="27CAEFF7" w14:textId="1A5C79A3" w:rsidR="00F57665" w:rsidRPr="00647520" w:rsidRDefault="008A4A67" w:rsidP="005E31D1">
      <w:pPr>
        <w:spacing w:after="0" w:line="240" w:lineRule="auto"/>
        <w:ind w:firstLine="992"/>
        <w:jc w:val="both"/>
        <w:rPr>
          <w:rFonts w:ascii="Times New Roman" w:hAnsi="Times New Roman" w:cs="Times New Roman"/>
          <w:color w:val="000000" w:themeColor="text1"/>
          <w:sz w:val="24"/>
          <w:szCs w:val="24"/>
          <w:highlight w:val="yellow"/>
        </w:rPr>
      </w:pPr>
      <w:r w:rsidRPr="00647520">
        <w:rPr>
          <w:rFonts w:ascii="Times New Roman" w:hAnsi="Times New Roman" w:cs="Times New Roman"/>
          <w:color w:val="000000" w:themeColor="text1"/>
          <w:sz w:val="24"/>
          <w:szCs w:val="24"/>
        </w:rPr>
        <w:t xml:space="preserve">10.1. </w:t>
      </w:r>
      <w:r w:rsidR="00F57665" w:rsidRPr="00647520">
        <w:rPr>
          <w:rFonts w:ascii="Times New Roman" w:hAnsi="Times New Roman" w:cs="Times New Roman"/>
          <w:color w:val="000000" w:themeColor="text1"/>
          <w:sz w:val="24"/>
          <w:szCs w:val="24"/>
        </w:rPr>
        <w:t>Ši pirkimo procedūra atliekama siekiant sudaryti sutartį</w:t>
      </w:r>
      <w:r w:rsidR="009A7D11" w:rsidRPr="00647520">
        <w:rPr>
          <w:rFonts w:ascii="Times New Roman" w:hAnsi="Times New Roman" w:cs="Times New Roman"/>
          <w:color w:val="000000" w:themeColor="text1"/>
          <w:sz w:val="24"/>
          <w:szCs w:val="24"/>
        </w:rPr>
        <w:t xml:space="preserve"> su tiekėju, kurio pasiūlymas</w:t>
      </w:r>
      <w:r w:rsidR="007B12FF" w:rsidRPr="00647520">
        <w:rPr>
          <w:rFonts w:ascii="Times New Roman" w:hAnsi="Times New Roman" w:cs="Times New Roman"/>
          <w:color w:val="000000" w:themeColor="text1"/>
          <w:sz w:val="24"/>
          <w:szCs w:val="24"/>
        </w:rPr>
        <w:t xml:space="preserve">, vadovaujantis </w:t>
      </w:r>
      <w:r w:rsidR="008F4194" w:rsidRPr="00647520">
        <w:rPr>
          <w:rFonts w:ascii="Times New Roman" w:hAnsi="Times New Roman" w:cs="Times New Roman"/>
          <w:color w:val="000000" w:themeColor="text1"/>
          <w:sz w:val="24"/>
          <w:szCs w:val="24"/>
        </w:rPr>
        <w:t>p</w:t>
      </w:r>
      <w:r w:rsidR="007B12FF" w:rsidRPr="00647520">
        <w:rPr>
          <w:rFonts w:ascii="Times New Roman" w:hAnsi="Times New Roman" w:cs="Times New Roman"/>
          <w:color w:val="000000" w:themeColor="text1"/>
          <w:sz w:val="24"/>
          <w:szCs w:val="24"/>
        </w:rPr>
        <w:t xml:space="preserve">irkimo </w:t>
      </w:r>
      <w:r w:rsidR="00207E40" w:rsidRPr="00647520">
        <w:rPr>
          <w:rFonts w:ascii="Times New Roman" w:hAnsi="Times New Roman" w:cs="Times New Roman"/>
          <w:color w:val="000000" w:themeColor="text1"/>
          <w:sz w:val="24"/>
          <w:szCs w:val="24"/>
        </w:rPr>
        <w:t>sąlygose</w:t>
      </w:r>
      <w:r w:rsidR="007B12FF" w:rsidRPr="00647520">
        <w:rPr>
          <w:rFonts w:ascii="Times New Roman" w:hAnsi="Times New Roman" w:cs="Times New Roman"/>
          <w:color w:val="0070C0"/>
          <w:sz w:val="24"/>
          <w:szCs w:val="24"/>
        </w:rPr>
        <w:t xml:space="preserve"> </w:t>
      </w:r>
      <w:r w:rsidR="007B12FF" w:rsidRPr="00647520">
        <w:rPr>
          <w:rFonts w:ascii="Times New Roman" w:hAnsi="Times New Roman" w:cs="Times New Roman"/>
          <w:color w:val="000000" w:themeColor="text1"/>
          <w:sz w:val="24"/>
          <w:szCs w:val="24"/>
        </w:rPr>
        <w:t>nustatyta tvarka</w:t>
      </w:r>
      <w:r w:rsidR="0023505D" w:rsidRPr="00647520">
        <w:rPr>
          <w:rFonts w:ascii="Times New Roman" w:hAnsi="Times New Roman" w:cs="Times New Roman"/>
          <w:color w:val="000000" w:themeColor="text1"/>
          <w:sz w:val="24"/>
          <w:szCs w:val="24"/>
        </w:rPr>
        <w:t>,</w:t>
      </w:r>
      <w:r w:rsidR="009A7D11" w:rsidRPr="00647520">
        <w:rPr>
          <w:rFonts w:ascii="Times New Roman" w:hAnsi="Times New Roman" w:cs="Times New Roman"/>
          <w:color w:val="000000" w:themeColor="text1"/>
          <w:sz w:val="24"/>
          <w:szCs w:val="24"/>
        </w:rPr>
        <w:t xml:space="preserve"> bus pripažintas laimėjęs</w:t>
      </w:r>
      <w:r w:rsidR="000E3542" w:rsidRPr="00647520">
        <w:rPr>
          <w:rFonts w:ascii="Times New Roman" w:hAnsi="Times New Roman" w:cs="Times New Roman"/>
          <w:color w:val="000000" w:themeColor="text1"/>
          <w:sz w:val="24"/>
          <w:szCs w:val="24"/>
        </w:rPr>
        <w:t xml:space="preserve">. </w:t>
      </w:r>
      <w:r w:rsidR="004B2DE4" w:rsidRPr="00647520">
        <w:rPr>
          <w:rFonts w:ascii="Times New Roman" w:hAnsi="Times New Roman" w:cs="Times New Roman"/>
          <w:sz w:val="24"/>
          <w:szCs w:val="24"/>
        </w:rPr>
        <w:t xml:space="preserve">Sutarties sąlygos pateikiamos </w:t>
      </w:r>
      <w:r w:rsidR="007A5D9C" w:rsidRPr="00647520">
        <w:rPr>
          <w:rFonts w:ascii="Times New Roman" w:hAnsi="Times New Roman" w:cs="Times New Roman"/>
          <w:sz w:val="24"/>
          <w:szCs w:val="24"/>
        </w:rPr>
        <w:t>P</w:t>
      </w:r>
      <w:r w:rsidR="00551FA7" w:rsidRPr="00647520">
        <w:rPr>
          <w:rFonts w:ascii="Times New Roman" w:hAnsi="Times New Roman" w:cs="Times New Roman"/>
          <w:sz w:val="24"/>
          <w:szCs w:val="24"/>
        </w:rPr>
        <w:t xml:space="preserve">irkimo </w:t>
      </w:r>
      <w:r w:rsidR="00D86901" w:rsidRPr="00647520">
        <w:rPr>
          <w:rFonts w:ascii="Times New Roman" w:hAnsi="Times New Roman" w:cs="Times New Roman"/>
          <w:sz w:val="24"/>
          <w:szCs w:val="24"/>
        </w:rPr>
        <w:t xml:space="preserve">sąlygų </w:t>
      </w:r>
      <w:r w:rsidR="00EB5B74" w:rsidRPr="00647520">
        <w:rPr>
          <w:rFonts w:ascii="Times New Roman" w:hAnsi="Times New Roman" w:cs="Times New Roman"/>
          <w:b/>
          <w:bCs/>
          <w:i/>
          <w:iCs/>
          <w:sz w:val="24"/>
          <w:szCs w:val="24"/>
        </w:rPr>
        <w:t>5</w:t>
      </w:r>
      <w:r w:rsidR="00F21377" w:rsidRPr="00647520">
        <w:rPr>
          <w:rFonts w:ascii="Times New Roman" w:hAnsi="Times New Roman" w:cs="Times New Roman"/>
          <w:b/>
          <w:bCs/>
          <w:i/>
          <w:iCs/>
          <w:sz w:val="24"/>
          <w:szCs w:val="24"/>
        </w:rPr>
        <w:t xml:space="preserve"> </w:t>
      </w:r>
      <w:r w:rsidR="00D86901" w:rsidRPr="00647520">
        <w:rPr>
          <w:rFonts w:ascii="Times New Roman" w:hAnsi="Times New Roman" w:cs="Times New Roman"/>
          <w:b/>
          <w:bCs/>
          <w:i/>
          <w:iCs/>
          <w:sz w:val="24"/>
          <w:szCs w:val="24"/>
        </w:rPr>
        <w:t>priede</w:t>
      </w:r>
      <w:r w:rsidR="00D86901" w:rsidRPr="00647520">
        <w:rPr>
          <w:rFonts w:ascii="Times New Roman" w:hAnsi="Times New Roman" w:cs="Times New Roman"/>
          <w:sz w:val="24"/>
          <w:szCs w:val="24"/>
        </w:rPr>
        <w:t xml:space="preserve"> „</w:t>
      </w:r>
      <w:r w:rsidR="000C7E9A" w:rsidRPr="00647520">
        <w:rPr>
          <w:rFonts w:ascii="Times New Roman" w:hAnsi="Times New Roman" w:cs="Times New Roman"/>
          <w:sz w:val="24"/>
          <w:szCs w:val="24"/>
        </w:rPr>
        <w:t>Pirkimo-pardavimo s</w:t>
      </w:r>
      <w:r w:rsidR="00D86901" w:rsidRPr="00647520">
        <w:rPr>
          <w:rFonts w:ascii="Times New Roman" w:hAnsi="Times New Roman" w:cs="Times New Roman"/>
          <w:sz w:val="24"/>
          <w:szCs w:val="24"/>
        </w:rPr>
        <w:t>utarties projektas</w:t>
      </w:r>
      <w:r w:rsidR="00E429C3" w:rsidRPr="00647520">
        <w:rPr>
          <w:rFonts w:ascii="Times New Roman" w:hAnsi="Times New Roman" w:cs="Times New Roman"/>
          <w:sz w:val="24"/>
          <w:szCs w:val="24"/>
        </w:rPr>
        <w:t xml:space="preserve"> (bendrosios ir specialiosios sąlygos)</w:t>
      </w:r>
      <w:r w:rsidR="00F21377" w:rsidRPr="00647520">
        <w:rPr>
          <w:rFonts w:ascii="Times New Roman" w:hAnsi="Times New Roman" w:cs="Times New Roman"/>
          <w:sz w:val="24"/>
          <w:szCs w:val="24"/>
        </w:rPr>
        <w:t>“</w:t>
      </w:r>
    </w:p>
    <w:p w14:paraId="642DB44E" w14:textId="77777777" w:rsidR="00C36C22" w:rsidRPr="00647520"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647520"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8" w:name="_Toc209040016"/>
      <w:r w:rsidRPr="00647520">
        <w:rPr>
          <w:rFonts w:ascii="Times New Roman" w:hAnsi="Times New Roman" w:cs="Times New Roman"/>
          <w:b/>
          <w:color w:val="auto"/>
          <w:sz w:val="28"/>
          <w:szCs w:val="28"/>
        </w:rPr>
        <w:t>11. Kitos sąlygos</w:t>
      </w:r>
      <w:bookmarkEnd w:id="48"/>
    </w:p>
    <w:p w14:paraId="27D7F395" w14:textId="040EF8A2" w:rsidR="0031216B" w:rsidRPr="00647520" w:rsidRDefault="0031216B" w:rsidP="0031216B">
      <w:pPr>
        <w:ind w:firstLine="567"/>
        <w:jc w:val="both"/>
        <w:rPr>
          <w:rFonts w:ascii="Times New Roman" w:hAnsi="Times New Roman" w:cs="Times New Roman"/>
          <w:b/>
          <w:iCs/>
          <w:kern w:val="2"/>
          <w:sz w:val="24"/>
          <w:szCs w:val="24"/>
        </w:rPr>
      </w:pPr>
    </w:p>
    <w:p w14:paraId="1DF87F5B" w14:textId="77777777" w:rsidR="008D617F" w:rsidRPr="00647520"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993D43B" w14:textId="77777777" w:rsidR="00AC258F" w:rsidRPr="00647520" w:rsidRDefault="00AC258F" w:rsidP="008C6ED4">
      <w:pPr>
        <w:spacing w:after="0" w:line="240" w:lineRule="auto"/>
        <w:jc w:val="both"/>
        <w:rPr>
          <w:rFonts w:ascii="Times New Roman" w:eastAsiaTheme="minorHAnsi" w:hAnsi="Times New Roman" w:cs="Times New Roman"/>
          <w:i/>
          <w:iCs/>
          <w:color w:val="FF0000"/>
          <w:sz w:val="24"/>
          <w:szCs w:val="24"/>
          <w:lang w:eastAsia="en-US"/>
        </w:rPr>
      </w:pPr>
    </w:p>
    <w:p w14:paraId="53351DAA" w14:textId="77777777" w:rsidR="00AC258F" w:rsidRPr="00647520" w:rsidRDefault="00AC258F" w:rsidP="008C6ED4">
      <w:pPr>
        <w:spacing w:after="0" w:line="240" w:lineRule="auto"/>
        <w:jc w:val="both"/>
        <w:rPr>
          <w:rFonts w:ascii="Times New Roman" w:eastAsiaTheme="minorHAnsi" w:hAnsi="Times New Roman" w:cs="Times New Roman"/>
          <w:i/>
          <w:iCs/>
          <w:color w:val="FF0000"/>
          <w:sz w:val="24"/>
          <w:szCs w:val="24"/>
          <w:lang w:eastAsia="en-US"/>
        </w:rPr>
      </w:pPr>
    </w:p>
    <w:p w14:paraId="5708A50C" w14:textId="77777777" w:rsidR="00AC258F" w:rsidRPr="00647520" w:rsidRDefault="00AC258F"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Pr="00647520"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6749BEA" w:rsidR="008D704D" w:rsidRPr="00647520" w:rsidRDefault="008D704D" w:rsidP="00D3431B">
      <w:pPr>
        <w:pStyle w:val="Antrat1"/>
        <w:jc w:val="right"/>
        <w:rPr>
          <w:rFonts w:ascii="Times New Roman" w:hAnsi="Times New Roman" w:cs="Times New Roman"/>
          <w:b/>
          <w:bCs/>
          <w:sz w:val="24"/>
          <w:szCs w:val="24"/>
        </w:rPr>
      </w:pPr>
      <w:bookmarkStart w:id="49" w:name="_Ref38539939"/>
      <w:bookmarkStart w:id="50" w:name="_Ref38541068"/>
      <w:bookmarkStart w:id="51" w:name="_Ref38885053"/>
      <w:bookmarkStart w:id="52" w:name="_Ref38899023"/>
      <w:bookmarkStart w:id="53" w:name="_Toc209040017"/>
      <w:bookmarkEnd w:id="1"/>
      <w:r w:rsidRPr="00647520">
        <w:rPr>
          <w:rFonts w:ascii="Times New Roman" w:hAnsi="Times New Roman" w:cs="Times New Roman"/>
          <w:b/>
          <w:bCs/>
          <w:sz w:val="24"/>
          <w:szCs w:val="24"/>
        </w:rPr>
        <w:lastRenderedPageBreak/>
        <w:t xml:space="preserve">Pirkimo sąlygų </w:t>
      </w:r>
      <w:r w:rsidR="00C50E77" w:rsidRPr="00647520">
        <w:rPr>
          <w:rFonts w:ascii="Times New Roman" w:hAnsi="Times New Roman" w:cs="Times New Roman"/>
          <w:b/>
          <w:bCs/>
          <w:sz w:val="24"/>
          <w:szCs w:val="24"/>
        </w:rPr>
        <w:t>1</w:t>
      </w:r>
      <w:r w:rsidRPr="00647520">
        <w:rPr>
          <w:rFonts w:ascii="Times New Roman" w:hAnsi="Times New Roman" w:cs="Times New Roman"/>
          <w:b/>
          <w:bCs/>
          <w:sz w:val="24"/>
          <w:szCs w:val="24"/>
        </w:rPr>
        <w:t xml:space="preserve"> priedas „</w:t>
      </w:r>
      <w:r w:rsidR="002E05E5" w:rsidRPr="00647520">
        <w:rPr>
          <w:rFonts w:ascii="Times New Roman" w:hAnsi="Times New Roman" w:cs="Times New Roman"/>
          <w:b/>
          <w:bCs/>
          <w:sz w:val="24"/>
          <w:szCs w:val="24"/>
        </w:rPr>
        <w:t>Maitinimo paslaugos t</w:t>
      </w:r>
      <w:r w:rsidRPr="00647520">
        <w:rPr>
          <w:rFonts w:ascii="Times New Roman" w:hAnsi="Times New Roman" w:cs="Times New Roman"/>
          <w:b/>
          <w:bCs/>
          <w:sz w:val="24"/>
          <w:szCs w:val="24"/>
        </w:rPr>
        <w:t>echninė specifikacija“</w:t>
      </w:r>
      <w:bookmarkEnd w:id="49"/>
      <w:bookmarkEnd w:id="50"/>
      <w:bookmarkEnd w:id="51"/>
      <w:bookmarkEnd w:id="52"/>
      <w:bookmarkEnd w:id="53"/>
    </w:p>
    <w:p w14:paraId="251A9256" w14:textId="77777777" w:rsidR="00281735" w:rsidRPr="00647520" w:rsidRDefault="00281735" w:rsidP="002F1B6E">
      <w:pPr>
        <w:jc w:val="right"/>
        <w:rPr>
          <w:rFonts w:ascii="Times New Roman" w:hAnsi="Times New Roman" w:cs="Times New Roman"/>
          <w:b/>
          <w:bCs/>
          <w:sz w:val="24"/>
          <w:szCs w:val="24"/>
        </w:rPr>
      </w:pPr>
    </w:p>
    <w:p w14:paraId="115613E9" w14:textId="0B7C1CFA" w:rsidR="001A1466" w:rsidRPr="00647520" w:rsidRDefault="001A1466" w:rsidP="00162A2F">
      <w:pPr>
        <w:tabs>
          <w:tab w:val="left" w:pos="810"/>
          <w:tab w:val="left" w:pos="990"/>
        </w:tabs>
        <w:spacing w:after="0" w:line="240" w:lineRule="auto"/>
        <w:ind w:firstLine="720"/>
        <w:jc w:val="both"/>
        <w:rPr>
          <w:rFonts w:ascii="Times New Roman" w:eastAsia="Calibri" w:hAnsi="Times New Roman" w:cs="Times New Roman"/>
          <w:b/>
          <w:bCs/>
          <w:sz w:val="24"/>
          <w:szCs w:val="24"/>
        </w:rPr>
      </w:pPr>
    </w:p>
    <w:p w14:paraId="64E6FD7F" w14:textId="77777777" w:rsidR="00C5772D" w:rsidRPr="00647520" w:rsidRDefault="00C5772D"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p>
    <w:p w14:paraId="617CCAEF" w14:textId="1A509C7C" w:rsidR="00717724" w:rsidRPr="00647520" w:rsidRDefault="00C5772D" w:rsidP="00C5772D">
      <w:pPr>
        <w:pBdr>
          <w:bottom w:val="single" w:sz="12" w:space="1" w:color="auto"/>
        </w:pBdr>
        <w:tabs>
          <w:tab w:val="left" w:pos="810"/>
          <w:tab w:val="left" w:pos="990"/>
        </w:tabs>
        <w:spacing w:after="0" w:line="240" w:lineRule="auto"/>
        <w:jc w:val="center"/>
        <w:rPr>
          <w:rFonts w:ascii="Times New Roman" w:eastAsia="Calibri" w:hAnsi="Times New Roman" w:cs="Times New Roman"/>
          <w:i/>
          <w:iCs/>
          <w:sz w:val="24"/>
          <w:szCs w:val="24"/>
        </w:rPr>
      </w:pPr>
      <w:r w:rsidRPr="00647520">
        <w:rPr>
          <w:rFonts w:ascii="Times New Roman" w:eastAsia="Calibri" w:hAnsi="Times New Roman" w:cs="Times New Roman"/>
          <w:i/>
          <w:iCs/>
          <w:sz w:val="24"/>
          <w:szCs w:val="24"/>
        </w:rPr>
        <w:t>(Pridedam</w:t>
      </w:r>
      <w:r w:rsidR="00162A2F" w:rsidRPr="00647520">
        <w:rPr>
          <w:rFonts w:ascii="Times New Roman" w:eastAsia="Calibri" w:hAnsi="Times New Roman" w:cs="Times New Roman"/>
          <w:i/>
          <w:iCs/>
          <w:sz w:val="24"/>
          <w:szCs w:val="24"/>
        </w:rPr>
        <w:t>a</w:t>
      </w:r>
      <w:r w:rsidRPr="00647520">
        <w:rPr>
          <w:rFonts w:ascii="Times New Roman" w:eastAsia="Calibri" w:hAnsi="Times New Roman" w:cs="Times New Roman"/>
          <w:i/>
          <w:iCs/>
          <w:sz w:val="24"/>
          <w:szCs w:val="24"/>
        </w:rPr>
        <w:t xml:space="preserve"> atskir</w:t>
      </w:r>
      <w:r w:rsidR="00162A2F" w:rsidRPr="00647520">
        <w:rPr>
          <w:rFonts w:ascii="Times New Roman" w:eastAsia="Calibri" w:hAnsi="Times New Roman" w:cs="Times New Roman"/>
          <w:i/>
          <w:iCs/>
          <w:sz w:val="24"/>
          <w:szCs w:val="24"/>
        </w:rPr>
        <w:t>as</w:t>
      </w:r>
      <w:r w:rsidRPr="00647520">
        <w:rPr>
          <w:rFonts w:ascii="Times New Roman" w:eastAsia="Calibri" w:hAnsi="Times New Roman" w:cs="Times New Roman"/>
          <w:i/>
          <w:iCs/>
          <w:sz w:val="24"/>
          <w:szCs w:val="24"/>
        </w:rPr>
        <w:t xml:space="preserve"> dokumenta</w:t>
      </w:r>
      <w:r w:rsidR="00162A2F" w:rsidRPr="00647520">
        <w:rPr>
          <w:rFonts w:ascii="Times New Roman" w:eastAsia="Calibri" w:hAnsi="Times New Roman" w:cs="Times New Roman"/>
          <w:i/>
          <w:iCs/>
          <w:sz w:val="24"/>
          <w:szCs w:val="24"/>
        </w:rPr>
        <w:t>s</w:t>
      </w:r>
      <w:r w:rsidRPr="00647520">
        <w:rPr>
          <w:rFonts w:ascii="Times New Roman" w:eastAsia="Calibri" w:hAnsi="Times New Roman" w:cs="Times New Roman"/>
          <w:i/>
          <w:iCs/>
          <w:sz w:val="24"/>
          <w:szCs w:val="24"/>
        </w:rPr>
        <w:t>)</w:t>
      </w:r>
    </w:p>
    <w:p w14:paraId="7EC91839" w14:textId="77777777" w:rsidR="00A4599F" w:rsidRPr="00647520" w:rsidRDefault="00A4599F" w:rsidP="00DE290C">
      <w:pPr>
        <w:rPr>
          <w:rFonts w:ascii="Times New Roman" w:hAnsi="Times New Roman" w:cs="Times New Roman"/>
          <w:b/>
          <w:bCs/>
          <w:smallCaps/>
          <w:sz w:val="24"/>
          <w:szCs w:val="24"/>
        </w:rPr>
      </w:pPr>
      <w:r w:rsidRPr="00647520">
        <w:rPr>
          <w:rFonts w:ascii="Times New Roman" w:hAnsi="Times New Roman" w:cs="Times New Roman"/>
          <w:b/>
          <w:bCs/>
          <w:smallCaps/>
          <w:sz w:val="24"/>
          <w:szCs w:val="24"/>
        </w:rPr>
        <w:br w:type="page"/>
      </w:r>
    </w:p>
    <w:p w14:paraId="124D9F7C" w14:textId="77777777" w:rsidR="00C50E77" w:rsidRPr="00647520" w:rsidRDefault="00C50E77" w:rsidP="00D3431B">
      <w:pPr>
        <w:pStyle w:val="Antrat1"/>
        <w:jc w:val="right"/>
        <w:rPr>
          <w:rFonts w:ascii="Times New Roman" w:hAnsi="Times New Roman" w:cs="Times New Roman"/>
          <w:b/>
          <w:bCs/>
          <w:sz w:val="24"/>
          <w:szCs w:val="24"/>
        </w:rPr>
      </w:pPr>
      <w:bookmarkStart w:id="54" w:name="_Toc209040018"/>
      <w:r w:rsidRPr="00647520">
        <w:rPr>
          <w:rFonts w:ascii="Times New Roman" w:hAnsi="Times New Roman" w:cs="Times New Roman"/>
          <w:b/>
          <w:bCs/>
          <w:sz w:val="24"/>
          <w:szCs w:val="24"/>
        </w:rPr>
        <w:lastRenderedPageBreak/>
        <w:t>Pirkimo sąlygų 2 priedas „Terminai“</w:t>
      </w:r>
      <w:bookmarkEnd w:id="54"/>
    </w:p>
    <w:p w14:paraId="46EC25AC" w14:textId="77777777" w:rsidR="00C50E77" w:rsidRPr="00647520"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722"/>
        <w:gridCol w:w="3813"/>
        <w:gridCol w:w="2526"/>
      </w:tblGrid>
      <w:tr w:rsidR="00B72504" w:rsidRPr="00647520" w14:paraId="78BD9EA4" w14:textId="77777777" w:rsidTr="00E27ABD">
        <w:trPr>
          <w:trHeight w:val="20"/>
        </w:trPr>
        <w:tc>
          <w:tcPr>
            <w:tcW w:w="567" w:type="dxa"/>
            <w:shd w:val="clear" w:color="auto" w:fill="D9D9D9" w:themeFill="background1" w:themeFillShade="D9"/>
            <w:tcMar>
              <w:top w:w="0" w:type="dxa"/>
              <w:left w:w="108" w:type="dxa"/>
              <w:bottom w:w="0" w:type="dxa"/>
              <w:right w:w="108" w:type="dxa"/>
            </w:tcMar>
          </w:tcPr>
          <w:p w14:paraId="6C6E1837" w14:textId="77777777" w:rsidR="00C50E77" w:rsidRPr="00647520" w:rsidRDefault="00C50E77" w:rsidP="00984377">
            <w:pPr>
              <w:jc w:val="center"/>
              <w:rPr>
                <w:rFonts w:ascii="Times New Roman" w:hAnsi="Times New Roman" w:cs="Times New Roman"/>
                <w:b/>
                <w:bCs/>
                <w:sz w:val="24"/>
                <w:szCs w:val="24"/>
              </w:rPr>
            </w:pPr>
            <w:r w:rsidRPr="00647520">
              <w:rPr>
                <w:rFonts w:ascii="Times New Roman" w:hAnsi="Times New Roman" w:cs="Times New Roman"/>
                <w:b/>
                <w:bCs/>
                <w:sz w:val="24"/>
                <w:szCs w:val="24"/>
              </w:rPr>
              <w:t>Eil. Nr.</w:t>
            </w:r>
          </w:p>
        </w:tc>
        <w:tc>
          <w:tcPr>
            <w:tcW w:w="2723" w:type="dxa"/>
            <w:shd w:val="clear" w:color="auto" w:fill="D9D9D9" w:themeFill="background1" w:themeFillShade="D9"/>
            <w:tcMar>
              <w:top w:w="0" w:type="dxa"/>
              <w:left w:w="108" w:type="dxa"/>
              <w:bottom w:w="0" w:type="dxa"/>
              <w:right w:w="108" w:type="dxa"/>
            </w:tcMar>
          </w:tcPr>
          <w:p w14:paraId="56A3E2ED" w14:textId="77777777" w:rsidR="00C50E77" w:rsidRPr="00647520" w:rsidRDefault="00C50E77" w:rsidP="00984377">
            <w:pPr>
              <w:jc w:val="center"/>
              <w:rPr>
                <w:rFonts w:ascii="Times New Roman" w:hAnsi="Times New Roman" w:cs="Times New Roman"/>
                <w:b/>
                <w:bCs/>
                <w:sz w:val="24"/>
                <w:szCs w:val="24"/>
              </w:rPr>
            </w:pPr>
            <w:r w:rsidRPr="00647520">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647520" w:rsidRDefault="00C50E77" w:rsidP="00984377">
            <w:pPr>
              <w:spacing w:after="0"/>
              <w:jc w:val="center"/>
              <w:rPr>
                <w:rFonts w:ascii="Times New Roman" w:hAnsi="Times New Roman" w:cs="Times New Roman"/>
                <w:b/>
                <w:sz w:val="24"/>
                <w:szCs w:val="24"/>
              </w:rPr>
            </w:pPr>
            <w:r w:rsidRPr="00647520">
              <w:rPr>
                <w:rFonts w:ascii="Times New Roman" w:hAnsi="Times New Roman" w:cs="Times New Roman"/>
                <w:b/>
                <w:sz w:val="24"/>
                <w:szCs w:val="24"/>
              </w:rPr>
              <w:t>DATA/DIENŲ SKAIČIUS/ LAIKAS</w:t>
            </w:r>
          </w:p>
          <w:p w14:paraId="4CB7FC9E" w14:textId="77777777" w:rsidR="00C50E77" w:rsidRPr="00647520" w:rsidRDefault="00C50E77" w:rsidP="00984377">
            <w:pPr>
              <w:spacing w:after="0"/>
              <w:jc w:val="center"/>
              <w:rPr>
                <w:rFonts w:ascii="Times New Roman" w:hAnsi="Times New Roman" w:cs="Times New Roman"/>
                <w:sz w:val="24"/>
                <w:szCs w:val="24"/>
              </w:rPr>
            </w:pPr>
            <w:r w:rsidRPr="00647520">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647520" w:rsidRDefault="00C50E77" w:rsidP="00984377">
            <w:pPr>
              <w:jc w:val="center"/>
              <w:rPr>
                <w:rFonts w:ascii="Times New Roman" w:hAnsi="Times New Roman" w:cs="Times New Roman"/>
                <w:b/>
                <w:sz w:val="24"/>
                <w:szCs w:val="24"/>
              </w:rPr>
            </w:pPr>
            <w:r w:rsidRPr="00647520">
              <w:rPr>
                <w:rFonts w:ascii="Times New Roman" w:hAnsi="Times New Roman" w:cs="Times New Roman"/>
                <w:b/>
                <w:sz w:val="24"/>
                <w:szCs w:val="24"/>
              </w:rPr>
              <w:t>PASTABOS</w:t>
            </w:r>
          </w:p>
        </w:tc>
      </w:tr>
      <w:tr w:rsidR="00C50E77" w:rsidRPr="00647520" w14:paraId="38FC473E" w14:textId="77777777" w:rsidTr="00E27ABD">
        <w:trPr>
          <w:trHeight w:val="20"/>
        </w:trPr>
        <w:tc>
          <w:tcPr>
            <w:tcW w:w="567" w:type="dxa"/>
            <w:tcMar>
              <w:top w:w="0" w:type="dxa"/>
              <w:left w:w="108" w:type="dxa"/>
              <w:bottom w:w="0" w:type="dxa"/>
              <w:right w:w="108" w:type="dxa"/>
            </w:tcMar>
          </w:tcPr>
          <w:p w14:paraId="1D7BE64D" w14:textId="77777777" w:rsidR="00C50E77" w:rsidRPr="00647520" w:rsidRDefault="00C50E77" w:rsidP="00984377">
            <w:pPr>
              <w:keepNext/>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1.</w:t>
            </w:r>
          </w:p>
        </w:tc>
        <w:tc>
          <w:tcPr>
            <w:tcW w:w="2723" w:type="dxa"/>
            <w:tcMar>
              <w:top w:w="0" w:type="dxa"/>
              <w:left w:w="108" w:type="dxa"/>
              <w:bottom w:w="0" w:type="dxa"/>
              <w:right w:w="108" w:type="dxa"/>
            </w:tcMar>
          </w:tcPr>
          <w:p w14:paraId="353EE107" w14:textId="77777777" w:rsidR="00C50E77" w:rsidRPr="00647520" w:rsidRDefault="00C50E77" w:rsidP="00984377">
            <w:pPr>
              <w:keepNext/>
              <w:spacing w:after="0" w:line="240" w:lineRule="auto"/>
              <w:rPr>
                <w:rFonts w:ascii="Times New Roman" w:hAnsi="Times New Roman" w:cs="Times New Roman"/>
                <w:sz w:val="24"/>
                <w:szCs w:val="24"/>
              </w:rPr>
            </w:pPr>
            <w:r w:rsidRPr="00647520">
              <w:rPr>
                <w:rFonts w:ascii="Times New Roman" w:hAnsi="Times New Roman" w:cs="Times New Roman"/>
                <w:bCs/>
                <w:sz w:val="24"/>
                <w:szCs w:val="24"/>
              </w:rPr>
              <w:t>Pasiūlymų pateikimo terminas</w:t>
            </w:r>
          </w:p>
        </w:tc>
        <w:tc>
          <w:tcPr>
            <w:tcW w:w="3815" w:type="dxa"/>
            <w:tcMar>
              <w:top w:w="0" w:type="dxa"/>
              <w:left w:w="108" w:type="dxa"/>
              <w:bottom w:w="0" w:type="dxa"/>
              <w:right w:w="108" w:type="dxa"/>
            </w:tcMar>
          </w:tcPr>
          <w:p w14:paraId="484BA734" w14:textId="77777777" w:rsidR="00C50E77" w:rsidRPr="00647520" w:rsidRDefault="00C50E77" w:rsidP="00984377">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 xml:space="preserve">nurodytas skelbime </w:t>
            </w:r>
          </w:p>
        </w:tc>
        <w:tc>
          <w:tcPr>
            <w:tcW w:w="2527" w:type="dxa"/>
            <w:tcMar>
              <w:top w:w="0" w:type="dxa"/>
              <w:left w:w="108" w:type="dxa"/>
              <w:bottom w:w="0" w:type="dxa"/>
              <w:right w:w="108" w:type="dxa"/>
            </w:tcMar>
          </w:tcPr>
          <w:p w14:paraId="195A51AE" w14:textId="77777777" w:rsidR="00C50E77" w:rsidRPr="00647520" w:rsidRDefault="00C50E77" w:rsidP="00984377">
            <w:pPr>
              <w:spacing w:after="0" w:line="240" w:lineRule="auto"/>
              <w:rPr>
                <w:rFonts w:ascii="Times New Roman" w:hAnsi="Times New Roman" w:cs="Times New Roman"/>
                <w:iCs/>
                <w:sz w:val="24"/>
                <w:szCs w:val="24"/>
              </w:rPr>
            </w:pPr>
            <w:r w:rsidRPr="00647520">
              <w:rPr>
                <w:rFonts w:ascii="Times New Roman" w:hAnsi="Times New Roman" w:cs="Times New Roman"/>
                <w:sz w:val="24"/>
                <w:szCs w:val="24"/>
              </w:rPr>
              <w:t>Perkančioji organizacija turi teisę pratęsti pasiūlymų pateikimo terminą.</w:t>
            </w:r>
          </w:p>
        </w:tc>
      </w:tr>
      <w:tr w:rsidR="00C50E77" w:rsidRPr="00647520" w14:paraId="76AF4585" w14:textId="77777777" w:rsidTr="00E27ABD">
        <w:trPr>
          <w:trHeight w:val="20"/>
        </w:trPr>
        <w:tc>
          <w:tcPr>
            <w:tcW w:w="567" w:type="dxa"/>
            <w:tcMar>
              <w:top w:w="0" w:type="dxa"/>
              <w:left w:w="108" w:type="dxa"/>
              <w:bottom w:w="0" w:type="dxa"/>
              <w:right w:w="108" w:type="dxa"/>
            </w:tcMar>
          </w:tcPr>
          <w:p w14:paraId="4145F6DB" w14:textId="77777777" w:rsidR="00C50E77" w:rsidRPr="00647520" w:rsidRDefault="00C50E77" w:rsidP="00984377">
            <w:pPr>
              <w:keepNext/>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2.</w:t>
            </w:r>
          </w:p>
        </w:tc>
        <w:tc>
          <w:tcPr>
            <w:tcW w:w="2723" w:type="dxa"/>
            <w:tcMar>
              <w:top w:w="0" w:type="dxa"/>
              <w:left w:w="108" w:type="dxa"/>
              <w:bottom w:w="0" w:type="dxa"/>
              <w:right w:w="108" w:type="dxa"/>
            </w:tcMar>
          </w:tcPr>
          <w:p w14:paraId="341C0787" w14:textId="77777777" w:rsidR="00C50E77" w:rsidRPr="00647520" w:rsidRDefault="00C50E77" w:rsidP="00984377">
            <w:pPr>
              <w:keepNext/>
              <w:spacing w:after="0" w:line="240" w:lineRule="auto"/>
              <w:rPr>
                <w:rFonts w:ascii="Times New Roman" w:hAnsi="Times New Roman" w:cs="Times New Roman"/>
                <w:sz w:val="24"/>
                <w:szCs w:val="24"/>
              </w:rPr>
            </w:pPr>
            <w:r w:rsidRPr="00647520">
              <w:rPr>
                <w:rFonts w:ascii="Times New Roman" w:eastAsia="Times New Roman" w:hAnsi="Times New Roman" w:cs="Times New Roman"/>
                <w:sz w:val="24"/>
                <w:szCs w:val="24"/>
              </w:rPr>
              <w:t>Pradinis susipažinimas su CVP IS priemonėmis gautais pasiūlymais</w:t>
            </w:r>
          </w:p>
        </w:tc>
        <w:tc>
          <w:tcPr>
            <w:tcW w:w="3815" w:type="dxa"/>
            <w:tcMar>
              <w:top w:w="0" w:type="dxa"/>
              <w:left w:w="108" w:type="dxa"/>
              <w:bottom w:w="0" w:type="dxa"/>
              <w:right w:w="108" w:type="dxa"/>
            </w:tcMar>
          </w:tcPr>
          <w:p w14:paraId="325982F6" w14:textId="2BBD9F1C" w:rsidR="00C50E77" w:rsidRPr="00647520" w:rsidRDefault="00C50E77" w:rsidP="00984377">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 xml:space="preserve">Pradedamas ne anksčiau nei </w:t>
            </w:r>
            <w:r w:rsidRPr="00647520">
              <w:rPr>
                <w:rFonts w:ascii="Times New Roman" w:hAnsi="Times New Roman" w:cs="Times New Roman"/>
                <w:color w:val="000000" w:themeColor="text1"/>
                <w:sz w:val="24"/>
                <w:szCs w:val="24"/>
              </w:rPr>
              <w:t xml:space="preserve">po </w:t>
            </w:r>
            <w:r w:rsidR="00B72504" w:rsidRPr="00647520">
              <w:rPr>
                <w:rFonts w:ascii="Times New Roman" w:hAnsi="Times New Roman" w:cs="Times New Roman"/>
                <w:color w:val="000000" w:themeColor="text1"/>
                <w:sz w:val="24"/>
                <w:szCs w:val="24"/>
              </w:rPr>
              <w:t>30</w:t>
            </w:r>
            <w:r w:rsidRPr="00647520">
              <w:rPr>
                <w:rFonts w:ascii="Times New Roman" w:hAnsi="Times New Roman" w:cs="Times New Roman"/>
                <w:color w:val="000000" w:themeColor="text1"/>
                <w:sz w:val="24"/>
                <w:szCs w:val="24"/>
              </w:rPr>
              <w:t xml:space="preserve"> minučių</w:t>
            </w:r>
            <w:r w:rsidRPr="00647520">
              <w:rPr>
                <w:rFonts w:ascii="Times New Roman" w:hAnsi="Times New Roman" w:cs="Times New Roman"/>
                <w:sz w:val="24"/>
                <w:szCs w:val="24"/>
              </w:rPr>
              <w:t xml:space="preserve"> po pasiūlymų pateikimo termino pabaigos</w:t>
            </w:r>
          </w:p>
        </w:tc>
        <w:tc>
          <w:tcPr>
            <w:tcW w:w="2527" w:type="dxa"/>
            <w:tcMar>
              <w:top w:w="0" w:type="dxa"/>
              <w:left w:w="108" w:type="dxa"/>
              <w:bottom w:w="0" w:type="dxa"/>
              <w:right w:w="108" w:type="dxa"/>
            </w:tcMar>
          </w:tcPr>
          <w:p w14:paraId="2F01E4B2" w14:textId="77777777" w:rsidR="00C50E77" w:rsidRPr="00647520" w:rsidRDefault="00C50E77" w:rsidP="00984377">
            <w:pPr>
              <w:spacing w:after="0" w:line="240" w:lineRule="auto"/>
              <w:rPr>
                <w:rFonts w:ascii="Times New Roman" w:hAnsi="Times New Roman" w:cs="Times New Roman"/>
                <w:iCs/>
                <w:sz w:val="24"/>
                <w:szCs w:val="24"/>
              </w:rPr>
            </w:pPr>
          </w:p>
        </w:tc>
      </w:tr>
      <w:tr w:rsidR="00C50E77" w:rsidRPr="00647520" w14:paraId="1F96ED09" w14:textId="77777777" w:rsidTr="00E27ABD">
        <w:trPr>
          <w:trHeight w:val="20"/>
        </w:trPr>
        <w:tc>
          <w:tcPr>
            <w:tcW w:w="567" w:type="dxa"/>
            <w:tcMar>
              <w:top w:w="0" w:type="dxa"/>
              <w:left w:w="108" w:type="dxa"/>
              <w:bottom w:w="0" w:type="dxa"/>
              <w:right w:w="108" w:type="dxa"/>
            </w:tcMar>
          </w:tcPr>
          <w:p w14:paraId="3D0AFCBF" w14:textId="77777777" w:rsidR="00C50E77" w:rsidRPr="00647520" w:rsidRDefault="00C50E77" w:rsidP="00984377">
            <w:pPr>
              <w:keepNext/>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3.</w:t>
            </w:r>
          </w:p>
        </w:tc>
        <w:tc>
          <w:tcPr>
            <w:tcW w:w="2723" w:type="dxa"/>
            <w:tcMar>
              <w:top w:w="0" w:type="dxa"/>
              <w:left w:w="108" w:type="dxa"/>
              <w:bottom w:w="0" w:type="dxa"/>
              <w:right w:w="108" w:type="dxa"/>
            </w:tcMar>
          </w:tcPr>
          <w:p w14:paraId="698F07EC" w14:textId="77777777" w:rsidR="00C50E77" w:rsidRPr="00647520" w:rsidRDefault="00C50E77" w:rsidP="00984377">
            <w:pPr>
              <w:keepNext/>
              <w:spacing w:after="0" w:line="240" w:lineRule="auto"/>
              <w:rPr>
                <w:rFonts w:ascii="Times New Roman" w:hAnsi="Times New Roman" w:cs="Times New Roman"/>
                <w:bCs/>
                <w:sz w:val="24"/>
                <w:szCs w:val="24"/>
              </w:rPr>
            </w:pPr>
            <w:r w:rsidRPr="00647520">
              <w:rPr>
                <w:rFonts w:ascii="Times New Roman" w:hAnsi="Times New Roman" w:cs="Times New Roman"/>
                <w:sz w:val="24"/>
                <w:szCs w:val="24"/>
              </w:rPr>
              <w:t>Prašymą paaiškinti, patikslinti pirkimo sąlygas tiekėjas turi pateikti ne vėliau kaip:</w:t>
            </w:r>
          </w:p>
        </w:tc>
        <w:tc>
          <w:tcPr>
            <w:tcW w:w="3815" w:type="dxa"/>
            <w:tcMar>
              <w:top w:w="0" w:type="dxa"/>
              <w:left w:w="108" w:type="dxa"/>
              <w:bottom w:w="0" w:type="dxa"/>
              <w:right w:w="108" w:type="dxa"/>
            </w:tcMar>
          </w:tcPr>
          <w:p w14:paraId="2F2FCF16" w14:textId="77777777" w:rsidR="00C50E77" w:rsidRPr="00647520" w:rsidRDefault="00C50E77" w:rsidP="00984377">
            <w:pPr>
              <w:spacing w:after="0" w:line="240" w:lineRule="auto"/>
              <w:rPr>
                <w:rFonts w:ascii="Times New Roman" w:hAnsi="Times New Roman" w:cs="Times New Roman"/>
                <w:sz w:val="24"/>
                <w:szCs w:val="24"/>
              </w:rPr>
            </w:pPr>
            <w:r w:rsidRPr="00647520">
              <w:rPr>
                <w:rFonts w:ascii="Times New Roman" w:hAnsi="Times New Roman" w:cs="Times New Roman"/>
                <w:b/>
                <w:bCs/>
                <w:sz w:val="24"/>
                <w:szCs w:val="24"/>
              </w:rPr>
              <w:t>Likus</w:t>
            </w:r>
            <w:r w:rsidRPr="00647520">
              <w:rPr>
                <w:rFonts w:ascii="Times New Roman" w:hAnsi="Times New Roman" w:cs="Times New Roman"/>
                <w:color w:val="00B050"/>
                <w:sz w:val="24"/>
                <w:szCs w:val="24"/>
              </w:rPr>
              <w:t xml:space="preserve"> </w:t>
            </w:r>
            <w:r w:rsidRPr="00647520">
              <w:rPr>
                <w:rFonts w:ascii="Times New Roman" w:hAnsi="Times New Roman" w:cs="Times New Roman"/>
                <w:b/>
                <w:bCs/>
                <w:sz w:val="24"/>
                <w:szCs w:val="24"/>
              </w:rPr>
              <w:t>6 dienoms</w:t>
            </w:r>
            <w:r w:rsidRPr="00647520">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58285D7A" w14:textId="77777777" w:rsidR="00C50E77" w:rsidRPr="00647520" w:rsidRDefault="00C50E77" w:rsidP="00984377">
            <w:pPr>
              <w:spacing w:after="0" w:line="240" w:lineRule="auto"/>
              <w:rPr>
                <w:rFonts w:ascii="Times New Roman" w:hAnsi="Times New Roman" w:cs="Times New Roman"/>
                <w:color w:val="7030A0"/>
                <w:sz w:val="24"/>
                <w:szCs w:val="24"/>
              </w:rPr>
            </w:pPr>
          </w:p>
        </w:tc>
      </w:tr>
      <w:tr w:rsidR="00C50E77" w:rsidRPr="00647520" w14:paraId="1E2D228E" w14:textId="77777777" w:rsidTr="00E27ABD">
        <w:trPr>
          <w:trHeight w:val="20"/>
        </w:trPr>
        <w:tc>
          <w:tcPr>
            <w:tcW w:w="567" w:type="dxa"/>
            <w:tcMar>
              <w:top w:w="0" w:type="dxa"/>
              <w:left w:w="108" w:type="dxa"/>
              <w:bottom w:w="0" w:type="dxa"/>
              <w:right w:w="108" w:type="dxa"/>
            </w:tcMar>
          </w:tcPr>
          <w:p w14:paraId="7C103254" w14:textId="77777777" w:rsidR="00C50E77" w:rsidRPr="00647520" w:rsidRDefault="00C50E77" w:rsidP="00984377">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4.</w:t>
            </w:r>
          </w:p>
        </w:tc>
        <w:tc>
          <w:tcPr>
            <w:tcW w:w="2723" w:type="dxa"/>
            <w:tcMar>
              <w:top w:w="0" w:type="dxa"/>
              <w:left w:w="108" w:type="dxa"/>
              <w:bottom w:w="0" w:type="dxa"/>
              <w:right w:w="108" w:type="dxa"/>
            </w:tcMar>
          </w:tcPr>
          <w:p w14:paraId="1467CC56" w14:textId="77777777" w:rsidR="00C50E77" w:rsidRPr="00647520" w:rsidRDefault="00C50E77" w:rsidP="00984377">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Perkančioji organizacija pirkimo sąlygų paaiškinimą, patikslinimą pateikia visiems tiekėjams ne vėliau kaip:</w:t>
            </w:r>
          </w:p>
        </w:tc>
        <w:tc>
          <w:tcPr>
            <w:tcW w:w="3815" w:type="dxa"/>
            <w:tcMar>
              <w:top w:w="0" w:type="dxa"/>
              <w:left w:w="108" w:type="dxa"/>
              <w:bottom w:w="0" w:type="dxa"/>
              <w:right w:w="108" w:type="dxa"/>
            </w:tcMar>
          </w:tcPr>
          <w:p w14:paraId="6D16B09E" w14:textId="77777777" w:rsidR="00C50E77" w:rsidRPr="00647520" w:rsidRDefault="00C50E77" w:rsidP="00984377">
            <w:pPr>
              <w:spacing w:after="0" w:line="240" w:lineRule="auto"/>
              <w:rPr>
                <w:rFonts w:ascii="Times New Roman" w:hAnsi="Times New Roman" w:cs="Times New Roman"/>
                <w:sz w:val="24"/>
                <w:szCs w:val="24"/>
              </w:rPr>
            </w:pPr>
            <w:r w:rsidRPr="00647520">
              <w:rPr>
                <w:rFonts w:ascii="Times New Roman" w:hAnsi="Times New Roman" w:cs="Times New Roman"/>
                <w:color w:val="00B050"/>
                <w:sz w:val="24"/>
                <w:szCs w:val="24"/>
              </w:rPr>
              <w:t xml:space="preserve"> </w:t>
            </w:r>
            <w:r w:rsidRPr="00647520">
              <w:rPr>
                <w:rFonts w:ascii="Times New Roman" w:hAnsi="Times New Roman" w:cs="Times New Roman"/>
                <w:b/>
                <w:bCs/>
                <w:sz w:val="24"/>
                <w:szCs w:val="24"/>
              </w:rPr>
              <w:t>Likus 4 dienoms</w:t>
            </w:r>
            <w:r w:rsidRPr="00647520">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1A829224" w14:textId="77777777" w:rsidR="00C50E77" w:rsidRPr="00647520" w:rsidRDefault="00C50E77" w:rsidP="00984377">
            <w:pPr>
              <w:spacing w:after="0" w:line="240" w:lineRule="auto"/>
              <w:rPr>
                <w:rFonts w:ascii="Times New Roman" w:hAnsi="Times New Roman" w:cs="Times New Roman"/>
                <w:color w:val="7030A0"/>
                <w:sz w:val="24"/>
                <w:szCs w:val="24"/>
              </w:rPr>
            </w:pPr>
          </w:p>
        </w:tc>
      </w:tr>
      <w:tr w:rsidR="00C50E77" w:rsidRPr="00647520" w14:paraId="7D093A76" w14:textId="77777777" w:rsidTr="00E27ABD">
        <w:trPr>
          <w:trHeight w:val="20"/>
        </w:trPr>
        <w:tc>
          <w:tcPr>
            <w:tcW w:w="567" w:type="dxa"/>
            <w:tcMar>
              <w:top w:w="0" w:type="dxa"/>
              <w:left w:w="108" w:type="dxa"/>
              <w:bottom w:w="0" w:type="dxa"/>
              <w:right w:w="108" w:type="dxa"/>
            </w:tcMar>
          </w:tcPr>
          <w:p w14:paraId="44937342" w14:textId="77777777" w:rsidR="00C50E77" w:rsidRPr="00647520" w:rsidRDefault="00C50E77" w:rsidP="00984377">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5.</w:t>
            </w:r>
          </w:p>
        </w:tc>
        <w:tc>
          <w:tcPr>
            <w:tcW w:w="2723" w:type="dxa"/>
            <w:tcMar>
              <w:top w:w="0" w:type="dxa"/>
              <w:left w:w="108" w:type="dxa"/>
              <w:bottom w:w="0" w:type="dxa"/>
              <w:right w:w="108" w:type="dxa"/>
            </w:tcMar>
          </w:tcPr>
          <w:p w14:paraId="67B9845D" w14:textId="1F183AFA" w:rsidR="00C50E77" w:rsidRPr="00647520" w:rsidRDefault="007E5CFB" w:rsidP="00984377">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Objekto apžiūra bus vykdoma:</w:t>
            </w:r>
          </w:p>
        </w:tc>
        <w:tc>
          <w:tcPr>
            <w:tcW w:w="3815" w:type="dxa"/>
            <w:tcMar>
              <w:top w:w="0" w:type="dxa"/>
              <w:left w:w="108" w:type="dxa"/>
              <w:bottom w:w="0" w:type="dxa"/>
              <w:right w:w="108" w:type="dxa"/>
            </w:tcMar>
          </w:tcPr>
          <w:p w14:paraId="6893C06E" w14:textId="77777777" w:rsidR="007E5CFB" w:rsidRPr="00647520" w:rsidRDefault="007E5CFB" w:rsidP="007E5CFB">
            <w:pPr>
              <w:pStyle w:val="Body2"/>
              <w:tabs>
                <w:tab w:val="left" w:pos="993"/>
              </w:tabs>
              <w:spacing w:after="0" w:line="20" w:lineRule="atLeast"/>
              <w:rPr>
                <w:rFonts w:eastAsia="Times New Roman" w:cs="Times New Roman"/>
                <w:bCs/>
                <w:color w:val="auto"/>
                <w:sz w:val="24"/>
                <w:szCs w:val="24"/>
                <w:lang w:val="lt-LT"/>
              </w:rPr>
            </w:pPr>
            <w:r w:rsidRPr="00647520">
              <w:rPr>
                <w:rFonts w:cs="Times New Roman"/>
                <w:iCs/>
                <w:color w:val="auto"/>
                <w:sz w:val="24"/>
                <w:szCs w:val="24"/>
              </w:rPr>
              <w:t>NETAIKOMA</w:t>
            </w:r>
          </w:p>
          <w:p w14:paraId="236B2477" w14:textId="515B2A84" w:rsidR="00E43BF9" w:rsidRPr="00647520" w:rsidRDefault="00E43BF9" w:rsidP="00E43BF9">
            <w:pPr>
              <w:pStyle w:val="Body2"/>
              <w:tabs>
                <w:tab w:val="left" w:pos="993"/>
              </w:tabs>
              <w:spacing w:after="0" w:line="20" w:lineRule="atLeast"/>
              <w:rPr>
                <w:rFonts w:cs="Times New Roman"/>
                <w:bCs/>
                <w:noProof/>
                <w:sz w:val="24"/>
                <w:szCs w:val="24"/>
                <w:lang w:val="lt-LT"/>
              </w:rPr>
            </w:pPr>
          </w:p>
          <w:p w14:paraId="5317D85F" w14:textId="59603BF3" w:rsidR="00C50E77" w:rsidRPr="00647520" w:rsidRDefault="00C50E77" w:rsidP="00984377">
            <w:pPr>
              <w:spacing w:after="0" w:line="240" w:lineRule="auto"/>
              <w:rPr>
                <w:rFonts w:ascii="Times New Roman" w:hAnsi="Times New Roman" w:cs="Times New Roman"/>
                <w:color w:val="00B050"/>
                <w:sz w:val="24"/>
                <w:szCs w:val="24"/>
              </w:rPr>
            </w:pPr>
          </w:p>
        </w:tc>
        <w:tc>
          <w:tcPr>
            <w:tcW w:w="2527" w:type="dxa"/>
            <w:tcMar>
              <w:top w:w="0" w:type="dxa"/>
              <w:left w:w="108" w:type="dxa"/>
              <w:bottom w:w="0" w:type="dxa"/>
              <w:right w:w="108" w:type="dxa"/>
            </w:tcMar>
          </w:tcPr>
          <w:p w14:paraId="54D4A6A0" w14:textId="77777777" w:rsidR="00C50E77" w:rsidRPr="00647520" w:rsidRDefault="00C50E77" w:rsidP="00984377">
            <w:pPr>
              <w:spacing w:after="0" w:line="240" w:lineRule="auto"/>
              <w:rPr>
                <w:rFonts w:ascii="Times New Roman" w:hAnsi="Times New Roman" w:cs="Times New Roman"/>
                <w:color w:val="7030A0"/>
                <w:sz w:val="24"/>
                <w:szCs w:val="24"/>
              </w:rPr>
            </w:pPr>
          </w:p>
        </w:tc>
      </w:tr>
      <w:tr w:rsidR="00C50E77" w:rsidRPr="00647520" w14:paraId="1E8F9149" w14:textId="77777777" w:rsidTr="00E27ABD">
        <w:trPr>
          <w:trHeight w:val="20"/>
        </w:trPr>
        <w:tc>
          <w:tcPr>
            <w:tcW w:w="567" w:type="dxa"/>
            <w:tcMar>
              <w:top w:w="0" w:type="dxa"/>
              <w:left w:w="108" w:type="dxa"/>
              <w:bottom w:w="0" w:type="dxa"/>
              <w:right w:w="108" w:type="dxa"/>
            </w:tcMar>
          </w:tcPr>
          <w:p w14:paraId="6614C81C" w14:textId="77777777" w:rsidR="00C50E77" w:rsidRPr="00647520" w:rsidRDefault="00C50E77" w:rsidP="00984377">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6.</w:t>
            </w:r>
          </w:p>
        </w:tc>
        <w:tc>
          <w:tcPr>
            <w:tcW w:w="2723" w:type="dxa"/>
            <w:tcMar>
              <w:top w:w="0" w:type="dxa"/>
              <w:left w:w="108" w:type="dxa"/>
              <w:bottom w:w="0" w:type="dxa"/>
              <w:right w:w="108" w:type="dxa"/>
            </w:tcMar>
          </w:tcPr>
          <w:p w14:paraId="464DD521" w14:textId="77777777" w:rsidR="00C50E77" w:rsidRPr="00647520" w:rsidRDefault="00C50E77" w:rsidP="00984377">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Perkančioji organizacija rengs susitikimus su tiekėjais dėl pirkimo sąlygų paaiškinimo</w:t>
            </w:r>
          </w:p>
        </w:tc>
        <w:tc>
          <w:tcPr>
            <w:tcW w:w="3815" w:type="dxa"/>
            <w:tcMar>
              <w:top w:w="0" w:type="dxa"/>
              <w:left w:w="108" w:type="dxa"/>
              <w:bottom w:w="0" w:type="dxa"/>
              <w:right w:w="108" w:type="dxa"/>
            </w:tcMar>
          </w:tcPr>
          <w:p w14:paraId="32F62F9A" w14:textId="77777777" w:rsidR="00C50E77" w:rsidRPr="00647520" w:rsidRDefault="00C50E77" w:rsidP="00984377">
            <w:pPr>
              <w:spacing w:after="0" w:line="240" w:lineRule="auto"/>
              <w:rPr>
                <w:rFonts w:ascii="Times New Roman" w:hAnsi="Times New Roman" w:cs="Times New Roman"/>
                <w:color w:val="00B050"/>
                <w:sz w:val="24"/>
                <w:szCs w:val="24"/>
              </w:rPr>
            </w:pPr>
            <w:r w:rsidRPr="00647520">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298CEDE7" w14:textId="77777777" w:rsidR="00C50E77" w:rsidRPr="00647520" w:rsidRDefault="00C50E77" w:rsidP="00984377">
            <w:pPr>
              <w:spacing w:after="0" w:line="240" w:lineRule="auto"/>
              <w:rPr>
                <w:rFonts w:ascii="Times New Roman" w:hAnsi="Times New Roman" w:cs="Times New Roman"/>
                <w:color w:val="7030A0"/>
                <w:sz w:val="24"/>
                <w:szCs w:val="24"/>
              </w:rPr>
            </w:pPr>
          </w:p>
        </w:tc>
      </w:tr>
      <w:tr w:rsidR="00B72504" w:rsidRPr="00647520" w14:paraId="14B9EB68" w14:textId="77777777" w:rsidTr="00E27ABD">
        <w:trPr>
          <w:trHeight w:val="20"/>
        </w:trPr>
        <w:tc>
          <w:tcPr>
            <w:tcW w:w="567" w:type="dxa"/>
            <w:tcMar>
              <w:top w:w="0" w:type="dxa"/>
              <w:left w:w="108" w:type="dxa"/>
              <w:bottom w:w="0" w:type="dxa"/>
              <w:right w:w="108" w:type="dxa"/>
            </w:tcMar>
          </w:tcPr>
          <w:p w14:paraId="4579AFD1" w14:textId="75DC15F4" w:rsidR="00B72504" w:rsidRPr="00647520" w:rsidRDefault="00B72504" w:rsidP="00B72504">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7.</w:t>
            </w:r>
          </w:p>
        </w:tc>
        <w:tc>
          <w:tcPr>
            <w:tcW w:w="2723" w:type="dxa"/>
            <w:tcMar>
              <w:top w:w="0" w:type="dxa"/>
              <w:left w:w="108" w:type="dxa"/>
              <w:bottom w:w="0" w:type="dxa"/>
              <w:right w:w="108" w:type="dxa"/>
            </w:tcMar>
          </w:tcPr>
          <w:p w14:paraId="685AC6DB" w14:textId="4FB09353" w:rsidR="00B72504" w:rsidRPr="00647520" w:rsidRDefault="00B72504" w:rsidP="00B72504">
            <w:pPr>
              <w:spacing w:after="0" w:line="240" w:lineRule="auto"/>
              <w:rPr>
                <w:rFonts w:ascii="Times New Roman" w:hAnsi="Times New Roman" w:cs="Times New Roman"/>
                <w:sz w:val="24"/>
                <w:szCs w:val="24"/>
              </w:rPr>
            </w:pPr>
            <w:r w:rsidRPr="00647520">
              <w:rPr>
                <w:rFonts w:ascii="Times New Roman" w:hAnsi="Times New Roman" w:cs="Times New Roman"/>
                <w:bCs/>
                <w:sz w:val="24"/>
                <w:szCs w:val="24"/>
              </w:rPr>
              <w:t>Pasiūlymo galiojimo ir pasiūlymo galiojimo užtikrinimo (jei taikoma) terminas ne trumpesnis kaip</w:t>
            </w:r>
          </w:p>
        </w:tc>
        <w:tc>
          <w:tcPr>
            <w:tcW w:w="3815" w:type="dxa"/>
            <w:tcMar>
              <w:top w:w="0" w:type="dxa"/>
              <w:left w:w="108" w:type="dxa"/>
              <w:bottom w:w="0" w:type="dxa"/>
              <w:right w:w="108" w:type="dxa"/>
            </w:tcMar>
          </w:tcPr>
          <w:p w14:paraId="7D8BA8E8" w14:textId="4410ABBF" w:rsidR="00B72504" w:rsidRPr="00647520" w:rsidRDefault="00B72504" w:rsidP="00B72504">
            <w:pPr>
              <w:pStyle w:val="Body2"/>
              <w:spacing w:after="0"/>
              <w:rPr>
                <w:rFonts w:cs="Times New Roman"/>
                <w:color w:val="auto"/>
                <w:sz w:val="24"/>
                <w:szCs w:val="24"/>
                <w:lang w:val="lt-LT"/>
              </w:rPr>
            </w:pPr>
            <w:r w:rsidRPr="00647520">
              <w:rPr>
                <w:rFonts w:cs="Times New Roman"/>
                <w:iCs/>
                <w:sz w:val="24"/>
                <w:szCs w:val="24"/>
                <w:lang w:val="lt-LT"/>
              </w:rPr>
              <w:t>90 (devyniasdešimt) dienų nuo pasiūlymų pateikimo galutinio termino pabaigos</w:t>
            </w:r>
          </w:p>
        </w:tc>
        <w:tc>
          <w:tcPr>
            <w:tcW w:w="2527" w:type="dxa"/>
            <w:tcMar>
              <w:top w:w="0" w:type="dxa"/>
              <w:left w:w="108" w:type="dxa"/>
              <w:bottom w:w="0" w:type="dxa"/>
              <w:right w:w="108" w:type="dxa"/>
            </w:tcMar>
          </w:tcPr>
          <w:p w14:paraId="71DBB4F4" w14:textId="77777777" w:rsidR="00B72504" w:rsidRPr="00647520" w:rsidRDefault="00B72504" w:rsidP="00B72504">
            <w:pPr>
              <w:spacing w:after="0" w:line="240" w:lineRule="auto"/>
              <w:rPr>
                <w:rFonts w:ascii="Times New Roman" w:hAnsi="Times New Roman" w:cs="Times New Roman"/>
                <w:color w:val="7030A0"/>
                <w:sz w:val="24"/>
                <w:szCs w:val="24"/>
              </w:rPr>
            </w:pPr>
          </w:p>
        </w:tc>
      </w:tr>
      <w:tr w:rsidR="00B72504" w:rsidRPr="00647520" w14:paraId="77D10C45" w14:textId="77777777" w:rsidTr="00E27ABD">
        <w:trPr>
          <w:trHeight w:val="20"/>
        </w:trPr>
        <w:tc>
          <w:tcPr>
            <w:tcW w:w="567" w:type="dxa"/>
            <w:tcMar>
              <w:top w:w="0" w:type="dxa"/>
              <w:left w:w="108" w:type="dxa"/>
              <w:bottom w:w="0" w:type="dxa"/>
              <w:right w:w="108" w:type="dxa"/>
            </w:tcMar>
          </w:tcPr>
          <w:p w14:paraId="04C5533F" w14:textId="07F01C64" w:rsidR="00B72504" w:rsidRPr="00647520" w:rsidRDefault="00B72504" w:rsidP="00B72504">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8.</w:t>
            </w:r>
          </w:p>
        </w:tc>
        <w:tc>
          <w:tcPr>
            <w:tcW w:w="2723" w:type="dxa"/>
            <w:tcMar>
              <w:top w:w="0" w:type="dxa"/>
              <w:left w:w="108" w:type="dxa"/>
              <w:bottom w:w="0" w:type="dxa"/>
              <w:right w:w="108" w:type="dxa"/>
            </w:tcMar>
          </w:tcPr>
          <w:p w14:paraId="2117546E" w14:textId="77777777" w:rsidR="00B72504" w:rsidRPr="00647520" w:rsidRDefault="00B72504" w:rsidP="00B72504">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Tiekėjai turi pateikti prekių pavyzdžius</w:t>
            </w:r>
          </w:p>
        </w:tc>
        <w:tc>
          <w:tcPr>
            <w:tcW w:w="3815" w:type="dxa"/>
            <w:tcMar>
              <w:top w:w="0" w:type="dxa"/>
              <w:left w:w="108" w:type="dxa"/>
              <w:bottom w:w="0" w:type="dxa"/>
              <w:right w:w="108" w:type="dxa"/>
            </w:tcMar>
          </w:tcPr>
          <w:p w14:paraId="170ED0D0" w14:textId="77777777" w:rsidR="00B72504" w:rsidRPr="00647520" w:rsidRDefault="00B72504" w:rsidP="00B72504">
            <w:pPr>
              <w:pStyle w:val="Body2"/>
              <w:spacing w:after="0"/>
              <w:rPr>
                <w:rFonts w:cs="Times New Roman"/>
                <w:color w:val="auto"/>
                <w:sz w:val="24"/>
                <w:szCs w:val="24"/>
                <w:lang w:val="lt-LT"/>
              </w:rPr>
            </w:pPr>
            <w:r w:rsidRPr="00647520">
              <w:rPr>
                <w:rFonts w:cs="Times New Roman"/>
                <w:color w:val="auto"/>
                <w:sz w:val="24"/>
                <w:szCs w:val="24"/>
                <w:lang w:val="lt-LT"/>
              </w:rPr>
              <w:t>NETAIKOMA</w:t>
            </w:r>
          </w:p>
          <w:p w14:paraId="2E6D6EAA" w14:textId="77777777" w:rsidR="00B72504" w:rsidRPr="00647520" w:rsidRDefault="00B72504" w:rsidP="00B72504">
            <w:pPr>
              <w:spacing w:after="0" w:line="240" w:lineRule="auto"/>
              <w:rPr>
                <w:rFonts w:ascii="Times New Roman" w:hAnsi="Times New Roman" w:cs="Times New Roman"/>
                <w:color w:val="00B050"/>
                <w:sz w:val="24"/>
                <w:szCs w:val="24"/>
              </w:rPr>
            </w:pPr>
            <w:r w:rsidRPr="00647520">
              <w:rPr>
                <w:rFonts w:ascii="Times New Roman" w:hAnsi="Times New Roman" w:cs="Times New Roman"/>
                <w:i/>
                <w:iCs/>
                <w:color w:val="7030A0"/>
                <w:sz w:val="24"/>
                <w:szCs w:val="24"/>
              </w:rPr>
              <w:t xml:space="preserve"> </w:t>
            </w:r>
          </w:p>
        </w:tc>
        <w:tc>
          <w:tcPr>
            <w:tcW w:w="2527" w:type="dxa"/>
            <w:tcMar>
              <w:top w:w="0" w:type="dxa"/>
              <w:left w:w="108" w:type="dxa"/>
              <w:bottom w:w="0" w:type="dxa"/>
              <w:right w:w="108" w:type="dxa"/>
            </w:tcMar>
          </w:tcPr>
          <w:p w14:paraId="373B44F4" w14:textId="77777777" w:rsidR="00B72504" w:rsidRPr="00647520" w:rsidRDefault="00B72504" w:rsidP="00B72504">
            <w:pPr>
              <w:spacing w:after="0" w:line="240" w:lineRule="auto"/>
              <w:rPr>
                <w:rFonts w:ascii="Times New Roman" w:hAnsi="Times New Roman" w:cs="Times New Roman"/>
                <w:color w:val="7030A0"/>
                <w:sz w:val="24"/>
                <w:szCs w:val="24"/>
              </w:rPr>
            </w:pPr>
          </w:p>
        </w:tc>
      </w:tr>
      <w:tr w:rsidR="00B72504" w:rsidRPr="00647520" w14:paraId="789CAAC4" w14:textId="77777777" w:rsidTr="00E27ABD">
        <w:trPr>
          <w:trHeight w:val="20"/>
        </w:trPr>
        <w:tc>
          <w:tcPr>
            <w:tcW w:w="567" w:type="dxa"/>
            <w:tcMar>
              <w:top w:w="0" w:type="dxa"/>
              <w:left w:w="108" w:type="dxa"/>
              <w:bottom w:w="0" w:type="dxa"/>
              <w:right w:w="108" w:type="dxa"/>
            </w:tcMar>
          </w:tcPr>
          <w:p w14:paraId="47ABBF33" w14:textId="62064083" w:rsidR="00B72504" w:rsidRPr="00647520" w:rsidRDefault="0067554E" w:rsidP="00B72504">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9</w:t>
            </w:r>
            <w:r w:rsidR="00B72504" w:rsidRPr="00647520">
              <w:rPr>
                <w:rFonts w:ascii="Times New Roman" w:hAnsi="Times New Roman" w:cs="Times New Roman"/>
                <w:bCs/>
                <w:sz w:val="24"/>
                <w:szCs w:val="24"/>
              </w:rPr>
              <w:t>.</w:t>
            </w:r>
          </w:p>
        </w:tc>
        <w:tc>
          <w:tcPr>
            <w:tcW w:w="2723" w:type="dxa"/>
            <w:tcMar>
              <w:top w:w="0" w:type="dxa"/>
              <w:left w:w="108" w:type="dxa"/>
              <w:bottom w:w="0" w:type="dxa"/>
              <w:right w:w="108" w:type="dxa"/>
            </w:tcMar>
          </w:tcPr>
          <w:p w14:paraId="22D2EA5C" w14:textId="3AA5B3C6" w:rsidR="00B72504" w:rsidRPr="00647520" w:rsidRDefault="00B72504" w:rsidP="00B72504">
            <w:pPr>
              <w:spacing w:after="0" w:line="240" w:lineRule="auto"/>
              <w:rPr>
                <w:rFonts w:ascii="Times New Roman" w:hAnsi="Times New Roman" w:cs="Times New Roman"/>
                <w:bCs/>
                <w:sz w:val="24"/>
                <w:szCs w:val="24"/>
              </w:rPr>
            </w:pPr>
            <w:r w:rsidRPr="00647520">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15" w:type="dxa"/>
            <w:tcMar>
              <w:top w:w="0" w:type="dxa"/>
              <w:left w:w="108" w:type="dxa"/>
              <w:bottom w:w="0" w:type="dxa"/>
              <w:right w:w="108" w:type="dxa"/>
            </w:tcMar>
          </w:tcPr>
          <w:p w14:paraId="01EE9085" w14:textId="34D2EFE9" w:rsidR="00B72504" w:rsidRPr="00647520" w:rsidRDefault="00B72504" w:rsidP="00B72504">
            <w:pPr>
              <w:spacing w:after="0" w:line="240" w:lineRule="auto"/>
              <w:rPr>
                <w:rFonts w:ascii="Times New Roman" w:hAnsi="Times New Roman" w:cs="Times New Roman"/>
                <w:sz w:val="24"/>
                <w:szCs w:val="24"/>
              </w:rPr>
            </w:pPr>
            <w:r w:rsidRPr="00647520">
              <w:rPr>
                <w:rFonts w:ascii="Times New Roman" w:hAnsi="Times New Roman" w:cs="Times New Roman"/>
                <w:iCs/>
                <w:sz w:val="24"/>
                <w:szCs w:val="24"/>
              </w:rPr>
              <w:t>NETAIKOMA</w:t>
            </w:r>
          </w:p>
          <w:p w14:paraId="1075954E" w14:textId="77777777" w:rsidR="00B72504" w:rsidRPr="00647520" w:rsidRDefault="00B72504" w:rsidP="00B72504">
            <w:pPr>
              <w:spacing w:after="0" w:line="240" w:lineRule="auto"/>
              <w:rPr>
                <w:rFonts w:ascii="Times New Roman" w:hAnsi="Times New Roman" w:cs="Times New Roman"/>
                <w:iCs/>
                <w:sz w:val="24"/>
                <w:szCs w:val="24"/>
              </w:rPr>
            </w:pPr>
          </w:p>
        </w:tc>
        <w:tc>
          <w:tcPr>
            <w:tcW w:w="2527" w:type="dxa"/>
            <w:tcMar>
              <w:top w:w="0" w:type="dxa"/>
              <w:left w:w="108" w:type="dxa"/>
              <w:bottom w:w="0" w:type="dxa"/>
              <w:right w:w="108" w:type="dxa"/>
            </w:tcMar>
          </w:tcPr>
          <w:p w14:paraId="09ED8890" w14:textId="77777777" w:rsidR="00B72504" w:rsidRPr="00647520" w:rsidRDefault="00B72504" w:rsidP="00B72504">
            <w:pPr>
              <w:spacing w:after="0" w:line="240" w:lineRule="auto"/>
              <w:rPr>
                <w:rFonts w:ascii="Times New Roman" w:hAnsi="Times New Roman" w:cs="Times New Roman"/>
                <w:color w:val="7030A0"/>
                <w:sz w:val="24"/>
                <w:szCs w:val="24"/>
              </w:rPr>
            </w:pPr>
          </w:p>
        </w:tc>
      </w:tr>
      <w:tr w:rsidR="0067554E" w:rsidRPr="00647520" w14:paraId="192C4ED1" w14:textId="77777777" w:rsidTr="00E27ABD">
        <w:trPr>
          <w:trHeight w:val="20"/>
        </w:trPr>
        <w:tc>
          <w:tcPr>
            <w:tcW w:w="567" w:type="dxa"/>
            <w:tcMar>
              <w:top w:w="0" w:type="dxa"/>
              <w:left w:w="108" w:type="dxa"/>
              <w:bottom w:w="0" w:type="dxa"/>
              <w:right w:w="108" w:type="dxa"/>
            </w:tcMar>
          </w:tcPr>
          <w:p w14:paraId="29D0A5C9" w14:textId="62CCAB65"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10.</w:t>
            </w:r>
          </w:p>
        </w:tc>
        <w:tc>
          <w:tcPr>
            <w:tcW w:w="2723" w:type="dxa"/>
            <w:tcMar>
              <w:top w:w="0" w:type="dxa"/>
              <w:left w:w="108" w:type="dxa"/>
              <w:bottom w:w="0" w:type="dxa"/>
              <w:right w:w="108" w:type="dxa"/>
            </w:tcMar>
          </w:tcPr>
          <w:p w14:paraId="4474C718" w14:textId="3C0E0FCE" w:rsidR="0067554E" w:rsidRPr="00647520" w:rsidRDefault="0067554E" w:rsidP="0067554E">
            <w:pPr>
              <w:spacing w:after="0" w:line="240" w:lineRule="auto"/>
              <w:rPr>
                <w:rFonts w:ascii="Times New Roman" w:hAnsi="Times New Roman" w:cs="Times New Roman"/>
                <w:sz w:val="24"/>
                <w:szCs w:val="24"/>
              </w:rPr>
            </w:pPr>
            <w:r w:rsidRPr="00647520">
              <w:rPr>
                <w:rFonts w:ascii="Times New Roman" w:hAnsi="Times New Roman" w:cs="Times New Roman"/>
                <w:color w:val="000000" w:themeColor="text1"/>
                <w:sz w:val="24"/>
                <w:szCs w:val="24"/>
              </w:rPr>
              <w:t xml:space="preserve">Pasiūlymo galiojimo užtikrinimas pirkimo </w:t>
            </w:r>
            <w:r w:rsidRPr="00647520">
              <w:rPr>
                <w:rFonts w:ascii="Times New Roman" w:hAnsi="Times New Roman" w:cs="Times New Roman"/>
                <w:color w:val="000000" w:themeColor="text1"/>
                <w:sz w:val="24"/>
                <w:szCs w:val="24"/>
              </w:rPr>
              <w:lastRenderedPageBreak/>
              <w:t>dalyviui grąžinamas (arba atsisakoma teisių į jį) per</w:t>
            </w:r>
          </w:p>
        </w:tc>
        <w:tc>
          <w:tcPr>
            <w:tcW w:w="3815" w:type="dxa"/>
            <w:tcMar>
              <w:top w:w="0" w:type="dxa"/>
              <w:left w:w="108" w:type="dxa"/>
              <w:bottom w:w="0" w:type="dxa"/>
              <w:right w:w="108" w:type="dxa"/>
            </w:tcMar>
          </w:tcPr>
          <w:p w14:paraId="028120D0" w14:textId="6982614B" w:rsidR="0067554E" w:rsidRPr="00647520" w:rsidRDefault="0067554E" w:rsidP="0067554E">
            <w:pPr>
              <w:spacing w:after="0" w:line="240" w:lineRule="auto"/>
              <w:jc w:val="both"/>
              <w:rPr>
                <w:rFonts w:ascii="Times New Roman" w:hAnsi="Times New Roman" w:cs="Times New Roman"/>
                <w:sz w:val="24"/>
                <w:szCs w:val="24"/>
              </w:rPr>
            </w:pPr>
            <w:r w:rsidRPr="00647520">
              <w:rPr>
                <w:rFonts w:ascii="Times New Roman" w:hAnsi="Times New Roman" w:cs="Times New Roman"/>
                <w:sz w:val="24"/>
                <w:szCs w:val="24"/>
              </w:rPr>
              <w:lastRenderedPageBreak/>
              <w:t>NETAIKOMA</w:t>
            </w:r>
          </w:p>
          <w:p w14:paraId="4F06AA9A" w14:textId="446E2A22" w:rsidR="0067554E" w:rsidRPr="00647520" w:rsidRDefault="0067554E" w:rsidP="0067554E">
            <w:p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4DCBA957" w14:textId="77777777" w:rsidR="0067554E" w:rsidRPr="00647520" w:rsidRDefault="0067554E" w:rsidP="0067554E">
            <w:pPr>
              <w:spacing w:after="0" w:line="240" w:lineRule="auto"/>
              <w:rPr>
                <w:rFonts w:ascii="Times New Roman" w:hAnsi="Times New Roman" w:cs="Times New Roman"/>
                <w:color w:val="7030A0"/>
                <w:sz w:val="24"/>
                <w:szCs w:val="24"/>
              </w:rPr>
            </w:pPr>
          </w:p>
        </w:tc>
      </w:tr>
      <w:tr w:rsidR="0067554E" w:rsidRPr="00647520" w14:paraId="69FEF597" w14:textId="77777777" w:rsidTr="00E27ABD">
        <w:trPr>
          <w:trHeight w:val="20"/>
        </w:trPr>
        <w:tc>
          <w:tcPr>
            <w:tcW w:w="567" w:type="dxa"/>
            <w:tcMar>
              <w:top w:w="0" w:type="dxa"/>
              <w:left w:w="108" w:type="dxa"/>
              <w:bottom w:w="0" w:type="dxa"/>
              <w:right w:w="108" w:type="dxa"/>
            </w:tcMar>
          </w:tcPr>
          <w:p w14:paraId="53D86418" w14:textId="4F8D6FBF"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11.</w:t>
            </w:r>
          </w:p>
        </w:tc>
        <w:tc>
          <w:tcPr>
            <w:tcW w:w="2723" w:type="dxa"/>
            <w:tcMar>
              <w:top w:w="0" w:type="dxa"/>
              <w:left w:w="108" w:type="dxa"/>
              <w:bottom w:w="0" w:type="dxa"/>
              <w:right w:w="108" w:type="dxa"/>
            </w:tcMar>
          </w:tcPr>
          <w:p w14:paraId="2F84C117" w14:textId="77777777"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Perkančioji organizacija informuoja pirkimo dalyvius apie EBVPD vertinimo rezultatus ne vėliau kaip per</w:t>
            </w:r>
          </w:p>
        </w:tc>
        <w:tc>
          <w:tcPr>
            <w:tcW w:w="3815" w:type="dxa"/>
            <w:tcMar>
              <w:top w:w="0" w:type="dxa"/>
              <w:left w:w="108" w:type="dxa"/>
              <w:bottom w:w="0" w:type="dxa"/>
              <w:right w:w="108" w:type="dxa"/>
            </w:tcMar>
          </w:tcPr>
          <w:p w14:paraId="12F05711" w14:textId="77777777"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
                <w:sz w:val="24"/>
                <w:szCs w:val="24"/>
              </w:rPr>
              <w:t>3 (tris) darbo dienas</w:t>
            </w:r>
            <w:r w:rsidRPr="00647520">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2948D422" w14:textId="77777777" w:rsidR="0067554E" w:rsidRPr="00647520" w:rsidRDefault="0067554E" w:rsidP="0067554E">
            <w:pPr>
              <w:spacing w:after="0" w:line="240" w:lineRule="auto"/>
              <w:rPr>
                <w:rFonts w:ascii="Times New Roman" w:hAnsi="Times New Roman" w:cs="Times New Roman"/>
                <w:bCs/>
                <w:sz w:val="24"/>
                <w:szCs w:val="24"/>
              </w:rPr>
            </w:pPr>
          </w:p>
        </w:tc>
      </w:tr>
      <w:tr w:rsidR="0067554E" w:rsidRPr="00647520" w14:paraId="2C970EE1" w14:textId="77777777" w:rsidTr="00E27ABD">
        <w:trPr>
          <w:trHeight w:val="20"/>
        </w:trPr>
        <w:tc>
          <w:tcPr>
            <w:tcW w:w="567" w:type="dxa"/>
            <w:tcMar>
              <w:top w:w="0" w:type="dxa"/>
              <w:left w:w="108" w:type="dxa"/>
              <w:bottom w:w="0" w:type="dxa"/>
              <w:right w:w="108" w:type="dxa"/>
            </w:tcMar>
          </w:tcPr>
          <w:p w14:paraId="75208881" w14:textId="568E170A"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12.</w:t>
            </w:r>
          </w:p>
        </w:tc>
        <w:tc>
          <w:tcPr>
            <w:tcW w:w="2723" w:type="dxa"/>
            <w:tcMar>
              <w:top w:w="0" w:type="dxa"/>
              <w:left w:w="108" w:type="dxa"/>
              <w:bottom w:w="0" w:type="dxa"/>
              <w:right w:w="108" w:type="dxa"/>
            </w:tcMar>
          </w:tcPr>
          <w:p w14:paraId="7C21B738" w14:textId="77777777"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 xml:space="preserve">Perkančioji organizacija pirkimo dalyviams praneša apie priimtą sprendimą nustatyti laimėjusį pasiūlymą, </w:t>
            </w:r>
            <w:r w:rsidRPr="00647520">
              <w:rPr>
                <w:rFonts w:ascii="Times New Roman" w:hAnsi="Times New Roman" w:cs="Times New Roman"/>
                <w:sz w:val="24"/>
                <w:szCs w:val="24"/>
              </w:rPr>
              <w:t>dėl kurio bus sudaroma</w:t>
            </w:r>
            <w:r w:rsidRPr="00647520">
              <w:rPr>
                <w:rFonts w:ascii="Times New Roman" w:hAnsi="Times New Roman" w:cs="Times New Roman"/>
                <w:bCs/>
                <w:sz w:val="24"/>
                <w:szCs w:val="24"/>
              </w:rPr>
              <w:t xml:space="preserve"> sutartis ne vėliau kaip per</w:t>
            </w:r>
          </w:p>
        </w:tc>
        <w:tc>
          <w:tcPr>
            <w:tcW w:w="3815" w:type="dxa"/>
            <w:tcMar>
              <w:top w:w="0" w:type="dxa"/>
              <w:left w:w="108" w:type="dxa"/>
              <w:bottom w:w="0" w:type="dxa"/>
              <w:right w:w="108" w:type="dxa"/>
            </w:tcMar>
          </w:tcPr>
          <w:p w14:paraId="347ED103" w14:textId="77777777"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
                <w:sz w:val="24"/>
                <w:szCs w:val="24"/>
              </w:rPr>
              <w:t>3 (tris) darbo dienas</w:t>
            </w:r>
            <w:r w:rsidRPr="00647520">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002528B3" w14:textId="77777777" w:rsidR="0067554E" w:rsidRPr="00647520" w:rsidRDefault="0067554E" w:rsidP="0067554E">
            <w:pPr>
              <w:spacing w:after="0" w:line="240" w:lineRule="auto"/>
              <w:rPr>
                <w:rFonts w:ascii="Times New Roman" w:hAnsi="Times New Roman" w:cs="Times New Roman"/>
                <w:sz w:val="24"/>
                <w:szCs w:val="24"/>
              </w:rPr>
            </w:pPr>
          </w:p>
        </w:tc>
      </w:tr>
      <w:tr w:rsidR="0067554E" w:rsidRPr="00647520" w14:paraId="13C493E6" w14:textId="77777777" w:rsidTr="00E27ABD">
        <w:trPr>
          <w:trHeight w:val="20"/>
        </w:trPr>
        <w:tc>
          <w:tcPr>
            <w:tcW w:w="567" w:type="dxa"/>
            <w:tcMar>
              <w:top w:w="0" w:type="dxa"/>
              <w:left w:w="108" w:type="dxa"/>
              <w:bottom w:w="0" w:type="dxa"/>
              <w:right w:w="108" w:type="dxa"/>
            </w:tcMar>
          </w:tcPr>
          <w:p w14:paraId="3A229BE4" w14:textId="74B860BF"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13.</w:t>
            </w:r>
          </w:p>
        </w:tc>
        <w:tc>
          <w:tcPr>
            <w:tcW w:w="2723" w:type="dxa"/>
            <w:tcMar>
              <w:top w:w="0" w:type="dxa"/>
              <w:left w:w="108" w:type="dxa"/>
              <w:bottom w:w="0" w:type="dxa"/>
              <w:right w:w="108" w:type="dxa"/>
            </w:tcMar>
          </w:tcPr>
          <w:p w14:paraId="5CC34CFF" w14:textId="77777777"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tcMar>
              <w:top w:w="0" w:type="dxa"/>
              <w:left w:w="108" w:type="dxa"/>
              <w:bottom w:w="0" w:type="dxa"/>
              <w:right w:w="108" w:type="dxa"/>
            </w:tcMar>
          </w:tcPr>
          <w:p w14:paraId="4B6DC44D" w14:textId="77777777"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
                <w:sz w:val="24"/>
                <w:szCs w:val="24"/>
              </w:rPr>
              <w:t>15 (penkiolika) dienų</w:t>
            </w:r>
            <w:r w:rsidRPr="00647520">
              <w:rPr>
                <w:rFonts w:ascii="Times New Roman" w:hAnsi="Times New Roman" w:cs="Times New Roman"/>
                <w:bCs/>
                <w:sz w:val="24"/>
                <w:szCs w:val="24"/>
              </w:rPr>
              <w:t xml:space="preserve"> nuo pirkimo dalyvio raštu pateikto prašymo gavimo dienos</w:t>
            </w:r>
          </w:p>
        </w:tc>
        <w:tc>
          <w:tcPr>
            <w:tcW w:w="2527" w:type="dxa"/>
            <w:tcMar>
              <w:top w:w="0" w:type="dxa"/>
              <w:left w:w="108" w:type="dxa"/>
              <w:bottom w:w="0" w:type="dxa"/>
              <w:right w:w="108" w:type="dxa"/>
            </w:tcMar>
          </w:tcPr>
          <w:p w14:paraId="4D10ACDE" w14:textId="77777777" w:rsidR="0067554E" w:rsidRPr="00647520" w:rsidRDefault="0067554E" w:rsidP="0067554E">
            <w:pPr>
              <w:pStyle w:val="tajtip"/>
              <w:shd w:val="clear" w:color="auto" w:fill="FFFFFF"/>
              <w:spacing w:before="0" w:beforeAutospacing="0" w:after="0" w:afterAutospacing="0"/>
              <w:ind w:firstLine="313"/>
            </w:pPr>
          </w:p>
        </w:tc>
      </w:tr>
      <w:tr w:rsidR="0067554E" w:rsidRPr="00647520" w14:paraId="217AD2CC" w14:textId="77777777" w:rsidTr="00E27ABD">
        <w:trPr>
          <w:trHeight w:val="20"/>
        </w:trPr>
        <w:tc>
          <w:tcPr>
            <w:tcW w:w="567" w:type="dxa"/>
            <w:tcMar>
              <w:top w:w="0" w:type="dxa"/>
              <w:left w:w="108" w:type="dxa"/>
              <w:bottom w:w="0" w:type="dxa"/>
              <w:right w:w="108" w:type="dxa"/>
            </w:tcMar>
          </w:tcPr>
          <w:p w14:paraId="776A8A76" w14:textId="0A62D6E6"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14.</w:t>
            </w:r>
          </w:p>
        </w:tc>
        <w:tc>
          <w:tcPr>
            <w:tcW w:w="2723" w:type="dxa"/>
            <w:tcMar>
              <w:top w:w="0" w:type="dxa"/>
              <w:left w:w="108" w:type="dxa"/>
              <w:bottom w:w="0" w:type="dxa"/>
              <w:right w:w="108" w:type="dxa"/>
            </w:tcMar>
          </w:tcPr>
          <w:p w14:paraId="4D4EBBA4" w14:textId="77777777"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47520">
              <w:rPr>
                <w:rFonts w:ascii="Times New Roman" w:hAnsi="Times New Roman" w:cs="Times New Roman"/>
                <w:bCs/>
                <w:sz w:val="24"/>
                <w:szCs w:val="24"/>
              </w:rPr>
              <w:t>ne vėliau kaip per</w:t>
            </w:r>
          </w:p>
        </w:tc>
        <w:tc>
          <w:tcPr>
            <w:tcW w:w="3815" w:type="dxa"/>
            <w:tcMar>
              <w:top w:w="0" w:type="dxa"/>
              <w:left w:w="108" w:type="dxa"/>
              <w:bottom w:w="0" w:type="dxa"/>
              <w:right w:w="108" w:type="dxa"/>
            </w:tcMar>
          </w:tcPr>
          <w:p w14:paraId="60815645" w14:textId="77777777" w:rsidR="0067554E" w:rsidRPr="00647520" w:rsidRDefault="0067554E" w:rsidP="0067554E">
            <w:pPr>
              <w:spacing w:after="0" w:line="240" w:lineRule="auto"/>
              <w:rPr>
                <w:rFonts w:ascii="Times New Roman" w:hAnsi="Times New Roman" w:cs="Times New Roman"/>
                <w:b/>
                <w:bCs/>
                <w:sz w:val="24"/>
                <w:szCs w:val="24"/>
              </w:rPr>
            </w:pPr>
            <w:r w:rsidRPr="00647520">
              <w:rPr>
                <w:rFonts w:ascii="Times New Roman" w:hAnsi="Times New Roman" w:cs="Times New Roman"/>
                <w:b/>
                <w:bCs/>
                <w:sz w:val="24"/>
                <w:szCs w:val="24"/>
              </w:rPr>
              <w:t>5 (penkias) darbo dienas</w:t>
            </w:r>
          </w:p>
          <w:p w14:paraId="5CD79125" w14:textId="77777777" w:rsidR="0067554E" w:rsidRPr="00647520" w:rsidRDefault="0067554E" w:rsidP="0067554E">
            <w:pPr>
              <w:spacing w:after="0" w:line="240" w:lineRule="auto"/>
              <w:jc w:val="both"/>
              <w:rPr>
                <w:rFonts w:ascii="Times New Roman" w:hAnsi="Times New Roman" w:cs="Times New Roman"/>
                <w:sz w:val="24"/>
                <w:szCs w:val="24"/>
              </w:rPr>
            </w:pPr>
            <w:r w:rsidRPr="00647520">
              <w:rPr>
                <w:rFonts w:ascii="Times New Roman" w:hAnsi="Times New Roman" w:cs="Times New Roman"/>
                <w:sz w:val="24"/>
                <w:szCs w:val="24"/>
              </w:rPr>
              <w:t xml:space="preserve">nuo </w:t>
            </w:r>
            <w:r w:rsidRPr="00647520">
              <w:rPr>
                <w:rFonts w:ascii="Times New Roman" w:eastAsia="Arial" w:hAnsi="Times New Roman" w:cs="Times New Roman"/>
                <w:sz w:val="24"/>
                <w:szCs w:val="24"/>
              </w:rPr>
              <w:t>perkančiosios organizacijos</w:t>
            </w:r>
            <w:r w:rsidRPr="00647520">
              <w:rPr>
                <w:rFonts w:ascii="Times New Roman" w:hAnsi="Times New Roman" w:cs="Times New Roman"/>
                <w:sz w:val="24"/>
                <w:szCs w:val="24"/>
              </w:rPr>
              <w:t xml:space="preserve"> pranešimo raštu apie jos priimtą sprendimą išsiuntimo tiekėjams dienos arba nuo paskelbimo apie </w:t>
            </w:r>
            <w:r w:rsidRPr="00647520">
              <w:rPr>
                <w:rFonts w:ascii="Times New Roman" w:eastAsia="Arial" w:hAnsi="Times New Roman" w:cs="Times New Roman"/>
                <w:sz w:val="24"/>
                <w:szCs w:val="24"/>
              </w:rPr>
              <w:t>perkančiosios organizacijos</w:t>
            </w:r>
            <w:r w:rsidRPr="00647520">
              <w:rPr>
                <w:rFonts w:ascii="Times New Roman" w:hAnsi="Times New Roman" w:cs="Times New Roman"/>
                <w:sz w:val="24"/>
                <w:szCs w:val="24"/>
              </w:rPr>
              <w:t xml:space="preserve"> priimtus sprendimus dienos, jei VPĮ nenumato reikalavimo raštu informuoti tiekėjus apie </w:t>
            </w:r>
            <w:r w:rsidRPr="00647520">
              <w:rPr>
                <w:rFonts w:ascii="Times New Roman" w:eastAsia="Arial" w:hAnsi="Times New Roman" w:cs="Times New Roman"/>
                <w:sz w:val="24"/>
                <w:szCs w:val="24"/>
              </w:rPr>
              <w:t xml:space="preserve"> perkančiosios organizacijos</w:t>
            </w:r>
            <w:r w:rsidRPr="00647520">
              <w:rPr>
                <w:rFonts w:ascii="Times New Roman" w:hAnsi="Times New Roman" w:cs="Times New Roman"/>
                <w:sz w:val="24"/>
                <w:szCs w:val="24"/>
              </w:rPr>
              <w:t xml:space="preserve"> priimtus sprendimus;</w:t>
            </w:r>
          </w:p>
          <w:p w14:paraId="54E830DA" w14:textId="77777777" w:rsidR="0067554E" w:rsidRPr="00647520" w:rsidRDefault="0067554E" w:rsidP="0067554E">
            <w:pPr>
              <w:spacing w:after="0" w:line="240" w:lineRule="auto"/>
              <w:jc w:val="both"/>
              <w:rPr>
                <w:rFonts w:ascii="Times New Roman" w:hAnsi="Times New Roman" w:cs="Times New Roman"/>
                <w:sz w:val="24"/>
                <w:szCs w:val="24"/>
              </w:rPr>
            </w:pPr>
            <w:r w:rsidRPr="00647520">
              <w:rPr>
                <w:rFonts w:ascii="Times New Roman" w:hAnsi="Times New Roman" w:cs="Times New Roman"/>
                <w:b/>
                <w:bCs/>
                <w:sz w:val="24"/>
                <w:szCs w:val="24"/>
              </w:rPr>
              <w:t>15 (penkiolika) dienų</w:t>
            </w:r>
            <w:r w:rsidRPr="00647520">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tcMar>
              <w:top w:w="0" w:type="dxa"/>
              <w:left w:w="108" w:type="dxa"/>
              <w:bottom w:w="0" w:type="dxa"/>
              <w:right w:w="108" w:type="dxa"/>
            </w:tcMar>
          </w:tcPr>
          <w:p w14:paraId="6AA6F110" w14:textId="77777777" w:rsidR="0067554E" w:rsidRPr="00647520" w:rsidRDefault="0067554E" w:rsidP="0067554E">
            <w:pPr>
              <w:spacing w:after="0" w:line="240" w:lineRule="auto"/>
              <w:rPr>
                <w:rFonts w:ascii="Times New Roman" w:hAnsi="Times New Roman" w:cs="Times New Roman"/>
                <w:bCs/>
                <w:sz w:val="24"/>
                <w:szCs w:val="24"/>
              </w:rPr>
            </w:pPr>
          </w:p>
        </w:tc>
      </w:tr>
      <w:tr w:rsidR="0067554E" w:rsidRPr="00647520" w14:paraId="29DFE7FB" w14:textId="77777777" w:rsidTr="00E27ABD">
        <w:trPr>
          <w:trHeight w:val="20"/>
        </w:trPr>
        <w:tc>
          <w:tcPr>
            <w:tcW w:w="567" w:type="dxa"/>
            <w:tcMar>
              <w:top w:w="0" w:type="dxa"/>
              <w:left w:w="108" w:type="dxa"/>
              <w:bottom w:w="0" w:type="dxa"/>
              <w:right w:w="108" w:type="dxa"/>
            </w:tcMar>
          </w:tcPr>
          <w:p w14:paraId="7FF5A9BB" w14:textId="4691F96A" w:rsidR="0067554E" w:rsidRPr="00647520" w:rsidRDefault="0067554E" w:rsidP="0067554E">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15.</w:t>
            </w:r>
          </w:p>
        </w:tc>
        <w:tc>
          <w:tcPr>
            <w:tcW w:w="2723" w:type="dxa"/>
            <w:tcMar>
              <w:top w:w="0" w:type="dxa"/>
              <w:left w:w="108" w:type="dxa"/>
              <w:bottom w:w="0" w:type="dxa"/>
              <w:right w:w="108" w:type="dxa"/>
            </w:tcMar>
          </w:tcPr>
          <w:p w14:paraId="0E7D7208" w14:textId="77777777" w:rsidR="0067554E" w:rsidRPr="00647520" w:rsidRDefault="0067554E" w:rsidP="0067554E">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647520">
              <w:rPr>
                <w:rFonts w:ascii="Times New Roman" w:hAnsi="Times New Roman" w:cs="Times New Roman"/>
                <w:sz w:val="24"/>
                <w:szCs w:val="24"/>
              </w:rPr>
              <w:lastRenderedPageBreak/>
              <w:t>dalyviams ne vėliau kaip per</w:t>
            </w:r>
          </w:p>
        </w:tc>
        <w:tc>
          <w:tcPr>
            <w:tcW w:w="3815" w:type="dxa"/>
            <w:tcMar>
              <w:top w:w="0" w:type="dxa"/>
              <w:left w:w="108" w:type="dxa"/>
              <w:bottom w:w="0" w:type="dxa"/>
              <w:right w:w="108" w:type="dxa"/>
            </w:tcMar>
          </w:tcPr>
          <w:p w14:paraId="7D8C638F" w14:textId="77777777" w:rsidR="0067554E" w:rsidRPr="00647520" w:rsidRDefault="0067554E" w:rsidP="0067554E">
            <w:pPr>
              <w:spacing w:after="0" w:line="240" w:lineRule="auto"/>
              <w:rPr>
                <w:rFonts w:ascii="Times New Roman" w:hAnsi="Times New Roman" w:cs="Times New Roman"/>
                <w:sz w:val="24"/>
                <w:szCs w:val="24"/>
              </w:rPr>
            </w:pPr>
            <w:r w:rsidRPr="00647520">
              <w:rPr>
                <w:rFonts w:ascii="Times New Roman" w:hAnsi="Times New Roman" w:cs="Times New Roman"/>
                <w:b/>
                <w:bCs/>
                <w:sz w:val="24"/>
                <w:szCs w:val="24"/>
              </w:rPr>
              <w:lastRenderedPageBreak/>
              <w:t>6 (šešias) darbo dienas</w:t>
            </w:r>
            <w:r w:rsidRPr="00647520">
              <w:rPr>
                <w:rFonts w:ascii="Times New Roman" w:hAnsi="Times New Roman" w:cs="Times New Roman"/>
                <w:sz w:val="24"/>
                <w:szCs w:val="24"/>
              </w:rPr>
              <w:t xml:space="preserve"> nuo pretenzijos gavimo dienos</w:t>
            </w:r>
          </w:p>
        </w:tc>
        <w:tc>
          <w:tcPr>
            <w:tcW w:w="2527" w:type="dxa"/>
            <w:tcMar>
              <w:top w:w="0" w:type="dxa"/>
              <w:left w:w="108" w:type="dxa"/>
              <w:bottom w:w="0" w:type="dxa"/>
              <w:right w:w="108" w:type="dxa"/>
            </w:tcMar>
          </w:tcPr>
          <w:p w14:paraId="0DD4702B" w14:textId="77777777" w:rsidR="0067554E" w:rsidRPr="00647520" w:rsidRDefault="0067554E" w:rsidP="0067554E">
            <w:pPr>
              <w:spacing w:after="0" w:line="240" w:lineRule="auto"/>
              <w:rPr>
                <w:rFonts w:ascii="Times New Roman" w:hAnsi="Times New Roman" w:cs="Times New Roman"/>
                <w:sz w:val="24"/>
                <w:szCs w:val="24"/>
              </w:rPr>
            </w:pPr>
          </w:p>
        </w:tc>
      </w:tr>
      <w:tr w:rsidR="0067554E" w:rsidRPr="00647520" w14:paraId="76BA7592" w14:textId="77777777" w:rsidTr="00E27ABD">
        <w:trPr>
          <w:trHeight w:val="20"/>
        </w:trPr>
        <w:tc>
          <w:tcPr>
            <w:tcW w:w="567" w:type="dxa"/>
            <w:tcMar>
              <w:top w:w="0" w:type="dxa"/>
              <w:left w:w="108" w:type="dxa"/>
              <w:bottom w:w="0" w:type="dxa"/>
              <w:right w:w="108" w:type="dxa"/>
            </w:tcMar>
          </w:tcPr>
          <w:p w14:paraId="0DD3512B" w14:textId="2A5D321B"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bCs/>
                <w:sz w:val="24"/>
                <w:szCs w:val="24"/>
              </w:rPr>
              <w:t>16.</w:t>
            </w:r>
          </w:p>
        </w:tc>
        <w:tc>
          <w:tcPr>
            <w:tcW w:w="2723" w:type="dxa"/>
            <w:tcMar>
              <w:top w:w="0" w:type="dxa"/>
              <w:left w:w="108" w:type="dxa"/>
              <w:bottom w:w="0" w:type="dxa"/>
              <w:right w:w="108" w:type="dxa"/>
            </w:tcMar>
          </w:tcPr>
          <w:p w14:paraId="7EDD8EF2" w14:textId="25FCCF0E" w:rsidR="0067554E" w:rsidRPr="00647520" w:rsidRDefault="0067554E" w:rsidP="0067554E">
            <w:pPr>
              <w:spacing w:after="0" w:line="240" w:lineRule="auto"/>
              <w:rPr>
                <w:rFonts w:ascii="Times New Roman" w:hAnsi="Times New Roman" w:cs="Times New Roman"/>
                <w:bCs/>
                <w:sz w:val="24"/>
                <w:szCs w:val="24"/>
              </w:rPr>
            </w:pPr>
            <w:r w:rsidRPr="00647520">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47520">
              <w:rPr>
                <w:rFonts w:ascii="Times New Roman" w:hAnsi="Times New Roman" w:cs="Times New Roman"/>
                <w:bCs/>
                <w:sz w:val="24"/>
                <w:szCs w:val="24"/>
              </w:rPr>
              <w:t xml:space="preserve"> (išskyrus ieškinį dėl sutarties pripažinimo negaliojančia</w:t>
            </w:r>
            <w:r w:rsidR="009C3A35" w:rsidRPr="00647520">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647520">
              <w:rPr>
                <w:rFonts w:ascii="Times New Roman" w:hAnsi="Times New Roman" w:cs="Times New Roman"/>
                <w:bCs/>
                <w:sz w:val="24"/>
                <w:szCs w:val="24"/>
              </w:rPr>
              <w:t xml:space="preserve">) </w:t>
            </w:r>
          </w:p>
        </w:tc>
        <w:tc>
          <w:tcPr>
            <w:tcW w:w="3815" w:type="dxa"/>
            <w:tcMar>
              <w:top w:w="0" w:type="dxa"/>
              <w:left w:w="108" w:type="dxa"/>
              <w:bottom w:w="0" w:type="dxa"/>
              <w:right w:w="108" w:type="dxa"/>
            </w:tcMar>
          </w:tcPr>
          <w:p w14:paraId="14C1E030" w14:textId="77777777" w:rsidR="0067554E" w:rsidRPr="00647520" w:rsidRDefault="0067554E" w:rsidP="0067554E">
            <w:pPr>
              <w:spacing w:after="0" w:line="240" w:lineRule="auto"/>
              <w:rPr>
                <w:rFonts w:ascii="Times New Roman" w:hAnsi="Times New Roman" w:cs="Times New Roman"/>
                <w:sz w:val="24"/>
                <w:szCs w:val="24"/>
              </w:rPr>
            </w:pPr>
            <w:r w:rsidRPr="00647520">
              <w:rPr>
                <w:rFonts w:ascii="Times New Roman" w:hAnsi="Times New Roman" w:cs="Times New Roman"/>
                <w:b/>
                <w:bCs/>
                <w:sz w:val="24"/>
                <w:szCs w:val="24"/>
              </w:rPr>
              <w:t>per 15 (penkiolika) dienų</w:t>
            </w:r>
            <w:r w:rsidRPr="00647520">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tcMar>
              <w:top w:w="0" w:type="dxa"/>
              <w:left w:w="108" w:type="dxa"/>
              <w:bottom w:w="0" w:type="dxa"/>
              <w:right w:w="108" w:type="dxa"/>
            </w:tcMar>
          </w:tcPr>
          <w:p w14:paraId="6CC25818" w14:textId="77777777" w:rsidR="0067554E" w:rsidRPr="00647520" w:rsidRDefault="0067554E" w:rsidP="0067554E">
            <w:pPr>
              <w:spacing w:after="0" w:line="240" w:lineRule="auto"/>
              <w:rPr>
                <w:rFonts w:ascii="Times New Roman" w:hAnsi="Times New Roman" w:cs="Times New Roman"/>
                <w:sz w:val="24"/>
                <w:szCs w:val="24"/>
              </w:rPr>
            </w:pPr>
          </w:p>
        </w:tc>
      </w:tr>
      <w:tr w:rsidR="0067554E" w:rsidRPr="00647520" w14:paraId="0DAA0995" w14:textId="77777777" w:rsidTr="00E27ABD">
        <w:trPr>
          <w:trHeight w:val="20"/>
        </w:trPr>
        <w:tc>
          <w:tcPr>
            <w:tcW w:w="567" w:type="dxa"/>
            <w:tcMar>
              <w:top w:w="0" w:type="dxa"/>
              <w:left w:w="108" w:type="dxa"/>
              <w:bottom w:w="0" w:type="dxa"/>
              <w:right w:w="108" w:type="dxa"/>
            </w:tcMar>
          </w:tcPr>
          <w:p w14:paraId="6A3D4EC2" w14:textId="4C863CB7" w:rsidR="0067554E" w:rsidRPr="00647520" w:rsidRDefault="0067554E" w:rsidP="0067554E">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17.</w:t>
            </w:r>
          </w:p>
        </w:tc>
        <w:tc>
          <w:tcPr>
            <w:tcW w:w="2723" w:type="dxa"/>
            <w:tcMar>
              <w:top w:w="0" w:type="dxa"/>
              <w:left w:w="108" w:type="dxa"/>
              <w:bottom w:w="0" w:type="dxa"/>
              <w:right w:w="108" w:type="dxa"/>
            </w:tcMar>
          </w:tcPr>
          <w:p w14:paraId="4D0357E5" w14:textId="77777777" w:rsidR="0067554E" w:rsidRPr="00647520" w:rsidRDefault="0067554E" w:rsidP="0067554E">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Perkančioji organizacija negali sudaryti sutarties anksčiau kaip po</w:t>
            </w:r>
          </w:p>
        </w:tc>
        <w:tc>
          <w:tcPr>
            <w:tcW w:w="3815" w:type="dxa"/>
            <w:tcMar>
              <w:top w:w="0" w:type="dxa"/>
              <w:left w:w="108" w:type="dxa"/>
              <w:bottom w:w="0" w:type="dxa"/>
              <w:right w:w="108" w:type="dxa"/>
            </w:tcMar>
          </w:tcPr>
          <w:p w14:paraId="144FC9DB" w14:textId="77777777" w:rsidR="0067554E" w:rsidRPr="00647520" w:rsidRDefault="0067554E" w:rsidP="0067554E">
            <w:pPr>
              <w:spacing w:after="0" w:line="240" w:lineRule="auto"/>
              <w:jc w:val="both"/>
              <w:rPr>
                <w:rFonts w:ascii="Times New Roman" w:hAnsi="Times New Roman" w:cs="Times New Roman"/>
                <w:sz w:val="24"/>
                <w:szCs w:val="24"/>
              </w:rPr>
            </w:pPr>
            <w:r w:rsidRPr="00647520">
              <w:rPr>
                <w:rFonts w:ascii="Times New Roman" w:hAnsi="Times New Roman" w:cs="Times New Roman"/>
                <w:b/>
                <w:sz w:val="24"/>
                <w:szCs w:val="24"/>
              </w:rPr>
              <w:t>5 (penkių) darbo dienų</w:t>
            </w:r>
            <w:r w:rsidRPr="00647520">
              <w:rPr>
                <w:rFonts w:ascii="Times New Roman" w:hAnsi="Times New Roman" w:cs="Times New Roman"/>
                <w:bCs/>
                <w:sz w:val="24"/>
                <w:szCs w:val="24"/>
              </w:rPr>
              <w:t>,</w:t>
            </w:r>
            <w:r w:rsidRPr="00647520">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tcMar>
              <w:top w:w="0" w:type="dxa"/>
              <w:left w:w="108" w:type="dxa"/>
              <w:bottom w:w="0" w:type="dxa"/>
              <w:right w:w="108" w:type="dxa"/>
            </w:tcMar>
          </w:tcPr>
          <w:p w14:paraId="53FF8BFB" w14:textId="77777777" w:rsidR="0067554E" w:rsidRPr="00647520" w:rsidRDefault="0067554E" w:rsidP="0067554E">
            <w:pPr>
              <w:spacing w:after="0" w:line="240" w:lineRule="auto"/>
              <w:rPr>
                <w:rFonts w:ascii="Times New Roman" w:hAnsi="Times New Roman" w:cs="Times New Roman"/>
                <w:sz w:val="24"/>
                <w:szCs w:val="24"/>
              </w:rPr>
            </w:pPr>
          </w:p>
        </w:tc>
      </w:tr>
      <w:tr w:rsidR="0067554E" w:rsidRPr="00647520" w14:paraId="2E96D725" w14:textId="77777777" w:rsidTr="00E27ABD">
        <w:trPr>
          <w:trHeight w:val="20"/>
        </w:trPr>
        <w:tc>
          <w:tcPr>
            <w:tcW w:w="567" w:type="dxa"/>
            <w:tcMar>
              <w:top w:w="0" w:type="dxa"/>
              <w:left w:w="108" w:type="dxa"/>
              <w:bottom w:w="0" w:type="dxa"/>
              <w:right w:w="108" w:type="dxa"/>
            </w:tcMar>
          </w:tcPr>
          <w:p w14:paraId="4F3E5419" w14:textId="68763273" w:rsidR="0067554E" w:rsidRPr="00647520" w:rsidRDefault="0067554E" w:rsidP="0067554E">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18.</w:t>
            </w:r>
          </w:p>
        </w:tc>
        <w:tc>
          <w:tcPr>
            <w:tcW w:w="2723" w:type="dxa"/>
            <w:tcMar>
              <w:top w:w="0" w:type="dxa"/>
              <w:left w:w="108" w:type="dxa"/>
              <w:bottom w:w="0" w:type="dxa"/>
              <w:right w:w="108" w:type="dxa"/>
            </w:tcMar>
          </w:tcPr>
          <w:p w14:paraId="252D1B0D" w14:textId="77777777" w:rsidR="0067554E" w:rsidRPr="00647520" w:rsidRDefault="0067554E" w:rsidP="0067554E">
            <w:pPr>
              <w:spacing w:after="0" w:line="240" w:lineRule="auto"/>
              <w:rPr>
                <w:rFonts w:ascii="Times New Roman" w:hAnsi="Times New Roman" w:cs="Times New Roman"/>
                <w:sz w:val="24"/>
                <w:szCs w:val="24"/>
              </w:rPr>
            </w:pPr>
            <w:r w:rsidRPr="00647520">
              <w:rPr>
                <w:rFonts w:ascii="Times New Roman" w:hAnsi="Times New Roman" w:cs="Times New Roman"/>
                <w:sz w:val="24"/>
                <w:szCs w:val="24"/>
              </w:rPr>
              <w:t xml:space="preserve">Jeigu </w:t>
            </w:r>
            <w:r w:rsidRPr="00647520">
              <w:rPr>
                <w:rFonts w:ascii="Times New Roman" w:hAnsi="Times New Roman" w:cs="Times New Roman"/>
                <w:iCs/>
                <w:sz w:val="24"/>
                <w:szCs w:val="24"/>
              </w:rPr>
              <w:t>suinteresuotas dalyvis paprašys perkančiosios organizacijos pateikti laimėjusį pasiūlymą</w:t>
            </w:r>
          </w:p>
        </w:tc>
        <w:tc>
          <w:tcPr>
            <w:tcW w:w="3815" w:type="dxa"/>
            <w:tcMar>
              <w:top w:w="0" w:type="dxa"/>
              <w:left w:w="108" w:type="dxa"/>
              <w:bottom w:w="0" w:type="dxa"/>
              <w:right w:w="108" w:type="dxa"/>
            </w:tcMar>
          </w:tcPr>
          <w:p w14:paraId="4E737EA4" w14:textId="77777777" w:rsidR="0067554E" w:rsidRPr="00647520" w:rsidRDefault="0067554E" w:rsidP="0067554E">
            <w:pPr>
              <w:spacing w:after="0" w:line="240" w:lineRule="auto"/>
              <w:jc w:val="both"/>
              <w:rPr>
                <w:rFonts w:ascii="Times New Roman" w:hAnsi="Times New Roman" w:cs="Times New Roman"/>
                <w:sz w:val="24"/>
                <w:szCs w:val="24"/>
              </w:rPr>
            </w:pPr>
            <w:r w:rsidRPr="00647520">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647520">
              <w:rPr>
                <w:rFonts w:ascii="Times New Roman" w:hAnsi="Times New Roman" w:cs="Times New Roman"/>
                <w:sz w:val="24"/>
                <w:szCs w:val="24"/>
              </w:rPr>
              <w:lastRenderedPageBreak/>
              <w:t xml:space="preserve">terminas ir atidėjimo terminas pratęsiami vienai darbo dienai. </w:t>
            </w:r>
          </w:p>
          <w:p w14:paraId="3FCE26E8" w14:textId="77777777" w:rsidR="0067554E" w:rsidRPr="00647520" w:rsidRDefault="0067554E" w:rsidP="0067554E">
            <w:pPr>
              <w:spacing w:after="0" w:line="240" w:lineRule="auto"/>
              <w:jc w:val="both"/>
              <w:rPr>
                <w:rFonts w:ascii="Times New Roman" w:hAnsi="Times New Roman" w:cs="Times New Roman"/>
                <w:i/>
                <w:iCs/>
                <w:color w:val="FF0000"/>
                <w:sz w:val="24"/>
                <w:szCs w:val="24"/>
              </w:rPr>
            </w:pPr>
          </w:p>
        </w:tc>
        <w:tc>
          <w:tcPr>
            <w:tcW w:w="2527" w:type="dxa"/>
            <w:tcMar>
              <w:top w:w="0" w:type="dxa"/>
              <w:left w:w="108" w:type="dxa"/>
              <w:bottom w:w="0" w:type="dxa"/>
              <w:right w:w="108" w:type="dxa"/>
            </w:tcMar>
          </w:tcPr>
          <w:p w14:paraId="62B75723" w14:textId="77777777" w:rsidR="0067554E" w:rsidRPr="00647520" w:rsidRDefault="0067554E" w:rsidP="0067554E">
            <w:pPr>
              <w:spacing w:after="0" w:line="240" w:lineRule="auto"/>
              <w:rPr>
                <w:rFonts w:ascii="Times New Roman" w:hAnsi="Times New Roman" w:cs="Times New Roman"/>
                <w:sz w:val="24"/>
                <w:szCs w:val="24"/>
              </w:rPr>
            </w:pPr>
          </w:p>
        </w:tc>
      </w:tr>
    </w:tbl>
    <w:p w14:paraId="2E5A1913" w14:textId="77777777" w:rsidR="00E27ABD" w:rsidRPr="00647520" w:rsidRDefault="00E27ABD" w:rsidP="00E27ABD">
      <w:pPr>
        <w:rPr>
          <w:rFonts w:ascii="Times New Roman" w:hAnsi="Times New Roman" w:cs="Times New Roman"/>
        </w:rPr>
      </w:pPr>
      <w:bookmarkStart w:id="55" w:name="_Ref38285444"/>
      <w:bookmarkStart w:id="56" w:name="_Ref38291496"/>
    </w:p>
    <w:p w14:paraId="7F18B1D9" w14:textId="77777777" w:rsidR="00E27ABD" w:rsidRPr="00647520" w:rsidRDefault="00E27ABD" w:rsidP="00E27ABD">
      <w:pPr>
        <w:rPr>
          <w:rFonts w:ascii="Times New Roman" w:hAnsi="Times New Roman" w:cs="Times New Roman"/>
        </w:rPr>
      </w:pPr>
    </w:p>
    <w:p w14:paraId="7BFB80DD" w14:textId="77777777" w:rsidR="00E27ABD" w:rsidRPr="00647520" w:rsidRDefault="00E27ABD" w:rsidP="00D3431B">
      <w:pPr>
        <w:pStyle w:val="Antrat1"/>
        <w:jc w:val="right"/>
        <w:rPr>
          <w:rFonts w:ascii="Times New Roman" w:hAnsi="Times New Roman" w:cs="Times New Roman"/>
          <w:b/>
          <w:bCs/>
          <w:sz w:val="24"/>
          <w:szCs w:val="24"/>
        </w:rPr>
      </w:pPr>
    </w:p>
    <w:p w14:paraId="522A51AD" w14:textId="77777777" w:rsidR="00E27ABD" w:rsidRPr="00647520" w:rsidRDefault="00E27ABD" w:rsidP="00E27ABD">
      <w:pPr>
        <w:rPr>
          <w:rFonts w:ascii="Times New Roman" w:hAnsi="Times New Roman" w:cs="Times New Roman"/>
        </w:rPr>
      </w:pPr>
    </w:p>
    <w:p w14:paraId="73F43DFB" w14:textId="67C497AC" w:rsidR="008D704D" w:rsidRPr="00647520" w:rsidRDefault="008D704D" w:rsidP="00D3431B">
      <w:pPr>
        <w:pStyle w:val="Antrat1"/>
        <w:jc w:val="right"/>
        <w:rPr>
          <w:rFonts w:ascii="Times New Roman" w:hAnsi="Times New Roman" w:cs="Times New Roman"/>
          <w:b/>
          <w:bCs/>
          <w:sz w:val="24"/>
          <w:szCs w:val="24"/>
        </w:rPr>
      </w:pPr>
      <w:bookmarkStart w:id="57" w:name="_Toc209040019"/>
      <w:r w:rsidRPr="00647520">
        <w:rPr>
          <w:rFonts w:ascii="Times New Roman" w:hAnsi="Times New Roman" w:cs="Times New Roman"/>
          <w:b/>
          <w:bCs/>
          <w:sz w:val="24"/>
          <w:szCs w:val="24"/>
        </w:rPr>
        <w:t xml:space="preserve">Pirkimo sąlygų </w:t>
      </w:r>
      <w:r w:rsidR="00F1334C" w:rsidRPr="00647520">
        <w:rPr>
          <w:rFonts w:ascii="Times New Roman" w:hAnsi="Times New Roman" w:cs="Times New Roman"/>
          <w:b/>
          <w:bCs/>
          <w:sz w:val="24"/>
          <w:szCs w:val="24"/>
        </w:rPr>
        <w:t>3</w:t>
      </w:r>
      <w:r w:rsidRPr="00647520">
        <w:rPr>
          <w:rFonts w:ascii="Times New Roman" w:hAnsi="Times New Roman" w:cs="Times New Roman"/>
          <w:b/>
          <w:bCs/>
          <w:sz w:val="24"/>
          <w:szCs w:val="24"/>
        </w:rPr>
        <w:t xml:space="preserve"> priedas „Tiekėjų pašalinimo pagrindai“</w:t>
      </w:r>
      <w:bookmarkEnd w:id="55"/>
      <w:bookmarkEnd w:id="56"/>
      <w:bookmarkEnd w:id="57"/>
    </w:p>
    <w:p w14:paraId="11D35D3F" w14:textId="77777777" w:rsidR="000E6657" w:rsidRPr="00647520" w:rsidRDefault="000E6657" w:rsidP="000E6657">
      <w:pPr>
        <w:jc w:val="center"/>
        <w:rPr>
          <w:rFonts w:ascii="Times New Roman" w:hAnsi="Times New Roman" w:cs="Times New Roman"/>
          <w:b/>
          <w:bCs/>
          <w:smallCaps/>
          <w:sz w:val="24"/>
          <w:szCs w:val="24"/>
        </w:rPr>
      </w:pPr>
    </w:p>
    <w:p w14:paraId="1B30C6BF" w14:textId="00374F52" w:rsidR="00C96CEC" w:rsidRPr="00647520" w:rsidRDefault="000E6657" w:rsidP="00AB61D9">
      <w:pPr>
        <w:pStyle w:val="Paantrat"/>
        <w:jc w:val="center"/>
        <w:rPr>
          <w:rFonts w:ascii="Times New Roman" w:hAnsi="Times New Roman" w:cs="Times New Roman"/>
          <w:b/>
          <w:bCs/>
          <w:sz w:val="24"/>
          <w:szCs w:val="24"/>
        </w:rPr>
      </w:pPr>
      <w:bookmarkStart w:id="58" w:name="_Hlk190770969"/>
      <w:r w:rsidRPr="00647520">
        <w:rPr>
          <w:rFonts w:ascii="Times New Roman" w:hAnsi="Times New Roman" w:cs="Times New Roman"/>
          <w:b/>
          <w:bCs/>
          <w:sz w:val="24"/>
          <w:szCs w:val="24"/>
        </w:rPr>
        <w:t>TIEKĖJŲ PAŠALINIMO PAGRINDA</w:t>
      </w:r>
      <w:r w:rsidR="008E2F6D" w:rsidRPr="00647520">
        <w:rPr>
          <w:rFonts w:ascii="Times New Roman" w:hAnsi="Times New Roman" w:cs="Times New Roman"/>
          <w:b/>
          <w:bCs/>
          <w:sz w:val="24"/>
          <w:szCs w:val="24"/>
        </w:rPr>
        <w:t>I</w:t>
      </w:r>
    </w:p>
    <w:p w14:paraId="3C420C80" w14:textId="1FFC4BE1" w:rsidR="00EB1249" w:rsidRPr="00647520" w:rsidRDefault="00EB1249">
      <w:pPr>
        <w:pStyle w:val="Betarp"/>
        <w:numPr>
          <w:ilvl w:val="0"/>
          <w:numId w:val="13"/>
        </w:numPr>
        <w:ind w:left="0" w:firstLine="851"/>
        <w:jc w:val="both"/>
        <w:rPr>
          <w:rFonts w:ascii="Times New Roman" w:hAnsi="Times New Roman" w:cs="Times New Roman"/>
          <w:sz w:val="24"/>
          <w:szCs w:val="24"/>
        </w:rPr>
      </w:pPr>
      <w:bookmarkStart w:id="59" w:name="_Ref38291223"/>
      <w:bookmarkStart w:id="60" w:name="_Ref38291334"/>
      <w:bookmarkStart w:id="61" w:name="_Ref38533412"/>
      <w:r w:rsidRPr="0064752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647520" w:rsidRDefault="00EB1249">
      <w:pPr>
        <w:pStyle w:val="Betarp"/>
        <w:numPr>
          <w:ilvl w:val="0"/>
          <w:numId w:val="13"/>
        </w:numPr>
        <w:ind w:left="0" w:firstLine="851"/>
        <w:jc w:val="both"/>
        <w:rPr>
          <w:rFonts w:ascii="Times New Roman" w:hAnsi="Times New Roman" w:cs="Times New Roman"/>
          <w:sz w:val="24"/>
          <w:szCs w:val="24"/>
        </w:rPr>
      </w:pPr>
      <w:r w:rsidRPr="0064752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647520" w:rsidRDefault="00EB1249">
      <w:pPr>
        <w:pStyle w:val="Betarp"/>
        <w:numPr>
          <w:ilvl w:val="0"/>
          <w:numId w:val="13"/>
        </w:numPr>
        <w:ind w:left="0" w:firstLine="851"/>
        <w:jc w:val="both"/>
        <w:rPr>
          <w:rFonts w:ascii="Times New Roman" w:eastAsia="Verdana" w:hAnsi="Times New Roman" w:cs="Times New Roman"/>
          <w:sz w:val="24"/>
          <w:szCs w:val="24"/>
        </w:rPr>
      </w:pPr>
      <w:r w:rsidRPr="00647520">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7520">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647520" w:rsidRDefault="00EB1249">
      <w:pPr>
        <w:pStyle w:val="Betarp"/>
        <w:numPr>
          <w:ilvl w:val="0"/>
          <w:numId w:val="13"/>
        </w:numPr>
        <w:ind w:left="0" w:firstLine="851"/>
        <w:jc w:val="both"/>
        <w:rPr>
          <w:rFonts w:ascii="Times New Roman" w:eastAsia="Verdana" w:hAnsi="Times New Roman" w:cs="Times New Roman"/>
          <w:sz w:val="24"/>
          <w:szCs w:val="24"/>
        </w:rPr>
      </w:pPr>
      <w:r w:rsidRPr="00647520">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647520" w:rsidRDefault="00EB1249">
      <w:pPr>
        <w:pStyle w:val="Betarp"/>
        <w:numPr>
          <w:ilvl w:val="0"/>
          <w:numId w:val="13"/>
        </w:numPr>
        <w:ind w:left="0" w:firstLine="851"/>
        <w:jc w:val="both"/>
        <w:rPr>
          <w:rFonts w:ascii="Times New Roman" w:hAnsi="Times New Roman" w:cs="Times New Roman"/>
          <w:sz w:val="24"/>
          <w:szCs w:val="24"/>
        </w:rPr>
      </w:pPr>
      <w:r w:rsidRPr="0064752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7520">
        <w:rPr>
          <w:rFonts w:ascii="Times New Roman" w:eastAsia="Verdana" w:hAnsi="Times New Roman" w:cs="Times New Roman"/>
          <w:sz w:val="24"/>
          <w:szCs w:val="24"/>
        </w:rPr>
        <w:t>Certis</w:t>
      </w:r>
      <w:proofErr w:type="spellEnd"/>
      <w:r w:rsidRPr="00647520">
        <w:rPr>
          <w:rFonts w:ascii="Times New Roman" w:eastAsia="Verdana" w:hAnsi="Times New Roman" w:cs="Times New Roman"/>
          <w:sz w:val="24"/>
          <w:szCs w:val="24"/>
        </w:rPr>
        <w:t>“. Lentelės ketvirtame stulpelyje nurodomi doku</w:t>
      </w:r>
      <w:r w:rsidRPr="0064752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7520">
        <w:rPr>
          <w:rFonts w:ascii="Times New Roman" w:hAnsi="Times New Roman" w:cs="Times New Roman"/>
          <w:sz w:val="24"/>
          <w:szCs w:val="24"/>
        </w:rPr>
        <w:t>Certis</w:t>
      </w:r>
      <w:proofErr w:type="spellEnd"/>
      <w:r w:rsidRPr="00647520">
        <w:rPr>
          <w:rFonts w:ascii="Times New Roman" w:hAnsi="Times New Roman" w:cs="Times New Roman"/>
          <w:sz w:val="24"/>
          <w:szCs w:val="24"/>
        </w:rPr>
        <w:t xml:space="preserve">“, adresu </w:t>
      </w:r>
      <w:hyperlink r:id="rId18" w:history="1">
        <w:r w:rsidRPr="00647520">
          <w:rPr>
            <w:rStyle w:val="Hipersaitas"/>
            <w:rFonts w:ascii="Times New Roman" w:eastAsia="Calibri" w:hAnsi="Times New Roman" w:cs="Times New Roman"/>
            <w:sz w:val="24"/>
            <w:szCs w:val="24"/>
          </w:rPr>
          <w:t>https://ec.europa.eu/tools/ecertis/</w:t>
        </w:r>
      </w:hyperlink>
      <w:r w:rsidRPr="00647520">
        <w:rPr>
          <w:rFonts w:ascii="Times New Roman" w:hAnsi="Times New Roman" w:cs="Times New Roman"/>
          <w:sz w:val="24"/>
          <w:szCs w:val="24"/>
        </w:rPr>
        <w:t xml:space="preserve">. </w:t>
      </w:r>
    </w:p>
    <w:p w14:paraId="44954B2D" w14:textId="77777777" w:rsidR="00EB1249" w:rsidRPr="00647520" w:rsidRDefault="00EB1249">
      <w:pPr>
        <w:pStyle w:val="Betarp"/>
        <w:numPr>
          <w:ilvl w:val="0"/>
          <w:numId w:val="13"/>
        </w:numPr>
        <w:ind w:left="0" w:firstLine="851"/>
        <w:jc w:val="both"/>
        <w:rPr>
          <w:rFonts w:ascii="Times New Roman" w:hAnsi="Times New Roman" w:cs="Times New Roman"/>
          <w:sz w:val="24"/>
          <w:szCs w:val="24"/>
        </w:rPr>
      </w:pPr>
      <w:r w:rsidRPr="00647520">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647520" w:rsidRDefault="00EB1249">
      <w:pPr>
        <w:pStyle w:val="Betarp"/>
        <w:numPr>
          <w:ilvl w:val="1"/>
          <w:numId w:val="13"/>
        </w:numPr>
        <w:ind w:left="0" w:firstLine="851"/>
        <w:jc w:val="both"/>
        <w:rPr>
          <w:rFonts w:ascii="Times New Roman" w:hAnsi="Times New Roman" w:cs="Times New Roman"/>
          <w:sz w:val="24"/>
          <w:szCs w:val="24"/>
        </w:rPr>
      </w:pPr>
      <w:r w:rsidRPr="00647520">
        <w:rPr>
          <w:rFonts w:ascii="Times New Roman" w:hAnsi="Times New Roman" w:cs="Times New Roman"/>
          <w:sz w:val="24"/>
          <w:szCs w:val="24"/>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647520" w:rsidRDefault="00EB1249">
      <w:pPr>
        <w:pStyle w:val="Betarp"/>
        <w:numPr>
          <w:ilvl w:val="1"/>
          <w:numId w:val="13"/>
        </w:numPr>
        <w:ind w:left="0" w:firstLine="851"/>
        <w:jc w:val="both"/>
        <w:rPr>
          <w:rFonts w:ascii="Times New Roman" w:hAnsi="Times New Roman" w:cs="Times New Roman"/>
          <w:sz w:val="24"/>
          <w:szCs w:val="24"/>
        </w:rPr>
      </w:pPr>
      <w:r w:rsidRPr="0064752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647520" w:rsidRDefault="00EB1249" w:rsidP="00EB1249">
      <w:pPr>
        <w:pStyle w:val="Betarp"/>
        <w:ind w:firstLine="851"/>
        <w:jc w:val="both"/>
        <w:rPr>
          <w:rFonts w:ascii="Times New Roman" w:hAnsi="Times New Roman" w:cs="Times New Roman"/>
          <w:sz w:val="24"/>
          <w:szCs w:val="24"/>
        </w:rPr>
      </w:pPr>
      <w:r w:rsidRPr="0064752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647520" w:rsidRDefault="00EB1249">
      <w:pPr>
        <w:pStyle w:val="Betarp"/>
        <w:numPr>
          <w:ilvl w:val="0"/>
          <w:numId w:val="13"/>
        </w:numPr>
        <w:ind w:left="0" w:firstLine="851"/>
        <w:jc w:val="both"/>
        <w:rPr>
          <w:rFonts w:ascii="Times New Roman" w:hAnsi="Times New Roman" w:cs="Times New Roman"/>
          <w:sz w:val="24"/>
          <w:szCs w:val="24"/>
        </w:rPr>
      </w:pPr>
      <w:r w:rsidRPr="0064752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069D5" w14:textId="77777777" w:rsidR="00EB1249" w:rsidRPr="00647520" w:rsidRDefault="00EB1249">
      <w:pPr>
        <w:pStyle w:val="Betarp"/>
        <w:numPr>
          <w:ilvl w:val="1"/>
          <w:numId w:val="13"/>
        </w:numPr>
        <w:ind w:left="0" w:firstLine="851"/>
        <w:contextualSpacing/>
        <w:jc w:val="both"/>
        <w:rPr>
          <w:rFonts w:ascii="Times New Roman" w:hAnsi="Times New Roman" w:cs="Times New Roman"/>
          <w:sz w:val="24"/>
          <w:szCs w:val="24"/>
        </w:rPr>
      </w:pPr>
      <w:r w:rsidRPr="00647520">
        <w:rPr>
          <w:rFonts w:ascii="Times New Roman" w:hAnsi="Times New Roman" w:cs="Times New Roman"/>
          <w:sz w:val="24"/>
          <w:szCs w:val="24"/>
        </w:rPr>
        <w:t>priesaikos deklaracija;</w:t>
      </w:r>
    </w:p>
    <w:p w14:paraId="61B8BADD" w14:textId="77777777" w:rsidR="00EB1249" w:rsidRPr="00647520" w:rsidRDefault="00EB1249" w:rsidP="008E2F6D">
      <w:pPr>
        <w:spacing w:after="0" w:line="240" w:lineRule="auto"/>
        <w:ind w:firstLine="851"/>
        <w:contextualSpacing/>
        <w:jc w:val="both"/>
        <w:rPr>
          <w:rFonts w:ascii="Times New Roman" w:hAnsi="Times New Roman" w:cs="Times New Roman"/>
          <w:sz w:val="24"/>
          <w:szCs w:val="24"/>
        </w:rPr>
      </w:pPr>
      <w:r w:rsidRPr="0064752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Pr="00647520" w:rsidRDefault="008E2F6D" w:rsidP="008E2F6D">
      <w:pPr>
        <w:spacing w:after="0" w:line="240" w:lineRule="auto"/>
        <w:contextualSpacing/>
        <w:rPr>
          <w:rFonts w:ascii="Times New Roman" w:hAnsi="Times New Roman" w:cs="Times New Roman"/>
          <w:sz w:val="24"/>
          <w:szCs w:val="24"/>
        </w:rPr>
      </w:pPr>
    </w:p>
    <w:p w14:paraId="1AAF8FEC" w14:textId="5B2EED52" w:rsidR="008E2F6D" w:rsidRPr="00647520" w:rsidRDefault="008E2F6D" w:rsidP="008E2F6D">
      <w:pPr>
        <w:spacing w:after="0" w:line="240" w:lineRule="auto"/>
        <w:contextualSpacing/>
        <w:jc w:val="center"/>
        <w:rPr>
          <w:rFonts w:ascii="Times New Roman" w:hAnsi="Times New Roman" w:cs="Times New Roman"/>
          <w:b/>
          <w:bCs/>
          <w:i/>
          <w:iCs/>
          <w:sz w:val="24"/>
          <w:szCs w:val="24"/>
        </w:rPr>
      </w:pPr>
      <w:r w:rsidRPr="00647520">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647520"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647520" w:rsidRDefault="00EB1249" w:rsidP="0072708B">
            <w:pPr>
              <w:pStyle w:val="Betarp"/>
              <w:ind w:left="32"/>
              <w:jc w:val="center"/>
              <w:rPr>
                <w:rFonts w:ascii="Times New Roman" w:hAnsi="Times New Roman" w:cs="Times New Roman"/>
                <w:b/>
                <w:bCs/>
                <w:sz w:val="24"/>
                <w:szCs w:val="24"/>
              </w:rPr>
            </w:pPr>
            <w:r w:rsidRPr="00647520">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647520" w:rsidRDefault="00EB1249" w:rsidP="0072708B">
            <w:pPr>
              <w:pStyle w:val="Betarp"/>
              <w:jc w:val="center"/>
              <w:rPr>
                <w:rFonts w:ascii="Times New Roman" w:hAnsi="Times New Roman" w:cs="Times New Roman"/>
                <w:bCs/>
                <w:sz w:val="24"/>
                <w:szCs w:val="24"/>
                <w:lang w:eastAsia="en-US"/>
              </w:rPr>
            </w:pPr>
            <w:r w:rsidRPr="00647520">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647520" w:rsidRDefault="00EB1249" w:rsidP="0072708B">
            <w:pPr>
              <w:pStyle w:val="Betarp"/>
              <w:jc w:val="center"/>
              <w:rPr>
                <w:rFonts w:ascii="Times New Roman" w:eastAsia="Yu Mincho" w:hAnsi="Times New Roman" w:cs="Times New Roman"/>
                <w:b/>
                <w:bCs/>
                <w:sz w:val="24"/>
                <w:szCs w:val="24"/>
              </w:rPr>
            </w:pPr>
            <w:r w:rsidRPr="00647520">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647520" w:rsidRDefault="00EB1249" w:rsidP="0072708B">
            <w:pPr>
              <w:pStyle w:val="Betarp"/>
              <w:jc w:val="center"/>
              <w:rPr>
                <w:rFonts w:ascii="Times New Roman" w:hAnsi="Times New Roman" w:cs="Times New Roman"/>
                <w:bCs/>
                <w:iCs/>
                <w:sz w:val="24"/>
                <w:szCs w:val="24"/>
                <w:lang w:eastAsia="en-US"/>
              </w:rPr>
            </w:pPr>
            <w:r w:rsidRPr="00647520">
              <w:rPr>
                <w:rFonts w:ascii="Times New Roman" w:hAnsi="Times New Roman" w:cs="Times New Roman"/>
                <w:b/>
                <w:sz w:val="24"/>
                <w:szCs w:val="24"/>
              </w:rPr>
              <w:t>Pašalinimo pagrindų nebuvimą įrodantys dokumentai</w:t>
            </w:r>
          </w:p>
        </w:tc>
      </w:tr>
      <w:tr w:rsidR="00EB1249" w:rsidRPr="00647520"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647520"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sz w:val="24"/>
                <w:szCs w:val="24"/>
                <w:lang w:eastAsia="en-US"/>
              </w:rPr>
              <w:t>Tiekėjas arba jo atsakingas asmuo, nurodytas VPĮ 46 straipsnio 2 dalies 2 punkte, nuteistas už šią nusikalstamą veiką:</w:t>
            </w:r>
          </w:p>
          <w:p w14:paraId="635B542A"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1) dalyvavimą nusikalstamame susivienijime, jo organizavimą ar vadovavimą jam;</w:t>
            </w:r>
          </w:p>
          <w:p w14:paraId="41B8C0C6"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2) kyšininkavimą, prekybą poveikiu, papirkimą;</w:t>
            </w:r>
          </w:p>
          <w:p w14:paraId="67C84CE3"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647520">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4) nusikalstamą bankrotą;</w:t>
            </w:r>
          </w:p>
          <w:p w14:paraId="00B2112B"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5) teroristinį ir su teroristine veikla susijusį nusikaltimą;</w:t>
            </w:r>
          </w:p>
          <w:p w14:paraId="4A4943B6"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6) nusikalstamu būdu gauto turto legalizavimą;</w:t>
            </w:r>
          </w:p>
          <w:p w14:paraId="77B77395"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7) prekybą žmonėmis, vaiko pirkimą arba pardavimą;</w:t>
            </w:r>
          </w:p>
          <w:p w14:paraId="53DA17F5"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0D60385" w14:textId="77777777" w:rsidR="00EB1249" w:rsidRPr="00647520" w:rsidRDefault="00EB1249" w:rsidP="0072708B">
            <w:pPr>
              <w:pStyle w:val="Betarp"/>
              <w:jc w:val="both"/>
              <w:rPr>
                <w:rFonts w:ascii="Times New Roman" w:hAnsi="Times New Roman" w:cs="Times New Roman"/>
                <w:b/>
                <w:bCs/>
                <w:sz w:val="24"/>
                <w:szCs w:val="24"/>
                <w:lang w:eastAsia="en-US"/>
              </w:rPr>
            </w:pPr>
          </w:p>
          <w:p w14:paraId="5D51E646"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Laikoma, kad tiekėjas arba jo atsakingas asmuo nuteistas už aukščiau nurodytą nusikalstamą veiką, kai dėl:</w:t>
            </w:r>
          </w:p>
          <w:p w14:paraId="29FBE712" w14:textId="77777777" w:rsidR="00EB1249" w:rsidRPr="00647520" w:rsidRDefault="00EB1249" w:rsidP="0072708B">
            <w:pPr>
              <w:pStyle w:val="Betarp"/>
              <w:jc w:val="both"/>
              <w:rPr>
                <w:rFonts w:ascii="Times New Roman" w:hAnsi="Times New Roman" w:cs="Times New Roman"/>
                <w:bCs/>
                <w:sz w:val="24"/>
                <w:szCs w:val="24"/>
                <w:lang w:eastAsia="en-US"/>
              </w:rPr>
            </w:pPr>
            <w:r w:rsidRPr="0064752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647520" w:rsidRDefault="00EB1249" w:rsidP="0072708B">
            <w:pPr>
              <w:pStyle w:val="Betarp"/>
              <w:jc w:val="both"/>
              <w:rPr>
                <w:rFonts w:ascii="Times New Roman" w:hAnsi="Times New Roman" w:cs="Times New Roman"/>
                <w:sz w:val="24"/>
                <w:szCs w:val="24"/>
                <w:lang w:eastAsia="en-US"/>
              </w:rPr>
            </w:pPr>
            <w:r w:rsidRPr="00647520">
              <w:rPr>
                <w:rFonts w:ascii="Times New Roman" w:hAnsi="Times New Roman" w:cs="Times New Roman"/>
                <w:sz w:val="24"/>
                <w:szCs w:val="24"/>
                <w:lang w:eastAsia="en-US"/>
              </w:rPr>
              <w:t xml:space="preserve">2) tiekėjo, kuris yra juridinis asmuo, kita organizacija ar jos </w:t>
            </w:r>
            <w:r w:rsidRPr="00647520">
              <w:rPr>
                <w:rFonts w:ascii="Times New Roman" w:hAnsi="Times New Roman" w:cs="Times New Roman"/>
                <w:b/>
                <w:bCs/>
                <w:sz w:val="24"/>
                <w:szCs w:val="24"/>
                <w:lang w:eastAsia="en-US"/>
              </w:rPr>
              <w:t>struktūrinis</w:t>
            </w:r>
            <w:r w:rsidRPr="00647520">
              <w:rPr>
                <w:rFonts w:ascii="Times New Roman" w:hAnsi="Times New Roman" w:cs="Times New Roman"/>
                <w:sz w:val="24"/>
                <w:szCs w:val="24"/>
                <w:lang w:eastAsia="en-US"/>
              </w:rPr>
              <w:t xml:space="preserve"> padalinys, vadovo ar asmens (asmenų), turinčio </w:t>
            </w:r>
            <w:r w:rsidRPr="00647520">
              <w:rPr>
                <w:rFonts w:ascii="Times New Roman" w:hAnsi="Times New Roman" w:cs="Times New Roman"/>
                <w:sz w:val="24"/>
                <w:szCs w:val="24"/>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 xml:space="preserve">3) tiekėjo, kuris yra juridinis asmuo, kita organizacija ar jos </w:t>
            </w:r>
            <w:r w:rsidRPr="00647520">
              <w:rPr>
                <w:rFonts w:ascii="Times New Roman" w:hAnsi="Times New Roman" w:cs="Times New Roman"/>
                <w:b/>
                <w:sz w:val="24"/>
                <w:szCs w:val="24"/>
                <w:lang w:eastAsia="en-US"/>
              </w:rPr>
              <w:t>struktūrinis</w:t>
            </w:r>
            <w:r w:rsidRPr="0064752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647520" w:rsidRDefault="00EB1249" w:rsidP="0072708B">
            <w:pPr>
              <w:pStyle w:val="Betarp"/>
              <w:jc w:val="both"/>
              <w:rPr>
                <w:rFonts w:ascii="Times New Roman" w:eastAsia="Yu Mincho" w:hAnsi="Times New Roman" w:cs="Times New Roman"/>
                <w:b/>
                <w:bCs/>
                <w:sz w:val="24"/>
                <w:szCs w:val="24"/>
                <w:lang w:eastAsia="en-US"/>
              </w:rPr>
            </w:pPr>
            <w:r w:rsidRPr="00647520">
              <w:rPr>
                <w:rFonts w:ascii="Times New Roman" w:eastAsia="Yu Mincho" w:hAnsi="Times New Roman" w:cs="Times New Roman"/>
                <w:b/>
                <w:bCs/>
                <w:sz w:val="24"/>
                <w:szCs w:val="24"/>
                <w:lang w:eastAsia="en-US"/>
              </w:rPr>
              <w:lastRenderedPageBreak/>
              <w:t>VPĮ 46 straipsnio 1 dalis</w:t>
            </w:r>
          </w:p>
          <w:p w14:paraId="16A54916" w14:textId="77777777" w:rsidR="00EB1249" w:rsidRPr="00647520" w:rsidRDefault="00EB1249" w:rsidP="0072708B">
            <w:pPr>
              <w:pStyle w:val="Betarp"/>
              <w:jc w:val="both"/>
              <w:rPr>
                <w:rFonts w:ascii="Times New Roman" w:eastAsia="Yu Mincho" w:hAnsi="Times New Roman" w:cs="Times New Roman"/>
                <w:sz w:val="24"/>
                <w:szCs w:val="24"/>
                <w:lang w:eastAsia="en-US"/>
              </w:rPr>
            </w:pPr>
          </w:p>
          <w:p w14:paraId="5DF17F39" w14:textId="77777777" w:rsidR="00EB1249" w:rsidRPr="00647520" w:rsidRDefault="00EB1249" w:rsidP="0072708B">
            <w:pPr>
              <w:pStyle w:val="Betarp"/>
              <w:jc w:val="both"/>
              <w:rPr>
                <w:rFonts w:ascii="Times New Roman" w:eastAsia="Yu Mincho" w:hAnsi="Times New Roman" w:cs="Times New Roman"/>
                <w:sz w:val="24"/>
                <w:szCs w:val="24"/>
                <w:lang w:eastAsia="en-US"/>
              </w:rPr>
            </w:pPr>
            <w:r w:rsidRPr="00647520">
              <w:rPr>
                <w:rFonts w:ascii="Times New Roman" w:eastAsia="Yu Mincho" w:hAnsi="Times New Roman" w:cs="Times New Roman"/>
                <w:sz w:val="24"/>
                <w:szCs w:val="24"/>
                <w:lang w:eastAsia="en-US"/>
              </w:rPr>
              <w:t>EBVPD III dalies A1-A6 punktai</w:t>
            </w:r>
          </w:p>
          <w:p w14:paraId="14AA8A52" w14:textId="77777777" w:rsidR="00EB1249" w:rsidRPr="00647520" w:rsidRDefault="00EB1249" w:rsidP="0072708B">
            <w:pPr>
              <w:pStyle w:val="Betarp"/>
              <w:jc w:val="both"/>
              <w:rPr>
                <w:rFonts w:ascii="Times New Roman" w:eastAsia="Yu Mincho" w:hAnsi="Times New Roman" w:cs="Times New Roman"/>
                <w:sz w:val="24"/>
                <w:szCs w:val="24"/>
                <w:lang w:eastAsia="en-US"/>
              </w:rPr>
            </w:pPr>
          </w:p>
          <w:p w14:paraId="6D8932BE" w14:textId="77777777" w:rsidR="00EB1249" w:rsidRPr="00647520" w:rsidRDefault="00EB1249" w:rsidP="0072708B">
            <w:pPr>
              <w:pStyle w:val="Betarp"/>
              <w:jc w:val="both"/>
              <w:rPr>
                <w:rFonts w:ascii="Times New Roman" w:eastAsia="Yu Mincho" w:hAnsi="Times New Roman" w:cs="Times New Roman"/>
                <w:sz w:val="24"/>
                <w:szCs w:val="24"/>
                <w:lang w:eastAsia="en-US"/>
              </w:rPr>
            </w:pPr>
            <w:r w:rsidRPr="00647520">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lang w:eastAsia="en-US"/>
              </w:rPr>
              <w:t>Iš Lietuvoje įsteigtų subjektų reikalaujama:</w:t>
            </w:r>
          </w:p>
          <w:p w14:paraId="39D2D8FD" w14:textId="77777777" w:rsidR="00EB1249" w:rsidRPr="00647520" w:rsidRDefault="00EB1249">
            <w:pPr>
              <w:pStyle w:val="Betarp"/>
              <w:numPr>
                <w:ilvl w:val="0"/>
                <w:numId w:val="7"/>
              </w:numPr>
              <w:ind w:left="314"/>
              <w:jc w:val="both"/>
              <w:rPr>
                <w:rFonts w:ascii="Times New Roman" w:hAnsi="Times New Roman" w:cs="Times New Roman"/>
                <w:b/>
                <w:bCs/>
                <w:sz w:val="24"/>
                <w:szCs w:val="24"/>
              </w:rPr>
            </w:pPr>
            <w:r w:rsidRPr="00647520">
              <w:rPr>
                <w:rFonts w:ascii="Times New Roman" w:hAnsi="Times New Roman" w:cs="Times New Roman"/>
                <w:sz w:val="24"/>
                <w:szCs w:val="24"/>
              </w:rPr>
              <w:t>išrašo iš teismo sprendimo arba</w:t>
            </w:r>
          </w:p>
          <w:p w14:paraId="68DB2C63" w14:textId="77777777" w:rsidR="00EB1249" w:rsidRPr="00647520" w:rsidRDefault="00EB1249">
            <w:pPr>
              <w:pStyle w:val="Betarp"/>
              <w:numPr>
                <w:ilvl w:val="0"/>
                <w:numId w:val="7"/>
              </w:numPr>
              <w:ind w:left="314"/>
              <w:jc w:val="both"/>
              <w:rPr>
                <w:rFonts w:ascii="Times New Roman" w:hAnsi="Times New Roman" w:cs="Times New Roman"/>
                <w:b/>
                <w:bCs/>
                <w:sz w:val="24"/>
                <w:szCs w:val="24"/>
              </w:rPr>
            </w:pPr>
            <w:r w:rsidRPr="00647520">
              <w:rPr>
                <w:rFonts w:ascii="Times New Roman" w:hAnsi="Times New Roman" w:cs="Times New Roman"/>
                <w:sz w:val="24"/>
                <w:szCs w:val="24"/>
              </w:rPr>
              <w:t>Informatikos ir ryšių departamento prie Vidaus reikalų ministerijos pažymos, arba</w:t>
            </w:r>
          </w:p>
          <w:p w14:paraId="3B42C0EF" w14:textId="77777777" w:rsidR="00EB1249" w:rsidRPr="00647520" w:rsidRDefault="00EB1249">
            <w:pPr>
              <w:pStyle w:val="Betarp"/>
              <w:numPr>
                <w:ilvl w:val="0"/>
                <w:numId w:val="7"/>
              </w:numPr>
              <w:ind w:left="314"/>
              <w:jc w:val="both"/>
              <w:rPr>
                <w:rFonts w:ascii="Times New Roman" w:hAnsi="Times New Roman" w:cs="Times New Roman"/>
                <w:b/>
                <w:bCs/>
                <w:sz w:val="24"/>
                <w:szCs w:val="24"/>
              </w:rPr>
            </w:pPr>
            <w:r w:rsidRPr="0064752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F06B0B" w14:textId="77777777" w:rsidR="00EB1249" w:rsidRPr="00647520" w:rsidRDefault="00EB1249" w:rsidP="0072708B">
            <w:pPr>
              <w:pStyle w:val="Betarp"/>
              <w:jc w:val="both"/>
              <w:rPr>
                <w:rFonts w:ascii="Times New Roman" w:hAnsi="Times New Roman" w:cs="Times New Roman"/>
                <w:sz w:val="24"/>
                <w:szCs w:val="24"/>
                <w:lang w:eastAsia="en-US"/>
              </w:rPr>
            </w:pPr>
          </w:p>
          <w:p w14:paraId="44472CC8"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lang w:eastAsia="en-US"/>
              </w:rPr>
              <w:t>Iš ne Lietuvoje įsteigtų subjektų reikalaujama:</w:t>
            </w:r>
          </w:p>
          <w:p w14:paraId="798DDFCD" w14:textId="77777777" w:rsidR="00EB1249" w:rsidRPr="00647520" w:rsidRDefault="00EB1249">
            <w:pPr>
              <w:pStyle w:val="Betarp"/>
              <w:numPr>
                <w:ilvl w:val="0"/>
                <w:numId w:val="7"/>
              </w:numPr>
              <w:ind w:left="314"/>
              <w:jc w:val="both"/>
              <w:rPr>
                <w:rFonts w:ascii="Times New Roman" w:hAnsi="Times New Roman" w:cs="Times New Roman"/>
                <w:b/>
                <w:bCs/>
                <w:sz w:val="24"/>
                <w:szCs w:val="24"/>
              </w:rPr>
            </w:pPr>
            <w:r w:rsidRPr="00647520">
              <w:rPr>
                <w:rFonts w:ascii="Times New Roman" w:hAnsi="Times New Roman" w:cs="Times New Roman"/>
                <w:sz w:val="24"/>
                <w:szCs w:val="24"/>
              </w:rPr>
              <w:lastRenderedPageBreak/>
              <w:t>atitinkamos užsienio šalies institucijos dokumento</w:t>
            </w:r>
            <w:r w:rsidRPr="00647520">
              <w:rPr>
                <w:rStyle w:val="Puslapioinaosnuoroda"/>
                <w:rFonts w:ascii="Times New Roman" w:hAnsi="Times New Roman" w:cs="Times New Roman"/>
                <w:sz w:val="24"/>
                <w:szCs w:val="24"/>
              </w:rPr>
              <w:footnoteReference w:id="2"/>
            </w:r>
            <w:r w:rsidRPr="00647520">
              <w:rPr>
                <w:rFonts w:ascii="Times New Roman" w:hAnsi="Times New Roman" w:cs="Times New Roman"/>
                <w:sz w:val="24"/>
                <w:szCs w:val="24"/>
              </w:rPr>
              <w:t>.</w:t>
            </w:r>
          </w:p>
          <w:p w14:paraId="52CFB1EF" w14:textId="77777777" w:rsidR="00EB1249" w:rsidRPr="00647520" w:rsidRDefault="00EB1249" w:rsidP="0072708B">
            <w:pPr>
              <w:pStyle w:val="Betarp"/>
              <w:jc w:val="both"/>
              <w:rPr>
                <w:rFonts w:ascii="Times New Roman" w:hAnsi="Times New Roman" w:cs="Times New Roman"/>
                <w:sz w:val="24"/>
                <w:szCs w:val="24"/>
              </w:rPr>
            </w:pPr>
          </w:p>
          <w:p w14:paraId="04E9FE69" w14:textId="77777777" w:rsidR="00EB1249" w:rsidRPr="00647520" w:rsidRDefault="00EB1249" w:rsidP="0072708B">
            <w:pPr>
              <w:pStyle w:val="Betarp"/>
              <w:jc w:val="both"/>
              <w:rPr>
                <w:rFonts w:ascii="Times New Roman" w:hAnsi="Times New Roman" w:cs="Times New Roman"/>
                <w:color w:val="7030A0"/>
                <w:sz w:val="24"/>
                <w:szCs w:val="24"/>
              </w:rPr>
            </w:pPr>
            <w:r w:rsidRPr="00647520">
              <w:rPr>
                <w:rFonts w:ascii="Times New Roman" w:hAnsi="Times New Roman" w:cs="Times New Roman"/>
                <w:sz w:val="24"/>
                <w:szCs w:val="24"/>
              </w:rPr>
              <w:t>Nurodyti dokumentai turi būti išduoti ne anksčiau kaip 180 dienų</w:t>
            </w:r>
            <w:r w:rsidRPr="00647520">
              <w:rPr>
                <w:rFonts w:ascii="Times New Roman" w:hAnsi="Times New Roman" w:cs="Times New Roman"/>
                <w:color w:val="00B050"/>
                <w:sz w:val="24"/>
                <w:szCs w:val="24"/>
              </w:rPr>
              <w:t xml:space="preserve"> </w:t>
            </w:r>
            <w:r w:rsidRPr="00647520">
              <w:rPr>
                <w:rFonts w:ascii="Times New Roman" w:hAnsi="Times New Roman" w:cs="Times New Roman"/>
                <w:sz w:val="24"/>
                <w:szCs w:val="24"/>
              </w:rPr>
              <w:t xml:space="preserve">iki </w:t>
            </w:r>
            <w:r w:rsidRPr="0064752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7520">
              <w:rPr>
                <w:rFonts w:ascii="Times New Roman" w:eastAsia="Times New Roman" w:hAnsi="Times New Roman" w:cs="Times New Roman"/>
                <w:sz w:val="24"/>
                <w:szCs w:val="24"/>
              </w:rPr>
              <w:t>umentus</w:t>
            </w:r>
            <w:r w:rsidRPr="00647520">
              <w:rPr>
                <w:rFonts w:ascii="Times New Roman" w:hAnsi="Times New Roman" w:cs="Times New Roman"/>
                <w:sz w:val="24"/>
                <w:szCs w:val="24"/>
              </w:rPr>
              <w:t xml:space="preserve">. </w:t>
            </w:r>
            <w:r w:rsidRPr="00647520">
              <w:rPr>
                <w:rFonts w:ascii="Times New Roman" w:hAnsi="Times New Roman" w:cs="Times New Roman"/>
                <w:b/>
                <w:bCs/>
                <w:i/>
                <w:iCs/>
                <w:color w:val="000000" w:themeColor="text1"/>
                <w:sz w:val="24"/>
                <w:szCs w:val="24"/>
              </w:rPr>
              <w:t>Pavyzdys</w:t>
            </w:r>
            <w:r w:rsidRPr="0064752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647520" w:rsidRDefault="00EB1249" w:rsidP="0072708B">
            <w:pPr>
              <w:pStyle w:val="Betarp"/>
              <w:jc w:val="both"/>
              <w:rPr>
                <w:rFonts w:ascii="Times New Roman" w:hAnsi="Times New Roman" w:cs="Times New Roman"/>
                <w:b/>
                <w:bCs/>
                <w:sz w:val="24"/>
                <w:szCs w:val="24"/>
              </w:rPr>
            </w:pPr>
          </w:p>
          <w:p w14:paraId="4BF7BD82" w14:textId="77777777" w:rsidR="00EB1249" w:rsidRPr="00647520" w:rsidRDefault="00EB1249" w:rsidP="0072708B">
            <w:pPr>
              <w:pStyle w:val="Betarp"/>
              <w:jc w:val="both"/>
              <w:rPr>
                <w:rFonts w:ascii="Times New Roman" w:hAnsi="Times New Roman" w:cs="Times New Roman"/>
                <w:bCs/>
                <w:sz w:val="24"/>
                <w:szCs w:val="24"/>
              </w:rPr>
            </w:pPr>
            <w:r w:rsidRPr="0064752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2E142B" w14:textId="77777777" w:rsidR="00EB1249" w:rsidRPr="00647520" w:rsidRDefault="00EB1249" w:rsidP="0072708B">
            <w:pPr>
              <w:pStyle w:val="Betarp"/>
              <w:jc w:val="both"/>
              <w:rPr>
                <w:rFonts w:ascii="Times New Roman" w:hAnsi="Times New Roman" w:cs="Times New Roman"/>
                <w:bCs/>
                <w:sz w:val="24"/>
                <w:szCs w:val="24"/>
              </w:rPr>
            </w:pPr>
          </w:p>
          <w:p w14:paraId="2F569B0B" w14:textId="77777777" w:rsidR="00EB1249" w:rsidRPr="00647520" w:rsidRDefault="00EB1249" w:rsidP="0072708B">
            <w:pPr>
              <w:pStyle w:val="Betarp"/>
              <w:jc w:val="both"/>
              <w:rPr>
                <w:rFonts w:ascii="Times New Roman" w:hAnsi="Times New Roman" w:cs="Times New Roman"/>
                <w:b/>
                <w:bCs/>
                <w:i/>
                <w:iCs/>
                <w:sz w:val="24"/>
                <w:szCs w:val="24"/>
              </w:rPr>
            </w:pPr>
            <w:r w:rsidRPr="00647520">
              <w:rPr>
                <w:rFonts w:ascii="Times New Roman" w:hAnsi="Times New Roman" w:cs="Times New Roman"/>
                <w:b/>
                <w:bCs/>
                <w:i/>
                <w:iCs/>
                <w:sz w:val="24"/>
                <w:szCs w:val="24"/>
              </w:rPr>
              <w:t>PASTABA</w:t>
            </w:r>
          </w:p>
          <w:p w14:paraId="2886C59F"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647520" w:rsidRDefault="00EB1249" w:rsidP="0072708B">
            <w:pPr>
              <w:pStyle w:val="Betarp"/>
              <w:jc w:val="both"/>
              <w:rPr>
                <w:rFonts w:ascii="Times New Roman" w:hAnsi="Times New Roman" w:cs="Times New Roman"/>
                <w:b/>
                <w:bCs/>
                <w:sz w:val="24"/>
                <w:szCs w:val="24"/>
              </w:rPr>
            </w:pPr>
          </w:p>
          <w:p w14:paraId="046073A2" w14:textId="77777777" w:rsidR="00EB1249" w:rsidRPr="00647520" w:rsidRDefault="00EB1249" w:rsidP="008E2F6D">
            <w:pPr>
              <w:pStyle w:val="Betarp"/>
              <w:jc w:val="both"/>
              <w:rPr>
                <w:rFonts w:ascii="Times New Roman" w:hAnsi="Times New Roman" w:cs="Times New Roman"/>
                <w:b/>
                <w:bCs/>
                <w:sz w:val="24"/>
                <w:szCs w:val="24"/>
              </w:rPr>
            </w:pPr>
          </w:p>
        </w:tc>
      </w:tr>
      <w:tr w:rsidR="00EB1249" w:rsidRPr="00647520"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647520"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647520" w:rsidRDefault="00EB1249" w:rsidP="0072708B">
            <w:pPr>
              <w:pStyle w:val="Betarp"/>
              <w:jc w:val="both"/>
              <w:rPr>
                <w:rFonts w:ascii="Times New Roman" w:hAnsi="Times New Roman" w:cs="Times New Roman"/>
                <w:sz w:val="24"/>
                <w:szCs w:val="24"/>
                <w:lang w:eastAsia="en-US"/>
              </w:rPr>
            </w:pPr>
            <w:r w:rsidRPr="0064752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647520" w:rsidRDefault="00EB1249" w:rsidP="0072708B">
            <w:pPr>
              <w:pStyle w:val="Betarp"/>
              <w:jc w:val="both"/>
              <w:rPr>
                <w:rFonts w:ascii="Times New Roman" w:eastAsia="Yu Mincho" w:hAnsi="Times New Roman" w:cs="Times New Roman"/>
                <w:b/>
                <w:bCs/>
                <w:sz w:val="24"/>
                <w:szCs w:val="24"/>
                <w:lang w:eastAsia="en-US"/>
              </w:rPr>
            </w:pPr>
            <w:r w:rsidRPr="00647520">
              <w:rPr>
                <w:rFonts w:ascii="Times New Roman" w:eastAsia="Yu Mincho" w:hAnsi="Times New Roman" w:cs="Times New Roman"/>
                <w:b/>
                <w:bCs/>
                <w:sz w:val="24"/>
                <w:szCs w:val="24"/>
                <w:lang w:eastAsia="en-US"/>
              </w:rPr>
              <w:t>VPĮ 46 straipsnio 2¹ dalis</w:t>
            </w:r>
          </w:p>
          <w:p w14:paraId="242B64C4" w14:textId="77777777" w:rsidR="00EB1249" w:rsidRPr="00647520" w:rsidRDefault="00EB1249" w:rsidP="0072708B">
            <w:pPr>
              <w:pStyle w:val="Betarp"/>
              <w:jc w:val="both"/>
              <w:rPr>
                <w:rFonts w:ascii="Times New Roman" w:eastAsia="Yu Mincho" w:hAnsi="Times New Roman" w:cs="Times New Roman"/>
                <w:b/>
                <w:bCs/>
                <w:sz w:val="24"/>
                <w:szCs w:val="24"/>
              </w:rPr>
            </w:pPr>
          </w:p>
          <w:p w14:paraId="2FC585A0" w14:textId="77777777" w:rsidR="00EB1249" w:rsidRPr="00647520" w:rsidRDefault="00EB1249" w:rsidP="0072708B">
            <w:pPr>
              <w:pStyle w:val="Betarp"/>
              <w:jc w:val="both"/>
              <w:rPr>
                <w:rFonts w:ascii="Times New Roman" w:eastAsia="Yu Mincho" w:hAnsi="Times New Roman" w:cs="Times New Roman"/>
                <w:b/>
                <w:bCs/>
                <w:sz w:val="24"/>
                <w:szCs w:val="24"/>
              </w:rPr>
            </w:pPr>
            <w:r w:rsidRPr="00647520">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647520" w:rsidRDefault="00EB1249" w:rsidP="0072708B">
            <w:pPr>
              <w:pStyle w:val="Betarp"/>
              <w:jc w:val="both"/>
              <w:rPr>
                <w:rFonts w:ascii="Times New Roman" w:hAnsi="Times New Roman" w:cs="Times New Roman"/>
                <w:sz w:val="24"/>
                <w:szCs w:val="24"/>
                <w:lang w:eastAsia="en-US"/>
              </w:rPr>
            </w:pPr>
            <w:r w:rsidRPr="00647520">
              <w:rPr>
                <w:rFonts w:ascii="Times New Roman" w:hAnsi="Times New Roman" w:cs="Times New Roman"/>
                <w:sz w:val="24"/>
                <w:szCs w:val="24"/>
                <w:lang w:eastAsia="en-US"/>
              </w:rPr>
              <w:t>Iš Lietuvoje įsteigtų subjektų įrodančių dokumentų nereikalaujama. Užtenka pateikto EBVPD.</w:t>
            </w:r>
          </w:p>
          <w:p w14:paraId="7E0B7655" w14:textId="77777777" w:rsidR="00EB1249" w:rsidRPr="00647520" w:rsidRDefault="00EB1249" w:rsidP="0072708B">
            <w:pPr>
              <w:pStyle w:val="Betarp"/>
              <w:jc w:val="both"/>
              <w:rPr>
                <w:rFonts w:ascii="Times New Roman" w:hAnsi="Times New Roman" w:cs="Times New Roman"/>
                <w:sz w:val="24"/>
                <w:szCs w:val="24"/>
              </w:rPr>
            </w:pPr>
          </w:p>
        </w:tc>
      </w:tr>
      <w:tr w:rsidR="00EB1249" w:rsidRPr="00647520"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647520" w:rsidRDefault="00EB1249" w:rsidP="00EB1249">
            <w:pPr>
              <w:pStyle w:val="Betarp"/>
              <w:numPr>
                <w:ilvl w:val="0"/>
                <w:numId w:val="3"/>
              </w:numPr>
              <w:ind w:left="0" w:firstLine="0"/>
              <w:rPr>
                <w:rFonts w:ascii="Times New Roman" w:hAnsi="Times New Roman" w:cs="Times New Roman"/>
                <w:b/>
                <w:bCs/>
                <w:sz w:val="24"/>
                <w:szCs w:val="24"/>
              </w:rPr>
            </w:pPr>
            <w:bookmarkStart w:id="6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647520" w:rsidRDefault="00EB1249" w:rsidP="0072708B">
            <w:pPr>
              <w:pStyle w:val="Betarp"/>
              <w:jc w:val="both"/>
              <w:rPr>
                <w:rFonts w:ascii="Times New Roman" w:hAnsi="Times New Roman" w:cs="Times New Roman"/>
                <w:b/>
                <w:bCs/>
                <w:sz w:val="24"/>
                <w:szCs w:val="24"/>
                <w:lang w:eastAsia="en-US"/>
              </w:rPr>
            </w:pPr>
          </w:p>
          <w:p w14:paraId="00679521"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Laikoma, kad tiekėjas nuteistas už aukščiau nurodytą nusikalstamą veiką, kai dėl:</w:t>
            </w:r>
          </w:p>
          <w:p w14:paraId="20D0B9BA" w14:textId="77777777" w:rsidR="00EB1249" w:rsidRPr="00647520" w:rsidRDefault="00EB1249" w:rsidP="0072708B">
            <w:pPr>
              <w:pStyle w:val="Betarp"/>
              <w:jc w:val="both"/>
              <w:rPr>
                <w:rFonts w:ascii="Times New Roman" w:hAnsi="Times New Roman" w:cs="Times New Roman"/>
                <w:bCs/>
                <w:sz w:val="24"/>
                <w:szCs w:val="24"/>
                <w:lang w:eastAsia="en-US"/>
              </w:rPr>
            </w:pPr>
            <w:r w:rsidRPr="00647520">
              <w:rPr>
                <w:rFonts w:ascii="Times New Roman" w:hAnsi="Times New Roman" w:cs="Times New Roman"/>
                <w:bCs/>
                <w:sz w:val="24"/>
                <w:szCs w:val="24"/>
                <w:lang w:eastAsia="en-US"/>
              </w:rPr>
              <w:t xml:space="preserve">1) tiekėjo, kuris yra fizinis asmuo, per pastaruosius 5 metus buvo priimtas ir įsiteisėjęs </w:t>
            </w:r>
            <w:r w:rsidRPr="00647520">
              <w:rPr>
                <w:rFonts w:ascii="Times New Roman" w:hAnsi="Times New Roman" w:cs="Times New Roman"/>
                <w:bCs/>
                <w:sz w:val="24"/>
                <w:szCs w:val="24"/>
                <w:lang w:eastAsia="en-US"/>
              </w:rPr>
              <w:lastRenderedPageBreak/>
              <w:t>apkaltinamasis teismo nuosprendis ir šis asmuo turi neišnykusį ar nepanaikintą teistumą;</w:t>
            </w:r>
          </w:p>
          <w:p w14:paraId="6C9502F6"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 xml:space="preserve">2) tiekėjo, kuris yra juridinis asmuo, kita organizacija ar jos </w:t>
            </w:r>
            <w:r w:rsidRPr="00647520">
              <w:rPr>
                <w:rFonts w:ascii="Times New Roman" w:hAnsi="Times New Roman" w:cs="Times New Roman"/>
                <w:b/>
                <w:sz w:val="24"/>
                <w:szCs w:val="24"/>
                <w:lang w:eastAsia="en-US"/>
              </w:rPr>
              <w:t>struktūrinis</w:t>
            </w:r>
            <w:r w:rsidRPr="0064752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647520">
              <w:rPr>
                <w:rFonts w:ascii="Times New Roman" w:hAnsi="Times New Roman" w:cs="Times New Roman"/>
                <w:bCs/>
                <w:color w:val="00B050"/>
                <w:sz w:val="24"/>
                <w:szCs w:val="24"/>
                <w:lang w:eastAsia="en-US"/>
              </w:rPr>
              <w:t>.</w:t>
            </w:r>
          </w:p>
          <w:p w14:paraId="2B9F9566"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Tačiau ši nuostata netaikoma, jeigu:</w:t>
            </w:r>
          </w:p>
          <w:p w14:paraId="2433319D"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B03196B"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2) įsiskolinimo suma neviršija 50 Eur (penkiasdešimt eurų);</w:t>
            </w:r>
          </w:p>
          <w:p w14:paraId="20F2FF5B" w14:textId="77777777" w:rsidR="00EB1249" w:rsidRPr="00647520" w:rsidRDefault="00EB1249" w:rsidP="0072708B">
            <w:pPr>
              <w:pStyle w:val="Betarp"/>
              <w:jc w:val="both"/>
              <w:rPr>
                <w:rFonts w:ascii="Times New Roman" w:hAnsi="Times New Roman" w:cs="Times New Roman"/>
                <w:b/>
                <w:bCs/>
                <w:sz w:val="24"/>
                <w:szCs w:val="24"/>
                <w:lang w:eastAsia="en-US"/>
              </w:rPr>
            </w:pPr>
            <w:r w:rsidRPr="0064752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647520">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647520" w:rsidRDefault="00EB1249" w:rsidP="0072708B">
            <w:pPr>
              <w:pStyle w:val="Betarp"/>
              <w:jc w:val="both"/>
              <w:rPr>
                <w:rFonts w:ascii="Times New Roman" w:eastAsia="Yu Mincho" w:hAnsi="Times New Roman" w:cs="Times New Roman"/>
                <w:b/>
                <w:bCs/>
                <w:sz w:val="24"/>
                <w:szCs w:val="24"/>
              </w:rPr>
            </w:pPr>
            <w:r w:rsidRPr="00647520">
              <w:rPr>
                <w:rFonts w:ascii="Times New Roman" w:eastAsia="Yu Mincho" w:hAnsi="Times New Roman" w:cs="Times New Roman"/>
                <w:b/>
                <w:bCs/>
                <w:sz w:val="24"/>
                <w:szCs w:val="24"/>
              </w:rPr>
              <w:lastRenderedPageBreak/>
              <w:t>VPĮ 46 straipsnio 3 dalis</w:t>
            </w:r>
          </w:p>
          <w:p w14:paraId="6452999E" w14:textId="77777777" w:rsidR="00EB1249" w:rsidRPr="00647520" w:rsidRDefault="00EB1249" w:rsidP="0072708B">
            <w:pPr>
              <w:pStyle w:val="Betarp"/>
              <w:jc w:val="both"/>
              <w:rPr>
                <w:rFonts w:ascii="Times New Roman" w:eastAsia="Arial" w:hAnsi="Times New Roman" w:cs="Times New Roman"/>
                <w:sz w:val="24"/>
                <w:szCs w:val="24"/>
              </w:rPr>
            </w:pPr>
          </w:p>
          <w:p w14:paraId="4FDC36D6" w14:textId="77777777" w:rsidR="00EB1249" w:rsidRPr="00647520" w:rsidRDefault="00EB1249" w:rsidP="0072708B">
            <w:pPr>
              <w:pStyle w:val="Betarp"/>
              <w:jc w:val="both"/>
              <w:rPr>
                <w:rFonts w:ascii="Times New Roman" w:eastAsia="Yu Mincho" w:hAnsi="Times New Roman" w:cs="Times New Roman"/>
                <w:sz w:val="24"/>
                <w:szCs w:val="24"/>
              </w:rPr>
            </w:pPr>
            <w:r w:rsidRPr="00647520">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lang w:eastAsia="en-US"/>
              </w:rPr>
              <w:t>Iš Lietuvoje įsteigtų subjektų reikalaujama:</w:t>
            </w:r>
          </w:p>
          <w:p w14:paraId="38A798F4"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sz w:val="24"/>
                <w:szCs w:val="24"/>
              </w:rPr>
              <w:t>1) Dėl įsipareigojimų, susijusių su mokesčių mokėjimu, įvykdymo i</w:t>
            </w:r>
            <w:r w:rsidRPr="00647520">
              <w:rPr>
                <w:rFonts w:ascii="Times New Roman" w:hAnsi="Times New Roman" w:cs="Times New Roman"/>
                <w:sz w:val="24"/>
                <w:szCs w:val="24"/>
                <w:lang w:eastAsia="en-US"/>
              </w:rPr>
              <w:t xml:space="preserve">š Lietuvoje įsteigtų subjektų </w:t>
            </w:r>
            <w:r w:rsidRPr="00647520">
              <w:rPr>
                <w:rFonts w:ascii="Times New Roman" w:hAnsi="Times New Roman" w:cs="Times New Roman"/>
                <w:sz w:val="24"/>
                <w:szCs w:val="24"/>
              </w:rPr>
              <w:t>prašoma:</w:t>
            </w:r>
          </w:p>
          <w:p w14:paraId="10A3A8C7" w14:textId="77777777" w:rsidR="00EB1249" w:rsidRPr="00647520" w:rsidRDefault="00EB1249" w:rsidP="0072708B">
            <w:pPr>
              <w:pStyle w:val="Betarp"/>
              <w:jc w:val="both"/>
              <w:rPr>
                <w:rFonts w:ascii="Times New Roman" w:hAnsi="Times New Roman" w:cs="Times New Roman"/>
                <w:b/>
                <w:bCs/>
                <w:sz w:val="24"/>
                <w:szCs w:val="24"/>
              </w:rPr>
            </w:pPr>
          </w:p>
          <w:p w14:paraId="718E8F7D" w14:textId="77777777" w:rsidR="00EB1249" w:rsidRPr="00647520" w:rsidRDefault="00EB1249">
            <w:pPr>
              <w:pStyle w:val="Betarp"/>
              <w:numPr>
                <w:ilvl w:val="0"/>
                <w:numId w:val="8"/>
              </w:numPr>
              <w:jc w:val="both"/>
              <w:rPr>
                <w:rFonts w:ascii="Times New Roman" w:hAnsi="Times New Roman" w:cs="Times New Roman"/>
                <w:sz w:val="24"/>
                <w:szCs w:val="24"/>
              </w:rPr>
            </w:pPr>
            <w:r w:rsidRPr="00647520">
              <w:rPr>
                <w:rFonts w:ascii="Times New Roman" w:hAnsi="Times New Roman" w:cs="Times New Roman"/>
                <w:sz w:val="24"/>
                <w:szCs w:val="24"/>
              </w:rPr>
              <w:t xml:space="preserve">išrašo iš teismo sprendimo (jei toks yra) </w:t>
            </w:r>
          </w:p>
          <w:p w14:paraId="0523AD45" w14:textId="77777777" w:rsidR="00EB1249" w:rsidRPr="00647520" w:rsidRDefault="00EB1249">
            <w:pPr>
              <w:pStyle w:val="Betarp"/>
              <w:numPr>
                <w:ilvl w:val="0"/>
                <w:numId w:val="8"/>
              </w:numPr>
              <w:jc w:val="both"/>
              <w:rPr>
                <w:rFonts w:ascii="Times New Roman" w:hAnsi="Times New Roman" w:cs="Times New Roman"/>
                <w:sz w:val="24"/>
                <w:szCs w:val="24"/>
              </w:rPr>
            </w:pPr>
            <w:r w:rsidRPr="00647520">
              <w:rPr>
                <w:rFonts w:ascii="Times New Roman" w:hAnsi="Times New Roman" w:cs="Times New Roman"/>
                <w:sz w:val="24"/>
                <w:szCs w:val="24"/>
              </w:rPr>
              <w:t>arba Valstybinės mokesčių inspekcijos prie Lietuvos Respublikos finansų ministerijos išduoto dokumento,</w:t>
            </w:r>
          </w:p>
          <w:p w14:paraId="44BAD11C" w14:textId="77777777" w:rsidR="00EB1249" w:rsidRPr="00647520" w:rsidRDefault="00EB1249">
            <w:pPr>
              <w:pStyle w:val="Betarp"/>
              <w:numPr>
                <w:ilvl w:val="0"/>
                <w:numId w:val="9"/>
              </w:numPr>
              <w:jc w:val="both"/>
              <w:rPr>
                <w:rFonts w:ascii="Times New Roman" w:hAnsi="Times New Roman" w:cs="Times New Roman"/>
                <w:sz w:val="24"/>
                <w:szCs w:val="24"/>
              </w:rPr>
            </w:pPr>
            <w:r w:rsidRPr="00647520">
              <w:rPr>
                <w:rFonts w:ascii="Times New Roman" w:hAnsi="Times New Roman" w:cs="Times New Roman"/>
                <w:sz w:val="24"/>
                <w:szCs w:val="24"/>
              </w:rPr>
              <w:t xml:space="preserve">arba valstybės įmonės Registrų centro Lietuvos Respublikos Vyriausybės nustatyta tvarka išduoto dokumento, patvirtinančio jungtinius kompetentingų </w:t>
            </w:r>
            <w:r w:rsidRPr="00647520">
              <w:rPr>
                <w:rFonts w:ascii="Times New Roman" w:hAnsi="Times New Roman" w:cs="Times New Roman"/>
                <w:sz w:val="24"/>
                <w:szCs w:val="24"/>
              </w:rPr>
              <w:lastRenderedPageBreak/>
              <w:t>institucijų tvarkomus duomenis.</w:t>
            </w:r>
          </w:p>
          <w:p w14:paraId="4DF4FCFB" w14:textId="77777777" w:rsidR="00EB1249" w:rsidRPr="00647520" w:rsidRDefault="00EB1249" w:rsidP="0072708B">
            <w:pPr>
              <w:pStyle w:val="Betarp"/>
              <w:jc w:val="both"/>
              <w:rPr>
                <w:rFonts w:ascii="Times New Roman" w:hAnsi="Times New Roman" w:cs="Times New Roman"/>
                <w:sz w:val="24"/>
                <w:szCs w:val="24"/>
              </w:rPr>
            </w:pPr>
          </w:p>
          <w:p w14:paraId="4A9A12E8"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lang w:eastAsia="en-US"/>
              </w:rPr>
              <w:t>Iš ne Lietuvoje įsteigtų subjektų reikalaujama:</w:t>
            </w:r>
          </w:p>
          <w:p w14:paraId="13D43370" w14:textId="77777777" w:rsidR="00EB1249" w:rsidRPr="00647520" w:rsidRDefault="00EB1249">
            <w:pPr>
              <w:pStyle w:val="Betarp"/>
              <w:numPr>
                <w:ilvl w:val="0"/>
                <w:numId w:val="7"/>
              </w:numPr>
              <w:ind w:left="314"/>
              <w:jc w:val="both"/>
              <w:rPr>
                <w:rFonts w:ascii="Times New Roman" w:hAnsi="Times New Roman" w:cs="Times New Roman"/>
                <w:b/>
                <w:bCs/>
                <w:sz w:val="24"/>
                <w:szCs w:val="24"/>
              </w:rPr>
            </w:pPr>
            <w:r w:rsidRPr="00647520">
              <w:rPr>
                <w:rFonts w:ascii="Times New Roman" w:hAnsi="Times New Roman" w:cs="Times New Roman"/>
                <w:sz w:val="24"/>
                <w:szCs w:val="24"/>
              </w:rPr>
              <w:t>atitinkamos užsienio šalies institucijos dokumento</w:t>
            </w:r>
            <w:r w:rsidRPr="00647520">
              <w:rPr>
                <w:rStyle w:val="Puslapioinaosnuoroda"/>
                <w:rFonts w:ascii="Times New Roman" w:hAnsi="Times New Roman" w:cs="Times New Roman"/>
                <w:sz w:val="24"/>
                <w:szCs w:val="24"/>
              </w:rPr>
              <w:footnoteReference w:id="3"/>
            </w:r>
            <w:r w:rsidRPr="00647520">
              <w:rPr>
                <w:rFonts w:ascii="Times New Roman" w:hAnsi="Times New Roman" w:cs="Times New Roman"/>
                <w:sz w:val="24"/>
                <w:szCs w:val="24"/>
              </w:rPr>
              <w:t>.</w:t>
            </w:r>
          </w:p>
          <w:p w14:paraId="4EC60B68" w14:textId="77777777" w:rsidR="00EB1249" w:rsidRPr="00647520" w:rsidRDefault="00EB1249" w:rsidP="0072708B">
            <w:pPr>
              <w:pStyle w:val="Betarp"/>
              <w:jc w:val="both"/>
              <w:rPr>
                <w:rFonts w:ascii="Times New Roman" w:eastAsia="Yu Mincho" w:hAnsi="Times New Roman" w:cs="Times New Roman"/>
                <w:sz w:val="24"/>
                <w:szCs w:val="24"/>
              </w:rPr>
            </w:pPr>
          </w:p>
          <w:p w14:paraId="1EB065B5" w14:textId="77777777" w:rsidR="00EB1249" w:rsidRPr="00647520" w:rsidRDefault="00EB1249" w:rsidP="0072708B">
            <w:pPr>
              <w:pStyle w:val="Betarp"/>
              <w:jc w:val="both"/>
              <w:rPr>
                <w:rFonts w:ascii="Times New Roman" w:hAnsi="Times New Roman" w:cs="Times New Roman"/>
                <w:i/>
                <w:iCs/>
                <w:color w:val="000000" w:themeColor="text1"/>
                <w:sz w:val="24"/>
                <w:szCs w:val="24"/>
              </w:rPr>
            </w:pPr>
            <w:r w:rsidRPr="00647520">
              <w:rPr>
                <w:rFonts w:ascii="Times New Roman" w:hAnsi="Times New Roman" w:cs="Times New Roman"/>
                <w:sz w:val="24"/>
                <w:szCs w:val="24"/>
              </w:rPr>
              <w:t xml:space="preserve">Nurodyti dokumentai turi būti  išduoti ne anksčiau kaip </w:t>
            </w:r>
            <w:r w:rsidRPr="00647520">
              <w:rPr>
                <w:rFonts w:ascii="Times New Roman" w:hAnsi="Times New Roman" w:cs="Times New Roman"/>
                <w:b/>
                <w:bCs/>
                <w:sz w:val="24"/>
                <w:szCs w:val="24"/>
              </w:rPr>
              <w:t>120 dienų</w:t>
            </w:r>
            <w:r w:rsidRPr="00647520">
              <w:rPr>
                <w:rFonts w:ascii="Times New Roman" w:hAnsi="Times New Roman" w:cs="Times New Roman"/>
                <w:sz w:val="24"/>
                <w:szCs w:val="24"/>
              </w:rPr>
              <w:t xml:space="preserve"> iki </w:t>
            </w:r>
            <w:r w:rsidRPr="0064752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7520">
              <w:rPr>
                <w:rFonts w:ascii="Times New Roman" w:eastAsia="Times New Roman" w:hAnsi="Times New Roman" w:cs="Times New Roman"/>
                <w:sz w:val="24"/>
                <w:szCs w:val="24"/>
              </w:rPr>
              <w:t>umentus</w:t>
            </w:r>
            <w:r w:rsidRPr="00647520">
              <w:rPr>
                <w:rFonts w:ascii="Times New Roman" w:hAnsi="Times New Roman" w:cs="Times New Roman"/>
                <w:sz w:val="24"/>
                <w:szCs w:val="24"/>
              </w:rPr>
              <w:t xml:space="preserve">. </w:t>
            </w:r>
            <w:r w:rsidRPr="00647520">
              <w:rPr>
                <w:rFonts w:ascii="Times New Roman" w:hAnsi="Times New Roman" w:cs="Times New Roman"/>
                <w:b/>
                <w:bCs/>
                <w:i/>
                <w:iCs/>
                <w:color w:val="000000" w:themeColor="text1"/>
                <w:sz w:val="24"/>
                <w:szCs w:val="24"/>
              </w:rPr>
              <w:t>Pavyzdys</w:t>
            </w:r>
            <w:r w:rsidRPr="0064752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647520" w:rsidRDefault="00EB1249" w:rsidP="0072708B">
            <w:pPr>
              <w:pStyle w:val="Betarp"/>
              <w:jc w:val="both"/>
              <w:rPr>
                <w:rFonts w:ascii="Times New Roman" w:hAnsi="Times New Roman" w:cs="Times New Roman"/>
                <w:i/>
                <w:iCs/>
                <w:color w:val="7030A0"/>
                <w:sz w:val="24"/>
                <w:szCs w:val="24"/>
              </w:rPr>
            </w:pPr>
          </w:p>
          <w:p w14:paraId="10EC91BA"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647520" w:rsidRDefault="00EB1249" w:rsidP="0072708B">
            <w:pPr>
              <w:pStyle w:val="Betarp"/>
              <w:jc w:val="both"/>
              <w:rPr>
                <w:rFonts w:ascii="Times New Roman" w:hAnsi="Times New Roman" w:cs="Times New Roman"/>
                <w:b/>
                <w:bCs/>
                <w:sz w:val="24"/>
                <w:szCs w:val="24"/>
              </w:rPr>
            </w:pPr>
          </w:p>
          <w:p w14:paraId="21823A57"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bCs/>
                <w:sz w:val="24"/>
                <w:szCs w:val="24"/>
              </w:rPr>
              <w:t>2) Dėl įsipareigojimų, susijusių su socialinio draudimo įmokų mokėjimu, įvykdymo i</w:t>
            </w:r>
            <w:r w:rsidRPr="00647520">
              <w:rPr>
                <w:rFonts w:ascii="Times New Roman" w:hAnsi="Times New Roman" w:cs="Times New Roman"/>
                <w:sz w:val="24"/>
                <w:szCs w:val="24"/>
                <w:lang w:eastAsia="en-US"/>
              </w:rPr>
              <w:t xml:space="preserve">š Lietuvoje įsteigtų subjektų </w:t>
            </w:r>
            <w:r w:rsidRPr="00647520">
              <w:rPr>
                <w:rFonts w:ascii="Times New Roman" w:hAnsi="Times New Roman" w:cs="Times New Roman"/>
                <w:bCs/>
                <w:sz w:val="24"/>
                <w:szCs w:val="24"/>
              </w:rPr>
              <w:t>prašoma:</w:t>
            </w:r>
          </w:p>
          <w:p w14:paraId="1C04DC1F" w14:textId="77777777" w:rsidR="00EB1249" w:rsidRPr="00647520" w:rsidRDefault="00EB1249" w:rsidP="0072708B">
            <w:pPr>
              <w:pStyle w:val="Betarp"/>
              <w:jc w:val="both"/>
              <w:rPr>
                <w:rFonts w:ascii="Times New Roman" w:hAnsi="Times New Roman" w:cs="Times New Roman"/>
                <w:bCs/>
                <w:sz w:val="24"/>
                <w:szCs w:val="24"/>
              </w:rPr>
            </w:pPr>
            <w:r w:rsidRPr="0064752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w:t>
            </w:r>
            <w:r w:rsidRPr="00647520">
              <w:rPr>
                <w:rFonts w:ascii="Times New Roman" w:hAnsi="Times New Roman" w:cs="Times New Roman"/>
                <w:bCs/>
                <w:sz w:val="24"/>
                <w:szCs w:val="24"/>
              </w:rPr>
              <w:lastRenderedPageBreak/>
              <w:t xml:space="preserve">savarankiškai patikrina duomenis nacionalinėje duomenų bazėje,  adresu </w:t>
            </w:r>
            <w:hyperlink r:id="rId19" w:history="1">
              <w:r w:rsidRPr="00647520">
                <w:rPr>
                  <w:rStyle w:val="Hipersaitas"/>
                  <w:rFonts w:ascii="Times New Roman" w:hAnsi="Times New Roman" w:cs="Times New Roman"/>
                  <w:bCs/>
                  <w:sz w:val="24"/>
                  <w:szCs w:val="24"/>
                  <w:u w:val="single"/>
                </w:rPr>
                <w:t>http://draudejai.sodra.lt/draudeju_viesi_duomenys/</w:t>
              </w:r>
            </w:hyperlink>
            <w:r w:rsidRPr="00647520">
              <w:rPr>
                <w:rFonts w:ascii="Times New Roman" w:hAnsi="Times New Roman" w:cs="Times New Roman"/>
                <w:bCs/>
                <w:sz w:val="24"/>
                <w:szCs w:val="24"/>
              </w:rPr>
              <w:t>.</w:t>
            </w:r>
          </w:p>
          <w:p w14:paraId="017D53CD" w14:textId="77777777" w:rsidR="00EB1249" w:rsidRPr="00647520" w:rsidRDefault="00EB1249" w:rsidP="0072708B">
            <w:pPr>
              <w:pStyle w:val="Betarp"/>
              <w:jc w:val="both"/>
              <w:rPr>
                <w:rFonts w:ascii="Times New Roman" w:hAnsi="Times New Roman" w:cs="Times New Roman"/>
                <w:b/>
                <w:bCs/>
                <w:sz w:val="24"/>
                <w:szCs w:val="24"/>
              </w:rPr>
            </w:pPr>
          </w:p>
          <w:p w14:paraId="40049E56"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647520" w:rsidRDefault="00EB1249" w:rsidP="0072708B">
            <w:pPr>
              <w:pStyle w:val="Betarp"/>
              <w:jc w:val="both"/>
              <w:rPr>
                <w:rFonts w:ascii="Times New Roman" w:hAnsi="Times New Roman" w:cs="Times New Roman"/>
                <w:b/>
                <w:bCs/>
                <w:sz w:val="24"/>
                <w:szCs w:val="24"/>
              </w:rPr>
            </w:pPr>
          </w:p>
          <w:p w14:paraId="56053F83"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647520" w:rsidRDefault="00EB1249" w:rsidP="0072708B">
            <w:pPr>
              <w:pStyle w:val="Betarp"/>
              <w:jc w:val="both"/>
              <w:rPr>
                <w:rFonts w:ascii="Times New Roman" w:hAnsi="Times New Roman" w:cs="Times New Roman"/>
                <w:b/>
                <w:bCs/>
                <w:sz w:val="24"/>
                <w:szCs w:val="24"/>
              </w:rPr>
            </w:pPr>
          </w:p>
          <w:p w14:paraId="32A53572"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lang w:eastAsia="en-US"/>
              </w:rPr>
              <w:t>Iš ne Lietuvoje įsteigtų subjektų reikalaujama:</w:t>
            </w:r>
          </w:p>
          <w:p w14:paraId="07001CC7" w14:textId="77777777" w:rsidR="00EB1249" w:rsidRPr="00647520" w:rsidRDefault="00EB1249">
            <w:pPr>
              <w:pStyle w:val="Betarp"/>
              <w:numPr>
                <w:ilvl w:val="0"/>
                <w:numId w:val="7"/>
              </w:numPr>
              <w:ind w:left="314"/>
              <w:jc w:val="both"/>
              <w:rPr>
                <w:rFonts w:ascii="Times New Roman" w:hAnsi="Times New Roman" w:cs="Times New Roman"/>
                <w:b/>
                <w:bCs/>
                <w:sz w:val="24"/>
                <w:szCs w:val="24"/>
              </w:rPr>
            </w:pPr>
            <w:r w:rsidRPr="00647520">
              <w:rPr>
                <w:rFonts w:ascii="Times New Roman" w:hAnsi="Times New Roman" w:cs="Times New Roman"/>
                <w:sz w:val="24"/>
                <w:szCs w:val="24"/>
              </w:rPr>
              <w:lastRenderedPageBreak/>
              <w:t>atitinkamos užsienio šalies kompetentingos institucijos dokumento</w:t>
            </w:r>
            <w:r w:rsidRPr="00647520">
              <w:rPr>
                <w:rStyle w:val="Puslapioinaosnuoroda"/>
                <w:rFonts w:ascii="Times New Roman" w:hAnsi="Times New Roman" w:cs="Times New Roman"/>
                <w:sz w:val="24"/>
                <w:szCs w:val="24"/>
              </w:rPr>
              <w:footnoteReference w:id="4"/>
            </w:r>
            <w:r w:rsidRPr="00647520">
              <w:rPr>
                <w:rFonts w:ascii="Times New Roman" w:hAnsi="Times New Roman" w:cs="Times New Roman"/>
                <w:sz w:val="24"/>
                <w:szCs w:val="24"/>
              </w:rPr>
              <w:t>.</w:t>
            </w:r>
          </w:p>
          <w:p w14:paraId="2A5CA0E9" w14:textId="77777777" w:rsidR="00EB1249" w:rsidRPr="00647520" w:rsidRDefault="00EB1249" w:rsidP="0072708B">
            <w:pPr>
              <w:pStyle w:val="Betarp"/>
              <w:jc w:val="both"/>
              <w:rPr>
                <w:rFonts w:ascii="Times New Roman" w:hAnsi="Times New Roman" w:cs="Times New Roman"/>
                <w:b/>
                <w:bCs/>
                <w:sz w:val="24"/>
                <w:szCs w:val="24"/>
              </w:rPr>
            </w:pPr>
          </w:p>
          <w:p w14:paraId="3E95E156" w14:textId="77777777" w:rsidR="00EB1249" w:rsidRPr="00647520" w:rsidRDefault="00EB1249" w:rsidP="0072708B">
            <w:pPr>
              <w:pStyle w:val="Betarp"/>
              <w:jc w:val="both"/>
              <w:rPr>
                <w:rFonts w:ascii="Times New Roman" w:hAnsi="Times New Roman" w:cs="Times New Roman"/>
                <w:i/>
                <w:iCs/>
                <w:color w:val="7030A0"/>
                <w:sz w:val="24"/>
                <w:szCs w:val="24"/>
              </w:rPr>
            </w:pPr>
            <w:r w:rsidRPr="00647520">
              <w:rPr>
                <w:rFonts w:ascii="Times New Roman" w:hAnsi="Times New Roman" w:cs="Times New Roman"/>
                <w:sz w:val="24"/>
                <w:szCs w:val="24"/>
              </w:rPr>
              <w:t xml:space="preserve">Nurodyti dokumentai turi būti  išduoti ne anksčiau kaip </w:t>
            </w:r>
            <w:r w:rsidRPr="00647520">
              <w:rPr>
                <w:rFonts w:ascii="Times New Roman" w:hAnsi="Times New Roman" w:cs="Times New Roman"/>
                <w:b/>
                <w:bCs/>
                <w:sz w:val="24"/>
                <w:szCs w:val="24"/>
              </w:rPr>
              <w:t>120 dienų</w:t>
            </w:r>
            <w:r w:rsidRPr="00647520">
              <w:rPr>
                <w:rFonts w:ascii="Times New Roman" w:hAnsi="Times New Roman" w:cs="Times New Roman"/>
                <w:sz w:val="24"/>
                <w:szCs w:val="24"/>
              </w:rPr>
              <w:t xml:space="preserve"> iki </w:t>
            </w:r>
            <w:r w:rsidRPr="0064752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7520">
              <w:rPr>
                <w:rFonts w:ascii="Times New Roman" w:eastAsia="Times New Roman" w:hAnsi="Times New Roman" w:cs="Times New Roman"/>
                <w:sz w:val="24"/>
                <w:szCs w:val="24"/>
              </w:rPr>
              <w:t>umentus</w:t>
            </w:r>
            <w:r w:rsidRPr="00647520">
              <w:rPr>
                <w:rFonts w:ascii="Times New Roman" w:hAnsi="Times New Roman" w:cs="Times New Roman"/>
                <w:sz w:val="24"/>
                <w:szCs w:val="24"/>
              </w:rPr>
              <w:t xml:space="preserve">. </w:t>
            </w:r>
            <w:r w:rsidRPr="00647520">
              <w:rPr>
                <w:rFonts w:ascii="Times New Roman" w:hAnsi="Times New Roman" w:cs="Times New Roman"/>
                <w:b/>
                <w:bCs/>
                <w:i/>
                <w:iCs/>
                <w:color w:val="000000" w:themeColor="text1"/>
                <w:sz w:val="24"/>
                <w:szCs w:val="24"/>
              </w:rPr>
              <w:t>Pavyzdys</w:t>
            </w:r>
            <w:r w:rsidRPr="0064752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647520" w:rsidRDefault="00EB1249" w:rsidP="0072708B">
            <w:pPr>
              <w:pStyle w:val="Betarp"/>
              <w:jc w:val="both"/>
              <w:rPr>
                <w:rFonts w:ascii="Times New Roman" w:hAnsi="Times New Roman" w:cs="Times New Roman"/>
                <w:b/>
                <w:bCs/>
                <w:sz w:val="24"/>
                <w:szCs w:val="24"/>
              </w:rPr>
            </w:pPr>
          </w:p>
          <w:p w14:paraId="702B1ED3"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647520" w:rsidRDefault="00EB1249" w:rsidP="0072708B">
            <w:pPr>
              <w:pStyle w:val="Betarp"/>
              <w:jc w:val="both"/>
              <w:rPr>
                <w:rFonts w:ascii="Times New Roman" w:hAnsi="Times New Roman" w:cs="Times New Roman"/>
                <w:sz w:val="24"/>
                <w:szCs w:val="24"/>
              </w:rPr>
            </w:pPr>
          </w:p>
          <w:p w14:paraId="49725179" w14:textId="77777777" w:rsidR="00EB1249" w:rsidRPr="00647520" w:rsidRDefault="00EB1249" w:rsidP="0072708B">
            <w:pPr>
              <w:pStyle w:val="Betarp"/>
              <w:jc w:val="both"/>
              <w:rPr>
                <w:rFonts w:ascii="Times New Roman" w:hAnsi="Times New Roman" w:cs="Times New Roman"/>
                <w:b/>
                <w:bCs/>
                <w:i/>
                <w:iCs/>
                <w:sz w:val="24"/>
                <w:szCs w:val="24"/>
              </w:rPr>
            </w:pPr>
            <w:r w:rsidRPr="00647520">
              <w:rPr>
                <w:rFonts w:ascii="Times New Roman" w:hAnsi="Times New Roman" w:cs="Times New Roman"/>
                <w:b/>
                <w:bCs/>
                <w:i/>
                <w:iCs/>
                <w:sz w:val="24"/>
                <w:szCs w:val="24"/>
              </w:rPr>
              <w:t>PASTABA</w:t>
            </w:r>
          </w:p>
          <w:p w14:paraId="6CCFCFCB" w14:textId="7FAE168B" w:rsidR="00EB1249" w:rsidRPr="00647520" w:rsidRDefault="00EB1249" w:rsidP="00811722">
            <w:pPr>
              <w:pStyle w:val="Betarp"/>
              <w:jc w:val="both"/>
              <w:rPr>
                <w:rFonts w:ascii="Times New Roman" w:hAnsi="Times New Roman" w:cs="Times New Roman"/>
                <w:sz w:val="24"/>
                <w:szCs w:val="24"/>
              </w:rPr>
            </w:pPr>
            <w:r w:rsidRPr="0064752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62"/>
      <w:tr w:rsidR="00EB1249" w:rsidRPr="00647520"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647520"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sz w:val="24"/>
                <w:szCs w:val="24"/>
              </w:rPr>
              <w:t xml:space="preserve">Tiekėjas su kitais tiekėjais yra sudaręs susitarimų, kuriais siekiama iškreipti konkurenciją atliekamame pirkime, ir </w:t>
            </w:r>
            <w:r w:rsidRPr="00647520">
              <w:rPr>
                <w:rFonts w:ascii="Times New Roman" w:hAnsi="Times New Roman" w:cs="Times New Roman"/>
                <w:sz w:val="24"/>
                <w:szCs w:val="24"/>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647520" w:rsidRDefault="00EB1249" w:rsidP="0072708B">
            <w:pPr>
              <w:pStyle w:val="Betarp"/>
              <w:jc w:val="both"/>
              <w:rPr>
                <w:rFonts w:ascii="Times New Roman" w:eastAsia="Yu Mincho" w:hAnsi="Times New Roman" w:cs="Times New Roman"/>
                <w:b/>
                <w:bCs/>
                <w:sz w:val="24"/>
                <w:szCs w:val="24"/>
              </w:rPr>
            </w:pPr>
            <w:r w:rsidRPr="00647520">
              <w:rPr>
                <w:rFonts w:ascii="Times New Roman" w:eastAsia="Yu Mincho" w:hAnsi="Times New Roman" w:cs="Times New Roman"/>
                <w:b/>
                <w:bCs/>
                <w:sz w:val="24"/>
                <w:szCs w:val="24"/>
              </w:rPr>
              <w:lastRenderedPageBreak/>
              <w:t>VPĮ 46 straipsnio 4 dalies 1 punktas</w:t>
            </w:r>
          </w:p>
          <w:p w14:paraId="041A0A59" w14:textId="77777777" w:rsidR="00EB1249" w:rsidRPr="00647520" w:rsidRDefault="00EB1249" w:rsidP="0072708B">
            <w:pPr>
              <w:pStyle w:val="Betarp"/>
              <w:jc w:val="both"/>
              <w:rPr>
                <w:rFonts w:ascii="Times New Roman" w:eastAsia="Yu Mincho" w:hAnsi="Times New Roman" w:cs="Times New Roman"/>
                <w:sz w:val="24"/>
                <w:szCs w:val="24"/>
              </w:rPr>
            </w:pPr>
          </w:p>
          <w:p w14:paraId="760BAD14" w14:textId="77777777" w:rsidR="00EB1249" w:rsidRPr="00647520" w:rsidRDefault="00EB1249" w:rsidP="0072708B">
            <w:pPr>
              <w:pStyle w:val="Betarp"/>
              <w:jc w:val="both"/>
              <w:rPr>
                <w:rFonts w:ascii="Times New Roman" w:eastAsia="Yu Mincho" w:hAnsi="Times New Roman" w:cs="Times New Roman"/>
                <w:sz w:val="24"/>
                <w:szCs w:val="24"/>
                <w:lang w:eastAsia="en-US"/>
              </w:rPr>
            </w:pPr>
            <w:r w:rsidRPr="00647520">
              <w:rPr>
                <w:rFonts w:ascii="Times New Roman" w:eastAsia="Yu Mincho" w:hAnsi="Times New Roman" w:cs="Times New Roman"/>
                <w:sz w:val="24"/>
                <w:szCs w:val="24"/>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647520" w:rsidRDefault="00EB1249" w:rsidP="0072708B">
            <w:pPr>
              <w:pStyle w:val="Betarp"/>
              <w:jc w:val="both"/>
              <w:rPr>
                <w:rFonts w:ascii="Times New Roman" w:hAnsi="Times New Roman" w:cs="Times New Roman"/>
                <w:sz w:val="24"/>
                <w:szCs w:val="24"/>
                <w:lang w:eastAsia="en-US"/>
              </w:rPr>
            </w:pPr>
            <w:r w:rsidRPr="00647520">
              <w:rPr>
                <w:rFonts w:ascii="Times New Roman" w:hAnsi="Times New Roman" w:cs="Times New Roman"/>
                <w:sz w:val="24"/>
                <w:szCs w:val="24"/>
                <w:lang w:eastAsia="en-US"/>
              </w:rPr>
              <w:lastRenderedPageBreak/>
              <w:t>Iš Lietuvoje įsteigtų subjektų įrodančių dokumentų nereikalaujama. Užtenka pateikto EBVPD.</w:t>
            </w:r>
          </w:p>
          <w:p w14:paraId="2FF44D9E" w14:textId="77777777" w:rsidR="00EB1249" w:rsidRPr="00647520" w:rsidRDefault="00EB1249" w:rsidP="0072708B">
            <w:pPr>
              <w:pStyle w:val="Betarp"/>
              <w:jc w:val="both"/>
              <w:rPr>
                <w:rFonts w:ascii="Times New Roman" w:hAnsi="Times New Roman" w:cs="Times New Roman"/>
                <w:bCs/>
                <w:iCs/>
                <w:sz w:val="24"/>
                <w:szCs w:val="24"/>
                <w:lang w:eastAsia="en-US"/>
              </w:rPr>
            </w:pPr>
          </w:p>
          <w:p w14:paraId="4A5281F6" w14:textId="77777777" w:rsidR="00EB1249" w:rsidRPr="00647520" w:rsidRDefault="00EB1249" w:rsidP="0072708B">
            <w:pPr>
              <w:pStyle w:val="Betarp"/>
              <w:jc w:val="both"/>
              <w:rPr>
                <w:rFonts w:ascii="Times New Roman" w:hAnsi="Times New Roman" w:cs="Times New Roman"/>
                <w:b/>
                <w:bCs/>
                <w:iCs/>
                <w:sz w:val="24"/>
                <w:szCs w:val="24"/>
                <w:lang w:eastAsia="en-US"/>
              </w:rPr>
            </w:pPr>
          </w:p>
        </w:tc>
      </w:tr>
      <w:tr w:rsidR="00EB1249" w:rsidRPr="00647520"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647520"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5DAE4FC"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647520" w:rsidRDefault="00EB1249" w:rsidP="0072708B">
            <w:pPr>
              <w:pStyle w:val="Betarp"/>
              <w:jc w:val="both"/>
              <w:rPr>
                <w:rFonts w:ascii="Times New Roman" w:eastAsia="Yu Mincho" w:hAnsi="Times New Roman" w:cs="Times New Roman"/>
                <w:b/>
                <w:bCs/>
                <w:sz w:val="24"/>
                <w:szCs w:val="24"/>
              </w:rPr>
            </w:pPr>
            <w:r w:rsidRPr="00647520">
              <w:rPr>
                <w:rFonts w:ascii="Times New Roman" w:eastAsia="Yu Mincho" w:hAnsi="Times New Roman" w:cs="Times New Roman"/>
                <w:b/>
                <w:bCs/>
                <w:sz w:val="24"/>
                <w:szCs w:val="24"/>
              </w:rPr>
              <w:t>VPĮ 46 straipsnio 4 dalies 2 punktas</w:t>
            </w:r>
          </w:p>
          <w:p w14:paraId="40A161D5" w14:textId="77777777" w:rsidR="00EB1249" w:rsidRPr="00647520" w:rsidRDefault="00EB1249" w:rsidP="0072708B">
            <w:pPr>
              <w:pStyle w:val="Betarp"/>
              <w:jc w:val="both"/>
              <w:rPr>
                <w:rFonts w:ascii="Times New Roman" w:eastAsia="Yu Mincho" w:hAnsi="Times New Roman" w:cs="Times New Roman"/>
                <w:sz w:val="24"/>
                <w:szCs w:val="24"/>
              </w:rPr>
            </w:pPr>
          </w:p>
          <w:p w14:paraId="0A32EE84" w14:textId="77777777" w:rsidR="00EB1249" w:rsidRPr="00647520" w:rsidRDefault="00EB1249" w:rsidP="0072708B">
            <w:pPr>
              <w:pStyle w:val="Betarp"/>
              <w:jc w:val="both"/>
              <w:rPr>
                <w:rFonts w:ascii="Times New Roman" w:eastAsia="Yu Mincho" w:hAnsi="Times New Roman" w:cs="Times New Roman"/>
                <w:sz w:val="24"/>
                <w:szCs w:val="24"/>
              </w:rPr>
            </w:pPr>
            <w:r w:rsidRPr="00647520">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647520" w:rsidRDefault="00EB1249" w:rsidP="0072708B">
            <w:pPr>
              <w:pStyle w:val="Betarp"/>
              <w:jc w:val="both"/>
              <w:rPr>
                <w:rFonts w:ascii="Times New Roman" w:hAnsi="Times New Roman" w:cs="Times New Roman"/>
                <w:sz w:val="24"/>
                <w:szCs w:val="24"/>
                <w:lang w:eastAsia="en-US"/>
              </w:rPr>
            </w:pPr>
            <w:r w:rsidRPr="00647520">
              <w:rPr>
                <w:rFonts w:ascii="Times New Roman" w:hAnsi="Times New Roman" w:cs="Times New Roman"/>
                <w:sz w:val="24"/>
                <w:szCs w:val="24"/>
                <w:lang w:eastAsia="en-US"/>
              </w:rPr>
              <w:t>Iš Lietuvoje įsteigtų subjektų įrodančių dokumentų nereikalaujama. Užtenka pateikto EBVPD.</w:t>
            </w:r>
          </w:p>
          <w:p w14:paraId="75F5D998" w14:textId="77777777" w:rsidR="00EB1249" w:rsidRPr="00647520" w:rsidRDefault="00EB1249" w:rsidP="0072708B">
            <w:pPr>
              <w:pStyle w:val="Betarp"/>
              <w:jc w:val="both"/>
              <w:rPr>
                <w:rFonts w:ascii="Times New Roman" w:hAnsi="Times New Roman" w:cs="Times New Roman"/>
                <w:bCs/>
                <w:iCs/>
                <w:sz w:val="24"/>
                <w:szCs w:val="24"/>
                <w:lang w:eastAsia="en-US"/>
              </w:rPr>
            </w:pPr>
          </w:p>
          <w:p w14:paraId="73A9A15D" w14:textId="77777777" w:rsidR="00EB1249" w:rsidRPr="00647520" w:rsidRDefault="00EB1249" w:rsidP="0072708B">
            <w:pPr>
              <w:pStyle w:val="Betarp"/>
              <w:jc w:val="both"/>
              <w:rPr>
                <w:rFonts w:ascii="Times New Roman" w:hAnsi="Times New Roman" w:cs="Times New Roman"/>
                <w:b/>
                <w:bCs/>
                <w:iCs/>
                <w:sz w:val="24"/>
                <w:szCs w:val="24"/>
                <w:lang w:eastAsia="en-US"/>
              </w:rPr>
            </w:pPr>
          </w:p>
        </w:tc>
      </w:tr>
      <w:tr w:rsidR="00EB1249" w:rsidRPr="00647520"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647520"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647520" w:rsidRDefault="00EB1249" w:rsidP="0072708B">
            <w:pPr>
              <w:pStyle w:val="Betarp"/>
              <w:jc w:val="both"/>
              <w:rPr>
                <w:rFonts w:ascii="Times New Roman" w:eastAsia="Yu Mincho" w:hAnsi="Times New Roman" w:cs="Times New Roman"/>
                <w:b/>
                <w:bCs/>
                <w:sz w:val="24"/>
                <w:szCs w:val="24"/>
              </w:rPr>
            </w:pPr>
            <w:r w:rsidRPr="00647520">
              <w:rPr>
                <w:rFonts w:ascii="Times New Roman" w:eastAsia="Yu Mincho" w:hAnsi="Times New Roman" w:cs="Times New Roman"/>
                <w:b/>
                <w:bCs/>
                <w:sz w:val="24"/>
                <w:szCs w:val="24"/>
              </w:rPr>
              <w:t>VPĮ 46 straipsnio 4 dalies 3 punktas</w:t>
            </w:r>
          </w:p>
          <w:p w14:paraId="71F37C62" w14:textId="77777777" w:rsidR="00EB1249" w:rsidRPr="00647520" w:rsidRDefault="00EB1249" w:rsidP="0072708B">
            <w:pPr>
              <w:pStyle w:val="Betarp"/>
              <w:jc w:val="both"/>
              <w:rPr>
                <w:rFonts w:ascii="Times New Roman" w:eastAsia="Yu Mincho" w:hAnsi="Times New Roman" w:cs="Times New Roman"/>
                <w:sz w:val="24"/>
                <w:szCs w:val="24"/>
              </w:rPr>
            </w:pPr>
          </w:p>
          <w:p w14:paraId="24F7B344" w14:textId="77777777" w:rsidR="00EB1249" w:rsidRPr="00647520" w:rsidRDefault="00EB1249" w:rsidP="0072708B">
            <w:pPr>
              <w:pStyle w:val="Betarp"/>
              <w:jc w:val="both"/>
              <w:rPr>
                <w:rFonts w:ascii="Times New Roman" w:eastAsia="Yu Mincho" w:hAnsi="Times New Roman" w:cs="Times New Roman"/>
                <w:sz w:val="24"/>
                <w:szCs w:val="24"/>
                <w:lang w:eastAsia="en-US"/>
              </w:rPr>
            </w:pPr>
            <w:r w:rsidRPr="00647520">
              <w:rPr>
                <w:rFonts w:ascii="Times New Roman" w:eastAsia="Yu Mincho" w:hAnsi="Times New Roman" w:cs="Times New Roman"/>
                <w:sz w:val="24"/>
                <w:szCs w:val="24"/>
              </w:rPr>
              <w:t>EBVPD III dalies C13 punktas</w:t>
            </w:r>
            <w:r w:rsidRPr="00647520">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647520" w:rsidRDefault="00EB1249" w:rsidP="0072708B">
            <w:pPr>
              <w:pStyle w:val="Betarp"/>
              <w:jc w:val="both"/>
              <w:rPr>
                <w:rFonts w:ascii="Times New Roman" w:hAnsi="Times New Roman" w:cs="Times New Roman"/>
                <w:sz w:val="24"/>
                <w:szCs w:val="24"/>
                <w:lang w:eastAsia="en-US"/>
              </w:rPr>
            </w:pPr>
            <w:r w:rsidRPr="00647520">
              <w:rPr>
                <w:rFonts w:ascii="Times New Roman" w:hAnsi="Times New Roman" w:cs="Times New Roman"/>
                <w:sz w:val="24"/>
                <w:szCs w:val="24"/>
                <w:lang w:eastAsia="en-US"/>
              </w:rPr>
              <w:t>Iš Lietuvoje įsteigtų subjektų įrodančių dokumentų nereikalaujama. Užtenka pateikto EBVPD.</w:t>
            </w:r>
          </w:p>
          <w:p w14:paraId="4B57CFF3" w14:textId="77777777" w:rsidR="00EB1249" w:rsidRPr="00647520" w:rsidRDefault="00EB1249" w:rsidP="0072708B">
            <w:pPr>
              <w:pStyle w:val="Betarp"/>
              <w:jc w:val="both"/>
              <w:rPr>
                <w:rFonts w:ascii="Times New Roman" w:hAnsi="Times New Roman" w:cs="Times New Roman"/>
                <w:b/>
                <w:bCs/>
                <w:iCs/>
                <w:sz w:val="24"/>
                <w:szCs w:val="24"/>
                <w:lang w:eastAsia="en-US"/>
              </w:rPr>
            </w:pPr>
          </w:p>
        </w:tc>
      </w:tr>
      <w:tr w:rsidR="00EB1249" w:rsidRPr="00647520"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647520"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647520" w:rsidRDefault="00EB1249" w:rsidP="0072708B">
            <w:pPr>
              <w:pStyle w:val="Betarp"/>
              <w:jc w:val="both"/>
              <w:rPr>
                <w:rFonts w:ascii="Times New Roman" w:hAnsi="Times New Roman" w:cs="Times New Roman"/>
                <w:bCs/>
                <w:sz w:val="24"/>
                <w:szCs w:val="24"/>
              </w:rPr>
            </w:pPr>
            <w:r w:rsidRPr="0064752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647520">
              <w:rPr>
                <w:rFonts w:ascii="Times New Roman" w:hAnsi="Times New Roman" w:cs="Times New Roman"/>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647520" w:rsidRDefault="00EB1249" w:rsidP="0072708B">
            <w:pPr>
              <w:pStyle w:val="Betarp"/>
              <w:jc w:val="both"/>
              <w:rPr>
                <w:rFonts w:ascii="Times New Roman" w:hAnsi="Times New Roman" w:cs="Times New Roman"/>
                <w:bCs/>
                <w:sz w:val="24"/>
                <w:szCs w:val="24"/>
              </w:rPr>
            </w:pPr>
            <w:r w:rsidRPr="0064752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647520" w:rsidRDefault="00EB1249" w:rsidP="0072708B">
            <w:pPr>
              <w:pStyle w:val="Betarp"/>
              <w:jc w:val="both"/>
              <w:rPr>
                <w:rFonts w:ascii="Times New Roman" w:eastAsia="Yu Mincho" w:hAnsi="Times New Roman" w:cs="Times New Roman"/>
                <w:b/>
                <w:bCs/>
                <w:sz w:val="24"/>
                <w:szCs w:val="24"/>
              </w:rPr>
            </w:pPr>
            <w:r w:rsidRPr="00647520">
              <w:rPr>
                <w:rFonts w:ascii="Times New Roman" w:eastAsia="Yu Mincho" w:hAnsi="Times New Roman" w:cs="Times New Roman"/>
                <w:b/>
                <w:bCs/>
                <w:sz w:val="24"/>
                <w:szCs w:val="24"/>
              </w:rPr>
              <w:lastRenderedPageBreak/>
              <w:t>VPĮ 46 straipsnio 4 dalies 4 punktas</w:t>
            </w:r>
          </w:p>
          <w:p w14:paraId="31F15E1D" w14:textId="77777777" w:rsidR="00EB1249" w:rsidRPr="00647520" w:rsidRDefault="00EB1249" w:rsidP="0072708B">
            <w:pPr>
              <w:pStyle w:val="Betarp"/>
              <w:jc w:val="both"/>
              <w:rPr>
                <w:rFonts w:ascii="Times New Roman" w:eastAsia="Yu Mincho" w:hAnsi="Times New Roman" w:cs="Times New Roman"/>
                <w:sz w:val="24"/>
                <w:szCs w:val="24"/>
              </w:rPr>
            </w:pPr>
          </w:p>
          <w:p w14:paraId="13B44C64" w14:textId="77777777" w:rsidR="00EB1249" w:rsidRPr="00647520" w:rsidRDefault="00EB1249" w:rsidP="0072708B">
            <w:pPr>
              <w:pStyle w:val="Betarp"/>
              <w:jc w:val="both"/>
              <w:rPr>
                <w:rFonts w:ascii="Times New Roman" w:eastAsia="Yu Mincho" w:hAnsi="Times New Roman" w:cs="Times New Roman"/>
                <w:sz w:val="24"/>
                <w:szCs w:val="24"/>
                <w:lang w:eastAsia="en-US"/>
              </w:rPr>
            </w:pPr>
            <w:r w:rsidRPr="00647520">
              <w:rPr>
                <w:rFonts w:ascii="Times New Roman" w:eastAsia="Yu Mincho" w:hAnsi="Times New Roman" w:cs="Times New Roman"/>
                <w:sz w:val="24"/>
                <w:szCs w:val="24"/>
              </w:rPr>
              <w:t>EBVPD III dalies C15 punktas</w:t>
            </w:r>
            <w:r w:rsidRPr="00647520">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647520" w:rsidRDefault="00EB1249" w:rsidP="0072708B">
            <w:pPr>
              <w:pStyle w:val="Betarp"/>
              <w:jc w:val="both"/>
              <w:rPr>
                <w:rFonts w:ascii="Times New Roman" w:hAnsi="Times New Roman" w:cs="Times New Roman"/>
                <w:sz w:val="24"/>
                <w:szCs w:val="24"/>
                <w:lang w:eastAsia="en-US"/>
              </w:rPr>
            </w:pPr>
            <w:r w:rsidRPr="00647520">
              <w:rPr>
                <w:rFonts w:ascii="Times New Roman" w:hAnsi="Times New Roman" w:cs="Times New Roman"/>
                <w:sz w:val="24"/>
                <w:szCs w:val="24"/>
                <w:lang w:eastAsia="en-US"/>
              </w:rPr>
              <w:t>Iš Lietuvoje įsteigtų subjektų įrodančių dokumentų nereikalaujama. Užtenka pateikto EBVPD.</w:t>
            </w:r>
          </w:p>
          <w:p w14:paraId="574AA1BE" w14:textId="77777777" w:rsidR="00EB1249" w:rsidRPr="00647520" w:rsidRDefault="00EB1249" w:rsidP="0072708B">
            <w:pPr>
              <w:pStyle w:val="Betarp"/>
              <w:jc w:val="both"/>
              <w:rPr>
                <w:rFonts w:ascii="Times New Roman" w:hAnsi="Times New Roman" w:cs="Times New Roman"/>
                <w:bCs/>
                <w:iCs/>
                <w:sz w:val="24"/>
                <w:szCs w:val="24"/>
                <w:lang w:eastAsia="en-US"/>
              </w:rPr>
            </w:pPr>
          </w:p>
          <w:p w14:paraId="652BD508" w14:textId="77777777" w:rsidR="00EB1249" w:rsidRPr="00647520" w:rsidRDefault="00EB1249" w:rsidP="0072708B">
            <w:pPr>
              <w:pStyle w:val="Betarp"/>
              <w:jc w:val="both"/>
              <w:rPr>
                <w:rFonts w:ascii="Times New Roman" w:hAnsi="Times New Roman" w:cs="Times New Roman"/>
                <w:bCs/>
                <w:iCs/>
                <w:sz w:val="24"/>
                <w:szCs w:val="24"/>
                <w:lang w:eastAsia="en-US"/>
              </w:rPr>
            </w:pPr>
          </w:p>
          <w:p w14:paraId="5D987A08"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647520" w:rsidRDefault="00EB1249" w:rsidP="0072708B">
            <w:pPr>
              <w:pStyle w:val="Betarp"/>
              <w:jc w:val="both"/>
              <w:rPr>
                <w:rFonts w:ascii="Times New Roman" w:hAnsi="Times New Roman" w:cs="Times New Roman"/>
                <w:sz w:val="24"/>
                <w:szCs w:val="24"/>
              </w:rPr>
            </w:pPr>
            <w:hyperlink r:id="rId20" w:history="1">
              <w:r w:rsidRPr="00647520">
                <w:rPr>
                  <w:rStyle w:val="Hipersaitas"/>
                  <w:rFonts w:ascii="Times New Roman" w:hAnsi="Times New Roman" w:cs="Times New Roman"/>
                  <w:sz w:val="24"/>
                  <w:szCs w:val="24"/>
                </w:rPr>
                <w:t>https://vpt.lrv.lt/lt/nuorodos/kiti-duomenys/powerbi/melaginga-informacija-pateikusiu-tiekeju-sarasas-3/</w:t>
              </w:r>
            </w:hyperlink>
          </w:p>
        </w:tc>
      </w:tr>
      <w:tr w:rsidR="00EB1249" w:rsidRPr="00647520"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647520"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647520" w:rsidRDefault="00EB1249" w:rsidP="0072708B">
            <w:pPr>
              <w:pStyle w:val="Betarp"/>
              <w:jc w:val="both"/>
              <w:rPr>
                <w:rFonts w:ascii="Times New Roman" w:eastAsia="Yu Mincho" w:hAnsi="Times New Roman" w:cs="Times New Roman"/>
                <w:b/>
                <w:bCs/>
                <w:sz w:val="24"/>
                <w:szCs w:val="24"/>
              </w:rPr>
            </w:pPr>
            <w:r w:rsidRPr="00647520">
              <w:rPr>
                <w:rFonts w:ascii="Times New Roman" w:eastAsia="Yu Mincho" w:hAnsi="Times New Roman" w:cs="Times New Roman"/>
                <w:b/>
                <w:bCs/>
                <w:sz w:val="24"/>
                <w:szCs w:val="24"/>
              </w:rPr>
              <w:t>VPĮ 46 straipsnio 4 dalies 5 punktas</w:t>
            </w:r>
          </w:p>
          <w:p w14:paraId="3A67093B" w14:textId="77777777" w:rsidR="00EB1249" w:rsidRPr="00647520" w:rsidRDefault="00EB1249" w:rsidP="0072708B">
            <w:pPr>
              <w:pStyle w:val="Betarp"/>
              <w:jc w:val="both"/>
              <w:rPr>
                <w:rFonts w:ascii="Times New Roman" w:eastAsia="Yu Mincho" w:hAnsi="Times New Roman" w:cs="Times New Roman"/>
                <w:sz w:val="24"/>
                <w:szCs w:val="24"/>
              </w:rPr>
            </w:pPr>
          </w:p>
          <w:p w14:paraId="1DD9E68A" w14:textId="77777777" w:rsidR="00EB1249" w:rsidRPr="00647520" w:rsidRDefault="00EB1249" w:rsidP="0072708B">
            <w:pPr>
              <w:pStyle w:val="Betarp"/>
              <w:jc w:val="both"/>
              <w:rPr>
                <w:rFonts w:ascii="Times New Roman" w:eastAsia="Yu Mincho" w:hAnsi="Times New Roman" w:cs="Times New Roman"/>
                <w:sz w:val="24"/>
                <w:szCs w:val="24"/>
              </w:rPr>
            </w:pPr>
            <w:r w:rsidRPr="00647520">
              <w:rPr>
                <w:rFonts w:ascii="Times New Roman" w:eastAsia="Yu Mincho" w:hAnsi="Times New Roman" w:cs="Times New Roman"/>
                <w:sz w:val="24"/>
                <w:szCs w:val="24"/>
              </w:rPr>
              <w:t>EBVPD</w:t>
            </w:r>
            <w:r w:rsidRPr="00647520">
              <w:rPr>
                <w:rFonts w:ascii="Times New Roman" w:eastAsia="Arial" w:hAnsi="Times New Roman" w:cs="Times New Roman"/>
                <w:sz w:val="24"/>
                <w:szCs w:val="24"/>
              </w:rPr>
              <w:t xml:space="preserve"> III dalies C15 punktas</w:t>
            </w:r>
          </w:p>
          <w:p w14:paraId="4B6E0842" w14:textId="77777777" w:rsidR="00EB1249" w:rsidRPr="00647520" w:rsidRDefault="00EB1249" w:rsidP="0072708B">
            <w:pPr>
              <w:pStyle w:val="Betarp"/>
              <w:jc w:val="both"/>
              <w:rPr>
                <w:rFonts w:ascii="Times New Roman" w:eastAsia="Yu Mincho" w:hAnsi="Times New Roman" w:cs="Times New Roman"/>
                <w:sz w:val="24"/>
                <w:szCs w:val="24"/>
                <w:lang w:eastAsia="en-US"/>
              </w:rPr>
            </w:pPr>
          </w:p>
          <w:p w14:paraId="573FBACB" w14:textId="77777777" w:rsidR="00EB1249" w:rsidRPr="00647520" w:rsidRDefault="00EB1249" w:rsidP="0072708B">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647520" w:rsidRDefault="00EB1249" w:rsidP="0072708B">
            <w:pPr>
              <w:pStyle w:val="Betarp"/>
              <w:jc w:val="both"/>
              <w:rPr>
                <w:rFonts w:ascii="Times New Roman" w:hAnsi="Times New Roman" w:cs="Times New Roman"/>
                <w:sz w:val="24"/>
                <w:szCs w:val="24"/>
                <w:lang w:eastAsia="en-US"/>
              </w:rPr>
            </w:pPr>
            <w:r w:rsidRPr="00647520">
              <w:rPr>
                <w:rFonts w:ascii="Times New Roman" w:hAnsi="Times New Roman" w:cs="Times New Roman"/>
                <w:sz w:val="24"/>
                <w:szCs w:val="24"/>
                <w:lang w:eastAsia="en-US"/>
              </w:rPr>
              <w:t>Iš Lietuvoje įsteigtų subjektų įrodančių dokumentų nereikalaujama. Užtenka pateikto EBVPD.</w:t>
            </w:r>
          </w:p>
          <w:p w14:paraId="3D2BDC5C" w14:textId="77777777" w:rsidR="00EB1249" w:rsidRPr="00647520" w:rsidRDefault="00EB1249" w:rsidP="0072708B">
            <w:pPr>
              <w:pStyle w:val="Betarp"/>
              <w:jc w:val="both"/>
              <w:rPr>
                <w:rFonts w:ascii="Times New Roman" w:hAnsi="Times New Roman" w:cs="Times New Roman"/>
                <w:b/>
                <w:bCs/>
                <w:iCs/>
                <w:sz w:val="24"/>
                <w:szCs w:val="24"/>
                <w:lang w:eastAsia="en-US"/>
              </w:rPr>
            </w:pPr>
          </w:p>
        </w:tc>
      </w:tr>
      <w:tr w:rsidR="00EB1249" w:rsidRPr="00647520"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647520" w:rsidRDefault="00EB1249" w:rsidP="00EB1249">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647520" w:rsidRDefault="00EB1249" w:rsidP="0072708B">
            <w:pPr>
              <w:spacing w:after="0" w:line="240" w:lineRule="auto"/>
              <w:jc w:val="both"/>
              <w:rPr>
                <w:rFonts w:ascii="Times New Roman" w:hAnsi="Times New Roman" w:cs="Times New Roman"/>
                <w:sz w:val="24"/>
                <w:szCs w:val="24"/>
              </w:rPr>
            </w:pPr>
            <w:r w:rsidRPr="00647520">
              <w:rPr>
                <w:rFonts w:ascii="Times New Roman" w:hAnsi="Times New Roman" w:cs="Times New Roman"/>
                <w:sz w:val="24"/>
                <w:szCs w:val="24"/>
              </w:rPr>
              <w:t xml:space="preserve">Tiekėjas yra neįvykdęs sutarties, sudarytos vadovaujantis VPĮ, Viešųjų pirkimų, atliekamų gynybos ir saugumo srityje, </w:t>
            </w:r>
            <w:r w:rsidRPr="00647520">
              <w:rPr>
                <w:rFonts w:ascii="Times New Roman" w:hAnsi="Times New Roman" w:cs="Times New Roman"/>
                <w:sz w:val="24"/>
                <w:szCs w:val="24"/>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647520" w:rsidRDefault="00EB1249" w:rsidP="0072708B">
            <w:pPr>
              <w:spacing w:after="0" w:line="240" w:lineRule="auto"/>
              <w:jc w:val="both"/>
              <w:rPr>
                <w:rFonts w:ascii="Times New Roman" w:hAnsi="Times New Roman" w:cs="Times New Roman"/>
                <w:sz w:val="24"/>
                <w:szCs w:val="24"/>
              </w:rPr>
            </w:pPr>
            <w:r w:rsidRPr="00647520">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647520">
              <w:rPr>
                <w:rFonts w:ascii="Times New Roman" w:hAnsi="Times New Roman" w:cs="Times New Roman"/>
                <w:sz w:val="24"/>
                <w:szCs w:val="24"/>
              </w:rPr>
              <w:lastRenderedPageBreak/>
              <w:t>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647520" w:rsidRDefault="00EB1249" w:rsidP="0072708B">
            <w:pPr>
              <w:pStyle w:val="Betarp"/>
              <w:jc w:val="both"/>
              <w:rPr>
                <w:rFonts w:ascii="Times New Roman" w:eastAsia="Yu Mincho" w:hAnsi="Times New Roman" w:cs="Times New Roman"/>
                <w:b/>
                <w:bCs/>
                <w:sz w:val="24"/>
                <w:szCs w:val="24"/>
              </w:rPr>
            </w:pPr>
            <w:r w:rsidRPr="00647520">
              <w:rPr>
                <w:rFonts w:ascii="Times New Roman" w:eastAsia="Yu Mincho" w:hAnsi="Times New Roman" w:cs="Times New Roman"/>
                <w:b/>
                <w:bCs/>
                <w:sz w:val="24"/>
                <w:szCs w:val="24"/>
              </w:rPr>
              <w:lastRenderedPageBreak/>
              <w:t>VPĮ 46 straipsnio 4 dalies 6 punktas</w:t>
            </w:r>
          </w:p>
          <w:p w14:paraId="77CB9009" w14:textId="77777777" w:rsidR="00EB1249" w:rsidRPr="00647520" w:rsidRDefault="00EB1249" w:rsidP="0072708B">
            <w:pPr>
              <w:pStyle w:val="Betarp"/>
              <w:jc w:val="both"/>
              <w:rPr>
                <w:rFonts w:ascii="Times New Roman" w:eastAsia="Yu Mincho" w:hAnsi="Times New Roman" w:cs="Times New Roman"/>
                <w:sz w:val="24"/>
                <w:szCs w:val="24"/>
              </w:rPr>
            </w:pPr>
          </w:p>
          <w:p w14:paraId="5761A93F" w14:textId="77777777" w:rsidR="00EB1249" w:rsidRPr="00647520" w:rsidRDefault="00EB1249" w:rsidP="0072708B">
            <w:pPr>
              <w:pStyle w:val="Betarp"/>
              <w:jc w:val="both"/>
              <w:rPr>
                <w:rFonts w:ascii="Times New Roman" w:eastAsia="Yu Mincho" w:hAnsi="Times New Roman" w:cs="Times New Roman"/>
                <w:sz w:val="24"/>
                <w:szCs w:val="24"/>
              </w:rPr>
            </w:pPr>
            <w:r w:rsidRPr="00647520">
              <w:rPr>
                <w:rFonts w:ascii="Times New Roman" w:eastAsia="Yu Mincho" w:hAnsi="Times New Roman" w:cs="Times New Roman"/>
                <w:sz w:val="24"/>
                <w:szCs w:val="24"/>
              </w:rPr>
              <w:lastRenderedPageBreak/>
              <w:t>EBVPD</w:t>
            </w:r>
            <w:r w:rsidRPr="00647520">
              <w:rPr>
                <w:rFonts w:ascii="Times New Roman" w:eastAsia="Arial" w:hAnsi="Times New Roman" w:cs="Times New Roman"/>
                <w:sz w:val="24"/>
                <w:szCs w:val="24"/>
              </w:rPr>
              <w:t xml:space="preserve"> III dalies C14 punktas</w:t>
            </w:r>
          </w:p>
          <w:p w14:paraId="58A6B904" w14:textId="77777777" w:rsidR="00EB1249" w:rsidRPr="00647520" w:rsidRDefault="00EB1249" w:rsidP="0072708B">
            <w:pPr>
              <w:pStyle w:val="Betarp"/>
              <w:jc w:val="both"/>
              <w:rPr>
                <w:rFonts w:ascii="Times New Roman" w:eastAsia="Yu Mincho" w:hAnsi="Times New Roman" w:cs="Times New Roman"/>
                <w:sz w:val="24"/>
                <w:szCs w:val="24"/>
                <w:lang w:eastAsia="en-US"/>
              </w:rPr>
            </w:pPr>
          </w:p>
          <w:p w14:paraId="0F14B436" w14:textId="77777777" w:rsidR="00EB1249" w:rsidRPr="00647520" w:rsidRDefault="00EB1249" w:rsidP="0072708B">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647520" w:rsidRDefault="00EB1249" w:rsidP="0072708B">
            <w:pPr>
              <w:pStyle w:val="Betarp"/>
              <w:jc w:val="both"/>
              <w:rPr>
                <w:rFonts w:ascii="Times New Roman" w:hAnsi="Times New Roman" w:cs="Times New Roman"/>
                <w:sz w:val="24"/>
                <w:szCs w:val="24"/>
                <w:lang w:eastAsia="en-US"/>
              </w:rPr>
            </w:pPr>
            <w:r w:rsidRPr="00647520">
              <w:rPr>
                <w:rFonts w:ascii="Times New Roman" w:hAnsi="Times New Roman" w:cs="Times New Roman"/>
                <w:sz w:val="24"/>
                <w:szCs w:val="24"/>
                <w:lang w:eastAsia="en-US"/>
              </w:rPr>
              <w:lastRenderedPageBreak/>
              <w:t>Iš Lietuvoje įsteigtų subjektų įrodančių dokumentų nereikalaujama. Užtenka pateikto EBVPD.</w:t>
            </w:r>
          </w:p>
          <w:p w14:paraId="71FCD360" w14:textId="77777777" w:rsidR="00EB1249" w:rsidRPr="00647520" w:rsidRDefault="00EB1249" w:rsidP="0072708B">
            <w:pPr>
              <w:pStyle w:val="Betarp"/>
              <w:jc w:val="both"/>
              <w:rPr>
                <w:rFonts w:ascii="Times New Roman" w:hAnsi="Times New Roman" w:cs="Times New Roman"/>
                <w:bCs/>
                <w:iCs/>
                <w:sz w:val="24"/>
                <w:szCs w:val="24"/>
                <w:lang w:eastAsia="en-US"/>
              </w:rPr>
            </w:pPr>
          </w:p>
          <w:p w14:paraId="0B45ED4F"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647520" w:rsidRDefault="00EB1249" w:rsidP="0072708B">
            <w:pPr>
              <w:pStyle w:val="Betarp"/>
              <w:jc w:val="both"/>
              <w:rPr>
                <w:rFonts w:ascii="Times New Roman" w:hAnsi="Times New Roman" w:cs="Times New Roman"/>
                <w:sz w:val="24"/>
                <w:szCs w:val="24"/>
              </w:rPr>
            </w:pPr>
          </w:p>
          <w:p w14:paraId="6493446E" w14:textId="77777777" w:rsidR="00EB1249" w:rsidRPr="00647520" w:rsidRDefault="00EB1249" w:rsidP="0072708B">
            <w:pPr>
              <w:pStyle w:val="Betarp"/>
              <w:jc w:val="both"/>
              <w:rPr>
                <w:rFonts w:ascii="Times New Roman" w:hAnsi="Times New Roman" w:cs="Times New Roman"/>
                <w:sz w:val="24"/>
                <w:szCs w:val="24"/>
              </w:rPr>
            </w:pPr>
            <w:hyperlink r:id="rId21" w:history="1">
              <w:r w:rsidRPr="00647520">
                <w:rPr>
                  <w:rStyle w:val="Hipersaitas"/>
                  <w:rFonts w:ascii="Times New Roman" w:hAnsi="Times New Roman" w:cs="Times New Roman"/>
                  <w:sz w:val="24"/>
                  <w:szCs w:val="24"/>
                </w:rPr>
                <w:t>https://vpt.lrv.lt/lt/nuorodos/kiti-duomenys/powerbi/nepatikimi-tiekejai-1/</w:t>
              </w:r>
            </w:hyperlink>
          </w:p>
          <w:p w14:paraId="00B52A06" w14:textId="77777777" w:rsidR="00EB1249" w:rsidRPr="00647520" w:rsidRDefault="00EB1249" w:rsidP="0072708B">
            <w:pPr>
              <w:pStyle w:val="Betarp"/>
              <w:jc w:val="both"/>
              <w:rPr>
                <w:rFonts w:ascii="Times New Roman" w:hAnsi="Times New Roman" w:cs="Times New Roman"/>
                <w:sz w:val="24"/>
                <w:szCs w:val="24"/>
              </w:rPr>
            </w:pPr>
          </w:p>
          <w:p w14:paraId="4119D789" w14:textId="77777777" w:rsidR="00EB1249" w:rsidRPr="00647520" w:rsidRDefault="00EB1249" w:rsidP="0072708B">
            <w:pPr>
              <w:pStyle w:val="Betarp"/>
              <w:jc w:val="both"/>
              <w:rPr>
                <w:rFonts w:ascii="Times New Roman" w:hAnsi="Times New Roman" w:cs="Times New Roman"/>
                <w:sz w:val="24"/>
                <w:szCs w:val="24"/>
              </w:rPr>
            </w:pPr>
            <w:hyperlink r:id="rId22" w:history="1">
              <w:r w:rsidRPr="00647520">
                <w:rPr>
                  <w:rStyle w:val="Hipersaitas"/>
                  <w:rFonts w:ascii="Times New Roman" w:hAnsi="Times New Roman" w:cs="Times New Roman"/>
                  <w:sz w:val="24"/>
                  <w:szCs w:val="24"/>
                </w:rPr>
                <w:t>https://vpt.lrv.lt/lt/pasalinimo-pagrindai-1/nepatikimu-koncesininku-sarasas-1/nepatikimu-koncesininku-sarasas/</w:t>
              </w:r>
            </w:hyperlink>
          </w:p>
          <w:p w14:paraId="176E74D2" w14:textId="77777777" w:rsidR="00EB1249" w:rsidRPr="00647520" w:rsidRDefault="00EB1249" w:rsidP="0072708B">
            <w:pPr>
              <w:pStyle w:val="Betarp"/>
              <w:jc w:val="both"/>
              <w:rPr>
                <w:rFonts w:ascii="Times New Roman" w:hAnsi="Times New Roman" w:cs="Times New Roman"/>
                <w:bCs/>
                <w:sz w:val="24"/>
                <w:szCs w:val="24"/>
              </w:rPr>
            </w:pPr>
          </w:p>
          <w:p w14:paraId="03845743" w14:textId="77777777" w:rsidR="00EB1249" w:rsidRPr="00647520" w:rsidRDefault="00EB1249" w:rsidP="0072708B">
            <w:pPr>
              <w:pStyle w:val="Betarp"/>
              <w:jc w:val="both"/>
              <w:rPr>
                <w:rFonts w:ascii="Times New Roman" w:hAnsi="Times New Roman" w:cs="Times New Roman"/>
                <w:b/>
                <w:bCs/>
                <w:sz w:val="24"/>
                <w:szCs w:val="24"/>
              </w:rPr>
            </w:pPr>
          </w:p>
        </w:tc>
      </w:tr>
      <w:tr w:rsidR="00EB1249" w:rsidRPr="00647520"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647520" w:rsidRDefault="00EB1249" w:rsidP="00EB1249">
            <w:pPr>
              <w:pStyle w:val="Betarp"/>
              <w:numPr>
                <w:ilvl w:val="0"/>
                <w:numId w:val="3"/>
              </w:numPr>
              <w:ind w:left="0" w:firstLine="0"/>
              <w:rPr>
                <w:rFonts w:ascii="Times New Roman" w:hAnsi="Times New Roman" w:cs="Times New Roman"/>
                <w:sz w:val="24"/>
                <w:szCs w:val="24"/>
              </w:rPr>
            </w:pPr>
          </w:p>
          <w:p w14:paraId="7E6F3EB4" w14:textId="77777777" w:rsidR="00EB1249" w:rsidRPr="00647520" w:rsidRDefault="00EB1249" w:rsidP="0072708B">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rPr>
              <w:t>Tiekėjas yra padaręs rimtą profesinį pažeidimą, dėl kurio perkančioji organizacija abejoja tiekėjo sąžiningumu, kai jis</w:t>
            </w:r>
            <w:bookmarkStart w:id="63" w:name="part_030e6c6c64ba4f96a23474e439d1b80c"/>
            <w:bookmarkEnd w:id="63"/>
            <w:r w:rsidRPr="0064752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C97E02E" w14:textId="77777777" w:rsidR="00EB1249" w:rsidRPr="00647520" w:rsidRDefault="00EB1249" w:rsidP="0072708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647520" w:rsidRDefault="00EB1249" w:rsidP="0072708B">
            <w:pPr>
              <w:pStyle w:val="Betarp"/>
              <w:jc w:val="both"/>
              <w:rPr>
                <w:rFonts w:ascii="Times New Roman" w:eastAsia="Yu Mincho" w:hAnsi="Times New Roman" w:cs="Times New Roman"/>
                <w:b/>
                <w:bCs/>
                <w:sz w:val="24"/>
                <w:szCs w:val="24"/>
              </w:rPr>
            </w:pPr>
            <w:r w:rsidRPr="00647520">
              <w:rPr>
                <w:rFonts w:ascii="Times New Roman" w:eastAsia="Yu Mincho" w:hAnsi="Times New Roman" w:cs="Times New Roman"/>
                <w:b/>
                <w:bCs/>
                <w:sz w:val="24"/>
                <w:szCs w:val="24"/>
              </w:rPr>
              <w:t>VPĮ 46 straipsnio 4 dalies 7 punkto a papunktis</w:t>
            </w:r>
          </w:p>
          <w:p w14:paraId="7ECE2AAE" w14:textId="77777777" w:rsidR="00EB1249" w:rsidRPr="00647520" w:rsidRDefault="00EB1249" w:rsidP="0072708B">
            <w:pPr>
              <w:pStyle w:val="Betarp"/>
              <w:jc w:val="both"/>
              <w:rPr>
                <w:rFonts w:ascii="Times New Roman" w:eastAsia="Yu Mincho" w:hAnsi="Times New Roman" w:cs="Times New Roman"/>
                <w:sz w:val="24"/>
                <w:szCs w:val="24"/>
              </w:rPr>
            </w:pPr>
          </w:p>
          <w:p w14:paraId="464862AD" w14:textId="77777777" w:rsidR="00EB1249" w:rsidRPr="00647520" w:rsidRDefault="00EB1249" w:rsidP="0072708B">
            <w:pPr>
              <w:pStyle w:val="Betarp"/>
              <w:jc w:val="both"/>
              <w:rPr>
                <w:rFonts w:ascii="Times New Roman" w:eastAsia="Yu Mincho" w:hAnsi="Times New Roman" w:cs="Times New Roman"/>
                <w:sz w:val="24"/>
                <w:szCs w:val="24"/>
              </w:rPr>
            </w:pPr>
            <w:r w:rsidRPr="00647520">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lang w:eastAsia="en-US"/>
              </w:rPr>
              <w:t xml:space="preserve">Iš Lietuvoje įsteigtų subjektų įrodančių dokumentų nereikalaujama. Užtenka pateikto EBVPD. </w:t>
            </w:r>
            <w:r w:rsidRPr="00647520">
              <w:rPr>
                <w:rFonts w:ascii="Times New Roman" w:hAnsi="Times New Roman" w:cs="Times New Roman"/>
                <w:sz w:val="24"/>
                <w:szCs w:val="24"/>
              </w:rPr>
              <w:t>Priimant sprendimus dėl tiekėjo pašalinimo iš pirkimo procedūros šiame punkte nurodytu pašalinimo pagrindu, be kita ko, atsižvelgiama į</w:t>
            </w:r>
            <w:r w:rsidRPr="00647520">
              <w:rPr>
                <w:rFonts w:ascii="Times New Roman" w:hAnsi="Times New Roman" w:cs="Times New Roman"/>
                <w:b/>
                <w:bCs/>
                <w:sz w:val="24"/>
                <w:szCs w:val="24"/>
              </w:rPr>
              <w:t xml:space="preserve"> </w:t>
            </w:r>
            <w:r w:rsidRPr="00647520">
              <w:rPr>
                <w:rFonts w:ascii="Times New Roman" w:hAnsi="Times New Roman" w:cs="Times New Roman"/>
                <w:sz w:val="24"/>
                <w:szCs w:val="24"/>
              </w:rPr>
              <w:t xml:space="preserve">nacionalinėje duomenų bazėje adresu: </w:t>
            </w:r>
            <w:hyperlink r:id="rId23" w:history="1">
              <w:r w:rsidRPr="00647520">
                <w:rPr>
                  <w:rStyle w:val="Hipersaitas"/>
                  <w:rFonts w:ascii="Times New Roman" w:hAnsi="Times New Roman" w:cs="Times New Roman"/>
                  <w:sz w:val="24"/>
                  <w:szCs w:val="24"/>
                  <w:u w:val="single"/>
                </w:rPr>
                <w:t>https://www.registrucentras.lt/jar/p/index.php</w:t>
              </w:r>
            </w:hyperlink>
          </w:p>
          <w:p w14:paraId="767415BF"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rPr>
              <w:t>paskelbtą informaciją, taip pat į šiame informaciniame pranešime pateiktą informaciją:</w:t>
            </w:r>
          </w:p>
          <w:p w14:paraId="5E732A8F" w14:textId="77777777" w:rsidR="00EB1249" w:rsidRPr="00647520" w:rsidRDefault="00EB1249" w:rsidP="0072708B">
            <w:pPr>
              <w:pStyle w:val="Betarp"/>
              <w:jc w:val="both"/>
              <w:rPr>
                <w:rFonts w:ascii="Times New Roman" w:hAnsi="Times New Roman" w:cs="Times New Roman"/>
                <w:sz w:val="24"/>
                <w:szCs w:val="24"/>
              </w:rPr>
            </w:pPr>
            <w:hyperlink r:id="rId24" w:history="1">
              <w:r w:rsidRPr="00647520">
                <w:rPr>
                  <w:rStyle w:val="Hipersaitas"/>
                  <w:rFonts w:ascii="Times New Roman" w:hAnsi="Times New Roman" w:cs="Times New Roman"/>
                  <w:sz w:val="24"/>
                  <w:szCs w:val="24"/>
                </w:rPr>
                <w:t>https://vpt.lrv.lt/lt/naujienos-3/finansiniu-ataskaitu-nepateikimas-gali-tapti-kliutimi-dalyvauti-viesuosiuose-pirkimuose/</w:t>
              </w:r>
            </w:hyperlink>
          </w:p>
          <w:p w14:paraId="033498A1" w14:textId="77777777" w:rsidR="00EB1249" w:rsidRPr="00647520" w:rsidRDefault="00EB1249" w:rsidP="0072708B">
            <w:pPr>
              <w:pStyle w:val="Betarp"/>
              <w:jc w:val="both"/>
              <w:rPr>
                <w:rFonts w:ascii="Times New Roman" w:hAnsi="Times New Roman" w:cs="Times New Roman"/>
                <w:b/>
                <w:bCs/>
                <w:iCs/>
                <w:sz w:val="24"/>
                <w:szCs w:val="24"/>
              </w:rPr>
            </w:pPr>
          </w:p>
        </w:tc>
      </w:tr>
      <w:tr w:rsidR="00EB1249" w:rsidRPr="00647520"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647520" w:rsidRDefault="00EB1249" w:rsidP="00EB1249">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sz w:val="24"/>
                <w:szCs w:val="24"/>
              </w:rPr>
              <w:t xml:space="preserve">Tiekėjas yra padaręs rimtą profesinį pažeidimą, dėl kurio perkančioji organizacija abejoja tiekėjo sąžiningumu, </w:t>
            </w:r>
            <w:r w:rsidRPr="0064752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7520">
              <w:rPr>
                <w:rFonts w:ascii="Times New Roman" w:eastAsia="Times New Roman" w:hAnsi="Times New Roman" w:cs="Times New Roman"/>
                <w:sz w:val="24"/>
                <w:szCs w:val="24"/>
                <w:vertAlign w:val="superscript"/>
              </w:rPr>
              <w:t>1</w:t>
            </w:r>
            <w:r w:rsidRPr="00647520">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647520" w:rsidRDefault="00EB1249" w:rsidP="0072708B">
            <w:pPr>
              <w:pStyle w:val="Betarp"/>
              <w:jc w:val="both"/>
              <w:rPr>
                <w:rFonts w:ascii="Times New Roman" w:eastAsia="Yu Mincho" w:hAnsi="Times New Roman" w:cs="Times New Roman"/>
                <w:b/>
                <w:bCs/>
                <w:sz w:val="24"/>
                <w:szCs w:val="24"/>
              </w:rPr>
            </w:pPr>
            <w:r w:rsidRPr="00647520">
              <w:rPr>
                <w:rFonts w:ascii="Times New Roman" w:eastAsia="Yu Mincho" w:hAnsi="Times New Roman" w:cs="Times New Roman"/>
                <w:b/>
                <w:bCs/>
                <w:sz w:val="24"/>
                <w:szCs w:val="24"/>
              </w:rPr>
              <w:t>VPĮ 46 straipsnio 4 dalies 7 punkto b papunktis</w:t>
            </w:r>
          </w:p>
          <w:p w14:paraId="190498ED" w14:textId="77777777" w:rsidR="00EB1249" w:rsidRPr="00647520" w:rsidRDefault="00EB1249" w:rsidP="0072708B">
            <w:pPr>
              <w:pStyle w:val="Betarp"/>
              <w:jc w:val="both"/>
              <w:rPr>
                <w:rFonts w:ascii="Times New Roman" w:eastAsia="Yu Mincho" w:hAnsi="Times New Roman" w:cs="Times New Roman"/>
                <w:sz w:val="24"/>
                <w:szCs w:val="24"/>
              </w:rPr>
            </w:pPr>
          </w:p>
          <w:p w14:paraId="606B69CD" w14:textId="77777777" w:rsidR="00EB1249" w:rsidRPr="00647520" w:rsidRDefault="00EB1249" w:rsidP="0072708B">
            <w:pPr>
              <w:pStyle w:val="Betarp"/>
              <w:jc w:val="both"/>
              <w:rPr>
                <w:rFonts w:ascii="Times New Roman" w:eastAsia="Yu Mincho" w:hAnsi="Times New Roman" w:cs="Times New Roman"/>
                <w:sz w:val="24"/>
                <w:szCs w:val="24"/>
                <w:lang w:eastAsia="en-US"/>
              </w:rPr>
            </w:pPr>
            <w:r w:rsidRPr="00647520">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647520" w:rsidRDefault="00EB1249" w:rsidP="0072708B">
            <w:pPr>
              <w:pStyle w:val="Betarp"/>
              <w:jc w:val="both"/>
              <w:rPr>
                <w:rFonts w:ascii="Times New Roman" w:hAnsi="Times New Roman" w:cs="Times New Roman"/>
                <w:sz w:val="24"/>
                <w:szCs w:val="24"/>
                <w:lang w:eastAsia="en-US"/>
              </w:rPr>
            </w:pPr>
            <w:r w:rsidRPr="00647520">
              <w:rPr>
                <w:rFonts w:ascii="Times New Roman" w:hAnsi="Times New Roman" w:cs="Times New Roman"/>
                <w:sz w:val="24"/>
                <w:szCs w:val="24"/>
                <w:lang w:eastAsia="en-US"/>
              </w:rPr>
              <w:t>Iš Lietuvoje įsteigtų subjektų įrodančių dokumentų nereikalaujama. Užtenka pateikto EBVPD.</w:t>
            </w:r>
          </w:p>
          <w:p w14:paraId="4E0DD4B6" w14:textId="77777777" w:rsidR="00EB1249" w:rsidRPr="00647520" w:rsidRDefault="00EB1249" w:rsidP="0072708B">
            <w:pPr>
              <w:pStyle w:val="Betarp"/>
              <w:jc w:val="both"/>
              <w:rPr>
                <w:rFonts w:ascii="Times New Roman" w:hAnsi="Times New Roman" w:cs="Times New Roman"/>
                <w:b/>
                <w:bCs/>
                <w:iCs/>
                <w:sz w:val="24"/>
                <w:szCs w:val="24"/>
                <w:lang w:eastAsia="en-US"/>
              </w:rPr>
            </w:pPr>
          </w:p>
          <w:p w14:paraId="03A621DD"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sz w:val="24"/>
                <w:szCs w:val="24"/>
              </w:rPr>
              <w:t>Priimant sprendimus dėl tiekėjo pašalinimo iš pirkimo procedūros šiame punkte nurodytu pašalinimo pagrindu, be kita ko, atsižvelgiama į</w:t>
            </w:r>
            <w:r w:rsidRPr="00647520">
              <w:rPr>
                <w:rFonts w:ascii="Times New Roman" w:hAnsi="Times New Roman" w:cs="Times New Roman"/>
                <w:b/>
                <w:bCs/>
                <w:sz w:val="24"/>
                <w:szCs w:val="24"/>
              </w:rPr>
              <w:t xml:space="preserve"> </w:t>
            </w:r>
            <w:r w:rsidRPr="00647520">
              <w:rPr>
                <w:rFonts w:ascii="Times New Roman" w:hAnsi="Times New Roman" w:cs="Times New Roman"/>
                <w:sz w:val="24"/>
                <w:szCs w:val="24"/>
              </w:rPr>
              <w:t xml:space="preserve">nacionalinėje duomenų bazėje adresu </w:t>
            </w:r>
            <w:hyperlink r:id="rId25">
              <w:r w:rsidRPr="00647520">
                <w:rPr>
                  <w:rStyle w:val="Hipersaitas"/>
                  <w:rFonts w:ascii="Times New Roman" w:hAnsi="Times New Roman" w:cs="Times New Roman"/>
                  <w:sz w:val="24"/>
                  <w:szCs w:val="24"/>
                  <w:u w:val="single"/>
                </w:rPr>
                <w:t>https://www.vmi.lt/evmi/mokesciu-moketoju-informacija</w:t>
              </w:r>
            </w:hyperlink>
            <w:r w:rsidRPr="00647520">
              <w:rPr>
                <w:rFonts w:ascii="Times New Roman" w:hAnsi="Times New Roman" w:cs="Times New Roman"/>
                <w:sz w:val="24"/>
                <w:szCs w:val="24"/>
              </w:rPr>
              <w:t xml:space="preserve"> skelbiamą informaciją.</w:t>
            </w:r>
          </w:p>
        </w:tc>
      </w:tr>
      <w:tr w:rsidR="00EB1249" w:rsidRPr="00647520"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647520" w:rsidRDefault="00EB1249" w:rsidP="00EB1249">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rPr>
              <w:t>Tiekėjas yra padaręs rimtą profesinį pažeidimą, dėl kurio perkančioji organizacija abejoja tiekėjo sąžiningumu,</w:t>
            </w:r>
            <w:r w:rsidRPr="00647520">
              <w:rPr>
                <w:rFonts w:ascii="Times New Roman" w:eastAsia="Times New Roman" w:hAnsi="Times New Roman" w:cs="Times New Roman"/>
                <w:sz w:val="24"/>
                <w:szCs w:val="24"/>
              </w:rPr>
              <w:t xml:space="preserve"> kai jis </w:t>
            </w:r>
            <w:r w:rsidRPr="0064752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647520" w:rsidRDefault="00EB1249" w:rsidP="0072708B">
            <w:pPr>
              <w:pStyle w:val="Betarp"/>
              <w:jc w:val="both"/>
              <w:rPr>
                <w:rFonts w:ascii="Times New Roman" w:eastAsia="Yu Mincho" w:hAnsi="Times New Roman" w:cs="Times New Roman"/>
                <w:b/>
                <w:bCs/>
                <w:sz w:val="24"/>
                <w:szCs w:val="24"/>
              </w:rPr>
            </w:pPr>
            <w:r w:rsidRPr="00647520">
              <w:rPr>
                <w:rFonts w:ascii="Times New Roman" w:eastAsia="Yu Mincho" w:hAnsi="Times New Roman" w:cs="Times New Roman"/>
                <w:b/>
                <w:bCs/>
                <w:sz w:val="24"/>
                <w:szCs w:val="24"/>
              </w:rPr>
              <w:t>VPĮ 46 straipsnio 4 dalies 7 punkto c papunktis</w:t>
            </w:r>
          </w:p>
          <w:p w14:paraId="7AE9D983" w14:textId="77777777" w:rsidR="00EB1249" w:rsidRPr="00647520" w:rsidRDefault="00EB1249" w:rsidP="0072708B">
            <w:pPr>
              <w:pStyle w:val="Betarp"/>
              <w:jc w:val="both"/>
              <w:rPr>
                <w:rFonts w:ascii="Times New Roman" w:eastAsia="Yu Mincho" w:hAnsi="Times New Roman" w:cs="Times New Roman"/>
                <w:sz w:val="24"/>
                <w:szCs w:val="24"/>
              </w:rPr>
            </w:pPr>
          </w:p>
          <w:p w14:paraId="784A76B7" w14:textId="77777777" w:rsidR="00EB1249" w:rsidRPr="00647520" w:rsidRDefault="00EB1249" w:rsidP="0072708B">
            <w:pPr>
              <w:pStyle w:val="Betarp"/>
              <w:jc w:val="both"/>
              <w:rPr>
                <w:rFonts w:ascii="Times New Roman" w:eastAsia="Yu Mincho" w:hAnsi="Times New Roman" w:cs="Times New Roman"/>
                <w:sz w:val="24"/>
                <w:szCs w:val="24"/>
                <w:lang w:eastAsia="en-US"/>
              </w:rPr>
            </w:pPr>
            <w:r w:rsidRPr="00647520">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647520" w:rsidRDefault="00EB1249" w:rsidP="0072708B">
            <w:pPr>
              <w:pStyle w:val="Betarp"/>
              <w:jc w:val="both"/>
              <w:rPr>
                <w:rFonts w:ascii="Times New Roman" w:hAnsi="Times New Roman" w:cs="Times New Roman"/>
                <w:sz w:val="24"/>
                <w:szCs w:val="24"/>
                <w:lang w:eastAsia="en-US"/>
              </w:rPr>
            </w:pPr>
            <w:r w:rsidRPr="00647520">
              <w:rPr>
                <w:rFonts w:ascii="Times New Roman" w:hAnsi="Times New Roman" w:cs="Times New Roman"/>
                <w:sz w:val="24"/>
                <w:szCs w:val="24"/>
                <w:lang w:eastAsia="en-US"/>
              </w:rPr>
              <w:t>Iš Lietuvoje įsteigtų subjektų įrodančių dokumentų nereikalaujama. Užtenka pateikto EBVPD.</w:t>
            </w:r>
          </w:p>
          <w:p w14:paraId="6C34072F" w14:textId="77777777" w:rsidR="00EB1249" w:rsidRPr="00647520" w:rsidRDefault="00EB1249" w:rsidP="0072708B">
            <w:pPr>
              <w:pStyle w:val="Betarp"/>
              <w:jc w:val="both"/>
              <w:rPr>
                <w:rFonts w:ascii="Times New Roman" w:hAnsi="Times New Roman" w:cs="Times New Roman"/>
                <w:bCs/>
                <w:iCs/>
                <w:sz w:val="24"/>
                <w:szCs w:val="24"/>
                <w:lang w:eastAsia="en-US"/>
              </w:rPr>
            </w:pPr>
          </w:p>
          <w:p w14:paraId="23048904" w14:textId="77777777" w:rsidR="00EB1249" w:rsidRPr="00647520" w:rsidRDefault="00EB1249" w:rsidP="0072708B">
            <w:pPr>
              <w:rPr>
                <w:rFonts w:ascii="Times New Roman" w:hAnsi="Times New Roman" w:cs="Times New Roman"/>
                <w:b/>
                <w:bCs/>
                <w:sz w:val="24"/>
                <w:szCs w:val="24"/>
              </w:rPr>
            </w:pPr>
            <w:r w:rsidRPr="0064752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647520" w:rsidRDefault="00EB1249" w:rsidP="0072708B">
            <w:pPr>
              <w:rPr>
                <w:rFonts w:ascii="Times New Roman" w:hAnsi="Times New Roman" w:cs="Times New Roman"/>
                <w:bCs/>
                <w:iCs/>
                <w:sz w:val="24"/>
                <w:szCs w:val="24"/>
                <w:lang w:eastAsia="en-US"/>
              </w:rPr>
            </w:pPr>
            <w:hyperlink r:id="rId26" w:history="1">
              <w:r w:rsidRPr="00647520">
                <w:rPr>
                  <w:rStyle w:val="Hipersaitas"/>
                  <w:rFonts w:ascii="Times New Roman" w:hAnsi="Times New Roman" w:cs="Times New Roman"/>
                  <w:sz w:val="24"/>
                  <w:szCs w:val="24"/>
                  <w:u w:val="single"/>
                </w:rPr>
                <w:t>https://kt.gov.lt/lt/atviri-duomenys/diskvalifikavimas-is-viesuju-pirkimu</w:t>
              </w:r>
            </w:hyperlink>
            <w:r w:rsidRPr="00647520">
              <w:rPr>
                <w:rFonts w:ascii="Times New Roman" w:hAnsi="Times New Roman" w:cs="Times New Roman"/>
                <w:sz w:val="24"/>
                <w:szCs w:val="24"/>
              </w:rPr>
              <w:t xml:space="preserve"> skelbiamą informaciją. </w:t>
            </w:r>
          </w:p>
        </w:tc>
      </w:tr>
      <w:tr w:rsidR="00EB1249" w:rsidRPr="00647520"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647520" w:rsidRDefault="00EB1249" w:rsidP="00EB1249">
            <w:pPr>
              <w:pStyle w:val="Betarp"/>
              <w:numPr>
                <w:ilvl w:val="0"/>
                <w:numId w:val="3"/>
              </w:numPr>
              <w:ind w:left="0" w:firstLine="0"/>
              <w:rPr>
                <w:rFonts w:ascii="Times New Roman" w:hAnsi="Times New Roman" w:cs="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647520" w:rsidRDefault="00EB1249" w:rsidP="0072708B">
            <w:pPr>
              <w:pStyle w:val="Betarp"/>
              <w:jc w:val="both"/>
              <w:rPr>
                <w:rFonts w:ascii="Times New Roman" w:hAnsi="Times New Roman" w:cs="Times New Roman"/>
                <w:bCs/>
                <w:sz w:val="24"/>
                <w:szCs w:val="24"/>
              </w:rPr>
            </w:pPr>
            <w:r w:rsidRPr="00647520">
              <w:rPr>
                <w:rFonts w:ascii="Times New Roman" w:hAnsi="Times New Roman" w:cs="Times New Roman"/>
                <w:bCs/>
                <w:sz w:val="24"/>
                <w:szCs w:val="24"/>
              </w:rPr>
              <w:t xml:space="preserve">Tiekėjas </w:t>
            </w:r>
            <w:r w:rsidRPr="0064752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647520" w:rsidRDefault="00EB1249" w:rsidP="0072708B">
            <w:pPr>
              <w:rPr>
                <w:rFonts w:ascii="Times New Roman" w:eastAsia="Yu Mincho" w:hAnsi="Times New Roman" w:cs="Times New Roman"/>
                <w:sz w:val="24"/>
                <w:szCs w:val="24"/>
              </w:rPr>
            </w:pPr>
            <w:r w:rsidRPr="00647520">
              <w:rPr>
                <w:rFonts w:ascii="Times New Roman" w:eastAsia="Yu Mincho" w:hAnsi="Times New Roman" w:cs="Times New Roman"/>
                <w:b/>
                <w:bCs/>
                <w:sz w:val="24"/>
                <w:szCs w:val="24"/>
              </w:rPr>
              <w:t>VPĮ 46 straipsnio 6 dalies 1 punktas</w:t>
            </w:r>
          </w:p>
          <w:p w14:paraId="20BE1CAC" w14:textId="77777777" w:rsidR="00EB1249" w:rsidRPr="00647520" w:rsidRDefault="00EB1249" w:rsidP="0072708B">
            <w:pPr>
              <w:rPr>
                <w:rFonts w:ascii="Times New Roman" w:eastAsia="Yu Mincho" w:hAnsi="Times New Roman" w:cs="Times New Roman"/>
                <w:sz w:val="24"/>
                <w:szCs w:val="24"/>
              </w:rPr>
            </w:pPr>
            <w:r w:rsidRPr="00647520">
              <w:rPr>
                <w:rFonts w:ascii="Times New Roman" w:eastAsia="Yu Mincho" w:hAnsi="Times New Roman" w:cs="Times New Roman"/>
                <w:sz w:val="24"/>
                <w:szCs w:val="24"/>
              </w:rPr>
              <w:t>EBVPD III dalies C1, C2, C3 punktai</w:t>
            </w:r>
          </w:p>
          <w:p w14:paraId="385EBE16" w14:textId="77777777" w:rsidR="00EB1249" w:rsidRPr="00647520" w:rsidRDefault="00EB1249" w:rsidP="0072708B">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647520" w:rsidRDefault="00EB1249" w:rsidP="0072708B">
            <w:pPr>
              <w:pStyle w:val="Betarp"/>
              <w:jc w:val="both"/>
              <w:rPr>
                <w:rFonts w:ascii="Times New Roman" w:hAnsi="Times New Roman" w:cs="Times New Roman"/>
                <w:b/>
                <w:bCs/>
                <w:sz w:val="24"/>
                <w:szCs w:val="24"/>
              </w:rPr>
            </w:pPr>
            <w:r w:rsidRPr="00647520">
              <w:rPr>
                <w:rFonts w:ascii="Times New Roman" w:hAnsi="Times New Roman" w:cs="Times New Roman"/>
                <w:sz w:val="24"/>
                <w:szCs w:val="24"/>
                <w:lang w:eastAsia="en-US"/>
              </w:rPr>
              <w:t>Iš Lietuvoje įsteigtų subjektų įrodančių dokumentų nereikalaujama. Užtenka pateikto EBVPD.</w:t>
            </w:r>
          </w:p>
          <w:p w14:paraId="4DC6A9D1" w14:textId="77777777" w:rsidR="00EB1249" w:rsidRPr="00647520" w:rsidRDefault="00EB1249" w:rsidP="0072708B">
            <w:pPr>
              <w:pStyle w:val="Betarp"/>
              <w:jc w:val="both"/>
              <w:rPr>
                <w:rFonts w:ascii="Times New Roman" w:eastAsia="Yu Mincho" w:hAnsi="Times New Roman" w:cs="Times New Roman"/>
                <w:sz w:val="24"/>
                <w:szCs w:val="24"/>
              </w:rPr>
            </w:pPr>
          </w:p>
        </w:tc>
      </w:tr>
      <w:tr w:rsidR="00EB1249" w:rsidRPr="00647520"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647520" w:rsidRDefault="00EB1249" w:rsidP="00EB1249">
            <w:pPr>
              <w:pStyle w:val="Betarp"/>
              <w:numPr>
                <w:ilvl w:val="0"/>
                <w:numId w:val="3"/>
              </w:numPr>
              <w:ind w:left="0" w:firstLine="0"/>
              <w:rPr>
                <w:rFonts w:ascii="Times New Roman" w:hAnsi="Times New Roman" w:cs="Times New Roman"/>
                <w:sz w:val="24"/>
                <w:szCs w:val="24"/>
              </w:rPr>
            </w:pPr>
            <w:bookmarkStart w:id="6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647520" w:rsidRDefault="00EB1249" w:rsidP="0072708B">
            <w:pPr>
              <w:spacing w:after="0" w:line="240" w:lineRule="auto"/>
              <w:jc w:val="both"/>
              <w:rPr>
                <w:rFonts w:ascii="Times New Roman" w:hAnsi="Times New Roman" w:cs="Times New Roman"/>
                <w:sz w:val="24"/>
                <w:szCs w:val="24"/>
              </w:rPr>
            </w:pPr>
            <w:r w:rsidRPr="0064752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647520" w:rsidRDefault="00EB1249" w:rsidP="0072708B">
            <w:pPr>
              <w:spacing w:after="0" w:line="240" w:lineRule="auto"/>
              <w:jc w:val="both"/>
              <w:rPr>
                <w:rFonts w:ascii="Times New Roman" w:hAnsi="Times New Roman" w:cs="Times New Roman"/>
                <w:sz w:val="24"/>
                <w:szCs w:val="24"/>
              </w:rPr>
            </w:pPr>
            <w:r w:rsidRPr="0064752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647520" w:rsidRDefault="00EB1249" w:rsidP="0072708B">
            <w:pPr>
              <w:rPr>
                <w:rFonts w:ascii="Times New Roman" w:eastAsia="Yu Mincho" w:hAnsi="Times New Roman" w:cs="Times New Roman"/>
                <w:sz w:val="24"/>
                <w:szCs w:val="24"/>
              </w:rPr>
            </w:pPr>
            <w:r w:rsidRPr="00647520">
              <w:rPr>
                <w:rFonts w:ascii="Times New Roman" w:eastAsia="Yu Mincho" w:hAnsi="Times New Roman" w:cs="Times New Roman"/>
                <w:b/>
                <w:bCs/>
                <w:sz w:val="24"/>
                <w:szCs w:val="24"/>
              </w:rPr>
              <w:t>VPĮ 46 straipsnio 6 dalies 2 punktas</w:t>
            </w:r>
          </w:p>
          <w:p w14:paraId="5EF7BF09" w14:textId="77777777" w:rsidR="00EB1249" w:rsidRPr="00647520" w:rsidRDefault="00EB1249" w:rsidP="0072708B">
            <w:pPr>
              <w:pStyle w:val="Betarp"/>
              <w:jc w:val="both"/>
              <w:rPr>
                <w:rFonts w:ascii="Times New Roman" w:eastAsia="Yu Mincho" w:hAnsi="Times New Roman" w:cs="Times New Roman"/>
                <w:sz w:val="24"/>
                <w:szCs w:val="24"/>
              </w:rPr>
            </w:pPr>
          </w:p>
          <w:p w14:paraId="61689EF3" w14:textId="77777777" w:rsidR="00EB1249" w:rsidRPr="00647520" w:rsidRDefault="00EB1249" w:rsidP="0072708B">
            <w:pPr>
              <w:pStyle w:val="Betarp"/>
              <w:jc w:val="both"/>
              <w:rPr>
                <w:rFonts w:ascii="Times New Roman" w:eastAsia="Yu Mincho" w:hAnsi="Times New Roman" w:cs="Times New Roman"/>
                <w:sz w:val="24"/>
                <w:szCs w:val="24"/>
              </w:rPr>
            </w:pPr>
            <w:r w:rsidRPr="00647520">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lang w:eastAsia="en-US"/>
              </w:rPr>
              <w:t xml:space="preserve">Iš Lietuvoje įsteigtų subjektų įrodančių dokumentų nereikalaujama, užtenka pateikto EBVPD. </w:t>
            </w:r>
            <w:r w:rsidRPr="00647520">
              <w:rPr>
                <w:rFonts w:ascii="Times New Roman" w:hAnsi="Times New Roman" w:cs="Times New Roman"/>
                <w:sz w:val="24"/>
                <w:szCs w:val="24"/>
              </w:rPr>
              <w:t>Perkančioji organizacija savarankiškai patikrina duomenis nacionalinėje duomenų bazėje, adresu:</w:t>
            </w:r>
          </w:p>
          <w:p w14:paraId="671DE3F4" w14:textId="77777777" w:rsidR="00EB1249" w:rsidRPr="00647520" w:rsidRDefault="00EB1249" w:rsidP="0072708B">
            <w:pPr>
              <w:pStyle w:val="Betarp"/>
              <w:jc w:val="both"/>
              <w:rPr>
                <w:rFonts w:ascii="Times New Roman" w:hAnsi="Times New Roman" w:cs="Times New Roman"/>
                <w:bCs/>
                <w:sz w:val="24"/>
                <w:szCs w:val="24"/>
              </w:rPr>
            </w:pPr>
            <w:hyperlink r:id="rId27" w:history="1">
              <w:r w:rsidRPr="00647520">
                <w:rPr>
                  <w:rStyle w:val="Hipersaitas"/>
                  <w:rFonts w:ascii="Times New Roman" w:hAnsi="Times New Roman" w:cs="Times New Roman"/>
                  <w:bCs/>
                  <w:sz w:val="24"/>
                  <w:szCs w:val="24"/>
                  <w:u w:val="single"/>
                </w:rPr>
                <w:t>https://www.registrucentras.lt/jar/p/</w:t>
              </w:r>
            </w:hyperlink>
            <w:r w:rsidRPr="00647520">
              <w:rPr>
                <w:rFonts w:ascii="Times New Roman" w:hAnsi="Times New Roman" w:cs="Times New Roman"/>
                <w:bCs/>
                <w:sz w:val="24"/>
                <w:szCs w:val="24"/>
              </w:rPr>
              <w:t xml:space="preserve">. </w:t>
            </w:r>
          </w:p>
          <w:p w14:paraId="00BF0214" w14:textId="77777777" w:rsidR="00EB1249" w:rsidRPr="00647520" w:rsidRDefault="00EB1249" w:rsidP="0072708B">
            <w:pPr>
              <w:pStyle w:val="Betarp"/>
              <w:jc w:val="both"/>
              <w:rPr>
                <w:rFonts w:ascii="Times New Roman" w:hAnsi="Times New Roman" w:cs="Times New Roman"/>
                <w:b/>
                <w:bCs/>
                <w:sz w:val="24"/>
                <w:szCs w:val="24"/>
              </w:rPr>
            </w:pPr>
          </w:p>
          <w:p w14:paraId="3ABF6519" w14:textId="77777777" w:rsidR="00EB1249" w:rsidRPr="00647520" w:rsidRDefault="00EB1249" w:rsidP="0072708B">
            <w:pPr>
              <w:pStyle w:val="Betarp"/>
              <w:jc w:val="both"/>
              <w:rPr>
                <w:rFonts w:ascii="Times New Roman" w:hAnsi="Times New Roman" w:cs="Times New Roman"/>
                <w:i/>
                <w:iCs/>
                <w:color w:val="000000" w:themeColor="text1"/>
                <w:sz w:val="24"/>
                <w:szCs w:val="24"/>
              </w:rPr>
            </w:pPr>
            <w:r w:rsidRPr="0064752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47520">
              <w:rPr>
                <w:rFonts w:ascii="Times New Roman" w:hAnsi="Times New Roman" w:cs="Times New Roman"/>
                <w:b/>
                <w:bCs/>
                <w:sz w:val="24"/>
                <w:szCs w:val="24"/>
              </w:rPr>
              <w:t>120 dienų</w:t>
            </w:r>
            <w:r w:rsidRPr="00647520">
              <w:rPr>
                <w:rFonts w:ascii="Times New Roman" w:hAnsi="Times New Roman" w:cs="Times New Roman"/>
                <w:sz w:val="24"/>
                <w:szCs w:val="24"/>
              </w:rPr>
              <w:t xml:space="preserve"> iki </w:t>
            </w:r>
            <w:r w:rsidRPr="0064752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7520">
              <w:rPr>
                <w:rFonts w:ascii="Times New Roman" w:eastAsia="Times New Roman" w:hAnsi="Times New Roman" w:cs="Times New Roman"/>
                <w:sz w:val="24"/>
                <w:szCs w:val="24"/>
              </w:rPr>
              <w:t>umentus</w:t>
            </w:r>
            <w:r w:rsidRPr="00647520">
              <w:rPr>
                <w:rFonts w:ascii="Times New Roman" w:hAnsi="Times New Roman" w:cs="Times New Roman"/>
                <w:sz w:val="24"/>
                <w:szCs w:val="24"/>
              </w:rPr>
              <w:t xml:space="preserve">. </w:t>
            </w:r>
            <w:r w:rsidRPr="00647520">
              <w:rPr>
                <w:rFonts w:ascii="Times New Roman" w:hAnsi="Times New Roman" w:cs="Times New Roman"/>
                <w:b/>
                <w:bCs/>
                <w:i/>
                <w:iCs/>
                <w:color w:val="000000" w:themeColor="text1"/>
                <w:sz w:val="24"/>
                <w:szCs w:val="24"/>
              </w:rPr>
              <w:t>Pavyzdys</w:t>
            </w:r>
            <w:r w:rsidRPr="0064752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647520" w:rsidRDefault="00EB1249" w:rsidP="0072708B">
            <w:pPr>
              <w:pStyle w:val="Betarp"/>
              <w:jc w:val="both"/>
              <w:rPr>
                <w:rFonts w:ascii="Times New Roman" w:hAnsi="Times New Roman" w:cs="Times New Roman"/>
                <w:sz w:val="24"/>
                <w:szCs w:val="24"/>
              </w:rPr>
            </w:pPr>
          </w:p>
          <w:p w14:paraId="311D0EAC" w14:textId="77777777" w:rsidR="00EB1249" w:rsidRPr="00647520" w:rsidRDefault="00EB1249" w:rsidP="0072708B">
            <w:pPr>
              <w:pStyle w:val="Betarp"/>
              <w:jc w:val="both"/>
              <w:rPr>
                <w:rFonts w:ascii="Times New Roman" w:hAnsi="Times New Roman" w:cs="Times New Roman"/>
                <w:sz w:val="24"/>
                <w:szCs w:val="24"/>
              </w:rPr>
            </w:pPr>
            <w:r w:rsidRPr="00647520">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647520" w:rsidRDefault="00EB1249" w:rsidP="0072708B">
            <w:pPr>
              <w:pStyle w:val="Betarp"/>
              <w:jc w:val="both"/>
              <w:rPr>
                <w:rFonts w:ascii="Times New Roman" w:hAnsi="Times New Roman" w:cs="Times New Roman"/>
                <w:sz w:val="24"/>
                <w:szCs w:val="24"/>
              </w:rPr>
            </w:pPr>
          </w:p>
          <w:p w14:paraId="1B706F79" w14:textId="77777777" w:rsidR="00EB1249" w:rsidRPr="00647520" w:rsidRDefault="00EB1249" w:rsidP="0072708B">
            <w:pPr>
              <w:pStyle w:val="Betarp"/>
              <w:jc w:val="both"/>
              <w:rPr>
                <w:rFonts w:ascii="Times New Roman" w:hAnsi="Times New Roman" w:cs="Times New Roman"/>
                <w:b/>
                <w:bCs/>
                <w:i/>
                <w:iCs/>
                <w:sz w:val="24"/>
                <w:szCs w:val="24"/>
              </w:rPr>
            </w:pPr>
            <w:r w:rsidRPr="00647520">
              <w:rPr>
                <w:rFonts w:ascii="Times New Roman" w:hAnsi="Times New Roman" w:cs="Times New Roman"/>
                <w:b/>
                <w:bCs/>
                <w:i/>
                <w:iCs/>
                <w:sz w:val="24"/>
                <w:szCs w:val="24"/>
              </w:rPr>
              <w:t>PASTABA</w:t>
            </w:r>
          </w:p>
          <w:p w14:paraId="799D132F" w14:textId="5FD7278A" w:rsidR="00EB1249" w:rsidRPr="00647520" w:rsidRDefault="00EB1249" w:rsidP="00811722">
            <w:pPr>
              <w:pStyle w:val="Betarp"/>
              <w:jc w:val="both"/>
              <w:rPr>
                <w:rFonts w:ascii="Times New Roman" w:hAnsi="Times New Roman" w:cs="Times New Roman"/>
                <w:b/>
                <w:bCs/>
                <w:sz w:val="24"/>
                <w:szCs w:val="24"/>
              </w:rPr>
            </w:pPr>
            <w:r w:rsidRPr="0064752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64"/>
      <w:tr w:rsidR="00EB1249" w:rsidRPr="00647520"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647520" w:rsidRDefault="00EB1249" w:rsidP="00EB1249">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647520" w:rsidRDefault="00EB1249" w:rsidP="0072708B">
            <w:pPr>
              <w:spacing w:after="0" w:line="240" w:lineRule="auto"/>
              <w:jc w:val="both"/>
              <w:rPr>
                <w:rFonts w:ascii="Times New Roman" w:hAnsi="Times New Roman" w:cs="Times New Roman"/>
                <w:sz w:val="24"/>
                <w:szCs w:val="24"/>
              </w:rPr>
            </w:pPr>
            <w:r w:rsidRPr="0064752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647520" w:rsidRDefault="00EB1249" w:rsidP="0072708B">
            <w:pPr>
              <w:rPr>
                <w:rFonts w:ascii="Times New Roman" w:eastAsia="Yu Mincho" w:hAnsi="Times New Roman" w:cs="Times New Roman"/>
                <w:sz w:val="24"/>
                <w:szCs w:val="24"/>
              </w:rPr>
            </w:pPr>
            <w:r w:rsidRPr="00647520">
              <w:rPr>
                <w:rFonts w:ascii="Times New Roman" w:eastAsia="Yu Mincho" w:hAnsi="Times New Roman" w:cs="Times New Roman"/>
                <w:b/>
                <w:bCs/>
                <w:sz w:val="24"/>
                <w:szCs w:val="24"/>
              </w:rPr>
              <w:t>VPĮ 46 straipsnio 6 dalies 3 punktas</w:t>
            </w:r>
          </w:p>
          <w:p w14:paraId="3B828E82" w14:textId="77777777" w:rsidR="00EB1249" w:rsidRPr="00647520" w:rsidRDefault="00EB1249" w:rsidP="0072708B">
            <w:pPr>
              <w:pStyle w:val="Betarp"/>
              <w:jc w:val="both"/>
              <w:rPr>
                <w:rFonts w:ascii="Times New Roman" w:eastAsia="Yu Mincho" w:hAnsi="Times New Roman" w:cs="Times New Roman"/>
                <w:sz w:val="24"/>
                <w:szCs w:val="24"/>
              </w:rPr>
            </w:pPr>
          </w:p>
          <w:p w14:paraId="1AA1ED3E" w14:textId="77777777" w:rsidR="00EB1249" w:rsidRPr="00647520" w:rsidRDefault="00EB1249" w:rsidP="0072708B">
            <w:pPr>
              <w:pStyle w:val="Betarp"/>
              <w:jc w:val="both"/>
              <w:rPr>
                <w:rFonts w:ascii="Times New Roman" w:eastAsia="Yu Mincho" w:hAnsi="Times New Roman" w:cs="Times New Roman"/>
                <w:sz w:val="24"/>
                <w:szCs w:val="24"/>
              </w:rPr>
            </w:pPr>
            <w:r w:rsidRPr="00647520">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647520" w:rsidRDefault="00EB1249" w:rsidP="0072708B">
            <w:pPr>
              <w:pStyle w:val="Betarp"/>
              <w:jc w:val="both"/>
              <w:rPr>
                <w:rFonts w:ascii="Times New Roman" w:hAnsi="Times New Roman" w:cs="Times New Roman"/>
                <w:color w:val="00B050"/>
                <w:sz w:val="24"/>
                <w:szCs w:val="24"/>
                <w:lang w:eastAsia="en-US"/>
              </w:rPr>
            </w:pPr>
            <w:r w:rsidRPr="00647520">
              <w:rPr>
                <w:rFonts w:ascii="Times New Roman" w:hAnsi="Times New Roman" w:cs="Times New Roman"/>
                <w:sz w:val="24"/>
                <w:szCs w:val="24"/>
                <w:lang w:eastAsia="en-US"/>
              </w:rPr>
              <w:t>Iš Lietuvoje įsteigtų subjektų įrodančių dokumentų nereikalaujama, užtenka pateikto EBVPD.</w:t>
            </w:r>
          </w:p>
        </w:tc>
      </w:tr>
    </w:tbl>
    <w:p w14:paraId="06E589C1" w14:textId="77777777" w:rsidR="00EB1249" w:rsidRPr="00647520" w:rsidRDefault="00EB1249" w:rsidP="00EB1249">
      <w:pPr>
        <w:rPr>
          <w:rFonts w:ascii="Times New Roman" w:hAnsi="Times New Roman" w:cs="Times New Roman"/>
          <w:sz w:val="24"/>
          <w:szCs w:val="24"/>
        </w:rPr>
      </w:pPr>
    </w:p>
    <w:p w14:paraId="44B60A71" w14:textId="77777777" w:rsidR="007E5CFB" w:rsidRPr="00647520" w:rsidRDefault="007E5CFB" w:rsidP="00EB1249">
      <w:pPr>
        <w:rPr>
          <w:rFonts w:ascii="Times New Roman" w:hAnsi="Times New Roman" w:cs="Times New Roman"/>
          <w:sz w:val="24"/>
          <w:szCs w:val="24"/>
        </w:rPr>
      </w:pPr>
    </w:p>
    <w:p w14:paraId="0008CE1E" w14:textId="77777777" w:rsidR="007E5CFB" w:rsidRDefault="007E5CFB" w:rsidP="00EB1249">
      <w:pPr>
        <w:rPr>
          <w:rFonts w:ascii="Times New Roman" w:hAnsi="Times New Roman" w:cs="Times New Roman"/>
          <w:sz w:val="24"/>
          <w:szCs w:val="24"/>
        </w:rPr>
      </w:pPr>
    </w:p>
    <w:p w14:paraId="5B5376CF" w14:textId="77777777" w:rsidR="00273894" w:rsidRDefault="00273894" w:rsidP="00EB1249">
      <w:pPr>
        <w:rPr>
          <w:rFonts w:ascii="Times New Roman" w:hAnsi="Times New Roman" w:cs="Times New Roman"/>
          <w:sz w:val="24"/>
          <w:szCs w:val="24"/>
        </w:rPr>
      </w:pPr>
    </w:p>
    <w:p w14:paraId="5B5EC78D" w14:textId="77777777" w:rsidR="00273894" w:rsidRPr="00647520" w:rsidRDefault="00273894" w:rsidP="00EB1249">
      <w:pPr>
        <w:rPr>
          <w:rFonts w:ascii="Times New Roman" w:hAnsi="Times New Roman" w:cs="Times New Roman"/>
          <w:sz w:val="24"/>
          <w:szCs w:val="24"/>
        </w:rPr>
      </w:pPr>
    </w:p>
    <w:p w14:paraId="387B08E4" w14:textId="77777777" w:rsidR="007E5CFB" w:rsidRPr="00647520" w:rsidRDefault="007E5CFB" w:rsidP="00EB1249">
      <w:pPr>
        <w:rPr>
          <w:rFonts w:ascii="Times New Roman" w:hAnsi="Times New Roman" w:cs="Times New Roman"/>
          <w:sz w:val="24"/>
          <w:szCs w:val="24"/>
        </w:rPr>
      </w:pPr>
    </w:p>
    <w:p w14:paraId="0DC39EB2" w14:textId="77777777" w:rsidR="007E5CFB" w:rsidRPr="00647520" w:rsidRDefault="007E5CFB" w:rsidP="00EB1249">
      <w:pPr>
        <w:rPr>
          <w:rFonts w:ascii="Times New Roman" w:hAnsi="Times New Roman" w:cs="Times New Roman"/>
          <w:sz w:val="24"/>
          <w:szCs w:val="24"/>
        </w:rPr>
      </w:pPr>
    </w:p>
    <w:p w14:paraId="64917398" w14:textId="5568524A" w:rsidR="000A7667" w:rsidRPr="00647520" w:rsidRDefault="000A7667" w:rsidP="007E5CFB">
      <w:pPr>
        <w:pStyle w:val="Antrat2"/>
        <w:ind w:left="5103"/>
        <w:rPr>
          <w:rFonts w:ascii="Times New Roman" w:hAnsi="Times New Roman" w:cs="Times New Roman"/>
          <w:b/>
          <w:bCs/>
          <w:color w:val="auto"/>
          <w:sz w:val="24"/>
          <w:szCs w:val="24"/>
        </w:rPr>
      </w:pPr>
      <w:bookmarkStart w:id="65" w:name="_Toc209040020"/>
      <w:r w:rsidRPr="00647520">
        <w:rPr>
          <w:rFonts w:ascii="Times New Roman" w:hAnsi="Times New Roman" w:cs="Times New Roman"/>
          <w:b/>
          <w:bCs/>
          <w:color w:val="auto"/>
          <w:sz w:val="24"/>
          <w:szCs w:val="24"/>
        </w:rPr>
        <w:lastRenderedPageBreak/>
        <w:t>Pirkimo sąlygų 4 priedas „</w:t>
      </w:r>
      <w:r w:rsidR="007E5CFB" w:rsidRPr="00647520">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647520">
        <w:rPr>
          <w:rFonts w:ascii="Times New Roman" w:hAnsi="Times New Roman" w:cs="Times New Roman"/>
          <w:b/>
          <w:bCs/>
          <w:color w:val="auto"/>
          <w:sz w:val="24"/>
          <w:szCs w:val="24"/>
        </w:rPr>
        <w:t>“</w:t>
      </w:r>
      <w:bookmarkEnd w:id="65"/>
    </w:p>
    <w:p w14:paraId="35CE3EF7" w14:textId="77777777" w:rsidR="007E5CFB" w:rsidRPr="00647520" w:rsidRDefault="007E5CFB" w:rsidP="007E5CFB">
      <w:pPr>
        <w:rPr>
          <w:rFonts w:ascii="Times New Roman" w:hAnsi="Times New Roman" w:cs="Times New Roman"/>
        </w:rPr>
      </w:pPr>
    </w:p>
    <w:bookmarkEnd w:id="58"/>
    <w:p w14:paraId="71B64BD4" w14:textId="54550985" w:rsidR="00E429C3" w:rsidRPr="00647520" w:rsidRDefault="00E429C3" w:rsidP="00E429C3">
      <w:pPr>
        <w:pStyle w:val="Antrat1"/>
        <w:jc w:val="right"/>
        <w:rPr>
          <w:rFonts w:ascii="Times New Roman" w:hAnsi="Times New Roman" w:cs="Times New Roman"/>
          <w:color w:val="000000" w:themeColor="text1"/>
          <w:sz w:val="24"/>
          <w:szCs w:val="24"/>
          <w:highlight w:val="yellow"/>
        </w:rPr>
      </w:pPr>
    </w:p>
    <w:bookmarkEnd w:id="59"/>
    <w:bookmarkEnd w:id="60"/>
    <w:bookmarkEnd w:id="61"/>
    <w:p w14:paraId="1AC46BE0" w14:textId="77777777" w:rsidR="007E5CFB" w:rsidRPr="00647520" w:rsidRDefault="007E5CFB" w:rsidP="007E5CFB">
      <w:pPr>
        <w:spacing w:after="240"/>
        <w:jc w:val="center"/>
        <w:rPr>
          <w:rFonts w:ascii="Times New Roman" w:eastAsia="Arial" w:hAnsi="Times New Roman" w:cs="Times New Roman"/>
          <w:b/>
          <w:bCs/>
          <w:smallCaps/>
          <w:sz w:val="24"/>
          <w:szCs w:val="24"/>
        </w:rPr>
      </w:pPr>
      <w:r w:rsidRPr="00647520">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35457420" w14:textId="77777777" w:rsidR="007E5CFB" w:rsidRPr="00647520" w:rsidRDefault="007E5CFB" w:rsidP="007E5CFB">
      <w:pPr>
        <w:spacing w:after="0" w:line="240" w:lineRule="auto"/>
        <w:jc w:val="center"/>
        <w:rPr>
          <w:rFonts w:ascii="Times New Roman" w:eastAsia="Arial" w:hAnsi="Times New Roman" w:cs="Times New Roman"/>
          <w:b/>
          <w:bCs/>
          <w:smallCaps/>
          <w:sz w:val="24"/>
          <w:szCs w:val="24"/>
        </w:rPr>
      </w:pPr>
    </w:p>
    <w:p w14:paraId="4484D142" w14:textId="77777777" w:rsidR="007E5CFB" w:rsidRPr="00647520" w:rsidRDefault="007E5CFB" w:rsidP="007E5CFB">
      <w:pPr>
        <w:spacing w:after="0" w:line="240" w:lineRule="auto"/>
        <w:jc w:val="center"/>
        <w:rPr>
          <w:rFonts w:ascii="Times New Roman" w:eastAsia="Arial" w:hAnsi="Times New Roman" w:cs="Times New Roman"/>
          <w:b/>
          <w:bCs/>
          <w:smallCaps/>
          <w:sz w:val="24"/>
          <w:szCs w:val="24"/>
        </w:rPr>
      </w:pPr>
    </w:p>
    <w:p w14:paraId="365C9E74" w14:textId="77777777" w:rsidR="007E5CFB" w:rsidRPr="00647520" w:rsidRDefault="007E5CFB" w:rsidP="007E5CFB">
      <w:pPr>
        <w:spacing w:after="0" w:line="240" w:lineRule="auto"/>
        <w:ind w:firstLine="567"/>
        <w:jc w:val="both"/>
        <w:rPr>
          <w:rFonts w:ascii="Times New Roman" w:hAnsi="Times New Roman" w:cs="Times New Roman"/>
          <w:iCs/>
          <w:sz w:val="22"/>
          <w:szCs w:val="24"/>
          <w:lang w:eastAsia="en-US"/>
        </w:rPr>
      </w:pPr>
      <w:r w:rsidRPr="00647520">
        <w:rPr>
          <w:rFonts w:ascii="Times New Roman" w:hAnsi="Times New Roman" w:cs="Times New Roman"/>
          <w:iCs/>
          <w:sz w:val="22"/>
          <w:szCs w:val="24"/>
          <w:lang w:eastAsia="en-US"/>
        </w:rPr>
        <w:t xml:space="preserve">1. Tiekėjo kvalifikacijos reikalavimai nustatomi vadovaujantis </w:t>
      </w:r>
      <w:hyperlink r:id="rId28" w:history="1">
        <w:r w:rsidRPr="00647520">
          <w:rPr>
            <w:rStyle w:val="Hipersaitas"/>
            <w:rFonts w:ascii="Times New Roman" w:hAnsi="Times New Roman" w:cs="Times New Roman"/>
            <w:iCs/>
            <w:sz w:val="22"/>
            <w:szCs w:val="24"/>
          </w:rPr>
          <w:t>Tiekėjo kvalifikacijos reikalavimų nustatymo metodika</w:t>
        </w:r>
      </w:hyperlink>
      <w:r w:rsidRPr="00647520">
        <w:rPr>
          <w:rFonts w:ascii="Times New Roman" w:hAnsi="Times New Roman" w:cs="Times New Roman"/>
          <w:iCs/>
          <w:sz w:val="22"/>
          <w:szCs w:val="24"/>
        </w:rPr>
        <w:t>, patvirtinta Viešųjų pirkimų tarnybos direktoriaus 2017 m. birželio 29 d. įsakymu Nr. 1S-105.</w:t>
      </w:r>
    </w:p>
    <w:p w14:paraId="1A379AF0" w14:textId="77777777" w:rsidR="007E5CFB" w:rsidRPr="00647520" w:rsidRDefault="007E5CFB" w:rsidP="007E5CFB">
      <w:pPr>
        <w:spacing w:after="0" w:line="240" w:lineRule="auto"/>
        <w:ind w:left="567"/>
        <w:jc w:val="both"/>
        <w:rPr>
          <w:rFonts w:ascii="Times New Roman" w:eastAsiaTheme="minorHAnsi" w:hAnsi="Times New Roman" w:cs="Times New Roman"/>
          <w:sz w:val="22"/>
          <w:szCs w:val="24"/>
        </w:rPr>
      </w:pPr>
      <w:r w:rsidRPr="00647520">
        <w:rPr>
          <w:rFonts w:ascii="Times New Roman" w:eastAsiaTheme="minorHAnsi" w:hAnsi="Times New Roman" w:cs="Times New Roman"/>
          <w:sz w:val="22"/>
          <w:szCs w:val="24"/>
          <w:lang w:eastAsia="en-US"/>
        </w:rPr>
        <w:t>2. Tiekėjo kvalifikacija turi atitikti šiame priede nustatytus reikalavimus kvalifikacijai.</w:t>
      </w:r>
      <w:r w:rsidRPr="00647520">
        <w:rPr>
          <w:rFonts w:ascii="Times New Roman" w:eastAsiaTheme="minorHAnsi" w:hAnsi="Times New Roman" w:cs="Times New Roman"/>
          <w:sz w:val="22"/>
          <w:szCs w:val="24"/>
        </w:rPr>
        <w:t xml:space="preserve"> </w:t>
      </w:r>
    </w:p>
    <w:p w14:paraId="623FB803" w14:textId="75FFF9B1" w:rsidR="007E5CFB" w:rsidRPr="00647520" w:rsidRDefault="007E5CFB" w:rsidP="007E5CFB">
      <w:pPr>
        <w:spacing w:after="0" w:line="240" w:lineRule="auto"/>
        <w:ind w:firstLine="567"/>
        <w:jc w:val="both"/>
        <w:rPr>
          <w:rFonts w:ascii="Times New Roman" w:eastAsia="Times New Roman" w:hAnsi="Times New Roman" w:cs="Times New Roman"/>
          <w:b/>
          <w:bCs/>
          <w:sz w:val="22"/>
          <w:szCs w:val="22"/>
          <w:lang w:eastAsia="en-US"/>
        </w:rPr>
      </w:pPr>
      <w:r w:rsidRPr="00647520">
        <w:rPr>
          <w:rFonts w:ascii="Times New Roman" w:eastAsia="Times New Roman" w:hAnsi="Times New Roman" w:cs="Times New Roman"/>
          <w:b/>
          <w:bCs/>
          <w:sz w:val="22"/>
          <w:szCs w:val="24"/>
          <w:lang w:eastAsia="en-US"/>
        </w:rPr>
        <w:t xml:space="preserve">3. </w:t>
      </w:r>
      <w:r w:rsidRPr="00647520">
        <w:rPr>
          <w:rFonts w:ascii="Times New Roman" w:eastAsia="Times New Roman" w:hAnsi="Times New Roman" w:cs="Times New Roman"/>
          <w:b/>
          <w:bCs/>
          <w:sz w:val="22"/>
          <w:szCs w:val="22"/>
          <w:lang w:eastAsia="en-US"/>
        </w:rPr>
        <w:t xml:space="preserve">Jeigu tiekėjo kvalifikacija dėl teisės verstis atitinkama veikla nebuvo tikrinama arba tikrinama ne visa apimtimi, tiekėjas perkančiajai organizacijai įsipareigoja, kad pirkimo </w:t>
      </w:r>
      <w:r w:rsidR="00D159AD" w:rsidRPr="00647520">
        <w:rPr>
          <w:rFonts w:ascii="Times New Roman" w:eastAsia="Times New Roman" w:hAnsi="Times New Roman" w:cs="Times New Roman"/>
          <w:b/>
          <w:bCs/>
          <w:sz w:val="22"/>
          <w:szCs w:val="22"/>
          <w:lang w:eastAsia="en-US"/>
        </w:rPr>
        <w:t>S</w:t>
      </w:r>
      <w:r w:rsidRPr="00647520">
        <w:rPr>
          <w:rFonts w:ascii="Times New Roman" w:eastAsia="Times New Roman" w:hAnsi="Times New Roman" w:cs="Times New Roman"/>
          <w:b/>
          <w:bCs/>
          <w:sz w:val="22"/>
          <w:szCs w:val="22"/>
          <w:lang w:eastAsia="en-US"/>
        </w:rPr>
        <w:t>utartį vykdys tik tokią teisę turintys asmenys.</w:t>
      </w:r>
    </w:p>
    <w:p w14:paraId="4183283A" w14:textId="77777777" w:rsidR="007E5CFB" w:rsidRPr="00647520" w:rsidRDefault="007E5CFB" w:rsidP="007E5CFB">
      <w:pPr>
        <w:spacing w:after="0" w:line="240" w:lineRule="auto"/>
        <w:ind w:firstLine="567"/>
        <w:jc w:val="both"/>
        <w:rPr>
          <w:rFonts w:ascii="Times New Roman" w:eastAsia="Times New Roman" w:hAnsi="Times New Roman" w:cs="Times New Roman"/>
          <w:bCs/>
          <w:sz w:val="22"/>
          <w:szCs w:val="22"/>
          <w:lang w:eastAsia="en-US"/>
        </w:rPr>
      </w:pPr>
      <w:r w:rsidRPr="00647520">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r w:rsidRPr="00647520">
        <w:rPr>
          <w:rFonts w:ascii="Times New Roman" w:eastAsia="Times New Roman" w:hAnsi="Times New Roman" w:cs="Times New Roman"/>
          <w:b/>
          <w:sz w:val="22"/>
          <w:szCs w:val="22"/>
          <w:lang w:eastAsia="en-US"/>
        </w:rPr>
        <w:t>. Visi ūkio subjektai, subtiekėjai (</w:t>
      </w:r>
      <w:proofErr w:type="spellStart"/>
      <w:r w:rsidRPr="00647520">
        <w:rPr>
          <w:rFonts w:ascii="Times New Roman" w:eastAsia="Times New Roman" w:hAnsi="Times New Roman" w:cs="Times New Roman"/>
          <w:b/>
          <w:sz w:val="22"/>
          <w:szCs w:val="22"/>
          <w:lang w:eastAsia="en-US"/>
        </w:rPr>
        <w:t>kvazisubtiekėjai</w:t>
      </w:r>
      <w:proofErr w:type="spellEnd"/>
      <w:r w:rsidRPr="00647520">
        <w:rPr>
          <w:rFonts w:ascii="Times New Roman" w:eastAsia="Times New Roman" w:hAnsi="Times New Roman" w:cs="Times New Roman"/>
          <w:b/>
          <w:sz w:val="22"/>
          <w:szCs w:val="22"/>
          <w:lang w:eastAsia="en-US"/>
        </w:rPr>
        <w:t>) ir/ar pasiūlymo pateikimo metu žinomi subrangovai turi būti nurodyti pasiūlymo formoje (Pirkimo sąlygų 6 priedas).</w:t>
      </w:r>
      <w:r w:rsidRPr="00647520">
        <w:rPr>
          <w:rFonts w:ascii="Times New Roman" w:eastAsia="Times New Roman" w:hAnsi="Times New Roman" w:cs="Times New Roman"/>
          <w:bCs/>
          <w:sz w:val="22"/>
          <w:szCs w:val="22"/>
          <w:lang w:eastAsia="en-US"/>
        </w:rPr>
        <w:t xml:space="preserve"> Tiekėjas įsipareigoja, kad pirkimo sutartį vykdys tik tokią teisę turintys fiziniai ar juridiniai asmenys. </w:t>
      </w:r>
    </w:p>
    <w:p w14:paraId="5FAB0A71" w14:textId="77777777" w:rsidR="007E5CFB" w:rsidRPr="00647520" w:rsidRDefault="007E5CFB" w:rsidP="007E5CFB">
      <w:pPr>
        <w:spacing w:after="0" w:line="240" w:lineRule="auto"/>
        <w:ind w:firstLine="567"/>
        <w:jc w:val="both"/>
        <w:rPr>
          <w:rFonts w:ascii="Times New Roman" w:eastAsia="Times New Roman" w:hAnsi="Times New Roman" w:cs="Times New Roman"/>
          <w:bCs/>
          <w:sz w:val="22"/>
          <w:szCs w:val="22"/>
          <w:lang w:eastAsia="en-US"/>
        </w:rPr>
      </w:pPr>
      <w:r w:rsidRPr="00647520">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47520">
        <w:rPr>
          <w:rFonts w:ascii="Times New Roman" w:eastAsia="Times New Roman" w:hAnsi="Times New Roman" w:cs="Times New Roman"/>
          <w:bCs/>
          <w:sz w:val="22"/>
          <w:szCs w:val="22"/>
          <w:lang w:eastAsia="en-US"/>
        </w:rPr>
        <w:t>kvazisubtiekėjąi</w:t>
      </w:r>
      <w:proofErr w:type="spellEnd"/>
      <w:r w:rsidRPr="00647520">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BC74EE" w14:textId="77777777" w:rsidR="007E5CFB" w:rsidRPr="00647520" w:rsidRDefault="007E5CFB" w:rsidP="007E5CFB">
      <w:pPr>
        <w:tabs>
          <w:tab w:val="left" w:pos="851"/>
        </w:tabs>
        <w:spacing w:after="0" w:line="240" w:lineRule="auto"/>
        <w:ind w:firstLine="567"/>
        <w:jc w:val="both"/>
        <w:rPr>
          <w:rFonts w:ascii="Times New Roman" w:eastAsia="Times New Roman" w:hAnsi="Times New Roman" w:cs="Times New Roman"/>
          <w:sz w:val="22"/>
          <w:szCs w:val="22"/>
        </w:rPr>
      </w:pPr>
      <w:r w:rsidRPr="00647520">
        <w:rPr>
          <w:rFonts w:ascii="Times New Roman" w:eastAsia="Times New Roman" w:hAnsi="Times New Roman" w:cs="Times New Roman"/>
          <w:sz w:val="22"/>
          <w:szCs w:val="22"/>
          <w:lang w:eastAsia="en-US"/>
        </w:rPr>
        <w:t xml:space="preserve">6. </w:t>
      </w:r>
      <w:r w:rsidRPr="00647520">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BDEAD2C" w14:textId="77777777" w:rsidR="007E5CFB" w:rsidRPr="00647520" w:rsidRDefault="007E5CFB" w:rsidP="007E5CFB">
      <w:pPr>
        <w:spacing w:after="0" w:line="240" w:lineRule="auto"/>
        <w:ind w:firstLine="567"/>
        <w:jc w:val="both"/>
        <w:rPr>
          <w:rFonts w:ascii="Times New Roman" w:eastAsia="Times New Roman" w:hAnsi="Times New Roman" w:cs="Times New Roman"/>
          <w:sz w:val="22"/>
          <w:szCs w:val="22"/>
        </w:rPr>
      </w:pPr>
      <w:r w:rsidRPr="00647520">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68A63B3C" w14:textId="77777777" w:rsidR="007E5CFB" w:rsidRPr="00647520" w:rsidRDefault="007E5CFB" w:rsidP="007E5CFB">
      <w:pPr>
        <w:spacing w:after="0" w:line="20" w:lineRule="atLeast"/>
        <w:ind w:left="567"/>
        <w:contextualSpacing/>
        <w:jc w:val="both"/>
        <w:rPr>
          <w:rFonts w:ascii="Times New Roman" w:eastAsiaTheme="minorHAnsi" w:hAnsi="Times New Roman" w:cs="Times New Roman"/>
          <w:b/>
          <w:bCs/>
          <w:sz w:val="24"/>
          <w:szCs w:val="24"/>
          <w:u w:val="single"/>
        </w:rPr>
      </w:pPr>
      <w:r w:rsidRPr="00647520">
        <w:rPr>
          <w:rFonts w:ascii="Times New Roman" w:eastAsia="Arial" w:hAnsi="Times New Roman" w:cs="Times New Roman"/>
          <w:b/>
          <w:bCs/>
          <w:sz w:val="24"/>
          <w:szCs w:val="24"/>
          <w:u w:val="single"/>
        </w:rPr>
        <w:t>Aktualių kvalifikaciją įrodančių dokumentų bus prašoma tik iš</w:t>
      </w:r>
      <w:r w:rsidRPr="00647520">
        <w:rPr>
          <w:rFonts w:ascii="Times New Roman" w:hAnsi="Times New Roman" w:cs="Times New Roman"/>
          <w:b/>
          <w:bCs/>
          <w:sz w:val="24"/>
          <w:szCs w:val="24"/>
          <w:u w:val="single"/>
        </w:rPr>
        <w:t xml:space="preserve"> ekonomiškai naudingiausią pasiūlymą pateikusio tiekėjo, prieš nustatant laimėjusį pasiūlymą.</w:t>
      </w:r>
    </w:p>
    <w:p w14:paraId="4C3B6D39" w14:textId="77777777" w:rsidR="007E5CFB" w:rsidRPr="00647520" w:rsidRDefault="007E5CFB" w:rsidP="007E5CFB">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i/>
          <w:sz w:val="24"/>
          <w:szCs w:val="24"/>
          <w:bdr w:val="nil"/>
        </w:rPr>
      </w:pPr>
      <w:r w:rsidRPr="00647520">
        <w:rPr>
          <w:rFonts w:ascii="Times New Roman" w:eastAsia="Times New Roman" w:hAnsi="Times New Roman" w:cs="Times New Roman"/>
          <w:bCs/>
          <w:i/>
          <w:sz w:val="22"/>
          <w:szCs w:val="22"/>
        </w:rPr>
        <w:t xml:space="preserve"> </w:t>
      </w:r>
      <w:r w:rsidRPr="00647520">
        <w:rPr>
          <w:rFonts w:ascii="Times New Roman" w:eastAsia="Arial Unicode MS" w:hAnsi="Times New Roman" w:cs="Times New Roman"/>
          <w:bCs/>
          <w:i/>
          <w:sz w:val="24"/>
          <w:szCs w:val="24"/>
          <w:bdr w:val="nil"/>
        </w:rPr>
        <w:t>INFORMUOJAME:</w:t>
      </w:r>
    </w:p>
    <w:p w14:paraId="1EDA0A49" w14:textId="77777777" w:rsidR="007E5CFB" w:rsidRPr="00647520" w:rsidRDefault="007E5CFB" w:rsidP="007E5CFB">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Cs/>
          <w:i/>
          <w:sz w:val="24"/>
          <w:szCs w:val="24"/>
          <w:bdr w:val="nil"/>
        </w:rPr>
      </w:pPr>
      <w:r w:rsidRPr="00647520">
        <w:rPr>
          <w:rFonts w:ascii="Times New Roman" w:eastAsia="Arial Unicode MS" w:hAnsi="Times New Roman" w:cs="Times New Roman"/>
          <w:bCs/>
          <w:i/>
          <w:sz w:val="24"/>
          <w:szCs w:val="24"/>
          <w:bdr w:val="nil"/>
        </w:rPr>
        <w:t xml:space="preserve">- Vadovaujantis Lietuvos Aukščiausiojo Teismo 2022 m. spalio 6 d. nutartimi civilinėje byloje Nr. e3K-3-328-469/2022, Viešųjų pirkimų tarnybos direktoriaus 2022 m. gruodžio 30 d. įsakymu Nr. 1S-240 patvirtintomis Pasiūlymo patikslinimo, papildymo ar paaiškinimo taisyklėmis, </w:t>
      </w:r>
      <w:r w:rsidRPr="00647520">
        <w:rPr>
          <w:rFonts w:ascii="Times New Roman" w:eastAsia="Arial Unicode MS" w:hAnsi="Times New Roman" w:cs="Times New Roman"/>
          <w:bCs/>
          <w:i/>
          <w:sz w:val="24"/>
          <w:szCs w:val="24"/>
          <w:bdr w:val="nil"/>
        </w:rPr>
        <w:lastRenderedPageBreak/>
        <w:t xml:space="preserve">tiekėjas galės tikslinti </w:t>
      </w:r>
      <w:r w:rsidRPr="00647520">
        <w:rPr>
          <w:rFonts w:ascii="Times New Roman" w:eastAsia="Arial Unicode MS" w:hAnsi="Times New Roman" w:cs="Times New Roman"/>
          <w:bCs/>
          <w:i/>
          <w:sz w:val="24"/>
          <w:szCs w:val="24"/>
          <w:u w:val="single"/>
          <w:bdr w:val="nil"/>
        </w:rPr>
        <w:t>tik pradinius kvalifikacijos duomenis</w:t>
      </w:r>
      <w:r w:rsidRPr="00647520">
        <w:rPr>
          <w:rFonts w:ascii="Times New Roman" w:eastAsia="Arial Unicode MS" w:hAnsi="Times New Roman" w:cs="Times New Roman"/>
          <w:bCs/>
          <w:i/>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DC95F8C" w14:textId="77777777" w:rsidR="007E5CFB" w:rsidRPr="00647520" w:rsidRDefault="007E5CFB" w:rsidP="007E5CFB">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
          <w:sz w:val="24"/>
          <w:szCs w:val="24"/>
          <w:bdr w:val="nil"/>
        </w:rPr>
      </w:pPr>
      <w:r w:rsidRPr="00647520">
        <w:rPr>
          <w:rFonts w:ascii="Times New Roman" w:eastAsia="Arial Unicode MS" w:hAnsi="Times New Roman" w:cs="Times New Roman"/>
          <w:b/>
          <w:i/>
          <w:sz w:val="24"/>
          <w:szCs w:val="24"/>
          <w:bdr w:val="nil"/>
        </w:rPr>
        <w:t>- Prašome kvalifikacijos atitiktį patvirtinančius duomenis ir dokumentus teikti ne kartu su pasiūlymu, o tada, kai bus gautas Perkančiosios organizacijos prašymas iki nustatytos datos pateikti kvalifikaciją patvirtinančius duomenis ir dokumentus.</w:t>
      </w:r>
    </w:p>
    <w:p w14:paraId="21634D36" w14:textId="77777777" w:rsidR="007E5CFB" w:rsidRPr="00647520" w:rsidRDefault="007E5CFB" w:rsidP="007E5CFB">
      <w:pPr>
        <w:spacing w:after="0" w:line="20" w:lineRule="atLeast"/>
        <w:ind w:left="567"/>
        <w:contextualSpacing/>
        <w:jc w:val="both"/>
        <w:rPr>
          <w:rFonts w:ascii="Times New Roman" w:eastAsiaTheme="minorHAnsi" w:hAnsi="Times New Roman" w:cs="Times New Roman"/>
          <w:sz w:val="24"/>
          <w:szCs w:val="24"/>
        </w:rPr>
      </w:pPr>
    </w:p>
    <w:p w14:paraId="7995D1CD" w14:textId="77777777" w:rsidR="007E5CFB" w:rsidRPr="00647520" w:rsidRDefault="007E5CFB" w:rsidP="007E5CFB">
      <w:pPr>
        <w:ind w:left="709"/>
        <w:contextualSpacing/>
        <w:jc w:val="both"/>
        <w:rPr>
          <w:rFonts w:ascii="Times New Roman" w:eastAsiaTheme="minorHAnsi" w:hAnsi="Times New Roman" w:cs="Times New Roman"/>
          <w:sz w:val="24"/>
          <w:szCs w:val="24"/>
        </w:rPr>
      </w:pPr>
    </w:p>
    <w:p w14:paraId="039EA6BA" w14:textId="77777777" w:rsidR="007E5CFB" w:rsidRPr="00647520" w:rsidRDefault="007E5CFB" w:rsidP="007E5CFB">
      <w:pPr>
        <w:jc w:val="center"/>
        <w:rPr>
          <w:rFonts w:ascii="Times New Roman" w:eastAsiaTheme="minorHAnsi" w:hAnsi="Times New Roman" w:cs="Times New Roman"/>
          <w:b/>
          <w:bCs/>
          <w:sz w:val="28"/>
          <w:szCs w:val="28"/>
        </w:rPr>
      </w:pPr>
      <w:r w:rsidRPr="00647520">
        <w:rPr>
          <w:rFonts w:ascii="Times New Roman" w:eastAsiaTheme="minorHAnsi" w:hAnsi="Times New Roman" w:cs="Times New Roman"/>
          <w:b/>
          <w:bCs/>
          <w:sz w:val="28"/>
          <w:szCs w:val="28"/>
        </w:rPr>
        <w:t>Tiekėjų kvalifikacijos reikalavimai:</w:t>
      </w:r>
    </w:p>
    <w:p w14:paraId="4D770104" w14:textId="0C58D8FC" w:rsidR="00D159AD" w:rsidRPr="00647520" w:rsidRDefault="00D159AD" w:rsidP="007E5CFB">
      <w:pPr>
        <w:jc w:val="center"/>
        <w:rPr>
          <w:rFonts w:ascii="Times New Roman" w:eastAsiaTheme="minorHAnsi" w:hAnsi="Times New Roman" w:cs="Times New Roman"/>
          <w:b/>
          <w:bCs/>
          <w:sz w:val="24"/>
          <w:szCs w:val="24"/>
        </w:rPr>
      </w:pPr>
      <w:r w:rsidRPr="00647520">
        <w:rPr>
          <w:rFonts w:ascii="Times New Roman" w:eastAsiaTheme="minorHAnsi" w:hAnsi="Times New Roman" w:cs="Times New Roman"/>
          <w:b/>
          <w:bCs/>
          <w:sz w:val="24"/>
          <w:szCs w:val="24"/>
        </w:rPr>
        <w:t>1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394"/>
      </w:tblGrid>
      <w:tr w:rsidR="00D159AD" w:rsidRPr="00647520" w14:paraId="2B4167EC" w14:textId="77777777" w:rsidTr="00825E72">
        <w:tc>
          <w:tcPr>
            <w:tcW w:w="988" w:type="dxa"/>
            <w:shd w:val="clear" w:color="auto" w:fill="F2F2F2" w:themeFill="background1" w:themeFillShade="F2"/>
            <w:vAlign w:val="center"/>
          </w:tcPr>
          <w:p w14:paraId="594F9BDD" w14:textId="77777777" w:rsidR="00D159AD" w:rsidRPr="00647520" w:rsidRDefault="00D159AD" w:rsidP="00825E72">
            <w:pPr>
              <w:widowControl w:val="0"/>
              <w:ind w:firstLine="12"/>
              <w:jc w:val="center"/>
              <w:rPr>
                <w:rFonts w:ascii="Times New Roman" w:hAnsi="Times New Roman" w:cs="Times New Roman"/>
                <w:sz w:val="24"/>
                <w:szCs w:val="24"/>
              </w:rPr>
            </w:pPr>
            <w:r w:rsidRPr="00647520">
              <w:rPr>
                <w:rFonts w:ascii="Times New Roman" w:hAnsi="Times New Roman" w:cs="Times New Roman"/>
                <w:sz w:val="24"/>
                <w:szCs w:val="24"/>
              </w:rPr>
              <w:t>Eil. Nr.</w:t>
            </w:r>
          </w:p>
        </w:tc>
        <w:tc>
          <w:tcPr>
            <w:tcW w:w="4252" w:type="dxa"/>
            <w:shd w:val="clear" w:color="auto" w:fill="F2F2F2" w:themeFill="background1" w:themeFillShade="F2"/>
            <w:vAlign w:val="center"/>
          </w:tcPr>
          <w:p w14:paraId="5E1B43C0" w14:textId="77777777" w:rsidR="00D159AD" w:rsidRPr="00647520" w:rsidRDefault="00D159AD" w:rsidP="00825E72">
            <w:pPr>
              <w:widowControl w:val="0"/>
              <w:ind w:firstLine="12"/>
              <w:jc w:val="center"/>
              <w:rPr>
                <w:rFonts w:ascii="Times New Roman" w:hAnsi="Times New Roman" w:cs="Times New Roman"/>
                <w:sz w:val="24"/>
                <w:szCs w:val="24"/>
              </w:rPr>
            </w:pPr>
            <w:r w:rsidRPr="00647520">
              <w:rPr>
                <w:rFonts w:ascii="Times New Roman" w:hAnsi="Times New Roman" w:cs="Times New Roman"/>
                <w:sz w:val="24"/>
                <w:szCs w:val="24"/>
              </w:rPr>
              <w:t>Kvalifikacijos reikalavimai</w:t>
            </w:r>
          </w:p>
        </w:tc>
        <w:tc>
          <w:tcPr>
            <w:tcW w:w="4394" w:type="dxa"/>
            <w:shd w:val="clear" w:color="auto" w:fill="F2F2F2"/>
            <w:vAlign w:val="center"/>
          </w:tcPr>
          <w:p w14:paraId="57030E1E" w14:textId="77777777" w:rsidR="00D159AD" w:rsidRPr="00647520" w:rsidRDefault="00D159AD" w:rsidP="00825E72">
            <w:pPr>
              <w:widowControl w:val="0"/>
              <w:ind w:firstLine="12"/>
              <w:jc w:val="center"/>
              <w:rPr>
                <w:rFonts w:ascii="Times New Roman" w:hAnsi="Times New Roman" w:cs="Times New Roman"/>
                <w:sz w:val="24"/>
                <w:szCs w:val="24"/>
              </w:rPr>
            </w:pPr>
            <w:r w:rsidRPr="00647520">
              <w:rPr>
                <w:rFonts w:ascii="Times New Roman" w:hAnsi="Times New Roman" w:cs="Times New Roman"/>
                <w:sz w:val="24"/>
                <w:szCs w:val="24"/>
              </w:rPr>
              <w:t>Atitiktį įrodantys dokumentai</w:t>
            </w:r>
          </w:p>
        </w:tc>
      </w:tr>
      <w:tr w:rsidR="00D159AD" w:rsidRPr="00647520" w14:paraId="1BE5B438" w14:textId="77777777" w:rsidTr="00825E72">
        <w:tc>
          <w:tcPr>
            <w:tcW w:w="988" w:type="dxa"/>
          </w:tcPr>
          <w:p w14:paraId="073C861B" w14:textId="0CA6FDE9" w:rsidR="00D159AD" w:rsidRPr="00647520" w:rsidRDefault="00D159AD" w:rsidP="00825E72">
            <w:pPr>
              <w:widowControl w:val="0"/>
              <w:rPr>
                <w:rFonts w:ascii="Times New Roman" w:hAnsi="Times New Roman" w:cs="Times New Roman"/>
                <w:sz w:val="24"/>
                <w:szCs w:val="24"/>
              </w:rPr>
            </w:pPr>
            <w:r w:rsidRPr="00647520">
              <w:rPr>
                <w:rFonts w:ascii="Times New Roman" w:hAnsi="Times New Roman" w:cs="Times New Roman"/>
                <w:sz w:val="24"/>
                <w:szCs w:val="24"/>
              </w:rPr>
              <w:t>1.</w:t>
            </w:r>
          </w:p>
        </w:tc>
        <w:tc>
          <w:tcPr>
            <w:tcW w:w="4252" w:type="dxa"/>
          </w:tcPr>
          <w:p w14:paraId="37F16438" w14:textId="3A88089D" w:rsidR="00D159AD" w:rsidRPr="00647520" w:rsidRDefault="00D159AD" w:rsidP="00F258AF">
            <w:pPr>
              <w:spacing w:after="0"/>
              <w:jc w:val="both"/>
              <w:rPr>
                <w:rFonts w:ascii="Times New Roman" w:hAnsi="Times New Roman" w:cs="Times New Roman"/>
                <w:b/>
                <w:bCs/>
                <w:color w:val="000000"/>
                <w:sz w:val="24"/>
                <w:szCs w:val="24"/>
              </w:rPr>
            </w:pPr>
            <w:r w:rsidRPr="00647520">
              <w:rPr>
                <w:rFonts w:ascii="Times New Roman" w:hAnsi="Times New Roman" w:cs="Times New Roman"/>
                <w:color w:val="000000"/>
                <w:sz w:val="24"/>
                <w:szCs w:val="24"/>
              </w:rPr>
              <w:t xml:space="preserve">Tiekėjas, per paskutinius 3 metus iki pasiūlymo pateikimo termino pabaigos pagal vieną ar daugiau sutarčių yra savo jėgomis suteikęs maitinimo paslaugų </w:t>
            </w:r>
            <w:r w:rsidRPr="00647520">
              <w:rPr>
                <w:rFonts w:ascii="Times New Roman" w:hAnsi="Times New Roman" w:cs="Times New Roman"/>
                <w:i/>
                <w:iCs/>
                <w:color w:val="000000"/>
                <w:sz w:val="24"/>
                <w:szCs w:val="24"/>
              </w:rPr>
              <w:t xml:space="preserve"> </w:t>
            </w:r>
            <w:r w:rsidRPr="00647520">
              <w:rPr>
                <w:rFonts w:ascii="Times New Roman" w:hAnsi="Times New Roman" w:cs="Times New Roman"/>
                <w:b/>
                <w:bCs/>
                <w:color w:val="000000"/>
                <w:sz w:val="24"/>
                <w:szCs w:val="24"/>
              </w:rPr>
              <w:t>kurių vertė ne mažesnė kaip 33 000,00 Eur be PVM.</w:t>
            </w:r>
          </w:p>
          <w:p w14:paraId="429E8AD7" w14:textId="77777777" w:rsidR="00D159AD" w:rsidRPr="00647520" w:rsidRDefault="00D159AD" w:rsidP="00825E72">
            <w:pPr>
              <w:spacing w:line="257" w:lineRule="atLeast"/>
              <w:ind w:firstLine="36"/>
              <w:jc w:val="both"/>
              <w:rPr>
                <w:rFonts w:ascii="Times New Roman" w:hAnsi="Times New Roman" w:cs="Times New Roman"/>
                <w:i/>
                <w:iCs/>
                <w:color w:val="000000"/>
                <w:sz w:val="24"/>
                <w:szCs w:val="24"/>
              </w:rPr>
            </w:pPr>
            <w:r w:rsidRPr="00647520">
              <w:rPr>
                <w:rFonts w:ascii="Times New Roman" w:hAnsi="Times New Roman" w:cs="Times New Roman"/>
                <w:i/>
                <w:iCs/>
                <w:color w:val="000000"/>
                <w:sz w:val="24"/>
                <w:szCs w:val="24"/>
              </w:rPr>
              <w:t>Pastabos:</w:t>
            </w:r>
          </w:p>
          <w:p w14:paraId="5741336B" w14:textId="77777777" w:rsidR="00D159AD" w:rsidRPr="00647520" w:rsidRDefault="00D159AD" w:rsidP="00825E72">
            <w:pPr>
              <w:spacing w:line="257" w:lineRule="atLeast"/>
              <w:jc w:val="both"/>
              <w:rPr>
                <w:rFonts w:ascii="Times New Roman" w:hAnsi="Times New Roman" w:cs="Times New Roman"/>
                <w:i/>
                <w:iCs/>
                <w:color w:val="000000"/>
                <w:sz w:val="24"/>
                <w:szCs w:val="24"/>
              </w:rPr>
            </w:pPr>
            <w:r w:rsidRPr="00647520">
              <w:rPr>
                <w:rFonts w:ascii="Times New Roman" w:hAnsi="Times New Roman" w:cs="Times New Roman"/>
                <w:i/>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7B5E7D7D" w14:textId="77777777" w:rsidR="00D159AD" w:rsidRPr="00647520" w:rsidRDefault="00D159AD" w:rsidP="00825E72">
            <w:pPr>
              <w:spacing w:line="257" w:lineRule="atLeast"/>
              <w:jc w:val="both"/>
              <w:rPr>
                <w:rFonts w:ascii="Times New Roman" w:hAnsi="Times New Roman" w:cs="Times New Roman"/>
                <w:i/>
                <w:iCs/>
                <w:color w:val="000000"/>
                <w:sz w:val="24"/>
                <w:szCs w:val="24"/>
              </w:rPr>
            </w:pPr>
            <w:r w:rsidRPr="00647520">
              <w:rPr>
                <w:rFonts w:ascii="Times New Roman" w:hAnsi="Times New Roman" w:cs="Times New Roman"/>
                <w:i/>
                <w:iCs/>
                <w:color w:val="000000"/>
                <w:sz w:val="24"/>
                <w:szCs w:val="24"/>
              </w:rPr>
              <w:t>-tiekėjas gali remtis kitų ūkio subjektų pajėgumais tik tuo atveju, jeigu tie subjektai patys vykdys tą pirkimo sutarties dalį, kuriai reikia jų turimų pajėgumų;</w:t>
            </w:r>
          </w:p>
          <w:p w14:paraId="73011AA5" w14:textId="6F9BCC59" w:rsidR="00D159AD" w:rsidRPr="00647520" w:rsidRDefault="00D159AD" w:rsidP="00825E72">
            <w:pPr>
              <w:spacing w:line="257" w:lineRule="atLeast"/>
              <w:jc w:val="both"/>
              <w:rPr>
                <w:rFonts w:ascii="Times New Roman" w:hAnsi="Times New Roman" w:cs="Times New Roman"/>
                <w:i/>
                <w:iCs/>
                <w:color w:val="000000"/>
                <w:sz w:val="24"/>
                <w:szCs w:val="24"/>
              </w:rPr>
            </w:pPr>
            <w:r w:rsidRPr="00647520">
              <w:rPr>
                <w:rFonts w:ascii="Times New Roman" w:hAnsi="Times New Roman" w:cs="Times New Roman"/>
                <w:i/>
                <w:iCs/>
                <w:color w:val="000000"/>
                <w:sz w:val="24"/>
                <w:szCs w:val="24"/>
              </w:rPr>
              <w:t>-subtiekėjams šis reikalavimas nenustatomas.</w:t>
            </w:r>
          </w:p>
          <w:p w14:paraId="0C681E10" w14:textId="77777777" w:rsidR="00D159AD" w:rsidRPr="00647520" w:rsidRDefault="00D159AD" w:rsidP="00825E72">
            <w:pPr>
              <w:spacing w:line="257" w:lineRule="atLeast"/>
              <w:jc w:val="both"/>
              <w:rPr>
                <w:rFonts w:ascii="Times New Roman" w:hAnsi="Times New Roman" w:cs="Times New Roman"/>
                <w:i/>
                <w:iCs/>
                <w:color w:val="000000"/>
                <w:sz w:val="24"/>
                <w:szCs w:val="24"/>
                <w:u w:val="single"/>
              </w:rPr>
            </w:pPr>
            <w:r w:rsidRPr="00647520">
              <w:rPr>
                <w:rFonts w:ascii="Times New Roman" w:hAnsi="Times New Roman" w:cs="Times New Roman"/>
                <w:i/>
                <w:iCs/>
                <w:color w:val="000000"/>
                <w:sz w:val="24"/>
                <w:szCs w:val="24"/>
              </w:rPr>
              <w:t xml:space="preserve">-Tiekėjui nedraudžiama remtis sutartimi, kurią tiekėjas vykdė ne vienas, bet kartu su kitais ūkio subjektais. </w:t>
            </w:r>
            <w:r w:rsidRPr="00647520">
              <w:rPr>
                <w:rFonts w:ascii="Times New Roman" w:hAnsi="Times New Roman" w:cs="Times New Roman"/>
                <w:i/>
                <w:iCs/>
                <w:color w:val="000000"/>
                <w:sz w:val="24"/>
                <w:szCs w:val="24"/>
                <w:u w:val="single"/>
              </w:rPr>
              <w:t xml:space="preserve">Tačiau tokiu atveju turi būti vertinami būtent konkretaus tiekėjo, dalyvaujančio viešajame pirkime, </w:t>
            </w:r>
            <w:r w:rsidRPr="00647520">
              <w:rPr>
                <w:rFonts w:ascii="Times New Roman" w:hAnsi="Times New Roman" w:cs="Times New Roman"/>
                <w:i/>
                <w:iCs/>
                <w:color w:val="000000"/>
                <w:sz w:val="24"/>
                <w:szCs w:val="24"/>
                <w:u w:val="single"/>
              </w:rPr>
              <w:lastRenderedPageBreak/>
              <w:t>suteiktos paslaugos, jų apimtis, vertė, o ne visas vykdytos sutarties objektas.</w:t>
            </w:r>
          </w:p>
        </w:tc>
        <w:tc>
          <w:tcPr>
            <w:tcW w:w="4394" w:type="dxa"/>
          </w:tcPr>
          <w:p w14:paraId="1155F181" w14:textId="77777777" w:rsidR="00D159AD" w:rsidRPr="00647520" w:rsidRDefault="00D159AD" w:rsidP="00825E72">
            <w:pPr>
              <w:jc w:val="both"/>
              <w:rPr>
                <w:rFonts w:ascii="Times New Roman" w:hAnsi="Times New Roman" w:cs="Times New Roman"/>
                <w:sz w:val="24"/>
                <w:szCs w:val="24"/>
              </w:rPr>
            </w:pPr>
            <w:r w:rsidRPr="00647520">
              <w:rPr>
                <w:rFonts w:ascii="Times New Roman" w:hAnsi="Times New Roman" w:cs="Times New Roman"/>
                <w:sz w:val="24"/>
                <w:szCs w:val="24"/>
              </w:rPr>
              <w:lastRenderedPageBreak/>
              <w:t xml:space="preserve">Pateikiama: </w:t>
            </w:r>
          </w:p>
          <w:p w14:paraId="291EA35A" w14:textId="478B69B0" w:rsidR="00D159AD" w:rsidRPr="00647520" w:rsidRDefault="00D159AD" w:rsidP="00825E72">
            <w:pPr>
              <w:suppressAutoHyphens/>
              <w:jc w:val="both"/>
              <w:rPr>
                <w:rFonts w:ascii="Times New Roman" w:hAnsi="Times New Roman" w:cs="Times New Roman"/>
                <w:sz w:val="24"/>
                <w:szCs w:val="24"/>
                <w:lang w:val="af-ZA" w:eastAsia="ar-SA"/>
              </w:rPr>
            </w:pPr>
            <w:r w:rsidRPr="00647520">
              <w:rPr>
                <w:rFonts w:ascii="Times New Roman" w:hAnsi="Times New Roman" w:cs="Times New Roman"/>
                <w:sz w:val="24"/>
                <w:szCs w:val="24"/>
              </w:rPr>
              <w:t xml:space="preserve">- užpildytas pagal </w:t>
            </w:r>
            <w:r w:rsidR="00F258AF" w:rsidRPr="00647520">
              <w:rPr>
                <w:rFonts w:ascii="Times New Roman" w:hAnsi="Times New Roman" w:cs="Times New Roman"/>
                <w:sz w:val="24"/>
                <w:szCs w:val="24"/>
              </w:rPr>
              <w:t>pirkimo sąlygų</w:t>
            </w:r>
            <w:r w:rsidRPr="00647520">
              <w:rPr>
                <w:rFonts w:ascii="Times New Roman" w:hAnsi="Times New Roman" w:cs="Times New Roman"/>
                <w:sz w:val="24"/>
                <w:szCs w:val="24"/>
              </w:rPr>
              <w:t xml:space="preserve"> </w:t>
            </w:r>
            <w:r w:rsidRPr="00647520">
              <w:rPr>
                <w:rFonts w:ascii="Times New Roman" w:hAnsi="Times New Roman" w:cs="Times New Roman"/>
                <w:b/>
                <w:bCs/>
                <w:sz w:val="24"/>
                <w:szCs w:val="24"/>
              </w:rPr>
              <w:t>9 pried</w:t>
            </w:r>
            <w:r w:rsidR="00F258AF" w:rsidRPr="00647520">
              <w:rPr>
                <w:rFonts w:ascii="Times New Roman" w:hAnsi="Times New Roman" w:cs="Times New Roman"/>
                <w:b/>
                <w:bCs/>
                <w:sz w:val="24"/>
                <w:szCs w:val="24"/>
              </w:rPr>
              <w:t>ą</w:t>
            </w:r>
            <w:r w:rsidRPr="00647520">
              <w:rPr>
                <w:rFonts w:ascii="Times New Roman" w:hAnsi="Times New Roman" w:cs="Times New Roman"/>
                <w:sz w:val="24"/>
                <w:szCs w:val="24"/>
              </w:rPr>
              <w:t xml:space="preserve">, kuriame nurodoma </w:t>
            </w:r>
            <w:r w:rsidRPr="00647520">
              <w:rPr>
                <w:rFonts w:ascii="Times New Roman" w:hAnsi="Times New Roman" w:cs="Times New Roman"/>
                <w:color w:val="000000"/>
                <w:sz w:val="24"/>
                <w:szCs w:val="24"/>
              </w:rPr>
              <w:t>pagrindinių per pastaruosius 3 metus suteiktų paslaugų sąrašas, kuriame nurodytos paslaugų bendros sumos, datos ir paslaugų gavėjai (tiek viešieji, tiek privatieji).</w:t>
            </w:r>
          </w:p>
          <w:p w14:paraId="176D8419" w14:textId="77777777" w:rsidR="00D159AD" w:rsidRPr="00647520" w:rsidRDefault="00D159AD" w:rsidP="00825E72">
            <w:pPr>
              <w:suppressAutoHyphens/>
              <w:jc w:val="both"/>
              <w:rPr>
                <w:rFonts w:ascii="Times New Roman" w:hAnsi="Times New Roman" w:cs="Times New Roman"/>
                <w:sz w:val="24"/>
                <w:szCs w:val="24"/>
                <w:lang w:val="af-ZA" w:eastAsia="ar-SA"/>
              </w:rPr>
            </w:pPr>
          </w:p>
          <w:p w14:paraId="5F7162BC" w14:textId="77777777" w:rsidR="00D159AD" w:rsidRPr="00647520" w:rsidRDefault="00D159AD" w:rsidP="00825E72">
            <w:pPr>
              <w:tabs>
                <w:tab w:val="left" w:pos="347"/>
                <w:tab w:val="left" w:pos="1665"/>
              </w:tabs>
              <w:jc w:val="both"/>
              <w:rPr>
                <w:rFonts w:ascii="Times New Roman" w:hAnsi="Times New Roman" w:cs="Times New Roman"/>
                <w:bCs/>
                <w:i/>
                <w:sz w:val="24"/>
                <w:szCs w:val="24"/>
              </w:rPr>
            </w:pPr>
          </w:p>
        </w:tc>
      </w:tr>
    </w:tbl>
    <w:p w14:paraId="3D3AB3D7" w14:textId="3F37FB8F" w:rsidR="005C6D65" w:rsidRPr="00647520" w:rsidRDefault="005C6D65" w:rsidP="00E12C93">
      <w:pPr>
        <w:jc w:val="both"/>
        <w:rPr>
          <w:rFonts w:ascii="Times New Roman" w:hAnsi="Times New Roman" w:cs="Times New Roman"/>
          <w:i/>
          <w:iCs/>
          <w:smallCaps/>
          <w:sz w:val="24"/>
          <w:szCs w:val="24"/>
        </w:rPr>
      </w:pPr>
    </w:p>
    <w:p w14:paraId="38AC50C3" w14:textId="77777777" w:rsidR="005D52C4" w:rsidRPr="00647520" w:rsidRDefault="005D52C4" w:rsidP="005D52C4">
      <w:pPr>
        <w:rPr>
          <w:rFonts w:ascii="Times New Roman" w:hAnsi="Times New Roman" w:cs="Times New Roman"/>
        </w:rPr>
      </w:pPr>
    </w:p>
    <w:p w14:paraId="3530D37C" w14:textId="77777777" w:rsidR="00E12C93" w:rsidRPr="00647520" w:rsidRDefault="00E12C93" w:rsidP="005D52C4">
      <w:pPr>
        <w:rPr>
          <w:rFonts w:ascii="Times New Roman" w:hAnsi="Times New Roman" w:cs="Times New Roman"/>
        </w:rPr>
      </w:pPr>
    </w:p>
    <w:p w14:paraId="6FA83336" w14:textId="40A879FF" w:rsidR="002F3B96" w:rsidRPr="00647520" w:rsidRDefault="002F3B96" w:rsidP="002F3B96">
      <w:pPr>
        <w:pStyle w:val="Antrat1"/>
        <w:jc w:val="right"/>
        <w:rPr>
          <w:rFonts w:ascii="Times New Roman" w:hAnsi="Times New Roman" w:cs="Times New Roman"/>
          <w:b/>
          <w:bCs/>
          <w:sz w:val="24"/>
          <w:szCs w:val="24"/>
        </w:rPr>
      </w:pPr>
      <w:bookmarkStart w:id="66" w:name="_Toc209040021"/>
      <w:r w:rsidRPr="00647520">
        <w:rPr>
          <w:rFonts w:ascii="Times New Roman" w:hAnsi="Times New Roman" w:cs="Times New Roman"/>
          <w:b/>
          <w:bCs/>
          <w:sz w:val="24"/>
          <w:szCs w:val="24"/>
        </w:rPr>
        <w:t>Pirkimo sąlygų 5 priedas „Paslaugų sutarties projektas</w:t>
      </w:r>
      <w:r w:rsidR="00F258AF" w:rsidRPr="00647520">
        <w:rPr>
          <w:rFonts w:ascii="Times New Roman" w:hAnsi="Times New Roman" w:cs="Times New Roman"/>
          <w:b/>
          <w:bCs/>
          <w:sz w:val="24"/>
          <w:szCs w:val="24"/>
        </w:rPr>
        <w:t xml:space="preserve"> </w:t>
      </w:r>
      <w:r w:rsidRPr="00647520">
        <w:rPr>
          <w:rFonts w:ascii="Times New Roman" w:hAnsi="Times New Roman" w:cs="Times New Roman"/>
          <w:b/>
          <w:bCs/>
          <w:sz w:val="24"/>
          <w:szCs w:val="24"/>
        </w:rPr>
        <w:t>“</w:t>
      </w:r>
      <w:bookmarkEnd w:id="66"/>
      <w:r w:rsidRPr="00647520">
        <w:rPr>
          <w:rFonts w:ascii="Times New Roman" w:hAnsi="Times New Roman" w:cs="Times New Roman"/>
          <w:b/>
          <w:bCs/>
          <w:sz w:val="24"/>
          <w:szCs w:val="24"/>
        </w:rPr>
        <w:t xml:space="preserve"> </w:t>
      </w:r>
    </w:p>
    <w:p w14:paraId="22C1887E" w14:textId="77777777" w:rsidR="002F3B96" w:rsidRPr="00647520" w:rsidRDefault="002F3B96" w:rsidP="002F3B96">
      <w:pPr>
        <w:rPr>
          <w:rFonts w:ascii="Times New Roman" w:hAnsi="Times New Roman" w:cs="Times New Roman"/>
          <w:b/>
          <w:bCs/>
          <w:smallCaps/>
          <w:sz w:val="24"/>
          <w:szCs w:val="24"/>
        </w:rPr>
      </w:pPr>
    </w:p>
    <w:p w14:paraId="4EDB18D7" w14:textId="45DDB8D5" w:rsidR="00F258AF" w:rsidRPr="00647520" w:rsidRDefault="00F258AF" w:rsidP="00F258AF">
      <w:pPr>
        <w:pBdr>
          <w:bottom w:val="single" w:sz="12" w:space="1" w:color="auto"/>
        </w:pBdr>
        <w:tabs>
          <w:tab w:val="left" w:pos="810"/>
          <w:tab w:val="left" w:pos="990"/>
        </w:tabs>
        <w:spacing w:after="0" w:line="240" w:lineRule="auto"/>
        <w:jc w:val="center"/>
        <w:rPr>
          <w:rFonts w:ascii="Times New Roman" w:eastAsia="Calibri" w:hAnsi="Times New Roman" w:cs="Times New Roman"/>
          <w:i/>
          <w:iCs/>
          <w:sz w:val="24"/>
          <w:szCs w:val="24"/>
        </w:rPr>
      </w:pPr>
      <w:r w:rsidRPr="00647520">
        <w:rPr>
          <w:rFonts w:ascii="Times New Roman" w:eastAsia="Calibri" w:hAnsi="Times New Roman" w:cs="Times New Roman"/>
          <w:i/>
          <w:iCs/>
          <w:sz w:val="24"/>
          <w:szCs w:val="24"/>
        </w:rPr>
        <w:t>(Pridedama atskiras dokumentas</w:t>
      </w:r>
      <w:r w:rsidR="000F2CD6" w:rsidRPr="00647520">
        <w:rPr>
          <w:rFonts w:ascii="Times New Roman" w:eastAsia="Calibri" w:hAnsi="Times New Roman" w:cs="Times New Roman"/>
          <w:i/>
          <w:iCs/>
          <w:sz w:val="24"/>
          <w:szCs w:val="24"/>
        </w:rPr>
        <w:t xml:space="preserve"> bendrosios ir specialiosios sąlygos</w:t>
      </w:r>
      <w:r w:rsidRPr="00647520">
        <w:rPr>
          <w:rFonts w:ascii="Times New Roman" w:eastAsia="Calibri" w:hAnsi="Times New Roman" w:cs="Times New Roman"/>
          <w:i/>
          <w:iCs/>
          <w:sz w:val="24"/>
          <w:szCs w:val="24"/>
        </w:rPr>
        <w:t>)</w:t>
      </w:r>
    </w:p>
    <w:p w14:paraId="5C88FF15" w14:textId="77777777" w:rsidR="00E12C93" w:rsidRPr="00647520" w:rsidRDefault="00E12C93" w:rsidP="005D52C4">
      <w:pPr>
        <w:rPr>
          <w:rFonts w:ascii="Times New Roman" w:hAnsi="Times New Roman" w:cs="Times New Roman"/>
        </w:rPr>
      </w:pPr>
    </w:p>
    <w:p w14:paraId="7B6B5AC0" w14:textId="05ED2B45" w:rsidR="00E12C93" w:rsidRPr="00647520" w:rsidRDefault="00E12C93" w:rsidP="005D52C4">
      <w:pPr>
        <w:rPr>
          <w:rFonts w:ascii="Times New Roman" w:hAnsi="Times New Roman" w:cs="Times New Roman"/>
        </w:rPr>
      </w:pPr>
      <w:r w:rsidRPr="00647520">
        <w:rPr>
          <w:rFonts w:ascii="Times New Roman" w:hAnsi="Times New Roman" w:cs="Times New Roman"/>
        </w:rPr>
        <w:t>\</w:t>
      </w:r>
    </w:p>
    <w:p w14:paraId="68761781" w14:textId="72ADD42B" w:rsidR="000F7F5D" w:rsidRPr="00647520" w:rsidRDefault="00A75309" w:rsidP="00D3431B">
      <w:pPr>
        <w:pStyle w:val="Antrat1"/>
        <w:jc w:val="right"/>
        <w:rPr>
          <w:rFonts w:ascii="Times New Roman" w:hAnsi="Times New Roman" w:cs="Times New Roman"/>
          <w:b/>
          <w:bCs/>
          <w:sz w:val="24"/>
          <w:szCs w:val="24"/>
        </w:rPr>
      </w:pPr>
      <w:bookmarkStart w:id="67" w:name="_Toc209040022"/>
      <w:r w:rsidRPr="00647520">
        <w:rPr>
          <w:rFonts w:ascii="Times New Roman" w:hAnsi="Times New Roman" w:cs="Times New Roman"/>
          <w:b/>
          <w:bCs/>
          <w:sz w:val="24"/>
          <w:szCs w:val="24"/>
        </w:rPr>
        <w:t>Pirkimo s</w:t>
      </w:r>
      <w:r w:rsidR="000F7F5D" w:rsidRPr="00647520">
        <w:rPr>
          <w:rFonts w:ascii="Times New Roman" w:hAnsi="Times New Roman" w:cs="Times New Roman"/>
          <w:b/>
          <w:bCs/>
          <w:sz w:val="24"/>
          <w:szCs w:val="24"/>
        </w:rPr>
        <w:t xml:space="preserve">ąlygų </w:t>
      </w:r>
      <w:r w:rsidR="002F3B96" w:rsidRPr="00647520">
        <w:rPr>
          <w:rFonts w:ascii="Times New Roman" w:hAnsi="Times New Roman" w:cs="Times New Roman"/>
          <w:b/>
          <w:bCs/>
          <w:sz w:val="24"/>
          <w:szCs w:val="24"/>
        </w:rPr>
        <w:t>6</w:t>
      </w:r>
      <w:r w:rsidR="000F7F5D" w:rsidRPr="00647520">
        <w:rPr>
          <w:rFonts w:ascii="Times New Roman" w:hAnsi="Times New Roman" w:cs="Times New Roman"/>
          <w:b/>
          <w:bCs/>
          <w:sz w:val="24"/>
          <w:szCs w:val="24"/>
        </w:rPr>
        <w:t xml:space="preserve"> priedas „EBVPD“</w:t>
      </w:r>
      <w:bookmarkEnd w:id="67"/>
      <w:r w:rsidR="000F7F5D" w:rsidRPr="00647520">
        <w:rPr>
          <w:rFonts w:ascii="Times New Roman" w:hAnsi="Times New Roman" w:cs="Times New Roman"/>
          <w:b/>
          <w:bCs/>
          <w:sz w:val="24"/>
          <w:szCs w:val="24"/>
        </w:rPr>
        <w:t xml:space="preserve"> </w:t>
      </w:r>
    </w:p>
    <w:p w14:paraId="15708FB3" w14:textId="77777777" w:rsidR="000F7F5D" w:rsidRPr="00647520" w:rsidRDefault="000F7F5D" w:rsidP="000F7F5D">
      <w:pPr>
        <w:rPr>
          <w:rFonts w:ascii="Times New Roman" w:hAnsi="Times New Roman" w:cs="Times New Roman"/>
          <w:b/>
          <w:bCs/>
          <w:smallCaps/>
          <w:sz w:val="24"/>
          <w:szCs w:val="24"/>
        </w:rPr>
      </w:pPr>
    </w:p>
    <w:p w14:paraId="1A4585B8" w14:textId="3C17AF87" w:rsidR="000F7F5D" w:rsidRPr="00647520" w:rsidRDefault="000F7F5D" w:rsidP="000F7F5D">
      <w:pPr>
        <w:pStyle w:val="Paantrat"/>
        <w:jc w:val="center"/>
        <w:rPr>
          <w:rFonts w:ascii="Times New Roman" w:hAnsi="Times New Roman" w:cs="Times New Roman"/>
          <w:b/>
          <w:bCs/>
          <w:smallCaps/>
          <w:sz w:val="24"/>
          <w:szCs w:val="24"/>
        </w:rPr>
      </w:pPr>
      <w:r w:rsidRPr="00647520">
        <w:rPr>
          <w:rFonts w:ascii="Times New Roman" w:hAnsi="Times New Roman" w:cs="Times New Roman"/>
          <w:b/>
          <w:bCs/>
          <w:sz w:val="24"/>
          <w:szCs w:val="24"/>
        </w:rPr>
        <w:t>EUROPOS BENDRASIS VIEŠŲJŲ PIRKIMŲ DOKUMENTAS</w:t>
      </w:r>
    </w:p>
    <w:p w14:paraId="4342EE83" w14:textId="46FB67D2" w:rsidR="00AD6F2A" w:rsidRPr="00647520" w:rsidRDefault="000F7F5D" w:rsidP="00AD6F2A">
      <w:pPr>
        <w:jc w:val="center"/>
        <w:rPr>
          <w:rFonts w:ascii="Times New Roman" w:hAnsi="Times New Roman" w:cs="Times New Roman"/>
          <w:sz w:val="24"/>
          <w:szCs w:val="24"/>
        </w:rPr>
      </w:pPr>
      <w:r w:rsidRPr="00647520">
        <w:rPr>
          <w:rFonts w:ascii="Times New Roman" w:hAnsi="Times New Roman" w:cs="Times New Roman"/>
          <w:sz w:val="24"/>
          <w:szCs w:val="24"/>
        </w:rPr>
        <w:t>„Europos bendrasis viešųjų pirkimų dokumentas (EBVPD)“</w:t>
      </w:r>
      <w:r w:rsidR="00AD6F2A" w:rsidRPr="00647520">
        <w:rPr>
          <w:rFonts w:ascii="Times New Roman" w:hAnsi="Times New Roman" w:cs="Times New Roman"/>
          <w:sz w:val="24"/>
          <w:szCs w:val="24"/>
        </w:rPr>
        <w:t xml:space="preserve"> )“ pateikiamas .</w:t>
      </w:r>
      <w:proofErr w:type="spellStart"/>
      <w:r w:rsidR="00AD6F2A" w:rsidRPr="00647520">
        <w:rPr>
          <w:rFonts w:ascii="Times New Roman" w:hAnsi="Times New Roman" w:cs="Times New Roman"/>
          <w:sz w:val="24"/>
          <w:szCs w:val="24"/>
        </w:rPr>
        <w:t>xml</w:t>
      </w:r>
      <w:proofErr w:type="spellEnd"/>
      <w:r w:rsidR="00AD6F2A" w:rsidRPr="00647520">
        <w:rPr>
          <w:rFonts w:ascii="Times New Roman" w:hAnsi="Times New Roman" w:cs="Times New Roman"/>
          <w:sz w:val="24"/>
          <w:szCs w:val="24"/>
        </w:rPr>
        <w:t xml:space="preserve"> formatu.</w:t>
      </w:r>
    </w:p>
    <w:p w14:paraId="7827A674" w14:textId="79C4E271" w:rsidR="000F7F5D" w:rsidRPr="00647520" w:rsidRDefault="000F7F5D" w:rsidP="00801E5C">
      <w:pPr>
        <w:jc w:val="center"/>
        <w:rPr>
          <w:rFonts w:ascii="Times New Roman" w:hAnsi="Times New Roman" w:cs="Times New Roman"/>
          <w:sz w:val="24"/>
          <w:szCs w:val="24"/>
        </w:rPr>
      </w:pPr>
    </w:p>
    <w:p w14:paraId="24299C57" w14:textId="77777777" w:rsidR="000F7F5D" w:rsidRPr="00647520" w:rsidRDefault="000F7F5D" w:rsidP="000F7F5D">
      <w:pPr>
        <w:jc w:val="center"/>
        <w:rPr>
          <w:rFonts w:ascii="Times New Roman" w:hAnsi="Times New Roman" w:cs="Times New Roman"/>
          <w:smallCaps/>
          <w:sz w:val="24"/>
          <w:szCs w:val="24"/>
        </w:rPr>
      </w:pPr>
      <w:r w:rsidRPr="00647520">
        <w:rPr>
          <w:rFonts w:ascii="Times New Roman" w:hAnsi="Times New Roman" w:cs="Times New Roman"/>
          <w:smallCaps/>
          <w:sz w:val="24"/>
          <w:szCs w:val="24"/>
        </w:rPr>
        <w:t>__________</w:t>
      </w:r>
    </w:p>
    <w:p w14:paraId="0BBA8E6F" w14:textId="4AD6AFC2" w:rsidR="00E12C93" w:rsidRPr="00647520" w:rsidRDefault="00E12C93" w:rsidP="00E12C93">
      <w:pPr>
        <w:jc w:val="both"/>
        <w:rPr>
          <w:rFonts w:ascii="Times New Roman" w:hAnsi="Times New Roman" w:cs="Times New Roman"/>
          <w:b/>
          <w:bCs/>
          <w:i/>
          <w:iCs/>
          <w:smallCaps/>
          <w:sz w:val="24"/>
          <w:szCs w:val="24"/>
        </w:rPr>
      </w:pPr>
    </w:p>
    <w:p w14:paraId="3CB27913" w14:textId="77777777" w:rsidR="00D159AD" w:rsidRPr="00647520" w:rsidRDefault="00D159AD" w:rsidP="00E12C93">
      <w:pPr>
        <w:jc w:val="both"/>
        <w:rPr>
          <w:rFonts w:ascii="Times New Roman" w:hAnsi="Times New Roman" w:cs="Times New Roman"/>
          <w:b/>
          <w:bCs/>
          <w:i/>
          <w:iCs/>
          <w:smallCaps/>
          <w:sz w:val="24"/>
          <w:szCs w:val="24"/>
        </w:rPr>
      </w:pPr>
    </w:p>
    <w:p w14:paraId="7879A1C7" w14:textId="77777777" w:rsidR="00D159AD" w:rsidRPr="00647520" w:rsidRDefault="00D159AD" w:rsidP="00E12C93">
      <w:pPr>
        <w:jc w:val="both"/>
        <w:rPr>
          <w:rFonts w:ascii="Times New Roman" w:hAnsi="Times New Roman" w:cs="Times New Roman"/>
          <w:b/>
          <w:bCs/>
          <w:i/>
          <w:iCs/>
          <w:smallCaps/>
          <w:sz w:val="24"/>
          <w:szCs w:val="24"/>
        </w:rPr>
      </w:pPr>
    </w:p>
    <w:p w14:paraId="5406319C" w14:textId="77777777" w:rsidR="00D159AD" w:rsidRPr="00647520" w:rsidRDefault="00D159AD" w:rsidP="00E12C93">
      <w:pPr>
        <w:jc w:val="both"/>
        <w:rPr>
          <w:rFonts w:ascii="Times New Roman" w:hAnsi="Times New Roman" w:cs="Times New Roman"/>
          <w:b/>
          <w:bCs/>
          <w:i/>
          <w:iCs/>
          <w:smallCaps/>
          <w:sz w:val="24"/>
          <w:szCs w:val="24"/>
        </w:rPr>
      </w:pPr>
    </w:p>
    <w:p w14:paraId="75D75141" w14:textId="77777777" w:rsidR="00D159AD" w:rsidRDefault="00D159AD" w:rsidP="00E12C93">
      <w:pPr>
        <w:jc w:val="both"/>
        <w:rPr>
          <w:rFonts w:ascii="Times New Roman" w:hAnsi="Times New Roman" w:cs="Times New Roman"/>
          <w:b/>
          <w:bCs/>
          <w:i/>
          <w:iCs/>
          <w:smallCaps/>
          <w:sz w:val="24"/>
          <w:szCs w:val="24"/>
        </w:rPr>
      </w:pPr>
    </w:p>
    <w:p w14:paraId="335D2A33" w14:textId="77777777" w:rsidR="00273894" w:rsidRDefault="00273894" w:rsidP="00E12C93">
      <w:pPr>
        <w:jc w:val="both"/>
        <w:rPr>
          <w:rFonts w:ascii="Times New Roman" w:hAnsi="Times New Roman" w:cs="Times New Roman"/>
          <w:b/>
          <w:bCs/>
          <w:i/>
          <w:iCs/>
          <w:smallCaps/>
          <w:sz w:val="24"/>
          <w:szCs w:val="24"/>
        </w:rPr>
      </w:pPr>
    </w:p>
    <w:p w14:paraId="6A8334B2" w14:textId="77777777" w:rsidR="00273894" w:rsidRDefault="00273894" w:rsidP="00E12C93">
      <w:pPr>
        <w:jc w:val="both"/>
        <w:rPr>
          <w:rFonts w:ascii="Times New Roman" w:hAnsi="Times New Roman" w:cs="Times New Roman"/>
          <w:b/>
          <w:bCs/>
          <w:i/>
          <w:iCs/>
          <w:smallCaps/>
          <w:sz w:val="24"/>
          <w:szCs w:val="24"/>
        </w:rPr>
      </w:pPr>
    </w:p>
    <w:p w14:paraId="224BB714" w14:textId="77777777" w:rsidR="00273894" w:rsidRDefault="00273894" w:rsidP="00E12C93">
      <w:pPr>
        <w:jc w:val="both"/>
        <w:rPr>
          <w:rFonts w:ascii="Times New Roman" w:hAnsi="Times New Roman" w:cs="Times New Roman"/>
          <w:b/>
          <w:bCs/>
          <w:i/>
          <w:iCs/>
          <w:smallCaps/>
          <w:sz w:val="24"/>
          <w:szCs w:val="24"/>
        </w:rPr>
      </w:pPr>
    </w:p>
    <w:p w14:paraId="23A2637F" w14:textId="77777777" w:rsidR="00273894" w:rsidRPr="00647520" w:rsidRDefault="00273894" w:rsidP="00E12C93">
      <w:pPr>
        <w:jc w:val="both"/>
        <w:rPr>
          <w:rFonts w:ascii="Times New Roman" w:hAnsi="Times New Roman" w:cs="Times New Roman"/>
          <w:b/>
          <w:bCs/>
          <w:i/>
          <w:iCs/>
          <w:smallCaps/>
          <w:sz w:val="24"/>
          <w:szCs w:val="24"/>
        </w:rPr>
      </w:pPr>
    </w:p>
    <w:p w14:paraId="1192966C" w14:textId="77777777" w:rsidR="00D159AD" w:rsidRPr="00647520" w:rsidRDefault="00D159AD" w:rsidP="00E12C93">
      <w:pPr>
        <w:jc w:val="both"/>
        <w:rPr>
          <w:rFonts w:ascii="Times New Roman" w:hAnsi="Times New Roman" w:cs="Times New Roman"/>
          <w:b/>
          <w:bCs/>
          <w:i/>
          <w:iCs/>
          <w:smallCaps/>
          <w:sz w:val="24"/>
          <w:szCs w:val="24"/>
        </w:rPr>
      </w:pPr>
    </w:p>
    <w:p w14:paraId="5F797FB6" w14:textId="5BF16037" w:rsidR="000F7F5D" w:rsidRPr="00647520" w:rsidRDefault="000F7F5D" w:rsidP="00570338">
      <w:pPr>
        <w:pStyle w:val="Antrat1"/>
        <w:jc w:val="right"/>
        <w:rPr>
          <w:rFonts w:ascii="Times New Roman" w:hAnsi="Times New Roman" w:cs="Times New Roman"/>
          <w:b/>
          <w:bCs/>
          <w:sz w:val="24"/>
          <w:szCs w:val="24"/>
        </w:rPr>
      </w:pPr>
      <w:r w:rsidRPr="00647520">
        <w:rPr>
          <w:rFonts w:ascii="Times New Roman" w:eastAsiaTheme="minorHAnsi" w:hAnsi="Times New Roman" w:cs="Times New Roman"/>
        </w:rPr>
        <w:lastRenderedPageBreak/>
        <w:tab/>
      </w:r>
      <w:bookmarkStart w:id="68" w:name="_Toc209040023"/>
      <w:r w:rsidRPr="00647520">
        <w:rPr>
          <w:rFonts w:ascii="Times New Roman" w:hAnsi="Times New Roman" w:cs="Times New Roman"/>
          <w:b/>
          <w:bCs/>
          <w:sz w:val="24"/>
          <w:szCs w:val="24"/>
        </w:rPr>
        <w:t xml:space="preserve">Pirkimo sąlygų </w:t>
      </w:r>
      <w:r w:rsidR="002F3B96" w:rsidRPr="00647520">
        <w:rPr>
          <w:rFonts w:ascii="Times New Roman" w:hAnsi="Times New Roman" w:cs="Times New Roman"/>
          <w:b/>
          <w:bCs/>
          <w:sz w:val="24"/>
          <w:szCs w:val="24"/>
        </w:rPr>
        <w:t>7</w:t>
      </w:r>
      <w:r w:rsidRPr="00647520">
        <w:rPr>
          <w:rFonts w:ascii="Times New Roman" w:hAnsi="Times New Roman" w:cs="Times New Roman"/>
          <w:b/>
          <w:bCs/>
          <w:sz w:val="24"/>
          <w:szCs w:val="24"/>
        </w:rPr>
        <w:t xml:space="preserve"> priedas „Pasiūlymo forma“</w:t>
      </w:r>
      <w:bookmarkEnd w:id="68"/>
    </w:p>
    <w:p w14:paraId="13B84CF8" w14:textId="4D26EE78" w:rsidR="00D65482" w:rsidRPr="00647520" w:rsidRDefault="00D65482" w:rsidP="00D65482">
      <w:pPr>
        <w:spacing w:line="240" w:lineRule="auto"/>
        <w:jc w:val="center"/>
        <w:rPr>
          <w:rFonts w:ascii="Times New Roman" w:hAnsi="Times New Roman" w:cs="Times New Roman"/>
        </w:rPr>
      </w:pPr>
    </w:p>
    <w:p w14:paraId="71392274" w14:textId="77777777" w:rsidR="002169C1" w:rsidRPr="00647520" w:rsidRDefault="002169C1" w:rsidP="002169C1">
      <w:pPr>
        <w:ind w:right="-178"/>
        <w:jc w:val="center"/>
        <w:rPr>
          <w:rFonts w:ascii="Times New Roman" w:hAnsi="Times New Roman" w:cs="Times New Roman"/>
          <w:sz w:val="20"/>
          <w:szCs w:val="16"/>
          <w:highlight w:val="lightGray"/>
        </w:rPr>
      </w:pPr>
      <w:r w:rsidRPr="00647520">
        <w:rPr>
          <w:rFonts w:ascii="Times New Roman" w:hAnsi="Times New Roman" w:cs="Times New Roman"/>
          <w:sz w:val="20"/>
          <w:szCs w:val="16"/>
          <w:highlight w:val="lightGray"/>
        </w:rPr>
        <w:t>(Tiekėjo pavadinimas)</w:t>
      </w:r>
    </w:p>
    <w:p w14:paraId="37EBB573" w14:textId="77777777" w:rsidR="002169C1" w:rsidRPr="00647520" w:rsidRDefault="002169C1" w:rsidP="002169C1">
      <w:pPr>
        <w:ind w:right="-178"/>
        <w:jc w:val="center"/>
        <w:rPr>
          <w:rFonts w:ascii="Times New Roman" w:hAnsi="Times New Roman" w:cs="Times New Roman"/>
          <w:sz w:val="20"/>
          <w:szCs w:val="16"/>
        </w:rPr>
      </w:pPr>
      <w:r w:rsidRPr="00647520">
        <w:rPr>
          <w:rFonts w:ascii="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5537E5" w14:textId="0635D259" w:rsidR="002169C1" w:rsidRPr="00647520" w:rsidRDefault="002169C1" w:rsidP="002169C1">
      <w:pPr>
        <w:widowControl w:val="0"/>
        <w:tabs>
          <w:tab w:val="center" w:pos="2520"/>
        </w:tabs>
        <w:jc w:val="both"/>
        <w:rPr>
          <w:rFonts w:ascii="Times New Roman" w:hAnsi="Times New Roman" w:cs="Times New Roman"/>
          <w:szCs w:val="22"/>
          <w:u w:val="single"/>
        </w:rPr>
      </w:pPr>
      <w:r w:rsidRPr="00647520">
        <w:rPr>
          <w:rFonts w:ascii="Times New Roman" w:hAnsi="Times New Roman" w:cs="Times New Roman"/>
          <w:szCs w:val="22"/>
          <w:u w:val="single"/>
        </w:rPr>
        <w:t>Anykščių rajono savivaldybės administracijai</w:t>
      </w:r>
      <w:r w:rsidR="00D159AD" w:rsidRPr="00647520">
        <w:rPr>
          <w:rFonts w:ascii="Times New Roman" w:hAnsi="Times New Roman" w:cs="Times New Roman"/>
          <w:szCs w:val="22"/>
          <w:u w:val="single"/>
        </w:rPr>
        <w:t xml:space="preserve"> (Savivaldybės CPO)</w:t>
      </w:r>
    </w:p>
    <w:p w14:paraId="344E408E" w14:textId="77777777" w:rsidR="002169C1" w:rsidRPr="00647520" w:rsidRDefault="002169C1" w:rsidP="002169C1">
      <w:pPr>
        <w:widowControl w:val="0"/>
        <w:tabs>
          <w:tab w:val="center" w:pos="2520"/>
        </w:tabs>
        <w:jc w:val="both"/>
        <w:rPr>
          <w:rFonts w:ascii="Times New Roman" w:hAnsi="Times New Roman" w:cs="Times New Roman"/>
          <w:sz w:val="20"/>
          <w:szCs w:val="20"/>
        </w:rPr>
      </w:pPr>
      <w:r w:rsidRPr="00647520">
        <w:rPr>
          <w:rFonts w:ascii="Times New Roman" w:hAnsi="Times New Roman" w:cs="Times New Roman"/>
          <w:sz w:val="20"/>
          <w:szCs w:val="20"/>
        </w:rPr>
        <w:t xml:space="preserve"> (Adresatas (centrinė perkančioji organizacija))</w:t>
      </w:r>
    </w:p>
    <w:p w14:paraId="1E9ABE74" w14:textId="77777777" w:rsidR="002169C1" w:rsidRPr="00647520" w:rsidRDefault="002169C1" w:rsidP="00D159AD">
      <w:pPr>
        <w:spacing w:after="0" w:line="240" w:lineRule="auto"/>
        <w:jc w:val="center"/>
        <w:rPr>
          <w:rFonts w:ascii="Times New Roman" w:hAnsi="Times New Roman" w:cs="Times New Roman"/>
          <w:b/>
        </w:rPr>
      </w:pPr>
      <w:r w:rsidRPr="00647520">
        <w:rPr>
          <w:rFonts w:ascii="Times New Roman" w:hAnsi="Times New Roman" w:cs="Times New Roman"/>
          <w:b/>
        </w:rPr>
        <w:t>PASIŪLYMAS</w:t>
      </w:r>
    </w:p>
    <w:p w14:paraId="2CD4D0E3" w14:textId="77777777" w:rsidR="002169C1" w:rsidRPr="00647520" w:rsidRDefault="002169C1" w:rsidP="00D159AD">
      <w:pPr>
        <w:shd w:val="clear" w:color="auto" w:fill="FFFFFF"/>
        <w:spacing w:after="0" w:line="240" w:lineRule="auto"/>
        <w:jc w:val="center"/>
        <w:rPr>
          <w:rFonts w:ascii="Times New Roman" w:eastAsiaTheme="minorHAnsi" w:hAnsi="Times New Roman" w:cs="Times New Roman"/>
          <w:b/>
          <w:bCs/>
          <w:color w:val="000000" w:themeColor="text1"/>
        </w:rPr>
      </w:pPr>
      <w:r w:rsidRPr="00647520">
        <w:rPr>
          <w:rFonts w:ascii="Times New Roman" w:eastAsiaTheme="minorHAnsi" w:hAnsi="Times New Roman" w:cs="Times New Roman"/>
          <w:b/>
          <w:bCs/>
          <w:color w:val="000000" w:themeColor="text1"/>
        </w:rPr>
        <w:t xml:space="preserve">ANYKŠČIŲ RAJONO SOCIALINIŲ PASLAUGŲ CENTRO </w:t>
      </w:r>
    </w:p>
    <w:p w14:paraId="6F50484D" w14:textId="77777777" w:rsidR="002169C1" w:rsidRPr="00647520" w:rsidRDefault="002169C1" w:rsidP="00D159AD">
      <w:pPr>
        <w:shd w:val="clear" w:color="auto" w:fill="FFFFFF"/>
        <w:spacing w:after="0" w:line="240" w:lineRule="auto"/>
        <w:jc w:val="center"/>
        <w:rPr>
          <w:rFonts w:ascii="Times New Roman" w:eastAsiaTheme="minorHAnsi" w:hAnsi="Times New Roman" w:cs="Times New Roman"/>
          <w:b/>
          <w:bCs/>
          <w:color w:val="000000" w:themeColor="text1"/>
        </w:rPr>
      </w:pPr>
      <w:r w:rsidRPr="00647520">
        <w:rPr>
          <w:rFonts w:ascii="Times New Roman" w:eastAsiaTheme="minorHAnsi" w:hAnsi="Times New Roman" w:cs="Times New Roman"/>
          <w:b/>
          <w:bCs/>
          <w:color w:val="000000" w:themeColor="text1"/>
        </w:rPr>
        <w:t xml:space="preserve">STRUKTŪRINIO PADALINIO DIENOS CENTRO </w:t>
      </w:r>
    </w:p>
    <w:p w14:paraId="46F34E9D" w14:textId="14417282" w:rsidR="002169C1" w:rsidRPr="00647520" w:rsidRDefault="002169C1" w:rsidP="00D159AD">
      <w:pPr>
        <w:shd w:val="clear" w:color="auto" w:fill="FFFFFF"/>
        <w:spacing w:after="0" w:line="240" w:lineRule="auto"/>
        <w:jc w:val="center"/>
        <w:rPr>
          <w:rFonts w:ascii="Times New Roman" w:eastAsiaTheme="minorHAnsi" w:hAnsi="Times New Roman" w:cs="Times New Roman"/>
          <w:b/>
          <w:bCs/>
          <w:color w:val="000000" w:themeColor="text1"/>
        </w:rPr>
      </w:pPr>
      <w:r w:rsidRPr="00647520">
        <w:rPr>
          <w:rFonts w:ascii="Times New Roman" w:eastAsiaTheme="minorHAnsi" w:hAnsi="Times New Roman" w:cs="Times New Roman"/>
          <w:b/>
          <w:bCs/>
          <w:color w:val="000000" w:themeColor="text1"/>
        </w:rPr>
        <w:t xml:space="preserve">ASMENŲ SU NEGALIA </w:t>
      </w:r>
    </w:p>
    <w:p w14:paraId="63BC92A2" w14:textId="0D26EBBE" w:rsidR="002169C1" w:rsidRPr="00647520" w:rsidRDefault="002169C1" w:rsidP="00D159AD">
      <w:pPr>
        <w:shd w:val="clear" w:color="auto" w:fill="FFFFFF"/>
        <w:spacing w:after="0" w:line="240" w:lineRule="auto"/>
        <w:jc w:val="center"/>
        <w:rPr>
          <w:rFonts w:ascii="Times New Roman" w:hAnsi="Times New Roman" w:cs="Times New Roman"/>
          <w:b/>
          <w:caps/>
        </w:rPr>
      </w:pPr>
      <w:r w:rsidRPr="00647520">
        <w:rPr>
          <w:rFonts w:ascii="Times New Roman" w:eastAsiaTheme="minorHAnsi" w:hAnsi="Times New Roman" w:cs="Times New Roman"/>
          <w:b/>
          <w:bCs/>
          <w:color w:val="000000" w:themeColor="text1"/>
        </w:rPr>
        <w:t xml:space="preserve"> MAITINIMO PASLAUGŲ </w:t>
      </w:r>
      <w:r w:rsidRPr="00647520">
        <w:rPr>
          <w:rFonts w:ascii="Times New Roman" w:eastAsia="Calibri" w:hAnsi="Times New Roman" w:cs="Times New Roman"/>
          <w:b/>
        </w:rPr>
        <w:t>PIRKIMUI</w:t>
      </w:r>
      <w:r w:rsidRPr="00647520">
        <w:rPr>
          <w:rFonts w:ascii="Times New Roman" w:hAnsi="Times New Roman" w:cs="Times New Roman"/>
          <w:b/>
          <w:caps/>
        </w:rPr>
        <w:t xml:space="preserve"> </w:t>
      </w:r>
    </w:p>
    <w:p w14:paraId="2C7B8F4B" w14:textId="77777777" w:rsidR="002169C1" w:rsidRPr="00647520" w:rsidRDefault="002169C1" w:rsidP="002169C1">
      <w:pPr>
        <w:shd w:val="clear" w:color="auto" w:fill="FFFFFF"/>
        <w:jc w:val="center"/>
        <w:rPr>
          <w:rFonts w:ascii="Times New Roman" w:hAnsi="Times New Roman" w:cs="Times New Roman"/>
          <w:b/>
          <w:bCs/>
          <w:color w:val="000000"/>
        </w:rPr>
      </w:pPr>
      <w:r w:rsidRPr="00647520">
        <w:rPr>
          <w:rFonts w:ascii="Times New Roman" w:hAnsi="Times New Roman" w:cs="Times New Roman"/>
        </w:rPr>
        <w:t>______2025</w:t>
      </w:r>
      <w:r w:rsidRPr="00647520">
        <w:rPr>
          <w:rFonts w:ascii="Times New Roman" w:hAnsi="Times New Roman" w:cs="Times New Roman"/>
          <w:highlight w:val="lightGray"/>
        </w:rPr>
        <w:t>-</w:t>
      </w:r>
      <w:r w:rsidRPr="00647520">
        <w:rPr>
          <w:rFonts w:ascii="Times New Roman" w:hAnsi="Times New Roman" w:cs="Times New Roman"/>
          <w:color w:val="00B050"/>
          <w:highlight w:val="lightGray"/>
        </w:rPr>
        <w:t>00-00</w:t>
      </w:r>
      <w:r w:rsidRPr="00647520">
        <w:rPr>
          <w:rFonts w:ascii="Times New Roman" w:hAnsi="Times New Roman" w:cs="Times New Roman"/>
          <w:b/>
          <w:bCs/>
          <w:color w:val="00B050"/>
        </w:rPr>
        <w:t xml:space="preserve"> </w:t>
      </w:r>
      <w:r w:rsidRPr="00647520">
        <w:rPr>
          <w:rFonts w:ascii="Times New Roman" w:hAnsi="Times New Roman" w:cs="Times New Roman"/>
        </w:rPr>
        <w:t>Nr.______</w:t>
      </w:r>
    </w:p>
    <w:p w14:paraId="1B34F5B5" w14:textId="597F6396" w:rsidR="002169C1" w:rsidRPr="00647520" w:rsidRDefault="002169C1" w:rsidP="002169C1">
      <w:pPr>
        <w:shd w:val="clear" w:color="auto" w:fill="FFFFFF"/>
        <w:jc w:val="center"/>
        <w:rPr>
          <w:rFonts w:ascii="Times New Roman" w:hAnsi="Times New Roman" w:cs="Times New Roman"/>
          <w:bCs/>
          <w:color w:val="000000"/>
          <w:sz w:val="20"/>
          <w:szCs w:val="20"/>
        </w:rPr>
      </w:pPr>
      <w:r w:rsidRPr="00647520">
        <w:rPr>
          <w:rFonts w:ascii="Times New Roman" w:hAnsi="Times New Roman" w:cs="Times New Roman"/>
          <w:bCs/>
          <w:color w:val="000000"/>
          <w:sz w:val="20"/>
          <w:szCs w:val="20"/>
        </w:rPr>
        <w:t>_______</w:t>
      </w:r>
    </w:p>
    <w:p w14:paraId="59C2E2D7" w14:textId="77777777" w:rsidR="002169C1" w:rsidRPr="00647520" w:rsidRDefault="002169C1" w:rsidP="002169C1">
      <w:pPr>
        <w:shd w:val="clear" w:color="auto" w:fill="FFFFFF"/>
        <w:jc w:val="center"/>
        <w:rPr>
          <w:rFonts w:ascii="Times New Roman" w:hAnsi="Times New Roman" w:cs="Times New Roman"/>
          <w:bCs/>
          <w:color w:val="000000"/>
          <w:sz w:val="24"/>
          <w:szCs w:val="24"/>
        </w:rPr>
      </w:pPr>
      <w:r w:rsidRPr="00647520">
        <w:rPr>
          <w:rFonts w:ascii="Times New Roman" w:hAnsi="Times New Roman" w:cs="Times New Roman"/>
          <w:bCs/>
          <w:color w:val="000000"/>
          <w:sz w:val="24"/>
          <w:szCs w:val="24"/>
        </w:rPr>
        <w:t>(Sudarymo vieta)</w:t>
      </w:r>
    </w:p>
    <w:p w14:paraId="54CA63B2" w14:textId="77777777" w:rsidR="00536EC1" w:rsidRPr="00647520" w:rsidRDefault="00536EC1" w:rsidP="00536EC1">
      <w:pPr>
        <w:shd w:val="clear" w:color="auto" w:fill="FFFFFF"/>
        <w:rPr>
          <w:rFonts w:ascii="Times New Roman" w:hAnsi="Times New Roman" w:cs="Times New Roman"/>
          <w:b/>
          <w:bCs/>
          <w:i/>
          <w:color w:val="000000"/>
          <w:sz w:val="24"/>
          <w:szCs w:val="24"/>
        </w:rPr>
      </w:pPr>
      <w:r w:rsidRPr="00647520">
        <w:rPr>
          <w:rFonts w:ascii="Times New Roman" w:hAnsi="Times New Roman" w:cs="Times New Roman"/>
          <w:b/>
          <w:bCs/>
          <w:i/>
          <w:color w:val="000000"/>
          <w:sz w:val="24"/>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8"/>
        <w:gridCol w:w="4849"/>
      </w:tblGrid>
      <w:tr w:rsidR="00536EC1" w:rsidRPr="00647520" w14:paraId="76D3E2A8" w14:textId="77777777" w:rsidTr="00613B7B">
        <w:trPr>
          <w:trHeight w:val="623"/>
          <w:jc w:val="center"/>
        </w:trPr>
        <w:tc>
          <w:tcPr>
            <w:tcW w:w="4896" w:type="dxa"/>
            <w:shd w:val="clear" w:color="auto" w:fill="F2F2F2" w:themeFill="background1" w:themeFillShade="F2"/>
            <w:hideMark/>
          </w:tcPr>
          <w:p w14:paraId="735F8DAF" w14:textId="77777777" w:rsidR="00536EC1" w:rsidRPr="00647520" w:rsidRDefault="00536EC1" w:rsidP="00613B7B">
            <w:pPr>
              <w:snapToGrid w:val="0"/>
              <w:jc w:val="both"/>
              <w:rPr>
                <w:rFonts w:ascii="Times New Roman" w:hAnsi="Times New Roman" w:cs="Times New Roman"/>
                <w:i/>
                <w:color w:val="000000"/>
                <w:sz w:val="24"/>
                <w:szCs w:val="24"/>
              </w:rPr>
            </w:pPr>
            <w:r w:rsidRPr="00647520">
              <w:rPr>
                <w:rFonts w:ascii="Times New Roman" w:hAnsi="Times New Roman" w:cs="Times New Roman"/>
                <w:color w:val="000000"/>
                <w:sz w:val="24"/>
                <w:szCs w:val="24"/>
              </w:rPr>
              <w:t xml:space="preserve">Tiekėjo pavadinimas </w:t>
            </w:r>
            <w:r w:rsidRPr="00647520">
              <w:rPr>
                <w:rFonts w:ascii="Times New Roman" w:hAnsi="Times New Roman" w:cs="Times New Roman"/>
                <w:i/>
                <w:color w:val="000000"/>
                <w:sz w:val="24"/>
                <w:szCs w:val="24"/>
              </w:rPr>
              <w:t xml:space="preserve">/Jeigu dalyvauja ūkio subjektų grupė, </w:t>
            </w:r>
            <w:r w:rsidRPr="00647520">
              <w:rPr>
                <w:rFonts w:ascii="Times New Roman" w:hAnsi="Times New Roman" w:cs="Times New Roman"/>
                <w:i/>
                <w:iCs/>
                <w:sz w:val="24"/>
                <w:szCs w:val="24"/>
              </w:rPr>
              <w:t>veikianti pagal jungtinės veiklos (partnerystės) sutartį,</w:t>
            </w:r>
            <w:r w:rsidRPr="00647520">
              <w:rPr>
                <w:rFonts w:ascii="Times New Roman" w:hAnsi="Times New Roman" w:cs="Times New Roman"/>
                <w:i/>
                <w:color w:val="000000"/>
                <w:sz w:val="24"/>
                <w:szCs w:val="24"/>
              </w:rPr>
              <w:t xml:space="preserve"> surašomi visi dalyvių pavadinimai/</w:t>
            </w:r>
          </w:p>
        </w:tc>
        <w:tc>
          <w:tcPr>
            <w:tcW w:w="4969" w:type="dxa"/>
          </w:tcPr>
          <w:p w14:paraId="33CB739A" w14:textId="77777777" w:rsidR="00536EC1" w:rsidRPr="00647520" w:rsidRDefault="00536EC1" w:rsidP="00613B7B">
            <w:pPr>
              <w:snapToGrid w:val="0"/>
              <w:jc w:val="both"/>
              <w:rPr>
                <w:rFonts w:ascii="Times New Roman" w:hAnsi="Times New Roman" w:cs="Times New Roman"/>
                <w:color w:val="000000"/>
                <w:sz w:val="24"/>
                <w:szCs w:val="24"/>
              </w:rPr>
            </w:pPr>
          </w:p>
          <w:p w14:paraId="1F1EACB2" w14:textId="77777777" w:rsidR="00536EC1" w:rsidRPr="00647520" w:rsidRDefault="00536EC1" w:rsidP="00613B7B">
            <w:pPr>
              <w:jc w:val="both"/>
              <w:rPr>
                <w:rFonts w:ascii="Times New Roman" w:hAnsi="Times New Roman" w:cs="Times New Roman"/>
                <w:color w:val="000000"/>
                <w:sz w:val="24"/>
                <w:szCs w:val="24"/>
              </w:rPr>
            </w:pPr>
          </w:p>
        </w:tc>
      </w:tr>
      <w:tr w:rsidR="00536EC1" w:rsidRPr="00647520" w14:paraId="064D1F16" w14:textId="77777777" w:rsidTr="00613B7B">
        <w:trPr>
          <w:jc w:val="center"/>
        </w:trPr>
        <w:tc>
          <w:tcPr>
            <w:tcW w:w="4896" w:type="dxa"/>
            <w:shd w:val="clear" w:color="auto" w:fill="F2F2F2" w:themeFill="background1" w:themeFillShade="F2"/>
            <w:hideMark/>
          </w:tcPr>
          <w:p w14:paraId="39AB3780" w14:textId="77777777" w:rsidR="00536EC1" w:rsidRPr="00647520" w:rsidRDefault="00536EC1" w:rsidP="00613B7B">
            <w:pPr>
              <w:snapToGrid w:val="0"/>
              <w:jc w:val="both"/>
              <w:rPr>
                <w:rFonts w:ascii="Times New Roman" w:hAnsi="Times New Roman" w:cs="Times New Roman"/>
                <w:i/>
                <w:color w:val="000000"/>
                <w:sz w:val="24"/>
                <w:szCs w:val="24"/>
              </w:rPr>
            </w:pPr>
            <w:r w:rsidRPr="00647520">
              <w:rPr>
                <w:rFonts w:ascii="Times New Roman" w:hAnsi="Times New Roman" w:cs="Times New Roman"/>
                <w:color w:val="000000"/>
                <w:sz w:val="24"/>
                <w:szCs w:val="24"/>
              </w:rPr>
              <w:t xml:space="preserve">Tiekėjo adresas </w:t>
            </w:r>
            <w:r w:rsidRPr="00647520">
              <w:rPr>
                <w:rFonts w:ascii="Times New Roman" w:hAnsi="Times New Roman" w:cs="Times New Roman"/>
                <w:i/>
                <w:color w:val="000000"/>
                <w:sz w:val="24"/>
                <w:szCs w:val="24"/>
              </w:rPr>
              <w:t>/Jeigu dalyvauja ūkio subjektų grupė, surašomi visi dalyvių adresai/</w:t>
            </w:r>
          </w:p>
        </w:tc>
        <w:tc>
          <w:tcPr>
            <w:tcW w:w="4969" w:type="dxa"/>
          </w:tcPr>
          <w:p w14:paraId="787CF5B3" w14:textId="77777777" w:rsidR="00536EC1" w:rsidRPr="00647520" w:rsidRDefault="00536EC1" w:rsidP="00613B7B">
            <w:pPr>
              <w:snapToGrid w:val="0"/>
              <w:jc w:val="both"/>
              <w:rPr>
                <w:rFonts w:ascii="Times New Roman" w:hAnsi="Times New Roman" w:cs="Times New Roman"/>
                <w:color w:val="000000"/>
                <w:sz w:val="24"/>
                <w:szCs w:val="24"/>
              </w:rPr>
            </w:pPr>
          </w:p>
          <w:p w14:paraId="6CEAC9D0" w14:textId="77777777" w:rsidR="00536EC1" w:rsidRPr="00647520" w:rsidRDefault="00536EC1" w:rsidP="00613B7B">
            <w:pPr>
              <w:jc w:val="both"/>
              <w:rPr>
                <w:rFonts w:ascii="Times New Roman" w:hAnsi="Times New Roman" w:cs="Times New Roman"/>
                <w:color w:val="000000"/>
                <w:sz w:val="24"/>
                <w:szCs w:val="24"/>
              </w:rPr>
            </w:pPr>
          </w:p>
        </w:tc>
      </w:tr>
      <w:tr w:rsidR="00536EC1" w:rsidRPr="00647520" w14:paraId="6FEBE9FA" w14:textId="77777777" w:rsidTr="00613B7B">
        <w:trPr>
          <w:trHeight w:hRule="exact" w:val="333"/>
          <w:jc w:val="center"/>
        </w:trPr>
        <w:tc>
          <w:tcPr>
            <w:tcW w:w="4896" w:type="dxa"/>
            <w:shd w:val="clear" w:color="auto" w:fill="F2F2F2" w:themeFill="background1" w:themeFillShade="F2"/>
            <w:hideMark/>
          </w:tcPr>
          <w:p w14:paraId="57AE3F78" w14:textId="77777777" w:rsidR="00536EC1" w:rsidRPr="00647520" w:rsidRDefault="00536EC1" w:rsidP="00613B7B">
            <w:pPr>
              <w:snapToGrid w:val="0"/>
              <w:jc w:val="both"/>
              <w:rPr>
                <w:rFonts w:ascii="Times New Roman" w:hAnsi="Times New Roman" w:cs="Times New Roman"/>
                <w:color w:val="000000"/>
                <w:sz w:val="24"/>
                <w:szCs w:val="24"/>
              </w:rPr>
            </w:pPr>
            <w:r w:rsidRPr="00647520">
              <w:rPr>
                <w:rFonts w:ascii="Times New Roman" w:hAnsi="Times New Roman" w:cs="Times New Roman"/>
                <w:color w:val="000000"/>
                <w:sz w:val="24"/>
                <w:szCs w:val="24"/>
              </w:rPr>
              <w:t>Už pasiūlymą atsakingo asmens vardas, pavardė</w:t>
            </w:r>
          </w:p>
        </w:tc>
        <w:tc>
          <w:tcPr>
            <w:tcW w:w="4969" w:type="dxa"/>
          </w:tcPr>
          <w:p w14:paraId="52C5CC70" w14:textId="77777777" w:rsidR="00536EC1" w:rsidRPr="00647520" w:rsidRDefault="00536EC1" w:rsidP="00613B7B">
            <w:pPr>
              <w:snapToGrid w:val="0"/>
              <w:jc w:val="both"/>
              <w:rPr>
                <w:rFonts w:ascii="Times New Roman" w:hAnsi="Times New Roman" w:cs="Times New Roman"/>
                <w:color w:val="000000"/>
                <w:sz w:val="24"/>
                <w:szCs w:val="24"/>
              </w:rPr>
            </w:pPr>
          </w:p>
          <w:p w14:paraId="0940C978" w14:textId="77777777" w:rsidR="00536EC1" w:rsidRPr="00647520" w:rsidRDefault="00536EC1" w:rsidP="00613B7B">
            <w:pPr>
              <w:snapToGrid w:val="0"/>
              <w:jc w:val="both"/>
              <w:rPr>
                <w:rFonts w:ascii="Times New Roman" w:hAnsi="Times New Roman" w:cs="Times New Roman"/>
                <w:color w:val="000000"/>
                <w:sz w:val="24"/>
                <w:szCs w:val="24"/>
              </w:rPr>
            </w:pPr>
          </w:p>
          <w:p w14:paraId="157DBFD6" w14:textId="77777777" w:rsidR="00536EC1" w:rsidRPr="00647520" w:rsidRDefault="00536EC1" w:rsidP="00613B7B">
            <w:pPr>
              <w:snapToGrid w:val="0"/>
              <w:jc w:val="both"/>
              <w:rPr>
                <w:rFonts w:ascii="Times New Roman" w:hAnsi="Times New Roman" w:cs="Times New Roman"/>
                <w:color w:val="000000"/>
                <w:sz w:val="24"/>
                <w:szCs w:val="24"/>
              </w:rPr>
            </w:pPr>
          </w:p>
          <w:p w14:paraId="143533E9" w14:textId="77777777" w:rsidR="00536EC1" w:rsidRPr="00647520" w:rsidRDefault="00536EC1" w:rsidP="00613B7B">
            <w:pPr>
              <w:snapToGrid w:val="0"/>
              <w:jc w:val="both"/>
              <w:rPr>
                <w:rFonts w:ascii="Times New Roman" w:hAnsi="Times New Roman" w:cs="Times New Roman"/>
                <w:color w:val="000000"/>
                <w:sz w:val="24"/>
                <w:szCs w:val="24"/>
              </w:rPr>
            </w:pPr>
          </w:p>
          <w:p w14:paraId="581529D7" w14:textId="77777777" w:rsidR="00536EC1" w:rsidRPr="00647520" w:rsidRDefault="00536EC1" w:rsidP="00613B7B">
            <w:pPr>
              <w:snapToGrid w:val="0"/>
              <w:jc w:val="both"/>
              <w:rPr>
                <w:rFonts w:ascii="Times New Roman" w:hAnsi="Times New Roman" w:cs="Times New Roman"/>
                <w:color w:val="000000"/>
                <w:sz w:val="24"/>
                <w:szCs w:val="24"/>
              </w:rPr>
            </w:pPr>
          </w:p>
          <w:p w14:paraId="3EF2FFC9" w14:textId="77777777" w:rsidR="00536EC1" w:rsidRPr="00647520" w:rsidRDefault="00536EC1" w:rsidP="00613B7B">
            <w:pPr>
              <w:snapToGrid w:val="0"/>
              <w:jc w:val="both"/>
              <w:rPr>
                <w:rFonts w:ascii="Times New Roman" w:hAnsi="Times New Roman" w:cs="Times New Roman"/>
                <w:color w:val="000000"/>
                <w:sz w:val="24"/>
                <w:szCs w:val="24"/>
              </w:rPr>
            </w:pPr>
          </w:p>
          <w:p w14:paraId="0B4BA454" w14:textId="77777777" w:rsidR="00536EC1" w:rsidRPr="00647520" w:rsidRDefault="00536EC1" w:rsidP="00613B7B">
            <w:pPr>
              <w:snapToGrid w:val="0"/>
              <w:jc w:val="both"/>
              <w:rPr>
                <w:rFonts w:ascii="Times New Roman" w:hAnsi="Times New Roman" w:cs="Times New Roman"/>
                <w:color w:val="000000"/>
                <w:sz w:val="24"/>
                <w:szCs w:val="24"/>
              </w:rPr>
            </w:pPr>
          </w:p>
        </w:tc>
      </w:tr>
      <w:tr w:rsidR="00536EC1" w:rsidRPr="00647520" w14:paraId="3B48E1BF" w14:textId="77777777" w:rsidTr="00613B7B">
        <w:trPr>
          <w:trHeight w:val="403"/>
          <w:jc w:val="center"/>
        </w:trPr>
        <w:tc>
          <w:tcPr>
            <w:tcW w:w="4896" w:type="dxa"/>
            <w:shd w:val="clear" w:color="auto" w:fill="F2F2F2" w:themeFill="background1" w:themeFillShade="F2"/>
            <w:hideMark/>
          </w:tcPr>
          <w:p w14:paraId="487C1641" w14:textId="77777777" w:rsidR="00536EC1" w:rsidRPr="00647520" w:rsidRDefault="00536EC1" w:rsidP="00613B7B">
            <w:pPr>
              <w:snapToGrid w:val="0"/>
              <w:jc w:val="both"/>
              <w:rPr>
                <w:rFonts w:ascii="Times New Roman" w:hAnsi="Times New Roman" w:cs="Times New Roman"/>
                <w:color w:val="000000"/>
                <w:sz w:val="24"/>
                <w:szCs w:val="24"/>
              </w:rPr>
            </w:pPr>
            <w:r w:rsidRPr="00647520">
              <w:rPr>
                <w:rFonts w:ascii="Times New Roman" w:hAnsi="Times New Roman" w:cs="Times New Roman"/>
                <w:color w:val="000000"/>
                <w:sz w:val="24"/>
                <w:szCs w:val="24"/>
              </w:rPr>
              <w:t>Telefono numeris</w:t>
            </w:r>
          </w:p>
        </w:tc>
        <w:tc>
          <w:tcPr>
            <w:tcW w:w="4969" w:type="dxa"/>
          </w:tcPr>
          <w:p w14:paraId="5B6E8DF5" w14:textId="77777777" w:rsidR="00536EC1" w:rsidRPr="00647520" w:rsidRDefault="00536EC1" w:rsidP="00613B7B">
            <w:pPr>
              <w:jc w:val="both"/>
              <w:rPr>
                <w:rFonts w:ascii="Times New Roman" w:hAnsi="Times New Roman" w:cs="Times New Roman"/>
                <w:color w:val="000000"/>
                <w:sz w:val="24"/>
                <w:szCs w:val="24"/>
              </w:rPr>
            </w:pPr>
          </w:p>
        </w:tc>
      </w:tr>
      <w:tr w:rsidR="00536EC1" w:rsidRPr="00647520" w14:paraId="7569DD80" w14:textId="77777777" w:rsidTr="00613B7B">
        <w:trPr>
          <w:trHeight w:val="293"/>
          <w:jc w:val="center"/>
        </w:trPr>
        <w:tc>
          <w:tcPr>
            <w:tcW w:w="4896" w:type="dxa"/>
            <w:shd w:val="clear" w:color="auto" w:fill="F2F2F2" w:themeFill="background1" w:themeFillShade="F2"/>
            <w:hideMark/>
          </w:tcPr>
          <w:p w14:paraId="76092BE2" w14:textId="77777777" w:rsidR="00536EC1" w:rsidRPr="00647520" w:rsidRDefault="00536EC1" w:rsidP="00613B7B">
            <w:pPr>
              <w:snapToGrid w:val="0"/>
              <w:jc w:val="both"/>
              <w:rPr>
                <w:rFonts w:ascii="Times New Roman" w:hAnsi="Times New Roman" w:cs="Times New Roman"/>
                <w:color w:val="000000"/>
                <w:sz w:val="24"/>
                <w:szCs w:val="24"/>
              </w:rPr>
            </w:pPr>
            <w:r w:rsidRPr="00647520">
              <w:rPr>
                <w:rFonts w:ascii="Times New Roman" w:hAnsi="Times New Roman" w:cs="Times New Roman"/>
                <w:color w:val="000000"/>
                <w:sz w:val="24"/>
                <w:szCs w:val="24"/>
              </w:rPr>
              <w:t>El. pašto adresas</w:t>
            </w:r>
          </w:p>
        </w:tc>
        <w:tc>
          <w:tcPr>
            <w:tcW w:w="4969" w:type="dxa"/>
          </w:tcPr>
          <w:p w14:paraId="58E57297" w14:textId="77777777" w:rsidR="00536EC1" w:rsidRPr="00647520" w:rsidRDefault="00536EC1" w:rsidP="00613B7B">
            <w:pPr>
              <w:jc w:val="both"/>
              <w:rPr>
                <w:rFonts w:ascii="Times New Roman" w:hAnsi="Times New Roman" w:cs="Times New Roman"/>
                <w:color w:val="000000"/>
                <w:sz w:val="24"/>
                <w:szCs w:val="24"/>
              </w:rPr>
            </w:pPr>
          </w:p>
        </w:tc>
      </w:tr>
    </w:tbl>
    <w:p w14:paraId="7436D146" w14:textId="77777777" w:rsidR="00536EC1" w:rsidRPr="00647520" w:rsidRDefault="00536EC1" w:rsidP="00536EC1">
      <w:pPr>
        <w:jc w:val="both"/>
        <w:rPr>
          <w:rFonts w:ascii="Times New Roman" w:hAnsi="Times New Roman" w:cs="Times New Roman"/>
          <w:i/>
          <w:color w:val="000000"/>
          <w:spacing w:val="-4"/>
          <w:sz w:val="24"/>
          <w:szCs w:val="24"/>
        </w:rPr>
      </w:pPr>
      <w:r w:rsidRPr="00647520">
        <w:rPr>
          <w:rFonts w:ascii="Times New Roman" w:hAnsi="Times New Roman" w:cs="Times New Roman"/>
          <w:b/>
          <w:i/>
          <w:color w:val="000000"/>
          <w:sz w:val="24"/>
          <w:szCs w:val="24"/>
        </w:rPr>
        <w:t xml:space="preserve">2 lentelė </w:t>
      </w:r>
      <w:r w:rsidRPr="00647520">
        <w:rPr>
          <w:rFonts w:ascii="Times New Roman" w:hAnsi="Times New Roman" w:cs="Times New Roman"/>
          <w:i/>
          <w:color w:val="000000"/>
          <w:spacing w:val="-4"/>
          <w:sz w:val="24"/>
          <w:szCs w:val="24"/>
        </w:rPr>
        <w:t>/Pastaba. Pildoma, jei žinoma,  subtiekėjas (-ai)/</w:t>
      </w:r>
    </w:p>
    <w:tbl>
      <w:tblPr>
        <w:tblW w:w="5000" w:type="pct"/>
        <w:jc w:val="center"/>
        <w:tblLayout w:type="fixed"/>
        <w:tblLook w:val="04A0" w:firstRow="1" w:lastRow="0" w:firstColumn="1" w:lastColumn="0" w:noHBand="0" w:noVBand="1"/>
      </w:tblPr>
      <w:tblGrid>
        <w:gridCol w:w="4906"/>
        <w:gridCol w:w="4721"/>
      </w:tblGrid>
      <w:tr w:rsidR="00536EC1" w:rsidRPr="00647520" w14:paraId="2C843781" w14:textId="77777777" w:rsidTr="00613B7B">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6076F6D" w14:textId="77777777" w:rsidR="00536EC1" w:rsidRPr="00647520" w:rsidRDefault="00536EC1" w:rsidP="00613B7B">
            <w:pPr>
              <w:snapToGrid w:val="0"/>
              <w:rPr>
                <w:rFonts w:ascii="Times New Roman" w:hAnsi="Times New Roman" w:cs="Times New Roman"/>
                <w:color w:val="000000"/>
                <w:sz w:val="24"/>
                <w:szCs w:val="24"/>
              </w:rPr>
            </w:pPr>
            <w:r w:rsidRPr="00647520">
              <w:rPr>
                <w:rFonts w:ascii="Times New Roman" w:hAnsi="Times New Roman" w:cs="Times New Roman"/>
                <w:color w:val="000000"/>
                <w:spacing w:val="-4"/>
                <w:sz w:val="24"/>
                <w:szCs w:val="24"/>
              </w:rPr>
              <w:t xml:space="preserve">Jei žinomas - subtiekėjo (-ų), </w:t>
            </w:r>
            <w:r w:rsidRPr="00647520">
              <w:rPr>
                <w:rFonts w:ascii="Times New Roman" w:hAnsi="Times New Roman" w:cs="Times New Roman"/>
                <w:color w:val="000000"/>
                <w:sz w:val="24"/>
                <w:szCs w:val="24"/>
              </w:rPr>
              <w:t>pavadinimas (-ai)</w:t>
            </w:r>
          </w:p>
          <w:p w14:paraId="164A9253" w14:textId="77777777" w:rsidR="00536EC1" w:rsidRPr="00647520" w:rsidRDefault="00536EC1" w:rsidP="00613B7B">
            <w:pPr>
              <w:snapToGrid w:val="0"/>
              <w:rPr>
                <w:rFonts w:ascii="Times New Roman" w:hAnsi="Times New Roman" w:cs="Times New Roman"/>
                <w:color w:val="000000"/>
                <w:spacing w:val="-4"/>
                <w:sz w:val="24"/>
                <w:szCs w:val="24"/>
              </w:rPr>
            </w:pPr>
            <w:r w:rsidRPr="00647520">
              <w:rPr>
                <w:rFonts w:ascii="Times New Roman" w:hAnsi="Times New Roman" w:cs="Times New Roman"/>
                <w:i/>
                <w:iCs/>
                <w:sz w:val="24"/>
                <w:szCs w:val="24"/>
              </w:rPr>
              <w:t xml:space="preserve">(tiekėjo pirkimo sutarties vykdymui pasitelkiamas trečiasis asmuo, </w:t>
            </w:r>
            <w:r w:rsidRPr="00647520">
              <w:rPr>
                <w:rFonts w:ascii="Times New Roman" w:hAnsi="Times New Roman" w:cs="Times New Roman"/>
                <w:i/>
                <w:iCs/>
                <w:sz w:val="24"/>
                <w:szCs w:val="24"/>
                <w:u w:val="single"/>
              </w:rPr>
              <w:t>kurio kvalifikacija tiekėjas nesiremia</w:t>
            </w:r>
            <w:r w:rsidRPr="00647520">
              <w:rPr>
                <w:rFonts w:ascii="Times New Roman" w:hAnsi="Times New Roman" w:cs="Times New Roman"/>
                <w:i/>
                <w:iCs/>
                <w:sz w:val="24"/>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5DC3904" w14:textId="77777777" w:rsidR="00536EC1" w:rsidRPr="00647520" w:rsidRDefault="00536EC1" w:rsidP="00613B7B">
            <w:pPr>
              <w:snapToGrid w:val="0"/>
              <w:jc w:val="both"/>
              <w:rPr>
                <w:rFonts w:ascii="Times New Roman" w:hAnsi="Times New Roman" w:cs="Times New Roman"/>
                <w:color w:val="000000"/>
                <w:sz w:val="24"/>
                <w:szCs w:val="24"/>
                <w:lang w:eastAsia="zh-CN"/>
              </w:rPr>
            </w:pPr>
          </w:p>
        </w:tc>
      </w:tr>
      <w:tr w:rsidR="00536EC1" w:rsidRPr="00647520" w14:paraId="4B91363A" w14:textId="77777777" w:rsidTr="00613B7B">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67521CAA" w14:textId="77777777" w:rsidR="00536EC1" w:rsidRPr="00647520" w:rsidRDefault="00536EC1" w:rsidP="00613B7B">
            <w:pPr>
              <w:snapToGrid w:val="0"/>
              <w:rPr>
                <w:rFonts w:ascii="Times New Roman" w:hAnsi="Times New Roman" w:cs="Times New Roman"/>
                <w:color w:val="000000"/>
                <w:sz w:val="24"/>
                <w:szCs w:val="24"/>
              </w:rPr>
            </w:pPr>
            <w:r w:rsidRPr="00647520">
              <w:rPr>
                <w:rFonts w:ascii="Times New Roman" w:hAnsi="Times New Roman" w:cs="Times New Roman"/>
                <w:color w:val="000000"/>
                <w:spacing w:val="-4"/>
                <w:sz w:val="24"/>
                <w:szCs w:val="24"/>
              </w:rPr>
              <w:t xml:space="preserve">Ūkio subjekto </w:t>
            </w:r>
            <w:r w:rsidRPr="00647520">
              <w:rPr>
                <w:rFonts w:ascii="Times New Roman" w:hAnsi="Times New Roman" w:cs="Times New Roman"/>
                <w:color w:val="000000"/>
                <w:sz w:val="24"/>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54228690" w14:textId="77777777" w:rsidR="00536EC1" w:rsidRPr="00647520" w:rsidRDefault="00536EC1" w:rsidP="00613B7B">
            <w:pPr>
              <w:snapToGrid w:val="0"/>
              <w:jc w:val="both"/>
              <w:rPr>
                <w:rFonts w:ascii="Times New Roman" w:hAnsi="Times New Roman" w:cs="Times New Roman"/>
                <w:color w:val="000000"/>
                <w:sz w:val="24"/>
                <w:szCs w:val="24"/>
                <w:lang w:eastAsia="zh-CN"/>
              </w:rPr>
            </w:pPr>
          </w:p>
        </w:tc>
      </w:tr>
      <w:tr w:rsidR="00536EC1" w:rsidRPr="00647520" w14:paraId="31E346ED" w14:textId="77777777" w:rsidTr="00613B7B">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CDA28D6" w14:textId="77777777" w:rsidR="00536EC1" w:rsidRPr="00647520" w:rsidRDefault="00536EC1" w:rsidP="00613B7B">
            <w:pPr>
              <w:snapToGrid w:val="0"/>
              <w:rPr>
                <w:rFonts w:ascii="Times New Roman" w:hAnsi="Times New Roman" w:cs="Times New Roman"/>
                <w:color w:val="000000"/>
                <w:sz w:val="24"/>
                <w:szCs w:val="24"/>
                <w:lang w:eastAsia="zh-CN"/>
              </w:rPr>
            </w:pPr>
            <w:r w:rsidRPr="00647520">
              <w:rPr>
                <w:rFonts w:ascii="Times New Roman" w:hAnsi="Times New Roman" w:cs="Times New Roman"/>
                <w:color w:val="000000"/>
                <w:spacing w:val="-4"/>
                <w:sz w:val="24"/>
                <w:szCs w:val="24"/>
              </w:rPr>
              <w:lastRenderedPageBreak/>
              <w:t>Jei žinomas - subrangovo (-ų), subtiekėjo (-ų), subteikėjo (</w:t>
            </w:r>
            <w:r w:rsidRPr="00647520">
              <w:rPr>
                <w:rFonts w:ascii="Times New Roman" w:hAnsi="Times New Roman" w:cs="Times New Roman"/>
                <w:color w:val="000000"/>
                <w:spacing w:val="-4"/>
                <w:sz w:val="24"/>
                <w:szCs w:val="24"/>
              </w:rPr>
              <w:noBreakHyphen/>
              <w:t>ų),</w:t>
            </w:r>
            <w:r w:rsidRPr="00647520">
              <w:rPr>
                <w:rFonts w:ascii="Times New Roman" w:hAnsi="Times New Roman" w:cs="Times New Roman"/>
                <w:color w:val="000000"/>
                <w:sz w:val="24"/>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85D6471" w14:textId="77777777" w:rsidR="00536EC1" w:rsidRPr="00647520" w:rsidRDefault="00536EC1" w:rsidP="00613B7B">
            <w:pPr>
              <w:snapToGrid w:val="0"/>
              <w:jc w:val="both"/>
              <w:rPr>
                <w:rFonts w:ascii="Times New Roman" w:hAnsi="Times New Roman" w:cs="Times New Roman"/>
                <w:color w:val="000000"/>
                <w:sz w:val="24"/>
                <w:szCs w:val="24"/>
                <w:lang w:eastAsia="zh-CN"/>
              </w:rPr>
            </w:pPr>
          </w:p>
        </w:tc>
      </w:tr>
      <w:tr w:rsidR="00536EC1" w:rsidRPr="00647520" w14:paraId="7856ADF4" w14:textId="77777777" w:rsidTr="00613B7B">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7724BFF2" w14:textId="77777777" w:rsidR="00536EC1" w:rsidRPr="00647520" w:rsidRDefault="00536EC1" w:rsidP="00613B7B">
            <w:pPr>
              <w:snapToGrid w:val="0"/>
              <w:rPr>
                <w:rFonts w:ascii="Times New Roman" w:hAnsi="Times New Roman" w:cs="Times New Roman"/>
                <w:color w:val="000000"/>
                <w:sz w:val="24"/>
                <w:szCs w:val="24"/>
                <w:lang w:eastAsia="zh-CN"/>
              </w:rPr>
            </w:pPr>
            <w:r w:rsidRPr="00647520">
              <w:rPr>
                <w:rFonts w:ascii="Times New Roman" w:hAnsi="Times New Roman" w:cs="Times New Roman"/>
                <w:color w:val="000000"/>
                <w:sz w:val="24"/>
                <w:szCs w:val="24"/>
              </w:rPr>
              <w:t>Įsipareigojimų dalis (nurodant konkrečius pagal pirkimo sutartį prisiimamus įsipareigojimus, jų vertę Eur arba dalį procentais), kuriai ketinama pasitelkti ūkio subjektą; jei žinoma - subtiekėją (-</w:t>
            </w:r>
            <w:proofErr w:type="spellStart"/>
            <w:r w:rsidRPr="00647520">
              <w:rPr>
                <w:rFonts w:ascii="Times New Roman" w:hAnsi="Times New Roman" w:cs="Times New Roman"/>
                <w:color w:val="000000"/>
                <w:sz w:val="24"/>
                <w:szCs w:val="24"/>
              </w:rPr>
              <w:t>us</w:t>
            </w:r>
            <w:proofErr w:type="spellEnd"/>
            <w:r w:rsidRPr="00647520">
              <w:rPr>
                <w:rFonts w:ascii="Times New Roman" w:hAnsi="Times New Roman" w:cs="Times New Roman"/>
                <w:color w:val="000000"/>
                <w:sz w:val="24"/>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57E49C8D" w14:textId="77777777" w:rsidR="00536EC1" w:rsidRPr="00647520" w:rsidRDefault="00536EC1" w:rsidP="00613B7B">
            <w:pPr>
              <w:snapToGrid w:val="0"/>
              <w:jc w:val="both"/>
              <w:rPr>
                <w:rFonts w:ascii="Times New Roman" w:hAnsi="Times New Roman" w:cs="Times New Roman"/>
                <w:color w:val="000000"/>
                <w:sz w:val="24"/>
                <w:szCs w:val="24"/>
                <w:lang w:eastAsia="zh-CN"/>
              </w:rPr>
            </w:pPr>
          </w:p>
        </w:tc>
      </w:tr>
    </w:tbl>
    <w:p w14:paraId="6E695BFB" w14:textId="77777777" w:rsidR="002169C1" w:rsidRPr="00647520" w:rsidRDefault="002169C1" w:rsidP="002169C1">
      <w:pPr>
        <w:ind w:left="-142" w:firstLine="709"/>
        <w:jc w:val="both"/>
        <w:rPr>
          <w:rFonts w:ascii="Times New Roman" w:hAnsi="Times New Roman" w:cs="Times New Roman"/>
        </w:rPr>
      </w:pPr>
    </w:p>
    <w:p w14:paraId="2132D3F3" w14:textId="77777777" w:rsidR="000F2CD6" w:rsidRPr="00647520" w:rsidRDefault="000F2CD6" w:rsidP="00536EC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jc w:val="both"/>
        <w:rPr>
          <w:rFonts w:ascii="Times New Roman" w:hAnsi="Times New Roman" w:cs="Times New Roman"/>
          <w:color w:val="000000"/>
          <w:kern w:val="2"/>
          <w:sz w:val="24"/>
          <w:szCs w:val="24"/>
          <w:lang w:eastAsia="hi-IN" w:bidi="hi-IN"/>
        </w:rPr>
      </w:pPr>
      <w:r w:rsidRPr="00647520">
        <w:rPr>
          <w:rFonts w:ascii="Times New Roman" w:hAnsi="Times New Roman" w:cs="Times New Roman"/>
          <w:color w:val="000000"/>
          <w:kern w:val="2"/>
          <w:sz w:val="24"/>
          <w:szCs w:val="24"/>
          <w:lang w:eastAsia="hi-IN" w:bidi="hi-IN"/>
        </w:rPr>
        <w:t>Šiuo pasiūlymu pažymime, kad sutinkame su visomis pirkimo sąlygomis, nustatytomis supaprastinto atviro konkurso sąlygose:</w:t>
      </w:r>
    </w:p>
    <w:p w14:paraId="35F9DB15" w14:textId="77777777" w:rsidR="000F2CD6" w:rsidRPr="00647520" w:rsidRDefault="000F2CD6" w:rsidP="00536EC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jc w:val="both"/>
        <w:rPr>
          <w:rFonts w:ascii="Times New Roman" w:hAnsi="Times New Roman" w:cs="Times New Roman"/>
          <w:color w:val="000000"/>
          <w:kern w:val="2"/>
          <w:sz w:val="24"/>
          <w:szCs w:val="24"/>
          <w:lang w:eastAsia="hi-IN" w:bidi="hi-IN"/>
        </w:rPr>
      </w:pPr>
      <w:r w:rsidRPr="00647520">
        <w:rPr>
          <w:rFonts w:ascii="Times New Roman" w:hAnsi="Times New Roman" w:cs="Times New Roman"/>
          <w:color w:val="000000"/>
          <w:kern w:val="2"/>
          <w:sz w:val="24"/>
          <w:szCs w:val="24"/>
          <w:lang w:eastAsia="hi-IN" w:bidi="hi-IN"/>
        </w:rPr>
        <w:tab/>
        <w:t>1) paskelbus Centrinėje viešųjų pirkimų informacinėje sistemoje (CVP IS) adresu:</w:t>
      </w:r>
      <w:r w:rsidRPr="00647520">
        <w:rPr>
          <w:rFonts w:ascii="Times New Roman" w:hAnsi="Times New Roman" w:cs="Times New Roman"/>
          <w:sz w:val="24"/>
          <w:szCs w:val="24"/>
        </w:rPr>
        <w:t xml:space="preserve"> </w:t>
      </w:r>
      <w:r w:rsidRPr="00647520">
        <w:rPr>
          <w:rFonts w:ascii="Times New Roman" w:hAnsi="Times New Roman" w:cs="Times New Roman"/>
          <w:color w:val="000000"/>
          <w:kern w:val="2"/>
          <w:sz w:val="24"/>
          <w:szCs w:val="24"/>
          <w:lang w:eastAsia="hi-IN" w:bidi="hi-IN"/>
        </w:rPr>
        <w:t>https://viesiejipirkimai.lt/epps/home.do</w:t>
      </w:r>
    </w:p>
    <w:p w14:paraId="4D568B3F" w14:textId="77777777" w:rsidR="000F2CD6" w:rsidRPr="00647520" w:rsidRDefault="000F2CD6" w:rsidP="00536EC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jc w:val="both"/>
        <w:rPr>
          <w:rFonts w:ascii="Times New Roman" w:hAnsi="Times New Roman" w:cs="Times New Roman"/>
          <w:color w:val="000000"/>
          <w:kern w:val="2"/>
          <w:sz w:val="24"/>
          <w:szCs w:val="24"/>
          <w:lang w:eastAsia="hi-IN" w:bidi="hi-IN"/>
        </w:rPr>
      </w:pPr>
      <w:r w:rsidRPr="00647520">
        <w:rPr>
          <w:rFonts w:ascii="Times New Roman" w:hAnsi="Times New Roman" w:cs="Times New Roman"/>
          <w:color w:val="000000"/>
          <w:kern w:val="2"/>
          <w:sz w:val="24"/>
          <w:szCs w:val="24"/>
          <w:lang w:eastAsia="hi-IN" w:bidi="hi-IN"/>
        </w:rPr>
        <w:t xml:space="preserve"> </w:t>
      </w:r>
      <w:r w:rsidRPr="00647520">
        <w:rPr>
          <w:rFonts w:ascii="Times New Roman" w:hAnsi="Times New Roman" w:cs="Times New Roman"/>
          <w:color w:val="000000"/>
          <w:kern w:val="2"/>
          <w:sz w:val="24"/>
          <w:szCs w:val="24"/>
          <w:lang w:eastAsia="hi-IN" w:bidi="hi-IN"/>
        </w:rPr>
        <w:tab/>
        <w:t xml:space="preserve">2) kituose pirkimo dokumentuose (jų paaiškinimuose, papildymuose).  </w:t>
      </w:r>
    </w:p>
    <w:p w14:paraId="5A80430A" w14:textId="77777777" w:rsidR="00536EC1" w:rsidRPr="00647520" w:rsidRDefault="00536EC1" w:rsidP="00536EC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jc w:val="both"/>
        <w:rPr>
          <w:rFonts w:ascii="Times New Roman" w:hAnsi="Times New Roman" w:cs="Times New Roman"/>
          <w:color w:val="000000"/>
          <w:kern w:val="2"/>
          <w:sz w:val="24"/>
          <w:szCs w:val="24"/>
          <w:lang w:eastAsia="hi-IN" w:bidi="hi-IN"/>
        </w:rPr>
      </w:pPr>
    </w:p>
    <w:p w14:paraId="62CD4211" w14:textId="77777777" w:rsidR="002169C1" w:rsidRPr="00647520" w:rsidRDefault="002169C1" w:rsidP="002169C1">
      <w:pPr>
        <w:jc w:val="both"/>
        <w:rPr>
          <w:rFonts w:ascii="Times New Roman" w:hAnsi="Times New Roman" w:cs="Times New Roman"/>
        </w:rPr>
      </w:pPr>
      <w:r w:rsidRPr="00647520">
        <w:rPr>
          <w:rFonts w:ascii="Times New Roman" w:hAnsi="Times New Roman" w:cs="Times New Roman"/>
        </w:rPr>
        <w:t>Mes siūlome šias paslaugas:</w:t>
      </w:r>
    </w:p>
    <w:p w14:paraId="4ECCF130" w14:textId="3DA38665" w:rsidR="00536EC1" w:rsidRPr="00647520" w:rsidRDefault="00536EC1" w:rsidP="002169C1">
      <w:pPr>
        <w:jc w:val="both"/>
        <w:rPr>
          <w:rFonts w:ascii="Times New Roman" w:hAnsi="Times New Roman" w:cs="Times New Roman"/>
        </w:rPr>
      </w:pPr>
      <w:r w:rsidRPr="00647520">
        <w:rPr>
          <w:rFonts w:ascii="Times New Roman" w:hAnsi="Times New Roman" w:cs="Times New Roman"/>
          <w:b/>
          <w:i/>
          <w:color w:val="000000"/>
          <w:sz w:val="24"/>
          <w:szCs w:val="24"/>
        </w:rPr>
        <w:t>3 lentelė</w:t>
      </w:r>
    </w:p>
    <w:tbl>
      <w:tblPr>
        <w:tblW w:w="9756" w:type="dxa"/>
        <w:tblInd w:w="20" w:type="dxa"/>
        <w:tblLook w:val="04A0" w:firstRow="1" w:lastRow="0" w:firstColumn="1" w:lastColumn="0" w:noHBand="0" w:noVBand="1"/>
      </w:tblPr>
      <w:tblGrid>
        <w:gridCol w:w="772"/>
        <w:gridCol w:w="3370"/>
        <w:gridCol w:w="911"/>
        <w:gridCol w:w="865"/>
        <w:gridCol w:w="858"/>
        <w:gridCol w:w="1549"/>
        <w:gridCol w:w="6"/>
        <w:gridCol w:w="1425"/>
      </w:tblGrid>
      <w:tr w:rsidR="002169C1" w:rsidRPr="00647520" w14:paraId="2F1550D8" w14:textId="77777777" w:rsidTr="006461D4">
        <w:trPr>
          <w:trHeight w:val="555"/>
        </w:trPr>
        <w:tc>
          <w:tcPr>
            <w:tcW w:w="772"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76C724B" w14:textId="77777777" w:rsidR="002169C1" w:rsidRPr="00647520" w:rsidRDefault="002169C1" w:rsidP="00825E72">
            <w:pPr>
              <w:jc w:val="center"/>
              <w:rPr>
                <w:rFonts w:ascii="Times New Roman" w:hAnsi="Times New Roman" w:cs="Times New Roman"/>
                <w:b/>
                <w:bCs/>
                <w:color w:val="000000"/>
              </w:rPr>
            </w:pPr>
            <w:r w:rsidRPr="00647520">
              <w:rPr>
                <w:rFonts w:ascii="Times New Roman" w:hAnsi="Times New Roman" w:cs="Times New Roman"/>
                <w:b/>
                <w:bCs/>
                <w:color w:val="000000"/>
              </w:rPr>
              <w:t>Eil. Nr.</w:t>
            </w:r>
          </w:p>
        </w:tc>
        <w:tc>
          <w:tcPr>
            <w:tcW w:w="3370" w:type="dxa"/>
            <w:vMerge w:val="restart"/>
            <w:tcBorders>
              <w:top w:val="single" w:sz="4" w:space="0" w:color="auto"/>
              <w:left w:val="nil"/>
              <w:right w:val="single" w:sz="4" w:space="0" w:color="auto"/>
            </w:tcBorders>
            <w:shd w:val="clear" w:color="auto" w:fill="F2F2F2" w:themeFill="background1" w:themeFillShade="F2"/>
            <w:vAlign w:val="center"/>
            <w:hideMark/>
          </w:tcPr>
          <w:p w14:paraId="1669AB93" w14:textId="77777777" w:rsidR="002169C1" w:rsidRPr="00647520" w:rsidRDefault="002169C1" w:rsidP="00825E72">
            <w:pPr>
              <w:jc w:val="center"/>
              <w:rPr>
                <w:rFonts w:ascii="Times New Roman" w:hAnsi="Times New Roman" w:cs="Times New Roman"/>
                <w:b/>
                <w:bCs/>
                <w:color w:val="000000"/>
              </w:rPr>
            </w:pPr>
            <w:r w:rsidRPr="00647520">
              <w:rPr>
                <w:rFonts w:ascii="Times New Roman" w:hAnsi="Times New Roman" w:cs="Times New Roman"/>
                <w:b/>
                <w:bCs/>
                <w:color w:val="000000"/>
              </w:rPr>
              <w:t>Paslaugų pavadinimas</w:t>
            </w:r>
          </w:p>
        </w:tc>
        <w:tc>
          <w:tcPr>
            <w:tcW w:w="911" w:type="dxa"/>
            <w:vMerge w:val="restart"/>
            <w:tcBorders>
              <w:top w:val="single" w:sz="4" w:space="0" w:color="auto"/>
              <w:left w:val="nil"/>
              <w:right w:val="single" w:sz="4" w:space="0" w:color="auto"/>
            </w:tcBorders>
            <w:shd w:val="clear" w:color="auto" w:fill="F2F2F2" w:themeFill="background1" w:themeFillShade="F2"/>
            <w:vAlign w:val="center"/>
            <w:hideMark/>
          </w:tcPr>
          <w:p w14:paraId="6EE7D17C" w14:textId="77777777" w:rsidR="002169C1" w:rsidRPr="00647520" w:rsidRDefault="002169C1" w:rsidP="00825E72">
            <w:pPr>
              <w:jc w:val="center"/>
              <w:rPr>
                <w:rFonts w:ascii="Times New Roman" w:hAnsi="Times New Roman" w:cs="Times New Roman"/>
                <w:b/>
                <w:bCs/>
                <w:color w:val="000000"/>
              </w:rPr>
            </w:pPr>
            <w:r w:rsidRPr="00647520">
              <w:rPr>
                <w:rFonts w:ascii="Times New Roman" w:hAnsi="Times New Roman" w:cs="Times New Roman"/>
                <w:b/>
                <w:bCs/>
                <w:color w:val="000000"/>
              </w:rPr>
              <w:t>Mato vnt.</w:t>
            </w:r>
          </w:p>
        </w:tc>
        <w:tc>
          <w:tcPr>
            <w:tcW w:w="1723"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4E5C6CE5" w14:textId="77777777" w:rsidR="002169C1" w:rsidRPr="00647520" w:rsidRDefault="002169C1" w:rsidP="00825E72">
            <w:pPr>
              <w:jc w:val="center"/>
              <w:rPr>
                <w:rFonts w:ascii="Times New Roman" w:hAnsi="Times New Roman" w:cs="Times New Roman"/>
                <w:b/>
                <w:bCs/>
                <w:color w:val="000000"/>
              </w:rPr>
            </w:pPr>
            <w:r w:rsidRPr="00647520">
              <w:rPr>
                <w:rFonts w:ascii="Times New Roman" w:hAnsi="Times New Roman" w:cs="Times New Roman"/>
                <w:b/>
                <w:bCs/>
                <w:color w:val="000000"/>
              </w:rPr>
              <w:t>Įkainis mato vnt. Eur</w:t>
            </w:r>
          </w:p>
        </w:tc>
        <w:tc>
          <w:tcPr>
            <w:tcW w:w="1555" w:type="dxa"/>
            <w:gridSpan w:val="2"/>
            <w:vMerge w:val="restart"/>
            <w:tcBorders>
              <w:top w:val="single" w:sz="4" w:space="0" w:color="auto"/>
              <w:left w:val="nil"/>
              <w:right w:val="single" w:sz="4" w:space="0" w:color="auto"/>
            </w:tcBorders>
            <w:shd w:val="clear" w:color="auto" w:fill="F2F2F2" w:themeFill="background1" w:themeFillShade="F2"/>
            <w:vAlign w:val="center"/>
            <w:hideMark/>
          </w:tcPr>
          <w:p w14:paraId="4ACA67EE" w14:textId="77777777" w:rsidR="002169C1" w:rsidRPr="00647520" w:rsidRDefault="002169C1" w:rsidP="00825E72">
            <w:pPr>
              <w:jc w:val="center"/>
              <w:rPr>
                <w:rFonts w:ascii="Times New Roman" w:hAnsi="Times New Roman" w:cs="Times New Roman"/>
                <w:b/>
                <w:bCs/>
                <w:color w:val="000000"/>
              </w:rPr>
            </w:pPr>
            <w:r w:rsidRPr="00647520">
              <w:rPr>
                <w:rFonts w:ascii="Times New Roman" w:hAnsi="Times New Roman" w:cs="Times New Roman"/>
                <w:b/>
                <w:bCs/>
                <w:color w:val="000000"/>
              </w:rPr>
              <w:t>Preliminarus kiekis**  36 mėn.</w:t>
            </w:r>
          </w:p>
        </w:tc>
        <w:tc>
          <w:tcPr>
            <w:tcW w:w="1425" w:type="dxa"/>
            <w:vMerge w:val="restart"/>
            <w:tcBorders>
              <w:top w:val="single" w:sz="4" w:space="0" w:color="auto"/>
              <w:left w:val="nil"/>
              <w:right w:val="single" w:sz="4" w:space="0" w:color="auto"/>
            </w:tcBorders>
            <w:shd w:val="clear" w:color="auto" w:fill="F2F2F2" w:themeFill="background1" w:themeFillShade="F2"/>
            <w:vAlign w:val="center"/>
            <w:hideMark/>
          </w:tcPr>
          <w:p w14:paraId="5201EE07" w14:textId="5EDF66C1" w:rsidR="002169C1" w:rsidRPr="00647520" w:rsidRDefault="002169C1" w:rsidP="00825E72">
            <w:pPr>
              <w:jc w:val="center"/>
              <w:rPr>
                <w:rFonts w:ascii="Times New Roman" w:hAnsi="Times New Roman" w:cs="Times New Roman"/>
                <w:b/>
                <w:bCs/>
                <w:color w:val="000000"/>
              </w:rPr>
            </w:pPr>
            <w:r w:rsidRPr="00647520">
              <w:rPr>
                <w:rFonts w:ascii="Times New Roman" w:hAnsi="Times New Roman" w:cs="Times New Roman"/>
                <w:b/>
                <w:bCs/>
                <w:color w:val="000000"/>
              </w:rPr>
              <w:t>Pasiūlymo kaina Eur su PVM</w:t>
            </w:r>
          </w:p>
        </w:tc>
      </w:tr>
      <w:tr w:rsidR="002169C1" w:rsidRPr="00647520" w14:paraId="649C5131" w14:textId="77777777" w:rsidTr="006461D4">
        <w:trPr>
          <w:trHeight w:val="555"/>
        </w:trPr>
        <w:tc>
          <w:tcPr>
            <w:tcW w:w="77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FCB4130" w14:textId="77777777" w:rsidR="002169C1" w:rsidRPr="00647520" w:rsidRDefault="002169C1" w:rsidP="00825E72">
            <w:pPr>
              <w:jc w:val="center"/>
              <w:rPr>
                <w:rFonts w:ascii="Times New Roman" w:hAnsi="Times New Roman" w:cs="Times New Roman"/>
                <w:b/>
                <w:bCs/>
                <w:color w:val="000000"/>
              </w:rPr>
            </w:pPr>
          </w:p>
        </w:tc>
        <w:tc>
          <w:tcPr>
            <w:tcW w:w="3370" w:type="dxa"/>
            <w:vMerge/>
            <w:tcBorders>
              <w:left w:val="nil"/>
              <w:bottom w:val="single" w:sz="4" w:space="0" w:color="auto"/>
              <w:right w:val="single" w:sz="4" w:space="0" w:color="auto"/>
            </w:tcBorders>
            <w:shd w:val="clear" w:color="auto" w:fill="F2F2F2" w:themeFill="background1" w:themeFillShade="F2"/>
            <w:vAlign w:val="center"/>
          </w:tcPr>
          <w:p w14:paraId="1390BCA9" w14:textId="77777777" w:rsidR="002169C1" w:rsidRPr="00647520" w:rsidRDefault="002169C1" w:rsidP="00825E72">
            <w:pPr>
              <w:jc w:val="center"/>
              <w:rPr>
                <w:rFonts w:ascii="Times New Roman" w:hAnsi="Times New Roman" w:cs="Times New Roman"/>
                <w:b/>
                <w:bCs/>
                <w:color w:val="000000"/>
              </w:rPr>
            </w:pPr>
          </w:p>
        </w:tc>
        <w:tc>
          <w:tcPr>
            <w:tcW w:w="911" w:type="dxa"/>
            <w:vMerge/>
            <w:tcBorders>
              <w:left w:val="nil"/>
              <w:bottom w:val="single" w:sz="4" w:space="0" w:color="auto"/>
              <w:right w:val="single" w:sz="4" w:space="0" w:color="auto"/>
            </w:tcBorders>
            <w:shd w:val="clear" w:color="auto" w:fill="F2F2F2" w:themeFill="background1" w:themeFillShade="F2"/>
            <w:vAlign w:val="center"/>
          </w:tcPr>
          <w:p w14:paraId="32A25A4A" w14:textId="77777777" w:rsidR="002169C1" w:rsidRPr="00647520" w:rsidRDefault="002169C1" w:rsidP="00825E72">
            <w:pPr>
              <w:jc w:val="center"/>
              <w:rPr>
                <w:rFonts w:ascii="Times New Roman" w:hAnsi="Times New Roman" w:cs="Times New Roman"/>
                <w:b/>
                <w:bCs/>
                <w:color w:val="000000"/>
              </w:rPr>
            </w:pPr>
          </w:p>
        </w:tc>
        <w:tc>
          <w:tcPr>
            <w:tcW w:w="865" w:type="dxa"/>
            <w:tcBorders>
              <w:top w:val="single" w:sz="4" w:space="0" w:color="auto"/>
              <w:left w:val="nil"/>
              <w:bottom w:val="single" w:sz="4" w:space="0" w:color="auto"/>
              <w:right w:val="single" w:sz="4" w:space="0" w:color="000000"/>
            </w:tcBorders>
            <w:shd w:val="clear" w:color="auto" w:fill="F2F2F2" w:themeFill="background1" w:themeFillShade="F2"/>
            <w:vAlign w:val="center"/>
          </w:tcPr>
          <w:p w14:paraId="196E99E2" w14:textId="77777777" w:rsidR="002169C1" w:rsidRPr="00647520" w:rsidRDefault="002169C1" w:rsidP="00825E72">
            <w:pPr>
              <w:jc w:val="center"/>
              <w:rPr>
                <w:rFonts w:ascii="Times New Roman" w:hAnsi="Times New Roman" w:cs="Times New Roman"/>
                <w:b/>
                <w:bCs/>
                <w:color w:val="000000"/>
              </w:rPr>
            </w:pPr>
            <w:r w:rsidRPr="00647520">
              <w:rPr>
                <w:rFonts w:ascii="Times New Roman" w:hAnsi="Times New Roman" w:cs="Times New Roman"/>
                <w:b/>
                <w:bCs/>
                <w:color w:val="000000"/>
              </w:rPr>
              <w:t>be PVM</w:t>
            </w:r>
          </w:p>
        </w:tc>
        <w:tc>
          <w:tcPr>
            <w:tcW w:w="858" w:type="dxa"/>
            <w:tcBorders>
              <w:top w:val="single" w:sz="4" w:space="0" w:color="auto"/>
              <w:left w:val="nil"/>
              <w:bottom w:val="single" w:sz="4" w:space="0" w:color="auto"/>
              <w:right w:val="single" w:sz="4" w:space="0" w:color="000000"/>
            </w:tcBorders>
            <w:shd w:val="clear" w:color="auto" w:fill="F2F2F2" w:themeFill="background1" w:themeFillShade="F2"/>
            <w:vAlign w:val="center"/>
          </w:tcPr>
          <w:p w14:paraId="43123424" w14:textId="77777777" w:rsidR="002169C1" w:rsidRPr="00647520" w:rsidRDefault="002169C1" w:rsidP="00825E72">
            <w:pPr>
              <w:jc w:val="center"/>
              <w:rPr>
                <w:rFonts w:ascii="Times New Roman" w:hAnsi="Times New Roman" w:cs="Times New Roman"/>
                <w:b/>
                <w:bCs/>
                <w:color w:val="000000"/>
              </w:rPr>
            </w:pPr>
            <w:r w:rsidRPr="00647520">
              <w:rPr>
                <w:rFonts w:ascii="Times New Roman" w:hAnsi="Times New Roman" w:cs="Times New Roman"/>
                <w:b/>
                <w:bCs/>
                <w:color w:val="000000"/>
              </w:rPr>
              <w:t>su PVM</w:t>
            </w:r>
          </w:p>
        </w:tc>
        <w:tc>
          <w:tcPr>
            <w:tcW w:w="1555" w:type="dxa"/>
            <w:gridSpan w:val="2"/>
            <w:vMerge/>
            <w:tcBorders>
              <w:left w:val="nil"/>
              <w:bottom w:val="single" w:sz="4" w:space="0" w:color="auto"/>
              <w:right w:val="single" w:sz="4" w:space="0" w:color="auto"/>
            </w:tcBorders>
            <w:shd w:val="clear" w:color="auto" w:fill="F2F2F2" w:themeFill="background1" w:themeFillShade="F2"/>
            <w:vAlign w:val="center"/>
          </w:tcPr>
          <w:p w14:paraId="2C671608" w14:textId="77777777" w:rsidR="002169C1" w:rsidRPr="00647520" w:rsidRDefault="002169C1" w:rsidP="00825E72">
            <w:pPr>
              <w:jc w:val="center"/>
              <w:rPr>
                <w:rFonts w:ascii="Times New Roman" w:hAnsi="Times New Roman" w:cs="Times New Roman"/>
                <w:b/>
                <w:bCs/>
                <w:color w:val="000000"/>
              </w:rPr>
            </w:pPr>
          </w:p>
        </w:tc>
        <w:tc>
          <w:tcPr>
            <w:tcW w:w="1425" w:type="dxa"/>
            <w:vMerge/>
            <w:tcBorders>
              <w:left w:val="nil"/>
              <w:bottom w:val="single" w:sz="4" w:space="0" w:color="auto"/>
              <w:right w:val="single" w:sz="4" w:space="0" w:color="auto"/>
            </w:tcBorders>
            <w:shd w:val="clear" w:color="auto" w:fill="F2F2F2" w:themeFill="background1" w:themeFillShade="F2"/>
            <w:vAlign w:val="center"/>
          </w:tcPr>
          <w:p w14:paraId="09C4F94A" w14:textId="77777777" w:rsidR="002169C1" w:rsidRPr="00647520" w:rsidRDefault="002169C1" w:rsidP="00825E72">
            <w:pPr>
              <w:jc w:val="center"/>
              <w:rPr>
                <w:rFonts w:ascii="Times New Roman" w:hAnsi="Times New Roman" w:cs="Times New Roman"/>
                <w:b/>
                <w:bCs/>
                <w:color w:val="000000"/>
              </w:rPr>
            </w:pPr>
          </w:p>
        </w:tc>
      </w:tr>
      <w:tr w:rsidR="002169C1" w:rsidRPr="00647520" w14:paraId="5E6A315E" w14:textId="77777777" w:rsidTr="006461D4">
        <w:trPr>
          <w:trHeight w:val="198"/>
        </w:trPr>
        <w:tc>
          <w:tcPr>
            <w:tcW w:w="77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BE39F50" w14:textId="77777777" w:rsidR="002169C1" w:rsidRPr="00647520" w:rsidRDefault="002169C1" w:rsidP="00825E72">
            <w:pPr>
              <w:jc w:val="center"/>
              <w:rPr>
                <w:rFonts w:ascii="Times New Roman" w:hAnsi="Times New Roman" w:cs="Times New Roman"/>
                <w:i/>
                <w:color w:val="000000"/>
                <w:sz w:val="16"/>
                <w:szCs w:val="16"/>
              </w:rPr>
            </w:pPr>
            <w:r w:rsidRPr="00647520">
              <w:rPr>
                <w:rFonts w:ascii="Times New Roman" w:hAnsi="Times New Roman" w:cs="Times New Roman"/>
                <w:i/>
                <w:color w:val="000000"/>
                <w:sz w:val="16"/>
                <w:szCs w:val="16"/>
              </w:rPr>
              <w:t>1</w:t>
            </w:r>
          </w:p>
        </w:tc>
        <w:tc>
          <w:tcPr>
            <w:tcW w:w="3370" w:type="dxa"/>
            <w:tcBorders>
              <w:top w:val="nil"/>
              <w:left w:val="nil"/>
              <w:bottom w:val="single" w:sz="4" w:space="0" w:color="auto"/>
              <w:right w:val="single" w:sz="4" w:space="0" w:color="auto"/>
            </w:tcBorders>
            <w:shd w:val="clear" w:color="auto" w:fill="F2F2F2" w:themeFill="background1" w:themeFillShade="F2"/>
            <w:vAlign w:val="center"/>
            <w:hideMark/>
          </w:tcPr>
          <w:p w14:paraId="4663AA16" w14:textId="77777777" w:rsidR="002169C1" w:rsidRPr="00647520" w:rsidRDefault="002169C1" w:rsidP="00825E72">
            <w:pPr>
              <w:jc w:val="center"/>
              <w:rPr>
                <w:rFonts w:ascii="Times New Roman" w:hAnsi="Times New Roman" w:cs="Times New Roman"/>
                <w:i/>
                <w:color w:val="000000"/>
                <w:sz w:val="16"/>
                <w:szCs w:val="16"/>
              </w:rPr>
            </w:pPr>
            <w:r w:rsidRPr="00647520">
              <w:rPr>
                <w:rFonts w:ascii="Times New Roman" w:hAnsi="Times New Roman" w:cs="Times New Roman"/>
                <w:i/>
                <w:color w:val="000000"/>
                <w:sz w:val="16"/>
                <w:szCs w:val="16"/>
              </w:rPr>
              <w:t>2</w:t>
            </w:r>
          </w:p>
        </w:tc>
        <w:tc>
          <w:tcPr>
            <w:tcW w:w="911" w:type="dxa"/>
            <w:tcBorders>
              <w:top w:val="nil"/>
              <w:left w:val="nil"/>
              <w:bottom w:val="single" w:sz="4" w:space="0" w:color="auto"/>
              <w:right w:val="single" w:sz="4" w:space="0" w:color="auto"/>
            </w:tcBorders>
            <w:shd w:val="clear" w:color="auto" w:fill="F2F2F2" w:themeFill="background1" w:themeFillShade="F2"/>
            <w:vAlign w:val="center"/>
            <w:hideMark/>
          </w:tcPr>
          <w:p w14:paraId="7880E8A7" w14:textId="77777777" w:rsidR="002169C1" w:rsidRPr="00647520" w:rsidRDefault="002169C1" w:rsidP="00825E72">
            <w:pPr>
              <w:jc w:val="center"/>
              <w:rPr>
                <w:rFonts w:ascii="Times New Roman" w:hAnsi="Times New Roman" w:cs="Times New Roman"/>
                <w:i/>
                <w:color w:val="000000"/>
                <w:sz w:val="16"/>
                <w:szCs w:val="16"/>
              </w:rPr>
            </w:pPr>
            <w:r w:rsidRPr="00647520">
              <w:rPr>
                <w:rFonts w:ascii="Times New Roman" w:hAnsi="Times New Roman" w:cs="Times New Roman"/>
                <w:i/>
                <w:color w:val="000000"/>
                <w:sz w:val="16"/>
                <w:szCs w:val="16"/>
              </w:rPr>
              <w:t>3</w:t>
            </w:r>
          </w:p>
        </w:tc>
        <w:tc>
          <w:tcPr>
            <w:tcW w:w="865" w:type="dxa"/>
            <w:tcBorders>
              <w:top w:val="nil"/>
              <w:left w:val="nil"/>
              <w:bottom w:val="single" w:sz="4" w:space="0" w:color="auto"/>
              <w:right w:val="single" w:sz="4" w:space="0" w:color="auto"/>
            </w:tcBorders>
            <w:shd w:val="clear" w:color="auto" w:fill="F2F2F2" w:themeFill="background1" w:themeFillShade="F2"/>
            <w:vAlign w:val="center"/>
            <w:hideMark/>
          </w:tcPr>
          <w:p w14:paraId="046A46A2" w14:textId="77777777" w:rsidR="002169C1" w:rsidRPr="00647520" w:rsidRDefault="002169C1" w:rsidP="00825E72">
            <w:pPr>
              <w:jc w:val="center"/>
              <w:rPr>
                <w:rFonts w:ascii="Times New Roman" w:hAnsi="Times New Roman" w:cs="Times New Roman"/>
                <w:i/>
                <w:color w:val="000000"/>
                <w:sz w:val="16"/>
                <w:szCs w:val="16"/>
              </w:rPr>
            </w:pPr>
            <w:r w:rsidRPr="00647520">
              <w:rPr>
                <w:rFonts w:ascii="Times New Roman" w:hAnsi="Times New Roman" w:cs="Times New Roman"/>
                <w:i/>
                <w:color w:val="000000"/>
                <w:sz w:val="16"/>
                <w:szCs w:val="16"/>
              </w:rPr>
              <w:t>4</w:t>
            </w:r>
          </w:p>
        </w:tc>
        <w:tc>
          <w:tcPr>
            <w:tcW w:w="858" w:type="dxa"/>
            <w:tcBorders>
              <w:top w:val="nil"/>
              <w:left w:val="nil"/>
              <w:bottom w:val="single" w:sz="4" w:space="0" w:color="auto"/>
              <w:right w:val="single" w:sz="4" w:space="0" w:color="auto"/>
            </w:tcBorders>
            <w:shd w:val="clear" w:color="auto" w:fill="F2F2F2" w:themeFill="background1" w:themeFillShade="F2"/>
            <w:vAlign w:val="center"/>
            <w:hideMark/>
          </w:tcPr>
          <w:p w14:paraId="7C2460FB" w14:textId="77777777" w:rsidR="002169C1" w:rsidRPr="00647520" w:rsidRDefault="002169C1" w:rsidP="00825E72">
            <w:pPr>
              <w:jc w:val="center"/>
              <w:rPr>
                <w:rFonts w:ascii="Times New Roman" w:hAnsi="Times New Roman" w:cs="Times New Roman"/>
                <w:i/>
                <w:color w:val="000000"/>
                <w:sz w:val="16"/>
                <w:szCs w:val="16"/>
              </w:rPr>
            </w:pPr>
            <w:r w:rsidRPr="00647520">
              <w:rPr>
                <w:rFonts w:ascii="Times New Roman" w:hAnsi="Times New Roman" w:cs="Times New Roman"/>
                <w:i/>
                <w:color w:val="000000"/>
                <w:sz w:val="16"/>
                <w:szCs w:val="16"/>
              </w:rPr>
              <w:t>5</w:t>
            </w:r>
          </w:p>
        </w:tc>
        <w:tc>
          <w:tcPr>
            <w:tcW w:w="1555"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AA97CDD" w14:textId="77777777" w:rsidR="002169C1" w:rsidRPr="00647520" w:rsidRDefault="002169C1" w:rsidP="00825E72">
            <w:pPr>
              <w:jc w:val="center"/>
              <w:rPr>
                <w:rFonts w:ascii="Times New Roman" w:hAnsi="Times New Roman" w:cs="Times New Roman"/>
                <w:i/>
                <w:color w:val="000000"/>
                <w:sz w:val="16"/>
                <w:szCs w:val="16"/>
              </w:rPr>
            </w:pPr>
            <w:r w:rsidRPr="00647520">
              <w:rPr>
                <w:rFonts w:ascii="Times New Roman" w:hAnsi="Times New Roman" w:cs="Times New Roman"/>
                <w:i/>
                <w:color w:val="000000"/>
                <w:sz w:val="16"/>
                <w:szCs w:val="16"/>
              </w:rPr>
              <w:t>6</w:t>
            </w:r>
          </w:p>
        </w:tc>
        <w:tc>
          <w:tcPr>
            <w:tcW w:w="1425" w:type="dxa"/>
            <w:tcBorders>
              <w:top w:val="nil"/>
              <w:left w:val="nil"/>
              <w:bottom w:val="single" w:sz="4" w:space="0" w:color="auto"/>
              <w:right w:val="single" w:sz="4" w:space="0" w:color="auto"/>
            </w:tcBorders>
            <w:shd w:val="clear" w:color="auto" w:fill="F2F2F2" w:themeFill="background1" w:themeFillShade="F2"/>
            <w:vAlign w:val="center"/>
            <w:hideMark/>
          </w:tcPr>
          <w:p w14:paraId="7327F18A" w14:textId="77777777" w:rsidR="002169C1" w:rsidRPr="00647520" w:rsidRDefault="002169C1" w:rsidP="00825E72">
            <w:pPr>
              <w:jc w:val="center"/>
              <w:rPr>
                <w:rFonts w:ascii="Times New Roman" w:hAnsi="Times New Roman" w:cs="Times New Roman"/>
                <w:i/>
                <w:color w:val="000000"/>
                <w:sz w:val="16"/>
                <w:szCs w:val="16"/>
              </w:rPr>
            </w:pPr>
            <w:r w:rsidRPr="00647520">
              <w:rPr>
                <w:rFonts w:ascii="Times New Roman" w:hAnsi="Times New Roman" w:cs="Times New Roman"/>
                <w:i/>
                <w:color w:val="000000"/>
                <w:sz w:val="16"/>
                <w:szCs w:val="16"/>
              </w:rPr>
              <w:t>7=5x6</w:t>
            </w:r>
          </w:p>
        </w:tc>
      </w:tr>
      <w:tr w:rsidR="002169C1" w:rsidRPr="00647520" w14:paraId="69AC9C3E" w14:textId="77777777" w:rsidTr="006461D4">
        <w:trPr>
          <w:trHeight w:val="227"/>
        </w:trPr>
        <w:tc>
          <w:tcPr>
            <w:tcW w:w="772" w:type="dxa"/>
            <w:tcBorders>
              <w:top w:val="nil"/>
              <w:left w:val="single" w:sz="4" w:space="0" w:color="auto"/>
              <w:bottom w:val="single" w:sz="4" w:space="0" w:color="auto"/>
              <w:right w:val="single" w:sz="4" w:space="0" w:color="auto"/>
            </w:tcBorders>
            <w:vAlign w:val="center"/>
          </w:tcPr>
          <w:p w14:paraId="2AF4D544" w14:textId="77777777" w:rsidR="002169C1" w:rsidRPr="00647520" w:rsidRDefault="002169C1" w:rsidP="00825E72">
            <w:pPr>
              <w:jc w:val="center"/>
              <w:rPr>
                <w:rFonts w:ascii="Times New Roman" w:hAnsi="Times New Roman" w:cs="Times New Roman"/>
              </w:rPr>
            </w:pPr>
            <w:r w:rsidRPr="00647520">
              <w:rPr>
                <w:rFonts w:ascii="Times New Roman" w:hAnsi="Times New Roman" w:cs="Times New Roman"/>
              </w:rPr>
              <w:t>1.</w:t>
            </w:r>
          </w:p>
        </w:tc>
        <w:tc>
          <w:tcPr>
            <w:tcW w:w="3370" w:type="dxa"/>
            <w:tcBorders>
              <w:top w:val="nil"/>
              <w:left w:val="nil"/>
              <w:bottom w:val="single" w:sz="4" w:space="0" w:color="auto"/>
              <w:right w:val="single" w:sz="4" w:space="0" w:color="auto"/>
            </w:tcBorders>
          </w:tcPr>
          <w:p w14:paraId="68E0A5DA" w14:textId="0BE508A9" w:rsidR="002169C1" w:rsidRPr="00647520" w:rsidRDefault="007759D6" w:rsidP="002169C1">
            <w:pPr>
              <w:shd w:val="clear" w:color="auto" w:fill="FFFFFF"/>
              <w:jc w:val="both"/>
              <w:rPr>
                <w:rFonts w:ascii="Times New Roman" w:eastAsiaTheme="minorHAnsi" w:hAnsi="Times New Roman" w:cs="Times New Roman"/>
                <w:color w:val="000000" w:themeColor="text1"/>
              </w:rPr>
            </w:pPr>
            <w:r w:rsidRPr="00647520">
              <w:rPr>
                <w:rFonts w:ascii="Times New Roman" w:eastAsiaTheme="minorHAnsi" w:hAnsi="Times New Roman" w:cs="Times New Roman"/>
                <w:color w:val="000000" w:themeColor="text1"/>
              </w:rPr>
              <w:t>Anykščių rajono socialinių paslaugų centro struktūrinio padalinio Dienos centro asmenų su negalia  maitinimo paslauga</w:t>
            </w:r>
            <w:r w:rsidRPr="00647520">
              <w:rPr>
                <w:rFonts w:ascii="Times New Roman" w:hAnsi="Times New Roman" w:cs="Times New Roman"/>
              </w:rPr>
              <w:t xml:space="preserve"> (su pristatymu</w:t>
            </w:r>
            <w:r w:rsidR="002169C1" w:rsidRPr="00647520">
              <w:rPr>
                <w:rFonts w:ascii="Times New Roman" w:hAnsi="Times New Roman" w:cs="Times New Roman"/>
                <w:b/>
                <w:caps/>
              </w:rPr>
              <w:t>)</w:t>
            </w:r>
          </w:p>
          <w:p w14:paraId="0DA65DAF" w14:textId="7BE82BD8" w:rsidR="002169C1" w:rsidRPr="00647520" w:rsidRDefault="002169C1" w:rsidP="00825E72">
            <w:pPr>
              <w:jc w:val="both"/>
              <w:rPr>
                <w:rFonts w:ascii="Times New Roman" w:hAnsi="Times New Roman" w:cs="Times New Roman"/>
              </w:rPr>
            </w:pPr>
          </w:p>
        </w:tc>
        <w:tc>
          <w:tcPr>
            <w:tcW w:w="911" w:type="dxa"/>
            <w:tcBorders>
              <w:top w:val="single" w:sz="2" w:space="0" w:color="auto"/>
              <w:left w:val="single" w:sz="2" w:space="0" w:color="auto"/>
              <w:bottom w:val="single" w:sz="2" w:space="0" w:color="auto"/>
              <w:right w:val="single" w:sz="2" w:space="0" w:color="auto"/>
            </w:tcBorders>
            <w:vAlign w:val="center"/>
          </w:tcPr>
          <w:p w14:paraId="4264BD18" w14:textId="77777777" w:rsidR="002169C1" w:rsidRPr="00647520" w:rsidRDefault="002169C1" w:rsidP="00825E72">
            <w:pPr>
              <w:jc w:val="center"/>
              <w:rPr>
                <w:rFonts w:ascii="Times New Roman" w:hAnsi="Times New Roman" w:cs="Times New Roman"/>
              </w:rPr>
            </w:pPr>
            <w:r w:rsidRPr="00647520">
              <w:rPr>
                <w:rFonts w:ascii="Times New Roman" w:hAnsi="Times New Roman" w:cs="Times New Roman"/>
              </w:rPr>
              <w:t>kompl.*</w:t>
            </w:r>
          </w:p>
        </w:tc>
        <w:tc>
          <w:tcPr>
            <w:tcW w:w="865" w:type="dxa"/>
            <w:tcBorders>
              <w:top w:val="nil"/>
              <w:left w:val="nil"/>
              <w:bottom w:val="single" w:sz="4" w:space="0" w:color="auto"/>
              <w:right w:val="single" w:sz="4" w:space="0" w:color="auto"/>
            </w:tcBorders>
          </w:tcPr>
          <w:p w14:paraId="2DB7163D" w14:textId="77777777" w:rsidR="002169C1" w:rsidRPr="00647520" w:rsidRDefault="002169C1" w:rsidP="00825E72">
            <w:pPr>
              <w:jc w:val="center"/>
              <w:rPr>
                <w:rFonts w:ascii="Times New Roman" w:hAnsi="Times New Roman" w:cs="Times New Roman"/>
                <w:highlight w:val="yellow"/>
              </w:rPr>
            </w:pPr>
            <w:r w:rsidRPr="00647520">
              <w:rPr>
                <w:rFonts w:ascii="Times New Roman" w:hAnsi="Times New Roman" w:cs="Times New Roman"/>
                <w:bCs/>
                <w:i/>
                <w:iCs/>
                <w:color w:val="00B050"/>
              </w:rPr>
              <w:t>įrašyti</w:t>
            </w:r>
          </w:p>
        </w:tc>
        <w:tc>
          <w:tcPr>
            <w:tcW w:w="858" w:type="dxa"/>
            <w:tcBorders>
              <w:top w:val="nil"/>
              <w:left w:val="nil"/>
              <w:bottom w:val="single" w:sz="4" w:space="0" w:color="auto"/>
              <w:right w:val="single" w:sz="4" w:space="0" w:color="auto"/>
            </w:tcBorders>
          </w:tcPr>
          <w:p w14:paraId="63DCF7CD" w14:textId="77777777" w:rsidR="002169C1" w:rsidRPr="00647520" w:rsidRDefault="002169C1" w:rsidP="00825E72">
            <w:pPr>
              <w:jc w:val="center"/>
              <w:rPr>
                <w:rFonts w:ascii="Times New Roman" w:hAnsi="Times New Roman" w:cs="Times New Roman"/>
                <w:highlight w:val="yellow"/>
              </w:rPr>
            </w:pPr>
            <w:r w:rsidRPr="00647520">
              <w:rPr>
                <w:rFonts w:ascii="Times New Roman" w:hAnsi="Times New Roman" w:cs="Times New Roman"/>
                <w:bCs/>
                <w:i/>
                <w:iCs/>
                <w:color w:val="00B050"/>
              </w:rPr>
              <w:t>įrašyti</w:t>
            </w:r>
          </w:p>
        </w:tc>
        <w:tc>
          <w:tcPr>
            <w:tcW w:w="1555" w:type="dxa"/>
            <w:gridSpan w:val="2"/>
            <w:tcBorders>
              <w:top w:val="single" w:sz="2" w:space="0" w:color="auto"/>
              <w:left w:val="single" w:sz="2" w:space="0" w:color="auto"/>
              <w:bottom w:val="single" w:sz="4" w:space="0" w:color="auto"/>
              <w:right w:val="single" w:sz="4" w:space="0" w:color="auto"/>
            </w:tcBorders>
            <w:vAlign w:val="center"/>
          </w:tcPr>
          <w:p w14:paraId="2F1B64EA" w14:textId="6620E7D3" w:rsidR="002169C1" w:rsidRPr="00647520" w:rsidRDefault="00536EC1" w:rsidP="00825E72">
            <w:pPr>
              <w:jc w:val="center"/>
              <w:rPr>
                <w:rFonts w:ascii="Times New Roman" w:hAnsi="Times New Roman" w:cs="Times New Roman"/>
                <w:b/>
                <w:bCs/>
              </w:rPr>
            </w:pPr>
            <w:r w:rsidRPr="00647520">
              <w:rPr>
                <w:rFonts w:ascii="Times New Roman" w:hAnsi="Times New Roman" w:cs="Times New Roman"/>
                <w:b/>
                <w:bCs/>
              </w:rPr>
              <w:t>11340</w:t>
            </w:r>
          </w:p>
        </w:tc>
        <w:tc>
          <w:tcPr>
            <w:tcW w:w="1425" w:type="dxa"/>
            <w:tcBorders>
              <w:top w:val="nil"/>
              <w:left w:val="single" w:sz="4" w:space="0" w:color="auto"/>
              <w:bottom w:val="single" w:sz="4" w:space="0" w:color="auto"/>
              <w:right w:val="single" w:sz="4" w:space="0" w:color="auto"/>
            </w:tcBorders>
          </w:tcPr>
          <w:p w14:paraId="48FB3EFF" w14:textId="77777777" w:rsidR="002169C1" w:rsidRPr="00647520" w:rsidRDefault="002169C1" w:rsidP="00825E72">
            <w:pPr>
              <w:jc w:val="center"/>
              <w:rPr>
                <w:rFonts w:ascii="Times New Roman" w:hAnsi="Times New Roman" w:cs="Times New Roman"/>
                <w:highlight w:val="yellow"/>
              </w:rPr>
            </w:pPr>
            <w:r w:rsidRPr="00647520">
              <w:rPr>
                <w:rFonts w:ascii="Times New Roman" w:hAnsi="Times New Roman" w:cs="Times New Roman"/>
                <w:bCs/>
                <w:i/>
                <w:iCs/>
                <w:color w:val="00B050"/>
              </w:rPr>
              <w:t>įrašyti</w:t>
            </w:r>
          </w:p>
        </w:tc>
      </w:tr>
      <w:tr w:rsidR="006461D4" w:rsidRPr="00647520" w14:paraId="0BA29E3F" w14:textId="67CCDEAD" w:rsidTr="006461D4">
        <w:trPr>
          <w:trHeight w:val="493"/>
        </w:trPr>
        <w:tc>
          <w:tcPr>
            <w:tcW w:w="8325" w:type="dxa"/>
            <w:gridSpan w:val="6"/>
            <w:tcBorders>
              <w:top w:val="single" w:sz="4" w:space="0" w:color="auto"/>
              <w:left w:val="single" w:sz="4" w:space="0" w:color="auto"/>
              <w:bottom w:val="single" w:sz="4" w:space="0" w:color="auto"/>
              <w:right w:val="single" w:sz="4" w:space="0" w:color="auto"/>
            </w:tcBorders>
          </w:tcPr>
          <w:p w14:paraId="1DF2EE09" w14:textId="57488E81" w:rsidR="006461D4" w:rsidRPr="00647520" w:rsidRDefault="006461D4" w:rsidP="00FA2D16">
            <w:pPr>
              <w:jc w:val="right"/>
              <w:rPr>
                <w:rFonts w:ascii="Times New Roman" w:hAnsi="Times New Roman" w:cs="Times New Roman"/>
                <w:b/>
                <w:bCs/>
                <w:color w:val="000000"/>
              </w:rPr>
            </w:pPr>
            <w:r w:rsidRPr="00647520">
              <w:rPr>
                <w:rFonts w:ascii="Times New Roman" w:hAnsi="Times New Roman" w:cs="Times New Roman"/>
                <w:b/>
                <w:bCs/>
                <w:color w:val="000000"/>
              </w:rPr>
              <w:t xml:space="preserve">Bendra pasiūlymo kaina Eur su PVM </w:t>
            </w:r>
            <w:r w:rsidR="00FA2D16" w:rsidRPr="00647520">
              <w:rPr>
                <w:rFonts w:ascii="Times New Roman" w:hAnsi="Times New Roman" w:cs="Times New Roman"/>
                <w:b/>
                <w:bCs/>
                <w:color w:val="000000"/>
              </w:rPr>
              <w:t>:</w:t>
            </w:r>
          </w:p>
        </w:tc>
        <w:tc>
          <w:tcPr>
            <w:tcW w:w="1431" w:type="dxa"/>
            <w:gridSpan w:val="2"/>
            <w:tcBorders>
              <w:top w:val="single" w:sz="4" w:space="0" w:color="auto"/>
              <w:left w:val="single" w:sz="4" w:space="0" w:color="auto"/>
              <w:bottom w:val="single" w:sz="4" w:space="0" w:color="auto"/>
              <w:right w:val="single" w:sz="4" w:space="0" w:color="auto"/>
            </w:tcBorders>
          </w:tcPr>
          <w:p w14:paraId="3987712F" w14:textId="77777777" w:rsidR="006461D4" w:rsidRPr="00647520" w:rsidRDefault="006461D4" w:rsidP="006461D4">
            <w:pPr>
              <w:rPr>
                <w:rFonts w:ascii="Times New Roman" w:hAnsi="Times New Roman" w:cs="Times New Roman"/>
                <w:b/>
                <w:bCs/>
                <w:color w:val="000000"/>
              </w:rPr>
            </w:pPr>
          </w:p>
        </w:tc>
      </w:tr>
    </w:tbl>
    <w:p w14:paraId="4B3CF3BD" w14:textId="77777777" w:rsidR="00FA2D16" w:rsidRPr="00647520" w:rsidRDefault="00FA2D16" w:rsidP="00955BB2">
      <w:pPr>
        <w:spacing w:after="0" w:line="240" w:lineRule="auto"/>
        <w:ind w:firstLine="567"/>
        <w:jc w:val="both"/>
        <w:rPr>
          <w:rFonts w:ascii="Times New Roman" w:hAnsi="Times New Roman" w:cs="Times New Roman"/>
          <w:i/>
          <w:iCs/>
        </w:rPr>
      </w:pPr>
      <w:r w:rsidRPr="00647520">
        <w:rPr>
          <w:rFonts w:ascii="Times New Roman" w:hAnsi="Times New Roman" w:cs="Times New Roman"/>
          <w:i/>
          <w:iCs/>
        </w:rPr>
        <w:t>Pastabos:</w:t>
      </w:r>
    </w:p>
    <w:p w14:paraId="516705B6" w14:textId="77777777" w:rsidR="002169C1" w:rsidRPr="00647520" w:rsidRDefault="002169C1" w:rsidP="00955BB2">
      <w:pPr>
        <w:widowControl w:val="0"/>
        <w:spacing w:after="0" w:line="240" w:lineRule="auto"/>
        <w:ind w:firstLine="567"/>
        <w:jc w:val="both"/>
        <w:rPr>
          <w:rFonts w:ascii="Times New Roman" w:hAnsi="Times New Roman" w:cs="Times New Roman"/>
          <w:i/>
        </w:rPr>
      </w:pPr>
      <w:r w:rsidRPr="00647520">
        <w:rPr>
          <w:rFonts w:ascii="Times New Roman" w:hAnsi="Times New Roman" w:cs="Times New Roman"/>
          <w:i/>
        </w:rPr>
        <w:t>- įkainiai, kainos pasiūlyme nurodomi paliekant du skaitmenis po kablelio;</w:t>
      </w:r>
    </w:p>
    <w:p w14:paraId="7852FBBE" w14:textId="77777777" w:rsidR="002169C1" w:rsidRPr="00647520" w:rsidRDefault="002169C1" w:rsidP="00955BB2">
      <w:pPr>
        <w:widowControl w:val="0"/>
        <w:spacing w:after="0" w:line="240" w:lineRule="auto"/>
        <w:ind w:firstLine="567"/>
        <w:jc w:val="both"/>
        <w:rPr>
          <w:rFonts w:ascii="Times New Roman" w:hAnsi="Times New Roman" w:cs="Times New Roman"/>
          <w:i/>
        </w:rPr>
      </w:pPr>
      <w:r w:rsidRPr="00647520">
        <w:rPr>
          <w:rFonts w:ascii="Times New Roman" w:hAnsi="Times New Roman" w:cs="Times New Roman"/>
          <w:i/>
        </w:rPr>
        <w:t>- tais atvejais, kai pagal galiojančius teisės aktus tiekėjui nereikia mokėti PVM, jis nurodo įkainius ir kainas be PVM ir nurodo priežastis, dėl kurių PVM nemoka;</w:t>
      </w:r>
    </w:p>
    <w:p w14:paraId="5F10671F" w14:textId="31531489" w:rsidR="00FA2D16" w:rsidRPr="00647520" w:rsidRDefault="002169C1" w:rsidP="00955BB2">
      <w:pPr>
        <w:widowControl w:val="0"/>
        <w:spacing w:after="0" w:line="240" w:lineRule="auto"/>
        <w:ind w:firstLine="567"/>
        <w:jc w:val="both"/>
        <w:rPr>
          <w:rFonts w:ascii="Times New Roman" w:hAnsi="Times New Roman" w:cs="Times New Roman"/>
          <w:i/>
        </w:rPr>
      </w:pPr>
      <w:r w:rsidRPr="00647520">
        <w:rPr>
          <w:rFonts w:ascii="Times New Roman" w:hAnsi="Times New Roman" w:cs="Times New Roman"/>
          <w:i/>
        </w:rPr>
        <w:t>-</w:t>
      </w:r>
      <w:r w:rsidRPr="00647520">
        <w:rPr>
          <w:rFonts w:ascii="Times New Roman" w:hAnsi="Times New Roman" w:cs="Times New Roman"/>
        </w:rPr>
        <w:t xml:space="preserve"> *</w:t>
      </w:r>
      <w:proofErr w:type="spellStart"/>
      <w:r w:rsidRPr="00647520">
        <w:rPr>
          <w:rFonts w:ascii="Times New Roman" w:hAnsi="Times New Roman" w:cs="Times New Roman"/>
          <w:i/>
          <w:iCs/>
        </w:rPr>
        <w:t>kompl</w:t>
      </w:r>
      <w:proofErr w:type="spellEnd"/>
      <w:r w:rsidRPr="00647520">
        <w:rPr>
          <w:rFonts w:ascii="Times New Roman" w:hAnsi="Times New Roman" w:cs="Times New Roman"/>
          <w:i/>
          <w:iCs/>
        </w:rPr>
        <w:t>. šiuo atveju reiškia 1 asmens paros maitinimą (</w:t>
      </w:r>
      <w:r w:rsidRPr="00647520">
        <w:rPr>
          <w:rFonts w:ascii="Times New Roman" w:hAnsi="Times New Roman" w:cs="Times New Roman"/>
          <w:i/>
        </w:rPr>
        <w:t>pietus ir pavakarius)</w:t>
      </w:r>
      <w:r w:rsidR="00FA2D16" w:rsidRPr="00647520">
        <w:rPr>
          <w:rFonts w:ascii="Times New Roman" w:hAnsi="Times New Roman" w:cs="Times New Roman"/>
          <w:i/>
        </w:rPr>
        <w:t>;</w:t>
      </w:r>
    </w:p>
    <w:p w14:paraId="223F2EA5" w14:textId="2CBAA4EE" w:rsidR="002169C1" w:rsidRPr="00647520" w:rsidRDefault="00955BB2" w:rsidP="00955BB2">
      <w:pPr>
        <w:widowControl w:val="0"/>
        <w:spacing w:after="0" w:line="240" w:lineRule="auto"/>
        <w:ind w:firstLine="567"/>
        <w:jc w:val="both"/>
        <w:rPr>
          <w:rFonts w:ascii="Times New Roman" w:hAnsi="Times New Roman" w:cs="Times New Roman"/>
          <w:i/>
        </w:rPr>
      </w:pPr>
      <w:r w:rsidRPr="00647520">
        <w:rPr>
          <w:rFonts w:ascii="Times New Roman" w:hAnsi="Times New Roman" w:cs="Times New Roman"/>
          <w:i/>
        </w:rPr>
        <w:t>-</w:t>
      </w:r>
      <w:r w:rsidR="002169C1" w:rsidRPr="00647520">
        <w:rPr>
          <w:rFonts w:ascii="Times New Roman" w:hAnsi="Times New Roman" w:cs="Times New Roman"/>
          <w:i/>
        </w:rPr>
        <w:t>**nurodyti kiekiai yra preliminarūs, jie nėra laikomi maksimaliais ir bus naudojami tik pasiūlymų palyginimui. Sutarties vykdymo metu preliminarūs kiekiai gali būti didinami ar mažinami</w:t>
      </w:r>
      <w:r w:rsidR="00FA2D16" w:rsidRPr="00647520">
        <w:rPr>
          <w:rFonts w:ascii="Times New Roman" w:hAnsi="Times New Roman" w:cs="Times New Roman"/>
          <w:i/>
        </w:rPr>
        <w:t>;</w:t>
      </w:r>
    </w:p>
    <w:p w14:paraId="58071E74" w14:textId="6447BEC2" w:rsidR="00FA2D16" w:rsidRPr="00647520" w:rsidRDefault="00FA2D16" w:rsidP="00955BB2">
      <w:pPr>
        <w:widowControl w:val="0"/>
        <w:spacing w:after="0" w:line="240" w:lineRule="auto"/>
        <w:ind w:firstLine="567"/>
        <w:jc w:val="both"/>
        <w:rPr>
          <w:rFonts w:ascii="Times New Roman" w:hAnsi="Times New Roman" w:cs="Times New Roman"/>
          <w:i/>
        </w:rPr>
      </w:pPr>
      <w:r w:rsidRPr="00647520">
        <w:rPr>
          <w:rFonts w:ascii="Times New Roman" w:hAnsi="Times New Roman" w:cs="Times New Roman"/>
          <w:i/>
        </w:rPr>
        <w:t>- Sutartyje nustatomas kainos apskaičiavimo būdas – fiksuotas įkainis;</w:t>
      </w:r>
    </w:p>
    <w:p w14:paraId="6CED3553" w14:textId="5EEB16F7" w:rsidR="002169C1" w:rsidRPr="00647520" w:rsidRDefault="002169C1" w:rsidP="00955BB2">
      <w:pPr>
        <w:widowControl w:val="0"/>
        <w:tabs>
          <w:tab w:val="left" w:pos="1134"/>
        </w:tabs>
        <w:spacing w:after="0" w:line="240" w:lineRule="auto"/>
        <w:ind w:firstLine="567"/>
        <w:jc w:val="both"/>
        <w:rPr>
          <w:rFonts w:ascii="Times New Roman" w:hAnsi="Times New Roman" w:cs="Times New Roman"/>
          <w:i/>
          <w:iCs/>
          <w:shd w:val="clear" w:color="auto" w:fill="D9E2F3" w:themeFill="accent1" w:themeFillTint="33"/>
        </w:rPr>
      </w:pPr>
      <w:r w:rsidRPr="00647520">
        <w:rPr>
          <w:rFonts w:ascii="Times New Roman" w:hAnsi="Times New Roman" w:cs="Times New Roman"/>
          <w:i/>
          <w:iCs/>
          <w:shd w:val="clear" w:color="auto" w:fill="D9E2F3" w:themeFill="accent1" w:themeFillTint="33"/>
        </w:rPr>
        <w:t xml:space="preserve">- Tiekėjo pasiūlymo kaina negali viršyti </w:t>
      </w:r>
      <w:r w:rsidR="007759D6" w:rsidRPr="00647520">
        <w:rPr>
          <w:rFonts w:ascii="Times New Roman" w:hAnsi="Times New Roman" w:cs="Times New Roman"/>
          <w:b/>
          <w:bCs/>
          <w:i/>
          <w:iCs/>
          <w:shd w:val="clear" w:color="auto" w:fill="D9E2F3" w:themeFill="accent1" w:themeFillTint="33"/>
        </w:rPr>
        <w:t>81 070,00</w:t>
      </w:r>
      <w:r w:rsidRPr="00647520">
        <w:rPr>
          <w:rFonts w:ascii="Times New Roman" w:hAnsi="Times New Roman" w:cs="Times New Roman"/>
          <w:b/>
          <w:bCs/>
          <w:i/>
          <w:iCs/>
          <w:shd w:val="clear" w:color="auto" w:fill="D9E2F3" w:themeFill="accent1" w:themeFillTint="33"/>
        </w:rPr>
        <w:t xml:space="preserve"> Eur su PVM (arba </w:t>
      </w:r>
      <w:r w:rsidR="007759D6" w:rsidRPr="00647520">
        <w:rPr>
          <w:rFonts w:ascii="Times New Roman" w:hAnsi="Times New Roman" w:cs="Times New Roman"/>
          <w:b/>
          <w:bCs/>
          <w:i/>
          <w:iCs/>
          <w:shd w:val="clear" w:color="auto" w:fill="D9E2F3" w:themeFill="accent1" w:themeFillTint="33"/>
        </w:rPr>
        <w:t>67 000,00</w:t>
      </w:r>
      <w:r w:rsidRPr="00647520">
        <w:rPr>
          <w:rFonts w:ascii="Times New Roman" w:hAnsi="Times New Roman" w:cs="Times New Roman"/>
          <w:b/>
          <w:bCs/>
          <w:i/>
          <w:iCs/>
          <w:shd w:val="clear" w:color="auto" w:fill="D9E2F3" w:themeFill="accent1" w:themeFillTint="33"/>
        </w:rPr>
        <w:t xml:space="preserve"> Eur be PVM</w:t>
      </w:r>
      <w:r w:rsidRPr="00647520">
        <w:rPr>
          <w:rFonts w:ascii="Times New Roman" w:hAnsi="Times New Roman" w:cs="Times New Roman"/>
          <w:i/>
          <w:iCs/>
          <w:shd w:val="clear" w:color="auto" w:fill="D9E2F3" w:themeFill="accent1" w:themeFillTint="33"/>
        </w:rPr>
        <w:t>, jei tiekėjas yra ne PVM mokėtojas ar prekės ir paslaugos neapmokestinamos PVM, ar dėl kitų priežasčių Perkančiosios organizacijos galutinė tiekėjui mokėtina suma bus be PVM).</w:t>
      </w:r>
    </w:p>
    <w:p w14:paraId="732FC158" w14:textId="17DB4234" w:rsidR="00FA2D16" w:rsidRPr="00647520" w:rsidRDefault="00FA2D16" w:rsidP="00955BB2">
      <w:pPr>
        <w:tabs>
          <w:tab w:val="left" w:pos="3584"/>
        </w:tabs>
        <w:spacing w:after="0"/>
        <w:rPr>
          <w:rFonts w:ascii="Times New Roman" w:hAnsi="Times New Roman" w:cs="Times New Roman"/>
          <w:sz w:val="24"/>
          <w:szCs w:val="24"/>
        </w:rPr>
      </w:pPr>
      <w:r w:rsidRPr="00647520">
        <w:rPr>
          <w:rFonts w:ascii="Times New Roman" w:hAnsi="Times New Roman" w:cs="Times New Roman"/>
          <w:b/>
          <w:bCs/>
          <w:sz w:val="24"/>
          <w:szCs w:val="24"/>
        </w:rPr>
        <w:lastRenderedPageBreak/>
        <w:t>Bendra pasiūlymo kaina  Eur su PVM</w:t>
      </w:r>
      <w:r w:rsidRPr="00647520">
        <w:rPr>
          <w:rFonts w:ascii="Times New Roman" w:hAnsi="Times New Roman" w:cs="Times New Roman"/>
          <w:sz w:val="24"/>
          <w:szCs w:val="24"/>
        </w:rPr>
        <w:t xml:space="preserve"> – _________________ (</w:t>
      </w:r>
      <w:r w:rsidRPr="00647520">
        <w:rPr>
          <w:rFonts w:ascii="Times New Roman" w:hAnsi="Times New Roman" w:cs="Times New Roman"/>
          <w:i/>
          <w:iCs/>
          <w:sz w:val="24"/>
          <w:szCs w:val="24"/>
        </w:rPr>
        <w:t>suma žodžiais</w:t>
      </w:r>
      <w:r w:rsidRPr="00647520">
        <w:rPr>
          <w:rFonts w:ascii="Times New Roman" w:hAnsi="Times New Roman" w:cs="Times New Roman"/>
          <w:b/>
          <w:bCs/>
          <w:i/>
          <w:iCs/>
          <w:sz w:val="24"/>
          <w:szCs w:val="24"/>
        </w:rPr>
        <w:t>...............................................................................................</w:t>
      </w:r>
      <w:r w:rsidRPr="00647520">
        <w:rPr>
          <w:rFonts w:ascii="Times New Roman" w:hAnsi="Times New Roman" w:cs="Times New Roman"/>
          <w:sz w:val="24"/>
          <w:szCs w:val="24"/>
        </w:rPr>
        <w:t xml:space="preserve">). </w:t>
      </w:r>
    </w:p>
    <w:p w14:paraId="0A194DA0" w14:textId="77777777" w:rsidR="00FA2D16" w:rsidRPr="00647520" w:rsidRDefault="00FA2D16" w:rsidP="00955BB2">
      <w:pPr>
        <w:tabs>
          <w:tab w:val="left" w:pos="3584"/>
        </w:tabs>
        <w:spacing w:after="0"/>
        <w:rPr>
          <w:rFonts w:ascii="Times New Roman" w:hAnsi="Times New Roman" w:cs="Times New Roman"/>
          <w:sz w:val="24"/>
          <w:szCs w:val="24"/>
        </w:rPr>
      </w:pPr>
      <w:r w:rsidRPr="00647520">
        <w:rPr>
          <w:rFonts w:ascii="Times New Roman" w:hAnsi="Times New Roman" w:cs="Times New Roman"/>
          <w:sz w:val="24"/>
          <w:szCs w:val="24"/>
        </w:rPr>
        <w:t xml:space="preserve">Į šią sumą įeina visos išlaidos ir visi mokesčiai, taip pat  </w:t>
      </w:r>
      <w:r w:rsidRPr="00647520">
        <w:rPr>
          <w:rFonts w:ascii="Times New Roman" w:hAnsi="Times New Roman" w:cs="Times New Roman"/>
          <w:b/>
          <w:bCs/>
          <w:sz w:val="24"/>
          <w:szCs w:val="24"/>
        </w:rPr>
        <w:t>PVM, kuris sudaro</w:t>
      </w:r>
      <w:r w:rsidRPr="00647520">
        <w:rPr>
          <w:rFonts w:ascii="Times New Roman" w:hAnsi="Times New Roman" w:cs="Times New Roman"/>
          <w:sz w:val="24"/>
          <w:szCs w:val="24"/>
        </w:rPr>
        <w:t xml:space="preserve"> _______Eur (</w:t>
      </w:r>
      <w:r w:rsidRPr="00647520">
        <w:rPr>
          <w:rFonts w:ascii="Times New Roman" w:hAnsi="Times New Roman" w:cs="Times New Roman"/>
          <w:i/>
          <w:iCs/>
          <w:sz w:val="24"/>
          <w:szCs w:val="24"/>
        </w:rPr>
        <w:t>suma žodžiais............................................................</w:t>
      </w:r>
      <w:r w:rsidRPr="00647520">
        <w:rPr>
          <w:rFonts w:ascii="Times New Roman" w:hAnsi="Times New Roman" w:cs="Times New Roman"/>
          <w:sz w:val="24"/>
          <w:szCs w:val="24"/>
        </w:rPr>
        <w:t>).</w:t>
      </w:r>
    </w:p>
    <w:p w14:paraId="07C3A1F5" w14:textId="77777777" w:rsidR="00FA2D16" w:rsidRPr="00647520" w:rsidRDefault="00FA2D16" w:rsidP="00955BB2">
      <w:pPr>
        <w:spacing w:after="0"/>
        <w:rPr>
          <w:rFonts w:ascii="Times New Roman" w:hAnsi="Times New Roman" w:cs="Times New Roman"/>
          <w:i/>
          <w:sz w:val="24"/>
          <w:szCs w:val="24"/>
        </w:rPr>
      </w:pPr>
      <w:r w:rsidRPr="00647520">
        <w:rPr>
          <w:rFonts w:ascii="Times New Roman" w:hAnsi="Times New Roman" w:cs="Times New Roman"/>
          <w:bCs/>
          <w:sz w:val="24"/>
          <w:szCs w:val="24"/>
        </w:rPr>
        <w:t xml:space="preserve">Jei suma skaičiais neatitinka sumos žodžiais, teisinga laikoma suma žodžiais. </w:t>
      </w:r>
    </w:p>
    <w:p w14:paraId="66BD36D4" w14:textId="77777777" w:rsidR="002169C1" w:rsidRPr="00647520" w:rsidRDefault="002169C1" w:rsidP="00955BB2">
      <w:pPr>
        <w:widowControl w:val="0"/>
        <w:spacing w:after="0"/>
        <w:ind w:firstLine="709"/>
        <w:jc w:val="both"/>
        <w:rPr>
          <w:rFonts w:ascii="Times New Roman" w:hAnsi="Times New Roman" w:cs="Times New Roman"/>
          <w:i/>
          <w:iCs/>
        </w:rPr>
      </w:pPr>
      <w:r w:rsidRPr="00647520">
        <w:rPr>
          <w:rFonts w:ascii="Times New Roman" w:hAnsi="Times New Roman" w:cs="Times New Roman"/>
          <w:i/>
          <w:iCs/>
        </w:rPr>
        <w:t>Teikdami šį pasiūlymą mes patvirtiname, kad siūlomos paslaugos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p>
    <w:p w14:paraId="57C8209C" w14:textId="77777777" w:rsidR="00955BB2" w:rsidRPr="00647520" w:rsidRDefault="00955BB2" w:rsidP="00955BB2">
      <w:pPr>
        <w:spacing w:after="0"/>
        <w:jc w:val="both"/>
        <w:rPr>
          <w:rFonts w:ascii="Times New Roman" w:hAnsi="Times New Roman" w:cs="Times New Roman"/>
          <w:sz w:val="24"/>
          <w:szCs w:val="24"/>
        </w:rPr>
      </w:pPr>
      <w:r w:rsidRPr="00647520">
        <w:rPr>
          <w:rFonts w:ascii="Times New Roman" w:hAnsi="Times New Roman" w:cs="Times New Roman"/>
          <w:sz w:val="24"/>
          <w:szCs w:val="24"/>
        </w:rPr>
        <w:t>Pirkimo sutarčiai vykdyti ketiname pasitelkti šiuos subtiekėjus, ūkio subjektus:</w:t>
      </w:r>
    </w:p>
    <w:p w14:paraId="3397F08A" w14:textId="77777777" w:rsidR="00955BB2" w:rsidRPr="00647520" w:rsidRDefault="00955BB2" w:rsidP="00955B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jc w:val="both"/>
        <w:rPr>
          <w:rFonts w:ascii="Times New Roman" w:hAnsi="Times New Roman" w:cs="Times New Roman"/>
          <w:b/>
          <w:i/>
          <w:color w:val="000000"/>
          <w:sz w:val="24"/>
          <w:szCs w:val="24"/>
        </w:rPr>
      </w:pPr>
      <w:r w:rsidRPr="00647520">
        <w:rPr>
          <w:rFonts w:ascii="Times New Roman" w:hAnsi="Times New Roman" w:cs="Times New Roman"/>
          <w:b/>
          <w:i/>
          <w:color w:val="000000"/>
          <w:sz w:val="24"/>
          <w:szCs w:val="24"/>
        </w:rPr>
        <w:t>4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092"/>
        <w:gridCol w:w="3067"/>
        <w:gridCol w:w="1953"/>
        <w:gridCol w:w="1925"/>
      </w:tblGrid>
      <w:tr w:rsidR="00955BB2" w:rsidRPr="00647520" w14:paraId="5B159373" w14:textId="77777777" w:rsidTr="00613B7B">
        <w:trPr>
          <w:cantSplit/>
          <w:trHeight w:val="57"/>
          <w:jc w:val="center"/>
        </w:trPr>
        <w:tc>
          <w:tcPr>
            <w:tcW w:w="596" w:type="dxa"/>
            <w:shd w:val="clear" w:color="auto" w:fill="F2F2F2" w:themeFill="background1" w:themeFillShade="F2"/>
            <w:vAlign w:val="center"/>
            <w:hideMark/>
          </w:tcPr>
          <w:p w14:paraId="66F3BF3D" w14:textId="77777777" w:rsidR="00955BB2" w:rsidRPr="00647520" w:rsidRDefault="00955BB2" w:rsidP="00613B7B">
            <w:pPr>
              <w:jc w:val="center"/>
              <w:rPr>
                <w:rFonts w:ascii="Times New Roman" w:hAnsi="Times New Roman" w:cs="Times New Roman"/>
                <w:b/>
                <w:bCs/>
                <w:sz w:val="24"/>
                <w:szCs w:val="24"/>
              </w:rPr>
            </w:pPr>
            <w:r w:rsidRPr="00647520">
              <w:rPr>
                <w:rFonts w:ascii="Times New Roman" w:hAnsi="Times New Roman" w:cs="Times New Roman"/>
                <w:b/>
                <w:bCs/>
                <w:sz w:val="24"/>
                <w:szCs w:val="24"/>
              </w:rPr>
              <w:t>Eil. Nr.</w:t>
            </w:r>
          </w:p>
        </w:tc>
        <w:tc>
          <w:tcPr>
            <w:tcW w:w="2126" w:type="dxa"/>
            <w:shd w:val="clear" w:color="auto" w:fill="F2F2F2" w:themeFill="background1" w:themeFillShade="F2"/>
            <w:vAlign w:val="center"/>
            <w:hideMark/>
          </w:tcPr>
          <w:p w14:paraId="2FFC7096" w14:textId="77777777" w:rsidR="00955BB2" w:rsidRPr="00647520" w:rsidRDefault="00955BB2" w:rsidP="00613B7B">
            <w:pPr>
              <w:jc w:val="center"/>
              <w:rPr>
                <w:rFonts w:ascii="Times New Roman" w:hAnsi="Times New Roman" w:cs="Times New Roman"/>
                <w:b/>
                <w:bCs/>
                <w:sz w:val="24"/>
                <w:szCs w:val="24"/>
              </w:rPr>
            </w:pPr>
            <w:r w:rsidRPr="00647520">
              <w:rPr>
                <w:rFonts w:ascii="Times New Roman" w:hAnsi="Times New Roman" w:cs="Times New Roman"/>
                <w:b/>
                <w:bCs/>
                <w:sz w:val="24"/>
                <w:szCs w:val="24"/>
              </w:rPr>
              <w:t>Subtiekėjo, ūkio subjekto pavadinimas, įmonės kodas</w:t>
            </w:r>
          </w:p>
        </w:tc>
        <w:tc>
          <w:tcPr>
            <w:tcW w:w="3119" w:type="dxa"/>
            <w:shd w:val="clear" w:color="auto" w:fill="F2F2F2" w:themeFill="background1" w:themeFillShade="F2"/>
            <w:vAlign w:val="center"/>
            <w:hideMark/>
          </w:tcPr>
          <w:p w14:paraId="0277F3C7" w14:textId="77777777" w:rsidR="00955BB2" w:rsidRPr="00647520" w:rsidRDefault="00955BB2" w:rsidP="00613B7B">
            <w:pPr>
              <w:jc w:val="center"/>
              <w:rPr>
                <w:rFonts w:ascii="Times New Roman" w:hAnsi="Times New Roman" w:cs="Times New Roman"/>
                <w:b/>
                <w:bCs/>
                <w:sz w:val="24"/>
                <w:szCs w:val="24"/>
              </w:rPr>
            </w:pPr>
            <w:r w:rsidRPr="00647520">
              <w:rPr>
                <w:rFonts w:ascii="Times New Roman" w:hAnsi="Times New Roman" w:cs="Times New Roman"/>
                <w:b/>
                <w:bCs/>
                <w:sz w:val="24"/>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4ECFBF22" w14:textId="77777777" w:rsidR="00955BB2" w:rsidRPr="00647520" w:rsidRDefault="00955BB2" w:rsidP="00613B7B">
            <w:pPr>
              <w:jc w:val="center"/>
              <w:rPr>
                <w:rFonts w:ascii="Times New Roman" w:hAnsi="Times New Roman" w:cs="Times New Roman"/>
                <w:b/>
                <w:bCs/>
                <w:sz w:val="24"/>
                <w:szCs w:val="24"/>
              </w:rPr>
            </w:pPr>
            <w:r w:rsidRPr="00647520">
              <w:rPr>
                <w:rFonts w:ascii="Times New Roman" w:hAnsi="Times New Roman" w:cs="Times New Roman"/>
                <w:b/>
                <w:bCs/>
                <w:sz w:val="24"/>
                <w:szCs w:val="24"/>
              </w:rPr>
              <w:t>Subtiekėjui ketinami pavesti įsipareigojimai</w:t>
            </w:r>
          </w:p>
        </w:tc>
        <w:tc>
          <w:tcPr>
            <w:tcW w:w="1956" w:type="dxa"/>
            <w:shd w:val="clear" w:color="auto" w:fill="F2F2F2" w:themeFill="background1" w:themeFillShade="F2"/>
            <w:vAlign w:val="center"/>
            <w:hideMark/>
          </w:tcPr>
          <w:p w14:paraId="12E44AC8" w14:textId="77777777" w:rsidR="00955BB2" w:rsidRPr="00647520" w:rsidRDefault="00955BB2" w:rsidP="00613B7B">
            <w:pPr>
              <w:jc w:val="center"/>
              <w:rPr>
                <w:rFonts w:ascii="Times New Roman" w:hAnsi="Times New Roman" w:cs="Times New Roman"/>
                <w:b/>
                <w:bCs/>
                <w:sz w:val="24"/>
                <w:szCs w:val="24"/>
              </w:rPr>
            </w:pPr>
            <w:r w:rsidRPr="00647520">
              <w:rPr>
                <w:rFonts w:ascii="Times New Roman" w:hAnsi="Times New Roman" w:cs="Times New Roman"/>
                <w:b/>
                <w:bCs/>
                <w:sz w:val="24"/>
                <w:szCs w:val="24"/>
              </w:rPr>
              <w:t>Įsipareigojimų apimtis nuo Pasiūlymo kainos be PVM, proc.</w:t>
            </w:r>
          </w:p>
        </w:tc>
      </w:tr>
      <w:tr w:rsidR="00955BB2" w:rsidRPr="00647520" w14:paraId="26D4D489" w14:textId="77777777" w:rsidTr="00613B7B">
        <w:trPr>
          <w:cantSplit/>
          <w:trHeight w:val="57"/>
          <w:jc w:val="center"/>
        </w:trPr>
        <w:tc>
          <w:tcPr>
            <w:tcW w:w="596" w:type="dxa"/>
            <w:vAlign w:val="center"/>
          </w:tcPr>
          <w:p w14:paraId="65C696D7" w14:textId="77777777" w:rsidR="00955BB2" w:rsidRPr="00647520" w:rsidRDefault="00955BB2" w:rsidP="00613B7B">
            <w:pPr>
              <w:jc w:val="center"/>
              <w:rPr>
                <w:rFonts w:ascii="Times New Roman" w:hAnsi="Times New Roman" w:cs="Times New Roman"/>
                <w:sz w:val="24"/>
                <w:szCs w:val="24"/>
              </w:rPr>
            </w:pPr>
          </w:p>
        </w:tc>
        <w:tc>
          <w:tcPr>
            <w:tcW w:w="2126" w:type="dxa"/>
            <w:vAlign w:val="center"/>
          </w:tcPr>
          <w:p w14:paraId="0E959DCF" w14:textId="77777777" w:rsidR="00955BB2" w:rsidRPr="00647520" w:rsidRDefault="00955BB2" w:rsidP="00613B7B">
            <w:pPr>
              <w:jc w:val="both"/>
              <w:rPr>
                <w:rFonts w:ascii="Times New Roman" w:hAnsi="Times New Roman" w:cs="Times New Roman"/>
                <w:sz w:val="24"/>
                <w:szCs w:val="24"/>
                <w:highlight w:val="yellow"/>
              </w:rPr>
            </w:pPr>
          </w:p>
        </w:tc>
        <w:tc>
          <w:tcPr>
            <w:tcW w:w="3119" w:type="dxa"/>
            <w:vAlign w:val="center"/>
          </w:tcPr>
          <w:p w14:paraId="1CD3D0AA" w14:textId="77777777" w:rsidR="00955BB2" w:rsidRPr="00647520" w:rsidRDefault="00955BB2" w:rsidP="00613B7B">
            <w:pPr>
              <w:jc w:val="both"/>
              <w:rPr>
                <w:rFonts w:ascii="Times New Roman" w:hAnsi="Times New Roman" w:cs="Times New Roman"/>
                <w:sz w:val="24"/>
                <w:szCs w:val="24"/>
              </w:rPr>
            </w:pPr>
          </w:p>
        </w:tc>
        <w:tc>
          <w:tcPr>
            <w:tcW w:w="1984" w:type="dxa"/>
            <w:vAlign w:val="center"/>
          </w:tcPr>
          <w:p w14:paraId="04F8C1A9" w14:textId="77777777" w:rsidR="00955BB2" w:rsidRPr="00647520" w:rsidRDefault="00955BB2" w:rsidP="00613B7B">
            <w:pPr>
              <w:jc w:val="both"/>
              <w:rPr>
                <w:rFonts w:ascii="Times New Roman" w:hAnsi="Times New Roman" w:cs="Times New Roman"/>
                <w:sz w:val="24"/>
                <w:szCs w:val="24"/>
              </w:rPr>
            </w:pPr>
          </w:p>
        </w:tc>
        <w:tc>
          <w:tcPr>
            <w:tcW w:w="1956" w:type="dxa"/>
            <w:vAlign w:val="center"/>
          </w:tcPr>
          <w:p w14:paraId="562A10D6" w14:textId="77777777" w:rsidR="00955BB2" w:rsidRPr="00647520" w:rsidRDefault="00955BB2" w:rsidP="00613B7B">
            <w:pPr>
              <w:jc w:val="center"/>
              <w:rPr>
                <w:rFonts w:ascii="Times New Roman" w:hAnsi="Times New Roman" w:cs="Times New Roman"/>
                <w:sz w:val="24"/>
                <w:szCs w:val="24"/>
              </w:rPr>
            </w:pPr>
          </w:p>
        </w:tc>
      </w:tr>
      <w:tr w:rsidR="00955BB2" w:rsidRPr="00647520" w14:paraId="19695D3C" w14:textId="77777777" w:rsidTr="00613B7B">
        <w:trPr>
          <w:cantSplit/>
          <w:trHeight w:val="57"/>
          <w:jc w:val="center"/>
        </w:trPr>
        <w:tc>
          <w:tcPr>
            <w:tcW w:w="596" w:type="dxa"/>
            <w:vAlign w:val="center"/>
          </w:tcPr>
          <w:p w14:paraId="4DEA49BC" w14:textId="77777777" w:rsidR="00955BB2" w:rsidRPr="00647520" w:rsidRDefault="00955BB2" w:rsidP="00613B7B">
            <w:pPr>
              <w:jc w:val="center"/>
              <w:rPr>
                <w:rFonts w:ascii="Times New Roman" w:hAnsi="Times New Roman" w:cs="Times New Roman"/>
                <w:sz w:val="24"/>
                <w:szCs w:val="24"/>
              </w:rPr>
            </w:pPr>
          </w:p>
        </w:tc>
        <w:tc>
          <w:tcPr>
            <w:tcW w:w="2126" w:type="dxa"/>
            <w:vAlign w:val="center"/>
          </w:tcPr>
          <w:p w14:paraId="301B9374" w14:textId="77777777" w:rsidR="00955BB2" w:rsidRPr="00647520" w:rsidRDefault="00955BB2" w:rsidP="00613B7B">
            <w:pPr>
              <w:jc w:val="both"/>
              <w:rPr>
                <w:rFonts w:ascii="Times New Roman" w:hAnsi="Times New Roman" w:cs="Times New Roman"/>
                <w:sz w:val="24"/>
                <w:szCs w:val="24"/>
                <w:highlight w:val="yellow"/>
              </w:rPr>
            </w:pPr>
          </w:p>
        </w:tc>
        <w:tc>
          <w:tcPr>
            <w:tcW w:w="3119" w:type="dxa"/>
            <w:vAlign w:val="center"/>
          </w:tcPr>
          <w:p w14:paraId="2CF4A108" w14:textId="77777777" w:rsidR="00955BB2" w:rsidRPr="00647520" w:rsidRDefault="00955BB2" w:rsidP="00613B7B">
            <w:pPr>
              <w:jc w:val="both"/>
              <w:rPr>
                <w:rFonts w:ascii="Times New Roman" w:hAnsi="Times New Roman" w:cs="Times New Roman"/>
                <w:sz w:val="24"/>
                <w:szCs w:val="24"/>
              </w:rPr>
            </w:pPr>
          </w:p>
        </w:tc>
        <w:tc>
          <w:tcPr>
            <w:tcW w:w="1984" w:type="dxa"/>
            <w:vAlign w:val="center"/>
          </w:tcPr>
          <w:p w14:paraId="3FD28C38" w14:textId="77777777" w:rsidR="00955BB2" w:rsidRPr="00647520" w:rsidRDefault="00955BB2" w:rsidP="00613B7B">
            <w:pPr>
              <w:jc w:val="both"/>
              <w:rPr>
                <w:rFonts w:ascii="Times New Roman" w:hAnsi="Times New Roman" w:cs="Times New Roman"/>
                <w:sz w:val="24"/>
                <w:szCs w:val="24"/>
              </w:rPr>
            </w:pPr>
          </w:p>
        </w:tc>
        <w:tc>
          <w:tcPr>
            <w:tcW w:w="1956" w:type="dxa"/>
            <w:vAlign w:val="center"/>
          </w:tcPr>
          <w:p w14:paraId="0B5A11CB" w14:textId="77777777" w:rsidR="00955BB2" w:rsidRPr="00647520" w:rsidRDefault="00955BB2" w:rsidP="00613B7B">
            <w:pPr>
              <w:jc w:val="center"/>
              <w:rPr>
                <w:rFonts w:ascii="Times New Roman" w:hAnsi="Times New Roman" w:cs="Times New Roman"/>
                <w:sz w:val="24"/>
                <w:szCs w:val="24"/>
              </w:rPr>
            </w:pPr>
          </w:p>
        </w:tc>
      </w:tr>
      <w:tr w:rsidR="00955BB2" w:rsidRPr="00647520" w14:paraId="5E0D2CDF" w14:textId="77777777" w:rsidTr="00613B7B">
        <w:trPr>
          <w:cantSplit/>
          <w:trHeight w:val="57"/>
          <w:jc w:val="center"/>
        </w:trPr>
        <w:tc>
          <w:tcPr>
            <w:tcW w:w="596" w:type="dxa"/>
            <w:vAlign w:val="center"/>
          </w:tcPr>
          <w:p w14:paraId="7A2A7B05" w14:textId="77777777" w:rsidR="00955BB2" w:rsidRPr="00647520" w:rsidRDefault="00955BB2" w:rsidP="00613B7B">
            <w:pPr>
              <w:jc w:val="center"/>
              <w:rPr>
                <w:rFonts w:ascii="Times New Roman" w:hAnsi="Times New Roman" w:cs="Times New Roman"/>
                <w:sz w:val="24"/>
                <w:szCs w:val="24"/>
              </w:rPr>
            </w:pPr>
          </w:p>
        </w:tc>
        <w:tc>
          <w:tcPr>
            <w:tcW w:w="2126" w:type="dxa"/>
            <w:vAlign w:val="center"/>
          </w:tcPr>
          <w:p w14:paraId="4ABE5FCF" w14:textId="77777777" w:rsidR="00955BB2" w:rsidRPr="00647520" w:rsidRDefault="00955BB2" w:rsidP="00613B7B">
            <w:pPr>
              <w:jc w:val="both"/>
              <w:rPr>
                <w:rFonts w:ascii="Times New Roman" w:hAnsi="Times New Roman" w:cs="Times New Roman"/>
                <w:sz w:val="24"/>
                <w:szCs w:val="24"/>
                <w:highlight w:val="yellow"/>
              </w:rPr>
            </w:pPr>
          </w:p>
        </w:tc>
        <w:tc>
          <w:tcPr>
            <w:tcW w:w="3119" w:type="dxa"/>
            <w:vAlign w:val="center"/>
          </w:tcPr>
          <w:p w14:paraId="046E5EBF" w14:textId="77777777" w:rsidR="00955BB2" w:rsidRPr="00647520" w:rsidRDefault="00955BB2" w:rsidP="00613B7B">
            <w:pPr>
              <w:jc w:val="both"/>
              <w:rPr>
                <w:rFonts w:ascii="Times New Roman" w:hAnsi="Times New Roman" w:cs="Times New Roman"/>
                <w:sz w:val="24"/>
                <w:szCs w:val="24"/>
              </w:rPr>
            </w:pPr>
          </w:p>
        </w:tc>
        <w:tc>
          <w:tcPr>
            <w:tcW w:w="1984" w:type="dxa"/>
            <w:vAlign w:val="center"/>
          </w:tcPr>
          <w:p w14:paraId="193570FF" w14:textId="77777777" w:rsidR="00955BB2" w:rsidRPr="00647520" w:rsidRDefault="00955BB2" w:rsidP="00613B7B">
            <w:pPr>
              <w:jc w:val="both"/>
              <w:rPr>
                <w:rFonts w:ascii="Times New Roman" w:hAnsi="Times New Roman" w:cs="Times New Roman"/>
                <w:sz w:val="24"/>
                <w:szCs w:val="24"/>
              </w:rPr>
            </w:pPr>
          </w:p>
        </w:tc>
        <w:tc>
          <w:tcPr>
            <w:tcW w:w="1956" w:type="dxa"/>
            <w:vAlign w:val="center"/>
          </w:tcPr>
          <w:p w14:paraId="323CB58A" w14:textId="77777777" w:rsidR="00955BB2" w:rsidRPr="00647520" w:rsidRDefault="00955BB2" w:rsidP="00613B7B">
            <w:pPr>
              <w:jc w:val="center"/>
              <w:rPr>
                <w:rFonts w:ascii="Times New Roman" w:hAnsi="Times New Roman" w:cs="Times New Roman"/>
                <w:sz w:val="24"/>
                <w:szCs w:val="24"/>
              </w:rPr>
            </w:pPr>
          </w:p>
        </w:tc>
      </w:tr>
    </w:tbl>
    <w:p w14:paraId="42C49061" w14:textId="77777777" w:rsidR="00955BB2" w:rsidRPr="00647520" w:rsidRDefault="00955BB2" w:rsidP="00955BB2">
      <w:pPr>
        <w:spacing w:after="0"/>
        <w:jc w:val="both"/>
        <w:rPr>
          <w:rFonts w:ascii="Times New Roman" w:hAnsi="Times New Roman" w:cs="Times New Roman"/>
          <w:sz w:val="24"/>
          <w:szCs w:val="24"/>
        </w:rPr>
      </w:pPr>
      <w:r w:rsidRPr="00647520">
        <w:rPr>
          <w:rFonts w:ascii="Times New Roman" w:hAnsi="Times New Roman" w:cs="Times New Roman"/>
          <w:sz w:val="24"/>
          <w:szCs w:val="24"/>
        </w:rPr>
        <w:t>Kartu su pasiūlymu pateikiami šie dokumentai:</w:t>
      </w:r>
    </w:p>
    <w:p w14:paraId="09E3B46E" w14:textId="77777777" w:rsidR="00955BB2" w:rsidRPr="00647520" w:rsidRDefault="00955BB2" w:rsidP="00955BB2">
      <w:pPr>
        <w:spacing w:after="0"/>
        <w:jc w:val="both"/>
        <w:rPr>
          <w:rFonts w:ascii="Times New Roman" w:hAnsi="Times New Roman" w:cs="Times New Roman"/>
          <w:b/>
          <w:i/>
          <w:sz w:val="24"/>
          <w:szCs w:val="24"/>
        </w:rPr>
      </w:pPr>
      <w:r w:rsidRPr="00647520">
        <w:rPr>
          <w:rFonts w:ascii="Times New Roman" w:hAnsi="Times New Roman" w:cs="Times New Roman"/>
          <w:b/>
          <w:i/>
          <w:sz w:val="24"/>
          <w:szCs w:val="24"/>
        </w:rPr>
        <w:t>5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7251"/>
        <w:gridCol w:w="1536"/>
      </w:tblGrid>
      <w:tr w:rsidR="00955BB2" w:rsidRPr="00647520" w14:paraId="1418929E" w14:textId="77777777" w:rsidTr="00613B7B">
        <w:trPr>
          <w:trHeight w:val="57"/>
          <w:jc w:val="center"/>
        </w:trPr>
        <w:tc>
          <w:tcPr>
            <w:tcW w:w="851" w:type="dxa"/>
            <w:shd w:val="clear" w:color="auto" w:fill="F2F2F2" w:themeFill="background1" w:themeFillShade="F2"/>
            <w:vAlign w:val="center"/>
            <w:hideMark/>
          </w:tcPr>
          <w:p w14:paraId="7F8D959B" w14:textId="77777777" w:rsidR="00955BB2" w:rsidRPr="00647520" w:rsidRDefault="00955BB2" w:rsidP="00613B7B">
            <w:pPr>
              <w:snapToGrid w:val="0"/>
              <w:spacing w:line="252" w:lineRule="auto"/>
              <w:jc w:val="center"/>
              <w:rPr>
                <w:rFonts w:ascii="Times New Roman" w:hAnsi="Times New Roman" w:cs="Times New Roman"/>
                <w:b/>
                <w:bCs/>
                <w:sz w:val="24"/>
                <w:szCs w:val="24"/>
              </w:rPr>
            </w:pPr>
            <w:r w:rsidRPr="00647520">
              <w:rPr>
                <w:rFonts w:ascii="Times New Roman" w:hAnsi="Times New Roman" w:cs="Times New Roman"/>
                <w:b/>
                <w:bCs/>
                <w:sz w:val="24"/>
                <w:szCs w:val="24"/>
              </w:rPr>
              <w:t>Eil. Nr.</w:t>
            </w:r>
          </w:p>
        </w:tc>
        <w:tc>
          <w:tcPr>
            <w:tcW w:w="7371" w:type="dxa"/>
            <w:shd w:val="clear" w:color="auto" w:fill="F2F2F2" w:themeFill="background1" w:themeFillShade="F2"/>
            <w:vAlign w:val="center"/>
            <w:hideMark/>
          </w:tcPr>
          <w:p w14:paraId="75B15D9B" w14:textId="77777777" w:rsidR="00955BB2" w:rsidRPr="00647520" w:rsidRDefault="00955BB2" w:rsidP="00613B7B">
            <w:pPr>
              <w:snapToGrid w:val="0"/>
              <w:spacing w:line="252" w:lineRule="auto"/>
              <w:jc w:val="center"/>
              <w:rPr>
                <w:rFonts w:ascii="Times New Roman" w:hAnsi="Times New Roman" w:cs="Times New Roman"/>
                <w:b/>
                <w:bCs/>
                <w:sz w:val="24"/>
                <w:szCs w:val="24"/>
              </w:rPr>
            </w:pPr>
            <w:r w:rsidRPr="00647520">
              <w:rPr>
                <w:rFonts w:ascii="Times New Roman" w:hAnsi="Times New Roman" w:cs="Times New Roman"/>
                <w:b/>
                <w:bCs/>
                <w:sz w:val="24"/>
                <w:szCs w:val="24"/>
              </w:rPr>
              <w:t>Pavadinimas</w:t>
            </w:r>
          </w:p>
        </w:tc>
        <w:tc>
          <w:tcPr>
            <w:tcW w:w="1558" w:type="dxa"/>
            <w:shd w:val="clear" w:color="auto" w:fill="F2F2F2" w:themeFill="background1" w:themeFillShade="F2"/>
            <w:vAlign w:val="center"/>
            <w:hideMark/>
          </w:tcPr>
          <w:p w14:paraId="3060FEB7" w14:textId="77777777" w:rsidR="00955BB2" w:rsidRPr="00647520" w:rsidRDefault="00955BB2" w:rsidP="00613B7B">
            <w:pPr>
              <w:snapToGrid w:val="0"/>
              <w:spacing w:line="252" w:lineRule="auto"/>
              <w:jc w:val="center"/>
              <w:rPr>
                <w:rFonts w:ascii="Times New Roman" w:hAnsi="Times New Roman" w:cs="Times New Roman"/>
                <w:b/>
                <w:bCs/>
                <w:sz w:val="24"/>
                <w:szCs w:val="24"/>
              </w:rPr>
            </w:pPr>
            <w:r w:rsidRPr="00647520">
              <w:rPr>
                <w:rFonts w:ascii="Times New Roman" w:hAnsi="Times New Roman" w:cs="Times New Roman"/>
                <w:b/>
                <w:bCs/>
                <w:sz w:val="24"/>
                <w:szCs w:val="24"/>
              </w:rPr>
              <w:t>Dokumento lapų skaičius</w:t>
            </w:r>
          </w:p>
        </w:tc>
      </w:tr>
      <w:tr w:rsidR="00955BB2" w:rsidRPr="00647520" w14:paraId="78DA86A3" w14:textId="77777777" w:rsidTr="00613B7B">
        <w:trPr>
          <w:trHeight w:val="57"/>
          <w:jc w:val="center"/>
        </w:trPr>
        <w:tc>
          <w:tcPr>
            <w:tcW w:w="851" w:type="dxa"/>
            <w:vAlign w:val="center"/>
          </w:tcPr>
          <w:p w14:paraId="0DBD6C9A" w14:textId="77777777" w:rsidR="00955BB2" w:rsidRPr="00647520" w:rsidRDefault="00955BB2" w:rsidP="00613B7B">
            <w:pPr>
              <w:snapToGrid w:val="0"/>
              <w:spacing w:line="252" w:lineRule="auto"/>
              <w:jc w:val="center"/>
              <w:rPr>
                <w:rFonts w:ascii="Times New Roman" w:hAnsi="Times New Roman" w:cs="Times New Roman"/>
                <w:sz w:val="24"/>
                <w:szCs w:val="24"/>
              </w:rPr>
            </w:pPr>
            <w:r w:rsidRPr="00647520">
              <w:rPr>
                <w:rFonts w:ascii="Times New Roman" w:hAnsi="Times New Roman" w:cs="Times New Roman"/>
                <w:sz w:val="24"/>
                <w:szCs w:val="24"/>
              </w:rPr>
              <w:t>1.</w:t>
            </w:r>
          </w:p>
        </w:tc>
        <w:tc>
          <w:tcPr>
            <w:tcW w:w="7371" w:type="dxa"/>
            <w:vAlign w:val="center"/>
          </w:tcPr>
          <w:p w14:paraId="36FC0213" w14:textId="77777777" w:rsidR="00955BB2" w:rsidRPr="00647520" w:rsidRDefault="00955BB2" w:rsidP="00613B7B">
            <w:pPr>
              <w:snapToGrid w:val="0"/>
              <w:spacing w:line="252" w:lineRule="auto"/>
              <w:jc w:val="both"/>
              <w:rPr>
                <w:rFonts w:ascii="Times New Roman" w:hAnsi="Times New Roman" w:cs="Times New Roman"/>
                <w:sz w:val="24"/>
                <w:szCs w:val="24"/>
              </w:rPr>
            </w:pPr>
          </w:p>
        </w:tc>
        <w:tc>
          <w:tcPr>
            <w:tcW w:w="1558" w:type="dxa"/>
            <w:vAlign w:val="center"/>
          </w:tcPr>
          <w:p w14:paraId="7CE85A3B" w14:textId="77777777" w:rsidR="00955BB2" w:rsidRPr="00647520" w:rsidRDefault="00955BB2" w:rsidP="00613B7B">
            <w:pPr>
              <w:snapToGrid w:val="0"/>
              <w:spacing w:line="252" w:lineRule="auto"/>
              <w:jc w:val="center"/>
              <w:rPr>
                <w:rFonts w:ascii="Times New Roman" w:hAnsi="Times New Roman" w:cs="Times New Roman"/>
                <w:sz w:val="24"/>
                <w:szCs w:val="24"/>
              </w:rPr>
            </w:pPr>
          </w:p>
        </w:tc>
      </w:tr>
      <w:tr w:rsidR="00955BB2" w:rsidRPr="00647520" w14:paraId="6E7334F9" w14:textId="77777777" w:rsidTr="00613B7B">
        <w:trPr>
          <w:trHeight w:val="57"/>
          <w:jc w:val="center"/>
        </w:trPr>
        <w:tc>
          <w:tcPr>
            <w:tcW w:w="851" w:type="dxa"/>
            <w:vAlign w:val="center"/>
          </w:tcPr>
          <w:p w14:paraId="726C0922" w14:textId="77777777" w:rsidR="00955BB2" w:rsidRPr="00647520" w:rsidRDefault="00955BB2" w:rsidP="00613B7B">
            <w:pPr>
              <w:snapToGrid w:val="0"/>
              <w:spacing w:line="252" w:lineRule="auto"/>
              <w:jc w:val="center"/>
              <w:rPr>
                <w:rFonts w:ascii="Times New Roman" w:hAnsi="Times New Roman" w:cs="Times New Roman"/>
                <w:sz w:val="24"/>
                <w:szCs w:val="24"/>
              </w:rPr>
            </w:pPr>
            <w:r w:rsidRPr="00647520">
              <w:rPr>
                <w:rFonts w:ascii="Times New Roman" w:hAnsi="Times New Roman" w:cs="Times New Roman"/>
                <w:sz w:val="24"/>
                <w:szCs w:val="24"/>
              </w:rPr>
              <w:t>2.</w:t>
            </w:r>
          </w:p>
        </w:tc>
        <w:tc>
          <w:tcPr>
            <w:tcW w:w="7371" w:type="dxa"/>
            <w:vAlign w:val="center"/>
          </w:tcPr>
          <w:p w14:paraId="35A7492D" w14:textId="77777777" w:rsidR="00955BB2" w:rsidRPr="00647520" w:rsidRDefault="00955BB2" w:rsidP="00613B7B">
            <w:pPr>
              <w:snapToGrid w:val="0"/>
              <w:spacing w:line="252" w:lineRule="auto"/>
              <w:jc w:val="both"/>
              <w:rPr>
                <w:rFonts w:ascii="Times New Roman" w:hAnsi="Times New Roman" w:cs="Times New Roman"/>
                <w:sz w:val="24"/>
                <w:szCs w:val="24"/>
              </w:rPr>
            </w:pPr>
          </w:p>
        </w:tc>
        <w:tc>
          <w:tcPr>
            <w:tcW w:w="1558" w:type="dxa"/>
            <w:vAlign w:val="center"/>
          </w:tcPr>
          <w:p w14:paraId="6DAF0582" w14:textId="77777777" w:rsidR="00955BB2" w:rsidRPr="00647520" w:rsidRDefault="00955BB2" w:rsidP="00613B7B">
            <w:pPr>
              <w:snapToGrid w:val="0"/>
              <w:spacing w:line="252" w:lineRule="auto"/>
              <w:jc w:val="center"/>
              <w:rPr>
                <w:rFonts w:ascii="Times New Roman" w:hAnsi="Times New Roman" w:cs="Times New Roman"/>
                <w:sz w:val="24"/>
                <w:szCs w:val="24"/>
              </w:rPr>
            </w:pPr>
          </w:p>
        </w:tc>
      </w:tr>
      <w:tr w:rsidR="00955BB2" w:rsidRPr="00647520" w14:paraId="1F2DAE4E" w14:textId="77777777" w:rsidTr="00613B7B">
        <w:trPr>
          <w:trHeight w:val="57"/>
          <w:jc w:val="center"/>
        </w:trPr>
        <w:tc>
          <w:tcPr>
            <w:tcW w:w="851" w:type="dxa"/>
            <w:vAlign w:val="center"/>
          </w:tcPr>
          <w:p w14:paraId="54C43243" w14:textId="77777777" w:rsidR="00955BB2" w:rsidRPr="00647520" w:rsidRDefault="00955BB2" w:rsidP="00613B7B">
            <w:pPr>
              <w:snapToGrid w:val="0"/>
              <w:spacing w:line="252" w:lineRule="auto"/>
              <w:jc w:val="center"/>
              <w:rPr>
                <w:rFonts w:ascii="Times New Roman" w:hAnsi="Times New Roman" w:cs="Times New Roman"/>
                <w:sz w:val="24"/>
                <w:szCs w:val="24"/>
              </w:rPr>
            </w:pPr>
            <w:r w:rsidRPr="00647520">
              <w:rPr>
                <w:rFonts w:ascii="Times New Roman" w:hAnsi="Times New Roman" w:cs="Times New Roman"/>
                <w:sz w:val="24"/>
                <w:szCs w:val="24"/>
              </w:rPr>
              <w:t>3.</w:t>
            </w:r>
          </w:p>
        </w:tc>
        <w:tc>
          <w:tcPr>
            <w:tcW w:w="7371" w:type="dxa"/>
            <w:vAlign w:val="center"/>
          </w:tcPr>
          <w:p w14:paraId="05C90D49" w14:textId="77777777" w:rsidR="00955BB2" w:rsidRPr="00647520" w:rsidRDefault="00955BB2" w:rsidP="00613B7B">
            <w:pPr>
              <w:snapToGrid w:val="0"/>
              <w:spacing w:line="252" w:lineRule="auto"/>
              <w:jc w:val="both"/>
              <w:rPr>
                <w:rFonts w:ascii="Times New Roman" w:hAnsi="Times New Roman" w:cs="Times New Roman"/>
                <w:sz w:val="24"/>
                <w:szCs w:val="24"/>
              </w:rPr>
            </w:pPr>
          </w:p>
        </w:tc>
        <w:tc>
          <w:tcPr>
            <w:tcW w:w="1558" w:type="dxa"/>
            <w:vAlign w:val="center"/>
          </w:tcPr>
          <w:p w14:paraId="0D0F4DF0" w14:textId="77777777" w:rsidR="00955BB2" w:rsidRPr="00647520" w:rsidRDefault="00955BB2" w:rsidP="00613B7B">
            <w:pPr>
              <w:snapToGrid w:val="0"/>
              <w:spacing w:line="252" w:lineRule="auto"/>
              <w:jc w:val="center"/>
              <w:rPr>
                <w:rFonts w:ascii="Times New Roman" w:hAnsi="Times New Roman" w:cs="Times New Roman"/>
                <w:sz w:val="24"/>
                <w:szCs w:val="24"/>
              </w:rPr>
            </w:pPr>
          </w:p>
        </w:tc>
      </w:tr>
      <w:tr w:rsidR="00955BB2" w:rsidRPr="00647520" w14:paraId="58E7C8E2" w14:textId="77777777" w:rsidTr="00613B7B">
        <w:trPr>
          <w:trHeight w:val="57"/>
          <w:jc w:val="center"/>
        </w:trPr>
        <w:tc>
          <w:tcPr>
            <w:tcW w:w="851" w:type="dxa"/>
            <w:vAlign w:val="center"/>
          </w:tcPr>
          <w:p w14:paraId="3684B011" w14:textId="77777777" w:rsidR="00955BB2" w:rsidRPr="00647520" w:rsidRDefault="00955BB2" w:rsidP="00613B7B">
            <w:pPr>
              <w:snapToGrid w:val="0"/>
              <w:spacing w:line="252" w:lineRule="auto"/>
              <w:jc w:val="center"/>
              <w:rPr>
                <w:rFonts w:ascii="Times New Roman" w:hAnsi="Times New Roman" w:cs="Times New Roman"/>
                <w:sz w:val="24"/>
                <w:szCs w:val="24"/>
              </w:rPr>
            </w:pPr>
            <w:r w:rsidRPr="00647520">
              <w:rPr>
                <w:rFonts w:ascii="Times New Roman" w:hAnsi="Times New Roman" w:cs="Times New Roman"/>
                <w:sz w:val="24"/>
                <w:szCs w:val="24"/>
              </w:rPr>
              <w:t>4.</w:t>
            </w:r>
          </w:p>
        </w:tc>
        <w:tc>
          <w:tcPr>
            <w:tcW w:w="7371" w:type="dxa"/>
            <w:vAlign w:val="center"/>
          </w:tcPr>
          <w:p w14:paraId="1B634BD4" w14:textId="77777777" w:rsidR="00955BB2" w:rsidRPr="00647520" w:rsidRDefault="00955BB2" w:rsidP="00613B7B">
            <w:pPr>
              <w:snapToGrid w:val="0"/>
              <w:spacing w:line="252" w:lineRule="auto"/>
              <w:jc w:val="both"/>
              <w:rPr>
                <w:rFonts w:ascii="Times New Roman" w:hAnsi="Times New Roman" w:cs="Times New Roman"/>
                <w:sz w:val="24"/>
                <w:szCs w:val="24"/>
              </w:rPr>
            </w:pPr>
          </w:p>
        </w:tc>
        <w:tc>
          <w:tcPr>
            <w:tcW w:w="1558" w:type="dxa"/>
            <w:vAlign w:val="center"/>
          </w:tcPr>
          <w:p w14:paraId="4B60BAB7" w14:textId="77777777" w:rsidR="00955BB2" w:rsidRPr="00647520" w:rsidRDefault="00955BB2" w:rsidP="00613B7B">
            <w:pPr>
              <w:snapToGrid w:val="0"/>
              <w:spacing w:line="252" w:lineRule="auto"/>
              <w:jc w:val="center"/>
              <w:rPr>
                <w:rFonts w:ascii="Times New Roman" w:hAnsi="Times New Roman" w:cs="Times New Roman"/>
                <w:sz w:val="24"/>
                <w:szCs w:val="24"/>
              </w:rPr>
            </w:pPr>
          </w:p>
        </w:tc>
      </w:tr>
    </w:tbl>
    <w:p w14:paraId="1116B9C9" w14:textId="77777777" w:rsidR="00955BB2" w:rsidRPr="00647520" w:rsidRDefault="00955BB2" w:rsidP="00955BB2">
      <w:pPr>
        <w:snapToGrid w:val="0"/>
        <w:spacing w:after="0"/>
        <w:ind w:right="-108"/>
        <w:jc w:val="both"/>
        <w:rPr>
          <w:rFonts w:ascii="Times New Roman" w:hAnsi="Times New Roman" w:cs="Times New Roman"/>
          <w:bCs/>
          <w:iCs/>
          <w:sz w:val="24"/>
          <w:szCs w:val="24"/>
        </w:rPr>
      </w:pPr>
      <w:r w:rsidRPr="00647520">
        <w:rPr>
          <w:rFonts w:ascii="Times New Roman" w:hAnsi="Times New Roman" w:cs="Times New Roman"/>
          <w:bCs/>
          <w:iCs/>
          <w:sz w:val="24"/>
          <w:szCs w:val="24"/>
        </w:rPr>
        <w:t>Pasiūlyme yra žemiau nurodyta konfidenciali informacija:</w:t>
      </w:r>
    </w:p>
    <w:p w14:paraId="2FE1FB6F" w14:textId="77777777" w:rsidR="00955BB2" w:rsidRPr="00647520" w:rsidRDefault="00955BB2" w:rsidP="00955BB2">
      <w:pPr>
        <w:snapToGrid w:val="0"/>
        <w:spacing w:after="0"/>
        <w:ind w:right="-108"/>
        <w:jc w:val="both"/>
        <w:rPr>
          <w:rFonts w:ascii="Times New Roman" w:hAnsi="Times New Roman" w:cs="Times New Roman"/>
          <w:b/>
          <w:i/>
          <w:sz w:val="24"/>
          <w:szCs w:val="24"/>
        </w:rPr>
      </w:pPr>
      <w:r w:rsidRPr="00647520">
        <w:rPr>
          <w:rFonts w:ascii="Times New Roman" w:hAnsi="Times New Roman" w:cs="Times New Roman"/>
          <w:b/>
          <w:i/>
          <w:sz w:val="24"/>
          <w:szCs w:val="24"/>
        </w:rPr>
        <w:t>6 lentelė</w:t>
      </w:r>
    </w:p>
    <w:p w14:paraId="29D0A20C" w14:textId="77777777" w:rsidR="00420680" w:rsidRPr="00647520" w:rsidRDefault="00955BB2" w:rsidP="00420680">
      <w:pPr>
        <w:snapToGrid w:val="0"/>
        <w:spacing w:after="0"/>
        <w:ind w:right="-108"/>
        <w:rPr>
          <w:rFonts w:ascii="Times New Roman" w:hAnsi="Times New Roman" w:cs="Times New Roman"/>
          <w:i/>
          <w:iCs/>
          <w:sz w:val="24"/>
          <w:szCs w:val="24"/>
        </w:rPr>
      </w:pPr>
      <w:r w:rsidRPr="00647520">
        <w:rPr>
          <w:rFonts w:ascii="Times New Roman" w:hAnsi="Times New Roman" w:cs="Times New Roman"/>
          <w:i/>
          <w:iCs/>
          <w:sz w:val="24"/>
          <w:szCs w:val="24"/>
        </w:rPr>
        <w:t>Pastab</w:t>
      </w:r>
      <w:r w:rsidR="00420680" w:rsidRPr="00647520">
        <w:rPr>
          <w:rFonts w:ascii="Times New Roman" w:hAnsi="Times New Roman" w:cs="Times New Roman"/>
          <w:i/>
          <w:iCs/>
          <w:sz w:val="24"/>
          <w:szCs w:val="24"/>
        </w:rPr>
        <w:t>os:</w:t>
      </w:r>
      <w:r w:rsidRPr="00647520">
        <w:rPr>
          <w:rFonts w:ascii="Times New Roman" w:hAnsi="Times New Roman" w:cs="Times New Roman"/>
          <w:i/>
          <w:iCs/>
          <w:sz w:val="24"/>
          <w:szCs w:val="24"/>
        </w:rPr>
        <w:t xml:space="preserve"> </w:t>
      </w:r>
    </w:p>
    <w:p w14:paraId="0B7799A2" w14:textId="04194743" w:rsidR="00955BB2" w:rsidRPr="00647520" w:rsidRDefault="00420680" w:rsidP="00420680">
      <w:pPr>
        <w:snapToGrid w:val="0"/>
        <w:spacing w:after="0"/>
        <w:ind w:right="-108"/>
        <w:rPr>
          <w:rFonts w:ascii="Times New Roman" w:hAnsi="Times New Roman" w:cs="Times New Roman"/>
          <w:i/>
          <w:iCs/>
          <w:sz w:val="24"/>
          <w:szCs w:val="24"/>
        </w:rPr>
      </w:pPr>
      <w:r w:rsidRPr="00647520">
        <w:rPr>
          <w:rFonts w:ascii="Times New Roman" w:hAnsi="Times New Roman" w:cs="Times New Roman"/>
          <w:i/>
          <w:iCs/>
          <w:sz w:val="24"/>
          <w:szCs w:val="24"/>
        </w:rPr>
        <w:t>-t</w:t>
      </w:r>
      <w:r w:rsidR="00955BB2" w:rsidRPr="00647520">
        <w:rPr>
          <w:rFonts w:ascii="Times New Roman" w:hAnsi="Times New Roman" w:cs="Times New Roman"/>
          <w:i/>
          <w:iCs/>
          <w:sz w:val="24"/>
          <w:szCs w:val="24"/>
        </w:rPr>
        <w:t>iekėjui nenurodžius, kokia informacija yra konfidenciali, laikoma, kad konfidencialios informacijos pasiūlyme nėra</w:t>
      </w:r>
      <w:r w:rsidRPr="00647520">
        <w:rPr>
          <w:rFonts w:ascii="Times New Roman" w:hAnsi="Times New Roman" w:cs="Times New Roman"/>
          <w:i/>
          <w:iCs/>
          <w:sz w:val="24"/>
          <w:szCs w:val="24"/>
        </w:rPr>
        <w:t>;</w:t>
      </w:r>
    </w:p>
    <w:p w14:paraId="32194FC8" w14:textId="77777777" w:rsidR="00420680" w:rsidRPr="00647520" w:rsidRDefault="00420680" w:rsidP="00420680">
      <w:pPr>
        <w:widowControl w:val="0"/>
        <w:rPr>
          <w:rFonts w:ascii="Times New Roman" w:hAnsi="Times New Roman" w:cs="Times New Roman"/>
          <w:i/>
          <w:iCs/>
          <w:sz w:val="24"/>
          <w:szCs w:val="24"/>
        </w:rPr>
      </w:pPr>
      <w:r w:rsidRPr="00647520">
        <w:rPr>
          <w:rFonts w:ascii="Times New Roman" w:hAnsi="Times New Roman" w:cs="Times New Roman"/>
          <w:i/>
          <w:iCs/>
          <w:sz w:val="24"/>
          <w:szCs w:val="24"/>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29" w:history="1">
        <w:r w:rsidRPr="00647520">
          <w:rPr>
            <w:rStyle w:val="Hipersaitas"/>
            <w:rFonts w:ascii="Times New Roman" w:hAnsi="Times New Roman" w:cs="Times New Roman"/>
            <w:sz w:val="24"/>
            <w:szCs w:val="24"/>
          </w:rPr>
          <w:t>https://vpt.lrv.lt/uploads/vpt/documents/files/mp/konfidenciali_informacija.pdf</w:t>
        </w:r>
      </w:hyperlink>
      <w:r w:rsidRPr="00647520">
        <w:rPr>
          <w:rFonts w:ascii="Times New Roman" w:hAnsi="Times New Roman" w:cs="Times New Roman"/>
          <w:sz w:val="24"/>
          <w:szCs w:val="24"/>
        </w:rPr>
        <w:t xml:space="preserve"> </w:t>
      </w:r>
      <w:r w:rsidRPr="00647520">
        <w:rPr>
          <w:rFonts w:ascii="Times New Roman" w:hAnsi="Times New Roman" w:cs="Times New Roman"/>
          <w:i/>
          <w:iCs/>
          <w:sz w:val="24"/>
          <w:szCs w:val="24"/>
        </w:rPr>
        <w:t>)</w:t>
      </w:r>
      <w:r w:rsidRPr="00647520">
        <w:rPr>
          <w:rFonts w:ascii="Times New Roman" w:eastAsia="Calibri" w:hAnsi="Times New Roman" w:cs="Times New Roman"/>
          <w:i/>
          <w:iCs/>
          <w:sz w:val="24"/>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730"/>
        <w:gridCol w:w="5191"/>
      </w:tblGrid>
      <w:tr w:rsidR="00955BB2" w:rsidRPr="00647520" w14:paraId="696F3B34" w14:textId="77777777" w:rsidTr="00420680">
        <w:trPr>
          <w:trHeight w:val="57"/>
          <w:jc w:val="center"/>
        </w:trPr>
        <w:tc>
          <w:tcPr>
            <w:tcW w:w="706" w:type="dxa"/>
            <w:shd w:val="clear" w:color="auto" w:fill="F2F2F2" w:themeFill="background1" w:themeFillShade="F2"/>
            <w:vAlign w:val="center"/>
            <w:hideMark/>
          </w:tcPr>
          <w:p w14:paraId="064D9A32" w14:textId="77777777" w:rsidR="00955BB2" w:rsidRPr="00647520" w:rsidRDefault="00955BB2" w:rsidP="00613B7B">
            <w:pPr>
              <w:snapToGrid w:val="0"/>
              <w:ind w:right="-108"/>
              <w:jc w:val="both"/>
              <w:rPr>
                <w:rFonts w:ascii="Times New Roman" w:eastAsia="Times New Roman" w:hAnsi="Times New Roman" w:cs="Times New Roman"/>
                <w:sz w:val="24"/>
                <w:szCs w:val="24"/>
              </w:rPr>
            </w:pPr>
            <w:r w:rsidRPr="00647520">
              <w:rPr>
                <w:rFonts w:ascii="Times New Roman" w:eastAsia="Times New Roman" w:hAnsi="Times New Roman" w:cs="Times New Roman"/>
                <w:sz w:val="24"/>
                <w:szCs w:val="24"/>
              </w:rPr>
              <w:lastRenderedPageBreak/>
              <w:t>Eil. Nr.</w:t>
            </w:r>
          </w:p>
        </w:tc>
        <w:tc>
          <w:tcPr>
            <w:tcW w:w="3730" w:type="dxa"/>
            <w:shd w:val="clear" w:color="auto" w:fill="F2F2F2" w:themeFill="background1" w:themeFillShade="F2"/>
            <w:vAlign w:val="center"/>
            <w:hideMark/>
          </w:tcPr>
          <w:p w14:paraId="6A21286F" w14:textId="77777777" w:rsidR="00955BB2" w:rsidRPr="00647520" w:rsidRDefault="00955BB2" w:rsidP="00613B7B">
            <w:pPr>
              <w:snapToGrid w:val="0"/>
              <w:ind w:right="-108"/>
              <w:rPr>
                <w:rFonts w:ascii="Times New Roman" w:eastAsia="Times New Roman" w:hAnsi="Times New Roman" w:cs="Times New Roman"/>
                <w:sz w:val="24"/>
                <w:szCs w:val="24"/>
              </w:rPr>
            </w:pPr>
            <w:r w:rsidRPr="00647520">
              <w:rPr>
                <w:rFonts w:ascii="Times New Roman" w:eastAsia="Times New Roman" w:hAnsi="Times New Roman" w:cs="Times New Roman"/>
                <w:sz w:val="24"/>
                <w:szCs w:val="24"/>
              </w:rPr>
              <w:t>Pateikto dokumento pavadinimas</w:t>
            </w:r>
          </w:p>
          <w:p w14:paraId="151913FA" w14:textId="77777777" w:rsidR="00955BB2" w:rsidRPr="00647520" w:rsidRDefault="00955BB2" w:rsidP="00613B7B">
            <w:pPr>
              <w:snapToGrid w:val="0"/>
              <w:ind w:right="-108"/>
              <w:rPr>
                <w:rFonts w:ascii="Times New Roman" w:eastAsia="Times New Roman" w:hAnsi="Times New Roman" w:cs="Times New Roman"/>
                <w:sz w:val="24"/>
                <w:szCs w:val="24"/>
              </w:rPr>
            </w:pPr>
            <w:r w:rsidRPr="00647520">
              <w:rPr>
                <w:rFonts w:ascii="Times New Roman" w:eastAsia="Times New Roman" w:hAnsi="Times New Roman" w:cs="Times New Roman"/>
                <w:sz w:val="24"/>
                <w:szCs w:val="24"/>
              </w:rPr>
              <w:t>(rekomenduojama pavadinime vartoti žodį „Konfidencialu“)</w:t>
            </w:r>
          </w:p>
          <w:p w14:paraId="7E2015A3" w14:textId="77777777" w:rsidR="00955BB2" w:rsidRPr="00647520" w:rsidRDefault="00955BB2" w:rsidP="00613B7B">
            <w:pPr>
              <w:snapToGrid w:val="0"/>
              <w:ind w:right="-108"/>
              <w:rPr>
                <w:rFonts w:ascii="Times New Roman" w:eastAsia="Times New Roman" w:hAnsi="Times New Roman" w:cs="Times New Roman"/>
                <w:i/>
                <w:iCs/>
                <w:sz w:val="24"/>
                <w:szCs w:val="24"/>
              </w:rPr>
            </w:pPr>
            <w:r w:rsidRPr="00647520">
              <w:rPr>
                <w:rFonts w:ascii="Times New Roman" w:eastAsia="Times New Roman" w:hAnsi="Times New Roman" w:cs="Times New Roman"/>
                <w:i/>
                <w:iCs/>
                <w:sz w:val="24"/>
                <w:szCs w:val="24"/>
              </w:rPr>
              <w:t>Pateikti konfidencialios informacijos pagrindimo įrodymus</w:t>
            </w:r>
          </w:p>
        </w:tc>
        <w:tc>
          <w:tcPr>
            <w:tcW w:w="5191" w:type="dxa"/>
            <w:shd w:val="clear" w:color="auto" w:fill="F2F2F2" w:themeFill="background1" w:themeFillShade="F2"/>
            <w:vAlign w:val="center"/>
            <w:hideMark/>
          </w:tcPr>
          <w:p w14:paraId="2FEB1AC8" w14:textId="656AFD83" w:rsidR="00955BB2" w:rsidRPr="00647520" w:rsidRDefault="00420680" w:rsidP="00613B7B">
            <w:pPr>
              <w:snapToGrid w:val="0"/>
              <w:ind w:right="-108"/>
              <w:jc w:val="center"/>
              <w:rPr>
                <w:rFonts w:ascii="Times New Roman" w:eastAsia="Times New Roman" w:hAnsi="Times New Roman" w:cs="Times New Roman"/>
                <w:sz w:val="24"/>
                <w:szCs w:val="24"/>
              </w:rPr>
            </w:pPr>
            <w:r w:rsidRPr="00647520">
              <w:rPr>
                <w:rFonts w:ascii="Times New Roman" w:hAnsi="Times New Roman" w:cs="Times New Roman"/>
                <w:sz w:val="24"/>
                <w:szCs w:val="24"/>
              </w:rPr>
              <w:t>Nurodytos konfidencialios informacijos pagrindimas (paaiškinimas, kuo remiantis nurodytas dokumentas ar jo dalis yra konfidencialūs)</w:t>
            </w:r>
          </w:p>
        </w:tc>
      </w:tr>
      <w:tr w:rsidR="00955BB2" w:rsidRPr="00647520" w14:paraId="7A34E191" w14:textId="77777777" w:rsidTr="00420680">
        <w:trPr>
          <w:trHeight w:val="57"/>
          <w:jc w:val="center"/>
        </w:trPr>
        <w:tc>
          <w:tcPr>
            <w:tcW w:w="706" w:type="dxa"/>
            <w:vAlign w:val="center"/>
          </w:tcPr>
          <w:p w14:paraId="6B3F1DD8" w14:textId="77777777" w:rsidR="00955BB2" w:rsidRPr="00647520" w:rsidRDefault="00955BB2" w:rsidP="00613B7B">
            <w:pPr>
              <w:snapToGrid w:val="0"/>
              <w:ind w:right="-108"/>
              <w:jc w:val="center"/>
              <w:rPr>
                <w:rFonts w:ascii="Times New Roman" w:eastAsia="Times New Roman" w:hAnsi="Times New Roman" w:cs="Times New Roman"/>
                <w:sz w:val="24"/>
                <w:szCs w:val="24"/>
              </w:rPr>
            </w:pPr>
          </w:p>
        </w:tc>
        <w:tc>
          <w:tcPr>
            <w:tcW w:w="3730" w:type="dxa"/>
            <w:vAlign w:val="center"/>
          </w:tcPr>
          <w:p w14:paraId="6F68CD25" w14:textId="77777777" w:rsidR="00955BB2" w:rsidRPr="00647520" w:rsidRDefault="00955BB2" w:rsidP="00613B7B">
            <w:pPr>
              <w:snapToGrid w:val="0"/>
              <w:ind w:right="-108"/>
              <w:jc w:val="both"/>
              <w:rPr>
                <w:rFonts w:ascii="Times New Roman" w:eastAsia="Times New Roman" w:hAnsi="Times New Roman" w:cs="Times New Roman"/>
                <w:sz w:val="24"/>
                <w:szCs w:val="24"/>
              </w:rPr>
            </w:pPr>
          </w:p>
        </w:tc>
        <w:tc>
          <w:tcPr>
            <w:tcW w:w="5191" w:type="dxa"/>
            <w:vAlign w:val="center"/>
          </w:tcPr>
          <w:p w14:paraId="2292F104" w14:textId="77777777" w:rsidR="00955BB2" w:rsidRPr="00647520" w:rsidRDefault="00955BB2" w:rsidP="00613B7B">
            <w:pPr>
              <w:snapToGrid w:val="0"/>
              <w:ind w:right="-108"/>
              <w:jc w:val="both"/>
              <w:rPr>
                <w:rFonts w:ascii="Times New Roman" w:eastAsia="Times New Roman" w:hAnsi="Times New Roman" w:cs="Times New Roman"/>
                <w:sz w:val="24"/>
                <w:szCs w:val="24"/>
              </w:rPr>
            </w:pPr>
          </w:p>
        </w:tc>
      </w:tr>
    </w:tbl>
    <w:p w14:paraId="59BE83F1" w14:textId="77777777" w:rsidR="00955BB2" w:rsidRPr="00647520" w:rsidRDefault="00955BB2" w:rsidP="00955BB2">
      <w:pPr>
        <w:snapToGrid w:val="0"/>
        <w:spacing w:after="0"/>
        <w:ind w:right="-108"/>
        <w:jc w:val="both"/>
        <w:rPr>
          <w:rFonts w:ascii="Times New Roman" w:hAnsi="Times New Roman" w:cs="Times New Roman"/>
          <w:sz w:val="24"/>
          <w:szCs w:val="24"/>
        </w:rPr>
      </w:pPr>
    </w:p>
    <w:p w14:paraId="1B0961EF" w14:textId="77777777" w:rsidR="00955BB2" w:rsidRPr="00647520" w:rsidRDefault="00955BB2" w:rsidP="00955BB2">
      <w:pPr>
        <w:snapToGrid w:val="0"/>
        <w:spacing w:after="0"/>
        <w:ind w:right="-108"/>
        <w:jc w:val="both"/>
        <w:rPr>
          <w:rFonts w:ascii="Times New Roman" w:hAnsi="Times New Roman" w:cs="Times New Roman"/>
          <w:sz w:val="24"/>
          <w:szCs w:val="24"/>
        </w:rPr>
      </w:pPr>
      <w:r w:rsidRPr="00647520">
        <w:rPr>
          <w:rFonts w:ascii="Times New Roman" w:hAnsi="Times New Roman" w:cs="Times New Roman"/>
          <w:sz w:val="24"/>
          <w:szCs w:val="24"/>
        </w:rPr>
        <w:t>Pasiūlymas galioja ............................</w:t>
      </w:r>
    </w:p>
    <w:p w14:paraId="36DCE68A" w14:textId="77777777" w:rsidR="00955BB2" w:rsidRPr="00647520" w:rsidRDefault="00955BB2" w:rsidP="00955BB2">
      <w:pPr>
        <w:spacing w:after="0"/>
        <w:jc w:val="both"/>
        <w:rPr>
          <w:rFonts w:ascii="Times New Roman" w:hAnsi="Times New Roman" w:cs="Times New Roman"/>
          <w:sz w:val="24"/>
          <w:szCs w:val="24"/>
        </w:rPr>
      </w:pPr>
      <w:r w:rsidRPr="00647520">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53851406" w14:textId="77777777" w:rsidR="00955BB2" w:rsidRPr="00647520" w:rsidRDefault="00955BB2" w:rsidP="00955BB2">
      <w:pPr>
        <w:spacing w:after="0"/>
        <w:jc w:val="both"/>
        <w:rPr>
          <w:rFonts w:ascii="Times New Roman" w:hAnsi="Times New Roman" w:cs="Times New Roman"/>
          <w:sz w:val="24"/>
          <w:szCs w:val="24"/>
        </w:rPr>
      </w:pPr>
    </w:p>
    <w:p w14:paraId="335E067E" w14:textId="77777777" w:rsidR="00955BB2" w:rsidRPr="00647520" w:rsidRDefault="00955BB2" w:rsidP="00955BB2">
      <w:pPr>
        <w:spacing w:after="0"/>
        <w:jc w:val="both"/>
        <w:rPr>
          <w:rFonts w:ascii="Times New Roman" w:hAnsi="Times New Roman" w:cs="Times New Roman"/>
          <w:sz w:val="24"/>
          <w:szCs w:val="24"/>
        </w:rPr>
      </w:pPr>
    </w:p>
    <w:tbl>
      <w:tblPr>
        <w:tblW w:w="5000" w:type="pct"/>
        <w:jc w:val="center"/>
        <w:tblLayout w:type="fixed"/>
        <w:tblLook w:val="04A0" w:firstRow="1" w:lastRow="0" w:firstColumn="1" w:lastColumn="0" w:noHBand="0" w:noVBand="1"/>
      </w:tblPr>
      <w:tblGrid>
        <w:gridCol w:w="3447"/>
        <w:gridCol w:w="634"/>
        <w:gridCol w:w="2079"/>
        <w:gridCol w:w="736"/>
        <w:gridCol w:w="2741"/>
      </w:tblGrid>
      <w:tr w:rsidR="00955BB2" w:rsidRPr="00647520" w14:paraId="038B41D6" w14:textId="77777777" w:rsidTr="00613B7B">
        <w:trPr>
          <w:trHeight w:val="285"/>
          <w:jc w:val="center"/>
        </w:trPr>
        <w:tc>
          <w:tcPr>
            <w:tcW w:w="3284" w:type="dxa"/>
            <w:tcBorders>
              <w:top w:val="nil"/>
              <w:left w:val="nil"/>
              <w:bottom w:val="single" w:sz="4" w:space="0" w:color="000000"/>
              <w:right w:val="nil"/>
            </w:tcBorders>
          </w:tcPr>
          <w:p w14:paraId="392BE139" w14:textId="77777777" w:rsidR="00955BB2" w:rsidRPr="00647520" w:rsidRDefault="00955BB2" w:rsidP="00955BB2">
            <w:pPr>
              <w:snapToGrid w:val="0"/>
              <w:spacing w:after="0"/>
              <w:ind w:right="-1"/>
              <w:rPr>
                <w:rFonts w:ascii="Times New Roman" w:hAnsi="Times New Roman" w:cs="Times New Roman"/>
                <w:sz w:val="24"/>
                <w:szCs w:val="24"/>
              </w:rPr>
            </w:pPr>
          </w:p>
        </w:tc>
        <w:tc>
          <w:tcPr>
            <w:tcW w:w="604" w:type="dxa"/>
          </w:tcPr>
          <w:p w14:paraId="636C0C31" w14:textId="77777777" w:rsidR="00955BB2" w:rsidRPr="00647520" w:rsidRDefault="00955BB2" w:rsidP="00955BB2">
            <w:pPr>
              <w:snapToGrid w:val="0"/>
              <w:spacing w:after="0"/>
              <w:ind w:right="-1"/>
              <w:jc w:val="center"/>
              <w:rPr>
                <w:rFonts w:ascii="Times New Roman" w:hAnsi="Times New Roman" w:cs="Times New Roman"/>
                <w:sz w:val="24"/>
                <w:szCs w:val="24"/>
              </w:rPr>
            </w:pPr>
          </w:p>
        </w:tc>
        <w:tc>
          <w:tcPr>
            <w:tcW w:w="1980" w:type="dxa"/>
            <w:tcBorders>
              <w:top w:val="nil"/>
              <w:left w:val="nil"/>
              <w:bottom w:val="single" w:sz="4" w:space="0" w:color="000000"/>
              <w:right w:val="nil"/>
            </w:tcBorders>
          </w:tcPr>
          <w:p w14:paraId="431C8E64" w14:textId="77777777" w:rsidR="00955BB2" w:rsidRPr="00647520" w:rsidRDefault="00955BB2" w:rsidP="00955BB2">
            <w:pPr>
              <w:snapToGrid w:val="0"/>
              <w:spacing w:after="0"/>
              <w:ind w:right="-1"/>
              <w:jc w:val="center"/>
              <w:rPr>
                <w:rFonts w:ascii="Times New Roman" w:hAnsi="Times New Roman" w:cs="Times New Roman"/>
                <w:sz w:val="24"/>
                <w:szCs w:val="24"/>
              </w:rPr>
            </w:pPr>
          </w:p>
        </w:tc>
        <w:tc>
          <w:tcPr>
            <w:tcW w:w="701" w:type="dxa"/>
          </w:tcPr>
          <w:p w14:paraId="398F5CF5" w14:textId="77777777" w:rsidR="00955BB2" w:rsidRPr="00647520" w:rsidRDefault="00955BB2" w:rsidP="00955BB2">
            <w:pPr>
              <w:snapToGrid w:val="0"/>
              <w:spacing w:after="0"/>
              <w:ind w:right="-1"/>
              <w:jc w:val="center"/>
              <w:rPr>
                <w:rFonts w:ascii="Times New Roman" w:hAnsi="Times New Roman" w:cs="Times New Roman"/>
                <w:sz w:val="24"/>
                <w:szCs w:val="24"/>
              </w:rPr>
            </w:pPr>
          </w:p>
        </w:tc>
        <w:tc>
          <w:tcPr>
            <w:tcW w:w="2611" w:type="dxa"/>
            <w:tcBorders>
              <w:top w:val="nil"/>
              <w:left w:val="nil"/>
              <w:bottom w:val="single" w:sz="4" w:space="0" w:color="000000"/>
              <w:right w:val="nil"/>
            </w:tcBorders>
          </w:tcPr>
          <w:p w14:paraId="4BEDF98C" w14:textId="77777777" w:rsidR="00955BB2" w:rsidRPr="00647520" w:rsidRDefault="00955BB2" w:rsidP="00955BB2">
            <w:pPr>
              <w:snapToGrid w:val="0"/>
              <w:spacing w:after="0"/>
              <w:ind w:right="-1"/>
              <w:jc w:val="right"/>
              <w:rPr>
                <w:rFonts w:ascii="Times New Roman" w:hAnsi="Times New Roman" w:cs="Times New Roman"/>
                <w:sz w:val="24"/>
                <w:szCs w:val="24"/>
              </w:rPr>
            </w:pPr>
          </w:p>
        </w:tc>
      </w:tr>
      <w:tr w:rsidR="00955BB2" w:rsidRPr="00647520" w14:paraId="22CAF183" w14:textId="77777777" w:rsidTr="00613B7B">
        <w:trPr>
          <w:trHeight w:val="186"/>
          <w:jc w:val="center"/>
        </w:trPr>
        <w:tc>
          <w:tcPr>
            <w:tcW w:w="3284" w:type="dxa"/>
            <w:tcBorders>
              <w:top w:val="single" w:sz="4" w:space="0" w:color="000000"/>
              <w:left w:val="nil"/>
              <w:bottom w:val="nil"/>
              <w:right w:val="nil"/>
            </w:tcBorders>
            <w:hideMark/>
          </w:tcPr>
          <w:p w14:paraId="10695748" w14:textId="77777777" w:rsidR="00955BB2" w:rsidRPr="00647520" w:rsidRDefault="00955BB2" w:rsidP="00955BB2">
            <w:pPr>
              <w:pStyle w:val="BodyText1"/>
              <w:snapToGrid w:val="0"/>
              <w:spacing w:line="240" w:lineRule="auto"/>
              <w:ind w:firstLine="0"/>
              <w:jc w:val="left"/>
              <w:rPr>
                <w:rFonts w:cs="Times New Roman"/>
                <w:color w:val="auto"/>
                <w:position w:val="6"/>
                <w:sz w:val="24"/>
                <w:szCs w:val="24"/>
              </w:rPr>
            </w:pPr>
            <w:r w:rsidRPr="00647520">
              <w:rPr>
                <w:rFonts w:cs="Times New Roman"/>
                <w:color w:val="auto"/>
                <w:position w:val="6"/>
                <w:sz w:val="24"/>
                <w:szCs w:val="24"/>
              </w:rPr>
              <w:t>(Tiekėjo arba jo įgalioto asmens pareigų pavadinimas)</w:t>
            </w:r>
          </w:p>
        </w:tc>
        <w:tc>
          <w:tcPr>
            <w:tcW w:w="604" w:type="dxa"/>
          </w:tcPr>
          <w:p w14:paraId="344622E6" w14:textId="77777777" w:rsidR="00955BB2" w:rsidRPr="00647520" w:rsidRDefault="00955BB2" w:rsidP="00955BB2">
            <w:pPr>
              <w:snapToGrid w:val="0"/>
              <w:spacing w:after="0"/>
              <w:ind w:right="-1"/>
              <w:jc w:val="center"/>
              <w:rPr>
                <w:rFonts w:ascii="Times New Roman" w:hAnsi="Times New Roman" w:cs="Times New Roman"/>
                <w:sz w:val="24"/>
                <w:szCs w:val="24"/>
              </w:rPr>
            </w:pPr>
          </w:p>
        </w:tc>
        <w:tc>
          <w:tcPr>
            <w:tcW w:w="1980" w:type="dxa"/>
            <w:tcBorders>
              <w:top w:val="single" w:sz="4" w:space="0" w:color="000000"/>
              <w:left w:val="nil"/>
              <w:bottom w:val="nil"/>
              <w:right w:val="nil"/>
            </w:tcBorders>
            <w:hideMark/>
          </w:tcPr>
          <w:p w14:paraId="01B59ECF" w14:textId="77777777" w:rsidR="00955BB2" w:rsidRPr="00647520" w:rsidRDefault="00955BB2" w:rsidP="00955BB2">
            <w:pPr>
              <w:snapToGrid w:val="0"/>
              <w:spacing w:after="0"/>
              <w:ind w:right="-1"/>
              <w:jc w:val="center"/>
              <w:rPr>
                <w:rFonts w:ascii="Times New Roman" w:hAnsi="Times New Roman" w:cs="Times New Roman"/>
                <w:i/>
                <w:sz w:val="24"/>
                <w:szCs w:val="24"/>
              </w:rPr>
            </w:pPr>
            <w:r w:rsidRPr="00647520">
              <w:rPr>
                <w:rFonts w:ascii="Times New Roman" w:hAnsi="Times New Roman" w:cs="Times New Roman"/>
                <w:position w:val="6"/>
                <w:sz w:val="24"/>
                <w:szCs w:val="24"/>
              </w:rPr>
              <w:t>(Parašas)</w:t>
            </w:r>
            <w:r w:rsidRPr="00647520">
              <w:rPr>
                <w:rFonts w:ascii="Times New Roman" w:hAnsi="Times New Roman" w:cs="Times New Roman"/>
                <w:i/>
                <w:sz w:val="24"/>
                <w:szCs w:val="24"/>
              </w:rPr>
              <w:t xml:space="preserve"> </w:t>
            </w:r>
          </w:p>
        </w:tc>
        <w:tc>
          <w:tcPr>
            <w:tcW w:w="701" w:type="dxa"/>
          </w:tcPr>
          <w:p w14:paraId="2F9A2917" w14:textId="77777777" w:rsidR="00955BB2" w:rsidRPr="00647520" w:rsidRDefault="00955BB2" w:rsidP="00955BB2">
            <w:pPr>
              <w:snapToGrid w:val="0"/>
              <w:spacing w:after="0"/>
              <w:ind w:right="-1"/>
              <w:jc w:val="center"/>
              <w:rPr>
                <w:rFonts w:ascii="Times New Roman" w:hAnsi="Times New Roman" w:cs="Times New Roman"/>
                <w:sz w:val="24"/>
                <w:szCs w:val="24"/>
              </w:rPr>
            </w:pPr>
          </w:p>
        </w:tc>
        <w:tc>
          <w:tcPr>
            <w:tcW w:w="2611" w:type="dxa"/>
            <w:tcBorders>
              <w:top w:val="single" w:sz="4" w:space="0" w:color="000000"/>
              <w:left w:val="nil"/>
              <w:bottom w:val="nil"/>
              <w:right w:val="nil"/>
            </w:tcBorders>
            <w:hideMark/>
          </w:tcPr>
          <w:p w14:paraId="4827328C" w14:textId="77777777" w:rsidR="00955BB2" w:rsidRPr="00647520" w:rsidRDefault="00955BB2" w:rsidP="00955BB2">
            <w:pPr>
              <w:snapToGrid w:val="0"/>
              <w:spacing w:after="0"/>
              <w:ind w:right="-1"/>
              <w:jc w:val="center"/>
              <w:rPr>
                <w:rFonts w:ascii="Times New Roman" w:hAnsi="Times New Roman" w:cs="Times New Roman"/>
                <w:iCs/>
                <w:sz w:val="24"/>
                <w:szCs w:val="24"/>
              </w:rPr>
            </w:pPr>
            <w:r w:rsidRPr="00647520">
              <w:rPr>
                <w:rFonts w:ascii="Times New Roman" w:hAnsi="Times New Roman" w:cs="Times New Roman"/>
                <w:position w:val="6"/>
                <w:sz w:val="24"/>
                <w:szCs w:val="24"/>
              </w:rPr>
              <w:t>(Vardas ir pavardė)</w:t>
            </w:r>
          </w:p>
        </w:tc>
      </w:tr>
    </w:tbl>
    <w:p w14:paraId="5EA00176" w14:textId="77777777" w:rsidR="00955BB2" w:rsidRPr="00647520" w:rsidRDefault="00955BB2" w:rsidP="00955BB2">
      <w:pPr>
        <w:rPr>
          <w:rFonts w:ascii="Times New Roman" w:hAnsi="Times New Roman" w:cs="Times New Roman"/>
          <w:sz w:val="24"/>
          <w:szCs w:val="24"/>
        </w:rPr>
      </w:pPr>
    </w:p>
    <w:p w14:paraId="3B64E1A9" w14:textId="77777777" w:rsidR="00955BB2" w:rsidRPr="00647520" w:rsidRDefault="00955BB2" w:rsidP="00955BB2">
      <w:pPr>
        <w:rPr>
          <w:rFonts w:ascii="Times New Roman" w:hAnsi="Times New Roman" w:cs="Times New Roman"/>
          <w:szCs w:val="24"/>
        </w:rPr>
      </w:pPr>
    </w:p>
    <w:p w14:paraId="03ED4507" w14:textId="77777777" w:rsidR="002169C1" w:rsidRPr="00647520" w:rsidRDefault="002169C1" w:rsidP="002169C1">
      <w:pPr>
        <w:widowControl w:val="0"/>
        <w:jc w:val="both"/>
        <w:rPr>
          <w:rFonts w:ascii="Times New Roman" w:hAnsi="Times New Roman" w:cs="Times New Roman"/>
          <w:i/>
        </w:rPr>
      </w:pPr>
    </w:p>
    <w:p w14:paraId="407DC122" w14:textId="5812A2C5" w:rsidR="002169C1" w:rsidRPr="00647520" w:rsidRDefault="002169C1" w:rsidP="002169C1">
      <w:pPr>
        <w:widowControl w:val="0"/>
        <w:ind w:firstLine="709"/>
        <w:jc w:val="both"/>
        <w:rPr>
          <w:rFonts w:ascii="Times New Roman" w:hAnsi="Times New Roman" w:cs="Times New Roman"/>
          <w:b/>
        </w:rPr>
      </w:pPr>
    </w:p>
    <w:p w14:paraId="336719E8" w14:textId="77777777" w:rsidR="002169C1" w:rsidRPr="00647520" w:rsidRDefault="002169C1" w:rsidP="002169C1">
      <w:pPr>
        <w:widowControl w:val="0"/>
        <w:jc w:val="both"/>
        <w:rPr>
          <w:rFonts w:ascii="Times New Roman" w:hAnsi="Times New Roman" w:cs="Times New Roman"/>
          <w:b/>
        </w:rPr>
      </w:pPr>
    </w:p>
    <w:p w14:paraId="56FFFC2F" w14:textId="77777777" w:rsidR="001C100C" w:rsidRPr="00647520" w:rsidRDefault="001C100C" w:rsidP="00E12C93">
      <w:pPr>
        <w:jc w:val="both"/>
        <w:rPr>
          <w:rFonts w:ascii="Times New Roman" w:hAnsi="Times New Roman" w:cs="Times New Roman"/>
          <w:b/>
          <w:bCs/>
          <w:i/>
          <w:iCs/>
          <w:smallCaps/>
          <w:sz w:val="24"/>
          <w:szCs w:val="24"/>
        </w:rPr>
      </w:pPr>
    </w:p>
    <w:p w14:paraId="32C5B905" w14:textId="35600FAA" w:rsidR="00801E5C" w:rsidRPr="00647520" w:rsidRDefault="00801E5C" w:rsidP="00801E5C">
      <w:pPr>
        <w:rPr>
          <w:rFonts w:ascii="Times New Roman" w:hAnsi="Times New Roman" w:cs="Times New Roman"/>
          <w:b/>
          <w:bCs/>
          <w:smallCaps/>
          <w:sz w:val="24"/>
          <w:szCs w:val="24"/>
        </w:rPr>
      </w:pPr>
    </w:p>
    <w:p w14:paraId="457745CE" w14:textId="77777777" w:rsidR="0054751C" w:rsidRPr="00647520" w:rsidRDefault="0054751C" w:rsidP="00801E5C">
      <w:pPr>
        <w:rPr>
          <w:rFonts w:ascii="Times New Roman" w:hAnsi="Times New Roman" w:cs="Times New Roman"/>
          <w:b/>
          <w:bCs/>
          <w:smallCaps/>
          <w:sz w:val="24"/>
          <w:szCs w:val="24"/>
        </w:rPr>
      </w:pPr>
    </w:p>
    <w:p w14:paraId="0D7B462A" w14:textId="77777777" w:rsidR="0054751C" w:rsidRPr="00647520" w:rsidRDefault="0054751C" w:rsidP="00801E5C">
      <w:pPr>
        <w:rPr>
          <w:rFonts w:ascii="Times New Roman" w:hAnsi="Times New Roman" w:cs="Times New Roman"/>
          <w:b/>
          <w:bCs/>
          <w:smallCaps/>
          <w:sz w:val="24"/>
          <w:szCs w:val="24"/>
        </w:rPr>
      </w:pPr>
    </w:p>
    <w:p w14:paraId="56FA30E6" w14:textId="17F76137" w:rsidR="00E31AFC" w:rsidRPr="00647520" w:rsidRDefault="00E31AFC" w:rsidP="00570338">
      <w:pPr>
        <w:pStyle w:val="Antrat1"/>
        <w:jc w:val="right"/>
        <w:rPr>
          <w:rFonts w:ascii="Times New Roman" w:hAnsi="Times New Roman" w:cs="Times New Roman"/>
          <w:b/>
          <w:bCs/>
          <w:sz w:val="24"/>
          <w:szCs w:val="24"/>
        </w:rPr>
      </w:pPr>
      <w:bookmarkStart w:id="69" w:name="_Ref39484039"/>
      <w:bookmarkStart w:id="70" w:name="_Ref40278562"/>
      <w:bookmarkStart w:id="71" w:name="_Toc126333945"/>
      <w:bookmarkStart w:id="72" w:name="_Toc209040024"/>
      <w:r w:rsidRPr="00647520">
        <w:rPr>
          <w:rFonts w:ascii="Times New Roman" w:hAnsi="Times New Roman" w:cs="Times New Roman"/>
          <w:b/>
          <w:bCs/>
          <w:sz w:val="24"/>
          <w:szCs w:val="24"/>
        </w:rPr>
        <w:t xml:space="preserve">Pirkimo sąlygų </w:t>
      </w:r>
      <w:r w:rsidR="002F3B96" w:rsidRPr="00647520">
        <w:rPr>
          <w:rFonts w:ascii="Times New Roman" w:hAnsi="Times New Roman" w:cs="Times New Roman"/>
          <w:b/>
          <w:bCs/>
          <w:sz w:val="24"/>
          <w:szCs w:val="24"/>
        </w:rPr>
        <w:t>8</w:t>
      </w:r>
      <w:r w:rsidRPr="00647520">
        <w:rPr>
          <w:rFonts w:ascii="Times New Roman" w:hAnsi="Times New Roman" w:cs="Times New Roman"/>
          <w:b/>
          <w:bCs/>
          <w:sz w:val="24"/>
          <w:szCs w:val="24"/>
        </w:rPr>
        <w:t xml:space="preserve"> priedas „Pasiūlymų vertinimo kriterijai ir sąlygos“</w:t>
      </w:r>
      <w:bookmarkEnd w:id="69"/>
      <w:bookmarkEnd w:id="70"/>
      <w:bookmarkEnd w:id="71"/>
      <w:bookmarkEnd w:id="72"/>
    </w:p>
    <w:p w14:paraId="5732CFC7" w14:textId="77777777" w:rsidR="00E31AFC" w:rsidRPr="00647520" w:rsidRDefault="00E31AFC" w:rsidP="00E31AFC">
      <w:pPr>
        <w:jc w:val="center"/>
        <w:rPr>
          <w:rFonts w:ascii="Times New Roman" w:hAnsi="Times New Roman" w:cs="Times New Roman"/>
          <w:b/>
          <w:szCs w:val="24"/>
        </w:rPr>
      </w:pPr>
    </w:p>
    <w:p w14:paraId="5359F888" w14:textId="77777777" w:rsidR="00E31AFC" w:rsidRPr="00647520" w:rsidRDefault="00E31AFC" w:rsidP="00E31AFC">
      <w:pPr>
        <w:pStyle w:val="Paantrat"/>
        <w:jc w:val="center"/>
        <w:rPr>
          <w:rFonts w:ascii="Times New Roman" w:hAnsi="Times New Roman" w:cs="Times New Roman"/>
          <w:b/>
          <w:bCs/>
          <w:smallCaps/>
          <w:sz w:val="22"/>
          <w:szCs w:val="22"/>
        </w:rPr>
      </w:pPr>
      <w:r w:rsidRPr="00647520">
        <w:rPr>
          <w:rFonts w:ascii="Times New Roman" w:hAnsi="Times New Roman" w:cs="Times New Roman"/>
          <w:b/>
          <w:bCs/>
        </w:rPr>
        <w:t>PASIŪLYMŲ VERTINIMO KRITERIJAI ir Sąlygos</w:t>
      </w:r>
    </w:p>
    <w:p w14:paraId="3DA0612F" w14:textId="77777777" w:rsidR="00E31AFC" w:rsidRPr="00647520" w:rsidRDefault="00E31AFC" w:rsidP="00E31AFC">
      <w:pPr>
        <w:spacing w:line="240" w:lineRule="auto"/>
        <w:ind w:left="7314"/>
        <w:rPr>
          <w:rFonts w:ascii="Times New Roman" w:hAnsi="Times New Roman" w:cs="Times New Roman"/>
        </w:rPr>
      </w:pPr>
    </w:p>
    <w:p w14:paraId="2CADBB02" w14:textId="3F59C1DF" w:rsidR="007B3904" w:rsidRPr="00647520" w:rsidRDefault="00E31AFC" w:rsidP="000C7E9A">
      <w:pPr>
        <w:pStyle w:val="paragrafesrasas2lygis"/>
        <w:spacing w:after="0" w:line="240" w:lineRule="auto"/>
        <w:ind w:firstLine="964"/>
        <w:contextualSpacing/>
        <w:rPr>
          <w:sz w:val="24"/>
          <w:szCs w:val="24"/>
        </w:rPr>
      </w:pPr>
      <w:r w:rsidRPr="00647520">
        <w:rPr>
          <w:sz w:val="24"/>
          <w:szCs w:val="24"/>
        </w:rPr>
        <w:t xml:space="preserve"> </w:t>
      </w:r>
      <w:r w:rsidR="007B3904" w:rsidRPr="00647520">
        <w:rPr>
          <w:sz w:val="24"/>
          <w:szCs w:val="24"/>
        </w:rPr>
        <w:t xml:space="preserve">1. </w:t>
      </w:r>
      <w:r w:rsidRPr="00647520">
        <w:rPr>
          <w:sz w:val="24"/>
          <w:szCs w:val="24"/>
        </w:rPr>
        <w:t xml:space="preserve">Perkančioji organizacija ekonomiškai naudingiausią pasiūlymą išrenka pagal mažiausią kainą. </w:t>
      </w:r>
    </w:p>
    <w:p w14:paraId="1C3DE4CC" w14:textId="1EDACFEF" w:rsidR="007B3904" w:rsidRPr="00647520" w:rsidRDefault="007B3904" w:rsidP="000C7E9A">
      <w:pPr>
        <w:pStyle w:val="paragrafesrasas2lygis"/>
        <w:spacing w:after="0" w:line="240" w:lineRule="auto"/>
        <w:ind w:firstLine="964"/>
        <w:contextualSpacing/>
        <w:rPr>
          <w:sz w:val="24"/>
          <w:szCs w:val="24"/>
        </w:rPr>
      </w:pPr>
      <w:r w:rsidRPr="00647520">
        <w:rPr>
          <w:sz w:val="24"/>
          <w:szCs w:val="24"/>
        </w:rPr>
        <w:t xml:space="preserve"> 2. </w:t>
      </w:r>
      <w:r w:rsidRPr="00647520">
        <w:rPr>
          <w:bCs/>
          <w:iCs/>
          <w:sz w:val="24"/>
          <w:szCs w:val="24"/>
        </w:rPr>
        <w:t xml:space="preserve">Pasiūlyme nurodyta pirkimo objekto kaina visais atvejais laikoma neįprastai maža, jeigu ji yra 30 ir daugiau procentų mažesnė: </w:t>
      </w:r>
    </w:p>
    <w:p w14:paraId="7AF35736" w14:textId="3513A645" w:rsidR="007B3904" w:rsidRPr="00647520" w:rsidRDefault="000C7E9A" w:rsidP="000C7E9A">
      <w:pPr>
        <w:tabs>
          <w:tab w:val="left" w:pos="851"/>
        </w:tabs>
        <w:spacing w:after="0" w:line="240" w:lineRule="auto"/>
        <w:ind w:firstLine="964"/>
        <w:contextualSpacing/>
        <w:jc w:val="both"/>
        <w:rPr>
          <w:rFonts w:ascii="Times New Roman" w:hAnsi="Times New Roman" w:cs="Times New Roman"/>
          <w:color w:val="FF0000"/>
          <w:sz w:val="24"/>
          <w:szCs w:val="24"/>
        </w:rPr>
      </w:pPr>
      <w:r w:rsidRPr="00647520">
        <w:rPr>
          <w:rFonts w:ascii="Times New Roman" w:hAnsi="Times New Roman" w:cs="Times New Roman"/>
          <w:bCs/>
          <w:iCs/>
          <w:sz w:val="24"/>
          <w:szCs w:val="24"/>
        </w:rPr>
        <w:lastRenderedPageBreak/>
        <w:t xml:space="preserve"> </w:t>
      </w:r>
      <w:r w:rsidR="007B3904" w:rsidRPr="00647520">
        <w:rPr>
          <w:rFonts w:ascii="Times New Roman" w:hAnsi="Times New Roman" w:cs="Times New Roman"/>
          <w:bCs/>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6608ADB3" w:rsidR="007B3904" w:rsidRPr="00647520" w:rsidRDefault="007B3904" w:rsidP="000C7E9A">
      <w:pPr>
        <w:tabs>
          <w:tab w:val="left" w:pos="851"/>
        </w:tabs>
        <w:spacing w:after="0" w:line="240" w:lineRule="auto"/>
        <w:ind w:firstLine="964"/>
        <w:contextualSpacing/>
        <w:jc w:val="both"/>
        <w:rPr>
          <w:rFonts w:ascii="Times New Roman" w:hAnsi="Times New Roman" w:cs="Times New Roman"/>
          <w:color w:val="FF0000"/>
          <w:sz w:val="24"/>
          <w:szCs w:val="24"/>
        </w:rPr>
      </w:pPr>
      <w:r w:rsidRPr="00647520">
        <w:rPr>
          <w:rFonts w:ascii="Times New Roman" w:hAnsi="Times New Roman" w:cs="Times New Roman"/>
          <w:sz w:val="24"/>
          <w:szCs w:val="24"/>
        </w:rPr>
        <w:t xml:space="preserve"> 2.2. Pirkimui skirta maksimali lėšų suma  nurodyta</w:t>
      </w:r>
      <w:r w:rsidRPr="00647520">
        <w:rPr>
          <w:rFonts w:ascii="Times New Roman" w:hAnsi="Times New Roman" w:cs="Times New Roman"/>
          <w:iCs/>
          <w:spacing w:val="2"/>
          <w:sz w:val="24"/>
          <w:szCs w:val="24"/>
          <w:shd w:val="clear" w:color="auto" w:fill="FFFFFF"/>
        </w:rPr>
        <w:t xml:space="preserve"> C</w:t>
      </w:r>
      <w:r w:rsidR="00D159AD" w:rsidRPr="00647520">
        <w:rPr>
          <w:rFonts w:ascii="Times New Roman" w:hAnsi="Times New Roman" w:cs="Times New Roman"/>
          <w:iCs/>
          <w:spacing w:val="2"/>
          <w:sz w:val="24"/>
          <w:szCs w:val="24"/>
          <w:shd w:val="clear" w:color="auto" w:fill="FFFFFF"/>
        </w:rPr>
        <w:t>VP IS skelbime apie pirkimą</w:t>
      </w:r>
      <w:r w:rsidR="000F2CD6" w:rsidRPr="00647520">
        <w:rPr>
          <w:rFonts w:ascii="Times New Roman" w:hAnsi="Times New Roman" w:cs="Times New Roman"/>
          <w:iCs/>
          <w:spacing w:val="2"/>
          <w:sz w:val="24"/>
          <w:szCs w:val="24"/>
          <w:shd w:val="clear" w:color="auto" w:fill="FFFFFF"/>
        </w:rPr>
        <w:t>.</w:t>
      </w:r>
    </w:p>
    <w:p w14:paraId="14218237" w14:textId="505AE25A" w:rsidR="007B3904" w:rsidRPr="00647520"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p>
    <w:p w14:paraId="648D3951" w14:textId="77777777" w:rsidR="007B3904" w:rsidRPr="00647520" w:rsidRDefault="007B3904" w:rsidP="007B3904">
      <w:pPr>
        <w:spacing w:after="0" w:line="240" w:lineRule="auto"/>
        <w:contextualSpacing/>
        <w:rPr>
          <w:rFonts w:ascii="Times New Roman" w:hAnsi="Times New Roman" w:cs="Times New Roman"/>
        </w:rPr>
      </w:pPr>
    </w:p>
    <w:p w14:paraId="18DCC141" w14:textId="77777777" w:rsidR="007B3904" w:rsidRPr="00647520" w:rsidRDefault="007B3904" w:rsidP="007B3904">
      <w:pPr>
        <w:rPr>
          <w:rFonts w:ascii="Times New Roman" w:hAnsi="Times New Roman" w:cs="Times New Roman"/>
        </w:rPr>
      </w:pPr>
    </w:p>
    <w:p w14:paraId="2D8E5649" w14:textId="77777777" w:rsidR="00B81A18" w:rsidRPr="00647520" w:rsidRDefault="00B81A18" w:rsidP="007B3904">
      <w:pPr>
        <w:rPr>
          <w:rFonts w:ascii="Times New Roman" w:hAnsi="Times New Roman" w:cs="Times New Roman"/>
        </w:rPr>
      </w:pPr>
    </w:p>
    <w:p w14:paraId="7DB5B1B4" w14:textId="77777777" w:rsidR="00B81A18" w:rsidRPr="00647520" w:rsidRDefault="00B81A18" w:rsidP="007B3904">
      <w:pPr>
        <w:rPr>
          <w:rFonts w:ascii="Times New Roman" w:hAnsi="Times New Roman" w:cs="Times New Roman"/>
        </w:rPr>
      </w:pPr>
    </w:p>
    <w:p w14:paraId="4EAEDE7C" w14:textId="77777777" w:rsidR="00B81A18" w:rsidRPr="00647520" w:rsidRDefault="00B81A18" w:rsidP="007B3904">
      <w:pPr>
        <w:rPr>
          <w:rFonts w:ascii="Times New Roman" w:hAnsi="Times New Roman" w:cs="Times New Roman"/>
        </w:rPr>
      </w:pPr>
    </w:p>
    <w:p w14:paraId="2328B9C0" w14:textId="77777777" w:rsidR="00B81A18" w:rsidRPr="00647520" w:rsidRDefault="00B81A18" w:rsidP="007B3904">
      <w:pPr>
        <w:rPr>
          <w:rFonts w:ascii="Times New Roman" w:hAnsi="Times New Roman" w:cs="Times New Roman"/>
        </w:rPr>
      </w:pPr>
    </w:p>
    <w:p w14:paraId="577EECA4" w14:textId="77777777" w:rsidR="00B81A18" w:rsidRPr="00647520" w:rsidRDefault="00B81A18" w:rsidP="007B3904">
      <w:pPr>
        <w:rPr>
          <w:rFonts w:ascii="Times New Roman" w:hAnsi="Times New Roman" w:cs="Times New Roman"/>
        </w:rPr>
      </w:pPr>
    </w:p>
    <w:p w14:paraId="0C555C01" w14:textId="67EE9282" w:rsidR="00E31AFC" w:rsidRPr="00647520" w:rsidRDefault="00E31AFC" w:rsidP="00E31AFC">
      <w:pPr>
        <w:pStyle w:val="paragrafesrasas2lygis"/>
        <w:ind w:firstLine="397"/>
        <w:jc w:val="left"/>
        <w:rPr>
          <w:color w:val="7030A0"/>
        </w:rPr>
      </w:pPr>
    </w:p>
    <w:p w14:paraId="0EF8BCB4" w14:textId="5F9D3895" w:rsidR="00B81A18" w:rsidRPr="00647520" w:rsidRDefault="00B81A18" w:rsidP="00B81A18">
      <w:pPr>
        <w:pStyle w:val="Antrat1"/>
        <w:jc w:val="right"/>
        <w:rPr>
          <w:rFonts w:ascii="Times New Roman" w:hAnsi="Times New Roman" w:cs="Times New Roman"/>
          <w:b/>
          <w:bCs/>
          <w:sz w:val="24"/>
          <w:szCs w:val="24"/>
        </w:rPr>
      </w:pPr>
      <w:bookmarkStart w:id="73" w:name="_Toc209040025"/>
      <w:r w:rsidRPr="00647520">
        <w:rPr>
          <w:rFonts w:ascii="Times New Roman" w:hAnsi="Times New Roman" w:cs="Times New Roman"/>
          <w:b/>
          <w:bCs/>
          <w:sz w:val="24"/>
          <w:szCs w:val="24"/>
        </w:rPr>
        <w:t xml:space="preserve">Pirkimo sąlygų </w:t>
      </w:r>
      <w:r w:rsidR="002F3B96" w:rsidRPr="00647520">
        <w:rPr>
          <w:rFonts w:ascii="Times New Roman" w:hAnsi="Times New Roman" w:cs="Times New Roman"/>
          <w:b/>
          <w:bCs/>
          <w:sz w:val="24"/>
          <w:szCs w:val="24"/>
        </w:rPr>
        <w:t>9</w:t>
      </w:r>
      <w:r w:rsidRPr="00647520">
        <w:rPr>
          <w:rFonts w:ascii="Times New Roman" w:hAnsi="Times New Roman" w:cs="Times New Roman"/>
          <w:b/>
          <w:bCs/>
          <w:sz w:val="24"/>
          <w:szCs w:val="24"/>
        </w:rPr>
        <w:t xml:space="preserve"> priedas „Atliktų paslaugų sąrašas“</w:t>
      </w:r>
      <w:bookmarkEnd w:id="73"/>
    </w:p>
    <w:p w14:paraId="21D0EB4A" w14:textId="77777777" w:rsidR="00B81A18" w:rsidRPr="00647520" w:rsidRDefault="00B81A18" w:rsidP="0054751C">
      <w:pPr>
        <w:jc w:val="center"/>
        <w:rPr>
          <w:rFonts w:ascii="Times New Roman" w:hAnsi="Times New Roman" w:cs="Times New Roman"/>
        </w:rPr>
      </w:pPr>
    </w:p>
    <w:p w14:paraId="3A1E0F65" w14:textId="77777777" w:rsidR="00B81A18" w:rsidRPr="00647520" w:rsidRDefault="00B81A18" w:rsidP="00B81A18">
      <w:pPr>
        <w:jc w:val="both"/>
        <w:rPr>
          <w:rFonts w:ascii="Times New Roman" w:hAnsi="Times New Roman" w:cs="Times New Roman"/>
          <w:i/>
          <w:iCs/>
          <w:smallCaps/>
          <w:sz w:val="24"/>
          <w:szCs w:val="24"/>
        </w:rPr>
      </w:pPr>
      <w:r w:rsidRPr="00647520">
        <w:rPr>
          <w:rFonts w:ascii="Times New Roman" w:hAnsi="Times New Roman" w:cs="Times New Roman"/>
          <w:i/>
          <w:iCs/>
          <w:smallCaps/>
          <w:sz w:val="24"/>
          <w:szCs w:val="24"/>
        </w:rPr>
        <w:t>Pridedamas atskiras dokumentas</w:t>
      </w:r>
    </w:p>
    <w:p w14:paraId="1EB4CCE2" w14:textId="77777777" w:rsidR="00B81A18" w:rsidRPr="00647520" w:rsidRDefault="00B81A18" w:rsidP="0054751C">
      <w:pPr>
        <w:jc w:val="center"/>
        <w:rPr>
          <w:rFonts w:ascii="Times New Roman" w:hAnsi="Times New Roman" w:cs="Times New Roman"/>
        </w:rPr>
      </w:pPr>
    </w:p>
    <w:p w14:paraId="31B8FAB2" w14:textId="77777777" w:rsidR="00B81A18" w:rsidRPr="00647520" w:rsidRDefault="00B81A18" w:rsidP="0054751C">
      <w:pPr>
        <w:jc w:val="center"/>
        <w:rPr>
          <w:rFonts w:ascii="Times New Roman" w:hAnsi="Times New Roman" w:cs="Times New Roman"/>
        </w:rPr>
      </w:pPr>
    </w:p>
    <w:p w14:paraId="730C4E20" w14:textId="77777777" w:rsidR="00B81A18" w:rsidRPr="00647520" w:rsidRDefault="00B81A18" w:rsidP="0054751C">
      <w:pPr>
        <w:jc w:val="center"/>
        <w:rPr>
          <w:rFonts w:ascii="Times New Roman" w:hAnsi="Times New Roman" w:cs="Times New Roman"/>
        </w:rPr>
      </w:pPr>
    </w:p>
    <w:p w14:paraId="65DC41B9" w14:textId="20763CEF" w:rsidR="00A75309" w:rsidRPr="00647520" w:rsidRDefault="00E31AFC" w:rsidP="0054751C">
      <w:pPr>
        <w:jc w:val="center"/>
        <w:rPr>
          <w:rFonts w:ascii="Times New Roman" w:hAnsi="Times New Roman" w:cs="Times New Roman"/>
          <w:b/>
          <w:bCs/>
          <w:smallCaps/>
          <w:sz w:val="22"/>
          <w:szCs w:val="22"/>
        </w:rPr>
      </w:pPr>
      <w:r w:rsidRPr="00647520">
        <w:rPr>
          <w:rFonts w:ascii="Times New Roman" w:hAnsi="Times New Roman" w:cs="Times New Roman"/>
        </w:rPr>
        <w:t>__________</w:t>
      </w:r>
    </w:p>
    <w:sectPr w:rsidR="00A75309" w:rsidRPr="00647520" w:rsidSect="00B81A18">
      <w:headerReference w:type="default" r:id="rId30"/>
      <w:footerReference w:type="first" r:id="rId31"/>
      <w:pgSz w:w="12240" w:h="15840"/>
      <w:pgMar w:top="1134" w:right="902" w:bottom="1134" w:left="1701" w:header="720" w:footer="720" w:gutter="0"/>
      <w:pgNumType w:start="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B01F" w14:textId="77777777" w:rsidR="00E5247F" w:rsidRDefault="00E5247F" w:rsidP="00D05666">
      <w:r>
        <w:separator/>
      </w:r>
    </w:p>
  </w:endnote>
  <w:endnote w:type="continuationSeparator" w:id="0">
    <w:p w14:paraId="19399E3D" w14:textId="77777777" w:rsidR="00E5247F" w:rsidRDefault="00E5247F" w:rsidP="00D05666">
      <w:r>
        <w:continuationSeparator/>
      </w:r>
    </w:p>
  </w:endnote>
  <w:endnote w:type="continuationNotice" w:id="1">
    <w:p w14:paraId="6B7C7564" w14:textId="77777777" w:rsidR="00E5247F" w:rsidRDefault="00E52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0F1A" w14:textId="77777777" w:rsidR="00E5247F" w:rsidRDefault="00E5247F" w:rsidP="00D05666">
      <w:r>
        <w:separator/>
      </w:r>
    </w:p>
  </w:footnote>
  <w:footnote w:type="continuationSeparator" w:id="0">
    <w:p w14:paraId="747D772A" w14:textId="77777777" w:rsidR="00E5247F" w:rsidRDefault="00E5247F" w:rsidP="00D05666">
      <w:r>
        <w:continuationSeparator/>
      </w:r>
    </w:p>
  </w:footnote>
  <w:footnote w:type="continuationNotice" w:id="1">
    <w:p w14:paraId="2E4FB23D" w14:textId="77777777" w:rsidR="00E5247F" w:rsidRDefault="00E5247F">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D805E9"/>
    <w:multiLevelType w:val="hybridMultilevel"/>
    <w:tmpl w:val="358C9202"/>
    <w:lvl w:ilvl="0" w:tplc="6F7A3E02">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A870E9"/>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A252193"/>
    <w:multiLevelType w:val="hybridMultilevel"/>
    <w:tmpl w:val="FFC028DC"/>
    <w:lvl w:ilvl="0" w:tplc="054C96B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2"/>
  </w:num>
  <w:num w:numId="3" w16cid:durableId="1865055254">
    <w:abstractNumId w:val="19"/>
  </w:num>
  <w:num w:numId="4" w16cid:durableId="1484615006">
    <w:abstractNumId w:val="17"/>
  </w:num>
  <w:num w:numId="5" w16cid:durableId="749809940">
    <w:abstractNumId w:val="1"/>
  </w:num>
  <w:num w:numId="6" w16cid:durableId="1482305889">
    <w:abstractNumId w:val="16"/>
  </w:num>
  <w:num w:numId="7" w16cid:durableId="1725829505">
    <w:abstractNumId w:val="11"/>
  </w:num>
  <w:num w:numId="8" w16cid:durableId="1081104024">
    <w:abstractNumId w:val="15"/>
  </w:num>
  <w:num w:numId="9" w16cid:durableId="1321890191">
    <w:abstractNumId w:val="8"/>
  </w:num>
  <w:num w:numId="10" w16cid:durableId="494614562">
    <w:abstractNumId w:val="13"/>
  </w:num>
  <w:num w:numId="11" w16cid:durableId="1473055655">
    <w:abstractNumId w:val="18"/>
  </w:num>
  <w:num w:numId="12" w16cid:durableId="510532351">
    <w:abstractNumId w:val="0"/>
  </w:num>
  <w:num w:numId="13" w16cid:durableId="1884630571">
    <w:abstractNumId w:val="10"/>
  </w:num>
  <w:num w:numId="14" w16cid:durableId="621689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12"/>
  </w:num>
  <w:num w:numId="16" w16cid:durableId="1217817813">
    <w:abstractNumId w:val="9"/>
  </w:num>
  <w:num w:numId="17" w16cid:durableId="881403625">
    <w:abstractNumId w:val="5"/>
  </w:num>
  <w:num w:numId="18" w16cid:durableId="1864054973">
    <w:abstractNumId w:val="6"/>
  </w:num>
  <w:num w:numId="19" w16cid:durableId="2034259763">
    <w:abstractNumId w:val="3"/>
  </w:num>
  <w:num w:numId="20" w16cid:durableId="689181898">
    <w:abstractNumId w:val="14"/>
  </w:num>
  <w:num w:numId="21" w16cid:durableId="1523279242">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0FD8"/>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2C8"/>
    <w:rsid w:val="000372F4"/>
    <w:rsid w:val="000373E5"/>
    <w:rsid w:val="00037638"/>
    <w:rsid w:val="00037649"/>
    <w:rsid w:val="00037ED0"/>
    <w:rsid w:val="00040233"/>
    <w:rsid w:val="00040C0F"/>
    <w:rsid w:val="00040FD4"/>
    <w:rsid w:val="0004213D"/>
    <w:rsid w:val="00042720"/>
    <w:rsid w:val="00042937"/>
    <w:rsid w:val="00042ABA"/>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B76"/>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B39"/>
    <w:rsid w:val="00076E52"/>
    <w:rsid w:val="00076FB7"/>
    <w:rsid w:val="00077583"/>
    <w:rsid w:val="000775B4"/>
    <w:rsid w:val="00080396"/>
    <w:rsid w:val="00080EE8"/>
    <w:rsid w:val="00080F53"/>
    <w:rsid w:val="0008241E"/>
    <w:rsid w:val="00082F20"/>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583"/>
    <w:rsid w:val="00090916"/>
    <w:rsid w:val="00090E2B"/>
    <w:rsid w:val="00090F9B"/>
    <w:rsid w:val="00091346"/>
    <w:rsid w:val="000917F2"/>
    <w:rsid w:val="00091C9D"/>
    <w:rsid w:val="00094107"/>
    <w:rsid w:val="00094604"/>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99E"/>
    <w:rsid w:val="000A2CBA"/>
    <w:rsid w:val="000A2D88"/>
    <w:rsid w:val="000A39F2"/>
    <w:rsid w:val="000A5738"/>
    <w:rsid w:val="000A5FB1"/>
    <w:rsid w:val="000A6BBE"/>
    <w:rsid w:val="000A7667"/>
    <w:rsid w:val="000A76C1"/>
    <w:rsid w:val="000A7BF8"/>
    <w:rsid w:val="000A7E99"/>
    <w:rsid w:val="000B049C"/>
    <w:rsid w:val="000B0C0A"/>
    <w:rsid w:val="000B0CED"/>
    <w:rsid w:val="000B1265"/>
    <w:rsid w:val="000B14AB"/>
    <w:rsid w:val="000B2E23"/>
    <w:rsid w:val="000B36CB"/>
    <w:rsid w:val="000B4ACD"/>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9A"/>
    <w:rsid w:val="000D0F58"/>
    <w:rsid w:val="000D13D6"/>
    <w:rsid w:val="000D18E9"/>
    <w:rsid w:val="000D26D8"/>
    <w:rsid w:val="000D412D"/>
    <w:rsid w:val="000D4406"/>
    <w:rsid w:val="000D47EB"/>
    <w:rsid w:val="000D4B9C"/>
    <w:rsid w:val="000D4E2B"/>
    <w:rsid w:val="000D5C58"/>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2C1"/>
    <w:rsid w:val="000E799D"/>
    <w:rsid w:val="000E7CF8"/>
    <w:rsid w:val="000E7F81"/>
    <w:rsid w:val="000F01E1"/>
    <w:rsid w:val="000F04F7"/>
    <w:rsid w:val="000F051B"/>
    <w:rsid w:val="000F1287"/>
    <w:rsid w:val="000F1479"/>
    <w:rsid w:val="000F19AC"/>
    <w:rsid w:val="000F1B57"/>
    <w:rsid w:val="000F1E87"/>
    <w:rsid w:val="000F2282"/>
    <w:rsid w:val="000F2369"/>
    <w:rsid w:val="000F2CD6"/>
    <w:rsid w:val="000F2FF1"/>
    <w:rsid w:val="000F32FF"/>
    <w:rsid w:val="000F403D"/>
    <w:rsid w:val="000F4AA3"/>
    <w:rsid w:val="000F4B8F"/>
    <w:rsid w:val="000F513D"/>
    <w:rsid w:val="000F5513"/>
    <w:rsid w:val="000F5948"/>
    <w:rsid w:val="000F618F"/>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4CCD"/>
    <w:rsid w:val="0010505E"/>
    <w:rsid w:val="001056BD"/>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8E7"/>
    <w:rsid w:val="0011798C"/>
    <w:rsid w:val="00117DD0"/>
    <w:rsid w:val="001200C5"/>
    <w:rsid w:val="00120F58"/>
    <w:rsid w:val="00121867"/>
    <w:rsid w:val="00121982"/>
    <w:rsid w:val="0012267C"/>
    <w:rsid w:val="001229FD"/>
    <w:rsid w:val="001234B5"/>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0E62"/>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377"/>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2A2F"/>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1B27"/>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C82"/>
    <w:rsid w:val="001A0DF2"/>
    <w:rsid w:val="001A1466"/>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00C"/>
    <w:rsid w:val="001C1AD0"/>
    <w:rsid w:val="001C1CC5"/>
    <w:rsid w:val="001C21F8"/>
    <w:rsid w:val="001C24BC"/>
    <w:rsid w:val="001C305A"/>
    <w:rsid w:val="001C37BD"/>
    <w:rsid w:val="001C45C1"/>
    <w:rsid w:val="001C468D"/>
    <w:rsid w:val="001C4F12"/>
    <w:rsid w:val="001C51C0"/>
    <w:rsid w:val="001C545C"/>
    <w:rsid w:val="001C5C11"/>
    <w:rsid w:val="001C635E"/>
    <w:rsid w:val="001C6757"/>
    <w:rsid w:val="001C6A8E"/>
    <w:rsid w:val="001C762B"/>
    <w:rsid w:val="001C7F48"/>
    <w:rsid w:val="001D0A50"/>
    <w:rsid w:val="001D1600"/>
    <w:rsid w:val="001D1685"/>
    <w:rsid w:val="001D169D"/>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6F2"/>
    <w:rsid w:val="00214B9D"/>
    <w:rsid w:val="00214D4B"/>
    <w:rsid w:val="0021538E"/>
    <w:rsid w:val="0021579A"/>
    <w:rsid w:val="00215B09"/>
    <w:rsid w:val="00215FB5"/>
    <w:rsid w:val="0021636B"/>
    <w:rsid w:val="002163DC"/>
    <w:rsid w:val="00216766"/>
    <w:rsid w:val="00216820"/>
    <w:rsid w:val="002169C1"/>
    <w:rsid w:val="00216D90"/>
    <w:rsid w:val="00217893"/>
    <w:rsid w:val="00220588"/>
    <w:rsid w:val="00220B88"/>
    <w:rsid w:val="002211A8"/>
    <w:rsid w:val="00221235"/>
    <w:rsid w:val="00221CC0"/>
    <w:rsid w:val="00221D3E"/>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4DB9"/>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894"/>
    <w:rsid w:val="0027399D"/>
    <w:rsid w:val="00273F59"/>
    <w:rsid w:val="002746DA"/>
    <w:rsid w:val="00274C8A"/>
    <w:rsid w:val="00274E50"/>
    <w:rsid w:val="0027575B"/>
    <w:rsid w:val="00275B72"/>
    <w:rsid w:val="00275BCC"/>
    <w:rsid w:val="00275E5B"/>
    <w:rsid w:val="00277447"/>
    <w:rsid w:val="00277535"/>
    <w:rsid w:val="00277634"/>
    <w:rsid w:val="0027776A"/>
    <w:rsid w:val="00277909"/>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95A"/>
    <w:rsid w:val="00290E7C"/>
    <w:rsid w:val="00290F12"/>
    <w:rsid w:val="00291238"/>
    <w:rsid w:val="00291DCB"/>
    <w:rsid w:val="0029216D"/>
    <w:rsid w:val="002926A1"/>
    <w:rsid w:val="00294102"/>
    <w:rsid w:val="002945DE"/>
    <w:rsid w:val="00294B97"/>
    <w:rsid w:val="00294BE3"/>
    <w:rsid w:val="002955C5"/>
    <w:rsid w:val="002960E2"/>
    <w:rsid w:val="002970CF"/>
    <w:rsid w:val="00297490"/>
    <w:rsid w:val="002974D4"/>
    <w:rsid w:val="00297EB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A0"/>
    <w:rsid w:val="002B19CD"/>
    <w:rsid w:val="002B1AD3"/>
    <w:rsid w:val="002B2FCD"/>
    <w:rsid w:val="002B32CA"/>
    <w:rsid w:val="002B354C"/>
    <w:rsid w:val="002B365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6EC5"/>
    <w:rsid w:val="002C7383"/>
    <w:rsid w:val="002D1083"/>
    <w:rsid w:val="002D10EF"/>
    <w:rsid w:val="002D1C99"/>
    <w:rsid w:val="002D1EFA"/>
    <w:rsid w:val="002D236C"/>
    <w:rsid w:val="002D28EF"/>
    <w:rsid w:val="002D3712"/>
    <w:rsid w:val="002D470F"/>
    <w:rsid w:val="002D48BB"/>
    <w:rsid w:val="002D51D8"/>
    <w:rsid w:val="002D54D5"/>
    <w:rsid w:val="002D570B"/>
    <w:rsid w:val="002D5ABC"/>
    <w:rsid w:val="002D60F8"/>
    <w:rsid w:val="002D61AE"/>
    <w:rsid w:val="002D6348"/>
    <w:rsid w:val="002D6D51"/>
    <w:rsid w:val="002D6E52"/>
    <w:rsid w:val="002D6F74"/>
    <w:rsid w:val="002D71B6"/>
    <w:rsid w:val="002D7F06"/>
    <w:rsid w:val="002E00F1"/>
    <w:rsid w:val="002E05E5"/>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3B96"/>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168B"/>
    <w:rsid w:val="00311D25"/>
    <w:rsid w:val="003120B7"/>
    <w:rsid w:val="0031216B"/>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5A9D"/>
    <w:rsid w:val="003178E2"/>
    <w:rsid w:val="00317AC3"/>
    <w:rsid w:val="00317EF6"/>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3DF7"/>
    <w:rsid w:val="00334682"/>
    <w:rsid w:val="00334C5D"/>
    <w:rsid w:val="00334D33"/>
    <w:rsid w:val="00334EB8"/>
    <w:rsid w:val="00335A01"/>
    <w:rsid w:val="00335DA5"/>
    <w:rsid w:val="0033642E"/>
    <w:rsid w:val="003406FD"/>
    <w:rsid w:val="00340F7A"/>
    <w:rsid w:val="00341929"/>
    <w:rsid w:val="00341BE9"/>
    <w:rsid w:val="00341D9A"/>
    <w:rsid w:val="0034209E"/>
    <w:rsid w:val="003432B6"/>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658F"/>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16B"/>
    <w:rsid w:val="00384F5A"/>
    <w:rsid w:val="00385D49"/>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C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9C"/>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283"/>
    <w:rsid w:val="004147BD"/>
    <w:rsid w:val="004157B6"/>
    <w:rsid w:val="0041685F"/>
    <w:rsid w:val="00416CD6"/>
    <w:rsid w:val="00416D08"/>
    <w:rsid w:val="004170BC"/>
    <w:rsid w:val="00417604"/>
    <w:rsid w:val="0041791F"/>
    <w:rsid w:val="00420680"/>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1B6A"/>
    <w:rsid w:val="00482647"/>
    <w:rsid w:val="00482BC0"/>
    <w:rsid w:val="00483066"/>
    <w:rsid w:val="00483462"/>
    <w:rsid w:val="00483E10"/>
    <w:rsid w:val="004842FA"/>
    <w:rsid w:val="004847DE"/>
    <w:rsid w:val="0048486C"/>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09D"/>
    <w:rsid w:val="004B293A"/>
    <w:rsid w:val="004B2DE0"/>
    <w:rsid w:val="004B2DE4"/>
    <w:rsid w:val="004B3551"/>
    <w:rsid w:val="004B40EA"/>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51E"/>
    <w:rsid w:val="00507DC9"/>
    <w:rsid w:val="005107DF"/>
    <w:rsid w:val="00510868"/>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CF9"/>
    <w:rsid w:val="00527D50"/>
    <w:rsid w:val="00530103"/>
    <w:rsid w:val="00530629"/>
    <w:rsid w:val="00530BB3"/>
    <w:rsid w:val="00530FFF"/>
    <w:rsid w:val="005311C6"/>
    <w:rsid w:val="005315A7"/>
    <w:rsid w:val="00531C25"/>
    <w:rsid w:val="005321FB"/>
    <w:rsid w:val="0053254A"/>
    <w:rsid w:val="005332CF"/>
    <w:rsid w:val="005334CF"/>
    <w:rsid w:val="00533865"/>
    <w:rsid w:val="00533C4A"/>
    <w:rsid w:val="005346BB"/>
    <w:rsid w:val="00535763"/>
    <w:rsid w:val="005357BB"/>
    <w:rsid w:val="00535F6C"/>
    <w:rsid w:val="00536EC1"/>
    <w:rsid w:val="005377B5"/>
    <w:rsid w:val="005379E7"/>
    <w:rsid w:val="00537A4A"/>
    <w:rsid w:val="00540094"/>
    <w:rsid w:val="005404A6"/>
    <w:rsid w:val="00540743"/>
    <w:rsid w:val="00540C9A"/>
    <w:rsid w:val="0054132A"/>
    <w:rsid w:val="005415E4"/>
    <w:rsid w:val="00541BC4"/>
    <w:rsid w:val="005420ED"/>
    <w:rsid w:val="00542A74"/>
    <w:rsid w:val="0054347F"/>
    <w:rsid w:val="00543AE0"/>
    <w:rsid w:val="005444C7"/>
    <w:rsid w:val="005448A6"/>
    <w:rsid w:val="005448FE"/>
    <w:rsid w:val="005449C6"/>
    <w:rsid w:val="00544F84"/>
    <w:rsid w:val="005464B7"/>
    <w:rsid w:val="00546BCB"/>
    <w:rsid w:val="00547265"/>
    <w:rsid w:val="00547443"/>
    <w:rsid w:val="0054751C"/>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38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9C3"/>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65"/>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9FC"/>
    <w:rsid w:val="005D7A77"/>
    <w:rsid w:val="005D7D8C"/>
    <w:rsid w:val="005E07FD"/>
    <w:rsid w:val="005E0D10"/>
    <w:rsid w:val="005E1041"/>
    <w:rsid w:val="005E1456"/>
    <w:rsid w:val="005E1572"/>
    <w:rsid w:val="005E25A4"/>
    <w:rsid w:val="005E2611"/>
    <w:rsid w:val="005E2700"/>
    <w:rsid w:val="005E29E3"/>
    <w:rsid w:val="005E2C4A"/>
    <w:rsid w:val="005E31D1"/>
    <w:rsid w:val="005E36FB"/>
    <w:rsid w:val="005E3B81"/>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AAC"/>
    <w:rsid w:val="00607C46"/>
    <w:rsid w:val="006102F3"/>
    <w:rsid w:val="0061093E"/>
    <w:rsid w:val="00610E26"/>
    <w:rsid w:val="006119DC"/>
    <w:rsid w:val="00612434"/>
    <w:rsid w:val="00612CE6"/>
    <w:rsid w:val="00612DA3"/>
    <w:rsid w:val="00612EDD"/>
    <w:rsid w:val="00612FBA"/>
    <w:rsid w:val="006139E9"/>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23B"/>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6C97"/>
    <w:rsid w:val="006375BD"/>
    <w:rsid w:val="00637D5E"/>
    <w:rsid w:val="00637F68"/>
    <w:rsid w:val="006402A5"/>
    <w:rsid w:val="00640399"/>
    <w:rsid w:val="00640DBD"/>
    <w:rsid w:val="0064169B"/>
    <w:rsid w:val="00641ADA"/>
    <w:rsid w:val="0064259A"/>
    <w:rsid w:val="00642683"/>
    <w:rsid w:val="006428CA"/>
    <w:rsid w:val="00642E25"/>
    <w:rsid w:val="00643482"/>
    <w:rsid w:val="0064351F"/>
    <w:rsid w:val="00643C6F"/>
    <w:rsid w:val="006440AA"/>
    <w:rsid w:val="006448B8"/>
    <w:rsid w:val="00645BE0"/>
    <w:rsid w:val="00645D80"/>
    <w:rsid w:val="00645DF8"/>
    <w:rsid w:val="00645E83"/>
    <w:rsid w:val="006460FF"/>
    <w:rsid w:val="006461D4"/>
    <w:rsid w:val="00646974"/>
    <w:rsid w:val="00647520"/>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1DF9"/>
    <w:rsid w:val="006726DE"/>
    <w:rsid w:val="0067281B"/>
    <w:rsid w:val="0067282A"/>
    <w:rsid w:val="006735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2478"/>
    <w:rsid w:val="006F2F71"/>
    <w:rsid w:val="006F4380"/>
    <w:rsid w:val="006F506C"/>
    <w:rsid w:val="006F51DA"/>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3967"/>
    <w:rsid w:val="00704211"/>
    <w:rsid w:val="00704310"/>
    <w:rsid w:val="007046CE"/>
    <w:rsid w:val="0070498D"/>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5E0A"/>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37B"/>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65B5"/>
    <w:rsid w:val="00767410"/>
    <w:rsid w:val="00767D66"/>
    <w:rsid w:val="00767E88"/>
    <w:rsid w:val="00771A43"/>
    <w:rsid w:val="00771D7A"/>
    <w:rsid w:val="00771EC8"/>
    <w:rsid w:val="007720C2"/>
    <w:rsid w:val="007731F0"/>
    <w:rsid w:val="007740AD"/>
    <w:rsid w:val="00774AA5"/>
    <w:rsid w:val="00774CE2"/>
    <w:rsid w:val="0077554C"/>
    <w:rsid w:val="007759D6"/>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4F29"/>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415"/>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1C"/>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31C"/>
    <w:rsid w:val="007E1893"/>
    <w:rsid w:val="007E232C"/>
    <w:rsid w:val="007E2CF6"/>
    <w:rsid w:val="007E2DEB"/>
    <w:rsid w:val="007E2E51"/>
    <w:rsid w:val="007E30D7"/>
    <w:rsid w:val="007E3D46"/>
    <w:rsid w:val="007E3D62"/>
    <w:rsid w:val="007E41FF"/>
    <w:rsid w:val="007E50FE"/>
    <w:rsid w:val="007E5CFB"/>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3F1F"/>
    <w:rsid w:val="008040CB"/>
    <w:rsid w:val="008043C9"/>
    <w:rsid w:val="00804D0F"/>
    <w:rsid w:val="00804F45"/>
    <w:rsid w:val="008055AB"/>
    <w:rsid w:val="0080573E"/>
    <w:rsid w:val="008057E5"/>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AFA"/>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E6D"/>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1B09"/>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1D8"/>
    <w:rsid w:val="008802B8"/>
    <w:rsid w:val="00881064"/>
    <w:rsid w:val="00881B1D"/>
    <w:rsid w:val="0088228F"/>
    <w:rsid w:val="00882826"/>
    <w:rsid w:val="00882956"/>
    <w:rsid w:val="0088347A"/>
    <w:rsid w:val="008834C6"/>
    <w:rsid w:val="00883C57"/>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0421"/>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4BA"/>
    <w:rsid w:val="008B786C"/>
    <w:rsid w:val="008C0424"/>
    <w:rsid w:val="008C07E7"/>
    <w:rsid w:val="008C0807"/>
    <w:rsid w:val="008C0A0F"/>
    <w:rsid w:val="008C0CD5"/>
    <w:rsid w:val="008C1D31"/>
    <w:rsid w:val="008C1E31"/>
    <w:rsid w:val="008C230B"/>
    <w:rsid w:val="008C23CE"/>
    <w:rsid w:val="008C2A3F"/>
    <w:rsid w:val="008C2C40"/>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00A"/>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1D4"/>
    <w:rsid w:val="009142CB"/>
    <w:rsid w:val="00914D3F"/>
    <w:rsid w:val="009152F5"/>
    <w:rsid w:val="0091557F"/>
    <w:rsid w:val="00915AF0"/>
    <w:rsid w:val="00915B15"/>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4B3C"/>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1065"/>
    <w:rsid w:val="00951E9D"/>
    <w:rsid w:val="0095251F"/>
    <w:rsid w:val="009529A9"/>
    <w:rsid w:val="00952C33"/>
    <w:rsid w:val="0095321C"/>
    <w:rsid w:val="00953D09"/>
    <w:rsid w:val="00953F2B"/>
    <w:rsid w:val="00954A8F"/>
    <w:rsid w:val="00954CA4"/>
    <w:rsid w:val="00955067"/>
    <w:rsid w:val="00955109"/>
    <w:rsid w:val="00955BB2"/>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066"/>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77F9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4D9"/>
    <w:rsid w:val="009A6678"/>
    <w:rsid w:val="009A7D0A"/>
    <w:rsid w:val="009A7D11"/>
    <w:rsid w:val="009B1258"/>
    <w:rsid w:val="009B1B1B"/>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056"/>
    <w:rsid w:val="009C2357"/>
    <w:rsid w:val="009C2518"/>
    <w:rsid w:val="009C30B3"/>
    <w:rsid w:val="009C3882"/>
    <w:rsid w:val="009C3A35"/>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93E"/>
    <w:rsid w:val="009E1FFB"/>
    <w:rsid w:val="009E20B7"/>
    <w:rsid w:val="009E2403"/>
    <w:rsid w:val="009E3E43"/>
    <w:rsid w:val="009E43D5"/>
    <w:rsid w:val="009E46B6"/>
    <w:rsid w:val="009E46BC"/>
    <w:rsid w:val="009E4CDE"/>
    <w:rsid w:val="009E5549"/>
    <w:rsid w:val="009E61A9"/>
    <w:rsid w:val="009E6E3B"/>
    <w:rsid w:val="009F0698"/>
    <w:rsid w:val="009F0935"/>
    <w:rsid w:val="009F0A4E"/>
    <w:rsid w:val="009F0CA3"/>
    <w:rsid w:val="009F18CF"/>
    <w:rsid w:val="009F3379"/>
    <w:rsid w:val="009F3388"/>
    <w:rsid w:val="009F3C9A"/>
    <w:rsid w:val="009F3E0F"/>
    <w:rsid w:val="009F402F"/>
    <w:rsid w:val="009F474E"/>
    <w:rsid w:val="009F4944"/>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58"/>
    <w:rsid w:val="00A53BAE"/>
    <w:rsid w:val="00A548EF"/>
    <w:rsid w:val="00A5499C"/>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2E5"/>
    <w:rsid w:val="00AB6922"/>
    <w:rsid w:val="00AB69B0"/>
    <w:rsid w:val="00AB7367"/>
    <w:rsid w:val="00AB7576"/>
    <w:rsid w:val="00AB7730"/>
    <w:rsid w:val="00AC086D"/>
    <w:rsid w:val="00AC1757"/>
    <w:rsid w:val="00AC1D95"/>
    <w:rsid w:val="00AC258F"/>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444"/>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6F2A"/>
    <w:rsid w:val="00AD7D83"/>
    <w:rsid w:val="00AE066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E85"/>
    <w:rsid w:val="00AF7F98"/>
    <w:rsid w:val="00AF7FB3"/>
    <w:rsid w:val="00B004F2"/>
    <w:rsid w:val="00B00C12"/>
    <w:rsid w:val="00B012CF"/>
    <w:rsid w:val="00B015FC"/>
    <w:rsid w:val="00B01A92"/>
    <w:rsid w:val="00B01C30"/>
    <w:rsid w:val="00B03C7E"/>
    <w:rsid w:val="00B03CE0"/>
    <w:rsid w:val="00B05A03"/>
    <w:rsid w:val="00B05BC3"/>
    <w:rsid w:val="00B06A47"/>
    <w:rsid w:val="00B06CCA"/>
    <w:rsid w:val="00B06EA0"/>
    <w:rsid w:val="00B07377"/>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DBA"/>
    <w:rsid w:val="00B20045"/>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7DF"/>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296"/>
    <w:rsid w:val="00B4694C"/>
    <w:rsid w:val="00B4698A"/>
    <w:rsid w:val="00B46BD1"/>
    <w:rsid w:val="00B46C90"/>
    <w:rsid w:val="00B47415"/>
    <w:rsid w:val="00B47535"/>
    <w:rsid w:val="00B476A7"/>
    <w:rsid w:val="00B477F1"/>
    <w:rsid w:val="00B4792F"/>
    <w:rsid w:val="00B47C05"/>
    <w:rsid w:val="00B50760"/>
    <w:rsid w:val="00B5221E"/>
    <w:rsid w:val="00B522AC"/>
    <w:rsid w:val="00B52729"/>
    <w:rsid w:val="00B528C1"/>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2DE"/>
    <w:rsid w:val="00B80303"/>
    <w:rsid w:val="00B80E8A"/>
    <w:rsid w:val="00B81936"/>
    <w:rsid w:val="00B81A18"/>
    <w:rsid w:val="00B81E4A"/>
    <w:rsid w:val="00B829DB"/>
    <w:rsid w:val="00B83109"/>
    <w:rsid w:val="00B835D7"/>
    <w:rsid w:val="00B8383C"/>
    <w:rsid w:val="00B83AF3"/>
    <w:rsid w:val="00B84D7D"/>
    <w:rsid w:val="00B852B7"/>
    <w:rsid w:val="00B85330"/>
    <w:rsid w:val="00B856FF"/>
    <w:rsid w:val="00B85888"/>
    <w:rsid w:val="00B85D0A"/>
    <w:rsid w:val="00B85D18"/>
    <w:rsid w:val="00B85F77"/>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1C4"/>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6E9"/>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935"/>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2E50"/>
    <w:rsid w:val="00C03604"/>
    <w:rsid w:val="00C03EB7"/>
    <w:rsid w:val="00C04029"/>
    <w:rsid w:val="00C04406"/>
    <w:rsid w:val="00C0495E"/>
    <w:rsid w:val="00C04CDC"/>
    <w:rsid w:val="00C04FFE"/>
    <w:rsid w:val="00C0533D"/>
    <w:rsid w:val="00C05FB9"/>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DBC"/>
    <w:rsid w:val="00C342D2"/>
    <w:rsid w:val="00C34753"/>
    <w:rsid w:val="00C34BAF"/>
    <w:rsid w:val="00C35066"/>
    <w:rsid w:val="00C3528A"/>
    <w:rsid w:val="00C352CB"/>
    <w:rsid w:val="00C357D8"/>
    <w:rsid w:val="00C35C26"/>
    <w:rsid w:val="00C36C22"/>
    <w:rsid w:val="00C373EA"/>
    <w:rsid w:val="00C37C99"/>
    <w:rsid w:val="00C37CB5"/>
    <w:rsid w:val="00C37E50"/>
    <w:rsid w:val="00C4066F"/>
    <w:rsid w:val="00C418B3"/>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3B79"/>
    <w:rsid w:val="00C544C8"/>
    <w:rsid w:val="00C54574"/>
    <w:rsid w:val="00C5475D"/>
    <w:rsid w:val="00C54843"/>
    <w:rsid w:val="00C55EFC"/>
    <w:rsid w:val="00C56765"/>
    <w:rsid w:val="00C5753C"/>
    <w:rsid w:val="00C5772D"/>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841"/>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5F8E"/>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36"/>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34B"/>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5B2B"/>
    <w:rsid w:val="00CE6713"/>
    <w:rsid w:val="00CE6800"/>
    <w:rsid w:val="00CE6E1D"/>
    <w:rsid w:val="00CE7209"/>
    <w:rsid w:val="00CE75F2"/>
    <w:rsid w:val="00CE7939"/>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724"/>
    <w:rsid w:val="00D068C1"/>
    <w:rsid w:val="00D07AEB"/>
    <w:rsid w:val="00D10344"/>
    <w:rsid w:val="00D1062D"/>
    <w:rsid w:val="00D10723"/>
    <w:rsid w:val="00D1093F"/>
    <w:rsid w:val="00D10ED2"/>
    <w:rsid w:val="00D10FA6"/>
    <w:rsid w:val="00D11917"/>
    <w:rsid w:val="00D11E3A"/>
    <w:rsid w:val="00D12E62"/>
    <w:rsid w:val="00D134FE"/>
    <w:rsid w:val="00D137B6"/>
    <w:rsid w:val="00D14866"/>
    <w:rsid w:val="00D14BB3"/>
    <w:rsid w:val="00D1501C"/>
    <w:rsid w:val="00D1581F"/>
    <w:rsid w:val="00D159AD"/>
    <w:rsid w:val="00D159D2"/>
    <w:rsid w:val="00D1609F"/>
    <w:rsid w:val="00D16355"/>
    <w:rsid w:val="00D164A2"/>
    <w:rsid w:val="00D17945"/>
    <w:rsid w:val="00D17972"/>
    <w:rsid w:val="00D202A5"/>
    <w:rsid w:val="00D202BA"/>
    <w:rsid w:val="00D2040D"/>
    <w:rsid w:val="00D20B5F"/>
    <w:rsid w:val="00D214C4"/>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35"/>
    <w:rsid w:val="00D304B1"/>
    <w:rsid w:val="00D30CCE"/>
    <w:rsid w:val="00D311C5"/>
    <w:rsid w:val="00D31692"/>
    <w:rsid w:val="00D31CA1"/>
    <w:rsid w:val="00D32314"/>
    <w:rsid w:val="00D324CF"/>
    <w:rsid w:val="00D325C1"/>
    <w:rsid w:val="00D331C2"/>
    <w:rsid w:val="00D3330B"/>
    <w:rsid w:val="00D33F7A"/>
    <w:rsid w:val="00D3431B"/>
    <w:rsid w:val="00D3495E"/>
    <w:rsid w:val="00D35122"/>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4C7"/>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67F0D"/>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3F37"/>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3E5"/>
    <w:rsid w:val="00D9669E"/>
    <w:rsid w:val="00D96A3A"/>
    <w:rsid w:val="00D96EF1"/>
    <w:rsid w:val="00D974EE"/>
    <w:rsid w:val="00D97A86"/>
    <w:rsid w:val="00DA05AB"/>
    <w:rsid w:val="00DA0A61"/>
    <w:rsid w:val="00DA0BE3"/>
    <w:rsid w:val="00DA1942"/>
    <w:rsid w:val="00DA1B9B"/>
    <w:rsid w:val="00DA22F0"/>
    <w:rsid w:val="00DA2B5D"/>
    <w:rsid w:val="00DA496A"/>
    <w:rsid w:val="00DA4BB1"/>
    <w:rsid w:val="00DA62B5"/>
    <w:rsid w:val="00DA649F"/>
    <w:rsid w:val="00DA680F"/>
    <w:rsid w:val="00DA6C21"/>
    <w:rsid w:val="00DA72F8"/>
    <w:rsid w:val="00DA758B"/>
    <w:rsid w:val="00DA7A8A"/>
    <w:rsid w:val="00DA7EE1"/>
    <w:rsid w:val="00DA7F8E"/>
    <w:rsid w:val="00DB0683"/>
    <w:rsid w:val="00DB1D2E"/>
    <w:rsid w:val="00DB27C4"/>
    <w:rsid w:val="00DB2857"/>
    <w:rsid w:val="00DB374C"/>
    <w:rsid w:val="00DB48B9"/>
    <w:rsid w:val="00DB4B5C"/>
    <w:rsid w:val="00DB4CE3"/>
    <w:rsid w:val="00DB58DD"/>
    <w:rsid w:val="00DB693A"/>
    <w:rsid w:val="00DB6BB0"/>
    <w:rsid w:val="00DB6D53"/>
    <w:rsid w:val="00DB748E"/>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B8C"/>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79C1"/>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64A"/>
    <w:rsid w:val="00E11776"/>
    <w:rsid w:val="00E1204F"/>
    <w:rsid w:val="00E121DF"/>
    <w:rsid w:val="00E123CC"/>
    <w:rsid w:val="00E12C93"/>
    <w:rsid w:val="00E12FBA"/>
    <w:rsid w:val="00E1304E"/>
    <w:rsid w:val="00E1329C"/>
    <w:rsid w:val="00E13E63"/>
    <w:rsid w:val="00E14179"/>
    <w:rsid w:val="00E146F6"/>
    <w:rsid w:val="00E146F8"/>
    <w:rsid w:val="00E14F0C"/>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9C3"/>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47F"/>
    <w:rsid w:val="00E52B67"/>
    <w:rsid w:val="00E52C64"/>
    <w:rsid w:val="00E538F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316"/>
    <w:rsid w:val="00E6448D"/>
    <w:rsid w:val="00E64A6B"/>
    <w:rsid w:val="00E654DF"/>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BBF"/>
    <w:rsid w:val="00E85E8B"/>
    <w:rsid w:val="00E865C4"/>
    <w:rsid w:val="00E865CE"/>
    <w:rsid w:val="00E86BCE"/>
    <w:rsid w:val="00E871A9"/>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0F8"/>
    <w:rsid w:val="00EA7102"/>
    <w:rsid w:val="00EA76DD"/>
    <w:rsid w:val="00EB01C2"/>
    <w:rsid w:val="00EB03BA"/>
    <w:rsid w:val="00EB0868"/>
    <w:rsid w:val="00EB09E1"/>
    <w:rsid w:val="00EB1249"/>
    <w:rsid w:val="00EB164F"/>
    <w:rsid w:val="00EB23E7"/>
    <w:rsid w:val="00EB3280"/>
    <w:rsid w:val="00EB33BE"/>
    <w:rsid w:val="00EB35C1"/>
    <w:rsid w:val="00EB3686"/>
    <w:rsid w:val="00EB381D"/>
    <w:rsid w:val="00EB444B"/>
    <w:rsid w:val="00EB4CA8"/>
    <w:rsid w:val="00EB4E31"/>
    <w:rsid w:val="00EB5160"/>
    <w:rsid w:val="00EB58C7"/>
    <w:rsid w:val="00EB5A03"/>
    <w:rsid w:val="00EB5B74"/>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0A4"/>
    <w:rsid w:val="00EE7654"/>
    <w:rsid w:val="00EF035F"/>
    <w:rsid w:val="00EF13E9"/>
    <w:rsid w:val="00EF1A6E"/>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A4F"/>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3E8"/>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57B"/>
    <w:rsid w:val="00F207CB"/>
    <w:rsid w:val="00F2108C"/>
    <w:rsid w:val="00F211FE"/>
    <w:rsid w:val="00F21377"/>
    <w:rsid w:val="00F217F8"/>
    <w:rsid w:val="00F21BAE"/>
    <w:rsid w:val="00F21F12"/>
    <w:rsid w:val="00F2293A"/>
    <w:rsid w:val="00F229DE"/>
    <w:rsid w:val="00F235F7"/>
    <w:rsid w:val="00F2421D"/>
    <w:rsid w:val="00F25241"/>
    <w:rsid w:val="00F258AF"/>
    <w:rsid w:val="00F26F8F"/>
    <w:rsid w:val="00F302A5"/>
    <w:rsid w:val="00F308B9"/>
    <w:rsid w:val="00F30A81"/>
    <w:rsid w:val="00F30AA8"/>
    <w:rsid w:val="00F31B00"/>
    <w:rsid w:val="00F31B96"/>
    <w:rsid w:val="00F32018"/>
    <w:rsid w:val="00F32909"/>
    <w:rsid w:val="00F32DE5"/>
    <w:rsid w:val="00F332DC"/>
    <w:rsid w:val="00F33516"/>
    <w:rsid w:val="00F33852"/>
    <w:rsid w:val="00F33A43"/>
    <w:rsid w:val="00F33F70"/>
    <w:rsid w:val="00F34532"/>
    <w:rsid w:val="00F346E3"/>
    <w:rsid w:val="00F34725"/>
    <w:rsid w:val="00F3533A"/>
    <w:rsid w:val="00F3565B"/>
    <w:rsid w:val="00F35C40"/>
    <w:rsid w:val="00F362B6"/>
    <w:rsid w:val="00F36428"/>
    <w:rsid w:val="00F3656D"/>
    <w:rsid w:val="00F3659A"/>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66E"/>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0C9"/>
    <w:rsid w:val="00F952BE"/>
    <w:rsid w:val="00F953B3"/>
    <w:rsid w:val="00F9566B"/>
    <w:rsid w:val="00F9576C"/>
    <w:rsid w:val="00F95E56"/>
    <w:rsid w:val="00F96412"/>
    <w:rsid w:val="00F96714"/>
    <w:rsid w:val="00FA0E33"/>
    <w:rsid w:val="00FA144D"/>
    <w:rsid w:val="00FA19B4"/>
    <w:rsid w:val="00FA263B"/>
    <w:rsid w:val="00FA2D16"/>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41B"/>
    <w:rsid w:val="00FB1878"/>
    <w:rsid w:val="00FB1AD5"/>
    <w:rsid w:val="00FB1FBE"/>
    <w:rsid w:val="00FB275B"/>
    <w:rsid w:val="00FB2921"/>
    <w:rsid w:val="00FB2E75"/>
    <w:rsid w:val="00FB2EAD"/>
    <w:rsid w:val="00FB31A7"/>
    <w:rsid w:val="00FB3981"/>
    <w:rsid w:val="00FB3AC8"/>
    <w:rsid w:val="00FB3D71"/>
    <w:rsid w:val="00FB3D84"/>
    <w:rsid w:val="00FB3F7F"/>
    <w:rsid w:val="00FB4471"/>
    <w:rsid w:val="00FB458B"/>
    <w:rsid w:val="00FB4C59"/>
    <w:rsid w:val="00FB5700"/>
    <w:rsid w:val="00FB57DA"/>
    <w:rsid w:val="00FB591A"/>
    <w:rsid w:val="00FB5D95"/>
    <w:rsid w:val="00FB633B"/>
    <w:rsid w:val="00FB66D2"/>
    <w:rsid w:val="00FB6A6A"/>
    <w:rsid w:val="00FB78A1"/>
    <w:rsid w:val="00FB78E1"/>
    <w:rsid w:val="00FB7BCA"/>
    <w:rsid w:val="00FB7D5C"/>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5B1F"/>
    <w:rsid w:val="00FD6707"/>
    <w:rsid w:val="00FD67F6"/>
    <w:rsid w:val="00FD6E3F"/>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842"/>
    <w:rsid w:val="00FF0D9C"/>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6EA6"/>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 w:type="paragraph" w:customStyle="1" w:styleId="paragraph">
    <w:name w:val="paragraph"/>
    <w:basedOn w:val="prastasis"/>
    <w:rsid w:val="00216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2169C1"/>
  </w:style>
  <w:style w:type="paragraph" w:customStyle="1" w:styleId="BodyText1">
    <w:name w:val="Body Text1"/>
    <w:basedOn w:val="prastasis"/>
    <w:rsid w:val="00955BB2"/>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1691021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820074">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365916">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4175">
      <w:bodyDiv w:val="1"/>
      <w:marLeft w:val="0"/>
      <w:marRight w:val="0"/>
      <w:marTop w:val="0"/>
      <w:marBottom w:val="0"/>
      <w:divBdr>
        <w:top w:val="none" w:sz="0" w:space="0" w:color="auto"/>
        <w:left w:val="none" w:sz="0" w:space="0" w:color="auto"/>
        <w:bottom w:val="none" w:sz="0" w:space="0" w:color="auto"/>
        <w:right w:val="none" w:sz="0" w:space="0" w:color="auto"/>
      </w:divBdr>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571097">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mp/tiekejo_abc.pdf"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klausk.vpt.lt/hc/lt/sections/115001605685-EBVPD" TargetMode="Externa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V9buN_j76cY"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idijuskazukauskas@gmail.com"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filter?lang=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ienos-3/kaip-sekmingai-dalyvauti-viesuosiuose-pirkimuose-2020-meta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eader" Target="header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32</Pages>
  <Words>39696</Words>
  <Characters>22627</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21</cp:revision>
  <cp:lastPrinted>2025-03-28T08:31:00Z</cp:lastPrinted>
  <dcterms:created xsi:type="dcterms:W3CDTF">2025-09-15T12:02:00Z</dcterms:created>
  <dcterms:modified xsi:type="dcterms:W3CDTF">2025-09-17T19:20:00Z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