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7DF3" w14:textId="66E0436E" w:rsidR="00B92B7B" w:rsidRDefault="00B92B7B" w:rsidP="002C5995">
      <w:pPr>
        <w:pStyle w:val="Pagrindinistekstas"/>
        <w:spacing w:before="120"/>
        <w:rPr>
          <w:rFonts w:ascii="Arial" w:hAnsi="Arial" w:cs="Arial"/>
          <w:b/>
          <w:caps/>
          <w:szCs w:val="24"/>
        </w:rPr>
      </w:pPr>
      <w:r w:rsidRPr="00B92B7B">
        <w:rPr>
          <w:rFonts w:ascii="Arial" w:hAnsi="Arial" w:cs="Arial"/>
          <w:b/>
          <w:szCs w:val="24"/>
        </w:rPr>
        <w:t xml:space="preserve">DĖL </w:t>
      </w:r>
      <w:r w:rsidR="00275D34" w:rsidRPr="00DC204E">
        <w:rPr>
          <w:rFonts w:ascii="Arial" w:hAnsi="Arial" w:cs="Arial"/>
          <w:b/>
          <w:caps/>
          <w:szCs w:val="24"/>
        </w:rPr>
        <w:t>ATSAKYM</w:t>
      </w:r>
      <w:r w:rsidR="00581277">
        <w:rPr>
          <w:rFonts w:ascii="Arial" w:hAnsi="Arial" w:cs="Arial"/>
          <w:b/>
          <w:caps/>
          <w:szCs w:val="24"/>
        </w:rPr>
        <w:t>Ų</w:t>
      </w:r>
      <w:r w:rsidR="00275D34" w:rsidRPr="00DC204E">
        <w:rPr>
          <w:rFonts w:ascii="Arial" w:hAnsi="Arial" w:cs="Arial"/>
          <w:b/>
          <w:caps/>
          <w:szCs w:val="24"/>
        </w:rPr>
        <w:t xml:space="preserve"> Į GAUT</w:t>
      </w:r>
      <w:r w:rsidR="00581277">
        <w:rPr>
          <w:rFonts w:ascii="Arial" w:hAnsi="Arial" w:cs="Arial"/>
          <w:b/>
          <w:caps/>
          <w:szCs w:val="24"/>
        </w:rPr>
        <w:t>US</w:t>
      </w:r>
      <w:r w:rsidR="00275D34" w:rsidRPr="00DC204E">
        <w:rPr>
          <w:rFonts w:ascii="Arial" w:hAnsi="Arial" w:cs="Arial"/>
          <w:b/>
          <w:caps/>
          <w:szCs w:val="24"/>
        </w:rPr>
        <w:t xml:space="preserve"> KLAUSIM</w:t>
      </w:r>
      <w:r w:rsidR="00581277">
        <w:rPr>
          <w:rFonts w:ascii="Arial" w:hAnsi="Arial" w:cs="Arial"/>
          <w:b/>
          <w:caps/>
          <w:szCs w:val="24"/>
        </w:rPr>
        <w:t>US</w:t>
      </w:r>
      <w:r w:rsidR="00275D34" w:rsidRPr="00DC204E">
        <w:rPr>
          <w:rFonts w:ascii="Arial" w:hAnsi="Arial" w:cs="Arial"/>
          <w:b/>
          <w:caps/>
          <w:szCs w:val="24"/>
        </w:rPr>
        <w:t xml:space="preserve"> PATEIKIMO</w:t>
      </w:r>
    </w:p>
    <w:p w14:paraId="737DCDFB" w14:textId="77777777" w:rsidR="002C5995" w:rsidRDefault="002C5995" w:rsidP="00CB482A">
      <w:pPr>
        <w:spacing w:line="276" w:lineRule="auto"/>
        <w:ind w:firstLine="709"/>
        <w:rPr>
          <w:rFonts w:ascii="Arial" w:hAnsi="Arial" w:cs="Arial"/>
          <w:bCs/>
          <w:szCs w:val="24"/>
        </w:rPr>
      </w:pPr>
      <w:bookmarkStart w:id="0" w:name="_Hlk205284499"/>
      <w:bookmarkStart w:id="1" w:name="_Hlk173928685"/>
    </w:p>
    <w:p w14:paraId="55E4A660" w14:textId="347E0905" w:rsidR="00CC3629" w:rsidRDefault="00BB6A75" w:rsidP="00AF6CE7">
      <w:pPr>
        <w:spacing w:line="276" w:lineRule="auto"/>
        <w:ind w:firstLine="709"/>
        <w:jc w:val="both"/>
        <w:rPr>
          <w:rFonts w:ascii="Arial" w:eastAsia="LiberationSerif-Bold" w:hAnsi="Arial" w:cs="Arial"/>
          <w:b/>
          <w:bCs/>
          <w:szCs w:val="24"/>
        </w:rPr>
      </w:pPr>
      <w:r>
        <w:rPr>
          <w:rFonts w:ascii="Arial" w:hAnsi="Arial" w:cs="Arial"/>
          <w:bCs/>
          <w:szCs w:val="24"/>
        </w:rPr>
        <w:t xml:space="preserve">Atsakome į gautus klausimus užduotus </w:t>
      </w:r>
      <w:r w:rsidR="00012539" w:rsidRPr="00012539">
        <w:rPr>
          <w:rFonts w:ascii="Arial" w:eastAsia="LiberationSerif-Bold" w:hAnsi="Arial" w:cs="Arial"/>
          <w:b/>
          <w:bCs/>
          <w:szCs w:val="24"/>
        </w:rPr>
        <w:t>Klaipėdos Pakrantės parko projekto įgyvendinimo darb</w:t>
      </w:r>
      <w:r w:rsidR="00012539">
        <w:rPr>
          <w:rFonts w:ascii="Arial" w:eastAsia="LiberationSerif-Bold" w:hAnsi="Arial" w:cs="Arial"/>
          <w:b/>
          <w:bCs/>
          <w:szCs w:val="24"/>
        </w:rPr>
        <w:t>ų</w:t>
      </w:r>
      <w:r w:rsidR="00012539" w:rsidRPr="00012539">
        <w:rPr>
          <w:rFonts w:ascii="Arial" w:eastAsia="LiberationSerif-Bold" w:hAnsi="Arial" w:cs="Arial"/>
          <w:b/>
          <w:bCs/>
          <w:szCs w:val="24"/>
        </w:rPr>
        <w:t xml:space="preserve"> mažos vertės</w:t>
      </w:r>
      <w:r>
        <w:rPr>
          <w:rFonts w:ascii="Arial" w:eastAsia="LiberationSerif-Bold" w:hAnsi="Arial" w:cs="Arial"/>
          <w:b/>
          <w:bCs/>
          <w:szCs w:val="24"/>
        </w:rPr>
        <w:t xml:space="preserve"> pirkime </w:t>
      </w:r>
      <w:r w:rsidRPr="00451934">
        <w:rPr>
          <w:rFonts w:ascii="Arial" w:hAnsi="Arial" w:cs="Arial"/>
          <w:b/>
          <w:bCs/>
          <w:szCs w:val="24"/>
        </w:rPr>
        <w:t xml:space="preserve">(ID </w:t>
      </w:r>
      <w:r w:rsidRPr="00BB6A75">
        <w:rPr>
          <w:rFonts w:ascii="Arial" w:hAnsi="Arial" w:cs="Arial"/>
          <w:b/>
          <w:bCs/>
          <w:szCs w:val="24"/>
        </w:rPr>
        <w:t>4521419</w:t>
      </w:r>
      <w:r w:rsidRPr="00451934">
        <w:rPr>
          <w:rFonts w:ascii="Arial" w:hAnsi="Arial" w:cs="Arial"/>
          <w:b/>
          <w:bCs/>
          <w:szCs w:val="24"/>
        </w:rPr>
        <w:t>)</w:t>
      </w:r>
      <w:r w:rsidR="00012539" w:rsidRPr="00012539">
        <w:rPr>
          <w:rFonts w:ascii="Arial" w:eastAsia="LiberationSerif-Bold" w:hAnsi="Arial" w:cs="Arial"/>
          <w:b/>
          <w:bCs/>
          <w:szCs w:val="24"/>
        </w:rPr>
        <w:t xml:space="preserve"> skelbiam</w:t>
      </w:r>
      <w:r w:rsidR="00012539">
        <w:rPr>
          <w:rFonts w:ascii="Arial" w:eastAsia="LiberationSerif-Bold" w:hAnsi="Arial" w:cs="Arial"/>
          <w:b/>
          <w:bCs/>
          <w:szCs w:val="24"/>
        </w:rPr>
        <w:t>os</w:t>
      </w:r>
      <w:r w:rsidR="00012539" w:rsidRPr="00012539">
        <w:rPr>
          <w:rFonts w:ascii="Arial" w:eastAsia="LiberationSerif-Bold" w:hAnsi="Arial" w:cs="Arial"/>
          <w:b/>
          <w:bCs/>
          <w:szCs w:val="24"/>
        </w:rPr>
        <w:t xml:space="preserve"> apklaus</w:t>
      </w:r>
      <w:r w:rsidR="00012539">
        <w:rPr>
          <w:rFonts w:ascii="Arial" w:eastAsia="LiberationSerif-Bold" w:hAnsi="Arial" w:cs="Arial"/>
          <w:b/>
          <w:bCs/>
          <w:szCs w:val="24"/>
        </w:rPr>
        <w:t>os</w:t>
      </w:r>
      <w:bookmarkEnd w:id="0"/>
      <w:bookmarkEnd w:id="1"/>
      <w:r>
        <w:rPr>
          <w:rFonts w:ascii="Arial" w:eastAsia="LiberationSerif-Bold" w:hAnsi="Arial" w:cs="Arial"/>
          <w:b/>
          <w:bCs/>
          <w:szCs w:val="24"/>
        </w:rPr>
        <w:t xml:space="preserve"> būdu:</w:t>
      </w:r>
    </w:p>
    <w:p w14:paraId="622CDC08" w14:textId="77777777" w:rsidR="009D194E" w:rsidRPr="00451934" w:rsidRDefault="009D194E" w:rsidP="00AF6CE7">
      <w:pPr>
        <w:spacing w:line="276" w:lineRule="auto"/>
        <w:ind w:firstLine="709"/>
        <w:jc w:val="both"/>
        <w:rPr>
          <w:rFonts w:ascii="Arial" w:hAnsi="Arial" w:cs="Arial"/>
          <w:szCs w:val="24"/>
        </w:rPr>
      </w:pPr>
    </w:p>
    <w:p w14:paraId="0E5E1616" w14:textId="2A9B6A89" w:rsidR="00732CD7" w:rsidRPr="00451934" w:rsidRDefault="00FD04E7" w:rsidP="00AF6CE7">
      <w:pPr>
        <w:numPr>
          <w:ilvl w:val="0"/>
          <w:numId w:val="1"/>
        </w:numPr>
        <w:tabs>
          <w:tab w:val="left" w:pos="993"/>
          <w:tab w:val="left" w:pos="1134"/>
        </w:tabs>
        <w:spacing w:line="276" w:lineRule="auto"/>
        <w:ind w:left="0" w:firstLine="709"/>
        <w:jc w:val="both"/>
        <w:rPr>
          <w:rFonts w:ascii="Arial" w:hAnsi="Arial" w:cs="Arial"/>
          <w:szCs w:val="24"/>
        </w:rPr>
      </w:pPr>
      <w:r w:rsidRPr="00451934">
        <w:rPr>
          <w:rFonts w:ascii="Arial" w:hAnsi="Arial" w:cs="Arial"/>
          <w:b/>
          <w:szCs w:val="24"/>
        </w:rPr>
        <w:t>Klausimas:</w:t>
      </w:r>
      <w:r w:rsidR="002C5995">
        <w:rPr>
          <w:rFonts w:ascii="Arial" w:hAnsi="Arial" w:cs="Arial"/>
          <w:b/>
          <w:szCs w:val="24"/>
        </w:rPr>
        <w:t xml:space="preserve"> </w:t>
      </w:r>
      <w:r w:rsidR="002C5995" w:rsidRPr="002C5995">
        <w:rPr>
          <w:rFonts w:ascii="Arial" w:hAnsi="Arial" w:cs="Arial"/>
          <w:bCs/>
          <w:szCs w:val="24"/>
        </w:rPr>
        <w:t>Ar galite nurodyti pirkimo biudžetą ?</w:t>
      </w:r>
    </w:p>
    <w:p w14:paraId="1366D8A4" w14:textId="6B175DCB" w:rsidR="00AF6CE7" w:rsidRPr="00AF6CE7" w:rsidRDefault="00A032CA" w:rsidP="00AF6CE7">
      <w:pPr>
        <w:ind w:firstLine="709"/>
        <w:jc w:val="both"/>
        <w:rPr>
          <w:rFonts w:ascii="Arial" w:hAnsi="Arial" w:cs="Arial"/>
          <w:b/>
          <w:bCs/>
          <w:szCs w:val="24"/>
          <w:shd w:val="clear" w:color="auto" w:fill="FFFFFF"/>
          <w:lang w:eastAsia="en-US"/>
        </w:rPr>
      </w:pPr>
      <w:r w:rsidRPr="00451934">
        <w:rPr>
          <w:rFonts w:ascii="Arial" w:hAnsi="Arial" w:cs="Arial"/>
          <w:b/>
          <w:bCs/>
          <w:szCs w:val="24"/>
          <w:shd w:val="clear" w:color="auto" w:fill="FFFFFF"/>
        </w:rPr>
        <w:t>Atsakymas:</w:t>
      </w:r>
      <w:r w:rsidR="00AF6CE7" w:rsidRPr="00AF6CE7">
        <w:t xml:space="preserve"> </w:t>
      </w:r>
      <w:r w:rsidR="003F3615" w:rsidRPr="003F3615">
        <w:rPr>
          <w:rFonts w:ascii="Arial" w:hAnsi="Arial" w:cs="Arial"/>
          <w:szCs w:val="24"/>
          <w:shd w:val="clear" w:color="auto" w:fill="FFFFFF"/>
          <w:lang w:eastAsia="en-US"/>
        </w:rPr>
        <w:t>Lietuvos Respublikos viešųjų pirkimų įstatymas neįpareigoja skelbti pirkimui suplanuotų lėšų, atsižvelgiant į tai, šiam pirkimui suplanuotos lėšos pirkimo dokumentuose neskelbiamos.</w:t>
      </w:r>
      <w:r w:rsidR="00AF6CE7" w:rsidRPr="00AF6CE7">
        <w:rPr>
          <w:rFonts w:ascii="Arial" w:hAnsi="Arial" w:cs="Arial"/>
          <w:szCs w:val="24"/>
          <w:shd w:val="clear" w:color="auto" w:fill="FFFFFF"/>
          <w:lang w:eastAsia="en-US"/>
        </w:rPr>
        <w:t xml:space="preserve">  </w:t>
      </w:r>
    </w:p>
    <w:p w14:paraId="4B82E619" w14:textId="6B91B9F5" w:rsidR="00E0510A" w:rsidRPr="00451934" w:rsidRDefault="00E0510A" w:rsidP="00AF6CE7">
      <w:pPr>
        <w:pStyle w:val="Sraopastraipa"/>
        <w:autoSpaceDE w:val="0"/>
        <w:autoSpaceDN w:val="0"/>
        <w:adjustRightInd w:val="0"/>
        <w:spacing w:line="276" w:lineRule="auto"/>
        <w:ind w:left="0" w:firstLine="709"/>
        <w:jc w:val="both"/>
        <w:rPr>
          <w:rFonts w:ascii="Arial" w:hAnsi="Arial" w:cs="Arial"/>
          <w:sz w:val="24"/>
          <w:szCs w:val="24"/>
          <w:shd w:val="clear" w:color="auto" w:fill="FFFFFF"/>
        </w:rPr>
      </w:pPr>
    </w:p>
    <w:p w14:paraId="4F7FDF6D" w14:textId="5B7B3034" w:rsidR="00E0510A" w:rsidRPr="00451934" w:rsidRDefault="00E0510A" w:rsidP="00AF6CE7">
      <w:pPr>
        <w:tabs>
          <w:tab w:val="left" w:pos="993"/>
          <w:tab w:val="left" w:pos="1134"/>
        </w:tabs>
        <w:spacing w:line="276" w:lineRule="auto"/>
        <w:ind w:firstLine="709"/>
        <w:jc w:val="both"/>
        <w:rPr>
          <w:rFonts w:ascii="Arial" w:hAnsi="Arial" w:cs="Arial"/>
          <w:szCs w:val="24"/>
          <w:shd w:val="clear" w:color="auto" w:fill="FFFFFF"/>
        </w:rPr>
      </w:pPr>
    </w:p>
    <w:p w14:paraId="2DC51495" w14:textId="36F896D0" w:rsidR="00A761D1" w:rsidRPr="00451934" w:rsidRDefault="00A761D1" w:rsidP="00AF6CE7">
      <w:pPr>
        <w:numPr>
          <w:ilvl w:val="0"/>
          <w:numId w:val="1"/>
        </w:numPr>
        <w:tabs>
          <w:tab w:val="left" w:pos="993"/>
          <w:tab w:val="left" w:pos="1134"/>
        </w:tabs>
        <w:spacing w:line="276" w:lineRule="auto"/>
        <w:ind w:left="0" w:firstLine="709"/>
        <w:jc w:val="both"/>
        <w:rPr>
          <w:rFonts w:ascii="Arial" w:hAnsi="Arial" w:cs="Arial"/>
          <w:szCs w:val="24"/>
        </w:rPr>
      </w:pPr>
      <w:r w:rsidRPr="00451934">
        <w:rPr>
          <w:rFonts w:ascii="Arial" w:hAnsi="Arial" w:cs="Arial"/>
          <w:b/>
          <w:szCs w:val="24"/>
        </w:rPr>
        <w:t>Klausimas:</w:t>
      </w:r>
      <w:r w:rsidR="002C5995" w:rsidRPr="002C5995">
        <w:t xml:space="preserve"> </w:t>
      </w:r>
      <w:r w:rsidR="002C5995" w:rsidRPr="002C5995">
        <w:rPr>
          <w:rFonts w:ascii="Arial" w:hAnsi="Arial" w:cs="Arial"/>
          <w:bCs/>
          <w:szCs w:val="24"/>
        </w:rPr>
        <w:t xml:space="preserve">Ar yra galimybe taikyti technologine pertrauka 2025-12-01 / 2026-03-01 neskaičiuojant sutarties termino, </w:t>
      </w:r>
      <w:proofErr w:type="spellStart"/>
      <w:r w:rsidR="002C5995" w:rsidRPr="002C5995">
        <w:rPr>
          <w:rFonts w:ascii="Arial" w:hAnsi="Arial" w:cs="Arial"/>
          <w:bCs/>
          <w:szCs w:val="24"/>
        </w:rPr>
        <w:t>t.y</w:t>
      </w:r>
      <w:proofErr w:type="spellEnd"/>
      <w:r w:rsidR="002C5995" w:rsidRPr="002C5995">
        <w:rPr>
          <w:rFonts w:ascii="Arial" w:hAnsi="Arial" w:cs="Arial"/>
          <w:bCs/>
          <w:szCs w:val="24"/>
        </w:rPr>
        <w:t xml:space="preserve">. pertraukos laikotarpis neįeina </w:t>
      </w:r>
      <w:r w:rsidR="002C5995">
        <w:rPr>
          <w:rFonts w:ascii="Arial" w:hAnsi="Arial" w:cs="Arial"/>
          <w:bCs/>
          <w:szCs w:val="24"/>
        </w:rPr>
        <w:t>į</w:t>
      </w:r>
      <w:r w:rsidR="002C5995" w:rsidRPr="002C5995">
        <w:rPr>
          <w:rFonts w:ascii="Arial" w:hAnsi="Arial" w:cs="Arial"/>
          <w:bCs/>
          <w:szCs w:val="24"/>
        </w:rPr>
        <w:t xml:space="preserve"> bendra sutarties įvykdymo terminą?</w:t>
      </w:r>
    </w:p>
    <w:p w14:paraId="46C717C9" w14:textId="3CEEA836" w:rsidR="00A761D1" w:rsidRPr="00451934" w:rsidRDefault="00A761D1" w:rsidP="003F3615">
      <w:pPr>
        <w:tabs>
          <w:tab w:val="left" w:pos="993"/>
          <w:tab w:val="left" w:pos="1134"/>
        </w:tabs>
        <w:spacing w:line="276" w:lineRule="auto"/>
        <w:ind w:firstLine="709"/>
        <w:jc w:val="both"/>
        <w:rPr>
          <w:rFonts w:ascii="Arial" w:hAnsi="Arial" w:cs="Arial"/>
          <w:szCs w:val="24"/>
        </w:rPr>
      </w:pPr>
      <w:r w:rsidRPr="00451934">
        <w:rPr>
          <w:rFonts w:ascii="Arial" w:hAnsi="Arial" w:cs="Arial"/>
          <w:b/>
          <w:bCs/>
          <w:szCs w:val="24"/>
          <w:shd w:val="clear" w:color="auto" w:fill="FFFFFF"/>
        </w:rPr>
        <w:t>Atsakymas:</w:t>
      </w:r>
      <w:r w:rsidR="00AF6CE7">
        <w:rPr>
          <w:rFonts w:ascii="Arial" w:hAnsi="Arial" w:cs="Arial"/>
          <w:b/>
          <w:bCs/>
          <w:szCs w:val="24"/>
          <w:shd w:val="clear" w:color="auto" w:fill="FFFFFF"/>
        </w:rPr>
        <w:t xml:space="preserve"> </w:t>
      </w:r>
      <w:r w:rsidR="003F3615" w:rsidRPr="003F3615">
        <w:rPr>
          <w:rFonts w:ascii="Arial" w:hAnsi="Arial" w:cs="Arial"/>
          <w:szCs w:val="24"/>
          <w:shd w:val="clear" w:color="auto" w:fill="FFFFFF"/>
        </w:rPr>
        <w:t>Informuojame, kad nėra galimybės sustabdyti darbus nuo 2025-12-01. Pažymime, kad rangovas turi teisę sustabdyti darbus arba jų dalį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 Jeigu į Sutarties galiojimo laiką patenka technologinė (-ės) pertrauka (-</w:t>
      </w:r>
      <w:proofErr w:type="spellStart"/>
      <w:r w:rsidR="003F3615" w:rsidRPr="003F3615">
        <w:rPr>
          <w:rFonts w:ascii="Arial" w:hAnsi="Arial" w:cs="Arial"/>
          <w:szCs w:val="24"/>
          <w:shd w:val="clear" w:color="auto" w:fill="FFFFFF"/>
        </w:rPr>
        <w:t>os</w:t>
      </w:r>
      <w:proofErr w:type="spellEnd"/>
      <w:r w:rsidR="003F3615" w:rsidRPr="003F3615">
        <w:rPr>
          <w:rFonts w:ascii="Arial" w:hAnsi="Arial" w:cs="Arial"/>
          <w:szCs w:val="24"/>
          <w:shd w:val="clear" w:color="auto" w:fill="FFFFFF"/>
        </w:rPr>
        <w:t>), Sutarties terminas pratęsiamas technologinės (-</w:t>
      </w:r>
      <w:proofErr w:type="spellStart"/>
      <w:r w:rsidR="003F3615" w:rsidRPr="003F3615">
        <w:rPr>
          <w:rFonts w:ascii="Arial" w:hAnsi="Arial" w:cs="Arial"/>
          <w:szCs w:val="24"/>
          <w:shd w:val="clear" w:color="auto" w:fill="FFFFFF"/>
        </w:rPr>
        <w:t>ių</w:t>
      </w:r>
      <w:proofErr w:type="spellEnd"/>
      <w:r w:rsidR="003F3615" w:rsidRPr="003F3615">
        <w:rPr>
          <w:rFonts w:ascii="Arial" w:hAnsi="Arial" w:cs="Arial"/>
          <w:szCs w:val="24"/>
          <w:shd w:val="clear" w:color="auto" w:fill="FFFFFF"/>
        </w:rPr>
        <w:t>) pertraukos (-ų) laikotarpiu (-</w:t>
      </w:r>
      <w:proofErr w:type="spellStart"/>
      <w:r w:rsidR="003F3615" w:rsidRPr="003F3615">
        <w:rPr>
          <w:rFonts w:ascii="Arial" w:hAnsi="Arial" w:cs="Arial"/>
          <w:szCs w:val="24"/>
          <w:shd w:val="clear" w:color="auto" w:fill="FFFFFF"/>
        </w:rPr>
        <w:t>iais</w:t>
      </w:r>
      <w:proofErr w:type="spellEnd"/>
      <w:r w:rsidR="003F3615" w:rsidRPr="003F3615">
        <w:rPr>
          <w:rFonts w:ascii="Arial" w:hAnsi="Arial" w:cs="Arial"/>
          <w:szCs w:val="24"/>
          <w:shd w:val="clear" w:color="auto" w:fill="FFFFFF"/>
        </w:rPr>
        <w:t>).</w:t>
      </w:r>
      <w:r w:rsidR="00FF074B" w:rsidRPr="00451934">
        <w:rPr>
          <w:rFonts w:ascii="Arial" w:hAnsi="Arial" w:cs="Arial"/>
          <w:szCs w:val="24"/>
        </w:rPr>
        <w:t xml:space="preserve"> </w:t>
      </w:r>
    </w:p>
    <w:p w14:paraId="69E44449" w14:textId="77777777" w:rsidR="00972172" w:rsidRPr="00972172" w:rsidRDefault="00972172" w:rsidP="00972172">
      <w:pPr>
        <w:pStyle w:val="Sraopastraipa"/>
        <w:tabs>
          <w:tab w:val="left" w:pos="993"/>
          <w:tab w:val="left" w:pos="1134"/>
        </w:tabs>
        <w:spacing w:line="276" w:lineRule="auto"/>
        <w:ind w:left="709"/>
        <w:jc w:val="both"/>
        <w:rPr>
          <w:rFonts w:ascii="Arial" w:hAnsi="Arial" w:cs="Arial"/>
          <w:sz w:val="24"/>
          <w:szCs w:val="24"/>
        </w:rPr>
      </w:pPr>
    </w:p>
    <w:p w14:paraId="6147C4B5" w14:textId="52F3B143" w:rsidR="00A761D1" w:rsidRPr="00451934" w:rsidRDefault="00A761D1" w:rsidP="00AF6CE7">
      <w:pPr>
        <w:pStyle w:val="Sraopastraipa"/>
        <w:numPr>
          <w:ilvl w:val="0"/>
          <w:numId w:val="1"/>
        </w:numPr>
        <w:tabs>
          <w:tab w:val="left" w:pos="993"/>
          <w:tab w:val="left" w:pos="1134"/>
        </w:tabs>
        <w:spacing w:line="276" w:lineRule="auto"/>
        <w:ind w:left="0" w:firstLine="709"/>
        <w:jc w:val="both"/>
        <w:rPr>
          <w:rFonts w:ascii="Arial" w:hAnsi="Arial" w:cs="Arial"/>
          <w:sz w:val="24"/>
          <w:szCs w:val="24"/>
        </w:rPr>
      </w:pPr>
      <w:r w:rsidRPr="00451934">
        <w:rPr>
          <w:rFonts w:ascii="Arial" w:hAnsi="Arial" w:cs="Arial"/>
          <w:b/>
          <w:sz w:val="24"/>
          <w:szCs w:val="24"/>
        </w:rPr>
        <w:t>Klausimas:</w:t>
      </w:r>
      <w:r w:rsidR="002C5995" w:rsidRPr="002C5995">
        <w:t xml:space="preserve"> </w:t>
      </w:r>
      <w:r w:rsidR="002C5995" w:rsidRPr="002C5995">
        <w:rPr>
          <w:rFonts w:ascii="Arial" w:hAnsi="Arial" w:cs="Arial"/>
          <w:bCs/>
          <w:sz w:val="24"/>
          <w:szCs w:val="24"/>
        </w:rPr>
        <w:t>Ar galimi tarpiniai mokėjimai ?</w:t>
      </w:r>
    </w:p>
    <w:p w14:paraId="1517F96F" w14:textId="4B0F3BAC" w:rsidR="00E77ABB" w:rsidRDefault="00A761D1" w:rsidP="00972172">
      <w:pPr>
        <w:pStyle w:val="Sraopastraipa"/>
        <w:spacing w:line="276" w:lineRule="auto"/>
        <w:ind w:left="0" w:firstLine="709"/>
        <w:jc w:val="both"/>
        <w:rPr>
          <w:rFonts w:ascii="Arial" w:hAnsi="Arial" w:cs="Arial"/>
          <w:sz w:val="24"/>
          <w:szCs w:val="24"/>
          <w:shd w:val="clear" w:color="auto" w:fill="FFFFFF"/>
        </w:rPr>
      </w:pPr>
      <w:r w:rsidRPr="00451934">
        <w:rPr>
          <w:rFonts w:ascii="Arial" w:hAnsi="Arial" w:cs="Arial"/>
          <w:b/>
          <w:bCs/>
          <w:sz w:val="24"/>
          <w:szCs w:val="24"/>
          <w:shd w:val="clear" w:color="auto" w:fill="FFFFFF"/>
        </w:rPr>
        <w:t>Atsakymas:</w:t>
      </w:r>
      <w:r w:rsidR="009D194E" w:rsidRPr="009D194E">
        <w:t xml:space="preserve"> </w:t>
      </w:r>
      <w:r w:rsidR="00972172" w:rsidRPr="00972172">
        <w:rPr>
          <w:rFonts w:ascii="Arial" w:hAnsi="Arial" w:cs="Arial"/>
          <w:sz w:val="24"/>
          <w:szCs w:val="24"/>
          <w:shd w:val="clear" w:color="auto" w:fill="FFFFFF"/>
        </w:rPr>
        <w:t>Rangovui apmokama už faktiškai atliktus darbus.</w:t>
      </w:r>
    </w:p>
    <w:p w14:paraId="00795EFD" w14:textId="77777777" w:rsidR="00972172" w:rsidRPr="00686BD7" w:rsidRDefault="00972172" w:rsidP="00972172">
      <w:pPr>
        <w:pStyle w:val="Sraopastraipa"/>
        <w:spacing w:line="276" w:lineRule="auto"/>
        <w:ind w:left="0" w:firstLine="709"/>
        <w:jc w:val="both"/>
        <w:rPr>
          <w:rFonts w:ascii="Arial" w:hAnsi="Arial" w:cs="Arial"/>
          <w:sz w:val="24"/>
          <w:szCs w:val="24"/>
        </w:rPr>
      </w:pPr>
    </w:p>
    <w:p w14:paraId="4784240F" w14:textId="013AD8CE" w:rsidR="00275D34" w:rsidRDefault="00275D34" w:rsidP="00275D34">
      <w:pPr>
        <w:tabs>
          <w:tab w:val="left" w:pos="912"/>
        </w:tabs>
        <w:ind w:firstLine="709"/>
        <w:jc w:val="both"/>
        <w:rPr>
          <w:rFonts w:ascii="Arial" w:hAnsi="Arial" w:cs="Arial"/>
          <w:color w:val="000000"/>
          <w:spacing w:val="-6"/>
          <w:szCs w:val="24"/>
        </w:rPr>
      </w:pPr>
      <w:r w:rsidRPr="00AC7261">
        <w:rPr>
          <w:rFonts w:ascii="Arial" w:hAnsi="Arial" w:cs="Arial"/>
          <w:i/>
          <w:szCs w:val="24"/>
        </w:rPr>
        <w:t>Pastaba. Bet kokie pirkimo dokumentų paaiškinimai laikomi neatsiejama pirkimo dokumentų dalimi ir jais turi būti vadovaujamasi teikiant pasiūlymus</w:t>
      </w:r>
      <w:r w:rsidRPr="00AC7261">
        <w:rPr>
          <w:rFonts w:ascii="Arial" w:hAnsi="Arial" w:cs="Arial"/>
          <w:color w:val="000000"/>
          <w:spacing w:val="-6"/>
          <w:szCs w:val="24"/>
        </w:rPr>
        <w:t>.</w:t>
      </w:r>
    </w:p>
    <w:p w14:paraId="499BF52F" w14:textId="208ED409" w:rsidR="00E70913" w:rsidRDefault="00E70913" w:rsidP="00275D34">
      <w:pPr>
        <w:tabs>
          <w:tab w:val="left" w:pos="912"/>
        </w:tabs>
        <w:ind w:firstLine="709"/>
        <w:jc w:val="both"/>
        <w:rPr>
          <w:rFonts w:ascii="Arial" w:hAnsi="Arial" w:cs="Arial"/>
          <w:color w:val="000000"/>
          <w:spacing w:val="-6"/>
          <w:szCs w:val="24"/>
        </w:rPr>
      </w:pPr>
    </w:p>
    <w:p w14:paraId="2269208F" w14:textId="3612C5C6" w:rsidR="00972172" w:rsidRDefault="00972172" w:rsidP="00275D34">
      <w:pPr>
        <w:tabs>
          <w:tab w:val="left" w:pos="912"/>
        </w:tabs>
        <w:ind w:firstLine="709"/>
        <w:jc w:val="both"/>
        <w:rPr>
          <w:rFonts w:ascii="Arial" w:hAnsi="Arial" w:cs="Arial"/>
          <w:color w:val="000000"/>
          <w:spacing w:val="-6"/>
          <w:szCs w:val="24"/>
        </w:rPr>
      </w:pPr>
    </w:p>
    <w:p w14:paraId="0939FCC6" w14:textId="10A2E21E" w:rsidR="00972172" w:rsidRDefault="00972172" w:rsidP="00275D34">
      <w:pPr>
        <w:tabs>
          <w:tab w:val="left" w:pos="912"/>
        </w:tabs>
        <w:ind w:firstLine="709"/>
        <w:jc w:val="both"/>
        <w:rPr>
          <w:rFonts w:ascii="Arial" w:hAnsi="Arial" w:cs="Arial"/>
          <w:color w:val="000000"/>
          <w:spacing w:val="-6"/>
          <w:szCs w:val="24"/>
        </w:rPr>
      </w:pPr>
    </w:p>
    <w:p w14:paraId="53C9567D" w14:textId="77777777" w:rsidR="00972172" w:rsidRDefault="00972172" w:rsidP="00275D34">
      <w:pPr>
        <w:tabs>
          <w:tab w:val="left" w:pos="912"/>
        </w:tabs>
        <w:ind w:firstLine="709"/>
        <w:jc w:val="both"/>
        <w:rPr>
          <w:rFonts w:ascii="Arial" w:hAnsi="Arial" w:cs="Arial"/>
          <w:color w:val="000000"/>
          <w:spacing w:val="-6"/>
          <w:szCs w:val="24"/>
        </w:rPr>
      </w:pPr>
    </w:p>
    <w:p w14:paraId="23383446" w14:textId="77777777" w:rsidR="009D194E" w:rsidRPr="009D194E" w:rsidRDefault="009D194E" w:rsidP="009D194E">
      <w:pPr>
        <w:rPr>
          <w:rFonts w:ascii="Arial" w:hAnsi="Arial" w:cs="Arial"/>
          <w:szCs w:val="24"/>
        </w:rPr>
      </w:pPr>
      <w:r w:rsidRPr="009D194E">
        <w:rPr>
          <w:rFonts w:ascii="Arial" w:hAnsi="Arial" w:cs="Arial"/>
          <w:szCs w:val="24"/>
        </w:rPr>
        <w:t>Pagarbiai</w:t>
      </w:r>
    </w:p>
    <w:p w14:paraId="3E3A2A7C" w14:textId="77777777" w:rsidR="009D194E" w:rsidRPr="009D194E" w:rsidRDefault="009D194E" w:rsidP="009D194E">
      <w:pPr>
        <w:rPr>
          <w:rFonts w:ascii="Arial" w:hAnsi="Arial" w:cs="Arial"/>
          <w:szCs w:val="24"/>
        </w:rPr>
      </w:pPr>
      <w:r w:rsidRPr="009D194E">
        <w:rPr>
          <w:rFonts w:ascii="Arial" w:hAnsi="Arial" w:cs="Arial"/>
          <w:szCs w:val="24"/>
        </w:rPr>
        <w:t>Deimantė Butenienė</w:t>
      </w:r>
    </w:p>
    <w:p w14:paraId="587CB4B5" w14:textId="77777777" w:rsidR="009D194E" w:rsidRPr="009D194E" w:rsidRDefault="009D194E" w:rsidP="009D194E">
      <w:pPr>
        <w:rPr>
          <w:rFonts w:ascii="Arial" w:hAnsi="Arial" w:cs="Arial"/>
          <w:szCs w:val="24"/>
        </w:rPr>
      </w:pPr>
      <w:r w:rsidRPr="009D194E">
        <w:rPr>
          <w:rFonts w:ascii="Arial" w:hAnsi="Arial" w:cs="Arial"/>
          <w:szCs w:val="24"/>
        </w:rPr>
        <w:t>Klaipėdos miesto savivaldybės administracijos</w:t>
      </w:r>
    </w:p>
    <w:p w14:paraId="7F2E3D36" w14:textId="26044D86" w:rsidR="00686BD7" w:rsidRDefault="009D194E" w:rsidP="009D194E">
      <w:pPr>
        <w:rPr>
          <w:rFonts w:ascii="Arial" w:hAnsi="Arial" w:cs="Arial"/>
          <w:szCs w:val="24"/>
        </w:rPr>
      </w:pPr>
      <w:r w:rsidRPr="009D194E">
        <w:rPr>
          <w:rFonts w:ascii="Arial" w:hAnsi="Arial" w:cs="Arial"/>
          <w:szCs w:val="24"/>
        </w:rPr>
        <w:t>Viešųjų pirkimų skyriaus vyriausioji specialistė</w:t>
      </w:r>
    </w:p>
    <w:p w14:paraId="121B0261" w14:textId="3136F4D8" w:rsidR="009D194E" w:rsidRDefault="009D194E" w:rsidP="009D194E">
      <w:pPr>
        <w:rPr>
          <w:rFonts w:ascii="Arial" w:hAnsi="Arial" w:cs="Arial"/>
          <w:szCs w:val="24"/>
        </w:rPr>
      </w:pPr>
    </w:p>
    <w:p w14:paraId="245BBF63" w14:textId="6ECA064A" w:rsidR="009D194E" w:rsidRDefault="009D194E" w:rsidP="009D194E">
      <w:pPr>
        <w:rPr>
          <w:rFonts w:ascii="Arial" w:hAnsi="Arial" w:cs="Arial"/>
          <w:szCs w:val="24"/>
        </w:rPr>
      </w:pPr>
    </w:p>
    <w:sectPr w:rsidR="009D194E" w:rsidSect="000E31B5">
      <w:headerReference w:type="default" r:id="rId8"/>
      <w:type w:val="continuous"/>
      <w:pgSz w:w="11907" w:h="16839" w:code="9"/>
      <w:pgMar w:top="1134" w:right="567" w:bottom="1134" w:left="170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8E7E" w14:textId="77777777" w:rsidR="00262101" w:rsidRDefault="00262101" w:rsidP="00F41647">
      <w:r>
        <w:separator/>
      </w:r>
    </w:p>
  </w:endnote>
  <w:endnote w:type="continuationSeparator" w:id="0">
    <w:p w14:paraId="12E122FF" w14:textId="77777777" w:rsidR="00262101" w:rsidRDefault="0026210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C685" w14:textId="77777777" w:rsidR="00262101" w:rsidRDefault="00262101" w:rsidP="00F41647">
      <w:r>
        <w:separator/>
      </w:r>
    </w:p>
  </w:footnote>
  <w:footnote w:type="continuationSeparator" w:id="0">
    <w:p w14:paraId="1C19ACF8" w14:textId="77777777" w:rsidR="00262101" w:rsidRDefault="0026210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0893"/>
      <w:docPartObj>
        <w:docPartGallery w:val="Page Numbers (Top of Page)"/>
        <w:docPartUnique/>
      </w:docPartObj>
    </w:sdtPr>
    <w:sdtEndPr/>
    <w:sdtContent>
      <w:p w14:paraId="3CB65A8C" w14:textId="77777777" w:rsidR="00254CF6" w:rsidRDefault="00254CF6">
        <w:pPr>
          <w:pStyle w:val="Antrats"/>
          <w:jc w:val="center"/>
        </w:pPr>
        <w:r>
          <w:fldChar w:fldCharType="begin"/>
        </w:r>
        <w:r>
          <w:instrText>PAGE   \* MERGEFORMAT</w:instrText>
        </w:r>
        <w:r>
          <w:fldChar w:fldCharType="separate"/>
        </w:r>
        <w:r w:rsidR="00BD5049">
          <w:rPr>
            <w:noProof/>
          </w:rPr>
          <w:t>2</w:t>
        </w:r>
        <w:r>
          <w:fldChar w:fldCharType="end"/>
        </w:r>
      </w:p>
    </w:sdtContent>
  </w:sdt>
  <w:p w14:paraId="3ABC7E88" w14:textId="77777777" w:rsidR="00254CF6" w:rsidRDefault="00254CF6">
    <w:pPr>
      <w:pStyle w:val="Antrats"/>
    </w:pPr>
  </w:p>
  <w:p w14:paraId="055E9D5C" w14:textId="77777777" w:rsidR="00551125" w:rsidRDefault="00551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2CE"/>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5234FC0"/>
    <w:multiLevelType w:val="hybridMultilevel"/>
    <w:tmpl w:val="7A7681F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56E01B1"/>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C0E2366"/>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CAA106C"/>
    <w:multiLevelType w:val="hybridMultilevel"/>
    <w:tmpl w:val="72CA325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12C6B69"/>
    <w:multiLevelType w:val="hybridMultilevel"/>
    <w:tmpl w:val="1BE46738"/>
    <w:lvl w:ilvl="0" w:tplc="F50448C4">
      <w:start w:val="1"/>
      <w:numFmt w:val="decimal"/>
      <w:lvlText w:val="%1)"/>
      <w:lvlJc w:val="left"/>
      <w:pPr>
        <w:ind w:left="720" w:hanging="360"/>
      </w:pPr>
      <w:rPr>
        <w:rFonts w:ascii="Roboto" w:hAnsi="Roboto" w:cs="Calibri" w:hint="default"/>
        <w:color w:val="00241A"/>
        <w:sz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307071"/>
    <w:multiLevelType w:val="hybridMultilevel"/>
    <w:tmpl w:val="26ACF4C2"/>
    <w:lvl w:ilvl="0" w:tplc="1BEEE5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9EE6A47"/>
    <w:multiLevelType w:val="hybridMultilevel"/>
    <w:tmpl w:val="3F82D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72289"/>
    <w:multiLevelType w:val="hybridMultilevel"/>
    <w:tmpl w:val="2E8AE0E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C9524BA"/>
    <w:multiLevelType w:val="multilevel"/>
    <w:tmpl w:val="FC109FEA"/>
    <w:lvl w:ilvl="0">
      <w:start w:val="26"/>
      <w:numFmt w:val="decimal"/>
      <w:lvlText w:val="%1."/>
      <w:lvlJc w:val="left"/>
      <w:pPr>
        <w:ind w:left="480" w:hanging="480"/>
      </w:pPr>
      <w:rPr>
        <w:rFonts w:hint="default"/>
        <w:b/>
        <w:bCs/>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FB650A5"/>
    <w:multiLevelType w:val="hybridMultilevel"/>
    <w:tmpl w:val="0950B42E"/>
    <w:lvl w:ilvl="0" w:tplc="E47C13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02F5235"/>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906029B"/>
    <w:multiLevelType w:val="hybridMultilevel"/>
    <w:tmpl w:val="63F8BA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BF34CAC"/>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CC54D8B"/>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3895D9E"/>
    <w:multiLevelType w:val="hybridMultilevel"/>
    <w:tmpl w:val="270EC664"/>
    <w:lvl w:ilvl="0" w:tplc="1B90AC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80E431E"/>
    <w:multiLevelType w:val="hybridMultilevel"/>
    <w:tmpl w:val="C664733C"/>
    <w:lvl w:ilvl="0" w:tplc="21145680">
      <w:start w:val="1"/>
      <w:numFmt w:val="decimal"/>
      <w:lvlText w:val="%1."/>
      <w:lvlJc w:val="left"/>
      <w:pPr>
        <w:ind w:left="480" w:hanging="360"/>
      </w:pPr>
      <w:rPr>
        <w:rFonts w:cs="Times New Roman" w:hint="default"/>
      </w:rPr>
    </w:lvl>
    <w:lvl w:ilvl="1" w:tplc="04270019" w:tentative="1">
      <w:start w:val="1"/>
      <w:numFmt w:val="lowerLetter"/>
      <w:lvlText w:val="%2."/>
      <w:lvlJc w:val="left"/>
      <w:pPr>
        <w:ind w:left="1200" w:hanging="360"/>
      </w:pPr>
      <w:rPr>
        <w:rFonts w:cs="Times New Roman"/>
      </w:rPr>
    </w:lvl>
    <w:lvl w:ilvl="2" w:tplc="0427001B" w:tentative="1">
      <w:start w:val="1"/>
      <w:numFmt w:val="lowerRoman"/>
      <w:lvlText w:val="%3."/>
      <w:lvlJc w:val="right"/>
      <w:pPr>
        <w:ind w:left="1920" w:hanging="180"/>
      </w:pPr>
      <w:rPr>
        <w:rFonts w:cs="Times New Roman"/>
      </w:rPr>
    </w:lvl>
    <w:lvl w:ilvl="3" w:tplc="0427000F" w:tentative="1">
      <w:start w:val="1"/>
      <w:numFmt w:val="decimal"/>
      <w:lvlText w:val="%4."/>
      <w:lvlJc w:val="left"/>
      <w:pPr>
        <w:ind w:left="2640" w:hanging="360"/>
      </w:pPr>
      <w:rPr>
        <w:rFonts w:cs="Times New Roman"/>
      </w:rPr>
    </w:lvl>
    <w:lvl w:ilvl="4" w:tplc="04270019" w:tentative="1">
      <w:start w:val="1"/>
      <w:numFmt w:val="lowerLetter"/>
      <w:lvlText w:val="%5."/>
      <w:lvlJc w:val="left"/>
      <w:pPr>
        <w:ind w:left="3360" w:hanging="360"/>
      </w:pPr>
      <w:rPr>
        <w:rFonts w:cs="Times New Roman"/>
      </w:rPr>
    </w:lvl>
    <w:lvl w:ilvl="5" w:tplc="0427001B" w:tentative="1">
      <w:start w:val="1"/>
      <w:numFmt w:val="lowerRoman"/>
      <w:lvlText w:val="%6."/>
      <w:lvlJc w:val="right"/>
      <w:pPr>
        <w:ind w:left="4080" w:hanging="180"/>
      </w:pPr>
      <w:rPr>
        <w:rFonts w:cs="Times New Roman"/>
      </w:rPr>
    </w:lvl>
    <w:lvl w:ilvl="6" w:tplc="0427000F" w:tentative="1">
      <w:start w:val="1"/>
      <w:numFmt w:val="decimal"/>
      <w:lvlText w:val="%7."/>
      <w:lvlJc w:val="left"/>
      <w:pPr>
        <w:ind w:left="4800" w:hanging="360"/>
      </w:pPr>
      <w:rPr>
        <w:rFonts w:cs="Times New Roman"/>
      </w:rPr>
    </w:lvl>
    <w:lvl w:ilvl="7" w:tplc="04270019" w:tentative="1">
      <w:start w:val="1"/>
      <w:numFmt w:val="lowerLetter"/>
      <w:lvlText w:val="%8."/>
      <w:lvlJc w:val="left"/>
      <w:pPr>
        <w:ind w:left="5520" w:hanging="360"/>
      </w:pPr>
      <w:rPr>
        <w:rFonts w:cs="Times New Roman"/>
      </w:rPr>
    </w:lvl>
    <w:lvl w:ilvl="8" w:tplc="0427001B" w:tentative="1">
      <w:start w:val="1"/>
      <w:numFmt w:val="lowerRoman"/>
      <w:lvlText w:val="%9."/>
      <w:lvlJc w:val="right"/>
      <w:pPr>
        <w:ind w:left="6240" w:hanging="180"/>
      </w:pPr>
      <w:rPr>
        <w:rFonts w:cs="Times New Roman"/>
      </w:rPr>
    </w:lvl>
  </w:abstractNum>
  <w:abstractNum w:abstractNumId="18" w15:restartNumberingAfterBreak="0">
    <w:nsid w:val="38955E93"/>
    <w:multiLevelType w:val="hybridMultilevel"/>
    <w:tmpl w:val="F022F1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53A06E8"/>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615658C"/>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13C3B1B"/>
    <w:multiLevelType w:val="hybridMultilevel"/>
    <w:tmpl w:val="07FCD0D0"/>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9C01F6"/>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727211"/>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8073B3D"/>
    <w:multiLevelType w:val="multilevel"/>
    <w:tmpl w:val="2F4A7520"/>
    <w:lvl w:ilvl="0">
      <w:start w:val="1"/>
      <w:numFmt w:val="decimal"/>
      <w:lvlText w:val="%1."/>
      <w:lvlJc w:val="left"/>
      <w:pPr>
        <w:ind w:left="1069" w:hanging="360"/>
      </w:pPr>
      <w:rPr>
        <w:rFonts w:hint="default"/>
        <w:b/>
        <w:bCs w:val="0"/>
      </w:rPr>
    </w:lvl>
    <w:lvl w:ilvl="1">
      <w:start w:val="2"/>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BE23A8C"/>
    <w:multiLevelType w:val="multilevel"/>
    <w:tmpl w:val="BBAA117E"/>
    <w:lvl w:ilvl="0">
      <w:start w:val="12"/>
      <w:numFmt w:val="decimal"/>
      <w:lvlText w:val="%1."/>
      <w:lvlJc w:val="left"/>
      <w:pPr>
        <w:ind w:left="405" w:hanging="405"/>
      </w:pPr>
    </w:lvl>
    <w:lvl w:ilvl="1">
      <w:start w:val="1"/>
      <w:numFmt w:val="decimal"/>
      <w:lvlText w:val="%1.%2."/>
      <w:lvlJc w:val="left"/>
      <w:pPr>
        <w:ind w:left="1256" w:hanging="405"/>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27" w15:restartNumberingAfterBreak="0">
    <w:nsid w:val="5D6D58DB"/>
    <w:multiLevelType w:val="hybridMultilevel"/>
    <w:tmpl w:val="47EC9616"/>
    <w:lvl w:ilvl="0" w:tplc="7504ACBC">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28" w15:restartNumberingAfterBreak="0">
    <w:nsid w:val="6A5F07BC"/>
    <w:multiLevelType w:val="multilevel"/>
    <w:tmpl w:val="3B58086C"/>
    <w:lvl w:ilvl="0">
      <w:start w:val="1"/>
      <w:numFmt w:val="decimal"/>
      <w:pStyle w:val="Pavadinimas1"/>
      <w:lvlText w:val="%1."/>
      <w:lvlJc w:val="left"/>
      <w:pPr>
        <w:ind w:left="720" w:hanging="360"/>
      </w:pPr>
      <w:rPr>
        <w:rFonts w:hint="default"/>
      </w:rPr>
    </w:lvl>
    <w:lvl w:ilvl="1">
      <w:start w:val="1"/>
      <w:numFmt w:val="decimal"/>
      <w:pStyle w:val="Pavadinimas2"/>
      <w:isLgl/>
      <w:lvlText w:val="%1.%2."/>
      <w:lvlJc w:val="left"/>
      <w:pPr>
        <w:ind w:left="502" w:hanging="360"/>
      </w:pPr>
      <w:rPr>
        <w:rFonts w:hint="default"/>
        <w:b/>
        <w:bCs/>
      </w:rPr>
    </w:lvl>
    <w:lvl w:ilvl="2">
      <w:start w:val="1"/>
      <w:numFmt w:val="decimal"/>
      <w:pStyle w:val="Pavadinimas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A06813"/>
    <w:multiLevelType w:val="hybridMultilevel"/>
    <w:tmpl w:val="06BEEA6A"/>
    <w:lvl w:ilvl="0" w:tplc="5D32D4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34D2934"/>
    <w:multiLevelType w:val="hybridMultilevel"/>
    <w:tmpl w:val="8DFEF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F4100"/>
    <w:multiLevelType w:val="hybridMultilevel"/>
    <w:tmpl w:val="F0103AD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C9662C0"/>
    <w:multiLevelType w:val="multilevel"/>
    <w:tmpl w:val="41BC3B2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7"/>
  </w:num>
  <w:num w:numId="6">
    <w:abstractNumId w:val="8"/>
  </w:num>
  <w:num w:numId="7">
    <w:abstractNumId w:val="13"/>
  </w:num>
  <w:num w:numId="8">
    <w:abstractNumId w:val="9"/>
  </w:num>
  <w:num w:numId="9">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9"/>
  </w:num>
  <w:num w:numId="12">
    <w:abstractNumId w:val="31"/>
  </w:num>
  <w:num w:numId="13">
    <w:abstractNumId w:val="4"/>
  </w:num>
  <w:num w:numId="14">
    <w:abstractNumId w:val="0"/>
  </w:num>
  <w:num w:numId="15">
    <w:abstractNumId w:val="11"/>
  </w:num>
  <w:num w:numId="16">
    <w:abstractNumId w:val="14"/>
  </w:num>
  <w:num w:numId="17">
    <w:abstractNumId w:val="24"/>
  </w:num>
  <w:num w:numId="18">
    <w:abstractNumId w:val="2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0"/>
  </w:num>
  <w:num w:numId="22">
    <w:abstractNumId w:val="7"/>
  </w:num>
  <w:num w:numId="23">
    <w:abstractNumId w:val="30"/>
  </w:num>
  <w:num w:numId="24">
    <w:abstractNumId w:val="22"/>
  </w:num>
  <w:num w:numId="25">
    <w:abstractNumId w:val="3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2"/>
  </w:num>
  <w:num w:numId="31">
    <w:abstractNumId w:val="15"/>
  </w:num>
  <w:num w:numId="32">
    <w:abstractNumId w:val="2"/>
  </w:num>
  <w:num w:numId="3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30F6"/>
    <w:rsid w:val="00004DEC"/>
    <w:rsid w:val="000067A8"/>
    <w:rsid w:val="00006EB3"/>
    <w:rsid w:val="00006FBA"/>
    <w:rsid w:val="00012539"/>
    <w:rsid w:val="0001286F"/>
    <w:rsid w:val="000150F9"/>
    <w:rsid w:val="00016F7D"/>
    <w:rsid w:val="00020828"/>
    <w:rsid w:val="00022356"/>
    <w:rsid w:val="00024730"/>
    <w:rsid w:val="0002531D"/>
    <w:rsid w:val="00025DD0"/>
    <w:rsid w:val="0002691C"/>
    <w:rsid w:val="00030318"/>
    <w:rsid w:val="00035F38"/>
    <w:rsid w:val="00040476"/>
    <w:rsid w:val="00044194"/>
    <w:rsid w:val="000541F1"/>
    <w:rsid w:val="00060036"/>
    <w:rsid w:val="00060FA0"/>
    <w:rsid w:val="00064655"/>
    <w:rsid w:val="000649C5"/>
    <w:rsid w:val="0006717D"/>
    <w:rsid w:val="00067435"/>
    <w:rsid w:val="0007495D"/>
    <w:rsid w:val="00074B55"/>
    <w:rsid w:val="00083292"/>
    <w:rsid w:val="000844D8"/>
    <w:rsid w:val="00086333"/>
    <w:rsid w:val="00091098"/>
    <w:rsid w:val="0009276D"/>
    <w:rsid w:val="00092E5E"/>
    <w:rsid w:val="00093F48"/>
    <w:rsid w:val="000944BF"/>
    <w:rsid w:val="00094EAF"/>
    <w:rsid w:val="000A0966"/>
    <w:rsid w:val="000A0BFC"/>
    <w:rsid w:val="000A1C9C"/>
    <w:rsid w:val="000A7616"/>
    <w:rsid w:val="000B21B4"/>
    <w:rsid w:val="000B4ED1"/>
    <w:rsid w:val="000B5030"/>
    <w:rsid w:val="000C127B"/>
    <w:rsid w:val="000C23A2"/>
    <w:rsid w:val="000C3DC1"/>
    <w:rsid w:val="000C4D99"/>
    <w:rsid w:val="000C5FA9"/>
    <w:rsid w:val="000D3733"/>
    <w:rsid w:val="000D395F"/>
    <w:rsid w:val="000E31B5"/>
    <w:rsid w:val="000E6C34"/>
    <w:rsid w:val="000E7D66"/>
    <w:rsid w:val="000F04E3"/>
    <w:rsid w:val="000F061F"/>
    <w:rsid w:val="000F19C2"/>
    <w:rsid w:val="000F1EBC"/>
    <w:rsid w:val="000F41D0"/>
    <w:rsid w:val="0010092E"/>
    <w:rsid w:val="00101EDB"/>
    <w:rsid w:val="00102F2F"/>
    <w:rsid w:val="001044CC"/>
    <w:rsid w:val="00105D4C"/>
    <w:rsid w:val="001128BE"/>
    <w:rsid w:val="00113ED9"/>
    <w:rsid w:val="00114DAF"/>
    <w:rsid w:val="00114E19"/>
    <w:rsid w:val="00141C42"/>
    <w:rsid w:val="00142237"/>
    <w:rsid w:val="001444C8"/>
    <w:rsid w:val="001454D1"/>
    <w:rsid w:val="001564CD"/>
    <w:rsid w:val="0016095A"/>
    <w:rsid w:val="00161D8C"/>
    <w:rsid w:val="0016288D"/>
    <w:rsid w:val="00163473"/>
    <w:rsid w:val="001719CF"/>
    <w:rsid w:val="0017556D"/>
    <w:rsid w:val="001768A4"/>
    <w:rsid w:val="00177289"/>
    <w:rsid w:val="00181587"/>
    <w:rsid w:val="001831FD"/>
    <w:rsid w:val="001850F6"/>
    <w:rsid w:val="00185925"/>
    <w:rsid w:val="0019092E"/>
    <w:rsid w:val="00195BBD"/>
    <w:rsid w:val="00196A24"/>
    <w:rsid w:val="001977DD"/>
    <w:rsid w:val="001A15C5"/>
    <w:rsid w:val="001A1AC3"/>
    <w:rsid w:val="001A23F9"/>
    <w:rsid w:val="001A3F82"/>
    <w:rsid w:val="001A4C73"/>
    <w:rsid w:val="001A5987"/>
    <w:rsid w:val="001A7A0E"/>
    <w:rsid w:val="001A7F10"/>
    <w:rsid w:val="001B01B1"/>
    <w:rsid w:val="001B1506"/>
    <w:rsid w:val="001B4E9B"/>
    <w:rsid w:val="001B52E5"/>
    <w:rsid w:val="001C3638"/>
    <w:rsid w:val="001C69C6"/>
    <w:rsid w:val="001C7143"/>
    <w:rsid w:val="001D01B6"/>
    <w:rsid w:val="001D03AC"/>
    <w:rsid w:val="001D0B27"/>
    <w:rsid w:val="001D1AE7"/>
    <w:rsid w:val="001D3078"/>
    <w:rsid w:val="001D3639"/>
    <w:rsid w:val="001D5362"/>
    <w:rsid w:val="001D5BE2"/>
    <w:rsid w:val="001D6617"/>
    <w:rsid w:val="001E1191"/>
    <w:rsid w:val="001E7716"/>
    <w:rsid w:val="001F2BA0"/>
    <w:rsid w:val="001F449D"/>
    <w:rsid w:val="001F609A"/>
    <w:rsid w:val="001F7171"/>
    <w:rsid w:val="002004A7"/>
    <w:rsid w:val="00200BB4"/>
    <w:rsid w:val="00203EB3"/>
    <w:rsid w:val="00203EC8"/>
    <w:rsid w:val="00205EA0"/>
    <w:rsid w:val="00207593"/>
    <w:rsid w:val="002106EC"/>
    <w:rsid w:val="00211734"/>
    <w:rsid w:val="00216B2F"/>
    <w:rsid w:val="002170C9"/>
    <w:rsid w:val="002219AB"/>
    <w:rsid w:val="00225220"/>
    <w:rsid w:val="002255E8"/>
    <w:rsid w:val="0022613B"/>
    <w:rsid w:val="00237522"/>
    <w:rsid w:val="00237AC3"/>
    <w:rsid w:val="00237B69"/>
    <w:rsid w:val="00241007"/>
    <w:rsid w:val="00242B88"/>
    <w:rsid w:val="0024699C"/>
    <w:rsid w:val="00246C56"/>
    <w:rsid w:val="00250818"/>
    <w:rsid w:val="00254CF6"/>
    <w:rsid w:val="00262101"/>
    <w:rsid w:val="00262D76"/>
    <w:rsid w:val="002725DF"/>
    <w:rsid w:val="002743C8"/>
    <w:rsid w:val="002744E3"/>
    <w:rsid w:val="0027472C"/>
    <w:rsid w:val="00275D34"/>
    <w:rsid w:val="0028587F"/>
    <w:rsid w:val="00287822"/>
    <w:rsid w:val="002911E6"/>
    <w:rsid w:val="00291226"/>
    <w:rsid w:val="002929CF"/>
    <w:rsid w:val="002961D2"/>
    <w:rsid w:val="0029642E"/>
    <w:rsid w:val="002A1961"/>
    <w:rsid w:val="002A34A2"/>
    <w:rsid w:val="002A52A5"/>
    <w:rsid w:val="002A7726"/>
    <w:rsid w:val="002A7FEB"/>
    <w:rsid w:val="002B0364"/>
    <w:rsid w:val="002B2E11"/>
    <w:rsid w:val="002B31C6"/>
    <w:rsid w:val="002B4501"/>
    <w:rsid w:val="002B6B90"/>
    <w:rsid w:val="002C5995"/>
    <w:rsid w:val="002C5C9B"/>
    <w:rsid w:val="002D13E9"/>
    <w:rsid w:val="002D1CA8"/>
    <w:rsid w:val="002D2F6E"/>
    <w:rsid w:val="002D4644"/>
    <w:rsid w:val="002D4E29"/>
    <w:rsid w:val="002E3C0B"/>
    <w:rsid w:val="002E48C8"/>
    <w:rsid w:val="002E5FBA"/>
    <w:rsid w:val="002E6B27"/>
    <w:rsid w:val="002F3700"/>
    <w:rsid w:val="002F3A7E"/>
    <w:rsid w:val="002F4447"/>
    <w:rsid w:val="002F7256"/>
    <w:rsid w:val="00303933"/>
    <w:rsid w:val="003054BE"/>
    <w:rsid w:val="003069D6"/>
    <w:rsid w:val="00311EE8"/>
    <w:rsid w:val="003123DC"/>
    <w:rsid w:val="00312693"/>
    <w:rsid w:val="003158D1"/>
    <w:rsid w:val="003175CA"/>
    <w:rsid w:val="003206AF"/>
    <w:rsid w:val="00321375"/>
    <w:rsid w:val="00324750"/>
    <w:rsid w:val="00325BCB"/>
    <w:rsid w:val="003324EC"/>
    <w:rsid w:val="003324F3"/>
    <w:rsid w:val="003335A0"/>
    <w:rsid w:val="00337600"/>
    <w:rsid w:val="003461C3"/>
    <w:rsid w:val="00347F54"/>
    <w:rsid w:val="00354100"/>
    <w:rsid w:val="003551C8"/>
    <w:rsid w:val="00367846"/>
    <w:rsid w:val="00367EA1"/>
    <w:rsid w:val="00373A97"/>
    <w:rsid w:val="00380DEA"/>
    <w:rsid w:val="00382111"/>
    <w:rsid w:val="00384543"/>
    <w:rsid w:val="003930AD"/>
    <w:rsid w:val="003A3546"/>
    <w:rsid w:val="003B17BB"/>
    <w:rsid w:val="003B3D53"/>
    <w:rsid w:val="003B4C9D"/>
    <w:rsid w:val="003B5196"/>
    <w:rsid w:val="003B527A"/>
    <w:rsid w:val="003C09F9"/>
    <w:rsid w:val="003C0BB8"/>
    <w:rsid w:val="003C2AAC"/>
    <w:rsid w:val="003C76DC"/>
    <w:rsid w:val="003E06CB"/>
    <w:rsid w:val="003E5D65"/>
    <w:rsid w:val="003E603A"/>
    <w:rsid w:val="003E6BBA"/>
    <w:rsid w:val="003F058B"/>
    <w:rsid w:val="003F31DD"/>
    <w:rsid w:val="003F3615"/>
    <w:rsid w:val="003F5A26"/>
    <w:rsid w:val="004000CC"/>
    <w:rsid w:val="00402313"/>
    <w:rsid w:val="004049AD"/>
    <w:rsid w:val="00404C77"/>
    <w:rsid w:val="00405B54"/>
    <w:rsid w:val="00410BB2"/>
    <w:rsid w:val="00410DE0"/>
    <w:rsid w:val="00413B10"/>
    <w:rsid w:val="00414FF7"/>
    <w:rsid w:val="0041643C"/>
    <w:rsid w:val="00416C79"/>
    <w:rsid w:val="004171A8"/>
    <w:rsid w:val="00423E28"/>
    <w:rsid w:val="0042536E"/>
    <w:rsid w:val="00426575"/>
    <w:rsid w:val="0042698A"/>
    <w:rsid w:val="00426AEC"/>
    <w:rsid w:val="00432E1B"/>
    <w:rsid w:val="00433CCC"/>
    <w:rsid w:val="00436414"/>
    <w:rsid w:val="00443C23"/>
    <w:rsid w:val="004448F9"/>
    <w:rsid w:val="00451920"/>
    <w:rsid w:val="00451934"/>
    <w:rsid w:val="00451A02"/>
    <w:rsid w:val="004545AD"/>
    <w:rsid w:val="0046357C"/>
    <w:rsid w:val="00466693"/>
    <w:rsid w:val="004666A5"/>
    <w:rsid w:val="00472954"/>
    <w:rsid w:val="00475675"/>
    <w:rsid w:val="00475AEA"/>
    <w:rsid w:val="00475E07"/>
    <w:rsid w:val="00475E53"/>
    <w:rsid w:val="0048096C"/>
    <w:rsid w:val="00483B60"/>
    <w:rsid w:val="0048592C"/>
    <w:rsid w:val="0048725D"/>
    <w:rsid w:val="00490801"/>
    <w:rsid w:val="0049670C"/>
    <w:rsid w:val="00496BDC"/>
    <w:rsid w:val="004A12D7"/>
    <w:rsid w:val="004A2356"/>
    <w:rsid w:val="004A321A"/>
    <w:rsid w:val="004A3B8C"/>
    <w:rsid w:val="004A657B"/>
    <w:rsid w:val="004B3914"/>
    <w:rsid w:val="004B59EC"/>
    <w:rsid w:val="004C269C"/>
    <w:rsid w:val="004C7772"/>
    <w:rsid w:val="004D2353"/>
    <w:rsid w:val="004D5822"/>
    <w:rsid w:val="004E014D"/>
    <w:rsid w:val="004E0750"/>
    <w:rsid w:val="004E139C"/>
    <w:rsid w:val="004E4D57"/>
    <w:rsid w:val="004F140E"/>
    <w:rsid w:val="004F1E98"/>
    <w:rsid w:val="004F4A6A"/>
    <w:rsid w:val="00504202"/>
    <w:rsid w:val="00510C06"/>
    <w:rsid w:val="005122AE"/>
    <w:rsid w:val="00513BB0"/>
    <w:rsid w:val="005145CD"/>
    <w:rsid w:val="00523248"/>
    <w:rsid w:val="0052423C"/>
    <w:rsid w:val="00531257"/>
    <w:rsid w:val="00532EB4"/>
    <w:rsid w:val="00544BDE"/>
    <w:rsid w:val="00545346"/>
    <w:rsid w:val="00546238"/>
    <w:rsid w:val="005501D4"/>
    <w:rsid w:val="00551125"/>
    <w:rsid w:val="0055247E"/>
    <w:rsid w:val="0055355B"/>
    <w:rsid w:val="00554AA1"/>
    <w:rsid w:val="00560C15"/>
    <w:rsid w:val="00561086"/>
    <w:rsid w:val="005752C0"/>
    <w:rsid w:val="005761EA"/>
    <w:rsid w:val="00581277"/>
    <w:rsid w:val="00586828"/>
    <w:rsid w:val="00586B7A"/>
    <w:rsid w:val="00592635"/>
    <w:rsid w:val="00595147"/>
    <w:rsid w:val="005971FD"/>
    <w:rsid w:val="005A2230"/>
    <w:rsid w:val="005A7CB2"/>
    <w:rsid w:val="005B3144"/>
    <w:rsid w:val="005B5965"/>
    <w:rsid w:val="005B6E98"/>
    <w:rsid w:val="005C29DF"/>
    <w:rsid w:val="005C3768"/>
    <w:rsid w:val="005C702C"/>
    <w:rsid w:val="005E1FEC"/>
    <w:rsid w:val="005E5522"/>
    <w:rsid w:val="005E61D6"/>
    <w:rsid w:val="005E6423"/>
    <w:rsid w:val="005F138B"/>
    <w:rsid w:val="005F4847"/>
    <w:rsid w:val="00600BB1"/>
    <w:rsid w:val="00600CCD"/>
    <w:rsid w:val="0060114F"/>
    <w:rsid w:val="006025FB"/>
    <w:rsid w:val="00606132"/>
    <w:rsid w:val="00606D61"/>
    <w:rsid w:val="0060787C"/>
    <w:rsid w:val="0061668C"/>
    <w:rsid w:val="00620111"/>
    <w:rsid w:val="0062142C"/>
    <w:rsid w:val="006229B9"/>
    <w:rsid w:val="006245EF"/>
    <w:rsid w:val="006248A3"/>
    <w:rsid w:val="00627741"/>
    <w:rsid w:val="006309E4"/>
    <w:rsid w:val="006314E1"/>
    <w:rsid w:val="006343C4"/>
    <w:rsid w:val="006429F4"/>
    <w:rsid w:val="00642F5A"/>
    <w:rsid w:val="006450BC"/>
    <w:rsid w:val="00645FA5"/>
    <w:rsid w:val="00647ABE"/>
    <w:rsid w:val="00655086"/>
    <w:rsid w:val="00660C3E"/>
    <w:rsid w:val="006656F5"/>
    <w:rsid w:val="00665C1A"/>
    <w:rsid w:val="0067187D"/>
    <w:rsid w:val="00674369"/>
    <w:rsid w:val="0067462B"/>
    <w:rsid w:val="006775D8"/>
    <w:rsid w:val="00682DD3"/>
    <w:rsid w:val="00686BD7"/>
    <w:rsid w:val="00693C17"/>
    <w:rsid w:val="006952B1"/>
    <w:rsid w:val="00696110"/>
    <w:rsid w:val="006A07C5"/>
    <w:rsid w:val="006A2E71"/>
    <w:rsid w:val="006A539C"/>
    <w:rsid w:val="006A6890"/>
    <w:rsid w:val="006A699D"/>
    <w:rsid w:val="006A7505"/>
    <w:rsid w:val="006C1919"/>
    <w:rsid w:val="006C2560"/>
    <w:rsid w:val="006C2ED4"/>
    <w:rsid w:val="006C7469"/>
    <w:rsid w:val="006D17C5"/>
    <w:rsid w:val="006D2C66"/>
    <w:rsid w:val="006D36A7"/>
    <w:rsid w:val="006D608F"/>
    <w:rsid w:val="006E106A"/>
    <w:rsid w:val="006E1876"/>
    <w:rsid w:val="006E2332"/>
    <w:rsid w:val="006E5F5D"/>
    <w:rsid w:val="006F0503"/>
    <w:rsid w:val="006F416F"/>
    <w:rsid w:val="006F4715"/>
    <w:rsid w:val="006F4A52"/>
    <w:rsid w:val="00701E58"/>
    <w:rsid w:val="00702375"/>
    <w:rsid w:val="0070711F"/>
    <w:rsid w:val="00710820"/>
    <w:rsid w:val="00713BC8"/>
    <w:rsid w:val="0071438B"/>
    <w:rsid w:val="00715FC5"/>
    <w:rsid w:val="007163F8"/>
    <w:rsid w:val="00716497"/>
    <w:rsid w:val="00717FF1"/>
    <w:rsid w:val="007222B8"/>
    <w:rsid w:val="00724480"/>
    <w:rsid w:val="007271BE"/>
    <w:rsid w:val="00731675"/>
    <w:rsid w:val="0073210D"/>
    <w:rsid w:val="00732CD7"/>
    <w:rsid w:val="00733744"/>
    <w:rsid w:val="00734171"/>
    <w:rsid w:val="0074051E"/>
    <w:rsid w:val="00741956"/>
    <w:rsid w:val="00742D47"/>
    <w:rsid w:val="00745F4B"/>
    <w:rsid w:val="00747F1F"/>
    <w:rsid w:val="0075475F"/>
    <w:rsid w:val="007570F5"/>
    <w:rsid w:val="0076060C"/>
    <w:rsid w:val="007640D5"/>
    <w:rsid w:val="00770766"/>
    <w:rsid w:val="007719EC"/>
    <w:rsid w:val="00773771"/>
    <w:rsid w:val="007775F7"/>
    <w:rsid w:val="00780140"/>
    <w:rsid w:val="00780E12"/>
    <w:rsid w:val="007A05B6"/>
    <w:rsid w:val="007A3EFB"/>
    <w:rsid w:val="007A43FD"/>
    <w:rsid w:val="007A5473"/>
    <w:rsid w:val="007A56FF"/>
    <w:rsid w:val="007A5F93"/>
    <w:rsid w:val="007B05F9"/>
    <w:rsid w:val="007B1A19"/>
    <w:rsid w:val="007B2062"/>
    <w:rsid w:val="007B2A2F"/>
    <w:rsid w:val="007B503D"/>
    <w:rsid w:val="007B5934"/>
    <w:rsid w:val="007B7EE2"/>
    <w:rsid w:val="007C4A9E"/>
    <w:rsid w:val="007D094C"/>
    <w:rsid w:val="007D0E50"/>
    <w:rsid w:val="007D2243"/>
    <w:rsid w:val="007D247D"/>
    <w:rsid w:val="007D3276"/>
    <w:rsid w:val="007D65DD"/>
    <w:rsid w:val="007D6C8C"/>
    <w:rsid w:val="007E17A2"/>
    <w:rsid w:val="007F18A7"/>
    <w:rsid w:val="007F2806"/>
    <w:rsid w:val="007F2B9D"/>
    <w:rsid w:val="007F4CAB"/>
    <w:rsid w:val="007F6345"/>
    <w:rsid w:val="007F6DB1"/>
    <w:rsid w:val="0080015A"/>
    <w:rsid w:val="00801E4F"/>
    <w:rsid w:val="0080202A"/>
    <w:rsid w:val="00804401"/>
    <w:rsid w:val="008109C0"/>
    <w:rsid w:val="00812FFE"/>
    <w:rsid w:val="00813C25"/>
    <w:rsid w:val="00816192"/>
    <w:rsid w:val="00822446"/>
    <w:rsid w:val="00832A77"/>
    <w:rsid w:val="00835FFB"/>
    <w:rsid w:val="00840362"/>
    <w:rsid w:val="00840CE8"/>
    <w:rsid w:val="00845A19"/>
    <w:rsid w:val="00846513"/>
    <w:rsid w:val="00847B94"/>
    <w:rsid w:val="0085392F"/>
    <w:rsid w:val="00855EFA"/>
    <w:rsid w:val="00856013"/>
    <w:rsid w:val="008564A3"/>
    <w:rsid w:val="008623E9"/>
    <w:rsid w:val="00863D25"/>
    <w:rsid w:val="008644CF"/>
    <w:rsid w:val="00864F6F"/>
    <w:rsid w:val="008653EB"/>
    <w:rsid w:val="008653ED"/>
    <w:rsid w:val="00866192"/>
    <w:rsid w:val="00867E79"/>
    <w:rsid w:val="00886FA7"/>
    <w:rsid w:val="00891260"/>
    <w:rsid w:val="008943CA"/>
    <w:rsid w:val="00896151"/>
    <w:rsid w:val="008966B0"/>
    <w:rsid w:val="008A62BF"/>
    <w:rsid w:val="008B5A8B"/>
    <w:rsid w:val="008B6A4F"/>
    <w:rsid w:val="008C1B37"/>
    <w:rsid w:val="008C3BD3"/>
    <w:rsid w:val="008C6BDA"/>
    <w:rsid w:val="008D0407"/>
    <w:rsid w:val="008D352C"/>
    <w:rsid w:val="008D69DD"/>
    <w:rsid w:val="008E0C71"/>
    <w:rsid w:val="008E17C0"/>
    <w:rsid w:val="008E2047"/>
    <w:rsid w:val="008E326F"/>
    <w:rsid w:val="008E5481"/>
    <w:rsid w:val="008F665C"/>
    <w:rsid w:val="008F67AE"/>
    <w:rsid w:val="008F787A"/>
    <w:rsid w:val="008F78A9"/>
    <w:rsid w:val="00905ADB"/>
    <w:rsid w:val="00907DC7"/>
    <w:rsid w:val="00917F21"/>
    <w:rsid w:val="00920E70"/>
    <w:rsid w:val="009223FA"/>
    <w:rsid w:val="00930AC1"/>
    <w:rsid w:val="00930E25"/>
    <w:rsid w:val="00931AE0"/>
    <w:rsid w:val="00932DDD"/>
    <w:rsid w:val="009332CF"/>
    <w:rsid w:val="009348C8"/>
    <w:rsid w:val="00936C0B"/>
    <w:rsid w:val="00936EC4"/>
    <w:rsid w:val="00937DD9"/>
    <w:rsid w:val="00940270"/>
    <w:rsid w:val="00942134"/>
    <w:rsid w:val="009429F6"/>
    <w:rsid w:val="00942DE7"/>
    <w:rsid w:val="00951C3F"/>
    <w:rsid w:val="00952D1F"/>
    <w:rsid w:val="00952F44"/>
    <w:rsid w:val="0095325F"/>
    <w:rsid w:val="00954904"/>
    <w:rsid w:val="00956182"/>
    <w:rsid w:val="00957C48"/>
    <w:rsid w:val="00960B06"/>
    <w:rsid w:val="00964710"/>
    <w:rsid w:val="00965D97"/>
    <w:rsid w:val="00967B72"/>
    <w:rsid w:val="00972172"/>
    <w:rsid w:val="009760B4"/>
    <w:rsid w:val="00976977"/>
    <w:rsid w:val="00980FBE"/>
    <w:rsid w:val="00981C92"/>
    <w:rsid w:val="00983C8D"/>
    <w:rsid w:val="009871DB"/>
    <w:rsid w:val="00987921"/>
    <w:rsid w:val="00990C21"/>
    <w:rsid w:val="00992299"/>
    <w:rsid w:val="00994D67"/>
    <w:rsid w:val="009954D8"/>
    <w:rsid w:val="00995584"/>
    <w:rsid w:val="009961C8"/>
    <w:rsid w:val="00997954"/>
    <w:rsid w:val="009A23F5"/>
    <w:rsid w:val="009A4237"/>
    <w:rsid w:val="009A76E1"/>
    <w:rsid w:val="009B3D0F"/>
    <w:rsid w:val="009B6BD5"/>
    <w:rsid w:val="009B6F8F"/>
    <w:rsid w:val="009D194E"/>
    <w:rsid w:val="009D281D"/>
    <w:rsid w:val="009D532F"/>
    <w:rsid w:val="009E0237"/>
    <w:rsid w:val="009E273C"/>
    <w:rsid w:val="009E4587"/>
    <w:rsid w:val="009E51D7"/>
    <w:rsid w:val="009E574C"/>
    <w:rsid w:val="009F0547"/>
    <w:rsid w:val="009F393F"/>
    <w:rsid w:val="009F7BDF"/>
    <w:rsid w:val="00A032CA"/>
    <w:rsid w:val="00A066FD"/>
    <w:rsid w:val="00A10586"/>
    <w:rsid w:val="00A12EEA"/>
    <w:rsid w:val="00A1420D"/>
    <w:rsid w:val="00A15C8C"/>
    <w:rsid w:val="00A244A5"/>
    <w:rsid w:val="00A24BFB"/>
    <w:rsid w:val="00A2534E"/>
    <w:rsid w:val="00A26672"/>
    <w:rsid w:val="00A268E2"/>
    <w:rsid w:val="00A26D38"/>
    <w:rsid w:val="00A272BF"/>
    <w:rsid w:val="00A319CD"/>
    <w:rsid w:val="00A3260E"/>
    <w:rsid w:val="00A34732"/>
    <w:rsid w:val="00A36033"/>
    <w:rsid w:val="00A37DE2"/>
    <w:rsid w:val="00A41220"/>
    <w:rsid w:val="00A41786"/>
    <w:rsid w:val="00A425FA"/>
    <w:rsid w:val="00A44860"/>
    <w:rsid w:val="00A44DC7"/>
    <w:rsid w:val="00A50508"/>
    <w:rsid w:val="00A55E76"/>
    <w:rsid w:val="00A56070"/>
    <w:rsid w:val="00A56886"/>
    <w:rsid w:val="00A60E44"/>
    <w:rsid w:val="00A629E1"/>
    <w:rsid w:val="00A644B1"/>
    <w:rsid w:val="00A70DA6"/>
    <w:rsid w:val="00A73769"/>
    <w:rsid w:val="00A73E88"/>
    <w:rsid w:val="00A761D1"/>
    <w:rsid w:val="00A80E67"/>
    <w:rsid w:val="00A82D45"/>
    <w:rsid w:val="00A849FB"/>
    <w:rsid w:val="00A8670A"/>
    <w:rsid w:val="00A87447"/>
    <w:rsid w:val="00A87C2D"/>
    <w:rsid w:val="00A900DE"/>
    <w:rsid w:val="00A9592B"/>
    <w:rsid w:val="00A95AE8"/>
    <w:rsid w:val="00A95F5A"/>
    <w:rsid w:val="00AA4D49"/>
    <w:rsid w:val="00AA5273"/>
    <w:rsid w:val="00AA5DFD"/>
    <w:rsid w:val="00AA63E9"/>
    <w:rsid w:val="00AB161F"/>
    <w:rsid w:val="00AB30F3"/>
    <w:rsid w:val="00AC492B"/>
    <w:rsid w:val="00AC6EC1"/>
    <w:rsid w:val="00AC7261"/>
    <w:rsid w:val="00AC7CF2"/>
    <w:rsid w:val="00AD2EE1"/>
    <w:rsid w:val="00AD4CA4"/>
    <w:rsid w:val="00AD546B"/>
    <w:rsid w:val="00AD5F23"/>
    <w:rsid w:val="00AD681F"/>
    <w:rsid w:val="00AE1DE1"/>
    <w:rsid w:val="00AE344D"/>
    <w:rsid w:val="00AE3A08"/>
    <w:rsid w:val="00AF1722"/>
    <w:rsid w:val="00AF1AE3"/>
    <w:rsid w:val="00AF1B5A"/>
    <w:rsid w:val="00AF4E41"/>
    <w:rsid w:val="00AF62BC"/>
    <w:rsid w:val="00AF6CE7"/>
    <w:rsid w:val="00AF71C1"/>
    <w:rsid w:val="00B00098"/>
    <w:rsid w:val="00B03B1E"/>
    <w:rsid w:val="00B04301"/>
    <w:rsid w:val="00B04C3A"/>
    <w:rsid w:val="00B0620A"/>
    <w:rsid w:val="00B0773D"/>
    <w:rsid w:val="00B100F6"/>
    <w:rsid w:val="00B13144"/>
    <w:rsid w:val="00B148AF"/>
    <w:rsid w:val="00B24336"/>
    <w:rsid w:val="00B278C8"/>
    <w:rsid w:val="00B317B6"/>
    <w:rsid w:val="00B34DBB"/>
    <w:rsid w:val="00B40258"/>
    <w:rsid w:val="00B4072A"/>
    <w:rsid w:val="00B41C91"/>
    <w:rsid w:val="00B42408"/>
    <w:rsid w:val="00B5042B"/>
    <w:rsid w:val="00B563F8"/>
    <w:rsid w:val="00B61529"/>
    <w:rsid w:val="00B61A3B"/>
    <w:rsid w:val="00B669B5"/>
    <w:rsid w:val="00B66CD1"/>
    <w:rsid w:val="00B678F3"/>
    <w:rsid w:val="00B721FB"/>
    <w:rsid w:val="00B7320C"/>
    <w:rsid w:val="00B75809"/>
    <w:rsid w:val="00B82E88"/>
    <w:rsid w:val="00B82F1E"/>
    <w:rsid w:val="00B87872"/>
    <w:rsid w:val="00B90103"/>
    <w:rsid w:val="00B922EB"/>
    <w:rsid w:val="00B92B7B"/>
    <w:rsid w:val="00BA0008"/>
    <w:rsid w:val="00BA34D3"/>
    <w:rsid w:val="00BA424E"/>
    <w:rsid w:val="00BB07E2"/>
    <w:rsid w:val="00BB4D47"/>
    <w:rsid w:val="00BB52D3"/>
    <w:rsid w:val="00BB6A75"/>
    <w:rsid w:val="00BD2EC1"/>
    <w:rsid w:val="00BD34EE"/>
    <w:rsid w:val="00BD3769"/>
    <w:rsid w:val="00BD45FB"/>
    <w:rsid w:val="00BD5049"/>
    <w:rsid w:val="00BD5368"/>
    <w:rsid w:val="00BD6273"/>
    <w:rsid w:val="00BE1AA6"/>
    <w:rsid w:val="00BE21B6"/>
    <w:rsid w:val="00BE6F2C"/>
    <w:rsid w:val="00BE77E4"/>
    <w:rsid w:val="00BF37A3"/>
    <w:rsid w:val="00BF5240"/>
    <w:rsid w:val="00BF7CD6"/>
    <w:rsid w:val="00C006EA"/>
    <w:rsid w:val="00C0173C"/>
    <w:rsid w:val="00C0279D"/>
    <w:rsid w:val="00C132E6"/>
    <w:rsid w:val="00C1491B"/>
    <w:rsid w:val="00C1662F"/>
    <w:rsid w:val="00C16E54"/>
    <w:rsid w:val="00C16F24"/>
    <w:rsid w:val="00C17751"/>
    <w:rsid w:val="00C17801"/>
    <w:rsid w:val="00C2024F"/>
    <w:rsid w:val="00C20EC5"/>
    <w:rsid w:val="00C21AA4"/>
    <w:rsid w:val="00C228F1"/>
    <w:rsid w:val="00C25BA7"/>
    <w:rsid w:val="00C3158E"/>
    <w:rsid w:val="00C31B1A"/>
    <w:rsid w:val="00C31FD3"/>
    <w:rsid w:val="00C32A5D"/>
    <w:rsid w:val="00C335D3"/>
    <w:rsid w:val="00C37D7A"/>
    <w:rsid w:val="00C40FD0"/>
    <w:rsid w:val="00C41ED9"/>
    <w:rsid w:val="00C44350"/>
    <w:rsid w:val="00C44BD4"/>
    <w:rsid w:val="00C44DDA"/>
    <w:rsid w:val="00C44E22"/>
    <w:rsid w:val="00C46DEE"/>
    <w:rsid w:val="00C47A26"/>
    <w:rsid w:val="00C56558"/>
    <w:rsid w:val="00C56A74"/>
    <w:rsid w:val="00C56E62"/>
    <w:rsid w:val="00C70A51"/>
    <w:rsid w:val="00C72CD1"/>
    <w:rsid w:val="00C73DF4"/>
    <w:rsid w:val="00C7463E"/>
    <w:rsid w:val="00C761AC"/>
    <w:rsid w:val="00C80F2E"/>
    <w:rsid w:val="00C87CC6"/>
    <w:rsid w:val="00C91B94"/>
    <w:rsid w:val="00CA0B74"/>
    <w:rsid w:val="00CA15C0"/>
    <w:rsid w:val="00CA181C"/>
    <w:rsid w:val="00CA25A3"/>
    <w:rsid w:val="00CA316E"/>
    <w:rsid w:val="00CA3B40"/>
    <w:rsid w:val="00CA482D"/>
    <w:rsid w:val="00CA7B58"/>
    <w:rsid w:val="00CB053B"/>
    <w:rsid w:val="00CB0D9B"/>
    <w:rsid w:val="00CB1971"/>
    <w:rsid w:val="00CB24D6"/>
    <w:rsid w:val="00CB3E22"/>
    <w:rsid w:val="00CB482A"/>
    <w:rsid w:val="00CB624C"/>
    <w:rsid w:val="00CC3629"/>
    <w:rsid w:val="00CC7591"/>
    <w:rsid w:val="00CD2E53"/>
    <w:rsid w:val="00CD39BE"/>
    <w:rsid w:val="00CD5343"/>
    <w:rsid w:val="00CD673D"/>
    <w:rsid w:val="00CE7A97"/>
    <w:rsid w:val="00CF0870"/>
    <w:rsid w:val="00CF567F"/>
    <w:rsid w:val="00D00373"/>
    <w:rsid w:val="00D103FD"/>
    <w:rsid w:val="00D13144"/>
    <w:rsid w:val="00D15D83"/>
    <w:rsid w:val="00D17B04"/>
    <w:rsid w:val="00D2096C"/>
    <w:rsid w:val="00D2166F"/>
    <w:rsid w:val="00D216DC"/>
    <w:rsid w:val="00D23473"/>
    <w:rsid w:val="00D32A5F"/>
    <w:rsid w:val="00D3360A"/>
    <w:rsid w:val="00D423D2"/>
    <w:rsid w:val="00D437E6"/>
    <w:rsid w:val="00D46401"/>
    <w:rsid w:val="00D53D85"/>
    <w:rsid w:val="00D549AA"/>
    <w:rsid w:val="00D54BC9"/>
    <w:rsid w:val="00D55AF4"/>
    <w:rsid w:val="00D6149B"/>
    <w:rsid w:val="00D6187B"/>
    <w:rsid w:val="00D62AC6"/>
    <w:rsid w:val="00D666FD"/>
    <w:rsid w:val="00D672DC"/>
    <w:rsid w:val="00D71241"/>
    <w:rsid w:val="00D73D75"/>
    <w:rsid w:val="00D801BF"/>
    <w:rsid w:val="00D81831"/>
    <w:rsid w:val="00D87F31"/>
    <w:rsid w:val="00D93937"/>
    <w:rsid w:val="00D9462B"/>
    <w:rsid w:val="00D976BC"/>
    <w:rsid w:val="00DA5C5C"/>
    <w:rsid w:val="00DB0811"/>
    <w:rsid w:val="00DB30A4"/>
    <w:rsid w:val="00DB43E8"/>
    <w:rsid w:val="00DB4EC5"/>
    <w:rsid w:val="00DB62A6"/>
    <w:rsid w:val="00DB7052"/>
    <w:rsid w:val="00DB76A4"/>
    <w:rsid w:val="00DC021B"/>
    <w:rsid w:val="00DC13DB"/>
    <w:rsid w:val="00DC204E"/>
    <w:rsid w:val="00DD2F87"/>
    <w:rsid w:val="00DD30E3"/>
    <w:rsid w:val="00DD521E"/>
    <w:rsid w:val="00DD5584"/>
    <w:rsid w:val="00DD5B32"/>
    <w:rsid w:val="00DE0BFB"/>
    <w:rsid w:val="00DE0F7C"/>
    <w:rsid w:val="00DE6B9F"/>
    <w:rsid w:val="00DE7E82"/>
    <w:rsid w:val="00DF4821"/>
    <w:rsid w:val="00DF5836"/>
    <w:rsid w:val="00DF5B7B"/>
    <w:rsid w:val="00E0204E"/>
    <w:rsid w:val="00E02429"/>
    <w:rsid w:val="00E0510A"/>
    <w:rsid w:val="00E17DCE"/>
    <w:rsid w:val="00E206E6"/>
    <w:rsid w:val="00E20FC5"/>
    <w:rsid w:val="00E24EDF"/>
    <w:rsid w:val="00E2632E"/>
    <w:rsid w:val="00E27366"/>
    <w:rsid w:val="00E330F0"/>
    <w:rsid w:val="00E36781"/>
    <w:rsid w:val="00E3721E"/>
    <w:rsid w:val="00E37B92"/>
    <w:rsid w:val="00E37FDD"/>
    <w:rsid w:val="00E404EC"/>
    <w:rsid w:val="00E42271"/>
    <w:rsid w:val="00E43060"/>
    <w:rsid w:val="00E43432"/>
    <w:rsid w:val="00E444A0"/>
    <w:rsid w:val="00E44D60"/>
    <w:rsid w:val="00E509A5"/>
    <w:rsid w:val="00E53605"/>
    <w:rsid w:val="00E54461"/>
    <w:rsid w:val="00E56555"/>
    <w:rsid w:val="00E64F1B"/>
    <w:rsid w:val="00E65B25"/>
    <w:rsid w:val="00E65BCB"/>
    <w:rsid w:val="00E708C6"/>
    <w:rsid w:val="00E70913"/>
    <w:rsid w:val="00E70999"/>
    <w:rsid w:val="00E74E97"/>
    <w:rsid w:val="00E77ABB"/>
    <w:rsid w:val="00E824E0"/>
    <w:rsid w:val="00E82D0F"/>
    <w:rsid w:val="00E830E2"/>
    <w:rsid w:val="00E83B16"/>
    <w:rsid w:val="00E85540"/>
    <w:rsid w:val="00E85BA0"/>
    <w:rsid w:val="00E8616B"/>
    <w:rsid w:val="00E91876"/>
    <w:rsid w:val="00E96582"/>
    <w:rsid w:val="00E97CBC"/>
    <w:rsid w:val="00EA03BB"/>
    <w:rsid w:val="00EA310E"/>
    <w:rsid w:val="00EA65AF"/>
    <w:rsid w:val="00EA7B98"/>
    <w:rsid w:val="00EB01CE"/>
    <w:rsid w:val="00EB1D7A"/>
    <w:rsid w:val="00EB2A6C"/>
    <w:rsid w:val="00EC002F"/>
    <w:rsid w:val="00EC10BA"/>
    <w:rsid w:val="00EC17AE"/>
    <w:rsid w:val="00EC46B6"/>
    <w:rsid w:val="00ED03CE"/>
    <w:rsid w:val="00ED1573"/>
    <w:rsid w:val="00ED1575"/>
    <w:rsid w:val="00ED1DA5"/>
    <w:rsid w:val="00ED2168"/>
    <w:rsid w:val="00ED3397"/>
    <w:rsid w:val="00ED34EC"/>
    <w:rsid w:val="00ED371A"/>
    <w:rsid w:val="00ED4A9C"/>
    <w:rsid w:val="00ED72EF"/>
    <w:rsid w:val="00EE68AF"/>
    <w:rsid w:val="00EF10F8"/>
    <w:rsid w:val="00EF7A8B"/>
    <w:rsid w:val="00F05240"/>
    <w:rsid w:val="00F05D19"/>
    <w:rsid w:val="00F1010A"/>
    <w:rsid w:val="00F12BB0"/>
    <w:rsid w:val="00F1542F"/>
    <w:rsid w:val="00F266B4"/>
    <w:rsid w:val="00F3138C"/>
    <w:rsid w:val="00F36D7C"/>
    <w:rsid w:val="00F379CC"/>
    <w:rsid w:val="00F41647"/>
    <w:rsid w:val="00F44104"/>
    <w:rsid w:val="00F46EB9"/>
    <w:rsid w:val="00F52D47"/>
    <w:rsid w:val="00F55319"/>
    <w:rsid w:val="00F574B8"/>
    <w:rsid w:val="00F574D7"/>
    <w:rsid w:val="00F60107"/>
    <w:rsid w:val="00F6127A"/>
    <w:rsid w:val="00F62D32"/>
    <w:rsid w:val="00F658B2"/>
    <w:rsid w:val="00F66405"/>
    <w:rsid w:val="00F71567"/>
    <w:rsid w:val="00F81FAD"/>
    <w:rsid w:val="00F8407B"/>
    <w:rsid w:val="00F84313"/>
    <w:rsid w:val="00F850BF"/>
    <w:rsid w:val="00F8691C"/>
    <w:rsid w:val="00F94E07"/>
    <w:rsid w:val="00FA26CF"/>
    <w:rsid w:val="00FB206E"/>
    <w:rsid w:val="00FB51D2"/>
    <w:rsid w:val="00FB54EE"/>
    <w:rsid w:val="00FB612F"/>
    <w:rsid w:val="00FC223E"/>
    <w:rsid w:val="00FC31B9"/>
    <w:rsid w:val="00FC443B"/>
    <w:rsid w:val="00FC52EF"/>
    <w:rsid w:val="00FC6ECB"/>
    <w:rsid w:val="00FD04E7"/>
    <w:rsid w:val="00FD1022"/>
    <w:rsid w:val="00FD23F6"/>
    <w:rsid w:val="00FD32FD"/>
    <w:rsid w:val="00FD4A6A"/>
    <w:rsid w:val="00FD7B0A"/>
    <w:rsid w:val="00FE14E0"/>
    <w:rsid w:val="00FE349D"/>
    <w:rsid w:val="00FF074B"/>
    <w:rsid w:val="00FF108B"/>
    <w:rsid w:val="00FF10D0"/>
    <w:rsid w:val="00FF16BC"/>
    <w:rsid w:val="00FF6EA8"/>
    <w:rsid w:val="00FF7DF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CD3A0"/>
  <w15:docId w15:val="{55823D81-9A11-4E4D-B5FF-73F543F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paragraph" w:styleId="Antrat1">
    <w:name w:val="heading 1"/>
    <w:basedOn w:val="prastasis"/>
    <w:next w:val="prastasis"/>
    <w:link w:val="Antrat1Diagrama"/>
    <w:qFormat/>
    <w:rsid w:val="009332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rsid w:val="00480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Rekvizitai">
    <w:name w:val="Rekvizitai"/>
    <w:basedOn w:val="Paraas"/>
    <w:qFormat/>
    <w:rsid w:val="00ED72EF"/>
    <w:pPr>
      <w:keepNext/>
      <w:spacing w:before="120" w:after="120"/>
      <w:ind w:left="0"/>
    </w:pPr>
    <w:rPr>
      <w:rFonts w:ascii="Arial" w:hAnsi="Arial" w:cs="Arial"/>
      <w:sz w:val="20"/>
      <w:lang w:eastAsia="en-US"/>
    </w:rPr>
  </w:style>
  <w:style w:type="paragraph" w:styleId="Paraas">
    <w:name w:val="Signature"/>
    <w:basedOn w:val="prastasis"/>
    <w:link w:val="ParaasDiagrama"/>
    <w:semiHidden/>
    <w:unhideWhenUsed/>
    <w:rsid w:val="00ED72EF"/>
    <w:pPr>
      <w:ind w:left="4252"/>
    </w:pPr>
  </w:style>
  <w:style w:type="character" w:customStyle="1" w:styleId="ParaasDiagrama">
    <w:name w:val="Parašas Diagrama"/>
    <w:basedOn w:val="Numatytasispastraiposriftas"/>
    <w:link w:val="Paraas"/>
    <w:semiHidden/>
    <w:rsid w:val="00ED72EF"/>
    <w:rPr>
      <w:sz w:val="24"/>
    </w:rPr>
  </w:style>
  <w:style w:type="character" w:styleId="Neapdorotaspaminjimas">
    <w:name w:val="Unresolved Mention"/>
    <w:basedOn w:val="Numatytasispastraiposriftas"/>
    <w:uiPriority w:val="99"/>
    <w:semiHidden/>
    <w:unhideWhenUsed/>
    <w:rsid w:val="00262D76"/>
    <w:rPr>
      <w:color w:val="605E5C"/>
      <w:shd w:val="clear" w:color="auto" w:fill="E1DFDD"/>
    </w:rPr>
  </w:style>
  <w:style w:type="paragraph" w:styleId="Sraopastraipa">
    <w:name w:val="List Paragraph"/>
    <w:aliases w:val="List Paragraph,List Paragraph12,Numbering,ERP-List Paragraph,List Paragraph11,Bullet EY,List Paragraph2,List Paragraph Red,List Paragraph1,Sąrašo pastraipa1,List Paragraph21,Lentele,List not in Table,punktai,Table of contents numbered"/>
    <w:basedOn w:val="prastasis"/>
    <w:link w:val="SraopastraipaDiagrama"/>
    <w:uiPriority w:val="34"/>
    <w:qFormat/>
    <w:rsid w:val="00275D34"/>
    <w:pPr>
      <w:ind w:left="720"/>
      <w:contextualSpacing/>
    </w:pPr>
    <w:rPr>
      <w:sz w:val="20"/>
      <w:lang w:eastAsia="en-US"/>
    </w:rPr>
  </w:style>
  <w:style w:type="character" w:customStyle="1" w:styleId="SraopastraipaDiagrama">
    <w:name w:val="Sąrašo pastraipa Diagrama"/>
    <w:aliases w:val="List Paragraph Diagrama,List Paragraph12 Diagrama,Numbering Diagrama,ERP-List Paragraph Diagrama,List Paragraph11 Diagrama,Bullet EY Diagrama,List Paragraph2 Diagrama,List Paragraph Red Diagrama,List Paragraph1 Diagrama"/>
    <w:link w:val="Sraopastraipa"/>
    <w:uiPriority w:val="34"/>
    <w:qFormat/>
    <w:locked/>
    <w:rsid w:val="00275D34"/>
    <w:rPr>
      <w:lang w:eastAsia="en-US"/>
    </w:rPr>
  </w:style>
  <w:style w:type="paragraph" w:styleId="prastasiniatinklio">
    <w:name w:val="Normal (Web)"/>
    <w:basedOn w:val="prastasis"/>
    <w:uiPriority w:val="99"/>
    <w:unhideWhenUsed/>
    <w:rsid w:val="00275D34"/>
    <w:pPr>
      <w:spacing w:before="100" w:beforeAutospacing="1" w:after="100" w:afterAutospacing="1"/>
    </w:pPr>
    <w:rPr>
      <w:szCs w:val="24"/>
    </w:rPr>
  </w:style>
  <w:style w:type="character" w:styleId="Komentaronuoroda">
    <w:name w:val="annotation reference"/>
    <w:basedOn w:val="Numatytasispastraiposriftas"/>
    <w:semiHidden/>
    <w:unhideWhenUsed/>
    <w:rsid w:val="00FB206E"/>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B206E"/>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B206E"/>
  </w:style>
  <w:style w:type="paragraph" w:styleId="Komentarotema">
    <w:name w:val="annotation subject"/>
    <w:basedOn w:val="Komentarotekstas"/>
    <w:next w:val="Komentarotekstas"/>
    <w:link w:val="KomentarotemaDiagrama"/>
    <w:semiHidden/>
    <w:unhideWhenUsed/>
    <w:rsid w:val="00FB206E"/>
    <w:rPr>
      <w:b/>
      <w:bCs/>
    </w:rPr>
  </w:style>
  <w:style w:type="character" w:customStyle="1" w:styleId="KomentarotemaDiagrama">
    <w:name w:val="Komentaro tema Diagrama"/>
    <w:basedOn w:val="KomentarotekstasDiagrama"/>
    <w:link w:val="Komentarotema"/>
    <w:semiHidden/>
    <w:rsid w:val="00FB206E"/>
    <w:rPr>
      <w:b/>
      <w:bCs/>
    </w:rPr>
  </w:style>
  <w:style w:type="character" w:styleId="Grietas">
    <w:name w:val="Strong"/>
    <w:basedOn w:val="Numatytasispastraiposriftas"/>
    <w:uiPriority w:val="22"/>
    <w:qFormat/>
    <w:rsid w:val="00E824E0"/>
    <w:rPr>
      <w:b/>
      <w:bCs/>
    </w:rPr>
  </w:style>
  <w:style w:type="character" w:customStyle="1" w:styleId="paratext">
    <w:name w:val="paratext"/>
    <w:basedOn w:val="Numatytasispastraiposriftas"/>
    <w:rsid w:val="00E824E0"/>
  </w:style>
  <w:style w:type="character" w:styleId="Emfaz">
    <w:name w:val="Emphasis"/>
    <w:basedOn w:val="Numatytasispastraiposriftas"/>
    <w:uiPriority w:val="20"/>
    <w:qFormat/>
    <w:rsid w:val="00B82E88"/>
    <w:rPr>
      <w:i/>
      <w:iCs/>
    </w:rPr>
  </w:style>
  <w:style w:type="paragraph" w:customStyle="1" w:styleId="Pavadinimas2">
    <w:name w:val="Pavadinimas 2"/>
    <w:basedOn w:val="prastasis"/>
    <w:qFormat/>
    <w:rsid w:val="009332CF"/>
    <w:pPr>
      <w:numPr>
        <w:ilvl w:val="1"/>
        <w:numId w:val="2"/>
      </w:numPr>
      <w:jc w:val="center"/>
    </w:pPr>
    <w:rPr>
      <w:rFonts w:ascii="Arial" w:hAnsi="Arial"/>
      <w:sz w:val="20"/>
      <w:szCs w:val="24"/>
      <w:lang w:val="en-US" w:eastAsia="ru-RU"/>
    </w:rPr>
  </w:style>
  <w:style w:type="paragraph" w:customStyle="1" w:styleId="Pavadinimas3">
    <w:name w:val="Pavadinimas 3"/>
    <w:basedOn w:val="prastasis"/>
    <w:qFormat/>
    <w:rsid w:val="009332CF"/>
    <w:pPr>
      <w:numPr>
        <w:ilvl w:val="2"/>
        <w:numId w:val="2"/>
      </w:numPr>
      <w:jc w:val="center"/>
    </w:pPr>
    <w:rPr>
      <w:rFonts w:ascii="Arial" w:hAnsi="Arial"/>
      <w:sz w:val="20"/>
      <w:szCs w:val="24"/>
      <w:lang w:val="en-US" w:eastAsia="ru-RU"/>
    </w:rPr>
  </w:style>
  <w:style w:type="paragraph" w:customStyle="1" w:styleId="Pavadinimas1">
    <w:name w:val="Pavadinimas 1"/>
    <w:basedOn w:val="Antrat1"/>
    <w:link w:val="Pavadinimas1Char"/>
    <w:qFormat/>
    <w:rsid w:val="009332CF"/>
    <w:pPr>
      <w:keepLines w:val="0"/>
      <w:numPr>
        <w:numId w:val="2"/>
      </w:numPr>
      <w:tabs>
        <w:tab w:val="num" w:pos="643"/>
      </w:tabs>
      <w:spacing w:after="60"/>
      <w:ind w:left="643"/>
      <w:jc w:val="center"/>
    </w:pPr>
    <w:rPr>
      <w:rFonts w:ascii="Arial" w:eastAsia="Times New Roman" w:hAnsi="Arial" w:cs="Arial"/>
      <w:b/>
      <w:bCs/>
      <w:color w:val="17365D"/>
      <w:kern w:val="32"/>
      <w:sz w:val="20"/>
      <w:lang w:val="en-US" w:eastAsia="ru-RU"/>
    </w:rPr>
  </w:style>
  <w:style w:type="character" w:customStyle="1" w:styleId="Antrat1Diagrama">
    <w:name w:val="Antraštė 1 Diagrama"/>
    <w:basedOn w:val="Numatytasispastraiposriftas"/>
    <w:link w:val="Antrat1"/>
    <w:rsid w:val="009332CF"/>
    <w:rPr>
      <w:rFonts w:asciiTheme="majorHAnsi" w:eastAsiaTheme="majorEastAsia" w:hAnsiTheme="majorHAnsi" w:cstheme="majorBidi"/>
      <w:color w:val="365F91" w:themeColor="accent1" w:themeShade="BF"/>
      <w:sz w:val="32"/>
      <w:szCs w:val="32"/>
    </w:rPr>
  </w:style>
  <w:style w:type="character" w:customStyle="1" w:styleId="Pavadinimas1Char">
    <w:name w:val="Pavadinimas 1 Char"/>
    <w:link w:val="Pavadinimas1"/>
    <w:rsid w:val="00CF0870"/>
    <w:rPr>
      <w:rFonts w:ascii="Arial" w:hAnsi="Arial" w:cs="Arial"/>
      <w:b/>
      <w:bCs/>
      <w:color w:val="17365D"/>
      <w:kern w:val="32"/>
      <w:szCs w:val="32"/>
      <w:lang w:val="en-US" w:eastAsia="ru-RU"/>
    </w:rPr>
  </w:style>
  <w:style w:type="character" w:styleId="Perirtashipersaitas">
    <w:name w:val="FollowedHyperlink"/>
    <w:basedOn w:val="Numatytasispastraiposriftas"/>
    <w:semiHidden/>
    <w:unhideWhenUsed/>
    <w:rsid w:val="007D094C"/>
    <w:rPr>
      <w:color w:val="800080" w:themeColor="followedHyperlink"/>
      <w:u w:val="single"/>
    </w:rPr>
  </w:style>
  <w:style w:type="character" w:customStyle="1" w:styleId="Antrat2Diagrama">
    <w:name w:val="Antraštė 2 Diagrama"/>
    <w:basedOn w:val="Numatytasispastraiposriftas"/>
    <w:link w:val="Antrat2"/>
    <w:semiHidden/>
    <w:rsid w:val="0048096C"/>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prastasis"/>
    <w:uiPriority w:val="99"/>
    <w:rsid w:val="00237AC3"/>
    <w:pPr>
      <w:spacing w:before="100" w:beforeAutospacing="1" w:after="100" w:afterAutospacing="1"/>
    </w:pPr>
    <w:rPr>
      <w:rFonts w:eastAsiaTheme="minorHAnsi"/>
      <w:szCs w:val="24"/>
    </w:rPr>
  </w:style>
  <w:style w:type="paragraph" w:customStyle="1" w:styleId="Default">
    <w:name w:val="Default"/>
    <w:rsid w:val="00AD681F"/>
    <w:pPr>
      <w:autoSpaceDE w:val="0"/>
      <w:autoSpaceDN w:val="0"/>
      <w:adjustRightInd w:val="0"/>
    </w:pPr>
    <w:rPr>
      <w:color w:val="000000"/>
      <w:sz w:val="24"/>
      <w:szCs w:val="24"/>
    </w:rPr>
  </w:style>
  <w:style w:type="table" w:customStyle="1" w:styleId="TableGrid">
    <w:name w:val="TableGrid"/>
    <w:rsid w:val="00E2632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F12BB0"/>
    <w:rPr>
      <w:rFonts w:ascii="Times New Roman" w:eastAsia="Calibri" w:hAnsi="Times New Roman" w:cs="Times New Roman"/>
      <w:sz w:val="20"/>
      <w:szCs w:val="20"/>
      <w:lang w:eastAsia="lt-LT"/>
    </w:rPr>
  </w:style>
  <w:style w:type="paragraph" w:styleId="Pataisymai">
    <w:name w:val="Revision"/>
    <w:hidden/>
    <w:uiPriority w:val="99"/>
    <w:semiHidden/>
    <w:rsid w:val="00686B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851">
      <w:bodyDiv w:val="1"/>
      <w:marLeft w:val="0"/>
      <w:marRight w:val="0"/>
      <w:marTop w:val="0"/>
      <w:marBottom w:val="0"/>
      <w:divBdr>
        <w:top w:val="none" w:sz="0" w:space="0" w:color="auto"/>
        <w:left w:val="none" w:sz="0" w:space="0" w:color="auto"/>
        <w:bottom w:val="none" w:sz="0" w:space="0" w:color="auto"/>
        <w:right w:val="none" w:sz="0" w:space="0" w:color="auto"/>
      </w:divBdr>
    </w:div>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165486427">
      <w:bodyDiv w:val="1"/>
      <w:marLeft w:val="0"/>
      <w:marRight w:val="0"/>
      <w:marTop w:val="0"/>
      <w:marBottom w:val="0"/>
      <w:divBdr>
        <w:top w:val="none" w:sz="0" w:space="0" w:color="auto"/>
        <w:left w:val="none" w:sz="0" w:space="0" w:color="auto"/>
        <w:bottom w:val="none" w:sz="0" w:space="0" w:color="auto"/>
        <w:right w:val="none" w:sz="0" w:space="0" w:color="auto"/>
      </w:divBdr>
    </w:div>
    <w:div w:id="169879578">
      <w:bodyDiv w:val="1"/>
      <w:marLeft w:val="0"/>
      <w:marRight w:val="0"/>
      <w:marTop w:val="0"/>
      <w:marBottom w:val="0"/>
      <w:divBdr>
        <w:top w:val="none" w:sz="0" w:space="0" w:color="auto"/>
        <w:left w:val="none" w:sz="0" w:space="0" w:color="auto"/>
        <w:bottom w:val="none" w:sz="0" w:space="0" w:color="auto"/>
        <w:right w:val="none" w:sz="0" w:space="0" w:color="auto"/>
      </w:divBdr>
    </w:div>
    <w:div w:id="212084688">
      <w:bodyDiv w:val="1"/>
      <w:marLeft w:val="0"/>
      <w:marRight w:val="0"/>
      <w:marTop w:val="0"/>
      <w:marBottom w:val="0"/>
      <w:divBdr>
        <w:top w:val="none" w:sz="0" w:space="0" w:color="auto"/>
        <w:left w:val="none" w:sz="0" w:space="0" w:color="auto"/>
        <w:bottom w:val="none" w:sz="0" w:space="0" w:color="auto"/>
        <w:right w:val="none" w:sz="0" w:space="0" w:color="auto"/>
      </w:divBdr>
    </w:div>
    <w:div w:id="225729348">
      <w:bodyDiv w:val="1"/>
      <w:marLeft w:val="0"/>
      <w:marRight w:val="0"/>
      <w:marTop w:val="0"/>
      <w:marBottom w:val="0"/>
      <w:divBdr>
        <w:top w:val="none" w:sz="0" w:space="0" w:color="auto"/>
        <w:left w:val="none" w:sz="0" w:space="0" w:color="auto"/>
        <w:bottom w:val="none" w:sz="0" w:space="0" w:color="auto"/>
        <w:right w:val="none" w:sz="0" w:space="0" w:color="auto"/>
      </w:divBdr>
    </w:div>
    <w:div w:id="225920086">
      <w:bodyDiv w:val="1"/>
      <w:marLeft w:val="0"/>
      <w:marRight w:val="0"/>
      <w:marTop w:val="0"/>
      <w:marBottom w:val="0"/>
      <w:divBdr>
        <w:top w:val="none" w:sz="0" w:space="0" w:color="auto"/>
        <w:left w:val="none" w:sz="0" w:space="0" w:color="auto"/>
        <w:bottom w:val="none" w:sz="0" w:space="0" w:color="auto"/>
        <w:right w:val="none" w:sz="0" w:space="0" w:color="auto"/>
      </w:divBdr>
    </w:div>
    <w:div w:id="229510728">
      <w:bodyDiv w:val="1"/>
      <w:marLeft w:val="0"/>
      <w:marRight w:val="0"/>
      <w:marTop w:val="0"/>
      <w:marBottom w:val="0"/>
      <w:divBdr>
        <w:top w:val="none" w:sz="0" w:space="0" w:color="auto"/>
        <w:left w:val="none" w:sz="0" w:space="0" w:color="auto"/>
        <w:bottom w:val="none" w:sz="0" w:space="0" w:color="auto"/>
        <w:right w:val="none" w:sz="0" w:space="0" w:color="auto"/>
      </w:divBdr>
    </w:div>
    <w:div w:id="232012118">
      <w:bodyDiv w:val="1"/>
      <w:marLeft w:val="0"/>
      <w:marRight w:val="0"/>
      <w:marTop w:val="0"/>
      <w:marBottom w:val="0"/>
      <w:divBdr>
        <w:top w:val="none" w:sz="0" w:space="0" w:color="auto"/>
        <w:left w:val="none" w:sz="0" w:space="0" w:color="auto"/>
        <w:bottom w:val="none" w:sz="0" w:space="0" w:color="auto"/>
        <w:right w:val="none" w:sz="0" w:space="0" w:color="auto"/>
      </w:divBdr>
    </w:div>
    <w:div w:id="233398114">
      <w:bodyDiv w:val="1"/>
      <w:marLeft w:val="0"/>
      <w:marRight w:val="0"/>
      <w:marTop w:val="0"/>
      <w:marBottom w:val="0"/>
      <w:divBdr>
        <w:top w:val="none" w:sz="0" w:space="0" w:color="auto"/>
        <w:left w:val="none" w:sz="0" w:space="0" w:color="auto"/>
        <w:bottom w:val="none" w:sz="0" w:space="0" w:color="auto"/>
        <w:right w:val="none" w:sz="0" w:space="0" w:color="auto"/>
      </w:divBdr>
    </w:div>
    <w:div w:id="257644831">
      <w:bodyDiv w:val="1"/>
      <w:marLeft w:val="0"/>
      <w:marRight w:val="0"/>
      <w:marTop w:val="0"/>
      <w:marBottom w:val="0"/>
      <w:divBdr>
        <w:top w:val="none" w:sz="0" w:space="0" w:color="auto"/>
        <w:left w:val="none" w:sz="0" w:space="0" w:color="auto"/>
        <w:bottom w:val="none" w:sz="0" w:space="0" w:color="auto"/>
        <w:right w:val="none" w:sz="0" w:space="0" w:color="auto"/>
      </w:divBdr>
    </w:div>
    <w:div w:id="278731572">
      <w:bodyDiv w:val="1"/>
      <w:marLeft w:val="0"/>
      <w:marRight w:val="0"/>
      <w:marTop w:val="0"/>
      <w:marBottom w:val="0"/>
      <w:divBdr>
        <w:top w:val="none" w:sz="0" w:space="0" w:color="auto"/>
        <w:left w:val="none" w:sz="0" w:space="0" w:color="auto"/>
        <w:bottom w:val="none" w:sz="0" w:space="0" w:color="auto"/>
        <w:right w:val="none" w:sz="0" w:space="0" w:color="auto"/>
      </w:divBdr>
    </w:div>
    <w:div w:id="283853279">
      <w:bodyDiv w:val="1"/>
      <w:marLeft w:val="0"/>
      <w:marRight w:val="0"/>
      <w:marTop w:val="0"/>
      <w:marBottom w:val="0"/>
      <w:divBdr>
        <w:top w:val="none" w:sz="0" w:space="0" w:color="auto"/>
        <w:left w:val="none" w:sz="0" w:space="0" w:color="auto"/>
        <w:bottom w:val="none" w:sz="0" w:space="0" w:color="auto"/>
        <w:right w:val="none" w:sz="0" w:space="0" w:color="auto"/>
      </w:divBdr>
    </w:div>
    <w:div w:id="283927797">
      <w:bodyDiv w:val="1"/>
      <w:marLeft w:val="0"/>
      <w:marRight w:val="0"/>
      <w:marTop w:val="0"/>
      <w:marBottom w:val="0"/>
      <w:divBdr>
        <w:top w:val="none" w:sz="0" w:space="0" w:color="auto"/>
        <w:left w:val="none" w:sz="0" w:space="0" w:color="auto"/>
        <w:bottom w:val="none" w:sz="0" w:space="0" w:color="auto"/>
        <w:right w:val="none" w:sz="0" w:space="0" w:color="auto"/>
      </w:divBdr>
    </w:div>
    <w:div w:id="299499536">
      <w:bodyDiv w:val="1"/>
      <w:marLeft w:val="0"/>
      <w:marRight w:val="0"/>
      <w:marTop w:val="0"/>
      <w:marBottom w:val="0"/>
      <w:divBdr>
        <w:top w:val="none" w:sz="0" w:space="0" w:color="auto"/>
        <w:left w:val="none" w:sz="0" w:space="0" w:color="auto"/>
        <w:bottom w:val="none" w:sz="0" w:space="0" w:color="auto"/>
        <w:right w:val="none" w:sz="0" w:space="0" w:color="auto"/>
      </w:divBdr>
    </w:div>
    <w:div w:id="304238085">
      <w:bodyDiv w:val="1"/>
      <w:marLeft w:val="0"/>
      <w:marRight w:val="0"/>
      <w:marTop w:val="0"/>
      <w:marBottom w:val="0"/>
      <w:divBdr>
        <w:top w:val="none" w:sz="0" w:space="0" w:color="auto"/>
        <w:left w:val="none" w:sz="0" w:space="0" w:color="auto"/>
        <w:bottom w:val="none" w:sz="0" w:space="0" w:color="auto"/>
        <w:right w:val="none" w:sz="0" w:space="0" w:color="auto"/>
      </w:divBdr>
    </w:div>
    <w:div w:id="316501393">
      <w:bodyDiv w:val="1"/>
      <w:marLeft w:val="0"/>
      <w:marRight w:val="0"/>
      <w:marTop w:val="0"/>
      <w:marBottom w:val="0"/>
      <w:divBdr>
        <w:top w:val="none" w:sz="0" w:space="0" w:color="auto"/>
        <w:left w:val="none" w:sz="0" w:space="0" w:color="auto"/>
        <w:bottom w:val="none" w:sz="0" w:space="0" w:color="auto"/>
        <w:right w:val="none" w:sz="0" w:space="0" w:color="auto"/>
      </w:divBdr>
      <w:divsChild>
        <w:div w:id="1873104930">
          <w:marLeft w:val="-225"/>
          <w:marRight w:val="-225"/>
          <w:marTop w:val="0"/>
          <w:marBottom w:val="0"/>
          <w:divBdr>
            <w:top w:val="none" w:sz="0" w:space="0" w:color="auto"/>
            <w:left w:val="none" w:sz="0" w:space="0" w:color="auto"/>
            <w:bottom w:val="none" w:sz="0" w:space="0" w:color="auto"/>
            <w:right w:val="none" w:sz="0" w:space="0" w:color="auto"/>
          </w:divBdr>
          <w:divsChild>
            <w:div w:id="1576938912">
              <w:marLeft w:val="0"/>
              <w:marRight w:val="0"/>
              <w:marTop w:val="0"/>
              <w:marBottom w:val="0"/>
              <w:divBdr>
                <w:top w:val="none" w:sz="0" w:space="0" w:color="auto"/>
                <w:left w:val="none" w:sz="0" w:space="0" w:color="auto"/>
                <w:bottom w:val="none" w:sz="0" w:space="0" w:color="auto"/>
                <w:right w:val="none" w:sz="0" w:space="0" w:color="auto"/>
              </w:divBdr>
            </w:div>
          </w:divsChild>
        </w:div>
        <w:div w:id="1183977758">
          <w:marLeft w:val="-225"/>
          <w:marRight w:val="-225"/>
          <w:marTop w:val="0"/>
          <w:marBottom w:val="0"/>
          <w:divBdr>
            <w:top w:val="none" w:sz="0" w:space="0" w:color="auto"/>
            <w:left w:val="none" w:sz="0" w:space="0" w:color="auto"/>
            <w:bottom w:val="none" w:sz="0" w:space="0" w:color="auto"/>
            <w:right w:val="none" w:sz="0" w:space="0" w:color="auto"/>
          </w:divBdr>
        </w:div>
        <w:div w:id="2117551887">
          <w:marLeft w:val="-225"/>
          <w:marRight w:val="-225"/>
          <w:marTop w:val="0"/>
          <w:marBottom w:val="0"/>
          <w:divBdr>
            <w:top w:val="none" w:sz="0" w:space="0" w:color="auto"/>
            <w:left w:val="none" w:sz="0" w:space="0" w:color="auto"/>
            <w:bottom w:val="none" w:sz="0" w:space="0" w:color="auto"/>
            <w:right w:val="none" w:sz="0" w:space="0" w:color="auto"/>
          </w:divBdr>
          <w:divsChild>
            <w:div w:id="1238436975">
              <w:marLeft w:val="0"/>
              <w:marRight w:val="0"/>
              <w:marTop w:val="0"/>
              <w:marBottom w:val="0"/>
              <w:divBdr>
                <w:top w:val="none" w:sz="0" w:space="0" w:color="auto"/>
                <w:left w:val="none" w:sz="0" w:space="0" w:color="auto"/>
                <w:bottom w:val="none" w:sz="0" w:space="0" w:color="auto"/>
                <w:right w:val="none" w:sz="0" w:space="0" w:color="auto"/>
              </w:divBdr>
            </w:div>
          </w:divsChild>
        </w:div>
        <w:div w:id="396755245">
          <w:marLeft w:val="-225"/>
          <w:marRight w:val="-225"/>
          <w:marTop w:val="0"/>
          <w:marBottom w:val="0"/>
          <w:divBdr>
            <w:top w:val="none" w:sz="0" w:space="0" w:color="auto"/>
            <w:left w:val="none" w:sz="0" w:space="0" w:color="auto"/>
            <w:bottom w:val="none" w:sz="0" w:space="0" w:color="auto"/>
            <w:right w:val="none" w:sz="0" w:space="0" w:color="auto"/>
          </w:divBdr>
          <w:divsChild>
            <w:div w:id="730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268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45710663">
      <w:bodyDiv w:val="1"/>
      <w:marLeft w:val="0"/>
      <w:marRight w:val="0"/>
      <w:marTop w:val="0"/>
      <w:marBottom w:val="0"/>
      <w:divBdr>
        <w:top w:val="none" w:sz="0" w:space="0" w:color="auto"/>
        <w:left w:val="none" w:sz="0" w:space="0" w:color="auto"/>
        <w:bottom w:val="none" w:sz="0" w:space="0" w:color="auto"/>
        <w:right w:val="none" w:sz="0" w:space="0" w:color="auto"/>
      </w:divBdr>
    </w:div>
    <w:div w:id="363363890">
      <w:bodyDiv w:val="1"/>
      <w:marLeft w:val="0"/>
      <w:marRight w:val="0"/>
      <w:marTop w:val="0"/>
      <w:marBottom w:val="0"/>
      <w:divBdr>
        <w:top w:val="none" w:sz="0" w:space="0" w:color="auto"/>
        <w:left w:val="none" w:sz="0" w:space="0" w:color="auto"/>
        <w:bottom w:val="none" w:sz="0" w:space="0" w:color="auto"/>
        <w:right w:val="none" w:sz="0" w:space="0" w:color="auto"/>
      </w:divBdr>
    </w:div>
    <w:div w:id="480849300">
      <w:bodyDiv w:val="1"/>
      <w:marLeft w:val="0"/>
      <w:marRight w:val="0"/>
      <w:marTop w:val="0"/>
      <w:marBottom w:val="0"/>
      <w:divBdr>
        <w:top w:val="none" w:sz="0" w:space="0" w:color="auto"/>
        <w:left w:val="none" w:sz="0" w:space="0" w:color="auto"/>
        <w:bottom w:val="none" w:sz="0" w:space="0" w:color="auto"/>
        <w:right w:val="none" w:sz="0" w:space="0" w:color="auto"/>
      </w:divBdr>
    </w:div>
    <w:div w:id="527254041">
      <w:bodyDiv w:val="1"/>
      <w:marLeft w:val="0"/>
      <w:marRight w:val="0"/>
      <w:marTop w:val="0"/>
      <w:marBottom w:val="0"/>
      <w:divBdr>
        <w:top w:val="none" w:sz="0" w:space="0" w:color="auto"/>
        <w:left w:val="none" w:sz="0" w:space="0" w:color="auto"/>
        <w:bottom w:val="none" w:sz="0" w:space="0" w:color="auto"/>
        <w:right w:val="none" w:sz="0" w:space="0" w:color="auto"/>
      </w:divBdr>
      <w:divsChild>
        <w:div w:id="2131590169">
          <w:marLeft w:val="-225"/>
          <w:marRight w:val="-225"/>
          <w:marTop w:val="0"/>
          <w:marBottom w:val="0"/>
          <w:divBdr>
            <w:top w:val="none" w:sz="0" w:space="0" w:color="auto"/>
            <w:left w:val="none" w:sz="0" w:space="0" w:color="auto"/>
            <w:bottom w:val="none" w:sz="0" w:space="0" w:color="auto"/>
            <w:right w:val="none" w:sz="0" w:space="0" w:color="auto"/>
          </w:divBdr>
          <w:divsChild>
            <w:div w:id="2059666646">
              <w:marLeft w:val="0"/>
              <w:marRight w:val="0"/>
              <w:marTop w:val="0"/>
              <w:marBottom w:val="0"/>
              <w:divBdr>
                <w:top w:val="none" w:sz="0" w:space="0" w:color="auto"/>
                <w:left w:val="none" w:sz="0" w:space="0" w:color="auto"/>
                <w:bottom w:val="none" w:sz="0" w:space="0" w:color="auto"/>
                <w:right w:val="none" w:sz="0" w:space="0" w:color="auto"/>
              </w:divBdr>
            </w:div>
          </w:divsChild>
        </w:div>
        <w:div w:id="1952544630">
          <w:marLeft w:val="-225"/>
          <w:marRight w:val="-225"/>
          <w:marTop w:val="0"/>
          <w:marBottom w:val="0"/>
          <w:divBdr>
            <w:top w:val="none" w:sz="0" w:space="0" w:color="auto"/>
            <w:left w:val="none" w:sz="0" w:space="0" w:color="auto"/>
            <w:bottom w:val="none" w:sz="0" w:space="0" w:color="auto"/>
            <w:right w:val="none" w:sz="0" w:space="0" w:color="auto"/>
          </w:divBdr>
        </w:div>
        <w:div w:id="1301810145">
          <w:marLeft w:val="-225"/>
          <w:marRight w:val="-225"/>
          <w:marTop w:val="0"/>
          <w:marBottom w:val="0"/>
          <w:divBdr>
            <w:top w:val="none" w:sz="0" w:space="0" w:color="auto"/>
            <w:left w:val="none" w:sz="0" w:space="0" w:color="auto"/>
            <w:bottom w:val="none" w:sz="0" w:space="0" w:color="auto"/>
            <w:right w:val="none" w:sz="0" w:space="0" w:color="auto"/>
          </w:divBdr>
          <w:divsChild>
            <w:div w:id="266474119">
              <w:marLeft w:val="0"/>
              <w:marRight w:val="0"/>
              <w:marTop w:val="0"/>
              <w:marBottom w:val="0"/>
              <w:divBdr>
                <w:top w:val="none" w:sz="0" w:space="0" w:color="auto"/>
                <w:left w:val="none" w:sz="0" w:space="0" w:color="auto"/>
                <w:bottom w:val="none" w:sz="0" w:space="0" w:color="auto"/>
                <w:right w:val="none" w:sz="0" w:space="0" w:color="auto"/>
              </w:divBdr>
            </w:div>
          </w:divsChild>
        </w:div>
        <w:div w:id="1952777981">
          <w:marLeft w:val="-225"/>
          <w:marRight w:val="-225"/>
          <w:marTop w:val="0"/>
          <w:marBottom w:val="0"/>
          <w:divBdr>
            <w:top w:val="none" w:sz="0" w:space="0" w:color="auto"/>
            <w:left w:val="none" w:sz="0" w:space="0" w:color="auto"/>
            <w:bottom w:val="none" w:sz="0" w:space="0" w:color="auto"/>
            <w:right w:val="none" w:sz="0" w:space="0" w:color="auto"/>
          </w:divBdr>
          <w:divsChild>
            <w:div w:id="9633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3600">
      <w:bodyDiv w:val="1"/>
      <w:marLeft w:val="0"/>
      <w:marRight w:val="0"/>
      <w:marTop w:val="0"/>
      <w:marBottom w:val="0"/>
      <w:divBdr>
        <w:top w:val="none" w:sz="0" w:space="0" w:color="auto"/>
        <w:left w:val="none" w:sz="0" w:space="0" w:color="auto"/>
        <w:bottom w:val="none" w:sz="0" w:space="0" w:color="auto"/>
        <w:right w:val="none" w:sz="0" w:space="0" w:color="auto"/>
      </w:divBdr>
      <w:divsChild>
        <w:div w:id="1437015905">
          <w:marLeft w:val="-225"/>
          <w:marRight w:val="-225"/>
          <w:marTop w:val="0"/>
          <w:marBottom w:val="0"/>
          <w:divBdr>
            <w:top w:val="none" w:sz="0" w:space="0" w:color="auto"/>
            <w:left w:val="none" w:sz="0" w:space="0" w:color="auto"/>
            <w:bottom w:val="none" w:sz="0" w:space="0" w:color="auto"/>
            <w:right w:val="none" w:sz="0" w:space="0" w:color="auto"/>
          </w:divBdr>
        </w:div>
        <w:div w:id="665322209">
          <w:marLeft w:val="-225"/>
          <w:marRight w:val="-225"/>
          <w:marTop w:val="0"/>
          <w:marBottom w:val="0"/>
          <w:divBdr>
            <w:top w:val="none" w:sz="0" w:space="0" w:color="auto"/>
            <w:left w:val="none" w:sz="0" w:space="0" w:color="auto"/>
            <w:bottom w:val="none" w:sz="0" w:space="0" w:color="auto"/>
            <w:right w:val="none" w:sz="0" w:space="0" w:color="auto"/>
          </w:divBdr>
          <w:divsChild>
            <w:div w:id="1252082904">
              <w:marLeft w:val="0"/>
              <w:marRight w:val="0"/>
              <w:marTop w:val="0"/>
              <w:marBottom w:val="0"/>
              <w:divBdr>
                <w:top w:val="none" w:sz="0" w:space="0" w:color="auto"/>
                <w:left w:val="none" w:sz="0" w:space="0" w:color="auto"/>
                <w:bottom w:val="none" w:sz="0" w:space="0" w:color="auto"/>
                <w:right w:val="none" w:sz="0" w:space="0" w:color="auto"/>
              </w:divBdr>
            </w:div>
          </w:divsChild>
        </w:div>
        <w:div w:id="376589288">
          <w:marLeft w:val="-225"/>
          <w:marRight w:val="-225"/>
          <w:marTop w:val="0"/>
          <w:marBottom w:val="0"/>
          <w:divBdr>
            <w:top w:val="none" w:sz="0" w:space="0" w:color="auto"/>
            <w:left w:val="none" w:sz="0" w:space="0" w:color="auto"/>
            <w:bottom w:val="none" w:sz="0" w:space="0" w:color="auto"/>
            <w:right w:val="none" w:sz="0" w:space="0" w:color="auto"/>
          </w:divBdr>
          <w:divsChild>
            <w:div w:id="511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3105">
      <w:bodyDiv w:val="1"/>
      <w:marLeft w:val="0"/>
      <w:marRight w:val="0"/>
      <w:marTop w:val="0"/>
      <w:marBottom w:val="0"/>
      <w:divBdr>
        <w:top w:val="none" w:sz="0" w:space="0" w:color="auto"/>
        <w:left w:val="none" w:sz="0" w:space="0" w:color="auto"/>
        <w:bottom w:val="none" w:sz="0" w:space="0" w:color="auto"/>
        <w:right w:val="none" w:sz="0" w:space="0" w:color="auto"/>
      </w:divBdr>
    </w:div>
    <w:div w:id="600994014">
      <w:bodyDiv w:val="1"/>
      <w:marLeft w:val="0"/>
      <w:marRight w:val="0"/>
      <w:marTop w:val="0"/>
      <w:marBottom w:val="0"/>
      <w:divBdr>
        <w:top w:val="none" w:sz="0" w:space="0" w:color="auto"/>
        <w:left w:val="none" w:sz="0" w:space="0" w:color="auto"/>
        <w:bottom w:val="none" w:sz="0" w:space="0" w:color="auto"/>
        <w:right w:val="none" w:sz="0" w:space="0" w:color="auto"/>
      </w:divBdr>
    </w:div>
    <w:div w:id="602810629">
      <w:bodyDiv w:val="1"/>
      <w:marLeft w:val="0"/>
      <w:marRight w:val="0"/>
      <w:marTop w:val="0"/>
      <w:marBottom w:val="0"/>
      <w:divBdr>
        <w:top w:val="none" w:sz="0" w:space="0" w:color="auto"/>
        <w:left w:val="none" w:sz="0" w:space="0" w:color="auto"/>
        <w:bottom w:val="none" w:sz="0" w:space="0" w:color="auto"/>
        <w:right w:val="none" w:sz="0" w:space="0" w:color="auto"/>
      </w:divBdr>
    </w:div>
    <w:div w:id="619413026">
      <w:bodyDiv w:val="1"/>
      <w:marLeft w:val="0"/>
      <w:marRight w:val="0"/>
      <w:marTop w:val="0"/>
      <w:marBottom w:val="0"/>
      <w:divBdr>
        <w:top w:val="none" w:sz="0" w:space="0" w:color="auto"/>
        <w:left w:val="none" w:sz="0" w:space="0" w:color="auto"/>
        <w:bottom w:val="none" w:sz="0" w:space="0" w:color="auto"/>
        <w:right w:val="none" w:sz="0" w:space="0" w:color="auto"/>
      </w:divBdr>
    </w:div>
    <w:div w:id="670303391">
      <w:bodyDiv w:val="1"/>
      <w:marLeft w:val="0"/>
      <w:marRight w:val="0"/>
      <w:marTop w:val="0"/>
      <w:marBottom w:val="0"/>
      <w:divBdr>
        <w:top w:val="none" w:sz="0" w:space="0" w:color="auto"/>
        <w:left w:val="none" w:sz="0" w:space="0" w:color="auto"/>
        <w:bottom w:val="none" w:sz="0" w:space="0" w:color="auto"/>
        <w:right w:val="none" w:sz="0" w:space="0" w:color="auto"/>
      </w:divBdr>
    </w:div>
    <w:div w:id="671297681">
      <w:bodyDiv w:val="1"/>
      <w:marLeft w:val="0"/>
      <w:marRight w:val="0"/>
      <w:marTop w:val="0"/>
      <w:marBottom w:val="0"/>
      <w:divBdr>
        <w:top w:val="none" w:sz="0" w:space="0" w:color="auto"/>
        <w:left w:val="none" w:sz="0" w:space="0" w:color="auto"/>
        <w:bottom w:val="none" w:sz="0" w:space="0" w:color="auto"/>
        <w:right w:val="none" w:sz="0" w:space="0" w:color="auto"/>
      </w:divBdr>
    </w:div>
    <w:div w:id="705299544">
      <w:bodyDiv w:val="1"/>
      <w:marLeft w:val="0"/>
      <w:marRight w:val="0"/>
      <w:marTop w:val="0"/>
      <w:marBottom w:val="0"/>
      <w:divBdr>
        <w:top w:val="none" w:sz="0" w:space="0" w:color="auto"/>
        <w:left w:val="none" w:sz="0" w:space="0" w:color="auto"/>
        <w:bottom w:val="none" w:sz="0" w:space="0" w:color="auto"/>
        <w:right w:val="none" w:sz="0" w:space="0" w:color="auto"/>
      </w:divBdr>
    </w:div>
    <w:div w:id="721946806">
      <w:bodyDiv w:val="1"/>
      <w:marLeft w:val="0"/>
      <w:marRight w:val="0"/>
      <w:marTop w:val="0"/>
      <w:marBottom w:val="0"/>
      <w:divBdr>
        <w:top w:val="none" w:sz="0" w:space="0" w:color="auto"/>
        <w:left w:val="none" w:sz="0" w:space="0" w:color="auto"/>
        <w:bottom w:val="none" w:sz="0" w:space="0" w:color="auto"/>
        <w:right w:val="none" w:sz="0" w:space="0" w:color="auto"/>
      </w:divBdr>
    </w:div>
    <w:div w:id="825438912">
      <w:bodyDiv w:val="1"/>
      <w:marLeft w:val="0"/>
      <w:marRight w:val="0"/>
      <w:marTop w:val="0"/>
      <w:marBottom w:val="0"/>
      <w:divBdr>
        <w:top w:val="none" w:sz="0" w:space="0" w:color="auto"/>
        <w:left w:val="none" w:sz="0" w:space="0" w:color="auto"/>
        <w:bottom w:val="none" w:sz="0" w:space="0" w:color="auto"/>
        <w:right w:val="none" w:sz="0" w:space="0" w:color="auto"/>
      </w:divBdr>
    </w:div>
    <w:div w:id="826440345">
      <w:bodyDiv w:val="1"/>
      <w:marLeft w:val="0"/>
      <w:marRight w:val="0"/>
      <w:marTop w:val="0"/>
      <w:marBottom w:val="0"/>
      <w:divBdr>
        <w:top w:val="none" w:sz="0" w:space="0" w:color="auto"/>
        <w:left w:val="none" w:sz="0" w:space="0" w:color="auto"/>
        <w:bottom w:val="none" w:sz="0" w:space="0" w:color="auto"/>
        <w:right w:val="none" w:sz="0" w:space="0" w:color="auto"/>
      </w:divBdr>
    </w:div>
    <w:div w:id="833227244">
      <w:bodyDiv w:val="1"/>
      <w:marLeft w:val="0"/>
      <w:marRight w:val="0"/>
      <w:marTop w:val="0"/>
      <w:marBottom w:val="0"/>
      <w:divBdr>
        <w:top w:val="none" w:sz="0" w:space="0" w:color="auto"/>
        <w:left w:val="none" w:sz="0" w:space="0" w:color="auto"/>
        <w:bottom w:val="none" w:sz="0" w:space="0" w:color="auto"/>
        <w:right w:val="none" w:sz="0" w:space="0" w:color="auto"/>
      </w:divBdr>
    </w:div>
    <w:div w:id="894510828">
      <w:bodyDiv w:val="1"/>
      <w:marLeft w:val="0"/>
      <w:marRight w:val="0"/>
      <w:marTop w:val="0"/>
      <w:marBottom w:val="0"/>
      <w:divBdr>
        <w:top w:val="none" w:sz="0" w:space="0" w:color="auto"/>
        <w:left w:val="none" w:sz="0" w:space="0" w:color="auto"/>
        <w:bottom w:val="none" w:sz="0" w:space="0" w:color="auto"/>
        <w:right w:val="none" w:sz="0" w:space="0" w:color="auto"/>
      </w:divBdr>
    </w:div>
    <w:div w:id="921065712">
      <w:bodyDiv w:val="1"/>
      <w:marLeft w:val="0"/>
      <w:marRight w:val="0"/>
      <w:marTop w:val="0"/>
      <w:marBottom w:val="0"/>
      <w:divBdr>
        <w:top w:val="none" w:sz="0" w:space="0" w:color="auto"/>
        <w:left w:val="none" w:sz="0" w:space="0" w:color="auto"/>
        <w:bottom w:val="none" w:sz="0" w:space="0" w:color="auto"/>
        <w:right w:val="none" w:sz="0" w:space="0" w:color="auto"/>
      </w:divBdr>
    </w:div>
    <w:div w:id="992677867">
      <w:bodyDiv w:val="1"/>
      <w:marLeft w:val="0"/>
      <w:marRight w:val="0"/>
      <w:marTop w:val="0"/>
      <w:marBottom w:val="0"/>
      <w:divBdr>
        <w:top w:val="none" w:sz="0" w:space="0" w:color="auto"/>
        <w:left w:val="none" w:sz="0" w:space="0" w:color="auto"/>
        <w:bottom w:val="none" w:sz="0" w:space="0" w:color="auto"/>
        <w:right w:val="none" w:sz="0" w:space="0" w:color="auto"/>
      </w:divBdr>
      <w:divsChild>
        <w:div w:id="1761948844">
          <w:marLeft w:val="-225"/>
          <w:marRight w:val="-225"/>
          <w:marTop w:val="0"/>
          <w:marBottom w:val="0"/>
          <w:divBdr>
            <w:top w:val="none" w:sz="0" w:space="0" w:color="auto"/>
            <w:left w:val="none" w:sz="0" w:space="0" w:color="auto"/>
            <w:bottom w:val="none" w:sz="0" w:space="0" w:color="auto"/>
            <w:right w:val="none" w:sz="0" w:space="0" w:color="auto"/>
          </w:divBdr>
          <w:divsChild>
            <w:div w:id="660621213">
              <w:marLeft w:val="0"/>
              <w:marRight w:val="0"/>
              <w:marTop w:val="0"/>
              <w:marBottom w:val="0"/>
              <w:divBdr>
                <w:top w:val="none" w:sz="0" w:space="0" w:color="auto"/>
                <w:left w:val="none" w:sz="0" w:space="0" w:color="auto"/>
                <w:bottom w:val="none" w:sz="0" w:space="0" w:color="auto"/>
                <w:right w:val="none" w:sz="0" w:space="0" w:color="auto"/>
              </w:divBdr>
            </w:div>
          </w:divsChild>
        </w:div>
        <w:div w:id="924148316">
          <w:marLeft w:val="-225"/>
          <w:marRight w:val="-225"/>
          <w:marTop w:val="0"/>
          <w:marBottom w:val="0"/>
          <w:divBdr>
            <w:top w:val="none" w:sz="0" w:space="0" w:color="auto"/>
            <w:left w:val="none" w:sz="0" w:space="0" w:color="auto"/>
            <w:bottom w:val="none" w:sz="0" w:space="0" w:color="auto"/>
            <w:right w:val="none" w:sz="0" w:space="0" w:color="auto"/>
          </w:divBdr>
        </w:div>
        <w:div w:id="907181484">
          <w:marLeft w:val="-225"/>
          <w:marRight w:val="-225"/>
          <w:marTop w:val="0"/>
          <w:marBottom w:val="0"/>
          <w:divBdr>
            <w:top w:val="none" w:sz="0" w:space="0" w:color="auto"/>
            <w:left w:val="none" w:sz="0" w:space="0" w:color="auto"/>
            <w:bottom w:val="none" w:sz="0" w:space="0" w:color="auto"/>
            <w:right w:val="none" w:sz="0" w:space="0" w:color="auto"/>
          </w:divBdr>
          <w:divsChild>
            <w:div w:id="251280776">
              <w:marLeft w:val="0"/>
              <w:marRight w:val="0"/>
              <w:marTop w:val="0"/>
              <w:marBottom w:val="0"/>
              <w:divBdr>
                <w:top w:val="none" w:sz="0" w:space="0" w:color="auto"/>
                <w:left w:val="none" w:sz="0" w:space="0" w:color="auto"/>
                <w:bottom w:val="none" w:sz="0" w:space="0" w:color="auto"/>
                <w:right w:val="none" w:sz="0" w:space="0" w:color="auto"/>
              </w:divBdr>
            </w:div>
          </w:divsChild>
        </w:div>
        <w:div w:id="796874683">
          <w:marLeft w:val="-225"/>
          <w:marRight w:val="-225"/>
          <w:marTop w:val="0"/>
          <w:marBottom w:val="0"/>
          <w:divBdr>
            <w:top w:val="none" w:sz="0" w:space="0" w:color="auto"/>
            <w:left w:val="none" w:sz="0" w:space="0" w:color="auto"/>
            <w:bottom w:val="none" w:sz="0" w:space="0" w:color="auto"/>
            <w:right w:val="none" w:sz="0" w:space="0" w:color="auto"/>
          </w:divBdr>
          <w:divsChild>
            <w:div w:id="12609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7901">
      <w:bodyDiv w:val="1"/>
      <w:marLeft w:val="0"/>
      <w:marRight w:val="0"/>
      <w:marTop w:val="0"/>
      <w:marBottom w:val="0"/>
      <w:divBdr>
        <w:top w:val="none" w:sz="0" w:space="0" w:color="auto"/>
        <w:left w:val="none" w:sz="0" w:space="0" w:color="auto"/>
        <w:bottom w:val="none" w:sz="0" w:space="0" w:color="auto"/>
        <w:right w:val="none" w:sz="0" w:space="0" w:color="auto"/>
      </w:divBdr>
    </w:div>
    <w:div w:id="1030256514">
      <w:bodyDiv w:val="1"/>
      <w:marLeft w:val="0"/>
      <w:marRight w:val="0"/>
      <w:marTop w:val="0"/>
      <w:marBottom w:val="0"/>
      <w:divBdr>
        <w:top w:val="none" w:sz="0" w:space="0" w:color="auto"/>
        <w:left w:val="none" w:sz="0" w:space="0" w:color="auto"/>
        <w:bottom w:val="none" w:sz="0" w:space="0" w:color="auto"/>
        <w:right w:val="none" w:sz="0" w:space="0" w:color="auto"/>
      </w:divBdr>
      <w:divsChild>
        <w:div w:id="235212075">
          <w:marLeft w:val="0"/>
          <w:marRight w:val="0"/>
          <w:marTop w:val="0"/>
          <w:marBottom w:val="0"/>
          <w:divBdr>
            <w:top w:val="none" w:sz="0" w:space="0" w:color="auto"/>
            <w:left w:val="none" w:sz="0" w:space="0" w:color="auto"/>
            <w:bottom w:val="single" w:sz="8" w:space="0" w:color="DEDBD3"/>
            <w:right w:val="none" w:sz="0" w:space="0" w:color="auto"/>
          </w:divBdr>
        </w:div>
      </w:divsChild>
    </w:div>
    <w:div w:id="1039889961">
      <w:bodyDiv w:val="1"/>
      <w:marLeft w:val="0"/>
      <w:marRight w:val="0"/>
      <w:marTop w:val="0"/>
      <w:marBottom w:val="0"/>
      <w:divBdr>
        <w:top w:val="none" w:sz="0" w:space="0" w:color="auto"/>
        <w:left w:val="none" w:sz="0" w:space="0" w:color="auto"/>
        <w:bottom w:val="none" w:sz="0" w:space="0" w:color="auto"/>
        <w:right w:val="none" w:sz="0" w:space="0" w:color="auto"/>
      </w:divBdr>
    </w:div>
    <w:div w:id="1087120139">
      <w:bodyDiv w:val="1"/>
      <w:marLeft w:val="0"/>
      <w:marRight w:val="0"/>
      <w:marTop w:val="0"/>
      <w:marBottom w:val="0"/>
      <w:divBdr>
        <w:top w:val="none" w:sz="0" w:space="0" w:color="auto"/>
        <w:left w:val="none" w:sz="0" w:space="0" w:color="auto"/>
        <w:bottom w:val="none" w:sz="0" w:space="0" w:color="auto"/>
        <w:right w:val="none" w:sz="0" w:space="0" w:color="auto"/>
      </w:divBdr>
    </w:div>
    <w:div w:id="114832647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06024929">
      <w:bodyDiv w:val="1"/>
      <w:marLeft w:val="0"/>
      <w:marRight w:val="0"/>
      <w:marTop w:val="0"/>
      <w:marBottom w:val="0"/>
      <w:divBdr>
        <w:top w:val="none" w:sz="0" w:space="0" w:color="auto"/>
        <w:left w:val="none" w:sz="0" w:space="0" w:color="auto"/>
        <w:bottom w:val="none" w:sz="0" w:space="0" w:color="auto"/>
        <w:right w:val="none" w:sz="0" w:space="0" w:color="auto"/>
      </w:divBdr>
    </w:div>
    <w:div w:id="1217276704">
      <w:bodyDiv w:val="1"/>
      <w:marLeft w:val="0"/>
      <w:marRight w:val="0"/>
      <w:marTop w:val="0"/>
      <w:marBottom w:val="0"/>
      <w:divBdr>
        <w:top w:val="none" w:sz="0" w:space="0" w:color="auto"/>
        <w:left w:val="none" w:sz="0" w:space="0" w:color="auto"/>
        <w:bottom w:val="none" w:sz="0" w:space="0" w:color="auto"/>
        <w:right w:val="none" w:sz="0" w:space="0" w:color="auto"/>
      </w:divBdr>
    </w:div>
    <w:div w:id="1222136917">
      <w:bodyDiv w:val="1"/>
      <w:marLeft w:val="0"/>
      <w:marRight w:val="0"/>
      <w:marTop w:val="0"/>
      <w:marBottom w:val="0"/>
      <w:divBdr>
        <w:top w:val="none" w:sz="0" w:space="0" w:color="auto"/>
        <w:left w:val="none" w:sz="0" w:space="0" w:color="auto"/>
        <w:bottom w:val="none" w:sz="0" w:space="0" w:color="auto"/>
        <w:right w:val="none" w:sz="0" w:space="0" w:color="auto"/>
      </w:divBdr>
    </w:div>
    <w:div w:id="1250693589">
      <w:bodyDiv w:val="1"/>
      <w:marLeft w:val="0"/>
      <w:marRight w:val="0"/>
      <w:marTop w:val="0"/>
      <w:marBottom w:val="0"/>
      <w:divBdr>
        <w:top w:val="none" w:sz="0" w:space="0" w:color="auto"/>
        <w:left w:val="none" w:sz="0" w:space="0" w:color="auto"/>
        <w:bottom w:val="none" w:sz="0" w:space="0" w:color="auto"/>
        <w:right w:val="none" w:sz="0" w:space="0" w:color="auto"/>
      </w:divBdr>
    </w:div>
    <w:div w:id="1256090860">
      <w:bodyDiv w:val="1"/>
      <w:marLeft w:val="0"/>
      <w:marRight w:val="0"/>
      <w:marTop w:val="0"/>
      <w:marBottom w:val="0"/>
      <w:divBdr>
        <w:top w:val="none" w:sz="0" w:space="0" w:color="auto"/>
        <w:left w:val="none" w:sz="0" w:space="0" w:color="auto"/>
        <w:bottom w:val="none" w:sz="0" w:space="0" w:color="auto"/>
        <w:right w:val="none" w:sz="0" w:space="0" w:color="auto"/>
      </w:divBdr>
    </w:div>
    <w:div w:id="1291280945">
      <w:bodyDiv w:val="1"/>
      <w:marLeft w:val="0"/>
      <w:marRight w:val="0"/>
      <w:marTop w:val="0"/>
      <w:marBottom w:val="0"/>
      <w:divBdr>
        <w:top w:val="none" w:sz="0" w:space="0" w:color="auto"/>
        <w:left w:val="none" w:sz="0" w:space="0" w:color="auto"/>
        <w:bottom w:val="none" w:sz="0" w:space="0" w:color="auto"/>
        <w:right w:val="none" w:sz="0" w:space="0" w:color="auto"/>
      </w:divBdr>
      <w:divsChild>
        <w:div w:id="662053661">
          <w:marLeft w:val="-225"/>
          <w:marRight w:val="-225"/>
          <w:marTop w:val="0"/>
          <w:marBottom w:val="0"/>
          <w:divBdr>
            <w:top w:val="none" w:sz="0" w:space="0" w:color="auto"/>
            <w:left w:val="none" w:sz="0" w:space="0" w:color="auto"/>
            <w:bottom w:val="none" w:sz="0" w:space="0" w:color="auto"/>
            <w:right w:val="none" w:sz="0" w:space="0" w:color="auto"/>
          </w:divBdr>
          <w:divsChild>
            <w:div w:id="394670992">
              <w:marLeft w:val="0"/>
              <w:marRight w:val="0"/>
              <w:marTop w:val="0"/>
              <w:marBottom w:val="0"/>
              <w:divBdr>
                <w:top w:val="none" w:sz="0" w:space="0" w:color="auto"/>
                <w:left w:val="none" w:sz="0" w:space="0" w:color="auto"/>
                <w:bottom w:val="none" w:sz="0" w:space="0" w:color="auto"/>
                <w:right w:val="none" w:sz="0" w:space="0" w:color="auto"/>
              </w:divBdr>
            </w:div>
          </w:divsChild>
        </w:div>
        <w:div w:id="445268839">
          <w:marLeft w:val="-225"/>
          <w:marRight w:val="-225"/>
          <w:marTop w:val="0"/>
          <w:marBottom w:val="0"/>
          <w:divBdr>
            <w:top w:val="none" w:sz="0" w:space="0" w:color="auto"/>
            <w:left w:val="none" w:sz="0" w:space="0" w:color="auto"/>
            <w:bottom w:val="none" w:sz="0" w:space="0" w:color="auto"/>
            <w:right w:val="none" w:sz="0" w:space="0" w:color="auto"/>
          </w:divBdr>
        </w:div>
        <w:div w:id="1309362364">
          <w:marLeft w:val="-225"/>
          <w:marRight w:val="-225"/>
          <w:marTop w:val="0"/>
          <w:marBottom w:val="0"/>
          <w:divBdr>
            <w:top w:val="none" w:sz="0" w:space="0" w:color="auto"/>
            <w:left w:val="none" w:sz="0" w:space="0" w:color="auto"/>
            <w:bottom w:val="none" w:sz="0" w:space="0" w:color="auto"/>
            <w:right w:val="none" w:sz="0" w:space="0" w:color="auto"/>
          </w:divBdr>
          <w:divsChild>
            <w:div w:id="1478760031">
              <w:marLeft w:val="0"/>
              <w:marRight w:val="0"/>
              <w:marTop w:val="0"/>
              <w:marBottom w:val="0"/>
              <w:divBdr>
                <w:top w:val="none" w:sz="0" w:space="0" w:color="auto"/>
                <w:left w:val="none" w:sz="0" w:space="0" w:color="auto"/>
                <w:bottom w:val="none" w:sz="0" w:space="0" w:color="auto"/>
                <w:right w:val="none" w:sz="0" w:space="0" w:color="auto"/>
              </w:divBdr>
            </w:div>
          </w:divsChild>
        </w:div>
        <w:div w:id="356128148">
          <w:marLeft w:val="-225"/>
          <w:marRight w:val="-225"/>
          <w:marTop w:val="0"/>
          <w:marBottom w:val="0"/>
          <w:divBdr>
            <w:top w:val="none" w:sz="0" w:space="0" w:color="auto"/>
            <w:left w:val="none" w:sz="0" w:space="0" w:color="auto"/>
            <w:bottom w:val="none" w:sz="0" w:space="0" w:color="auto"/>
            <w:right w:val="none" w:sz="0" w:space="0" w:color="auto"/>
          </w:divBdr>
          <w:divsChild>
            <w:div w:id="702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4881">
      <w:bodyDiv w:val="1"/>
      <w:marLeft w:val="0"/>
      <w:marRight w:val="0"/>
      <w:marTop w:val="0"/>
      <w:marBottom w:val="0"/>
      <w:divBdr>
        <w:top w:val="none" w:sz="0" w:space="0" w:color="auto"/>
        <w:left w:val="none" w:sz="0" w:space="0" w:color="auto"/>
        <w:bottom w:val="none" w:sz="0" w:space="0" w:color="auto"/>
        <w:right w:val="none" w:sz="0" w:space="0" w:color="auto"/>
      </w:divBdr>
    </w:div>
    <w:div w:id="1314990700">
      <w:bodyDiv w:val="1"/>
      <w:marLeft w:val="0"/>
      <w:marRight w:val="0"/>
      <w:marTop w:val="0"/>
      <w:marBottom w:val="0"/>
      <w:divBdr>
        <w:top w:val="none" w:sz="0" w:space="0" w:color="auto"/>
        <w:left w:val="none" w:sz="0" w:space="0" w:color="auto"/>
        <w:bottom w:val="none" w:sz="0" w:space="0" w:color="auto"/>
        <w:right w:val="none" w:sz="0" w:space="0" w:color="auto"/>
      </w:divBdr>
    </w:div>
    <w:div w:id="1344089533">
      <w:bodyDiv w:val="1"/>
      <w:marLeft w:val="0"/>
      <w:marRight w:val="0"/>
      <w:marTop w:val="0"/>
      <w:marBottom w:val="0"/>
      <w:divBdr>
        <w:top w:val="none" w:sz="0" w:space="0" w:color="auto"/>
        <w:left w:val="none" w:sz="0" w:space="0" w:color="auto"/>
        <w:bottom w:val="none" w:sz="0" w:space="0" w:color="auto"/>
        <w:right w:val="none" w:sz="0" w:space="0" w:color="auto"/>
      </w:divBdr>
    </w:div>
    <w:div w:id="1382824311">
      <w:bodyDiv w:val="1"/>
      <w:marLeft w:val="0"/>
      <w:marRight w:val="0"/>
      <w:marTop w:val="0"/>
      <w:marBottom w:val="0"/>
      <w:divBdr>
        <w:top w:val="none" w:sz="0" w:space="0" w:color="auto"/>
        <w:left w:val="none" w:sz="0" w:space="0" w:color="auto"/>
        <w:bottom w:val="none" w:sz="0" w:space="0" w:color="auto"/>
        <w:right w:val="none" w:sz="0" w:space="0" w:color="auto"/>
      </w:divBdr>
      <w:divsChild>
        <w:div w:id="677732664">
          <w:marLeft w:val="-225"/>
          <w:marRight w:val="-225"/>
          <w:marTop w:val="0"/>
          <w:marBottom w:val="0"/>
          <w:divBdr>
            <w:top w:val="none" w:sz="0" w:space="0" w:color="auto"/>
            <w:left w:val="none" w:sz="0" w:space="0" w:color="auto"/>
            <w:bottom w:val="none" w:sz="0" w:space="0" w:color="auto"/>
            <w:right w:val="none" w:sz="0" w:space="0" w:color="auto"/>
          </w:divBdr>
          <w:divsChild>
            <w:div w:id="221596558">
              <w:marLeft w:val="0"/>
              <w:marRight w:val="0"/>
              <w:marTop w:val="0"/>
              <w:marBottom w:val="0"/>
              <w:divBdr>
                <w:top w:val="none" w:sz="0" w:space="0" w:color="auto"/>
                <w:left w:val="none" w:sz="0" w:space="0" w:color="auto"/>
                <w:bottom w:val="none" w:sz="0" w:space="0" w:color="auto"/>
                <w:right w:val="none" w:sz="0" w:space="0" w:color="auto"/>
              </w:divBdr>
            </w:div>
          </w:divsChild>
        </w:div>
        <w:div w:id="1032414504">
          <w:marLeft w:val="-225"/>
          <w:marRight w:val="-225"/>
          <w:marTop w:val="0"/>
          <w:marBottom w:val="0"/>
          <w:divBdr>
            <w:top w:val="none" w:sz="0" w:space="0" w:color="auto"/>
            <w:left w:val="none" w:sz="0" w:space="0" w:color="auto"/>
            <w:bottom w:val="none" w:sz="0" w:space="0" w:color="auto"/>
            <w:right w:val="none" w:sz="0" w:space="0" w:color="auto"/>
          </w:divBdr>
        </w:div>
        <w:div w:id="1081027897">
          <w:marLeft w:val="-225"/>
          <w:marRight w:val="-225"/>
          <w:marTop w:val="0"/>
          <w:marBottom w:val="0"/>
          <w:divBdr>
            <w:top w:val="none" w:sz="0" w:space="0" w:color="auto"/>
            <w:left w:val="none" w:sz="0" w:space="0" w:color="auto"/>
            <w:bottom w:val="none" w:sz="0" w:space="0" w:color="auto"/>
            <w:right w:val="none" w:sz="0" w:space="0" w:color="auto"/>
          </w:divBdr>
          <w:divsChild>
            <w:div w:id="1159492468">
              <w:marLeft w:val="0"/>
              <w:marRight w:val="0"/>
              <w:marTop w:val="0"/>
              <w:marBottom w:val="0"/>
              <w:divBdr>
                <w:top w:val="none" w:sz="0" w:space="0" w:color="auto"/>
                <w:left w:val="none" w:sz="0" w:space="0" w:color="auto"/>
                <w:bottom w:val="none" w:sz="0" w:space="0" w:color="auto"/>
                <w:right w:val="none" w:sz="0" w:space="0" w:color="auto"/>
              </w:divBdr>
            </w:div>
          </w:divsChild>
        </w:div>
        <w:div w:id="357703577">
          <w:marLeft w:val="-225"/>
          <w:marRight w:val="-225"/>
          <w:marTop w:val="0"/>
          <w:marBottom w:val="0"/>
          <w:divBdr>
            <w:top w:val="none" w:sz="0" w:space="0" w:color="auto"/>
            <w:left w:val="none" w:sz="0" w:space="0" w:color="auto"/>
            <w:bottom w:val="none" w:sz="0" w:space="0" w:color="auto"/>
            <w:right w:val="none" w:sz="0" w:space="0" w:color="auto"/>
          </w:divBdr>
          <w:divsChild>
            <w:div w:id="19609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7954">
      <w:bodyDiv w:val="1"/>
      <w:marLeft w:val="0"/>
      <w:marRight w:val="0"/>
      <w:marTop w:val="0"/>
      <w:marBottom w:val="0"/>
      <w:divBdr>
        <w:top w:val="none" w:sz="0" w:space="0" w:color="auto"/>
        <w:left w:val="none" w:sz="0" w:space="0" w:color="auto"/>
        <w:bottom w:val="none" w:sz="0" w:space="0" w:color="auto"/>
        <w:right w:val="none" w:sz="0" w:space="0" w:color="auto"/>
      </w:divBdr>
    </w:div>
    <w:div w:id="1494107759">
      <w:bodyDiv w:val="1"/>
      <w:marLeft w:val="0"/>
      <w:marRight w:val="0"/>
      <w:marTop w:val="0"/>
      <w:marBottom w:val="0"/>
      <w:divBdr>
        <w:top w:val="none" w:sz="0" w:space="0" w:color="auto"/>
        <w:left w:val="none" w:sz="0" w:space="0" w:color="auto"/>
        <w:bottom w:val="none" w:sz="0" w:space="0" w:color="auto"/>
        <w:right w:val="none" w:sz="0" w:space="0" w:color="auto"/>
      </w:divBdr>
      <w:divsChild>
        <w:div w:id="234820425">
          <w:marLeft w:val="-225"/>
          <w:marRight w:val="-225"/>
          <w:marTop w:val="0"/>
          <w:marBottom w:val="0"/>
          <w:divBdr>
            <w:top w:val="none" w:sz="0" w:space="0" w:color="auto"/>
            <w:left w:val="none" w:sz="0" w:space="0" w:color="auto"/>
            <w:bottom w:val="none" w:sz="0" w:space="0" w:color="auto"/>
            <w:right w:val="none" w:sz="0" w:space="0" w:color="auto"/>
          </w:divBdr>
          <w:divsChild>
            <w:div w:id="1887061898">
              <w:marLeft w:val="0"/>
              <w:marRight w:val="0"/>
              <w:marTop w:val="0"/>
              <w:marBottom w:val="0"/>
              <w:divBdr>
                <w:top w:val="none" w:sz="0" w:space="0" w:color="auto"/>
                <w:left w:val="none" w:sz="0" w:space="0" w:color="auto"/>
                <w:bottom w:val="none" w:sz="0" w:space="0" w:color="auto"/>
                <w:right w:val="none" w:sz="0" w:space="0" w:color="auto"/>
              </w:divBdr>
            </w:div>
          </w:divsChild>
        </w:div>
        <w:div w:id="1730764332">
          <w:marLeft w:val="-225"/>
          <w:marRight w:val="-225"/>
          <w:marTop w:val="0"/>
          <w:marBottom w:val="0"/>
          <w:divBdr>
            <w:top w:val="none" w:sz="0" w:space="0" w:color="auto"/>
            <w:left w:val="none" w:sz="0" w:space="0" w:color="auto"/>
            <w:bottom w:val="none" w:sz="0" w:space="0" w:color="auto"/>
            <w:right w:val="none" w:sz="0" w:space="0" w:color="auto"/>
          </w:divBdr>
        </w:div>
        <w:div w:id="960107659">
          <w:marLeft w:val="-225"/>
          <w:marRight w:val="-225"/>
          <w:marTop w:val="0"/>
          <w:marBottom w:val="0"/>
          <w:divBdr>
            <w:top w:val="none" w:sz="0" w:space="0" w:color="auto"/>
            <w:left w:val="none" w:sz="0" w:space="0" w:color="auto"/>
            <w:bottom w:val="none" w:sz="0" w:space="0" w:color="auto"/>
            <w:right w:val="none" w:sz="0" w:space="0" w:color="auto"/>
          </w:divBdr>
          <w:divsChild>
            <w:div w:id="1616254509">
              <w:marLeft w:val="0"/>
              <w:marRight w:val="0"/>
              <w:marTop w:val="0"/>
              <w:marBottom w:val="0"/>
              <w:divBdr>
                <w:top w:val="none" w:sz="0" w:space="0" w:color="auto"/>
                <w:left w:val="none" w:sz="0" w:space="0" w:color="auto"/>
                <w:bottom w:val="none" w:sz="0" w:space="0" w:color="auto"/>
                <w:right w:val="none" w:sz="0" w:space="0" w:color="auto"/>
              </w:divBdr>
            </w:div>
          </w:divsChild>
        </w:div>
        <w:div w:id="1141310510">
          <w:marLeft w:val="-225"/>
          <w:marRight w:val="-225"/>
          <w:marTop w:val="0"/>
          <w:marBottom w:val="0"/>
          <w:divBdr>
            <w:top w:val="none" w:sz="0" w:space="0" w:color="auto"/>
            <w:left w:val="none" w:sz="0" w:space="0" w:color="auto"/>
            <w:bottom w:val="none" w:sz="0" w:space="0" w:color="auto"/>
            <w:right w:val="none" w:sz="0" w:space="0" w:color="auto"/>
          </w:divBdr>
          <w:divsChild>
            <w:div w:id="9142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720">
      <w:bodyDiv w:val="1"/>
      <w:marLeft w:val="0"/>
      <w:marRight w:val="0"/>
      <w:marTop w:val="0"/>
      <w:marBottom w:val="0"/>
      <w:divBdr>
        <w:top w:val="none" w:sz="0" w:space="0" w:color="auto"/>
        <w:left w:val="none" w:sz="0" w:space="0" w:color="auto"/>
        <w:bottom w:val="none" w:sz="0" w:space="0" w:color="auto"/>
        <w:right w:val="none" w:sz="0" w:space="0" w:color="auto"/>
      </w:divBdr>
    </w:div>
    <w:div w:id="1532062092">
      <w:bodyDiv w:val="1"/>
      <w:marLeft w:val="0"/>
      <w:marRight w:val="0"/>
      <w:marTop w:val="0"/>
      <w:marBottom w:val="0"/>
      <w:divBdr>
        <w:top w:val="none" w:sz="0" w:space="0" w:color="auto"/>
        <w:left w:val="none" w:sz="0" w:space="0" w:color="auto"/>
        <w:bottom w:val="none" w:sz="0" w:space="0" w:color="auto"/>
        <w:right w:val="none" w:sz="0" w:space="0" w:color="auto"/>
      </w:divBdr>
    </w:div>
    <w:div w:id="1547447387">
      <w:bodyDiv w:val="1"/>
      <w:marLeft w:val="0"/>
      <w:marRight w:val="0"/>
      <w:marTop w:val="0"/>
      <w:marBottom w:val="0"/>
      <w:divBdr>
        <w:top w:val="none" w:sz="0" w:space="0" w:color="auto"/>
        <w:left w:val="none" w:sz="0" w:space="0" w:color="auto"/>
        <w:bottom w:val="none" w:sz="0" w:space="0" w:color="auto"/>
        <w:right w:val="none" w:sz="0" w:space="0" w:color="auto"/>
      </w:divBdr>
    </w:div>
    <w:div w:id="1549339615">
      <w:bodyDiv w:val="1"/>
      <w:marLeft w:val="0"/>
      <w:marRight w:val="0"/>
      <w:marTop w:val="0"/>
      <w:marBottom w:val="0"/>
      <w:divBdr>
        <w:top w:val="none" w:sz="0" w:space="0" w:color="auto"/>
        <w:left w:val="none" w:sz="0" w:space="0" w:color="auto"/>
        <w:bottom w:val="none" w:sz="0" w:space="0" w:color="auto"/>
        <w:right w:val="none" w:sz="0" w:space="0" w:color="auto"/>
      </w:divBdr>
      <w:divsChild>
        <w:div w:id="747459152">
          <w:marLeft w:val="-225"/>
          <w:marRight w:val="-225"/>
          <w:marTop w:val="0"/>
          <w:marBottom w:val="0"/>
          <w:divBdr>
            <w:top w:val="none" w:sz="0" w:space="0" w:color="auto"/>
            <w:left w:val="none" w:sz="0" w:space="0" w:color="auto"/>
            <w:bottom w:val="none" w:sz="0" w:space="0" w:color="auto"/>
            <w:right w:val="none" w:sz="0" w:space="0" w:color="auto"/>
          </w:divBdr>
        </w:div>
        <w:div w:id="1182548505">
          <w:marLeft w:val="-225"/>
          <w:marRight w:val="-225"/>
          <w:marTop w:val="0"/>
          <w:marBottom w:val="0"/>
          <w:divBdr>
            <w:top w:val="none" w:sz="0" w:space="0" w:color="auto"/>
            <w:left w:val="none" w:sz="0" w:space="0" w:color="auto"/>
            <w:bottom w:val="none" w:sz="0" w:space="0" w:color="auto"/>
            <w:right w:val="none" w:sz="0" w:space="0" w:color="auto"/>
          </w:divBdr>
          <w:divsChild>
            <w:div w:id="1934774283">
              <w:marLeft w:val="0"/>
              <w:marRight w:val="0"/>
              <w:marTop w:val="0"/>
              <w:marBottom w:val="0"/>
              <w:divBdr>
                <w:top w:val="none" w:sz="0" w:space="0" w:color="auto"/>
                <w:left w:val="none" w:sz="0" w:space="0" w:color="auto"/>
                <w:bottom w:val="none" w:sz="0" w:space="0" w:color="auto"/>
                <w:right w:val="none" w:sz="0" w:space="0" w:color="auto"/>
              </w:divBdr>
            </w:div>
          </w:divsChild>
        </w:div>
        <w:div w:id="93476118">
          <w:marLeft w:val="-225"/>
          <w:marRight w:val="-225"/>
          <w:marTop w:val="0"/>
          <w:marBottom w:val="0"/>
          <w:divBdr>
            <w:top w:val="none" w:sz="0" w:space="0" w:color="auto"/>
            <w:left w:val="none" w:sz="0" w:space="0" w:color="auto"/>
            <w:bottom w:val="none" w:sz="0" w:space="0" w:color="auto"/>
            <w:right w:val="none" w:sz="0" w:space="0" w:color="auto"/>
          </w:divBdr>
          <w:divsChild>
            <w:div w:id="11441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9117">
      <w:bodyDiv w:val="1"/>
      <w:marLeft w:val="0"/>
      <w:marRight w:val="0"/>
      <w:marTop w:val="0"/>
      <w:marBottom w:val="0"/>
      <w:divBdr>
        <w:top w:val="none" w:sz="0" w:space="0" w:color="auto"/>
        <w:left w:val="none" w:sz="0" w:space="0" w:color="auto"/>
        <w:bottom w:val="none" w:sz="0" w:space="0" w:color="auto"/>
        <w:right w:val="none" w:sz="0" w:space="0" w:color="auto"/>
      </w:divBdr>
    </w:div>
    <w:div w:id="1592350068">
      <w:bodyDiv w:val="1"/>
      <w:marLeft w:val="0"/>
      <w:marRight w:val="0"/>
      <w:marTop w:val="0"/>
      <w:marBottom w:val="0"/>
      <w:divBdr>
        <w:top w:val="none" w:sz="0" w:space="0" w:color="auto"/>
        <w:left w:val="none" w:sz="0" w:space="0" w:color="auto"/>
        <w:bottom w:val="none" w:sz="0" w:space="0" w:color="auto"/>
        <w:right w:val="none" w:sz="0" w:space="0" w:color="auto"/>
      </w:divBdr>
    </w:div>
    <w:div w:id="1628122235">
      <w:bodyDiv w:val="1"/>
      <w:marLeft w:val="0"/>
      <w:marRight w:val="0"/>
      <w:marTop w:val="0"/>
      <w:marBottom w:val="0"/>
      <w:divBdr>
        <w:top w:val="none" w:sz="0" w:space="0" w:color="auto"/>
        <w:left w:val="none" w:sz="0" w:space="0" w:color="auto"/>
        <w:bottom w:val="none" w:sz="0" w:space="0" w:color="auto"/>
        <w:right w:val="none" w:sz="0" w:space="0" w:color="auto"/>
      </w:divBdr>
    </w:div>
    <w:div w:id="1636181806">
      <w:bodyDiv w:val="1"/>
      <w:marLeft w:val="0"/>
      <w:marRight w:val="0"/>
      <w:marTop w:val="0"/>
      <w:marBottom w:val="0"/>
      <w:divBdr>
        <w:top w:val="none" w:sz="0" w:space="0" w:color="auto"/>
        <w:left w:val="none" w:sz="0" w:space="0" w:color="auto"/>
        <w:bottom w:val="none" w:sz="0" w:space="0" w:color="auto"/>
        <w:right w:val="none" w:sz="0" w:space="0" w:color="auto"/>
      </w:divBdr>
    </w:div>
    <w:div w:id="1665162794">
      <w:bodyDiv w:val="1"/>
      <w:marLeft w:val="0"/>
      <w:marRight w:val="0"/>
      <w:marTop w:val="0"/>
      <w:marBottom w:val="0"/>
      <w:divBdr>
        <w:top w:val="none" w:sz="0" w:space="0" w:color="auto"/>
        <w:left w:val="none" w:sz="0" w:space="0" w:color="auto"/>
        <w:bottom w:val="none" w:sz="0" w:space="0" w:color="auto"/>
        <w:right w:val="none" w:sz="0" w:space="0" w:color="auto"/>
      </w:divBdr>
    </w:div>
    <w:div w:id="1742437352">
      <w:bodyDiv w:val="1"/>
      <w:marLeft w:val="0"/>
      <w:marRight w:val="0"/>
      <w:marTop w:val="0"/>
      <w:marBottom w:val="0"/>
      <w:divBdr>
        <w:top w:val="none" w:sz="0" w:space="0" w:color="auto"/>
        <w:left w:val="none" w:sz="0" w:space="0" w:color="auto"/>
        <w:bottom w:val="none" w:sz="0" w:space="0" w:color="auto"/>
        <w:right w:val="none" w:sz="0" w:space="0" w:color="auto"/>
      </w:divBdr>
    </w:div>
    <w:div w:id="1745251118">
      <w:bodyDiv w:val="1"/>
      <w:marLeft w:val="0"/>
      <w:marRight w:val="0"/>
      <w:marTop w:val="0"/>
      <w:marBottom w:val="0"/>
      <w:divBdr>
        <w:top w:val="none" w:sz="0" w:space="0" w:color="auto"/>
        <w:left w:val="none" w:sz="0" w:space="0" w:color="auto"/>
        <w:bottom w:val="none" w:sz="0" w:space="0" w:color="auto"/>
        <w:right w:val="none" w:sz="0" w:space="0" w:color="auto"/>
      </w:divBdr>
    </w:div>
    <w:div w:id="1758016562">
      <w:bodyDiv w:val="1"/>
      <w:marLeft w:val="0"/>
      <w:marRight w:val="0"/>
      <w:marTop w:val="0"/>
      <w:marBottom w:val="0"/>
      <w:divBdr>
        <w:top w:val="none" w:sz="0" w:space="0" w:color="auto"/>
        <w:left w:val="none" w:sz="0" w:space="0" w:color="auto"/>
        <w:bottom w:val="none" w:sz="0" w:space="0" w:color="auto"/>
        <w:right w:val="none" w:sz="0" w:space="0" w:color="auto"/>
      </w:divBdr>
    </w:div>
    <w:div w:id="1760908479">
      <w:bodyDiv w:val="1"/>
      <w:marLeft w:val="0"/>
      <w:marRight w:val="0"/>
      <w:marTop w:val="0"/>
      <w:marBottom w:val="0"/>
      <w:divBdr>
        <w:top w:val="none" w:sz="0" w:space="0" w:color="auto"/>
        <w:left w:val="none" w:sz="0" w:space="0" w:color="auto"/>
        <w:bottom w:val="none" w:sz="0" w:space="0" w:color="auto"/>
        <w:right w:val="none" w:sz="0" w:space="0" w:color="auto"/>
      </w:divBdr>
    </w:div>
    <w:div w:id="1763140812">
      <w:bodyDiv w:val="1"/>
      <w:marLeft w:val="0"/>
      <w:marRight w:val="0"/>
      <w:marTop w:val="0"/>
      <w:marBottom w:val="0"/>
      <w:divBdr>
        <w:top w:val="none" w:sz="0" w:space="0" w:color="auto"/>
        <w:left w:val="none" w:sz="0" w:space="0" w:color="auto"/>
        <w:bottom w:val="none" w:sz="0" w:space="0" w:color="auto"/>
        <w:right w:val="none" w:sz="0" w:space="0" w:color="auto"/>
      </w:divBdr>
    </w:div>
    <w:div w:id="1832982123">
      <w:bodyDiv w:val="1"/>
      <w:marLeft w:val="0"/>
      <w:marRight w:val="0"/>
      <w:marTop w:val="0"/>
      <w:marBottom w:val="0"/>
      <w:divBdr>
        <w:top w:val="none" w:sz="0" w:space="0" w:color="auto"/>
        <w:left w:val="none" w:sz="0" w:space="0" w:color="auto"/>
        <w:bottom w:val="none" w:sz="0" w:space="0" w:color="auto"/>
        <w:right w:val="none" w:sz="0" w:space="0" w:color="auto"/>
      </w:divBdr>
    </w:div>
    <w:div w:id="1902788474">
      <w:bodyDiv w:val="1"/>
      <w:marLeft w:val="0"/>
      <w:marRight w:val="0"/>
      <w:marTop w:val="0"/>
      <w:marBottom w:val="0"/>
      <w:divBdr>
        <w:top w:val="none" w:sz="0" w:space="0" w:color="auto"/>
        <w:left w:val="none" w:sz="0" w:space="0" w:color="auto"/>
        <w:bottom w:val="none" w:sz="0" w:space="0" w:color="auto"/>
        <w:right w:val="none" w:sz="0" w:space="0" w:color="auto"/>
      </w:divBdr>
    </w:div>
    <w:div w:id="1993438005">
      <w:bodyDiv w:val="1"/>
      <w:marLeft w:val="0"/>
      <w:marRight w:val="0"/>
      <w:marTop w:val="0"/>
      <w:marBottom w:val="0"/>
      <w:divBdr>
        <w:top w:val="none" w:sz="0" w:space="0" w:color="auto"/>
        <w:left w:val="none" w:sz="0" w:space="0" w:color="auto"/>
        <w:bottom w:val="none" w:sz="0" w:space="0" w:color="auto"/>
        <w:right w:val="none" w:sz="0" w:space="0" w:color="auto"/>
      </w:divBdr>
    </w:div>
    <w:div w:id="2027514117">
      <w:bodyDiv w:val="1"/>
      <w:marLeft w:val="0"/>
      <w:marRight w:val="0"/>
      <w:marTop w:val="0"/>
      <w:marBottom w:val="0"/>
      <w:divBdr>
        <w:top w:val="none" w:sz="0" w:space="0" w:color="auto"/>
        <w:left w:val="none" w:sz="0" w:space="0" w:color="auto"/>
        <w:bottom w:val="none" w:sz="0" w:space="0" w:color="auto"/>
        <w:right w:val="none" w:sz="0" w:space="0" w:color="auto"/>
      </w:divBdr>
    </w:div>
    <w:div w:id="2076509273">
      <w:bodyDiv w:val="1"/>
      <w:marLeft w:val="0"/>
      <w:marRight w:val="0"/>
      <w:marTop w:val="0"/>
      <w:marBottom w:val="0"/>
      <w:divBdr>
        <w:top w:val="none" w:sz="0" w:space="0" w:color="auto"/>
        <w:left w:val="none" w:sz="0" w:space="0" w:color="auto"/>
        <w:bottom w:val="none" w:sz="0" w:space="0" w:color="auto"/>
        <w:right w:val="none" w:sz="0" w:space="0" w:color="auto"/>
      </w:divBdr>
    </w:div>
    <w:div w:id="21026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082C-C323-4BF9-861B-84FD6415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1019</Words>
  <Characters>582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Deimantė Butenienė</cp:lastModifiedBy>
  <cp:revision>1461</cp:revision>
  <dcterms:created xsi:type="dcterms:W3CDTF">2024-10-09T06:33:00Z</dcterms:created>
  <dcterms:modified xsi:type="dcterms:W3CDTF">2025-09-18T07:08:00Z</dcterms:modified>
</cp:coreProperties>
</file>