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A7BD9" w14:textId="5D5EF89A" w:rsidR="00B56AF3" w:rsidRDefault="00B56AF3" w:rsidP="00B56AF3">
      <w:pPr>
        <w:jc w:val="right"/>
        <w:rPr>
          <w:bCs/>
        </w:rPr>
      </w:pPr>
      <w:r w:rsidRPr="00E15FB8">
        <w:rPr>
          <w:bCs/>
        </w:rPr>
        <w:t>Pirkimo sąlygų 3 priedas</w:t>
      </w:r>
    </w:p>
    <w:p w14:paraId="24C4632F" w14:textId="397FDDD7" w:rsidR="009926B0" w:rsidRPr="009926B0" w:rsidRDefault="009926B0" w:rsidP="009926B0">
      <w:pPr>
        <w:jc w:val="right"/>
        <w:rPr>
          <w:bCs/>
        </w:rPr>
      </w:pPr>
      <w:r w:rsidRPr="009926B0">
        <w:rPr>
          <w:b/>
          <w:bCs/>
          <w:highlight w:val="yellow"/>
        </w:rPr>
        <w:t xml:space="preserve">Versija Nr. </w:t>
      </w:r>
      <w:r w:rsidRPr="009926B0">
        <w:rPr>
          <w:b/>
          <w:bCs/>
          <w:highlight w:val="yellow"/>
        </w:rPr>
        <w:t>2</w:t>
      </w:r>
      <w:r w:rsidRPr="009926B0">
        <w:rPr>
          <w:b/>
          <w:bCs/>
          <w:highlight w:val="yellow"/>
        </w:rPr>
        <w:t xml:space="preserve"> (tikslinta 2024-1</w:t>
      </w:r>
      <w:r w:rsidRPr="009926B0">
        <w:rPr>
          <w:b/>
          <w:bCs/>
          <w:highlight w:val="yellow"/>
        </w:rPr>
        <w:t>2-1</w:t>
      </w:r>
      <w:r w:rsidR="005A5807">
        <w:rPr>
          <w:b/>
          <w:bCs/>
          <w:highlight w:val="yellow"/>
        </w:rPr>
        <w:t>3</w:t>
      </w:r>
      <w:r w:rsidRPr="009926B0">
        <w:rPr>
          <w:b/>
          <w:bCs/>
          <w:highlight w:val="yellow"/>
        </w:rPr>
        <w:t>)</w:t>
      </w:r>
    </w:p>
    <w:p w14:paraId="4678D33C" w14:textId="77777777" w:rsidR="00044E31" w:rsidRPr="00E15FB8" w:rsidRDefault="00044E31" w:rsidP="009926B0">
      <w:pPr>
        <w:rPr>
          <w:bCs/>
        </w:rPr>
      </w:pPr>
    </w:p>
    <w:p w14:paraId="64DD98D9" w14:textId="6C633DD5" w:rsidR="004B0084" w:rsidRDefault="004B0084" w:rsidP="004B0084">
      <w:pPr>
        <w:jc w:val="center"/>
        <w:rPr>
          <w:b/>
        </w:rPr>
      </w:pPr>
      <w:r w:rsidRPr="006E4B67">
        <w:rPr>
          <w:b/>
          <w:bCs/>
        </w:rPr>
        <w:t xml:space="preserve">INTERNETO SVETAINĖS WWW.KRS.LT </w:t>
      </w:r>
      <w:r w:rsidR="006E4B67" w:rsidRPr="006E4B67">
        <w:rPr>
          <w:b/>
          <w:bCs/>
        </w:rPr>
        <w:t>ATNAUJINIMO</w:t>
      </w:r>
      <w:r w:rsidRPr="00874A8F">
        <w:rPr>
          <w:b/>
          <w:bCs/>
        </w:rPr>
        <w:t xml:space="preserve"> </w:t>
      </w:r>
      <w:r>
        <w:rPr>
          <w:b/>
          <w:bCs/>
        </w:rPr>
        <w:t>PASLAUGŲ</w:t>
      </w:r>
      <w:r w:rsidR="00685B72">
        <w:rPr>
          <w:b/>
          <w:bCs/>
          <w:lang w:eastAsia="ar-SA"/>
        </w:rPr>
        <w:t xml:space="preserve"> </w:t>
      </w:r>
      <w:r w:rsidR="009A22B7" w:rsidRPr="00E15FB8">
        <w:rPr>
          <w:b/>
        </w:rPr>
        <w:t>SUTARTI</w:t>
      </w:r>
      <w:r>
        <w:rPr>
          <w:b/>
        </w:rPr>
        <w:t>S</w:t>
      </w:r>
    </w:p>
    <w:p w14:paraId="75D50BC4" w14:textId="6A11F2EC" w:rsidR="009A22B7" w:rsidRPr="004B0084" w:rsidRDefault="00174F86" w:rsidP="004B0084">
      <w:pPr>
        <w:jc w:val="center"/>
        <w:rPr>
          <w:b/>
        </w:rPr>
      </w:pPr>
      <w:r w:rsidRPr="00E15FB8">
        <w:rPr>
          <w:b/>
        </w:rPr>
        <w:t xml:space="preserve"> </w:t>
      </w:r>
      <w:r w:rsidR="004B0084">
        <w:rPr>
          <w:b/>
        </w:rPr>
        <w:t>(</w:t>
      </w:r>
      <w:r w:rsidRPr="00E15FB8">
        <w:rPr>
          <w:b/>
        </w:rPr>
        <w:t>PROJEKTAS</w:t>
      </w:r>
      <w:r w:rsidR="004B0084">
        <w:rPr>
          <w:b/>
        </w:rPr>
        <w:t>)</w:t>
      </w:r>
    </w:p>
    <w:p w14:paraId="47473EC9" w14:textId="77777777" w:rsidR="009A22B7" w:rsidRPr="00E15FB8" w:rsidRDefault="009A22B7" w:rsidP="009A22B7">
      <w:pPr>
        <w:jc w:val="center"/>
      </w:pPr>
    </w:p>
    <w:p w14:paraId="13407BF0" w14:textId="399D3EC6" w:rsidR="009A22B7" w:rsidRPr="00E15FB8" w:rsidRDefault="009A22B7" w:rsidP="009A22B7">
      <w:pPr>
        <w:pStyle w:val="Body2"/>
        <w:spacing w:line="276" w:lineRule="auto"/>
        <w:jc w:val="center"/>
        <w:rPr>
          <w:lang w:val="lt-LT"/>
        </w:rPr>
      </w:pPr>
      <w:r w:rsidRPr="00E15FB8">
        <w:rPr>
          <w:lang w:val="lt-LT"/>
        </w:rPr>
        <w:t>202</w:t>
      </w:r>
      <w:r w:rsidR="00120156">
        <w:rPr>
          <w:lang w:val="lt-LT"/>
        </w:rPr>
        <w:t>4</w:t>
      </w:r>
      <w:r w:rsidRPr="00E15FB8">
        <w:rPr>
          <w:lang w:val="lt-LT"/>
        </w:rPr>
        <w:t xml:space="preserve"> m. ______________d. Nr. S –______</w:t>
      </w:r>
    </w:p>
    <w:p w14:paraId="2BDF74A4" w14:textId="77777777" w:rsidR="009A22B7" w:rsidRPr="00E15FB8" w:rsidRDefault="009A22B7" w:rsidP="009A22B7">
      <w:pPr>
        <w:pStyle w:val="Body2"/>
        <w:spacing w:line="276" w:lineRule="auto"/>
        <w:jc w:val="center"/>
        <w:rPr>
          <w:lang w:val="lt-LT"/>
        </w:rPr>
      </w:pPr>
      <w:r w:rsidRPr="00E15FB8">
        <w:rPr>
          <w:lang w:val="lt-LT"/>
        </w:rPr>
        <w:t>Kaunas</w:t>
      </w:r>
    </w:p>
    <w:p w14:paraId="368A71E0" w14:textId="77777777" w:rsidR="009A22B7" w:rsidRPr="00E15FB8" w:rsidRDefault="009A22B7" w:rsidP="009A22B7">
      <w:pPr>
        <w:pStyle w:val="Body2"/>
        <w:spacing w:after="0"/>
        <w:rPr>
          <w:lang w:val="lt-LT"/>
        </w:rPr>
      </w:pPr>
    </w:p>
    <w:p w14:paraId="12812288" w14:textId="46F9AA48" w:rsidR="00BC7986" w:rsidRPr="00E15FB8" w:rsidRDefault="00BC7986" w:rsidP="00BC7986">
      <w:pPr>
        <w:ind w:firstLine="709"/>
        <w:jc w:val="both"/>
        <w:rPr>
          <w:bCs/>
        </w:rPr>
      </w:pPr>
      <w:r w:rsidRPr="00E15FB8">
        <w:rPr>
          <w:b/>
        </w:rPr>
        <w:t>Kauno rajono savivaldybės administracija</w:t>
      </w:r>
      <w:r w:rsidRPr="00E15FB8">
        <w:rPr>
          <w:bCs/>
        </w:rPr>
        <w:t xml:space="preserve">, į. k. 188756386, Savanorių pr. 371, 49500 Kaunas, atstovaujama </w:t>
      </w:r>
      <w:r w:rsidR="00516BD0">
        <w:rPr>
          <w:bCs/>
        </w:rPr>
        <w:t xml:space="preserve">l. e. p. </w:t>
      </w:r>
      <w:r w:rsidRPr="00E15FB8">
        <w:rPr>
          <w:bCs/>
        </w:rPr>
        <w:t>administracijos direktor</w:t>
      </w:r>
      <w:r w:rsidR="00516BD0">
        <w:rPr>
          <w:bCs/>
        </w:rPr>
        <w:t>ės</w:t>
      </w:r>
      <w:r w:rsidRPr="00E15FB8">
        <w:rPr>
          <w:bCs/>
        </w:rPr>
        <w:t xml:space="preserve"> </w:t>
      </w:r>
      <w:r w:rsidR="00516BD0">
        <w:rPr>
          <w:bCs/>
        </w:rPr>
        <w:t>Rūtos Černiauskienės</w:t>
      </w:r>
      <w:r w:rsidRPr="00E15FB8">
        <w:rPr>
          <w:bCs/>
        </w:rPr>
        <w:t xml:space="preserve">, (toliau – Užsakovas) </w:t>
      </w:r>
    </w:p>
    <w:p w14:paraId="7F1686B5" w14:textId="77777777" w:rsidR="00BC7986" w:rsidRPr="00E15FB8" w:rsidRDefault="00BC7986" w:rsidP="00BC7986">
      <w:pPr>
        <w:ind w:firstLine="709"/>
        <w:jc w:val="both"/>
        <w:rPr>
          <w:bCs/>
        </w:rPr>
      </w:pPr>
      <w:r w:rsidRPr="00E15FB8">
        <w:rPr>
          <w:bCs/>
        </w:rPr>
        <w:t xml:space="preserve">ir </w:t>
      </w:r>
    </w:p>
    <w:p w14:paraId="1E3ABCA6" w14:textId="4206C481" w:rsidR="00BC7986" w:rsidRPr="00E15FB8" w:rsidRDefault="00BC7986" w:rsidP="00BC7986">
      <w:pPr>
        <w:ind w:firstLine="709"/>
        <w:jc w:val="both"/>
        <w:rPr>
          <w:color w:val="000000"/>
        </w:rPr>
      </w:pPr>
      <w:r w:rsidRPr="00120156">
        <w:rPr>
          <w:bCs/>
          <w:i/>
          <w:iCs/>
        </w:rPr>
        <w:t>________ (Paslaugų teikėjo pavadinimas), ________ (įmonės kodas, adresas)</w:t>
      </w:r>
      <w:r w:rsidRPr="00120156">
        <w:rPr>
          <w:i/>
          <w:iCs/>
        </w:rPr>
        <w:t xml:space="preserve">, </w:t>
      </w:r>
      <w:r w:rsidRPr="00120156">
        <w:rPr>
          <w:bCs/>
          <w:i/>
          <w:iCs/>
        </w:rPr>
        <w:t>atstovaujamas direktoriaus ______ (vardas, pavardė)</w:t>
      </w:r>
      <w:r w:rsidRPr="00E15FB8">
        <w:rPr>
          <w:bCs/>
        </w:rPr>
        <w:t xml:space="preserve">, (toliau – Paslaugų teikėjas), </w:t>
      </w:r>
    </w:p>
    <w:p w14:paraId="4E63FF8D" w14:textId="292585F2" w:rsidR="00BC7986" w:rsidRPr="00E15FB8" w:rsidRDefault="00BC7986" w:rsidP="00BC7986">
      <w:pPr>
        <w:ind w:firstLine="709"/>
        <w:jc w:val="both"/>
        <w:rPr>
          <w:bCs/>
        </w:rPr>
      </w:pPr>
      <w:r w:rsidRPr="00E15FB8">
        <w:rPr>
          <w:bCs/>
        </w:rPr>
        <w:t>toliau Užsakovas ir Paslaugų teikėjas kiekvienas atskirai gali būti vadinami Šalimi, o abu kartu – Šalimis,</w:t>
      </w:r>
    </w:p>
    <w:p w14:paraId="6D4F967E" w14:textId="69285EEE" w:rsidR="00BC7986" w:rsidRPr="00E15FB8" w:rsidRDefault="00BC7986" w:rsidP="00BC7986">
      <w:pPr>
        <w:ind w:firstLine="709"/>
        <w:jc w:val="both"/>
        <w:rPr>
          <w:bCs/>
        </w:rPr>
      </w:pPr>
      <w:r w:rsidRPr="00E15FB8">
        <w:rPr>
          <w:bCs/>
        </w:rPr>
        <w:t>atsižvelgiant į tai, kad Užsakovas 202</w:t>
      </w:r>
      <w:r w:rsidR="001E3C12">
        <w:rPr>
          <w:bCs/>
        </w:rPr>
        <w:t>4</w:t>
      </w:r>
      <w:r w:rsidRPr="00E15FB8">
        <w:rPr>
          <w:bCs/>
        </w:rPr>
        <w:t xml:space="preserve"> m. </w:t>
      </w:r>
      <w:r w:rsidR="004221DD" w:rsidRPr="00E15FB8">
        <w:rPr>
          <w:bCs/>
        </w:rPr>
        <w:t xml:space="preserve">_________ </w:t>
      </w:r>
      <w:r w:rsidRPr="00E15FB8">
        <w:rPr>
          <w:bCs/>
        </w:rPr>
        <w:t xml:space="preserve">d. </w:t>
      </w:r>
      <w:r w:rsidR="005A2EEB" w:rsidRPr="00E15FB8">
        <w:rPr>
          <w:bCs/>
        </w:rPr>
        <w:t xml:space="preserve">paskelbė </w:t>
      </w:r>
      <w:r w:rsidR="00516BD0">
        <w:rPr>
          <w:bCs/>
        </w:rPr>
        <w:t xml:space="preserve">mažos vertės pirkimą, vykdytą skelbiamos apklausos būdu, </w:t>
      </w:r>
      <w:r w:rsidRPr="00E15FB8">
        <w:rPr>
          <w:bCs/>
        </w:rPr>
        <w:t>„</w:t>
      </w:r>
      <w:r w:rsidR="00516BD0">
        <w:rPr>
          <w:bCs/>
        </w:rPr>
        <w:t xml:space="preserve">Interneto svetainės </w:t>
      </w:r>
      <w:hyperlink r:id="rId8" w:history="1">
        <w:r w:rsidR="00516BD0" w:rsidRPr="00516BD0">
          <w:rPr>
            <w:rStyle w:val="Hipersaitas"/>
            <w:bCs/>
            <w:color w:val="auto"/>
            <w:u w:val="none"/>
          </w:rPr>
          <w:t>www.krs.lt</w:t>
        </w:r>
      </w:hyperlink>
      <w:r w:rsidR="00516BD0">
        <w:rPr>
          <w:bCs/>
        </w:rPr>
        <w:t xml:space="preserve"> </w:t>
      </w:r>
      <w:r w:rsidR="006E4B67">
        <w:rPr>
          <w:bCs/>
        </w:rPr>
        <w:t xml:space="preserve">atnaujinimo </w:t>
      </w:r>
      <w:r w:rsidR="00516BD0">
        <w:rPr>
          <w:bCs/>
        </w:rPr>
        <w:t xml:space="preserve">paslaugų </w:t>
      </w:r>
      <w:r w:rsidR="00A9635A">
        <w:rPr>
          <w:bCs/>
        </w:rPr>
        <w:t>viešasis pirkimas</w:t>
      </w:r>
      <w:r w:rsidRPr="00E15FB8">
        <w:rPr>
          <w:bCs/>
        </w:rPr>
        <w:t xml:space="preserve">“ (pirkimo Nr. ______) (toliau – Pirkimas), o </w:t>
      </w:r>
      <w:r w:rsidR="00E55A09" w:rsidRPr="00E15FB8">
        <w:rPr>
          <w:bCs/>
        </w:rPr>
        <w:t>Paslaugų teikėjas</w:t>
      </w:r>
      <w:r w:rsidRPr="00E15FB8">
        <w:rPr>
          <w:bCs/>
        </w:rPr>
        <w:t xml:space="preserve"> 202</w:t>
      </w:r>
      <w:r w:rsidR="001E3C12">
        <w:rPr>
          <w:bCs/>
        </w:rPr>
        <w:t>4</w:t>
      </w:r>
      <w:r w:rsidRPr="00E15FB8">
        <w:rPr>
          <w:bCs/>
        </w:rPr>
        <w:t xml:space="preserve"> m. </w:t>
      </w:r>
      <w:r w:rsidR="004221DD" w:rsidRPr="00E15FB8">
        <w:rPr>
          <w:bCs/>
        </w:rPr>
        <w:t>_____</w:t>
      </w:r>
      <w:r w:rsidRPr="00E15FB8">
        <w:rPr>
          <w:bCs/>
        </w:rPr>
        <w:t>____ d. pateikė pasiūlymą ir buvo pripažintas laimėtoju,</w:t>
      </w:r>
    </w:p>
    <w:p w14:paraId="4EAE5F0C" w14:textId="107BA3AA" w:rsidR="00BC7986" w:rsidRPr="00E15FB8" w:rsidRDefault="00BC7986" w:rsidP="001D7918">
      <w:pPr>
        <w:ind w:firstLine="709"/>
        <w:jc w:val="both"/>
        <w:rPr>
          <w:bCs/>
        </w:rPr>
      </w:pPr>
      <w:r w:rsidRPr="00E15FB8">
        <w:rPr>
          <w:bCs/>
        </w:rPr>
        <w:t xml:space="preserve">sudarė šią </w:t>
      </w:r>
      <w:r w:rsidR="00516BD0">
        <w:rPr>
          <w:bCs/>
        </w:rPr>
        <w:t xml:space="preserve">interneto svetainės </w:t>
      </w:r>
      <w:hyperlink r:id="rId9" w:history="1">
        <w:r w:rsidR="00516BD0" w:rsidRPr="00516BD0">
          <w:rPr>
            <w:rStyle w:val="Hipersaitas"/>
            <w:bCs/>
            <w:color w:val="auto"/>
            <w:u w:val="none"/>
          </w:rPr>
          <w:t>www.krs.lt</w:t>
        </w:r>
      </w:hyperlink>
      <w:r w:rsidR="00516BD0">
        <w:rPr>
          <w:bCs/>
        </w:rPr>
        <w:t xml:space="preserve"> </w:t>
      </w:r>
      <w:r w:rsidR="000A46A9">
        <w:rPr>
          <w:bCs/>
        </w:rPr>
        <w:t xml:space="preserve">atnaujinimo </w:t>
      </w:r>
      <w:r w:rsidR="00516BD0">
        <w:rPr>
          <w:bCs/>
        </w:rPr>
        <w:t xml:space="preserve">paslaugų teikimo </w:t>
      </w:r>
      <w:r w:rsidRPr="00E15FB8">
        <w:t>sutartį</w:t>
      </w:r>
      <w:r w:rsidRPr="00E15FB8">
        <w:rPr>
          <w:bCs/>
        </w:rPr>
        <w:t xml:space="preserve"> (toliau – Sutartis) ir susitarė dėl Sutartyje išvardintų sąlygų.</w:t>
      </w:r>
      <w:r w:rsidR="001E3C12">
        <w:rPr>
          <w:bCs/>
        </w:rPr>
        <w:t xml:space="preserve"> </w:t>
      </w:r>
    </w:p>
    <w:p w14:paraId="320594EB" w14:textId="77777777" w:rsidR="009A22B7" w:rsidRPr="00E15FB8" w:rsidRDefault="009A22B7" w:rsidP="009A22B7">
      <w:pPr>
        <w:pStyle w:val="Heading"/>
        <w:ind w:left="660"/>
        <w:rPr>
          <w:sz w:val="24"/>
          <w:szCs w:val="24"/>
          <w:lang w:val="lt-LT"/>
        </w:rPr>
      </w:pPr>
    </w:p>
    <w:p w14:paraId="1B2EC554" w14:textId="77777777" w:rsidR="009A22B7" w:rsidRPr="00E15FB8" w:rsidRDefault="009A22B7" w:rsidP="009A22B7">
      <w:pPr>
        <w:pStyle w:val="Heading"/>
        <w:numPr>
          <w:ilvl w:val="1"/>
          <w:numId w:val="1"/>
        </w:numPr>
        <w:jc w:val="center"/>
        <w:rPr>
          <w:color w:val="auto"/>
          <w:sz w:val="24"/>
          <w:szCs w:val="24"/>
          <w:lang w:val="lt-LT"/>
        </w:rPr>
      </w:pPr>
      <w:r w:rsidRPr="00E15FB8">
        <w:rPr>
          <w:color w:val="auto"/>
          <w:sz w:val="24"/>
          <w:szCs w:val="24"/>
          <w:lang w:val="lt-LT"/>
        </w:rPr>
        <w:t>SUTARTIES OBJEKTAS IR tERMINAI</w:t>
      </w:r>
    </w:p>
    <w:p w14:paraId="6C54E5B4" w14:textId="77777777" w:rsidR="009A22B7" w:rsidRPr="00E15FB8" w:rsidRDefault="009A22B7" w:rsidP="009A22B7">
      <w:pPr>
        <w:jc w:val="both"/>
      </w:pPr>
    </w:p>
    <w:p w14:paraId="0FFD2174" w14:textId="1B7A78AB" w:rsidR="009A22B7" w:rsidRPr="00E15FB8" w:rsidRDefault="009A22B7" w:rsidP="00223A86">
      <w:pPr>
        <w:numPr>
          <w:ilvl w:val="1"/>
          <w:numId w:val="4"/>
        </w:numPr>
        <w:tabs>
          <w:tab w:val="left" w:pos="426"/>
          <w:tab w:val="left" w:pos="1134"/>
        </w:tabs>
        <w:ind w:left="0" w:firstLine="851"/>
        <w:contextualSpacing/>
        <w:jc w:val="both"/>
      </w:pPr>
      <w:r w:rsidRPr="00E15FB8">
        <w:rPr>
          <w:rFonts w:eastAsia="Calibri"/>
        </w:rPr>
        <w:t xml:space="preserve">Šia Sutartimi </w:t>
      </w:r>
      <w:r w:rsidRPr="00E15FB8">
        <w:rPr>
          <w:color w:val="000000"/>
        </w:rPr>
        <w:t>Paslaugų teikėjas</w:t>
      </w:r>
      <w:r w:rsidRPr="00E15FB8">
        <w:rPr>
          <w:rFonts w:eastAsia="Calibri"/>
        </w:rPr>
        <w:t xml:space="preserve"> įsipareigoja, vadovaudamasis Sutartyje nustatytomis sąlygomis ir tvarka, </w:t>
      </w:r>
      <w:r w:rsidRPr="00E15FB8">
        <w:rPr>
          <w:rFonts w:eastAsia="Arial Unicode MS"/>
        </w:rPr>
        <w:t>laikydamasis teisės aktuose įtvirtintų reikalavimų ir geriausios praktikos</w:t>
      </w:r>
      <w:r w:rsidRPr="00E15FB8">
        <w:rPr>
          <w:rFonts w:eastAsia="Calibri"/>
        </w:rPr>
        <w:t>, suteikti Sutarties 1 priede pateiktoje techninėje specifikacijoje (toliau – Techninė specifikacija)</w:t>
      </w:r>
      <w:r w:rsidRPr="00E15FB8">
        <w:t xml:space="preserve"> nurodytas paslaugas (toliau – Paslaugos)</w:t>
      </w:r>
      <w:r w:rsidRPr="00E15FB8">
        <w:rPr>
          <w:rFonts w:eastAsia="Calibri"/>
        </w:rPr>
        <w:t xml:space="preserve">, o Užsakovas įsipareigoja </w:t>
      </w:r>
      <w:r w:rsidRPr="00E15FB8">
        <w:rPr>
          <w:rFonts w:cstheme="minorHAnsi"/>
          <w:bCs/>
          <w:iCs/>
        </w:rPr>
        <w:t>Sutartyje nustatytomis sąlygomis</w:t>
      </w:r>
      <w:r w:rsidRPr="00E15FB8">
        <w:rPr>
          <w:rFonts w:eastAsia="Calibri"/>
        </w:rPr>
        <w:t xml:space="preserve"> ir tvarka sumokėti </w:t>
      </w:r>
      <w:r w:rsidRPr="00E15FB8">
        <w:rPr>
          <w:color w:val="000000"/>
        </w:rPr>
        <w:t>Paslaugų teikėjui</w:t>
      </w:r>
      <w:r w:rsidRPr="00E15FB8">
        <w:rPr>
          <w:rFonts w:eastAsia="Calibri"/>
        </w:rPr>
        <w:t xml:space="preserve"> už tinkamai suteiktas Paslaugas.</w:t>
      </w:r>
    </w:p>
    <w:p w14:paraId="7CF92ABD" w14:textId="3F2243F7" w:rsidR="009A22B7" w:rsidRPr="00E15FB8" w:rsidRDefault="009A22B7" w:rsidP="00223A86">
      <w:pPr>
        <w:numPr>
          <w:ilvl w:val="1"/>
          <w:numId w:val="4"/>
        </w:numPr>
        <w:tabs>
          <w:tab w:val="left" w:pos="426"/>
          <w:tab w:val="left" w:pos="1134"/>
        </w:tabs>
        <w:ind w:left="0" w:firstLine="851"/>
        <w:contextualSpacing/>
        <w:jc w:val="both"/>
      </w:pPr>
      <w:r w:rsidRPr="00E15FB8">
        <w:t xml:space="preserve">Paslaugų teikėjas, pasirašydamas šią Sutartį, patvirtina, kad yra tinkamai susipažinęs su Užsakovo pateikta </w:t>
      </w:r>
      <w:r w:rsidR="00B50418" w:rsidRPr="00E15FB8">
        <w:t>T</w:t>
      </w:r>
      <w:r w:rsidRPr="00E15FB8">
        <w:t>echnine specifikacija (Sutarties 1 priedas), sutinka su Užsakovo nustatytomis sąlygomis ir reikalavimais bei įsipareigoja juos tinkamai vykdyti šioje Sutartyje nustatyta tvarka.</w:t>
      </w:r>
    </w:p>
    <w:p w14:paraId="2C5BD0D0" w14:textId="07A446FA" w:rsidR="00507142" w:rsidRPr="000D30D6" w:rsidRDefault="009A22B7" w:rsidP="00507142">
      <w:pPr>
        <w:numPr>
          <w:ilvl w:val="1"/>
          <w:numId w:val="4"/>
        </w:numPr>
        <w:tabs>
          <w:tab w:val="left" w:pos="426"/>
          <w:tab w:val="left" w:pos="1134"/>
        </w:tabs>
        <w:ind w:left="0" w:firstLine="851"/>
        <w:contextualSpacing/>
        <w:jc w:val="both"/>
      </w:pPr>
      <w:r w:rsidRPr="00E15FB8">
        <w:t xml:space="preserve">Sutarties objektas – </w:t>
      </w:r>
      <w:r w:rsidR="00414FCB" w:rsidRPr="001347FA">
        <w:rPr>
          <w:bCs/>
        </w:rPr>
        <w:t xml:space="preserve">Kauno rajono savivaldybės interneto svetainės </w:t>
      </w:r>
      <w:hyperlink r:id="rId10" w:history="1">
        <w:r w:rsidR="00414FCB" w:rsidRPr="00414FCB">
          <w:rPr>
            <w:rStyle w:val="Hipersaitas"/>
            <w:bCs/>
            <w:color w:val="auto"/>
            <w:u w:val="none"/>
          </w:rPr>
          <w:t>www.krs.lt</w:t>
        </w:r>
      </w:hyperlink>
      <w:r w:rsidR="00414FCB" w:rsidRPr="00414FCB">
        <w:rPr>
          <w:bCs/>
        </w:rPr>
        <w:t xml:space="preserve"> </w:t>
      </w:r>
      <w:r w:rsidR="00414FCB" w:rsidRPr="001347FA">
        <w:rPr>
          <w:bCs/>
        </w:rPr>
        <w:t>sukūrimo, įdiegimo</w:t>
      </w:r>
      <w:r w:rsidR="00827918">
        <w:rPr>
          <w:bCs/>
        </w:rPr>
        <w:t>,</w:t>
      </w:r>
      <w:r w:rsidR="0042274D">
        <w:rPr>
          <w:bCs/>
        </w:rPr>
        <w:t xml:space="preserve"> </w:t>
      </w:r>
      <w:r w:rsidR="000D30D6" w:rsidRPr="0083760E">
        <w:t>vis</w:t>
      </w:r>
      <w:r w:rsidR="0042274D">
        <w:t>os</w:t>
      </w:r>
      <w:r w:rsidR="000D30D6" w:rsidRPr="00CD6D75">
        <w:t xml:space="preserve"> informacij</w:t>
      </w:r>
      <w:r w:rsidR="0042274D">
        <w:t>os</w:t>
      </w:r>
      <w:r w:rsidR="000D30D6" w:rsidRPr="00CD6D75">
        <w:t xml:space="preserve"> </w:t>
      </w:r>
      <w:r w:rsidR="000D30D6" w:rsidRPr="000D30D6">
        <w:t>iš senosios svetainės į naująją</w:t>
      </w:r>
      <w:r w:rsidR="0042274D">
        <w:t xml:space="preserve"> perkėlimo</w:t>
      </w:r>
      <w:r w:rsidR="0042274D" w:rsidRPr="0042274D">
        <w:t>,</w:t>
      </w:r>
      <w:r w:rsidR="000D30D6" w:rsidRPr="0042274D">
        <w:rPr>
          <w:bCs/>
        </w:rPr>
        <w:t xml:space="preserve"> </w:t>
      </w:r>
      <w:r w:rsidR="00827918" w:rsidRPr="0042274D">
        <w:rPr>
          <w:bCs/>
        </w:rPr>
        <w:t>garantinės priežiūros</w:t>
      </w:r>
      <w:r w:rsidR="00414FCB" w:rsidRPr="0042274D">
        <w:rPr>
          <w:bCs/>
        </w:rPr>
        <w:t xml:space="preserve"> ir palaikymo paslaugos</w:t>
      </w:r>
      <w:r w:rsidR="00414FCB" w:rsidRPr="000D30D6">
        <w:rPr>
          <w:bCs/>
        </w:rPr>
        <w:t xml:space="preserve"> </w:t>
      </w:r>
      <w:r w:rsidRPr="000D30D6">
        <w:t>(</w:t>
      </w:r>
      <w:r w:rsidR="00EA4FBC" w:rsidRPr="000D30D6">
        <w:t xml:space="preserve">toliau – </w:t>
      </w:r>
      <w:r w:rsidRPr="000D30D6">
        <w:t xml:space="preserve">Paslaugos). </w:t>
      </w:r>
      <w:r w:rsidR="00414FCB" w:rsidRPr="000D30D6">
        <w:t>Detalūs r</w:t>
      </w:r>
      <w:r w:rsidR="00E9340D" w:rsidRPr="000D30D6">
        <w:t xml:space="preserve">eikalavimai Paslaugoms nurodyti </w:t>
      </w:r>
      <w:r w:rsidRPr="000D30D6">
        <w:t>Techninėje specifikacijoje (Sutarties 1 priedas).</w:t>
      </w:r>
      <w:bookmarkStart w:id="0" w:name="_Hlk178671580"/>
    </w:p>
    <w:p w14:paraId="7636A03A" w14:textId="443F7F82" w:rsidR="00210C89" w:rsidRDefault="00210C89" w:rsidP="00210C89">
      <w:pPr>
        <w:numPr>
          <w:ilvl w:val="1"/>
          <w:numId w:val="4"/>
        </w:numPr>
        <w:tabs>
          <w:tab w:val="left" w:pos="426"/>
          <w:tab w:val="left" w:pos="1134"/>
        </w:tabs>
        <w:ind w:left="0" w:firstLine="851"/>
        <w:contextualSpacing/>
        <w:jc w:val="both"/>
      </w:pPr>
      <w:r>
        <w:t xml:space="preserve"> </w:t>
      </w:r>
      <w:r w:rsidRPr="00706A33">
        <w:t xml:space="preserve">Jeigu </w:t>
      </w:r>
      <w:r>
        <w:t>Sutartyje ir (ar) Techninėje specifikacijoje</w:t>
      </w:r>
      <w:r w:rsidRPr="00706A33">
        <w:t xml:space="preserve"> 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w:t>
      </w:r>
      <w:r>
        <w:t>Užsakovas</w:t>
      </w:r>
      <w:r w:rsidRPr="00706A33">
        <w:t xml:space="preserve"> priima ir lygiaverčius gaminius ar sprendinius. Lygiavertiškumo įrodymas yra </w:t>
      </w:r>
      <w:r>
        <w:t xml:space="preserve">Paslaugų </w:t>
      </w:r>
      <w:r w:rsidRPr="00706A33">
        <w:t>t</w:t>
      </w:r>
      <w:r>
        <w:t>ei</w:t>
      </w:r>
      <w:r w:rsidRPr="00706A33">
        <w:t>kėjo pareiga.</w:t>
      </w:r>
    </w:p>
    <w:p w14:paraId="2F9E29CA" w14:textId="77777777" w:rsidR="00507142" w:rsidRDefault="00507142" w:rsidP="00507142">
      <w:pPr>
        <w:numPr>
          <w:ilvl w:val="1"/>
          <w:numId w:val="4"/>
        </w:numPr>
        <w:tabs>
          <w:tab w:val="left" w:pos="426"/>
          <w:tab w:val="left" w:pos="1134"/>
        </w:tabs>
        <w:ind w:left="0" w:firstLine="851"/>
        <w:contextualSpacing/>
        <w:jc w:val="both"/>
      </w:pPr>
      <w:bookmarkStart w:id="1" w:name="_Hlk184736982"/>
      <w:r w:rsidRPr="00706A33">
        <w:t>Paslaug</w:t>
      </w:r>
      <w:r>
        <w:t>ų suteikimo terminai:</w:t>
      </w:r>
    </w:p>
    <w:p w14:paraId="7E2CCD28" w14:textId="2F6F306D" w:rsidR="00507142" w:rsidRDefault="006670B8" w:rsidP="00507142">
      <w:pPr>
        <w:pStyle w:val="Sraopastraipa"/>
        <w:numPr>
          <w:ilvl w:val="2"/>
          <w:numId w:val="4"/>
        </w:numPr>
        <w:tabs>
          <w:tab w:val="left" w:pos="426"/>
          <w:tab w:val="left" w:pos="1134"/>
          <w:tab w:val="left" w:pos="1560"/>
        </w:tabs>
        <w:ind w:left="0" w:firstLine="851"/>
        <w:jc w:val="both"/>
      </w:pPr>
      <w:r>
        <w:t>Paslaugų teikėjas</w:t>
      </w:r>
      <w:r w:rsidR="00507142">
        <w:t xml:space="preserve"> turi per </w:t>
      </w:r>
      <w:r w:rsidR="00507142" w:rsidRPr="00507142">
        <w:rPr>
          <w:b/>
          <w:bCs/>
        </w:rPr>
        <w:t>6</w:t>
      </w:r>
      <w:r w:rsidR="00507142">
        <w:t xml:space="preserve"> (šešis) </w:t>
      </w:r>
      <w:r w:rsidR="00507142" w:rsidRPr="00507142">
        <w:rPr>
          <w:b/>
          <w:bCs/>
        </w:rPr>
        <w:t>mėnesius</w:t>
      </w:r>
      <w:r w:rsidR="00507142">
        <w:t xml:space="preserve"> nuo </w:t>
      </w:r>
      <w:r>
        <w:t>S</w:t>
      </w:r>
      <w:r w:rsidR="00507142">
        <w:t xml:space="preserve">utarties įsigaliojimo dienos </w:t>
      </w:r>
      <w:r w:rsidR="00507142" w:rsidRPr="00CD6D75">
        <w:t xml:space="preserve">sukurti ir  įdiegti interneto svetainę </w:t>
      </w:r>
      <w:r w:rsidR="00507142" w:rsidRPr="002B650C">
        <w:t xml:space="preserve">www.krs.lt </w:t>
      </w:r>
      <w:r w:rsidR="00507142" w:rsidRPr="00CD6D75">
        <w:t xml:space="preserve">bei perkelti </w:t>
      </w:r>
      <w:r w:rsidR="00507142" w:rsidRPr="0083760E">
        <w:t>visą</w:t>
      </w:r>
      <w:r w:rsidR="00507142" w:rsidRPr="00CD6D75">
        <w:t xml:space="preserve"> informaciją iš senosios svetainės</w:t>
      </w:r>
      <w:r w:rsidR="00507142">
        <w:t xml:space="preserve"> į naująją;</w:t>
      </w:r>
    </w:p>
    <w:p w14:paraId="1030F59D" w14:textId="195AC6D3" w:rsidR="007D3A4D" w:rsidRDefault="00507142" w:rsidP="007D3A4D">
      <w:pPr>
        <w:pStyle w:val="Sraopastraipa"/>
        <w:numPr>
          <w:ilvl w:val="2"/>
          <w:numId w:val="4"/>
        </w:numPr>
        <w:tabs>
          <w:tab w:val="left" w:pos="426"/>
          <w:tab w:val="left" w:pos="1134"/>
          <w:tab w:val="left" w:pos="1560"/>
        </w:tabs>
        <w:ind w:left="0" w:firstLine="851"/>
        <w:jc w:val="both"/>
      </w:pPr>
      <w:r>
        <w:t>i</w:t>
      </w:r>
      <w:r w:rsidRPr="00CD6D75">
        <w:t>nterneto</w:t>
      </w:r>
      <w:r>
        <w:t xml:space="preserve"> </w:t>
      </w:r>
      <w:r w:rsidRPr="00CD6D75">
        <w:t>svetainės</w:t>
      </w:r>
      <w:r w:rsidRPr="00E927B5">
        <w:t> </w:t>
      </w:r>
      <w:hyperlink r:id="rId11" w:history="1">
        <w:r w:rsidRPr="0024036C">
          <w:rPr>
            <w:rStyle w:val="Hipersaitas"/>
            <w:color w:val="auto"/>
            <w:u w:val="none"/>
          </w:rPr>
          <w:t>www.krs.lt</w:t>
        </w:r>
      </w:hyperlink>
      <w:r w:rsidR="005744E3">
        <w:t xml:space="preserve"> </w:t>
      </w:r>
      <w:r>
        <w:t xml:space="preserve">garantinės </w:t>
      </w:r>
      <w:r w:rsidRPr="00CD6D75">
        <w:t xml:space="preserve">priežiūros paslaugos teikiamos </w:t>
      </w:r>
      <w:r w:rsidR="007C284C">
        <w:t>neatlygintinai</w:t>
      </w:r>
      <w:r w:rsidR="009D5F7F">
        <w:t>, o palaikymo paslaugos teikiamos pagal poreikį</w:t>
      </w:r>
      <w:r>
        <w:t xml:space="preserve"> </w:t>
      </w:r>
      <w:r w:rsidRPr="00507142">
        <w:rPr>
          <w:b/>
          <w:bCs/>
        </w:rPr>
        <w:t>30</w:t>
      </w:r>
      <w:r w:rsidRPr="0093438C">
        <w:t xml:space="preserve"> (trisdešimt) </w:t>
      </w:r>
      <w:r w:rsidRPr="00507142">
        <w:rPr>
          <w:b/>
          <w:bCs/>
        </w:rPr>
        <w:t>mėnesių</w:t>
      </w:r>
      <w:r w:rsidRPr="0093438C">
        <w:t xml:space="preserve"> </w:t>
      </w:r>
      <w:r>
        <w:t xml:space="preserve">nuo </w:t>
      </w:r>
      <w:r w:rsidRPr="0093438C">
        <w:t xml:space="preserve">paslaugų </w:t>
      </w:r>
      <w:r>
        <w:lastRenderedPageBreak/>
        <w:t xml:space="preserve">(interneto svetainės sukūrimo, įdiegimo, informacijos perkėlimo iš senosios svetainės į naująją) </w:t>
      </w:r>
      <w:r w:rsidRPr="0093438C">
        <w:t>priėmimo</w:t>
      </w:r>
      <w:r w:rsidRPr="00CD6D75">
        <w:t>-perdavimo akto pasirašymo dienos</w:t>
      </w:r>
      <w:r w:rsidR="009D5F7F">
        <w:t>.</w:t>
      </w:r>
    </w:p>
    <w:bookmarkEnd w:id="0"/>
    <w:bookmarkEnd w:id="1"/>
    <w:p w14:paraId="294D6903" w14:textId="39BEAEEE" w:rsidR="007F096D" w:rsidRPr="001F5F19" w:rsidRDefault="00C84A1D" w:rsidP="001F5F19">
      <w:pPr>
        <w:pStyle w:val="Sraopastraipa"/>
        <w:numPr>
          <w:ilvl w:val="1"/>
          <w:numId w:val="4"/>
        </w:numPr>
        <w:ind w:left="0" w:firstLine="851"/>
        <w:jc w:val="both"/>
        <w:rPr>
          <w:bCs/>
        </w:rPr>
      </w:pPr>
      <w:r w:rsidRPr="00C84A1D">
        <w:t xml:space="preserve">Paslaugų suteikimo terminas yra esminė Sutarties sąlyga ir negali būti keičiamas per visą Sutarties galiojimo laikotarpį. </w:t>
      </w:r>
    </w:p>
    <w:p w14:paraId="1949E042" w14:textId="77777777" w:rsidR="009D5F7F" w:rsidRPr="00E15FB8" w:rsidRDefault="009D5F7F" w:rsidP="009A22B7">
      <w:pPr>
        <w:pStyle w:val="Body2"/>
        <w:spacing w:after="0"/>
        <w:rPr>
          <w:color w:val="auto"/>
          <w:sz w:val="24"/>
          <w:szCs w:val="24"/>
          <w:lang w:val="lt-LT"/>
        </w:rPr>
      </w:pPr>
    </w:p>
    <w:p w14:paraId="26C23B9D" w14:textId="77777777" w:rsidR="009A22B7" w:rsidRPr="00E15FB8" w:rsidRDefault="009A22B7" w:rsidP="009A22B7">
      <w:pPr>
        <w:pStyle w:val="Body2"/>
        <w:numPr>
          <w:ilvl w:val="1"/>
          <w:numId w:val="1"/>
        </w:numPr>
        <w:pBdr>
          <w:top w:val="nil"/>
          <w:left w:val="nil"/>
          <w:bottom w:val="nil"/>
          <w:right w:val="nil"/>
          <w:between w:val="nil"/>
          <w:bar w:val="nil"/>
        </w:pBdr>
        <w:spacing w:after="0"/>
        <w:jc w:val="center"/>
        <w:rPr>
          <w:b/>
          <w:sz w:val="24"/>
          <w:szCs w:val="24"/>
          <w:lang w:val="lt-LT"/>
        </w:rPr>
      </w:pPr>
      <w:r w:rsidRPr="00E15FB8">
        <w:rPr>
          <w:b/>
          <w:sz w:val="24"/>
          <w:szCs w:val="24"/>
          <w:lang w:val="lt-LT"/>
        </w:rPr>
        <w:t>SUTARTIES KAINA</w:t>
      </w:r>
    </w:p>
    <w:p w14:paraId="0475CEFB" w14:textId="77777777" w:rsidR="009A22B7" w:rsidRPr="00E15FB8" w:rsidRDefault="009A22B7" w:rsidP="009A22B7">
      <w:pPr>
        <w:pStyle w:val="Body2"/>
        <w:spacing w:after="0"/>
        <w:ind w:left="1440"/>
        <w:rPr>
          <w:b/>
          <w:sz w:val="24"/>
          <w:szCs w:val="24"/>
          <w:lang w:val="lt-LT"/>
        </w:rPr>
      </w:pPr>
    </w:p>
    <w:p w14:paraId="76CBA176" w14:textId="127F8918" w:rsidR="00FC617B" w:rsidRDefault="009A22B7" w:rsidP="00FC617B">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ru-RU"/>
        </w:rPr>
      </w:pPr>
      <w:r w:rsidRPr="00E15FB8">
        <w:rPr>
          <w:rFonts w:ascii="Times New Roman" w:hAnsi="Times New Roman"/>
          <w:sz w:val="24"/>
          <w:szCs w:val="24"/>
          <w:lang w:val="lt-LT"/>
        </w:rPr>
        <w:t xml:space="preserve">2.1. </w:t>
      </w:r>
      <w:r w:rsidR="00A63A0D">
        <w:rPr>
          <w:rFonts w:ascii="Times New Roman" w:hAnsi="Times New Roman"/>
          <w:sz w:val="24"/>
          <w:szCs w:val="24"/>
          <w:lang w:val="lt-LT"/>
        </w:rPr>
        <w:t>Pradinė</w:t>
      </w:r>
      <w:r w:rsidR="00545BB5">
        <w:rPr>
          <w:rFonts w:ascii="Times New Roman" w:hAnsi="Times New Roman"/>
          <w:sz w:val="24"/>
          <w:szCs w:val="24"/>
          <w:lang w:val="lt-LT"/>
        </w:rPr>
        <w:t xml:space="preserve"> </w:t>
      </w:r>
      <w:r w:rsidR="00545BB5">
        <w:rPr>
          <w:rFonts w:ascii="Times New Roman" w:hAnsi="Times New Roman"/>
          <w:sz w:val="24"/>
          <w:szCs w:val="24"/>
          <w:lang w:val="lt-LT" w:eastAsia="ru-RU"/>
        </w:rPr>
        <w:t>S</w:t>
      </w:r>
      <w:r w:rsidR="00F00461" w:rsidRPr="00E15FB8">
        <w:rPr>
          <w:rFonts w:ascii="Times New Roman" w:hAnsi="Times New Roman"/>
          <w:sz w:val="24"/>
          <w:szCs w:val="24"/>
          <w:lang w:val="lt-LT" w:eastAsia="ru-RU"/>
        </w:rPr>
        <w:t xml:space="preserve">utarties </w:t>
      </w:r>
      <w:r w:rsidR="007951FA">
        <w:rPr>
          <w:rFonts w:ascii="Times New Roman" w:hAnsi="Times New Roman"/>
          <w:sz w:val="24"/>
          <w:szCs w:val="24"/>
          <w:lang w:val="lt-LT" w:eastAsia="ru-RU"/>
        </w:rPr>
        <w:t>vertė</w:t>
      </w:r>
      <w:r w:rsidR="00F00461" w:rsidRPr="00E15FB8">
        <w:rPr>
          <w:rFonts w:ascii="Times New Roman" w:hAnsi="Times New Roman"/>
          <w:sz w:val="24"/>
          <w:szCs w:val="24"/>
          <w:lang w:val="lt-LT" w:eastAsia="ru-RU"/>
        </w:rPr>
        <w:t xml:space="preserve"> yra</w:t>
      </w:r>
      <w:r w:rsidR="00F00461" w:rsidRPr="00E15FB8">
        <w:rPr>
          <w:rFonts w:ascii="Times New Roman" w:hAnsi="Times New Roman"/>
          <w:b/>
          <w:sz w:val="24"/>
          <w:szCs w:val="24"/>
          <w:lang w:val="lt-LT" w:eastAsia="ru-RU"/>
        </w:rPr>
        <w:t xml:space="preserve"> </w:t>
      </w:r>
      <w:r w:rsidR="003C4291" w:rsidRPr="003C4291">
        <w:rPr>
          <w:rFonts w:ascii="Times New Roman" w:hAnsi="Times New Roman"/>
          <w:bCs/>
          <w:sz w:val="24"/>
          <w:szCs w:val="24"/>
          <w:lang w:val="lt-LT" w:eastAsia="ru-RU"/>
        </w:rPr>
        <w:t>(</w:t>
      </w:r>
      <w:r w:rsidR="00474766">
        <w:rPr>
          <w:rFonts w:ascii="Times New Roman" w:hAnsi="Times New Roman"/>
          <w:bCs/>
          <w:i/>
          <w:iCs/>
          <w:sz w:val="24"/>
          <w:szCs w:val="24"/>
          <w:lang w:val="lt-LT" w:eastAsia="ru-RU"/>
        </w:rPr>
        <w:t>įrašoma</w:t>
      </w:r>
      <w:r w:rsidR="003C4291" w:rsidRPr="003C4291">
        <w:rPr>
          <w:rFonts w:ascii="Times New Roman" w:hAnsi="Times New Roman"/>
          <w:bCs/>
          <w:i/>
          <w:iCs/>
          <w:sz w:val="24"/>
          <w:szCs w:val="24"/>
          <w:lang w:val="lt-LT" w:eastAsia="ru-RU"/>
        </w:rPr>
        <w:t xml:space="preserve"> tiekėjo pasiūlyme nurodyta bendra pasiūlymo kaina</w:t>
      </w:r>
      <w:r w:rsidR="003C4291" w:rsidRPr="003C4291">
        <w:rPr>
          <w:rFonts w:ascii="Times New Roman" w:hAnsi="Times New Roman"/>
          <w:bCs/>
          <w:sz w:val="24"/>
          <w:szCs w:val="24"/>
          <w:lang w:val="lt-LT" w:eastAsia="ru-RU"/>
        </w:rPr>
        <w:t>)</w:t>
      </w:r>
      <w:r w:rsidR="003C4291">
        <w:rPr>
          <w:rFonts w:ascii="Times New Roman" w:hAnsi="Times New Roman"/>
          <w:b/>
          <w:sz w:val="24"/>
          <w:szCs w:val="24"/>
          <w:lang w:val="lt-LT" w:eastAsia="ru-RU"/>
        </w:rPr>
        <w:t xml:space="preserve"> </w:t>
      </w:r>
      <w:r w:rsidR="00F00461" w:rsidRPr="00E15FB8">
        <w:rPr>
          <w:rFonts w:ascii="Times New Roman" w:hAnsi="Times New Roman"/>
          <w:b/>
          <w:sz w:val="24"/>
          <w:szCs w:val="24"/>
          <w:lang w:val="lt-LT" w:eastAsia="ru-RU"/>
        </w:rPr>
        <w:t xml:space="preserve">__________ </w:t>
      </w:r>
      <w:r w:rsidR="00F00461" w:rsidRPr="00E15FB8">
        <w:rPr>
          <w:rFonts w:ascii="Times New Roman" w:hAnsi="Times New Roman"/>
          <w:bCs/>
          <w:sz w:val="24"/>
          <w:szCs w:val="24"/>
          <w:lang w:val="lt-LT" w:eastAsia="ru-RU"/>
        </w:rPr>
        <w:t>(</w:t>
      </w:r>
      <w:r w:rsidR="00F00461" w:rsidRPr="00E15FB8">
        <w:rPr>
          <w:rFonts w:ascii="Times New Roman" w:hAnsi="Times New Roman"/>
          <w:bCs/>
          <w:i/>
          <w:iCs/>
          <w:sz w:val="24"/>
          <w:szCs w:val="24"/>
          <w:lang w:val="lt-LT" w:eastAsia="ru-RU"/>
        </w:rPr>
        <w:t>įrašyti žodžiais</w:t>
      </w:r>
      <w:r w:rsidR="00F00461" w:rsidRPr="00E15FB8">
        <w:rPr>
          <w:rFonts w:ascii="Times New Roman" w:hAnsi="Times New Roman"/>
          <w:bCs/>
          <w:sz w:val="24"/>
          <w:szCs w:val="24"/>
          <w:lang w:val="lt-LT" w:eastAsia="ru-RU"/>
        </w:rPr>
        <w:t xml:space="preserve">) </w:t>
      </w:r>
      <w:r w:rsidR="00F00461" w:rsidRPr="00E15FB8">
        <w:rPr>
          <w:rFonts w:ascii="Times New Roman" w:hAnsi="Times New Roman"/>
          <w:b/>
          <w:sz w:val="24"/>
          <w:szCs w:val="24"/>
          <w:lang w:val="lt-LT" w:eastAsia="ru-RU"/>
        </w:rPr>
        <w:t>Eur be pridėtinės vertės mokesčio</w:t>
      </w:r>
      <w:r w:rsidR="00F00461" w:rsidRPr="00E15FB8">
        <w:rPr>
          <w:rFonts w:ascii="Times New Roman" w:hAnsi="Times New Roman"/>
          <w:bCs/>
          <w:sz w:val="24"/>
          <w:szCs w:val="24"/>
          <w:lang w:val="lt-LT" w:eastAsia="ru-RU"/>
        </w:rPr>
        <w:t xml:space="preserve"> (toliau – PVM), PVM sudaro – ________ (</w:t>
      </w:r>
      <w:r w:rsidR="00F00461" w:rsidRPr="00E15FB8">
        <w:rPr>
          <w:rFonts w:ascii="Times New Roman" w:hAnsi="Times New Roman"/>
          <w:bCs/>
          <w:i/>
          <w:iCs/>
          <w:sz w:val="24"/>
          <w:szCs w:val="24"/>
          <w:lang w:val="lt-LT" w:eastAsia="ru-RU"/>
        </w:rPr>
        <w:t>įrašyti žodžiais</w:t>
      </w:r>
      <w:r w:rsidR="00F00461" w:rsidRPr="00E15FB8">
        <w:rPr>
          <w:rFonts w:ascii="Times New Roman" w:hAnsi="Times New Roman"/>
          <w:bCs/>
          <w:sz w:val="24"/>
          <w:szCs w:val="24"/>
          <w:lang w:val="lt-LT" w:eastAsia="ru-RU"/>
        </w:rPr>
        <w:t>) Eur.</w:t>
      </w:r>
      <w:r w:rsidR="00F00461" w:rsidRPr="00E15FB8">
        <w:rPr>
          <w:rFonts w:ascii="Times New Roman" w:hAnsi="Times New Roman"/>
          <w:sz w:val="24"/>
          <w:szCs w:val="24"/>
          <w:lang w:val="lt-LT" w:eastAsia="ru-RU"/>
        </w:rPr>
        <w:t xml:space="preserve"> </w:t>
      </w:r>
      <w:r w:rsidR="00F00461" w:rsidRPr="00E15FB8">
        <w:rPr>
          <w:rFonts w:ascii="Times New Roman" w:hAnsi="Times New Roman"/>
          <w:b/>
          <w:bCs/>
          <w:sz w:val="24"/>
          <w:szCs w:val="24"/>
          <w:lang w:val="lt-LT" w:eastAsia="ru-RU"/>
        </w:rPr>
        <w:t>Sutarties kaina su PVM</w:t>
      </w:r>
      <w:r w:rsidR="00F00461" w:rsidRPr="00E15FB8">
        <w:rPr>
          <w:rFonts w:ascii="Times New Roman" w:hAnsi="Times New Roman"/>
          <w:sz w:val="24"/>
          <w:szCs w:val="24"/>
          <w:lang w:val="lt-LT" w:eastAsia="ru-RU"/>
        </w:rPr>
        <w:t xml:space="preserve"> yra –</w:t>
      </w:r>
      <w:r w:rsidR="00F00461" w:rsidRPr="00E15FB8">
        <w:rPr>
          <w:rFonts w:ascii="Times New Roman" w:hAnsi="Times New Roman"/>
          <w:b/>
          <w:sz w:val="24"/>
          <w:szCs w:val="24"/>
          <w:lang w:val="lt-LT" w:eastAsia="ru-RU"/>
        </w:rPr>
        <w:t xml:space="preserve"> </w:t>
      </w:r>
      <w:r w:rsidR="00F00461" w:rsidRPr="00E15FB8">
        <w:rPr>
          <w:rFonts w:ascii="Times New Roman" w:hAnsi="Times New Roman"/>
          <w:bCs/>
          <w:sz w:val="24"/>
          <w:szCs w:val="24"/>
          <w:lang w:val="lt-LT" w:eastAsia="ru-RU"/>
        </w:rPr>
        <w:t>________ (</w:t>
      </w:r>
      <w:r w:rsidR="00F00461" w:rsidRPr="00E15FB8">
        <w:rPr>
          <w:rFonts w:ascii="Times New Roman" w:hAnsi="Times New Roman"/>
          <w:bCs/>
          <w:i/>
          <w:iCs/>
          <w:sz w:val="24"/>
          <w:szCs w:val="24"/>
          <w:lang w:val="lt-LT" w:eastAsia="ru-RU"/>
        </w:rPr>
        <w:t>įrašyti žodžiais</w:t>
      </w:r>
      <w:r w:rsidR="00F00461" w:rsidRPr="00E15FB8">
        <w:rPr>
          <w:rFonts w:ascii="Times New Roman" w:hAnsi="Times New Roman"/>
          <w:bCs/>
          <w:sz w:val="24"/>
          <w:szCs w:val="24"/>
          <w:lang w:val="lt-LT" w:eastAsia="ru-RU"/>
        </w:rPr>
        <w:t xml:space="preserve">) </w:t>
      </w:r>
      <w:r w:rsidR="00F00461" w:rsidRPr="00E15FB8">
        <w:rPr>
          <w:rFonts w:ascii="Times New Roman" w:hAnsi="Times New Roman"/>
          <w:b/>
          <w:sz w:val="24"/>
          <w:szCs w:val="24"/>
          <w:lang w:val="lt-LT" w:eastAsia="ru-RU"/>
        </w:rPr>
        <w:t>Eur</w:t>
      </w:r>
      <w:r w:rsidR="00F00461" w:rsidRPr="00E15FB8">
        <w:rPr>
          <w:rFonts w:ascii="Times New Roman" w:hAnsi="Times New Roman"/>
          <w:bCs/>
          <w:sz w:val="24"/>
          <w:szCs w:val="24"/>
          <w:lang w:val="lt-LT" w:eastAsia="ru-RU"/>
        </w:rPr>
        <w:t>.</w:t>
      </w:r>
      <w:r w:rsidR="00F00461" w:rsidRPr="00E15FB8">
        <w:rPr>
          <w:rFonts w:ascii="Times New Roman" w:hAnsi="Times New Roman"/>
          <w:sz w:val="24"/>
          <w:szCs w:val="24"/>
          <w:lang w:val="lt-LT" w:eastAsia="ru-RU"/>
        </w:rPr>
        <w:t xml:space="preserve"> </w:t>
      </w:r>
      <w:r w:rsidR="00B73EDE" w:rsidRPr="00E15FB8">
        <w:rPr>
          <w:rFonts w:ascii="Times New Roman" w:hAnsi="Times New Roman"/>
          <w:sz w:val="24"/>
          <w:szCs w:val="24"/>
          <w:lang w:val="lt-LT"/>
        </w:rPr>
        <w:t xml:space="preserve">Paslaugų teikėjas įsipareigoja </w:t>
      </w:r>
      <w:r w:rsidR="00B73EDE" w:rsidRPr="00E15FB8">
        <w:rPr>
          <w:rFonts w:ascii="Times New Roman" w:hAnsi="Times New Roman"/>
          <w:sz w:val="24"/>
          <w:szCs w:val="24"/>
          <w:lang w:val="lt-LT" w:eastAsia="ru-RU"/>
        </w:rPr>
        <w:t xml:space="preserve">už šiame punkte nurodytą Sutarties kainą </w:t>
      </w:r>
      <w:r w:rsidR="00B73EDE" w:rsidRPr="00E15FB8">
        <w:rPr>
          <w:rFonts w:ascii="Times New Roman" w:hAnsi="Times New Roman"/>
          <w:sz w:val="24"/>
          <w:szCs w:val="24"/>
          <w:lang w:val="lt-LT"/>
        </w:rPr>
        <w:t xml:space="preserve">suteikti visas Sutarties 1.3. punkte nurodytas Paslaugas. </w:t>
      </w:r>
      <w:r w:rsidR="00F00461" w:rsidRPr="00E15FB8">
        <w:rPr>
          <w:rFonts w:ascii="Times New Roman" w:hAnsi="Times New Roman"/>
          <w:sz w:val="24"/>
          <w:szCs w:val="24"/>
          <w:lang w:val="lt-LT" w:eastAsia="ru-RU"/>
        </w:rPr>
        <w:t xml:space="preserve">Kaina nustatyta atlikus </w:t>
      </w:r>
      <w:r w:rsidR="000C0E6F">
        <w:rPr>
          <w:rFonts w:ascii="Times New Roman" w:hAnsi="Times New Roman"/>
          <w:sz w:val="24"/>
          <w:szCs w:val="24"/>
          <w:lang w:val="lt-LT" w:eastAsia="ru-RU"/>
        </w:rPr>
        <w:t>mažos vertės pirkimo, vykdyto skelbiamos apklausos būdu,</w:t>
      </w:r>
      <w:r w:rsidR="00AB0F83" w:rsidRPr="00E15FB8">
        <w:rPr>
          <w:rFonts w:ascii="Times New Roman" w:hAnsi="Times New Roman"/>
          <w:sz w:val="24"/>
          <w:szCs w:val="24"/>
          <w:lang w:val="lt-LT" w:eastAsia="ru-RU"/>
        </w:rPr>
        <w:t xml:space="preserve"> </w:t>
      </w:r>
      <w:r w:rsidR="00F00461" w:rsidRPr="00E15FB8">
        <w:rPr>
          <w:rFonts w:ascii="Times New Roman" w:hAnsi="Times New Roman"/>
          <w:sz w:val="24"/>
          <w:szCs w:val="24"/>
          <w:lang w:val="lt-LT" w:eastAsia="ru-RU"/>
        </w:rPr>
        <w:t xml:space="preserve">procedūras ir vadovaujantis pirkimą laimėjusio Paslaugų teikėjo </w:t>
      </w:r>
      <w:r w:rsidR="002619AD" w:rsidRPr="00E15FB8">
        <w:rPr>
          <w:rFonts w:ascii="Times New Roman" w:hAnsi="Times New Roman"/>
          <w:sz w:val="24"/>
          <w:szCs w:val="24"/>
          <w:lang w:val="lt-LT" w:eastAsia="ru-RU"/>
        </w:rPr>
        <w:t>p</w:t>
      </w:r>
      <w:r w:rsidR="00F00461" w:rsidRPr="00E15FB8">
        <w:rPr>
          <w:rFonts w:ascii="Times New Roman" w:hAnsi="Times New Roman"/>
          <w:sz w:val="24"/>
          <w:szCs w:val="24"/>
          <w:lang w:val="lt-LT" w:eastAsia="ru-RU"/>
        </w:rPr>
        <w:t>asiūlymu</w:t>
      </w:r>
      <w:r w:rsidR="002619AD" w:rsidRPr="00E15FB8">
        <w:rPr>
          <w:rFonts w:ascii="Times New Roman" w:hAnsi="Times New Roman"/>
          <w:sz w:val="24"/>
          <w:szCs w:val="24"/>
          <w:lang w:val="lt-LT" w:eastAsia="ru-RU"/>
        </w:rPr>
        <w:t xml:space="preserve"> (Sutarties 2 priedas)</w:t>
      </w:r>
      <w:r w:rsidR="009D3C71">
        <w:rPr>
          <w:rFonts w:ascii="Times New Roman" w:hAnsi="Times New Roman"/>
          <w:sz w:val="24"/>
          <w:szCs w:val="24"/>
          <w:lang w:val="lt-LT" w:eastAsia="ru-RU"/>
        </w:rPr>
        <w:t>:</w:t>
      </w:r>
    </w:p>
    <w:p w14:paraId="6674BFF3" w14:textId="3F3B5023" w:rsidR="007B38AC" w:rsidRPr="00BA20C7" w:rsidRDefault="009D3C71" w:rsidP="007B38AC">
      <w:pPr>
        <w:pStyle w:val="Pagrindinistekstas"/>
        <w:widowControl w:val="0"/>
        <w:tabs>
          <w:tab w:val="left" w:pos="993"/>
        </w:tabs>
        <w:spacing w:before="0" w:beforeAutospacing="0" w:after="0" w:afterAutospacing="0"/>
        <w:ind w:firstLine="851"/>
        <w:jc w:val="both"/>
        <w:outlineLvl w:val="0"/>
        <w:rPr>
          <w:rFonts w:ascii="Times New Roman" w:hAnsi="Times New Roman"/>
          <w:bCs/>
          <w:sz w:val="24"/>
          <w:szCs w:val="24"/>
        </w:rPr>
      </w:pPr>
      <w:r>
        <w:rPr>
          <w:rFonts w:ascii="Times New Roman" w:hAnsi="Times New Roman"/>
          <w:sz w:val="24"/>
          <w:szCs w:val="24"/>
          <w:lang w:val="lt-LT" w:eastAsia="ru-RU"/>
        </w:rPr>
        <w:t xml:space="preserve">2.1.1. </w:t>
      </w:r>
      <w:r w:rsidR="00045095" w:rsidRPr="00045095">
        <w:rPr>
          <w:rFonts w:ascii="Times New Roman" w:hAnsi="Times New Roman"/>
          <w:bCs/>
          <w:sz w:val="24"/>
          <w:szCs w:val="24"/>
        </w:rPr>
        <w:t>interneto svetainės</w:t>
      </w:r>
      <w:r w:rsidR="001214FB">
        <w:rPr>
          <w:rFonts w:ascii="Times New Roman" w:hAnsi="Times New Roman"/>
          <w:bCs/>
          <w:sz w:val="24"/>
          <w:szCs w:val="24"/>
        </w:rPr>
        <w:t xml:space="preserve"> </w:t>
      </w:r>
      <w:r w:rsidR="00045095" w:rsidRPr="00045095">
        <w:rPr>
          <w:rFonts w:ascii="Times New Roman" w:hAnsi="Times New Roman"/>
          <w:bCs/>
          <w:sz w:val="24"/>
          <w:szCs w:val="24"/>
        </w:rPr>
        <w:t>sukūrimo</w:t>
      </w:r>
      <w:r w:rsidR="00CF7AF9">
        <w:rPr>
          <w:rFonts w:ascii="Times New Roman" w:hAnsi="Times New Roman"/>
          <w:bCs/>
          <w:sz w:val="24"/>
          <w:szCs w:val="24"/>
        </w:rPr>
        <w:t xml:space="preserve">, </w:t>
      </w:r>
      <w:r w:rsidR="00045095" w:rsidRPr="00045095">
        <w:rPr>
          <w:rFonts w:ascii="Times New Roman" w:hAnsi="Times New Roman"/>
          <w:bCs/>
          <w:sz w:val="24"/>
          <w:szCs w:val="24"/>
        </w:rPr>
        <w:t>įdiegimo</w:t>
      </w:r>
      <w:r w:rsidR="00CF7AF9">
        <w:rPr>
          <w:rFonts w:ascii="Times New Roman" w:hAnsi="Times New Roman"/>
          <w:bCs/>
          <w:sz w:val="24"/>
          <w:szCs w:val="24"/>
        </w:rPr>
        <w:t xml:space="preserve"> ir </w:t>
      </w:r>
      <w:r w:rsidR="00045095" w:rsidRPr="00BA20C7">
        <w:rPr>
          <w:rFonts w:ascii="Times New Roman" w:hAnsi="Times New Roman"/>
          <w:bCs/>
          <w:sz w:val="24"/>
          <w:szCs w:val="24"/>
        </w:rPr>
        <w:t>garantin</w:t>
      </w:r>
      <w:r w:rsidR="00CF7AF9" w:rsidRPr="00BA20C7">
        <w:rPr>
          <w:rFonts w:ascii="Times New Roman" w:hAnsi="Times New Roman"/>
          <w:bCs/>
          <w:sz w:val="24"/>
          <w:szCs w:val="24"/>
        </w:rPr>
        <w:t>ės</w:t>
      </w:r>
      <w:r w:rsidR="00045095" w:rsidRPr="00BA20C7">
        <w:rPr>
          <w:rFonts w:ascii="Times New Roman" w:hAnsi="Times New Roman"/>
          <w:bCs/>
          <w:sz w:val="24"/>
          <w:szCs w:val="24"/>
        </w:rPr>
        <w:t xml:space="preserve"> priežiūr</w:t>
      </w:r>
      <w:r w:rsidR="00CF7AF9" w:rsidRPr="00BA20C7">
        <w:rPr>
          <w:rFonts w:ascii="Times New Roman" w:hAnsi="Times New Roman"/>
          <w:bCs/>
          <w:sz w:val="24"/>
          <w:szCs w:val="24"/>
        </w:rPr>
        <w:t xml:space="preserve">os </w:t>
      </w:r>
      <w:r w:rsidR="00045095" w:rsidRPr="00BA20C7">
        <w:rPr>
          <w:rFonts w:ascii="Times New Roman" w:hAnsi="Times New Roman"/>
          <w:bCs/>
          <w:sz w:val="24"/>
          <w:szCs w:val="24"/>
        </w:rPr>
        <w:t>paslaugos</w:t>
      </w:r>
      <w:r w:rsidR="00876B63">
        <w:rPr>
          <w:rFonts w:ascii="Times New Roman" w:hAnsi="Times New Roman"/>
          <w:bCs/>
          <w:sz w:val="24"/>
          <w:szCs w:val="24"/>
        </w:rPr>
        <w:t xml:space="preserve"> </w:t>
      </w:r>
      <w:r w:rsidR="00876B63" w:rsidRPr="00E15FB8">
        <w:rPr>
          <w:rFonts w:ascii="Times New Roman" w:hAnsi="Times New Roman"/>
          <w:bCs/>
          <w:sz w:val="24"/>
          <w:szCs w:val="24"/>
          <w:lang w:val="lt-LT" w:eastAsia="ru-RU"/>
        </w:rPr>
        <w:t>–</w:t>
      </w:r>
      <w:r w:rsidR="00876B63">
        <w:rPr>
          <w:rFonts w:ascii="Times New Roman" w:hAnsi="Times New Roman"/>
          <w:bCs/>
          <w:sz w:val="24"/>
          <w:szCs w:val="24"/>
        </w:rPr>
        <w:t xml:space="preserve"> </w:t>
      </w:r>
      <w:r w:rsidR="00876B63" w:rsidRPr="00B51B49">
        <w:rPr>
          <w:rFonts w:ascii="Times New Roman" w:hAnsi="Times New Roman"/>
          <w:bCs/>
          <w:sz w:val="24"/>
          <w:szCs w:val="24"/>
        </w:rPr>
        <w:t>______</w:t>
      </w:r>
      <w:r w:rsidR="00876B63">
        <w:rPr>
          <w:rFonts w:ascii="Times New Roman" w:hAnsi="Times New Roman"/>
          <w:bCs/>
          <w:sz w:val="24"/>
          <w:szCs w:val="24"/>
        </w:rPr>
        <w:t xml:space="preserve">______ </w:t>
      </w:r>
      <w:r w:rsidR="00876B63" w:rsidRPr="00B51B49">
        <w:rPr>
          <w:rFonts w:ascii="Times New Roman" w:hAnsi="Times New Roman"/>
          <w:bCs/>
          <w:sz w:val="24"/>
          <w:szCs w:val="24"/>
        </w:rPr>
        <w:t>Eur be PVM</w:t>
      </w:r>
      <w:r w:rsidR="00876B63">
        <w:rPr>
          <w:rFonts w:ascii="Times New Roman" w:hAnsi="Times New Roman"/>
          <w:bCs/>
          <w:sz w:val="24"/>
          <w:szCs w:val="24"/>
        </w:rPr>
        <w:t xml:space="preserve">, </w:t>
      </w:r>
      <w:r w:rsidR="00876B63" w:rsidRPr="005D1418">
        <w:rPr>
          <w:rFonts w:ascii="Times New Roman" w:hAnsi="Times New Roman"/>
          <w:b/>
          <w:sz w:val="24"/>
          <w:szCs w:val="24"/>
        </w:rPr>
        <w:t>____________ Eur su PVM</w:t>
      </w:r>
      <w:r w:rsidR="00876B63">
        <w:rPr>
          <w:rFonts w:ascii="Times New Roman" w:hAnsi="Times New Roman"/>
          <w:bCs/>
          <w:sz w:val="24"/>
          <w:szCs w:val="24"/>
        </w:rPr>
        <w:t xml:space="preserve"> (</w:t>
      </w:r>
      <w:r w:rsidR="00876B63" w:rsidRPr="00BA20C7">
        <w:rPr>
          <w:rFonts w:ascii="Times New Roman" w:hAnsi="Times New Roman"/>
          <w:bCs/>
          <w:sz w:val="24"/>
          <w:szCs w:val="24"/>
        </w:rPr>
        <w:t>fiksuota kaina);</w:t>
      </w:r>
    </w:p>
    <w:p w14:paraId="5002843E" w14:textId="2FE88FDA" w:rsidR="00FC617B" w:rsidRPr="00BA20C7" w:rsidRDefault="00045095" w:rsidP="004676A5">
      <w:pPr>
        <w:pStyle w:val="Pagrindinistekstas"/>
        <w:widowControl w:val="0"/>
        <w:tabs>
          <w:tab w:val="left" w:pos="993"/>
        </w:tabs>
        <w:spacing w:before="0" w:beforeAutospacing="0" w:after="0" w:afterAutospacing="0"/>
        <w:ind w:firstLine="851"/>
        <w:jc w:val="both"/>
        <w:outlineLvl w:val="0"/>
        <w:rPr>
          <w:rFonts w:ascii="Times New Roman" w:hAnsi="Times New Roman"/>
          <w:bCs/>
          <w:sz w:val="24"/>
          <w:szCs w:val="24"/>
        </w:rPr>
      </w:pPr>
      <w:r w:rsidRPr="00AB1E43">
        <w:rPr>
          <w:rFonts w:ascii="Times New Roman" w:hAnsi="Times New Roman"/>
          <w:bCs/>
          <w:sz w:val="24"/>
          <w:szCs w:val="24"/>
        </w:rPr>
        <w:t xml:space="preserve">2.1.2. </w:t>
      </w:r>
      <w:r w:rsidR="008915D6" w:rsidRPr="00AB1E43">
        <w:rPr>
          <w:rFonts w:ascii="Times New Roman" w:hAnsi="Times New Roman"/>
          <w:bCs/>
          <w:sz w:val="24"/>
          <w:szCs w:val="24"/>
        </w:rPr>
        <w:t xml:space="preserve">interneto svetainės </w:t>
      </w:r>
      <w:r w:rsidRPr="00AB1E43">
        <w:rPr>
          <w:rFonts w:ascii="Times New Roman" w:hAnsi="Times New Roman"/>
          <w:bCs/>
          <w:sz w:val="24"/>
          <w:szCs w:val="24"/>
        </w:rPr>
        <w:t xml:space="preserve">palaikymo paslaugos (maksimalus </w:t>
      </w:r>
      <w:r w:rsidR="00876B63" w:rsidRPr="00AB1E43">
        <w:rPr>
          <w:rFonts w:ascii="Times New Roman" w:hAnsi="Times New Roman"/>
          <w:bCs/>
          <w:sz w:val="24"/>
          <w:szCs w:val="24"/>
        </w:rPr>
        <w:t xml:space="preserve">paslaugų </w:t>
      </w:r>
      <w:r w:rsidRPr="00AB1E43">
        <w:rPr>
          <w:rFonts w:ascii="Times New Roman" w:hAnsi="Times New Roman"/>
          <w:bCs/>
          <w:sz w:val="24"/>
          <w:szCs w:val="24"/>
        </w:rPr>
        <w:t>kiekis</w:t>
      </w:r>
      <w:r w:rsidR="008857EB" w:rsidRPr="00AB1E43">
        <w:rPr>
          <w:rFonts w:ascii="Times New Roman" w:hAnsi="Times New Roman"/>
          <w:bCs/>
          <w:sz w:val="24"/>
          <w:szCs w:val="24"/>
        </w:rPr>
        <w:t xml:space="preserve"> </w:t>
      </w:r>
      <w:r w:rsidR="00EC17ED" w:rsidRPr="00AB1E43">
        <w:rPr>
          <w:rFonts w:ascii="Times New Roman" w:hAnsi="Times New Roman"/>
          <w:bCs/>
          <w:sz w:val="24"/>
          <w:szCs w:val="24"/>
        </w:rPr>
        <w:t xml:space="preserve">– </w:t>
      </w:r>
      <w:r w:rsidR="008857EB" w:rsidRPr="00AB1E43">
        <w:rPr>
          <w:rFonts w:ascii="Times New Roman" w:hAnsi="Times New Roman"/>
          <w:bCs/>
          <w:sz w:val="24"/>
          <w:szCs w:val="24"/>
        </w:rPr>
        <w:t>60</w:t>
      </w:r>
      <w:r w:rsidR="00EC17ED" w:rsidRPr="00AB1E43">
        <w:rPr>
          <w:rFonts w:ascii="Times New Roman" w:hAnsi="Times New Roman"/>
          <w:bCs/>
          <w:sz w:val="24"/>
          <w:szCs w:val="24"/>
        </w:rPr>
        <w:t xml:space="preserve"> </w:t>
      </w:r>
      <w:r w:rsidR="00F56C16" w:rsidRPr="00AB1E43">
        <w:rPr>
          <w:rFonts w:ascii="Times New Roman" w:hAnsi="Times New Roman"/>
          <w:bCs/>
          <w:sz w:val="24"/>
          <w:szCs w:val="24"/>
        </w:rPr>
        <w:t xml:space="preserve">val.) </w:t>
      </w:r>
      <w:r w:rsidR="00F56C16" w:rsidRPr="00AB1E43">
        <w:rPr>
          <w:rFonts w:ascii="Times New Roman" w:hAnsi="Times New Roman"/>
          <w:bCs/>
          <w:sz w:val="24"/>
          <w:szCs w:val="24"/>
          <w:lang w:val="lt-LT" w:eastAsia="ru-RU"/>
        </w:rPr>
        <w:t>–</w:t>
      </w:r>
      <w:r w:rsidR="00F56C16" w:rsidRPr="00AB1E43">
        <w:rPr>
          <w:rFonts w:ascii="Times New Roman" w:hAnsi="Times New Roman"/>
          <w:bCs/>
          <w:sz w:val="24"/>
          <w:szCs w:val="24"/>
        </w:rPr>
        <w:t xml:space="preserve"> ______Eur be PVM</w:t>
      </w:r>
      <w:r w:rsidR="00390CE6" w:rsidRPr="00AB1E43">
        <w:rPr>
          <w:rFonts w:ascii="Times New Roman" w:hAnsi="Times New Roman"/>
          <w:bCs/>
          <w:sz w:val="24"/>
          <w:szCs w:val="24"/>
        </w:rPr>
        <w:t xml:space="preserve"> už </w:t>
      </w:r>
      <w:r w:rsidR="00F56C16" w:rsidRPr="00AB1E43">
        <w:rPr>
          <w:rFonts w:ascii="Times New Roman" w:hAnsi="Times New Roman"/>
          <w:sz w:val="24"/>
          <w:szCs w:val="24"/>
        </w:rPr>
        <w:t xml:space="preserve">1 val., </w:t>
      </w:r>
      <w:r w:rsidR="00F56C16" w:rsidRPr="00AB1E43">
        <w:rPr>
          <w:rFonts w:ascii="Times New Roman" w:hAnsi="Times New Roman"/>
          <w:bCs/>
          <w:sz w:val="24"/>
          <w:szCs w:val="24"/>
        </w:rPr>
        <w:t>______</w:t>
      </w:r>
      <w:r w:rsidR="00F56C16" w:rsidRPr="00AB1E43">
        <w:rPr>
          <w:rFonts w:ascii="Times New Roman" w:hAnsi="Times New Roman"/>
          <w:b/>
          <w:sz w:val="24"/>
          <w:szCs w:val="24"/>
        </w:rPr>
        <w:t>Eur su PVM</w:t>
      </w:r>
      <w:r w:rsidR="00390CE6" w:rsidRPr="00AB1E43">
        <w:rPr>
          <w:rFonts w:ascii="Times New Roman" w:hAnsi="Times New Roman"/>
          <w:b/>
          <w:sz w:val="24"/>
          <w:szCs w:val="24"/>
        </w:rPr>
        <w:t xml:space="preserve"> už </w:t>
      </w:r>
      <w:r w:rsidR="00F56C16" w:rsidRPr="00AB1E43">
        <w:rPr>
          <w:rFonts w:ascii="Times New Roman" w:hAnsi="Times New Roman"/>
          <w:b/>
          <w:sz w:val="24"/>
          <w:szCs w:val="24"/>
        </w:rPr>
        <w:t>1 val</w:t>
      </w:r>
      <w:r w:rsidR="00F56C16" w:rsidRPr="00AB1E43">
        <w:rPr>
          <w:rFonts w:ascii="Times New Roman" w:hAnsi="Times New Roman"/>
          <w:bCs/>
          <w:sz w:val="24"/>
          <w:szCs w:val="24"/>
        </w:rPr>
        <w:t xml:space="preserve">. </w:t>
      </w:r>
      <w:r w:rsidR="00876B63" w:rsidRPr="00AB1E43">
        <w:rPr>
          <w:rFonts w:ascii="Times New Roman" w:hAnsi="Times New Roman"/>
          <w:bCs/>
          <w:sz w:val="24"/>
          <w:szCs w:val="24"/>
        </w:rPr>
        <w:t>(fiksuotas įkainis).</w:t>
      </w:r>
      <w:r w:rsidR="00876B63" w:rsidRPr="00BA20C7">
        <w:rPr>
          <w:rFonts w:ascii="Times New Roman" w:hAnsi="Times New Roman"/>
          <w:bCs/>
          <w:sz w:val="24"/>
          <w:szCs w:val="24"/>
        </w:rPr>
        <w:t xml:space="preserve"> </w:t>
      </w:r>
    </w:p>
    <w:p w14:paraId="7AD976DA" w14:textId="77777777" w:rsidR="003C4291" w:rsidRPr="00BA20C7" w:rsidRDefault="009A22B7" w:rsidP="00B66F20">
      <w:pPr>
        <w:pStyle w:val="Body2"/>
        <w:spacing w:after="0"/>
        <w:ind w:firstLine="851"/>
        <w:rPr>
          <w:sz w:val="24"/>
          <w:szCs w:val="24"/>
          <w:lang w:val="lt-LT"/>
        </w:rPr>
      </w:pPr>
      <w:r w:rsidRPr="00BA20C7">
        <w:rPr>
          <w:sz w:val="24"/>
          <w:szCs w:val="24"/>
          <w:lang w:val="lt-LT"/>
        </w:rPr>
        <w:t>2.</w:t>
      </w:r>
      <w:r w:rsidR="004676A5" w:rsidRPr="00BA20C7">
        <w:rPr>
          <w:sz w:val="24"/>
          <w:szCs w:val="24"/>
          <w:lang w:val="lt-LT"/>
        </w:rPr>
        <w:t>2</w:t>
      </w:r>
      <w:r w:rsidRPr="00BA20C7">
        <w:rPr>
          <w:sz w:val="24"/>
          <w:szCs w:val="24"/>
          <w:lang w:val="lt-LT"/>
        </w:rPr>
        <w:t>.</w:t>
      </w:r>
      <w:r w:rsidR="004676A5" w:rsidRPr="00BA20C7">
        <w:rPr>
          <w:sz w:val="24"/>
          <w:szCs w:val="24"/>
          <w:lang w:val="lt-LT"/>
        </w:rPr>
        <w:t xml:space="preserve"> </w:t>
      </w:r>
      <w:r w:rsidR="008B2005" w:rsidRPr="00BA20C7">
        <w:rPr>
          <w:sz w:val="24"/>
          <w:szCs w:val="24"/>
          <w:lang w:val="lt-LT"/>
        </w:rPr>
        <w:t>Sutarčiai taikomos fiksuotos kainos ir fiksuoto įkainio kainodaros taisyklės</w:t>
      </w:r>
      <w:r w:rsidR="003C4291" w:rsidRPr="00BA20C7">
        <w:rPr>
          <w:sz w:val="24"/>
          <w:szCs w:val="24"/>
          <w:lang w:val="lt-LT"/>
        </w:rPr>
        <w:t>:</w:t>
      </w:r>
    </w:p>
    <w:p w14:paraId="4B805F47" w14:textId="5DCF4FC4" w:rsidR="003C4291" w:rsidRDefault="003C4291" w:rsidP="00B66F20">
      <w:pPr>
        <w:pStyle w:val="Body2"/>
        <w:spacing w:after="0"/>
        <w:ind w:firstLine="851"/>
        <w:rPr>
          <w:rFonts w:cs="Times New Roman"/>
          <w:bCs/>
          <w:sz w:val="24"/>
          <w:szCs w:val="24"/>
          <w:lang w:val="lt-LT"/>
        </w:rPr>
      </w:pPr>
      <w:r w:rsidRPr="00BA20C7">
        <w:rPr>
          <w:sz w:val="24"/>
          <w:szCs w:val="24"/>
          <w:lang w:val="lt-LT"/>
        </w:rPr>
        <w:t>2.2.1. u</w:t>
      </w:r>
      <w:r w:rsidR="00B66F20" w:rsidRPr="00BA20C7">
        <w:rPr>
          <w:sz w:val="24"/>
          <w:szCs w:val="24"/>
          <w:lang w:val="lt-LT"/>
        </w:rPr>
        <w:t xml:space="preserve">ž </w:t>
      </w:r>
      <w:r w:rsidR="00B66F20" w:rsidRPr="00BA20C7">
        <w:rPr>
          <w:rFonts w:cs="Times New Roman"/>
          <w:bCs/>
          <w:sz w:val="24"/>
          <w:szCs w:val="24"/>
          <w:lang w:val="lt-LT"/>
        </w:rPr>
        <w:t>interneto svetainės</w:t>
      </w:r>
      <w:r w:rsidR="00B66F20" w:rsidRPr="00BA20C7">
        <w:rPr>
          <w:bCs/>
          <w:sz w:val="24"/>
          <w:szCs w:val="24"/>
          <w:lang w:val="lt-LT"/>
        </w:rPr>
        <w:t xml:space="preserve"> </w:t>
      </w:r>
      <w:r w:rsidR="00B66F20" w:rsidRPr="00BA20C7">
        <w:rPr>
          <w:rFonts w:cs="Times New Roman"/>
          <w:bCs/>
          <w:sz w:val="24"/>
          <w:szCs w:val="24"/>
          <w:lang w:val="lt-LT"/>
        </w:rPr>
        <w:t>sukūrimo</w:t>
      </w:r>
      <w:r w:rsidR="00B66F20" w:rsidRPr="00BA20C7">
        <w:rPr>
          <w:bCs/>
          <w:sz w:val="24"/>
          <w:szCs w:val="24"/>
          <w:lang w:val="lt-LT"/>
        </w:rPr>
        <w:t xml:space="preserve">, </w:t>
      </w:r>
      <w:r w:rsidR="00B66F20" w:rsidRPr="00BA20C7">
        <w:rPr>
          <w:rFonts w:cs="Times New Roman"/>
          <w:bCs/>
          <w:sz w:val="24"/>
          <w:szCs w:val="24"/>
          <w:lang w:val="lt-LT"/>
        </w:rPr>
        <w:t>įdiegimo</w:t>
      </w:r>
      <w:r w:rsidR="00B66F20" w:rsidRPr="00BA20C7">
        <w:rPr>
          <w:bCs/>
          <w:sz w:val="24"/>
          <w:szCs w:val="24"/>
          <w:lang w:val="lt-LT"/>
        </w:rPr>
        <w:t xml:space="preserve"> ir </w:t>
      </w:r>
      <w:r w:rsidR="00B66F20" w:rsidRPr="00BA20C7">
        <w:rPr>
          <w:rFonts w:cs="Times New Roman"/>
          <w:bCs/>
          <w:sz w:val="24"/>
          <w:szCs w:val="24"/>
          <w:lang w:val="lt-LT"/>
        </w:rPr>
        <w:t>garantin</w:t>
      </w:r>
      <w:r w:rsidR="00B66F20" w:rsidRPr="00BA20C7">
        <w:rPr>
          <w:bCs/>
          <w:sz w:val="24"/>
          <w:szCs w:val="24"/>
          <w:lang w:val="lt-LT"/>
        </w:rPr>
        <w:t>ės</w:t>
      </w:r>
      <w:r w:rsidR="00B66F20" w:rsidRPr="00BA20C7">
        <w:rPr>
          <w:rFonts w:cs="Times New Roman"/>
          <w:bCs/>
          <w:sz w:val="24"/>
          <w:szCs w:val="24"/>
          <w:lang w:val="lt-LT"/>
        </w:rPr>
        <w:t xml:space="preserve"> priežiūr</w:t>
      </w:r>
      <w:r w:rsidR="00B66F20" w:rsidRPr="00BA20C7">
        <w:rPr>
          <w:bCs/>
          <w:sz w:val="24"/>
          <w:szCs w:val="24"/>
          <w:lang w:val="lt-LT"/>
        </w:rPr>
        <w:t xml:space="preserve">os </w:t>
      </w:r>
      <w:r w:rsidR="00B66F20" w:rsidRPr="00BA20C7">
        <w:rPr>
          <w:rFonts w:cs="Times New Roman"/>
          <w:bCs/>
          <w:sz w:val="24"/>
          <w:szCs w:val="24"/>
          <w:lang w:val="lt-LT"/>
        </w:rPr>
        <w:t>paslaug</w:t>
      </w:r>
      <w:r w:rsidR="00C640BB" w:rsidRPr="00BA20C7">
        <w:rPr>
          <w:rFonts w:cs="Times New Roman"/>
          <w:bCs/>
          <w:sz w:val="24"/>
          <w:szCs w:val="24"/>
          <w:lang w:val="lt-LT"/>
        </w:rPr>
        <w:t>as</w:t>
      </w:r>
      <w:r w:rsidR="00C640BB">
        <w:rPr>
          <w:rFonts w:cs="Times New Roman"/>
          <w:bCs/>
          <w:sz w:val="24"/>
          <w:szCs w:val="24"/>
          <w:lang w:val="lt-LT"/>
        </w:rPr>
        <w:t xml:space="preserve"> Užsakovas moka Paslaugų teikėjui fiksuotą kainą, nurodytą Sutarties 2.1.1. punkte</w:t>
      </w:r>
      <w:r>
        <w:rPr>
          <w:rFonts w:cs="Times New Roman"/>
          <w:bCs/>
          <w:sz w:val="24"/>
          <w:szCs w:val="24"/>
          <w:lang w:val="lt-LT"/>
        </w:rPr>
        <w:t>, kuri yra esminė Sutarties sąlyga ir negali būti keičiama visą Sutarties galiojimo laikotarpį;</w:t>
      </w:r>
    </w:p>
    <w:p w14:paraId="5FA83F02" w14:textId="33763084" w:rsidR="00B66F20" w:rsidRPr="00351B13" w:rsidRDefault="003C4291" w:rsidP="00351B13">
      <w:pPr>
        <w:pStyle w:val="Body2"/>
        <w:spacing w:after="0"/>
        <w:ind w:firstLine="851"/>
        <w:rPr>
          <w:sz w:val="24"/>
          <w:szCs w:val="24"/>
          <w:lang w:val="lt-LT"/>
        </w:rPr>
      </w:pPr>
      <w:r>
        <w:rPr>
          <w:rFonts w:cs="Times New Roman"/>
          <w:bCs/>
          <w:sz w:val="24"/>
          <w:szCs w:val="24"/>
          <w:lang w:val="lt-LT"/>
        </w:rPr>
        <w:t>2.2.2. u</w:t>
      </w:r>
      <w:r w:rsidR="008915D6">
        <w:rPr>
          <w:rFonts w:cs="Times New Roman"/>
          <w:bCs/>
          <w:sz w:val="24"/>
          <w:szCs w:val="24"/>
          <w:lang w:val="lt-LT"/>
        </w:rPr>
        <w:t xml:space="preserve">ž interneto svetainės palaikymo paslaugas Užsakovas moka </w:t>
      </w:r>
      <w:r w:rsidR="008915D6" w:rsidRPr="00111155">
        <w:rPr>
          <w:rFonts w:cs="Times New Roman"/>
          <w:bCs/>
          <w:sz w:val="24"/>
          <w:szCs w:val="24"/>
          <w:lang w:val="lt-LT"/>
        </w:rPr>
        <w:t xml:space="preserve">Paslaugų teikėjui </w:t>
      </w:r>
      <w:r w:rsidR="00FA650C" w:rsidRPr="00111155">
        <w:rPr>
          <w:rFonts w:cs="Times New Roman"/>
          <w:bCs/>
          <w:sz w:val="24"/>
          <w:szCs w:val="24"/>
          <w:lang w:val="lt-LT"/>
        </w:rPr>
        <w:t xml:space="preserve">už faktiškai suteiktas Paslaugas pagal fiksuotą </w:t>
      </w:r>
      <w:r w:rsidR="0091256D">
        <w:rPr>
          <w:rFonts w:cs="Times New Roman"/>
          <w:bCs/>
          <w:sz w:val="24"/>
          <w:szCs w:val="24"/>
          <w:lang w:val="lt-LT"/>
        </w:rPr>
        <w:t xml:space="preserve">valandinį </w:t>
      </w:r>
      <w:r w:rsidR="00FA650C" w:rsidRPr="00111155">
        <w:rPr>
          <w:rFonts w:cs="Times New Roman"/>
          <w:bCs/>
          <w:sz w:val="24"/>
          <w:szCs w:val="24"/>
          <w:lang w:val="lt-LT"/>
        </w:rPr>
        <w:t>įkainį, nurodytą Sutarties 2.1.2. punkte</w:t>
      </w:r>
      <w:r w:rsidR="00B32C08" w:rsidRPr="00111155">
        <w:rPr>
          <w:rFonts w:cs="Times New Roman"/>
          <w:bCs/>
          <w:sz w:val="24"/>
          <w:szCs w:val="24"/>
          <w:lang w:val="lt-LT"/>
        </w:rPr>
        <w:t xml:space="preserve">. </w:t>
      </w:r>
      <w:r w:rsidR="00351B13" w:rsidRPr="00111155">
        <w:rPr>
          <w:sz w:val="24"/>
          <w:szCs w:val="24"/>
          <w:lang w:val="lt-LT"/>
        </w:rPr>
        <w:t xml:space="preserve">Šios paslaugos perkamos pagal poreikį, neviršijant Sutarties 2.1.2. punkte nurodyto maksimalaus šių paslaugų kiekio. </w:t>
      </w:r>
      <w:r w:rsidR="00147854" w:rsidRPr="00111155">
        <w:rPr>
          <w:sz w:val="24"/>
          <w:szCs w:val="24"/>
          <w:lang w:val="lt-LT"/>
        </w:rPr>
        <w:t>Užsakovas neįsipareigoja išpirkti</w:t>
      </w:r>
      <w:r w:rsidR="00351B13" w:rsidRPr="00111155">
        <w:rPr>
          <w:sz w:val="24"/>
          <w:szCs w:val="24"/>
          <w:lang w:val="lt-LT"/>
        </w:rPr>
        <w:t xml:space="preserve"> šiame punkte nurodyto maksimalaus paslaugų kiekio ar</w:t>
      </w:r>
      <w:r w:rsidR="00351B13" w:rsidRPr="00351B13">
        <w:rPr>
          <w:sz w:val="24"/>
          <w:szCs w:val="24"/>
          <w:lang w:val="lt-LT"/>
        </w:rPr>
        <w:t xml:space="preserve"> bet kokios jo dalies. </w:t>
      </w:r>
      <w:r w:rsidR="00B32C08">
        <w:rPr>
          <w:rFonts w:cs="Times New Roman"/>
          <w:bCs/>
          <w:sz w:val="24"/>
          <w:szCs w:val="24"/>
          <w:lang w:val="lt-LT"/>
        </w:rPr>
        <w:t xml:space="preserve">Sutarties įkainis </w:t>
      </w:r>
      <w:r w:rsidR="00FA650C">
        <w:rPr>
          <w:rFonts w:cs="Times New Roman"/>
          <w:bCs/>
          <w:sz w:val="24"/>
          <w:szCs w:val="24"/>
          <w:lang w:val="lt-LT"/>
        </w:rPr>
        <w:t xml:space="preserve">yra esminė Sutarties sąlyga ir negali būti </w:t>
      </w:r>
      <w:r w:rsidR="00FA650C" w:rsidRPr="00351B13">
        <w:rPr>
          <w:rFonts w:cs="Times New Roman"/>
          <w:bCs/>
          <w:sz w:val="24"/>
          <w:szCs w:val="24"/>
          <w:lang w:val="lt-LT"/>
        </w:rPr>
        <w:t>keičiamas visą Sutarties galiojimo laikotarpį, išskyrus 2.2.2.1 ir 2.2.2.2. papunkčiuose numatytus atvejus:</w:t>
      </w:r>
    </w:p>
    <w:p w14:paraId="03EC815E" w14:textId="476F5525" w:rsidR="0028794B" w:rsidRDefault="00FA650C" w:rsidP="00FA650C">
      <w:pPr>
        <w:pStyle w:val="Body2"/>
        <w:spacing w:after="0"/>
        <w:ind w:firstLine="851"/>
        <w:rPr>
          <w:sz w:val="24"/>
          <w:szCs w:val="24"/>
          <w:lang w:val="lt-LT"/>
        </w:rPr>
      </w:pPr>
      <w:r w:rsidRPr="00351B13">
        <w:rPr>
          <w:rFonts w:cs="Times New Roman"/>
          <w:bCs/>
          <w:sz w:val="24"/>
          <w:szCs w:val="24"/>
          <w:lang w:val="lt-LT"/>
        </w:rPr>
        <w:t xml:space="preserve">2.2.2.1. </w:t>
      </w:r>
      <w:r w:rsidR="001A1BFC" w:rsidRPr="00351B13">
        <w:rPr>
          <w:sz w:val="24"/>
          <w:szCs w:val="24"/>
          <w:lang w:val="lt-LT"/>
        </w:rPr>
        <w:t>pasikeitus PVM tarifui. Už Paslaugas, suteiktas po naujo</w:t>
      </w:r>
      <w:r w:rsidR="001A1BFC" w:rsidRPr="004432CF">
        <w:rPr>
          <w:sz w:val="24"/>
          <w:szCs w:val="24"/>
          <w:lang w:val="lt-LT"/>
        </w:rPr>
        <w:t xml:space="preserve"> PVM tarifo įsigaliojimo, atsiskaitoma taikant sąskaitos išrašymo metu galiojantį</w:t>
      </w:r>
      <w:r w:rsidR="001A1BFC" w:rsidRPr="00335CA7">
        <w:rPr>
          <w:sz w:val="24"/>
          <w:szCs w:val="24"/>
        </w:rPr>
        <w:t xml:space="preserve"> PVM tarifą. Ši nuostata taikoma tuomet, jei PVM tarifas keičiasi (didėja arba </w:t>
      </w:r>
      <w:r w:rsidR="001A1BFC" w:rsidRPr="00DC5DF0">
        <w:rPr>
          <w:sz w:val="24"/>
          <w:szCs w:val="24"/>
        </w:rPr>
        <w:t xml:space="preserve">mažėja) dėl teisės aktų pasikeitimo ir netaikoma, kai PVM tarifas didėja ar atsiranda pareiga jį mokėti dėl nuo </w:t>
      </w:r>
      <w:r w:rsidR="001A1BFC" w:rsidRPr="00DC5DF0">
        <w:rPr>
          <w:sz w:val="24"/>
          <w:szCs w:val="24"/>
          <w:lang w:val="lt-LT"/>
        </w:rPr>
        <w:t>Paslaugų teikėjo</w:t>
      </w:r>
      <w:r w:rsidR="001A1BFC" w:rsidRPr="00DC5DF0">
        <w:rPr>
          <w:sz w:val="24"/>
          <w:szCs w:val="24"/>
        </w:rPr>
        <w:t xml:space="preserve"> priklausančių aplinkybių, pavyzdžiui, pasikeičia jo veikla, tampa PVM mokėtoju ir pan. – tokius galimus pokyčius </w:t>
      </w:r>
      <w:r w:rsidR="001A1BFC" w:rsidRPr="00DC5DF0">
        <w:rPr>
          <w:sz w:val="24"/>
          <w:szCs w:val="24"/>
          <w:lang w:val="lt-LT"/>
        </w:rPr>
        <w:t>Paslaugų teikėjas</w:t>
      </w:r>
      <w:r w:rsidR="001A1BFC" w:rsidRPr="00DC5DF0">
        <w:rPr>
          <w:sz w:val="24"/>
          <w:szCs w:val="24"/>
        </w:rPr>
        <w:t xml:space="preserve"> turi įvertinti teikdamas </w:t>
      </w:r>
      <w:r w:rsidR="001A1BFC" w:rsidRPr="006B7A79">
        <w:rPr>
          <w:sz w:val="24"/>
          <w:szCs w:val="24"/>
          <w:lang w:val="lt-LT"/>
        </w:rPr>
        <w:t>pasiūlymą.</w:t>
      </w:r>
      <w:r w:rsidR="006B7A79" w:rsidRPr="006B7A79">
        <w:rPr>
          <w:sz w:val="24"/>
          <w:szCs w:val="24"/>
          <w:lang w:val="lt-LT"/>
        </w:rPr>
        <w:t xml:space="preserve"> </w:t>
      </w:r>
    </w:p>
    <w:p w14:paraId="11C0EB2C" w14:textId="258EA2C0" w:rsidR="004676A5" w:rsidRPr="00034714" w:rsidRDefault="001A1BFC" w:rsidP="0003471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6B7A79">
        <w:rPr>
          <w:rFonts w:ascii="Times New Roman" w:hAnsi="Times New Roman"/>
          <w:sz w:val="24"/>
          <w:szCs w:val="24"/>
          <w:lang w:val="lt-LT"/>
        </w:rPr>
        <w:t>2.</w:t>
      </w:r>
      <w:r w:rsidR="004676A5">
        <w:rPr>
          <w:rFonts w:ascii="Times New Roman" w:hAnsi="Times New Roman"/>
          <w:sz w:val="24"/>
          <w:szCs w:val="24"/>
          <w:lang w:val="lt-LT"/>
        </w:rPr>
        <w:t>2</w:t>
      </w:r>
      <w:r w:rsidRPr="006B7A79">
        <w:rPr>
          <w:rFonts w:ascii="Times New Roman" w:hAnsi="Times New Roman"/>
          <w:sz w:val="24"/>
          <w:szCs w:val="24"/>
          <w:lang w:val="lt-LT"/>
        </w:rPr>
        <w:t>.2.</w:t>
      </w:r>
      <w:r w:rsidR="00275170">
        <w:rPr>
          <w:rFonts w:ascii="Times New Roman" w:hAnsi="Times New Roman"/>
          <w:sz w:val="24"/>
          <w:szCs w:val="24"/>
          <w:lang w:val="lt-LT"/>
        </w:rPr>
        <w:t>2.</w:t>
      </w:r>
      <w:r w:rsidRPr="006B7A79">
        <w:rPr>
          <w:rFonts w:ascii="Times New Roman" w:hAnsi="Times New Roman"/>
          <w:sz w:val="24"/>
          <w:szCs w:val="24"/>
          <w:lang w:val="lt-LT"/>
        </w:rPr>
        <w:t xml:space="preserve"> dėl kainų lygio kitimo</w:t>
      </w:r>
      <w:r w:rsidRPr="001A7B50">
        <w:rPr>
          <w:rFonts w:ascii="Times New Roman" w:hAnsi="Times New Roman"/>
          <w:sz w:val="24"/>
          <w:szCs w:val="24"/>
        </w:rPr>
        <w:t>. Sutartyje numatyt</w:t>
      </w:r>
      <w:r w:rsidR="006B7A79">
        <w:rPr>
          <w:rFonts w:ascii="Times New Roman" w:hAnsi="Times New Roman"/>
          <w:sz w:val="24"/>
          <w:szCs w:val="24"/>
          <w:lang w:val="lt-LT"/>
        </w:rPr>
        <w:t xml:space="preserve">o </w:t>
      </w:r>
      <w:r w:rsidR="006E1556">
        <w:rPr>
          <w:rFonts w:ascii="Times New Roman" w:hAnsi="Times New Roman"/>
          <w:sz w:val="24"/>
          <w:szCs w:val="24"/>
          <w:lang w:val="lt-LT"/>
        </w:rPr>
        <w:t>palaikymo paslaugų įkainio</w:t>
      </w:r>
      <w:r w:rsidRPr="001A7B50">
        <w:rPr>
          <w:rFonts w:ascii="Times New Roman" w:hAnsi="Times New Roman"/>
          <w:sz w:val="24"/>
          <w:szCs w:val="24"/>
        </w:rPr>
        <w:t xml:space="preserve"> perskaičiavimas (keitimas) galimas ne anksčiau kaip po 6 (šeši</w:t>
      </w:r>
      <w:r w:rsidRPr="001A7B50">
        <w:rPr>
          <w:rFonts w:ascii="Times New Roman" w:hAnsi="Times New Roman"/>
          <w:sz w:val="24"/>
          <w:szCs w:val="24"/>
          <w:lang w:val="lt-LT"/>
        </w:rPr>
        <w:t>ų</w:t>
      </w:r>
      <w:r w:rsidRPr="001A7B50">
        <w:rPr>
          <w:rFonts w:ascii="Times New Roman" w:hAnsi="Times New Roman"/>
          <w:sz w:val="24"/>
          <w:szCs w:val="24"/>
        </w:rPr>
        <w:t xml:space="preserve">) mėnesių nuo paskutinės pirkimo, </w:t>
      </w:r>
      <w:r w:rsidRPr="009F5351">
        <w:rPr>
          <w:rFonts w:ascii="Times New Roman" w:hAnsi="Times New Roman"/>
          <w:sz w:val="24"/>
          <w:szCs w:val="24"/>
        </w:rPr>
        <w:t xml:space="preserve">kurio pagrindu sudaryta ši Sutartis, pasiūlymų pateikimo termino dienos (jeigu </w:t>
      </w:r>
      <w:r w:rsidRPr="0087314E">
        <w:rPr>
          <w:rFonts w:ascii="Times New Roman" w:hAnsi="Times New Roman"/>
          <w:sz w:val="24"/>
          <w:szCs w:val="24"/>
        </w:rPr>
        <w:t>perskaičiavimas jau buvo atliktas – nuo paskutinio perskaičiavimo pagal šį punktą dienos), jeigu</w:t>
      </w:r>
      <w:r w:rsidR="0028794B" w:rsidRPr="0087314E">
        <w:rPr>
          <w:rFonts w:ascii="Times New Roman" w:hAnsi="Times New Roman"/>
          <w:sz w:val="24"/>
          <w:szCs w:val="24"/>
          <w:lang w:val="lt-LT"/>
        </w:rPr>
        <w:t xml:space="preserve"> </w:t>
      </w:r>
      <w:r w:rsidR="00EF3BB9" w:rsidRPr="0087314E">
        <w:rPr>
          <w:rFonts w:ascii="Times New Roman" w:hAnsi="Times New Roman"/>
          <w:sz w:val="24"/>
          <w:szCs w:val="24"/>
          <w:lang w:val="lt-LT"/>
        </w:rPr>
        <w:t>ūkio subjektams suteiktų paslaugų kainų indeks</w:t>
      </w:r>
      <w:r w:rsidR="00034714" w:rsidRPr="0087314E">
        <w:rPr>
          <w:rFonts w:ascii="Times New Roman" w:hAnsi="Times New Roman"/>
          <w:sz w:val="24"/>
          <w:szCs w:val="24"/>
          <w:lang w:val="lt-LT"/>
        </w:rPr>
        <w:t>o</w:t>
      </w:r>
      <w:r w:rsidR="00EF3BB9" w:rsidRPr="0087314E">
        <w:rPr>
          <w:rFonts w:ascii="Times New Roman" w:hAnsi="Times New Roman"/>
          <w:sz w:val="24"/>
          <w:szCs w:val="24"/>
          <w:lang w:val="lt-LT"/>
        </w:rPr>
        <w:t xml:space="preserve"> (J62 Kompiuterių programavimo, konsultacinė ir susijusi veikla)</w:t>
      </w:r>
      <w:r w:rsidR="0028794B" w:rsidRPr="0087314E">
        <w:rPr>
          <w:rFonts w:ascii="Times New Roman" w:eastAsiaTheme="minorHAnsi" w:hAnsi="Times New Roman"/>
          <w:sz w:val="24"/>
          <w:szCs w:val="24"/>
          <w:lang w:eastAsia="en-US"/>
        </w:rPr>
        <w:t xml:space="preserve"> pokytis</w:t>
      </w:r>
      <w:r w:rsidR="0028794B" w:rsidRPr="009F5351">
        <w:rPr>
          <w:rFonts w:ascii="Times New Roman" w:eastAsiaTheme="minorHAnsi" w:hAnsi="Times New Roman"/>
          <w:sz w:val="24"/>
          <w:szCs w:val="24"/>
          <w:lang w:eastAsia="en-US"/>
        </w:rPr>
        <w:t xml:space="preserve"> </w:t>
      </w:r>
      <w:r w:rsidRPr="009F5351">
        <w:rPr>
          <w:rFonts w:ascii="Times New Roman" w:hAnsi="Times New Roman"/>
          <w:sz w:val="24"/>
          <w:szCs w:val="24"/>
        </w:rPr>
        <w:t>viršija 5 (penkis) procentu</w:t>
      </w:r>
      <w:r w:rsidRPr="004E13E4">
        <w:rPr>
          <w:rFonts w:ascii="Times New Roman" w:hAnsi="Times New Roman"/>
          <w:sz w:val="24"/>
          <w:szCs w:val="24"/>
        </w:rPr>
        <w:t>s.</w:t>
      </w:r>
      <w:r w:rsidRPr="004E13E4">
        <w:rPr>
          <w:rFonts w:ascii="Times New Roman" w:hAnsi="Times New Roman"/>
          <w:sz w:val="24"/>
          <w:szCs w:val="24"/>
          <w:lang w:val="lt-LT"/>
        </w:rPr>
        <w:t xml:space="preserve"> </w:t>
      </w:r>
      <w:r w:rsidR="006E1556">
        <w:rPr>
          <w:rFonts w:ascii="Times New Roman" w:hAnsi="Times New Roman"/>
          <w:sz w:val="24"/>
          <w:szCs w:val="24"/>
        </w:rPr>
        <w:t>Palaikymo paslaugų įkainis</w:t>
      </w:r>
      <w:r w:rsidRPr="004E13E4">
        <w:rPr>
          <w:rFonts w:ascii="Times New Roman" w:hAnsi="Times New Roman"/>
          <w:sz w:val="24"/>
          <w:szCs w:val="24"/>
        </w:rPr>
        <w:t xml:space="preserve"> didinam</w:t>
      </w:r>
      <w:r w:rsidR="006B7A79" w:rsidRPr="004E13E4">
        <w:rPr>
          <w:rFonts w:ascii="Times New Roman" w:hAnsi="Times New Roman"/>
          <w:sz w:val="24"/>
          <w:szCs w:val="24"/>
          <w:lang w:val="lt-LT"/>
        </w:rPr>
        <w:t>a</w:t>
      </w:r>
      <w:r w:rsidR="006E1556">
        <w:rPr>
          <w:rFonts w:ascii="Times New Roman" w:hAnsi="Times New Roman"/>
          <w:sz w:val="24"/>
          <w:szCs w:val="24"/>
          <w:lang w:val="lt-LT"/>
        </w:rPr>
        <w:t>s</w:t>
      </w:r>
      <w:r w:rsidRPr="004E13E4">
        <w:rPr>
          <w:rFonts w:ascii="Times New Roman" w:hAnsi="Times New Roman"/>
          <w:sz w:val="24"/>
          <w:szCs w:val="24"/>
        </w:rPr>
        <w:t>/mažinam</w:t>
      </w:r>
      <w:r w:rsidR="006B7A79" w:rsidRPr="004E13E4">
        <w:rPr>
          <w:rFonts w:ascii="Times New Roman" w:hAnsi="Times New Roman"/>
          <w:sz w:val="24"/>
          <w:szCs w:val="24"/>
          <w:lang w:val="lt-LT"/>
        </w:rPr>
        <w:t>a</w:t>
      </w:r>
      <w:r w:rsidR="006E1556">
        <w:rPr>
          <w:rFonts w:ascii="Times New Roman" w:hAnsi="Times New Roman"/>
          <w:sz w:val="24"/>
          <w:szCs w:val="24"/>
          <w:lang w:val="lt-LT"/>
        </w:rPr>
        <w:t>s</w:t>
      </w:r>
      <w:r w:rsidRPr="004E13E4">
        <w:rPr>
          <w:rFonts w:ascii="Times New Roman" w:hAnsi="Times New Roman"/>
          <w:sz w:val="24"/>
          <w:szCs w:val="24"/>
        </w:rPr>
        <w:t xml:space="preserve"> tiek procentų, kiek padidėja/sumažėja </w:t>
      </w:r>
      <w:r w:rsidRPr="004E13E4">
        <w:rPr>
          <w:rFonts w:ascii="Times New Roman" w:hAnsi="Times New Roman"/>
          <w:sz w:val="24"/>
          <w:szCs w:val="24"/>
          <w:lang w:val="lt-LT"/>
        </w:rPr>
        <w:t>nurodyto</w:t>
      </w:r>
      <w:r w:rsidRPr="0028794B">
        <w:rPr>
          <w:rFonts w:ascii="Times New Roman" w:hAnsi="Times New Roman"/>
          <w:sz w:val="24"/>
          <w:szCs w:val="24"/>
          <w:lang w:val="lt-LT"/>
        </w:rPr>
        <w:t xml:space="preserve"> </w:t>
      </w:r>
      <w:r w:rsidRPr="0028794B">
        <w:rPr>
          <w:rFonts w:ascii="Times New Roman" w:hAnsi="Times New Roman"/>
          <w:sz w:val="24"/>
          <w:szCs w:val="24"/>
        </w:rPr>
        <w:t>kainų indekso</w:t>
      </w:r>
      <w:r w:rsidRPr="0028794B">
        <w:rPr>
          <w:rFonts w:ascii="Times New Roman" w:hAnsi="Times New Roman"/>
          <w:sz w:val="24"/>
          <w:szCs w:val="24"/>
          <w:lang w:val="lt-LT"/>
        </w:rPr>
        <w:t xml:space="preserve"> </w:t>
      </w:r>
      <w:r w:rsidRPr="0028794B">
        <w:rPr>
          <w:rFonts w:ascii="Times New Roman" w:hAnsi="Times New Roman"/>
          <w:sz w:val="24"/>
          <w:szCs w:val="24"/>
        </w:rPr>
        <w:t>pokytis</w:t>
      </w:r>
      <w:r w:rsidRPr="003B6417">
        <w:rPr>
          <w:rFonts w:ascii="Times New Roman" w:hAnsi="Times New Roman"/>
          <w:sz w:val="24"/>
          <w:szCs w:val="24"/>
        </w:rPr>
        <w:t>. A</w:t>
      </w:r>
      <w:r w:rsidRPr="001A7B50">
        <w:rPr>
          <w:rFonts w:ascii="Times New Roman" w:hAnsi="Times New Roman"/>
          <w:sz w:val="24"/>
          <w:szCs w:val="24"/>
        </w:rPr>
        <w:t xml:space="preserve">tlikdamos perskaičiavimą, Šalys vadovaujasi </w:t>
      </w:r>
      <w:r>
        <w:rPr>
          <w:rFonts w:ascii="Times New Roman" w:hAnsi="Times New Roman"/>
          <w:sz w:val="24"/>
          <w:szCs w:val="24"/>
          <w:lang w:val="lt-LT"/>
        </w:rPr>
        <w:t xml:space="preserve">BĮ </w:t>
      </w:r>
      <w:r w:rsidRPr="001A7B50">
        <w:rPr>
          <w:rFonts w:ascii="Times New Roman" w:hAnsi="Times New Roman"/>
          <w:sz w:val="24"/>
          <w:szCs w:val="24"/>
          <w:lang w:val="lt-LT"/>
        </w:rPr>
        <w:t>Valstybės duomenų agentūros (www.stat.gov.lt)</w:t>
      </w:r>
      <w:r w:rsidRPr="001A7B50">
        <w:rPr>
          <w:rFonts w:ascii="Times New Roman" w:hAnsi="Times New Roman"/>
          <w:sz w:val="24"/>
          <w:szCs w:val="24"/>
        </w:rPr>
        <w:t xml:space="preserve"> viešai Oficialiosios statistikos portale paskelbtais Rodiklių duomenų bazės duomenimis, iš kitos Šalies nereikalaudamos pateikti oficialaus </w:t>
      </w:r>
      <w:r w:rsidRPr="001A7B50">
        <w:rPr>
          <w:rFonts w:ascii="Times New Roman" w:hAnsi="Times New Roman"/>
          <w:sz w:val="24"/>
          <w:szCs w:val="24"/>
          <w:lang w:val="lt-LT"/>
        </w:rPr>
        <w:t>Valstybės duomenų agentūros</w:t>
      </w:r>
      <w:r w:rsidRPr="001A7B50">
        <w:rPr>
          <w:rFonts w:ascii="Times New Roman" w:hAnsi="Times New Roman"/>
          <w:sz w:val="24"/>
          <w:szCs w:val="24"/>
        </w:rPr>
        <w:t xml:space="preserve"> ar kitos institucijos išduoto dokumento ar patvirtinimo. Perskaičiuot</w:t>
      </w:r>
      <w:r w:rsidR="000D104F">
        <w:rPr>
          <w:rFonts w:ascii="Times New Roman" w:hAnsi="Times New Roman"/>
          <w:sz w:val="24"/>
          <w:szCs w:val="24"/>
          <w:lang w:val="lt-LT"/>
        </w:rPr>
        <w:t>a</w:t>
      </w:r>
      <w:r w:rsidR="006E1556">
        <w:rPr>
          <w:rFonts w:ascii="Times New Roman" w:hAnsi="Times New Roman"/>
          <w:sz w:val="24"/>
          <w:szCs w:val="24"/>
          <w:lang w:val="lt-LT"/>
        </w:rPr>
        <w:t>s</w:t>
      </w:r>
      <w:r w:rsidR="000D104F">
        <w:rPr>
          <w:rFonts w:ascii="Times New Roman" w:hAnsi="Times New Roman"/>
          <w:sz w:val="24"/>
          <w:szCs w:val="24"/>
          <w:lang w:val="lt-LT"/>
        </w:rPr>
        <w:t xml:space="preserve"> </w:t>
      </w:r>
      <w:r w:rsidRPr="001A7B50">
        <w:rPr>
          <w:rFonts w:ascii="Times New Roman" w:hAnsi="Times New Roman"/>
          <w:sz w:val="24"/>
          <w:szCs w:val="24"/>
        </w:rPr>
        <w:t xml:space="preserve">Sutarties </w:t>
      </w:r>
      <w:r w:rsidR="006E1556">
        <w:rPr>
          <w:rFonts w:ascii="Times New Roman" w:hAnsi="Times New Roman"/>
          <w:sz w:val="24"/>
          <w:szCs w:val="24"/>
        </w:rPr>
        <w:t>įkainis</w:t>
      </w:r>
      <w:r w:rsidRPr="001A7B50">
        <w:rPr>
          <w:rFonts w:ascii="Times New Roman" w:hAnsi="Times New Roman"/>
          <w:sz w:val="24"/>
          <w:szCs w:val="24"/>
        </w:rPr>
        <w:t xml:space="preserve"> įforminam</w:t>
      </w:r>
      <w:r w:rsidR="000D104F">
        <w:rPr>
          <w:rFonts w:ascii="Times New Roman" w:hAnsi="Times New Roman"/>
          <w:sz w:val="24"/>
          <w:szCs w:val="24"/>
          <w:lang w:val="lt-LT"/>
        </w:rPr>
        <w:t>a</w:t>
      </w:r>
      <w:r w:rsidR="006E1556">
        <w:rPr>
          <w:rFonts w:ascii="Times New Roman" w:hAnsi="Times New Roman"/>
          <w:sz w:val="24"/>
          <w:szCs w:val="24"/>
          <w:lang w:val="lt-LT"/>
        </w:rPr>
        <w:t>s</w:t>
      </w:r>
      <w:r w:rsidRPr="001A7B50">
        <w:rPr>
          <w:rFonts w:ascii="Times New Roman" w:hAnsi="Times New Roman"/>
          <w:sz w:val="24"/>
          <w:szCs w:val="24"/>
        </w:rPr>
        <w:t xml:space="preserve"> Šalių pasirašomu susitarimu ir taikom</w:t>
      </w:r>
      <w:r w:rsidR="006E1556">
        <w:rPr>
          <w:rFonts w:ascii="Times New Roman" w:hAnsi="Times New Roman"/>
          <w:sz w:val="24"/>
          <w:szCs w:val="24"/>
        </w:rPr>
        <w:t>as</w:t>
      </w:r>
      <w:r w:rsidRPr="001A7B50">
        <w:rPr>
          <w:rFonts w:ascii="Times New Roman" w:hAnsi="Times New Roman"/>
          <w:sz w:val="24"/>
          <w:szCs w:val="24"/>
        </w:rPr>
        <w:t xml:space="preserve"> nuo atskirame Šalių susitarime nurodyto momento.</w:t>
      </w:r>
      <w:r w:rsidR="006E1556">
        <w:rPr>
          <w:rFonts w:ascii="Times New Roman" w:hAnsi="Times New Roman"/>
          <w:sz w:val="24"/>
          <w:szCs w:val="24"/>
          <w:lang w:val="lt-LT"/>
        </w:rPr>
        <w:t xml:space="preserve"> Įkainio</w:t>
      </w:r>
      <w:r w:rsidRPr="001A7B50">
        <w:rPr>
          <w:rFonts w:ascii="Times New Roman" w:hAnsi="Times New Roman"/>
          <w:sz w:val="24"/>
          <w:szCs w:val="24"/>
        </w:rPr>
        <w:t xml:space="preserve"> perskaičiavimą Sutarties galiojimo metu turi teisę </w:t>
      </w:r>
      <w:r w:rsidRPr="001B6270">
        <w:rPr>
          <w:rFonts w:ascii="Times New Roman" w:hAnsi="Times New Roman"/>
          <w:sz w:val="24"/>
          <w:szCs w:val="24"/>
        </w:rPr>
        <w:t>inicijuoti bet kuri Sutarties Šalis.</w:t>
      </w:r>
      <w:r w:rsidR="000D104F" w:rsidRPr="001B6270">
        <w:rPr>
          <w:rFonts w:ascii="Times New Roman" w:hAnsi="Times New Roman"/>
          <w:sz w:val="24"/>
          <w:szCs w:val="24"/>
          <w:lang w:val="lt-LT"/>
        </w:rPr>
        <w:t xml:space="preserve"> </w:t>
      </w:r>
      <w:r w:rsidR="00DC6680" w:rsidRPr="001B6270">
        <w:rPr>
          <w:rFonts w:ascii="Times New Roman" w:hAnsi="Times New Roman"/>
          <w:sz w:val="24"/>
          <w:szCs w:val="24"/>
          <w:lang w:val="lt-LT"/>
        </w:rPr>
        <w:t>Įkainio</w:t>
      </w:r>
      <w:r w:rsidRPr="001B6270">
        <w:rPr>
          <w:rFonts w:ascii="Times New Roman" w:hAnsi="Times New Roman"/>
          <w:sz w:val="24"/>
          <w:szCs w:val="24"/>
        </w:rPr>
        <w:t xml:space="preserve"> perskaičiavimas taikomas ne visai pradinės Sutarties vertei, bet tik neišpirktiems pagal Sutartį P</w:t>
      </w:r>
      <w:r w:rsidRPr="001B6270">
        <w:rPr>
          <w:rFonts w:ascii="Times New Roman" w:hAnsi="Times New Roman"/>
          <w:sz w:val="24"/>
          <w:szCs w:val="24"/>
          <w:lang w:val="lt-LT"/>
        </w:rPr>
        <w:t>aslaugų</w:t>
      </w:r>
      <w:r w:rsidRPr="001B6270">
        <w:rPr>
          <w:rFonts w:ascii="Times New Roman" w:hAnsi="Times New Roman"/>
          <w:sz w:val="24"/>
          <w:szCs w:val="24"/>
        </w:rPr>
        <w:t xml:space="preserve"> kiekiams (apimtims).</w:t>
      </w:r>
      <w:r w:rsidRPr="001B6270">
        <w:rPr>
          <w:rFonts w:ascii="Times New Roman" w:hAnsi="Times New Roman"/>
          <w:sz w:val="24"/>
          <w:szCs w:val="24"/>
          <w:lang w:val="lt-LT"/>
        </w:rPr>
        <w:t xml:space="preserve"> </w:t>
      </w:r>
      <w:r w:rsidRPr="001B6270">
        <w:rPr>
          <w:rFonts w:ascii="Times New Roman" w:hAnsi="Times New Roman"/>
          <w:sz w:val="24"/>
          <w:szCs w:val="24"/>
        </w:rPr>
        <w:t>Pirmojo perskaičiavimo atveju laikotarpio pradžia (mėnuo) yra paskutinės pirkimo, kurio pagrindu sudaryta ši Sutartis, pasiūlymų pateikimo</w:t>
      </w:r>
      <w:r w:rsidRPr="001A7B50">
        <w:rPr>
          <w:rFonts w:ascii="Times New Roman" w:hAnsi="Times New Roman"/>
          <w:sz w:val="24"/>
          <w:szCs w:val="24"/>
        </w:rPr>
        <w:t xml:space="preserve"> termino dienos mėnuo. </w:t>
      </w:r>
      <w:r w:rsidRPr="001A7B50">
        <w:rPr>
          <w:rFonts w:ascii="Times New Roman" w:hAnsi="Times New Roman"/>
          <w:sz w:val="24"/>
          <w:szCs w:val="24"/>
        </w:rPr>
        <w:lastRenderedPageBreak/>
        <w:t>Antrojo ir vėlesnių perskaičiavimų atveju laikotarpio pradžia (mėnuo) yra paskutinio perskaičiavimo metu naudotos paskelbto atitinkamo indekso reikšmės mėnuo. Vėlesnis</w:t>
      </w:r>
      <w:r w:rsidR="000D104F">
        <w:rPr>
          <w:rFonts w:ascii="Times New Roman" w:hAnsi="Times New Roman"/>
          <w:sz w:val="24"/>
          <w:szCs w:val="24"/>
          <w:lang w:val="lt-LT"/>
        </w:rPr>
        <w:t xml:space="preserve"> kainos</w:t>
      </w:r>
      <w:r w:rsidRPr="001A7B50">
        <w:rPr>
          <w:rFonts w:ascii="Times New Roman" w:hAnsi="Times New Roman"/>
          <w:sz w:val="24"/>
          <w:szCs w:val="24"/>
        </w:rPr>
        <w:t xml:space="preserve"> perskaičiavimas negali apimti laikotarpio, už kurį jau buvo atliktas perskaičiavimas. </w:t>
      </w:r>
    </w:p>
    <w:p w14:paraId="55F18D1B" w14:textId="7C180C3B" w:rsidR="005F7381" w:rsidRDefault="004676A5" w:rsidP="00D26B66">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lt-LT"/>
        </w:rPr>
      </w:pPr>
      <w:r>
        <w:rPr>
          <w:rFonts w:ascii="Times New Roman" w:eastAsia="Arial Unicode MS" w:hAnsi="Times New Roman"/>
          <w:sz w:val="24"/>
          <w:szCs w:val="24"/>
          <w:lang w:val="lt-LT"/>
        </w:rPr>
        <w:t xml:space="preserve">2.3. </w:t>
      </w:r>
      <w:r w:rsidRPr="00E15FB8">
        <w:rPr>
          <w:rFonts w:ascii="Times New Roman" w:eastAsia="Arial Unicode MS" w:hAnsi="Times New Roman"/>
          <w:sz w:val="24"/>
          <w:szCs w:val="24"/>
          <w:lang w:val="lt-LT"/>
        </w:rPr>
        <w:t>Į Sutarties kainą</w:t>
      </w:r>
      <w:r>
        <w:rPr>
          <w:rFonts w:ascii="Times New Roman" w:eastAsia="Arial Unicode MS" w:hAnsi="Times New Roman"/>
          <w:sz w:val="24"/>
          <w:szCs w:val="24"/>
          <w:lang w:val="lt-LT"/>
        </w:rPr>
        <w:t>/įkainį</w:t>
      </w:r>
      <w:r w:rsidRPr="00E15FB8">
        <w:rPr>
          <w:rFonts w:ascii="Times New Roman" w:eastAsia="Arial Unicode MS" w:hAnsi="Times New Roman"/>
          <w:sz w:val="24"/>
          <w:szCs w:val="24"/>
          <w:lang w:val="lt-LT"/>
        </w:rPr>
        <w:t xml:space="preserve"> įskaičiuoti visi mokesčiai, </w:t>
      </w:r>
      <w:r w:rsidRPr="00E15FB8">
        <w:rPr>
          <w:rFonts w:ascii="Times New Roman" w:hAnsi="Times New Roman"/>
          <w:sz w:val="24"/>
          <w:szCs w:val="24"/>
          <w:lang w:val="lt-LT"/>
        </w:rPr>
        <w:t xml:space="preserve">mokami Lietuvos Respublikoje, </w:t>
      </w:r>
      <w:r w:rsidRPr="00E15FB8">
        <w:rPr>
          <w:rFonts w:ascii="Times New Roman" w:eastAsia="Arial Unicode MS" w:hAnsi="Times New Roman"/>
          <w:sz w:val="24"/>
          <w:szCs w:val="24"/>
          <w:lang w:val="lt-LT"/>
        </w:rPr>
        <w:t>bei visos</w:t>
      </w:r>
      <w:r w:rsidRPr="00E15FB8">
        <w:rPr>
          <w:rFonts w:ascii="Times New Roman" w:hAnsi="Times New Roman"/>
          <w:b/>
          <w:sz w:val="24"/>
          <w:szCs w:val="24"/>
          <w:lang w:val="lt-LT"/>
        </w:rPr>
        <w:t xml:space="preserve"> </w:t>
      </w:r>
      <w:r w:rsidRPr="00E15FB8">
        <w:rPr>
          <w:rFonts w:ascii="Times New Roman" w:hAnsi="Times New Roman"/>
          <w:sz w:val="24"/>
          <w:szCs w:val="24"/>
          <w:lang w:val="lt-LT"/>
        </w:rPr>
        <w:t xml:space="preserve">kitos Paslaugų teikėjo patirtos ir (ar) galimos patirti tiesioginės ir </w:t>
      </w:r>
      <w:r w:rsidRPr="00BE1537">
        <w:rPr>
          <w:rFonts w:ascii="Times New Roman" w:hAnsi="Times New Roman"/>
          <w:sz w:val="24"/>
          <w:szCs w:val="24"/>
          <w:lang w:val="lt-LT"/>
        </w:rPr>
        <w:t>netiesioginės išlaidos</w:t>
      </w:r>
      <w:r w:rsidRPr="00BE1537">
        <w:rPr>
          <w:rFonts w:ascii="Times New Roman" w:eastAsia="Arial Unicode MS" w:hAnsi="Times New Roman"/>
          <w:sz w:val="24"/>
          <w:szCs w:val="24"/>
          <w:lang w:val="lt-LT"/>
        </w:rPr>
        <w:t xml:space="preserve">, susijusios su </w:t>
      </w:r>
      <w:r w:rsidRPr="00BE1537">
        <w:rPr>
          <w:rFonts w:ascii="Times New Roman" w:hAnsi="Times New Roman"/>
          <w:sz w:val="24"/>
          <w:szCs w:val="24"/>
          <w:lang w:val="lt-LT"/>
        </w:rPr>
        <w:t>Paslaugų teikimu ir kitos išlaidos, susijusios su tinkamu Sutarties vykdymu.</w:t>
      </w:r>
    </w:p>
    <w:p w14:paraId="55686B79" w14:textId="77777777" w:rsidR="00524AC9" w:rsidRPr="00524AC9" w:rsidRDefault="00524AC9" w:rsidP="00524AC9">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lt-LT"/>
        </w:rPr>
      </w:pPr>
    </w:p>
    <w:p w14:paraId="66994C01" w14:textId="77777777" w:rsidR="009A22B7" w:rsidRPr="0029084E" w:rsidRDefault="009A22B7" w:rsidP="009A22B7">
      <w:pPr>
        <w:pStyle w:val="Heading"/>
        <w:numPr>
          <w:ilvl w:val="1"/>
          <w:numId w:val="1"/>
        </w:numPr>
        <w:jc w:val="center"/>
        <w:rPr>
          <w:color w:val="auto"/>
          <w:sz w:val="24"/>
          <w:szCs w:val="24"/>
          <w:lang w:val="lt-LT"/>
        </w:rPr>
      </w:pPr>
      <w:r w:rsidRPr="0029084E">
        <w:rPr>
          <w:color w:val="auto"/>
          <w:sz w:val="24"/>
          <w:szCs w:val="24"/>
          <w:lang w:val="lt-LT"/>
        </w:rPr>
        <w:t>APMOKĖJIMO TVARKA</w:t>
      </w:r>
    </w:p>
    <w:p w14:paraId="382CAD50" w14:textId="77777777" w:rsidR="00D331E0" w:rsidRPr="00E15FB8" w:rsidRDefault="00D331E0" w:rsidP="00C2691F">
      <w:pPr>
        <w:pStyle w:val="Body2"/>
        <w:rPr>
          <w:lang w:val="lt-LT" w:eastAsia="en-US"/>
        </w:rPr>
      </w:pPr>
    </w:p>
    <w:p w14:paraId="0B3A56EF" w14:textId="5C562FC3" w:rsidR="009A6DC2" w:rsidRPr="00F93A1C" w:rsidRDefault="009A22B7" w:rsidP="009A6DC2">
      <w:pPr>
        <w:pStyle w:val="Body2"/>
        <w:tabs>
          <w:tab w:val="left" w:pos="851"/>
        </w:tabs>
        <w:spacing w:after="0"/>
        <w:rPr>
          <w:sz w:val="24"/>
          <w:szCs w:val="24"/>
          <w:lang w:val="lt-LT"/>
        </w:rPr>
      </w:pPr>
      <w:r w:rsidRPr="00E15FB8">
        <w:rPr>
          <w:color w:val="auto"/>
          <w:lang w:val="lt-LT"/>
        </w:rPr>
        <w:t xml:space="preserve"> </w:t>
      </w:r>
      <w:r w:rsidR="009A6DC2">
        <w:rPr>
          <w:color w:val="auto"/>
          <w:lang w:val="lt-LT"/>
        </w:rPr>
        <w:tab/>
      </w:r>
      <w:r w:rsidRPr="00DC46AC">
        <w:rPr>
          <w:color w:val="auto"/>
          <w:sz w:val="24"/>
          <w:szCs w:val="24"/>
          <w:lang w:val="lt-LT"/>
        </w:rPr>
        <w:t xml:space="preserve">3.1. </w:t>
      </w:r>
      <w:r w:rsidRPr="00DC46AC">
        <w:rPr>
          <w:sz w:val="24"/>
          <w:szCs w:val="24"/>
          <w:lang w:val="lt-LT" w:eastAsia="en-US"/>
        </w:rPr>
        <w:t xml:space="preserve">Už tinkamai </w:t>
      </w:r>
      <w:r w:rsidR="009F0F5D" w:rsidRPr="00DC46AC">
        <w:rPr>
          <w:sz w:val="24"/>
          <w:szCs w:val="24"/>
          <w:lang w:val="lt-LT" w:eastAsia="en-US"/>
        </w:rPr>
        <w:t xml:space="preserve">ir kokybiškai </w:t>
      </w:r>
      <w:r w:rsidRPr="00DC46AC">
        <w:rPr>
          <w:sz w:val="24"/>
          <w:szCs w:val="24"/>
          <w:lang w:val="lt-LT" w:eastAsia="en-US"/>
        </w:rPr>
        <w:t xml:space="preserve">suteiktas Paslaugas Užsakovas apmoka pagal tarpusavyje suderintus suteiktų Paslaugų </w:t>
      </w:r>
      <w:r w:rsidR="00C51FDD" w:rsidRPr="00DC46AC">
        <w:rPr>
          <w:sz w:val="24"/>
          <w:szCs w:val="24"/>
          <w:lang w:val="lt-LT" w:eastAsia="en-US"/>
        </w:rPr>
        <w:t xml:space="preserve">perdavimo-priėmimo </w:t>
      </w:r>
      <w:r w:rsidRPr="00DC46AC">
        <w:rPr>
          <w:sz w:val="24"/>
          <w:szCs w:val="24"/>
          <w:lang w:val="lt-LT" w:eastAsia="en-US"/>
        </w:rPr>
        <w:t xml:space="preserve">aktus </w:t>
      </w:r>
      <w:r w:rsidR="00056B34" w:rsidRPr="00DC46AC">
        <w:rPr>
          <w:sz w:val="24"/>
          <w:szCs w:val="24"/>
          <w:lang w:val="lt-LT" w:eastAsia="en-US"/>
        </w:rPr>
        <w:t xml:space="preserve">(aktai </w:t>
      </w:r>
      <w:r w:rsidR="00056B34" w:rsidRPr="00DC46AC">
        <w:rPr>
          <w:sz w:val="24"/>
          <w:szCs w:val="24"/>
          <w:shd w:val="clear" w:color="auto" w:fill="FFFFFF"/>
          <w:lang w:val="lt-LT"/>
        </w:rPr>
        <w:t>pateikiami tik elektroniniu formatu, juos pasirašant elektroniniu parašu)</w:t>
      </w:r>
      <w:r w:rsidR="00056B34" w:rsidRPr="00DC46AC">
        <w:rPr>
          <w:sz w:val="24"/>
          <w:szCs w:val="24"/>
          <w:lang w:val="lt-LT" w:eastAsia="en-US"/>
        </w:rPr>
        <w:t xml:space="preserve"> </w:t>
      </w:r>
      <w:r w:rsidRPr="00DC46AC">
        <w:rPr>
          <w:sz w:val="24"/>
          <w:szCs w:val="24"/>
          <w:lang w:val="lt-LT" w:eastAsia="en-US"/>
        </w:rPr>
        <w:t>ir jų pagrindu pateiktas PVM sąskaitas faktūras</w:t>
      </w:r>
      <w:r w:rsidR="009F0F5D" w:rsidRPr="00DC46AC">
        <w:rPr>
          <w:sz w:val="24"/>
          <w:szCs w:val="24"/>
          <w:lang w:val="lt-LT" w:eastAsia="en-US"/>
        </w:rPr>
        <w:t xml:space="preserve"> </w:t>
      </w:r>
      <w:r w:rsidRPr="00DC46AC">
        <w:rPr>
          <w:iCs/>
          <w:sz w:val="24"/>
          <w:szCs w:val="24"/>
          <w:lang w:val="lt-LT"/>
        </w:rPr>
        <w:t xml:space="preserve">ne vėliau kaip per </w:t>
      </w:r>
      <w:r w:rsidR="00570236">
        <w:rPr>
          <w:iCs/>
          <w:sz w:val="24"/>
          <w:szCs w:val="24"/>
          <w:lang w:val="lt-LT"/>
        </w:rPr>
        <w:t>30</w:t>
      </w:r>
      <w:r w:rsidRPr="00DC46AC">
        <w:rPr>
          <w:iCs/>
          <w:sz w:val="24"/>
          <w:szCs w:val="24"/>
          <w:lang w:val="lt-LT"/>
        </w:rPr>
        <w:t xml:space="preserve"> (</w:t>
      </w:r>
      <w:r w:rsidR="00570236">
        <w:rPr>
          <w:iCs/>
          <w:sz w:val="24"/>
          <w:szCs w:val="24"/>
          <w:lang w:val="lt-LT"/>
        </w:rPr>
        <w:t>trisdešimt</w:t>
      </w:r>
      <w:r w:rsidRPr="00DC46AC">
        <w:rPr>
          <w:iCs/>
          <w:sz w:val="24"/>
          <w:szCs w:val="24"/>
          <w:lang w:val="lt-LT"/>
        </w:rPr>
        <w:t xml:space="preserve">) </w:t>
      </w:r>
      <w:r w:rsidR="0020573E" w:rsidRPr="00DC46AC">
        <w:rPr>
          <w:iCs/>
          <w:sz w:val="24"/>
          <w:szCs w:val="24"/>
          <w:lang w:val="lt-LT"/>
        </w:rPr>
        <w:t xml:space="preserve">kalendorinių </w:t>
      </w:r>
      <w:r w:rsidRPr="00DC46AC">
        <w:rPr>
          <w:iCs/>
          <w:sz w:val="24"/>
          <w:szCs w:val="24"/>
          <w:lang w:val="lt-LT"/>
        </w:rPr>
        <w:t xml:space="preserve">dienų nuo PVM sąskaitos faktūros </w:t>
      </w:r>
      <w:r w:rsidR="00AF0422" w:rsidRPr="00DC46AC">
        <w:rPr>
          <w:iCs/>
          <w:sz w:val="24"/>
          <w:szCs w:val="24"/>
          <w:lang w:val="lt-LT"/>
        </w:rPr>
        <w:t>pateikimo</w:t>
      </w:r>
      <w:r w:rsidRPr="00DC46AC">
        <w:rPr>
          <w:iCs/>
          <w:sz w:val="24"/>
          <w:szCs w:val="24"/>
          <w:lang w:val="lt-LT"/>
        </w:rPr>
        <w:t xml:space="preserve"> informacinėje sistemoje „</w:t>
      </w:r>
      <w:r w:rsidR="00314F16" w:rsidRPr="00DC46AC">
        <w:rPr>
          <w:iCs/>
          <w:sz w:val="24"/>
          <w:szCs w:val="24"/>
          <w:lang w:val="lt-LT"/>
        </w:rPr>
        <w:t>SABIS</w:t>
      </w:r>
      <w:r w:rsidRPr="00DC46AC">
        <w:rPr>
          <w:iCs/>
          <w:sz w:val="24"/>
          <w:szCs w:val="24"/>
          <w:lang w:val="lt-LT"/>
        </w:rPr>
        <w:t xml:space="preserve">“ dienos. PVM </w:t>
      </w:r>
      <w:r w:rsidRPr="00DC46AC">
        <w:rPr>
          <w:sz w:val="24"/>
          <w:szCs w:val="24"/>
          <w:lang w:val="lt-LT"/>
        </w:rPr>
        <w:t>sąskaitos faktūros turi būti teikiamos naudojantis informacinės sistemos „</w:t>
      </w:r>
      <w:r w:rsidR="00314F16" w:rsidRPr="00DC46AC">
        <w:rPr>
          <w:sz w:val="24"/>
          <w:szCs w:val="24"/>
          <w:lang w:val="lt-LT"/>
        </w:rPr>
        <w:t>SABIS</w:t>
      </w:r>
      <w:r w:rsidRPr="00DC46AC">
        <w:rPr>
          <w:sz w:val="24"/>
          <w:szCs w:val="24"/>
          <w:lang w:val="lt-LT"/>
        </w:rPr>
        <w:t>“ priemonėmis.</w:t>
      </w:r>
    </w:p>
    <w:p w14:paraId="6D8D226A" w14:textId="0CBE9DC3" w:rsidR="000B446E" w:rsidRPr="00F93A1C" w:rsidRDefault="007F5DA9" w:rsidP="009A6DC2">
      <w:pPr>
        <w:pStyle w:val="Body2"/>
        <w:spacing w:after="0"/>
        <w:ind w:firstLine="851"/>
        <w:rPr>
          <w:sz w:val="24"/>
          <w:szCs w:val="24"/>
          <w:lang w:val="lt-LT"/>
        </w:rPr>
      </w:pPr>
      <w:r w:rsidRPr="00F93A1C">
        <w:rPr>
          <w:sz w:val="24"/>
          <w:szCs w:val="24"/>
          <w:lang w:val="lt-LT"/>
        </w:rPr>
        <w:t xml:space="preserve">3.2. </w:t>
      </w:r>
      <w:r w:rsidR="00C4590D" w:rsidRPr="00F93A1C">
        <w:rPr>
          <w:sz w:val="24"/>
          <w:szCs w:val="24"/>
          <w:lang w:val="lt-LT"/>
        </w:rPr>
        <w:t xml:space="preserve">Už </w:t>
      </w:r>
      <w:r w:rsidR="005617C0" w:rsidRPr="00F93A1C">
        <w:rPr>
          <w:sz w:val="24"/>
          <w:szCs w:val="24"/>
          <w:lang w:val="lt-LT"/>
        </w:rPr>
        <w:t xml:space="preserve">tinkamai </w:t>
      </w:r>
      <w:r w:rsidR="00C4590D" w:rsidRPr="00F93A1C">
        <w:rPr>
          <w:sz w:val="24"/>
          <w:szCs w:val="24"/>
          <w:lang w:val="lt-LT"/>
        </w:rPr>
        <w:t xml:space="preserve">suteiktas Paslaugas </w:t>
      </w:r>
      <w:r w:rsidR="00F93A1C" w:rsidRPr="00F93A1C">
        <w:rPr>
          <w:rFonts w:cs="Times New Roman"/>
          <w:bCs/>
          <w:sz w:val="24"/>
          <w:lang w:val="lt-LT"/>
        </w:rPr>
        <w:t>mokėjimai atliekami tokia tvarka</w:t>
      </w:r>
      <w:r w:rsidR="00C4590D" w:rsidRPr="00F93A1C">
        <w:rPr>
          <w:sz w:val="24"/>
          <w:szCs w:val="24"/>
          <w:lang w:val="lt-LT"/>
        </w:rPr>
        <w:t>:</w:t>
      </w:r>
    </w:p>
    <w:p w14:paraId="53258F2A" w14:textId="3484F7E7" w:rsidR="00F93A1C" w:rsidRPr="00F93A1C" w:rsidRDefault="007F5DA9" w:rsidP="00FF242A">
      <w:pPr>
        <w:pStyle w:val="Body2"/>
        <w:spacing w:after="0"/>
        <w:ind w:firstLine="851"/>
        <w:rPr>
          <w:rFonts w:eastAsia="Calibri"/>
          <w:sz w:val="24"/>
          <w:szCs w:val="24"/>
          <w:lang w:val="lt-LT" w:eastAsia="en-US"/>
        </w:rPr>
      </w:pPr>
      <w:r w:rsidRPr="00F93A1C">
        <w:rPr>
          <w:sz w:val="24"/>
          <w:szCs w:val="24"/>
          <w:lang w:val="lt-LT"/>
        </w:rPr>
        <w:t xml:space="preserve">3.2.1. </w:t>
      </w:r>
      <w:r w:rsidR="00F93A1C" w:rsidRPr="00F93A1C">
        <w:rPr>
          <w:rFonts w:cs="Times New Roman"/>
          <w:bCs/>
          <w:sz w:val="24"/>
          <w:lang w:val="lt-LT"/>
        </w:rPr>
        <w:t xml:space="preserve">už Sutarties </w:t>
      </w:r>
      <w:r w:rsidR="00FF242A">
        <w:rPr>
          <w:rFonts w:cs="Times New Roman"/>
          <w:bCs/>
          <w:sz w:val="24"/>
          <w:lang w:val="lt-LT"/>
        </w:rPr>
        <w:t>2.1.1.</w:t>
      </w:r>
      <w:r w:rsidR="00F93A1C" w:rsidRPr="00F93A1C">
        <w:rPr>
          <w:rFonts w:cs="Times New Roman"/>
          <w:bCs/>
          <w:sz w:val="24"/>
          <w:lang w:val="lt-LT"/>
        </w:rPr>
        <w:t xml:space="preserve"> papunktyje nurodytas Paslaugas atsiskaitoma pagal </w:t>
      </w:r>
      <w:r w:rsidR="00FF242A">
        <w:rPr>
          <w:rFonts w:cs="Times New Roman"/>
          <w:bCs/>
          <w:sz w:val="24"/>
          <w:lang w:val="lt-LT"/>
        </w:rPr>
        <w:t>Užsakovo</w:t>
      </w:r>
      <w:r w:rsidR="00F93A1C" w:rsidRPr="00F93A1C">
        <w:rPr>
          <w:rFonts w:cs="Times New Roman"/>
          <w:bCs/>
          <w:sz w:val="24"/>
          <w:lang w:val="lt-LT"/>
        </w:rPr>
        <w:t xml:space="preserve"> ir Paslaugų teikėjo pasirašytą Paslaugų perdavimo–priėmimo aktą ir jo pagrindu išrašytą PVM sąskaitą faktūrą vienkartiniu mokesčiu</w:t>
      </w:r>
      <w:r w:rsidR="00E54369">
        <w:rPr>
          <w:rFonts w:cs="Times New Roman"/>
          <w:bCs/>
          <w:sz w:val="24"/>
          <w:lang w:val="lt-LT"/>
        </w:rPr>
        <w:t xml:space="preserve"> (fiksuota kaina)</w:t>
      </w:r>
      <w:r w:rsidR="00F93A1C" w:rsidRPr="00F93A1C">
        <w:rPr>
          <w:rFonts w:cs="Times New Roman"/>
          <w:bCs/>
          <w:sz w:val="24"/>
          <w:lang w:val="lt-LT"/>
        </w:rPr>
        <w:t xml:space="preserve">, kuris lygus kainai, nurodytai </w:t>
      </w:r>
      <w:r w:rsidR="00FF242A">
        <w:rPr>
          <w:rFonts w:cs="Times New Roman"/>
          <w:bCs/>
          <w:sz w:val="24"/>
          <w:lang w:val="lt-LT"/>
        </w:rPr>
        <w:t>Sutarties 2.1.1 papunktyje;</w:t>
      </w:r>
    </w:p>
    <w:p w14:paraId="77455C50" w14:textId="2542E279" w:rsidR="00F93A1C" w:rsidRPr="00DC46AC" w:rsidRDefault="00E37588" w:rsidP="006E76D2">
      <w:pPr>
        <w:pStyle w:val="Body2"/>
        <w:spacing w:after="0"/>
        <w:ind w:firstLine="851"/>
        <w:rPr>
          <w:rFonts w:eastAsia="Calibri"/>
          <w:sz w:val="24"/>
          <w:szCs w:val="24"/>
          <w:lang w:val="lt-LT" w:eastAsia="en-US"/>
        </w:rPr>
      </w:pPr>
      <w:r w:rsidRPr="00F93A1C">
        <w:rPr>
          <w:rFonts w:eastAsia="Calibri"/>
          <w:sz w:val="24"/>
          <w:szCs w:val="24"/>
          <w:lang w:val="lt-LT" w:eastAsia="en-US"/>
        </w:rPr>
        <w:t>3.2.2.</w:t>
      </w:r>
      <w:r w:rsidR="00FF242A">
        <w:rPr>
          <w:rFonts w:eastAsia="Calibri"/>
          <w:sz w:val="24"/>
          <w:szCs w:val="24"/>
          <w:lang w:val="lt-LT" w:eastAsia="en-US"/>
        </w:rPr>
        <w:t xml:space="preserve"> </w:t>
      </w:r>
      <w:r w:rsidR="00F93A1C" w:rsidRPr="00F93A1C">
        <w:rPr>
          <w:rFonts w:cs="Times New Roman"/>
          <w:bCs/>
          <w:sz w:val="24"/>
          <w:lang w:val="lt-LT"/>
        </w:rPr>
        <w:t xml:space="preserve">už Sutarties </w:t>
      </w:r>
      <w:r w:rsidR="00FF242A">
        <w:rPr>
          <w:rFonts w:cs="Times New Roman"/>
          <w:bCs/>
          <w:sz w:val="24"/>
          <w:lang w:val="lt-LT"/>
        </w:rPr>
        <w:t>2.1.2.</w:t>
      </w:r>
      <w:r w:rsidR="00F93A1C" w:rsidRPr="00F93A1C">
        <w:rPr>
          <w:rFonts w:cs="Times New Roman"/>
          <w:bCs/>
          <w:sz w:val="24"/>
          <w:lang w:val="lt-LT"/>
        </w:rPr>
        <w:t xml:space="preserve"> papunktyje nurodytas Paslaugas atsiskaitoma pagal </w:t>
      </w:r>
      <w:r w:rsidR="00FF242A">
        <w:rPr>
          <w:rFonts w:cs="Times New Roman"/>
          <w:bCs/>
          <w:sz w:val="24"/>
          <w:lang w:val="lt-LT"/>
        </w:rPr>
        <w:t>Užsakovo</w:t>
      </w:r>
      <w:r w:rsidR="00F93A1C" w:rsidRPr="00F93A1C">
        <w:rPr>
          <w:rFonts w:cs="Times New Roman"/>
          <w:bCs/>
          <w:sz w:val="24"/>
          <w:lang w:val="lt-LT"/>
        </w:rPr>
        <w:t xml:space="preserve"> ir Paslaugų teikėjo pasirašytą Paslaugų perdavimo–priėmimo aktą ir jo pagrindu išrašytą PVM sąskaitą faktūrą, kuris skaičiuojamas </w:t>
      </w:r>
      <w:r w:rsidR="00FF242A">
        <w:rPr>
          <w:rFonts w:cs="Times New Roman"/>
          <w:bCs/>
          <w:sz w:val="24"/>
          <w:lang w:val="lt-LT"/>
        </w:rPr>
        <w:t>Sutarties 2.1.2. papunktyje</w:t>
      </w:r>
      <w:r w:rsidR="00F93A1C" w:rsidRPr="00F93A1C">
        <w:rPr>
          <w:rFonts w:cs="Times New Roman"/>
          <w:bCs/>
          <w:sz w:val="24"/>
          <w:lang w:val="lt-LT"/>
        </w:rPr>
        <w:t xml:space="preserve"> nurodytą Paslaugų teikėjo specialisto darbo valandos įkainį padauginus iš faktinio valandų skaičiaus.</w:t>
      </w:r>
    </w:p>
    <w:p w14:paraId="68467FC6" w14:textId="77777777" w:rsidR="009A6DC2" w:rsidRPr="00DC46AC" w:rsidRDefault="009A22B7" w:rsidP="009A6DC2">
      <w:pPr>
        <w:pStyle w:val="Body2"/>
        <w:spacing w:after="0"/>
        <w:ind w:firstLine="851"/>
        <w:rPr>
          <w:rFonts w:eastAsia="Calibri"/>
          <w:sz w:val="24"/>
          <w:szCs w:val="24"/>
          <w:lang w:val="lt-LT" w:eastAsia="en-US"/>
        </w:rPr>
      </w:pPr>
      <w:r w:rsidRPr="00DC46AC">
        <w:rPr>
          <w:sz w:val="24"/>
          <w:szCs w:val="24"/>
          <w:lang w:val="lt-LT"/>
        </w:rPr>
        <w:t>3.</w:t>
      </w:r>
      <w:r w:rsidR="00C4590D" w:rsidRPr="00DC46AC">
        <w:rPr>
          <w:sz w:val="24"/>
          <w:szCs w:val="24"/>
          <w:lang w:val="lt-LT"/>
        </w:rPr>
        <w:t>3</w:t>
      </w:r>
      <w:r w:rsidRPr="00DC46AC">
        <w:rPr>
          <w:sz w:val="24"/>
          <w:szCs w:val="24"/>
          <w:lang w:val="lt-LT"/>
        </w:rPr>
        <w:t>. Užsakovas už tinkamai suteiktas Paslaugas visas mokėtinas sumas moka pavedimu į Sutartyje nurodytą Paslaugų teikėjo banko sąskaitą.</w:t>
      </w:r>
    </w:p>
    <w:p w14:paraId="171AA856" w14:textId="77777777" w:rsidR="009A6DC2" w:rsidRPr="00CB5394" w:rsidRDefault="009A22B7" w:rsidP="009A6DC2">
      <w:pPr>
        <w:pStyle w:val="Body2"/>
        <w:spacing w:after="0"/>
        <w:ind w:firstLine="851"/>
        <w:rPr>
          <w:color w:val="auto"/>
          <w:sz w:val="24"/>
          <w:szCs w:val="24"/>
          <w:lang w:val="lt-LT"/>
        </w:rPr>
      </w:pPr>
      <w:r w:rsidRPr="00DC46AC">
        <w:rPr>
          <w:sz w:val="24"/>
          <w:szCs w:val="24"/>
          <w:lang w:val="lt-LT"/>
        </w:rPr>
        <w:t>3.</w:t>
      </w:r>
      <w:r w:rsidR="00C4590D" w:rsidRPr="00DC46AC">
        <w:rPr>
          <w:sz w:val="24"/>
          <w:szCs w:val="24"/>
          <w:lang w:val="lt-LT"/>
        </w:rPr>
        <w:t>4</w:t>
      </w:r>
      <w:r w:rsidRPr="00DC46AC">
        <w:rPr>
          <w:sz w:val="24"/>
          <w:szCs w:val="24"/>
          <w:lang w:val="lt-LT"/>
        </w:rPr>
        <w:t xml:space="preserve">. Užsakovas neatlygina </w:t>
      </w:r>
      <w:r w:rsidRPr="00CB5394">
        <w:rPr>
          <w:sz w:val="24"/>
          <w:szCs w:val="24"/>
          <w:lang w:val="lt-LT"/>
        </w:rPr>
        <w:t xml:space="preserve">Paslaugų </w:t>
      </w:r>
      <w:r w:rsidRPr="00CB5394">
        <w:rPr>
          <w:color w:val="auto"/>
          <w:sz w:val="24"/>
          <w:szCs w:val="24"/>
          <w:lang w:val="lt-LT"/>
        </w:rPr>
        <w:t>teikėjui jokių papildomų išlaidų, susijusių su Paslaugų teikimu.</w:t>
      </w:r>
      <w:r w:rsidRPr="00CB5394">
        <w:rPr>
          <w:color w:val="auto"/>
          <w:sz w:val="24"/>
          <w:szCs w:val="24"/>
          <w:lang w:val="lt-LT"/>
        </w:rPr>
        <w:tab/>
      </w:r>
      <w:r w:rsidRPr="00CB5394">
        <w:rPr>
          <w:color w:val="auto"/>
          <w:sz w:val="24"/>
          <w:szCs w:val="24"/>
          <w:lang w:val="lt-LT"/>
        </w:rPr>
        <w:tab/>
      </w:r>
    </w:p>
    <w:p w14:paraId="4F4B294F" w14:textId="1920A98D" w:rsidR="009A22B7" w:rsidRPr="00DC46AC" w:rsidRDefault="009A22B7" w:rsidP="009A6DC2">
      <w:pPr>
        <w:pStyle w:val="Body2"/>
        <w:spacing w:after="0"/>
        <w:ind w:firstLine="851"/>
        <w:rPr>
          <w:rFonts w:eastAsia="Calibri"/>
          <w:sz w:val="24"/>
          <w:szCs w:val="24"/>
          <w:lang w:val="lt-LT" w:eastAsia="en-US"/>
        </w:rPr>
      </w:pPr>
      <w:r w:rsidRPr="00CB5394">
        <w:rPr>
          <w:bCs/>
          <w:sz w:val="24"/>
          <w:szCs w:val="24"/>
          <w:lang w:val="lt-LT" w:eastAsia="en-US"/>
        </w:rPr>
        <w:t>3.</w:t>
      </w:r>
      <w:r w:rsidR="00C4590D" w:rsidRPr="00CB5394">
        <w:rPr>
          <w:bCs/>
          <w:sz w:val="24"/>
          <w:szCs w:val="24"/>
          <w:lang w:val="lt-LT" w:eastAsia="en-US"/>
        </w:rPr>
        <w:t>5</w:t>
      </w:r>
      <w:r w:rsidRPr="00CB5394">
        <w:rPr>
          <w:bCs/>
          <w:sz w:val="24"/>
          <w:szCs w:val="24"/>
          <w:lang w:val="lt-LT" w:eastAsia="en-US"/>
        </w:rPr>
        <w:t xml:space="preserve">. </w:t>
      </w:r>
      <w:r w:rsidRPr="00CB5394">
        <w:rPr>
          <w:sz w:val="24"/>
          <w:szCs w:val="24"/>
          <w:lang w:val="lt-LT"/>
        </w:rPr>
        <w:t xml:space="preserve">Užsakovas numato tiesioginio atsiskaitymo su subteikėjais galimybę. Pasirašius Sutartį, Užsakovas ne vėliau kaip per 3 </w:t>
      </w:r>
      <w:r w:rsidR="00980403" w:rsidRPr="00CB5394">
        <w:rPr>
          <w:sz w:val="24"/>
          <w:szCs w:val="24"/>
          <w:lang w:val="lt-LT"/>
        </w:rPr>
        <w:t xml:space="preserve">(tris) </w:t>
      </w:r>
      <w:r w:rsidRPr="00CB5394">
        <w:rPr>
          <w:sz w:val="24"/>
          <w:szCs w:val="24"/>
          <w:lang w:val="lt-LT"/>
        </w:rPr>
        <w:t xml:space="preserve">darbo dienas informuoja žinomus subteikėjus apie tokią pirkimo dokumentuose ir Sutartyje numatytą tiesioginio atsiskaitymo galimybę. Jei kiti subteikėjai paaiškėja vėliau – ši informacija jiems pateikiama per 3 </w:t>
      </w:r>
      <w:r w:rsidR="00980403" w:rsidRPr="00CB5394">
        <w:rPr>
          <w:sz w:val="24"/>
          <w:szCs w:val="24"/>
          <w:lang w:val="lt-LT"/>
        </w:rPr>
        <w:t xml:space="preserve">(tris) </w:t>
      </w:r>
      <w:r w:rsidRPr="00CB5394">
        <w:rPr>
          <w:sz w:val="24"/>
          <w:szCs w:val="24"/>
          <w:lang w:val="lt-LT"/>
        </w:rPr>
        <w:t>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w:t>
      </w:r>
      <w:r w:rsidRPr="00DC46AC">
        <w:rPr>
          <w:sz w:val="24"/>
          <w:szCs w:val="24"/>
          <w:lang w:val="lt-LT"/>
        </w:rPr>
        <w:t xml:space="preserve"> reikalavimus. Paslaugų teikėjas turi teisę prieštarauti nepagrįstiems mokėjimams subteikėjui trišalėje sutartyje nustatyta tvarka. Tiesioginio atsiskaitymo su subteikėjais galimybė nekeičia Paslaugų teikėjo atsakomybės dėl Sutarties įvykdymo.</w:t>
      </w:r>
    </w:p>
    <w:p w14:paraId="117CAA12" w14:textId="77777777" w:rsidR="009A22B7" w:rsidRPr="00AC1B9A" w:rsidRDefault="009A22B7" w:rsidP="009A22B7">
      <w:pPr>
        <w:tabs>
          <w:tab w:val="left" w:pos="750"/>
        </w:tabs>
        <w:autoSpaceDE w:val="0"/>
        <w:autoSpaceDN w:val="0"/>
        <w:adjustRightInd w:val="0"/>
        <w:jc w:val="both"/>
      </w:pPr>
    </w:p>
    <w:p w14:paraId="76953D5E" w14:textId="77777777" w:rsidR="009A22B7" w:rsidRPr="00E15FB8" w:rsidRDefault="009A22B7" w:rsidP="009A22B7">
      <w:pPr>
        <w:pStyle w:val="Body2"/>
        <w:numPr>
          <w:ilvl w:val="1"/>
          <w:numId w:val="1"/>
        </w:numPr>
        <w:pBdr>
          <w:top w:val="nil"/>
          <w:left w:val="nil"/>
          <w:bottom w:val="nil"/>
          <w:right w:val="nil"/>
          <w:between w:val="nil"/>
          <w:bar w:val="nil"/>
        </w:pBdr>
        <w:spacing w:after="0"/>
        <w:jc w:val="center"/>
        <w:rPr>
          <w:b/>
          <w:sz w:val="24"/>
          <w:szCs w:val="24"/>
          <w:lang w:val="lt-LT"/>
        </w:rPr>
      </w:pPr>
      <w:r w:rsidRPr="00E15FB8">
        <w:rPr>
          <w:b/>
          <w:sz w:val="24"/>
          <w:szCs w:val="24"/>
          <w:lang w:val="lt-LT"/>
        </w:rPr>
        <w:t>SUSIRAŠINĖJIMAS</w:t>
      </w:r>
    </w:p>
    <w:p w14:paraId="56602E44" w14:textId="77777777" w:rsidR="009A22B7" w:rsidRPr="00E15FB8" w:rsidRDefault="009A22B7" w:rsidP="009A22B7">
      <w:pPr>
        <w:pStyle w:val="Body2"/>
        <w:spacing w:after="0"/>
        <w:ind w:left="1080"/>
        <w:rPr>
          <w:b/>
          <w:sz w:val="24"/>
          <w:szCs w:val="24"/>
          <w:lang w:val="lt-LT"/>
        </w:rPr>
      </w:pPr>
    </w:p>
    <w:p w14:paraId="42DBCEEE" w14:textId="4E296012" w:rsidR="009A22B7" w:rsidRPr="00E15FB8" w:rsidRDefault="009A22B7" w:rsidP="009A22B7">
      <w:pPr>
        <w:pStyle w:val="Body2"/>
        <w:spacing w:after="0"/>
        <w:rPr>
          <w:sz w:val="24"/>
          <w:szCs w:val="24"/>
          <w:lang w:val="lt-LT"/>
        </w:rPr>
      </w:pPr>
      <w:r w:rsidRPr="00E15FB8">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6A2CE7F2" w14:textId="591A14BA" w:rsidR="00517F5E" w:rsidRPr="00E15FB8" w:rsidRDefault="009A22B7" w:rsidP="009A22B7">
      <w:pPr>
        <w:pStyle w:val="Body2"/>
        <w:spacing w:after="0"/>
        <w:rPr>
          <w:sz w:val="24"/>
          <w:szCs w:val="24"/>
          <w:lang w:val="lt-LT"/>
        </w:rPr>
      </w:pPr>
      <w:r w:rsidRPr="00E15FB8">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82D6D7" w14:textId="77777777" w:rsidR="00E33947" w:rsidRPr="00E33947" w:rsidRDefault="00E33947" w:rsidP="00E33947">
      <w:pPr>
        <w:pStyle w:val="Body2"/>
        <w:rPr>
          <w:lang w:val="lt-LT" w:eastAsia="en-US"/>
        </w:rPr>
      </w:pPr>
    </w:p>
    <w:p w14:paraId="02B1BD40" w14:textId="77777777" w:rsidR="009A22B7" w:rsidRPr="00E15FB8" w:rsidRDefault="009A22B7" w:rsidP="009A22B7">
      <w:pPr>
        <w:pStyle w:val="Heading"/>
        <w:numPr>
          <w:ilvl w:val="1"/>
          <w:numId w:val="1"/>
        </w:numPr>
        <w:jc w:val="center"/>
        <w:rPr>
          <w:color w:val="auto"/>
          <w:sz w:val="24"/>
          <w:szCs w:val="24"/>
          <w:lang w:val="lt-LT"/>
        </w:rPr>
      </w:pPr>
      <w:r w:rsidRPr="00E15FB8">
        <w:rPr>
          <w:color w:val="auto"/>
          <w:sz w:val="24"/>
          <w:szCs w:val="24"/>
          <w:lang w:val="lt-LT"/>
        </w:rPr>
        <w:lastRenderedPageBreak/>
        <w:t>UŽSAKOVO TEISĖS IR PAREIGOS</w:t>
      </w:r>
    </w:p>
    <w:p w14:paraId="77B5F406" w14:textId="77777777" w:rsidR="009A22B7" w:rsidRPr="00E15FB8" w:rsidRDefault="009A22B7" w:rsidP="009A22B7">
      <w:pPr>
        <w:pStyle w:val="Body2"/>
        <w:ind w:left="1440"/>
        <w:rPr>
          <w:lang w:val="lt-LT" w:eastAsia="en-US"/>
        </w:rPr>
      </w:pPr>
    </w:p>
    <w:p w14:paraId="1EB86527" w14:textId="77777777" w:rsidR="00250CDE" w:rsidRPr="00E15FB8" w:rsidRDefault="009A22B7" w:rsidP="00250CDE">
      <w:pPr>
        <w:pStyle w:val="Sraopastraipa"/>
        <w:ind w:left="0" w:firstLine="709"/>
        <w:jc w:val="both"/>
        <w:rPr>
          <w:b/>
          <w:bCs/>
        </w:rPr>
      </w:pPr>
      <w:r w:rsidRPr="00E15FB8">
        <w:t xml:space="preserve">5.1. </w:t>
      </w:r>
      <w:r w:rsidR="00250CDE" w:rsidRPr="00E15FB8">
        <w:rPr>
          <w:b/>
          <w:bCs/>
        </w:rPr>
        <w:t>Užsakovas turi teisę:</w:t>
      </w:r>
    </w:p>
    <w:p w14:paraId="5070C41A" w14:textId="77777777" w:rsidR="00791421" w:rsidRPr="00E15FB8" w:rsidRDefault="00250CDE" w:rsidP="00791421">
      <w:pPr>
        <w:pStyle w:val="Sraopastraipa"/>
        <w:ind w:left="0" w:firstLine="709"/>
        <w:jc w:val="both"/>
      </w:pPr>
      <w:r w:rsidRPr="00E15FB8">
        <w:t>5.1.1.</w:t>
      </w:r>
      <w:r w:rsidRPr="00E15FB8">
        <w:rPr>
          <w:b/>
          <w:bCs/>
        </w:rPr>
        <w:t xml:space="preserve"> </w:t>
      </w:r>
      <w:r w:rsidR="004C4790" w:rsidRPr="00E15FB8">
        <w:t>reikalauti, kad Paslaugų teikėjas tinkamai ir laiku vykdytų įsipareigojimus, nurodytus Sutartyje bei Lietuvos Respublikoje galiojančiuose teisės aktuose;</w:t>
      </w:r>
    </w:p>
    <w:p w14:paraId="7421C55D" w14:textId="5A9C09C8" w:rsidR="00791421" w:rsidRPr="00E15FB8" w:rsidRDefault="00791421" w:rsidP="00791421">
      <w:pPr>
        <w:pStyle w:val="Sraopastraipa"/>
        <w:ind w:left="0" w:firstLine="709"/>
        <w:jc w:val="both"/>
      </w:pPr>
      <w:r w:rsidRPr="00E15FB8">
        <w:t xml:space="preserve">5.1.2. </w:t>
      </w:r>
      <w:r w:rsidR="004C4790" w:rsidRPr="00E15FB8">
        <w:t xml:space="preserve">tikrinti Paslaugų teikimo procesą tiek, kiek tai susiję su teikiamų Paslaugų kokybe, pareikšti Paslaugų teikėjui pastabas ir pasiūlymus dėl Paslaugų teikimo. Užsakovo pastebėti trūkumai fiksuojami raštu arba el. paštu ir turi būti Paslaugų teikėjo sąskaita ištaisyti </w:t>
      </w:r>
      <w:r w:rsidR="004C4790" w:rsidRPr="006F2533">
        <w:t>per</w:t>
      </w:r>
      <w:r w:rsidR="004C4790" w:rsidRPr="006F2533">
        <w:rPr>
          <w:highlight w:val="yellow"/>
        </w:rPr>
        <w:t xml:space="preserve"> </w:t>
      </w:r>
      <w:r w:rsidR="006F2533">
        <w:rPr>
          <w:highlight w:val="yellow"/>
        </w:rPr>
        <w:t xml:space="preserve">Sutartyje </w:t>
      </w:r>
      <w:r w:rsidR="004C4790" w:rsidRPr="006F2533">
        <w:t>nurodytą terminą</w:t>
      </w:r>
      <w:r w:rsidRPr="006F2533">
        <w:t>;</w:t>
      </w:r>
    </w:p>
    <w:p w14:paraId="7F1E9C97" w14:textId="77777777" w:rsidR="00791421" w:rsidRPr="00E15FB8" w:rsidRDefault="00791421" w:rsidP="00791421">
      <w:pPr>
        <w:pStyle w:val="Sraopastraipa"/>
        <w:ind w:left="0" w:firstLine="709"/>
        <w:jc w:val="both"/>
      </w:pPr>
      <w:r w:rsidRPr="00E15FB8">
        <w:t xml:space="preserve">5.1.3. </w:t>
      </w:r>
      <w:r w:rsidR="009A22B7" w:rsidRPr="00E15FB8">
        <w:t>reikalauti, kad Paslaugų teikėjas teiktų informaciją apie Sutarties vykdymą</w:t>
      </w:r>
      <w:r w:rsidRPr="00E15FB8">
        <w:t>;</w:t>
      </w:r>
    </w:p>
    <w:p w14:paraId="37BC9801" w14:textId="77777777" w:rsidR="00791421" w:rsidRPr="00E15FB8" w:rsidRDefault="00791421" w:rsidP="00791421">
      <w:pPr>
        <w:pStyle w:val="Sraopastraipa"/>
        <w:ind w:left="0" w:firstLine="709"/>
        <w:jc w:val="both"/>
      </w:pPr>
      <w:r w:rsidRPr="00E15FB8">
        <w:t xml:space="preserve">5.1.4. </w:t>
      </w:r>
      <w:r w:rsidR="004C4790" w:rsidRPr="00E15FB8">
        <w:t>išskaičiuoti netesybas ir kitus dėl Paslaugų teikėjo kaltės patirtus nuostolius iš Paslaugų teikėjui mokėtinų sumų, apie tai raštu informavęs Paslaugų teikėją</w:t>
      </w:r>
      <w:r w:rsidRPr="00E15FB8">
        <w:t>;</w:t>
      </w:r>
    </w:p>
    <w:p w14:paraId="0785574F" w14:textId="4439613E" w:rsidR="00683850" w:rsidRPr="005B5991" w:rsidRDefault="00791421" w:rsidP="00683850">
      <w:pPr>
        <w:pStyle w:val="Sraopastraipa"/>
        <w:ind w:left="0" w:firstLine="709"/>
        <w:jc w:val="both"/>
      </w:pPr>
      <w:r w:rsidRPr="00E15FB8">
        <w:t xml:space="preserve">5.1.5. </w:t>
      </w:r>
      <w:r w:rsidR="004C4790" w:rsidRPr="00E15FB8">
        <w:t xml:space="preserve">reikalauti Paslaugų teikėjo pakeisti </w:t>
      </w:r>
      <w:r w:rsidR="004C4790" w:rsidRPr="005B5991">
        <w:t>Paslaugų teikėjo darbuotoją ir (ar) subtiekėją ar jo darbuotoją, tiesiogiai vykdantį Sutartyje nurodytus įsipareigojimus, jeigu Sutarties vykdymui paskirtas asmuo netinkamai vykdo ar pažeidžia Sutartyje nurodytas pareigas</w:t>
      </w:r>
      <w:r w:rsidR="00852D91">
        <w:t>.</w:t>
      </w:r>
    </w:p>
    <w:p w14:paraId="51ECA1BE" w14:textId="1ECFE528" w:rsidR="00683850" w:rsidRPr="00E15FB8" w:rsidRDefault="00683850" w:rsidP="000B4ED2">
      <w:pPr>
        <w:pStyle w:val="Sraopastraipa"/>
        <w:ind w:left="0" w:firstLine="709"/>
        <w:jc w:val="both"/>
      </w:pPr>
      <w:r w:rsidRPr="005B5991">
        <w:t>5.2. Užsakovas turi kitas teises, numatytas Sutartyje ir Lietuvos Respublikoje galiojančiuose teisės aktuose.</w:t>
      </w:r>
    </w:p>
    <w:p w14:paraId="6782D7EC" w14:textId="66090124" w:rsidR="00EB5B6E" w:rsidRPr="00E15FB8" w:rsidRDefault="00EB5B6E" w:rsidP="00791421">
      <w:pPr>
        <w:pStyle w:val="Sraopastraipa"/>
        <w:ind w:left="0" w:firstLine="709"/>
        <w:jc w:val="both"/>
        <w:rPr>
          <w:b/>
          <w:bCs/>
        </w:rPr>
      </w:pPr>
      <w:r w:rsidRPr="00E15FB8">
        <w:t>5.</w:t>
      </w:r>
      <w:r w:rsidR="000B4ED2" w:rsidRPr="00E15FB8">
        <w:t>3</w:t>
      </w:r>
      <w:r w:rsidRPr="00E15FB8">
        <w:t xml:space="preserve">. </w:t>
      </w:r>
      <w:r w:rsidRPr="00E15FB8">
        <w:rPr>
          <w:b/>
          <w:bCs/>
        </w:rPr>
        <w:t>Užsakovas įsipareigoja:</w:t>
      </w:r>
    </w:p>
    <w:p w14:paraId="3F9DC52F" w14:textId="211AF3A5" w:rsidR="00BE121D" w:rsidRPr="00E15FB8" w:rsidRDefault="00EB5B6E" w:rsidP="0012285E">
      <w:pPr>
        <w:pStyle w:val="Sraopastraipa"/>
        <w:ind w:left="0" w:firstLine="709"/>
        <w:jc w:val="both"/>
      </w:pPr>
      <w:r w:rsidRPr="00E15FB8">
        <w:t>5.</w:t>
      </w:r>
      <w:r w:rsidR="00A66730">
        <w:t>3</w:t>
      </w:r>
      <w:r w:rsidRPr="00E15FB8">
        <w:t xml:space="preserve">.1. </w:t>
      </w:r>
      <w:r w:rsidR="0012285E" w:rsidRPr="00E15FB8">
        <w:t>priimti iš Paslaugų teikėjo visas Paslaugas, kurios tinkamai ir kokybiškai suteiktos pagal šią Sutartį, ir sumokėti Paslaugų teikėjui už suteiktas Paslaugas Sutarties 3 skyriuje nustatyta tvarka ir terminais;</w:t>
      </w:r>
    </w:p>
    <w:p w14:paraId="40513C79" w14:textId="3742353B" w:rsidR="0012285E" w:rsidRDefault="00BE121D" w:rsidP="0012285E">
      <w:pPr>
        <w:pStyle w:val="Sraopastraipa"/>
        <w:ind w:left="0" w:firstLine="709"/>
        <w:jc w:val="both"/>
      </w:pPr>
      <w:r w:rsidRPr="00E15FB8">
        <w:t>5.</w:t>
      </w:r>
      <w:r w:rsidR="00A66730">
        <w:t>3</w:t>
      </w:r>
      <w:r w:rsidRPr="00E15FB8">
        <w:t xml:space="preserve">.2. </w:t>
      </w:r>
      <w:r w:rsidR="0012285E" w:rsidRPr="00E15FB8">
        <w:t>bendradarbiauti su Paslaugų teikėju ir suteikti jam visą informaciją, kurios pastarasis pagrįstai prašo, kad galėtų vykdyti Sutartį. Gavus Paslaugų teikėjo prašymą, informacija pateikiama ne vėliau kaip per 3 (tris) darbo dienas. Užsakovui nesuteikus informacijos, būtinos Paslaugoms suteikti per nustatytus terminus ir dėl šios priežasties Paslaugų teikėjui vėluojant suteikti Paslaugas laiku, nebus laikoma, kad Paslaugų teikėjas nevykdo ar netinkamai vykdo Sutartį;</w:t>
      </w:r>
    </w:p>
    <w:p w14:paraId="128640DB" w14:textId="7AD0E849" w:rsidR="00FA6014" w:rsidRPr="00E15FB8" w:rsidRDefault="00FA6014" w:rsidP="00FA6014">
      <w:pPr>
        <w:pStyle w:val="Sraopastraipa"/>
        <w:ind w:left="0" w:firstLine="709"/>
        <w:jc w:val="both"/>
      </w:pPr>
      <w:r>
        <w:t>5.</w:t>
      </w:r>
      <w:r w:rsidR="00A66730">
        <w:t>3</w:t>
      </w:r>
      <w:r>
        <w:t>.</w:t>
      </w:r>
      <w:r w:rsidR="00A13EB5">
        <w:t>3</w:t>
      </w:r>
      <w:r>
        <w:t xml:space="preserve">. </w:t>
      </w:r>
      <w:r w:rsidRPr="00E15FB8">
        <w:t xml:space="preserve">visus dokumentus ir informaciją, gautą pagal Sutartį, laikyti konfidencialia ir be išankstinio raštiško </w:t>
      </w:r>
      <w:r>
        <w:t>Paslaugų teikėjo</w:t>
      </w:r>
      <w:r w:rsidRPr="00E15FB8">
        <w:t xml:space="preserve"> leidimo neskelbti ir neatskleisti jokių Sutarties nuostatų, išskyrus atvejus, kai tai būtina vykdant Sutartį;</w:t>
      </w:r>
    </w:p>
    <w:p w14:paraId="4AB16BB8" w14:textId="41EB7855" w:rsidR="004C4790" w:rsidRDefault="0012285E" w:rsidP="00433A50">
      <w:pPr>
        <w:pStyle w:val="Sraopastraipa"/>
        <w:ind w:left="0" w:firstLine="709"/>
        <w:jc w:val="both"/>
      </w:pPr>
      <w:r w:rsidRPr="00E15FB8">
        <w:t>5.</w:t>
      </w:r>
      <w:r w:rsidR="00A66730">
        <w:t>3</w:t>
      </w:r>
      <w:r w:rsidRPr="00E15FB8">
        <w:t>.</w:t>
      </w:r>
      <w:r w:rsidR="00A13EB5">
        <w:t>4</w:t>
      </w:r>
      <w:r w:rsidRPr="00E15FB8">
        <w:t xml:space="preserve">. </w:t>
      </w:r>
      <w:r w:rsidR="00157059" w:rsidRPr="00E15FB8">
        <w:t xml:space="preserve">tinkamai vykdyti kitus įsipareigojimus, numatytus </w:t>
      </w:r>
      <w:r w:rsidRPr="00E15FB8">
        <w:t>Sutartyje</w:t>
      </w:r>
      <w:r w:rsidR="00157059" w:rsidRPr="00E15FB8">
        <w:t xml:space="preserve"> ir Lietuvos Respublikoje galiojančiuose</w:t>
      </w:r>
      <w:r w:rsidRPr="00E15FB8">
        <w:t xml:space="preserve"> </w:t>
      </w:r>
      <w:r w:rsidR="00157059" w:rsidRPr="00E15FB8">
        <w:t>teisės aktuose.</w:t>
      </w:r>
    </w:p>
    <w:p w14:paraId="6D15D84F" w14:textId="77777777" w:rsidR="00433A50" w:rsidRPr="00E15FB8" w:rsidRDefault="00433A50" w:rsidP="00433A50">
      <w:pPr>
        <w:pStyle w:val="Sraopastraipa"/>
        <w:ind w:left="0" w:firstLine="709"/>
        <w:jc w:val="both"/>
      </w:pPr>
    </w:p>
    <w:p w14:paraId="3E19BBF4" w14:textId="77777777" w:rsidR="009A22B7" w:rsidRPr="00E15FB8" w:rsidRDefault="009A22B7" w:rsidP="009A22B7">
      <w:pPr>
        <w:pStyle w:val="Heading"/>
        <w:numPr>
          <w:ilvl w:val="1"/>
          <w:numId w:val="1"/>
        </w:numPr>
        <w:jc w:val="center"/>
        <w:rPr>
          <w:color w:val="auto"/>
          <w:sz w:val="24"/>
          <w:szCs w:val="24"/>
          <w:lang w:val="lt-LT"/>
        </w:rPr>
      </w:pPr>
      <w:r w:rsidRPr="00E15FB8">
        <w:rPr>
          <w:color w:val="auto"/>
          <w:sz w:val="24"/>
          <w:szCs w:val="24"/>
          <w:lang w:val="lt-LT"/>
        </w:rPr>
        <w:t>PASLAUGŲ TEIKĖJO TEISĖS IR PAREIGOS</w:t>
      </w:r>
    </w:p>
    <w:p w14:paraId="7C4C5AAD" w14:textId="77777777" w:rsidR="009A22B7" w:rsidRPr="00E15FB8" w:rsidRDefault="009A22B7" w:rsidP="009A22B7">
      <w:pPr>
        <w:widowControl w:val="0"/>
        <w:tabs>
          <w:tab w:val="left" w:pos="0"/>
        </w:tabs>
        <w:autoSpaceDE w:val="0"/>
        <w:autoSpaceDN w:val="0"/>
        <w:adjustRightInd w:val="0"/>
        <w:spacing w:line="264" w:lineRule="auto"/>
        <w:ind w:left="720"/>
        <w:jc w:val="both"/>
      </w:pPr>
    </w:p>
    <w:p w14:paraId="183F934A" w14:textId="77777777" w:rsidR="009A22B7" w:rsidRPr="00E15FB8" w:rsidRDefault="009A22B7" w:rsidP="00A04A65">
      <w:pPr>
        <w:widowControl w:val="0"/>
        <w:tabs>
          <w:tab w:val="left" w:pos="0"/>
        </w:tabs>
        <w:autoSpaceDE w:val="0"/>
        <w:autoSpaceDN w:val="0"/>
        <w:adjustRightInd w:val="0"/>
        <w:ind w:left="720"/>
        <w:jc w:val="both"/>
      </w:pPr>
      <w:r w:rsidRPr="00E15FB8">
        <w:t xml:space="preserve">6.1. </w:t>
      </w:r>
      <w:r w:rsidRPr="00E15FB8">
        <w:rPr>
          <w:b/>
          <w:bCs/>
        </w:rPr>
        <w:t>Paslaugų teikėjas įsipareigoja</w:t>
      </w:r>
      <w:r w:rsidRPr="00E15FB8">
        <w:t>:</w:t>
      </w:r>
    </w:p>
    <w:p w14:paraId="101C3582" w14:textId="5E6E8835" w:rsidR="00E07EEB" w:rsidRPr="00E15FB8" w:rsidRDefault="009A22B7" w:rsidP="00C72AA3">
      <w:pPr>
        <w:tabs>
          <w:tab w:val="left" w:pos="709"/>
          <w:tab w:val="left" w:pos="1260"/>
        </w:tabs>
        <w:ind w:firstLine="731"/>
        <w:jc w:val="both"/>
        <w:rPr>
          <w:rFonts w:eastAsia="Calibri"/>
        </w:rPr>
      </w:pPr>
      <w:r w:rsidRPr="00E15FB8">
        <w:rPr>
          <w:rFonts w:eastAsia="Calibri"/>
        </w:rPr>
        <w:t xml:space="preserve">6.1.1. </w:t>
      </w:r>
      <w:r w:rsidR="00E07EEB" w:rsidRPr="00E15FB8">
        <w:rPr>
          <w:rFonts w:eastAsia="Calibri"/>
        </w:rPr>
        <w:t>tinkamai, laiku ir kokybiškai suteikti Paslaugas, atitinkančias Techninės specifikacijos nustatytus reikalavimus, Sutartyje</w:t>
      </w:r>
      <w:r w:rsidR="009D02C2">
        <w:rPr>
          <w:rFonts w:eastAsia="Calibri"/>
        </w:rPr>
        <w:t xml:space="preserve"> </w:t>
      </w:r>
      <w:r w:rsidR="00E07EEB" w:rsidRPr="00E15FB8">
        <w:rPr>
          <w:rFonts w:eastAsia="Calibri"/>
        </w:rPr>
        <w:t>nustatytais terminais ir tvarka;</w:t>
      </w:r>
    </w:p>
    <w:p w14:paraId="5535AAAE" w14:textId="191CDCBA" w:rsidR="008A0FA7" w:rsidRPr="00E15FB8" w:rsidRDefault="009A22B7" w:rsidP="00675067">
      <w:pPr>
        <w:tabs>
          <w:tab w:val="left" w:pos="709"/>
        </w:tabs>
        <w:ind w:firstLine="731"/>
        <w:jc w:val="both"/>
        <w:rPr>
          <w:rFonts w:eastAsia="Calibri"/>
        </w:rPr>
      </w:pPr>
      <w:r w:rsidRPr="00E15FB8">
        <w:rPr>
          <w:rFonts w:eastAsia="Calibri"/>
        </w:rPr>
        <w:t>6.1.</w:t>
      </w:r>
      <w:r w:rsidR="00C72AA3" w:rsidRPr="00E15FB8">
        <w:rPr>
          <w:rFonts w:eastAsia="Calibri"/>
        </w:rPr>
        <w:t>2</w:t>
      </w:r>
      <w:r w:rsidRPr="00E15FB8">
        <w:rPr>
          <w:rFonts w:eastAsia="Calibri"/>
        </w:rPr>
        <w:t xml:space="preserve">. teikdamas Paslaugas veikti </w:t>
      </w:r>
      <w:r w:rsidR="008A0FA7" w:rsidRPr="00E15FB8">
        <w:rPr>
          <w:rFonts w:eastAsia="Calibri"/>
        </w:rPr>
        <w:t>pagal geriausius visuotinai pripažįstamus profesinius, techninius standartus ir praktiką, panaudodamas visus turimus ar reikiamus įgūdžius, žinias ir išteklius;</w:t>
      </w:r>
    </w:p>
    <w:p w14:paraId="02101EF6" w14:textId="1EE592B3" w:rsidR="00675067" w:rsidRPr="00E15FB8" w:rsidRDefault="009A22B7" w:rsidP="00901BC2">
      <w:pPr>
        <w:tabs>
          <w:tab w:val="left" w:pos="720"/>
        </w:tabs>
        <w:ind w:firstLine="731"/>
        <w:jc w:val="both"/>
      </w:pPr>
      <w:r w:rsidRPr="00E15FB8">
        <w:rPr>
          <w:rFonts w:eastAsia="Calibri"/>
        </w:rPr>
        <w:t>6.1.</w:t>
      </w:r>
      <w:r w:rsidR="00C72AA3" w:rsidRPr="00E15FB8">
        <w:rPr>
          <w:rFonts w:eastAsia="Calibri"/>
        </w:rPr>
        <w:t>3</w:t>
      </w:r>
      <w:r w:rsidRPr="00E15FB8">
        <w:rPr>
          <w:rFonts w:eastAsia="Calibri"/>
        </w:rPr>
        <w:t xml:space="preserve">. </w:t>
      </w:r>
      <w:r w:rsidRPr="00E15FB8">
        <w:t>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dėl to Užsakovui būtų pateikti kokie nors reikalavimai ar pradėti procesiniai veiksmai;</w:t>
      </w:r>
    </w:p>
    <w:p w14:paraId="05242311" w14:textId="084EBE27" w:rsidR="00C72AA3" w:rsidRPr="00E15FB8" w:rsidRDefault="006E4861" w:rsidP="00C72AA3">
      <w:pPr>
        <w:tabs>
          <w:tab w:val="left" w:pos="720"/>
        </w:tabs>
        <w:ind w:firstLine="731"/>
        <w:jc w:val="both"/>
      </w:pPr>
      <w:r w:rsidRPr="00E15FB8">
        <w:t>6.1.</w:t>
      </w:r>
      <w:r w:rsidR="00901BC2">
        <w:t>4</w:t>
      </w:r>
      <w:r w:rsidRPr="00E15FB8">
        <w:t xml:space="preserve">. </w:t>
      </w:r>
      <w:r w:rsidR="00675067" w:rsidRPr="00E15FB8">
        <w:t>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p>
    <w:p w14:paraId="25EBA9C5" w14:textId="1C7D6E87" w:rsidR="00C72AA3" w:rsidRPr="00E15FB8" w:rsidRDefault="00C72AA3" w:rsidP="00C72AA3">
      <w:pPr>
        <w:tabs>
          <w:tab w:val="left" w:pos="720"/>
        </w:tabs>
        <w:ind w:firstLine="731"/>
        <w:jc w:val="both"/>
      </w:pPr>
      <w:r w:rsidRPr="00E15FB8">
        <w:lastRenderedPageBreak/>
        <w:t>6.1.</w:t>
      </w:r>
      <w:r w:rsidR="00901BC2">
        <w:t>5</w:t>
      </w:r>
      <w:r w:rsidRPr="00E15FB8">
        <w:t xml:space="preserve">. </w:t>
      </w:r>
      <w:r w:rsidR="00675067" w:rsidRPr="00E15FB8">
        <w:t>bendradarbiauti su Užsakovu ir neatlygintinai konsultuoti jį visais su Sutarties vykdymu ir įgyvendinimu susijusiais klausimais;</w:t>
      </w:r>
    </w:p>
    <w:p w14:paraId="60DF0C9A" w14:textId="679D6BA3" w:rsidR="00733C3D" w:rsidRPr="00E15FB8" w:rsidRDefault="004632ED" w:rsidP="00733C3D">
      <w:pPr>
        <w:tabs>
          <w:tab w:val="left" w:pos="720"/>
        </w:tabs>
        <w:ind w:firstLine="731"/>
        <w:jc w:val="both"/>
      </w:pPr>
      <w:r w:rsidRPr="00E15FB8">
        <w:t>6.1.</w:t>
      </w:r>
      <w:r w:rsidR="00901BC2">
        <w:t>6</w:t>
      </w:r>
      <w:r w:rsidRPr="00E15FB8">
        <w:t>.</w:t>
      </w:r>
      <w:r w:rsidR="00C72AA3" w:rsidRPr="00E15FB8">
        <w:t xml:space="preserve"> </w:t>
      </w:r>
      <w:r w:rsidRPr="00E15FB8">
        <w:t>Paslaugų teikėjui nevykdant ar netinkamai vykdant savo sutartines prievoles, Užsakovui pareikalavus, nedelsiant savo lėšomis ištaisyti bet kokius trūkumus, susijusius su Paslaugų teikimu;</w:t>
      </w:r>
    </w:p>
    <w:p w14:paraId="571BDC14" w14:textId="6A735975" w:rsidR="00675067" w:rsidRPr="00E15FB8" w:rsidRDefault="00733C3D" w:rsidP="00733C3D">
      <w:pPr>
        <w:tabs>
          <w:tab w:val="left" w:pos="720"/>
        </w:tabs>
        <w:ind w:firstLine="731"/>
        <w:jc w:val="both"/>
      </w:pPr>
      <w:r w:rsidRPr="00E15FB8">
        <w:t>6.1.</w:t>
      </w:r>
      <w:r w:rsidR="00901BC2">
        <w:t>7</w:t>
      </w:r>
      <w:r w:rsidRPr="00E15FB8">
        <w:t xml:space="preserve">. </w:t>
      </w:r>
      <w:r w:rsidR="00675067" w:rsidRPr="00E15FB8">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nuotolius, jeigu Paslaugos nebūtų suteiktos laiku;</w:t>
      </w:r>
    </w:p>
    <w:p w14:paraId="00BA2243" w14:textId="21A9BAF2" w:rsidR="00675067" w:rsidRPr="00E15FB8" w:rsidRDefault="00675067" w:rsidP="00733C3D">
      <w:pPr>
        <w:ind w:firstLine="731"/>
        <w:jc w:val="both"/>
        <w:rPr>
          <w:rFonts w:eastAsia="Calibri"/>
        </w:rPr>
      </w:pPr>
      <w:r w:rsidRPr="00E15FB8">
        <w:rPr>
          <w:rFonts w:eastAsia="Calibri"/>
        </w:rPr>
        <w:t>6.1.</w:t>
      </w:r>
      <w:r w:rsidR="00901BC2">
        <w:rPr>
          <w:rFonts w:eastAsia="Calibri"/>
        </w:rPr>
        <w:t>8</w:t>
      </w:r>
      <w:r w:rsidRPr="00E15FB8">
        <w:rPr>
          <w:rFonts w:eastAsia="Calibri"/>
        </w:rPr>
        <w:t>. Sutarties galiojimo laikotarpiu sudaryti Užsakovo įgaliotiems atstovams sąlygas susipažinti su visais Paslaugų teikėjo disponuojamais dokumentais, susijusiais su Sutarties prieduose numatytomis teikti Paslaugomis;</w:t>
      </w:r>
    </w:p>
    <w:p w14:paraId="7FC10395" w14:textId="1C04C4FE" w:rsidR="00675067" w:rsidRPr="00E15FB8" w:rsidRDefault="00675067" w:rsidP="00675067">
      <w:pPr>
        <w:tabs>
          <w:tab w:val="left" w:pos="720"/>
        </w:tabs>
        <w:ind w:firstLine="731"/>
        <w:jc w:val="both"/>
        <w:rPr>
          <w:lang w:eastAsia="en-US"/>
        </w:rPr>
      </w:pPr>
      <w:r w:rsidRPr="00E15FB8">
        <w:t>6.1.</w:t>
      </w:r>
      <w:r w:rsidR="00901BC2">
        <w:t>9</w:t>
      </w:r>
      <w:r w:rsidRPr="00E15FB8">
        <w:t xml:space="preserve">. </w:t>
      </w:r>
      <w:r w:rsidRPr="00E15FB8">
        <w:rPr>
          <w:lang w:eastAsia="en-US"/>
        </w:rPr>
        <w:t>jeigu Paslaugų teikėjo kvalifikacija dėl teisės verstis atitinkama veikla nebuvo tikrinama arba tikrinama ne visa apimtimi, Paslaugų teikėjas Užsakovui įsipareigoja, kad Sutartį vykdys tik tokią teisę turintys asmenys;</w:t>
      </w:r>
    </w:p>
    <w:p w14:paraId="7A9F000B" w14:textId="0B5555FC" w:rsidR="00E63987" w:rsidRDefault="00733C3D" w:rsidP="00E63987">
      <w:pPr>
        <w:tabs>
          <w:tab w:val="left" w:pos="720"/>
        </w:tabs>
        <w:ind w:firstLine="731"/>
        <w:jc w:val="both"/>
        <w:rPr>
          <w:lang w:eastAsia="en-US"/>
        </w:rPr>
      </w:pPr>
      <w:r w:rsidRPr="00E15FB8">
        <w:rPr>
          <w:lang w:eastAsia="en-US"/>
        </w:rPr>
        <w:t>6.1.1</w:t>
      </w:r>
      <w:r w:rsidR="00E63987">
        <w:rPr>
          <w:lang w:eastAsia="en-US"/>
        </w:rPr>
        <w:t>0</w:t>
      </w:r>
      <w:r w:rsidRPr="00E15FB8">
        <w:rPr>
          <w:lang w:eastAsia="en-US"/>
        </w:rPr>
        <w:t xml:space="preserve">. </w:t>
      </w:r>
      <w:r w:rsidR="00675067" w:rsidRPr="00BD796B">
        <w:rPr>
          <w:lang w:eastAsia="en-US"/>
        </w:rPr>
        <w:t xml:space="preserve">nekeisti Sutartyje nurodyto subtiekėjo ir (ar) Sutarties vykdymui pasitelkto </w:t>
      </w:r>
      <w:r w:rsidR="00701785" w:rsidRPr="00BD796B">
        <w:rPr>
          <w:lang w:eastAsia="en-US"/>
        </w:rPr>
        <w:t>specialisto (darbuotojo)</w:t>
      </w:r>
      <w:r w:rsidR="00675067" w:rsidRPr="00BD796B">
        <w:rPr>
          <w:lang w:eastAsia="en-US"/>
        </w:rPr>
        <w:t>, nurodyto Paslaugų teikėjo pasiūlyme, be išankstinio raštiško Užsakovo sutikimo;</w:t>
      </w:r>
    </w:p>
    <w:p w14:paraId="4D7FA8B2" w14:textId="52ACE7CF" w:rsidR="00E63987" w:rsidRPr="00E63987" w:rsidRDefault="00E63987" w:rsidP="00E63987">
      <w:pPr>
        <w:tabs>
          <w:tab w:val="left" w:pos="720"/>
        </w:tabs>
        <w:ind w:firstLine="731"/>
        <w:jc w:val="both"/>
        <w:rPr>
          <w:lang w:eastAsia="en-US"/>
        </w:rPr>
      </w:pPr>
      <w:r>
        <w:rPr>
          <w:lang w:eastAsia="en-US"/>
        </w:rPr>
        <w:t xml:space="preserve">6.1.11. </w:t>
      </w:r>
      <w:r w:rsidRPr="00E63987">
        <w:rPr>
          <w:rStyle w:val="fontstyle01"/>
          <w:rFonts w:ascii="Times New Roman" w:hAnsi="Times New Roman" w:cs="Times New Roman"/>
          <w:sz w:val="24"/>
          <w:szCs w:val="24"/>
        </w:rPr>
        <w:t>užtikrinti, kad Sutarties sudarymo metu ir visą jos galiojimo laikotarpį Sutartį vykdytų Paslaugų teikėjo ir (ar) jo</w:t>
      </w:r>
      <w:r w:rsidRPr="00E63987">
        <w:rPr>
          <w:color w:val="000000"/>
        </w:rPr>
        <w:t xml:space="preserve"> </w:t>
      </w:r>
      <w:r w:rsidRPr="00E63987">
        <w:rPr>
          <w:rStyle w:val="fontstyle01"/>
          <w:rFonts w:ascii="Times New Roman" w:hAnsi="Times New Roman" w:cs="Times New Roman"/>
          <w:sz w:val="24"/>
          <w:szCs w:val="24"/>
        </w:rPr>
        <w:t>pasitelkto subtiekėjo (-ų) (jeigu pasitelkiamas) darbuotojai, turintys Sutarties vykdymui reikalingą kvalifikaciją ir patirtį,</w:t>
      </w:r>
      <w:r w:rsidRPr="00E63987">
        <w:rPr>
          <w:color w:val="000000"/>
        </w:rPr>
        <w:t xml:space="preserve"> </w:t>
      </w:r>
      <w:r w:rsidRPr="00E63987">
        <w:rPr>
          <w:rStyle w:val="fontstyle01"/>
          <w:rFonts w:ascii="Times New Roman" w:hAnsi="Times New Roman" w:cs="Times New Roman"/>
          <w:sz w:val="24"/>
          <w:szCs w:val="24"/>
        </w:rPr>
        <w:t>atitinkančią pirkimo dokumentuose bei galiojančiuose teisės aktuose nustatytus reikalavimus (taikoma, jeigu pirkimo dokumentuose</w:t>
      </w:r>
      <w:r w:rsidRPr="00E63987">
        <w:rPr>
          <w:color w:val="000000"/>
        </w:rPr>
        <w:br/>
      </w:r>
      <w:r w:rsidRPr="00E63987">
        <w:rPr>
          <w:rStyle w:val="fontstyle01"/>
          <w:rFonts w:ascii="Times New Roman" w:hAnsi="Times New Roman" w:cs="Times New Roman"/>
          <w:sz w:val="24"/>
          <w:szCs w:val="24"/>
        </w:rPr>
        <w:t>buvo keliami reikalavimai kvalifikacijai). Taip pat užtikrinti, kad visą Sutarties galiojimo laikotarpį Paslaugų teikėjo ir jo pasitelkto</w:t>
      </w:r>
      <w:r w:rsidRPr="00E63987">
        <w:rPr>
          <w:color w:val="000000"/>
        </w:rPr>
        <w:t xml:space="preserve"> </w:t>
      </w:r>
      <w:r w:rsidRPr="00E63987">
        <w:rPr>
          <w:rStyle w:val="fontstyle01"/>
          <w:rFonts w:ascii="Times New Roman" w:hAnsi="Times New Roman" w:cs="Times New Roman"/>
          <w:sz w:val="24"/>
          <w:szCs w:val="24"/>
        </w:rPr>
        <w:t>subtiekėjo (-ų) (jeigu pasitelkiamas kvalifikacijos reikalavimams pagrįsti) kvalifikacija atitiks pirkimo dokumentuose nustatytus</w:t>
      </w:r>
      <w:r w:rsidRPr="00E63987">
        <w:rPr>
          <w:color w:val="000000"/>
        </w:rPr>
        <w:t xml:space="preserve"> </w:t>
      </w:r>
      <w:r w:rsidRPr="00E63987">
        <w:rPr>
          <w:rStyle w:val="fontstyle01"/>
          <w:rFonts w:ascii="Times New Roman" w:hAnsi="Times New Roman" w:cs="Times New Roman"/>
          <w:sz w:val="24"/>
          <w:szCs w:val="24"/>
        </w:rPr>
        <w:t>reikalavimus;</w:t>
      </w:r>
    </w:p>
    <w:p w14:paraId="006271CA" w14:textId="4CAAE2DE" w:rsidR="00675067" w:rsidRPr="00E15FB8" w:rsidRDefault="009A22B7" w:rsidP="00733C3D">
      <w:pPr>
        <w:ind w:firstLine="731"/>
        <w:jc w:val="both"/>
      </w:pPr>
      <w:r w:rsidRPr="00E63987">
        <w:rPr>
          <w:rFonts w:eastAsia="Calibri"/>
        </w:rPr>
        <w:t>6.1</w:t>
      </w:r>
      <w:r w:rsidRPr="00E15FB8">
        <w:rPr>
          <w:rFonts w:eastAsia="Calibri"/>
        </w:rPr>
        <w:t>.</w:t>
      </w:r>
      <w:r w:rsidR="00733C3D" w:rsidRPr="00E15FB8">
        <w:rPr>
          <w:rFonts w:eastAsia="Calibri"/>
        </w:rPr>
        <w:t>1</w:t>
      </w:r>
      <w:r w:rsidR="00E63987">
        <w:rPr>
          <w:rFonts w:eastAsia="Calibri"/>
        </w:rPr>
        <w:t>2</w:t>
      </w:r>
      <w:r w:rsidRPr="00E15FB8">
        <w:rPr>
          <w:rFonts w:eastAsia="Calibri"/>
        </w:rPr>
        <w:t xml:space="preserve">. vykdyti kitus teisėtus Užsakovo reikalavimus ir nurodymus; </w:t>
      </w:r>
      <w:r w:rsidRPr="00E15FB8">
        <w:t xml:space="preserve">jei Paslaugų teikėjas mano, kad Užsakovo nurodymai viršija Sutarties reikalavimus, jis apie tai praneša Užsakovui per 3 (tris) </w:t>
      </w:r>
      <w:r w:rsidR="00733C3D" w:rsidRPr="00E15FB8">
        <w:t>darbo</w:t>
      </w:r>
      <w:r w:rsidRPr="00E15FB8">
        <w:t xml:space="preserve"> dienas nuo tokio nurodymo gavimo dienos;</w:t>
      </w:r>
    </w:p>
    <w:p w14:paraId="2DE28C23" w14:textId="38AF4310" w:rsidR="00A5525D" w:rsidRDefault="009A22B7" w:rsidP="00A5525D">
      <w:pPr>
        <w:tabs>
          <w:tab w:val="left" w:pos="720"/>
        </w:tabs>
        <w:ind w:firstLine="731"/>
        <w:jc w:val="both"/>
      </w:pPr>
      <w:r w:rsidRPr="00E15FB8">
        <w:t>6.1.</w:t>
      </w:r>
      <w:r w:rsidR="00733C3D" w:rsidRPr="00E15FB8">
        <w:t>1</w:t>
      </w:r>
      <w:r w:rsidR="00E63987">
        <w:t>3</w:t>
      </w:r>
      <w:r w:rsidRPr="00E15FB8">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r w:rsidR="009418B3">
        <w:t>.</w:t>
      </w:r>
    </w:p>
    <w:p w14:paraId="49419B30" w14:textId="65D20723" w:rsidR="00DA67AB" w:rsidRPr="00E15FB8" w:rsidRDefault="00733C3D" w:rsidP="00DA67AB">
      <w:pPr>
        <w:tabs>
          <w:tab w:val="left" w:pos="720"/>
        </w:tabs>
        <w:ind w:firstLine="731"/>
        <w:jc w:val="both"/>
      </w:pPr>
      <w:r w:rsidRPr="00E15FB8">
        <w:t xml:space="preserve">6.2. </w:t>
      </w:r>
      <w:r w:rsidR="006E4861" w:rsidRPr="00E15FB8">
        <w:t>Paslaugų teikėjas įsipareigoja tinkamai vykdyti kitus įsipareigojimus, numatytus Sutartyje ir Lietuvos Respublikoje galiojančiuose teisės aktuose.</w:t>
      </w:r>
    </w:p>
    <w:p w14:paraId="479F5E8A" w14:textId="77777777" w:rsidR="00E31FD7" w:rsidRPr="00E15FB8" w:rsidRDefault="007A77B9" w:rsidP="00E31FD7">
      <w:pPr>
        <w:tabs>
          <w:tab w:val="left" w:pos="720"/>
        </w:tabs>
        <w:ind w:firstLine="731"/>
        <w:jc w:val="both"/>
        <w:rPr>
          <w:lang w:eastAsia="en-US"/>
        </w:rPr>
      </w:pPr>
      <w:r w:rsidRPr="00E15FB8">
        <w:t xml:space="preserve">6.3. </w:t>
      </w:r>
      <w:r w:rsidR="00BF4CC3" w:rsidRPr="00E15FB8">
        <w:rPr>
          <w:b/>
          <w:bCs/>
          <w:lang w:eastAsia="en-US"/>
        </w:rPr>
        <w:t>Paslaugų teikėjas turi teisę</w:t>
      </w:r>
      <w:r w:rsidR="00BF4CC3" w:rsidRPr="00E15FB8">
        <w:rPr>
          <w:lang w:eastAsia="en-US"/>
        </w:rPr>
        <w:t>:</w:t>
      </w:r>
    </w:p>
    <w:p w14:paraId="2815E213" w14:textId="77777777" w:rsidR="00E31FD7" w:rsidRPr="00E15FB8" w:rsidRDefault="00E31FD7" w:rsidP="00E31FD7">
      <w:pPr>
        <w:tabs>
          <w:tab w:val="left" w:pos="720"/>
        </w:tabs>
        <w:ind w:firstLine="731"/>
        <w:jc w:val="both"/>
        <w:rPr>
          <w:lang w:eastAsia="en-US"/>
        </w:rPr>
      </w:pPr>
      <w:r w:rsidRPr="00E15FB8">
        <w:rPr>
          <w:lang w:eastAsia="en-US"/>
        </w:rPr>
        <w:t xml:space="preserve">6.3.1. </w:t>
      </w:r>
      <w:r w:rsidRPr="00E15FB8">
        <w:t>reikalauti, kad Užsakovas priimtų kokybiškai ir laiku suteiktas Paslaugas, atitinkančias Sutartyje ir Techninėje</w:t>
      </w:r>
      <w:r w:rsidRPr="00E15FB8">
        <w:rPr>
          <w:lang w:eastAsia="en-US"/>
        </w:rPr>
        <w:t xml:space="preserve"> </w:t>
      </w:r>
      <w:r w:rsidRPr="00E15FB8">
        <w:t>specifikacijoje, taip pat Paslaugų teikimui taikomuose teisės aktuose nustatytus reikalavimus, bei sumokėtų už jas Sutartyje</w:t>
      </w:r>
      <w:r w:rsidRPr="00E15FB8">
        <w:rPr>
          <w:lang w:eastAsia="en-US"/>
        </w:rPr>
        <w:t xml:space="preserve"> </w:t>
      </w:r>
      <w:r w:rsidRPr="00E15FB8">
        <w:t>nustatytą kainą Sutartyje nustatytomis sąlygomis ir tvarka;</w:t>
      </w:r>
    </w:p>
    <w:p w14:paraId="27E82144" w14:textId="77777777" w:rsidR="009E388F" w:rsidRPr="00E15FB8" w:rsidRDefault="00E31FD7" w:rsidP="009E388F">
      <w:pPr>
        <w:tabs>
          <w:tab w:val="left" w:pos="720"/>
        </w:tabs>
        <w:ind w:firstLine="731"/>
        <w:jc w:val="both"/>
        <w:rPr>
          <w:lang w:eastAsia="en-US"/>
        </w:rPr>
      </w:pPr>
      <w:r w:rsidRPr="00E15FB8">
        <w:rPr>
          <w:lang w:eastAsia="en-US"/>
        </w:rPr>
        <w:t xml:space="preserve">6.3.2. </w:t>
      </w:r>
      <w:r w:rsidRPr="00E15FB8">
        <w:t xml:space="preserve">reikalauti, kad Užsakovas tinkamai ir laiku vykdytų kitus įsipareigojimus, nurodytus </w:t>
      </w:r>
      <w:r w:rsidR="009E388F" w:rsidRPr="00E15FB8">
        <w:t>S</w:t>
      </w:r>
      <w:r w:rsidRPr="00E15FB8">
        <w:t>utartyje ir Lietuvos Respublikoje</w:t>
      </w:r>
      <w:r w:rsidR="009E388F" w:rsidRPr="00E15FB8">
        <w:rPr>
          <w:lang w:eastAsia="en-US"/>
        </w:rPr>
        <w:t xml:space="preserve"> </w:t>
      </w:r>
      <w:r w:rsidRPr="00E15FB8">
        <w:t>galiojančiuose teisės aktuose;</w:t>
      </w:r>
    </w:p>
    <w:p w14:paraId="130E8D6A" w14:textId="60A9C062" w:rsidR="009E388F" w:rsidRPr="00E15FB8" w:rsidRDefault="009E388F" w:rsidP="009745BF">
      <w:pPr>
        <w:tabs>
          <w:tab w:val="left" w:pos="720"/>
        </w:tabs>
        <w:ind w:firstLine="731"/>
        <w:jc w:val="both"/>
        <w:rPr>
          <w:lang w:eastAsia="en-US"/>
        </w:rPr>
      </w:pPr>
      <w:r w:rsidRPr="00E15FB8">
        <w:rPr>
          <w:lang w:eastAsia="en-US"/>
        </w:rPr>
        <w:t xml:space="preserve">6.3.3. </w:t>
      </w:r>
      <w:r w:rsidR="00E31FD7" w:rsidRPr="00E15FB8">
        <w:t xml:space="preserve">prašyti, kad Užsakovas pateiktų Užsakovo turimus dokumentus ir (ar) kitą informaciją, kurie yra būtini </w:t>
      </w:r>
      <w:r w:rsidRPr="00E15FB8">
        <w:t>Paslaugų teikėjo</w:t>
      </w:r>
      <w:r w:rsidR="00E31FD7" w:rsidRPr="00E15FB8">
        <w:t xml:space="preserve"> tinkamam</w:t>
      </w:r>
      <w:r w:rsidRPr="00E15FB8">
        <w:rPr>
          <w:lang w:eastAsia="en-US"/>
        </w:rPr>
        <w:t xml:space="preserve"> </w:t>
      </w:r>
      <w:r w:rsidRPr="00E15FB8">
        <w:t>S</w:t>
      </w:r>
      <w:r w:rsidR="00E31FD7" w:rsidRPr="00E15FB8">
        <w:t>utartimi prisiimtų įsipareigojimu įvykdymui</w:t>
      </w:r>
      <w:r w:rsidRPr="00E15FB8">
        <w:t>;</w:t>
      </w:r>
    </w:p>
    <w:p w14:paraId="683F3858" w14:textId="7358E0EA" w:rsidR="007A77B9" w:rsidRPr="00E15FB8" w:rsidRDefault="009E388F" w:rsidP="009E388F">
      <w:pPr>
        <w:tabs>
          <w:tab w:val="left" w:pos="720"/>
        </w:tabs>
        <w:ind w:firstLine="731"/>
        <w:jc w:val="both"/>
        <w:rPr>
          <w:lang w:eastAsia="en-US"/>
        </w:rPr>
      </w:pPr>
      <w:r w:rsidRPr="00E15FB8">
        <w:rPr>
          <w:lang w:eastAsia="en-US"/>
        </w:rPr>
        <w:t xml:space="preserve">6.4. </w:t>
      </w:r>
      <w:r w:rsidRPr="00E15FB8">
        <w:t>Paslaugų teikėjas</w:t>
      </w:r>
      <w:r w:rsidR="00E31FD7" w:rsidRPr="00E15FB8">
        <w:t xml:space="preserve"> turi kitas teises, numatytas </w:t>
      </w:r>
      <w:r w:rsidRPr="00E15FB8">
        <w:t>S</w:t>
      </w:r>
      <w:r w:rsidR="00E31FD7" w:rsidRPr="00E15FB8">
        <w:t>utartyje ir Lietuvos Respublikoje galiojančiuose teisės aktuose</w:t>
      </w:r>
      <w:r w:rsidRPr="00E15FB8">
        <w:t>.</w:t>
      </w:r>
    </w:p>
    <w:p w14:paraId="3E786A7C" w14:textId="77777777" w:rsidR="00847B67" w:rsidRPr="00E15FB8" w:rsidRDefault="00847B67" w:rsidP="009A22B7">
      <w:pPr>
        <w:pStyle w:val="Body2"/>
        <w:spacing w:after="0"/>
        <w:rPr>
          <w:color w:val="auto"/>
          <w:sz w:val="24"/>
          <w:szCs w:val="24"/>
          <w:lang w:val="lt-LT"/>
        </w:rPr>
      </w:pPr>
    </w:p>
    <w:p w14:paraId="1D217C37" w14:textId="437D1BA1" w:rsidR="00724E8A" w:rsidRPr="00E15FB8" w:rsidRDefault="00C51FDD" w:rsidP="00424AB0">
      <w:pPr>
        <w:pStyle w:val="Body2"/>
        <w:numPr>
          <w:ilvl w:val="1"/>
          <w:numId w:val="1"/>
        </w:numPr>
        <w:spacing w:after="0"/>
        <w:jc w:val="center"/>
        <w:rPr>
          <w:b/>
          <w:bCs/>
          <w:color w:val="auto"/>
          <w:sz w:val="24"/>
          <w:szCs w:val="24"/>
          <w:lang w:val="lt-LT"/>
        </w:rPr>
      </w:pPr>
      <w:r w:rsidRPr="00E15FB8">
        <w:rPr>
          <w:b/>
          <w:bCs/>
          <w:color w:val="auto"/>
          <w:sz w:val="24"/>
          <w:szCs w:val="24"/>
          <w:lang w:val="lt-LT"/>
        </w:rPr>
        <w:t>PASLAUGŲ KOKYBĖ, PERDAVIMO IR PRIĖMIMO TVARKA</w:t>
      </w:r>
    </w:p>
    <w:p w14:paraId="28A6EB11" w14:textId="77777777" w:rsidR="00724E8A" w:rsidRPr="00E15FB8" w:rsidRDefault="00724E8A" w:rsidP="009A22B7">
      <w:pPr>
        <w:pStyle w:val="Body2"/>
        <w:spacing w:after="0"/>
        <w:rPr>
          <w:color w:val="auto"/>
          <w:sz w:val="24"/>
          <w:szCs w:val="24"/>
          <w:lang w:val="lt-LT"/>
        </w:rPr>
      </w:pPr>
    </w:p>
    <w:p w14:paraId="1C25AB1D" w14:textId="4D00FEE0" w:rsidR="00C51FDD" w:rsidRPr="00E15FB8" w:rsidRDefault="00424AB0" w:rsidP="00701785">
      <w:pPr>
        <w:pStyle w:val="Body2"/>
        <w:spacing w:after="0"/>
        <w:ind w:firstLine="709"/>
        <w:rPr>
          <w:color w:val="auto"/>
          <w:sz w:val="24"/>
          <w:szCs w:val="24"/>
          <w:lang w:val="lt-LT"/>
        </w:rPr>
      </w:pPr>
      <w:r>
        <w:rPr>
          <w:color w:val="auto"/>
          <w:sz w:val="24"/>
          <w:szCs w:val="24"/>
          <w:lang w:val="lt-LT"/>
        </w:rPr>
        <w:t>7</w:t>
      </w:r>
      <w:r w:rsidR="00C51FDD" w:rsidRPr="00E15FB8">
        <w:rPr>
          <w:color w:val="auto"/>
          <w:sz w:val="24"/>
          <w:szCs w:val="24"/>
          <w:lang w:val="lt-LT"/>
        </w:rPr>
        <w:t xml:space="preserve">.1. </w:t>
      </w:r>
      <w:r w:rsidR="00295097" w:rsidRPr="00E15FB8">
        <w:rPr>
          <w:color w:val="auto"/>
          <w:sz w:val="24"/>
          <w:szCs w:val="24"/>
          <w:lang w:val="lt-LT"/>
        </w:rPr>
        <w:t>Paslaugų teikimo rezultatas Užsakovui perduodamas Sutarties Šalims pasirašant Paslaugų perdavimo–priėmimo aktą.</w:t>
      </w:r>
    </w:p>
    <w:p w14:paraId="48730BBE" w14:textId="1371AD86" w:rsidR="00F63280" w:rsidRPr="00A21446" w:rsidRDefault="00424AB0" w:rsidP="00701785">
      <w:pPr>
        <w:pStyle w:val="Body2"/>
        <w:spacing w:after="0"/>
        <w:ind w:firstLine="709"/>
        <w:rPr>
          <w:color w:val="auto"/>
          <w:sz w:val="24"/>
          <w:szCs w:val="24"/>
          <w:lang w:val="lt-LT"/>
        </w:rPr>
      </w:pPr>
      <w:r>
        <w:rPr>
          <w:color w:val="auto"/>
          <w:sz w:val="24"/>
          <w:szCs w:val="24"/>
          <w:lang w:val="lt-LT"/>
        </w:rPr>
        <w:lastRenderedPageBreak/>
        <w:t>7</w:t>
      </w:r>
      <w:r w:rsidR="00C51FDD" w:rsidRPr="00E15FB8">
        <w:rPr>
          <w:color w:val="auto"/>
          <w:sz w:val="24"/>
          <w:szCs w:val="24"/>
          <w:lang w:val="lt-LT"/>
        </w:rPr>
        <w:t xml:space="preserve">.2. </w:t>
      </w:r>
      <w:r w:rsidR="00295097" w:rsidRPr="00E15FB8">
        <w:rPr>
          <w:color w:val="auto"/>
          <w:sz w:val="24"/>
          <w:szCs w:val="24"/>
          <w:lang w:val="lt-LT"/>
        </w:rPr>
        <w:t xml:space="preserve">Paslaugų teikėjas, įvykdęs Sutartyje numatytus įsipareigojimus, turi kreiptis į Užsakovą dėl Paslaugų rezultato Užsakovui perdavimo ir Paslaugų perdavimo–priėmimo akto pasirašymo. Užsakovas įsipareigoja priimti </w:t>
      </w:r>
      <w:r w:rsidR="00295097" w:rsidRPr="00A21446">
        <w:rPr>
          <w:color w:val="auto"/>
          <w:sz w:val="24"/>
          <w:szCs w:val="24"/>
          <w:lang w:val="lt-LT"/>
        </w:rPr>
        <w:t xml:space="preserve">tinkamai ir laiku suteiktas Paslaugas, pasirašydamas Paslaugų perdavimo–priėmimo aktą ne vėliau kaip per 5 (penkias) darbo dienas nuo Paslaugų teikėjo kreipimosi dienos, arba per šį terminą nurodyti suteiktų Paslaugų trūkumus Paslaugų teikėjui. </w:t>
      </w:r>
    </w:p>
    <w:p w14:paraId="4CCFCF43" w14:textId="079AF584" w:rsidR="00F63280" w:rsidRPr="00E15FB8" w:rsidRDefault="00424AB0" w:rsidP="00701785">
      <w:pPr>
        <w:pStyle w:val="Body2"/>
        <w:spacing w:after="0"/>
        <w:ind w:firstLine="709"/>
        <w:rPr>
          <w:color w:val="auto"/>
          <w:sz w:val="24"/>
          <w:szCs w:val="24"/>
          <w:lang w:val="lt-LT"/>
        </w:rPr>
      </w:pPr>
      <w:r w:rsidRPr="00A21446">
        <w:rPr>
          <w:color w:val="auto"/>
          <w:sz w:val="24"/>
          <w:szCs w:val="24"/>
          <w:lang w:val="lt-LT"/>
        </w:rPr>
        <w:t>7</w:t>
      </w:r>
      <w:r w:rsidR="00F63280" w:rsidRPr="00A21446">
        <w:rPr>
          <w:color w:val="auto"/>
          <w:sz w:val="24"/>
          <w:szCs w:val="24"/>
          <w:lang w:val="lt-LT"/>
        </w:rPr>
        <w:t xml:space="preserve">.3. </w:t>
      </w:r>
      <w:r w:rsidR="00295097" w:rsidRPr="00A21446">
        <w:rPr>
          <w:color w:val="auto"/>
          <w:sz w:val="24"/>
          <w:szCs w:val="24"/>
          <w:lang w:val="lt-LT"/>
        </w:rPr>
        <w:t>Jeigu Paslaugų vykdymo ir</w:t>
      </w:r>
      <w:r w:rsidR="00295097" w:rsidRPr="00E15FB8">
        <w:rPr>
          <w:color w:val="auto"/>
          <w:sz w:val="24"/>
          <w:szCs w:val="24"/>
          <w:lang w:val="lt-LT"/>
        </w:rPr>
        <w:t xml:space="preserve"> (ar) Paslaugų perdavimo–priėmimo metu nustatoma, kad Paslaugos suteiktos netinkamai ir Paslaugų rezultatas neatitinka </w:t>
      </w:r>
      <w:r w:rsidR="00E203C4" w:rsidRPr="00E15FB8">
        <w:rPr>
          <w:color w:val="auto"/>
          <w:sz w:val="24"/>
          <w:szCs w:val="24"/>
          <w:lang w:val="lt-LT"/>
        </w:rPr>
        <w:t>S</w:t>
      </w:r>
      <w:r w:rsidR="00295097" w:rsidRPr="00E15FB8">
        <w:rPr>
          <w:color w:val="auto"/>
          <w:sz w:val="24"/>
          <w:szCs w:val="24"/>
          <w:lang w:val="lt-LT"/>
        </w:rPr>
        <w:t xml:space="preserve">utartyje ir (ar) Techninėje specifikacijoje nustatytų reikalavimų, Užsakovas turi teisę atsisakyti pasirašyti Paslaugų perdavimo–priėmimo aktą, raštu </w:t>
      </w:r>
      <w:r w:rsidR="00E203C4" w:rsidRPr="00E15FB8">
        <w:rPr>
          <w:color w:val="auto"/>
          <w:sz w:val="24"/>
          <w:szCs w:val="24"/>
          <w:lang w:val="lt-LT"/>
        </w:rPr>
        <w:t xml:space="preserve">Paslaugų teikėjui </w:t>
      </w:r>
      <w:r w:rsidR="00295097" w:rsidRPr="00E15FB8">
        <w:rPr>
          <w:color w:val="auto"/>
          <w:sz w:val="24"/>
          <w:szCs w:val="24"/>
          <w:lang w:val="lt-LT"/>
        </w:rPr>
        <w:t>nurodydamas suteiktų Paslaugų trūkumus (jei įmanoma, nurodydamas</w:t>
      </w:r>
      <w:r w:rsidR="00E203C4" w:rsidRPr="00E15FB8">
        <w:rPr>
          <w:color w:val="auto"/>
          <w:sz w:val="24"/>
          <w:szCs w:val="24"/>
          <w:lang w:val="lt-LT"/>
        </w:rPr>
        <w:t xml:space="preserve"> </w:t>
      </w:r>
      <w:r w:rsidR="00295097" w:rsidRPr="00E15FB8">
        <w:rPr>
          <w:color w:val="auto"/>
          <w:sz w:val="24"/>
          <w:szCs w:val="24"/>
          <w:lang w:val="lt-LT"/>
        </w:rPr>
        <w:t xml:space="preserve">ir priemones, kurių </w:t>
      </w:r>
      <w:r w:rsidR="00E203C4" w:rsidRPr="00E15FB8">
        <w:rPr>
          <w:color w:val="auto"/>
          <w:sz w:val="24"/>
          <w:szCs w:val="24"/>
          <w:lang w:val="lt-LT"/>
        </w:rPr>
        <w:t>Paslaugų teikėjas</w:t>
      </w:r>
      <w:r w:rsidR="00295097" w:rsidRPr="00E15FB8">
        <w:rPr>
          <w:color w:val="auto"/>
          <w:sz w:val="24"/>
          <w:szCs w:val="24"/>
          <w:lang w:val="lt-LT"/>
        </w:rPr>
        <w:t xml:space="preserve"> privalo imtis, kad Paslaugų kokybė atitiktų </w:t>
      </w:r>
      <w:r w:rsidR="00E203C4" w:rsidRPr="00E15FB8">
        <w:rPr>
          <w:color w:val="auto"/>
          <w:sz w:val="24"/>
          <w:szCs w:val="24"/>
          <w:lang w:val="lt-LT"/>
        </w:rPr>
        <w:t>S</w:t>
      </w:r>
      <w:r w:rsidR="00295097" w:rsidRPr="00E15FB8">
        <w:rPr>
          <w:color w:val="auto"/>
          <w:sz w:val="24"/>
          <w:szCs w:val="24"/>
          <w:lang w:val="lt-LT"/>
        </w:rPr>
        <w:t xml:space="preserve">utartyje ir (ar) Techninėje specifikacijoje nustatytus reikalavimus ir Paslaugų perdavimo–priėmimo aktas būtų pasirašytas). </w:t>
      </w:r>
      <w:r w:rsidR="00E203C4" w:rsidRPr="00E15FB8">
        <w:rPr>
          <w:color w:val="auto"/>
          <w:sz w:val="24"/>
          <w:szCs w:val="24"/>
          <w:lang w:val="lt-LT"/>
        </w:rPr>
        <w:t>Paslaugų teikėjas</w:t>
      </w:r>
      <w:r w:rsidR="00295097" w:rsidRPr="00E15FB8">
        <w:rPr>
          <w:color w:val="auto"/>
          <w:sz w:val="24"/>
          <w:szCs w:val="24"/>
          <w:lang w:val="lt-LT"/>
        </w:rPr>
        <w:t xml:space="preserve">, gavęs šiame </w:t>
      </w:r>
      <w:r w:rsidR="00E203C4" w:rsidRPr="00E15FB8">
        <w:rPr>
          <w:color w:val="auto"/>
          <w:sz w:val="24"/>
          <w:szCs w:val="24"/>
          <w:lang w:val="lt-LT"/>
        </w:rPr>
        <w:t>S</w:t>
      </w:r>
      <w:r w:rsidR="00295097" w:rsidRPr="00E15FB8">
        <w:rPr>
          <w:color w:val="auto"/>
          <w:sz w:val="24"/>
          <w:szCs w:val="24"/>
          <w:lang w:val="lt-LT"/>
        </w:rPr>
        <w:t xml:space="preserve">utarties punkte nurodytą Užsakovo pranešimą, privalo savo sąskaita pašalinti nurodytus </w:t>
      </w:r>
      <w:r w:rsidR="00E203C4" w:rsidRPr="00E15FB8">
        <w:rPr>
          <w:color w:val="auto"/>
          <w:sz w:val="24"/>
          <w:szCs w:val="24"/>
          <w:lang w:val="lt-LT"/>
        </w:rPr>
        <w:t>S</w:t>
      </w:r>
      <w:r w:rsidR="00295097" w:rsidRPr="00E15FB8">
        <w:rPr>
          <w:color w:val="auto"/>
          <w:sz w:val="24"/>
          <w:szCs w:val="24"/>
          <w:lang w:val="lt-LT"/>
        </w:rPr>
        <w:t xml:space="preserve">utarties vykdymo pažeidimus (neatitikimus) </w:t>
      </w:r>
      <w:r w:rsidR="00295097" w:rsidRPr="00733DDC">
        <w:rPr>
          <w:color w:val="auto"/>
          <w:sz w:val="24"/>
          <w:szCs w:val="24"/>
          <w:highlight w:val="yellow"/>
          <w:lang w:val="lt-LT"/>
        </w:rPr>
        <w:t xml:space="preserve">per </w:t>
      </w:r>
      <w:r w:rsidR="00733DDC" w:rsidRPr="00733DDC">
        <w:rPr>
          <w:color w:val="auto"/>
          <w:sz w:val="24"/>
          <w:szCs w:val="24"/>
          <w:highlight w:val="yellow"/>
          <w:lang w:val="lt-LT"/>
        </w:rPr>
        <w:t>10 (dešimt) kalendorinių dienų</w:t>
      </w:r>
      <w:r w:rsidR="00295097" w:rsidRPr="00733DDC">
        <w:rPr>
          <w:color w:val="auto"/>
          <w:sz w:val="24"/>
          <w:szCs w:val="24"/>
          <w:highlight w:val="yellow"/>
          <w:lang w:val="lt-LT"/>
        </w:rPr>
        <w:t>.</w:t>
      </w:r>
    </w:p>
    <w:p w14:paraId="36C74730" w14:textId="6AD309C2" w:rsidR="00F63280" w:rsidRPr="00E15FB8" w:rsidRDefault="00424AB0" w:rsidP="00701785">
      <w:pPr>
        <w:pStyle w:val="Body2"/>
        <w:spacing w:after="0"/>
        <w:ind w:firstLine="709"/>
        <w:rPr>
          <w:color w:val="auto"/>
          <w:sz w:val="24"/>
          <w:szCs w:val="24"/>
          <w:lang w:val="lt-LT"/>
        </w:rPr>
      </w:pPr>
      <w:r>
        <w:rPr>
          <w:color w:val="auto"/>
          <w:sz w:val="24"/>
          <w:szCs w:val="24"/>
          <w:lang w:val="lt-LT"/>
        </w:rPr>
        <w:t>7</w:t>
      </w:r>
      <w:r w:rsidR="00F63280" w:rsidRPr="00E15FB8">
        <w:rPr>
          <w:color w:val="auto"/>
          <w:sz w:val="24"/>
          <w:szCs w:val="24"/>
          <w:lang w:val="lt-LT"/>
        </w:rPr>
        <w:t xml:space="preserve">.4. </w:t>
      </w:r>
      <w:r w:rsidR="00E203C4" w:rsidRPr="00E15FB8">
        <w:rPr>
          <w:color w:val="auto"/>
          <w:sz w:val="24"/>
          <w:szCs w:val="24"/>
          <w:lang w:val="lt-LT"/>
        </w:rPr>
        <w:t>Paslaugų teikėjui</w:t>
      </w:r>
      <w:r w:rsidR="00295097" w:rsidRPr="00E15FB8">
        <w:rPr>
          <w:color w:val="auto"/>
          <w:sz w:val="24"/>
          <w:szCs w:val="24"/>
          <w:lang w:val="lt-LT"/>
        </w:rPr>
        <w:t xml:space="preserve"> nepašalinus Paslaugų trūkumų </w:t>
      </w:r>
      <w:r w:rsidR="00295097" w:rsidRPr="005E4254">
        <w:rPr>
          <w:color w:val="auto"/>
          <w:sz w:val="24"/>
          <w:szCs w:val="24"/>
          <w:highlight w:val="yellow"/>
          <w:lang w:val="lt-LT"/>
        </w:rPr>
        <w:t xml:space="preserve">per </w:t>
      </w:r>
      <w:r w:rsidR="005E4254" w:rsidRPr="005E4254">
        <w:rPr>
          <w:color w:val="auto"/>
          <w:sz w:val="24"/>
          <w:szCs w:val="24"/>
          <w:highlight w:val="yellow"/>
          <w:lang w:val="lt-LT"/>
        </w:rPr>
        <w:t>Sutarties 7.3 punkte nustatytą terminą</w:t>
      </w:r>
      <w:r w:rsidR="00295097" w:rsidRPr="005E4254">
        <w:rPr>
          <w:color w:val="auto"/>
          <w:sz w:val="24"/>
          <w:szCs w:val="24"/>
          <w:highlight w:val="yellow"/>
          <w:lang w:val="lt-LT"/>
        </w:rPr>
        <w:t>,</w:t>
      </w:r>
      <w:r w:rsidR="00295097" w:rsidRPr="00E15FB8">
        <w:rPr>
          <w:color w:val="auto"/>
          <w:sz w:val="24"/>
          <w:szCs w:val="24"/>
          <w:lang w:val="lt-LT"/>
        </w:rPr>
        <w:t xml:space="preserve"> Užsakovas turi teisę vėliau perduodamų Paslaugų nepriimti ir už jas nesumokėti bei pateikti </w:t>
      </w:r>
      <w:r w:rsidR="00BF67D8" w:rsidRPr="00E15FB8">
        <w:rPr>
          <w:color w:val="auto"/>
          <w:sz w:val="24"/>
          <w:szCs w:val="24"/>
          <w:lang w:val="lt-LT"/>
        </w:rPr>
        <w:t>Paslaugų teikėjui</w:t>
      </w:r>
      <w:r w:rsidR="00295097" w:rsidRPr="00E15FB8">
        <w:rPr>
          <w:color w:val="auto"/>
          <w:sz w:val="24"/>
          <w:szCs w:val="24"/>
          <w:lang w:val="lt-LT"/>
        </w:rPr>
        <w:t xml:space="preserve"> pranešimą apie jų nepriėmimą.</w:t>
      </w:r>
    </w:p>
    <w:p w14:paraId="07640603" w14:textId="326EB7EC" w:rsidR="00F63280" w:rsidRPr="00E15FB8" w:rsidRDefault="00424AB0" w:rsidP="00701785">
      <w:pPr>
        <w:pStyle w:val="Body2"/>
        <w:spacing w:after="0"/>
        <w:ind w:firstLine="709"/>
        <w:rPr>
          <w:color w:val="auto"/>
          <w:sz w:val="24"/>
          <w:szCs w:val="24"/>
          <w:lang w:val="lt-LT"/>
        </w:rPr>
      </w:pPr>
      <w:r>
        <w:rPr>
          <w:color w:val="auto"/>
          <w:sz w:val="24"/>
          <w:szCs w:val="24"/>
          <w:lang w:val="lt-LT"/>
        </w:rPr>
        <w:t>7</w:t>
      </w:r>
      <w:r w:rsidR="00F63280" w:rsidRPr="00E15FB8">
        <w:rPr>
          <w:color w:val="auto"/>
          <w:sz w:val="24"/>
          <w:szCs w:val="24"/>
          <w:lang w:val="lt-LT"/>
        </w:rPr>
        <w:t xml:space="preserve">.5. </w:t>
      </w:r>
      <w:r w:rsidR="003E4FAD" w:rsidRPr="00E15FB8">
        <w:rPr>
          <w:color w:val="auto"/>
          <w:sz w:val="24"/>
          <w:szCs w:val="24"/>
          <w:lang w:val="lt-LT"/>
        </w:rPr>
        <w:t>Paslaugų teikėja</w:t>
      </w:r>
      <w:r w:rsidR="00295097" w:rsidRPr="00E15FB8">
        <w:rPr>
          <w:color w:val="auto"/>
          <w:sz w:val="24"/>
          <w:szCs w:val="24"/>
          <w:lang w:val="lt-LT"/>
        </w:rPr>
        <w:t>s Paslaugų perdavimo–priėmimo akto pasirašymo metu garantuoja Paslaugų kokybę.</w:t>
      </w:r>
      <w:r w:rsidR="003E4FAD" w:rsidRPr="00E15FB8">
        <w:rPr>
          <w:color w:val="auto"/>
          <w:sz w:val="24"/>
          <w:szCs w:val="24"/>
          <w:lang w:val="lt-LT"/>
        </w:rPr>
        <w:t xml:space="preserve"> </w:t>
      </w:r>
      <w:r w:rsidR="00295097" w:rsidRPr="00E15FB8">
        <w:rPr>
          <w:color w:val="auto"/>
          <w:sz w:val="24"/>
          <w:szCs w:val="24"/>
          <w:lang w:val="lt-LT"/>
        </w:rPr>
        <w:t xml:space="preserve">Paslaugų kokybė privalo atitikti </w:t>
      </w:r>
      <w:r w:rsidR="003E4FAD" w:rsidRPr="00E15FB8">
        <w:rPr>
          <w:color w:val="auto"/>
          <w:sz w:val="24"/>
          <w:szCs w:val="24"/>
          <w:lang w:val="lt-LT"/>
        </w:rPr>
        <w:t xml:space="preserve">Paslaugų teikėjo </w:t>
      </w:r>
      <w:r w:rsidR="00295097" w:rsidRPr="00E15FB8">
        <w:rPr>
          <w:color w:val="auto"/>
          <w:sz w:val="24"/>
          <w:szCs w:val="24"/>
          <w:lang w:val="lt-LT"/>
        </w:rPr>
        <w:t xml:space="preserve">pasiūlyme, </w:t>
      </w:r>
      <w:r w:rsidR="003E4FAD" w:rsidRPr="00E15FB8">
        <w:rPr>
          <w:color w:val="auto"/>
          <w:sz w:val="24"/>
          <w:szCs w:val="24"/>
          <w:lang w:val="lt-LT"/>
        </w:rPr>
        <w:t>S</w:t>
      </w:r>
      <w:r w:rsidR="00295097" w:rsidRPr="00E15FB8">
        <w:rPr>
          <w:color w:val="auto"/>
          <w:sz w:val="24"/>
          <w:szCs w:val="24"/>
          <w:lang w:val="lt-LT"/>
        </w:rPr>
        <w:t>utartyje ir Techninėje specifikacijoje nustatytus reikalavimus, taip pat</w:t>
      </w:r>
      <w:r w:rsidR="003E4FAD" w:rsidRPr="00E15FB8">
        <w:rPr>
          <w:color w:val="auto"/>
          <w:sz w:val="24"/>
          <w:szCs w:val="24"/>
          <w:lang w:val="lt-LT"/>
        </w:rPr>
        <w:t xml:space="preserve"> </w:t>
      </w:r>
      <w:r w:rsidR="00295097" w:rsidRPr="00E15FB8">
        <w:rPr>
          <w:color w:val="auto"/>
          <w:sz w:val="24"/>
          <w:szCs w:val="24"/>
          <w:lang w:val="lt-LT"/>
        </w:rPr>
        <w:t>Paslaugų kokybę nustatančių teisės aktų reikalavimus.</w:t>
      </w:r>
    </w:p>
    <w:p w14:paraId="261ACC50" w14:textId="2D23A214" w:rsidR="007234D4" w:rsidRPr="002F4144" w:rsidRDefault="00424AB0" w:rsidP="007234D4">
      <w:pPr>
        <w:pStyle w:val="Body2"/>
        <w:spacing w:after="0"/>
        <w:ind w:firstLine="709"/>
        <w:rPr>
          <w:color w:val="auto"/>
          <w:sz w:val="24"/>
          <w:szCs w:val="24"/>
          <w:lang w:val="lt-LT"/>
        </w:rPr>
      </w:pPr>
      <w:r>
        <w:rPr>
          <w:color w:val="auto"/>
          <w:sz w:val="24"/>
          <w:szCs w:val="24"/>
          <w:lang w:val="lt-LT"/>
        </w:rPr>
        <w:t>7</w:t>
      </w:r>
      <w:r w:rsidR="00F63280" w:rsidRPr="00E15FB8">
        <w:rPr>
          <w:color w:val="auto"/>
          <w:sz w:val="24"/>
          <w:szCs w:val="24"/>
          <w:lang w:val="lt-LT"/>
        </w:rPr>
        <w:t xml:space="preserve">.6. </w:t>
      </w:r>
      <w:r w:rsidR="00295097" w:rsidRPr="00E15FB8">
        <w:rPr>
          <w:color w:val="auto"/>
          <w:sz w:val="24"/>
          <w:szCs w:val="24"/>
          <w:lang w:val="lt-LT"/>
        </w:rPr>
        <w:t xml:space="preserve">Jei Užsakovas pastebi jau priimtų Paslaugų </w:t>
      </w:r>
      <w:r w:rsidR="00295097" w:rsidRPr="008F50E7">
        <w:rPr>
          <w:color w:val="auto"/>
          <w:sz w:val="24"/>
          <w:szCs w:val="24"/>
          <w:lang w:val="lt-LT"/>
        </w:rPr>
        <w:t>trūkumus,</w:t>
      </w:r>
      <w:r w:rsidR="00F63280" w:rsidRPr="008F50E7">
        <w:rPr>
          <w:color w:val="auto"/>
          <w:sz w:val="24"/>
          <w:szCs w:val="24"/>
          <w:lang w:val="lt-LT"/>
        </w:rPr>
        <w:t xml:space="preserve"> </w:t>
      </w:r>
      <w:r w:rsidR="00295097" w:rsidRPr="008F50E7">
        <w:rPr>
          <w:color w:val="auto"/>
          <w:sz w:val="24"/>
          <w:szCs w:val="24"/>
          <w:lang w:val="lt-LT"/>
        </w:rPr>
        <w:t xml:space="preserve">kurių jis nepastebėjo priimdamas Paslaugas, Užsakovas privalo </w:t>
      </w:r>
      <w:r w:rsidR="00295097" w:rsidRPr="00E9302E">
        <w:rPr>
          <w:color w:val="auto"/>
          <w:sz w:val="24"/>
          <w:szCs w:val="24"/>
          <w:lang w:val="lt-LT"/>
        </w:rPr>
        <w:t xml:space="preserve">pranešti apie trūkumus </w:t>
      </w:r>
      <w:r w:rsidR="00F63280" w:rsidRPr="00E9302E">
        <w:rPr>
          <w:color w:val="auto"/>
          <w:sz w:val="24"/>
          <w:szCs w:val="24"/>
          <w:lang w:val="lt-LT"/>
        </w:rPr>
        <w:t>Paslaugų teikėjui</w:t>
      </w:r>
      <w:r w:rsidR="008F50E7" w:rsidRPr="00E9302E">
        <w:rPr>
          <w:color w:val="auto"/>
          <w:sz w:val="24"/>
          <w:szCs w:val="24"/>
          <w:lang w:val="lt-LT"/>
        </w:rPr>
        <w:t xml:space="preserve"> </w:t>
      </w:r>
      <w:r w:rsidR="008F50E7" w:rsidRPr="00E9302E">
        <w:rPr>
          <w:rFonts w:cs="Times New Roman"/>
          <w:sz w:val="24"/>
          <w:szCs w:val="24"/>
          <w:highlight w:val="yellow"/>
          <w:lang w:val="lt-LT"/>
        </w:rPr>
        <w:t xml:space="preserve">per 10 (dešimt) </w:t>
      </w:r>
      <w:r w:rsidR="005E4254" w:rsidRPr="00E9302E">
        <w:rPr>
          <w:rFonts w:cs="Times New Roman"/>
          <w:sz w:val="24"/>
          <w:szCs w:val="24"/>
          <w:highlight w:val="yellow"/>
          <w:lang w:val="lt-LT"/>
        </w:rPr>
        <w:t>kalendorinių</w:t>
      </w:r>
      <w:r w:rsidR="008F50E7" w:rsidRPr="00E9302E">
        <w:rPr>
          <w:rFonts w:cs="Times New Roman"/>
          <w:sz w:val="24"/>
          <w:szCs w:val="24"/>
          <w:highlight w:val="yellow"/>
          <w:lang w:val="lt-LT"/>
        </w:rPr>
        <w:t xml:space="preserve"> dienų nuo jų paaiškėjimo dienos</w:t>
      </w:r>
      <w:r w:rsidR="00295097" w:rsidRPr="00E9302E">
        <w:rPr>
          <w:color w:val="auto"/>
          <w:sz w:val="24"/>
          <w:szCs w:val="24"/>
          <w:highlight w:val="yellow"/>
          <w:lang w:val="lt-LT"/>
        </w:rPr>
        <w:t>.</w:t>
      </w:r>
      <w:r w:rsidR="00295097" w:rsidRPr="00E9302E">
        <w:rPr>
          <w:color w:val="auto"/>
          <w:sz w:val="24"/>
          <w:szCs w:val="24"/>
          <w:lang w:val="lt-LT"/>
        </w:rPr>
        <w:t xml:space="preserve"> Pranešus apie trūkumus, </w:t>
      </w:r>
      <w:r w:rsidR="00F63280" w:rsidRPr="00E9302E">
        <w:rPr>
          <w:color w:val="auto"/>
          <w:sz w:val="24"/>
          <w:szCs w:val="24"/>
          <w:lang w:val="lt-LT"/>
        </w:rPr>
        <w:t xml:space="preserve">Paslaugų teikėjas </w:t>
      </w:r>
      <w:r w:rsidR="00295097" w:rsidRPr="00E9302E">
        <w:rPr>
          <w:color w:val="auto"/>
          <w:sz w:val="24"/>
          <w:szCs w:val="24"/>
          <w:lang w:val="lt-LT"/>
        </w:rPr>
        <w:t xml:space="preserve">privalo ištaisyti juos </w:t>
      </w:r>
      <w:r w:rsidR="00E9302E" w:rsidRPr="00E9302E">
        <w:rPr>
          <w:rFonts w:cs="Times New Roman"/>
          <w:sz w:val="24"/>
          <w:szCs w:val="24"/>
          <w:highlight w:val="yellow"/>
          <w:lang w:val="lt-LT"/>
        </w:rPr>
        <w:t>per 10 (dešimt) kalendorinių dienų.</w:t>
      </w:r>
      <w:r w:rsidR="00295097" w:rsidRPr="00E9302E">
        <w:rPr>
          <w:color w:val="auto"/>
          <w:sz w:val="24"/>
          <w:szCs w:val="24"/>
          <w:lang w:val="lt-LT"/>
        </w:rPr>
        <w:t xml:space="preserve"> Jeigu </w:t>
      </w:r>
      <w:r w:rsidR="00F63280" w:rsidRPr="00E9302E">
        <w:rPr>
          <w:color w:val="auto"/>
          <w:sz w:val="24"/>
          <w:szCs w:val="24"/>
          <w:lang w:val="lt-LT"/>
        </w:rPr>
        <w:t>Paslaugų teikėjas</w:t>
      </w:r>
      <w:r w:rsidR="00295097" w:rsidRPr="00E9302E">
        <w:rPr>
          <w:color w:val="auto"/>
          <w:sz w:val="24"/>
          <w:szCs w:val="24"/>
          <w:lang w:val="lt-LT"/>
        </w:rPr>
        <w:t xml:space="preserve"> </w:t>
      </w:r>
      <w:r w:rsidR="00295097" w:rsidRPr="000E37F3">
        <w:rPr>
          <w:color w:val="auto"/>
          <w:sz w:val="24"/>
          <w:szCs w:val="24"/>
          <w:highlight w:val="yellow"/>
          <w:lang w:val="lt-LT"/>
        </w:rPr>
        <w:t>per nurodytą terminą</w:t>
      </w:r>
      <w:r w:rsidR="00295097" w:rsidRPr="00E9302E">
        <w:rPr>
          <w:color w:val="auto"/>
          <w:sz w:val="24"/>
          <w:szCs w:val="24"/>
          <w:lang w:val="lt-LT"/>
        </w:rPr>
        <w:t xml:space="preserve"> nepašalina atliktų</w:t>
      </w:r>
      <w:r w:rsidR="00F63280" w:rsidRPr="00E9302E">
        <w:rPr>
          <w:color w:val="auto"/>
          <w:sz w:val="24"/>
          <w:szCs w:val="24"/>
          <w:lang w:val="lt-LT"/>
        </w:rPr>
        <w:t xml:space="preserve"> </w:t>
      </w:r>
      <w:r w:rsidR="00295097" w:rsidRPr="00E9302E">
        <w:rPr>
          <w:color w:val="auto"/>
          <w:sz w:val="24"/>
          <w:szCs w:val="24"/>
          <w:lang w:val="lt-LT"/>
        </w:rPr>
        <w:t>Paslaugų trūkumų, apie kuriuos</w:t>
      </w:r>
      <w:r w:rsidR="00295097" w:rsidRPr="00E15FB8">
        <w:rPr>
          <w:color w:val="auto"/>
          <w:sz w:val="24"/>
          <w:szCs w:val="24"/>
          <w:lang w:val="lt-LT"/>
        </w:rPr>
        <w:t xml:space="preserve"> jį informavo Užsakovas, tai Užsakovas turi teisę šiuos trūkumus ištaisyti savo lėšomis ir reikalauti</w:t>
      </w:r>
      <w:r w:rsidR="00F63280" w:rsidRPr="00E15FB8">
        <w:rPr>
          <w:color w:val="auto"/>
          <w:sz w:val="24"/>
          <w:szCs w:val="24"/>
          <w:lang w:val="lt-LT"/>
        </w:rPr>
        <w:t xml:space="preserve"> Paslaugų teikėjo</w:t>
      </w:r>
      <w:r w:rsidR="00295097" w:rsidRPr="00E15FB8">
        <w:rPr>
          <w:color w:val="auto"/>
          <w:sz w:val="24"/>
          <w:szCs w:val="24"/>
          <w:lang w:val="lt-LT"/>
        </w:rPr>
        <w:t xml:space="preserve"> atlyginti Užsakovo patirtas </w:t>
      </w:r>
      <w:r w:rsidR="00295097" w:rsidRPr="007234D4">
        <w:rPr>
          <w:color w:val="auto"/>
          <w:sz w:val="24"/>
          <w:szCs w:val="24"/>
          <w:lang w:val="lt-LT"/>
        </w:rPr>
        <w:t>išlaidas šalinant trūkumus bei atlyginti Užsakovo patirtus nuostolius, atsiradusius dėl nustatytų</w:t>
      </w:r>
      <w:r w:rsidR="00F63280" w:rsidRPr="007234D4">
        <w:rPr>
          <w:color w:val="auto"/>
          <w:sz w:val="24"/>
          <w:szCs w:val="24"/>
          <w:lang w:val="lt-LT"/>
        </w:rPr>
        <w:t xml:space="preserve"> Paslaugų teikėjo</w:t>
      </w:r>
      <w:r w:rsidR="00295097" w:rsidRPr="007234D4">
        <w:rPr>
          <w:color w:val="auto"/>
          <w:sz w:val="24"/>
          <w:szCs w:val="24"/>
          <w:lang w:val="lt-LT"/>
        </w:rPr>
        <w:t xml:space="preserve"> suteiktų Paslaugų </w:t>
      </w:r>
      <w:r w:rsidR="00295097" w:rsidRPr="002F4144">
        <w:rPr>
          <w:color w:val="auto"/>
          <w:sz w:val="24"/>
          <w:szCs w:val="24"/>
          <w:lang w:val="lt-LT"/>
        </w:rPr>
        <w:t>trūkumų.</w:t>
      </w:r>
    </w:p>
    <w:p w14:paraId="25E68FA2" w14:textId="3D6BCFA0" w:rsidR="007234D4" w:rsidRDefault="00424AB0" w:rsidP="007234D4">
      <w:pPr>
        <w:pStyle w:val="Body2"/>
        <w:spacing w:after="0"/>
        <w:ind w:firstLine="709"/>
        <w:rPr>
          <w:sz w:val="24"/>
          <w:szCs w:val="24"/>
          <w:lang w:val="lt-LT"/>
        </w:rPr>
      </w:pPr>
      <w:r>
        <w:rPr>
          <w:color w:val="auto"/>
          <w:sz w:val="24"/>
          <w:szCs w:val="24"/>
          <w:lang w:val="lt-LT"/>
        </w:rPr>
        <w:t>7</w:t>
      </w:r>
      <w:r w:rsidR="007234D4" w:rsidRPr="002F4144">
        <w:rPr>
          <w:color w:val="auto"/>
          <w:sz w:val="24"/>
          <w:szCs w:val="24"/>
          <w:lang w:val="lt-LT"/>
        </w:rPr>
        <w:t xml:space="preserve">.7. </w:t>
      </w:r>
      <w:r w:rsidR="007234D4" w:rsidRPr="002F4144">
        <w:rPr>
          <w:sz w:val="24"/>
          <w:szCs w:val="24"/>
          <w:lang w:val="lt-LT"/>
        </w:rPr>
        <w:t xml:space="preserve">Visi rezultatai ir su jais susijusios teisės, įgytos vykdant Sutartį, įskaitant autorines ir kitas intelektinės ar pramoninės nuosavybės teises, yra Užsakovo nuosavybė. </w:t>
      </w:r>
    </w:p>
    <w:p w14:paraId="262BEADE" w14:textId="77777777" w:rsidR="00424AB0" w:rsidRPr="00E15FB8" w:rsidRDefault="00424AB0" w:rsidP="00424AB0">
      <w:pPr>
        <w:pStyle w:val="Heading"/>
        <w:rPr>
          <w:sz w:val="24"/>
          <w:szCs w:val="24"/>
          <w:lang w:val="lt-LT"/>
        </w:rPr>
      </w:pPr>
    </w:p>
    <w:p w14:paraId="7DDE03DD" w14:textId="3E731B41" w:rsidR="00424AB0" w:rsidRPr="00E15FB8" w:rsidRDefault="00424AB0" w:rsidP="00C2014B">
      <w:pPr>
        <w:pStyle w:val="Heading"/>
        <w:numPr>
          <w:ilvl w:val="1"/>
          <w:numId w:val="1"/>
        </w:numPr>
        <w:jc w:val="center"/>
        <w:rPr>
          <w:color w:val="auto"/>
          <w:sz w:val="24"/>
          <w:szCs w:val="24"/>
          <w:lang w:val="lt-LT"/>
        </w:rPr>
      </w:pPr>
      <w:r w:rsidRPr="00E15FB8">
        <w:rPr>
          <w:color w:val="auto"/>
          <w:sz w:val="24"/>
          <w:szCs w:val="24"/>
          <w:lang w:val="lt-LT"/>
        </w:rPr>
        <w:t>ŠALIŲ ATSAKOMYBĖ</w:t>
      </w:r>
    </w:p>
    <w:p w14:paraId="49471E7C" w14:textId="77777777" w:rsidR="00424AB0" w:rsidRPr="00E15FB8" w:rsidRDefault="00424AB0" w:rsidP="00424AB0">
      <w:pPr>
        <w:pStyle w:val="Body2"/>
        <w:spacing w:after="0"/>
        <w:rPr>
          <w:lang w:val="lt-LT"/>
        </w:rPr>
      </w:pPr>
    </w:p>
    <w:p w14:paraId="486955C9" w14:textId="4D34EA0F" w:rsidR="00424AB0" w:rsidRPr="00E15FB8" w:rsidRDefault="00424AB0" w:rsidP="00424AB0">
      <w:pPr>
        <w:widowControl w:val="0"/>
        <w:tabs>
          <w:tab w:val="left" w:pos="709"/>
        </w:tabs>
        <w:autoSpaceDE w:val="0"/>
        <w:autoSpaceDN w:val="0"/>
        <w:adjustRightInd w:val="0"/>
        <w:jc w:val="both"/>
        <w:rPr>
          <w:szCs w:val="20"/>
        </w:rPr>
      </w:pPr>
      <w:r w:rsidRPr="00E15FB8">
        <w:rPr>
          <w:szCs w:val="20"/>
        </w:rPr>
        <w:tab/>
      </w:r>
      <w:r w:rsidR="00C2014B">
        <w:rPr>
          <w:szCs w:val="20"/>
        </w:rPr>
        <w:t>8</w:t>
      </w:r>
      <w:r w:rsidRPr="00E15FB8">
        <w:rPr>
          <w:szCs w:val="20"/>
        </w:rPr>
        <w:t>.1. Šalys atsako už tai, kad Sutartyje nustatyti įsipareigojimai būtų vykdomi tinkamai ir laiku Lietuvos Respublikos įstatymų nustatyta tvarka.</w:t>
      </w:r>
      <w:r w:rsidRPr="00E15FB8">
        <w:rPr>
          <w:szCs w:val="20"/>
        </w:rPr>
        <w:tab/>
      </w:r>
    </w:p>
    <w:p w14:paraId="0C0CD897" w14:textId="7332F091" w:rsidR="00424AB0" w:rsidRPr="00E15FB8" w:rsidRDefault="00424AB0" w:rsidP="00424AB0">
      <w:pPr>
        <w:widowControl w:val="0"/>
        <w:tabs>
          <w:tab w:val="left" w:pos="709"/>
        </w:tabs>
        <w:autoSpaceDE w:val="0"/>
        <w:autoSpaceDN w:val="0"/>
        <w:adjustRightInd w:val="0"/>
        <w:jc w:val="both"/>
        <w:rPr>
          <w:szCs w:val="20"/>
        </w:rPr>
      </w:pPr>
      <w:r w:rsidRPr="00E15FB8">
        <w:rPr>
          <w:szCs w:val="20"/>
        </w:rPr>
        <w:tab/>
      </w:r>
      <w:r w:rsidR="00C2014B">
        <w:rPr>
          <w:szCs w:val="20"/>
        </w:rPr>
        <w:t>8</w:t>
      </w:r>
      <w:r w:rsidRPr="00E15FB8">
        <w:rPr>
          <w:szCs w:val="20"/>
        </w:rPr>
        <w:t xml:space="preserve">.2. Užsakovas, nepagrįstai uždelsęs nustatytu laiku atsiskaityti už tinkamai suteiktas Paslaugas pagal Sutartį, moka Paslaugų teikėjui 0,03 proc. sutartinės kainos dydžio delspinigius </w:t>
      </w:r>
      <w:r w:rsidRPr="00E15FB8">
        <w:rPr>
          <w:iCs/>
          <w:szCs w:val="20"/>
        </w:rPr>
        <w:t>nuo neapmokėtos sumos už kiekvieną uždelstą dieną.</w:t>
      </w:r>
      <w:r w:rsidRPr="00E15FB8">
        <w:rPr>
          <w:szCs w:val="20"/>
        </w:rPr>
        <w:t xml:space="preserve"> </w:t>
      </w:r>
    </w:p>
    <w:p w14:paraId="63DDC0CA" w14:textId="3DAA9600" w:rsidR="00424AB0" w:rsidRPr="00E15FB8" w:rsidRDefault="00424AB0" w:rsidP="00424AB0">
      <w:pPr>
        <w:widowControl w:val="0"/>
        <w:tabs>
          <w:tab w:val="left" w:pos="709"/>
        </w:tabs>
        <w:autoSpaceDE w:val="0"/>
        <w:autoSpaceDN w:val="0"/>
        <w:adjustRightInd w:val="0"/>
        <w:jc w:val="both"/>
        <w:rPr>
          <w:szCs w:val="20"/>
        </w:rPr>
      </w:pPr>
      <w:r w:rsidRPr="00E15FB8">
        <w:tab/>
      </w:r>
      <w:r w:rsidR="00C2014B">
        <w:t>8</w:t>
      </w:r>
      <w:r w:rsidRPr="00E15FB8">
        <w:t xml:space="preserve">.3. Paslaugų </w:t>
      </w:r>
      <w:r w:rsidRPr="00E15FB8">
        <w:rPr>
          <w:szCs w:val="20"/>
        </w:rPr>
        <w:t>teikėjas, Sutartyje nurodytu laiku tinkamai nesuteikęs Paslaugų pagal Sutartį, moka Užsakovui 0,03 proc. dydžio nuo nesuteiktų Paslaugų kainos delspinigius už kiekvieną uždelstą dieną. Užsakovas delspinigius Paslaugų teikėjui gali išskaičiuoti iš Paslaugų teikėjui pagal Sutartį mokėtinų sumų.</w:t>
      </w:r>
    </w:p>
    <w:p w14:paraId="44E40973" w14:textId="10F236FC" w:rsidR="00424AB0" w:rsidRPr="00E15FB8" w:rsidRDefault="00C2014B" w:rsidP="00424AB0">
      <w:pPr>
        <w:pStyle w:val="Body2"/>
        <w:spacing w:after="0"/>
        <w:ind w:firstLine="709"/>
        <w:rPr>
          <w:color w:val="auto"/>
          <w:sz w:val="24"/>
          <w:szCs w:val="24"/>
          <w:lang w:val="lt-LT"/>
        </w:rPr>
      </w:pPr>
      <w:r>
        <w:rPr>
          <w:color w:val="auto"/>
          <w:sz w:val="24"/>
          <w:szCs w:val="24"/>
          <w:lang w:val="lt-LT"/>
        </w:rPr>
        <w:t>8</w:t>
      </w:r>
      <w:r w:rsidR="00424AB0" w:rsidRPr="00E15FB8">
        <w:rPr>
          <w:color w:val="auto"/>
          <w:sz w:val="24"/>
          <w:szCs w:val="24"/>
          <w:lang w:val="lt-LT"/>
        </w:rPr>
        <w:t>.</w:t>
      </w:r>
      <w:r w:rsidR="005340A4">
        <w:rPr>
          <w:color w:val="auto"/>
          <w:sz w:val="24"/>
          <w:szCs w:val="24"/>
          <w:lang w:val="lt-LT"/>
        </w:rPr>
        <w:t>4</w:t>
      </w:r>
      <w:r w:rsidR="00424AB0" w:rsidRPr="00E15FB8">
        <w:rPr>
          <w:color w:val="auto"/>
          <w:sz w:val="24"/>
          <w:szCs w:val="24"/>
          <w:lang w:val="lt-LT"/>
        </w:rPr>
        <w:t>. Delspinigių sumokėjimas neatleidžia Šalių nuo pareigos vykdyti šioje Sutartyje prisiimtus įsipareigojimus.</w:t>
      </w:r>
    </w:p>
    <w:p w14:paraId="525E4277" w14:textId="4DF6EAD9" w:rsidR="005B620B" w:rsidRPr="00D41A0B" w:rsidRDefault="00424AB0" w:rsidP="00424AB0">
      <w:pPr>
        <w:pStyle w:val="Body2"/>
        <w:spacing w:after="0"/>
        <w:rPr>
          <w:color w:val="auto"/>
          <w:sz w:val="24"/>
          <w:szCs w:val="24"/>
          <w:lang w:val="lt-LT"/>
        </w:rPr>
      </w:pPr>
      <w:r w:rsidRPr="00E15FB8">
        <w:rPr>
          <w:color w:val="auto"/>
          <w:sz w:val="24"/>
          <w:szCs w:val="24"/>
          <w:lang w:val="lt-LT"/>
        </w:rPr>
        <w:t xml:space="preserve">            </w:t>
      </w:r>
      <w:r w:rsidR="00C2014B">
        <w:rPr>
          <w:color w:val="auto"/>
          <w:sz w:val="24"/>
          <w:szCs w:val="24"/>
          <w:lang w:val="lt-LT"/>
        </w:rPr>
        <w:t>8</w:t>
      </w:r>
      <w:r w:rsidRPr="00E15FB8">
        <w:rPr>
          <w:color w:val="auto"/>
          <w:sz w:val="24"/>
          <w:szCs w:val="24"/>
          <w:lang w:val="lt-LT"/>
        </w:rPr>
        <w:t>.</w:t>
      </w:r>
      <w:r w:rsidR="005340A4">
        <w:rPr>
          <w:color w:val="auto"/>
          <w:sz w:val="24"/>
          <w:szCs w:val="24"/>
          <w:lang w:val="lt-LT"/>
        </w:rPr>
        <w:t>5</w:t>
      </w:r>
      <w:r w:rsidRPr="00E15FB8">
        <w:rPr>
          <w:color w:val="auto"/>
          <w:sz w:val="24"/>
          <w:szCs w:val="24"/>
          <w:lang w:val="lt-LT"/>
        </w:rPr>
        <w:t xml:space="preserve">. Paslaugų teikėjui neatlyginama už nenumatytas paslaugas, kurias jis atliko savo iniciatyva, iš anksto nesuderinęs su Užsakovu. Užsakovui pageidaujant, Paslaugų teikėjas neatlygintinai pašalina </w:t>
      </w:r>
      <w:r w:rsidRPr="00D41A0B">
        <w:rPr>
          <w:color w:val="auto"/>
          <w:sz w:val="24"/>
          <w:szCs w:val="24"/>
          <w:lang w:val="lt-LT"/>
        </w:rPr>
        <w:t>šių paslaugų suteikimo padarinius.</w:t>
      </w:r>
    </w:p>
    <w:p w14:paraId="7FD7E568" w14:textId="52ABD05B" w:rsidR="00D41A0B" w:rsidRPr="00D41A0B" w:rsidRDefault="005B620B" w:rsidP="005B620B">
      <w:pPr>
        <w:widowControl w:val="0"/>
        <w:tabs>
          <w:tab w:val="left" w:pos="709"/>
        </w:tabs>
        <w:autoSpaceDE w:val="0"/>
        <w:autoSpaceDN w:val="0"/>
        <w:adjustRightInd w:val="0"/>
        <w:jc w:val="both"/>
        <w:rPr>
          <w:b/>
          <w:bCs/>
        </w:rPr>
      </w:pPr>
      <w:r w:rsidRPr="00D41A0B">
        <w:rPr>
          <w:szCs w:val="20"/>
        </w:rPr>
        <w:tab/>
      </w:r>
      <w:r w:rsidRPr="00D41A0B">
        <w:t>8.</w:t>
      </w:r>
      <w:r w:rsidR="006C1897" w:rsidRPr="00D41A0B">
        <w:t>6</w:t>
      </w:r>
      <w:r w:rsidRPr="00D41A0B">
        <w:t xml:space="preserve">. </w:t>
      </w:r>
      <w:r w:rsidRPr="00D41A0B">
        <w:rPr>
          <w:b/>
          <w:bCs/>
        </w:rPr>
        <w:t>Sutarties įvykdymo užtikrinimas</w:t>
      </w:r>
      <w:r w:rsidR="00A9607F">
        <w:rPr>
          <w:b/>
          <w:bCs/>
        </w:rPr>
        <w:t>:</w:t>
      </w:r>
    </w:p>
    <w:p w14:paraId="400F2E34" w14:textId="06620415" w:rsidR="00C8683F" w:rsidRDefault="00D41A0B" w:rsidP="00726A23">
      <w:pPr>
        <w:widowControl w:val="0"/>
        <w:tabs>
          <w:tab w:val="left" w:pos="709"/>
        </w:tabs>
        <w:autoSpaceDE w:val="0"/>
        <w:autoSpaceDN w:val="0"/>
        <w:adjustRightInd w:val="0"/>
        <w:jc w:val="both"/>
        <w:rPr>
          <w:rFonts w:eastAsia="Cambria"/>
          <w:shd w:val="clear" w:color="auto" w:fill="FFFFFF"/>
        </w:rPr>
      </w:pPr>
      <w:r w:rsidRPr="00D41A0B">
        <w:rPr>
          <w:b/>
          <w:bCs/>
        </w:rPr>
        <w:tab/>
      </w:r>
      <w:r w:rsidRPr="00D41A0B">
        <w:t>8.6.1.</w:t>
      </w:r>
      <w:r w:rsidRPr="00D41A0B">
        <w:rPr>
          <w:b/>
          <w:bCs/>
        </w:rPr>
        <w:t xml:space="preserve"> </w:t>
      </w:r>
      <w:bookmarkStart w:id="2" w:name="_Hlk168408283"/>
      <w:r w:rsidR="0052191F">
        <w:t>T</w:t>
      </w:r>
      <w:r w:rsidR="0052191F" w:rsidRPr="0052191F">
        <w:rPr>
          <w:rFonts w:eastAsia="Arial"/>
          <w:shd w:val="clear" w:color="auto" w:fill="FFFFFF"/>
        </w:rPr>
        <w:t xml:space="preserve">inkamam Sutarties įvykdymui užtikrinti </w:t>
      </w:r>
      <w:r w:rsidR="004C4B3A">
        <w:rPr>
          <w:rFonts w:eastAsia="Arial"/>
          <w:shd w:val="clear" w:color="auto" w:fill="FFFFFF"/>
        </w:rPr>
        <w:t>Paslaugų tei</w:t>
      </w:r>
      <w:r w:rsidR="0052191F" w:rsidRPr="0052191F">
        <w:rPr>
          <w:rFonts w:eastAsia="Arial"/>
          <w:shd w:val="clear" w:color="auto" w:fill="FFFFFF"/>
        </w:rPr>
        <w:t xml:space="preserve">kėjas turi pateikti </w:t>
      </w:r>
      <w:r w:rsidR="00FD49AA">
        <w:rPr>
          <w:rFonts w:eastAsia="Cambria"/>
          <w:shd w:val="clear" w:color="auto" w:fill="FFFFFF"/>
        </w:rPr>
        <w:t xml:space="preserve">žemiau </w:t>
      </w:r>
      <w:r w:rsidR="00FD49AA">
        <w:rPr>
          <w:rFonts w:eastAsia="Cambria"/>
          <w:shd w:val="clear" w:color="auto" w:fill="FFFFFF"/>
        </w:rPr>
        <w:lastRenderedPageBreak/>
        <w:t>nurodytos rūšies ir dydžio Sutarties įvykdymo užtikrinimą</w:t>
      </w:r>
      <w:r w:rsidR="005E2A95">
        <w:rPr>
          <w:rFonts w:eastAsia="Cambria"/>
          <w:shd w:val="clear" w:color="auto" w:fill="FFFFFF"/>
        </w:rPr>
        <w:t xml:space="preserve"> (taikomas tik Sutarties 1.5.1. punkte nurodytoms Paslaugoms, t. y. interneto svetainės sukūrimui ir įdiegimui)</w:t>
      </w:r>
      <w:r w:rsidR="00FD49AA">
        <w:rPr>
          <w:rFonts w:eastAsia="Cambria"/>
          <w:shd w:val="clear" w:color="auto" w:fill="FFFFFF"/>
        </w:rPr>
        <w:t>.</w:t>
      </w:r>
      <w:r w:rsidR="00726A23">
        <w:rPr>
          <w:rFonts w:eastAsia="Arial"/>
          <w:shd w:val="clear" w:color="auto" w:fill="FFFFFF"/>
        </w:rPr>
        <w:t xml:space="preserve"> </w:t>
      </w:r>
    </w:p>
    <w:p w14:paraId="2DE576A2" w14:textId="59AAAA70" w:rsidR="00C8683F" w:rsidRDefault="00C8683F" w:rsidP="00C8683F">
      <w:pPr>
        <w:widowControl w:val="0"/>
        <w:tabs>
          <w:tab w:val="left" w:pos="709"/>
        </w:tabs>
        <w:autoSpaceDE w:val="0"/>
        <w:autoSpaceDN w:val="0"/>
        <w:adjustRightInd w:val="0"/>
        <w:jc w:val="both"/>
        <w:rPr>
          <w:rFonts w:eastAsia="Cambria"/>
          <w:shd w:val="clear" w:color="auto" w:fill="FFFFFF"/>
        </w:rPr>
      </w:pPr>
      <w:r>
        <w:rPr>
          <w:rFonts w:eastAsia="Cambria"/>
          <w:shd w:val="clear" w:color="auto" w:fill="FFFFFF"/>
        </w:rPr>
        <w:tab/>
        <w:t xml:space="preserve">8.6.2. </w:t>
      </w:r>
      <w:r w:rsidR="007464B3">
        <w:rPr>
          <w:color w:val="000000"/>
          <w:kern w:val="2"/>
          <w:shd w:val="clear" w:color="auto" w:fill="FFFFFF"/>
        </w:rPr>
        <w:t>Paslaugų tei</w:t>
      </w:r>
      <w:r w:rsidR="007464B3" w:rsidRPr="007464B3">
        <w:rPr>
          <w:color w:val="000000"/>
          <w:kern w:val="2"/>
          <w:shd w:val="clear" w:color="auto" w:fill="FFFFFF"/>
        </w:rPr>
        <w:t>kėjas ne vėliau kaip per</w:t>
      </w:r>
      <w:r w:rsidR="007464B3">
        <w:rPr>
          <w:color w:val="000000"/>
          <w:kern w:val="2"/>
          <w:shd w:val="clear" w:color="auto" w:fill="FFFFFF"/>
        </w:rPr>
        <w:t xml:space="preserve"> 10 (</w:t>
      </w:r>
      <w:r w:rsidR="007464B3" w:rsidRPr="00C8683F">
        <w:rPr>
          <w:kern w:val="2"/>
          <w:shd w:val="clear" w:color="auto" w:fill="FFFFFF"/>
        </w:rPr>
        <w:t>dešimt) kalendorinių dienų nuo Sutarties pasirašymo dienos turi pateikti Užsakovui 10 (dešimt) proc. nuo</w:t>
      </w:r>
      <w:r w:rsidR="00C810A9" w:rsidRPr="00D2674B">
        <w:rPr>
          <w:b/>
          <w:bCs/>
          <w:kern w:val="2"/>
          <w:shd w:val="clear" w:color="auto" w:fill="FFFFFF"/>
        </w:rPr>
        <w:t xml:space="preserve"> </w:t>
      </w:r>
      <w:r w:rsidR="00C810A9" w:rsidRPr="00AF64F9">
        <w:rPr>
          <w:kern w:val="2"/>
          <w:highlight w:val="yellow"/>
          <w:shd w:val="clear" w:color="auto" w:fill="FFFFFF"/>
        </w:rPr>
        <w:t>vertės be PVM,</w:t>
      </w:r>
      <w:r w:rsidR="00C810A9" w:rsidRPr="00AF64F9">
        <w:rPr>
          <w:kern w:val="2"/>
          <w:highlight w:val="yellow"/>
        </w:rPr>
        <w:t xml:space="preserve"> </w:t>
      </w:r>
      <w:r w:rsidR="00C810A9" w:rsidRPr="00AF64F9">
        <w:rPr>
          <w:kern w:val="2"/>
          <w:highlight w:val="yellow"/>
          <w:shd w:val="clear" w:color="auto" w:fill="FFFFFF"/>
        </w:rPr>
        <w:t xml:space="preserve">nurodytos </w:t>
      </w:r>
      <w:r w:rsidR="00C810A9" w:rsidRPr="00AF64F9">
        <w:rPr>
          <w:kern w:val="2"/>
          <w:highlight w:val="yellow"/>
        </w:rPr>
        <w:t xml:space="preserve">Sutarties </w:t>
      </w:r>
      <w:r w:rsidR="00C810A9" w:rsidRPr="00AF64F9">
        <w:rPr>
          <w:kern w:val="2"/>
          <w:highlight w:val="yellow"/>
          <w:shd w:val="clear" w:color="auto" w:fill="FFFFFF"/>
        </w:rPr>
        <w:t>2.1.1 punkte (</w:t>
      </w:r>
      <w:r w:rsidR="00C810A9" w:rsidRPr="00AF64F9">
        <w:rPr>
          <w:highlight w:val="yellow"/>
        </w:rPr>
        <w:t>interneto svetainės sukūrimo, įdiegimo ir garantinės priežiūros paslaugos)</w:t>
      </w:r>
      <w:r w:rsidR="007464B3" w:rsidRPr="00AF64F9">
        <w:rPr>
          <w:kern w:val="2"/>
          <w:highlight w:val="yellow"/>
          <w:shd w:val="clear" w:color="auto" w:fill="FFFFFF"/>
        </w:rPr>
        <w:t>,</w:t>
      </w:r>
      <w:r w:rsidR="007464B3" w:rsidRPr="00C8683F">
        <w:rPr>
          <w:kern w:val="2"/>
          <w:shd w:val="clear" w:color="auto" w:fill="FFFFFF"/>
        </w:rPr>
        <w:t xml:space="preserve"> pirmo pareikalavimo banko garantiją arba draudimo bendrovės laidavimo draudimo raštą</w:t>
      </w:r>
      <w:r>
        <w:rPr>
          <w:kern w:val="2"/>
          <w:shd w:val="clear" w:color="auto" w:fill="FFFFFF"/>
        </w:rPr>
        <w:t xml:space="preserve"> </w:t>
      </w:r>
      <w:r w:rsidR="00FD49AA" w:rsidRPr="00C8683F">
        <w:rPr>
          <w:rFonts w:eastAsia="Cambria"/>
          <w:shd w:val="clear" w:color="auto" w:fill="FFFFFF"/>
        </w:rPr>
        <w:t>(</w:t>
      </w:r>
      <w:r w:rsidR="00FD49AA" w:rsidRPr="00C8683F">
        <w:rPr>
          <w:rFonts w:eastAsia="Cambria"/>
        </w:rPr>
        <w:t>kartu su draudimo bendrovės laidavimo draudimo raštu turi būti pateiktas ir pasirašytas draudimo liudijimas (polisas) bei dokumentas</w:t>
      </w:r>
      <w:r w:rsidR="00FD49AA" w:rsidRPr="0052191F">
        <w:rPr>
          <w:rFonts w:eastAsia="Cambria"/>
        </w:rPr>
        <w:t>, įrodantis, kad draudimo įmoka už išduotą laidavimo draudimo raštą yra sumokėta</w:t>
      </w:r>
      <w:r w:rsidR="00FD49AA" w:rsidRPr="0052191F">
        <w:rPr>
          <w:rFonts w:eastAsia="Cambria"/>
          <w:shd w:val="clear" w:color="auto" w:fill="FFFFFF"/>
        </w:rPr>
        <w:t>)</w:t>
      </w:r>
      <w:r w:rsidR="00FD49AA">
        <w:rPr>
          <w:kern w:val="2"/>
          <w:shd w:val="clear" w:color="auto" w:fill="FFFFFF"/>
        </w:rPr>
        <w:t xml:space="preserve">, </w:t>
      </w:r>
      <w:r w:rsidR="007464B3" w:rsidRPr="007464B3">
        <w:rPr>
          <w:color w:val="000000"/>
          <w:kern w:val="2"/>
          <w:shd w:val="clear" w:color="auto" w:fill="FFFFFF"/>
        </w:rPr>
        <w:t xml:space="preserve">atitinkančius </w:t>
      </w:r>
      <w:r>
        <w:rPr>
          <w:color w:val="000000"/>
          <w:kern w:val="2"/>
          <w:shd w:val="clear" w:color="auto" w:fill="FFFFFF"/>
        </w:rPr>
        <w:t xml:space="preserve">žemiau </w:t>
      </w:r>
      <w:r w:rsidR="00FD49AA">
        <w:rPr>
          <w:color w:val="000000"/>
          <w:kern w:val="2"/>
          <w:shd w:val="clear" w:color="auto" w:fill="FFFFFF"/>
        </w:rPr>
        <w:t>nurodytus</w:t>
      </w:r>
      <w:r w:rsidR="007464B3" w:rsidRPr="007464B3">
        <w:rPr>
          <w:color w:val="000000"/>
          <w:kern w:val="2"/>
          <w:shd w:val="clear" w:color="auto" w:fill="FFFFFF"/>
        </w:rPr>
        <w:t xml:space="preserve"> </w:t>
      </w:r>
      <w:r>
        <w:rPr>
          <w:color w:val="000000"/>
          <w:kern w:val="2"/>
          <w:shd w:val="clear" w:color="auto" w:fill="FFFFFF"/>
        </w:rPr>
        <w:t xml:space="preserve">(Sutarties 8.6. punkto papunkčiuose) </w:t>
      </w:r>
      <w:r w:rsidR="007464B3" w:rsidRPr="007464B3">
        <w:rPr>
          <w:color w:val="000000"/>
          <w:kern w:val="2"/>
          <w:shd w:val="clear" w:color="auto" w:fill="FFFFFF"/>
        </w:rPr>
        <w:t xml:space="preserve">reikalavimus. Esant poreikiui, gavus </w:t>
      </w:r>
      <w:r w:rsidR="00FD49AA">
        <w:rPr>
          <w:color w:val="000000"/>
          <w:kern w:val="2"/>
          <w:shd w:val="clear" w:color="auto" w:fill="FFFFFF"/>
        </w:rPr>
        <w:t>Paslaugų teikėjo</w:t>
      </w:r>
      <w:r w:rsidR="007464B3" w:rsidRPr="007464B3">
        <w:rPr>
          <w:color w:val="000000"/>
          <w:kern w:val="2"/>
          <w:shd w:val="clear" w:color="auto" w:fill="FFFFFF"/>
        </w:rPr>
        <w:t xml:space="preserve"> prašymą, šis terminas gali būti pratęstas Šalių suderintam terminui.</w:t>
      </w:r>
      <w:bookmarkEnd w:id="2"/>
    </w:p>
    <w:p w14:paraId="1A9DB2EC" w14:textId="72152F21" w:rsidR="00EF7743" w:rsidRDefault="00C8683F" w:rsidP="00EF7743">
      <w:pPr>
        <w:widowControl w:val="0"/>
        <w:tabs>
          <w:tab w:val="left" w:pos="709"/>
        </w:tabs>
        <w:autoSpaceDE w:val="0"/>
        <w:autoSpaceDN w:val="0"/>
        <w:adjustRightInd w:val="0"/>
        <w:jc w:val="both"/>
      </w:pPr>
      <w:r>
        <w:rPr>
          <w:rFonts w:eastAsia="Cambria"/>
          <w:shd w:val="clear" w:color="auto" w:fill="FFFFFF"/>
        </w:rPr>
        <w:tab/>
        <w:t xml:space="preserve">8.6.3. </w:t>
      </w:r>
      <w:r w:rsidR="0052191F" w:rsidRPr="0052191F">
        <w:t xml:space="preserve">Jei </w:t>
      </w:r>
      <w:r>
        <w:t>Paslaugų teikėjas</w:t>
      </w:r>
      <w:r w:rsidR="0052191F" w:rsidRPr="0052191F">
        <w:t xml:space="preserve"> nepateikia </w:t>
      </w:r>
      <w:r w:rsidR="00EF7743">
        <w:t>Užsakovui</w:t>
      </w:r>
      <w:r w:rsidR="0052191F" w:rsidRPr="0052191F">
        <w:t xml:space="preserve"> Sutartyje nustatytos vertės Sutarties įvykdymo užtikrinimo per Sutartyje nustatytą terminą, laikoma, kad </w:t>
      </w:r>
      <w:r w:rsidR="00EF7743">
        <w:t>Paslaugų tei</w:t>
      </w:r>
      <w:r w:rsidR="0052191F" w:rsidRPr="0052191F">
        <w:t xml:space="preserve">kėjas atsisakė sudaryti Sutartį ir </w:t>
      </w:r>
      <w:r w:rsidR="00EF7743">
        <w:t>Užsakovas</w:t>
      </w:r>
      <w:r w:rsidR="0052191F" w:rsidRPr="0052191F">
        <w:t xml:space="preserve"> turi teisę </w:t>
      </w:r>
      <w:r w:rsidR="00A67E67" w:rsidRPr="00E33C1D">
        <w:t xml:space="preserve">Lietuvos </w:t>
      </w:r>
      <w:r w:rsidR="00A67E67" w:rsidRPr="00957C87">
        <w:t xml:space="preserve">Respublikos </w:t>
      </w:r>
      <w:r w:rsidR="00A67E67">
        <w:t>v</w:t>
      </w:r>
      <w:r w:rsidR="00A67E67" w:rsidRPr="00957C87">
        <w:t xml:space="preserve">iešųjų pirkimų įstatymo (toliau – Viešųjų pirkimų įstatymas) </w:t>
      </w:r>
      <w:r w:rsidR="0052191F" w:rsidRPr="0052191F">
        <w:t xml:space="preserve">nustatyta tvarka pasiūlyti sudaryti Sutartį kitam tiekėjui. </w:t>
      </w:r>
      <w:r w:rsidR="00A67E67">
        <w:t xml:space="preserve"> </w:t>
      </w:r>
    </w:p>
    <w:p w14:paraId="684DA9F0" w14:textId="3BE92524" w:rsidR="00EF7743" w:rsidRDefault="00EF7743" w:rsidP="00EF7743">
      <w:pPr>
        <w:widowControl w:val="0"/>
        <w:tabs>
          <w:tab w:val="left" w:pos="709"/>
        </w:tabs>
        <w:autoSpaceDE w:val="0"/>
        <w:autoSpaceDN w:val="0"/>
        <w:adjustRightInd w:val="0"/>
        <w:jc w:val="both"/>
      </w:pPr>
      <w:r>
        <w:tab/>
        <w:t xml:space="preserve">8.6.4. </w:t>
      </w:r>
      <w:r w:rsidR="0052191F" w:rsidRPr="0052191F">
        <w:t xml:space="preserve">Prieš pateikdamas Sutarties įvykdymo užtikrinimą, </w:t>
      </w:r>
      <w:r w:rsidR="00BE01A1">
        <w:t>Paslaugų tei</w:t>
      </w:r>
      <w:r w:rsidR="0052191F" w:rsidRPr="0052191F">
        <w:t xml:space="preserve">kėjas gali prašyti </w:t>
      </w:r>
      <w:r w:rsidR="00BE01A1">
        <w:t xml:space="preserve">Užsakovo </w:t>
      </w:r>
      <w:r w:rsidR="0052191F" w:rsidRPr="0052191F">
        <w:t xml:space="preserve">patvirtinti, kad </w:t>
      </w:r>
      <w:r w:rsidR="00BE01A1">
        <w:t>Užsakovas</w:t>
      </w:r>
      <w:r w:rsidR="0052191F" w:rsidRPr="0052191F">
        <w:t xml:space="preserve"> sutinka priimti </w:t>
      </w:r>
      <w:r w:rsidR="00BE01A1">
        <w:t>Paslaugų tei</w:t>
      </w:r>
      <w:r w:rsidR="0052191F" w:rsidRPr="0052191F">
        <w:t xml:space="preserve">kėjo siūlomą Sutarties įvykdymo užtikrinimą. Tokiu atveju, </w:t>
      </w:r>
      <w:r w:rsidR="00BE01A1">
        <w:t>Užsakovas</w:t>
      </w:r>
      <w:r w:rsidR="0052191F" w:rsidRPr="0052191F">
        <w:t xml:space="preserve"> privalo atsakyti </w:t>
      </w:r>
      <w:r w:rsidR="00BE01A1">
        <w:t>Paslaugų tei</w:t>
      </w:r>
      <w:r w:rsidR="0052191F" w:rsidRPr="0052191F">
        <w:t xml:space="preserve">kėjui ne vėliau kaip per 3 (tris) darbo dienas nuo </w:t>
      </w:r>
      <w:r w:rsidR="00BE01A1">
        <w:t>Paslaugų teikėjo</w:t>
      </w:r>
      <w:r w:rsidR="0052191F" w:rsidRPr="0052191F">
        <w:t xml:space="preserve"> prašymo gavimo dienos. </w:t>
      </w:r>
    </w:p>
    <w:p w14:paraId="48CED842" w14:textId="364AD1CD" w:rsidR="00EF7743" w:rsidRDefault="00EF7743" w:rsidP="00EF7743">
      <w:pPr>
        <w:widowControl w:val="0"/>
        <w:tabs>
          <w:tab w:val="left" w:pos="709"/>
        </w:tabs>
        <w:autoSpaceDE w:val="0"/>
        <w:autoSpaceDN w:val="0"/>
        <w:adjustRightInd w:val="0"/>
        <w:jc w:val="both"/>
      </w:pPr>
      <w:r>
        <w:tab/>
        <w:t xml:space="preserve">8.6.5. </w:t>
      </w:r>
      <w:r w:rsidR="0052191F" w:rsidRPr="0052191F">
        <w:t>Sutarties įvykdymo užtikrinime bankas (draudimo bendrovė) privalo neatšaukiamai ir besąlygiškai įsipareigoti</w:t>
      </w:r>
      <w:r w:rsidR="004C6178">
        <w:t>, gavęs Užsakovo</w:t>
      </w:r>
      <w:r w:rsidR="0052191F" w:rsidRPr="0052191F">
        <w:t xml:space="preserve"> raštišk</w:t>
      </w:r>
      <w:r w:rsidR="004C6178">
        <w:t>ą</w:t>
      </w:r>
      <w:r w:rsidR="0052191F" w:rsidRPr="0052191F">
        <w:t xml:space="preserve"> pranešim</w:t>
      </w:r>
      <w:r w:rsidR="004C6178">
        <w:t>ą</w:t>
      </w:r>
      <w:r w:rsidR="0052191F" w:rsidRPr="0052191F">
        <w:t xml:space="preserve"> apie </w:t>
      </w:r>
      <w:r w:rsidR="004C6178">
        <w:t>Paslaugų tei</w:t>
      </w:r>
      <w:r w:rsidR="0052191F" w:rsidRPr="0052191F">
        <w:t>kėjo Sutartyje nustatytų prievolių pažeidimą, dalinį ar visišką jų nevykdymą arba netinkamą vykdymą</w:t>
      </w:r>
      <w:r w:rsidR="004C6178">
        <w:t xml:space="preserve">, </w:t>
      </w:r>
      <w:r w:rsidR="0052191F" w:rsidRPr="0052191F">
        <w:t xml:space="preserve">sumokėti </w:t>
      </w:r>
      <w:r w:rsidR="004C6178">
        <w:t>Užsakovui</w:t>
      </w:r>
      <w:r w:rsidR="0052191F" w:rsidRPr="0052191F">
        <w:t xml:space="preserve"> Sutarties įvykdymo užtikrinime nurodytą sumą, pinigus pervedant į </w:t>
      </w:r>
      <w:r w:rsidR="004C6178">
        <w:t>Užsakovo</w:t>
      </w:r>
      <w:r w:rsidR="0052191F" w:rsidRPr="0052191F">
        <w:t xml:space="preserve"> sąskaitą.  </w:t>
      </w:r>
    </w:p>
    <w:p w14:paraId="7400C480" w14:textId="212A6102" w:rsidR="00EF7743" w:rsidRDefault="00EF7743" w:rsidP="00EF7743">
      <w:pPr>
        <w:widowControl w:val="0"/>
        <w:tabs>
          <w:tab w:val="left" w:pos="709"/>
        </w:tabs>
        <w:autoSpaceDE w:val="0"/>
        <w:autoSpaceDN w:val="0"/>
        <w:adjustRightInd w:val="0"/>
        <w:jc w:val="both"/>
      </w:pPr>
      <w:r>
        <w:tab/>
        <w:t xml:space="preserve">8.6.6. </w:t>
      </w:r>
      <w:r w:rsidR="0052191F" w:rsidRPr="0052191F">
        <w:t xml:space="preserve">Sutarties įvykdymo užtikrinime negali būti nurodyta, kad bankas (draudimo bendrovė) atsako tik už tiesioginių nuostolių atlyginimą. Bankas (draudimo bendrovė) neturi teisės reikalauti, kad </w:t>
      </w:r>
      <w:r w:rsidR="00220D19">
        <w:t>Užsakovas</w:t>
      </w:r>
      <w:r w:rsidR="0052191F" w:rsidRPr="0052191F">
        <w:t xml:space="preserve"> pagrįstų savo reikalavimą. </w:t>
      </w:r>
      <w:r w:rsidR="00220D19">
        <w:t>Užsakovas</w:t>
      </w:r>
      <w:r w:rsidR="0052191F" w:rsidRPr="0052191F">
        <w:t xml:space="preserve"> pranešime bankui (draudimo bendrovei) nurodo, kad Sutarties įvykdymo užtikrinimo suma jam priklauso dėl to, kad </w:t>
      </w:r>
      <w:r w:rsidR="00220D19">
        <w:t>Paslaugų t</w:t>
      </w:r>
      <w:r w:rsidR="0052191F" w:rsidRPr="0052191F">
        <w:t>e</w:t>
      </w:r>
      <w:r w:rsidR="00220D19">
        <w:t>i</w:t>
      </w:r>
      <w:r w:rsidR="0052191F" w:rsidRPr="0052191F">
        <w:t xml:space="preserve">kėjas iš dalies ar visiškai neįvykdė Sutarties ir (arba) ji buvo nutraukta dėl </w:t>
      </w:r>
      <w:r w:rsidR="00220D19">
        <w:t>Paslaugų tei</w:t>
      </w:r>
      <w:r w:rsidR="0052191F" w:rsidRPr="0052191F">
        <w:t xml:space="preserve">kėjo kaltės. </w:t>
      </w:r>
      <w:r w:rsidR="00220D19">
        <w:t>Užsakovas</w:t>
      </w:r>
      <w:r w:rsidR="0052191F" w:rsidRPr="0052191F">
        <w:t xml:space="preserve"> neįsipareigoja įrodyti realiai patirtų nuostolių ir </w:t>
      </w:r>
      <w:r w:rsidR="00A65988">
        <w:t>Paslaugų tei</w:t>
      </w:r>
      <w:r w:rsidR="0052191F" w:rsidRPr="0052191F">
        <w:t xml:space="preserve">kėjas, pasirašydamas Sutartį ir pateikdamas Sutarties įvykdymo užtikrinimą, patvirtina, kad Sutarties įvykdymo užtikrinimo suma laikytina minimaliais neįrodinėjamais </w:t>
      </w:r>
      <w:r w:rsidR="00A65988">
        <w:t>Užsakovo</w:t>
      </w:r>
      <w:r w:rsidR="0052191F" w:rsidRPr="0052191F">
        <w:t xml:space="preserve"> nuostoliais. </w:t>
      </w:r>
    </w:p>
    <w:p w14:paraId="58344B8C" w14:textId="77777777" w:rsidR="005D6CC0" w:rsidRDefault="00EF7743" w:rsidP="00EF7743">
      <w:pPr>
        <w:widowControl w:val="0"/>
        <w:tabs>
          <w:tab w:val="left" w:pos="709"/>
        </w:tabs>
        <w:autoSpaceDE w:val="0"/>
        <w:autoSpaceDN w:val="0"/>
        <w:adjustRightInd w:val="0"/>
        <w:jc w:val="both"/>
      </w:pPr>
      <w:r>
        <w:tab/>
        <w:t xml:space="preserve">8.6.7. </w:t>
      </w:r>
      <w:r w:rsidR="0052191F" w:rsidRPr="0052191F">
        <w:t xml:space="preserve">Sutarties įvykdymo užtikrinimo suma turi būti nurodoma ir išmokama eurais. Sutarties įvykdymo užtikrinimas turi būti surašytas lietuvių arba kita kalba (esant </w:t>
      </w:r>
      <w:r w:rsidR="005D6CC0">
        <w:t>Užsakovo</w:t>
      </w:r>
      <w:r w:rsidR="0052191F" w:rsidRPr="0052191F">
        <w:t xml:space="preserve"> prašymui, turi būti pateiktas vertimas į lietuvių kalbą). </w:t>
      </w:r>
    </w:p>
    <w:p w14:paraId="252EF14C" w14:textId="1802B619" w:rsidR="00FC393F" w:rsidRDefault="005D6CC0" w:rsidP="00EF7743">
      <w:pPr>
        <w:widowControl w:val="0"/>
        <w:tabs>
          <w:tab w:val="left" w:pos="709"/>
        </w:tabs>
        <w:autoSpaceDE w:val="0"/>
        <w:autoSpaceDN w:val="0"/>
        <w:adjustRightInd w:val="0"/>
        <w:jc w:val="both"/>
      </w:pPr>
      <w:r>
        <w:tab/>
        <w:t xml:space="preserve">8.6.8. </w:t>
      </w:r>
      <w:r w:rsidRPr="0052191F">
        <w:t xml:space="preserve">Sutarties įvykdymo užtikrinimas turi įsigalioti ne vėliau negu jo pateikimo </w:t>
      </w:r>
      <w:r>
        <w:t xml:space="preserve">Užsakovui </w:t>
      </w:r>
      <w:r w:rsidRPr="0052191F">
        <w:t>dieną</w:t>
      </w:r>
      <w:r w:rsidR="001B2698">
        <w:t xml:space="preserve"> </w:t>
      </w:r>
      <w:r w:rsidR="001B2698" w:rsidRPr="002B0ECA">
        <w:t xml:space="preserve">ir turi galioti iki </w:t>
      </w:r>
      <w:r w:rsidR="001B2698">
        <w:t>Paslaugų, nurodytų Sutarties 1.5.1. punkte (</w:t>
      </w:r>
      <w:r w:rsidR="001B2698">
        <w:rPr>
          <w:rFonts w:eastAsia="Cambria"/>
          <w:shd w:val="clear" w:color="auto" w:fill="FFFFFF"/>
        </w:rPr>
        <w:t>interneto svetainės sukūrimas ir įdiegimas)</w:t>
      </w:r>
      <w:r w:rsidR="001B2698">
        <w:t>, suteikimo</w:t>
      </w:r>
      <w:r w:rsidR="001B2698" w:rsidRPr="002B0ECA">
        <w:t xml:space="preserve"> termino pabaigos, </w:t>
      </w:r>
      <w:bookmarkStart w:id="3" w:name="_Ref93605755"/>
      <w:r w:rsidR="001B2698" w:rsidRPr="002B0ECA">
        <w:t>taip pat Sutarties įvykdymo užtikrinime nurodytas jo galiojimo terminas turi būti ne trumpesnis negu 30 (trisdešimt) kalendorinių dienų po numatomos</w:t>
      </w:r>
      <w:r w:rsidR="001B2698">
        <w:t xml:space="preserve"> Paslaugų, nurodytų Sutarties 1.5.1. punkte,</w:t>
      </w:r>
      <w:r w:rsidR="001B2698" w:rsidRPr="002B0ECA">
        <w:t xml:space="preserve"> perdavimo-priėmimo akto sudarymo dienos. </w:t>
      </w:r>
      <w:r w:rsidR="001B2698">
        <w:t>Paslaugų teikėjas</w:t>
      </w:r>
      <w:r w:rsidR="001B2698" w:rsidRPr="002B0ECA">
        <w:t xml:space="preserve"> privalo užtikrinti, kad Sutarties įvykdymo užtikrinimas galiotų ir būtų teisiškai įvykdomas nuo jo išdavimo dienos iki tol, kol sueis 30 (trisdešimt) kalendorinių dienų terminas po to, kai bus sudarytas </w:t>
      </w:r>
      <w:r w:rsidR="00373990">
        <w:t>šiame punkte nurodytas Paslaugų</w:t>
      </w:r>
      <w:r w:rsidR="001B2698" w:rsidRPr="002B0ECA">
        <w:t xml:space="preserve"> perdavimo-priėmimo aktas</w:t>
      </w:r>
      <w:bookmarkEnd w:id="3"/>
      <w:r w:rsidR="001B2698" w:rsidRPr="002B0ECA">
        <w:t>.</w:t>
      </w:r>
    </w:p>
    <w:p w14:paraId="52195BF4" w14:textId="7898C677" w:rsidR="00D229C2" w:rsidRDefault="0095038E" w:rsidP="00EF7743">
      <w:pPr>
        <w:widowControl w:val="0"/>
        <w:tabs>
          <w:tab w:val="left" w:pos="709"/>
        </w:tabs>
        <w:autoSpaceDE w:val="0"/>
        <w:autoSpaceDN w:val="0"/>
        <w:adjustRightInd w:val="0"/>
        <w:jc w:val="both"/>
      </w:pPr>
      <w:r>
        <w:tab/>
        <w:t xml:space="preserve">8.6.9. </w:t>
      </w:r>
      <w:r w:rsidR="0052191F" w:rsidRPr="0052191F">
        <w:t xml:space="preserve">Jeigu Sutartyje nustatytomis sąlygomis </w:t>
      </w:r>
      <w:r w:rsidR="0052191F" w:rsidRPr="0052191F">
        <w:rPr>
          <w:rFonts w:eastAsia="Arial"/>
        </w:rPr>
        <w:t>Paslaugų</w:t>
      </w:r>
      <w:r w:rsidR="0052191F" w:rsidRPr="0052191F">
        <w:t xml:space="preserve"> suteikimo terminas yra pratęsiamas arba nukeliamas dėl Sutarties sustabdymo arba suteikti </w:t>
      </w:r>
      <w:r w:rsidR="0052191F" w:rsidRPr="0052191F">
        <w:rPr>
          <w:rFonts w:eastAsia="Arial"/>
        </w:rPr>
        <w:t>Paslaugas,</w:t>
      </w:r>
      <w:r w:rsidR="0052191F" w:rsidRPr="0052191F">
        <w:t xml:space="preserve"> arba taisyti </w:t>
      </w:r>
      <w:r w:rsidR="0052191F" w:rsidRPr="0052191F">
        <w:rPr>
          <w:rFonts w:eastAsia="Arial"/>
        </w:rPr>
        <w:t>Paslaugų</w:t>
      </w:r>
      <w:r w:rsidR="0052191F" w:rsidRPr="0052191F">
        <w:t xml:space="preserve"> trūkumus yra vėluojama, </w:t>
      </w:r>
      <w:r w:rsidR="00A9119B">
        <w:t>Paslaugų tei</w:t>
      </w:r>
      <w:r w:rsidR="0052191F" w:rsidRPr="0052191F">
        <w:t xml:space="preserve">kėjas privalo užtikrinti Sutarties įvykdymo užtikrinimo galiojimą visą </w:t>
      </w:r>
      <w:r w:rsidR="00013BCD">
        <w:t>8.6.8.</w:t>
      </w:r>
      <w:r w:rsidR="00A9119B">
        <w:t xml:space="preserve"> </w:t>
      </w:r>
      <w:r w:rsidR="00013BCD">
        <w:t xml:space="preserve">papunktyje </w:t>
      </w:r>
      <w:r w:rsidR="00A9119B">
        <w:t xml:space="preserve">nurodytą laikotarpį </w:t>
      </w:r>
      <w:r w:rsidR="0052191F" w:rsidRPr="0052191F">
        <w:t xml:space="preserve">ir ne vėliau kaip iki Sutarties įvykdymo užtikrinimo galiojimo termino pabaigos privalo </w:t>
      </w:r>
      <w:r w:rsidR="00A9119B">
        <w:t>Užsakovui</w:t>
      </w:r>
      <w:r w:rsidR="0052191F" w:rsidRPr="0052191F">
        <w:t xml:space="preserve"> pateikti naują arba pratęstą Sutarties įvykdymo užtikrinimą.</w:t>
      </w:r>
      <w:r w:rsidR="00A9119B">
        <w:t xml:space="preserve"> Paslaugų teikėjui</w:t>
      </w:r>
      <w:r w:rsidR="0052191F" w:rsidRPr="0052191F">
        <w:t xml:space="preserve"> laiku nepratęsus Sutarties įvykdymo užtikrinimo galiojimo termino arba nepateikus naujo Sutarties įvykdymo užtikrinimo, </w:t>
      </w:r>
      <w:r w:rsidR="00A9119B">
        <w:t>Užsakovas</w:t>
      </w:r>
      <w:r w:rsidR="0052191F" w:rsidRPr="0052191F">
        <w:t xml:space="preserve"> turi teisę reikalauti </w:t>
      </w:r>
      <w:r w:rsidR="00A9119B">
        <w:t>Sutartyje</w:t>
      </w:r>
      <w:r w:rsidR="0052191F" w:rsidRPr="0052191F">
        <w:t xml:space="preserve"> nustatyto dydžio netesybų už kiekvieną pradelstą dieną.</w:t>
      </w:r>
    </w:p>
    <w:p w14:paraId="4AE523D4" w14:textId="55C993B7" w:rsidR="00D12D8C" w:rsidRDefault="00D229C2" w:rsidP="00EF7743">
      <w:pPr>
        <w:widowControl w:val="0"/>
        <w:tabs>
          <w:tab w:val="left" w:pos="709"/>
        </w:tabs>
        <w:autoSpaceDE w:val="0"/>
        <w:autoSpaceDN w:val="0"/>
        <w:adjustRightInd w:val="0"/>
        <w:jc w:val="both"/>
      </w:pPr>
      <w:r>
        <w:lastRenderedPageBreak/>
        <w:tab/>
        <w:t>8.6.</w:t>
      </w:r>
      <w:r w:rsidR="0095038E">
        <w:t>10</w:t>
      </w:r>
      <w:r>
        <w:t>. Užsakovas</w:t>
      </w:r>
      <w:r w:rsidR="0052191F" w:rsidRPr="0052191F">
        <w:t xml:space="preserve"> nepriima Sutarties įvykdymo užtikrinimo ir (ar) laiko jį negaliojančiu, ir (ar) kreipiasi į </w:t>
      </w:r>
      <w:r w:rsidR="00F10022">
        <w:t>Paslaugų tei</w:t>
      </w:r>
      <w:r w:rsidR="0052191F" w:rsidRPr="0052191F">
        <w:t xml:space="preserve">kėją dėl naujo Sutarties įvykdymo užtikrinimo pateikimo </w:t>
      </w:r>
      <w:r w:rsidR="00F10022">
        <w:t>Užsakovui</w:t>
      </w:r>
      <w:r w:rsidR="0052191F" w:rsidRPr="0052191F">
        <w:t xml:space="preserve">, o </w:t>
      </w:r>
      <w:r w:rsidR="00F10022">
        <w:t>Paslaugų tei</w:t>
      </w:r>
      <w:r w:rsidR="0052191F" w:rsidRPr="0052191F">
        <w:t xml:space="preserve">kėjas privalo Sutarties įvykdymo užtikrinimą pateikti per trumpiausiai įmanomą terminą, jei Sutarties įvykdymo užtikrinimas neatitinka Sutartyje keliamų reikalavimų arba </w:t>
      </w:r>
      <w:r w:rsidR="001D2687">
        <w:t>Užsakovas</w:t>
      </w:r>
      <w:r w:rsidR="0052191F" w:rsidRPr="0052191F">
        <w:t xml:space="preserve"> turi informacijos, susijusios su Sutarties įvykdymo užtikrinimą išdavusio banko (draudimo bendrovės) veiklos sustabdymu arba galimu veiklos sustabdymu (įskaitant nemokumą, likvidavimą ar teisinės apsaugos taikymo procedūras). </w:t>
      </w:r>
    </w:p>
    <w:p w14:paraId="7F916FA3" w14:textId="5067EC3D" w:rsidR="00F05FC1" w:rsidRDefault="00D12D8C" w:rsidP="00EF7743">
      <w:pPr>
        <w:widowControl w:val="0"/>
        <w:tabs>
          <w:tab w:val="left" w:pos="709"/>
        </w:tabs>
        <w:autoSpaceDE w:val="0"/>
        <w:autoSpaceDN w:val="0"/>
        <w:adjustRightInd w:val="0"/>
        <w:jc w:val="both"/>
      </w:pPr>
      <w:r>
        <w:tab/>
        <w:t>8.6.1</w:t>
      </w:r>
      <w:r w:rsidR="0095038E">
        <w:t>1</w:t>
      </w:r>
      <w:r>
        <w:t xml:space="preserve">. </w:t>
      </w:r>
      <w:r w:rsidR="0052191F" w:rsidRPr="0052191F">
        <w:t xml:space="preserve">Jei </w:t>
      </w:r>
      <w:r>
        <w:t>Paslaugų teikėjas</w:t>
      </w:r>
      <w:r w:rsidR="0052191F" w:rsidRPr="0052191F">
        <w:t xml:space="preserve"> pažeidžia Sutartimi nustatytus įsipareigojimus, dalinai ar visiškai įsipareigojimų nevykdo (ar juos vykdo ne pagal Sutarties sąlygas), </w:t>
      </w:r>
      <w:r w:rsidR="001C61B4">
        <w:t>Užsakovas</w:t>
      </w:r>
      <w:r w:rsidR="0052191F" w:rsidRPr="0052191F">
        <w:t xml:space="preserve"> gali pasinaudoti Sutarties įvykdymo užtikrinimu. </w:t>
      </w:r>
      <w:r w:rsidR="001C61B4">
        <w:t>Paslaugų teikėjas</w:t>
      </w:r>
      <w:r w:rsidR="0052191F" w:rsidRPr="0052191F">
        <w:t xml:space="preserve">, siekdamas toliau vykdyti Sutarties įsipareigojimus, privalo per 10 (dešimt) darbo dienų nuo pranešimo apie Sutarties įvykdymo užtikrinimo sumokėjimą </w:t>
      </w:r>
      <w:r w:rsidR="008E18F4">
        <w:t>Užsakovui</w:t>
      </w:r>
      <w:r w:rsidR="0052191F" w:rsidRPr="0052191F">
        <w:t xml:space="preserve"> pranešimo gavimo dienos pateikti </w:t>
      </w:r>
      <w:r w:rsidR="008E18F4">
        <w:t>Užsakovui</w:t>
      </w:r>
      <w:r w:rsidR="0052191F" w:rsidRPr="0052191F">
        <w:t xml:space="preserve"> naują </w:t>
      </w:r>
      <w:r w:rsidR="00F05FC1">
        <w:t>Sutartyje</w:t>
      </w:r>
      <w:r w:rsidR="0052191F" w:rsidRPr="0052191F">
        <w:t xml:space="preserve"> nurodyto dydžio Sutarties įvykdymo užtikrinimą. </w:t>
      </w:r>
    </w:p>
    <w:p w14:paraId="5C2168FD" w14:textId="27E81D44" w:rsidR="00F05FC1" w:rsidRDefault="00F05FC1" w:rsidP="00EF7743">
      <w:pPr>
        <w:widowControl w:val="0"/>
        <w:tabs>
          <w:tab w:val="left" w:pos="709"/>
        </w:tabs>
        <w:autoSpaceDE w:val="0"/>
        <w:autoSpaceDN w:val="0"/>
        <w:adjustRightInd w:val="0"/>
        <w:jc w:val="both"/>
      </w:pPr>
      <w:r>
        <w:tab/>
        <w:t>8.6.1</w:t>
      </w:r>
      <w:r w:rsidR="0095038E">
        <w:t>2</w:t>
      </w:r>
      <w:r>
        <w:t>. Užsakovas</w:t>
      </w:r>
      <w:r w:rsidR="0052191F" w:rsidRPr="0052191F">
        <w:t xml:space="preserve"> gali pasinaudoti Sutarties įvykdymo užtikrinimu, esant bet kuriai iš žemiau nurodytų aplinkybių:  </w:t>
      </w:r>
    </w:p>
    <w:p w14:paraId="71423E40" w14:textId="2E5FE9D3" w:rsidR="00EF7743" w:rsidRPr="00792B5D" w:rsidRDefault="00F05FC1" w:rsidP="00EF7743">
      <w:pPr>
        <w:widowControl w:val="0"/>
        <w:tabs>
          <w:tab w:val="left" w:pos="709"/>
        </w:tabs>
        <w:autoSpaceDE w:val="0"/>
        <w:autoSpaceDN w:val="0"/>
        <w:adjustRightInd w:val="0"/>
        <w:jc w:val="both"/>
      </w:pPr>
      <w:r>
        <w:tab/>
        <w:t>8.6.1</w:t>
      </w:r>
      <w:r w:rsidR="0095038E">
        <w:t>2</w:t>
      </w:r>
      <w:r>
        <w:t xml:space="preserve">.1. </w:t>
      </w:r>
      <w:r w:rsidRPr="00792B5D">
        <w:t xml:space="preserve">Paslaugų teikėjas </w:t>
      </w:r>
      <w:r w:rsidR="0052191F" w:rsidRPr="00792B5D">
        <w:t>neįvykdė, nevykdo arba netinkamai vykdo savo įsipareigojimus pagal Sutartį;  </w:t>
      </w:r>
    </w:p>
    <w:p w14:paraId="2E12FD55" w14:textId="3999F2F1" w:rsidR="00784DF8" w:rsidRDefault="00EF7743" w:rsidP="00EF7743">
      <w:pPr>
        <w:widowControl w:val="0"/>
        <w:tabs>
          <w:tab w:val="left" w:pos="709"/>
        </w:tabs>
        <w:autoSpaceDE w:val="0"/>
        <w:autoSpaceDN w:val="0"/>
        <w:adjustRightInd w:val="0"/>
        <w:jc w:val="both"/>
      </w:pPr>
      <w:r w:rsidRPr="00792B5D">
        <w:tab/>
      </w:r>
      <w:r w:rsidR="00F05FC1" w:rsidRPr="00792B5D">
        <w:t>8.6.1</w:t>
      </w:r>
      <w:r w:rsidR="0095038E" w:rsidRPr="00792B5D">
        <w:t>2</w:t>
      </w:r>
      <w:r w:rsidR="00F05FC1" w:rsidRPr="00792B5D">
        <w:t>.2. Paslaug</w:t>
      </w:r>
      <w:r w:rsidR="00F05FC1">
        <w:t>ų teikėjas</w:t>
      </w:r>
      <w:r w:rsidR="0052191F" w:rsidRPr="0052191F">
        <w:t xml:space="preserve"> per protingai nustatytą laikotarpį neįvykdo </w:t>
      </w:r>
      <w:r w:rsidR="00F05FC1">
        <w:t>Užsakovo</w:t>
      </w:r>
      <w:r w:rsidR="0052191F" w:rsidRPr="0052191F">
        <w:t xml:space="preserve"> nurodymo ištaisyti </w:t>
      </w:r>
      <w:r w:rsidR="0052191F" w:rsidRPr="0052191F">
        <w:rPr>
          <w:rFonts w:eastAsia="Arial"/>
        </w:rPr>
        <w:t>Paslaugų</w:t>
      </w:r>
      <w:r w:rsidR="0052191F" w:rsidRPr="0052191F">
        <w:t xml:space="preserve"> trūkumus</w:t>
      </w:r>
      <w:r w:rsidR="008604F8">
        <w:t>;</w:t>
      </w:r>
    </w:p>
    <w:p w14:paraId="260320BD" w14:textId="7385F57F" w:rsidR="00F966E9" w:rsidRPr="002F4144" w:rsidRDefault="00784DF8" w:rsidP="006F193F">
      <w:pPr>
        <w:widowControl w:val="0"/>
        <w:tabs>
          <w:tab w:val="left" w:pos="709"/>
        </w:tabs>
        <w:autoSpaceDE w:val="0"/>
        <w:autoSpaceDN w:val="0"/>
        <w:adjustRightInd w:val="0"/>
        <w:jc w:val="both"/>
      </w:pPr>
      <w:r>
        <w:tab/>
        <w:t>8.6.1</w:t>
      </w:r>
      <w:r w:rsidR="0095038E">
        <w:t>2</w:t>
      </w:r>
      <w:r>
        <w:t>.</w:t>
      </w:r>
      <w:r w:rsidR="00013BCD">
        <w:t>3</w:t>
      </w:r>
      <w:r>
        <w:t xml:space="preserve">. Paslaugų teikėjas </w:t>
      </w:r>
      <w:r w:rsidR="0052191F" w:rsidRPr="0052191F">
        <w:t>be pateisinamos priežasties (ne Sutartyje nustatytais atvejais) vienašališkai nutraukia Sutartį. </w:t>
      </w:r>
    </w:p>
    <w:p w14:paraId="606C312D" w14:textId="77777777" w:rsidR="00901BC2" w:rsidRPr="002F4144" w:rsidRDefault="00901BC2" w:rsidP="00517F5E">
      <w:pPr>
        <w:pStyle w:val="Body2"/>
        <w:ind w:firstLine="709"/>
        <w:rPr>
          <w:color w:val="auto"/>
          <w:sz w:val="24"/>
          <w:szCs w:val="24"/>
          <w:lang w:val="lt-LT"/>
        </w:rPr>
      </w:pPr>
    </w:p>
    <w:p w14:paraId="3F16D65C" w14:textId="045B6D3B" w:rsidR="009A22B7" w:rsidRPr="00E15FB8" w:rsidRDefault="009A22B7" w:rsidP="005340A4">
      <w:pPr>
        <w:pStyle w:val="Heading"/>
        <w:numPr>
          <w:ilvl w:val="1"/>
          <w:numId w:val="1"/>
        </w:numPr>
        <w:jc w:val="center"/>
        <w:rPr>
          <w:color w:val="auto"/>
          <w:sz w:val="24"/>
          <w:szCs w:val="24"/>
          <w:lang w:val="lt-LT"/>
        </w:rPr>
      </w:pPr>
      <w:r w:rsidRPr="00E15FB8">
        <w:rPr>
          <w:color w:val="auto"/>
          <w:sz w:val="24"/>
          <w:szCs w:val="24"/>
          <w:lang w:val="lt-LT"/>
        </w:rPr>
        <w:t>SUTARTIES GALIOJIMAS</w:t>
      </w:r>
      <w:r w:rsidR="00517F5E" w:rsidRPr="00E15FB8">
        <w:rPr>
          <w:color w:val="auto"/>
          <w:sz w:val="24"/>
          <w:szCs w:val="24"/>
          <w:lang w:val="lt-LT"/>
        </w:rPr>
        <w:t>, PRATĘSIMAS</w:t>
      </w:r>
      <w:r w:rsidR="00F47412" w:rsidRPr="00E15FB8">
        <w:rPr>
          <w:color w:val="auto"/>
          <w:sz w:val="24"/>
          <w:szCs w:val="24"/>
          <w:lang w:val="lt-LT"/>
        </w:rPr>
        <w:t>, STABDYMAS</w:t>
      </w:r>
      <w:r w:rsidR="00146B16" w:rsidRPr="00E15FB8">
        <w:rPr>
          <w:color w:val="auto"/>
          <w:sz w:val="24"/>
          <w:szCs w:val="24"/>
          <w:lang w:val="lt-LT"/>
        </w:rPr>
        <w:t xml:space="preserve"> IR NUTRAUKIMAS</w:t>
      </w:r>
    </w:p>
    <w:p w14:paraId="6A2A5891" w14:textId="77777777" w:rsidR="009A22B7" w:rsidRPr="00E15FB8" w:rsidRDefault="009A22B7" w:rsidP="009A22B7">
      <w:pPr>
        <w:pStyle w:val="Body2"/>
        <w:spacing w:after="0"/>
        <w:rPr>
          <w:lang w:val="lt-LT" w:eastAsia="en-US"/>
        </w:rPr>
      </w:pPr>
    </w:p>
    <w:p w14:paraId="4AF43B2D" w14:textId="68388F5C" w:rsidR="00AF4E79" w:rsidRPr="00CD2A6C" w:rsidRDefault="009A22B7" w:rsidP="00AF4E79">
      <w:pPr>
        <w:tabs>
          <w:tab w:val="left" w:pos="709"/>
        </w:tabs>
        <w:jc w:val="both"/>
      </w:pPr>
      <w:r w:rsidRPr="00E15FB8">
        <w:tab/>
      </w:r>
      <w:r w:rsidR="00AF4E79" w:rsidRPr="00E15FB8">
        <w:t>9</w:t>
      </w:r>
      <w:r w:rsidRPr="00E15FB8">
        <w:t xml:space="preserve">.1. </w:t>
      </w:r>
      <w:r w:rsidR="00D532CA" w:rsidRPr="00E15FB8">
        <w:t>Sutartis įsigalioja, kai Sutartį pasirašo abi Šalys</w:t>
      </w:r>
      <w:r w:rsidR="004D5267" w:rsidRPr="00E15FB8">
        <w:t xml:space="preserve"> </w:t>
      </w:r>
      <w:r w:rsidR="00A52314">
        <w:t xml:space="preserve">ir pateikiamas Sutarties įvykdymo užtikrinimas. Sutartis </w:t>
      </w:r>
      <w:r w:rsidR="004D5267" w:rsidRPr="00E15FB8">
        <w:t xml:space="preserve">galioja iki visiško Sutarties Šalių sutartinių </w:t>
      </w:r>
      <w:r w:rsidR="004D5267" w:rsidRPr="00CD2A6C">
        <w:t>įsipareigojimų įvykdymo</w:t>
      </w:r>
      <w:r w:rsidR="00CD2A6C" w:rsidRPr="00CD2A6C">
        <w:t xml:space="preserve"> (</w:t>
      </w:r>
      <w:r w:rsidR="00CD2A6C" w:rsidRPr="00CD2A6C">
        <w:rPr>
          <w:kern w:val="2"/>
        </w:rPr>
        <w:t>kol bus išnaudota pradinė Sutarties vertė</w:t>
      </w:r>
      <w:r w:rsidR="00CD2A6C" w:rsidRPr="00CD2A6C">
        <w:t xml:space="preserve">, </w:t>
      </w:r>
      <w:r w:rsidR="00A52314" w:rsidRPr="00CD2A6C">
        <w:t>bet jos terminas negali būti ilgesnis kaip 37 (trisdešimt septyni) mėnesiai (36 mėn. Paslaugų teikimas + 30 kalendorinių dienų atsiskaitymo terminas)</w:t>
      </w:r>
      <w:r w:rsidR="00CD2A6C" w:rsidRPr="00CD2A6C">
        <w:t>)</w:t>
      </w:r>
      <w:r w:rsidR="00A52314" w:rsidRPr="00CD2A6C">
        <w:t>.</w:t>
      </w:r>
    </w:p>
    <w:p w14:paraId="34E2AD6E" w14:textId="485093DA" w:rsidR="00AF4E79" w:rsidRPr="00671025" w:rsidRDefault="00AF4E79" w:rsidP="00AF4E79">
      <w:pPr>
        <w:tabs>
          <w:tab w:val="left" w:pos="709"/>
        </w:tabs>
        <w:jc w:val="both"/>
      </w:pPr>
      <w:r w:rsidRPr="00E15FB8">
        <w:tab/>
        <w:t xml:space="preserve">9.2. Jei </w:t>
      </w:r>
      <w:r w:rsidRPr="00671025">
        <w:t>kuri nors Sutarties nuostata tampa ar pripažįstama visiškai ar iš dalies negaliojančia, tai neturi įtakos kitų Sutarties nuostatų galiojimui.</w:t>
      </w:r>
    </w:p>
    <w:p w14:paraId="105E2273" w14:textId="02617444" w:rsidR="00BF7ED1" w:rsidRPr="00920F3A" w:rsidRDefault="00AF4E79" w:rsidP="00332954">
      <w:pPr>
        <w:tabs>
          <w:tab w:val="left" w:pos="709"/>
        </w:tabs>
        <w:jc w:val="both"/>
      </w:pPr>
      <w:r w:rsidRPr="00671025">
        <w:tab/>
        <w:t>9.3.</w:t>
      </w:r>
      <w:r w:rsidR="00671025" w:rsidRPr="00671025">
        <w:t xml:space="preserve"> </w:t>
      </w:r>
      <w:bookmarkStart w:id="4" w:name="_Hlk184737879"/>
      <w:r w:rsidR="00BF7ED1" w:rsidRPr="00671025">
        <w:t>Paslaugų teikimo terminas, numatytas Sutarties 1.</w:t>
      </w:r>
      <w:r w:rsidR="007647FC">
        <w:t>5</w:t>
      </w:r>
      <w:r w:rsidR="00BF7ED1" w:rsidRPr="00671025">
        <w:t xml:space="preserve">. punkte, </w:t>
      </w:r>
      <w:r w:rsidR="00332954">
        <w:t xml:space="preserve">negali būti pratęsiamas. </w:t>
      </w:r>
    </w:p>
    <w:bookmarkEnd w:id="4"/>
    <w:p w14:paraId="550AF5A4" w14:textId="646E246C" w:rsidR="00AF4E79" w:rsidRPr="00E15FB8" w:rsidRDefault="00AF4E79" w:rsidP="00AF4E79">
      <w:pPr>
        <w:tabs>
          <w:tab w:val="left" w:pos="709"/>
        </w:tabs>
        <w:jc w:val="both"/>
      </w:pPr>
      <w:r w:rsidRPr="00920F3A">
        <w:tab/>
        <w:t>9.4. Šalis turi teisę prašyti kitos Šalies sustabdyti Sutartyje numatytų Paslaugų teikimą</w:t>
      </w:r>
      <w:r w:rsidRPr="00E15FB8">
        <w:t xml:space="preserve"> atsiradus 9.6 punkte numatytoms aplinkybėms ir tik tokiam terminui, kol tęsis 9.6 punkte numatytos aplinkybės.</w:t>
      </w:r>
    </w:p>
    <w:p w14:paraId="59F3A38C" w14:textId="4BC68AA6" w:rsidR="00AF4E79" w:rsidRPr="00E15FB8" w:rsidRDefault="00AF4E79" w:rsidP="00AF4E79">
      <w:pPr>
        <w:tabs>
          <w:tab w:val="left" w:pos="709"/>
        </w:tabs>
        <w:jc w:val="both"/>
      </w:pPr>
      <w:r w:rsidRPr="00E15FB8">
        <w:tab/>
        <w:t>9.5. Šalis turi kreiptis į kitą Šalį su prašymu sustabdyti Sutartyje numatytų Paslaugų teikimą ne vėliau kaip per 3 (tris) darbo dienas susidarius Sutarties 9.6 punkte nurodytoms aplinkybėms ir pateikti duomenis apie aplinkybes, lemiančias Paslaugų suteikimo termino sustabdymą.</w:t>
      </w:r>
    </w:p>
    <w:p w14:paraId="1AE72417" w14:textId="173D16B1" w:rsidR="00AF4E79" w:rsidRPr="00E15FB8" w:rsidRDefault="00AF4E79" w:rsidP="00AF4E79">
      <w:pPr>
        <w:tabs>
          <w:tab w:val="left" w:pos="709"/>
        </w:tabs>
        <w:jc w:val="both"/>
      </w:pPr>
      <w:r w:rsidRPr="00E15FB8">
        <w:tab/>
        <w:t>9.6. Paslaugų teikimo terminas gali būti stabdomas esant šioms aplinkybėms, ne ilgesniam laikotarpiui, nei nurodytos aplinkybės tęsiasi:</w:t>
      </w:r>
    </w:p>
    <w:p w14:paraId="3172E72A" w14:textId="77777777" w:rsidR="00973518" w:rsidRPr="00E15FB8" w:rsidRDefault="00AF4E79" w:rsidP="00AF4E79">
      <w:pPr>
        <w:tabs>
          <w:tab w:val="left" w:pos="709"/>
        </w:tabs>
        <w:jc w:val="both"/>
      </w:pPr>
      <w:r w:rsidRPr="00E15FB8">
        <w:tab/>
        <w:t>9.6.1. esant 10 skyriuje numatytoms aplinkybėms „Nenugalimos jėgos (force majeure) aplinkybės“ – Sutarties vykdymo terminai stabdomi nuo kliūties atsiradimo momento arba jeigu apie ją nėra laiku pranešta, nuo pranešimo momento ir atnaujinami</w:t>
      </w:r>
      <w:r w:rsidR="00973518" w:rsidRPr="00E15FB8">
        <w:t xml:space="preserve">, </w:t>
      </w:r>
      <w:r w:rsidRPr="00E15FB8">
        <w:t xml:space="preserve">kai minėtos aplinkybės nebetrukdo vykdyti </w:t>
      </w:r>
      <w:r w:rsidR="00973518" w:rsidRPr="00E15FB8">
        <w:t>S</w:t>
      </w:r>
      <w:r w:rsidRPr="00E15FB8">
        <w:t>utarties;</w:t>
      </w:r>
    </w:p>
    <w:p w14:paraId="1E9D7434" w14:textId="77777777" w:rsidR="00973518" w:rsidRPr="00E15FB8" w:rsidRDefault="00973518" w:rsidP="00AF4E79">
      <w:pPr>
        <w:tabs>
          <w:tab w:val="left" w:pos="709"/>
        </w:tabs>
        <w:jc w:val="both"/>
      </w:pPr>
      <w:r w:rsidRPr="00E15FB8">
        <w:tab/>
        <w:t>9</w:t>
      </w:r>
      <w:r w:rsidR="00AF4E79" w:rsidRPr="00E15FB8">
        <w:t>.6.2. esant bet kokiam uždelsimui, kliūtims ar trukdymams, atsiradusiems dėl Užsakovo kaltės;</w:t>
      </w:r>
    </w:p>
    <w:p w14:paraId="47EBFA92" w14:textId="77777777" w:rsidR="00746279" w:rsidRPr="00E15FB8" w:rsidRDefault="00973518" w:rsidP="00AF4E79">
      <w:pPr>
        <w:tabs>
          <w:tab w:val="left" w:pos="709"/>
        </w:tabs>
        <w:jc w:val="both"/>
      </w:pPr>
      <w:r w:rsidRPr="00E15FB8">
        <w:tab/>
        <w:t xml:space="preserve">9.6.3. </w:t>
      </w:r>
      <w:r w:rsidR="00AF4E79" w:rsidRPr="00E15FB8">
        <w:t xml:space="preserve">esant bet kokiam uždelsimui, kliūtims ar trukdymams, sukeltiems </w:t>
      </w:r>
      <w:r w:rsidRPr="00E15FB8">
        <w:t>Paslaugų teikėjui</w:t>
      </w:r>
      <w:r w:rsidR="00AF4E79" w:rsidRPr="00E15FB8">
        <w:t xml:space="preserve"> kitų trečiųjų asmenų ne dėl </w:t>
      </w:r>
      <w:r w:rsidR="00746279" w:rsidRPr="00E15FB8">
        <w:t>Paslaugų teikėjo</w:t>
      </w:r>
      <w:r w:rsidR="00AF4E79" w:rsidRPr="00E15FB8">
        <w:t xml:space="preserve"> ne laiku ar</w:t>
      </w:r>
      <w:r w:rsidR="00746279" w:rsidRPr="00E15FB8">
        <w:t xml:space="preserve"> </w:t>
      </w:r>
      <w:r w:rsidR="00AF4E79" w:rsidRPr="00E15FB8">
        <w:t xml:space="preserve">netinkamai pagal </w:t>
      </w:r>
      <w:r w:rsidR="00746279" w:rsidRPr="00E15FB8">
        <w:t>S</w:t>
      </w:r>
      <w:r w:rsidR="00AF4E79" w:rsidRPr="00E15FB8">
        <w:t>utarties sąlygas ir tvarką suteiktų Paslaugų;</w:t>
      </w:r>
    </w:p>
    <w:p w14:paraId="417C122A" w14:textId="77777777" w:rsidR="001A1836" w:rsidRPr="00E15FB8" w:rsidRDefault="00746279" w:rsidP="00AF4E79">
      <w:pPr>
        <w:tabs>
          <w:tab w:val="left" w:pos="709"/>
        </w:tabs>
        <w:jc w:val="both"/>
      </w:pPr>
      <w:r w:rsidRPr="00E15FB8">
        <w:lastRenderedPageBreak/>
        <w:tab/>
        <w:t>9.6.4. S</w:t>
      </w:r>
      <w:r w:rsidR="00AF4E79" w:rsidRPr="00E15FB8">
        <w:t xml:space="preserve">utarties sustabdymo būtinybė atsirado dėl kitų nenumatytų aplinkybių, jei tokių aplinkybių kiekviena </w:t>
      </w:r>
      <w:r w:rsidR="006807A2" w:rsidRPr="00E15FB8">
        <w:t>S</w:t>
      </w:r>
      <w:r w:rsidR="00AF4E79" w:rsidRPr="00E15FB8">
        <w:t>utarties</w:t>
      </w:r>
      <w:r w:rsidR="006807A2" w:rsidRPr="00E15FB8">
        <w:t xml:space="preserve"> </w:t>
      </w:r>
      <w:r w:rsidR="00AF4E79" w:rsidRPr="00E15FB8">
        <w:t>Šalis, būdama protinga ir apdairi, negalėjo iš anksto numatyti</w:t>
      </w:r>
      <w:r w:rsidR="001A1836" w:rsidRPr="00E15FB8">
        <w:t>;</w:t>
      </w:r>
    </w:p>
    <w:p w14:paraId="0C0A8A75" w14:textId="77777777" w:rsidR="00486F92" w:rsidRPr="00E15FB8" w:rsidRDefault="001A1836" w:rsidP="00AF4E79">
      <w:pPr>
        <w:tabs>
          <w:tab w:val="left" w:pos="709"/>
        </w:tabs>
        <w:jc w:val="both"/>
      </w:pPr>
      <w:r w:rsidRPr="00E15FB8">
        <w:tab/>
        <w:t xml:space="preserve">9.6.5. </w:t>
      </w:r>
      <w:r w:rsidR="00AF4E79" w:rsidRPr="00E15FB8">
        <w:t xml:space="preserve">jei manoma, kad dėl esminių </w:t>
      </w:r>
      <w:r w:rsidR="001C446B" w:rsidRPr="00E15FB8">
        <w:t>S</w:t>
      </w:r>
      <w:r w:rsidR="00AF4E79" w:rsidRPr="00E15FB8">
        <w:t xml:space="preserve">utarties pažeidimų </w:t>
      </w:r>
      <w:r w:rsidR="00237FE2" w:rsidRPr="00E15FB8">
        <w:t>S</w:t>
      </w:r>
      <w:r w:rsidR="00AF4E79" w:rsidRPr="00E15FB8">
        <w:t>utartis tampa negaliojančia, – kad būtų galima patikrinti,</w:t>
      </w:r>
      <w:r w:rsidR="006377A1" w:rsidRPr="00E15FB8">
        <w:t xml:space="preserve"> </w:t>
      </w:r>
      <w:r w:rsidR="00AF4E79" w:rsidRPr="00E15FB8">
        <w:t xml:space="preserve">ar iš tikrųjų buvo padaryti esminiai </w:t>
      </w:r>
      <w:r w:rsidR="00C35EFF" w:rsidRPr="00E15FB8">
        <w:t>S</w:t>
      </w:r>
      <w:r w:rsidR="00AF4E79" w:rsidRPr="00E15FB8">
        <w:t xml:space="preserve">utarties pažeidimai. Jei įtarimai nepasitvirtina, </w:t>
      </w:r>
      <w:r w:rsidR="00C35EFF" w:rsidRPr="00E15FB8">
        <w:t>S</w:t>
      </w:r>
      <w:r w:rsidR="00AF4E79" w:rsidRPr="00E15FB8">
        <w:t>utartis vėl pradedama vykdyti;</w:t>
      </w:r>
    </w:p>
    <w:p w14:paraId="0DC124C4" w14:textId="77777777" w:rsidR="00CF7295" w:rsidRPr="00E15FB8" w:rsidRDefault="00486F92" w:rsidP="00AF4E79">
      <w:pPr>
        <w:tabs>
          <w:tab w:val="left" w:pos="709"/>
        </w:tabs>
        <w:jc w:val="both"/>
      </w:pPr>
      <w:r w:rsidRPr="00E15FB8">
        <w:tab/>
        <w:t>9.6.6. S</w:t>
      </w:r>
      <w:r w:rsidR="00AF4E79" w:rsidRPr="00E15FB8">
        <w:t>utarties stabdymo būtinybė atsirado dėl sustabdyto Užsakovui Paslaugų pirkimui skirto finansavimo.</w:t>
      </w:r>
    </w:p>
    <w:p w14:paraId="5AE15763" w14:textId="26162FF2" w:rsidR="001F167E" w:rsidRPr="00E15FB8" w:rsidRDefault="00CF7295" w:rsidP="00AF4E79">
      <w:pPr>
        <w:tabs>
          <w:tab w:val="left" w:pos="709"/>
        </w:tabs>
        <w:jc w:val="both"/>
      </w:pPr>
      <w:r w:rsidRPr="00E15FB8">
        <w:tab/>
      </w:r>
      <w:r w:rsidR="00CF388F" w:rsidRPr="00E15FB8">
        <w:t>9</w:t>
      </w:r>
      <w:r w:rsidR="00AF4E79" w:rsidRPr="00E15FB8">
        <w:t xml:space="preserve">.7. Atsiradus </w:t>
      </w:r>
      <w:r w:rsidR="00CF388F" w:rsidRPr="00E15FB8">
        <w:t>S</w:t>
      </w:r>
      <w:r w:rsidR="00AF4E79" w:rsidRPr="00E15FB8">
        <w:t xml:space="preserve">utarties </w:t>
      </w:r>
      <w:r w:rsidR="00CF388F" w:rsidRPr="00E15FB8">
        <w:t>9</w:t>
      </w:r>
      <w:r w:rsidR="00AF4E79" w:rsidRPr="00E15FB8">
        <w:t xml:space="preserve">.6 punkte numatytoms aplinkybėms ir Užsakovui pripažinus </w:t>
      </w:r>
      <w:r w:rsidR="00CF388F" w:rsidRPr="00E15FB8">
        <w:t xml:space="preserve">Paslaugų teikėjo </w:t>
      </w:r>
      <w:r w:rsidR="00AF4E79" w:rsidRPr="00E15FB8">
        <w:t>nurodytas aplinkybes (jei</w:t>
      </w:r>
      <w:r w:rsidR="00CF388F" w:rsidRPr="00E15FB8">
        <w:t xml:space="preserve"> </w:t>
      </w:r>
      <w:r w:rsidR="00AF4E79" w:rsidRPr="00E15FB8">
        <w:t xml:space="preserve">prašymą sustabdyti </w:t>
      </w:r>
      <w:r w:rsidR="00CF388F" w:rsidRPr="00E15FB8">
        <w:t>S</w:t>
      </w:r>
      <w:r w:rsidR="00AF4E79" w:rsidRPr="00E15FB8">
        <w:t xml:space="preserve">utartyje numatytų Paslaugų teikimą teikia </w:t>
      </w:r>
      <w:r w:rsidR="00CF388F" w:rsidRPr="00E15FB8">
        <w:t>Paslaugų teikėjas</w:t>
      </w:r>
      <w:r w:rsidR="00AF4E79" w:rsidRPr="00E15FB8">
        <w:t xml:space="preserve">) pateisinamomis, nepriklausančiomis nuo </w:t>
      </w:r>
      <w:r w:rsidR="00CF388F" w:rsidRPr="00E15FB8">
        <w:t>Paslaugų teikėjo</w:t>
      </w:r>
      <w:r w:rsidR="00AF4E79" w:rsidRPr="00E15FB8">
        <w:t>,</w:t>
      </w:r>
      <w:r w:rsidR="00CF388F" w:rsidRPr="00E15FB8">
        <w:t xml:space="preserve"> </w:t>
      </w:r>
      <w:r w:rsidR="00AF4E79" w:rsidRPr="00E15FB8">
        <w:t xml:space="preserve">Užsakovas priima sprendimą dėl Paslaugų </w:t>
      </w:r>
      <w:r w:rsidR="00CF388F" w:rsidRPr="00E15FB8">
        <w:t>suteikimo</w:t>
      </w:r>
      <w:r w:rsidR="00AF4E79" w:rsidRPr="00E15FB8">
        <w:t xml:space="preserve"> termino stabdymo ir informuoja </w:t>
      </w:r>
      <w:r w:rsidR="00CF388F" w:rsidRPr="00E15FB8">
        <w:t>Paslaugų teikėją</w:t>
      </w:r>
      <w:r w:rsidR="00AF4E79" w:rsidRPr="00E15FB8">
        <w:t xml:space="preserve"> apie tai raštu per 5 (penkias) darbo dienas</w:t>
      </w:r>
      <w:r w:rsidR="00CF388F" w:rsidRPr="00E15FB8">
        <w:t xml:space="preserve"> </w:t>
      </w:r>
      <w:r w:rsidR="00AF4E79" w:rsidRPr="00E15FB8">
        <w:t xml:space="preserve">nuo </w:t>
      </w:r>
      <w:r w:rsidR="00CF388F" w:rsidRPr="00E15FB8">
        <w:t>9</w:t>
      </w:r>
      <w:r w:rsidR="00AF4E79" w:rsidRPr="00E15FB8">
        <w:t xml:space="preserve">.6 punkte numatytų aplinkybių atsiradimo ir/arba </w:t>
      </w:r>
      <w:r w:rsidR="00CF388F" w:rsidRPr="00E15FB8">
        <w:t>Paslaugų teikėjo</w:t>
      </w:r>
      <w:r w:rsidR="00AF4E79" w:rsidRPr="00E15FB8">
        <w:t xml:space="preserve"> prašymo sustabdyti </w:t>
      </w:r>
      <w:r w:rsidR="00CF388F" w:rsidRPr="00E15FB8">
        <w:t>S</w:t>
      </w:r>
      <w:r w:rsidR="00AF4E79" w:rsidRPr="00E15FB8">
        <w:t>utartyje numatytų Paslaugų teikimą</w:t>
      </w:r>
      <w:r w:rsidR="00CF388F" w:rsidRPr="00E15FB8">
        <w:t xml:space="preserve"> </w:t>
      </w:r>
      <w:r w:rsidR="00AF4E79" w:rsidRPr="00E15FB8">
        <w:t xml:space="preserve">gavimo. </w:t>
      </w:r>
      <w:r w:rsidR="00CF388F" w:rsidRPr="00E15FB8">
        <w:t>Paslaugų teikėjas</w:t>
      </w:r>
      <w:r w:rsidR="00AF4E79" w:rsidRPr="00E15FB8">
        <w:t>, gavęs Užsakovo pranešimą, patvirtina Užsakovui, jog Paslaugų teikimas yra stabdomas nuo tos dienos, kai buvo</w:t>
      </w:r>
      <w:r w:rsidR="00701785">
        <w:t xml:space="preserve"> </w:t>
      </w:r>
      <w:r w:rsidR="00AF4E79" w:rsidRPr="00E15FB8">
        <w:t>gautas raštiškas Užsakovo pranešimas.</w:t>
      </w:r>
    </w:p>
    <w:p w14:paraId="315329E4" w14:textId="77777777" w:rsidR="00EC357E" w:rsidRPr="00E15FB8" w:rsidRDefault="001F167E" w:rsidP="00AF4E79">
      <w:pPr>
        <w:tabs>
          <w:tab w:val="left" w:pos="709"/>
        </w:tabs>
        <w:jc w:val="both"/>
      </w:pPr>
      <w:r w:rsidRPr="00E15FB8">
        <w:tab/>
      </w:r>
      <w:r w:rsidR="00CF388F" w:rsidRPr="00E15FB8">
        <w:t xml:space="preserve">9.8. </w:t>
      </w:r>
      <w:r w:rsidR="00AF4E79" w:rsidRPr="00E15FB8">
        <w:t xml:space="preserve">Šalys turi teisę atnaujinti </w:t>
      </w:r>
      <w:r w:rsidR="002D0587" w:rsidRPr="00E15FB8">
        <w:t>S</w:t>
      </w:r>
      <w:r w:rsidR="00AF4E79" w:rsidRPr="00E15FB8">
        <w:t>utartyje numatytų Paslaugų teikimą, pranešant apie tai kitai Šaliai raštu. Užsakovui sutikus</w:t>
      </w:r>
      <w:r w:rsidR="00776E87" w:rsidRPr="00E15FB8">
        <w:t xml:space="preserve"> </w:t>
      </w:r>
      <w:r w:rsidR="00AF4E79" w:rsidRPr="00E15FB8">
        <w:t xml:space="preserve">pratęsti </w:t>
      </w:r>
      <w:r w:rsidR="002D0587" w:rsidRPr="00E15FB8">
        <w:t>S</w:t>
      </w:r>
      <w:r w:rsidR="00AF4E79" w:rsidRPr="00E15FB8">
        <w:t>utarties terminą, jis pratęsiamas terminui, kuris buvo likęs Paslaugų teikimui (</w:t>
      </w:r>
      <w:r w:rsidR="009C365B" w:rsidRPr="00E15FB8">
        <w:t>S</w:t>
      </w:r>
      <w:r w:rsidR="00AF4E79" w:rsidRPr="00E15FB8">
        <w:t xml:space="preserve">utarties vykdymui) iki </w:t>
      </w:r>
      <w:r w:rsidR="009C365B" w:rsidRPr="00E15FB8">
        <w:t>S</w:t>
      </w:r>
      <w:r w:rsidR="00AF4E79" w:rsidRPr="00E15FB8">
        <w:t>utarties vykdymo sustabdymo.</w:t>
      </w:r>
      <w:r w:rsidR="009C365B" w:rsidRPr="00E15FB8">
        <w:t xml:space="preserve"> </w:t>
      </w:r>
    </w:p>
    <w:p w14:paraId="6905766C" w14:textId="77777777" w:rsidR="00C6719B" w:rsidRPr="00E15FB8" w:rsidRDefault="00EC357E" w:rsidP="00AF4E79">
      <w:pPr>
        <w:tabs>
          <w:tab w:val="left" w:pos="709"/>
        </w:tabs>
        <w:jc w:val="both"/>
      </w:pPr>
      <w:r w:rsidRPr="00E15FB8">
        <w:tab/>
        <w:t>9</w:t>
      </w:r>
      <w:r w:rsidR="00AF4E79" w:rsidRPr="00E15FB8">
        <w:t xml:space="preserve">.9. Šalys susitaria, kad </w:t>
      </w:r>
      <w:r w:rsidR="00166C30" w:rsidRPr="00E15FB8">
        <w:t>S</w:t>
      </w:r>
      <w:r w:rsidR="00AF4E79" w:rsidRPr="00E15FB8">
        <w:t xml:space="preserve">utartyje numatytų Paslaugų teikimo sustabdymo terminas į </w:t>
      </w:r>
      <w:r w:rsidR="00166C30" w:rsidRPr="00E15FB8">
        <w:t>S</w:t>
      </w:r>
      <w:r w:rsidR="00AF4E79" w:rsidRPr="00E15FB8">
        <w:t>utarties vykdymo terminą</w:t>
      </w:r>
      <w:r w:rsidR="00117E57" w:rsidRPr="00E15FB8">
        <w:t xml:space="preserve"> </w:t>
      </w:r>
      <w:r w:rsidR="00AF4E79" w:rsidRPr="00E15FB8">
        <w:t xml:space="preserve">nėra įskaičiuojamas, jo metu Paslaugos neteikiamos ir už šį periodą Užsakovas </w:t>
      </w:r>
      <w:r w:rsidR="00117E57" w:rsidRPr="00E15FB8">
        <w:t xml:space="preserve">Paslaugos teikėjui </w:t>
      </w:r>
      <w:r w:rsidR="00AF4E79" w:rsidRPr="00E15FB8">
        <w:t>nemoka jokių periodinių mokėjimų, baudų</w:t>
      </w:r>
      <w:r w:rsidR="00C6719B" w:rsidRPr="00E15FB8">
        <w:t xml:space="preserve"> </w:t>
      </w:r>
      <w:r w:rsidR="00AF4E79" w:rsidRPr="00E15FB8">
        <w:t>ar prastovų. Šalys taip pat susitaria, kad Paslaugų t</w:t>
      </w:r>
      <w:r w:rsidR="00C6719B" w:rsidRPr="00E15FB8">
        <w:t>ei</w:t>
      </w:r>
      <w:r w:rsidR="00AF4E79" w:rsidRPr="00E15FB8">
        <w:t xml:space="preserve">kimo sustabdymas nereiškia </w:t>
      </w:r>
      <w:r w:rsidR="00C6719B" w:rsidRPr="00E15FB8">
        <w:t>S</w:t>
      </w:r>
      <w:r w:rsidR="00AF4E79" w:rsidRPr="00E15FB8">
        <w:t>utarties nutraukimo.</w:t>
      </w:r>
    </w:p>
    <w:p w14:paraId="73D2A5BB" w14:textId="77777777" w:rsidR="003278ED" w:rsidRPr="00E15FB8" w:rsidRDefault="00C6719B" w:rsidP="00AF4E79">
      <w:pPr>
        <w:tabs>
          <w:tab w:val="left" w:pos="709"/>
        </w:tabs>
        <w:jc w:val="both"/>
      </w:pPr>
      <w:r w:rsidRPr="00E15FB8">
        <w:tab/>
        <w:t>9.10. P</w:t>
      </w:r>
      <w:r w:rsidR="00AF4E79" w:rsidRPr="00E15FB8">
        <w:t xml:space="preserve">aslaugų </w:t>
      </w:r>
      <w:r w:rsidR="003278ED" w:rsidRPr="00E15FB8">
        <w:t>suteikimo</w:t>
      </w:r>
      <w:r w:rsidR="00AF4E79" w:rsidRPr="00E15FB8">
        <w:t xml:space="preserve"> termino pratęsimas, atnaujinimas įforminamas Šalių rašytiniu susitarimu, kuris tampa neatsiejama </w:t>
      </w:r>
      <w:r w:rsidR="003278ED" w:rsidRPr="00E15FB8">
        <w:t>S</w:t>
      </w:r>
      <w:r w:rsidR="00AF4E79" w:rsidRPr="00E15FB8">
        <w:t>utarties dalimi</w:t>
      </w:r>
      <w:r w:rsidR="003278ED" w:rsidRPr="00E15FB8">
        <w:t>.</w:t>
      </w:r>
    </w:p>
    <w:p w14:paraId="75B1B48D" w14:textId="4E101BAE" w:rsidR="00006C5A" w:rsidRPr="00957C87" w:rsidRDefault="003278ED" w:rsidP="009A22B7">
      <w:pPr>
        <w:tabs>
          <w:tab w:val="left" w:pos="709"/>
        </w:tabs>
        <w:jc w:val="both"/>
      </w:pPr>
      <w:r w:rsidRPr="00E15FB8">
        <w:tab/>
        <w:t>9.11. K</w:t>
      </w:r>
      <w:r w:rsidR="00AF4E79" w:rsidRPr="00E15FB8">
        <w:t xml:space="preserve">itais nei šiame skyriuje nustatytais atvejais </w:t>
      </w:r>
      <w:r w:rsidRPr="00E33C1D">
        <w:t>S</w:t>
      </w:r>
      <w:r w:rsidR="00AF4E79" w:rsidRPr="00E33C1D">
        <w:t xml:space="preserve">utartis gali būti pratęsiama, tik vadovaujantis </w:t>
      </w:r>
      <w:r w:rsidR="003F56C3">
        <w:t>V</w:t>
      </w:r>
      <w:r w:rsidR="00AF4E79" w:rsidRPr="00957C87">
        <w:t>iešųjų pirkimų įstatymo 89 straipsnio nuostatomis.</w:t>
      </w:r>
    </w:p>
    <w:p w14:paraId="5B1CB8B6" w14:textId="77777777" w:rsidR="00006C5A" w:rsidRPr="00957C87" w:rsidRDefault="00006C5A" w:rsidP="00006C5A">
      <w:pPr>
        <w:tabs>
          <w:tab w:val="left" w:pos="709"/>
        </w:tabs>
        <w:jc w:val="both"/>
      </w:pPr>
      <w:r w:rsidRPr="00957C87">
        <w:tab/>
        <w:t xml:space="preserve">9.12. </w:t>
      </w:r>
      <w:r w:rsidR="009A22B7" w:rsidRPr="00957C87">
        <w:t>Sutartis gali būti nutraukta:</w:t>
      </w:r>
    </w:p>
    <w:p w14:paraId="064C4FF8" w14:textId="48F82A00" w:rsidR="00006C5A" w:rsidRPr="00E15FB8" w:rsidRDefault="00006C5A" w:rsidP="00006C5A">
      <w:pPr>
        <w:tabs>
          <w:tab w:val="left" w:pos="709"/>
        </w:tabs>
        <w:jc w:val="both"/>
      </w:pPr>
      <w:r w:rsidRPr="00957C87">
        <w:tab/>
        <w:t>9.12.1. bet kurios iš Šalių valia apie tai</w:t>
      </w:r>
      <w:r w:rsidRPr="00E33C1D">
        <w:t xml:space="preserve"> prieš </w:t>
      </w:r>
      <w:r w:rsidR="007234D4" w:rsidRPr="00E33C1D">
        <w:t>3</w:t>
      </w:r>
      <w:r w:rsidRPr="00E33C1D">
        <w:t>0 (</w:t>
      </w:r>
      <w:r w:rsidR="007234D4" w:rsidRPr="00E33C1D">
        <w:t>tris</w:t>
      </w:r>
      <w:r w:rsidRPr="00E33C1D">
        <w:t xml:space="preserve">dešimt) </w:t>
      </w:r>
      <w:r w:rsidR="00EB117B" w:rsidRPr="00E33C1D">
        <w:t xml:space="preserve">kalendorinių </w:t>
      </w:r>
      <w:r w:rsidRPr="00E33C1D">
        <w:t>dienų raštu pranešus kitai Šaliai, jeigu ji nevykdo ar netinkamai vykdo savo įsipareigojimus ir tai yra esminis Sutarties pažeidimas;</w:t>
      </w:r>
    </w:p>
    <w:p w14:paraId="4D008822" w14:textId="3CCD8866" w:rsidR="00006C5A" w:rsidRPr="00E15FB8" w:rsidRDefault="00006C5A" w:rsidP="00006C5A">
      <w:pPr>
        <w:tabs>
          <w:tab w:val="left" w:pos="709"/>
        </w:tabs>
        <w:jc w:val="both"/>
      </w:pPr>
      <w:r w:rsidRPr="00E15FB8">
        <w:tab/>
        <w:t xml:space="preserve">9.12.2. kai </w:t>
      </w:r>
      <w:r w:rsidR="00F97230" w:rsidRPr="00E15FB8">
        <w:t>Paslaugų teikėjas</w:t>
      </w:r>
      <w:r w:rsidRPr="00E15FB8">
        <w:t xml:space="preserve"> yra likviduojamas, sustabdo ūkinę veiklą, jo atžvilgiu vykdomas bankroto procesas, arba teisės aktų nustatyta tvarka susidaro analogiška situacija Užsakovas gali vienašališkai nutraukti Sutartį;</w:t>
      </w:r>
    </w:p>
    <w:p w14:paraId="67011489" w14:textId="11044A4A" w:rsidR="00006C5A" w:rsidRPr="00E15FB8" w:rsidRDefault="00006C5A" w:rsidP="00006C5A">
      <w:pPr>
        <w:tabs>
          <w:tab w:val="left" w:pos="709"/>
        </w:tabs>
        <w:jc w:val="both"/>
      </w:pPr>
      <w:r w:rsidRPr="00E15FB8">
        <w:tab/>
        <w:t>9.12.3. Šalių susitarimu</w:t>
      </w:r>
      <w:r w:rsidR="00F97230" w:rsidRPr="00E15FB8">
        <w:t xml:space="preserve"> (išskyrus, esant esminiam Sutarties pažeidimui)</w:t>
      </w:r>
      <w:r w:rsidRPr="00E15FB8">
        <w:t>;</w:t>
      </w:r>
    </w:p>
    <w:p w14:paraId="53D49A94" w14:textId="4A8474B2" w:rsidR="00006C5A" w:rsidRPr="00E15FB8" w:rsidRDefault="00006C5A" w:rsidP="00006C5A">
      <w:pPr>
        <w:tabs>
          <w:tab w:val="left" w:pos="709"/>
        </w:tabs>
        <w:jc w:val="both"/>
      </w:pPr>
      <w:r w:rsidRPr="00E15FB8">
        <w:tab/>
        <w:t xml:space="preserve">9.12.4. jeigu </w:t>
      </w:r>
      <w:r w:rsidR="00F97230" w:rsidRPr="00E15FB8">
        <w:t>Paslaugų suteikimas</w:t>
      </w:r>
      <w:r w:rsidRPr="00E15FB8">
        <w:t xml:space="preserve"> sustabdom</w:t>
      </w:r>
      <w:r w:rsidR="00F97230" w:rsidRPr="00E15FB8">
        <w:t xml:space="preserve">as </w:t>
      </w:r>
      <w:r w:rsidRPr="00E15FB8">
        <w:t>ilgiau nei 90 (devyniasdešimt) dienų, kiekviena Sutarties šalis gali vienašališkai nutraukti Sutartį, pranešdama apie tai kitai šaliai raštu Sutartyje nustatyta tvarka;</w:t>
      </w:r>
    </w:p>
    <w:p w14:paraId="128637D1" w14:textId="77777777" w:rsidR="00006C5A" w:rsidRPr="00E15FB8" w:rsidRDefault="00006C5A" w:rsidP="00006C5A">
      <w:pPr>
        <w:tabs>
          <w:tab w:val="left" w:pos="709"/>
        </w:tabs>
        <w:jc w:val="both"/>
      </w:pPr>
      <w:r w:rsidRPr="00E15FB8">
        <w:tab/>
        <w:t xml:space="preserve">9.12.5. </w:t>
      </w:r>
      <w:r w:rsidRPr="00E15FB8">
        <w:rPr>
          <w:snapToGrid w:val="0"/>
        </w:rPr>
        <w:t xml:space="preserve">kitais </w:t>
      </w:r>
      <w:r w:rsidRPr="00E15FB8">
        <w:t xml:space="preserve">Viešųjų pirkimų įstatymo </w:t>
      </w:r>
      <w:r w:rsidRPr="00E15FB8">
        <w:rPr>
          <w:snapToGrid w:val="0"/>
        </w:rPr>
        <w:t>90 straipsnyje ar Lietuvos Respublikos Civiliniame kodekse nustatytais pagrindais.</w:t>
      </w:r>
    </w:p>
    <w:p w14:paraId="3731C2FC" w14:textId="77777777" w:rsidR="001A4816" w:rsidRPr="00E15FB8" w:rsidRDefault="00006C5A" w:rsidP="001A4816">
      <w:pPr>
        <w:tabs>
          <w:tab w:val="left" w:pos="709"/>
        </w:tabs>
        <w:jc w:val="both"/>
        <w:rPr>
          <w:iCs/>
          <w:color w:val="000000"/>
        </w:rPr>
      </w:pPr>
      <w:r w:rsidRPr="00E15FB8">
        <w:tab/>
      </w:r>
      <w:r w:rsidRPr="0076262B">
        <w:t xml:space="preserve">9.13. </w:t>
      </w:r>
      <w:r w:rsidRPr="0076262B">
        <w:rPr>
          <w:iCs/>
        </w:rPr>
        <w:t xml:space="preserve">Laikoma, kad </w:t>
      </w:r>
      <w:r w:rsidR="00F97230" w:rsidRPr="0076262B">
        <w:rPr>
          <w:iCs/>
        </w:rPr>
        <w:t>Paslaugų teikėjas</w:t>
      </w:r>
      <w:r w:rsidRPr="0076262B">
        <w:rPr>
          <w:iCs/>
        </w:rPr>
        <w:t xml:space="preserve"> padarė esminį Sutarties pažeidimą, jei jis atitinka Lietuvos Respublikos civilinio kodekso 6.217 straipsnio 2 dalyje įtvirtintus kriteri</w:t>
      </w:r>
      <w:r w:rsidRPr="00E15FB8">
        <w:rPr>
          <w:iCs/>
        </w:rPr>
        <w:t xml:space="preserve">jus. Taip pat </w:t>
      </w:r>
      <w:r w:rsidRPr="00E15FB8">
        <w:rPr>
          <w:iCs/>
          <w:color w:val="000000"/>
        </w:rPr>
        <w:t xml:space="preserve">esminiu Sutarties pažeidimu iš </w:t>
      </w:r>
      <w:r w:rsidR="00F97230" w:rsidRPr="00E15FB8">
        <w:rPr>
          <w:iCs/>
          <w:color w:val="000000"/>
        </w:rPr>
        <w:t>Paslaugų teikėjo</w:t>
      </w:r>
      <w:r w:rsidRPr="00E15FB8">
        <w:rPr>
          <w:iCs/>
          <w:color w:val="000000"/>
        </w:rPr>
        <w:t xml:space="preserve"> pusės bus laikoma:</w:t>
      </w:r>
    </w:p>
    <w:p w14:paraId="28FA2E92" w14:textId="20E88FDB" w:rsidR="001A4816" w:rsidRPr="00E15FB8" w:rsidRDefault="001A4816" w:rsidP="001A4816">
      <w:pPr>
        <w:tabs>
          <w:tab w:val="left" w:pos="709"/>
        </w:tabs>
        <w:jc w:val="both"/>
        <w:rPr>
          <w:iCs/>
          <w:color w:val="000000"/>
        </w:rPr>
      </w:pPr>
      <w:r w:rsidRPr="00E15FB8">
        <w:rPr>
          <w:iCs/>
          <w:color w:val="000000"/>
        </w:rPr>
        <w:tab/>
        <w:t xml:space="preserve">9.13.1. jeigu Paslaugos yra suteiktos netinkamai ir (ar) nekokybiškai ir (ar) neatitinka Sutartyje ir (ar) Techninėje specifikacijoje numatytų reikalavimų ir Paslaugų teikėjas neištaiso Paslaugų teikimo trūkumų per </w:t>
      </w:r>
      <w:r w:rsidR="002A7DD1" w:rsidRPr="002A7DD1">
        <w:rPr>
          <w:iCs/>
          <w:color w:val="000000"/>
          <w:highlight w:val="yellow"/>
        </w:rPr>
        <w:t>Sutartyje</w:t>
      </w:r>
      <w:r w:rsidRPr="00E15FB8">
        <w:rPr>
          <w:iCs/>
          <w:color w:val="000000"/>
        </w:rPr>
        <w:t xml:space="preserve"> nurodytą (-us) terminą (-us);</w:t>
      </w:r>
    </w:p>
    <w:p w14:paraId="0CFBA8F4" w14:textId="18818036" w:rsidR="001A4816" w:rsidRPr="00E33C1D" w:rsidRDefault="001A4816" w:rsidP="001A4816">
      <w:pPr>
        <w:tabs>
          <w:tab w:val="left" w:pos="709"/>
        </w:tabs>
        <w:jc w:val="both"/>
        <w:rPr>
          <w:iCs/>
          <w:color w:val="000000"/>
        </w:rPr>
      </w:pPr>
      <w:r w:rsidRPr="00E15FB8">
        <w:rPr>
          <w:iCs/>
          <w:color w:val="000000"/>
        </w:rPr>
        <w:tab/>
      </w:r>
      <w:r w:rsidRPr="00E33C1D">
        <w:rPr>
          <w:iCs/>
          <w:color w:val="000000"/>
        </w:rPr>
        <w:t xml:space="preserve">9.13.2. </w:t>
      </w:r>
      <w:r w:rsidR="00D45B6B" w:rsidRPr="00D45B6B">
        <w:rPr>
          <w:rFonts w:eastAsia="Arial"/>
          <w:kern w:val="2"/>
          <w:lang w:val="lt"/>
        </w:rPr>
        <w:t xml:space="preserve">jeigu </w:t>
      </w:r>
      <w:r w:rsidR="00D45B6B">
        <w:rPr>
          <w:rFonts w:eastAsia="Arial"/>
          <w:kern w:val="2"/>
          <w:lang w:val="lt"/>
        </w:rPr>
        <w:t>Paslaugų tei</w:t>
      </w:r>
      <w:r w:rsidR="00D45B6B" w:rsidRPr="00D45B6B">
        <w:rPr>
          <w:rFonts w:eastAsia="Arial"/>
          <w:kern w:val="2"/>
          <w:lang w:val="lt"/>
        </w:rPr>
        <w:t xml:space="preserve">kėjas nesilaiko Sutartyje nustatytų Paslaugų teikimo terminų 2 (du) kartus iš eilės </w:t>
      </w:r>
      <w:r w:rsidR="00D45B6B">
        <w:rPr>
          <w:rFonts w:eastAsia="Arial"/>
          <w:kern w:val="2"/>
          <w:lang w:val="lt"/>
        </w:rPr>
        <w:t xml:space="preserve">arba </w:t>
      </w:r>
      <w:r w:rsidRPr="00E33C1D">
        <w:rPr>
          <w:iCs/>
          <w:color w:val="000000"/>
        </w:rPr>
        <w:t xml:space="preserve">jeigu Paslaugų teikėjas </w:t>
      </w:r>
      <w:r w:rsidRPr="0074669B">
        <w:rPr>
          <w:iCs/>
          <w:color w:val="000000"/>
        </w:rPr>
        <w:t xml:space="preserve">ilgiau kaip </w:t>
      </w:r>
      <w:r w:rsidR="00D31760" w:rsidRPr="0074669B">
        <w:rPr>
          <w:iCs/>
          <w:color w:val="000000"/>
        </w:rPr>
        <w:t>3</w:t>
      </w:r>
      <w:r w:rsidRPr="0074669B">
        <w:rPr>
          <w:iCs/>
          <w:color w:val="000000"/>
        </w:rPr>
        <w:t>0 (</w:t>
      </w:r>
      <w:r w:rsidR="00D31760" w:rsidRPr="0074669B">
        <w:rPr>
          <w:iCs/>
          <w:color w:val="000000"/>
        </w:rPr>
        <w:t>tris</w:t>
      </w:r>
      <w:r w:rsidRPr="0074669B">
        <w:rPr>
          <w:iCs/>
          <w:color w:val="000000"/>
        </w:rPr>
        <w:t>dešimt) kalendorinių dienų iš eilės vėluoja suteikti Sutarties reikalavimus atitinkančias Paslaugas Sutartyje nurodytais terminais dėl Paslaugų teikėjo kaltės;</w:t>
      </w:r>
    </w:p>
    <w:p w14:paraId="36BF877F" w14:textId="77777777" w:rsidR="004F66BF" w:rsidRDefault="001A4816" w:rsidP="004F66BF">
      <w:pPr>
        <w:tabs>
          <w:tab w:val="left" w:pos="709"/>
        </w:tabs>
        <w:jc w:val="both"/>
        <w:rPr>
          <w:iCs/>
          <w:color w:val="000000"/>
        </w:rPr>
      </w:pPr>
      <w:r w:rsidRPr="00E33C1D">
        <w:rPr>
          <w:iCs/>
          <w:color w:val="000000"/>
        </w:rPr>
        <w:lastRenderedPageBreak/>
        <w:tab/>
        <w:t xml:space="preserve">9.13.3. </w:t>
      </w:r>
      <w:r w:rsidR="0074669B" w:rsidRPr="0074669B">
        <w:rPr>
          <w:rFonts w:eastAsia="Arial"/>
          <w:kern w:val="2"/>
          <w:lang w:val="lt"/>
        </w:rPr>
        <w:t xml:space="preserve">jeigu </w:t>
      </w:r>
      <w:r w:rsidR="0074669B">
        <w:rPr>
          <w:rFonts w:eastAsia="Arial"/>
          <w:kern w:val="2"/>
          <w:lang w:val="lt"/>
        </w:rPr>
        <w:t>Paslaugų tei</w:t>
      </w:r>
      <w:r w:rsidR="0074669B" w:rsidRPr="0074669B">
        <w:rPr>
          <w:rFonts w:eastAsia="Arial"/>
          <w:kern w:val="2"/>
          <w:lang w:val="lt"/>
        </w:rPr>
        <w:t xml:space="preserve">kėjas pažeidžia Paslaugų suteikimo terminus ir priskaičiuotų netesybų už vėlavimą suma viršija 20 (dvidešimt) proc. </w:t>
      </w:r>
      <w:r w:rsidR="004F66BF">
        <w:rPr>
          <w:rFonts w:eastAsia="Arial"/>
          <w:kern w:val="2"/>
          <w:lang w:val="lt"/>
        </w:rPr>
        <w:t>p</w:t>
      </w:r>
      <w:r w:rsidR="0074669B" w:rsidRPr="0074669B">
        <w:rPr>
          <w:rFonts w:eastAsia="Arial"/>
          <w:kern w:val="2"/>
          <w:lang w:val="lt"/>
        </w:rPr>
        <w:t xml:space="preserve">radinės </w:t>
      </w:r>
      <w:r w:rsidR="004F66BF">
        <w:rPr>
          <w:rFonts w:eastAsia="Arial"/>
          <w:kern w:val="2"/>
          <w:lang w:val="lt"/>
        </w:rPr>
        <w:t>S</w:t>
      </w:r>
      <w:r w:rsidR="0074669B" w:rsidRPr="0074669B">
        <w:rPr>
          <w:rFonts w:eastAsia="Arial"/>
          <w:kern w:val="2"/>
          <w:lang w:val="lt"/>
        </w:rPr>
        <w:t>utarties vertės;</w:t>
      </w:r>
    </w:p>
    <w:p w14:paraId="53C079A0" w14:textId="77777777" w:rsidR="004F66BF" w:rsidRDefault="004F66BF" w:rsidP="004F66BF">
      <w:pPr>
        <w:tabs>
          <w:tab w:val="left" w:pos="709"/>
        </w:tabs>
        <w:jc w:val="both"/>
        <w:rPr>
          <w:iCs/>
          <w:color w:val="000000"/>
        </w:rPr>
      </w:pPr>
      <w:r>
        <w:rPr>
          <w:iCs/>
          <w:color w:val="000000"/>
        </w:rPr>
        <w:tab/>
        <w:t xml:space="preserve">9.13.4. </w:t>
      </w:r>
      <w:r>
        <w:rPr>
          <w:rFonts w:eastAsia="Arial"/>
          <w:kern w:val="2"/>
          <w:lang w:val="lt"/>
        </w:rPr>
        <w:t>Paslaugų  teikėjas</w:t>
      </w:r>
      <w:r w:rsidRPr="004F66BF">
        <w:rPr>
          <w:rFonts w:eastAsia="Arial"/>
          <w:kern w:val="2"/>
          <w:lang w:val="lt"/>
        </w:rPr>
        <w:t xml:space="preserve"> daugiau kaip 2 (du) kartus suteikia Paslaugas, kurios neatitinka Sutartyje ir (ar) įstatymuose nustatytų reikalavimų Paslaugoms;</w:t>
      </w:r>
    </w:p>
    <w:p w14:paraId="7F4E9032" w14:textId="77777777" w:rsidR="004F66BF" w:rsidRPr="00C15E51" w:rsidRDefault="004F66BF" w:rsidP="001A4816">
      <w:pPr>
        <w:tabs>
          <w:tab w:val="left" w:pos="709"/>
        </w:tabs>
        <w:jc w:val="both"/>
        <w:rPr>
          <w:iCs/>
          <w:color w:val="000000"/>
        </w:rPr>
      </w:pPr>
      <w:r>
        <w:rPr>
          <w:iCs/>
          <w:color w:val="000000"/>
        </w:rPr>
        <w:tab/>
        <w:t xml:space="preserve">9.13.5. </w:t>
      </w:r>
      <w:r>
        <w:rPr>
          <w:rFonts w:eastAsia="Arial"/>
          <w:kern w:val="2"/>
          <w:lang w:val="lt"/>
        </w:rPr>
        <w:t>Paslaugų teikėjo</w:t>
      </w:r>
      <w:r w:rsidRPr="004F66BF">
        <w:rPr>
          <w:rFonts w:eastAsia="Arial"/>
          <w:kern w:val="2"/>
          <w:lang w:val="lt"/>
        </w:rPr>
        <w:t xml:space="preserve"> kvalifikacija tapo nebeatitinkančia pirkimo </w:t>
      </w:r>
      <w:r w:rsidRPr="00C15E51">
        <w:rPr>
          <w:rFonts w:eastAsia="Arial"/>
          <w:kern w:val="2"/>
          <w:lang w:val="lt"/>
        </w:rPr>
        <w:t>dokumentuose nustatytų Sutarties tinkamam vykdymui būtinų reikalavimų ir šie neatitikimai nebuvo ištaisyti per 14 (keturiolika) kalendorinių dienų nuo kvalifikacijos tapimo neatitinkančia dienos;</w:t>
      </w:r>
    </w:p>
    <w:p w14:paraId="3C26A021" w14:textId="10E7EC37" w:rsidR="00D55E98" w:rsidRPr="00E33C1D" w:rsidRDefault="004F66BF" w:rsidP="001A4816">
      <w:pPr>
        <w:tabs>
          <w:tab w:val="left" w:pos="709"/>
        </w:tabs>
        <w:jc w:val="both"/>
        <w:rPr>
          <w:iCs/>
          <w:color w:val="000000"/>
        </w:rPr>
      </w:pPr>
      <w:r w:rsidRPr="00C15E51">
        <w:rPr>
          <w:iCs/>
          <w:color w:val="000000"/>
        </w:rPr>
        <w:tab/>
        <w:t xml:space="preserve">9.13.6. </w:t>
      </w:r>
      <w:r w:rsidR="001A4816" w:rsidRPr="00C15E51">
        <w:rPr>
          <w:iCs/>
          <w:color w:val="000000"/>
        </w:rPr>
        <w:t xml:space="preserve">jeigu </w:t>
      </w:r>
      <w:r w:rsidR="0095506D" w:rsidRPr="00C15E51">
        <w:rPr>
          <w:iCs/>
          <w:color w:val="000000"/>
        </w:rPr>
        <w:t>Paslaugų teikėjas</w:t>
      </w:r>
      <w:r w:rsidR="001A4816" w:rsidRPr="00C15E51">
        <w:rPr>
          <w:iCs/>
          <w:color w:val="000000"/>
        </w:rPr>
        <w:t xml:space="preserve"> dėl savo kaltės negali ir (arba) atsisako vykdyti </w:t>
      </w:r>
      <w:r w:rsidR="0095506D" w:rsidRPr="00C15E51">
        <w:rPr>
          <w:iCs/>
          <w:color w:val="000000"/>
        </w:rPr>
        <w:t>S</w:t>
      </w:r>
      <w:r w:rsidR="001A4816" w:rsidRPr="00E33C1D">
        <w:rPr>
          <w:iCs/>
          <w:color w:val="000000"/>
        </w:rPr>
        <w:t>utartyje numatytus įsipareigojimus ar bet kurią jų</w:t>
      </w:r>
      <w:r w:rsidR="0095506D" w:rsidRPr="00E33C1D">
        <w:rPr>
          <w:iCs/>
          <w:color w:val="000000"/>
        </w:rPr>
        <w:t xml:space="preserve"> </w:t>
      </w:r>
      <w:r w:rsidR="001A4816" w:rsidRPr="00E33C1D">
        <w:rPr>
          <w:iCs/>
          <w:color w:val="000000"/>
        </w:rPr>
        <w:t>dalį, nepriklausomai nuo tokios dalies vertės;</w:t>
      </w:r>
    </w:p>
    <w:p w14:paraId="19D26FD2" w14:textId="22BCDD31" w:rsidR="00D45B6B" w:rsidRDefault="00D55E98" w:rsidP="00D45B6B">
      <w:pPr>
        <w:tabs>
          <w:tab w:val="left" w:pos="709"/>
        </w:tabs>
        <w:jc w:val="both"/>
        <w:rPr>
          <w:iCs/>
          <w:color w:val="000000"/>
        </w:rPr>
      </w:pPr>
      <w:r w:rsidRPr="00E33C1D">
        <w:rPr>
          <w:iCs/>
          <w:color w:val="000000"/>
        </w:rPr>
        <w:tab/>
        <w:t>9.13.</w:t>
      </w:r>
      <w:r w:rsidR="004F66BF">
        <w:rPr>
          <w:iCs/>
          <w:color w:val="000000"/>
        </w:rPr>
        <w:t>7</w:t>
      </w:r>
      <w:r w:rsidRPr="00E33C1D">
        <w:rPr>
          <w:iCs/>
          <w:color w:val="000000"/>
        </w:rPr>
        <w:t xml:space="preserve">. </w:t>
      </w:r>
      <w:r w:rsidR="001A4816" w:rsidRPr="00E33C1D">
        <w:rPr>
          <w:iCs/>
          <w:color w:val="000000"/>
        </w:rPr>
        <w:t xml:space="preserve">jeigu </w:t>
      </w:r>
      <w:r w:rsidR="007F0429" w:rsidRPr="00E33C1D">
        <w:rPr>
          <w:iCs/>
          <w:color w:val="000000"/>
        </w:rPr>
        <w:t>Paslaugų teikėjas</w:t>
      </w:r>
      <w:r w:rsidR="001A4816" w:rsidRPr="00E33C1D">
        <w:rPr>
          <w:iCs/>
          <w:color w:val="000000"/>
        </w:rPr>
        <w:t xml:space="preserve"> padidina </w:t>
      </w:r>
      <w:r w:rsidR="007F0429" w:rsidRPr="00E33C1D">
        <w:rPr>
          <w:iCs/>
          <w:color w:val="000000"/>
        </w:rPr>
        <w:t>S</w:t>
      </w:r>
      <w:r w:rsidR="001A4816" w:rsidRPr="00E33C1D">
        <w:rPr>
          <w:iCs/>
          <w:color w:val="000000"/>
        </w:rPr>
        <w:t>utarties kainą</w:t>
      </w:r>
      <w:r w:rsidR="00136302">
        <w:rPr>
          <w:iCs/>
          <w:color w:val="000000"/>
        </w:rPr>
        <w:t>/įkainius</w:t>
      </w:r>
      <w:r w:rsidR="001A4816" w:rsidRPr="00E33C1D">
        <w:rPr>
          <w:iCs/>
          <w:color w:val="000000"/>
        </w:rPr>
        <w:t xml:space="preserve"> ir nevykdo prisiimtų įsipareigojimų už </w:t>
      </w:r>
      <w:r w:rsidR="007F0429" w:rsidRPr="00E33C1D">
        <w:rPr>
          <w:iCs/>
          <w:color w:val="000000"/>
        </w:rPr>
        <w:t>S</w:t>
      </w:r>
      <w:r w:rsidR="001A4816" w:rsidRPr="00E33C1D">
        <w:rPr>
          <w:iCs/>
          <w:color w:val="000000"/>
        </w:rPr>
        <w:t>utartyje nustatytą kainą</w:t>
      </w:r>
      <w:r w:rsidR="00136302">
        <w:rPr>
          <w:iCs/>
          <w:color w:val="000000"/>
        </w:rPr>
        <w:t>/įkainius</w:t>
      </w:r>
      <w:r w:rsidR="001A4816" w:rsidRPr="00E33C1D">
        <w:rPr>
          <w:iCs/>
          <w:color w:val="000000"/>
        </w:rPr>
        <w:t>;</w:t>
      </w:r>
    </w:p>
    <w:p w14:paraId="2BFD73F8" w14:textId="77777777" w:rsidR="001E6E32" w:rsidRDefault="00D45B6B" w:rsidP="001E6E32">
      <w:pPr>
        <w:tabs>
          <w:tab w:val="left" w:pos="709"/>
        </w:tabs>
        <w:jc w:val="both"/>
        <w:rPr>
          <w:iCs/>
          <w:color w:val="000000"/>
        </w:rPr>
      </w:pPr>
      <w:r>
        <w:rPr>
          <w:iCs/>
          <w:color w:val="000000"/>
        </w:rPr>
        <w:tab/>
        <w:t>9.13.</w:t>
      </w:r>
      <w:r w:rsidR="00680BED">
        <w:rPr>
          <w:iCs/>
          <w:color w:val="000000"/>
        </w:rPr>
        <w:t>8</w:t>
      </w:r>
      <w:r>
        <w:rPr>
          <w:iCs/>
          <w:color w:val="000000"/>
        </w:rPr>
        <w:t xml:space="preserve">. </w:t>
      </w:r>
      <w:r w:rsidRPr="00D45B6B">
        <w:t xml:space="preserve">jeigu </w:t>
      </w:r>
      <w:r>
        <w:t>Paslaugų tei</w:t>
      </w:r>
      <w:r w:rsidRPr="00D45B6B">
        <w:t xml:space="preserve">kėjas nepateikia Sutarties įvykdymo užtikrinimo pratęsimo ilgiau kaip 30 (trisdešimt) dienų nuo galiojančio Sutarties įvykdymo užtikrinimo termino pabaigos </w:t>
      </w:r>
      <w:r>
        <w:t>Sutartyje</w:t>
      </w:r>
      <w:r w:rsidRPr="00D45B6B">
        <w:t xml:space="preserve"> nustatyta tvarka (išskyrus pirminį Sutarties įvykdymo užtikrinimą);</w:t>
      </w:r>
    </w:p>
    <w:p w14:paraId="5B4E0B1C" w14:textId="23D43808" w:rsidR="00D45B6B" w:rsidRPr="00E33C1D" w:rsidRDefault="001E6E32" w:rsidP="001A4816">
      <w:pPr>
        <w:tabs>
          <w:tab w:val="left" w:pos="709"/>
        </w:tabs>
        <w:jc w:val="both"/>
        <w:rPr>
          <w:iCs/>
          <w:color w:val="000000"/>
        </w:rPr>
      </w:pPr>
      <w:r>
        <w:rPr>
          <w:iCs/>
          <w:color w:val="000000"/>
        </w:rPr>
        <w:tab/>
        <w:t xml:space="preserve">9.13.9. </w:t>
      </w:r>
      <w:r w:rsidR="00680BED">
        <w:rPr>
          <w:rFonts w:eastAsia="Arial"/>
          <w:kern w:val="2"/>
          <w:lang w:val="lt"/>
        </w:rPr>
        <w:t>Paslaugų teikėjas</w:t>
      </w:r>
      <w:r w:rsidR="00680BED" w:rsidRPr="00680BED">
        <w:rPr>
          <w:rFonts w:eastAsia="Arial"/>
          <w:kern w:val="2"/>
          <w:lang w:val="lt"/>
        </w:rPr>
        <w:t xml:space="preserve"> pažeidžia </w:t>
      </w:r>
      <w:r w:rsidR="0030248B">
        <w:rPr>
          <w:rFonts w:eastAsia="Arial"/>
          <w:kern w:val="2"/>
          <w:lang w:val="lt"/>
        </w:rPr>
        <w:t>Sutarties</w:t>
      </w:r>
      <w:r w:rsidR="00680BED" w:rsidRPr="00680BED">
        <w:rPr>
          <w:rFonts w:eastAsia="Arial"/>
          <w:kern w:val="2"/>
          <w:lang w:val="lt"/>
        </w:rPr>
        <w:t xml:space="preserve"> nuostatas dėl Sutarties vykdymui pasitelkiamų naujų subtiekėjų ir (ar) specialistų / esamų subtiekėjų ir (ar) specialistų keitimo;</w:t>
      </w:r>
    </w:p>
    <w:p w14:paraId="4CD515E7" w14:textId="16976387" w:rsidR="00873FCC" w:rsidRPr="001E6E32" w:rsidRDefault="0014496E" w:rsidP="00006C5A">
      <w:pPr>
        <w:tabs>
          <w:tab w:val="left" w:pos="709"/>
        </w:tabs>
        <w:jc w:val="both"/>
        <w:rPr>
          <w:iCs/>
          <w:color w:val="000000"/>
        </w:rPr>
      </w:pPr>
      <w:r w:rsidRPr="00E33C1D">
        <w:rPr>
          <w:iCs/>
          <w:color w:val="000000"/>
        </w:rPr>
        <w:tab/>
        <w:t>9.13.</w:t>
      </w:r>
      <w:r w:rsidR="001E6E32">
        <w:rPr>
          <w:iCs/>
          <w:color w:val="000000"/>
        </w:rPr>
        <w:t>10</w:t>
      </w:r>
      <w:r w:rsidRPr="00E33C1D">
        <w:rPr>
          <w:iCs/>
          <w:color w:val="000000"/>
        </w:rPr>
        <w:t xml:space="preserve">. </w:t>
      </w:r>
      <w:r w:rsidR="001A4816" w:rsidRPr="00E33C1D">
        <w:rPr>
          <w:iCs/>
          <w:color w:val="000000"/>
        </w:rPr>
        <w:t xml:space="preserve">paaiškėjo, kad </w:t>
      </w:r>
      <w:r w:rsidRPr="00E33C1D">
        <w:rPr>
          <w:iCs/>
          <w:color w:val="000000"/>
        </w:rPr>
        <w:t>Paslaugų teikėjas</w:t>
      </w:r>
      <w:r w:rsidR="001A4816" w:rsidRPr="00E33C1D">
        <w:rPr>
          <w:iCs/>
          <w:color w:val="000000"/>
        </w:rPr>
        <w:t xml:space="preserve">, su kuriuo sudaryta </w:t>
      </w:r>
      <w:r w:rsidRPr="00E33C1D">
        <w:rPr>
          <w:iCs/>
          <w:color w:val="000000"/>
        </w:rPr>
        <w:t>S</w:t>
      </w:r>
      <w:r w:rsidR="001A4816" w:rsidRPr="00E33C1D">
        <w:rPr>
          <w:iCs/>
          <w:color w:val="000000"/>
        </w:rPr>
        <w:t>utartis, turėjo būti pašalintas iš pirkimo procedūros pagal Viešųjų pirkimų</w:t>
      </w:r>
      <w:r w:rsidRPr="00E33C1D">
        <w:rPr>
          <w:iCs/>
          <w:color w:val="000000"/>
        </w:rPr>
        <w:t xml:space="preserve"> </w:t>
      </w:r>
      <w:r w:rsidR="001A4816" w:rsidRPr="00E33C1D">
        <w:rPr>
          <w:iCs/>
          <w:color w:val="000000"/>
        </w:rPr>
        <w:t>įstatymo 46 straipsnio 1 dalį</w:t>
      </w:r>
      <w:r w:rsidR="00EB117B" w:rsidRPr="00E33C1D">
        <w:rPr>
          <w:iCs/>
          <w:color w:val="000000"/>
        </w:rPr>
        <w:t>;</w:t>
      </w:r>
    </w:p>
    <w:p w14:paraId="6593115D" w14:textId="4FE874C3" w:rsidR="00FD7A8B" w:rsidRPr="00E33C1D" w:rsidRDefault="00FD7A8B" w:rsidP="00006C5A">
      <w:pPr>
        <w:tabs>
          <w:tab w:val="left" w:pos="709"/>
        </w:tabs>
        <w:jc w:val="both"/>
      </w:pPr>
      <w:r w:rsidRPr="00E33C1D">
        <w:tab/>
        <w:t>9.13.</w:t>
      </w:r>
      <w:r w:rsidR="001E6E32">
        <w:t>11</w:t>
      </w:r>
      <w:r w:rsidRPr="00E33C1D">
        <w:t xml:space="preserve">. </w:t>
      </w:r>
      <w:r w:rsidRPr="00E33C1D">
        <w:rPr>
          <w:iCs/>
          <w:color w:val="000000"/>
        </w:rPr>
        <w:t>jeigu Paslaugų teikėjas pažeidžia kitas Sutartyje numatytas esmines sąlygas.</w:t>
      </w:r>
    </w:p>
    <w:p w14:paraId="657E56BC" w14:textId="47713179" w:rsidR="00FD7A8B" w:rsidRPr="00E33C1D" w:rsidRDefault="00006C5A" w:rsidP="00006C5A">
      <w:pPr>
        <w:tabs>
          <w:tab w:val="left" w:pos="709"/>
        </w:tabs>
        <w:jc w:val="both"/>
      </w:pPr>
      <w:r w:rsidRPr="00E33C1D">
        <w:tab/>
        <w:t xml:space="preserve">Jei iki Užsakovo pretenzijoje apie Sutarties nutraukimą nurodytos Sutarties nutraukimo datos Sutartį pažeidęs </w:t>
      </w:r>
      <w:r w:rsidR="00FD7A8B" w:rsidRPr="00E33C1D">
        <w:t>Paslaugų teikėjas</w:t>
      </w:r>
      <w:r w:rsidRPr="00E33C1D">
        <w:t xml:space="preserve"> pažeidimą ištaiso, Sutartis lieka galioti. </w:t>
      </w:r>
      <w:r w:rsidRPr="00E33C1D">
        <w:rPr>
          <w:iCs/>
        </w:rPr>
        <w:t xml:space="preserve">Padarius esminį Sutarties pažeidimą ir nepašalinus trūkumų per pretenzijoje nurodytą terminą, Sutartis nutraukiama vienašališkai ne teismo tvarka, </w:t>
      </w:r>
      <w:r w:rsidRPr="00E33C1D">
        <w:rPr>
          <w:rFonts w:eastAsia="Calibri"/>
        </w:rPr>
        <w:t xml:space="preserve">raštu įspėjus </w:t>
      </w:r>
      <w:r w:rsidR="00FD7A8B" w:rsidRPr="00E33C1D">
        <w:rPr>
          <w:rFonts w:eastAsia="Calibri"/>
        </w:rPr>
        <w:t>Paslaugų teikėją</w:t>
      </w:r>
      <w:r w:rsidRPr="00E33C1D">
        <w:rPr>
          <w:rFonts w:eastAsia="Calibri"/>
        </w:rPr>
        <w:t xml:space="preserve"> prieš </w:t>
      </w:r>
      <w:r w:rsidR="003664F1" w:rsidRPr="00E33C1D">
        <w:rPr>
          <w:rFonts w:eastAsia="Calibri"/>
        </w:rPr>
        <w:t>3</w:t>
      </w:r>
      <w:r w:rsidRPr="00E33C1D">
        <w:rPr>
          <w:rFonts w:eastAsia="Calibri"/>
        </w:rPr>
        <w:t>0 (</w:t>
      </w:r>
      <w:r w:rsidR="003664F1" w:rsidRPr="00E33C1D">
        <w:rPr>
          <w:rFonts w:eastAsia="Calibri"/>
        </w:rPr>
        <w:t>tris</w:t>
      </w:r>
      <w:r w:rsidRPr="00E33C1D">
        <w:rPr>
          <w:rFonts w:eastAsia="Calibri"/>
        </w:rPr>
        <w:t>dešimt) kalendorinių dienų,</w:t>
      </w:r>
      <w:r w:rsidRPr="00E33C1D">
        <w:rPr>
          <w:iCs/>
        </w:rPr>
        <w:t xml:space="preserve"> o </w:t>
      </w:r>
      <w:r w:rsidR="00FD7A8B" w:rsidRPr="00E33C1D">
        <w:rPr>
          <w:iCs/>
        </w:rPr>
        <w:t>Paslaugų teikėjas</w:t>
      </w:r>
      <w:r w:rsidRPr="00E33C1D">
        <w:rPr>
          <w:iCs/>
        </w:rPr>
        <w:t xml:space="preserve"> yra įrašomas į Nepatikimų tiekėjų sąrašą, skelbiamą </w:t>
      </w:r>
      <w:hyperlink r:id="rId12" w:history="1">
        <w:r w:rsidRPr="00E33C1D">
          <w:rPr>
            <w:iCs/>
            <w:u w:val="single"/>
          </w:rPr>
          <w:t>www.vpt.lt</w:t>
        </w:r>
      </w:hyperlink>
      <w:r w:rsidRPr="00E33C1D">
        <w:t>.</w:t>
      </w:r>
    </w:p>
    <w:p w14:paraId="1E62AEE5" w14:textId="17941C0A" w:rsidR="00006C5A" w:rsidRPr="00E15FB8" w:rsidRDefault="00006C5A" w:rsidP="00006C5A">
      <w:pPr>
        <w:tabs>
          <w:tab w:val="left" w:pos="709"/>
        </w:tabs>
        <w:jc w:val="both"/>
      </w:pPr>
      <w:r w:rsidRPr="00E33C1D">
        <w:tab/>
        <w:t xml:space="preserve">9.14. </w:t>
      </w:r>
      <w:r w:rsidR="00FD7A8B" w:rsidRPr="00E33C1D">
        <w:t>Paslaugų teikėjas</w:t>
      </w:r>
      <w:r w:rsidRPr="00E33C1D">
        <w:t xml:space="preserve"> turi teisę vienašališkai nutraukti Sutartį ir pareikalauti atlyginti nuostolius, jeigu</w:t>
      </w:r>
      <w:r w:rsidR="00FD7A8B" w:rsidRPr="00E33C1D">
        <w:t xml:space="preserve"> </w:t>
      </w:r>
      <w:r w:rsidRPr="00E33C1D">
        <w:t xml:space="preserve">Užsakovas be pateisinamų priežasčių vėluoja apmokėti ilgiau kaip </w:t>
      </w:r>
      <w:r w:rsidR="003664F1" w:rsidRPr="00E33C1D">
        <w:t>3</w:t>
      </w:r>
      <w:r w:rsidRPr="00E33C1D">
        <w:t>0 (</w:t>
      </w:r>
      <w:r w:rsidR="003664F1" w:rsidRPr="00E33C1D">
        <w:t>tr</w:t>
      </w:r>
      <w:r w:rsidR="00FD7A8B" w:rsidRPr="00E33C1D">
        <w:t>i</w:t>
      </w:r>
      <w:r w:rsidR="003664F1" w:rsidRPr="00E33C1D">
        <w:t>s</w:t>
      </w:r>
      <w:r w:rsidR="00FD7A8B" w:rsidRPr="00E33C1D">
        <w:t>dešimt</w:t>
      </w:r>
      <w:r w:rsidRPr="00E33C1D">
        <w:t>)</w:t>
      </w:r>
      <w:r w:rsidRPr="00E15FB8">
        <w:t xml:space="preserve"> kalendorinių dienų nuo Sutarties </w:t>
      </w:r>
      <w:r w:rsidR="00FD7A8B" w:rsidRPr="00E15FB8">
        <w:t xml:space="preserve">3 </w:t>
      </w:r>
      <w:r w:rsidRPr="00E15FB8">
        <w:t>skyriuje nurodytų terminų</w:t>
      </w:r>
      <w:r w:rsidR="00FD7A8B" w:rsidRPr="00E15FB8">
        <w:t xml:space="preserve"> ar padaro kitą esminį Sutarties pažeidimą, kaip tai numatyta </w:t>
      </w:r>
      <w:r w:rsidR="00963D52" w:rsidRPr="00E15FB8">
        <w:t>Lietuvos Respublikos c</w:t>
      </w:r>
      <w:r w:rsidR="00FD7A8B" w:rsidRPr="00E15FB8">
        <w:t>iviliniame kodekse.</w:t>
      </w:r>
    </w:p>
    <w:p w14:paraId="502C7825" w14:textId="65524646" w:rsidR="00006C5A" w:rsidRPr="00E15FB8" w:rsidRDefault="00006C5A" w:rsidP="00006C5A">
      <w:pPr>
        <w:tabs>
          <w:tab w:val="left" w:pos="709"/>
        </w:tabs>
        <w:jc w:val="both"/>
      </w:pPr>
      <w:r w:rsidRPr="00E15FB8">
        <w:tab/>
        <w:t xml:space="preserve">9.15. </w:t>
      </w:r>
      <w:r w:rsidRPr="00E15FB8">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3B1091" w14:textId="77777777" w:rsidR="008B3E53" w:rsidRPr="00E15FB8" w:rsidRDefault="008B3E53" w:rsidP="009A22B7">
      <w:pPr>
        <w:pStyle w:val="Body2"/>
        <w:spacing w:after="0"/>
        <w:rPr>
          <w:sz w:val="24"/>
          <w:szCs w:val="24"/>
          <w:lang w:val="lt-LT"/>
        </w:rPr>
      </w:pPr>
    </w:p>
    <w:p w14:paraId="558BF7E5" w14:textId="21E239F5" w:rsidR="009A22B7" w:rsidRPr="006C1897" w:rsidRDefault="009A22B7" w:rsidP="006C1897">
      <w:pPr>
        <w:pStyle w:val="Sraopastraipa"/>
        <w:numPr>
          <w:ilvl w:val="1"/>
          <w:numId w:val="1"/>
        </w:numPr>
        <w:jc w:val="center"/>
        <w:rPr>
          <w:b/>
          <w:color w:val="000000"/>
        </w:rPr>
      </w:pPr>
      <w:r w:rsidRPr="006C1897">
        <w:rPr>
          <w:b/>
          <w:color w:val="000000"/>
        </w:rPr>
        <w:t>NENUGALIMOS JĖGOS (FORCE MAJEURE) APLINKYBĖS</w:t>
      </w:r>
    </w:p>
    <w:p w14:paraId="6CDBCB05" w14:textId="77777777" w:rsidR="006D7FE5" w:rsidRPr="00E15FB8" w:rsidRDefault="006D7FE5" w:rsidP="006D7FE5">
      <w:pPr>
        <w:tabs>
          <w:tab w:val="left" w:pos="1134"/>
        </w:tabs>
        <w:jc w:val="both"/>
        <w:rPr>
          <w:b/>
          <w:color w:val="000000"/>
          <w:lang w:eastAsia="en-US"/>
        </w:rPr>
      </w:pPr>
    </w:p>
    <w:p w14:paraId="57984D3A" w14:textId="77777777" w:rsidR="00963D52" w:rsidRPr="00E15FB8" w:rsidRDefault="00963D52" w:rsidP="00963D52">
      <w:pPr>
        <w:tabs>
          <w:tab w:val="left" w:pos="709"/>
        </w:tabs>
        <w:jc w:val="both"/>
        <w:rPr>
          <w:bCs/>
          <w:color w:val="000000"/>
          <w:lang w:eastAsia="en-US"/>
        </w:rPr>
      </w:pPr>
      <w:r w:rsidRPr="00E15FB8">
        <w:rPr>
          <w:b/>
          <w:color w:val="000000"/>
          <w:lang w:eastAsia="en-US"/>
        </w:rPr>
        <w:tab/>
      </w:r>
      <w:r w:rsidRPr="00E15FB8">
        <w:rPr>
          <w:bCs/>
          <w:color w:val="000000"/>
          <w:lang w:eastAsia="en-US"/>
        </w:rPr>
        <w:t>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E15FB8">
        <w:rPr>
          <w:bCs/>
          <w:i/>
          <w:iCs/>
          <w:color w:val="000000"/>
          <w:lang w:eastAsia="en-US"/>
        </w:rPr>
        <w:t>force majeure</w:t>
      </w:r>
      <w:r w:rsidRPr="00E15FB8">
        <w:rPr>
          <w:bCs/>
          <w:color w:val="000000"/>
          <w:lang w:eastAsia="en-US"/>
        </w:rPr>
        <w:t>).</w:t>
      </w:r>
    </w:p>
    <w:p w14:paraId="47A23001" w14:textId="49FC92A2" w:rsidR="00963D52" w:rsidRPr="00E15FB8" w:rsidRDefault="00963D52" w:rsidP="00963D52">
      <w:pPr>
        <w:tabs>
          <w:tab w:val="left" w:pos="709"/>
        </w:tabs>
        <w:jc w:val="both"/>
        <w:rPr>
          <w:bCs/>
          <w:color w:val="000000"/>
          <w:lang w:eastAsia="en-US"/>
        </w:rPr>
      </w:pPr>
      <w:r w:rsidRPr="00E15FB8">
        <w:rPr>
          <w:bCs/>
          <w:color w:val="000000"/>
          <w:lang w:eastAsia="en-US"/>
        </w:rPr>
        <w:tab/>
        <w:t>10.2. Nenugalimos jėgos aplinkybėmis laikomos aplinkybės, nurodytos Lietuvos Respublikos civilinio kodekso  6.212 straipsnyje ir Atleidimo nuo atsakomybės esant nenugalimos jėgos (</w:t>
      </w:r>
      <w:r w:rsidRPr="00E15FB8">
        <w:rPr>
          <w:bCs/>
          <w:i/>
          <w:iCs/>
          <w:color w:val="000000"/>
          <w:lang w:eastAsia="en-US"/>
        </w:rPr>
        <w:t>force majeure</w:t>
      </w:r>
      <w:r w:rsidRPr="00E15FB8">
        <w:rPr>
          <w:bCs/>
          <w:color w:val="000000"/>
          <w:lang w:eastAsia="en-US"/>
        </w:rPr>
        <w:t>) aplinkybėms taisyklėse, patvirtintose Lietuvos Respublikos Vyriausybės 1996 m. liepos 15 d. nutarimu Nr. 840 „Dėl atleidimo nuo atsakomybės esant nenugalimos jėgos (</w:t>
      </w:r>
      <w:r w:rsidRPr="00E15FB8">
        <w:rPr>
          <w:bCs/>
          <w:i/>
          <w:iCs/>
          <w:color w:val="000000"/>
          <w:lang w:eastAsia="en-US"/>
        </w:rPr>
        <w:t>force majeure</w:t>
      </w:r>
      <w:r w:rsidRPr="00E15FB8">
        <w:rPr>
          <w:bCs/>
          <w:color w:val="000000"/>
          <w:lang w:eastAsia="en-US"/>
        </w:rPr>
        <w:t>) aplinkybėms taisyklių patvirtinimo“.</w:t>
      </w:r>
    </w:p>
    <w:p w14:paraId="3780A2B4" w14:textId="1600F2F1" w:rsidR="00963D52" w:rsidRPr="00E15FB8" w:rsidRDefault="00963D52" w:rsidP="00963D52">
      <w:pPr>
        <w:tabs>
          <w:tab w:val="left" w:pos="709"/>
        </w:tabs>
        <w:jc w:val="both"/>
        <w:rPr>
          <w:bCs/>
          <w:color w:val="000000"/>
          <w:lang w:eastAsia="en-US"/>
        </w:rPr>
      </w:pPr>
      <w:r w:rsidRPr="00E15FB8">
        <w:rPr>
          <w:bCs/>
          <w:color w:val="000000"/>
          <w:lang w:eastAsia="en-US"/>
        </w:rPr>
        <w:tab/>
        <w:t>10.3. Šalis negalinti vykdyti pagal Sutartį savo įsipareigojimų dėl nenugalimos jėgos aplinkybių veikimo privalo raštu apie tai pranešti kitai Šaliai per 3 (tris) darbo dien</w:t>
      </w:r>
      <w:r w:rsidR="004264E0">
        <w:rPr>
          <w:bCs/>
          <w:color w:val="000000"/>
          <w:lang w:eastAsia="en-US"/>
        </w:rPr>
        <w:t>as</w:t>
      </w:r>
      <w:r w:rsidRPr="00E15FB8">
        <w:rPr>
          <w:bCs/>
          <w:color w:val="000000"/>
          <w:lang w:eastAsia="en-US"/>
        </w:rPr>
        <w:t xml:space="preserve"> nuo tokių aplinkybių atsiradimo pradžios.</w:t>
      </w:r>
    </w:p>
    <w:p w14:paraId="19FCB413" w14:textId="77777777" w:rsidR="00963D52" w:rsidRPr="00E15FB8" w:rsidRDefault="00963D52" w:rsidP="00963D52">
      <w:pPr>
        <w:tabs>
          <w:tab w:val="left" w:pos="709"/>
        </w:tabs>
        <w:jc w:val="both"/>
        <w:rPr>
          <w:bCs/>
          <w:color w:val="000000"/>
          <w:lang w:eastAsia="en-US"/>
        </w:rPr>
      </w:pPr>
      <w:r w:rsidRPr="00E15FB8">
        <w:rPr>
          <w:bCs/>
          <w:color w:val="000000"/>
          <w:lang w:eastAsia="en-US"/>
        </w:rPr>
        <w:tab/>
        <w:t>10.4. Nenugalimos jėgos aplinkybėms pasibaigus, toliau vykdomi Sutartyje numatyti Šalių įsipareigojimai, jei Šalys nesusitarta kitaip.</w:t>
      </w:r>
    </w:p>
    <w:p w14:paraId="32727246" w14:textId="3CEEBE69" w:rsidR="009A22B7" w:rsidRDefault="00963D52" w:rsidP="00963D52">
      <w:pPr>
        <w:tabs>
          <w:tab w:val="left" w:pos="709"/>
        </w:tabs>
        <w:jc w:val="both"/>
        <w:rPr>
          <w:bCs/>
          <w:color w:val="000000"/>
          <w:lang w:eastAsia="en-US"/>
        </w:rPr>
      </w:pPr>
      <w:r w:rsidRPr="00E15FB8">
        <w:rPr>
          <w:bCs/>
          <w:color w:val="000000"/>
          <w:lang w:eastAsia="en-US"/>
        </w:rPr>
        <w:lastRenderedPageBreak/>
        <w:tab/>
        <w:t>10.5. Jeigu nenugalimos jėgos aplinkybės ir jų padariniai tęsiasi ilgiau negu 3 (tris) mėnesius, kiekviena Šalis turi teisę atsisakyti vykdyti savo įsipareigojimus ir nutraukti Sutartį.</w:t>
      </w:r>
    </w:p>
    <w:p w14:paraId="3A7F3B37" w14:textId="77777777" w:rsidR="00E15FB8" w:rsidRPr="00E15FB8" w:rsidRDefault="00E15FB8" w:rsidP="00963D52">
      <w:pPr>
        <w:tabs>
          <w:tab w:val="left" w:pos="709"/>
        </w:tabs>
        <w:jc w:val="both"/>
        <w:rPr>
          <w:bCs/>
          <w:color w:val="000000"/>
          <w:lang w:eastAsia="en-US"/>
        </w:rPr>
      </w:pPr>
    </w:p>
    <w:p w14:paraId="6B96B67A" w14:textId="325C21A5" w:rsidR="009A22B7" w:rsidRPr="006C1897" w:rsidRDefault="009A22B7" w:rsidP="006C1897">
      <w:pPr>
        <w:pStyle w:val="Sraopastraipa"/>
        <w:numPr>
          <w:ilvl w:val="1"/>
          <w:numId w:val="1"/>
        </w:numPr>
        <w:spacing w:before="120" w:after="120" w:line="360" w:lineRule="atLeast"/>
        <w:jc w:val="center"/>
        <w:rPr>
          <w:b/>
        </w:rPr>
      </w:pPr>
      <w:r w:rsidRPr="006C1897">
        <w:rPr>
          <w:b/>
        </w:rPr>
        <w:t>SUBTEIKĖJ</w:t>
      </w:r>
      <w:r w:rsidR="00186E39" w:rsidRPr="006C1897">
        <w:rPr>
          <w:b/>
        </w:rPr>
        <w:t xml:space="preserve">AI, SPECIALISTAI IR JŲ </w:t>
      </w:r>
      <w:r w:rsidRPr="006C1897">
        <w:rPr>
          <w:b/>
        </w:rPr>
        <w:t>KEITIMO PAGRINDAI IR TVARKA</w:t>
      </w:r>
    </w:p>
    <w:p w14:paraId="08540B7F" w14:textId="252CC720" w:rsidR="00E15FB8" w:rsidRPr="00E15FB8" w:rsidRDefault="00E15FB8" w:rsidP="00BC41E7">
      <w:pPr>
        <w:pStyle w:val="Body2"/>
        <w:pBdr>
          <w:top w:val="nil"/>
          <w:left w:val="nil"/>
          <w:bottom w:val="nil"/>
          <w:right w:val="nil"/>
          <w:between w:val="nil"/>
          <w:bar w:val="nil"/>
        </w:pBdr>
        <w:shd w:val="clear" w:color="auto" w:fill="FFFFFF" w:themeFill="background1"/>
        <w:spacing w:after="0"/>
        <w:ind w:firstLine="709"/>
        <w:rPr>
          <w:rFonts w:cs="Times New Roman"/>
          <w:color w:val="auto"/>
          <w:sz w:val="24"/>
          <w:szCs w:val="24"/>
          <w:lang w:val="lt-LT"/>
        </w:rPr>
      </w:pPr>
      <w:r>
        <w:rPr>
          <w:rFonts w:cs="Times New Roman"/>
          <w:color w:val="auto"/>
          <w:sz w:val="24"/>
          <w:szCs w:val="24"/>
          <w:lang w:val="lt-LT" w:bidi="lo-LA"/>
        </w:rPr>
        <w:t>11.1. Paslaugų teikėjas</w:t>
      </w:r>
      <w:r w:rsidRPr="00E15FB8">
        <w:rPr>
          <w:rFonts w:cs="Times New Roman"/>
          <w:color w:val="auto"/>
          <w:sz w:val="24"/>
          <w:szCs w:val="24"/>
          <w:lang w:val="lt-LT" w:bidi="lo-LA"/>
        </w:rPr>
        <w:t xml:space="preserve"> patvirtina, kad Sutarties vykdymui pasitelks šiuos pasiūlyme nurodytus </w:t>
      </w:r>
      <w:r w:rsidRPr="00E15FB8">
        <w:rPr>
          <w:rFonts w:cs="Times New Roman"/>
          <w:b/>
          <w:bCs/>
          <w:color w:val="auto"/>
          <w:sz w:val="24"/>
          <w:szCs w:val="24"/>
          <w:lang w:val="lt-LT" w:bidi="lo-LA"/>
        </w:rPr>
        <w:t>subtiekėjus</w:t>
      </w:r>
      <w:r w:rsidRPr="00E15FB8">
        <w:rPr>
          <w:rFonts w:cs="Times New Roman"/>
          <w:color w:val="auto"/>
          <w:sz w:val="24"/>
          <w:szCs w:val="24"/>
          <w:lang w:val="lt-LT" w:bidi="lo-LA"/>
        </w:rPr>
        <w:t xml:space="preserve">: </w:t>
      </w:r>
      <w:r w:rsidRPr="00BC41E7">
        <w:rPr>
          <w:rFonts w:cs="Times New Roman"/>
          <w:i/>
          <w:iCs/>
          <w:color w:val="auto"/>
          <w:sz w:val="24"/>
          <w:szCs w:val="24"/>
          <w:highlight w:val="lightGray"/>
          <w:lang w:val="lt-LT" w:bidi="lo-LA"/>
        </w:rPr>
        <w:t>išvardijami žinomi subtiekėjai (subtiekėjo pavadinimas, juridinio asmens kodas, kontaktiniai duomenys ir jo atstovas, nurodoma, kurią sutarties dalį vykdys atitinkamas subtiekėjas),</w:t>
      </w:r>
    </w:p>
    <w:p w14:paraId="60295824" w14:textId="7951B6AD" w:rsidR="006A3BFF" w:rsidRPr="00B63210" w:rsidRDefault="00E15FB8" w:rsidP="00B63210">
      <w:pPr>
        <w:pStyle w:val="Body2"/>
        <w:shd w:val="clear" w:color="auto" w:fill="FFFFFF" w:themeFill="background1"/>
        <w:tabs>
          <w:tab w:val="left" w:pos="1134"/>
        </w:tabs>
        <w:spacing w:after="0"/>
        <w:ind w:firstLine="709"/>
        <w:rPr>
          <w:rFonts w:cs="Times New Roman"/>
          <w:i/>
          <w:iCs/>
          <w:color w:val="auto"/>
          <w:sz w:val="24"/>
          <w:szCs w:val="24"/>
          <w:lang w:val="lt-LT" w:bidi="lo-LA"/>
        </w:rPr>
      </w:pPr>
      <w:r w:rsidRPr="00BC41E7">
        <w:rPr>
          <w:rFonts w:cs="Times New Roman"/>
          <w:b/>
          <w:bCs/>
          <w:color w:val="auto"/>
          <w:sz w:val="24"/>
          <w:szCs w:val="24"/>
          <w:lang w:val="lt-LT" w:bidi="lo-LA"/>
        </w:rPr>
        <w:t>specialistus</w:t>
      </w:r>
      <w:r w:rsidRPr="00BC41E7">
        <w:rPr>
          <w:rFonts w:cs="Times New Roman"/>
          <w:color w:val="auto"/>
          <w:sz w:val="24"/>
          <w:szCs w:val="24"/>
          <w:lang w:val="lt-LT" w:bidi="lo-LA"/>
        </w:rPr>
        <w:t>:</w:t>
      </w:r>
      <w:r w:rsidR="00ED6B9A">
        <w:rPr>
          <w:rFonts w:cs="Times New Roman"/>
          <w:i/>
          <w:iCs/>
          <w:color w:val="auto"/>
          <w:sz w:val="24"/>
          <w:szCs w:val="24"/>
          <w:lang w:val="lt-LT" w:bidi="lo-LA"/>
        </w:rPr>
        <w:t xml:space="preserve"> </w:t>
      </w:r>
      <w:r w:rsidR="00D1130F" w:rsidRPr="007C120F">
        <w:rPr>
          <w:rFonts w:cs="Times New Roman"/>
          <w:color w:val="auto"/>
          <w:sz w:val="24"/>
          <w:szCs w:val="24"/>
          <w:lang w:val="lt-LT" w:bidi="lo-LA"/>
        </w:rPr>
        <w:t xml:space="preserve">žr. Sutarties 3 </w:t>
      </w:r>
      <w:r w:rsidR="005A19B3" w:rsidRPr="007C120F">
        <w:rPr>
          <w:rFonts w:cs="Times New Roman"/>
          <w:color w:val="auto"/>
          <w:sz w:val="24"/>
          <w:szCs w:val="24"/>
          <w:lang w:val="lt-LT" w:bidi="lo-LA"/>
        </w:rPr>
        <w:t>pried</w:t>
      </w:r>
      <w:r w:rsidR="00ED6B9A" w:rsidRPr="007C120F">
        <w:rPr>
          <w:rFonts w:cs="Times New Roman"/>
          <w:color w:val="auto"/>
          <w:sz w:val="24"/>
          <w:szCs w:val="24"/>
          <w:lang w:val="lt-LT" w:bidi="lo-LA"/>
        </w:rPr>
        <w:t>ą</w:t>
      </w:r>
      <w:r w:rsidR="005A19B3" w:rsidRPr="007C120F">
        <w:rPr>
          <w:rFonts w:cs="Times New Roman"/>
          <w:color w:val="auto"/>
          <w:sz w:val="24"/>
          <w:szCs w:val="24"/>
          <w:lang w:val="lt-LT" w:bidi="lo-LA"/>
        </w:rPr>
        <w:t xml:space="preserve"> </w:t>
      </w:r>
      <w:r w:rsidR="00D1130F" w:rsidRPr="007C120F">
        <w:rPr>
          <w:rFonts w:cs="Times New Roman"/>
          <w:color w:val="auto"/>
          <w:sz w:val="24"/>
          <w:szCs w:val="24"/>
          <w:lang w:val="lt-LT" w:bidi="lo-LA"/>
        </w:rPr>
        <w:t>„</w:t>
      </w:r>
      <w:r w:rsidR="00D1130F" w:rsidRPr="007C120F">
        <w:rPr>
          <w:sz w:val="24"/>
          <w:szCs w:val="24"/>
          <w:lang w:val="lt-LT" w:eastAsia="en-US"/>
        </w:rPr>
        <w:t>Paslaugų</w:t>
      </w:r>
      <w:r w:rsidR="00D1130F" w:rsidRPr="007C120F">
        <w:rPr>
          <w:iCs/>
          <w:sz w:val="24"/>
          <w:szCs w:val="24"/>
          <w:lang w:val="lt-LT" w:eastAsia="en-US"/>
        </w:rPr>
        <w:t xml:space="preserve"> </w:t>
      </w:r>
      <w:r w:rsidR="00D1130F" w:rsidRPr="007C120F">
        <w:rPr>
          <w:rStyle w:val="fontstyle01"/>
          <w:rFonts w:ascii="Times New Roman" w:hAnsi="Times New Roman" w:cs="Times New Roman"/>
          <w:sz w:val="24"/>
          <w:szCs w:val="24"/>
          <w:lang w:val="lt-LT"/>
        </w:rPr>
        <w:t>teikėjo specialistų, atsakingų už sutarties</w:t>
      </w:r>
      <w:r w:rsidR="00ED6B9A" w:rsidRPr="007C120F">
        <w:rPr>
          <w:rStyle w:val="fontstyle01"/>
          <w:rFonts w:ascii="Times New Roman" w:hAnsi="Times New Roman" w:cs="Times New Roman"/>
          <w:sz w:val="24"/>
          <w:szCs w:val="24"/>
          <w:lang w:val="lt-LT"/>
        </w:rPr>
        <w:t xml:space="preserve"> </w:t>
      </w:r>
      <w:r w:rsidR="00D1130F" w:rsidRPr="007C120F">
        <w:rPr>
          <w:rStyle w:val="fontstyle01"/>
          <w:rFonts w:ascii="Times New Roman" w:hAnsi="Times New Roman" w:cs="Times New Roman"/>
          <w:sz w:val="24"/>
          <w:szCs w:val="24"/>
          <w:lang w:val="lt-LT"/>
        </w:rPr>
        <w:t>vykdymą,</w:t>
      </w:r>
      <w:r w:rsidR="005A19B3" w:rsidRPr="007C120F">
        <w:rPr>
          <w:rStyle w:val="fontstyle01"/>
          <w:rFonts w:ascii="Times New Roman" w:hAnsi="Times New Roman" w:cs="Times New Roman"/>
          <w:sz w:val="24"/>
          <w:szCs w:val="24"/>
          <w:lang w:val="lt-LT"/>
        </w:rPr>
        <w:t xml:space="preserve"> </w:t>
      </w:r>
      <w:r w:rsidR="00D1130F" w:rsidRPr="007C120F">
        <w:rPr>
          <w:rStyle w:val="fontstyle01"/>
          <w:rFonts w:ascii="Times New Roman" w:hAnsi="Times New Roman" w:cs="Times New Roman"/>
          <w:sz w:val="24"/>
          <w:szCs w:val="24"/>
          <w:lang w:val="lt-LT"/>
        </w:rPr>
        <w:t>sąrašas</w:t>
      </w:r>
      <w:r w:rsidR="00D1130F" w:rsidRPr="007C120F">
        <w:rPr>
          <w:rFonts w:cs="Times New Roman"/>
          <w:color w:val="auto"/>
          <w:sz w:val="24"/>
          <w:szCs w:val="24"/>
          <w:lang w:val="lt-LT" w:bidi="lo-LA"/>
        </w:rPr>
        <w:t>“ ir 4</w:t>
      </w:r>
      <w:r w:rsidR="00D1130F" w:rsidRPr="007C120F">
        <w:rPr>
          <w:rFonts w:cs="Times New Roman"/>
          <w:i/>
          <w:iCs/>
          <w:color w:val="auto"/>
          <w:sz w:val="24"/>
          <w:szCs w:val="24"/>
          <w:lang w:val="lt-LT" w:bidi="lo-LA"/>
        </w:rPr>
        <w:t xml:space="preserve"> </w:t>
      </w:r>
      <w:r w:rsidR="005A19B3" w:rsidRPr="007C120F">
        <w:rPr>
          <w:rFonts w:cs="Times New Roman"/>
          <w:color w:val="auto"/>
          <w:sz w:val="24"/>
          <w:szCs w:val="24"/>
          <w:lang w:val="lt-LT" w:bidi="lo-LA"/>
        </w:rPr>
        <w:t>priedą</w:t>
      </w:r>
      <w:r w:rsidR="005A19B3" w:rsidRPr="007C120F">
        <w:rPr>
          <w:rFonts w:cs="Times New Roman"/>
          <w:i/>
          <w:iCs/>
          <w:color w:val="auto"/>
          <w:sz w:val="24"/>
          <w:szCs w:val="24"/>
          <w:lang w:val="lt-LT" w:bidi="lo-LA"/>
        </w:rPr>
        <w:t xml:space="preserve"> </w:t>
      </w:r>
      <w:r w:rsidR="00D1130F" w:rsidRPr="007C120F">
        <w:rPr>
          <w:rFonts w:cs="Times New Roman"/>
          <w:i/>
          <w:iCs/>
          <w:color w:val="auto"/>
          <w:sz w:val="24"/>
          <w:szCs w:val="24"/>
          <w:lang w:val="lt-LT" w:bidi="lo-LA"/>
        </w:rPr>
        <w:t>„</w:t>
      </w:r>
      <w:r w:rsidR="00D1130F" w:rsidRPr="007C120F">
        <w:rPr>
          <w:rStyle w:val="fontstyle01"/>
          <w:rFonts w:ascii="Times New Roman" w:hAnsi="Times New Roman" w:cs="Times New Roman"/>
          <w:sz w:val="24"/>
          <w:szCs w:val="24"/>
          <w:lang w:val="lt-LT"/>
        </w:rPr>
        <w:t>Specialistams keliamų kvalifikacinių reikalavimų sąrašas</w:t>
      </w:r>
      <w:r w:rsidR="00D1130F" w:rsidRPr="007C120F">
        <w:rPr>
          <w:rFonts w:cs="Times New Roman"/>
          <w:i/>
          <w:iCs/>
          <w:color w:val="auto"/>
          <w:sz w:val="24"/>
          <w:szCs w:val="24"/>
          <w:lang w:val="lt-LT" w:bidi="lo-LA"/>
        </w:rPr>
        <w:t>“</w:t>
      </w:r>
      <w:r w:rsidR="00ED6B9A" w:rsidRPr="007C120F">
        <w:rPr>
          <w:rFonts w:cs="Times New Roman"/>
          <w:i/>
          <w:iCs/>
          <w:color w:val="auto"/>
          <w:sz w:val="24"/>
          <w:szCs w:val="24"/>
          <w:lang w:val="lt-LT" w:bidi="lo-LA"/>
        </w:rPr>
        <w:t>.</w:t>
      </w:r>
    </w:p>
    <w:p w14:paraId="5E81DD74" w14:textId="7E3D335F" w:rsidR="00E15FB8" w:rsidRPr="00DE7DDA" w:rsidRDefault="00DE7DDA" w:rsidP="00DE7DDA">
      <w:pPr>
        <w:pStyle w:val="Body2"/>
        <w:shd w:val="clear" w:color="auto" w:fill="FFFFFF" w:themeFill="background1"/>
        <w:tabs>
          <w:tab w:val="left" w:pos="1134"/>
        </w:tabs>
        <w:spacing w:after="0"/>
        <w:ind w:firstLine="709"/>
        <w:rPr>
          <w:rFonts w:cs="Times New Roman"/>
          <w:sz w:val="24"/>
          <w:szCs w:val="24"/>
          <w:lang w:val="lt-LT"/>
        </w:rPr>
      </w:pPr>
      <w:r>
        <w:rPr>
          <w:rFonts w:cs="Times New Roman"/>
          <w:sz w:val="24"/>
          <w:szCs w:val="24"/>
          <w:lang w:val="lt-LT"/>
        </w:rPr>
        <w:t>11.</w:t>
      </w:r>
      <w:r w:rsidR="00DA142D">
        <w:rPr>
          <w:rFonts w:cs="Times New Roman"/>
          <w:sz w:val="24"/>
          <w:szCs w:val="24"/>
          <w:lang w:val="lt-LT"/>
        </w:rPr>
        <w:t>2</w:t>
      </w:r>
      <w:r>
        <w:rPr>
          <w:rFonts w:cs="Times New Roman"/>
          <w:sz w:val="24"/>
          <w:szCs w:val="24"/>
          <w:lang w:val="lt-LT"/>
        </w:rPr>
        <w:t xml:space="preserve">. </w:t>
      </w:r>
      <w:r w:rsidR="00E15FB8">
        <w:rPr>
          <w:rFonts w:cs="Times New Roman"/>
          <w:sz w:val="24"/>
          <w:szCs w:val="24"/>
          <w:lang w:val="lt-LT"/>
        </w:rPr>
        <w:t>Paslaugų teikėjas</w:t>
      </w:r>
      <w:r w:rsidR="00E15FB8" w:rsidRPr="00E15FB8">
        <w:rPr>
          <w:rFonts w:cs="Times New Roman"/>
          <w:sz w:val="24"/>
          <w:szCs w:val="24"/>
          <w:lang w:val="lt-LT"/>
        </w:rPr>
        <w:t xml:space="preserve"> turi teisę Sutarties vykdymui pasitelkti naujus, </w:t>
      </w:r>
      <w:r w:rsidR="00E15FB8">
        <w:rPr>
          <w:rFonts w:cs="Times New Roman"/>
          <w:color w:val="auto"/>
          <w:sz w:val="24"/>
          <w:szCs w:val="24"/>
          <w:lang w:val="lt-LT"/>
        </w:rPr>
        <w:t>11</w:t>
      </w:r>
      <w:r w:rsidR="00E15FB8" w:rsidRPr="00E15FB8">
        <w:rPr>
          <w:rFonts w:cs="Times New Roman"/>
          <w:color w:val="auto"/>
          <w:sz w:val="24"/>
          <w:szCs w:val="24"/>
          <w:lang w:val="lt-LT"/>
        </w:rPr>
        <w:t xml:space="preserve">.1. punkte </w:t>
      </w:r>
      <w:r w:rsidR="00E15FB8" w:rsidRPr="00E15FB8">
        <w:rPr>
          <w:rFonts w:cs="Times New Roman"/>
          <w:sz w:val="24"/>
          <w:szCs w:val="24"/>
          <w:lang w:val="lt-LT"/>
        </w:rPr>
        <w:t xml:space="preserve">nenurodytus subtiekėjus. Sudarius Sutartį, </w:t>
      </w:r>
      <w:r w:rsidR="00E15FB8">
        <w:rPr>
          <w:rFonts w:cs="Times New Roman"/>
          <w:sz w:val="24"/>
          <w:szCs w:val="24"/>
          <w:lang w:val="lt-LT"/>
        </w:rPr>
        <w:t>Paslaugų teikėjas</w:t>
      </w:r>
      <w:r w:rsidR="00E15FB8" w:rsidRPr="00E15FB8">
        <w:rPr>
          <w:rFonts w:cs="Times New Roman"/>
          <w:sz w:val="24"/>
          <w:szCs w:val="24"/>
          <w:lang w:val="lt-LT"/>
        </w:rPr>
        <w:t xml:space="preserve"> ne vėliau negu Sutartis pradedama vykdyti, įsipareigoja Užsakovui raštu pateikti tuo metu žinomų subtiekėjų pavadinimus, kontaktinius duomenis ir jų atstovus. Užsakovas taip pat reikalauja, kad </w:t>
      </w:r>
      <w:r w:rsidR="00E15FB8">
        <w:rPr>
          <w:rFonts w:cs="Times New Roman"/>
          <w:sz w:val="24"/>
          <w:szCs w:val="24"/>
          <w:lang w:val="lt-LT"/>
        </w:rPr>
        <w:t>Paslaugų teikėjas</w:t>
      </w:r>
      <w:r w:rsidR="00E15FB8" w:rsidRPr="00E15FB8">
        <w:rPr>
          <w:rFonts w:cs="Times New Roman"/>
          <w:sz w:val="24"/>
          <w:szCs w:val="24"/>
          <w:lang w:val="lt-LT"/>
        </w:rPr>
        <w:t xml:space="preserve"> informuotų apie minėtos informacijos pasikeitimus visu Sutarties vykdymo metu, taip pat apie naujus subtiekėjus, kuriuos jis ketina pasitelkti vėliau. </w:t>
      </w:r>
    </w:p>
    <w:p w14:paraId="30B0D2D8" w14:textId="56B20BC9" w:rsidR="00C22FC9" w:rsidRDefault="00E15FB8" w:rsidP="00C22FC9">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DA142D">
        <w:rPr>
          <w:rFonts w:cs="Times New Roman"/>
          <w:color w:val="auto"/>
          <w:sz w:val="24"/>
          <w:szCs w:val="24"/>
          <w:lang w:val="lt-LT"/>
        </w:rPr>
        <w:t>3</w:t>
      </w:r>
      <w:r>
        <w:rPr>
          <w:rFonts w:cs="Times New Roman"/>
          <w:color w:val="auto"/>
          <w:sz w:val="24"/>
          <w:szCs w:val="24"/>
          <w:lang w:val="lt-LT"/>
        </w:rPr>
        <w:t xml:space="preserve">. </w:t>
      </w:r>
      <w:r w:rsidR="00E7011F">
        <w:rPr>
          <w:rFonts w:cs="Times New Roman"/>
          <w:sz w:val="24"/>
          <w:szCs w:val="24"/>
          <w:lang w:val="lt-LT" w:eastAsia="en-US"/>
        </w:rPr>
        <w:t>Paslaugų teikėjas</w:t>
      </w:r>
      <w:r w:rsidRPr="00E15FB8">
        <w:rPr>
          <w:rFonts w:cs="Times New Roman"/>
          <w:sz w:val="24"/>
          <w:szCs w:val="24"/>
          <w:lang w:val="lt-LT" w:eastAsia="en-US"/>
        </w:rPr>
        <w:t xml:space="preserve"> negali keisti Sutarties </w:t>
      </w:r>
      <w:r w:rsidR="00C22FC9">
        <w:rPr>
          <w:rFonts w:cs="Times New Roman"/>
          <w:sz w:val="24"/>
          <w:szCs w:val="24"/>
          <w:lang w:val="lt-LT" w:eastAsia="en-US"/>
        </w:rPr>
        <w:t>11</w:t>
      </w:r>
      <w:r w:rsidRPr="00E15FB8">
        <w:rPr>
          <w:rFonts w:cs="Times New Roman"/>
          <w:sz w:val="24"/>
          <w:szCs w:val="24"/>
          <w:lang w:val="lt-LT" w:eastAsia="en-US"/>
        </w:rPr>
        <w:t xml:space="preserve">.1. punkte nurodyto (-ų) subtiekėjo visą Sutarties laikotarpį be raštiško Užsakovo sutikimo. </w:t>
      </w:r>
      <w:r w:rsidRPr="00E15FB8">
        <w:rPr>
          <w:rFonts w:cs="Times New Roman"/>
          <w:color w:val="auto"/>
          <w:sz w:val="24"/>
          <w:szCs w:val="24"/>
          <w:lang w:val="lt-LT"/>
        </w:rPr>
        <w:t>Užsakovas Sutarties vykdymo metu gali inicijuoti subtiekėjo, numatyto Sutartyje, pakeitimą, raštu nurodydamas tokio keitimo motyvus.</w:t>
      </w:r>
    </w:p>
    <w:p w14:paraId="6373E448" w14:textId="124A32B1" w:rsidR="00C22FC9" w:rsidRDefault="00C22FC9" w:rsidP="00C22FC9">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DA142D">
        <w:rPr>
          <w:rFonts w:cs="Times New Roman"/>
          <w:color w:val="auto"/>
          <w:sz w:val="24"/>
          <w:szCs w:val="24"/>
          <w:lang w:val="lt-LT"/>
        </w:rPr>
        <w:t>4</w:t>
      </w:r>
      <w:r>
        <w:rPr>
          <w:rFonts w:cs="Times New Roman"/>
          <w:color w:val="auto"/>
          <w:sz w:val="24"/>
          <w:szCs w:val="24"/>
          <w:lang w:val="lt-LT"/>
        </w:rPr>
        <w:t xml:space="preserve">. </w:t>
      </w:r>
      <w:r w:rsidR="00E15FB8" w:rsidRPr="00E15FB8">
        <w:rPr>
          <w:rFonts w:cs="Times New Roman"/>
          <w:color w:val="auto"/>
          <w:sz w:val="24"/>
          <w:szCs w:val="24"/>
          <w:lang w:val="lt-LT"/>
        </w:rPr>
        <w:t xml:space="preserve">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00E15FB8" w:rsidRPr="00E15FB8">
        <w:rPr>
          <w:rFonts w:cs="Times New Roman"/>
          <w:sz w:val="24"/>
          <w:szCs w:val="24"/>
          <w:lang w:val="lt-LT" w:eastAsia="en-US"/>
        </w:rPr>
        <w:t xml:space="preserve">Užsakovui sutikus su </w:t>
      </w:r>
      <w:r w:rsidR="00E15FB8" w:rsidRPr="00E15FB8">
        <w:rPr>
          <w:rFonts w:cs="Times New Roman"/>
          <w:color w:val="auto"/>
          <w:sz w:val="24"/>
          <w:szCs w:val="24"/>
          <w:lang w:val="lt-LT"/>
        </w:rPr>
        <w:t>subtiekėjo</w:t>
      </w:r>
      <w:r w:rsidR="00E15FB8" w:rsidRPr="00E15FB8">
        <w:rPr>
          <w:rFonts w:cs="Times New Roman"/>
          <w:sz w:val="24"/>
          <w:szCs w:val="24"/>
          <w:lang w:val="lt-LT" w:eastAsia="en-US"/>
        </w:rPr>
        <w:t xml:space="preserve"> pakeitimu, </w:t>
      </w:r>
      <w:r w:rsidR="00E15FB8" w:rsidRPr="00E15FB8">
        <w:rPr>
          <w:rFonts w:cs="Times New Roman"/>
          <w:sz w:val="24"/>
          <w:szCs w:val="24"/>
          <w:lang w:val="lt-LT"/>
        </w:rPr>
        <w:t>Užsakovas</w:t>
      </w:r>
      <w:r w:rsidR="00E15FB8" w:rsidRPr="00E15FB8">
        <w:rPr>
          <w:rFonts w:cs="Times New Roman"/>
          <w:sz w:val="24"/>
          <w:szCs w:val="24"/>
          <w:lang w:val="lt-LT" w:eastAsia="en-US"/>
        </w:rPr>
        <w:t xml:space="preserve"> su </w:t>
      </w:r>
      <w:r>
        <w:rPr>
          <w:rFonts w:cs="Times New Roman"/>
          <w:sz w:val="24"/>
          <w:szCs w:val="24"/>
          <w:lang w:val="lt-LT" w:eastAsia="en-US"/>
        </w:rPr>
        <w:t>Paslaugų teikėju</w:t>
      </w:r>
      <w:r w:rsidR="00E15FB8" w:rsidRPr="00E15FB8">
        <w:rPr>
          <w:rFonts w:cs="Times New Roman"/>
          <w:sz w:val="24"/>
          <w:szCs w:val="24"/>
          <w:lang w:val="lt-LT" w:eastAsia="en-US"/>
        </w:rPr>
        <w:t xml:space="preserve"> raštu sudaro susitarimą dėl </w:t>
      </w:r>
      <w:r w:rsidR="00E15FB8" w:rsidRPr="00E15FB8">
        <w:rPr>
          <w:rFonts w:cs="Times New Roman"/>
          <w:color w:val="auto"/>
          <w:sz w:val="24"/>
          <w:szCs w:val="24"/>
          <w:lang w:val="lt-LT"/>
        </w:rPr>
        <w:t>subtiekėjo</w:t>
      </w:r>
      <w:r w:rsidR="00E15FB8" w:rsidRPr="00E15FB8">
        <w:rPr>
          <w:rFonts w:cs="Times New Roman"/>
          <w:sz w:val="24"/>
          <w:szCs w:val="24"/>
          <w:lang w:val="lt-LT" w:eastAsia="en-US"/>
        </w:rPr>
        <w:t xml:space="preserve"> pakeitimo. Šis susitarimas yra neatskiriama Sutarties dalis.</w:t>
      </w:r>
    </w:p>
    <w:p w14:paraId="2728F656" w14:textId="400DCCCC" w:rsidR="00C22FC9" w:rsidRDefault="00C22FC9" w:rsidP="00C22FC9">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DA142D">
        <w:rPr>
          <w:rFonts w:cs="Times New Roman"/>
          <w:color w:val="auto"/>
          <w:sz w:val="24"/>
          <w:szCs w:val="24"/>
          <w:lang w:val="lt-LT"/>
        </w:rPr>
        <w:t>5</w:t>
      </w:r>
      <w:r>
        <w:rPr>
          <w:rFonts w:cs="Times New Roman"/>
          <w:color w:val="auto"/>
          <w:sz w:val="24"/>
          <w:szCs w:val="24"/>
          <w:lang w:val="lt-LT"/>
        </w:rPr>
        <w:t xml:space="preserve">. </w:t>
      </w:r>
      <w:r w:rsidR="00E15FB8" w:rsidRPr="00E15FB8">
        <w:rPr>
          <w:rFonts w:cs="Times New Roman"/>
          <w:color w:val="auto"/>
          <w:sz w:val="24"/>
          <w:szCs w:val="24"/>
          <w:lang w:val="lt-LT"/>
        </w:rPr>
        <w:t>Subtiekėjas</w:t>
      </w:r>
      <w:r w:rsidR="00E15FB8" w:rsidRPr="00E15FB8">
        <w:rPr>
          <w:rFonts w:cs="Times New Roman"/>
          <w:sz w:val="24"/>
          <w:szCs w:val="24"/>
          <w:lang w:val="lt-LT"/>
        </w:rPr>
        <w:t xml:space="preserve">, kurio pajėgumais (kvalifikacija) </w:t>
      </w:r>
      <w:r>
        <w:rPr>
          <w:rFonts w:cs="Times New Roman"/>
          <w:sz w:val="24"/>
          <w:szCs w:val="24"/>
          <w:lang w:val="lt-LT"/>
        </w:rPr>
        <w:t>Paslaugų tiekėjas</w:t>
      </w:r>
      <w:r w:rsidR="00E15FB8" w:rsidRPr="00E15FB8">
        <w:rPr>
          <w:rFonts w:cs="Times New Roman"/>
          <w:sz w:val="24"/>
          <w:szCs w:val="24"/>
          <w:lang w:val="lt-LT"/>
        </w:rPr>
        <w:t xml:space="preserve"> rėmėsi, kad atitiktų pirkimo dokumentuose nustatytus kvalifikacijos reikalavimus, gali būti keičiamas tik šiais atvejais:</w:t>
      </w:r>
    </w:p>
    <w:p w14:paraId="78827ABF" w14:textId="18367EE1" w:rsidR="00255BB4" w:rsidRDefault="00C22FC9" w:rsidP="00255BB4">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DA142D">
        <w:rPr>
          <w:rFonts w:cs="Times New Roman"/>
          <w:color w:val="auto"/>
          <w:sz w:val="24"/>
          <w:szCs w:val="24"/>
          <w:lang w:val="lt-LT"/>
        </w:rPr>
        <w:t>5</w:t>
      </w:r>
      <w:r>
        <w:rPr>
          <w:rFonts w:cs="Times New Roman"/>
          <w:color w:val="auto"/>
          <w:sz w:val="24"/>
          <w:szCs w:val="24"/>
          <w:lang w:val="lt-LT"/>
        </w:rPr>
        <w:t xml:space="preserve">.1. </w:t>
      </w:r>
      <w:r w:rsidR="00E15FB8" w:rsidRPr="00E15FB8">
        <w:rPr>
          <w:rFonts w:cs="Times New Roman"/>
          <w:sz w:val="24"/>
          <w:szCs w:val="24"/>
          <w:lang w:val="lt-LT"/>
        </w:rPr>
        <w:t>kai subtiekėjas bankrutuoja, yra likviduojamas ar susidaro analogiška situacija;</w:t>
      </w:r>
    </w:p>
    <w:p w14:paraId="56F05C46" w14:textId="1DD9A5B5" w:rsidR="00AA1434" w:rsidRDefault="00255BB4" w:rsidP="00AA1434">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DA142D">
        <w:rPr>
          <w:rFonts w:cs="Times New Roman"/>
          <w:color w:val="auto"/>
          <w:sz w:val="24"/>
          <w:szCs w:val="24"/>
          <w:lang w:val="lt-LT"/>
        </w:rPr>
        <w:t>5</w:t>
      </w:r>
      <w:r>
        <w:rPr>
          <w:rFonts w:cs="Times New Roman"/>
          <w:color w:val="auto"/>
          <w:sz w:val="24"/>
          <w:szCs w:val="24"/>
          <w:lang w:val="lt-LT"/>
        </w:rPr>
        <w:t xml:space="preserve">.2. </w:t>
      </w:r>
      <w:r w:rsidR="00E15FB8" w:rsidRPr="00E15FB8">
        <w:rPr>
          <w:rFonts w:cs="Times New Roman"/>
          <w:sz w:val="24"/>
          <w:szCs w:val="24"/>
          <w:lang w:val="lt-LT"/>
        </w:rPr>
        <w:t xml:space="preserve">kai subtiekėjas dėl objektyvių priežasčių (pavyzdžiui, subtiekėjui atsisakius vykdyti įsipareigojimus, nutrūkus teisiniams santykiams su </w:t>
      </w:r>
      <w:r w:rsidR="00AA1434">
        <w:rPr>
          <w:rFonts w:cs="Times New Roman"/>
          <w:sz w:val="24"/>
          <w:szCs w:val="24"/>
          <w:lang w:val="lt-LT"/>
        </w:rPr>
        <w:t>Paslaugų teikėju</w:t>
      </w:r>
      <w:r w:rsidR="00E15FB8" w:rsidRPr="00E15FB8">
        <w:rPr>
          <w:rFonts w:cs="Times New Roman"/>
          <w:sz w:val="24"/>
          <w:szCs w:val="24"/>
          <w:lang w:val="lt-LT"/>
        </w:rPr>
        <w:t xml:space="preserve"> ir pan.) nebegali vykdyti visų ar dalies Sutartyje numatytų įsipareigojimų.</w:t>
      </w:r>
    </w:p>
    <w:p w14:paraId="06FAE3D4" w14:textId="4542AFDC" w:rsidR="00247DFA" w:rsidRDefault="00AA1434" w:rsidP="00247DFA">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6B74F5">
        <w:rPr>
          <w:rFonts w:cs="Times New Roman"/>
          <w:color w:val="auto"/>
          <w:sz w:val="24"/>
          <w:szCs w:val="24"/>
          <w:lang w:val="lt-LT"/>
        </w:rPr>
        <w:t>6</w:t>
      </w:r>
      <w:r>
        <w:rPr>
          <w:rFonts w:cs="Times New Roman"/>
          <w:color w:val="auto"/>
          <w:sz w:val="24"/>
          <w:szCs w:val="24"/>
          <w:lang w:val="lt-LT"/>
        </w:rPr>
        <w:t xml:space="preserve">. </w:t>
      </w:r>
      <w:r w:rsidR="00E15FB8" w:rsidRPr="00E15FB8">
        <w:rPr>
          <w:rFonts w:cs="Times New Roman"/>
          <w:sz w:val="24"/>
          <w:szCs w:val="24"/>
          <w:lang w:val="lt-LT"/>
        </w:rPr>
        <w:t xml:space="preserve">Jei subtiekėjui, pirkimo dokumentuose buvo keliami kvalifikacijos reikalavimai arba reikalavimai dėl pašalinimo pagrindų nebuvimo, arba </w:t>
      </w:r>
      <w:r w:rsidR="00EC6CA7">
        <w:rPr>
          <w:rFonts w:cs="Times New Roman"/>
          <w:sz w:val="24"/>
          <w:szCs w:val="24"/>
          <w:lang w:val="lt-LT"/>
        </w:rPr>
        <w:t>Paslaugų teikėjas</w:t>
      </w:r>
      <w:r w:rsidR="00E15FB8" w:rsidRPr="00E15FB8">
        <w:rPr>
          <w:rFonts w:cs="Times New Roman"/>
          <w:sz w:val="24"/>
          <w:szCs w:val="24"/>
          <w:lang w:val="lt-LT"/>
        </w:rPr>
        <w:t xml:space="preserve"> rėmėsi subtiekėjo pajėgumais, kad atitiktų pirkimo dokumentuose nustatytus kvalifikacijos reikalavimus, keičiamas ar naujai pasitelkiamas subtiekėjas turi atitikti atitinkamus pirkimo dokumentuose nustatytus reikalavimus. </w:t>
      </w:r>
      <w:r w:rsidR="0079141C">
        <w:rPr>
          <w:rFonts w:cs="Times New Roman"/>
          <w:sz w:val="24"/>
          <w:szCs w:val="24"/>
          <w:lang w:val="lt-LT"/>
        </w:rPr>
        <w:t>Paslaugų teikėjas</w:t>
      </w:r>
      <w:r w:rsidR="00E15FB8" w:rsidRPr="00E15FB8">
        <w:rPr>
          <w:rFonts w:cs="Times New Roman"/>
          <w:sz w:val="24"/>
          <w:szCs w:val="24"/>
          <w:lang w:val="lt-LT"/>
        </w:rPr>
        <w:t xml:space="preserve"> privalo pateikti naujo subtiekėjo kvalifikacijos atitiktį ir (ar)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Užsakovas reikalauja, kad </w:t>
      </w:r>
      <w:r w:rsidR="00BA749C">
        <w:rPr>
          <w:rFonts w:cs="Times New Roman"/>
          <w:sz w:val="24"/>
          <w:szCs w:val="24"/>
          <w:lang w:val="lt-LT"/>
        </w:rPr>
        <w:t xml:space="preserve">Paslaugų teikėjas </w:t>
      </w:r>
      <w:r w:rsidR="00E15FB8" w:rsidRPr="00E15FB8">
        <w:rPr>
          <w:rFonts w:cs="Times New Roman"/>
          <w:sz w:val="24"/>
          <w:szCs w:val="24"/>
          <w:lang w:val="lt-LT"/>
        </w:rPr>
        <w:t>pakeistų minėtą subtiekėją reikalavimus atitinkančiu subtiekėju.</w:t>
      </w:r>
    </w:p>
    <w:p w14:paraId="03025CD3" w14:textId="72D11C20" w:rsidR="00247DFA" w:rsidRDefault="00247DFA" w:rsidP="00247DFA">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6B74F5">
        <w:rPr>
          <w:rFonts w:cs="Times New Roman"/>
          <w:color w:val="auto"/>
          <w:sz w:val="24"/>
          <w:szCs w:val="24"/>
          <w:lang w:val="lt-LT"/>
        </w:rPr>
        <w:t>7</w:t>
      </w:r>
      <w:r>
        <w:rPr>
          <w:rFonts w:cs="Times New Roman"/>
          <w:color w:val="auto"/>
          <w:sz w:val="24"/>
          <w:szCs w:val="24"/>
          <w:lang w:val="lt-LT"/>
        </w:rPr>
        <w:t xml:space="preserve">. </w:t>
      </w:r>
      <w:r w:rsidR="00E15FB8" w:rsidRPr="00E15FB8">
        <w:rPr>
          <w:rFonts w:cs="Times New Roman"/>
          <w:sz w:val="24"/>
          <w:szCs w:val="24"/>
          <w:lang w:val="lt-LT"/>
        </w:rPr>
        <w:t xml:space="preserve">Sutarties vykdymo metu </w:t>
      </w:r>
      <w:r>
        <w:rPr>
          <w:rFonts w:cs="Times New Roman"/>
          <w:sz w:val="24"/>
          <w:szCs w:val="24"/>
          <w:lang w:val="lt-LT"/>
        </w:rPr>
        <w:t>Paslaugų teikėjas</w:t>
      </w:r>
      <w:r w:rsidR="00E15FB8" w:rsidRPr="00E15FB8">
        <w:rPr>
          <w:rFonts w:cs="Times New Roman"/>
          <w:sz w:val="24"/>
          <w:szCs w:val="24"/>
          <w:lang w:val="lt-LT"/>
        </w:rPr>
        <w:t xml:space="preserve"> gali keisti Sutartyje nurodytus ir/ar pasitelkti naujus specialistus. Keičiančiojo ar naujai pasitelkiamo specialisto kvalifikacija turi būti pakankama Sutarties užduoties įvykdymui ir negali būti žemesnė negu pirkimo dokumentuose nurodyta kvalifikacija</w:t>
      </w:r>
      <w:r>
        <w:rPr>
          <w:rFonts w:cs="Times New Roman"/>
          <w:sz w:val="24"/>
          <w:szCs w:val="24"/>
          <w:lang w:val="lt-LT"/>
        </w:rPr>
        <w:t xml:space="preserve"> (jeigu taikoma)</w:t>
      </w:r>
      <w:r w:rsidR="00E15FB8" w:rsidRPr="00E15FB8">
        <w:rPr>
          <w:rFonts w:cs="Times New Roman"/>
          <w:sz w:val="24"/>
          <w:szCs w:val="24"/>
          <w:lang w:val="lt-LT"/>
        </w:rPr>
        <w:t>. Specialistas taip pat turi atitikti ir kitus pirkimo dokumentuose nustatytus reikalavimus (jeigu tokie buvo nustatyti).</w:t>
      </w:r>
      <w:r w:rsidR="00E15FB8" w:rsidRPr="00E15FB8">
        <w:rPr>
          <w:rFonts w:cs="Times New Roman"/>
          <w:color w:val="auto"/>
          <w:sz w:val="24"/>
          <w:szCs w:val="24"/>
          <w:lang w:val="lt-LT"/>
        </w:rPr>
        <w:t xml:space="preserve"> </w:t>
      </w:r>
      <w:r w:rsidR="00E15FB8" w:rsidRPr="00E15FB8">
        <w:rPr>
          <w:rFonts w:cs="Times New Roman"/>
          <w:sz w:val="24"/>
          <w:szCs w:val="24"/>
          <w:lang w:val="lt-LT"/>
        </w:rPr>
        <w:t xml:space="preserve">Apie keičiamus ir (ar) naujai pasitelkiamus specialistus </w:t>
      </w:r>
      <w:r>
        <w:rPr>
          <w:rFonts w:cs="Times New Roman"/>
          <w:sz w:val="24"/>
          <w:szCs w:val="24"/>
          <w:lang w:val="lt-LT"/>
        </w:rPr>
        <w:t>Paslaugų teikėjas</w:t>
      </w:r>
      <w:r w:rsidR="00E15FB8" w:rsidRPr="00E15FB8">
        <w:rPr>
          <w:rFonts w:cs="Times New Roman"/>
          <w:sz w:val="24"/>
          <w:szCs w:val="24"/>
          <w:lang w:val="lt-LT"/>
        </w:rPr>
        <w:t xml:space="preserve"> turi iš anksto raštu informuoti Užsakovą nurodant specialisto keitimo ir/ar pasitelkimo priežastis ir dokumentus, įrodančius specialisto kvalifikaciją. Užsakovas turi per 3 (tris) darbo dienas nuo kreipimosi gavimo dienos pritarti (tik pagrįstais atvejais turi teisę nesutikti) su specialisto pakeitimu ar naujo pasitelkimu. </w:t>
      </w:r>
      <w:r w:rsidR="00E15FB8" w:rsidRPr="00E15FB8">
        <w:rPr>
          <w:rFonts w:cs="Times New Roman"/>
          <w:sz w:val="24"/>
          <w:szCs w:val="24"/>
          <w:lang w:val="lt-LT" w:eastAsia="en-US"/>
        </w:rPr>
        <w:t xml:space="preserve">Užsakovui sutikus su </w:t>
      </w:r>
      <w:r w:rsidR="00E15FB8" w:rsidRPr="00E15FB8">
        <w:rPr>
          <w:rFonts w:cs="Times New Roman"/>
          <w:color w:val="auto"/>
          <w:sz w:val="24"/>
          <w:szCs w:val="24"/>
          <w:lang w:val="lt-LT"/>
        </w:rPr>
        <w:t>specialisto</w:t>
      </w:r>
      <w:r w:rsidR="00E15FB8" w:rsidRPr="00E15FB8">
        <w:rPr>
          <w:rFonts w:cs="Times New Roman"/>
          <w:sz w:val="24"/>
          <w:szCs w:val="24"/>
          <w:lang w:val="lt-LT" w:eastAsia="en-US"/>
        </w:rPr>
        <w:t xml:space="preserve"> pakeitimu ir/ar </w:t>
      </w:r>
      <w:r w:rsidR="00E15FB8" w:rsidRPr="00E15FB8">
        <w:rPr>
          <w:rFonts w:cs="Times New Roman"/>
          <w:sz w:val="24"/>
          <w:szCs w:val="24"/>
          <w:lang w:val="lt-LT" w:eastAsia="en-US"/>
        </w:rPr>
        <w:lastRenderedPageBreak/>
        <w:t xml:space="preserve">pasitelkimu, </w:t>
      </w:r>
      <w:r w:rsidR="00E15FB8" w:rsidRPr="00E15FB8">
        <w:rPr>
          <w:rFonts w:cs="Times New Roman"/>
          <w:sz w:val="24"/>
          <w:szCs w:val="24"/>
          <w:lang w:val="lt-LT"/>
        </w:rPr>
        <w:t>Užsakovas</w:t>
      </w:r>
      <w:r w:rsidR="00E15FB8" w:rsidRPr="00E15FB8">
        <w:rPr>
          <w:rFonts w:cs="Times New Roman"/>
          <w:sz w:val="24"/>
          <w:szCs w:val="24"/>
          <w:lang w:val="lt-LT" w:eastAsia="en-US"/>
        </w:rPr>
        <w:t xml:space="preserve"> su </w:t>
      </w:r>
      <w:r>
        <w:rPr>
          <w:rFonts w:cs="Times New Roman"/>
          <w:sz w:val="24"/>
          <w:szCs w:val="24"/>
          <w:lang w:val="lt-LT" w:eastAsia="en-US"/>
        </w:rPr>
        <w:t>Paslaugų teikėjų</w:t>
      </w:r>
      <w:r w:rsidR="00E15FB8" w:rsidRPr="00E15FB8">
        <w:rPr>
          <w:rFonts w:cs="Times New Roman"/>
          <w:sz w:val="24"/>
          <w:szCs w:val="24"/>
          <w:lang w:val="lt-LT" w:eastAsia="en-US"/>
        </w:rPr>
        <w:t xml:space="preserve"> raštu sudaro susitarimą prie Sutarties. Šis susitarimas yra neatskiriama Sutarties dalis.</w:t>
      </w:r>
    </w:p>
    <w:p w14:paraId="319B7318" w14:textId="7E41CCF9" w:rsidR="00665E50" w:rsidRDefault="00247DFA" w:rsidP="007E4A74">
      <w:pPr>
        <w:pStyle w:val="Body2"/>
        <w:shd w:val="clear" w:color="auto" w:fill="FFFFFF" w:themeFill="background1"/>
        <w:tabs>
          <w:tab w:val="left" w:pos="1134"/>
        </w:tabs>
        <w:spacing w:after="0"/>
        <w:ind w:firstLine="709"/>
        <w:rPr>
          <w:rFonts w:cs="Times New Roman"/>
          <w:color w:val="auto"/>
          <w:sz w:val="24"/>
          <w:szCs w:val="24"/>
          <w:lang w:val="lt-LT"/>
        </w:rPr>
      </w:pPr>
      <w:r>
        <w:rPr>
          <w:rFonts w:cs="Times New Roman"/>
          <w:color w:val="auto"/>
          <w:sz w:val="24"/>
          <w:szCs w:val="24"/>
          <w:lang w:val="lt-LT"/>
        </w:rPr>
        <w:t>11.</w:t>
      </w:r>
      <w:r w:rsidR="006B74F5">
        <w:rPr>
          <w:rFonts w:cs="Times New Roman"/>
          <w:color w:val="auto"/>
          <w:sz w:val="24"/>
          <w:szCs w:val="24"/>
          <w:lang w:val="lt-LT"/>
        </w:rPr>
        <w:t>8</w:t>
      </w:r>
      <w:r>
        <w:rPr>
          <w:rFonts w:cs="Times New Roman"/>
          <w:color w:val="auto"/>
          <w:sz w:val="24"/>
          <w:szCs w:val="24"/>
          <w:lang w:val="lt-LT"/>
        </w:rPr>
        <w:t xml:space="preserve">. </w:t>
      </w:r>
      <w:r w:rsidR="00E15FB8" w:rsidRPr="00E15FB8">
        <w:rPr>
          <w:rFonts w:cs="Times New Roman"/>
          <w:sz w:val="24"/>
          <w:szCs w:val="24"/>
          <w:lang w:val="lt-LT" w:eastAsia="en-US"/>
        </w:rPr>
        <w:t>Subtiekėjo, specialistų keitimo tvarkos pažeidimas laikomas esminiu Sutarties pažeidimu.</w:t>
      </w:r>
      <w:r w:rsidR="00E15FB8" w:rsidRPr="00E15FB8">
        <w:rPr>
          <w:rFonts w:cs="Times New Roman"/>
          <w:color w:val="auto"/>
          <w:sz w:val="24"/>
          <w:szCs w:val="24"/>
          <w:lang w:val="lt-LT"/>
        </w:rPr>
        <w:t xml:space="preserve"> </w:t>
      </w:r>
    </w:p>
    <w:p w14:paraId="4E871C87" w14:textId="305E406F" w:rsidR="007A4F43" w:rsidRPr="00E15FB8" w:rsidRDefault="007A4F43" w:rsidP="00901BC2">
      <w:pPr>
        <w:pStyle w:val="Body2"/>
        <w:spacing w:after="0"/>
        <w:rPr>
          <w:sz w:val="24"/>
          <w:szCs w:val="24"/>
          <w:lang w:val="lt-LT" w:eastAsia="en-US"/>
        </w:rPr>
      </w:pPr>
    </w:p>
    <w:p w14:paraId="2ADAB08D" w14:textId="7C9CEC2B" w:rsidR="007A4F43" w:rsidRPr="00E15FB8" w:rsidRDefault="007A4F43" w:rsidP="007E4A74">
      <w:pPr>
        <w:pStyle w:val="Body2"/>
        <w:numPr>
          <w:ilvl w:val="1"/>
          <w:numId w:val="1"/>
        </w:numPr>
        <w:spacing w:after="0"/>
        <w:jc w:val="center"/>
        <w:rPr>
          <w:b/>
          <w:bCs/>
          <w:sz w:val="24"/>
          <w:szCs w:val="24"/>
          <w:lang w:val="lt-LT" w:eastAsia="en-US"/>
        </w:rPr>
      </w:pPr>
      <w:r w:rsidRPr="00E15FB8">
        <w:rPr>
          <w:b/>
          <w:bCs/>
          <w:sz w:val="24"/>
          <w:szCs w:val="24"/>
          <w:lang w:val="lt-LT" w:eastAsia="en-US"/>
        </w:rPr>
        <w:t xml:space="preserve">ASMENS </w:t>
      </w:r>
      <w:r w:rsidR="00C77C29">
        <w:rPr>
          <w:b/>
          <w:bCs/>
          <w:sz w:val="24"/>
          <w:szCs w:val="24"/>
          <w:lang w:val="lt-LT" w:eastAsia="en-US"/>
        </w:rPr>
        <w:t>D</w:t>
      </w:r>
      <w:r w:rsidRPr="00E15FB8">
        <w:rPr>
          <w:b/>
          <w:bCs/>
          <w:sz w:val="24"/>
          <w:szCs w:val="24"/>
          <w:lang w:val="lt-LT" w:eastAsia="en-US"/>
        </w:rPr>
        <w:t>UOMENŲ APSAUGA</w:t>
      </w:r>
    </w:p>
    <w:p w14:paraId="7F69A336" w14:textId="77777777" w:rsidR="00B05556" w:rsidRPr="00E15FB8" w:rsidRDefault="00B05556" w:rsidP="009A22B7">
      <w:pPr>
        <w:pStyle w:val="Body2"/>
        <w:spacing w:after="0"/>
        <w:ind w:firstLine="851"/>
        <w:rPr>
          <w:b/>
          <w:bCs/>
          <w:sz w:val="24"/>
          <w:szCs w:val="24"/>
          <w:lang w:val="lt-LT" w:eastAsia="en-US"/>
        </w:rPr>
      </w:pPr>
    </w:p>
    <w:p w14:paraId="7B501A26" w14:textId="6E5A7BC7" w:rsidR="00901BC2" w:rsidRPr="00C80C0B" w:rsidRDefault="00A65B8B" w:rsidP="00A65B8B">
      <w:pPr>
        <w:pStyle w:val="Pagrindinistekstas"/>
        <w:tabs>
          <w:tab w:val="left" w:pos="0"/>
          <w:tab w:val="left" w:pos="709"/>
        </w:tabs>
        <w:spacing w:before="0" w:beforeAutospacing="0" w:after="0" w:afterAutospacing="0"/>
        <w:jc w:val="both"/>
        <w:rPr>
          <w:rFonts w:ascii="Times New Roman" w:hAnsi="Times New Roman"/>
          <w:sz w:val="24"/>
          <w:szCs w:val="24"/>
          <w:lang w:val="lt-LT"/>
        </w:rPr>
      </w:pPr>
      <w:r w:rsidRPr="00E15FB8">
        <w:rPr>
          <w:rFonts w:ascii="Times New Roman" w:hAnsi="Times New Roman"/>
          <w:sz w:val="24"/>
          <w:szCs w:val="24"/>
          <w:lang w:val="lt-LT"/>
        </w:rPr>
        <w:tab/>
        <w:t>1</w:t>
      </w:r>
      <w:r w:rsidR="007234D4">
        <w:rPr>
          <w:rFonts w:ascii="Times New Roman" w:hAnsi="Times New Roman"/>
          <w:sz w:val="24"/>
          <w:szCs w:val="24"/>
          <w:lang w:val="lt-LT"/>
        </w:rPr>
        <w:t>2</w:t>
      </w:r>
      <w:r w:rsidRPr="00E15FB8">
        <w:rPr>
          <w:rFonts w:ascii="Times New Roman" w:hAnsi="Times New Roman"/>
          <w:sz w:val="24"/>
          <w:szCs w:val="24"/>
          <w:lang w:val="lt-LT"/>
        </w:rPr>
        <w:t xml:space="preserve">.1. </w:t>
      </w:r>
      <w:r w:rsidR="00C80C0B" w:rsidRPr="00C80C0B">
        <w:rPr>
          <w:rFonts w:ascii="Times New Roman" w:eastAsia="Arial" w:hAnsi="Times New Roman"/>
          <w:sz w:val="24"/>
          <w:szCs w:val="24"/>
          <w:highlight w:val="yellow"/>
        </w:rPr>
        <w:t>Šalys įsipareigoja užtikrinti asmens duomenų saugumą bei asmens duomenų tvarkymą vykdyti teisėtai, vadovaujantis</w:t>
      </w:r>
      <w:r w:rsidR="00C80C0B">
        <w:rPr>
          <w:rFonts w:ascii="Times New Roman" w:hAnsi="Times New Roman"/>
          <w:sz w:val="24"/>
          <w:szCs w:val="24"/>
          <w:lang w:val="lt-LT"/>
        </w:rPr>
        <w:t xml:space="preserve"> </w:t>
      </w:r>
      <w:r w:rsidRPr="00E15FB8">
        <w:rPr>
          <w:rFonts w:ascii="Times New Roman" w:hAnsi="Times New Roman"/>
          <w:sz w:val="24"/>
          <w:szCs w:val="24"/>
          <w:lang w:val="lt-LT"/>
        </w:rPr>
        <w:t>2016 m. balandžio 27 d. Europos Parlamento ir Tarybos reglamento (ES) 2016/679 dėl fizinių asmenų apsaugos tvarkant asmens duomenis ir dėl laisvo tokių duomenų judėjimo ir kuriuo panaikinama Direktyva 95/46/EB (Bendrasis duomenų apsaugos reglamentas)</w:t>
      </w:r>
      <w:r w:rsidR="006651C0">
        <w:rPr>
          <w:rFonts w:ascii="Times New Roman" w:hAnsi="Times New Roman"/>
          <w:sz w:val="24"/>
          <w:szCs w:val="24"/>
          <w:lang w:val="lt-LT"/>
        </w:rPr>
        <w:t xml:space="preserve"> ir </w:t>
      </w:r>
      <w:r w:rsidRPr="00E15FB8">
        <w:rPr>
          <w:rFonts w:ascii="Times New Roman" w:hAnsi="Times New Roman"/>
          <w:sz w:val="24"/>
          <w:szCs w:val="24"/>
          <w:lang w:val="lt-LT"/>
        </w:rPr>
        <w:t>Lietuvos Respublikos galiojančių įstatymų ir kitų teisės aktų, įskaitant Europos Sąjungos teisės aktus, tarptautines sutartis ir Lietuvoje taikomą užsienio teisę, reikalavim</w:t>
      </w:r>
      <w:r w:rsidR="002E5584">
        <w:rPr>
          <w:rFonts w:ascii="Times New Roman" w:hAnsi="Times New Roman"/>
          <w:sz w:val="24"/>
          <w:szCs w:val="24"/>
          <w:lang w:val="lt-LT"/>
        </w:rPr>
        <w:t>ais</w:t>
      </w:r>
      <w:r w:rsidRPr="00E15FB8">
        <w:rPr>
          <w:rFonts w:ascii="Times New Roman" w:hAnsi="Times New Roman"/>
          <w:sz w:val="24"/>
          <w:szCs w:val="24"/>
          <w:lang w:val="lt-LT"/>
        </w:rPr>
        <w:t xml:space="preserve"> ir užtikrinti, kad duomenų subjektai būtų tinkamai informuoti apie jų asmens duomenų tvarkymą.</w:t>
      </w:r>
    </w:p>
    <w:p w14:paraId="2E3974F7" w14:textId="27408D33" w:rsidR="00901BC2" w:rsidRDefault="00901BC2" w:rsidP="00A65B8B">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Pr>
          <w:rFonts w:ascii="Times New Roman" w:eastAsia="Calibri" w:hAnsi="Times New Roman"/>
          <w:sz w:val="24"/>
          <w:szCs w:val="24"/>
          <w:lang w:val="lt-LT"/>
        </w:rPr>
        <w:tab/>
        <w:t xml:space="preserve"> </w:t>
      </w:r>
      <w:r w:rsidR="007234D4">
        <w:rPr>
          <w:rFonts w:ascii="Times New Roman" w:eastAsia="Calibri" w:hAnsi="Times New Roman"/>
          <w:sz w:val="24"/>
          <w:szCs w:val="24"/>
          <w:lang w:val="lt-LT"/>
        </w:rPr>
        <w:t>12</w:t>
      </w:r>
      <w:r w:rsidR="00A65B8B" w:rsidRPr="00E15FB8">
        <w:rPr>
          <w:rFonts w:ascii="Times New Roman" w:eastAsia="Calibri" w:hAnsi="Times New Roman"/>
          <w:sz w:val="24"/>
          <w:szCs w:val="24"/>
          <w:lang w:val="lt-LT"/>
        </w:rPr>
        <w:t xml:space="preserve">.2. </w:t>
      </w:r>
      <w:r w:rsidR="00A65B8B" w:rsidRPr="00E15FB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817ABF7" w14:textId="249BD5C7" w:rsidR="003F1FFF" w:rsidRPr="00901BC2" w:rsidRDefault="00901BC2" w:rsidP="00901BC2">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Pr>
          <w:rFonts w:ascii="Times New Roman" w:eastAsia="Calibri" w:hAnsi="Times New Roman"/>
          <w:sz w:val="24"/>
          <w:szCs w:val="24"/>
          <w:lang w:val="lt-LT"/>
        </w:rPr>
        <w:tab/>
      </w:r>
      <w:r w:rsidR="00A65B8B" w:rsidRPr="00E15FB8">
        <w:rPr>
          <w:rFonts w:ascii="Times New Roman" w:eastAsia="Calibri" w:hAnsi="Times New Roman"/>
          <w:sz w:val="24"/>
          <w:szCs w:val="24"/>
          <w:lang w:val="lt-LT"/>
        </w:rPr>
        <w:t>1</w:t>
      </w:r>
      <w:r w:rsidR="007234D4">
        <w:rPr>
          <w:rFonts w:ascii="Times New Roman" w:eastAsia="Calibri" w:hAnsi="Times New Roman"/>
          <w:sz w:val="24"/>
          <w:szCs w:val="24"/>
          <w:lang w:val="lt-LT"/>
        </w:rPr>
        <w:t>2</w:t>
      </w:r>
      <w:r w:rsidR="00A65B8B" w:rsidRPr="00E15FB8">
        <w:rPr>
          <w:rFonts w:ascii="Times New Roman" w:eastAsia="Calibri" w:hAnsi="Times New Roman"/>
          <w:sz w:val="24"/>
          <w:szCs w:val="24"/>
          <w:lang w:val="lt-LT"/>
        </w:rPr>
        <w:t xml:space="preserve">.3. </w:t>
      </w:r>
      <w:r w:rsidR="00A65B8B" w:rsidRPr="00E15FB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7BBBFA44" w14:textId="77777777" w:rsidR="003F1FFF" w:rsidRPr="00E15FB8" w:rsidRDefault="003F1FFF" w:rsidP="00901BC2">
      <w:pPr>
        <w:pStyle w:val="Body2"/>
        <w:spacing w:after="0"/>
        <w:rPr>
          <w:b/>
          <w:bCs/>
          <w:sz w:val="24"/>
          <w:szCs w:val="24"/>
          <w:lang w:val="lt-LT" w:eastAsia="en-US"/>
        </w:rPr>
      </w:pPr>
    </w:p>
    <w:p w14:paraId="7BB8D5FA" w14:textId="77777777" w:rsidR="004604EC" w:rsidRPr="00792D23" w:rsidRDefault="004604EC" w:rsidP="00F360E8">
      <w:pPr>
        <w:rPr>
          <w:lang w:eastAsia="en-US"/>
        </w:rPr>
      </w:pPr>
    </w:p>
    <w:p w14:paraId="7F6FE449" w14:textId="5D171A9A" w:rsidR="004604EC" w:rsidRDefault="00792D23" w:rsidP="00792D23">
      <w:pPr>
        <w:pStyle w:val="Sraopastraipa"/>
        <w:numPr>
          <w:ilvl w:val="1"/>
          <w:numId w:val="1"/>
        </w:numPr>
        <w:jc w:val="center"/>
        <w:rPr>
          <w:b/>
          <w:bCs/>
        </w:rPr>
      </w:pPr>
      <w:r w:rsidRPr="00792D23">
        <w:rPr>
          <w:b/>
          <w:bCs/>
        </w:rPr>
        <w:t>INTELEKTINĖ NUOSAVYBĖ</w:t>
      </w:r>
    </w:p>
    <w:p w14:paraId="16EBFFA5" w14:textId="77777777" w:rsidR="00792D23" w:rsidRPr="00792D23" w:rsidRDefault="00792D23" w:rsidP="00792D23">
      <w:pPr>
        <w:rPr>
          <w:b/>
          <w:bCs/>
        </w:rPr>
      </w:pPr>
    </w:p>
    <w:p w14:paraId="5C54253F" w14:textId="2B0DA255" w:rsidR="00792D23" w:rsidRDefault="00792D23" w:rsidP="00792D23">
      <w:pPr>
        <w:tabs>
          <w:tab w:val="left" w:pos="567"/>
        </w:tabs>
        <w:jc w:val="both"/>
        <w:textAlignment w:val="baseline"/>
      </w:pPr>
      <w:r>
        <w:tab/>
        <w:t xml:space="preserve">13.1. </w:t>
      </w:r>
      <w:r w:rsidRPr="00792D23">
        <w:t xml:space="preserve">Visi rezultatai ir su jais susijusios teisės, įgytos vykdant Sutartį, įskaitant intelektinės nuosavybės teises, išskyrus asmenines neturtines teises į intelektinės veiklos rezultatus, yra </w:t>
      </w:r>
      <w:r w:rsidR="00714028">
        <w:t>Užsakovo</w:t>
      </w:r>
      <w:r w:rsidRPr="00792D23">
        <w:t xml:space="preserve"> nuosavybė, pereinanti </w:t>
      </w:r>
      <w:r w:rsidR="00714028">
        <w:t>Užsakovui</w:t>
      </w:r>
      <w:r w:rsidRPr="00792D23">
        <w:t xml:space="preserve"> nuo Paslaugų perdavimo–priėmimo akto pasirašymo be jokių apribojimų, kurią </w:t>
      </w:r>
      <w:r w:rsidR="00714028">
        <w:t>Užsakovas</w:t>
      </w:r>
      <w:r w:rsidRPr="00792D23">
        <w:t xml:space="preserve"> gali naudoti, publikuoti, perleisti ar perduoti be atskiro </w:t>
      </w:r>
      <w:r w:rsidR="00714028">
        <w:t>Paslaugų teikėjo</w:t>
      </w:r>
      <w:r w:rsidRPr="00792D23">
        <w:t xml:space="preserve"> sutikimo tretiesiems asmenims, jei </w:t>
      </w:r>
      <w:r w:rsidR="00C42E48">
        <w:t>Sutartyje</w:t>
      </w:r>
      <w:r w:rsidRPr="00792D23">
        <w:t xml:space="preserve"> nenumatyta kitaip ar intelektinės nuosavybės teisės negali būti perduodamos nuosavybės teise dėl </w:t>
      </w:r>
      <w:r w:rsidRPr="00792D23">
        <w:rPr>
          <w:rFonts w:eastAsia="Arial"/>
        </w:rPr>
        <w:t>Paslaugų</w:t>
      </w:r>
      <w:r w:rsidRPr="00792D23">
        <w:t xml:space="preserve"> pobūdžio ar (ir) išimtinių teisių, patentų ir kt. </w:t>
      </w:r>
    </w:p>
    <w:p w14:paraId="177F1499" w14:textId="5EF86F69" w:rsidR="00792D23" w:rsidRDefault="00792D23" w:rsidP="00792D23">
      <w:pPr>
        <w:tabs>
          <w:tab w:val="left" w:pos="567"/>
        </w:tabs>
        <w:jc w:val="both"/>
        <w:textAlignment w:val="baseline"/>
      </w:pPr>
      <w:r>
        <w:tab/>
        <w:t xml:space="preserve">13.2. </w:t>
      </w:r>
      <w:r w:rsidR="00E46654">
        <w:t>Paslaugų teikėjas</w:t>
      </w:r>
      <w:r w:rsidRPr="00792D23">
        <w:t xml:space="preserve"> įsipareigoja atlyginti nuostolius </w:t>
      </w:r>
      <w:r w:rsidR="00E46654">
        <w:t>Užsakovui</w:t>
      </w:r>
      <w:r w:rsidRPr="00792D23">
        <w:t xml:space="preserve">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E46654">
        <w:t>Užsakovo</w:t>
      </w:r>
      <w:r w:rsidRPr="00792D23">
        <w:t xml:space="preserve"> kaltės. </w:t>
      </w:r>
    </w:p>
    <w:p w14:paraId="4B436096" w14:textId="1F889855" w:rsidR="00792D23" w:rsidRPr="00792D23" w:rsidRDefault="00792D23" w:rsidP="00792D23">
      <w:pPr>
        <w:tabs>
          <w:tab w:val="left" w:pos="567"/>
        </w:tabs>
        <w:jc w:val="both"/>
        <w:textAlignment w:val="baseline"/>
      </w:pPr>
      <w:r>
        <w:tab/>
        <w:t xml:space="preserve">13.3. </w:t>
      </w:r>
      <w:r w:rsidR="00E46654">
        <w:t>Paslaugų teikėjas</w:t>
      </w:r>
      <w:r w:rsidRPr="00792D23">
        <w:t xml:space="preserve"> neturi teisės be išankstinio rašytinio </w:t>
      </w:r>
      <w:r w:rsidR="00E46654">
        <w:t>Užsakovo</w:t>
      </w:r>
      <w:r w:rsidRPr="00792D23">
        <w:t xml:space="preserve"> sutikimo naudoti </w:t>
      </w:r>
      <w:r w:rsidR="00E46654">
        <w:t>Užsakovo</w:t>
      </w:r>
      <w:r w:rsidRPr="00792D23">
        <w:t xml:space="preserve"> simbolių, pavadinimo ir ženklo reklamoje, rinkodaroje, taip pat naudotis </w:t>
      </w:r>
      <w:r w:rsidR="00066EDB">
        <w:t>Užsakovo</w:t>
      </w:r>
      <w:r w:rsidRPr="00792D23">
        <w:t xml:space="preserve"> sukurtais intelektiniais veiklos rezultatais. </w:t>
      </w:r>
    </w:p>
    <w:p w14:paraId="43CE9FCD" w14:textId="77777777" w:rsidR="004604EC" w:rsidRDefault="004604EC" w:rsidP="00F360E8">
      <w:pPr>
        <w:rPr>
          <w:highlight w:val="yellow"/>
          <w:lang w:eastAsia="en-US"/>
        </w:rPr>
      </w:pPr>
    </w:p>
    <w:p w14:paraId="618A9FC4" w14:textId="06A4CDBE" w:rsidR="009A22B7" w:rsidRPr="00E15FB8" w:rsidRDefault="009A22B7" w:rsidP="007E4A74">
      <w:pPr>
        <w:pStyle w:val="Heading"/>
        <w:numPr>
          <w:ilvl w:val="1"/>
          <w:numId w:val="1"/>
        </w:numPr>
        <w:jc w:val="center"/>
        <w:rPr>
          <w:color w:val="auto"/>
          <w:sz w:val="24"/>
          <w:szCs w:val="24"/>
          <w:lang w:val="lt-LT"/>
        </w:rPr>
      </w:pPr>
      <w:r w:rsidRPr="00E15FB8">
        <w:rPr>
          <w:color w:val="auto"/>
          <w:sz w:val="24"/>
          <w:szCs w:val="24"/>
          <w:lang w:val="lt-LT"/>
        </w:rPr>
        <w:t>KITOS NUOSTATOS</w:t>
      </w:r>
    </w:p>
    <w:p w14:paraId="1E2003E9" w14:textId="77777777" w:rsidR="009A22B7" w:rsidRPr="00E15FB8" w:rsidRDefault="009A22B7" w:rsidP="009A22B7">
      <w:pPr>
        <w:pStyle w:val="Body2"/>
        <w:rPr>
          <w:lang w:val="lt-LT" w:eastAsia="en-US"/>
        </w:rPr>
      </w:pPr>
    </w:p>
    <w:p w14:paraId="40354CA3" w14:textId="77777777" w:rsidR="000240B5" w:rsidRDefault="009A22B7" w:rsidP="000240B5">
      <w:pPr>
        <w:ind w:firstLine="567"/>
        <w:jc w:val="both"/>
        <w:rPr>
          <w:lang w:eastAsia="en-US"/>
        </w:rPr>
      </w:pPr>
      <w:r w:rsidRPr="00E15FB8">
        <w:rPr>
          <w:lang w:eastAsia="en-US"/>
        </w:rPr>
        <w:t>1</w:t>
      </w:r>
      <w:r w:rsidR="00792D23">
        <w:rPr>
          <w:lang w:eastAsia="en-US"/>
        </w:rPr>
        <w:t>4</w:t>
      </w:r>
      <w:r w:rsidRPr="00E15FB8">
        <w:rPr>
          <w:lang w:eastAsia="en-US"/>
        </w:rPr>
        <w:t>.1. Vykdydamos šią Sutartį, Šalys vadovaujasi Lietuvos Respublikos įstatymais, kitais teisės aktais ir norminiais aktais bei šia Sutartimi.</w:t>
      </w:r>
    </w:p>
    <w:p w14:paraId="34309A4D" w14:textId="77777777" w:rsidR="000240B5" w:rsidRDefault="009A22B7" w:rsidP="000240B5">
      <w:pPr>
        <w:ind w:firstLine="567"/>
        <w:jc w:val="both"/>
        <w:rPr>
          <w:lang w:eastAsia="en-US"/>
        </w:rPr>
      </w:pPr>
      <w:r w:rsidRPr="00E15FB8">
        <w:rPr>
          <w:lang w:eastAsia="en-US"/>
        </w:rPr>
        <w:t>1</w:t>
      </w:r>
      <w:r w:rsidR="00792D23">
        <w:rPr>
          <w:lang w:eastAsia="en-US"/>
        </w:rPr>
        <w:t>4</w:t>
      </w:r>
      <w:r w:rsidRPr="00E15FB8">
        <w:rPr>
          <w:lang w:eastAsia="en-US"/>
        </w:rPr>
        <w:t>.</w:t>
      </w:r>
      <w:r w:rsidR="00941954">
        <w:rPr>
          <w:lang w:eastAsia="en-US"/>
        </w:rPr>
        <w:t>2</w:t>
      </w:r>
      <w:r w:rsidRPr="00E15FB8">
        <w:rPr>
          <w:lang w:eastAsia="en-US"/>
        </w:rPr>
        <w:t xml:space="preserve">. </w:t>
      </w:r>
      <w:r w:rsidRPr="00E15FB8">
        <w:rPr>
          <w:rFonts w:eastAsia="Calibri"/>
          <w:lang w:eastAsia="en-US"/>
        </w:rPr>
        <w:t>Kiekviena Sutarties Šalis privalo atlyginti kitai Šaliai jos patirtus tiesioginius nuostolius, atsiradusius dėl netinkamai vykdytų savo įsipareigojimų pagal Sutartį.</w:t>
      </w:r>
    </w:p>
    <w:p w14:paraId="466A5C9F" w14:textId="77777777" w:rsidR="000240B5" w:rsidRDefault="009A22B7" w:rsidP="000240B5">
      <w:pPr>
        <w:ind w:firstLine="567"/>
        <w:jc w:val="both"/>
        <w:rPr>
          <w:lang w:eastAsia="en-US"/>
        </w:rPr>
      </w:pPr>
      <w:r w:rsidRPr="00E15FB8">
        <w:rPr>
          <w:rFonts w:eastAsia="Calibri"/>
          <w:lang w:eastAsia="en-US"/>
        </w:rPr>
        <w:lastRenderedPageBreak/>
        <w:t>1</w:t>
      </w:r>
      <w:r w:rsidR="00792D23">
        <w:rPr>
          <w:rFonts w:eastAsia="Calibri"/>
          <w:lang w:eastAsia="en-US"/>
        </w:rPr>
        <w:t>4</w:t>
      </w:r>
      <w:r w:rsidRPr="00E15FB8">
        <w:rPr>
          <w:rFonts w:eastAsia="Calibri"/>
          <w:lang w:eastAsia="en-US"/>
        </w:rPr>
        <w:t>.</w:t>
      </w:r>
      <w:r w:rsidR="00941954">
        <w:rPr>
          <w:rFonts w:eastAsia="Calibri"/>
          <w:lang w:eastAsia="en-US"/>
        </w:rPr>
        <w:t>3</w:t>
      </w:r>
      <w:r w:rsidRPr="00E15FB8">
        <w:rPr>
          <w:rFonts w:eastAsia="Calibri"/>
          <w:lang w:eastAsia="en-US"/>
        </w:rPr>
        <w:t xml:space="preserve">. </w:t>
      </w:r>
      <w:r w:rsidRPr="00E15FB8">
        <w:rPr>
          <w:rFonts w:eastAsia="Calibri"/>
          <w:color w:val="000000"/>
          <w:szCs w:val="20"/>
        </w:rPr>
        <w:t>Sutarties sąlygos Sutarties galiojimo metu gali būti keičiamos</w:t>
      </w:r>
      <w:r w:rsidR="00CF3E26">
        <w:rPr>
          <w:rFonts w:eastAsia="Calibri"/>
          <w:color w:val="000000"/>
          <w:szCs w:val="20"/>
        </w:rPr>
        <w:t xml:space="preserve"> vadovaujantis </w:t>
      </w:r>
      <w:r w:rsidRPr="00E15FB8">
        <w:rPr>
          <w:rFonts w:eastAsia="Calibri"/>
          <w:color w:val="000000"/>
          <w:szCs w:val="20"/>
        </w:rPr>
        <w:t xml:space="preserve">Viešųjų pirkimų įstatymo </w:t>
      </w:r>
      <w:r w:rsidR="00CF3E26">
        <w:rPr>
          <w:rFonts w:eastAsia="Calibri"/>
          <w:color w:val="000000"/>
          <w:szCs w:val="20"/>
        </w:rPr>
        <w:t xml:space="preserve">89 straipsnyje nurodytais sutarčių keitimo atvejais. </w:t>
      </w:r>
      <w:r w:rsidRPr="00E15FB8">
        <w:rPr>
          <w:rFonts w:eastAsia="Calibri"/>
          <w:color w:val="000000"/>
          <w:szCs w:val="20"/>
        </w:rPr>
        <w:t xml:space="preserve">Sutarties sąlygų keitimu nebus laikomas Sutarties sąlygų koregavimas joje numatytomis aplinkybėmis, </w:t>
      </w:r>
      <w:r w:rsidRPr="00E15FB8">
        <w:t>jei šios aplinkybės nustatytos aiškiai ir nedviprasmiškai bei buvo pateiktos Sutarties sąlygose.</w:t>
      </w:r>
      <w:r w:rsidRPr="00E15FB8">
        <w:rPr>
          <w:rFonts w:eastAsia="Calibri"/>
          <w:color w:val="000000"/>
          <w:szCs w:val="20"/>
        </w:rPr>
        <w:t xml:space="preserve"> Visi šios Sutarties pakeitimai sudaromi raštu ir tampa neatskiriama šios Sutarties dalimi.</w:t>
      </w:r>
    </w:p>
    <w:p w14:paraId="60526101" w14:textId="77777777" w:rsidR="000240B5" w:rsidRDefault="009A22B7" w:rsidP="000240B5">
      <w:pPr>
        <w:ind w:firstLine="567"/>
        <w:jc w:val="both"/>
        <w:rPr>
          <w:lang w:eastAsia="en-US"/>
        </w:rPr>
      </w:pPr>
      <w:r w:rsidRPr="00E15FB8">
        <w:rPr>
          <w:iCs/>
          <w:lang w:eastAsia="en-US"/>
        </w:rPr>
        <w:t>1</w:t>
      </w:r>
      <w:r w:rsidR="00792D23">
        <w:rPr>
          <w:iCs/>
          <w:lang w:eastAsia="en-US"/>
        </w:rPr>
        <w:t>4</w:t>
      </w:r>
      <w:r w:rsidRPr="00E15FB8">
        <w:rPr>
          <w:iCs/>
          <w:lang w:eastAsia="en-US"/>
        </w:rPr>
        <w:t>.</w:t>
      </w:r>
      <w:r w:rsidR="00941954">
        <w:rPr>
          <w:iCs/>
          <w:lang w:eastAsia="en-US"/>
        </w:rPr>
        <w:t>4</w:t>
      </w:r>
      <w:r w:rsidRPr="00E15FB8">
        <w:rPr>
          <w:iCs/>
          <w:lang w:eastAsia="en-US"/>
        </w:rPr>
        <w:t>. Ginčai tarp Šalių dėl šios Sutarties sprendžiami derybų būdu, o nepavykus taip išspręsti ginčo, jis bus nagrinėjamas Lietuvos Respublikos civilinio proceso kodekso nustatyta tvarka teisme.</w:t>
      </w:r>
    </w:p>
    <w:p w14:paraId="6FB3822F" w14:textId="77777777" w:rsidR="000240B5" w:rsidRDefault="009A22B7" w:rsidP="000240B5">
      <w:pPr>
        <w:ind w:firstLine="567"/>
        <w:jc w:val="both"/>
        <w:rPr>
          <w:lang w:eastAsia="en-US"/>
        </w:rPr>
      </w:pPr>
      <w:r w:rsidRPr="00E15FB8">
        <w:rPr>
          <w:iCs/>
          <w:lang w:eastAsia="en-US"/>
        </w:rPr>
        <w:t>1</w:t>
      </w:r>
      <w:r w:rsidR="00792D23">
        <w:rPr>
          <w:iCs/>
          <w:lang w:eastAsia="en-US"/>
        </w:rPr>
        <w:t>4</w:t>
      </w:r>
      <w:r w:rsidRPr="00E15FB8">
        <w:rPr>
          <w:iCs/>
          <w:lang w:eastAsia="en-US"/>
        </w:rPr>
        <w:t>.</w:t>
      </w:r>
      <w:r w:rsidR="00941954">
        <w:rPr>
          <w:iCs/>
          <w:lang w:eastAsia="en-US"/>
        </w:rPr>
        <w:t>5</w:t>
      </w:r>
      <w:r w:rsidRPr="00E15FB8">
        <w:rPr>
          <w:iCs/>
          <w:lang w:eastAsia="en-US"/>
        </w:rPr>
        <w:t xml:space="preserve">. </w:t>
      </w:r>
      <w:r w:rsidRPr="00E15FB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8F1B0DE" w14:textId="620E4B81" w:rsidR="000240B5" w:rsidRDefault="009A22B7" w:rsidP="000240B5">
      <w:pPr>
        <w:ind w:firstLine="567"/>
        <w:jc w:val="both"/>
        <w:rPr>
          <w:lang w:eastAsia="en-US"/>
        </w:rPr>
      </w:pPr>
      <w:r w:rsidRPr="00E15FB8">
        <w:rPr>
          <w:iCs/>
          <w:lang w:eastAsia="en-US"/>
        </w:rPr>
        <w:t>1</w:t>
      </w:r>
      <w:r w:rsidR="00792D23">
        <w:rPr>
          <w:iCs/>
          <w:lang w:eastAsia="en-US"/>
        </w:rPr>
        <w:t>4</w:t>
      </w:r>
      <w:r w:rsidRPr="00E15FB8">
        <w:rPr>
          <w:iCs/>
          <w:lang w:eastAsia="en-US"/>
        </w:rPr>
        <w:t>.</w:t>
      </w:r>
      <w:r w:rsidR="00941954">
        <w:rPr>
          <w:iCs/>
          <w:lang w:eastAsia="en-US"/>
        </w:rPr>
        <w:t>6</w:t>
      </w:r>
      <w:r w:rsidRPr="00E15FB8">
        <w:rPr>
          <w:iCs/>
          <w:lang w:eastAsia="en-US"/>
        </w:rPr>
        <w:t xml:space="preserve">. </w:t>
      </w:r>
      <w:r w:rsidRPr="00555089">
        <w:t xml:space="preserve">Užsakovo skiriamas asmuo, atsakingas už Sutarties vykdymą – </w:t>
      </w:r>
      <w:r w:rsidR="00002F99" w:rsidRPr="00924321">
        <w:rPr>
          <w:highlight w:val="lightGray"/>
        </w:rPr>
        <w:t>_________________________________</w:t>
      </w:r>
      <w:r w:rsidR="005B5991" w:rsidRPr="00533E39">
        <w:rPr>
          <w:bCs/>
        </w:rPr>
        <w:t>.</w:t>
      </w:r>
    </w:p>
    <w:p w14:paraId="5B429ED8" w14:textId="77777777" w:rsidR="000240B5" w:rsidRDefault="009A22B7" w:rsidP="000240B5">
      <w:pPr>
        <w:ind w:firstLine="567"/>
        <w:jc w:val="both"/>
        <w:rPr>
          <w:lang w:eastAsia="en-US"/>
        </w:rPr>
      </w:pPr>
      <w:r w:rsidRPr="00533E39">
        <w:t>1</w:t>
      </w:r>
      <w:r w:rsidR="00792D23">
        <w:t>4</w:t>
      </w:r>
      <w:r w:rsidRPr="00533E39">
        <w:t>.</w:t>
      </w:r>
      <w:r w:rsidR="00941954" w:rsidRPr="00533E39">
        <w:t>7</w:t>
      </w:r>
      <w:r w:rsidRPr="00533E39">
        <w:t xml:space="preserve">. Paslaugų teikėjo skiriamas asmuo, atsakingas už Sutarties vykdymą </w:t>
      </w:r>
      <w:r w:rsidRPr="00924321">
        <w:t xml:space="preserve">– </w:t>
      </w:r>
      <w:r w:rsidR="004E565A" w:rsidRPr="00C2154C">
        <w:rPr>
          <w:highlight w:val="lightGray"/>
        </w:rPr>
        <w:t>_____</w:t>
      </w:r>
      <w:r w:rsidRPr="00C2154C">
        <w:rPr>
          <w:highlight w:val="lightGray"/>
        </w:rPr>
        <w:t>____</w:t>
      </w:r>
      <w:r w:rsidR="00AA0EA3" w:rsidRPr="00C2154C">
        <w:rPr>
          <w:highlight w:val="lightGray"/>
        </w:rPr>
        <w:t>____</w:t>
      </w:r>
      <w:r w:rsidRPr="00C2154C">
        <w:rPr>
          <w:highlight w:val="lightGray"/>
        </w:rPr>
        <w:t>.</w:t>
      </w:r>
      <w:r w:rsidRPr="00E15FB8">
        <w:t xml:space="preserve"> </w:t>
      </w:r>
    </w:p>
    <w:p w14:paraId="163B0317" w14:textId="77777777" w:rsidR="000240B5" w:rsidRDefault="009A22B7" w:rsidP="000240B5">
      <w:pPr>
        <w:ind w:firstLine="567"/>
        <w:jc w:val="both"/>
        <w:rPr>
          <w:lang w:eastAsia="en-US"/>
        </w:rPr>
      </w:pPr>
      <w:r w:rsidRPr="00E15FB8">
        <w:t>1</w:t>
      </w:r>
      <w:r w:rsidR="00792D23">
        <w:t>4</w:t>
      </w:r>
      <w:r w:rsidRPr="00E15FB8">
        <w:t>.</w:t>
      </w:r>
      <w:r w:rsidR="00941954">
        <w:t>8</w:t>
      </w:r>
      <w:r w:rsidRPr="00E15FB8">
        <w:t>. Už Sutarties ir pakeitimų paskelbimą pagal Viešųjų pirkimų įstatymo 86 straipsnio 9 dalies nuostatas atsakinga Kauno rajono savivaldybės administracijos Viešųjų pirkimų skyriaus vyr. specialistė Dovilė Kėkštienė, tel.</w:t>
      </w:r>
      <w:r w:rsidR="00555089">
        <w:t xml:space="preserve"> +370</w:t>
      </w:r>
      <w:r w:rsidRPr="00E15FB8">
        <w:t xml:space="preserve"> 37 30</w:t>
      </w:r>
      <w:r w:rsidR="008B3E53" w:rsidRPr="00E15FB8">
        <w:t xml:space="preserve"> </w:t>
      </w:r>
      <w:r w:rsidRPr="00E15FB8">
        <w:t>55</w:t>
      </w:r>
      <w:r w:rsidR="008B3E53" w:rsidRPr="00E15FB8">
        <w:t xml:space="preserve"> </w:t>
      </w:r>
      <w:r w:rsidRPr="00E15FB8">
        <w:t xml:space="preserve">53, el. paštas </w:t>
      </w:r>
      <w:hyperlink r:id="rId13" w:history="1">
        <w:r w:rsidRPr="00CF3E26">
          <w:rPr>
            <w:rStyle w:val="Hipersaitas"/>
            <w:color w:val="auto"/>
            <w:u w:val="none"/>
          </w:rPr>
          <w:t>dovile.kekstiene@krs.lt</w:t>
        </w:r>
      </w:hyperlink>
      <w:r w:rsidRPr="00CF3E26">
        <w:t xml:space="preserve">. </w:t>
      </w:r>
    </w:p>
    <w:p w14:paraId="15F55015" w14:textId="77777777" w:rsidR="000240B5" w:rsidRDefault="009A22B7" w:rsidP="000240B5">
      <w:pPr>
        <w:ind w:firstLine="567"/>
        <w:jc w:val="both"/>
        <w:rPr>
          <w:lang w:eastAsia="en-US"/>
        </w:rPr>
      </w:pPr>
      <w:r w:rsidRPr="00E15FB8">
        <w:t>1</w:t>
      </w:r>
      <w:r w:rsidR="00792D23">
        <w:t>4</w:t>
      </w:r>
      <w:r w:rsidRPr="00E15FB8">
        <w:t>.</w:t>
      </w:r>
      <w:r w:rsidR="00941954">
        <w:t>9</w:t>
      </w:r>
      <w:r w:rsidRPr="00E15FB8">
        <w:t xml:space="preserve">. </w:t>
      </w:r>
      <w:r w:rsidRPr="00E15FB8">
        <w:rPr>
          <w:iCs/>
          <w:lang w:eastAsia="en-US"/>
        </w:rPr>
        <w:t>Sutartis sudaryta dviem vienodą juridinę galią turinčiais egzemplioriais lietuvių kalba  po vieną kiekvienai Šaliai.</w:t>
      </w:r>
    </w:p>
    <w:p w14:paraId="083746D2" w14:textId="77777777" w:rsidR="000240B5" w:rsidRDefault="009A22B7" w:rsidP="000240B5">
      <w:pPr>
        <w:ind w:firstLine="567"/>
        <w:jc w:val="both"/>
        <w:rPr>
          <w:lang w:eastAsia="en-US"/>
        </w:rPr>
      </w:pPr>
      <w:r w:rsidRPr="00955CF9">
        <w:rPr>
          <w:iCs/>
          <w:lang w:eastAsia="en-US"/>
        </w:rPr>
        <w:t>1</w:t>
      </w:r>
      <w:r w:rsidR="00792D23">
        <w:rPr>
          <w:iCs/>
          <w:lang w:eastAsia="en-US"/>
        </w:rPr>
        <w:t>4</w:t>
      </w:r>
      <w:r w:rsidRPr="00955CF9">
        <w:rPr>
          <w:iCs/>
          <w:lang w:eastAsia="en-US"/>
        </w:rPr>
        <w:t>.1</w:t>
      </w:r>
      <w:r w:rsidR="00941954">
        <w:rPr>
          <w:iCs/>
          <w:lang w:eastAsia="en-US"/>
        </w:rPr>
        <w:t>0</w:t>
      </w:r>
      <w:r w:rsidRPr="00955CF9">
        <w:rPr>
          <w:iCs/>
          <w:lang w:eastAsia="en-US"/>
        </w:rPr>
        <w:t xml:space="preserve">. Sutartis turi </w:t>
      </w:r>
      <w:r w:rsidR="00EE32E3" w:rsidRPr="00955CF9">
        <w:rPr>
          <w:iCs/>
          <w:lang w:eastAsia="en-US"/>
        </w:rPr>
        <w:t>4</w:t>
      </w:r>
      <w:r w:rsidRPr="00955CF9">
        <w:rPr>
          <w:iCs/>
          <w:lang w:eastAsia="en-US"/>
        </w:rPr>
        <w:t xml:space="preserve"> (</w:t>
      </w:r>
      <w:r w:rsidR="00EE32E3" w:rsidRPr="00955CF9">
        <w:rPr>
          <w:iCs/>
          <w:lang w:eastAsia="en-US"/>
        </w:rPr>
        <w:t>keturis</w:t>
      </w:r>
      <w:r w:rsidRPr="00955CF9">
        <w:rPr>
          <w:iCs/>
          <w:lang w:eastAsia="en-US"/>
        </w:rPr>
        <w:t xml:space="preserve">) priedus, kurie yra neatskiriama Sutarties dalis: </w:t>
      </w:r>
    </w:p>
    <w:p w14:paraId="42B4F5E9" w14:textId="77777777" w:rsidR="000240B5" w:rsidRDefault="009A22B7" w:rsidP="000240B5">
      <w:pPr>
        <w:ind w:firstLine="567"/>
        <w:jc w:val="both"/>
        <w:rPr>
          <w:lang w:eastAsia="en-US"/>
        </w:rPr>
      </w:pPr>
      <w:r w:rsidRPr="00955CF9">
        <w:rPr>
          <w:iCs/>
          <w:lang w:eastAsia="en-US"/>
        </w:rPr>
        <w:t>1</w:t>
      </w:r>
      <w:r w:rsidR="00792D23">
        <w:rPr>
          <w:iCs/>
          <w:lang w:eastAsia="en-US"/>
        </w:rPr>
        <w:t>4</w:t>
      </w:r>
      <w:r w:rsidRPr="00955CF9">
        <w:rPr>
          <w:iCs/>
          <w:lang w:eastAsia="en-US"/>
        </w:rPr>
        <w:t>.1</w:t>
      </w:r>
      <w:r w:rsidR="00941954">
        <w:rPr>
          <w:iCs/>
          <w:lang w:eastAsia="en-US"/>
        </w:rPr>
        <w:t>0</w:t>
      </w:r>
      <w:r w:rsidRPr="00955CF9">
        <w:rPr>
          <w:iCs/>
          <w:lang w:eastAsia="en-US"/>
        </w:rPr>
        <w:t xml:space="preserve">.1. Sutarties 1 priedas – </w:t>
      </w:r>
      <w:r w:rsidR="00CF3E26" w:rsidRPr="00955CF9">
        <w:rPr>
          <w:iCs/>
          <w:lang w:eastAsia="en-US"/>
        </w:rPr>
        <w:t>T</w:t>
      </w:r>
      <w:r w:rsidRPr="00955CF9">
        <w:rPr>
          <w:iCs/>
          <w:lang w:eastAsia="en-US"/>
        </w:rPr>
        <w:t>echninė specifikacija</w:t>
      </w:r>
      <w:r w:rsidR="00E7004A">
        <w:rPr>
          <w:iCs/>
          <w:lang w:eastAsia="en-US"/>
        </w:rPr>
        <w:t>;</w:t>
      </w:r>
    </w:p>
    <w:p w14:paraId="0ECE24E5" w14:textId="77777777" w:rsidR="000240B5" w:rsidRDefault="009A22B7" w:rsidP="000240B5">
      <w:pPr>
        <w:ind w:firstLine="567"/>
        <w:jc w:val="both"/>
        <w:rPr>
          <w:lang w:eastAsia="en-US"/>
        </w:rPr>
      </w:pPr>
      <w:r w:rsidRPr="00E15FB8">
        <w:rPr>
          <w:iCs/>
          <w:lang w:eastAsia="en-US"/>
        </w:rPr>
        <w:t>1</w:t>
      </w:r>
      <w:r w:rsidR="00792D23">
        <w:rPr>
          <w:iCs/>
          <w:lang w:eastAsia="en-US"/>
        </w:rPr>
        <w:t>4</w:t>
      </w:r>
      <w:r w:rsidRPr="00E15FB8">
        <w:rPr>
          <w:iCs/>
          <w:lang w:eastAsia="en-US"/>
        </w:rPr>
        <w:t>.1</w:t>
      </w:r>
      <w:r w:rsidR="00941954">
        <w:rPr>
          <w:iCs/>
          <w:lang w:eastAsia="en-US"/>
        </w:rPr>
        <w:t>0</w:t>
      </w:r>
      <w:r w:rsidRPr="00E15FB8">
        <w:rPr>
          <w:iCs/>
          <w:lang w:eastAsia="en-US"/>
        </w:rPr>
        <w:t xml:space="preserve">.2. Sutarties 2 priedas – </w:t>
      </w:r>
      <w:r w:rsidR="00CF3E26">
        <w:rPr>
          <w:iCs/>
          <w:lang w:eastAsia="en-US"/>
        </w:rPr>
        <w:t>Paslaugų teikėjo</w:t>
      </w:r>
      <w:r w:rsidRPr="00E15FB8">
        <w:rPr>
          <w:iCs/>
          <w:lang w:eastAsia="en-US"/>
        </w:rPr>
        <w:t xml:space="preserve"> pasiūlymas</w:t>
      </w:r>
      <w:r w:rsidR="00E7004A">
        <w:rPr>
          <w:iCs/>
          <w:lang w:eastAsia="en-US"/>
        </w:rPr>
        <w:t>;</w:t>
      </w:r>
    </w:p>
    <w:p w14:paraId="600F0160" w14:textId="77777777" w:rsidR="000240B5" w:rsidRDefault="00E7004A" w:rsidP="000240B5">
      <w:pPr>
        <w:ind w:firstLine="567"/>
        <w:jc w:val="both"/>
        <w:rPr>
          <w:rStyle w:val="fontstyle01"/>
          <w:rFonts w:ascii="Times New Roman" w:hAnsi="Times New Roman" w:cs="Times New Roman"/>
          <w:color w:val="auto"/>
          <w:sz w:val="24"/>
          <w:szCs w:val="24"/>
          <w:lang w:eastAsia="en-US"/>
        </w:rPr>
      </w:pPr>
      <w:r>
        <w:rPr>
          <w:iCs/>
          <w:lang w:eastAsia="en-US"/>
        </w:rPr>
        <w:t>1</w:t>
      </w:r>
      <w:r w:rsidR="00792D23">
        <w:rPr>
          <w:iCs/>
          <w:lang w:eastAsia="en-US"/>
        </w:rPr>
        <w:t>4</w:t>
      </w:r>
      <w:r>
        <w:rPr>
          <w:iCs/>
          <w:lang w:eastAsia="en-US"/>
        </w:rPr>
        <w:t>.1</w:t>
      </w:r>
      <w:r w:rsidR="00941954">
        <w:rPr>
          <w:iCs/>
          <w:lang w:eastAsia="en-US"/>
        </w:rPr>
        <w:t>0</w:t>
      </w:r>
      <w:r>
        <w:rPr>
          <w:iCs/>
          <w:lang w:eastAsia="en-US"/>
        </w:rPr>
        <w:t xml:space="preserve">.3. Sutarties 3 priedas – </w:t>
      </w:r>
      <w:r w:rsidR="00EE32E3">
        <w:rPr>
          <w:iCs/>
          <w:lang w:eastAsia="en-US"/>
        </w:rPr>
        <w:t xml:space="preserve"> Paslaugų </w:t>
      </w:r>
      <w:r w:rsidR="00EE32E3">
        <w:rPr>
          <w:rStyle w:val="fontstyle01"/>
          <w:rFonts w:ascii="Times New Roman" w:hAnsi="Times New Roman" w:cs="Times New Roman"/>
          <w:sz w:val="24"/>
          <w:szCs w:val="24"/>
        </w:rPr>
        <w:t>teik</w:t>
      </w:r>
      <w:r w:rsidR="00ED54F0">
        <w:rPr>
          <w:rStyle w:val="fontstyle01"/>
          <w:rFonts w:ascii="Times New Roman" w:hAnsi="Times New Roman" w:cs="Times New Roman"/>
          <w:sz w:val="24"/>
          <w:szCs w:val="24"/>
        </w:rPr>
        <w:t xml:space="preserve">ėjo </w:t>
      </w:r>
      <w:r w:rsidRPr="00E7004A">
        <w:rPr>
          <w:rStyle w:val="fontstyle01"/>
          <w:rFonts w:ascii="Times New Roman" w:hAnsi="Times New Roman" w:cs="Times New Roman"/>
          <w:sz w:val="24"/>
          <w:szCs w:val="24"/>
        </w:rPr>
        <w:t xml:space="preserve">specialistų, atsakingų už sutarties vykdymą, </w:t>
      </w:r>
      <w:r w:rsidR="00ED54F0">
        <w:rPr>
          <w:rStyle w:val="fontstyle01"/>
          <w:rFonts w:ascii="Times New Roman" w:hAnsi="Times New Roman" w:cs="Times New Roman"/>
          <w:sz w:val="24"/>
          <w:szCs w:val="24"/>
        </w:rPr>
        <w:t>sąrašas</w:t>
      </w:r>
      <w:r w:rsidR="00EE32E3">
        <w:rPr>
          <w:rStyle w:val="fontstyle01"/>
          <w:rFonts w:ascii="Times New Roman" w:hAnsi="Times New Roman" w:cs="Times New Roman"/>
          <w:sz w:val="24"/>
          <w:szCs w:val="24"/>
        </w:rPr>
        <w:t>;</w:t>
      </w:r>
    </w:p>
    <w:p w14:paraId="256A0057" w14:textId="23C53856" w:rsidR="00E7004A" w:rsidRPr="000240B5" w:rsidRDefault="00EE32E3" w:rsidP="000240B5">
      <w:pPr>
        <w:ind w:firstLine="567"/>
        <w:jc w:val="both"/>
        <w:rPr>
          <w:lang w:eastAsia="en-US"/>
        </w:rPr>
      </w:pPr>
      <w:r>
        <w:rPr>
          <w:rStyle w:val="fontstyle01"/>
          <w:rFonts w:ascii="Times New Roman" w:hAnsi="Times New Roman" w:cs="Times New Roman"/>
          <w:sz w:val="24"/>
          <w:szCs w:val="24"/>
        </w:rPr>
        <w:t>1</w:t>
      </w:r>
      <w:r w:rsidR="00792D23">
        <w:rPr>
          <w:rStyle w:val="fontstyle01"/>
          <w:rFonts w:ascii="Times New Roman" w:hAnsi="Times New Roman" w:cs="Times New Roman"/>
          <w:sz w:val="24"/>
          <w:szCs w:val="24"/>
        </w:rPr>
        <w:t>4</w:t>
      </w:r>
      <w:r>
        <w:rPr>
          <w:rStyle w:val="fontstyle01"/>
          <w:rFonts w:ascii="Times New Roman" w:hAnsi="Times New Roman" w:cs="Times New Roman"/>
          <w:sz w:val="24"/>
          <w:szCs w:val="24"/>
        </w:rPr>
        <w:t>.1</w:t>
      </w:r>
      <w:r w:rsidR="00941954">
        <w:rPr>
          <w:rStyle w:val="fontstyle01"/>
          <w:rFonts w:ascii="Times New Roman" w:hAnsi="Times New Roman" w:cs="Times New Roman"/>
          <w:sz w:val="24"/>
          <w:szCs w:val="24"/>
        </w:rPr>
        <w:t>0</w:t>
      </w:r>
      <w:r>
        <w:rPr>
          <w:rStyle w:val="fontstyle01"/>
          <w:rFonts w:ascii="Times New Roman" w:hAnsi="Times New Roman" w:cs="Times New Roman"/>
          <w:sz w:val="24"/>
          <w:szCs w:val="24"/>
        </w:rPr>
        <w:t xml:space="preserve">.4. Sutarties 4 priedas – </w:t>
      </w:r>
      <w:r w:rsidRPr="00EE32E3">
        <w:rPr>
          <w:rStyle w:val="fontstyle01"/>
          <w:rFonts w:ascii="Times New Roman" w:hAnsi="Times New Roman" w:cs="Times New Roman"/>
          <w:sz w:val="24"/>
          <w:szCs w:val="24"/>
        </w:rPr>
        <w:t>Specialistams</w:t>
      </w:r>
      <w:r w:rsidR="00E7004A" w:rsidRPr="00EE32E3">
        <w:rPr>
          <w:rStyle w:val="fontstyle01"/>
          <w:rFonts w:ascii="Times New Roman" w:hAnsi="Times New Roman" w:cs="Times New Roman"/>
          <w:sz w:val="24"/>
          <w:szCs w:val="24"/>
        </w:rPr>
        <w:t xml:space="preserve"> keliamų kvalifikacinių reikalavimų sąrašas</w:t>
      </w:r>
      <w:r w:rsidRPr="00EE32E3">
        <w:rPr>
          <w:rStyle w:val="fontstyle01"/>
          <w:rFonts w:ascii="Times New Roman" w:hAnsi="Times New Roman" w:cs="Times New Roman"/>
          <w:sz w:val="24"/>
          <w:szCs w:val="24"/>
        </w:rPr>
        <w:t>.</w:t>
      </w:r>
    </w:p>
    <w:p w14:paraId="6CE599AF" w14:textId="77777777" w:rsidR="00941954" w:rsidRPr="00E15FB8" w:rsidRDefault="00941954" w:rsidP="009A22B7">
      <w:pPr>
        <w:jc w:val="both"/>
        <w:rPr>
          <w:iCs/>
          <w:lang w:eastAsia="en-US"/>
        </w:rPr>
      </w:pPr>
    </w:p>
    <w:p w14:paraId="6C861764" w14:textId="2CEB8BBE" w:rsidR="009A22B7" w:rsidRDefault="009A22B7" w:rsidP="002F6607">
      <w:pPr>
        <w:pStyle w:val="Sraopastraipa"/>
        <w:numPr>
          <w:ilvl w:val="1"/>
          <w:numId w:val="1"/>
        </w:numPr>
        <w:spacing w:line="360" w:lineRule="auto"/>
        <w:jc w:val="center"/>
        <w:rPr>
          <w:b/>
        </w:rPr>
      </w:pPr>
      <w:r w:rsidRPr="002F6607">
        <w:rPr>
          <w:b/>
        </w:rPr>
        <w:t>ŠALIŲ REKVIZITAI</w:t>
      </w:r>
    </w:p>
    <w:p w14:paraId="62950320" w14:textId="77777777" w:rsidR="00030DEB" w:rsidRPr="002F6607" w:rsidRDefault="00030DEB" w:rsidP="00030DEB">
      <w:pPr>
        <w:pStyle w:val="Sraopastraipa"/>
        <w:spacing w:line="360" w:lineRule="auto"/>
        <w:ind w:left="1440"/>
        <w:rPr>
          <w:b/>
        </w:rPr>
      </w:pPr>
    </w:p>
    <w:tbl>
      <w:tblPr>
        <w:tblW w:w="16432" w:type="dxa"/>
        <w:tblLook w:val="01E0" w:firstRow="1" w:lastRow="1" w:firstColumn="1" w:lastColumn="1" w:noHBand="0" w:noVBand="0"/>
      </w:tblPr>
      <w:tblGrid>
        <w:gridCol w:w="5211"/>
        <w:gridCol w:w="11221"/>
      </w:tblGrid>
      <w:tr w:rsidR="009A22B7" w:rsidRPr="00E15FB8" w14:paraId="0F818381" w14:textId="77777777" w:rsidTr="00153083">
        <w:trPr>
          <w:trHeight w:val="3602"/>
        </w:trPr>
        <w:tc>
          <w:tcPr>
            <w:tcW w:w="5211" w:type="dxa"/>
          </w:tcPr>
          <w:tbl>
            <w:tblPr>
              <w:tblW w:w="0" w:type="auto"/>
              <w:tblLook w:val="04A0" w:firstRow="1" w:lastRow="0" w:firstColumn="1" w:lastColumn="0" w:noHBand="0" w:noVBand="1"/>
            </w:tblPr>
            <w:tblGrid>
              <w:gridCol w:w="4923"/>
            </w:tblGrid>
            <w:tr w:rsidR="009A22B7" w:rsidRPr="00E15FB8" w14:paraId="73DAE8EB" w14:textId="77777777" w:rsidTr="00153083">
              <w:trPr>
                <w:trHeight w:val="64"/>
              </w:trPr>
              <w:tc>
                <w:tcPr>
                  <w:tcW w:w="4923" w:type="dxa"/>
                  <w:shd w:val="clear" w:color="auto" w:fill="auto"/>
                </w:tcPr>
                <w:p w14:paraId="6F3C356F" w14:textId="77777777" w:rsidR="009A22B7" w:rsidRPr="00E15FB8" w:rsidRDefault="009A22B7" w:rsidP="00153083">
                  <w:r w:rsidRPr="00E15FB8">
                    <w:rPr>
                      <w:b/>
                      <w:bCs/>
                    </w:rPr>
                    <w:t>Užsakovas</w:t>
                  </w:r>
                </w:p>
              </w:tc>
            </w:tr>
            <w:tr w:rsidR="009A22B7" w:rsidRPr="00E15FB8" w14:paraId="0655017E" w14:textId="77777777" w:rsidTr="00153083">
              <w:trPr>
                <w:trHeight w:val="3152"/>
              </w:trPr>
              <w:tc>
                <w:tcPr>
                  <w:tcW w:w="4923" w:type="dxa"/>
                  <w:shd w:val="clear" w:color="auto" w:fill="auto"/>
                </w:tcPr>
                <w:p w14:paraId="30267A7B" w14:textId="77777777" w:rsidR="009A22B7" w:rsidRPr="00E15FB8" w:rsidRDefault="009A22B7" w:rsidP="00153083">
                  <w:r w:rsidRPr="00E15FB8">
                    <w:t>Kauno rajono savivaldybės administracija</w:t>
                  </w:r>
                </w:p>
                <w:p w14:paraId="4F3584F1" w14:textId="77777777" w:rsidR="009A22B7" w:rsidRPr="00E15FB8" w:rsidRDefault="009A22B7" w:rsidP="00153083">
                  <w:r w:rsidRPr="00E15FB8">
                    <w:t>Savanorių pr. 371, 49500 Kaunas</w:t>
                  </w:r>
                </w:p>
                <w:p w14:paraId="5339FD99" w14:textId="4A16CB7D" w:rsidR="009A22B7" w:rsidRPr="00E15FB8" w:rsidRDefault="008120E0" w:rsidP="00153083">
                  <w:r>
                    <w:t>Juridinio asmens kodas</w:t>
                  </w:r>
                  <w:r w:rsidR="009A22B7" w:rsidRPr="00E15FB8">
                    <w:t xml:space="preserve"> 188756386</w:t>
                  </w:r>
                </w:p>
                <w:p w14:paraId="72C2AD92" w14:textId="77777777" w:rsidR="009A22B7" w:rsidRPr="00E15FB8" w:rsidRDefault="009A22B7" w:rsidP="00153083">
                  <w:r w:rsidRPr="00E15FB8">
                    <w:t>A. s. LT914010042503135057</w:t>
                  </w:r>
                </w:p>
                <w:p w14:paraId="3189B5D2" w14:textId="77777777" w:rsidR="009A22B7" w:rsidRPr="00E15FB8" w:rsidRDefault="009A22B7" w:rsidP="00153083">
                  <w:pPr>
                    <w:autoSpaceDE w:val="0"/>
                    <w:autoSpaceDN w:val="0"/>
                    <w:adjustRightInd w:val="0"/>
                    <w:jc w:val="both"/>
                  </w:pPr>
                  <w:r w:rsidRPr="00E15FB8">
                    <w:t>Luminor Bank AS Lietuvos skyrius</w:t>
                  </w:r>
                </w:p>
                <w:p w14:paraId="0B1115D4" w14:textId="77777777" w:rsidR="009A22B7" w:rsidRPr="00E15FB8" w:rsidRDefault="009A22B7" w:rsidP="00153083">
                  <w:r w:rsidRPr="00E15FB8">
                    <w:t xml:space="preserve">Banko kodas 40100 </w:t>
                  </w:r>
                </w:p>
                <w:p w14:paraId="0DE1D2DA" w14:textId="65CE142E" w:rsidR="009A22B7" w:rsidRPr="00E15FB8" w:rsidRDefault="009A22B7" w:rsidP="00153083">
                  <w:r w:rsidRPr="00E15FB8">
                    <w:t xml:space="preserve">Tel.: </w:t>
                  </w:r>
                  <w:r w:rsidR="00B41C53">
                    <w:t>+370</w:t>
                  </w:r>
                  <w:r w:rsidRPr="00E15FB8">
                    <w:t xml:space="preserve"> 37 30 55 0</w:t>
                  </w:r>
                  <w:r w:rsidR="008B3E53" w:rsidRPr="00E15FB8">
                    <w:t>3,</w:t>
                  </w:r>
                </w:p>
                <w:p w14:paraId="2B62AA8C" w14:textId="0D7C63CA" w:rsidR="009A22B7" w:rsidRPr="00E15FB8" w:rsidRDefault="009A22B7" w:rsidP="00153083">
                  <w:r w:rsidRPr="00E15FB8">
                    <w:t>El. p.</w:t>
                  </w:r>
                  <w:r w:rsidRPr="00CF3E26">
                    <w:t xml:space="preserve"> </w:t>
                  </w:r>
                  <w:hyperlink r:id="rId14" w:history="1">
                    <w:r w:rsidR="008B3E53" w:rsidRPr="00CF3E26">
                      <w:rPr>
                        <w:rStyle w:val="Hipersaitas"/>
                        <w:color w:val="auto"/>
                        <w:u w:val="none"/>
                      </w:rPr>
                      <w:t>info@krs.lt</w:t>
                    </w:r>
                  </w:hyperlink>
                </w:p>
                <w:p w14:paraId="03357CED" w14:textId="77777777" w:rsidR="009A22B7" w:rsidRPr="00E15FB8" w:rsidRDefault="009A22B7" w:rsidP="00153083"/>
                <w:p w14:paraId="36064F30" w14:textId="67C9674B" w:rsidR="009A22B7" w:rsidRPr="00E15FB8" w:rsidRDefault="00820BFE" w:rsidP="00153083">
                  <w:pPr>
                    <w:ind w:right="374"/>
                    <w:rPr>
                      <w:rFonts w:eastAsia="Calibri"/>
                      <w:spacing w:val="-7"/>
                      <w:lang w:eastAsia="en-US"/>
                    </w:rPr>
                  </w:pPr>
                  <w:r>
                    <w:rPr>
                      <w:rFonts w:eastAsia="Calibri"/>
                      <w:spacing w:val="-7"/>
                      <w:lang w:eastAsia="en-US"/>
                    </w:rPr>
                    <w:t>L</w:t>
                  </w:r>
                  <w:r>
                    <w:rPr>
                      <w:rFonts w:eastAsia="Calibri"/>
                      <w:spacing w:val="-7"/>
                    </w:rPr>
                    <w:t>. e. p. a</w:t>
                  </w:r>
                  <w:r w:rsidR="009A22B7" w:rsidRPr="00E15FB8">
                    <w:rPr>
                      <w:rFonts w:eastAsia="Calibri"/>
                      <w:spacing w:val="-7"/>
                      <w:lang w:eastAsia="en-US"/>
                    </w:rPr>
                    <w:t>dministracijos direktor</w:t>
                  </w:r>
                  <w:r>
                    <w:rPr>
                      <w:rFonts w:eastAsia="Calibri"/>
                      <w:spacing w:val="-7"/>
                      <w:lang w:eastAsia="en-US"/>
                    </w:rPr>
                    <w:t>ė</w:t>
                  </w:r>
                </w:p>
                <w:p w14:paraId="2B18BC08" w14:textId="2A9EBE1F" w:rsidR="009A22B7" w:rsidRPr="00E15FB8" w:rsidRDefault="00820BFE" w:rsidP="00153083">
                  <w:pPr>
                    <w:ind w:right="374"/>
                    <w:rPr>
                      <w:rFonts w:eastAsia="Calibri"/>
                      <w:lang w:eastAsia="en-US"/>
                    </w:rPr>
                  </w:pPr>
                  <w:r>
                    <w:rPr>
                      <w:rFonts w:eastAsia="Calibri"/>
                      <w:spacing w:val="-7"/>
                      <w:lang w:eastAsia="en-US"/>
                    </w:rPr>
                    <w:t>Rūta Černiauskienė</w:t>
                  </w:r>
                </w:p>
                <w:p w14:paraId="6EF25658" w14:textId="77777777" w:rsidR="009A22B7" w:rsidRPr="00E15FB8" w:rsidRDefault="009A22B7" w:rsidP="00153083">
                  <w:pPr>
                    <w:jc w:val="both"/>
                  </w:pPr>
                </w:p>
                <w:p w14:paraId="61E76D32" w14:textId="77777777" w:rsidR="009A22B7" w:rsidRPr="00E15FB8" w:rsidRDefault="009A22B7" w:rsidP="00153083">
                  <w:r w:rsidRPr="00E15FB8">
                    <w:t>A. V.</w:t>
                  </w:r>
                </w:p>
              </w:tc>
            </w:tr>
          </w:tbl>
          <w:p w14:paraId="0626E896" w14:textId="77777777" w:rsidR="009A22B7" w:rsidRPr="00E15FB8" w:rsidRDefault="009A22B7" w:rsidP="00153083">
            <w:pPr>
              <w:jc w:val="both"/>
            </w:pPr>
          </w:p>
        </w:tc>
        <w:tc>
          <w:tcPr>
            <w:tcW w:w="11221" w:type="dxa"/>
          </w:tcPr>
          <w:p w14:paraId="1DB5839B" w14:textId="77777777" w:rsidR="009A22B7" w:rsidRPr="00D1130F" w:rsidRDefault="009A22B7" w:rsidP="00153083">
            <w:pPr>
              <w:ind w:left="317"/>
              <w:jc w:val="both"/>
              <w:rPr>
                <w:b/>
                <w:highlight w:val="lightGray"/>
              </w:rPr>
            </w:pPr>
            <w:r w:rsidRPr="00D1130F">
              <w:rPr>
                <w:b/>
                <w:highlight w:val="lightGray"/>
              </w:rPr>
              <w:t>Paslaugų teikėjas</w:t>
            </w:r>
          </w:p>
          <w:p w14:paraId="5786A53A" w14:textId="77777777" w:rsidR="009A22B7" w:rsidRPr="00D1130F" w:rsidRDefault="009A22B7" w:rsidP="00153083">
            <w:pPr>
              <w:ind w:firstLine="320"/>
              <w:jc w:val="both"/>
              <w:rPr>
                <w:bCs/>
                <w:iCs/>
                <w:highlight w:val="lightGray"/>
              </w:rPr>
            </w:pPr>
            <w:r w:rsidRPr="00D1130F">
              <w:rPr>
                <w:bCs/>
                <w:iCs/>
                <w:highlight w:val="lightGray"/>
              </w:rPr>
              <w:t>Pavadinimas</w:t>
            </w:r>
          </w:p>
          <w:p w14:paraId="637D8CB1" w14:textId="77777777" w:rsidR="009A22B7" w:rsidRPr="00D1130F" w:rsidRDefault="009A22B7" w:rsidP="00153083">
            <w:pPr>
              <w:ind w:firstLine="320"/>
              <w:jc w:val="both"/>
              <w:rPr>
                <w:iCs/>
                <w:highlight w:val="lightGray"/>
              </w:rPr>
            </w:pPr>
            <w:r w:rsidRPr="00D1130F">
              <w:rPr>
                <w:iCs/>
                <w:highlight w:val="lightGray"/>
              </w:rPr>
              <w:t>Adresas</w:t>
            </w:r>
          </w:p>
          <w:p w14:paraId="323C0AF4" w14:textId="77777777" w:rsidR="008120E0" w:rsidRPr="00D1130F" w:rsidRDefault="008120E0" w:rsidP="00153083">
            <w:pPr>
              <w:ind w:firstLine="317"/>
              <w:jc w:val="both"/>
              <w:rPr>
                <w:highlight w:val="lightGray"/>
              </w:rPr>
            </w:pPr>
            <w:r w:rsidRPr="00D1130F">
              <w:rPr>
                <w:highlight w:val="lightGray"/>
              </w:rPr>
              <w:t xml:space="preserve">Juridinio asmens kodas </w:t>
            </w:r>
          </w:p>
          <w:p w14:paraId="15498354" w14:textId="19E646EF" w:rsidR="009A22B7" w:rsidRPr="00D1130F" w:rsidRDefault="009A22B7" w:rsidP="00153083">
            <w:pPr>
              <w:ind w:firstLine="317"/>
              <w:jc w:val="both"/>
              <w:rPr>
                <w:iCs/>
                <w:highlight w:val="lightGray"/>
              </w:rPr>
            </w:pPr>
            <w:r w:rsidRPr="00D1130F">
              <w:rPr>
                <w:iCs/>
                <w:highlight w:val="lightGray"/>
              </w:rPr>
              <w:t xml:space="preserve">PVM mokėtojo kodas </w:t>
            </w:r>
          </w:p>
          <w:p w14:paraId="403FDC92" w14:textId="77777777" w:rsidR="009A22B7" w:rsidRPr="00D1130F" w:rsidRDefault="009A22B7" w:rsidP="009A22B7">
            <w:pPr>
              <w:numPr>
                <w:ilvl w:val="0"/>
                <w:numId w:val="2"/>
              </w:numPr>
              <w:jc w:val="both"/>
              <w:rPr>
                <w:iCs/>
                <w:highlight w:val="lightGray"/>
              </w:rPr>
            </w:pPr>
            <w:r w:rsidRPr="00D1130F">
              <w:rPr>
                <w:iCs/>
                <w:highlight w:val="lightGray"/>
              </w:rPr>
              <w:t xml:space="preserve">s. </w:t>
            </w:r>
          </w:p>
          <w:p w14:paraId="6CFDA993" w14:textId="77777777" w:rsidR="009A22B7" w:rsidRPr="00D1130F" w:rsidRDefault="009A22B7" w:rsidP="00153083">
            <w:pPr>
              <w:rPr>
                <w:iCs/>
                <w:highlight w:val="lightGray"/>
              </w:rPr>
            </w:pPr>
            <w:r w:rsidRPr="00D1130F">
              <w:rPr>
                <w:bCs/>
                <w:iCs/>
                <w:highlight w:val="lightGray"/>
              </w:rPr>
              <w:t xml:space="preserve">      Bankas</w:t>
            </w:r>
          </w:p>
          <w:p w14:paraId="5A5F52C1" w14:textId="77777777" w:rsidR="009A22B7" w:rsidRPr="00D1130F" w:rsidRDefault="009A22B7" w:rsidP="00153083">
            <w:pPr>
              <w:rPr>
                <w:bCs/>
                <w:iCs/>
                <w:highlight w:val="lightGray"/>
              </w:rPr>
            </w:pPr>
            <w:r w:rsidRPr="00D1130F">
              <w:rPr>
                <w:bCs/>
                <w:iCs/>
                <w:highlight w:val="lightGray"/>
              </w:rPr>
              <w:t xml:space="preserve">      Banko kodas</w:t>
            </w:r>
          </w:p>
          <w:p w14:paraId="15F694C0" w14:textId="77777777" w:rsidR="009A22B7" w:rsidRPr="00D1130F" w:rsidRDefault="009A22B7" w:rsidP="00153083">
            <w:pPr>
              <w:ind w:firstLine="317"/>
              <w:jc w:val="both"/>
              <w:rPr>
                <w:iCs/>
                <w:highlight w:val="lightGray"/>
              </w:rPr>
            </w:pPr>
            <w:r w:rsidRPr="00D1130F">
              <w:rPr>
                <w:iCs/>
                <w:highlight w:val="lightGray"/>
              </w:rPr>
              <w:t>Tel. Nr.</w:t>
            </w:r>
          </w:p>
          <w:p w14:paraId="2FB54D09" w14:textId="77777777" w:rsidR="009A22B7" w:rsidRPr="00D1130F" w:rsidRDefault="009A22B7" w:rsidP="00153083">
            <w:pPr>
              <w:ind w:firstLine="317"/>
              <w:jc w:val="both"/>
              <w:rPr>
                <w:iCs/>
                <w:color w:val="FF0000"/>
                <w:highlight w:val="lightGray"/>
              </w:rPr>
            </w:pPr>
            <w:r w:rsidRPr="00D1130F">
              <w:rPr>
                <w:iCs/>
                <w:highlight w:val="lightGray"/>
              </w:rPr>
              <w:t>El. p.</w:t>
            </w:r>
          </w:p>
          <w:p w14:paraId="59593074" w14:textId="77777777" w:rsidR="009A22B7" w:rsidRPr="00D1130F" w:rsidRDefault="009A22B7" w:rsidP="00153083">
            <w:pPr>
              <w:ind w:firstLine="317"/>
              <w:jc w:val="both"/>
              <w:rPr>
                <w:iCs/>
                <w:color w:val="FF0000"/>
                <w:highlight w:val="lightGray"/>
              </w:rPr>
            </w:pPr>
          </w:p>
          <w:p w14:paraId="4DA4B858" w14:textId="77777777" w:rsidR="009A22B7" w:rsidRPr="00E15FB8" w:rsidRDefault="009A22B7" w:rsidP="00153083">
            <w:pPr>
              <w:ind w:firstLine="321"/>
              <w:rPr>
                <w:color w:val="000000"/>
              </w:rPr>
            </w:pPr>
            <w:r w:rsidRPr="00D1130F">
              <w:rPr>
                <w:color w:val="000000"/>
                <w:highlight w:val="lightGray"/>
              </w:rPr>
              <w:t>Direktorius</w:t>
            </w:r>
            <w:r w:rsidRPr="00E15FB8">
              <w:rPr>
                <w:color w:val="000000"/>
              </w:rPr>
              <w:t xml:space="preserve"> </w:t>
            </w:r>
          </w:p>
          <w:p w14:paraId="4340D884" w14:textId="77777777" w:rsidR="009A22B7" w:rsidRPr="00E15FB8" w:rsidRDefault="009A22B7" w:rsidP="00153083">
            <w:pPr>
              <w:ind w:firstLine="321"/>
              <w:rPr>
                <w:color w:val="000000"/>
              </w:rPr>
            </w:pPr>
          </w:p>
          <w:p w14:paraId="29BF23E9" w14:textId="77777777" w:rsidR="009A22B7" w:rsidRPr="00E15FB8" w:rsidRDefault="009A22B7" w:rsidP="00153083">
            <w:pPr>
              <w:ind w:firstLine="321"/>
              <w:rPr>
                <w:color w:val="000000"/>
              </w:rPr>
            </w:pPr>
            <w:r w:rsidRPr="00E15FB8">
              <w:rPr>
                <w:color w:val="000000"/>
              </w:rPr>
              <w:t xml:space="preserve">                                           </w:t>
            </w:r>
          </w:p>
          <w:p w14:paraId="24D160F6" w14:textId="77777777" w:rsidR="009A22B7" w:rsidRPr="00E15FB8" w:rsidRDefault="009A22B7" w:rsidP="00153083">
            <w:r w:rsidRPr="00E15FB8">
              <w:t xml:space="preserve">     A. V.</w:t>
            </w:r>
          </w:p>
        </w:tc>
      </w:tr>
    </w:tbl>
    <w:p w14:paraId="7C3CA696" w14:textId="77777777" w:rsidR="009A22B7" w:rsidRPr="00E15FB8" w:rsidRDefault="009A22B7"/>
    <w:sectPr w:rsidR="009A22B7" w:rsidRPr="00E15FB8" w:rsidSect="00CD6386">
      <w:headerReference w:type="default" r:id="rId15"/>
      <w:footerReference w:type="default" r:id="rId16"/>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EBBDD" w14:textId="77777777" w:rsidR="00171630" w:rsidRDefault="00171630">
      <w:r>
        <w:separator/>
      </w:r>
    </w:p>
  </w:endnote>
  <w:endnote w:type="continuationSeparator" w:id="0">
    <w:p w14:paraId="7636845D" w14:textId="77777777" w:rsidR="00171630" w:rsidRDefault="0017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3F476" w14:textId="77777777" w:rsidR="006C18A7" w:rsidRDefault="002619AD">
    <w:pPr>
      <w:pStyle w:val="Porat"/>
      <w:jc w:val="right"/>
    </w:pPr>
    <w:r>
      <w:fldChar w:fldCharType="begin"/>
    </w:r>
    <w:r>
      <w:instrText>PAGE   \* MERGEFORMAT</w:instrText>
    </w:r>
    <w:r>
      <w:fldChar w:fldCharType="separate"/>
    </w:r>
    <w:r>
      <w:rPr>
        <w:noProof/>
      </w:rPr>
      <w:t>16</w:t>
    </w:r>
    <w:r>
      <w:fldChar w:fldCharType="end"/>
    </w:r>
  </w:p>
  <w:p w14:paraId="59261434" w14:textId="77777777" w:rsidR="006C18A7" w:rsidRDefault="006C18A7"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2309E" w14:textId="77777777" w:rsidR="00171630" w:rsidRDefault="00171630">
      <w:r>
        <w:separator/>
      </w:r>
    </w:p>
  </w:footnote>
  <w:footnote w:type="continuationSeparator" w:id="0">
    <w:p w14:paraId="61294407" w14:textId="77777777" w:rsidR="00171630" w:rsidRDefault="00171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A9D3E" w14:textId="77777777" w:rsidR="006C18A7" w:rsidRDefault="006C18A7" w:rsidP="00180B34">
    <w:pPr>
      <w:pStyle w:val="Antrats"/>
      <w:jc w:val="center"/>
      <w:rPr>
        <w:sz w:val="18"/>
        <w:szCs w:val="18"/>
        <w:lang w:val="it-IT"/>
      </w:rPr>
    </w:pPr>
  </w:p>
  <w:p w14:paraId="1B1F3276" w14:textId="77777777" w:rsidR="006C18A7" w:rsidRPr="00D832B0" w:rsidRDefault="006C18A7"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1A219D"/>
    <w:multiLevelType w:val="hybridMultilevel"/>
    <w:tmpl w:val="88AEE2D4"/>
    <w:lvl w:ilvl="0" w:tplc="F71A43E2">
      <w:start w:val="1"/>
      <w:numFmt w:val="decimal"/>
      <w:lvlText w:val="%1)"/>
      <w:lvlJc w:val="left"/>
      <w:pPr>
        <w:ind w:left="1204" w:hanging="360"/>
      </w:pPr>
      <w:rPr>
        <w:rFonts w:hint="default"/>
      </w:rPr>
    </w:lvl>
    <w:lvl w:ilvl="1" w:tplc="04270019" w:tentative="1">
      <w:start w:val="1"/>
      <w:numFmt w:val="lowerLetter"/>
      <w:lvlText w:val="%2."/>
      <w:lvlJc w:val="left"/>
      <w:pPr>
        <w:ind w:left="1924" w:hanging="360"/>
      </w:pPr>
    </w:lvl>
    <w:lvl w:ilvl="2" w:tplc="0427001B" w:tentative="1">
      <w:start w:val="1"/>
      <w:numFmt w:val="lowerRoman"/>
      <w:lvlText w:val="%3."/>
      <w:lvlJc w:val="right"/>
      <w:pPr>
        <w:ind w:left="2644" w:hanging="180"/>
      </w:pPr>
    </w:lvl>
    <w:lvl w:ilvl="3" w:tplc="0427000F" w:tentative="1">
      <w:start w:val="1"/>
      <w:numFmt w:val="decimal"/>
      <w:lvlText w:val="%4."/>
      <w:lvlJc w:val="left"/>
      <w:pPr>
        <w:ind w:left="3364" w:hanging="360"/>
      </w:pPr>
    </w:lvl>
    <w:lvl w:ilvl="4" w:tplc="04270019" w:tentative="1">
      <w:start w:val="1"/>
      <w:numFmt w:val="lowerLetter"/>
      <w:lvlText w:val="%5."/>
      <w:lvlJc w:val="left"/>
      <w:pPr>
        <w:ind w:left="4084" w:hanging="360"/>
      </w:pPr>
    </w:lvl>
    <w:lvl w:ilvl="5" w:tplc="0427001B" w:tentative="1">
      <w:start w:val="1"/>
      <w:numFmt w:val="lowerRoman"/>
      <w:lvlText w:val="%6."/>
      <w:lvlJc w:val="right"/>
      <w:pPr>
        <w:ind w:left="4804" w:hanging="180"/>
      </w:pPr>
    </w:lvl>
    <w:lvl w:ilvl="6" w:tplc="0427000F" w:tentative="1">
      <w:start w:val="1"/>
      <w:numFmt w:val="decimal"/>
      <w:lvlText w:val="%7."/>
      <w:lvlJc w:val="left"/>
      <w:pPr>
        <w:ind w:left="5524" w:hanging="360"/>
      </w:pPr>
    </w:lvl>
    <w:lvl w:ilvl="7" w:tplc="04270019" w:tentative="1">
      <w:start w:val="1"/>
      <w:numFmt w:val="lowerLetter"/>
      <w:lvlText w:val="%8."/>
      <w:lvlJc w:val="left"/>
      <w:pPr>
        <w:ind w:left="6244" w:hanging="360"/>
      </w:pPr>
    </w:lvl>
    <w:lvl w:ilvl="8" w:tplc="0427001B" w:tentative="1">
      <w:start w:val="1"/>
      <w:numFmt w:val="lowerRoman"/>
      <w:lvlText w:val="%9."/>
      <w:lvlJc w:val="right"/>
      <w:pPr>
        <w:ind w:left="6964" w:hanging="180"/>
      </w:pPr>
    </w:lvl>
  </w:abstractNum>
  <w:abstractNum w:abstractNumId="4"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319563AA"/>
    <w:multiLevelType w:val="multilevel"/>
    <w:tmpl w:val="27DEC270"/>
    <w:lvl w:ilvl="0">
      <w:start w:val="7"/>
      <w:numFmt w:val="decimal"/>
      <w:lvlText w:val="%1."/>
      <w:lvlJc w:val="left"/>
      <w:pPr>
        <w:ind w:left="360" w:hanging="360"/>
      </w:pPr>
    </w:lvl>
    <w:lvl w:ilvl="1">
      <w:start w:val="1"/>
      <w:numFmt w:val="decimal"/>
      <w:lvlText w:val="%1.%2."/>
      <w:lvlJc w:val="left"/>
      <w:pPr>
        <w:ind w:left="3763"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525155F"/>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7" w15:restartNumberingAfterBreak="0">
    <w:nsid w:val="357A535D"/>
    <w:multiLevelType w:val="hybridMultilevel"/>
    <w:tmpl w:val="0130096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9" w15:restartNumberingAfterBreak="0">
    <w:nsid w:val="3F0F5AD6"/>
    <w:multiLevelType w:val="multilevel"/>
    <w:tmpl w:val="FDD81296"/>
    <w:lvl w:ilvl="0">
      <w:start w:val="9"/>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DE434A"/>
    <w:multiLevelType w:val="hybridMultilevel"/>
    <w:tmpl w:val="7AC68154"/>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98111E"/>
    <w:multiLevelType w:val="multilevel"/>
    <w:tmpl w:val="2D020536"/>
    <w:lvl w:ilvl="0">
      <w:start w:val="1"/>
      <w:numFmt w:val="decimal"/>
      <w:lvlText w:val="%1."/>
      <w:lvlJc w:val="left"/>
      <w:pPr>
        <w:ind w:left="360" w:hanging="360"/>
      </w:pPr>
      <w:rPr>
        <w:b/>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7C649A"/>
    <w:multiLevelType w:val="hybridMultilevel"/>
    <w:tmpl w:val="F7BEF8E0"/>
    <w:lvl w:ilvl="0" w:tplc="1DA6AA8A">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24605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0651770">
    <w:abstractNumId w:val="8"/>
  </w:num>
  <w:num w:numId="3" w16cid:durableId="2095322962">
    <w:abstractNumId w:val="13"/>
  </w:num>
  <w:num w:numId="4" w16cid:durableId="1918007555">
    <w:abstractNumId w:val="1"/>
  </w:num>
  <w:num w:numId="5" w16cid:durableId="1210873831">
    <w:abstractNumId w:val="2"/>
  </w:num>
  <w:num w:numId="6" w16cid:durableId="4734037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8201393">
    <w:abstractNumId w:val="10"/>
  </w:num>
  <w:num w:numId="8" w16cid:durableId="1442871929">
    <w:abstractNumId w:val="0"/>
  </w:num>
  <w:num w:numId="9" w16cid:durableId="861014050">
    <w:abstractNumId w:val="9"/>
  </w:num>
  <w:num w:numId="10" w16cid:durableId="649409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234260">
    <w:abstractNumId w:val="6"/>
  </w:num>
  <w:num w:numId="12" w16cid:durableId="755828909">
    <w:abstractNumId w:val="3"/>
  </w:num>
  <w:num w:numId="13" w16cid:durableId="2054696692">
    <w:abstractNumId w:val="4"/>
  </w:num>
  <w:num w:numId="14" w16cid:durableId="1497648014">
    <w:abstractNumId w:val="11"/>
  </w:num>
  <w:num w:numId="15" w16cid:durableId="1269267867">
    <w:abstractNumId w:val="7"/>
  </w:num>
  <w:num w:numId="16" w16cid:durableId="1731726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B7"/>
    <w:rsid w:val="00002F99"/>
    <w:rsid w:val="00006C5A"/>
    <w:rsid w:val="00013BCD"/>
    <w:rsid w:val="000155D7"/>
    <w:rsid w:val="000208C7"/>
    <w:rsid w:val="00021484"/>
    <w:rsid w:val="0002149C"/>
    <w:rsid w:val="000226A7"/>
    <w:rsid w:val="000240B5"/>
    <w:rsid w:val="00030DEB"/>
    <w:rsid w:val="00034636"/>
    <w:rsid w:val="00034714"/>
    <w:rsid w:val="00044E31"/>
    <w:rsid w:val="00045095"/>
    <w:rsid w:val="00054E02"/>
    <w:rsid w:val="00056B34"/>
    <w:rsid w:val="00066EDB"/>
    <w:rsid w:val="000725A5"/>
    <w:rsid w:val="00076BDF"/>
    <w:rsid w:val="00081911"/>
    <w:rsid w:val="00085C95"/>
    <w:rsid w:val="000A200F"/>
    <w:rsid w:val="000A46A9"/>
    <w:rsid w:val="000B442E"/>
    <w:rsid w:val="000B446E"/>
    <w:rsid w:val="000B4ED2"/>
    <w:rsid w:val="000C0E6F"/>
    <w:rsid w:val="000C1C06"/>
    <w:rsid w:val="000C248A"/>
    <w:rsid w:val="000D104F"/>
    <w:rsid w:val="000D30D6"/>
    <w:rsid w:val="000E37F3"/>
    <w:rsid w:val="000F2A04"/>
    <w:rsid w:val="0010789F"/>
    <w:rsid w:val="00111155"/>
    <w:rsid w:val="00117E57"/>
    <w:rsid w:val="00120156"/>
    <w:rsid w:val="001214FB"/>
    <w:rsid w:val="0012285E"/>
    <w:rsid w:val="00124DAB"/>
    <w:rsid w:val="00136302"/>
    <w:rsid w:val="001420F3"/>
    <w:rsid w:val="0014496E"/>
    <w:rsid w:val="00145141"/>
    <w:rsid w:val="00146B16"/>
    <w:rsid w:val="00147854"/>
    <w:rsid w:val="00156963"/>
    <w:rsid w:val="00157059"/>
    <w:rsid w:val="00160A3D"/>
    <w:rsid w:val="001659B3"/>
    <w:rsid w:val="00166C30"/>
    <w:rsid w:val="00171630"/>
    <w:rsid w:val="00174F86"/>
    <w:rsid w:val="0017562E"/>
    <w:rsid w:val="00185666"/>
    <w:rsid w:val="00186E39"/>
    <w:rsid w:val="0019284B"/>
    <w:rsid w:val="001A1836"/>
    <w:rsid w:val="001A1BFC"/>
    <w:rsid w:val="001A306C"/>
    <w:rsid w:val="001A3662"/>
    <w:rsid w:val="001A4816"/>
    <w:rsid w:val="001A5802"/>
    <w:rsid w:val="001B2698"/>
    <w:rsid w:val="001B6270"/>
    <w:rsid w:val="001C4000"/>
    <w:rsid w:val="001C446B"/>
    <w:rsid w:val="001C61B4"/>
    <w:rsid w:val="001D2687"/>
    <w:rsid w:val="001D4F45"/>
    <w:rsid w:val="001D7918"/>
    <w:rsid w:val="001E26B0"/>
    <w:rsid w:val="001E3C12"/>
    <w:rsid w:val="001E4AE3"/>
    <w:rsid w:val="001E5179"/>
    <w:rsid w:val="001E6E32"/>
    <w:rsid w:val="001F167E"/>
    <w:rsid w:val="001F5F19"/>
    <w:rsid w:val="001F6A2E"/>
    <w:rsid w:val="001F7148"/>
    <w:rsid w:val="0020573E"/>
    <w:rsid w:val="00210C89"/>
    <w:rsid w:val="00212B6F"/>
    <w:rsid w:val="00220D19"/>
    <w:rsid w:val="00221135"/>
    <w:rsid w:val="00223A86"/>
    <w:rsid w:val="00231F27"/>
    <w:rsid w:val="00232ABD"/>
    <w:rsid w:val="00237D77"/>
    <w:rsid w:val="00237FE2"/>
    <w:rsid w:val="0024036C"/>
    <w:rsid w:val="002419E0"/>
    <w:rsid w:val="00247DFA"/>
    <w:rsid w:val="00250CDE"/>
    <w:rsid w:val="00255BB4"/>
    <w:rsid w:val="002619AD"/>
    <w:rsid w:val="0027482E"/>
    <w:rsid w:val="00275170"/>
    <w:rsid w:val="0028586D"/>
    <w:rsid w:val="0028794B"/>
    <w:rsid w:val="0029084E"/>
    <w:rsid w:val="00294610"/>
    <w:rsid w:val="00295097"/>
    <w:rsid w:val="002A0C18"/>
    <w:rsid w:val="002A1A3A"/>
    <w:rsid w:val="002A50D5"/>
    <w:rsid w:val="002A7DD1"/>
    <w:rsid w:val="002C1A37"/>
    <w:rsid w:val="002C4464"/>
    <w:rsid w:val="002C7AB7"/>
    <w:rsid w:val="002D0587"/>
    <w:rsid w:val="002E0079"/>
    <w:rsid w:val="002E5584"/>
    <w:rsid w:val="002F3308"/>
    <w:rsid w:val="002F4144"/>
    <w:rsid w:val="002F6607"/>
    <w:rsid w:val="002F760E"/>
    <w:rsid w:val="002F7BAD"/>
    <w:rsid w:val="0030248B"/>
    <w:rsid w:val="00314F16"/>
    <w:rsid w:val="003278ED"/>
    <w:rsid w:val="00330FE2"/>
    <w:rsid w:val="00332954"/>
    <w:rsid w:val="00341CF3"/>
    <w:rsid w:val="003436A5"/>
    <w:rsid w:val="00343D83"/>
    <w:rsid w:val="00350CCE"/>
    <w:rsid w:val="00351B13"/>
    <w:rsid w:val="003664F1"/>
    <w:rsid w:val="00373990"/>
    <w:rsid w:val="00385596"/>
    <w:rsid w:val="0038619B"/>
    <w:rsid w:val="00390CE6"/>
    <w:rsid w:val="003962B3"/>
    <w:rsid w:val="003A4E6E"/>
    <w:rsid w:val="003B688E"/>
    <w:rsid w:val="003C261D"/>
    <w:rsid w:val="003C3C12"/>
    <w:rsid w:val="003C4291"/>
    <w:rsid w:val="003E4FAD"/>
    <w:rsid w:val="003E779F"/>
    <w:rsid w:val="003E7AF6"/>
    <w:rsid w:val="003F1D28"/>
    <w:rsid w:val="003F1FFF"/>
    <w:rsid w:val="003F56C3"/>
    <w:rsid w:val="003F7753"/>
    <w:rsid w:val="00411A4A"/>
    <w:rsid w:val="00414FCB"/>
    <w:rsid w:val="004221DD"/>
    <w:rsid w:val="0042274D"/>
    <w:rsid w:val="00424AB0"/>
    <w:rsid w:val="004254EE"/>
    <w:rsid w:val="004264E0"/>
    <w:rsid w:val="00433A50"/>
    <w:rsid w:val="004432CF"/>
    <w:rsid w:val="0044662B"/>
    <w:rsid w:val="00452E0A"/>
    <w:rsid w:val="00452E55"/>
    <w:rsid w:val="00454DEF"/>
    <w:rsid w:val="004604EC"/>
    <w:rsid w:val="004632ED"/>
    <w:rsid w:val="004667C7"/>
    <w:rsid w:val="004676A5"/>
    <w:rsid w:val="00470A65"/>
    <w:rsid w:val="00474766"/>
    <w:rsid w:val="00475AA4"/>
    <w:rsid w:val="00481A1C"/>
    <w:rsid w:val="00485959"/>
    <w:rsid w:val="00486F92"/>
    <w:rsid w:val="00497595"/>
    <w:rsid w:val="004A3497"/>
    <w:rsid w:val="004A6449"/>
    <w:rsid w:val="004B0084"/>
    <w:rsid w:val="004B2C56"/>
    <w:rsid w:val="004B351C"/>
    <w:rsid w:val="004B425D"/>
    <w:rsid w:val="004B7582"/>
    <w:rsid w:val="004C4790"/>
    <w:rsid w:val="004C4B3A"/>
    <w:rsid w:val="004C5056"/>
    <w:rsid w:val="004C6178"/>
    <w:rsid w:val="004D1437"/>
    <w:rsid w:val="004D3E4B"/>
    <w:rsid w:val="004D5267"/>
    <w:rsid w:val="004E13E4"/>
    <w:rsid w:val="004E565A"/>
    <w:rsid w:val="004F00C3"/>
    <w:rsid w:val="004F66BF"/>
    <w:rsid w:val="00501F7A"/>
    <w:rsid w:val="00507142"/>
    <w:rsid w:val="00516BD0"/>
    <w:rsid w:val="00517F5E"/>
    <w:rsid w:val="00520947"/>
    <w:rsid w:val="0052191F"/>
    <w:rsid w:val="00523512"/>
    <w:rsid w:val="00524AC9"/>
    <w:rsid w:val="00533C1C"/>
    <w:rsid w:val="00533E39"/>
    <w:rsid w:val="005340A4"/>
    <w:rsid w:val="00534DFF"/>
    <w:rsid w:val="005409EA"/>
    <w:rsid w:val="00545BB5"/>
    <w:rsid w:val="0054668F"/>
    <w:rsid w:val="00555089"/>
    <w:rsid w:val="005617C0"/>
    <w:rsid w:val="005618A2"/>
    <w:rsid w:val="00563243"/>
    <w:rsid w:val="00570236"/>
    <w:rsid w:val="00572369"/>
    <w:rsid w:val="005744E3"/>
    <w:rsid w:val="0058246D"/>
    <w:rsid w:val="0058410C"/>
    <w:rsid w:val="00585106"/>
    <w:rsid w:val="005868CC"/>
    <w:rsid w:val="005A15D7"/>
    <w:rsid w:val="005A19B3"/>
    <w:rsid w:val="005A2EEB"/>
    <w:rsid w:val="005A5807"/>
    <w:rsid w:val="005B5991"/>
    <w:rsid w:val="005B620B"/>
    <w:rsid w:val="005C48F9"/>
    <w:rsid w:val="005D1418"/>
    <w:rsid w:val="005D166A"/>
    <w:rsid w:val="005D19AC"/>
    <w:rsid w:val="005D3E49"/>
    <w:rsid w:val="005D6CC0"/>
    <w:rsid w:val="005D7309"/>
    <w:rsid w:val="005E2A95"/>
    <w:rsid w:val="005E4254"/>
    <w:rsid w:val="005E5264"/>
    <w:rsid w:val="005F05A1"/>
    <w:rsid w:val="005F3778"/>
    <w:rsid w:val="005F7381"/>
    <w:rsid w:val="00613375"/>
    <w:rsid w:val="00630669"/>
    <w:rsid w:val="00631FB0"/>
    <w:rsid w:val="00634A5F"/>
    <w:rsid w:val="00634BB0"/>
    <w:rsid w:val="006377A1"/>
    <w:rsid w:val="00643AAF"/>
    <w:rsid w:val="00645F40"/>
    <w:rsid w:val="006525FA"/>
    <w:rsid w:val="006651C0"/>
    <w:rsid w:val="00665E50"/>
    <w:rsid w:val="00666F26"/>
    <w:rsid w:val="006670B8"/>
    <w:rsid w:val="00671025"/>
    <w:rsid w:val="006740C5"/>
    <w:rsid w:val="00674489"/>
    <w:rsid w:val="00675067"/>
    <w:rsid w:val="00675C3B"/>
    <w:rsid w:val="006807A2"/>
    <w:rsid w:val="00680BED"/>
    <w:rsid w:val="006822A6"/>
    <w:rsid w:val="00682352"/>
    <w:rsid w:val="00683850"/>
    <w:rsid w:val="00685B72"/>
    <w:rsid w:val="00687B6D"/>
    <w:rsid w:val="00697511"/>
    <w:rsid w:val="006A3BFF"/>
    <w:rsid w:val="006A541D"/>
    <w:rsid w:val="006B74F5"/>
    <w:rsid w:val="006B7A79"/>
    <w:rsid w:val="006C1897"/>
    <w:rsid w:val="006C18A7"/>
    <w:rsid w:val="006D11A9"/>
    <w:rsid w:val="006D7FE5"/>
    <w:rsid w:val="006E1556"/>
    <w:rsid w:val="006E4861"/>
    <w:rsid w:val="006E4B67"/>
    <w:rsid w:val="006E76D2"/>
    <w:rsid w:val="006F193F"/>
    <w:rsid w:val="006F2533"/>
    <w:rsid w:val="006F6731"/>
    <w:rsid w:val="00701024"/>
    <w:rsid w:val="00701785"/>
    <w:rsid w:val="007051E5"/>
    <w:rsid w:val="00714028"/>
    <w:rsid w:val="007207C0"/>
    <w:rsid w:val="007234D4"/>
    <w:rsid w:val="00724E8A"/>
    <w:rsid w:val="00726A23"/>
    <w:rsid w:val="0073180C"/>
    <w:rsid w:val="00732774"/>
    <w:rsid w:val="00733594"/>
    <w:rsid w:val="00733C3D"/>
    <w:rsid w:val="00733DDC"/>
    <w:rsid w:val="00746279"/>
    <w:rsid w:val="007464B3"/>
    <w:rsid w:val="0074669B"/>
    <w:rsid w:val="007576C0"/>
    <w:rsid w:val="0076262B"/>
    <w:rsid w:val="007647FC"/>
    <w:rsid w:val="00776E87"/>
    <w:rsid w:val="00777E3C"/>
    <w:rsid w:val="00784DF8"/>
    <w:rsid w:val="00786A7F"/>
    <w:rsid w:val="007909FB"/>
    <w:rsid w:val="0079141C"/>
    <w:rsid w:val="00791421"/>
    <w:rsid w:val="0079146A"/>
    <w:rsid w:val="00792B5D"/>
    <w:rsid w:val="00792D23"/>
    <w:rsid w:val="007951FA"/>
    <w:rsid w:val="007A15A2"/>
    <w:rsid w:val="007A26B5"/>
    <w:rsid w:val="007A3BD6"/>
    <w:rsid w:val="007A4F43"/>
    <w:rsid w:val="007A6F32"/>
    <w:rsid w:val="007A77B9"/>
    <w:rsid w:val="007B0930"/>
    <w:rsid w:val="007B111A"/>
    <w:rsid w:val="007B2465"/>
    <w:rsid w:val="007B38AC"/>
    <w:rsid w:val="007B5FAE"/>
    <w:rsid w:val="007C120F"/>
    <w:rsid w:val="007C1BFD"/>
    <w:rsid w:val="007C284C"/>
    <w:rsid w:val="007C3C68"/>
    <w:rsid w:val="007D3A4D"/>
    <w:rsid w:val="007D3E57"/>
    <w:rsid w:val="007D6366"/>
    <w:rsid w:val="007D7121"/>
    <w:rsid w:val="007E4A74"/>
    <w:rsid w:val="007E7F7E"/>
    <w:rsid w:val="007F0429"/>
    <w:rsid w:val="007F096D"/>
    <w:rsid w:val="007F5DA9"/>
    <w:rsid w:val="00805875"/>
    <w:rsid w:val="008120E0"/>
    <w:rsid w:val="00815A73"/>
    <w:rsid w:val="00820BFE"/>
    <w:rsid w:val="008240FA"/>
    <w:rsid w:val="00824B40"/>
    <w:rsid w:val="00827918"/>
    <w:rsid w:val="00833654"/>
    <w:rsid w:val="00847B67"/>
    <w:rsid w:val="0085137A"/>
    <w:rsid w:val="00852D91"/>
    <w:rsid w:val="008604F8"/>
    <w:rsid w:val="0087314E"/>
    <w:rsid w:val="008733C1"/>
    <w:rsid w:val="00873FCC"/>
    <w:rsid w:val="008746C2"/>
    <w:rsid w:val="0087596E"/>
    <w:rsid w:val="00876B63"/>
    <w:rsid w:val="00882D38"/>
    <w:rsid w:val="008857EB"/>
    <w:rsid w:val="008863ED"/>
    <w:rsid w:val="00886FDE"/>
    <w:rsid w:val="00887CCB"/>
    <w:rsid w:val="0089083D"/>
    <w:rsid w:val="008915D6"/>
    <w:rsid w:val="008A0FA7"/>
    <w:rsid w:val="008A186C"/>
    <w:rsid w:val="008A46AC"/>
    <w:rsid w:val="008A5EC9"/>
    <w:rsid w:val="008B2005"/>
    <w:rsid w:val="008B3E4F"/>
    <w:rsid w:val="008B3E53"/>
    <w:rsid w:val="008C4328"/>
    <w:rsid w:val="008D0D66"/>
    <w:rsid w:val="008E035D"/>
    <w:rsid w:val="008E18F4"/>
    <w:rsid w:val="008E28F3"/>
    <w:rsid w:val="008E35DE"/>
    <w:rsid w:val="008F0F96"/>
    <w:rsid w:val="008F50E7"/>
    <w:rsid w:val="00901BC2"/>
    <w:rsid w:val="00906810"/>
    <w:rsid w:val="0091256D"/>
    <w:rsid w:val="0091259E"/>
    <w:rsid w:val="0091347B"/>
    <w:rsid w:val="00914E63"/>
    <w:rsid w:val="00915771"/>
    <w:rsid w:val="00920F3A"/>
    <w:rsid w:val="00924321"/>
    <w:rsid w:val="00931203"/>
    <w:rsid w:val="009347CB"/>
    <w:rsid w:val="009418B3"/>
    <w:rsid w:val="00941954"/>
    <w:rsid w:val="00944A1C"/>
    <w:rsid w:val="00946650"/>
    <w:rsid w:val="00950294"/>
    <w:rsid w:val="0095038E"/>
    <w:rsid w:val="009546DD"/>
    <w:rsid w:val="009547D5"/>
    <w:rsid w:val="00954BBE"/>
    <w:rsid w:val="0095506D"/>
    <w:rsid w:val="00955CF9"/>
    <w:rsid w:val="00957C87"/>
    <w:rsid w:val="00962B23"/>
    <w:rsid w:val="00963A90"/>
    <w:rsid w:val="00963D52"/>
    <w:rsid w:val="00972318"/>
    <w:rsid w:val="00973518"/>
    <w:rsid w:val="009745BF"/>
    <w:rsid w:val="00980403"/>
    <w:rsid w:val="009926B0"/>
    <w:rsid w:val="009A0047"/>
    <w:rsid w:val="009A22B7"/>
    <w:rsid w:val="009A5D0E"/>
    <w:rsid w:val="009A6DC2"/>
    <w:rsid w:val="009B35D1"/>
    <w:rsid w:val="009B6C7D"/>
    <w:rsid w:val="009C365B"/>
    <w:rsid w:val="009D00D7"/>
    <w:rsid w:val="009D02C2"/>
    <w:rsid w:val="009D172A"/>
    <w:rsid w:val="009D37CA"/>
    <w:rsid w:val="009D3C71"/>
    <w:rsid w:val="009D5ABD"/>
    <w:rsid w:val="009D5F7F"/>
    <w:rsid w:val="009E388F"/>
    <w:rsid w:val="009E3D43"/>
    <w:rsid w:val="009E5350"/>
    <w:rsid w:val="009F0F5D"/>
    <w:rsid w:val="009F397B"/>
    <w:rsid w:val="009F4C59"/>
    <w:rsid w:val="009F5351"/>
    <w:rsid w:val="00A03087"/>
    <w:rsid w:val="00A04A65"/>
    <w:rsid w:val="00A06011"/>
    <w:rsid w:val="00A13E5B"/>
    <w:rsid w:val="00A13EB5"/>
    <w:rsid w:val="00A17283"/>
    <w:rsid w:val="00A21446"/>
    <w:rsid w:val="00A23CEE"/>
    <w:rsid w:val="00A3283C"/>
    <w:rsid w:val="00A52314"/>
    <w:rsid w:val="00A52337"/>
    <w:rsid w:val="00A5525D"/>
    <w:rsid w:val="00A63A0D"/>
    <w:rsid w:val="00A65988"/>
    <w:rsid w:val="00A65B8B"/>
    <w:rsid w:val="00A66730"/>
    <w:rsid w:val="00A67E67"/>
    <w:rsid w:val="00A704EE"/>
    <w:rsid w:val="00A77929"/>
    <w:rsid w:val="00A8303F"/>
    <w:rsid w:val="00A87ACC"/>
    <w:rsid w:val="00A9119B"/>
    <w:rsid w:val="00A91DF0"/>
    <w:rsid w:val="00A93CF0"/>
    <w:rsid w:val="00A94B49"/>
    <w:rsid w:val="00A9607F"/>
    <w:rsid w:val="00A9635A"/>
    <w:rsid w:val="00AA0EA3"/>
    <w:rsid w:val="00AA1434"/>
    <w:rsid w:val="00AB0F83"/>
    <w:rsid w:val="00AB1E43"/>
    <w:rsid w:val="00AB53DF"/>
    <w:rsid w:val="00AC1B9A"/>
    <w:rsid w:val="00AC5B15"/>
    <w:rsid w:val="00AC5B96"/>
    <w:rsid w:val="00AD4192"/>
    <w:rsid w:val="00AD7FC1"/>
    <w:rsid w:val="00AE2CA6"/>
    <w:rsid w:val="00AF0422"/>
    <w:rsid w:val="00AF4E79"/>
    <w:rsid w:val="00AF64F9"/>
    <w:rsid w:val="00B02457"/>
    <w:rsid w:val="00B049EB"/>
    <w:rsid w:val="00B05556"/>
    <w:rsid w:val="00B205C3"/>
    <w:rsid w:val="00B32C08"/>
    <w:rsid w:val="00B36E15"/>
    <w:rsid w:val="00B41C53"/>
    <w:rsid w:val="00B50418"/>
    <w:rsid w:val="00B56AF3"/>
    <w:rsid w:val="00B57DDE"/>
    <w:rsid w:val="00B63210"/>
    <w:rsid w:val="00B66F20"/>
    <w:rsid w:val="00B73EDE"/>
    <w:rsid w:val="00B77C22"/>
    <w:rsid w:val="00B77E85"/>
    <w:rsid w:val="00B8146D"/>
    <w:rsid w:val="00B84530"/>
    <w:rsid w:val="00BA0336"/>
    <w:rsid w:val="00BA20C7"/>
    <w:rsid w:val="00BA5F5F"/>
    <w:rsid w:val="00BA749C"/>
    <w:rsid w:val="00BB0867"/>
    <w:rsid w:val="00BC36AE"/>
    <w:rsid w:val="00BC41E7"/>
    <w:rsid w:val="00BC7986"/>
    <w:rsid w:val="00BD15DD"/>
    <w:rsid w:val="00BD796B"/>
    <w:rsid w:val="00BE01A1"/>
    <w:rsid w:val="00BE121D"/>
    <w:rsid w:val="00BE1537"/>
    <w:rsid w:val="00BF1212"/>
    <w:rsid w:val="00BF1270"/>
    <w:rsid w:val="00BF1E1E"/>
    <w:rsid w:val="00BF4CC3"/>
    <w:rsid w:val="00BF554A"/>
    <w:rsid w:val="00BF67D8"/>
    <w:rsid w:val="00BF6B00"/>
    <w:rsid w:val="00BF7ED1"/>
    <w:rsid w:val="00C15E51"/>
    <w:rsid w:val="00C16D60"/>
    <w:rsid w:val="00C17D4A"/>
    <w:rsid w:val="00C2014B"/>
    <w:rsid w:val="00C2154C"/>
    <w:rsid w:val="00C22FC9"/>
    <w:rsid w:val="00C25A85"/>
    <w:rsid w:val="00C2691F"/>
    <w:rsid w:val="00C3073A"/>
    <w:rsid w:val="00C330F6"/>
    <w:rsid w:val="00C34B9E"/>
    <w:rsid w:val="00C35867"/>
    <w:rsid w:val="00C35EFF"/>
    <w:rsid w:val="00C378DE"/>
    <w:rsid w:val="00C42E48"/>
    <w:rsid w:val="00C4590D"/>
    <w:rsid w:val="00C51FDD"/>
    <w:rsid w:val="00C61457"/>
    <w:rsid w:val="00C6404B"/>
    <w:rsid w:val="00C640BB"/>
    <w:rsid w:val="00C6719B"/>
    <w:rsid w:val="00C72AA3"/>
    <w:rsid w:val="00C732F6"/>
    <w:rsid w:val="00C740B3"/>
    <w:rsid w:val="00C760B9"/>
    <w:rsid w:val="00C774FC"/>
    <w:rsid w:val="00C77C29"/>
    <w:rsid w:val="00C80227"/>
    <w:rsid w:val="00C80B78"/>
    <w:rsid w:val="00C80C0B"/>
    <w:rsid w:val="00C810A9"/>
    <w:rsid w:val="00C83E36"/>
    <w:rsid w:val="00C8472E"/>
    <w:rsid w:val="00C84A1D"/>
    <w:rsid w:val="00C8683F"/>
    <w:rsid w:val="00CA7EB9"/>
    <w:rsid w:val="00CB5394"/>
    <w:rsid w:val="00CC107B"/>
    <w:rsid w:val="00CC7C49"/>
    <w:rsid w:val="00CD2A6C"/>
    <w:rsid w:val="00CD4F6C"/>
    <w:rsid w:val="00CE57AF"/>
    <w:rsid w:val="00CF1776"/>
    <w:rsid w:val="00CF388F"/>
    <w:rsid w:val="00CF3E26"/>
    <w:rsid w:val="00CF47D9"/>
    <w:rsid w:val="00CF4AA7"/>
    <w:rsid w:val="00CF7295"/>
    <w:rsid w:val="00CF7AF9"/>
    <w:rsid w:val="00D064AC"/>
    <w:rsid w:val="00D1082C"/>
    <w:rsid w:val="00D1130F"/>
    <w:rsid w:val="00D12D8C"/>
    <w:rsid w:val="00D12DAA"/>
    <w:rsid w:val="00D17F31"/>
    <w:rsid w:val="00D229C2"/>
    <w:rsid w:val="00D255E4"/>
    <w:rsid w:val="00D26B66"/>
    <w:rsid w:val="00D26E92"/>
    <w:rsid w:val="00D27003"/>
    <w:rsid w:val="00D27C4B"/>
    <w:rsid w:val="00D31760"/>
    <w:rsid w:val="00D331E0"/>
    <w:rsid w:val="00D36972"/>
    <w:rsid w:val="00D41A0B"/>
    <w:rsid w:val="00D45B6B"/>
    <w:rsid w:val="00D532CA"/>
    <w:rsid w:val="00D55E98"/>
    <w:rsid w:val="00D63D5B"/>
    <w:rsid w:val="00D735E7"/>
    <w:rsid w:val="00D841FA"/>
    <w:rsid w:val="00D92604"/>
    <w:rsid w:val="00DA0AE3"/>
    <w:rsid w:val="00DA142D"/>
    <w:rsid w:val="00DA67AB"/>
    <w:rsid w:val="00DB11C1"/>
    <w:rsid w:val="00DB1A2D"/>
    <w:rsid w:val="00DC2D83"/>
    <w:rsid w:val="00DC46AC"/>
    <w:rsid w:val="00DC5DF0"/>
    <w:rsid w:val="00DC6680"/>
    <w:rsid w:val="00DD154D"/>
    <w:rsid w:val="00DD6E6E"/>
    <w:rsid w:val="00DE7DDA"/>
    <w:rsid w:val="00DF235D"/>
    <w:rsid w:val="00E07EEB"/>
    <w:rsid w:val="00E15FB8"/>
    <w:rsid w:val="00E203C4"/>
    <w:rsid w:val="00E24A5F"/>
    <w:rsid w:val="00E25E48"/>
    <w:rsid w:val="00E31FD7"/>
    <w:rsid w:val="00E33947"/>
    <w:rsid w:val="00E33C1D"/>
    <w:rsid w:val="00E35293"/>
    <w:rsid w:val="00E37588"/>
    <w:rsid w:val="00E46654"/>
    <w:rsid w:val="00E54369"/>
    <w:rsid w:val="00E55A09"/>
    <w:rsid w:val="00E5601D"/>
    <w:rsid w:val="00E57E87"/>
    <w:rsid w:val="00E63987"/>
    <w:rsid w:val="00E6793D"/>
    <w:rsid w:val="00E7004A"/>
    <w:rsid w:val="00E7011F"/>
    <w:rsid w:val="00E75A6E"/>
    <w:rsid w:val="00E84B72"/>
    <w:rsid w:val="00E86C94"/>
    <w:rsid w:val="00E9302E"/>
    <w:rsid w:val="00E9340D"/>
    <w:rsid w:val="00EA4FBC"/>
    <w:rsid w:val="00EB117B"/>
    <w:rsid w:val="00EB2F31"/>
    <w:rsid w:val="00EB5462"/>
    <w:rsid w:val="00EB5B6E"/>
    <w:rsid w:val="00EB7B20"/>
    <w:rsid w:val="00EC17ED"/>
    <w:rsid w:val="00EC357E"/>
    <w:rsid w:val="00EC6CA7"/>
    <w:rsid w:val="00ED4BE1"/>
    <w:rsid w:val="00ED54F0"/>
    <w:rsid w:val="00ED6B9A"/>
    <w:rsid w:val="00EE32E3"/>
    <w:rsid w:val="00EF33CA"/>
    <w:rsid w:val="00EF3BB9"/>
    <w:rsid w:val="00EF7743"/>
    <w:rsid w:val="00F00461"/>
    <w:rsid w:val="00F00C1D"/>
    <w:rsid w:val="00F05FC1"/>
    <w:rsid w:val="00F10022"/>
    <w:rsid w:val="00F21EA3"/>
    <w:rsid w:val="00F2373E"/>
    <w:rsid w:val="00F2453E"/>
    <w:rsid w:val="00F27C05"/>
    <w:rsid w:val="00F312A1"/>
    <w:rsid w:val="00F360E8"/>
    <w:rsid w:val="00F40CFA"/>
    <w:rsid w:val="00F4170A"/>
    <w:rsid w:val="00F44B0E"/>
    <w:rsid w:val="00F47412"/>
    <w:rsid w:val="00F52B5C"/>
    <w:rsid w:val="00F56C16"/>
    <w:rsid w:val="00F623DB"/>
    <w:rsid w:val="00F63280"/>
    <w:rsid w:val="00F63FAF"/>
    <w:rsid w:val="00F65207"/>
    <w:rsid w:val="00F6628D"/>
    <w:rsid w:val="00F72601"/>
    <w:rsid w:val="00F7436D"/>
    <w:rsid w:val="00F80BA0"/>
    <w:rsid w:val="00F93A1C"/>
    <w:rsid w:val="00F94385"/>
    <w:rsid w:val="00F95CD4"/>
    <w:rsid w:val="00F966E9"/>
    <w:rsid w:val="00F97230"/>
    <w:rsid w:val="00FA2D3B"/>
    <w:rsid w:val="00FA4BB4"/>
    <w:rsid w:val="00FA6014"/>
    <w:rsid w:val="00FA650C"/>
    <w:rsid w:val="00FB0C18"/>
    <w:rsid w:val="00FB254C"/>
    <w:rsid w:val="00FB628C"/>
    <w:rsid w:val="00FB7E9A"/>
    <w:rsid w:val="00FC393F"/>
    <w:rsid w:val="00FC617B"/>
    <w:rsid w:val="00FC6A7C"/>
    <w:rsid w:val="00FC7ADE"/>
    <w:rsid w:val="00FD49AA"/>
    <w:rsid w:val="00FD7A8B"/>
    <w:rsid w:val="00FE1B35"/>
    <w:rsid w:val="00FF2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5E69"/>
  <w15:chartTrackingRefBased/>
  <w15:docId w15:val="{EBC72858-9BFF-4ECF-ABC2-C677D9EA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2B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A22B7"/>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9A22B7"/>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9A22B7"/>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9A22B7"/>
    <w:pPr>
      <w:tabs>
        <w:tab w:val="center" w:pos="4320"/>
        <w:tab w:val="right" w:pos="8640"/>
      </w:tabs>
    </w:pPr>
    <w:rPr>
      <w:lang w:val="x-none"/>
    </w:rPr>
  </w:style>
  <w:style w:type="character" w:customStyle="1" w:styleId="PoratDiagrama">
    <w:name w:val="Poraštė Diagrama"/>
    <w:basedOn w:val="Numatytasispastraiposriftas"/>
    <w:link w:val="Porat"/>
    <w:rsid w:val="009A22B7"/>
    <w:rPr>
      <w:rFonts w:ascii="Times New Roman" w:eastAsia="Times New Roman" w:hAnsi="Times New Roman" w:cs="Times New Roman"/>
      <w:sz w:val="24"/>
      <w:szCs w:val="24"/>
      <w:lang w:val="x-none"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9A22B7"/>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9A22B7"/>
    <w:rPr>
      <w:rFonts w:ascii="Calibri" w:eastAsia="Times New Roman" w:hAnsi="Calibri" w:cs="Times New Roman"/>
      <w:sz w:val="20"/>
      <w:szCs w:val="20"/>
      <w:lang w:val="x-none"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9A22B7"/>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9A22B7"/>
    <w:rPr>
      <w:rFonts w:ascii="Times New Roman" w:eastAsia="Calibri" w:hAnsi="Times New Roman" w:cs="Times New Roman"/>
      <w:sz w:val="24"/>
      <w:szCs w:val="24"/>
    </w:rPr>
  </w:style>
  <w:style w:type="paragraph" w:customStyle="1" w:styleId="Body2">
    <w:name w:val="Body 2"/>
    <w:qFormat/>
    <w:rsid w:val="009A22B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9A22B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Neapdorotaspaminjimas">
    <w:name w:val="Unresolved Mention"/>
    <w:basedOn w:val="Numatytasispastraiposriftas"/>
    <w:uiPriority w:val="99"/>
    <w:semiHidden/>
    <w:unhideWhenUsed/>
    <w:rsid w:val="00452E55"/>
    <w:rPr>
      <w:color w:val="605E5C"/>
      <w:shd w:val="clear" w:color="auto" w:fill="E1DFDD"/>
    </w:rPr>
  </w:style>
  <w:style w:type="character" w:customStyle="1" w:styleId="markedcontent">
    <w:name w:val="markedcontent"/>
    <w:basedOn w:val="Numatytasispastraiposriftas"/>
    <w:rsid w:val="00D27003"/>
  </w:style>
  <w:style w:type="character" w:customStyle="1" w:styleId="fontstyle01">
    <w:name w:val="fontstyle01"/>
    <w:basedOn w:val="Numatytasispastraiposriftas"/>
    <w:rsid w:val="00E63987"/>
    <w:rPr>
      <w:rFonts w:ascii="Tahoma" w:hAnsi="Tahoma" w:cs="Tahoma" w:hint="default"/>
      <w:b w:val="0"/>
      <w:bCs w:val="0"/>
      <w:i w:val="0"/>
      <w:iCs w:val="0"/>
      <w:color w:val="000000"/>
      <w:sz w:val="16"/>
      <w:szCs w:val="16"/>
    </w:rPr>
  </w:style>
  <w:style w:type="paragraph" w:customStyle="1" w:styleId="Default">
    <w:name w:val="Default"/>
    <w:rsid w:val="007234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ilius3">
    <w:name w:val="Stilius3"/>
    <w:basedOn w:val="prastasis"/>
    <w:link w:val="Stilius3Diagrama"/>
    <w:qFormat/>
    <w:rsid w:val="00185666"/>
    <w:pPr>
      <w:spacing w:before="200"/>
      <w:jc w:val="both"/>
    </w:pPr>
    <w:rPr>
      <w:rFonts w:eastAsia="Calibri"/>
      <w:sz w:val="22"/>
      <w:szCs w:val="22"/>
      <w:lang w:eastAsia="en-US"/>
    </w:rPr>
  </w:style>
  <w:style w:type="character" w:customStyle="1" w:styleId="Stilius3Diagrama">
    <w:name w:val="Stilius3 Diagrama"/>
    <w:link w:val="Stilius3"/>
    <w:rsid w:val="00185666"/>
    <w:rPr>
      <w:rFonts w:ascii="Times New Roman" w:eastAsia="Calibri" w:hAnsi="Times New Roman" w:cs="Times New Roman"/>
    </w:rPr>
  </w:style>
  <w:style w:type="character" w:customStyle="1" w:styleId="Antrat6Diagrama">
    <w:name w:val="Antraštė 6 Diagrama"/>
    <w:rsid w:val="00045095"/>
    <w:rPr>
      <w:rFonts w:ascii="Times New Roman" w:eastAsia="Times New Roman" w:hAnsi="Times New Roman" w:cs="Times New Roman"/>
      <w:sz w:val="36"/>
      <w:szCs w:val="20"/>
      <w:lang w:eastAsia="ar-SA"/>
    </w:rPr>
  </w:style>
  <w:style w:type="character" w:styleId="Perirtashipersaitas">
    <w:name w:val="FollowedHyperlink"/>
    <w:basedOn w:val="Numatytasispastraiposriftas"/>
    <w:uiPriority w:val="99"/>
    <w:semiHidden/>
    <w:unhideWhenUsed/>
    <w:rsid w:val="00F360E8"/>
    <w:rPr>
      <w:color w:val="954F72" w:themeColor="followedHyperlink"/>
      <w:u w:val="single"/>
    </w:rPr>
  </w:style>
  <w:style w:type="paragraph" w:styleId="Puslapioinaostekstas">
    <w:name w:val="footnote text"/>
    <w:basedOn w:val="prastasis"/>
    <w:link w:val="PuslapioinaostekstasDiagrama"/>
    <w:uiPriority w:val="99"/>
    <w:unhideWhenUsed/>
    <w:rsid w:val="00EF3BB9"/>
    <w:pPr>
      <w:widowControl w:val="0"/>
      <w:autoSpaceDE w:val="0"/>
      <w:autoSpaceDN w:val="0"/>
      <w:adjustRightInd w:val="0"/>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uiPriority w:val="99"/>
    <w:qFormat/>
    <w:rsid w:val="00EF3BB9"/>
    <w:rPr>
      <w:rFonts w:ascii="Arial" w:eastAsia="Times New Roman" w:hAnsi="Arial" w:cs="Arial"/>
      <w:sz w:val="20"/>
      <w:szCs w:val="20"/>
      <w:lang w:eastAsia="lt-LT"/>
    </w:rPr>
  </w:style>
  <w:style w:type="character" w:styleId="Puslapioinaosnuoroda">
    <w:name w:val="footnote reference"/>
    <w:basedOn w:val="Numatytasispastraiposriftas"/>
    <w:uiPriority w:val="99"/>
    <w:unhideWhenUsed/>
    <w:rsid w:val="00EF3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260175">
      <w:bodyDiv w:val="1"/>
      <w:marLeft w:val="0"/>
      <w:marRight w:val="0"/>
      <w:marTop w:val="0"/>
      <w:marBottom w:val="0"/>
      <w:divBdr>
        <w:top w:val="none" w:sz="0" w:space="0" w:color="auto"/>
        <w:left w:val="none" w:sz="0" w:space="0" w:color="auto"/>
        <w:bottom w:val="none" w:sz="0" w:space="0" w:color="auto"/>
        <w:right w:val="none" w:sz="0" w:space="0" w:color="auto"/>
      </w:divBdr>
    </w:div>
    <w:div w:id="814224457">
      <w:bodyDiv w:val="1"/>
      <w:marLeft w:val="0"/>
      <w:marRight w:val="0"/>
      <w:marTop w:val="0"/>
      <w:marBottom w:val="0"/>
      <w:divBdr>
        <w:top w:val="none" w:sz="0" w:space="0" w:color="auto"/>
        <w:left w:val="none" w:sz="0" w:space="0" w:color="auto"/>
        <w:bottom w:val="none" w:sz="0" w:space="0" w:color="auto"/>
        <w:right w:val="none" w:sz="0" w:space="0" w:color="auto"/>
      </w:divBdr>
    </w:div>
    <w:div w:id="1247499074">
      <w:bodyDiv w:val="1"/>
      <w:marLeft w:val="0"/>
      <w:marRight w:val="0"/>
      <w:marTop w:val="0"/>
      <w:marBottom w:val="0"/>
      <w:divBdr>
        <w:top w:val="none" w:sz="0" w:space="0" w:color="auto"/>
        <w:left w:val="none" w:sz="0" w:space="0" w:color="auto"/>
        <w:bottom w:val="none" w:sz="0" w:space="0" w:color="auto"/>
        <w:right w:val="none" w:sz="0" w:space="0" w:color="auto"/>
      </w:divBdr>
    </w:div>
    <w:div w:id="1264804458">
      <w:bodyDiv w:val="1"/>
      <w:marLeft w:val="0"/>
      <w:marRight w:val="0"/>
      <w:marTop w:val="0"/>
      <w:marBottom w:val="0"/>
      <w:divBdr>
        <w:top w:val="none" w:sz="0" w:space="0" w:color="auto"/>
        <w:left w:val="none" w:sz="0" w:space="0" w:color="auto"/>
        <w:bottom w:val="none" w:sz="0" w:space="0" w:color="auto"/>
        <w:right w:val="none" w:sz="0" w:space="0" w:color="auto"/>
      </w:divBdr>
    </w:div>
    <w:div w:id="1609387938">
      <w:bodyDiv w:val="1"/>
      <w:marLeft w:val="0"/>
      <w:marRight w:val="0"/>
      <w:marTop w:val="0"/>
      <w:marBottom w:val="0"/>
      <w:divBdr>
        <w:top w:val="none" w:sz="0" w:space="0" w:color="auto"/>
        <w:left w:val="none" w:sz="0" w:space="0" w:color="auto"/>
        <w:bottom w:val="none" w:sz="0" w:space="0" w:color="auto"/>
        <w:right w:val="none" w:sz="0" w:space="0" w:color="auto"/>
      </w:divBdr>
    </w:div>
    <w:div w:id="1842425760">
      <w:bodyDiv w:val="1"/>
      <w:marLeft w:val="0"/>
      <w:marRight w:val="0"/>
      <w:marTop w:val="0"/>
      <w:marBottom w:val="0"/>
      <w:divBdr>
        <w:top w:val="none" w:sz="0" w:space="0" w:color="auto"/>
        <w:left w:val="none" w:sz="0" w:space="0" w:color="auto"/>
        <w:bottom w:val="none" w:sz="0" w:space="0" w:color="auto"/>
        <w:right w:val="none" w:sz="0" w:space="0" w:color="auto"/>
      </w:divBdr>
    </w:div>
    <w:div w:id="19402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13" Type="http://schemas.openxmlformats.org/officeDocument/2006/relationships/hyperlink" Target="mailto:dovile.kekstiene@kr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rs.lt" TargetMode="External"/><Relationship Id="rId4" Type="http://schemas.openxmlformats.org/officeDocument/2006/relationships/settings" Target="settings.xml"/><Relationship Id="rId9" Type="http://schemas.openxmlformats.org/officeDocument/2006/relationships/hyperlink" Target="http://www.krs.lt" TargetMode="External"/><Relationship Id="rId14"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8EC80-0C71-48E5-AF38-F0E2C86A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7908</TotalTime>
  <Pages>13</Pages>
  <Words>30692</Words>
  <Characters>17495</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804</cp:revision>
  <cp:lastPrinted>2024-10-09T07:27:00Z</cp:lastPrinted>
  <dcterms:created xsi:type="dcterms:W3CDTF">2021-04-14T14:10:00Z</dcterms:created>
  <dcterms:modified xsi:type="dcterms:W3CDTF">2024-12-13T09:23:00Z</dcterms:modified>
</cp:coreProperties>
</file>