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E01A66"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Pirkimo sąlygų 11 priedas</w:t>
      </w:r>
    </w:p>
    <w:p w14:paraId="0961895C"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„Pažyma apie siūlomo specialisto patirtį“</w:t>
      </w:r>
    </w:p>
    <w:p w14:paraId="7DDF3AC7" w14:textId="77777777" w:rsidR="00491AA9" w:rsidRDefault="00491AA9">
      <w:pPr>
        <w:spacing w:after="0" w:line="240" w:lineRule="auto"/>
        <w:jc w:val="right"/>
        <w:rPr>
          <w:rFonts w:ascii="Times New Roman" w:eastAsia="Times New Roman" w:hAnsi="Times New Roman" w:cs="Times New Roman"/>
          <w:bCs/>
          <w:sz w:val="24"/>
          <w:szCs w:val="24"/>
        </w:rPr>
      </w:pPr>
    </w:p>
    <w:p w14:paraId="77DED282" w14:textId="2F665C43" w:rsidR="00491AA9" w:rsidRDefault="00D05E8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PAŽYMA APIE SIŪLOMO SPECIALISTO</w:t>
      </w:r>
      <w:r w:rsidR="00FB6F0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PATIRTĮ</w:t>
      </w:r>
    </w:p>
    <w:p w14:paraId="3A3ECCEC" w14:textId="77777777" w:rsidR="00491AA9" w:rsidRDefault="00491AA9">
      <w:pPr>
        <w:spacing w:after="0" w:line="240" w:lineRule="auto"/>
        <w:rPr>
          <w:rFonts w:ascii="Times New Roman" w:eastAsia="Calibri" w:hAnsi="Times New Roman" w:cs="Times New Roman"/>
          <w:b/>
          <w:i/>
          <w:sz w:val="24"/>
          <w:szCs w:val="24"/>
        </w:rPr>
      </w:pPr>
    </w:p>
    <w:tbl>
      <w:tblPr>
        <w:tblW w:w="9351" w:type="dxa"/>
        <w:tblLayout w:type="fixed"/>
        <w:tblLook w:val="04A0" w:firstRow="1" w:lastRow="0" w:firstColumn="1" w:lastColumn="0" w:noHBand="0" w:noVBand="1"/>
      </w:tblPr>
      <w:tblGrid>
        <w:gridCol w:w="4106"/>
        <w:gridCol w:w="569"/>
        <w:gridCol w:w="4676"/>
      </w:tblGrid>
      <w:tr w:rsidR="00491AA9" w14:paraId="614B6C3B"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3DE330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Ar siūlomo specialisto papildoma patirtis turi būti vertinama ekonominio naudingumo balais</w:t>
            </w:r>
          </w:p>
        </w:tc>
        <w:tc>
          <w:tcPr>
            <w:tcW w:w="5245" w:type="dxa"/>
            <w:gridSpan w:val="2"/>
            <w:tcBorders>
              <w:top w:val="single" w:sz="4" w:space="0" w:color="000000"/>
              <w:left w:val="single" w:sz="4" w:space="0" w:color="000000"/>
              <w:bottom w:val="single" w:sz="4" w:space="0" w:color="000000"/>
              <w:right w:val="single" w:sz="4" w:space="0" w:color="000000"/>
            </w:tcBorders>
          </w:tcPr>
          <w:p w14:paraId="4FCF5DB9" w14:textId="77777777" w:rsidR="00491AA9" w:rsidRDefault="00D05E8D">
            <w:pPr>
              <w:spacing w:after="0" w:line="240" w:lineRule="auto"/>
              <w:rPr>
                <w:rFonts w:ascii="Times New Roman" w:eastAsia="Calibri" w:hAnsi="Times New Roman" w:cs="Times New Roman"/>
                <w:b/>
                <w:bCs/>
                <w:i/>
                <w:sz w:val="24"/>
                <w:szCs w:val="24"/>
              </w:rPr>
            </w:pPr>
            <w:r>
              <w:rPr>
                <w:rFonts w:ascii="Times New Roman" w:hAnsi="Times New Roman" w:cs="Times New Roman"/>
                <w:i/>
                <w:sz w:val="24"/>
                <w:szCs w:val="24"/>
              </w:rPr>
              <w:t xml:space="preserve">Taip/Ne </w:t>
            </w:r>
          </w:p>
        </w:tc>
      </w:tr>
      <w:tr w:rsidR="00491AA9" w14:paraId="52D713A2"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2583EE19"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Vardas, pavardė</w:t>
            </w:r>
          </w:p>
        </w:tc>
        <w:tc>
          <w:tcPr>
            <w:tcW w:w="5245" w:type="dxa"/>
            <w:gridSpan w:val="2"/>
            <w:tcBorders>
              <w:top w:val="single" w:sz="4" w:space="0" w:color="000000"/>
              <w:left w:val="single" w:sz="4" w:space="0" w:color="000000"/>
              <w:bottom w:val="single" w:sz="4" w:space="0" w:color="000000"/>
              <w:right w:val="single" w:sz="4" w:space="0" w:color="000000"/>
            </w:tcBorders>
          </w:tcPr>
          <w:p w14:paraId="515206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22B6E6C8" w14:textId="77777777" w:rsidTr="00B533F3">
        <w:trPr>
          <w:trHeight w:val="188"/>
        </w:trPr>
        <w:tc>
          <w:tcPr>
            <w:tcW w:w="4106" w:type="dxa"/>
            <w:tcBorders>
              <w:top w:val="single" w:sz="4" w:space="0" w:color="000000"/>
              <w:left w:val="single" w:sz="4" w:space="0" w:color="000000"/>
              <w:bottom w:val="single" w:sz="4" w:space="0" w:color="000000"/>
              <w:right w:val="single" w:sz="4" w:space="0" w:color="000000"/>
            </w:tcBorders>
          </w:tcPr>
          <w:p w14:paraId="20190033"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Telefonas</w:t>
            </w:r>
          </w:p>
        </w:tc>
        <w:tc>
          <w:tcPr>
            <w:tcW w:w="5245" w:type="dxa"/>
            <w:gridSpan w:val="2"/>
            <w:tcBorders>
              <w:top w:val="single" w:sz="4" w:space="0" w:color="000000"/>
              <w:left w:val="single" w:sz="4" w:space="0" w:color="000000"/>
              <w:bottom w:val="single" w:sz="4" w:space="0" w:color="000000"/>
              <w:right w:val="single" w:sz="4" w:space="0" w:color="000000"/>
            </w:tcBorders>
          </w:tcPr>
          <w:p w14:paraId="7A296FE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47D0571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DC055DB"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El. paštas</w:t>
            </w:r>
          </w:p>
        </w:tc>
        <w:tc>
          <w:tcPr>
            <w:tcW w:w="5245" w:type="dxa"/>
            <w:gridSpan w:val="2"/>
            <w:tcBorders>
              <w:top w:val="single" w:sz="4" w:space="0" w:color="000000"/>
              <w:left w:val="single" w:sz="4" w:space="0" w:color="000000"/>
              <w:bottom w:val="single" w:sz="4" w:space="0" w:color="000000"/>
              <w:right w:val="single" w:sz="4" w:space="0" w:color="000000"/>
            </w:tcBorders>
          </w:tcPr>
          <w:p w14:paraId="36AA8C2C"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BEB71D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EAAD94A"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Dabartinė darbovietė </w:t>
            </w:r>
          </w:p>
        </w:tc>
        <w:tc>
          <w:tcPr>
            <w:tcW w:w="5245" w:type="dxa"/>
            <w:gridSpan w:val="2"/>
            <w:tcBorders>
              <w:top w:val="single" w:sz="4" w:space="0" w:color="000000"/>
              <w:left w:val="single" w:sz="4" w:space="0" w:color="000000"/>
              <w:bottom w:val="single" w:sz="4" w:space="0" w:color="000000"/>
              <w:right w:val="single" w:sz="4" w:space="0" w:color="000000"/>
            </w:tcBorders>
          </w:tcPr>
          <w:p w14:paraId="1B5EB8FD"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F12250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27C0EB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Pr>
                <w:rFonts w:ascii="Times New Roman" w:eastAsia="Calibri" w:hAnsi="Times New Roman" w:cs="Times New Roman"/>
                <w:b/>
                <w:i/>
                <w:iCs/>
                <w:sz w:val="24"/>
                <w:szCs w:val="24"/>
              </w:rPr>
              <w:t xml:space="preserve">darbuotojas, dirbantis darbo sutarties pagrindu; ūkio subjektas,  kurio pajėgumais remiamasi; ūkio subjekto,  kurio pajėgumais remiamasi, darbuotojas, </w:t>
            </w:r>
            <w:proofErr w:type="spellStart"/>
            <w:r>
              <w:rPr>
                <w:rFonts w:ascii="Times New Roman" w:eastAsia="Calibri" w:hAnsi="Times New Roman" w:cs="Times New Roman"/>
                <w:b/>
                <w:i/>
                <w:iCs/>
                <w:sz w:val="24"/>
                <w:szCs w:val="24"/>
              </w:rPr>
              <w:t>kvazisubtiekėjas</w:t>
            </w:r>
            <w:proofErr w:type="spellEnd"/>
            <w:r>
              <w:rPr>
                <w:rFonts w:ascii="Times New Roman" w:eastAsia="Calibri" w:hAnsi="Times New Roman" w:cs="Times New Roman"/>
                <w:b/>
                <w:i/>
                <w:iCs/>
                <w:sz w:val="24"/>
                <w:szCs w:val="24"/>
              </w:rPr>
              <w:t>, darbuotojas, dirbantis autorinės sutarties pagrindu</w:t>
            </w:r>
            <w:r>
              <w:rPr>
                <w:rStyle w:val="Puslapioinaosnuoroda"/>
                <w:rFonts w:ascii="Times New Roman" w:eastAsia="Calibri" w:hAnsi="Times New Roman" w:cs="Times New Roman"/>
                <w:b/>
                <w:i/>
                <w:iCs/>
                <w:sz w:val="24"/>
                <w:szCs w:val="24"/>
              </w:rPr>
              <w:footnoteReference w:id="1"/>
            </w:r>
            <w:r>
              <w:rPr>
                <w:rFonts w:ascii="Times New Roman" w:eastAsia="Calibri" w:hAnsi="Times New Roman" w:cs="Times New Roman"/>
                <w:b/>
                <w:i/>
                <w:iCs/>
                <w:sz w:val="24"/>
                <w:szCs w:val="24"/>
              </w:rPr>
              <w:t>, subtiekėjas)</w:t>
            </w:r>
          </w:p>
        </w:tc>
        <w:tc>
          <w:tcPr>
            <w:tcW w:w="5245" w:type="dxa"/>
            <w:gridSpan w:val="2"/>
            <w:tcBorders>
              <w:top w:val="single" w:sz="4" w:space="0" w:color="000000"/>
              <w:left w:val="single" w:sz="4" w:space="0" w:color="000000"/>
              <w:bottom w:val="single" w:sz="4" w:space="0" w:color="000000"/>
              <w:right w:val="single" w:sz="4" w:space="0" w:color="000000"/>
            </w:tcBorders>
          </w:tcPr>
          <w:p w14:paraId="5C4D5DBE" w14:textId="77777777" w:rsidR="00491AA9" w:rsidRDefault="00491AA9">
            <w:pPr>
              <w:spacing w:after="0" w:line="240" w:lineRule="auto"/>
              <w:rPr>
                <w:rFonts w:ascii="Times New Roman" w:eastAsia="Calibri" w:hAnsi="Times New Roman" w:cs="Times New Roman"/>
                <w:i/>
                <w:sz w:val="24"/>
                <w:szCs w:val="24"/>
              </w:rPr>
            </w:pPr>
          </w:p>
        </w:tc>
      </w:tr>
      <w:tr w:rsidR="00113F5D" w14:paraId="587B2C55" w14:textId="77777777" w:rsidTr="00D30912">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1683C722" w14:textId="404FA151" w:rsidR="00113F5D" w:rsidRDefault="00113F5D" w:rsidP="00113F5D">
            <w:pPr>
              <w:jc w:val="both"/>
              <w:rPr>
                <w:rFonts w:ascii="Times New Roman" w:hAnsi="Times New Roman" w:cs="Times New Roman"/>
                <w:b/>
                <w:sz w:val="24"/>
                <w:szCs w:val="24"/>
              </w:rPr>
            </w:pPr>
            <w:r w:rsidRPr="003D7507">
              <w:rPr>
                <w:rFonts w:ascii="Times New Roman" w:hAnsi="Times New Roman" w:cs="Times New Roman"/>
                <w:b/>
                <w:sz w:val="24"/>
                <w:szCs w:val="24"/>
              </w:rPr>
              <w:t xml:space="preserve">Siūlomas specialistas atitinka </w:t>
            </w:r>
            <w:r>
              <w:rPr>
                <w:rFonts w:ascii="Times New Roman" w:hAnsi="Times New Roman" w:cs="Times New Roman"/>
                <w:b/>
                <w:sz w:val="24"/>
                <w:szCs w:val="24"/>
              </w:rPr>
              <w:t xml:space="preserve">kvalifikacinius reikalavimus, nustatytus Pirkimo sąlygose: </w:t>
            </w:r>
          </w:p>
        </w:tc>
      </w:tr>
      <w:tr w:rsidR="00113F5D" w14:paraId="00AF08AE" w14:textId="77777777" w:rsidTr="00B33E5A">
        <w:trPr>
          <w:trHeight w:val="107"/>
        </w:trPr>
        <w:tc>
          <w:tcPr>
            <w:tcW w:w="4675" w:type="dxa"/>
            <w:gridSpan w:val="2"/>
            <w:tcBorders>
              <w:top w:val="single" w:sz="4" w:space="0" w:color="000000"/>
              <w:left w:val="single" w:sz="4" w:space="0" w:color="000000"/>
              <w:bottom w:val="single" w:sz="4" w:space="0" w:color="000000"/>
              <w:right w:val="single" w:sz="4" w:space="0" w:color="000000"/>
            </w:tcBorders>
          </w:tcPr>
          <w:p w14:paraId="51B6127B" w14:textId="77777777" w:rsidR="00CB11F7" w:rsidRPr="00CB11F7" w:rsidRDefault="00CB11F7" w:rsidP="00CB11F7">
            <w:pPr>
              <w:widowControl w:val="0"/>
              <w:tabs>
                <w:tab w:val="left" w:pos="1276"/>
              </w:tabs>
              <w:spacing w:after="120"/>
              <w:ind w:left="80" w:right="174"/>
              <w:outlineLvl w:val="1"/>
              <w:rPr>
                <w:rFonts w:ascii="Times New Roman" w:hAnsi="Times New Roman" w:cs="Times New Roman"/>
                <w:color w:val="000000" w:themeColor="text1"/>
                <w:sz w:val="24"/>
                <w:szCs w:val="24"/>
              </w:rPr>
            </w:pPr>
            <w:r w:rsidRPr="00CB11F7">
              <w:rPr>
                <w:rFonts w:ascii="Times New Roman" w:hAnsi="Times New Roman" w:cs="Times New Roman"/>
                <w:color w:val="000000" w:themeColor="text1"/>
                <w:sz w:val="24"/>
                <w:szCs w:val="24"/>
              </w:rPr>
              <w:t xml:space="preserve">- turi turėti </w:t>
            </w:r>
            <w:r w:rsidRPr="00CB11F7">
              <w:rPr>
                <w:rFonts w:ascii="Times New Roman" w:eastAsia="Times New Roman" w:hAnsi="Times New Roman" w:cs="Times New Roman"/>
                <w:color w:val="000000" w:themeColor="text1"/>
                <w:sz w:val="24"/>
                <w:szCs w:val="24"/>
              </w:rPr>
              <w:t>chemijos mokslų</w:t>
            </w:r>
            <w:r w:rsidRPr="00CB11F7">
              <w:rPr>
                <w:rFonts w:ascii="Times New Roman" w:hAnsi="Times New Roman" w:cs="Times New Roman"/>
                <w:color w:val="000000" w:themeColor="text1"/>
                <w:sz w:val="24"/>
                <w:szCs w:val="24"/>
              </w:rPr>
              <w:t xml:space="preserve"> studijų krypties aukštąjį universitetinį ar jam prilygintą išsilavinimą; </w:t>
            </w:r>
          </w:p>
          <w:p w14:paraId="4BE2DF76" w14:textId="50EFEC4C" w:rsidR="00113F5D" w:rsidRPr="00B626FB" w:rsidRDefault="00CB11F7" w:rsidP="00CB11F7">
            <w:pPr>
              <w:widowControl w:val="0"/>
              <w:tabs>
                <w:tab w:val="left" w:pos="1276"/>
              </w:tabs>
              <w:spacing w:after="120"/>
              <w:ind w:right="174"/>
              <w:outlineLvl w:val="1"/>
              <w:rPr>
                <w:rFonts w:ascii="Times New Roman" w:hAnsi="Times New Roman" w:cs="Times New Roman"/>
                <w:color w:val="000000" w:themeColor="text1"/>
                <w:sz w:val="24"/>
                <w:szCs w:val="24"/>
              </w:rPr>
            </w:pPr>
            <w:r w:rsidRPr="00CB11F7">
              <w:rPr>
                <w:rStyle w:val="xcontentpasted0"/>
                <w:rFonts w:ascii="Times New Roman" w:hAnsi="Times New Roman" w:cs="Times New Roman"/>
                <w:color w:val="000000" w:themeColor="text1"/>
                <w:sz w:val="24"/>
                <w:szCs w:val="24"/>
                <w:bdr w:val="none" w:sz="0" w:space="0" w:color="auto" w:frame="1"/>
              </w:rPr>
              <w:t xml:space="preserve">- ne mažiau kaip 2 (dvejų) metų darbo patirtį, įgytą mokant </w:t>
            </w:r>
            <w:r w:rsidRPr="00CB11F7">
              <w:rPr>
                <w:rFonts w:ascii="Times New Roman" w:eastAsia="Times New Roman" w:hAnsi="Times New Roman" w:cs="Times New Roman"/>
                <w:sz w:val="24"/>
                <w:szCs w:val="24"/>
              </w:rPr>
              <w:t>chemijos</w:t>
            </w:r>
            <w:r w:rsidRPr="00CB11F7">
              <w:rPr>
                <w:rFonts w:ascii="Times New Roman" w:eastAsia="Times New Roman" w:hAnsi="Times New Roman" w:cs="Times New Roman"/>
                <w:color w:val="000000" w:themeColor="text1"/>
                <w:sz w:val="24"/>
                <w:szCs w:val="24"/>
              </w:rPr>
              <w:t xml:space="preserve"> </w:t>
            </w:r>
            <w:r w:rsidRPr="00CB11F7">
              <w:rPr>
                <w:rStyle w:val="xcontentpasted0"/>
                <w:rFonts w:ascii="Times New Roman" w:hAnsi="Times New Roman" w:cs="Times New Roman"/>
                <w:color w:val="000000" w:themeColor="text1"/>
                <w:sz w:val="24"/>
                <w:szCs w:val="24"/>
                <w:bdr w:val="none" w:sz="0" w:space="0" w:color="auto" w:frame="1"/>
              </w:rPr>
              <w:t xml:space="preserve">pagal vidurinio ugdymo programą arba aukštųjų mokyklų </w:t>
            </w:r>
            <w:r w:rsidRPr="00CB11F7">
              <w:rPr>
                <w:rFonts w:ascii="Times New Roman" w:eastAsia="Times New Roman" w:hAnsi="Times New Roman" w:cs="Times New Roman"/>
                <w:sz w:val="24"/>
                <w:szCs w:val="24"/>
              </w:rPr>
              <w:t>chemijos</w:t>
            </w:r>
            <w:r w:rsidRPr="00CB11F7">
              <w:rPr>
                <w:rFonts w:ascii="Times New Roman" w:eastAsia="Times New Roman" w:hAnsi="Times New Roman" w:cs="Times New Roman"/>
                <w:color w:val="000000" w:themeColor="text1"/>
                <w:sz w:val="24"/>
                <w:szCs w:val="24"/>
              </w:rPr>
              <w:t xml:space="preserve"> </w:t>
            </w:r>
            <w:r w:rsidRPr="00CB11F7">
              <w:rPr>
                <w:rStyle w:val="xcontentpasted0"/>
                <w:rFonts w:ascii="Times New Roman" w:hAnsi="Times New Roman" w:cs="Times New Roman"/>
                <w:color w:val="000000" w:themeColor="text1"/>
                <w:sz w:val="24"/>
                <w:szCs w:val="24"/>
                <w:bdr w:val="none" w:sz="0" w:space="0" w:color="auto" w:frame="1"/>
              </w:rPr>
              <w:t>studijų programas.</w:t>
            </w:r>
            <w:r w:rsidRPr="005F76FF">
              <w:rPr>
                <w:color w:val="000000" w:themeColor="text1"/>
                <w:bdr w:val="none" w:sz="0" w:space="0" w:color="auto" w:frame="1"/>
              </w:rPr>
              <w:t> </w:t>
            </w:r>
          </w:p>
        </w:tc>
        <w:tc>
          <w:tcPr>
            <w:tcW w:w="4676" w:type="dxa"/>
            <w:tcBorders>
              <w:top w:val="single" w:sz="4" w:space="0" w:color="000000"/>
              <w:left w:val="single" w:sz="4" w:space="0" w:color="000000"/>
              <w:bottom w:val="single" w:sz="4" w:space="0" w:color="000000"/>
              <w:right w:val="single" w:sz="4" w:space="0" w:color="000000"/>
            </w:tcBorders>
          </w:tcPr>
          <w:p w14:paraId="50252C7F" w14:textId="607E4AB2" w:rsidR="00113F5D" w:rsidRPr="00502412" w:rsidRDefault="00113F5D" w:rsidP="00502412">
            <w:pPr>
              <w:pStyle w:val="Sraopastraipa"/>
              <w:numPr>
                <w:ilvl w:val="0"/>
                <w:numId w:val="2"/>
              </w:numPr>
              <w:tabs>
                <w:tab w:val="left" w:pos="308"/>
              </w:tabs>
              <w:ind w:left="0" w:firstLine="31"/>
              <w:jc w:val="both"/>
              <w:rPr>
                <w:rFonts w:ascii="Times New Roman" w:hAnsi="Times New Roman" w:cs="Times New Roman"/>
                <w:bCs/>
                <w:sz w:val="24"/>
                <w:szCs w:val="24"/>
              </w:rPr>
            </w:pPr>
            <w:r w:rsidRPr="00502412">
              <w:rPr>
                <w:rFonts w:ascii="Times New Roman" w:hAnsi="Times New Roman" w:cs="Times New Roman"/>
                <w:bCs/>
                <w:sz w:val="24"/>
                <w:szCs w:val="24"/>
              </w:rPr>
              <w:t>Nurodomas išsilavinimą pagrindžiantis dokumentas ir pateikiama skenuotas dokumentas</w:t>
            </w:r>
          </w:p>
          <w:p w14:paraId="44D02883" w14:textId="463A95F1" w:rsidR="0038385E" w:rsidRPr="00502412" w:rsidRDefault="0038385E" w:rsidP="00502412">
            <w:pPr>
              <w:pStyle w:val="Sraopastraipa"/>
              <w:numPr>
                <w:ilvl w:val="0"/>
                <w:numId w:val="2"/>
              </w:numPr>
              <w:tabs>
                <w:tab w:val="left" w:pos="308"/>
              </w:tabs>
              <w:ind w:left="0" w:firstLine="31"/>
              <w:jc w:val="both"/>
              <w:rPr>
                <w:rFonts w:ascii="Times New Roman" w:hAnsi="Times New Roman" w:cs="Times New Roman"/>
                <w:b/>
                <w:sz w:val="24"/>
                <w:szCs w:val="24"/>
              </w:rPr>
            </w:pPr>
            <w:r w:rsidRPr="00502412">
              <w:rPr>
                <w:rFonts w:ascii="Times New Roman" w:eastAsia="Calibri" w:hAnsi="Times New Roman" w:cs="Times New Roman"/>
                <w:sz w:val="24"/>
                <w:szCs w:val="24"/>
                <w:lang w:eastAsia="en-US"/>
              </w:rPr>
              <w:t>Pažyma apie siūlomo specialisto pedagoginio darbo patirtį</w:t>
            </w:r>
          </w:p>
        </w:tc>
      </w:tr>
      <w:tr w:rsidR="00113F5D" w14:paraId="43109B80" w14:textId="77777777" w:rsidTr="0042736D">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0FD7EE64" w14:textId="77777777" w:rsidR="00CB11F7" w:rsidRPr="00CB11F7" w:rsidRDefault="00CB11F7" w:rsidP="00CB11F7">
            <w:pPr>
              <w:spacing w:after="120"/>
              <w:ind w:left="80" w:right="174"/>
              <w:rPr>
                <w:rFonts w:ascii="Times New Roman" w:hAnsi="Times New Roman" w:cs="Times New Roman"/>
                <w:color w:val="000000" w:themeColor="text1"/>
                <w:sz w:val="24"/>
                <w:szCs w:val="24"/>
              </w:rPr>
            </w:pPr>
            <w:r w:rsidRPr="00CB11F7">
              <w:rPr>
                <w:rFonts w:ascii="Times New Roman" w:eastAsia="Times New Roman" w:hAnsi="Times New Roman" w:cs="Times New Roman"/>
                <w:color w:val="000000" w:themeColor="text1"/>
                <w:sz w:val="24"/>
                <w:szCs w:val="24"/>
              </w:rPr>
              <w:t xml:space="preserve">chemijos valstybinio brandos egzamino </w:t>
            </w:r>
            <w:r w:rsidRPr="00CB11F7">
              <w:rPr>
                <w:rFonts w:ascii="Times New Roman" w:hAnsi="Times New Roman" w:cs="Times New Roman"/>
                <w:color w:val="000000" w:themeColor="text1"/>
                <w:sz w:val="24"/>
                <w:szCs w:val="24"/>
              </w:rPr>
              <w:t xml:space="preserve">/ olimpiadų / konkursų ir pan. užduočių </w:t>
            </w:r>
            <w:r w:rsidRPr="00CB11F7">
              <w:rPr>
                <w:rFonts w:ascii="Times New Roman" w:hAnsi="Times New Roman" w:cs="Times New Roman"/>
                <w:b/>
                <w:color w:val="000000" w:themeColor="text1"/>
                <w:sz w:val="24"/>
                <w:szCs w:val="24"/>
              </w:rPr>
              <w:t>rengimu ir (ar) recenzavimu</w:t>
            </w:r>
            <w:r w:rsidRPr="00CB11F7">
              <w:rPr>
                <w:rFonts w:ascii="Times New Roman" w:hAnsi="Times New Roman" w:cs="Times New Roman"/>
                <w:color w:val="000000" w:themeColor="text1"/>
                <w:sz w:val="24"/>
                <w:szCs w:val="24"/>
              </w:rPr>
              <w:t xml:space="preserve"> ir (ar) mokinių da</w:t>
            </w:r>
            <w:bookmarkStart w:id="0" w:name="_GoBack"/>
            <w:bookmarkEnd w:id="0"/>
            <w:r w:rsidRPr="00CB11F7">
              <w:rPr>
                <w:rFonts w:ascii="Times New Roman" w:hAnsi="Times New Roman" w:cs="Times New Roman"/>
                <w:color w:val="000000" w:themeColor="text1"/>
                <w:sz w:val="24"/>
                <w:szCs w:val="24"/>
              </w:rPr>
              <w:t xml:space="preserve">rbų </w:t>
            </w:r>
            <w:r w:rsidRPr="00CB11F7">
              <w:rPr>
                <w:rFonts w:ascii="Times New Roman" w:hAnsi="Times New Roman" w:cs="Times New Roman"/>
                <w:b/>
                <w:color w:val="000000" w:themeColor="text1"/>
                <w:sz w:val="24"/>
                <w:szCs w:val="24"/>
              </w:rPr>
              <w:t>vertinimu</w:t>
            </w:r>
          </w:p>
          <w:p w14:paraId="69E1250D" w14:textId="77777777" w:rsidR="00CB11F7" w:rsidRPr="00CB11F7" w:rsidRDefault="00CB11F7" w:rsidP="00CB11F7">
            <w:pPr>
              <w:spacing w:before="120" w:after="120"/>
              <w:ind w:left="80" w:right="174"/>
              <w:textAlignment w:val="baseline"/>
              <w:rPr>
                <w:rFonts w:ascii="Times New Roman" w:hAnsi="Times New Roman" w:cs="Times New Roman"/>
                <w:color w:val="000000" w:themeColor="text1"/>
                <w:sz w:val="24"/>
                <w:szCs w:val="24"/>
              </w:rPr>
            </w:pPr>
            <w:r w:rsidRPr="00CB11F7">
              <w:rPr>
                <w:rStyle w:val="xcontentpasted0"/>
                <w:rFonts w:ascii="Times New Roman" w:hAnsi="Times New Roman" w:cs="Times New Roman"/>
                <w:color w:val="000000" w:themeColor="text1"/>
                <w:sz w:val="24"/>
                <w:szCs w:val="24"/>
                <w:bdr w:val="none" w:sz="0" w:space="0" w:color="auto" w:frame="1"/>
              </w:rPr>
              <w:t>arba</w:t>
            </w:r>
          </w:p>
          <w:p w14:paraId="25121DDE" w14:textId="7D5762CC" w:rsidR="00113F5D" w:rsidRPr="00A9380A" w:rsidRDefault="00CB11F7" w:rsidP="00CB11F7">
            <w:pPr>
              <w:shd w:val="clear" w:color="auto" w:fill="FFFFFF"/>
              <w:spacing w:after="0" w:line="240" w:lineRule="auto"/>
              <w:jc w:val="both"/>
              <w:rPr>
                <w:rFonts w:ascii="Times New Roman" w:hAnsi="Times New Roman" w:cs="Times New Roman"/>
                <w:color w:val="000000" w:themeColor="text1"/>
                <w:sz w:val="24"/>
                <w:szCs w:val="24"/>
              </w:rPr>
            </w:pPr>
            <w:r w:rsidRPr="00CB11F7">
              <w:rPr>
                <w:rFonts w:ascii="Times New Roman" w:hAnsi="Times New Roman" w:cs="Times New Roman"/>
                <w:color w:val="000000" w:themeColor="text1"/>
                <w:sz w:val="24"/>
                <w:szCs w:val="24"/>
              </w:rPr>
              <w:t>su chemijos ugdymo turinio rengimu arba įgyvendinimu nacionaliniu lygmeniu</w:t>
            </w:r>
            <w:r w:rsidRPr="00CB11F7">
              <w:rPr>
                <w:rStyle w:val="Puslapioinaosnuoroda"/>
                <w:rFonts w:ascii="Times New Roman" w:hAnsi="Times New Roman" w:cs="Times New Roman"/>
                <w:color w:val="000000" w:themeColor="text1"/>
                <w:sz w:val="24"/>
                <w:szCs w:val="24"/>
              </w:rPr>
              <w:footnoteReference w:id="2"/>
            </w:r>
            <w:r w:rsidRPr="00CB11F7">
              <w:rPr>
                <w:rFonts w:ascii="Times New Roman" w:hAnsi="Times New Roman" w:cs="Times New Roman"/>
                <w:color w:val="000000" w:themeColor="text1"/>
                <w:sz w:val="24"/>
                <w:szCs w:val="24"/>
              </w:rPr>
              <w:t xml:space="preserve"> (bendrųjų programų, ar jų įgyvendinimo rekomendacijų, ar mokomosios, ar brandos egzaminų metodinės, ar vertinimui skirtos medžiagos rengimu ir </w:t>
            </w:r>
            <w:r w:rsidRPr="00CB11F7">
              <w:rPr>
                <w:rFonts w:ascii="Times New Roman" w:hAnsi="Times New Roman" w:cs="Times New Roman"/>
                <w:sz w:val="24"/>
                <w:szCs w:val="24"/>
              </w:rPr>
              <w:t>/ ar recenzavimu</w:t>
            </w:r>
            <w:r w:rsidRPr="00CB11F7">
              <w:rPr>
                <w:rFonts w:ascii="Times New Roman" w:hAnsi="Times New Roman" w:cs="Times New Roman"/>
                <w:color w:val="000000" w:themeColor="text1"/>
                <w:sz w:val="24"/>
                <w:szCs w:val="24"/>
              </w:rPr>
              <w:t>).</w:t>
            </w:r>
          </w:p>
        </w:tc>
      </w:tr>
      <w:tr w:rsidR="00113F5D" w14:paraId="5DC27227"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89A2D23" w14:textId="77777777" w:rsidR="00113F5D" w:rsidRDefault="00113F5D"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atitikties minimaliems kvalifikacijos reikalavimams, už kurią ekonominio naudingumo balai nebus suteikiami</w:t>
            </w:r>
          </w:p>
        </w:tc>
      </w:tr>
      <w:tr w:rsidR="00113F5D" w14:paraId="727ADA7D"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07A2253A"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 Nr. 1 (pildoma dėl kiekvieno projekto atskirai):</w:t>
            </w:r>
          </w:p>
        </w:tc>
      </w:tr>
      <w:tr w:rsidR="00113F5D" w14:paraId="757974CA"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E1CE4FE"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589E094"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152225F8"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F826038"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57B2217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7BB3D0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3EBA31A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A17537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BE8E04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3FF1EA6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520F1E8B"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080EE0E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3DD5E71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6CBB4CD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139563"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6F56B71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kontaktus (tel., el. pašto adresą)</w:t>
            </w:r>
          </w:p>
        </w:tc>
      </w:tr>
      <w:tr w:rsidR="00113F5D" w14:paraId="51C0631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880B431"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Specialisto vaidmuo projekte / sutartyje</w:t>
            </w:r>
          </w:p>
        </w:tc>
        <w:tc>
          <w:tcPr>
            <w:tcW w:w="5245" w:type="dxa"/>
            <w:gridSpan w:val="2"/>
            <w:tcBorders>
              <w:top w:val="single" w:sz="4" w:space="0" w:color="000000"/>
              <w:left w:val="single" w:sz="4" w:space="0" w:color="000000"/>
              <w:bottom w:val="single" w:sz="4" w:space="0" w:color="000000"/>
              <w:right w:val="single" w:sz="4" w:space="0" w:color="000000"/>
            </w:tcBorders>
          </w:tcPr>
          <w:p w14:paraId="2C8DAA0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688549F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A5A0E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591A7EF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2E10699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73046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437C0F46"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1. Sutarties kopija: (Taip / Ne);</w:t>
            </w:r>
          </w:p>
          <w:p w14:paraId="0962CAF2"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2. Įrodymai apie tinkamą paslaugų suteikimą (Taip / Ne).</w:t>
            </w:r>
          </w:p>
        </w:tc>
      </w:tr>
      <w:tr w:rsidR="00113F5D" w14:paraId="43AEE8C6"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6AF0711" w14:textId="77777777" w:rsidR="00113F5D" w:rsidRDefault="00113F5D"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papildomos atitikties kvalifikacijos reikalavimams, už kurią suteikiami ekonominio naudingumo balai</w:t>
            </w:r>
          </w:p>
        </w:tc>
      </w:tr>
      <w:tr w:rsidR="00113F5D" w14:paraId="25DA3D0B"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2824C65A"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 Nr. 1 (pildoma dėl kiekvieno projekto atskirai):</w:t>
            </w:r>
          </w:p>
        </w:tc>
      </w:tr>
      <w:tr w:rsidR="00113F5D" w14:paraId="38174600"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0649A6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E83245F"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3364471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FE540A5"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8EDE131"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8E4FA5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0E56183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07869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20C2E470"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FC25C2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178C15C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7ECAE8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6DEF7C9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337CBA41"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742D7565"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0EFDA3AC"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vardą, pavardę, tel., el. pašto adresą)</w:t>
            </w:r>
          </w:p>
        </w:tc>
      </w:tr>
      <w:tr w:rsidR="00113F5D" w14:paraId="3D95B98C"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3020F0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w:t>
            </w:r>
          </w:p>
        </w:tc>
        <w:tc>
          <w:tcPr>
            <w:tcW w:w="5245" w:type="dxa"/>
            <w:gridSpan w:val="2"/>
            <w:tcBorders>
              <w:top w:val="single" w:sz="4" w:space="0" w:color="000000"/>
              <w:left w:val="single" w:sz="4" w:space="0" w:color="000000"/>
              <w:bottom w:val="single" w:sz="4" w:space="0" w:color="000000"/>
              <w:right w:val="single" w:sz="4" w:space="0" w:color="000000"/>
            </w:tcBorders>
          </w:tcPr>
          <w:p w14:paraId="11066678"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18A3436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3FC134A"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687CD925"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3FB07E7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A5E5E0D"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214AEE11"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1. Sutarties kopija: (Taip / Ne);</w:t>
            </w:r>
          </w:p>
          <w:p w14:paraId="529BD7BE"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2. Įrodymai apie tinkamą paslaugų suteikimą (Taip / Ne).</w:t>
            </w:r>
          </w:p>
        </w:tc>
      </w:tr>
      <w:tr w:rsidR="00113F5D" w14:paraId="0269CC20"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70F1AC3E" w14:textId="77777777" w:rsidR="00113F5D" w:rsidRDefault="00113F5D" w:rsidP="00113F5D">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Projektas (sutartis) Nr. 2 (pildoma dėl kiekvieno projekto atskirai):</w:t>
            </w:r>
          </w:p>
        </w:tc>
      </w:tr>
      <w:tr w:rsidR="00113F5D" w14:paraId="648A7CB9"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FC89602" w14:textId="77777777" w:rsidR="00113F5D" w:rsidRDefault="00113F5D" w:rsidP="00113F5D">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w:t>
            </w:r>
          </w:p>
        </w:tc>
        <w:tc>
          <w:tcPr>
            <w:tcW w:w="5245" w:type="dxa"/>
            <w:gridSpan w:val="2"/>
            <w:tcBorders>
              <w:top w:val="single" w:sz="4" w:space="0" w:color="000000"/>
              <w:left w:val="single" w:sz="4" w:space="0" w:color="000000"/>
              <w:bottom w:val="single" w:sz="4" w:space="0" w:color="000000"/>
              <w:right w:val="single" w:sz="4" w:space="0" w:color="000000"/>
            </w:tcBorders>
          </w:tcPr>
          <w:p w14:paraId="3D2F8EEA" w14:textId="77777777" w:rsidR="00113F5D" w:rsidRDefault="00113F5D" w:rsidP="00113F5D">
            <w:pPr>
              <w:spacing w:after="0" w:line="240"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w:t>
            </w:r>
          </w:p>
        </w:tc>
      </w:tr>
    </w:tbl>
    <w:p w14:paraId="2FDFBD9E" w14:textId="77777777" w:rsidR="00491AA9" w:rsidRDefault="00491AA9">
      <w:pPr>
        <w:spacing w:after="0" w:line="240" w:lineRule="auto"/>
        <w:jc w:val="both"/>
        <w:rPr>
          <w:rFonts w:ascii="Times New Roman" w:eastAsia="Calibri" w:hAnsi="Times New Roman" w:cs="Times New Roman"/>
          <w:sz w:val="24"/>
          <w:szCs w:val="24"/>
        </w:rPr>
      </w:pPr>
    </w:p>
    <w:p w14:paraId="357A2C44"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Pasirašydamas šias pažymas </w:t>
      </w:r>
      <w:r>
        <w:rPr>
          <w:rFonts w:ascii="Times New Roman" w:eastAsia="Calibri" w:hAnsi="Times New Roman" w:cs="Times New Roman"/>
          <w:b/>
          <w:sz w:val="24"/>
          <w:szCs w:val="24"/>
        </w:rPr>
        <w:t>PATVIRTINU</w:t>
      </w:r>
      <w:r>
        <w:rPr>
          <w:rFonts w:ascii="Times New Roman" w:eastAsia="Calibri" w:hAnsi="Times New Roman" w:cs="Times New Roman"/>
          <w:sz w:val="24"/>
          <w:szCs w:val="24"/>
        </w:rPr>
        <w:t>, kad:</w:t>
      </w:r>
    </w:p>
    <w:p w14:paraId="2B010CB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šiose pažymose pateikti duomenys yra </w:t>
      </w:r>
      <w:r>
        <w:rPr>
          <w:rFonts w:ascii="Times New Roman" w:eastAsia="Calibri" w:hAnsi="Times New Roman" w:cs="Times New Roman"/>
          <w:b/>
          <w:sz w:val="24"/>
          <w:szCs w:val="24"/>
        </w:rPr>
        <w:t>teisingi</w:t>
      </w:r>
      <w:r>
        <w:rPr>
          <w:rFonts w:ascii="Times New Roman" w:eastAsia="Calibri" w:hAnsi="Times New Roman" w:cs="Times New Roman"/>
          <w:sz w:val="24"/>
          <w:szCs w:val="24"/>
        </w:rPr>
        <w:t xml:space="preserve"> ir esant būtinybei galėsiu pateikti tai </w:t>
      </w:r>
      <w:r>
        <w:rPr>
          <w:rFonts w:ascii="Times New Roman" w:eastAsia="Calibri" w:hAnsi="Times New Roman" w:cs="Times New Roman"/>
          <w:b/>
          <w:sz w:val="24"/>
          <w:szCs w:val="24"/>
        </w:rPr>
        <w:t>patvirtinančius įrodymus.</w:t>
      </w:r>
    </w:p>
    <w:p w14:paraId="6250899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esu įspėtas, apie </w:t>
      </w:r>
      <w:r>
        <w:rPr>
          <w:rFonts w:ascii="Times New Roman" w:eastAsia="Calibri" w:hAnsi="Times New Roman" w:cs="Times New Roman"/>
          <w:b/>
          <w:sz w:val="24"/>
          <w:szCs w:val="24"/>
        </w:rPr>
        <w:t xml:space="preserve">atsakomybę už melagingos informacijos pateikimą, t. y. man žinoma, kad </w:t>
      </w:r>
      <w:r>
        <w:rPr>
          <w:rFonts w:ascii="Times New Roman" w:eastAsia="Calibri" w:hAnsi="Times New Roman" w:cs="Times New Roman"/>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Pr>
          <w:rFonts w:ascii="Times New Roman" w:eastAsia="Calibri" w:hAnsi="Times New Roman" w:cs="Times New Roman"/>
          <w:b/>
          <w:sz w:val="24"/>
          <w:szCs w:val="24"/>
        </w:rPr>
        <w:t>įtraukiami į Melagingą informacija pateikusių tiekėjų sąrašą 1 metams.</w:t>
      </w:r>
    </w:p>
    <w:p w14:paraId="46BA3A0B" w14:textId="77777777" w:rsidR="00491AA9" w:rsidRDefault="00D05E8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w:t>
      </w:r>
    </w:p>
    <w:p w14:paraId="7151A4F0"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(Tiekėjo arba jo įgalioto asmens vardas, pavardė, parašas</w:t>
      </w:r>
    </w:p>
    <w:p w14:paraId="64318F6F" w14:textId="77777777" w:rsidR="00491AA9" w:rsidRDefault="00491AA9">
      <w:pPr>
        <w:spacing w:after="0" w:line="240" w:lineRule="auto"/>
        <w:jc w:val="both"/>
        <w:rPr>
          <w:rFonts w:ascii="Times New Roman" w:eastAsia="Calibri" w:hAnsi="Times New Roman" w:cs="Times New Roman"/>
          <w:sz w:val="24"/>
          <w:szCs w:val="24"/>
        </w:rPr>
      </w:pPr>
    </w:p>
    <w:p w14:paraId="4B1D085B" w14:textId="16A579B2" w:rsidR="00491AA9" w:rsidRPr="00B533F3" w:rsidRDefault="00491AA9">
      <w:pPr>
        <w:rPr>
          <w:rFonts w:ascii="Times New Roman" w:eastAsia="Calibri" w:hAnsi="Times New Roman" w:cs="Times New Roman"/>
          <w:sz w:val="24"/>
          <w:szCs w:val="24"/>
        </w:rPr>
      </w:pPr>
    </w:p>
    <w:sectPr w:rsidR="00491AA9" w:rsidRPr="00B533F3">
      <w:pgSz w:w="11906" w:h="16838"/>
      <w:pgMar w:top="567" w:right="567" w:bottom="1134" w:left="1701"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CC944E" w14:textId="77777777" w:rsidR="0050734B" w:rsidRDefault="0050734B">
      <w:pPr>
        <w:spacing w:after="0" w:line="240" w:lineRule="auto"/>
      </w:pPr>
      <w:r>
        <w:separator/>
      </w:r>
    </w:p>
  </w:endnote>
  <w:endnote w:type="continuationSeparator" w:id="0">
    <w:p w14:paraId="6BA8F9AD" w14:textId="77777777" w:rsidR="0050734B" w:rsidRDefault="00507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 Sans">
    <w:altName w:val="Times New Roman"/>
    <w:panose1 w:val="00000000000000000000"/>
    <w:charset w:val="BA"/>
    <w:family w:val="swiss"/>
    <w:notTrueType/>
    <w:pitch w:val="variable"/>
    <w:sig w:usb0="00000007" w:usb1="00000000" w:usb2="00000000" w:usb3="00000000" w:csb0="00000081"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6C1115" w14:textId="77777777" w:rsidR="0050734B" w:rsidRDefault="0050734B">
      <w:pPr>
        <w:rPr>
          <w:sz w:val="12"/>
        </w:rPr>
      </w:pPr>
      <w:r>
        <w:separator/>
      </w:r>
    </w:p>
  </w:footnote>
  <w:footnote w:type="continuationSeparator" w:id="0">
    <w:p w14:paraId="11A47875" w14:textId="77777777" w:rsidR="0050734B" w:rsidRDefault="0050734B">
      <w:pPr>
        <w:rPr>
          <w:sz w:val="12"/>
        </w:rPr>
      </w:pPr>
      <w:r>
        <w:continuationSeparator/>
      </w:r>
    </w:p>
  </w:footnote>
  <w:footnote w:id="1">
    <w:p w14:paraId="699C1581" w14:textId="77777777" w:rsidR="00491AA9" w:rsidRDefault="00D05E8D">
      <w:pPr>
        <w:pStyle w:val="Puslapioinaostekstas"/>
      </w:pPr>
      <w:r>
        <w:rPr>
          <w:rStyle w:val="FootnoteCharacters"/>
        </w:rPr>
        <w:footnoteRef/>
      </w:r>
      <w:r>
        <w:t xml:space="preserve"> Darbuotojas, dirbantis autorinės sutarties pagrindu, laikomas subtiekėju.</w:t>
      </w:r>
    </w:p>
  </w:footnote>
  <w:footnote w:id="2">
    <w:p w14:paraId="1C762EB6" w14:textId="77777777" w:rsidR="00CB11F7" w:rsidRPr="008346EA" w:rsidRDefault="00CB11F7" w:rsidP="00CB11F7">
      <w:pPr>
        <w:pStyle w:val="Puslapioinaostekstas"/>
      </w:pPr>
      <w:r w:rsidRPr="008346EA">
        <w:rPr>
          <w:rStyle w:val="Puslapioinaosnuoroda"/>
        </w:rPr>
        <w:footnoteRef/>
      </w:r>
      <w:r w:rsidRPr="008346EA">
        <w:t xml:space="preserve"> </w:t>
      </w:r>
      <w:r w:rsidRPr="008346EA">
        <w:rPr>
          <w:color w:val="00030D"/>
        </w:rPr>
        <w:t>P</w:t>
      </w:r>
      <w:r w:rsidRPr="008346EA">
        <w:t xml:space="preserve">arengta medžiaga skelbiama Nacionalinės švietimo agentūros (toliau </w:t>
      </w:r>
      <w:r w:rsidRPr="008346EA">
        <w:rPr>
          <w:color w:val="00030D"/>
        </w:rPr>
        <w:t>–</w:t>
      </w:r>
      <w:r w:rsidRPr="008346EA">
        <w:t xml:space="preserve"> NŠA) ar kitos nacionalinio lygmens institucijos, dalyko mokytojų asociacijos interneto svetainėje, naudojama NŠA.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5869C9"/>
    <w:multiLevelType w:val="hybridMultilevel"/>
    <w:tmpl w:val="00065996"/>
    <w:lvl w:ilvl="0" w:tplc="22E8797C">
      <w:start w:val="1"/>
      <w:numFmt w:val="decimal"/>
      <w:lvlText w:val="%1."/>
      <w:lvlJc w:val="left"/>
      <w:pPr>
        <w:ind w:left="720" w:hanging="360"/>
      </w:pPr>
      <w:rPr>
        <w:rFonts w:eastAsiaTheme="minorEastAsia" w:hint="default"/>
        <w:b w:val="0"/>
        <w:i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B62964"/>
    <w:multiLevelType w:val="hybridMultilevel"/>
    <w:tmpl w:val="9E6C0FF6"/>
    <w:lvl w:ilvl="0" w:tplc="C952CF00">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AA9"/>
    <w:rsid w:val="00022B35"/>
    <w:rsid w:val="000637E5"/>
    <w:rsid w:val="00113F5D"/>
    <w:rsid w:val="001D5E03"/>
    <w:rsid w:val="0027464F"/>
    <w:rsid w:val="002B6A21"/>
    <w:rsid w:val="002D269A"/>
    <w:rsid w:val="00323337"/>
    <w:rsid w:val="00381109"/>
    <w:rsid w:val="0038385E"/>
    <w:rsid w:val="003B1AC0"/>
    <w:rsid w:val="00414964"/>
    <w:rsid w:val="0042736D"/>
    <w:rsid w:val="00491AA9"/>
    <w:rsid w:val="00502412"/>
    <w:rsid w:val="0050734B"/>
    <w:rsid w:val="005369C0"/>
    <w:rsid w:val="00582F43"/>
    <w:rsid w:val="005B5245"/>
    <w:rsid w:val="006870FE"/>
    <w:rsid w:val="00820903"/>
    <w:rsid w:val="00835D72"/>
    <w:rsid w:val="00880DFF"/>
    <w:rsid w:val="00893BA1"/>
    <w:rsid w:val="00894485"/>
    <w:rsid w:val="008E1A2B"/>
    <w:rsid w:val="0092019A"/>
    <w:rsid w:val="009B5D90"/>
    <w:rsid w:val="009D0ADA"/>
    <w:rsid w:val="009D7A99"/>
    <w:rsid w:val="00A5198E"/>
    <w:rsid w:val="00A9380A"/>
    <w:rsid w:val="00B33F4E"/>
    <w:rsid w:val="00B533F3"/>
    <w:rsid w:val="00B626FB"/>
    <w:rsid w:val="00C27E3F"/>
    <w:rsid w:val="00C80136"/>
    <w:rsid w:val="00CB11F7"/>
    <w:rsid w:val="00CB2AB7"/>
    <w:rsid w:val="00D05E8D"/>
    <w:rsid w:val="00D16573"/>
    <w:rsid w:val="00D73AA6"/>
    <w:rsid w:val="00E464D7"/>
    <w:rsid w:val="00E92C25"/>
    <w:rsid w:val="00EA4FC2"/>
    <w:rsid w:val="00EE583C"/>
    <w:rsid w:val="00F062A3"/>
    <w:rsid w:val="00F47E58"/>
    <w:rsid w:val="00FB6F0D"/>
    <w:rsid w:val="00FD60B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9DFEE"/>
  <w15:docId w15:val="{150CBFC6-16BF-4E27-868E-4475ACA40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90B2E"/>
    <w:pPr>
      <w:spacing w:after="160" w:line="276" w:lineRule="auto"/>
    </w:pPr>
    <w:rPr>
      <w:rFonts w:ascii="Calibri" w:eastAsiaTheme="minorEastAsia" w:hAnsi="Calibri"/>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777EE5"/>
    <w:rPr>
      <w:rFonts w:eastAsiaTheme="minorEastAsia"/>
      <w:sz w:val="20"/>
      <w:szCs w:val="20"/>
      <w:lang w:eastAsia="lt-LT"/>
    </w:rPr>
  </w:style>
  <w:style w:type="character" w:customStyle="1" w:styleId="FootnoteCharacters">
    <w:name w:val="Footnote Characters"/>
    <w:basedOn w:val="Numatytasispastraiposriftas"/>
    <w:uiPriority w:val="99"/>
    <w:unhideWhenUsed/>
    <w:qFormat/>
    <w:rsid w:val="00777EE5"/>
    <w:rPr>
      <w:vertAlign w:val="superscript"/>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uiPriority w:val="99"/>
    <w:rPr>
      <w:vertAlign w:val="superscript"/>
    </w:rPr>
  </w:style>
  <w:style w:type="character" w:styleId="Dokumentoinaosnumeris">
    <w:name w:val="endnote reference"/>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777EE5"/>
    <w:pPr>
      <w:spacing w:after="0" w:line="240" w:lineRule="auto"/>
    </w:pPr>
    <w:rPr>
      <w:sz w:val="20"/>
      <w:szCs w:val="20"/>
    </w:rPr>
  </w:style>
  <w:style w:type="character" w:customStyle="1" w:styleId="xcontentpasted0">
    <w:name w:val="x_contentpasted0"/>
    <w:basedOn w:val="Numatytasispastraiposriftas"/>
    <w:rsid w:val="009D7A99"/>
  </w:style>
  <w:style w:type="paragraph" w:styleId="Sraopastraipa">
    <w:name w:val="List Paragraph"/>
    <w:basedOn w:val="prastasis"/>
    <w:uiPriority w:val="34"/>
    <w:qFormat/>
    <w:rsid w:val="009D7A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64238-410A-4DFF-951D-801EA1069D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348EAD-51FE-4478-8487-826E6D34A56E}">
  <ds:schemaRefs>
    <ds:schemaRef ds:uri="http://schemas.microsoft.com/sharepoint/v3/contenttype/forms"/>
  </ds:schemaRefs>
</ds:datastoreItem>
</file>

<file path=customXml/itemProps3.xml><?xml version="1.0" encoding="utf-8"?>
<ds:datastoreItem xmlns:ds="http://schemas.openxmlformats.org/officeDocument/2006/customXml" ds:itemID="{906D7256-5AA0-48BE-8C48-188A8410A874}">
  <ds:schemaRefs>
    <ds:schemaRef ds:uri="http://schemas.microsoft.com/office/2006/metadata/properties"/>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http://purl.org/dc/elements/1.1/"/>
    <ds:schemaRef ds:uri="441e4d8e-a8ab-46be-9694-e40af28e9c61"/>
    <ds:schemaRef ds:uri="http://www.w3.org/XML/1998/namespace"/>
    <ds:schemaRef ds:uri="http://purl.org/dc/dcmitype/"/>
  </ds:schemaRefs>
</ds:datastoreItem>
</file>

<file path=customXml/itemProps4.xml><?xml version="1.0" encoding="utf-8"?>
<ds:datastoreItem xmlns:ds="http://schemas.openxmlformats.org/officeDocument/2006/customXml" ds:itemID="{8C012866-4F37-46D0-BAB0-9C212F8EE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2766</Words>
  <Characters>1577</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dc:description/>
  <cp:lastModifiedBy>Dainius Linauskas</cp:lastModifiedBy>
  <cp:revision>3</cp:revision>
  <dcterms:created xsi:type="dcterms:W3CDTF">2025-09-18T07:29:00Z</dcterms:created>
  <dcterms:modified xsi:type="dcterms:W3CDTF">2025-09-18T07:31:00Z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