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5738990" w14:textId="77777777" w:rsidR="00360A21" w:rsidRDefault="00360A21" w:rsidP="007334EA">
          <w:pPr>
            <w:spacing w:after="120"/>
            <w:ind w:left="567" w:firstLine="0"/>
            <w:contextualSpacing/>
            <w:jc w:val="center"/>
            <w:rPr>
              <w:rFonts w:ascii="Arial" w:hAnsi="Arial" w:cs="Arial"/>
              <w:b/>
              <w:bCs/>
            </w:rPr>
          </w:pPr>
        </w:p>
        <w:p w14:paraId="5C7123B7" w14:textId="77777777" w:rsidR="0061228C" w:rsidRPr="004F764C" w:rsidRDefault="0061228C" w:rsidP="0061228C">
          <w:pPr>
            <w:jc w:val="center"/>
            <w:rPr>
              <w:rFonts w:ascii="Times New Roman" w:eastAsia="Calibri" w:hAnsi="Times New Roman" w:cs="Times New Roman"/>
              <w:b/>
              <w:sz w:val="24"/>
              <w:szCs w:val="24"/>
              <w:lang w:eastAsia="ar-SA"/>
            </w:rPr>
          </w:pPr>
          <w:r w:rsidRPr="004F764C">
            <w:rPr>
              <w:rFonts w:ascii="Times New Roman" w:eastAsia="Calibri" w:hAnsi="Times New Roman" w:cs="Times New Roman"/>
              <w:b/>
              <w:sz w:val="24"/>
              <w:szCs w:val="24"/>
              <w:lang w:eastAsia="ar-SA"/>
            </w:rPr>
            <w:t>IGNALINOS RAJONO SAVIVALDYBĖS</w:t>
          </w:r>
        </w:p>
        <w:p w14:paraId="7B740B7A" w14:textId="77777777" w:rsidR="0061228C" w:rsidRPr="004F764C" w:rsidRDefault="0061228C" w:rsidP="0061228C">
          <w:pPr>
            <w:suppressAutoHyphens/>
            <w:spacing w:line="240" w:lineRule="auto"/>
            <w:jc w:val="center"/>
            <w:textAlignment w:val="baseline"/>
            <w:rPr>
              <w:rFonts w:ascii="Times New Roman" w:eastAsia="Times New Roman" w:hAnsi="Times New Roman" w:cs="Times New Roman"/>
              <w:b/>
              <w:sz w:val="24"/>
              <w:szCs w:val="24"/>
              <w:lang w:eastAsia="ar-SA"/>
            </w:rPr>
          </w:pPr>
          <w:r w:rsidRPr="004F764C">
            <w:rPr>
              <w:rFonts w:ascii="Times New Roman" w:eastAsia="Times New Roman" w:hAnsi="Times New Roman" w:cs="Times New Roman"/>
              <w:b/>
              <w:sz w:val="24"/>
              <w:szCs w:val="24"/>
              <w:lang w:eastAsia="ar-SA"/>
            </w:rPr>
            <w:t>ADMINISTRACIJA</w:t>
          </w:r>
        </w:p>
        <w:p w14:paraId="2DE94C05" w14:textId="77777777" w:rsidR="0061228C" w:rsidRPr="00907079" w:rsidRDefault="0061228C" w:rsidP="0061228C">
          <w:pPr>
            <w:suppressAutoHyphens/>
            <w:spacing w:line="240" w:lineRule="auto"/>
            <w:jc w:val="center"/>
            <w:textAlignment w:val="baseline"/>
            <w:rPr>
              <w:rFonts w:ascii="Times New Roman" w:eastAsia="Times New Roman" w:hAnsi="Times New Roman" w:cs="Times New Roman"/>
              <w:b/>
              <w:sz w:val="20"/>
              <w:szCs w:val="20"/>
              <w:lang w:eastAsia="ar-SA"/>
            </w:rPr>
          </w:pPr>
        </w:p>
        <w:p w14:paraId="6A1629AA" w14:textId="3DB7E3B4"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Biudžetinė įstaiga. Laisvės a. 70, LT-30122 Ignalina, tel. (</w:t>
          </w:r>
          <w:r w:rsidR="00E0280D">
            <w:rPr>
              <w:rFonts w:ascii="Times New Roman" w:eastAsia="Times New Roman" w:hAnsi="Times New Roman" w:cs="Times New Roman"/>
              <w:sz w:val="20"/>
              <w:szCs w:val="20"/>
              <w:lang w:eastAsia="ar-SA"/>
            </w:rPr>
            <w:t>0</w:t>
          </w:r>
          <w:r w:rsidRPr="00907079">
            <w:rPr>
              <w:rFonts w:ascii="Times New Roman" w:eastAsia="Times New Roman" w:hAnsi="Times New Roman" w:cs="Times New Roman"/>
              <w:sz w:val="20"/>
              <w:szCs w:val="20"/>
              <w:lang w:eastAsia="ar-SA"/>
            </w:rPr>
            <w:t xml:space="preserve"> 386) 52 233,</w:t>
          </w:r>
        </w:p>
        <w:p w14:paraId="6F495465" w14:textId="77777777"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el. p. </w:t>
          </w:r>
          <w:hyperlink r:id="rId11" w:history="1">
            <w:r w:rsidRPr="00907079">
              <w:rPr>
                <w:rFonts w:ascii="Times New Roman" w:eastAsia="Times New Roman" w:hAnsi="Times New Roman" w:cs="Times New Roman"/>
                <w:color w:val="0000FF"/>
                <w:sz w:val="20"/>
                <w:szCs w:val="20"/>
                <w:u w:val="single"/>
                <w:lang w:eastAsia="ar-SA"/>
              </w:rPr>
              <w:t>info@ignalina.lt</w:t>
            </w:r>
          </w:hyperlink>
          <w:r w:rsidRPr="00907079">
            <w:rPr>
              <w:rFonts w:ascii="Times New Roman" w:eastAsia="Times New Roman" w:hAnsi="Times New Roman" w:cs="Times New Roman"/>
              <w:sz w:val="20"/>
              <w:szCs w:val="20"/>
              <w:lang w:eastAsia="ar-SA"/>
            </w:rPr>
            <w:t>,</w:t>
          </w:r>
          <w:r w:rsidR="001E4939" w:rsidRPr="00907079">
            <w:rPr>
              <w:rFonts w:ascii="Times New Roman" w:eastAsia="Times New Roman" w:hAnsi="Times New Roman" w:cs="Times New Roman"/>
              <w:sz w:val="20"/>
              <w:szCs w:val="20"/>
              <w:lang w:eastAsia="ar-SA"/>
            </w:rPr>
            <w:t xml:space="preserve"> e. pristatymo dėžutė 288768350</w:t>
          </w:r>
          <w:r w:rsidR="001E4939" w:rsidRPr="00907079">
            <w:rPr>
              <w:rFonts w:ascii="Times New Roman" w:hAnsi="Times New Roman" w:cs="Times New Roman"/>
              <w:sz w:val="20"/>
              <w:szCs w:val="20"/>
            </w:rPr>
            <w:t>,</w:t>
          </w:r>
          <w:r w:rsidRPr="00907079">
            <w:rPr>
              <w:rFonts w:ascii="Times New Roman" w:eastAsia="Times New Roman" w:hAnsi="Times New Roman" w:cs="Times New Roman"/>
              <w:sz w:val="20"/>
              <w:szCs w:val="20"/>
              <w:lang w:eastAsia="ar-SA"/>
            </w:rPr>
            <w:t xml:space="preserve"> puslapis internete </w:t>
          </w:r>
          <w:hyperlink r:id="rId12" w:history="1">
            <w:r w:rsidRPr="00907079">
              <w:rPr>
                <w:rFonts w:ascii="Times New Roman" w:eastAsia="Times New Roman" w:hAnsi="Times New Roman" w:cs="Times New Roman"/>
                <w:color w:val="0000FF"/>
                <w:sz w:val="20"/>
                <w:szCs w:val="20"/>
                <w:u w:val="single"/>
                <w:lang w:eastAsia="ar-SA"/>
              </w:rPr>
              <w:t>www.ignalina.lt</w:t>
            </w:r>
          </w:hyperlink>
          <w:r w:rsidRPr="00907079">
            <w:rPr>
              <w:rFonts w:ascii="Times New Roman" w:eastAsia="Times New Roman" w:hAnsi="Times New Roman" w:cs="Times New Roman"/>
              <w:sz w:val="20"/>
              <w:szCs w:val="20"/>
              <w:lang w:eastAsia="ar-SA"/>
            </w:rPr>
            <w:t>,</w:t>
          </w:r>
        </w:p>
        <w:p w14:paraId="6B378746" w14:textId="5517720D" w:rsidR="0061228C" w:rsidRPr="00907079" w:rsidRDefault="0061228C" w:rsidP="0061228C">
          <w:pPr>
            <w:tabs>
              <w:tab w:val="left" w:pos="720"/>
            </w:tabs>
            <w:suppressAutoHyphens/>
            <w:spacing w:line="240" w:lineRule="auto"/>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 xml:space="preserve">a. s. Nr. LT067182200001130990, AB </w:t>
          </w:r>
          <w:r w:rsidR="00937139">
            <w:rPr>
              <w:rFonts w:ascii="Times New Roman" w:eastAsia="Times New Roman" w:hAnsi="Times New Roman" w:cs="Times New Roman"/>
              <w:sz w:val="20"/>
              <w:szCs w:val="20"/>
              <w:lang w:eastAsia="ar-SA"/>
            </w:rPr>
            <w:t>„</w:t>
          </w:r>
          <w:proofErr w:type="spellStart"/>
          <w:r w:rsidR="00937139">
            <w:rPr>
              <w:rFonts w:ascii="Times New Roman" w:eastAsia="Times New Roman" w:hAnsi="Times New Roman" w:cs="Times New Roman"/>
              <w:sz w:val="20"/>
              <w:szCs w:val="20"/>
              <w:lang w:eastAsia="ar-SA"/>
            </w:rPr>
            <w:t>Artea</w:t>
          </w:r>
          <w:proofErr w:type="spellEnd"/>
          <w:r w:rsidR="00937139">
            <w:rPr>
              <w:rFonts w:ascii="Times New Roman" w:eastAsia="Times New Roman" w:hAnsi="Times New Roman" w:cs="Times New Roman"/>
              <w:sz w:val="20"/>
              <w:szCs w:val="20"/>
              <w:lang w:eastAsia="ar-SA"/>
            </w:rPr>
            <w:t xml:space="preserve">“ </w:t>
          </w:r>
          <w:r w:rsidRPr="00907079">
            <w:rPr>
              <w:rFonts w:ascii="Times New Roman" w:eastAsia="Times New Roman" w:hAnsi="Times New Roman" w:cs="Times New Roman"/>
              <w:sz w:val="20"/>
              <w:szCs w:val="20"/>
              <w:lang w:eastAsia="ar-SA"/>
            </w:rPr>
            <w:t>bankas.</w:t>
          </w:r>
        </w:p>
        <w:p w14:paraId="4C4D6783" w14:textId="77777777" w:rsidR="0061228C" w:rsidRPr="00907079" w:rsidRDefault="0061228C" w:rsidP="0061228C">
          <w:pPr>
            <w:suppressAutoHyphens/>
            <w:spacing w:line="240" w:lineRule="auto"/>
            <w:ind w:left="360"/>
            <w:jc w:val="center"/>
            <w:textAlignment w:val="baseline"/>
            <w:rPr>
              <w:rFonts w:ascii="Times New Roman" w:eastAsia="Times New Roman" w:hAnsi="Times New Roman" w:cs="Times New Roman"/>
              <w:sz w:val="20"/>
              <w:szCs w:val="20"/>
              <w:lang w:eastAsia="ar-SA"/>
            </w:rPr>
          </w:pPr>
          <w:r w:rsidRPr="00907079">
            <w:rPr>
              <w:rFonts w:ascii="Times New Roman" w:eastAsia="Times New Roman" w:hAnsi="Times New Roman" w:cs="Times New Roman"/>
              <w:sz w:val="20"/>
              <w:szCs w:val="20"/>
              <w:lang w:eastAsia="ar-SA"/>
            </w:rPr>
            <w:t>Duomenys kaupiami ir saugomi Juridinių asmenų registre, kodas 288768350</w:t>
          </w:r>
        </w:p>
        <w:p w14:paraId="5088F9C2" w14:textId="77777777" w:rsidR="0061228C" w:rsidRPr="00907079" w:rsidRDefault="0061228C" w:rsidP="0061228C">
          <w:pPr>
            <w:suppressAutoHyphens/>
            <w:spacing w:line="240" w:lineRule="auto"/>
            <w:ind w:left="3544" w:firstLine="284"/>
            <w:textAlignment w:val="baseline"/>
            <w:rPr>
              <w:rFonts w:ascii="Times New Roman" w:eastAsia="Times New Roman" w:hAnsi="Times New Roman" w:cs="Times New Roman"/>
              <w:sz w:val="20"/>
              <w:szCs w:val="20"/>
              <w:lang w:eastAsia="ar-SA"/>
            </w:rPr>
          </w:pPr>
        </w:p>
        <w:p w14:paraId="31E27A45" w14:textId="77777777" w:rsidR="0061228C" w:rsidRPr="00907079" w:rsidRDefault="0061228C" w:rsidP="0061228C">
          <w:pPr>
            <w:spacing w:after="120"/>
            <w:ind w:left="567"/>
            <w:contextualSpacing/>
            <w:jc w:val="center"/>
            <w:rPr>
              <w:rFonts w:ascii="Times New Roman" w:eastAsia="Calibri" w:hAnsi="Times New Roman" w:cs="Times New Roman"/>
              <w:color w:val="00B050"/>
              <w:sz w:val="20"/>
              <w:szCs w:val="20"/>
            </w:rPr>
          </w:pPr>
        </w:p>
        <w:p w14:paraId="58796708" w14:textId="1F97A0BB" w:rsidR="0061228C" w:rsidRDefault="008D175F" w:rsidP="004E0C5C">
          <w:pPr>
            <w:spacing w:after="120"/>
            <w:ind w:left="5954" w:firstLine="0"/>
            <w:contextualSpacing/>
            <w:jc w:val="left"/>
            <w:rPr>
              <w:rFonts w:ascii="Times New Roman" w:eastAsia="Calibri" w:hAnsi="Times New Roman" w:cs="Times New Roman"/>
            </w:rPr>
          </w:pPr>
          <w:r w:rsidRPr="008D175F">
            <w:rPr>
              <w:rFonts w:ascii="Times New Roman" w:eastAsia="Calibri" w:hAnsi="Times New Roman" w:cs="Times New Roman"/>
            </w:rPr>
            <w:t>PATVIRTINTA</w:t>
          </w:r>
        </w:p>
        <w:p w14:paraId="0A17C655" w14:textId="16FDF5E3" w:rsidR="008D175F" w:rsidRDefault="008D175F"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 xml:space="preserve">Ignalinos rajono savivaldybės administracijos </w:t>
          </w:r>
        </w:p>
        <w:p w14:paraId="57FE80E4" w14:textId="2E8654E1" w:rsidR="008D175F" w:rsidRDefault="008D175F"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 xml:space="preserve">viešojo pirkimo </w:t>
          </w:r>
          <w:r w:rsidR="004F3166">
            <w:rPr>
              <w:rFonts w:ascii="Times New Roman" w:eastAsia="Calibri" w:hAnsi="Times New Roman" w:cs="Times New Roman"/>
            </w:rPr>
            <w:t xml:space="preserve">komisijos 2025 m. </w:t>
          </w:r>
          <w:r w:rsidR="004C1A84">
            <w:rPr>
              <w:rFonts w:ascii="Times New Roman" w:eastAsia="Calibri" w:hAnsi="Times New Roman" w:cs="Times New Roman"/>
            </w:rPr>
            <w:t>rugsėjo</w:t>
          </w:r>
          <w:r w:rsidR="00CC211F">
            <w:rPr>
              <w:rFonts w:ascii="Times New Roman" w:eastAsia="Calibri" w:hAnsi="Times New Roman" w:cs="Times New Roman"/>
            </w:rPr>
            <w:t xml:space="preserve"> </w:t>
          </w:r>
          <w:r w:rsidR="00FE4B51">
            <w:rPr>
              <w:rFonts w:ascii="Times New Roman" w:eastAsia="Calibri" w:hAnsi="Times New Roman" w:cs="Times New Roman"/>
            </w:rPr>
            <w:t>8</w:t>
          </w:r>
          <w:r w:rsidR="004F3166">
            <w:rPr>
              <w:rFonts w:ascii="Times New Roman" w:eastAsia="Calibri" w:hAnsi="Times New Roman" w:cs="Times New Roman"/>
            </w:rPr>
            <w:t xml:space="preserve"> </w:t>
          </w:r>
          <w:r w:rsidR="00A278E5">
            <w:rPr>
              <w:rFonts w:ascii="Times New Roman" w:eastAsia="Calibri" w:hAnsi="Times New Roman" w:cs="Times New Roman"/>
            </w:rPr>
            <w:t>d</w:t>
          </w:r>
        </w:p>
        <w:p w14:paraId="05546340" w14:textId="055BD152" w:rsidR="004F3166" w:rsidRPr="008D175F" w:rsidRDefault="004F3166" w:rsidP="004E0C5C">
          <w:pPr>
            <w:spacing w:line="240" w:lineRule="auto"/>
            <w:ind w:left="5954" w:firstLine="0"/>
            <w:jc w:val="left"/>
            <w:rPr>
              <w:rFonts w:ascii="Times New Roman" w:eastAsia="Calibri" w:hAnsi="Times New Roman" w:cs="Times New Roman"/>
            </w:rPr>
          </w:pPr>
          <w:r>
            <w:rPr>
              <w:rFonts w:ascii="Times New Roman" w:eastAsia="Calibri" w:hAnsi="Times New Roman" w:cs="Times New Roman"/>
            </w:rPr>
            <w:t>protokolu Nr. S4-</w:t>
          </w:r>
          <w:r w:rsidR="00FE4B51">
            <w:rPr>
              <w:rFonts w:ascii="Times New Roman" w:eastAsia="Calibri" w:hAnsi="Times New Roman" w:cs="Times New Roman"/>
            </w:rPr>
            <w:t>271</w:t>
          </w:r>
        </w:p>
        <w:p w14:paraId="44728010" w14:textId="77777777" w:rsidR="0061228C" w:rsidRPr="004F764C" w:rsidRDefault="0061228C" w:rsidP="0061228C">
          <w:pPr>
            <w:spacing w:after="120"/>
            <w:ind w:left="567"/>
            <w:contextualSpacing/>
            <w:jc w:val="center"/>
            <w:rPr>
              <w:rFonts w:ascii="Times New Roman" w:eastAsia="Calibri" w:hAnsi="Times New Roman" w:cs="Times New Roman"/>
            </w:rPr>
          </w:pPr>
        </w:p>
        <w:p w14:paraId="77A7BD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79257EB3" w14:textId="77777777" w:rsidR="0061228C" w:rsidRPr="004F764C" w:rsidRDefault="0061228C" w:rsidP="0061228C">
          <w:pPr>
            <w:spacing w:after="120"/>
            <w:ind w:left="567"/>
            <w:contextualSpacing/>
            <w:jc w:val="center"/>
            <w:rPr>
              <w:rFonts w:ascii="Times New Roman" w:eastAsia="Calibri" w:hAnsi="Times New Roman" w:cs="Times New Roman"/>
              <w:sz w:val="28"/>
              <w:szCs w:val="28"/>
            </w:rPr>
          </w:pPr>
        </w:p>
        <w:p w14:paraId="2E7A90D7" w14:textId="4D957812" w:rsidR="0061228C" w:rsidRDefault="0061228C" w:rsidP="0093000E">
          <w:pPr>
            <w:spacing w:line="256" w:lineRule="auto"/>
            <w:jc w:val="center"/>
            <w:rPr>
              <w:rFonts w:ascii="Times New Roman" w:eastAsia="Calibri" w:hAnsi="Times New Roman" w:cs="Times New Roman"/>
              <w:b/>
              <w:bCs/>
              <w:sz w:val="28"/>
              <w:szCs w:val="28"/>
            </w:rPr>
          </w:pPr>
          <w:r w:rsidRPr="004F764C">
            <w:rPr>
              <w:rFonts w:ascii="Times New Roman" w:eastAsia="Calibri" w:hAnsi="Times New Roman" w:cs="Times New Roman"/>
              <w:b/>
              <w:bCs/>
              <w:sz w:val="28"/>
              <w:szCs w:val="28"/>
            </w:rPr>
            <w:t>MAŽOS VERTĖS VIEŠOJO PIRKIMO „</w:t>
          </w:r>
          <w:r w:rsidR="00241E2A" w:rsidRPr="00241E2A">
            <w:rPr>
              <w:rFonts w:ascii="Times New Roman" w:eastAsia="Calibri" w:hAnsi="Times New Roman" w:cs="Times New Roman"/>
              <w:b/>
              <w:bCs/>
              <w:sz w:val="28"/>
              <w:szCs w:val="28"/>
            </w:rPr>
            <w:t>VAIZDO STEBĖJIMO SISTEMOS DUOMENŲ PERDAVIMO IR PRIEŽIŪROS PASLAUGOS</w:t>
          </w:r>
          <w:r w:rsidR="00241E2A">
            <w:rPr>
              <w:rFonts w:ascii="Times New Roman" w:eastAsia="Calibri" w:hAnsi="Times New Roman" w:cs="Times New Roman"/>
              <w:b/>
              <w:bCs/>
              <w:sz w:val="28"/>
              <w:szCs w:val="28"/>
            </w:rPr>
            <w:t xml:space="preserve">“, ATLIEKAMO  </w:t>
          </w:r>
          <w:r w:rsidR="00241E2A" w:rsidRPr="004F764C">
            <w:rPr>
              <w:rFonts w:ascii="Times New Roman" w:eastAsia="Calibri" w:hAnsi="Times New Roman" w:cs="Times New Roman"/>
              <w:b/>
              <w:bCs/>
              <w:sz w:val="28"/>
              <w:szCs w:val="28"/>
            </w:rPr>
            <w:t>SKELBIAMOS APKLA</w:t>
          </w:r>
          <w:r w:rsidRPr="004F764C">
            <w:rPr>
              <w:rFonts w:ascii="Times New Roman" w:eastAsia="Calibri" w:hAnsi="Times New Roman" w:cs="Times New Roman"/>
              <w:b/>
              <w:bCs/>
              <w:sz w:val="28"/>
              <w:szCs w:val="28"/>
            </w:rPr>
            <w:t xml:space="preserve">USOS </w:t>
          </w:r>
          <w:r w:rsidR="0093000E">
            <w:rPr>
              <w:rFonts w:ascii="Times New Roman" w:eastAsia="Calibri" w:hAnsi="Times New Roman" w:cs="Times New Roman"/>
              <w:b/>
              <w:bCs/>
              <w:sz w:val="28"/>
              <w:szCs w:val="28"/>
            </w:rPr>
            <w:t xml:space="preserve"> BŪDU, </w:t>
          </w:r>
          <w:r w:rsidRPr="004F764C">
            <w:rPr>
              <w:rFonts w:ascii="Times New Roman" w:eastAsia="Calibri" w:hAnsi="Times New Roman" w:cs="Times New Roman"/>
              <w:b/>
              <w:bCs/>
              <w:sz w:val="28"/>
              <w:szCs w:val="28"/>
            </w:rPr>
            <w:t>SPECIALIOSIOS SĄLYGOS</w:t>
          </w:r>
        </w:p>
        <w:p w14:paraId="2F134CAB" w14:textId="77777777" w:rsidR="0061228C" w:rsidRPr="004F764C" w:rsidRDefault="0061228C" w:rsidP="0061228C">
          <w:pPr>
            <w:spacing w:after="120" w:line="240" w:lineRule="auto"/>
            <w:ind w:left="567"/>
            <w:contextualSpacing/>
            <w:jc w:val="center"/>
            <w:rPr>
              <w:rFonts w:ascii="Times New Roman" w:eastAsia="Calibri" w:hAnsi="Times New Roman" w:cs="Times New Roman"/>
              <w:b/>
              <w:bCs/>
              <w:sz w:val="28"/>
              <w:szCs w:val="28"/>
            </w:rPr>
          </w:pPr>
        </w:p>
        <w:p w14:paraId="1270F751" w14:textId="73777930" w:rsidR="001C24BC" w:rsidRDefault="0061228C" w:rsidP="0061228C">
          <w:pPr>
            <w:spacing w:after="120" w:line="240" w:lineRule="auto"/>
            <w:ind w:left="567" w:firstLine="0"/>
            <w:contextualSpacing/>
            <w:jc w:val="center"/>
            <w:rPr>
              <w:rFonts w:ascii="Arial" w:hAnsi="Arial" w:cs="Arial"/>
            </w:rPr>
          </w:pPr>
          <w:r w:rsidRPr="004F764C">
            <w:rPr>
              <w:rFonts w:ascii="Times New Roman" w:eastAsia="Calibri" w:hAnsi="Times New Roman" w:cs="Times New Roman"/>
              <w:b/>
              <w:bCs/>
              <w:sz w:val="28"/>
              <w:szCs w:val="28"/>
            </w:rPr>
            <w:t xml:space="preserve">Versija Nr. </w:t>
          </w:r>
          <w:r w:rsidR="003424C8">
            <w:rPr>
              <w:rFonts w:ascii="Times New Roman" w:eastAsia="Calibri" w:hAnsi="Times New Roman" w:cs="Times New Roman"/>
              <w:b/>
              <w:bCs/>
              <w:sz w:val="28"/>
              <w:szCs w:val="28"/>
            </w:rPr>
            <w:t>2</w:t>
          </w:r>
          <w:r w:rsidRPr="004F764C">
            <w:rPr>
              <w:rFonts w:ascii="Times New Roman" w:eastAsia="Calibri" w:hAnsi="Times New Roman" w:cs="Times New Roman"/>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12CCA4F0" w14:textId="77777777"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349C353" w14:textId="3F2006B5" w:rsidR="00D94F47" w:rsidRDefault="003D53B4">
              <w:pPr>
                <w:pStyle w:val="Turinys1"/>
                <w:rPr>
                  <w:noProof/>
                  <w:sz w:val="22"/>
                  <w:szCs w:val="22"/>
                </w:rPr>
              </w:pPr>
              <w:r w:rsidRPr="00D50C54">
                <w:fldChar w:fldCharType="begin"/>
              </w:r>
              <w:r w:rsidR="00173FBA" w:rsidRPr="003468EC">
                <w:instrText xml:space="preserve"> TOC \o "1-3" \h \z \u </w:instrText>
              </w:r>
              <w:r w:rsidRPr="00D50C54">
                <w:fldChar w:fldCharType="separate"/>
              </w:r>
              <w:hyperlink w:anchor="_Toc207878585" w:history="1">
                <w:r w:rsidR="00D94F47" w:rsidRPr="00274F49">
                  <w:rPr>
                    <w:rStyle w:val="Hipersaitas"/>
                    <w:rFonts w:ascii="Times New Roman" w:eastAsia="Calibri" w:hAnsi="Times New Roman" w:cs="Times New Roman"/>
                    <w:b/>
                    <w:bCs/>
                    <w:noProof/>
                  </w:rPr>
                  <w:t>1.</w:t>
                </w:r>
                <w:r w:rsidR="00D94F47">
                  <w:rPr>
                    <w:noProof/>
                    <w:sz w:val="22"/>
                    <w:szCs w:val="22"/>
                  </w:rPr>
                  <w:tab/>
                </w:r>
                <w:r w:rsidR="00D94F47" w:rsidRPr="00274F49">
                  <w:rPr>
                    <w:rStyle w:val="Hipersaitas"/>
                    <w:rFonts w:ascii="Times New Roman" w:hAnsi="Times New Roman" w:cs="Times New Roman"/>
                    <w:b/>
                    <w:bCs/>
                    <w:noProof/>
                  </w:rPr>
                  <w:t>Bendra informacija</w:t>
                </w:r>
                <w:r w:rsidR="00D94F47">
                  <w:rPr>
                    <w:noProof/>
                    <w:webHidden/>
                  </w:rPr>
                  <w:tab/>
                </w:r>
                <w:r w:rsidR="00D94F47">
                  <w:rPr>
                    <w:noProof/>
                    <w:webHidden/>
                  </w:rPr>
                  <w:fldChar w:fldCharType="begin"/>
                </w:r>
                <w:r w:rsidR="00D94F47">
                  <w:rPr>
                    <w:noProof/>
                    <w:webHidden/>
                  </w:rPr>
                  <w:instrText xml:space="preserve"> PAGEREF _Toc207878585 \h </w:instrText>
                </w:r>
                <w:r w:rsidR="00D94F47">
                  <w:rPr>
                    <w:noProof/>
                    <w:webHidden/>
                  </w:rPr>
                </w:r>
                <w:r w:rsidR="00D94F47">
                  <w:rPr>
                    <w:noProof/>
                    <w:webHidden/>
                  </w:rPr>
                  <w:fldChar w:fldCharType="separate"/>
                </w:r>
                <w:r w:rsidR="00D94F47">
                  <w:rPr>
                    <w:noProof/>
                    <w:webHidden/>
                  </w:rPr>
                  <w:t>2</w:t>
                </w:r>
                <w:r w:rsidR="00D94F47">
                  <w:rPr>
                    <w:noProof/>
                    <w:webHidden/>
                  </w:rPr>
                  <w:fldChar w:fldCharType="end"/>
                </w:r>
              </w:hyperlink>
            </w:p>
            <w:p w14:paraId="6FD7416F" w14:textId="7CB97F52" w:rsidR="00D94F47" w:rsidRDefault="00BE7614">
              <w:pPr>
                <w:pStyle w:val="Turinys1"/>
                <w:rPr>
                  <w:noProof/>
                  <w:sz w:val="22"/>
                  <w:szCs w:val="22"/>
                </w:rPr>
              </w:pPr>
              <w:hyperlink w:anchor="_Toc207878586" w:history="1">
                <w:r w:rsidR="00D94F47" w:rsidRPr="00274F49">
                  <w:rPr>
                    <w:rStyle w:val="Hipersaitas"/>
                    <w:rFonts w:ascii="Times New Roman" w:eastAsia="Calibri" w:hAnsi="Times New Roman" w:cs="Times New Roman"/>
                    <w:b/>
                    <w:bCs/>
                    <w:noProof/>
                  </w:rPr>
                  <w:t>2.</w:t>
                </w:r>
                <w:r w:rsidR="00D94F47">
                  <w:rPr>
                    <w:noProof/>
                    <w:sz w:val="22"/>
                    <w:szCs w:val="22"/>
                  </w:rPr>
                  <w:tab/>
                </w:r>
                <w:r w:rsidR="00D94F47" w:rsidRPr="00274F49">
                  <w:rPr>
                    <w:rStyle w:val="Hipersaitas"/>
                    <w:rFonts w:ascii="Times New Roman" w:hAnsi="Times New Roman" w:cs="Times New Roman"/>
                    <w:b/>
                    <w:bCs/>
                    <w:noProof/>
                  </w:rPr>
                  <w:t>Pirkimo objektas</w:t>
                </w:r>
                <w:r w:rsidR="00D94F47">
                  <w:rPr>
                    <w:noProof/>
                    <w:webHidden/>
                  </w:rPr>
                  <w:tab/>
                </w:r>
                <w:r w:rsidR="00D94F47">
                  <w:rPr>
                    <w:noProof/>
                    <w:webHidden/>
                  </w:rPr>
                  <w:fldChar w:fldCharType="begin"/>
                </w:r>
                <w:r w:rsidR="00D94F47">
                  <w:rPr>
                    <w:noProof/>
                    <w:webHidden/>
                  </w:rPr>
                  <w:instrText xml:space="preserve"> PAGEREF _Toc207878586 \h </w:instrText>
                </w:r>
                <w:r w:rsidR="00D94F47">
                  <w:rPr>
                    <w:noProof/>
                    <w:webHidden/>
                  </w:rPr>
                </w:r>
                <w:r w:rsidR="00D94F47">
                  <w:rPr>
                    <w:noProof/>
                    <w:webHidden/>
                  </w:rPr>
                  <w:fldChar w:fldCharType="separate"/>
                </w:r>
                <w:r w:rsidR="00D94F47">
                  <w:rPr>
                    <w:noProof/>
                    <w:webHidden/>
                  </w:rPr>
                  <w:t>2</w:t>
                </w:r>
                <w:r w:rsidR="00D94F47">
                  <w:rPr>
                    <w:noProof/>
                    <w:webHidden/>
                  </w:rPr>
                  <w:fldChar w:fldCharType="end"/>
                </w:r>
              </w:hyperlink>
            </w:p>
            <w:p w14:paraId="2FF629F3" w14:textId="6B7565BC" w:rsidR="00D94F47" w:rsidRDefault="00BE7614">
              <w:pPr>
                <w:pStyle w:val="Turinys1"/>
                <w:rPr>
                  <w:noProof/>
                  <w:sz w:val="22"/>
                  <w:szCs w:val="22"/>
                </w:rPr>
              </w:pPr>
              <w:hyperlink w:anchor="_Toc207878587" w:history="1">
                <w:r w:rsidR="00D94F47" w:rsidRPr="00274F49">
                  <w:rPr>
                    <w:rStyle w:val="Hipersaitas"/>
                    <w:rFonts w:ascii="Times New Roman" w:eastAsia="Calibri" w:hAnsi="Times New Roman" w:cs="Times New Roman"/>
                    <w:b/>
                    <w:bCs/>
                    <w:noProof/>
                  </w:rPr>
                  <w:t>3.</w:t>
                </w:r>
                <w:r w:rsidR="00D94F47">
                  <w:rPr>
                    <w:noProof/>
                    <w:sz w:val="22"/>
                    <w:szCs w:val="22"/>
                  </w:rPr>
                  <w:tab/>
                </w:r>
                <w:r w:rsidR="00D94F47" w:rsidRPr="00274F49">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sidR="00D94F47">
                  <w:rPr>
                    <w:noProof/>
                    <w:webHidden/>
                  </w:rPr>
                  <w:tab/>
                </w:r>
                <w:r w:rsidR="00D94F47">
                  <w:rPr>
                    <w:noProof/>
                    <w:webHidden/>
                  </w:rPr>
                  <w:fldChar w:fldCharType="begin"/>
                </w:r>
                <w:r w:rsidR="00D94F47">
                  <w:rPr>
                    <w:noProof/>
                    <w:webHidden/>
                  </w:rPr>
                  <w:instrText xml:space="preserve"> PAGEREF _Toc207878587 \h </w:instrText>
                </w:r>
                <w:r w:rsidR="00D94F47">
                  <w:rPr>
                    <w:noProof/>
                    <w:webHidden/>
                  </w:rPr>
                </w:r>
                <w:r w:rsidR="00D94F47">
                  <w:rPr>
                    <w:noProof/>
                    <w:webHidden/>
                  </w:rPr>
                  <w:fldChar w:fldCharType="separate"/>
                </w:r>
                <w:r w:rsidR="00D94F47">
                  <w:rPr>
                    <w:noProof/>
                    <w:webHidden/>
                  </w:rPr>
                  <w:t>2</w:t>
                </w:r>
                <w:r w:rsidR="00D94F47">
                  <w:rPr>
                    <w:noProof/>
                    <w:webHidden/>
                  </w:rPr>
                  <w:fldChar w:fldCharType="end"/>
                </w:r>
              </w:hyperlink>
            </w:p>
            <w:p w14:paraId="11B4150A" w14:textId="45F50669" w:rsidR="00D94F47" w:rsidRDefault="00BE7614">
              <w:pPr>
                <w:pStyle w:val="Turinys1"/>
                <w:rPr>
                  <w:noProof/>
                  <w:sz w:val="22"/>
                  <w:szCs w:val="22"/>
                </w:rPr>
              </w:pPr>
              <w:hyperlink w:anchor="_Toc207878588" w:history="1">
                <w:r w:rsidR="00D94F47" w:rsidRPr="00274F49">
                  <w:rPr>
                    <w:rStyle w:val="Hipersaitas"/>
                    <w:rFonts w:ascii="Times New Roman" w:eastAsiaTheme="majorEastAsia" w:hAnsi="Times New Roman" w:cs="Times New Roman"/>
                    <w:b/>
                    <w:bCs/>
                    <w:noProof/>
                  </w:rPr>
                  <w:t>4. Reikalavimai, susiję su nacionaliniu saugumu</w:t>
                </w:r>
                <w:r w:rsidR="00D94F47">
                  <w:rPr>
                    <w:noProof/>
                    <w:webHidden/>
                  </w:rPr>
                  <w:tab/>
                </w:r>
                <w:r w:rsidR="00D94F47">
                  <w:rPr>
                    <w:noProof/>
                    <w:webHidden/>
                  </w:rPr>
                  <w:fldChar w:fldCharType="begin"/>
                </w:r>
                <w:r w:rsidR="00D94F47">
                  <w:rPr>
                    <w:noProof/>
                    <w:webHidden/>
                  </w:rPr>
                  <w:instrText xml:space="preserve"> PAGEREF _Toc207878588 \h </w:instrText>
                </w:r>
                <w:r w:rsidR="00D94F47">
                  <w:rPr>
                    <w:noProof/>
                    <w:webHidden/>
                  </w:rPr>
                </w:r>
                <w:r w:rsidR="00D94F47">
                  <w:rPr>
                    <w:noProof/>
                    <w:webHidden/>
                  </w:rPr>
                  <w:fldChar w:fldCharType="separate"/>
                </w:r>
                <w:r w:rsidR="00D94F47">
                  <w:rPr>
                    <w:noProof/>
                    <w:webHidden/>
                  </w:rPr>
                  <w:t>3</w:t>
                </w:r>
                <w:r w:rsidR="00D94F47">
                  <w:rPr>
                    <w:noProof/>
                    <w:webHidden/>
                  </w:rPr>
                  <w:fldChar w:fldCharType="end"/>
                </w:r>
              </w:hyperlink>
            </w:p>
            <w:p w14:paraId="4497D83B" w14:textId="511A09FD" w:rsidR="00D94F47" w:rsidRDefault="00BE7614">
              <w:pPr>
                <w:pStyle w:val="Turinys1"/>
                <w:rPr>
                  <w:noProof/>
                  <w:sz w:val="22"/>
                  <w:szCs w:val="22"/>
                </w:rPr>
              </w:pPr>
              <w:hyperlink w:anchor="_Toc207878589" w:history="1">
                <w:r w:rsidR="00D94F47" w:rsidRPr="00274F49">
                  <w:rPr>
                    <w:rStyle w:val="Hipersaitas"/>
                    <w:rFonts w:ascii="Times New Roman" w:hAnsi="Times New Roman" w:cs="Times New Roman"/>
                    <w:b/>
                    <w:bCs/>
                    <w:noProof/>
                  </w:rPr>
                  <w:t>5. Specialieji reikalavimai pasiūlymų rengimui ir pateikimui</w:t>
                </w:r>
                <w:r w:rsidR="00D94F47">
                  <w:rPr>
                    <w:noProof/>
                    <w:webHidden/>
                  </w:rPr>
                  <w:tab/>
                </w:r>
                <w:r w:rsidR="00D94F47">
                  <w:rPr>
                    <w:noProof/>
                    <w:webHidden/>
                  </w:rPr>
                  <w:fldChar w:fldCharType="begin"/>
                </w:r>
                <w:r w:rsidR="00D94F47">
                  <w:rPr>
                    <w:noProof/>
                    <w:webHidden/>
                  </w:rPr>
                  <w:instrText xml:space="preserve"> PAGEREF _Toc207878589 \h </w:instrText>
                </w:r>
                <w:r w:rsidR="00D94F47">
                  <w:rPr>
                    <w:noProof/>
                    <w:webHidden/>
                  </w:rPr>
                </w:r>
                <w:r w:rsidR="00D94F47">
                  <w:rPr>
                    <w:noProof/>
                    <w:webHidden/>
                  </w:rPr>
                  <w:fldChar w:fldCharType="separate"/>
                </w:r>
                <w:r w:rsidR="00D94F47">
                  <w:rPr>
                    <w:noProof/>
                    <w:webHidden/>
                  </w:rPr>
                  <w:t>3</w:t>
                </w:r>
                <w:r w:rsidR="00D94F47">
                  <w:rPr>
                    <w:noProof/>
                    <w:webHidden/>
                  </w:rPr>
                  <w:fldChar w:fldCharType="end"/>
                </w:r>
              </w:hyperlink>
            </w:p>
            <w:p w14:paraId="104F20BC" w14:textId="254AE40B" w:rsidR="00D94F47" w:rsidRDefault="00BE7614">
              <w:pPr>
                <w:pStyle w:val="Turinys1"/>
                <w:rPr>
                  <w:noProof/>
                  <w:sz w:val="22"/>
                  <w:szCs w:val="22"/>
                </w:rPr>
              </w:pPr>
              <w:hyperlink w:anchor="_Toc207878590" w:history="1">
                <w:r w:rsidR="00D94F47" w:rsidRPr="00274F49">
                  <w:rPr>
                    <w:rStyle w:val="Hipersaitas"/>
                    <w:rFonts w:ascii="Times New Roman" w:hAnsi="Times New Roman" w:cs="Times New Roman"/>
                    <w:b/>
                    <w:bCs/>
                    <w:noProof/>
                  </w:rPr>
                  <w:t>6.</w:t>
                </w:r>
                <w:r w:rsidR="00D94F47" w:rsidRPr="00274F49">
                  <w:rPr>
                    <w:rStyle w:val="Hipersaitas"/>
                    <w:rFonts w:cstheme="minorHAnsi"/>
                    <w:noProof/>
                  </w:rPr>
                  <w:t xml:space="preserve"> </w:t>
                </w:r>
                <w:r w:rsidR="00D94F47" w:rsidRPr="00274F49">
                  <w:rPr>
                    <w:rStyle w:val="Hipersaitas"/>
                    <w:rFonts w:ascii="Times New Roman" w:hAnsi="Times New Roman" w:cs="Times New Roman"/>
                    <w:b/>
                    <w:bCs/>
                    <w:noProof/>
                  </w:rPr>
                  <w:t>Pasiūlymo galiojimo užtikrinimas</w:t>
                </w:r>
                <w:r w:rsidR="00D94F47">
                  <w:rPr>
                    <w:noProof/>
                    <w:webHidden/>
                  </w:rPr>
                  <w:tab/>
                </w:r>
                <w:r w:rsidR="00D94F47">
                  <w:rPr>
                    <w:noProof/>
                    <w:webHidden/>
                  </w:rPr>
                  <w:fldChar w:fldCharType="begin"/>
                </w:r>
                <w:r w:rsidR="00D94F47">
                  <w:rPr>
                    <w:noProof/>
                    <w:webHidden/>
                  </w:rPr>
                  <w:instrText xml:space="preserve"> PAGEREF _Toc207878590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46A782D8" w14:textId="52C3A040" w:rsidR="00D94F47" w:rsidRDefault="00BE7614">
              <w:pPr>
                <w:pStyle w:val="Turinys1"/>
                <w:rPr>
                  <w:noProof/>
                  <w:sz w:val="22"/>
                  <w:szCs w:val="22"/>
                </w:rPr>
              </w:pPr>
              <w:hyperlink w:anchor="_Toc207878591" w:history="1">
                <w:r w:rsidR="00D94F47" w:rsidRPr="00274F49">
                  <w:rPr>
                    <w:rStyle w:val="Hipersaitas"/>
                    <w:rFonts w:ascii="Times New Roman" w:hAnsi="Times New Roman" w:cs="Times New Roman"/>
                    <w:b/>
                    <w:bCs/>
                    <w:noProof/>
                  </w:rPr>
                  <w:t>7.</w:t>
                </w:r>
                <w:r w:rsidR="00D94F47">
                  <w:rPr>
                    <w:noProof/>
                    <w:sz w:val="22"/>
                    <w:szCs w:val="22"/>
                  </w:rPr>
                  <w:tab/>
                </w:r>
                <w:r w:rsidR="00D94F47" w:rsidRPr="00274F49">
                  <w:rPr>
                    <w:rStyle w:val="Hipersaitas"/>
                    <w:rFonts w:ascii="Times New Roman" w:hAnsi="Times New Roman" w:cs="Times New Roman"/>
                    <w:b/>
                    <w:bCs/>
                    <w:noProof/>
                  </w:rPr>
                  <w:t>Pasiūlymų vertinimas</w:t>
                </w:r>
                <w:r w:rsidR="00D94F47">
                  <w:rPr>
                    <w:noProof/>
                    <w:webHidden/>
                  </w:rPr>
                  <w:tab/>
                </w:r>
                <w:r w:rsidR="00D94F47">
                  <w:rPr>
                    <w:noProof/>
                    <w:webHidden/>
                  </w:rPr>
                  <w:fldChar w:fldCharType="begin"/>
                </w:r>
                <w:r w:rsidR="00D94F47">
                  <w:rPr>
                    <w:noProof/>
                    <w:webHidden/>
                  </w:rPr>
                  <w:instrText xml:space="preserve"> PAGEREF _Toc207878591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23537B4D" w14:textId="458A31B2" w:rsidR="00D94F47" w:rsidRDefault="00BE7614">
              <w:pPr>
                <w:pStyle w:val="Turinys1"/>
                <w:rPr>
                  <w:noProof/>
                  <w:sz w:val="22"/>
                  <w:szCs w:val="22"/>
                </w:rPr>
              </w:pPr>
              <w:hyperlink w:anchor="_Toc207878592" w:history="1">
                <w:r w:rsidR="00D94F47" w:rsidRPr="00274F49">
                  <w:rPr>
                    <w:rStyle w:val="Hipersaitas"/>
                    <w:rFonts w:ascii="Times New Roman" w:hAnsi="Times New Roman" w:cs="Times New Roman"/>
                    <w:b/>
                    <w:bCs/>
                    <w:noProof/>
                  </w:rPr>
                  <w:t>8 . Sutarties sudarymas</w:t>
                </w:r>
                <w:r w:rsidR="00D94F47">
                  <w:rPr>
                    <w:noProof/>
                    <w:webHidden/>
                  </w:rPr>
                  <w:tab/>
                </w:r>
                <w:r w:rsidR="00D94F47">
                  <w:rPr>
                    <w:noProof/>
                    <w:webHidden/>
                  </w:rPr>
                  <w:fldChar w:fldCharType="begin"/>
                </w:r>
                <w:r w:rsidR="00D94F47">
                  <w:rPr>
                    <w:noProof/>
                    <w:webHidden/>
                  </w:rPr>
                  <w:instrText xml:space="preserve"> PAGEREF _Toc207878592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54AE02DA" w14:textId="415B9EDB" w:rsidR="00D94F47" w:rsidRDefault="00BE7614">
              <w:pPr>
                <w:pStyle w:val="Turinys1"/>
                <w:rPr>
                  <w:noProof/>
                  <w:sz w:val="22"/>
                  <w:szCs w:val="22"/>
                </w:rPr>
              </w:pPr>
              <w:hyperlink w:anchor="_Toc207878593" w:history="1">
                <w:r w:rsidR="00D94F47" w:rsidRPr="00274F49">
                  <w:rPr>
                    <w:rStyle w:val="Hipersaitas"/>
                    <w:rFonts w:ascii="Times New Roman" w:hAnsi="Times New Roman" w:cs="Times New Roman"/>
                    <w:b/>
                    <w:bCs/>
                    <w:noProof/>
                  </w:rPr>
                  <w:t>9. Kitos sąlygos</w:t>
                </w:r>
                <w:r w:rsidR="00D94F47">
                  <w:rPr>
                    <w:noProof/>
                    <w:webHidden/>
                  </w:rPr>
                  <w:tab/>
                </w:r>
                <w:r w:rsidR="00D94F47">
                  <w:rPr>
                    <w:noProof/>
                    <w:webHidden/>
                  </w:rPr>
                  <w:fldChar w:fldCharType="begin"/>
                </w:r>
                <w:r w:rsidR="00D94F47">
                  <w:rPr>
                    <w:noProof/>
                    <w:webHidden/>
                  </w:rPr>
                  <w:instrText xml:space="preserve"> PAGEREF _Toc207878593 \h </w:instrText>
                </w:r>
                <w:r w:rsidR="00D94F47">
                  <w:rPr>
                    <w:noProof/>
                    <w:webHidden/>
                  </w:rPr>
                </w:r>
                <w:r w:rsidR="00D94F47">
                  <w:rPr>
                    <w:noProof/>
                    <w:webHidden/>
                  </w:rPr>
                  <w:fldChar w:fldCharType="separate"/>
                </w:r>
                <w:r w:rsidR="00D94F47">
                  <w:rPr>
                    <w:noProof/>
                    <w:webHidden/>
                  </w:rPr>
                  <w:t>4</w:t>
                </w:r>
                <w:r w:rsidR="00D94F47">
                  <w:rPr>
                    <w:noProof/>
                    <w:webHidden/>
                  </w:rPr>
                  <w:fldChar w:fldCharType="end"/>
                </w:r>
              </w:hyperlink>
            </w:p>
            <w:p w14:paraId="32B042C8" w14:textId="62DAC6CD" w:rsidR="00D94F47" w:rsidRDefault="00BE7614" w:rsidP="00D94F47">
              <w:pPr>
                <w:pStyle w:val="Turinys1"/>
                <w:rPr>
                  <w:noProof/>
                  <w:sz w:val="22"/>
                  <w:szCs w:val="22"/>
                </w:rPr>
              </w:pPr>
              <w:hyperlink w:anchor="_Toc207878594" w:history="1">
                <w:r w:rsidR="00D94F47" w:rsidRPr="00274F49">
                  <w:rPr>
                    <w:rStyle w:val="Hipersaitas"/>
                    <w:rFonts w:ascii="Times New Roman" w:hAnsi="Times New Roman" w:cs="Times New Roman"/>
                    <w:noProof/>
                  </w:rPr>
                  <w:t>Pirkimo sąlygų 1 priedas „Tiekėjų pašalinimo pagrindai“</w:t>
                </w:r>
                <w:r w:rsidR="00D94F47">
                  <w:rPr>
                    <w:noProof/>
                    <w:webHidden/>
                  </w:rPr>
                  <w:tab/>
                </w:r>
                <w:r w:rsidR="00D94F47">
                  <w:rPr>
                    <w:noProof/>
                    <w:webHidden/>
                  </w:rPr>
                  <w:fldChar w:fldCharType="begin"/>
                </w:r>
                <w:r w:rsidR="00D94F47">
                  <w:rPr>
                    <w:noProof/>
                    <w:webHidden/>
                  </w:rPr>
                  <w:instrText xml:space="preserve"> PAGEREF _Toc207878594 \h </w:instrText>
                </w:r>
                <w:r w:rsidR="00D94F47">
                  <w:rPr>
                    <w:noProof/>
                    <w:webHidden/>
                  </w:rPr>
                </w:r>
                <w:r w:rsidR="00D94F47">
                  <w:rPr>
                    <w:noProof/>
                    <w:webHidden/>
                  </w:rPr>
                  <w:fldChar w:fldCharType="separate"/>
                </w:r>
                <w:r w:rsidR="00D94F47">
                  <w:rPr>
                    <w:noProof/>
                    <w:webHidden/>
                  </w:rPr>
                  <w:t>6</w:t>
                </w:r>
                <w:r w:rsidR="00D94F47">
                  <w:rPr>
                    <w:noProof/>
                    <w:webHidden/>
                  </w:rPr>
                  <w:fldChar w:fldCharType="end"/>
                </w:r>
              </w:hyperlink>
            </w:p>
            <w:p w14:paraId="2EFEC77A" w14:textId="49EF37AF" w:rsidR="00D94F47" w:rsidRDefault="00BE7614" w:rsidP="00D94F47">
              <w:pPr>
                <w:pStyle w:val="Turinys1"/>
                <w:rPr>
                  <w:noProof/>
                  <w:sz w:val="22"/>
                  <w:szCs w:val="22"/>
                </w:rPr>
              </w:pPr>
              <w:hyperlink w:anchor="_Toc207878595" w:history="1">
                <w:r w:rsidR="00D94F47" w:rsidRPr="00274F49">
                  <w:rPr>
                    <w:rStyle w:val="Hipersaitas"/>
                    <w:rFonts w:ascii="Times New Roman" w:hAnsi="Times New Roman" w:cs="Times New Roman"/>
                    <w:noProof/>
                  </w:rPr>
                  <w:t>Pirkimo sąlygų 2 priedas „Techninė specifikacija“</w:t>
                </w:r>
                <w:r w:rsidR="00D94F47">
                  <w:rPr>
                    <w:noProof/>
                    <w:webHidden/>
                  </w:rPr>
                  <w:tab/>
                </w:r>
                <w:r w:rsidR="00D94F47">
                  <w:rPr>
                    <w:noProof/>
                    <w:webHidden/>
                  </w:rPr>
                  <w:fldChar w:fldCharType="begin"/>
                </w:r>
                <w:r w:rsidR="00D94F47">
                  <w:rPr>
                    <w:noProof/>
                    <w:webHidden/>
                  </w:rPr>
                  <w:instrText xml:space="preserve"> PAGEREF _Toc207878595 \h </w:instrText>
                </w:r>
                <w:r w:rsidR="00D94F47">
                  <w:rPr>
                    <w:noProof/>
                    <w:webHidden/>
                  </w:rPr>
                </w:r>
                <w:r w:rsidR="00D94F47">
                  <w:rPr>
                    <w:noProof/>
                    <w:webHidden/>
                  </w:rPr>
                  <w:fldChar w:fldCharType="separate"/>
                </w:r>
                <w:r w:rsidR="00D94F47">
                  <w:rPr>
                    <w:noProof/>
                    <w:webHidden/>
                  </w:rPr>
                  <w:t>7</w:t>
                </w:r>
                <w:r w:rsidR="00D94F47">
                  <w:rPr>
                    <w:noProof/>
                    <w:webHidden/>
                  </w:rPr>
                  <w:fldChar w:fldCharType="end"/>
                </w:r>
              </w:hyperlink>
            </w:p>
            <w:p w14:paraId="7F375E78" w14:textId="6FA5C691" w:rsidR="00D94F47" w:rsidRDefault="00BE7614" w:rsidP="00D94F47">
              <w:pPr>
                <w:pStyle w:val="Turinys1"/>
                <w:rPr>
                  <w:noProof/>
                  <w:sz w:val="22"/>
                  <w:szCs w:val="22"/>
                </w:rPr>
              </w:pPr>
              <w:hyperlink w:anchor="_Toc207878596" w:history="1">
                <w:r w:rsidR="00D94F47" w:rsidRPr="00274F49">
                  <w:rPr>
                    <w:rStyle w:val="Hipersaitas"/>
                    <w:rFonts w:ascii="Times New Roman" w:hAnsi="Times New Roman" w:cs="Times New Roman"/>
                    <w:noProof/>
                  </w:rPr>
                  <w:t>Pirkimo sąlygų 3 priedas „Pasiūlymo forma“</w:t>
                </w:r>
                <w:r w:rsidR="00D94F47">
                  <w:rPr>
                    <w:noProof/>
                    <w:webHidden/>
                  </w:rPr>
                  <w:tab/>
                </w:r>
                <w:r w:rsidR="00D94F47">
                  <w:rPr>
                    <w:noProof/>
                    <w:webHidden/>
                  </w:rPr>
                  <w:fldChar w:fldCharType="begin"/>
                </w:r>
                <w:r w:rsidR="00D94F47">
                  <w:rPr>
                    <w:noProof/>
                    <w:webHidden/>
                  </w:rPr>
                  <w:instrText xml:space="preserve"> PAGEREF _Toc207878596 \h </w:instrText>
                </w:r>
                <w:r w:rsidR="00D94F47">
                  <w:rPr>
                    <w:noProof/>
                    <w:webHidden/>
                  </w:rPr>
                </w:r>
                <w:r w:rsidR="00D94F47">
                  <w:rPr>
                    <w:noProof/>
                    <w:webHidden/>
                  </w:rPr>
                  <w:fldChar w:fldCharType="separate"/>
                </w:r>
                <w:r w:rsidR="00D94F47">
                  <w:rPr>
                    <w:noProof/>
                    <w:webHidden/>
                  </w:rPr>
                  <w:t>12</w:t>
                </w:r>
                <w:r w:rsidR="00D94F47">
                  <w:rPr>
                    <w:noProof/>
                    <w:webHidden/>
                  </w:rPr>
                  <w:fldChar w:fldCharType="end"/>
                </w:r>
              </w:hyperlink>
            </w:p>
            <w:p w14:paraId="0A3028EB" w14:textId="3DA75F04" w:rsidR="00D94F47" w:rsidRDefault="00BE7614" w:rsidP="00D94F47">
              <w:pPr>
                <w:pStyle w:val="Turinys2"/>
                <w:ind w:left="709" w:firstLine="0"/>
                <w:rPr>
                  <w:noProof/>
                  <w:sz w:val="22"/>
                  <w:szCs w:val="22"/>
                </w:rPr>
              </w:pPr>
              <w:hyperlink w:anchor="_Toc207878597" w:history="1">
                <w:r w:rsidR="00D94F47" w:rsidRPr="00274F49">
                  <w:rPr>
                    <w:rStyle w:val="Hipersaitas"/>
                    <w:rFonts w:ascii="Times New Roman" w:hAnsi="Times New Roman" w:cs="Times New Roman"/>
                    <w:noProof/>
                  </w:rPr>
                  <w:t>Pirkimo sąlygų 4 priedas „Pasiūlymų vertinimo kriterijai ir sąlygos“</w:t>
                </w:r>
                <w:r w:rsidR="00D94F47">
                  <w:rPr>
                    <w:noProof/>
                    <w:webHidden/>
                  </w:rPr>
                  <w:tab/>
                </w:r>
                <w:r w:rsidR="00D94F47">
                  <w:rPr>
                    <w:noProof/>
                    <w:webHidden/>
                  </w:rPr>
                  <w:fldChar w:fldCharType="begin"/>
                </w:r>
                <w:r w:rsidR="00D94F47">
                  <w:rPr>
                    <w:noProof/>
                    <w:webHidden/>
                  </w:rPr>
                  <w:instrText xml:space="preserve"> PAGEREF _Toc207878597 \h </w:instrText>
                </w:r>
                <w:r w:rsidR="00D94F47">
                  <w:rPr>
                    <w:noProof/>
                    <w:webHidden/>
                  </w:rPr>
                </w:r>
                <w:r w:rsidR="00D94F47">
                  <w:rPr>
                    <w:noProof/>
                    <w:webHidden/>
                  </w:rPr>
                  <w:fldChar w:fldCharType="separate"/>
                </w:r>
                <w:r w:rsidR="00D94F47">
                  <w:rPr>
                    <w:noProof/>
                    <w:webHidden/>
                  </w:rPr>
                  <w:t>14</w:t>
                </w:r>
                <w:r w:rsidR="00D94F47">
                  <w:rPr>
                    <w:noProof/>
                    <w:webHidden/>
                  </w:rPr>
                  <w:fldChar w:fldCharType="end"/>
                </w:r>
              </w:hyperlink>
            </w:p>
            <w:p w14:paraId="749E74A4" w14:textId="3D64BED9" w:rsidR="00D94F47" w:rsidRDefault="00BE7614" w:rsidP="00D94F47">
              <w:pPr>
                <w:pStyle w:val="Turinys1"/>
                <w:rPr>
                  <w:noProof/>
                  <w:sz w:val="22"/>
                  <w:szCs w:val="22"/>
                </w:rPr>
              </w:pPr>
              <w:hyperlink w:anchor="_Toc207878598" w:history="1">
                <w:r w:rsidR="00D94F47" w:rsidRPr="00274F49">
                  <w:rPr>
                    <w:rStyle w:val="Hipersaitas"/>
                    <w:rFonts w:ascii="Times New Roman" w:hAnsi="Times New Roman" w:cs="Times New Roman"/>
                    <w:noProof/>
                  </w:rPr>
                  <w:t>Pirkimo sąlygų 5 priedas „Sutarties projektas“</w:t>
                </w:r>
                <w:r w:rsidR="00D94F47">
                  <w:rPr>
                    <w:noProof/>
                    <w:webHidden/>
                  </w:rPr>
                  <w:tab/>
                </w:r>
                <w:r w:rsidR="00D94F47">
                  <w:rPr>
                    <w:noProof/>
                    <w:webHidden/>
                  </w:rPr>
                  <w:fldChar w:fldCharType="begin"/>
                </w:r>
                <w:r w:rsidR="00D94F47">
                  <w:rPr>
                    <w:noProof/>
                    <w:webHidden/>
                  </w:rPr>
                  <w:instrText xml:space="preserve"> PAGEREF _Toc207878598 \h </w:instrText>
                </w:r>
                <w:r w:rsidR="00D94F47">
                  <w:rPr>
                    <w:noProof/>
                    <w:webHidden/>
                  </w:rPr>
                </w:r>
                <w:r w:rsidR="00D94F47">
                  <w:rPr>
                    <w:noProof/>
                    <w:webHidden/>
                  </w:rPr>
                  <w:fldChar w:fldCharType="separate"/>
                </w:r>
                <w:r w:rsidR="00D94F47">
                  <w:rPr>
                    <w:noProof/>
                    <w:webHidden/>
                  </w:rPr>
                  <w:t>15</w:t>
                </w:r>
                <w:r w:rsidR="00D94F47">
                  <w:rPr>
                    <w:noProof/>
                    <w:webHidden/>
                  </w:rPr>
                  <w:fldChar w:fldCharType="end"/>
                </w:r>
              </w:hyperlink>
            </w:p>
            <w:p w14:paraId="7DEDBD66" w14:textId="6E4C4156" w:rsidR="00D94F47" w:rsidRDefault="00BE7614" w:rsidP="00D94F47">
              <w:pPr>
                <w:pStyle w:val="Turinys2"/>
                <w:ind w:left="709" w:firstLine="0"/>
                <w:rPr>
                  <w:noProof/>
                  <w:sz w:val="22"/>
                  <w:szCs w:val="22"/>
                </w:rPr>
              </w:pPr>
              <w:hyperlink w:anchor="_Toc207878599" w:history="1">
                <w:r w:rsidR="00D94F47" w:rsidRPr="00274F49">
                  <w:rPr>
                    <w:rStyle w:val="Hipersaitas"/>
                    <w:rFonts w:ascii="Times New Roman" w:eastAsia="Calibri" w:hAnsi="Times New Roman" w:cs="Times New Roman"/>
                    <w:noProof/>
                  </w:rPr>
                  <w:t>Pirkimo sąlygų 6 priedas „ Nacionalinio saugumo reikalavimų atitikties deklaracija“</w:t>
                </w:r>
                <w:r w:rsidR="00D94F47">
                  <w:rPr>
                    <w:noProof/>
                    <w:webHidden/>
                  </w:rPr>
                  <w:tab/>
                </w:r>
                <w:r w:rsidR="00D94F47">
                  <w:rPr>
                    <w:noProof/>
                    <w:webHidden/>
                  </w:rPr>
                  <w:fldChar w:fldCharType="begin"/>
                </w:r>
                <w:r w:rsidR="00D94F47">
                  <w:rPr>
                    <w:noProof/>
                    <w:webHidden/>
                  </w:rPr>
                  <w:instrText xml:space="preserve"> PAGEREF _Toc207878599 \h </w:instrText>
                </w:r>
                <w:r w:rsidR="00D94F47">
                  <w:rPr>
                    <w:noProof/>
                    <w:webHidden/>
                  </w:rPr>
                </w:r>
                <w:r w:rsidR="00D94F47">
                  <w:rPr>
                    <w:noProof/>
                    <w:webHidden/>
                  </w:rPr>
                  <w:fldChar w:fldCharType="separate"/>
                </w:r>
                <w:r w:rsidR="00D94F47">
                  <w:rPr>
                    <w:noProof/>
                    <w:webHidden/>
                  </w:rPr>
                  <w:t>16</w:t>
                </w:r>
                <w:r w:rsidR="00D94F47">
                  <w:rPr>
                    <w:noProof/>
                    <w:webHidden/>
                  </w:rPr>
                  <w:fldChar w:fldCharType="end"/>
                </w:r>
              </w:hyperlink>
            </w:p>
            <w:p w14:paraId="2487DBC8" w14:textId="0BB17E61" w:rsidR="00D94F47" w:rsidRDefault="00BE7614" w:rsidP="00D94F47">
              <w:pPr>
                <w:pStyle w:val="Turinys1"/>
                <w:rPr>
                  <w:noProof/>
                  <w:sz w:val="22"/>
                  <w:szCs w:val="22"/>
                </w:rPr>
              </w:pPr>
              <w:hyperlink w:anchor="_Toc207878600" w:history="1">
                <w:r w:rsidR="00D94F47" w:rsidRPr="00274F49">
                  <w:rPr>
                    <w:rStyle w:val="Hipersaitas"/>
                    <w:rFonts w:ascii="Times New Roman" w:hAnsi="Times New Roman" w:cs="Times New Roman"/>
                    <w:noProof/>
                  </w:rPr>
                  <w:t>Pirkimo sąlygų 7 priedas „Terminai“</w:t>
                </w:r>
                <w:r w:rsidR="00D94F47">
                  <w:rPr>
                    <w:noProof/>
                    <w:webHidden/>
                  </w:rPr>
                  <w:tab/>
                </w:r>
                <w:r w:rsidR="00D94F47">
                  <w:rPr>
                    <w:noProof/>
                    <w:webHidden/>
                  </w:rPr>
                  <w:fldChar w:fldCharType="begin"/>
                </w:r>
                <w:r w:rsidR="00D94F47">
                  <w:rPr>
                    <w:noProof/>
                    <w:webHidden/>
                  </w:rPr>
                  <w:instrText xml:space="preserve"> PAGEREF _Toc207878600 \h </w:instrText>
                </w:r>
                <w:r w:rsidR="00D94F47">
                  <w:rPr>
                    <w:noProof/>
                    <w:webHidden/>
                  </w:rPr>
                </w:r>
                <w:r w:rsidR="00D94F47">
                  <w:rPr>
                    <w:noProof/>
                    <w:webHidden/>
                  </w:rPr>
                  <w:fldChar w:fldCharType="separate"/>
                </w:r>
                <w:r w:rsidR="00D94F47">
                  <w:rPr>
                    <w:noProof/>
                    <w:webHidden/>
                  </w:rPr>
                  <w:t>18</w:t>
                </w:r>
                <w:r w:rsidR="00D94F47">
                  <w:rPr>
                    <w:noProof/>
                    <w:webHidden/>
                  </w:rPr>
                  <w:fldChar w:fldCharType="end"/>
                </w:r>
              </w:hyperlink>
            </w:p>
            <w:p w14:paraId="68269703" w14:textId="0B074686" w:rsidR="00173FBA" w:rsidRDefault="003D53B4">
              <w:r w:rsidRPr="00D50C54">
                <w:rPr>
                  <w:noProof/>
                </w:rPr>
                <w:fldChar w:fldCharType="end"/>
              </w:r>
            </w:p>
          </w:sdtContent>
        </w:sdt>
        <w:p w14:paraId="0D73A111" w14:textId="77777777" w:rsidR="008B51A4" w:rsidRDefault="006F7C5B" w:rsidP="006F7C5B">
          <w:pPr>
            <w:rPr>
              <w:rFonts w:ascii="Arial" w:hAnsi="Arial" w:cs="Arial"/>
            </w:rPr>
          </w:pPr>
          <w:r>
            <w:rPr>
              <w:rFonts w:ascii="Arial" w:hAnsi="Arial" w:cs="Arial"/>
            </w:rPr>
            <w:br w:type="page"/>
          </w:r>
        </w:p>
        <w:p w14:paraId="421468CB" w14:textId="77777777" w:rsidR="008B51A4" w:rsidRDefault="008B51A4" w:rsidP="006F7C5B">
          <w:pPr>
            <w:rPr>
              <w:rFonts w:ascii="Arial" w:hAnsi="Arial" w:cs="Arial"/>
            </w:rPr>
          </w:pPr>
        </w:p>
        <w:p w14:paraId="2B7C3737" w14:textId="27F6CC9D" w:rsidR="005F13F0" w:rsidRPr="00C17D3C" w:rsidRDefault="00BE7614" w:rsidP="006F7C5B">
          <w:pPr>
            <w:rPr>
              <w:rFonts w:ascii="Arial" w:hAnsi="Arial" w:cs="Arial"/>
            </w:rPr>
          </w:pPr>
        </w:p>
      </w:sdtContent>
    </w:sdt>
    <w:p w14:paraId="575F0CC0" w14:textId="77777777" w:rsidR="00746BAF" w:rsidRPr="00EA2FAC" w:rsidRDefault="00C31EC9" w:rsidP="00C446A9">
      <w:pPr>
        <w:pStyle w:val="Antrat1"/>
        <w:numPr>
          <w:ilvl w:val="0"/>
          <w:numId w:val="6"/>
        </w:numPr>
        <w:spacing w:before="0" w:after="0"/>
        <w:rPr>
          <w:rFonts w:ascii="Times New Roman" w:hAnsi="Times New Roman" w:cs="Times New Roman"/>
          <w:b/>
          <w:bCs/>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7878585"/>
      <w:bookmarkStart w:id="6" w:name="_Ref39666794"/>
      <w:bookmarkStart w:id="7" w:name="_Ref39666796"/>
      <w:bookmarkStart w:id="8" w:name="_Toc48053171"/>
      <w:bookmarkStart w:id="9" w:name="_Toc147739116"/>
      <w:bookmarkEnd w:id="0"/>
      <w:bookmarkEnd w:id="1"/>
      <w:bookmarkEnd w:id="2"/>
      <w:bookmarkEnd w:id="3"/>
      <w:bookmarkEnd w:id="4"/>
      <w:r w:rsidRPr="00EA2FAC">
        <w:rPr>
          <w:rFonts w:ascii="Times New Roman" w:hAnsi="Times New Roman" w:cs="Times New Roman"/>
          <w:b/>
          <w:bCs/>
          <w:color w:val="auto"/>
          <w:sz w:val="32"/>
          <w:szCs w:val="32"/>
        </w:rPr>
        <w:t>Bendra informacij</w:t>
      </w:r>
      <w:r w:rsidR="00B076FD" w:rsidRPr="00EA2FAC">
        <w:rPr>
          <w:rFonts w:ascii="Times New Roman" w:hAnsi="Times New Roman" w:cs="Times New Roman"/>
          <w:b/>
          <w:bCs/>
          <w:color w:val="auto"/>
          <w:sz w:val="32"/>
          <w:szCs w:val="32"/>
        </w:rPr>
        <w:t>a</w:t>
      </w:r>
      <w:bookmarkEnd w:id="5"/>
      <w:r w:rsidR="6B81CCAC" w:rsidRPr="00EA2FAC">
        <w:rPr>
          <w:rFonts w:ascii="Times New Roman" w:hAnsi="Times New Roman" w:cs="Times New Roman"/>
          <w:b/>
          <w:bCs/>
          <w:color w:val="auto"/>
          <w:sz w:val="32"/>
          <w:szCs w:val="32"/>
        </w:rPr>
        <w:t xml:space="preserve"> </w:t>
      </w:r>
    </w:p>
    <w:p w14:paraId="7478FE6F" w14:textId="77777777" w:rsidR="00746BAF" w:rsidRDefault="00746BAF" w:rsidP="00746BAF">
      <w:pPr>
        <w:ind w:firstLine="0"/>
      </w:pPr>
    </w:p>
    <w:p w14:paraId="60C5DC9C" w14:textId="3061F647" w:rsidR="00D70948" w:rsidRPr="004F764C" w:rsidRDefault="00D70948" w:rsidP="00D70948">
      <w:pPr>
        <w:spacing w:line="240" w:lineRule="auto"/>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1.1. Perkančioji organizacija – Ignalinos rajono savivaldybės administracija, juridinio asmens kodas 288768350, adresas </w:t>
      </w:r>
      <w:r w:rsidRPr="004F764C">
        <w:rPr>
          <w:rFonts w:ascii="Times New Roman" w:eastAsia="Times New Roman" w:hAnsi="Times New Roman" w:cs="Times New Roman"/>
          <w:sz w:val="24"/>
          <w:szCs w:val="24"/>
          <w:lang w:eastAsia="ar-SA"/>
        </w:rPr>
        <w:t>Laisvės a. 70, Ignalina</w:t>
      </w:r>
      <w:r w:rsidRPr="004F764C">
        <w:rPr>
          <w:rFonts w:ascii="Times New Roman" w:eastAsia="Calibri" w:hAnsi="Times New Roman" w:cs="Times New Roman"/>
          <w:sz w:val="24"/>
          <w:szCs w:val="24"/>
        </w:rPr>
        <w:t>. Perkančioji organizacija nėra PVM mokėtoja.</w:t>
      </w:r>
    </w:p>
    <w:p w14:paraId="21AD4948" w14:textId="0EEBAACC" w:rsidR="000209C6" w:rsidRDefault="008C5148" w:rsidP="005617DC">
      <w:pPr>
        <w:spacing w:line="240" w:lineRule="auto"/>
        <w:ind w:right="-115" w:firstLine="709"/>
        <w:rPr>
          <w:rFonts w:ascii="Times New Roman" w:hAnsi="Times New Roman" w:cs="Times New Roman"/>
          <w:iCs/>
          <w:sz w:val="24"/>
          <w:szCs w:val="24"/>
        </w:rPr>
      </w:pPr>
      <w:r>
        <w:rPr>
          <w:rFonts w:ascii="Times New Roman" w:eastAsia="Calibri" w:hAnsi="Times New Roman" w:cs="Times New Roman"/>
          <w:color w:val="000000"/>
          <w:sz w:val="24"/>
          <w:szCs w:val="24"/>
        </w:rPr>
        <w:t xml:space="preserve">1.2. </w:t>
      </w:r>
      <w:r w:rsidR="00D70948" w:rsidRPr="00F958BA">
        <w:rPr>
          <w:rFonts w:ascii="Times New Roman" w:eastAsia="Calibri" w:hAnsi="Times New Roman" w:cs="Times New Roman"/>
          <w:color w:val="000000"/>
          <w:sz w:val="24"/>
          <w:szCs w:val="24"/>
        </w:rPr>
        <w:t xml:space="preserve">Pirkimas neatliekamas naudojantis </w:t>
      </w:r>
      <w:r w:rsidR="00A92C9D" w:rsidRPr="008146FE">
        <w:rPr>
          <w:rFonts w:ascii="Times New Roman" w:eastAsia="Calibri" w:hAnsi="Times New Roman" w:cs="Times New Roman"/>
          <w:sz w:val="24"/>
          <w:szCs w:val="24"/>
        </w:rPr>
        <w:t>CPO.</w:t>
      </w:r>
      <w:r w:rsidR="00B33D09">
        <w:rPr>
          <w:rFonts w:ascii="Times New Roman" w:eastAsia="Calibri" w:hAnsi="Times New Roman" w:cs="Times New Roman"/>
          <w:sz w:val="24"/>
          <w:szCs w:val="24"/>
        </w:rPr>
        <w:t>LT</w:t>
      </w:r>
      <w:r w:rsidR="00A92C9D" w:rsidRPr="008146FE">
        <w:rPr>
          <w:rFonts w:ascii="Times New Roman" w:eastAsia="Calibri" w:hAnsi="Times New Roman" w:cs="Times New Roman"/>
          <w:sz w:val="24"/>
          <w:szCs w:val="24"/>
        </w:rPr>
        <w:t xml:space="preserve"> </w:t>
      </w:r>
      <w:r w:rsidR="00D70948" w:rsidRPr="008146FE">
        <w:rPr>
          <w:rFonts w:ascii="Times New Roman" w:eastAsia="Calibri" w:hAnsi="Times New Roman" w:cs="Times New Roman"/>
          <w:sz w:val="24"/>
          <w:szCs w:val="24"/>
        </w:rPr>
        <w:t>katalog</w:t>
      </w:r>
      <w:r w:rsidR="00B33D09">
        <w:rPr>
          <w:rFonts w:ascii="Times New Roman" w:eastAsia="Calibri" w:hAnsi="Times New Roman" w:cs="Times New Roman"/>
          <w:sz w:val="24"/>
          <w:szCs w:val="24"/>
        </w:rPr>
        <w:t xml:space="preserve">u, nes </w:t>
      </w:r>
      <w:r w:rsidRPr="008146FE">
        <w:rPr>
          <w:rFonts w:ascii="Times New Roman" w:eastAsia="Calibri" w:hAnsi="Times New Roman" w:cs="Times New Roman"/>
          <w:sz w:val="24"/>
          <w:szCs w:val="24"/>
        </w:rPr>
        <w:t xml:space="preserve"> </w:t>
      </w:r>
      <w:r w:rsidRPr="008146FE">
        <w:rPr>
          <w:rFonts w:ascii="Times New Roman" w:hAnsi="Times New Roman" w:cs="Times New Roman"/>
          <w:iCs/>
          <w:sz w:val="24"/>
          <w:szCs w:val="24"/>
        </w:rPr>
        <w:t>CPO</w:t>
      </w:r>
      <w:r w:rsidR="00B33D09">
        <w:rPr>
          <w:rFonts w:ascii="Times New Roman" w:hAnsi="Times New Roman" w:cs="Times New Roman"/>
          <w:iCs/>
          <w:sz w:val="24"/>
          <w:szCs w:val="24"/>
        </w:rPr>
        <w:t>.</w:t>
      </w:r>
      <w:r w:rsidRPr="008146FE">
        <w:rPr>
          <w:rFonts w:ascii="Times New Roman" w:hAnsi="Times New Roman" w:cs="Times New Roman"/>
          <w:iCs/>
          <w:sz w:val="24"/>
          <w:szCs w:val="24"/>
        </w:rPr>
        <w:t xml:space="preserve">LT </w:t>
      </w:r>
      <w:r w:rsidR="000209C6">
        <w:rPr>
          <w:rFonts w:ascii="Times New Roman" w:hAnsi="Times New Roman" w:cs="Times New Roman"/>
          <w:iCs/>
          <w:sz w:val="24"/>
          <w:szCs w:val="24"/>
        </w:rPr>
        <w:t xml:space="preserve">kataloge </w:t>
      </w:r>
      <w:r w:rsidR="00177D66">
        <w:rPr>
          <w:rFonts w:ascii="Times New Roman" w:hAnsi="Times New Roman" w:cs="Times New Roman"/>
          <w:iCs/>
          <w:sz w:val="24"/>
          <w:szCs w:val="24"/>
        </w:rPr>
        <w:t xml:space="preserve">tokių </w:t>
      </w:r>
      <w:r w:rsidR="006C6F87">
        <w:rPr>
          <w:rFonts w:ascii="Times New Roman" w:hAnsi="Times New Roman" w:cs="Times New Roman"/>
          <w:iCs/>
          <w:sz w:val="24"/>
          <w:szCs w:val="24"/>
        </w:rPr>
        <w:t>paslaugų</w:t>
      </w:r>
      <w:r w:rsidR="00177D66">
        <w:rPr>
          <w:rFonts w:ascii="Times New Roman" w:hAnsi="Times New Roman" w:cs="Times New Roman"/>
          <w:iCs/>
          <w:sz w:val="24"/>
          <w:szCs w:val="24"/>
        </w:rPr>
        <w:t xml:space="preserve"> nėra.</w:t>
      </w:r>
      <w:r w:rsidR="000209C6">
        <w:rPr>
          <w:rFonts w:ascii="Times New Roman" w:hAnsi="Times New Roman" w:cs="Times New Roman"/>
          <w:iCs/>
          <w:sz w:val="24"/>
          <w:szCs w:val="24"/>
        </w:rPr>
        <w:t xml:space="preserve"> </w:t>
      </w:r>
    </w:p>
    <w:p w14:paraId="0FE10542" w14:textId="0204039E" w:rsidR="00D70948" w:rsidRDefault="000209C6" w:rsidP="005617DC">
      <w:pPr>
        <w:spacing w:line="240" w:lineRule="auto"/>
        <w:ind w:firstLine="709"/>
        <w:rPr>
          <w:rFonts w:ascii="Times New Roman" w:eastAsia="Calibri" w:hAnsi="Times New Roman" w:cs="Times New Roman"/>
          <w:sz w:val="24"/>
          <w:szCs w:val="24"/>
        </w:rPr>
      </w:pPr>
      <w:r>
        <w:rPr>
          <w:rFonts w:ascii="Times New Roman" w:hAnsi="Times New Roman" w:cs="Times New Roman"/>
          <w:iCs/>
          <w:sz w:val="24"/>
          <w:szCs w:val="24"/>
        </w:rPr>
        <w:t xml:space="preserve">1.3. </w:t>
      </w:r>
      <w:r w:rsidR="00D70948" w:rsidRPr="00F958BA">
        <w:rPr>
          <w:rFonts w:ascii="Times New Roman" w:eastAsia="Calibri" w:hAnsi="Times New Roman" w:cs="Times New Roman"/>
          <w:sz w:val="24"/>
          <w:szCs w:val="24"/>
        </w:rPr>
        <w:t>Pirkimo Komisija yra sudaroma.</w:t>
      </w:r>
    </w:p>
    <w:p w14:paraId="24B09BB9" w14:textId="77777777" w:rsidR="00137830" w:rsidRDefault="002D6A18" w:rsidP="00137830">
      <w:pPr>
        <w:pStyle w:val="Sraopastraipa"/>
        <w:spacing w:line="240" w:lineRule="auto"/>
        <w:ind w:left="0" w:firstLine="709"/>
        <w:rPr>
          <w:rFonts w:ascii="Times New Roman" w:hAnsi="Times New Roman" w:cs="Times New Roman"/>
          <w:sz w:val="24"/>
          <w:szCs w:val="24"/>
        </w:rPr>
      </w:pPr>
      <w:r w:rsidRPr="00F037E3">
        <w:rPr>
          <w:rFonts w:ascii="Times New Roman" w:hAnsi="Times New Roman" w:cs="Times New Roman"/>
          <w:sz w:val="24"/>
          <w:szCs w:val="24"/>
          <w:shd w:val="clear" w:color="auto" w:fill="FFFFFF"/>
        </w:rPr>
        <w:t>1</w:t>
      </w:r>
      <w:r w:rsidRPr="00C2194B">
        <w:rPr>
          <w:rFonts w:ascii="Times New Roman" w:eastAsia="Calibri" w:hAnsi="Times New Roman" w:cs="Times New Roman"/>
          <w:sz w:val="24"/>
          <w:szCs w:val="24"/>
        </w:rPr>
        <w:t xml:space="preserve">.4. </w:t>
      </w:r>
      <w:r w:rsidR="00137830" w:rsidRPr="00EC51C1">
        <w:rPr>
          <w:rFonts w:ascii="Times New Roman" w:hAnsi="Times New Roman" w:cs="Times New Roman"/>
          <w:sz w:val="24"/>
          <w:szCs w:val="24"/>
        </w:rPr>
        <w:t>.</w:t>
      </w:r>
      <w:r w:rsidR="00137830" w:rsidRPr="00EC51C1">
        <w:rPr>
          <w:rFonts w:ascii="Times New Roman" w:hAnsi="Times New Roman" w:cs="Times New Roman"/>
          <w:i/>
          <w:iCs/>
          <w:sz w:val="24"/>
          <w:szCs w:val="24"/>
        </w:rPr>
        <w:t xml:space="preserve"> </w:t>
      </w:r>
      <w:r w:rsidR="00137830" w:rsidRPr="00EC51C1">
        <w:rPr>
          <w:rFonts w:ascii="Times New Roman" w:hAnsi="Times New Roman" w:cs="Times New Roman"/>
          <w:sz w:val="24"/>
          <w:szCs w:val="24"/>
        </w:rPr>
        <w:t xml:space="preserve">Atliekamas žaliasis pirkimas. Pirkimas vykdomas vadovaujantis </w:t>
      </w:r>
      <w:hyperlink r:id="rId13" w:history="1">
        <w:r w:rsidR="00137830" w:rsidRPr="00EC51C1">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37830" w:rsidRPr="00EC51C1">
        <w:rPr>
          <w:rFonts w:ascii="Times New Roman" w:hAnsi="Times New Roman" w:cs="Times New Roman"/>
          <w:sz w:val="24"/>
          <w:szCs w:val="24"/>
        </w:rPr>
        <w:t xml:space="preserve">“ </w:t>
      </w:r>
      <w:r w:rsidR="00137830" w:rsidRPr="00010F68">
        <w:rPr>
          <w:rFonts w:ascii="Times New Roman" w:hAnsi="Times New Roman" w:cs="Times New Roman"/>
          <w:sz w:val="24"/>
          <w:szCs w:val="24"/>
        </w:rPr>
        <w:t>4.4.3</w:t>
      </w:r>
      <w:r w:rsidR="00137830" w:rsidRPr="00010F68">
        <w:rPr>
          <w:rFonts w:ascii="Times New Roman" w:hAnsi="Times New Roman" w:cs="Times New Roman"/>
          <w:i/>
          <w:sz w:val="24"/>
          <w:szCs w:val="24"/>
        </w:rPr>
        <w:t xml:space="preserve"> </w:t>
      </w:r>
      <w:r w:rsidR="00137830" w:rsidRPr="00010F68">
        <w:rPr>
          <w:rFonts w:ascii="Times New Roman" w:hAnsi="Times New Roman" w:cs="Times New Roman"/>
          <w:sz w:val="24"/>
          <w:szCs w:val="24"/>
        </w:rPr>
        <w:t xml:space="preserve"> </w:t>
      </w:r>
      <w:r w:rsidR="00137830" w:rsidRPr="00EC51C1">
        <w:rPr>
          <w:rFonts w:ascii="Times New Roman" w:hAnsi="Times New Roman" w:cs="Times New Roman"/>
          <w:sz w:val="24"/>
          <w:szCs w:val="24"/>
        </w:rPr>
        <w:t xml:space="preserve">punktu. </w:t>
      </w:r>
    </w:p>
    <w:p w14:paraId="20EFB23F" w14:textId="2652C833" w:rsidR="00257685" w:rsidRPr="00C2194B" w:rsidRDefault="007C366B" w:rsidP="00137830">
      <w:pPr>
        <w:pStyle w:val="Sraopastraipa"/>
        <w:spacing w:line="240" w:lineRule="auto"/>
        <w:ind w:left="0" w:firstLine="709"/>
        <w:rPr>
          <w:rFonts w:ascii="Times New Roman" w:eastAsia="Calibri" w:hAnsi="Times New Roman" w:cs="Times New Roman"/>
          <w:sz w:val="24"/>
          <w:szCs w:val="24"/>
        </w:rPr>
      </w:pPr>
      <w:r w:rsidRPr="00C2194B">
        <w:rPr>
          <w:rFonts w:ascii="Times New Roman" w:eastAsia="Calibri" w:hAnsi="Times New Roman" w:cs="Times New Roman"/>
          <w:sz w:val="24"/>
          <w:szCs w:val="24"/>
        </w:rPr>
        <w:t>1</w:t>
      </w:r>
      <w:r w:rsidR="00DD3E57" w:rsidRPr="00C2194B">
        <w:rPr>
          <w:rFonts w:ascii="Times New Roman" w:eastAsia="Calibri" w:hAnsi="Times New Roman" w:cs="Times New Roman"/>
          <w:sz w:val="24"/>
          <w:szCs w:val="24"/>
        </w:rPr>
        <w:t>.</w:t>
      </w:r>
      <w:r w:rsidR="00C2194B">
        <w:rPr>
          <w:rFonts w:ascii="Times New Roman" w:eastAsia="Calibri" w:hAnsi="Times New Roman" w:cs="Times New Roman"/>
          <w:sz w:val="24"/>
          <w:szCs w:val="24"/>
        </w:rPr>
        <w:t>5</w:t>
      </w:r>
      <w:r w:rsidR="003D3DF5" w:rsidRPr="00C2194B">
        <w:rPr>
          <w:rFonts w:ascii="Times New Roman" w:eastAsia="Calibri" w:hAnsi="Times New Roman" w:cs="Times New Roman"/>
          <w:sz w:val="24"/>
          <w:szCs w:val="24"/>
        </w:rPr>
        <w:t>.</w:t>
      </w:r>
      <w:r w:rsidR="00CA1A1C" w:rsidRPr="00C2194B">
        <w:rPr>
          <w:rFonts w:ascii="Times New Roman" w:eastAsia="Calibri" w:hAnsi="Times New Roman" w:cs="Times New Roman"/>
          <w:sz w:val="24"/>
          <w:szCs w:val="24"/>
        </w:rPr>
        <w:t xml:space="preserve"> </w:t>
      </w:r>
      <w:r w:rsidR="4B7098B6" w:rsidRPr="00C2194B">
        <w:rPr>
          <w:rFonts w:ascii="Times New Roman" w:eastAsia="Calibri" w:hAnsi="Times New Roman" w:cs="Times New Roman"/>
          <w:sz w:val="24"/>
          <w:szCs w:val="24"/>
        </w:rPr>
        <w:t>Bendrosios</w:t>
      </w:r>
      <w:r w:rsidR="00931CA2" w:rsidRPr="00C2194B">
        <w:rPr>
          <w:rFonts w:ascii="Times New Roman" w:eastAsia="Calibri" w:hAnsi="Times New Roman" w:cs="Times New Roman"/>
          <w:sz w:val="24"/>
          <w:szCs w:val="24"/>
        </w:rPr>
        <w:t xml:space="preserve"> pirkimo</w:t>
      </w:r>
      <w:r w:rsidR="4B7098B6" w:rsidRPr="00C2194B">
        <w:rPr>
          <w:rFonts w:ascii="Times New Roman" w:eastAsia="Calibri" w:hAnsi="Times New Roman" w:cs="Times New Roman"/>
          <w:sz w:val="24"/>
          <w:szCs w:val="24"/>
        </w:rPr>
        <w:t xml:space="preserve"> sąlygos yra neatskiriama ši</w:t>
      </w:r>
      <w:r w:rsidR="00931CA2" w:rsidRPr="00C2194B">
        <w:rPr>
          <w:rFonts w:ascii="Times New Roman" w:eastAsia="Calibri" w:hAnsi="Times New Roman" w:cs="Times New Roman"/>
          <w:sz w:val="24"/>
          <w:szCs w:val="24"/>
        </w:rPr>
        <w:t>ų</w:t>
      </w:r>
      <w:r w:rsidR="4B7098B6" w:rsidRPr="00C2194B">
        <w:rPr>
          <w:rFonts w:ascii="Times New Roman" w:eastAsia="Calibri" w:hAnsi="Times New Roman" w:cs="Times New Roman"/>
          <w:sz w:val="24"/>
          <w:szCs w:val="24"/>
        </w:rPr>
        <w:t xml:space="preserve"> pirkimo sąlygų dalis.</w:t>
      </w:r>
    </w:p>
    <w:p w14:paraId="2695CFDD" w14:textId="77777777" w:rsidR="007C366B" w:rsidRPr="00222A23" w:rsidRDefault="007C366B" w:rsidP="00222A23">
      <w:pPr>
        <w:pStyle w:val="Sraopastraipa"/>
        <w:spacing w:line="240" w:lineRule="auto"/>
        <w:ind w:left="0" w:firstLine="709"/>
        <w:rPr>
          <w:rFonts w:ascii="Times New Roman" w:eastAsia="Calibri" w:hAnsi="Times New Roman" w:cs="Times New Roman"/>
          <w:sz w:val="24"/>
          <w:szCs w:val="24"/>
        </w:rPr>
      </w:pPr>
    </w:p>
    <w:p w14:paraId="5C5414DE" w14:textId="1864A109" w:rsidR="00FB3C75" w:rsidRPr="00EA2FAC" w:rsidRDefault="00244994" w:rsidP="00595C95">
      <w:pPr>
        <w:pStyle w:val="Antrat1"/>
        <w:numPr>
          <w:ilvl w:val="0"/>
          <w:numId w:val="6"/>
        </w:numPr>
        <w:spacing w:before="0" w:after="0"/>
        <w:rPr>
          <w:rFonts w:ascii="Times New Roman" w:hAnsi="Times New Roman" w:cs="Times New Roman"/>
          <w:b/>
          <w:bCs/>
          <w:color w:val="auto"/>
          <w:sz w:val="32"/>
          <w:szCs w:val="32"/>
        </w:rPr>
      </w:pPr>
      <w:bookmarkStart w:id="10" w:name="_Toc207878586"/>
      <w:r w:rsidRPr="00EA2FAC">
        <w:rPr>
          <w:rFonts w:ascii="Times New Roman" w:hAnsi="Times New Roman" w:cs="Times New Roman"/>
          <w:b/>
          <w:bCs/>
          <w:color w:val="auto"/>
          <w:sz w:val="32"/>
          <w:szCs w:val="32"/>
        </w:rPr>
        <w:t>Pirkimo objektas</w:t>
      </w:r>
      <w:bookmarkEnd w:id="10"/>
    </w:p>
    <w:p w14:paraId="20B182B5" w14:textId="77777777" w:rsidR="00FB3C75" w:rsidRDefault="00FB3C75" w:rsidP="00E62E95">
      <w:pPr>
        <w:spacing w:line="240" w:lineRule="auto"/>
        <w:ind w:firstLine="0"/>
      </w:pPr>
    </w:p>
    <w:p w14:paraId="54F02F79" w14:textId="0B4B3F67" w:rsidR="00FB3C75" w:rsidRPr="00E40C02" w:rsidRDefault="4A330118" w:rsidP="00647847">
      <w:pPr>
        <w:pStyle w:val="Betarp"/>
        <w:numPr>
          <w:ilvl w:val="1"/>
          <w:numId w:val="6"/>
        </w:numPr>
        <w:tabs>
          <w:tab w:val="left" w:pos="1134"/>
        </w:tabs>
        <w:spacing w:after="120"/>
        <w:ind w:left="0" w:firstLine="709"/>
        <w:contextualSpacing/>
        <w:rPr>
          <w:rFonts w:ascii="Times New Roman" w:eastAsia="Calibri" w:hAnsi="Times New Roman" w:cs="Times New Roman"/>
          <w:sz w:val="24"/>
          <w:szCs w:val="24"/>
        </w:rPr>
      </w:pPr>
      <w:r w:rsidRPr="00E40C02">
        <w:rPr>
          <w:rFonts w:ascii="Times New Roman" w:eastAsia="Calibri" w:hAnsi="Times New Roman" w:cs="Times New Roman"/>
          <w:sz w:val="24"/>
          <w:szCs w:val="24"/>
        </w:rPr>
        <w:t xml:space="preserve"> </w:t>
      </w:r>
      <w:r w:rsidR="00651664" w:rsidRPr="00E40C02">
        <w:rPr>
          <w:rFonts w:ascii="Times New Roman" w:eastAsia="Calibri" w:hAnsi="Times New Roman" w:cs="Times New Roman"/>
          <w:sz w:val="24"/>
          <w:szCs w:val="24"/>
        </w:rPr>
        <w:t xml:space="preserve">Perkančioji organizacija </w:t>
      </w:r>
      <w:r w:rsidR="00FB3C75" w:rsidRPr="00E40C02">
        <w:rPr>
          <w:rFonts w:ascii="Times New Roman" w:eastAsia="Calibri" w:hAnsi="Times New Roman" w:cs="Times New Roman"/>
          <w:sz w:val="24"/>
          <w:szCs w:val="24"/>
        </w:rPr>
        <w:t>numato</w:t>
      </w:r>
      <w:r w:rsidR="006355AC">
        <w:rPr>
          <w:rFonts w:ascii="Times New Roman" w:eastAsia="Calibri" w:hAnsi="Times New Roman" w:cs="Times New Roman"/>
          <w:sz w:val="24"/>
          <w:szCs w:val="24"/>
        </w:rPr>
        <w:t xml:space="preserve"> </w:t>
      </w:r>
      <w:r w:rsidR="00402FDB">
        <w:rPr>
          <w:rFonts w:ascii="Times New Roman" w:eastAsia="Calibri" w:hAnsi="Times New Roman" w:cs="Times New Roman"/>
          <w:sz w:val="24"/>
          <w:szCs w:val="24"/>
        </w:rPr>
        <w:t xml:space="preserve">įsigyti </w:t>
      </w:r>
      <w:r w:rsidR="00D15D89" w:rsidRPr="00D15D89">
        <w:rPr>
          <w:rFonts w:ascii="Times New Roman" w:eastAsia="Calibri" w:hAnsi="Times New Roman" w:cs="Times New Roman"/>
          <w:sz w:val="24"/>
          <w:szCs w:val="24"/>
        </w:rPr>
        <w:t>vaizdo stebėjimo sistemos duomenų perdavimo ir priežiūros paslaugos</w:t>
      </w:r>
      <w:r w:rsidR="001179F3">
        <w:rPr>
          <w:rFonts w:ascii="Times New Roman" w:eastAsia="Calibri" w:hAnsi="Times New Roman" w:cs="Times New Roman"/>
          <w:sz w:val="24"/>
          <w:szCs w:val="24"/>
        </w:rPr>
        <w:t xml:space="preserve">. </w:t>
      </w:r>
      <w:r w:rsidR="00367B2E"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 xml:space="preserve">Reikalavimai </w:t>
      </w:r>
      <w:r w:rsidR="00966703" w:rsidRPr="00E40C02">
        <w:rPr>
          <w:rFonts w:ascii="Times New Roman" w:eastAsia="Calibri" w:hAnsi="Times New Roman" w:cs="Times New Roman"/>
          <w:sz w:val="24"/>
          <w:szCs w:val="24"/>
        </w:rPr>
        <w:t>p</w:t>
      </w:r>
      <w:r w:rsidR="00FB3C75" w:rsidRPr="00E40C02">
        <w:rPr>
          <w:rFonts w:ascii="Times New Roman" w:eastAsia="Calibri" w:hAnsi="Times New Roman" w:cs="Times New Roman"/>
          <w:sz w:val="24"/>
          <w:szCs w:val="24"/>
        </w:rPr>
        <w:t>irkimo objektui nustatyti</w:t>
      </w:r>
      <w:r w:rsidR="00AE2AEF" w:rsidRPr="00E40C02">
        <w:rPr>
          <w:rFonts w:ascii="Times New Roman" w:eastAsia="Calibri" w:hAnsi="Times New Roman" w:cs="Times New Roman"/>
          <w:sz w:val="24"/>
          <w:szCs w:val="24"/>
        </w:rPr>
        <w:t xml:space="preserve"> </w:t>
      </w:r>
      <w:r w:rsidR="00966703" w:rsidRPr="00E40C02">
        <w:rPr>
          <w:rFonts w:ascii="Times New Roman" w:eastAsia="Calibri" w:hAnsi="Times New Roman" w:cs="Times New Roman"/>
          <w:sz w:val="24"/>
          <w:szCs w:val="24"/>
        </w:rPr>
        <w:t>s</w:t>
      </w:r>
      <w:r w:rsidR="00044836" w:rsidRPr="00E40C02">
        <w:rPr>
          <w:rFonts w:ascii="Times New Roman" w:eastAsia="Calibri" w:hAnsi="Times New Roman" w:cs="Times New Roman"/>
          <w:sz w:val="24"/>
          <w:szCs w:val="24"/>
        </w:rPr>
        <w:t>pecialiųjų p</w:t>
      </w:r>
      <w:r w:rsidR="00AE2AEF" w:rsidRPr="00E40C02">
        <w:rPr>
          <w:rFonts w:ascii="Times New Roman" w:eastAsia="Calibri" w:hAnsi="Times New Roman" w:cs="Times New Roman"/>
          <w:sz w:val="24"/>
          <w:szCs w:val="24"/>
        </w:rPr>
        <w:t>irkimo sąlygų</w:t>
      </w:r>
      <w:r w:rsidR="00D15D89">
        <w:rPr>
          <w:rFonts w:ascii="Times New Roman" w:eastAsia="Calibri" w:hAnsi="Times New Roman" w:cs="Times New Roman"/>
          <w:sz w:val="24"/>
          <w:szCs w:val="24"/>
        </w:rPr>
        <w:t xml:space="preserve"> 2</w:t>
      </w:r>
      <w:r w:rsidR="007F6B68">
        <w:rPr>
          <w:rFonts w:ascii="Times New Roman" w:eastAsia="Calibri" w:hAnsi="Times New Roman" w:cs="Times New Roman"/>
          <w:sz w:val="24"/>
          <w:szCs w:val="24"/>
        </w:rPr>
        <w:t xml:space="preserve"> </w:t>
      </w:r>
      <w:r w:rsidR="00AE2AEF" w:rsidRPr="00E40C02">
        <w:rPr>
          <w:rFonts w:ascii="Times New Roman" w:eastAsia="Calibri" w:hAnsi="Times New Roman" w:cs="Times New Roman"/>
          <w:sz w:val="24"/>
          <w:szCs w:val="24"/>
        </w:rPr>
        <w:t>priede.</w:t>
      </w:r>
    </w:p>
    <w:p w14:paraId="1D5A0702" w14:textId="591E842B" w:rsidR="005D280D" w:rsidRDefault="002C41AA" w:rsidP="0030758B">
      <w:pPr>
        <w:pStyle w:val="Betarp"/>
        <w:rPr>
          <w:rFonts w:ascii="Times New Roman" w:eastAsia="Calibri" w:hAnsi="Times New Roman" w:cs="Times New Roman"/>
          <w:sz w:val="24"/>
          <w:szCs w:val="24"/>
        </w:rPr>
      </w:pPr>
      <w:r w:rsidRPr="00E40C02">
        <w:rPr>
          <w:rFonts w:ascii="Times New Roman" w:eastAsia="Calibri" w:hAnsi="Times New Roman" w:cs="Times New Roman"/>
          <w:sz w:val="24"/>
          <w:szCs w:val="24"/>
        </w:rPr>
        <w:t>2.2.</w:t>
      </w:r>
      <w:r w:rsidR="00ED1C85" w:rsidRPr="00E40C02">
        <w:rPr>
          <w:rFonts w:ascii="Times New Roman" w:eastAsia="Calibri" w:hAnsi="Times New Roman" w:cs="Times New Roman"/>
          <w:sz w:val="24"/>
          <w:szCs w:val="24"/>
        </w:rPr>
        <w:t xml:space="preserve"> </w:t>
      </w:r>
      <w:r w:rsidR="00FB3C75" w:rsidRPr="00E40C02">
        <w:rPr>
          <w:rFonts w:ascii="Times New Roman" w:eastAsia="Calibri" w:hAnsi="Times New Roman" w:cs="Times New Roman"/>
          <w:sz w:val="24"/>
          <w:szCs w:val="24"/>
        </w:rPr>
        <w:t>Pirkimo objektas į dalis neskaidomas.</w:t>
      </w:r>
      <w:r w:rsidR="00702B7B" w:rsidRPr="00E40C02">
        <w:rPr>
          <w:rFonts w:ascii="Times New Roman" w:eastAsia="Calibri" w:hAnsi="Times New Roman" w:cs="Times New Roman"/>
          <w:sz w:val="24"/>
          <w:szCs w:val="24"/>
        </w:rPr>
        <w:t xml:space="preserve"> Pirkimo </w:t>
      </w:r>
      <w:r w:rsidR="00614199">
        <w:rPr>
          <w:rFonts w:ascii="Times New Roman" w:eastAsia="Calibri" w:hAnsi="Times New Roman" w:cs="Times New Roman"/>
          <w:sz w:val="24"/>
          <w:szCs w:val="24"/>
        </w:rPr>
        <w:t>preliminar</w:t>
      </w:r>
      <w:r w:rsidR="007C6C40">
        <w:rPr>
          <w:rFonts w:ascii="Times New Roman" w:eastAsia="Calibri" w:hAnsi="Times New Roman" w:cs="Times New Roman"/>
          <w:sz w:val="24"/>
          <w:szCs w:val="24"/>
        </w:rPr>
        <w:t xml:space="preserve">ios </w:t>
      </w:r>
      <w:r w:rsidR="00702B7B" w:rsidRPr="00E40C02">
        <w:rPr>
          <w:rFonts w:ascii="Times New Roman" w:eastAsia="Calibri" w:hAnsi="Times New Roman" w:cs="Times New Roman"/>
          <w:sz w:val="24"/>
          <w:szCs w:val="24"/>
        </w:rPr>
        <w:t xml:space="preserve">apimtys, reikalavimai ir techninė specifikacija apibrėžti </w:t>
      </w:r>
      <w:r w:rsidR="00C314B2" w:rsidRPr="00E40C02">
        <w:rPr>
          <w:rFonts w:ascii="Times New Roman" w:eastAsia="Calibri" w:hAnsi="Times New Roman" w:cs="Times New Roman"/>
          <w:sz w:val="24"/>
          <w:szCs w:val="24"/>
        </w:rPr>
        <w:t>s</w:t>
      </w:r>
      <w:r w:rsidR="000B6976" w:rsidRPr="00E40C02">
        <w:rPr>
          <w:rFonts w:ascii="Times New Roman" w:eastAsia="Calibri" w:hAnsi="Times New Roman" w:cs="Times New Roman"/>
          <w:sz w:val="24"/>
          <w:szCs w:val="24"/>
        </w:rPr>
        <w:t>pecialiųjų p</w:t>
      </w:r>
      <w:r w:rsidR="00702B7B" w:rsidRPr="00E40C02">
        <w:rPr>
          <w:rFonts w:ascii="Times New Roman" w:eastAsia="Calibri" w:hAnsi="Times New Roman" w:cs="Times New Roman"/>
          <w:sz w:val="24"/>
          <w:szCs w:val="24"/>
        </w:rPr>
        <w:t xml:space="preserve">irkimo sąlygų </w:t>
      </w:r>
      <w:r w:rsidR="00D405B6">
        <w:rPr>
          <w:rFonts w:ascii="Times New Roman" w:eastAsia="Calibri" w:hAnsi="Times New Roman" w:cs="Times New Roman"/>
          <w:sz w:val="24"/>
          <w:szCs w:val="24"/>
        </w:rPr>
        <w:t>2</w:t>
      </w:r>
      <w:r w:rsidR="00702B7B" w:rsidRPr="00E40C02">
        <w:rPr>
          <w:rFonts w:ascii="Times New Roman" w:eastAsia="Calibri" w:hAnsi="Times New Roman" w:cs="Times New Roman"/>
          <w:sz w:val="24"/>
          <w:szCs w:val="24"/>
        </w:rPr>
        <w:t xml:space="preserve"> priede.</w:t>
      </w:r>
    </w:p>
    <w:p w14:paraId="248D96BD" w14:textId="4245CC77" w:rsidR="00115248" w:rsidRPr="007F6CD8" w:rsidRDefault="00C25D8A" w:rsidP="00115248">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2.3</w:t>
      </w:r>
      <w:r w:rsidR="00115248" w:rsidRPr="007F6CD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6DCA58D" w14:textId="46A6CE13" w:rsidR="00115248" w:rsidRPr="007F6CD8" w:rsidRDefault="00115248" w:rsidP="00115248">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3A793E">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p>
    <w:p w14:paraId="488190FA" w14:textId="593EF2C3" w:rsidR="004709FC" w:rsidRPr="004709FC" w:rsidRDefault="00E40C02" w:rsidP="004709FC">
      <w:pPr>
        <w:pStyle w:val="Sraopastraipa"/>
        <w:tabs>
          <w:tab w:val="left" w:pos="1418"/>
        </w:tabs>
        <w:spacing w:line="240" w:lineRule="auto"/>
        <w:ind w:left="0" w:firstLine="709"/>
        <w:rPr>
          <w:rFonts w:ascii="Times New Roman" w:hAnsi="Times New Roman" w:cs="Times New Roman"/>
          <w:color w:val="000000"/>
          <w:sz w:val="24"/>
          <w:szCs w:val="24"/>
        </w:rPr>
      </w:pPr>
      <w:r w:rsidRPr="00104B7A">
        <w:rPr>
          <w:rFonts w:ascii="Times New Roman" w:hAnsi="Times New Roman" w:cs="Times New Roman"/>
          <w:color w:val="000000"/>
          <w:sz w:val="24"/>
          <w:szCs w:val="24"/>
        </w:rPr>
        <w:t>2.</w:t>
      </w:r>
      <w:r w:rsidR="003A793E">
        <w:rPr>
          <w:rFonts w:ascii="Times New Roman" w:hAnsi="Times New Roman" w:cs="Times New Roman"/>
          <w:color w:val="000000"/>
          <w:sz w:val="24"/>
          <w:szCs w:val="24"/>
        </w:rPr>
        <w:t>5</w:t>
      </w:r>
      <w:r w:rsidRPr="00115248">
        <w:rPr>
          <w:rFonts w:ascii="Times New Roman" w:hAnsi="Times New Roman" w:cs="Times New Roman"/>
          <w:color w:val="000000"/>
          <w:sz w:val="24"/>
          <w:szCs w:val="24"/>
        </w:rPr>
        <w:t xml:space="preserve">. </w:t>
      </w:r>
      <w:r w:rsidR="004709FC" w:rsidRPr="004709FC">
        <w:rPr>
          <w:rFonts w:ascii="Times New Roman" w:hAnsi="Times New Roman" w:cs="Times New Roman"/>
          <w:color w:val="000000"/>
          <w:sz w:val="24"/>
          <w:szCs w:val="24"/>
        </w:rPr>
        <w:t xml:space="preserve">Maksimali pirkimo vertė – </w:t>
      </w:r>
      <w:r w:rsidR="00916DB1">
        <w:rPr>
          <w:rFonts w:ascii="Times New Roman" w:hAnsi="Times New Roman" w:cs="Times New Roman"/>
          <w:color w:val="000000"/>
          <w:sz w:val="24"/>
          <w:szCs w:val="24"/>
        </w:rPr>
        <w:t>60 000,00</w:t>
      </w:r>
      <w:r w:rsidR="004709FC" w:rsidRPr="004709FC">
        <w:rPr>
          <w:rFonts w:ascii="Times New Roman" w:hAnsi="Times New Roman" w:cs="Times New Roman"/>
          <w:color w:val="000000"/>
          <w:sz w:val="24"/>
          <w:szCs w:val="24"/>
        </w:rPr>
        <w:t xml:space="preserve"> Eur be PVM. </w:t>
      </w:r>
    </w:p>
    <w:p w14:paraId="3A424C1A" w14:textId="1E85B569" w:rsidR="00CD72B1" w:rsidRPr="00683990" w:rsidRDefault="00E40C02" w:rsidP="004709FC">
      <w:pPr>
        <w:pStyle w:val="Sraopastraipa"/>
        <w:tabs>
          <w:tab w:val="left" w:pos="1418"/>
        </w:tabs>
        <w:spacing w:line="240" w:lineRule="auto"/>
        <w:ind w:left="0" w:firstLine="709"/>
        <w:rPr>
          <w:rFonts w:ascii="Times New Roman" w:hAnsi="Times New Roman" w:cs="Times New Roman"/>
          <w:color w:val="000000"/>
          <w:sz w:val="24"/>
          <w:szCs w:val="24"/>
        </w:rPr>
      </w:pPr>
      <w:r w:rsidRPr="004709FC">
        <w:rPr>
          <w:rFonts w:ascii="Times New Roman" w:hAnsi="Times New Roman" w:cs="Times New Roman"/>
          <w:color w:val="000000"/>
          <w:sz w:val="24"/>
          <w:szCs w:val="24"/>
        </w:rPr>
        <w:t>2.</w:t>
      </w:r>
      <w:r w:rsidR="003A793E" w:rsidRPr="004709FC">
        <w:rPr>
          <w:rFonts w:ascii="Times New Roman" w:hAnsi="Times New Roman" w:cs="Times New Roman"/>
          <w:color w:val="000000"/>
          <w:sz w:val="24"/>
          <w:szCs w:val="24"/>
        </w:rPr>
        <w:t>6</w:t>
      </w:r>
      <w:r w:rsidRPr="004709FC">
        <w:rPr>
          <w:rFonts w:ascii="Times New Roman" w:hAnsi="Times New Roman" w:cs="Times New Roman"/>
          <w:color w:val="000000"/>
          <w:sz w:val="24"/>
          <w:szCs w:val="24"/>
        </w:rPr>
        <w:t xml:space="preserve">. </w:t>
      </w:r>
      <w:r w:rsidR="00ED0C83" w:rsidRPr="004709FC">
        <w:rPr>
          <w:rFonts w:ascii="Times New Roman" w:hAnsi="Times New Roman" w:cs="Times New Roman"/>
          <w:color w:val="000000"/>
          <w:sz w:val="24"/>
          <w:szCs w:val="24"/>
        </w:rPr>
        <w:t xml:space="preserve"> Paslaugų teikimo terminas –</w:t>
      </w:r>
      <w:r w:rsidR="00357CE2">
        <w:rPr>
          <w:rFonts w:ascii="Times New Roman" w:hAnsi="Times New Roman" w:cs="Times New Roman"/>
          <w:color w:val="000000"/>
          <w:sz w:val="24"/>
          <w:szCs w:val="24"/>
        </w:rPr>
        <w:t xml:space="preserve"> </w:t>
      </w:r>
      <w:r w:rsidR="00683990" w:rsidRPr="00683990">
        <w:rPr>
          <w:rFonts w:ascii="Times New Roman" w:hAnsi="Times New Roman" w:cs="Times New Roman"/>
          <w:color w:val="000000"/>
          <w:sz w:val="24"/>
          <w:szCs w:val="24"/>
          <w:highlight w:val="yellow"/>
        </w:rPr>
        <w:t>Paslaugos teikiamos nuo Sutarties įsigaliojimo dienos (t. y. nuo jos pasirašymo abiejų šalių) ir teikiamos 36 (trisdešimt šešis) mėnesius nuo Sutarties įsigaliojimo dienos.</w:t>
      </w:r>
      <w:r w:rsidR="00585864" w:rsidRPr="00683990">
        <w:rPr>
          <w:rFonts w:ascii="Times New Roman" w:hAnsi="Times New Roman" w:cs="Times New Roman"/>
          <w:color w:val="000000"/>
          <w:sz w:val="24"/>
          <w:szCs w:val="24"/>
          <w:highlight w:val="yellow"/>
        </w:rPr>
        <w:t>.</w:t>
      </w:r>
    </w:p>
    <w:p w14:paraId="46CEDC6D" w14:textId="535BA66A" w:rsidR="00CC4BAF" w:rsidRPr="002470C5" w:rsidRDefault="00CC4BAF" w:rsidP="00395AF4">
      <w:pPr>
        <w:pStyle w:val="Pagrindinistekstas20"/>
        <w:widowControl w:val="0"/>
        <w:shd w:val="clear" w:color="auto" w:fill="auto"/>
        <w:tabs>
          <w:tab w:val="left" w:pos="414"/>
          <w:tab w:val="left" w:pos="1418"/>
        </w:tabs>
        <w:spacing w:before="0" w:after="0" w:line="240" w:lineRule="auto"/>
        <w:ind w:firstLine="709"/>
        <w:jc w:val="both"/>
        <w:rPr>
          <w:sz w:val="24"/>
          <w:szCs w:val="24"/>
        </w:rPr>
      </w:pPr>
      <w:r>
        <w:rPr>
          <w:sz w:val="24"/>
          <w:szCs w:val="24"/>
        </w:rPr>
        <w:t>2.</w:t>
      </w:r>
      <w:r w:rsidR="003A793E">
        <w:rPr>
          <w:sz w:val="24"/>
          <w:szCs w:val="24"/>
        </w:rPr>
        <w:t>7</w:t>
      </w:r>
      <w:r>
        <w:rPr>
          <w:sz w:val="24"/>
          <w:szCs w:val="24"/>
        </w:rPr>
        <w:t>. Paslaugų teikimo vieta – Ignalinos rajonas</w:t>
      </w:r>
      <w:r w:rsidR="003A793E">
        <w:rPr>
          <w:sz w:val="24"/>
          <w:szCs w:val="24"/>
        </w:rPr>
        <w:t>.</w:t>
      </w:r>
    </w:p>
    <w:p w14:paraId="1DB64999" w14:textId="1C6E53F2" w:rsidR="005951DD" w:rsidRPr="00E40C02" w:rsidRDefault="005951DD" w:rsidP="00CD72B1">
      <w:pPr>
        <w:pStyle w:val="Betarp"/>
        <w:rPr>
          <w:rFonts w:ascii="Times New Roman" w:eastAsia="Calibri" w:hAnsi="Times New Roman" w:cs="Times New Roman"/>
          <w:sz w:val="24"/>
          <w:szCs w:val="24"/>
        </w:rPr>
      </w:pPr>
    </w:p>
    <w:p w14:paraId="75322A1A" w14:textId="2B401A07" w:rsidR="00FB3C75" w:rsidRPr="00EA2FAC" w:rsidRDefault="00BF3638" w:rsidP="00647847">
      <w:pPr>
        <w:pStyle w:val="Antrat1"/>
        <w:numPr>
          <w:ilvl w:val="0"/>
          <w:numId w:val="6"/>
        </w:numPr>
        <w:spacing w:before="0" w:after="0"/>
        <w:rPr>
          <w:rFonts w:ascii="Times New Roman" w:hAnsi="Times New Roman" w:cs="Times New Roman"/>
          <w:b/>
          <w:bCs/>
          <w:color w:val="auto"/>
          <w:sz w:val="32"/>
          <w:szCs w:val="32"/>
        </w:rPr>
      </w:pPr>
      <w:bookmarkStart w:id="11" w:name="_Toc207878587"/>
      <w:r w:rsidRPr="00EA2FAC">
        <w:rPr>
          <w:rFonts w:ascii="Times New Roman" w:hAnsi="Times New Roman" w:cs="Times New Roman"/>
          <w:b/>
          <w:bCs/>
          <w:color w:val="auto"/>
          <w:sz w:val="32"/>
          <w:szCs w:val="32"/>
        </w:rPr>
        <w:t>Tiekėjų pašalinimo pagrindai</w:t>
      </w:r>
      <w:r w:rsidR="00E201D8" w:rsidRPr="00EA2FAC">
        <w:rPr>
          <w:rFonts w:ascii="Times New Roman" w:hAnsi="Times New Roman" w:cs="Times New Roman"/>
          <w:b/>
          <w:bCs/>
          <w:color w:val="auto"/>
          <w:sz w:val="32"/>
          <w:szCs w:val="32"/>
        </w:rPr>
        <w:t>, kvalifikacijos reikalavimai ir reikalaujami kokybės vadybos sistemos ir (ar</w:t>
      </w:r>
      <w:r w:rsidR="00817AB9" w:rsidRPr="00EA2FAC">
        <w:rPr>
          <w:rFonts w:ascii="Times New Roman" w:hAnsi="Times New Roman" w:cs="Times New Roman"/>
          <w:b/>
          <w:bCs/>
          <w:color w:val="auto"/>
          <w:sz w:val="32"/>
          <w:szCs w:val="32"/>
        </w:rPr>
        <w:t>ba</w:t>
      </w:r>
      <w:r w:rsidR="00E201D8" w:rsidRPr="00EA2FAC">
        <w:rPr>
          <w:rFonts w:ascii="Times New Roman" w:hAnsi="Times New Roman" w:cs="Times New Roman"/>
          <w:b/>
          <w:bCs/>
          <w:color w:val="auto"/>
          <w:sz w:val="32"/>
          <w:szCs w:val="32"/>
        </w:rPr>
        <w:t xml:space="preserve">) </w:t>
      </w:r>
      <w:r w:rsidR="00817AB9" w:rsidRPr="00EA2FAC">
        <w:rPr>
          <w:rFonts w:ascii="Times New Roman" w:hAnsi="Times New Roman" w:cs="Times New Roman"/>
          <w:b/>
          <w:bCs/>
          <w:color w:val="auto"/>
          <w:sz w:val="32"/>
          <w:szCs w:val="32"/>
        </w:rPr>
        <w:t>aplinkos apsaugos vadybos sistemos standartai</w:t>
      </w:r>
      <w:bookmarkEnd w:id="11"/>
      <w:r w:rsidR="00817AB9" w:rsidRPr="00EA2FAC">
        <w:rPr>
          <w:rFonts w:ascii="Times New Roman" w:hAnsi="Times New Roman" w:cs="Times New Roman"/>
          <w:b/>
          <w:bCs/>
          <w:color w:val="auto"/>
          <w:sz w:val="32"/>
          <w:szCs w:val="32"/>
        </w:rPr>
        <w:t xml:space="preserve"> </w:t>
      </w:r>
    </w:p>
    <w:p w14:paraId="208623A4" w14:textId="77777777" w:rsidR="00FB3C75" w:rsidRDefault="00FB3C75" w:rsidP="00490CE6">
      <w:pPr>
        <w:spacing w:line="240" w:lineRule="auto"/>
        <w:ind w:firstLine="426"/>
      </w:pPr>
    </w:p>
    <w:p w14:paraId="0FD47E72" w14:textId="77777777" w:rsidR="003C69DE" w:rsidRPr="00B71EF2" w:rsidRDefault="003C69DE" w:rsidP="003C69DE">
      <w:pPr>
        <w:pStyle w:val="Sraopastraipa"/>
        <w:numPr>
          <w:ilvl w:val="1"/>
          <w:numId w:val="6"/>
        </w:numPr>
        <w:spacing w:line="240" w:lineRule="auto"/>
        <w:ind w:left="0" w:firstLine="697"/>
        <w:rPr>
          <w:rFonts w:ascii="Times New Roman" w:hAnsi="Times New Roman" w:cs="Times New Roman"/>
          <w:i/>
          <w:iCs/>
          <w:sz w:val="24"/>
          <w:szCs w:val="24"/>
        </w:rPr>
      </w:pPr>
      <w:r w:rsidRPr="00B71EF2">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w:t>
      </w:r>
      <w:r w:rsidRPr="00B71EF2">
        <w:rPr>
          <w:rFonts w:ascii="Times New Roman" w:hAnsi="Times New Roman" w:cs="Times New Roman"/>
          <w:color w:val="00B050"/>
          <w:sz w:val="24"/>
          <w:szCs w:val="24"/>
        </w:rPr>
        <w:t xml:space="preserve"> </w:t>
      </w:r>
      <w:r w:rsidRPr="00B71EF2">
        <w:rPr>
          <w:rFonts w:ascii="Times New Roman" w:hAnsi="Times New Roman" w:cs="Times New Roman"/>
          <w:sz w:val="24"/>
          <w:szCs w:val="24"/>
        </w:rPr>
        <w:t xml:space="preserve">priede. </w:t>
      </w:r>
    </w:p>
    <w:p w14:paraId="66039721" w14:textId="77777777" w:rsidR="003C69DE" w:rsidRPr="00B71EF2" w:rsidRDefault="003C69DE" w:rsidP="003C69DE">
      <w:pPr>
        <w:pStyle w:val="Sraopastraipa"/>
        <w:numPr>
          <w:ilvl w:val="1"/>
          <w:numId w:val="6"/>
        </w:numPr>
        <w:spacing w:line="240" w:lineRule="auto"/>
        <w:ind w:left="0" w:firstLine="697"/>
        <w:rPr>
          <w:rFonts w:ascii="Times New Roman" w:hAnsi="Times New Roman" w:cs="Times New Roman"/>
          <w:sz w:val="24"/>
          <w:szCs w:val="24"/>
        </w:rPr>
      </w:pPr>
      <w:r w:rsidRPr="00B71EF2">
        <w:rPr>
          <w:rFonts w:ascii="Times New Roman" w:hAnsi="Times New Roman" w:cs="Times New Roman"/>
          <w:sz w:val="24"/>
          <w:szCs w:val="24"/>
        </w:rPr>
        <w:lastRenderedPageBreak/>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2C9C446" w14:textId="77777777" w:rsidR="003C69DE" w:rsidRDefault="003C69DE" w:rsidP="003C69DE">
      <w:pPr>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 xml:space="preserve">3.3. </w:t>
      </w:r>
      <w:r w:rsidRPr="00B71EF2">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DBA411C" w14:textId="2FFA6F99" w:rsidR="00AD1BEE" w:rsidRDefault="00AD1BEE" w:rsidP="00AD1BEE">
      <w:pPr>
        <w:spacing w:line="240" w:lineRule="auto"/>
        <w:ind w:firstLine="709"/>
        <w:rPr>
          <w:rFonts w:ascii="Times New Roman" w:eastAsia="Arial" w:hAnsi="Times New Roman" w:cs="Times New Roman"/>
          <w:sz w:val="24"/>
          <w:szCs w:val="24"/>
        </w:rPr>
      </w:pPr>
    </w:p>
    <w:p w14:paraId="5E979D14" w14:textId="77777777" w:rsidR="0020641F" w:rsidRDefault="0020641F" w:rsidP="008D5E59">
      <w:pPr>
        <w:spacing w:line="276" w:lineRule="auto"/>
        <w:ind w:firstLine="0"/>
        <w:rPr>
          <w:rFonts w:ascii="Times New Roman" w:eastAsia="Arial" w:hAnsi="Times New Roman" w:cs="Times New Roman"/>
          <w:sz w:val="24"/>
          <w:szCs w:val="24"/>
        </w:rPr>
      </w:pPr>
    </w:p>
    <w:p w14:paraId="094041C8" w14:textId="083FC66A" w:rsidR="008D5E59" w:rsidRPr="008D5E59" w:rsidRDefault="008D5E59" w:rsidP="008D5E59">
      <w:pPr>
        <w:keepNext/>
        <w:keepLines/>
        <w:pBdr>
          <w:bottom w:val="single" w:sz="4" w:space="2" w:color="ED7D31" w:themeColor="accent2"/>
        </w:pBdr>
        <w:ind w:firstLine="0"/>
        <w:outlineLvl w:val="0"/>
        <w:rPr>
          <w:rFonts w:ascii="Times New Roman" w:eastAsiaTheme="majorEastAsia" w:hAnsi="Times New Roman" w:cs="Times New Roman"/>
          <w:b/>
          <w:bCs/>
          <w:sz w:val="32"/>
          <w:szCs w:val="32"/>
        </w:rPr>
      </w:pPr>
      <w:bookmarkStart w:id="12" w:name="_Toc137194950"/>
      <w:bookmarkStart w:id="13" w:name="_Toc207878588"/>
      <w:r>
        <w:rPr>
          <w:rFonts w:ascii="Times New Roman" w:eastAsiaTheme="majorEastAsia" w:hAnsi="Times New Roman" w:cs="Times New Roman"/>
          <w:b/>
          <w:bCs/>
          <w:sz w:val="32"/>
          <w:szCs w:val="32"/>
        </w:rPr>
        <w:t xml:space="preserve">4. </w:t>
      </w:r>
      <w:r w:rsidRPr="008D5E59">
        <w:rPr>
          <w:rFonts w:ascii="Times New Roman" w:eastAsiaTheme="majorEastAsia" w:hAnsi="Times New Roman" w:cs="Times New Roman"/>
          <w:b/>
          <w:bCs/>
          <w:sz w:val="32"/>
          <w:szCs w:val="32"/>
        </w:rPr>
        <w:t>Reikalavimai, susiję su nacionaliniu saugumu</w:t>
      </w:r>
      <w:bookmarkEnd w:id="12"/>
      <w:bookmarkEnd w:id="13"/>
      <w:r w:rsidRPr="008D5E59">
        <w:rPr>
          <w:rFonts w:ascii="Times New Roman" w:eastAsiaTheme="majorEastAsia" w:hAnsi="Times New Roman" w:cs="Times New Roman"/>
          <w:b/>
          <w:bCs/>
          <w:sz w:val="32"/>
          <w:szCs w:val="32"/>
        </w:rPr>
        <w:t xml:space="preserve"> </w:t>
      </w:r>
    </w:p>
    <w:p w14:paraId="2C5CC0B8" w14:textId="77777777" w:rsidR="005F0AEA" w:rsidRPr="00304CC4" w:rsidRDefault="005F0AEA" w:rsidP="005F0AEA">
      <w:pPr>
        <w:pStyle w:val="Sraopastraipa"/>
        <w:spacing w:line="240" w:lineRule="auto"/>
        <w:ind w:left="0" w:firstLine="567"/>
        <w:rPr>
          <w:rFonts w:ascii="Times New Roman" w:hAnsi="Times New Roman" w:cs="Times New Roman"/>
          <w:sz w:val="24"/>
          <w:szCs w:val="24"/>
        </w:rPr>
      </w:pPr>
      <w:r w:rsidRPr="00304CC4">
        <w:rPr>
          <w:rFonts w:ascii="Times New Roman" w:hAnsi="Times New Roman" w:cs="Times New Roman"/>
          <w:sz w:val="24"/>
          <w:szCs w:val="24"/>
        </w:rPr>
        <w:t>4.</w:t>
      </w:r>
      <w:r>
        <w:rPr>
          <w:rFonts w:ascii="Times New Roman" w:hAnsi="Times New Roman" w:cs="Times New Roman"/>
          <w:sz w:val="24"/>
          <w:szCs w:val="24"/>
        </w:rPr>
        <w:t>1</w:t>
      </w:r>
      <w:r w:rsidRPr="00304CC4">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D5A153A" w14:textId="77777777" w:rsidR="005F0AEA" w:rsidRPr="00304CC4" w:rsidRDefault="005F0AEA" w:rsidP="005F0AEA">
      <w:pPr>
        <w:spacing w:line="240" w:lineRule="auto"/>
        <w:ind w:firstLine="567"/>
        <w:rPr>
          <w:rFonts w:ascii="Times New Roman" w:hAnsi="Times New Roman" w:cs="Times New Roman"/>
          <w:sz w:val="24"/>
          <w:szCs w:val="24"/>
        </w:rPr>
      </w:pPr>
      <w:r w:rsidRPr="00304CC4">
        <w:rPr>
          <w:rFonts w:ascii="Times New Roman" w:hAnsi="Times New Roman" w:cs="Times New Roman"/>
          <w:sz w:val="24"/>
          <w:szCs w:val="24"/>
        </w:rPr>
        <w:t>4.</w:t>
      </w:r>
      <w:r>
        <w:rPr>
          <w:rFonts w:ascii="Times New Roman" w:hAnsi="Times New Roman" w:cs="Times New Roman"/>
          <w:sz w:val="24"/>
          <w:szCs w:val="24"/>
        </w:rPr>
        <w:t>2</w:t>
      </w:r>
      <w:r w:rsidRPr="00304CC4">
        <w:rPr>
          <w:rFonts w:ascii="Times New Roman" w:hAnsi="Times New Roman" w:cs="Times New Roman"/>
          <w:sz w:val="24"/>
          <w:szCs w:val="24"/>
        </w:rPr>
        <w:t xml:space="preserve">. Perkančioji organizacija laiko, kad </w:t>
      </w:r>
      <w:r w:rsidRPr="00304CC4">
        <w:rPr>
          <w:rFonts w:ascii="Times New Roman" w:hAnsi="Times New Roman" w:cs="Times New Roman"/>
          <w:color w:val="000000"/>
          <w:sz w:val="24"/>
          <w:szCs w:val="24"/>
          <w:shd w:val="clear" w:color="auto" w:fill="FFFFFF"/>
        </w:rPr>
        <w:t>pirkimo objektas kelia grėsmę nacionaliniam saugumui</w:t>
      </w:r>
      <w:r w:rsidRPr="00304CC4">
        <w:rPr>
          <w:rFonts w:ascii="Times New Roman" w:hAnsi="Times New Roman" w:cs="Times New Roman"/>
          <w:sz w:val="24"/>
          <w:szCs w:val="24"/>
        </w:rPr>
        <w:t xml:space="preserve">, jei jis atitinka VPĮ 37 straipsnio 9 dalies 1 ir (ar) 2 punkte numatytas sąlygas. </w:t>
      </w:r>
      <w:r w:rsidRPr="00304CC4">
        <w:rPr>
          <w:rFonts w:ascii="Times New Roman" w:eastAsia="Times New Roman" w:hAnsi="Times New Roman" w:cs="Times New Roman"/>
          <w:color w:val="000000" w:themeColor="text1"/>
          <w:sz w:val="24"/>
          <w:szCs w:val="24"/>
          <w:lang w:eastAsia="en-US"/>
        </w:rPr>
        <w:t>Tiekėjai kartu su pasiūlymu turi pateikti Viešųjų pirkimų tarnybos nustatytos formos atitikties deklaraciją</w:t>
      </w:r>
      <w:r w:rsidRPr="00304CC4">
        <w:rPr>
          <w:rStyle w:val="Puslapioinaosnuoroda"/>
          <w:rFonts w:ascii="Times New Roman" w:eastAsia="Times New Roman" w:hAnsi="Times New Roman" w:cs="Times New Roman"/>
          <w:color w:val="000000" w:themeColor="text1"/>
          <w:sz w:val="24"/>
          <w:szCs w:val="24"/>
          <w:lang w:eastAsia="en-US"/>
        </w:rPr>
        <w:footnoteReference w:id="2"/>
      </w:r>
      <w:r>
        <w:rPr>
          <w:rFonts w:ascii="Times New Roman" w:eastAsia="Times New Roman" w:hAnsi="Times New Roman" w:cs="Times New Roman"/>
          <w:color w:val="000000" w:themeColor="text1"/>
          <w:sz w:val="24"/>
          <w:szCs w:val="24"/>
          <w:lang w:eastAsia="en-US"/>
        </w:rPr>
        <w:t xml:space="preserve"> </w:t>
      </w:r>
      <w:r w:rsidRPr="00BF6ED2">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7</w:t>
      </w:r>
      <w:r w:rsidRPr="00BF6ED2">
        <w:rPr>
          <w:rFonts w:ascii="Times New Roman" w:eastAsia="Times New Roman" w:hAnsi="Times New Roman" w:cs="Times New Roman"/>
          <w:color w:val="000000" w:themeColor="text1"/>
          <w:sz w:val="24"/>
          <w:szCs w:val="24"/>
          <w:lang w:eastAsia="en-US"/>
        </w:rPr>
        <w:t xml:space="preserve"> priedas).</w:t>
      </w:r>
      <w:r w:rsidRPr="00304CC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2185D93" w14:textId="77777777" w:rsidR="005F0AEA" w:rsidRPr="00304CC4" w:rsidRDefault="005F0AEA" w:rsidP="005F0AEA">
      <w:pPr>
        <w:spacing w:line="240" w:lineRule="auto"/>
        <w:ind w:firstLine="567"/>
        <w:rPr>
          <w:rFonts w:ascii="Times New Roman" w:hAnsi="Times New Roman" w:cs="Times New Roman"/>
          <w:sz w:val="24"/>
          <w:szCs w:val="24"/>
        </w:rPr>
      </w:pPr>
      <w:r w:rsidRPr="00304CC4">
        <w:rPr>
          <w:rFonts w:ascii="Times New Roman" w:hAnsi="Times New Roman" w:cs="Times New Roman"/>
          <w:sz w:val="24"/>
          <w:szCs w:val="24"/>
        </w:rPr>
        <w:t>4.</w:t>
      </w:r>
      <w:r>
        <w:rPr>
          <w:rFonts w:ascii="Times New Roman" w:hAnsi="Times New Roman" w:cs="Times New Roman"/>
          <w:sz w:val="24"/>
          <w:szCs w:val="24"/>
        </w:rPr>
        <w:t>3</w:t>
      </w:r>
      <w:r w:rsidRPr="00304CC4">
        <w:rPr>
          <w:rFonts w:ascii="Times New Roman" w:hAnsi="Times New Roman" w:cs="Times New Roman"/>
          <w:sz w:val="24"/>
          <w:szCs w:val="24"/>
        </w:rPr>
        <w:t xml:space="preserve">. Perkančioji organizacija </w:t>
      </w:r>
      <w:r w:rsidRPr="00304CC4">
        <w:rPr>
          <w:rFonts w:ascii="Times New Roman" w:hAnsi="Times New Roman" w:cs="Times New Roman"/>
          <w:color w:val="000000"/>
          <w:sz w:val="24"/>
          <w:szCs w:val="24"/>
          <w:shd w:val="clear" w:color="auto" w:fill="FFFFFF"/>
        </w:rPr>
        <w:t>laiko, kad tiekėjas turi interesų, galinčių kelti grėsmę nacionaliniam saugumui</w:t>
      </w:r>
      <w:r w:rsidRPr="00304CC4">
        <w:rPr>
          <w:rFonts w:ascii="Times New Roman" w:hAnsi="Times New Roman" w:cs="Times New Roman"/>
          <w:sz w:val="24"/>
          <w:szCs w:val="24"/>
        </w:rPr>
        <w:t xml:space="preserve">, jei jis, </w:t>
      </w:r>
      <w:r w:rsidRPr="00304CC4">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304CC4">
        <w:rPr>
          <w:rFonts w:ascii="Times New Roman" w:eastAsia="Times New Roman" w:hAnsi="Times New Roman" w:cs="Times New Roman"/>
          <w:color w:val="000000" w:themeColor="text1"/>
          <w:sz w:val="24"/>
          <w:szCs w:val="24"/>
          <w:lang w:eastAsia="en-US"/>
        </w:rPr>
        <w:t>Viešųjų pirkimų tarnybos nustatytos formos atitikties deklaraciją</w:t>
      </w:r>
      <w:r w:rsidRPr="00BF6ED2">
        <w:rPr>
          <w:rStyle w:val="Puslapioinaosnuoroda"/>
          <w:rFonts w:ascii="Times New Roman" w:eastAsia="Times New Roman" w:hAnsi="Times New Roman" w:cs="Times New Roman"/>
          <w:color w:val="000000" w:themeColor="text1"/>
          <w:sz w:val="24"/>
          <w:szCs w:val="24"/>
          <w:lang w:eastAsia="en-US"/>
        </w:rPr>
        <w:footnoteReference w:id="3"/>
      </w:r>
      <w:r w:rsidRPr="00BF6ED2">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7</w:t>
      </w:r>
      <w:r w:rsidRPr="00BF6ED2">
        <w:rPr>
          <w:rFonts w:ascii="Times New Roman" w:eastAsia="Times New Roman" w:hAnsi="Times New Roman" w:cs="Times New Roman"/>
          <w:color w:val="000000" w:themeColor="text1"/>
          <w:sz w:val="24"/>
          <w:szCs w:val="24"/>
          <w:lang w:eastAsia="en-US"/>
        </w:rPr>
        <w:t xml:space="preserve"> priedas).</w:t>
      </w:r>
      <w:r w:rsidRPr="00304CC4">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44B753D8" w14:textId="77777777" w:rsidR="00B022E9" w:rsidRPr="00A117B5" w:rsidRDefault="00B022E9" w:rsidP="00A117B5">
      <w:pPr>
        <w:spacing w:line="240" w:lineRule="auto"/>
        <w:ind w:firstLine="0"/>
        <w:rPr>
          <w:rFonts w:ascii="Times New Roman" w:eastAsia="Arial" w:hAnsi="Times New Roman" w:cs="Times New Roman"/>
          <w:sz w:val="24"/>
          <w:szCs w:val="24"/>
        </w:rPr>
      </w:pPr>
    </w:p>
    <w:p w14:paraId="48184BFA" w14:textId="77777777" w:rsidR="006D3202" w:rsidRPr="00B561EB" w:rsidRDefault="00A117B5" w:rsidP="00EA2FAC">
      <w:pPr>
        <w:pStyle w:val="Antrat1"/>
        <w:spacing w:before="0" w:after="0" w:line="300" w:lineRule="auto"/>
        <w:ind w:firstLine="0"/>
        <w:rPr>
          <w:rFonts w:ascii="Times New Roman" w:hAnsi="Times New Roman" w:cs="Times New Roman"/>
          <w:b/>
          <w:bCs/>
          <w:color w:val="auto"/>
          <w:sz w:val="32"/>
          <w:szCs w:val="32"/>
        </w:rPr>
      </w:pPr>
      <w:bookmarkStart w:id="14" w:name="_Toc207878589"/>
      <w:r>
        <w:rPr>
          <w:rFonts w:ascii="Times New Roman" w:hAnsi="Times New Roman" w:cs="Times New Roman"/>
          <w:b/>
          <w:bCs/>
          <w:color w:val="auto"/>
          <w:sz w:val="32"/>
          <w:szCs w:val="32"/>
        </w:rPr>
        <w:t>5</w:t>
      </w:r>
      <w:r w:rsidR="00EA2FAC" w:rsidRPr="00B561EB">
        <w:rPr>
          <w:rFonts w:ascii="Times New Roman" w:hAnsi="Times New Roman" w:cs="Times New Roman"/>
          <w:b/>
          <w:bCs/>
          <w:color w:val="auto"/>
          <w:sz w:val="32"/>
          <w:szCs w:val="32"/>
        </w:rPr>
        <w:t xml:space="preserve">. </w:t>
      </w:r>
      <w:r w:rsidR="003630A0" w:rsidRPr="00B561EB">
        <w:rPr>
          <w:rFonts w:ascii="Times New Roman" w:hAnsi="Times New Roman" w:cs="Times New Roman"/>
          <w:b/>
          <w:bCs/>
          <w:color w:val="auto"/>
          <w:sz w:val="32"/>
          <w:szCs w:val="32"/>
        </w:rPr>
        <w:t>Specialieji reikalavimai pasiūlymų rengimui ir pateikimui</w:t>
      </w:r>
      <w:bookmarkEnd w:id="6"/>
      <w:bookmarkEnd w:id="7"/>
      <w:bookmarkEnd w:id="8"/>
      <w:bookmarkEnd w:id="14"/>
    </w:p>
    <w:p w14:paraId="67278CBC" w14:textId="77777777" w:rsidR="00E861F5" w:rsidRPr="00B561EB" w:rsidRDefault="00E861F5" w:rsidP="00257685">
      <w:pPr>
        <w:ind w:firstLine="0"/>
        <w:rPr>
          <w:rFonts w:ascii="Arial" w:hAnsi="Arial" w:cs="Arial"/>
          <w:b/>
          <w:bCs/>
          <w:sz w:val="24"/>
          <w:szCs w:val="24"/>
        </w:rPr>
      </w:pPr>
    </w:p>
    <w:p w14:paraId="734EFD1B" w14:textId="77777777" w:rsidR="005D52E2" w:rsidRPr="004F764C" w:rsidRDefault="00A570DC" w:rsidP="005D52E2">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B561EB">
        <w:rPr>
          <w:rFonts w:ascii="Times New Roman" w:eastAsia="Calibri" w:hAnsi="Times New Roman" w:cs="Times New Roman"/>
          <w:sz w:val="24"/>
          <w:szCs w:val="24"/>
        </w:rPr>
        <w:t xml:space="preserve">.1. </w:t>
      </w:r>
      <w:r>
        <w:rPr>
          <w:rFonts w:ascii="Times New Roman" w:eastAsia="Calibri" w:hAnsi="Times New Roman" w:cs="Times New Roman"/>
          <w:sz w:val="24"/>
          <w:szCs w:val="24"/>
        </w:rPr>
        <w:t>T</w:t>
      </w:r>
      <w:r w:rsidR="005D52E2" w:rsidRPr="00B561EB">
        <w:rPr>
          <w:rFonts w:ascii="Times New Roman" w:eastAsia="Calibri" w:hAnsi="Times New Roman" w:cs="Times New Roman"/>
          <w:sz w:val="24"/>
          <w:szCs w:val="24"/>
        </w:rPr>
        <w:t>iekėjo pasiūlym</w:t>
      </w:r>
      <w:r>
        <w:rPr>
          <w:rFonts w:ascii="Times New Roman" w:eastAsia="Calibri" w:hAnsi="Times New Roman" w:cs="Times New Roman"/>
          <w:sz w:val="24"/>
          <w:szCs w:val="24"/>
        </w:rPr>
        <w:t>ą</w:t>
      </w:r>
      <w:r w:rsidR="00C869BC">
        <w:rPr>
          <w:rFonts w:ascii="Times New Roman" w:eastAsia="Calibri" w:hAnsi="Times New Roman" w:cs="Times New Roman"/>
          <w:sz w:val="24"/>
          <w:szCs w:val="24"/>
        </w:rPr>
        <w:t xml:space="preserve"> sudaro </w:t>
      </w:r>
      <w:r w:rsidR="005D52E2" w:rsidRPr="00B561EB">
        <w:rPr>
          <w:rFonts w:ascii="Times New Roman" w:eastAsia="Calibri" w:hAnsi="Times New Roman" w:cs="Times New Roman"/>
          <w:sz w:val="24"/>
          <w:szCs w:val="24"/>
        </w:rPr>
        <w:t xml:space="preserve"> </w:t>
      </w:r>
      <w:r w:rsidR="00C869BC">
        <w:rPr>
          <w:rFonts w:ascii="Times New Roman" w:eastAsia="Calibri" w:hAnsi="Times New Roman" w:cs="Times New Roman"/>
          <w:sz w:val="24"/>
          <w:szCs w:val="24"/>
        </w:rPr>
        <w:t xml:space="preserve">CVPIS pateikiamų ir žemiau nurodytų </w:t>
      </w:r>
      <w:r w:rsidR="00EC61DA">
        <w:rPr>
          <w:rFonts w:ascii="Times New Roman" w:eastAsia="Calibri" w:hAnsi="Times New Roman" w:cs="Times New Roman"/>
          <w:sz w:val="24"/>
          <w:szCs w:val="24"/>
        </w:rPr>
        <w:t xml:space="preserve"> dokumentų visuma: </w:t>
      </w:r>
    </w:p>
    <w:p w14:paraId="3850FBD5" w14:textId="04CC288A"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.1.1.</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 xml:space="preserve">tiekėjo pasirašytas pasiūlymas, parengtas pagal specialiųjų pirkimo sąlygų </w:t>
      </w:r>
      <w:r w:rsidR="00F231CE">
        <w:rPr>
          <w:rFonts w:ascii="Times New Roman" w:eastAsia="Calibri" w:hAnsi="Times New Roman" w:cs="Times New Roman"/>
          <w:sz w:val="24"/>
          <w:szCs w:val="24"/>
        </w:rPr>
        <w:t>3</w:t>
      </w:r>
      <w:r w:rsidR="005D52E2" w:rsidRPr="00D95146">
        <w:rPr>
          <w:rFonts w:ascii="Times New Roman" w:eastAsia="Calibri" w:hAnsi="Times New Roman" w:cs="Times New Roman"/>
          <w:b/>
          <w:bCs/>
          <w:sz w:val="24"/>
          <w:szCs w:val="24"/>
          <w:shd w:val="clear" w:color="auto" w:fill="FFFFFF"/>
        </w:rPr>
        <w:t xml:space="preserve"> </w:t>
      </w:r>
      <w:r w:rsidR="005D52E2" w:rsidRPr="004F764C">
        <w:rPr>
          <w:rFonts w:ascii="Times New Roman" w:eastAsia="Calibri" w:hAnsi="Times New Roman" w:cs="Times New Roman"/>
          <w:sz w:val="24"/>
          <w:szCs w:val="24"/>
        </w:rPr>
        <w:t>priede pateiktą pasiūlymo formą.</w:t>
      </w:r>
    </w:p>
    <w:p w14:paraId="15D9DA25" w14:textId="77777777" w:rsidR="005D52E2" w:rsidRPr="004F764C" w:rsidRDefault="00EC61DA"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.1.2.</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jungtinės veiklos sutarties kopija (jeigu pirkime dalyvauja ūkio subjektų grupė jungtinės veiklos sutarties pagrindu);</w:t>
      </w:r>
    </w:p>
    <w:p w14:paraId="61928705" w14:textId="77777777" w:rsidR="005D52E2" w:rsidRPr="004F764C" w:rsidRDefault="00985166" w:rsidP="005D52E2">
      <w:pPr>
        <w:spacing w:line="240" w:lineRule="auto"/>
        <w:ind w:firstLine="709"/>
        <w:rPr>
          <w:rFonts w:ascii="Times New Roman" w:eastAsia="Calibri" w:hAnsi="Times New Roman" w:cs="Times New Roman"/>
          <w:sz w:val="24"/>
          <w:szCs w:val="24"/>
          <w:u w:val="single"/>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.1.3.</w:t>
      </w:r>
      <w:r w:rsidR="005D52E2">
        <w:rPr>
          <w:rFonts w:ascii="Times New Roman" w:eastAsia="Calibri" w:hAnsi="Times New Roman" w:cs="Times New Roman"/>
          <w:sz w:val="24"/>
          <w:szCs w:val="24"/>
        </w:rPr>
        <w:t xml:space="preserve"> </w:t>
      </w:r>
      <w:r w:rsidR="005D52E2" w:rsidRPr="004F764C">
        <w:rPr>
          <w:rFonts w:ascii="Times New Roman" w:eastAsia="Calibri" w:hAnsi="Times New Roman" w:cs="Times New Roman"/>
          <w:sz w:val="24"/>
          <w:szCs w:val="24"/>
        </w:rPr>
        <w:t>dokumentas, patvirtinantis, kad asmuo, kuris pasirašė pasiūlymą (jei jis ne tiekėjo vadovas), turėjo teisę jį pasirašyti;</w:t>
      </w:r>
    </w:p>
    <w:p w14:paraId="4D52B2E4" w14:textId="77777777" w:rsidR="005D52E2" w:rsidRDefault="001E4B2D"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.1.</w:t>
      </w:r>
      <w:r w:rsidR="00FA29A4">
        <w:rPr>
          <w:rFonts w:ascii="Times New Roman" w:eastAsia="Calibri" w:hAnsi="Times New Roman" w:cs="Times New Roman"/>
          <w:sz w:val="24"/>
          <w:szCs w:val="24"/>
        </w:rPr>
        <w:t>4</w:t>
      </w:r>
      <w:r w:rsidR="005D52E2">
        <w:rPr>
          <w:rFonts w:ascii="Times New Roman" w:eastAsia="Calibri" w:hAnsi="Times New Roman" w:cs="Times New Roman"/>
          <w:sz w:val="24"/>
          <w:szCs w:val="24"/>
        </w:rPr>
        <w:t>.</w:t>
      </w:r>
      <w:r w:rsidR="005D52E2" w:rsidRPr="004F764C">
        <w:rPr>
          <w:rFonts w:ascii="Times New Roman" w:eastAsia="Calibri" w:hAnsi="Times New Roman" w:cs="Times New Roman"/>
          <w:sz w:val="24"/>
          <w:szCs w:val="24"/>
        </w:rPr>
        <w:t xml:space="preserve"> jei tiekėjas pasitelkia subtiekėjus, subtiekėjo deklaracija ar kitas dokumentas, patvirtinantis jo sutikimą būti </w:t>
      </w:r>
      <w:r w:rsidR="005D52E2" w:rsidRPr="00D4226D">
        <w:rPr>
          <w:rFonts w:ascii="Times New Roman" w:eastAsia="Calibri" w:hAnsi="Times New Roman" w:cs="Times New Roman"/>
          <w:sz w:val="24"/>
          <w:szCs w:val="24"/>
        </w:rPr>
        <w:t>subtiekėju pirkime;</w:t>
      </w:r>
    </w:p>
    <w:p w14:paraId="47A33971" w14:textId="77777777" w:rsidR="00B56A86" w:rsidRDefault="00DB2DBB" w:rsidP="00B56A86">
      <w:pPr>
        <w:widowControl w:val="0"/>
        <w:tabs>
          <w:tab w:val="left" w:pos="1276"/>
        </w:tabs>
        <w:suppressAutoHyphens/>
        <w:spacing w:line="240" w:lineRule="auto"/>
        <w:ind w:firstLine="709"/>
        <w:textAlignment w:val="baseline"/>
        <w:rPr>
          <w:rFonts w:ascii="Times New Roman" w:hAnsi="Times New Roman" w:cs="Times New Roman"/>
          <w:i/>
          <w:iCs/>
          <w:sz w:val="24"/>
          <w:szCs w:val="24"/>
        </w:rPr>
      </w:pPr>
      <w:r>
        <w:rPr>
          <w:rFonts w:ascii="Times New Roman" w:eastAsia="Calibri" w:hAnsi="Times New Roman" w:cs="Times New Roman"/>
          <w:sz w:val="24"/>
          <w:szCs w:val="24"/>
        </w:rPr>
        <w:t>5.1.5.</w:t>
      </w:r>
      <w:r w:rsidR="009D130C">
        <w:rPr>
          <w:rFonts w:ascii="Times New Roman" w:eastAsia="Calibri" w:hAnsi="Times New Roman" w:cs="Times New Roman"/>
          <w:sz w:val="24"/>
          <w:szCs w:val="24"/>
        </w:rPr>
        <w:t xml:space="preserve"> </w:t>
      </w:r>
      <w:r w:rsidR="00B56A86" w:rsidRPr="00D27CA7">
        <w:rPr>
          <w:rFonts w:ascii="Times New Roman" w:hAnsi="Times New Roman" w:cs="Times New Roman"/>
          <w:sz w:val="24"/>
          <w:szCs w:val="24"/>
        </w:rPr>
        <w:t xml:space="preserve">Nacionalinio saugumo reikalavimų atitikties deklaracija pagal specialiųjų pirkimo sąlygų </w:t>
      </w:r>
      <w:r w:rsidR="00B56A86" w:rsidRPr="00D210D4">
        <w:rPr>
          <w:rFonts w:ascii="Times New Roman" w:hAnsi="Times New Roman" w:cs="Times New Roman"/>
          <w:sz w:val="24"/>
          <w:szCs w:val="24"/>
        </w:rPr>
        <w:t>7</w:t>
      </w:r>
      <w:r w:rsidR="00B56A86" w:rsidRPr="00D27CA7">
        <w:rPr>
          <w:rFonts w:ascii="Times New Roman" w:hAnsi="Times New Roman" w:cs="Times New Roman"/>
          <w:sz w:val="24"/>
          <w:szCs w:val="24"/>
        </w:rPr>
        <w:t xml:space="preserve"> priedą</w:t>
      </w:r>
      <w:r w:rsidR="00B56A86" w:rsidRPr="00D27CA7">
        <w:rPr>
          <w:rFonts w:ascii="Times New Roman" w:hAnsi="Times New Roman" w:cs="Times New Roman"/>
          <w:i/>
          <w:iCs/>
          <w:sz w:val="24"/>
          <w:szCs w:val="24"/>
        </w:rPr>
        <w:t>;</w:t>
      </w:r>
    </w:p>
    <w:p w14:paraId="78A5BA21" w14:textId="5BDF8CB9" w:rsidR="00FA29A4" w:rsidRPr="004F764C" w:rsidRDefault="00FA29A4" w:rsidP="005D52E2">
      <w:pPr>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5.1.</w:t>
      </w:r>
      <w:r w:rsidR="009D130C">
        <w:rPr>
          <w:rFonts w:ascii="Times New Roman" w:eastAsia="Calibri" w:hAnsi="Times New Roman" w:cs="Times New Roman"/>
          <w:sz w:val="24"/>
          <w:szCs w:val="24"/>
        </w:rPr>
        <w:t>6</w:t>
      </w:r>
      <w:r>
        <w:rPr>
          <w:rFonts w:ascii="Times New Roman" w:eastAsia="Calibri" w:hAnsi="Times New Roman" w:cs="Times New Roman"/>
          <w:sz w:val="24"/>
          <w:szCs w:val="24"/>
        </w:rPr>
        <w:t xml:space="preserve">. kita pirkimo sąlygose </w:t>
      </w:r>
      <w:r w:rsidR="002D1EAB">
        <w:rPr>
          <w:rFonts w:ascii="Times New Roman" w:eastAsia="Calibri" w:hAnsi="Times New Roman" w:cs="Times New Roman"/>
          <w:sz w:val="24"/>
          <w:szCs w:val="24"/>
        </w:rPr>
        <w:t>prašoma informacija ir (ar) dokumentai.</w:t>
      </w:r>
    </w:p>
    <w:p w14:paraId="5270E180" w14:textId="77777777" w:rsidR="00CB232E" w:rsidRPr="00CB232E" w:rsidRDefault="00CB232E" w:rsidP="00CB232E">
      <w:pPr>
        <w:pStyle w:val="Sraopastraipa"/>
        <w:spacing w:line="240" w:lineRule="auto"/>
        <w:ind w:left="0"/>
        <w:rPr>
          <w:rFonts w:ascii="Times New Roman" w:eastAsia="Calibri" w:hAnsi="Times New Roman" w:cs="Times New Roman"/>
          <w:sz w:val="24"/>
          <w:szCs w:val="24"/>
        </w:rPr>
      </w:pPr>
      <w:r w:rsidRPr="00CB232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w:t>
      </w:r>
      <w:r w:rsidRPr="00CB232E">
        <w:rPr>
          <w:rFonts w:ascii="Times New Roman" w:eastAsia="Calibri" w:hAnsi="Times New Roman" w:cs="Times New Roman"/>
          <w:sz w:val="24"/>
          <w:szCs w:val="24"/>
        </w:rPr>
        <w:lastRenderedPageBreak/>
        <w:t>straipsnio 11 dalies 2 ir 3 punktuose nustatytus reikalavimus. Perkančiajai organizacijai kilus abejonių dėl dokumentų tikrumo, ji turi teisę reikalauti pateikti dokumentų originalus. Gali būti:</w:t>
      </w:r>
    </w:p>
    <w:p w14:paraId="4F87C20B" w14:textId="77777777" w:rsidR="00CB232E" w:rsidRPr="00CB232E" w:rsidRDefault="00CB232E" w:rsidP="00CB232E">
      <w:pPr>
        <w:spacing w:line="240" w:lineRule="auto"/>
        <w:ind w:firstLine="709"/>
        <w:rPr>
          <w:rFonts w:ascii="Times New Roman" w:eastAsia="Calibri" w:hAnsi="Times New Roman" w:cs="Times New Roman"/>
          <w:sz w:val="24"/>
          <w:szCs w:val="24"/>
        </w:rPr>
      </w:pPr>
      <w:r w:rsidRPr="00CB232E">
        <w:rPr>
          <w:rFonts w:ascii="Times New Roman" w:eastAsia="Calibri" w:hAnsi="Times New Roman" w:cs="Times New Roman"/>
          <w:sz w:val="24"/>
          <w:szCs w:val="24"/>
        </w:rPr>
        <w:t>5.2.1. pateikiami kvalifikuotu elektroniniu parašu pasirašyti elektroninėmis priemonėmis suformuoti dokumentai;</w:t>
      </w:r>
    </w:p>
    <w:p w14:paraId="262BF1F8" w14:textId="77777777" w:rsidR="00CB232E" w:rsidRPr="00CB232E" w:rsidRDefault="00CB232E" w:rsidP="00CB232E">
      <w:pPr>
        <w:pStyle w:val="Sraopastraipa"/>
        <w:spacing w:line="240" w:lineRule="auto"/>
        <w:ind w:left="0"/>
        <w:rPr>
          <w:rFonts w:ascii="Times New Roman" w:eastAsia="Calibri" w:hAnsi="Times New Roman" w:cs="Times New Roman"/>
          <w:sz w:val="24"/>
          <w:szCs w:val="24"/>
        </w:rPr>
      </w:pPr>
      <w:r w:rsidRPr="00CB232E">
        <w:rPr>
          <w:rFonts w:ascii="Times New Roman" w:eastAsia="Calibri" w:hAnsi="Times New Roman" w:cs="Times New Roman"/>
          <w:sz w:val="24"/>
          <w:szCs w:val="24"/>
        </w:rPr>
        <w:t>5.2.2. skaitmeninės dokumentų kopijos (fiziniu parašu tvirtinami dokumentai turi būti pateikiami pasirašyti ir nuskenuoti).</w:t>
      </w:r>
    </w:p>
    <w:p w14:paraId="26AE49F2" w14:textId="77777777" w:rsidR="005D52E2" w:rsidRPr="004F764C" w:rsidRDefault="00C874F7" w:rsidP="005D52E2">
      <w:pPr>
        <w:spacing w:line="240" w:lineRule="auto"/>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.3. Pasiūlymas turi būti parengtas lietuvių kalba. Jei kurie nors su pasiūlymu teikiami dokumentai parengti ne ta kalba, kuria reikalaujama, turi būti pateiktas tikslus vertimas į reikalaujamą kalbą. </w:t>
      </w:r>
    </w:p>
    <w:p w14:paraId="075789BB" w14:textId="77777777" w:rsidR="005D52E2" w:rsidRPr="004F764C" w:rsidRDefault="00121965" w:rsidP="005D52E2">
      <w:pPr>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5</w:t>
      </w:r>
      <w:r w:rsidR="005D52E2" w:rsidRPr="004F764C">
        <w:rPr>
          <w:rFonts w:ascii="Times New Roman" w:eastAsia="Calibri" w:hAnsi="Times New Roman" w:cs="Times New Roman"/>
          <w:sz w:val="24"/>
          <w:szCs w:val="24"/>
        </w:rPr>
        <w:t>.4.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44B82FB" w14:textId="77777777" w:rsidR="005D52E2" w:rsidRPr="004F764C" w:rsidRDefault="00121965" w:rsidP="005D52E2">
      <w:pPr>
        <w:spacing w:line="240" w:lineRule="auto"/>
        <w:ind w:firstLine="710"/>
        <w:contextualSpacing/>
        <w:rPr>
          <w:rFonts w:ascii="Times New Roman" w:eastAsia="Arial" w:hAnsi="Times New Roman" w:cs="Times New Roman"/>
          <w:color w:val="7030A0"/>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.5. Bendra pasiūlymo kaina (sąnaudos) su PVM  turi būti nurodoma dviejų skaitmenų po kablelio tikslumu. Šią kainą sudarančios kainos sudedamosios dalys ar įkainiai gali būti išreikšti neribojant skaitmenų po kablelio kiekio. </w:t>
      </w:r>
    </w:p>
    <w:p w14:paraId="1FECABEE" w14:textId="77777777" w:rsidR="005D52E2" w:rsidRDefault="00121965" w:rsidP="005D52E2">
      <w:pPr>
        <w:spacing w:line="240" w:lineRule="auto"/>
        <w:ind w:firstLine="709"/>
        <w:contextualSpacing/>
        <w:rPr>
          <w:rFonts w:ascii="Times New Roman" w:eastAsia="Calibri" w:hAnsi="Times New Roman" w:cs="Times New Roman"/>
          <w:sz w:val="24"/>
          <w:szCs w:val="24"/>
        </w:rPr>
      </w:pPr>
      <w:r>
        <w:rPr>
          <w:rFonts w:ascii="Times New Roman" w:eastAsia="Arial" w:hAnsi="Times New Roman" w:cs="Times New Roman"/>
          <w:sz w:val="24"/>
          <w:szCs w:val="24"/>
        </w:rPr>
        <w:t>5</w:t>
      </w:r>
      <w:r w:rsidR="005D52E2" w:rsidRPr="004F764C">
        <w:rPr>
          <w:rFonts w:ascii="Times New Roman" w:eastAsia="Arial" w:hAnsi="Times New Roman" w:cs="Times New Roman"/>
          <w:sz w:val="24"/>
          <w:szCs w:val="24"/>
        </w:rPr>
        <w:t xml:space="preserve">.6. Tiekėjų pasiūlymuose nurodytos kainos bus vertinamos </w:t>
      </w:r>
      <w:r w:rsidR="005D52E2" w:rsidRPr="004F764C">
        <w:rPr>
          <w:rFonts w:ascii="Times New Roman" w:eastAsia="Calibri" w:hAnsi="Times New Roman" w:cs="Times New Roman"/>
          <w:sz w:val="24"/>
          <w:szCs w:val="24"/>
        </w:rPr>
        <w:t xml:space="preserve">ir lyginamos su visais mokesčiais, įskaitant PVM. </w:t>
      </w:r>
    </w:p>
    <w:p w14:paraId="558C8DA5" w14:textId="77777777" w:rsidR="001313E7" w:rsidRDefault="001313E7" w:rsidP="001313E7">
      <w:pPr>
        <w:spacing w:line="240" w:lineRule="auto"/>
        <w:ind w:firstLine="0"/>
        <w:contextualSpacing/>
        <w:rPr>
          <w:rFonts w:ascii="Times New Roman" w:eastAsia="Calibri" w:hAnsi="Times New Roman" w:cs="Times New Roman"/>
          <w:sz w:val="24"/>
          <w:szCs w:val="24"/>
        </w:rPr>
      </w:pPr>
    </w:p>
    <w:p w14:paraId="3D41149B" w14:textId="77777777" w:rsidR="0068226B" w:rsidRDefault="0068226B" w:rsidP="0068226B">
      <w:pPr>
        <w:pStyle w:val="Antrat1"/>
        <w:spacing w:before="0" w:after="0" w:line="300" w:lineRule="auto"/>
        <w:ind w:left="357" w:firstLine="0"/>
        <w:rPr>
          <w:rFonts w:asciiTheme="minorHAnsi" w:hAnsiTheme="minorHAnsi" w:cstheme="minorHAnsi"/>
          <w:color w:val="auto"/>
        </w:rPr>
      </w:pPr>
      <w:bookmarkStart w:id="15" w:name="_Toc137194952"/>
      <w:bookmarkStart w:id="16" w:name="_Toc207878590"/>
      <w:r w:rsidRPr="0068226B">
        <w:rPr>
          <w:rFonts w:ascii="Times New Roman" w:hAnsi="Times New Roman" w:cs="Times New Roman"/>
          <w:b/>
          <w:bCs/>
          <w:color w:val="auto"/>
          <w:sz w:val="32"/>
          <w:szCs w:val="32"/>
        </w:rPr>
        <w:t>6.</w:t>
      </w:r>
      <w:r>
        <w:rPr>
          <w:rFonts w:asciiTheme="minorHAnsi" w:hAnsiTheme="minorHAnsi" w:cstheme="minorHAnsi"/>
          <w:color w:val="auto"/>
        </w:rPr>
        <w:t xml:space="preserve"> </w:t>
      </w:r>
      <w:r w:rsidRPr="0068226B">
        <w:rPr>
          <w:rFonts w:ascii="Times New Roman" w:hAnsi="Times New Roman" w:cs="Times New Roman"/>
          <w:b/>
          <w:bCs/>
          <w:color w:val="auto"/>
          <w:sz w:val="32"/>
          <w:szCs w:val="32"/>
        </w:rPr>
        <w:t>Pasiūlymo galiojimo užtikrinimas</w:t>
      </w:r>
      <w:bookmarkEnd w:id="15"/>
      <w:bookmarkEnd w:id="16"/>
    </w:p>
    <w:p w14:paraId="5CD10981" w14:textId="77777777" w:rsidR="00A21682" w:rsidRDefault="002A7071" w:rsidP="00AF71B8">
      <w:pPr>
        <w:pStyle w:val="Sraopastraipa"/>
        <w:numPr>
          <w:ilvl w:val="1"/>
          <w:numId w:val="16"/>
        </w:numPr>
        <w:spacing w:line="240" w:lineRule="auto"/>
        <w:ind w:left="0"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 Perkančioji organizacija nereikalauja </w:t>
      </w:r>
      <w:r w:rsidR="00AF71B8">
        <w:rPr>
          <w:rFonts w:ascii="Times New Roman" w:eastAsia="Calibri" w:hAnsi="Times New Roman" w:cs="Times New Roman"/>
          <w:sz w:val="24"/>
          <w:szCs w:val="24"/>
        </w:rPr>
        <w:t xml:space="preserve">užtikrinti pasiūlymo galiojimą, tačiau pasilieka teisę kreiptis į teismą dėl žalos, atsiradusios </w:t>
      </w:r>
      <w:r w:rsidR="00857516">
        <w:rPr>
          <w:rFonts w:ascii="Times New Roman" w:eastAsia="Calibri" w:hAnsi="Times New Roman" w:cs="Times New Roman"/>
          <w:sz w:val="24"/>
          <w:szCs w:val="24"/>
        </w:rPr>
        <w:t>dėl to, kad pasiūlymo galiojimo laikotarpiu tiekėjas pakeičia ar atšaukia savo pasiūlymą ar pirkimo laimėtojas atsisako sudaryti sutartį, atlyginimo.</w:t>
      </w:r>
    </w:p>
    <w:p w14:paraId="5A6679EC" w14:textId="77777777" w:rsidR="00A21682" w:rsidRPr="00A21682" w:rsidRDefault="00A21682" w:rsidP="00A21682">
      <w:pPr>
        <w:pStyle w:val="Sraopastraipa"/>
        <w:spacing w:line="240" w:lineRule="auto"/>
        <w:ind w:firstLine="0"/>
        <w:rPr>
          <w:rFonts w:ascii="Times New Roman" w:eastAsia="Calibri" w:hAnsi="Times New Roman" w:cs="Times New Roman"/>
          <w:sz w:val="24"/>
          <w:szCs w:val="24"/>
        </w:rPr>
      </w:pPr>
    </w:p>
    <w:p w14:paraId="28602755" w14:textId="77777777" w:rsidR="00831133" w:rsidRPr="00EF3E18" w:rsidRDefault="00B52705" w:rsidP="001313E7">
      <w:pPr>
        <w:pStyle w:val="Antrat1"/>
        <w:numPr>
          <w:ilvl w:val="0"/>
          <w:numId w:val="16"/>
        </w:numPr>
        <w:spacing w:before="0" w:after="0" w:line="300" w:lineRule="auto"/>
        <w:rPr>
          <w:rFonts w:ascii="Times New Roman" w:hAnsi="Times New Roman" w:cs="Times New Roman"/>
          <w:b/>
          <w:bCs/>
          <w:color w:val="auto"/>
          <w:sz w:val="32"/>
          <w:szCs w:val="32"/>
        </w:rPr>
      </w:pPr>
      <w:bookmarkStart w:id="17" w:name="_Toc15392775"/>
      <w:bookmarkStart w:id="18" w:name="_Toc207878591"/>
      <w:r w:rsidRPr="00EF3E18">
        <w:rPr>
          <w:rFonts w:ascii="Times New Roman" w:hAnsi="Times New Roman" w:cs="Times New Roman"/>
          <w:b/>
          <w:bCs/>
          <w:color w:val="auto"/>
          <w:sz w:val="32"/>
          <w:szCs w:val="32"/>
        </w:rPr>
        <w:t>P</w:t>
      </w:r>
      <w:bookmarkEnd w:id="17"/>
      <w:r w:rsidR="00E62E95" w:rsidRPr="00EF3E18">
        <w:rPr>
          <w:rFonts w:ascii="Times New Roman" w:hAnsi="Times New Roman" w:cs="Times New Roman"/>
          <w:b/>
          <w:bCs/>
          <w:color w:val="auto"/>
          <w:sz w:val="32"/>
          <w:szCs w:val="32"/>
        </w:rPr>
        <w:t xml:space="preserve">asiūlymų </w:t>
      </w:r>
      <w:r w:rsidR="00A84437" w:rsidRPr="00EF3E18">
        <w:rPr>
          <w:rFonts w:ascii="Times New Roman" w:hAnsi="Times New Roman" w:cs="Times New Roman"/>
          <w:b/>
          <w:bCs/>
          <w:color w:val="auto"/>
          <w:sz w:val="32"/>
          <w:szCs w:val="32"/>
        </w:rPr>
        <w:t>vertinimas</w:t>
      </w:r>
      <w:bookmarkEnd w:id="18"/>
    </w:p>
    <w:p w14:paraId="0BD19E21" w14:textId="77777777" w:rsidR="00E85882" w:rsidRPr="00A84437" w:rsidRDefault="00E85882" w:rsidP="00F77A5D">
      <w:pPr>
        <w:spacing w:line="240" w:lineRule="auto"/>
        <w:ind w:firstLine="0"/>
        <w:rPr>
          <w:rFonts w:cstheme="minorHAnsi"/>
          <w:vanish/>
        </w:rPr>
      </w:pPr>
    </w:p>
    <w:p w14:paraId="03AC1EF3" w14:textId="3B1022D4" w:rsidR="00503A94" w:rsidRDefault="00FA1389" w:rsidP="00503A94">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503A94" w:rsidRPr="004F764C">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specialiųjų pirkimo </w:t>
      </w:r>
      <w:r w:rsidR="00503A94" w:rsidRPr="003D5C7F">
        <w:rPr>
          <w:rFonts w:ascii="Times New Roman" w:eastAsia="Calibri" w:hAnsi="Times New Roman" w:cs="Times New Roman"/>
          <w:sz w:val="24"/>
          <w:szCs w:val="24"/>
        </w:rPr>
        <w:t xml:space="preserve">sąlygų </w:t>
      </w:r>
      <w:r w:rsidR="00A17501">
        <w:rPr>
          <w:rFonts w:ascii="Times New Roman" w:eastAsia="Calibri" w:hAnsi="Times New Roman" w:cs="Times New Roman"/>
          <w:sz w:val="24"/>
          <w:szCs w:val="24"/>
        </w:rPr>
        <w:t>4</w:t>
      </w:r>
      <w:r w:rsidR="00503A94" w:rsidRPr="004F764C">
        <w:rPr>
          <w:rFonts w:ascii="Times New Roman" w:eastAsia="Calibri" w:hAnsi="Times New Roman" w:cs="Times New Roman"/>
          <w:sz w:val="24"/>
          <w:szCs w:val="24"/>
        </w:rPr>
        <w:t xml:space="preserve"> priede.</w:t>
      </w:r>
    </w:p>
    <w:p w14:paraId="1CACF3E2" w14:textId="03A5C57F" w:rsidR="00503A94" w:rsidRDefault="00FA1389" w:rsidP="00503A94">
      <w:pPr>
        <w:spacing w:line="240" w:lineRule="auto"/>
        <w:contextual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w:t>
      </w:r>
      <w:r w:rsidR="00503A94" w:rsidRPr="004F764C">
        <w:rPr>
          <w:rFonts w:ascii="Times New Roman" w:eastAsia="Calibri" w:hAnsi="Times New Roman" w:cs="Times New Roman"/>
          <w:color w:val="000000"/>
          <w:sz w:val="24"/>
          <w:szCs w:val="24"/>
        </w:rPr>
        <w:t>.</w:t>
      </w:r>
      <w:r w:rsidR="000D6026">
        <w:rPr>
          <w:rFonts w:ascii="Times New Roman" w:eastAsia="Calibri" w:hAnsi="Times New Roman" w:cs="Times New Roman"/>
          <w:color w:val="000000"/>
          <w:sz w:val="24"/>
          <w:szCs w:val="24"/>
        </w:rPr>
        <w:t>2.</w:t>
      </w:r>
      <w:r w:rsidR="00503A94" w:rsidRPr="004F764C">
        <w:rPr>
          <w:rFonts w:ascii="Times New Roman" w:eastAsia="Calibri" w:hAnsi="Times New Roman" w:cs="Times New Roman"/>
          <w:color w:val="000000"/>
          <w:sz w:val="24"/>
          <w:szCs w:val="24"/>
        </w:rPr>
        <w:t xml:space="preserve"> Laimėjusiu pasiūlymu galės būti pripažintas tik 1 (vienas) ekonomiškai naudingiausias pasiūlymas, esantis pasiūlymų eilės pirmojoje vietoje.</w:t>
      </w:r>
    </w:p>
    <w:p w14:paraId="3214E1B8" w14:textId="77777777" w:rsidR="00503A94" w:rsidRPr="004F764C" w:rsidRDefault="00503A94" w:rsidP="00503A94">
      <w:pPr>
        <w:spacing w:line="240" w:lineRule="auto"/>
        <w:contextualSpacing/>
        <w:rPr>
          <w:rFonts w:ascii="Times New Roman" w:eastAsia="Calibri" w:hAnsi="Times New Roman" w:cs="Times New Roman"/>
          <w:color w:val="000000"/>
          <w:sz w:val="24"/>
          <w:szCs w:val="24"/>
        </w:rPr>
      </w:pPr>
    </w:p>
    <w:p w14:paraId="662427A8" w14:textId="77777777" w:rsidR="00D83C57" w:rsidRDefault="00FA1389" w:rsidP="00490CE6">
      <w:pPr>
        <w:pStyle w:val="Antrat1"/>
        <w:tabs>
          <w:tab w:val="left" w:pos="567"/>
        </w:tabs>
        <w:spacing w:before="0" w:line="20" w:lineRule="atLeast"/>
        <w:ind w:firstLine="426"/>
        <w:contextualSpacing/>
        <w:rPr>
          <w:rFonts w:asciiTheme="minorHAnsi" w:hAnsiTheme="minorHAnsi" w:cstheme="minorHAnsi"/>
        </w:rPr>
      </w:pPr>
      <w:bookmarkStart w:id="19" w:name="_Ref39425999"/>
      <w:bookmarkStart w:id="20" w:name="_Ref39426005"/>
      <w:bookmarkStart w:id="21" w:name="_Toc126333937"/>
      <w:bookmarkStart w:id="22" w:name="_Toc207878592"/>
      <w:r>
        <w:rPr>
          <w:rFonts w:ascii="Times New Roman" w:hAnsi="Times New Roman" w:cs="Times New Roman"/>
          <w:b/>
          <w:bCs/>
          <w:color w:val="auto"/>
          <w:sz w:val="32"/>
          <w:szCs w:val="32"/>
        </w:rPr>
        <w:t xml:space="preserve">8 </w:t>
      </w:r>
      <w:r w:rsidR="00D83C57" w:rsidRPr="00EF3E18">
        <w:rPr>
          <w:rFonts w:ascii="Times New Roman" w:hAnsi="Times New Roman" w:cs="Times New Roman"/>
          <w:b/>
          <w:bCs/>
          <w:color w:val="auto"/>
          <w:sz w:val="32"/>
          <w:szCs w:val="32"/>
        </w:rPr>
        <w:t>. Sutarties sudarymas</w:t>
      </w:r>
      <w:bookmarkEnd w:id="19"/>
      <w:bookmarkEnd w:id="20"/>
      <w:bookmarkEnd w:id="21"/>
      <w:bookmarkEnd w:id="22"/>
    </w:p>
    <w:p w14:paraId="67C4B89A" w14:textId="77777777" w:rsidR="006205C4" w:rsidRDefault="00681565" w:rsidP="00015806">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color w:val="000000"/>
          <w:sz w:val="24"/>
          <w:szCs w:val="24"/>
        </w:rPr>
        <w:t>8</w:t>
      </w:r>
      <w:r w:rsidR="00015806" w:rsidRPr="004F764C">
        <w:rPr>
          <w:rFonts w:ascii="Times New Roman" w:eastAsia="Calibri" w:hAnsi="Times New Roman" w:cs="Times New Roman"/>
          <w:color w:val="000000"/>
          <w:sz w:val="24"/>
          <w:szCs w:val="24"/>
        </w:rPr>
        <w:t>.1. Ši pirkimo procedūra atliekama siekiant sudaryti sutartį su tiekėju, kurio pasiūlymas, vadovaujantis pirkimo sąlygose</w:t>
      </w:r>
      <w:r w:rsidR="00015806" w:rsidRPr="004F764C">
        <w:rPr>
          <w:rFonts w:ascii="Times New Roman" w:eastAsia="Calibri" w:hAnsi="Times New Roman" w:cs="Times New Roman"/>
          <w:color w:val="0070C0"/>
          <w:sz w:val="24"/>
          <w:szCs w:val="24"/>
        </w:rPr>
        <w:t xml:space="preserve"> </w:t>
      </w:r>
      <w:r w:rsidR="00015806" w:rsidRPr="004F764C">
        <w:rPr>
          <w:rFonts w:ascii="Times New Roman" w:eastAsia="Calibri" w:hAnsi="Times New Roman" w:cs="Times New Roman"/>
          <w:color w:val="000000"/>
          <w:sz w:val="24"/>
          <w:szCs w:val="24"/>
        </w:rPr>
        <w:t xml:space="preserve">nustatyta tvarka, bus pripažintas laimėjęs, o jei pirkimas skaidomas į dalis – su tiekėjais, kurių pasiūlymai bus pripažinti laimėję. </w:t>
      </w:r>
      <w:r w:rsidR="00015806" w:rsidRPr="004F764C">
        <w:rPr>
          <w:rFonts w:ascii="Times New Roman" w:eastAsia="Calibri" w:hAnsi="Times New Roman" w:cs="Times New Roman"/>
          <w:sz w:val="24"/>
          <w:szCs w:val="24"/>
        </w:rPr>
        <w:t xml:space="preserve">Sutarties sąlygos pateikiamos specialiųjų pirkimo sąlygų </w:t>
      </w:r>
      <w:r w:rsidR="00A17501">
        <w:rPr>
          <w:rFonts w:ascii="Times New Roman" w:eastAsia="Calibri" w:hAnsi="Times New Roman" w:cs="Times New Roman"/>
          <w:sz w:val="24"/>
          <w:szCs w:val="24"/>
        </w:rPr>
        <w:t>5</w:t>
      </w:r>
    </w:p>
    <w:p w14:paraId="4D27D9DC" w14:textId="77777777" w:rsidR="006205C4" w:rsidRDefault="006205C4" w:rsidP="00015806">
      <w:pPr>
        <w:spacing w:line="240" w:lineRule="auto"/>
        <w:ind w:firstLine="709"/>
        <w:contextualSpacing/>
        <w:rPr>
          <w:rFonts w:ascii="Times New Roman" w:eastAsia="Calibri" w:hAnsi="Times New Roman" w:cs="Times New Roman"/>
          <w:sz w:val="24"/>
          <w:szCs w:val="24"/>
        </w:rPr>
      </w:pPr>
    </w:p>
    <w:p w14:paraId="141253BE" w14:textId="00EADCDE" w:rsidR="00015806" w:rsidRPr="004F764C" w:rsidRDefault="00015806" w:rsidP="00015806">
      <w:pPr>
        <w:spacing w:line="240" w:lineRule="auto"/>
        <w:ind w:firstLine="709"/>
        <w:contextualSpacing/>
        <w:rPr>
          <w:rFonts w:ascii="Times New Roman" w:eastAsia="Calibri" w:hAnsi="Times New Roman" w:cs="Times New Roman"/>
          <w:color w:val="000000"/>
          <w:sz w:val="24"/>
          <w:szCs w:val="24"/>
        </w:rPr>
      </w:pPr>
      <w:r w:rsidRPr="004F764C">
        <w:rPr>
          <w:rFonts w:ascii="Times New Roman" w:eastAsia="Calibri" w:hAnsi="Times New Roman" w:cs="Times New Roman"/>
          <w:color w:val="00B050"/>
          <w:sz w:val="24"/>
          <w:szCs w:val="24"/>
        </w:rPr>
        <w:t xml:space="preserve"> </w:t>
      </w:r>
      <w:r w:rsidRPr="004F764C">
        <w:rPr>
          <w:rFonts w:ascii="Times New Roman" w:eastAsia="Calibri" w:hAnsi="Times New Roman" w:cs="Times New Roman"/>
          <w:sz w:val="24"/>
          <w:szCs w:val="24"/>
        </w:rPr>
        <w:t xml:space="preserve">priede. </w:t>
      </w:r>
    </w:p>
    <w:p w14:paraId="1E234F3B" w14:textId="77777777" w:rsidR="005450B5" w:rsidRDefault="005450B5" w:rsidP="00F77A5D">
      <w:pPr>
        <w:pStyle w:val="Betarp"/>
        <w:spacing w:line="276" w:lineRule="auto"/>
        <w:contextualSpacing/>
        <w:jc w:val="left"/>
        <w:rPr>
          <w:rFonts w:ascii="Arial" w:eastAsiaTheme="minorHAnsi" w:hAnsi="Arial" w:cs="Arial"/>
        </w:rPr>
      </w:pPr>
    </w:p>
    <w:p w14:paraId="4BA34E8B" w14:textId="77777777" w:rsidR="000D5039" w:rsidRPr="00EF3E18" w:rsidRDefault="00681565" w:rsidP="00490CE6">
      <w:pPr>
        <w:pStyle w:val="Antrat1"/>
        <w:spacing w:before="0" w:after="0" w:line="300" w:lineRule="auto"/>
        <w:ind w:firstLine="426"/>
        <w:rPr>
          <w:rFonts w:ascii="Times New Roman" w:hAnsi="Times New Roman" w:cs="Times New Roman"/>
          <w:b/>
          <w:bCs/>
          <w:color w:val="auto"/>
          <w:sz w:val="32"/>
          <w:szCs w:val="32"/>
        </w:rPr>
      </w:pPr>
      <w:bookmarkStart w:id="23" w:name="_Toc207878593"/>
      <w:r>
        <w:rPr>
          <w:rFonts w:ascii="Times New Roman" w:hAnsi="Times New Roman" w:cs="Times New Roman"/>
          <w:b/>
          <w:bCs/>
          <w:color w:val="auto"/>
          <w:sz w:val="32"/>
          <w:szCs w:val="32"/>
        </w:rPr>
        <w:t>9</w:t>
      </w:r>
      <w:r w:rsidR="00D83C57" w:rsidRPr="00EF3E18">
        <w:rPr>
          <w:rFonts w:ascii="Times New Roman" w:hAnsi="Times New Roman" w:cs="Times New Roman"/>
          <w:b/>
          <w:bCs/>
          <w:color w:val="auto"/>
          <w:sz w:val="32"/>
          <w:szCs w:val="32"/>
        </w:rPr>
        <w:t xml:space="preserve">. </w:t>
      </w:r>
      <w:r w:rsidR="00274B64" w:rsidRPr="00EF3E18">
        <w:rPr>
          <w:rFonts w:ascii="Times New Roman" w:hAnsi="Times New Roman" w:cs="Times New Roman"/>
          <w:b/>
          <w:bCs/>
          <w:color w:val="auto"/>
          <w:sz w:val="32"/>
          <w:szCs w:val="32"/>
        </w:rPr>
        <w:t>K</w:t>
      </w:r>
      <w:r w:rsidR="00A84437" w:rsidRPr="00EF3E18">
        <w:rPr>
          <w:rFonts w:ascii="Times New Roman" w:hAnsi="Times New Roman" w:cs="Times New Roman"/>
          <w:b/>
          <w:bCs/>
          <w:color w:val="auto"/>
          <w:sz w:val="32"/>
          <w:szCs w:val="32"/>
        </w:rPr>
        <w:t>itos sąlygos</w:t>
      </w:r>
      <w:bookmarkEnd w:id="23"/>
      <w:r w:rsidR="00A84437" w:rsidRPr="00EF3E18">
        <w:rPr>
          <w:rFonts w:ascii="Times New Roman" w:hAnsi="Times New Roman" w:cs="Times New Roman"/>
          <w:b/>
          <w:bCs/>
          <w:color w:val="auto"/>
          <w:sz w:val="32"/>
          <w:szCs w:val="32"/>
        </w:rPr>
        <w:t xml:space="preserve"> </w:t>
      </w:r>
    </w:p>
    <w:p w14:paraId="5309089B" w14:textId="77777777" w:rsidR="0008378B" w:rsidRPr="00A84437" w:rsidRDefault="0008378B" w:rsidP="00E250DF">
      <w:pPr>
        <w:pStyle w:val="Betarp"/>
        <w:spacing w:line="300" w:lineRule="auto"/>
        <w:ind w:firstLine="0"/>
        <w:contextualSpacing/>
        <w:rPr>
          <w:rFonts w:eastAsiaTheme="minorHAnsi" w:cstheme="minorHAnsi"/>
        </w:rPr>
      </w:pPr>
    </w:p>
    <w:p w14:paraId="1C9C018C" w14:textId="77777777" w:rsidR="00EF3E18" w:rsidRDefault="00681565" w:rsidP="00EF3E18">
      <w:pPr>
        <w:ind w:firstLine="709"/>
        <w:contextualSpacing/>
        <w:rPr>
          <w:rFonts w:ascii="Arial" w:eastAsia="Calibri" w:hAnsi="Arial" w:cs="Arial"/>
        </w:rPr>
      </w:pPr>
      <w:r>
        <w:rPr>
          <w:rFonts w:ascii="Times New Roman" w:eastAsia="Calibri" w:hAnsi="Times New Roman" w:cs="Times New Roman"/>
          <w:sz w:val="24"/>
          <w:szCs w:val="24"/>
        </w:rPr>
        <w:t>9</w:t>
      </w:r>
      <w:r w:rsidR="00EF3E18" w:rsidRPr="004F764C">
        <w:rPr>
          <w:rFonts w:ascii="Times New Roman" w:eastAsia="Calibri" w:hAnsi="Times New Roman" w:cs="Times New Roman"/>
          <w:sz w:val="24"/>
          <w:szCs w:val="24"/>
        </w:rPr>
        <w:t>.1</w:t>
      </w:r>
      <w:r w:rsidR="00EF3E18">
        <w:rPr>
          <w:rFonts w:ascii="Times New Roman" w:eastAsia="Calibri" w:hAnsi="Times New Roman" w:cs="Times New Roman"/>
          <w:sz w:val="24"/>
          <w:szCs w:val="24"/>
        </w:rPr>
        <w:t xml:space="preserve">. </w:t>
      </w:r>
      <w:r w:rsidR="00EF3E18" w:rsidRPr="004F764C">
        <w:rPr>
          <w:rFonts w:ascii="Times New Roman" w:eastAsia="Calibri" w:hAnsi="Times New Roman" w:cs="Times New Roman"/>
          <w:sz w:val="24"/>
          <w:szCs w:val="24"/>
        </w:rPr>
        <w:t xml:space="preserve"> PO pirkime papildomų sąlygų netaiko</w:t>
      </w:r>
      <w:r w:rsidR="00EF3E18">
        <w:rPr>
          <w:rFonts w:ascii="Arial" w:eastAsia="Calibri" w:hAnsi="Arial" w:cs="Arial"/>
        </w:rPr>
        <w:t>.</w:t>
      </w:r>
    </w:p>
    <w:p w14:paraId="27F4062B" w14:textId="77777777" w:rsidR="00E250DF" w:rsidRDefault="00E250DF" w:rsidP="00F77A5D">
      <w:pPr>
        <w:pStyle w:val="Betarp"/>
        <w:spacing w:line="276" w:lineRule="auto"/>
        <w:ind w:firstLine="0"/>
        <w:contextualSpacing/>
        <w:rPr>
          <w:rFonts w:ascii="Arial" w:eastAsiaTheme="minorHAnsi" w:hAnsi="Arial" w:cs="Arial"/>
        </w:rPr>
      </w:pPr>
    </w:p>
    <w:p w14:paraId="579D5CD6" w14:textId="77777777" w:rsidR="0006096C" w:rsidRDefault="0006096C" w:rsidP="0006096C">
      <w:pPr>
        <w:pStyle w:val="Betarp"/>
        <w:spacing w:line="276" w:lineRule="auto"/>
        <w:ind w:firstLine="0"/>
        <w:contextualSpacing/>
        <w:jc w:val="center"/>
        <w:rPr>
          <w:rFonts w:ascii="Arial" w:eastAsiaTheme="minorHAnsi" w:hAnsi="Arial" w:cs="Arial"/>
        </w:rPr>
      </w:pPr>
      <w:r>
        <w:rPr>
          <w:rFonts w:ascii="Arial" w:eastAsiaTheme="minorHAnsi" w:hAnsi="Arial" w:cs="Arial"/>
        </w:rPr>
        <w:t>______________</w:t>
      </w:r>
    </w:p>
    <w:p w14:paraId="4AFF66F1" w14:textId="77777777" w:rsidR="0006096C" w:rsidRDefault="0006096C" w:rsidP="0006096C">
      <w:pPr>
        <w:pStyle w:val="Betarp"/>
        <w:spacing w:line="276" w:lineRule="auto"/>
        <w:ind w:firstLine="0"/>
        <w:contextualSpacing/>
        <w:jc w:val="center"/>
        <w:rPr>
          <w:rFonts w:ascii="Arial" w:eastAsiaTheme="minorHAnsi" w:hAnsi="Arial" w:cs="Arial"/>
        </w:rPr>
      </w:pPr>
    </w:p>
    <w:p w14:paraId="52EFCC4B" w14:textId="4FEF114E" w:rsidR="00862BCD" w:rsidRDefault="000B32A8" w:rsidP="000B32A8">
      <w:pPr>
        <w:rPr>
          <w:rFonts w:ascii="Arial" w:eastAsiaTheme="minorHAnsi" w:hAnsi="Arial" w:cs="Arial"/>
        </w:rPr>
      </w:pPr>
      <w:r>
        <w:rPr>
          <w:rFonts w:ascii="Arial" w:eastAsiaTheme="minorHAnsi" w:hAnsi="Arial" w:cs="Arial"/>
        </w:rPr>
        <w:br w:type="page"/>
      </w:r>
    </w:p>
    <w:p w14:paraId="09E7E150" w14:textId="3A966E24" w:rsidR="00112F92" w:rsidRPr="00907F1A" w:rsidRDefault="005450B5" w:rsidP="00EA6B5B">
      <w:pPr>
        <w:spacing w:line="240" w:lineRule="auto"/>
        <w:ind w:left="7314" w:firstLine="0"/>
        <w:outlineLvl w:val="0"/>
        <w:rPr>
          <w:rFonts w:ascii="Times New Roman" w:hAnsi="Times New Roman" w:cs="Times New Roman"/>
        </w:rPr>
      </w:pPr>
      <w:bookmarkStart w:id="24" w:name="_Toc207878594"/>
      <w:r w:rsidRPr="00907F1A">
        <w:rPr>
          <w:rFonts w:ascii="Times New Roman" w:hAnsi="Times New Roman" w:cs="Times New Roman"/>
        </w:rPr>
        <w:lastRenderedPageBreak/>
        <w:t>P</w:t>
      </w:r>
      <w:r w:rsidR="00112F92" w:rsidRPr="00907F1A">
        <w:rPr>
          <w:rFonts w:ascii="Times New Roman" w:hAnsi="Times New Roman" w:cs="Times New Roman"/>
        </w:rPr>
        <w:t>irkimo sąlygų 1 priedas „Tiekėjų pašalinimo pagrindai“</w:t>
      </w:r>
      <w:bookmarkEnd w:id="24"/>
    </w:p>
    <w:p w14:paraId="1FBB64B3" w14:textId="77777777" w:rsidR="00493936" w:rsidRDefault="00493936" w:rsidP="00C7709E">
      <w:pPr>
        <w:spacing w:after="240" w:line="276" w:lineRule="auto"/>
        <w:jc w:val="center"/>
        <w:rPr>
          <w:rFonts w:ascii="Times New Roman" w:eastAsia="Arial" w:hAnsi="Times New Roman" w:cs="Times New Roman"/>
          <w:b/>
          <w:bCs/>
          <w:smallCaps/>
          <w:sz w:val="28"/>
          <w:szCs w:val="28"/>
        </w:rPr>
      </w:pPr>
    </w:p>
    <w:p w14:paraId="7312E810" w14:textId="77777777" w:rsidR="00C7709E" w:rsidRPr="004F764C" w:rsidRDefault="00C7709E" w:rsidP="00C7709E">
      <w:pPr>
        <w:spacing w:after="240" w:line="276" w:lineRule="auto"/>
        <w:jc w:val="center"/>
        <w:rPr>
          <w:rFonts w:ascii="Times New Roman" w:eastAsia="Arial" w:hAnsi="Times New Roman" w:cs="Times New Roman"/>
          <w:b/>
          <w:bCs/>
          <w:smallCaps/>
          <w:sz w:val="28"/>
          <w:szCs w:val="28"/>
        </w:rPr>
      </w:pPr>
      <w:r w:rsidRPr="004F764C">
        <w:rPr>
          <w:rFonts w:ascii="Times New Roman" w:eastAsia="Arial" w:hAnsi="Times New Roman" w:cs="Times New Roman"/>
          <w:b/>
          <w:bCs/>
          <w:smallCaps/>
          <w:sz w:val="28"/>
          <w:szCs w:val="28"/>
        </w:rPr>
        <w:t>TIEKĖJŲ PAŠALINIMO PAGRINDAI</w:t>
      </w:r>
    </w:p>
    <w:p w14:paraId="375DA121" w14:textId="77777777" w:rsidR="00C7709E" w:rsidRPr="007D30E0" w:rsidRDefault="00C7709E" w:rsidP="00C7709E">
      <w:pPr>
        <w:spacing w:line="240" w:lineRule="auto"/>
        <w:ind w:firstLine="720"/>
        <w:rPr>
          <w:rFonts w:ascii="Times New Roman" w:eastAsia="Arial" w:hAnsi="Times New Roman" w:cs="Times New Roman"/>
          <w:sz w:val="24"/>
          <w:szCs w:val="24"/>
        </w:rPr>
      </w:pPr>
      <w:r w:rsidRPr="007D30E0">
        <w:rPr>
          <w:rFonts w:ascii="Times New Roman" w:eastAsia="Arial" w:hAnsi="Times New Roman" w:cs="Times New Roman"/>
          <w:sz w:val="24"/>
          <w:szCs w:val="24"/>
        </w:rPr>
        <w:t xml:space="preserve">Perkančioji organizacija atmeta tiekėjo pasiūlymą, jeigu: </w:t>
      </w:r>
    </w:p>
    <w:p w14:paraId="1DFB3772"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1. </w:t>
      </w:r>
      <w:r w:rsidRPr="007D30E0">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1 punktas</w:t>
      </w:r>
      <w:r w:rsidRPr="00750F1A">
        <w:rPr>
          <w:rFonts w:ascii="Times New Roman" w:eastAsia="Arial" w:hAnsi="Times New Roman" w:cs="Times New Roman"/>
          <w:b/>
          <w:bCs/>
          <w:sz w:val="24"/>
          <w:szCs w:val="24"/>
        </w:rPr>
        <w:t>).</w:t>
      </w:r>
    </w:p>
    <w:p w14:paraId="498ADCB1"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2. </w:t>
      </w:r>
      <w:r w:rsidRPr="007D30E0">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2 punktas)</w:t>
      </w:r>
      <w:r w:rsidRPr="00750F1A">
        <w:rPr>
          <w:rFonts w:ascii="Times New Roman" w:hAnsi="Times New Roman" w:cs="Times New Roman"/>
          <w:b/>
          <w:bCs/>
          <w:sz w:val="24"/>
          <w:szCs w:val="24"/>
        </w:rPr>
        <w:t>.</w:t>
      </w:r>
    </w:p>
    <w:p w14:paraId="6F4148B1" w14:textId="77777777" w:rsidR="00C7709E" w:rsidRPr="007D30E0"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 xml:space="preserve">3. </w:t>
      </w:r>
      <w:r w:rsidRPr="007D30E0">
        <w:rPr>
          <w:rFonts w:ascii="Times New Roman" w:hAnsi="Times New Roman" w:cs="Times New Roman"/>
          <w:sz w:val="24"/>
          <w:szCs w:val="24"/>
        </w:rPr>
        <w:t xml:space="preserve">Pažeista konkurencija, kaip nustatyta VPĮ 27 straipsnio 3 ir 4 dalyse, ir atitinkamos padėties negalima ištaisyti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3 punktas)</w:t>
      </w:r>
      <w:r w:rsidRPr="007D30E0">
        <w:rPr>
          <w:rFonts w:ascii="Times New Roman" w:eastAsia="Yu Mincho" w:hAnsi="Times New Roman" w:cs="Times New Roman"/>
          <w:sz w:val="24"/>
          <w:szCs w:val="24"/>
        </w:rPr>
        <w:t>.</w:t>
      </w:r>
    </w:p>
    <w:p w14:paraId="368E98B3" w14:textId="77777777" w:rsidR="00C7709E" w:rsidRPr="007D30E0" w:rsidRDefault="00C7709E" w:rsidP="00C7709E">
      <w:pPr>
        <w:pStyle w:val="Betarp"/>
        <w:ind w:firstLine="720"/>
        <w:rPr>
          <w:rFonts w:ascii="Times New Roman" w:hAnsi="Times New Roman" w:cs="Times New Roman"/>
          <w:sz w:val="24"/>
          <w:szCs w:val="24"/>
        </w:rPr>
      </w:pPr>
      <w:r w:rsidRPr="007D30E0">
        <w:rPr>
          <w:rFonts w:ascii="Times New Roman" w:eastAsia="Arial" w:hAnsi="Times New Roman" w:cs="Times New Roman"/>
          <w:sz w:val="24"/>
          <w:szCs w:val="24"/>
        </w:rPr>
        <w:t xml:space="preserve">4. </w:t>
      </w:r>
      <w:r w:rsidRPr="007D30E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84E22C" w14:textId="77777777" w:rsidR="00C7709E" w:rsidRDefault="00C7709E" w:rsidP="00C7709E">
      <w:pPr>
        <w:pStyle w:val="Betarp"/>
        <w:ind w:firstLine="720"/>
        <w:rPr>
          <w:rFonts w:ascii="Times New Roman" w:eastAsia="Yu Mincho" w:hAnsi="Times New Roman" w:cs="Times New Roman"/>
          <w:sz w:val="24"/>
          <w:szCs w:val="24"/>
        </w:rPr>
      </w:pPr>
      <w:r w:rsidRPr="007D30E0">
        <w:rPr>
          <w:rFonts w:ascii="Times New Roman" w:eastAsia="Arial" w:hAnsi="Times New Roman" w:cs="Times New Roman"/>
          <w:sz w:val="24"/>
          <w:szCs w:val="24"/>
        </w:rPr>
        <w:t>5.</w:t>
      </w:r>
      <w:r w:rsidRPr="007D30E0">
        <w:rPr>
          <w:rFonts w:ascii="Times New Roman" w:hAnsi="Times New Roman" w:cs="Times New Roman"/>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50F1A">
        <w:rPr>
          <w:rFonts w:ascii="Times New Roman" w:hAnsi="Times New Roman" w:cs="Times New Roman"/>
          <w:b/>
          <w:bCs/>
          <w:sz w:val="24"/>
          <w:szCs w:val="24"/>
        </w:rPr>
        <w:t>(</w:t>
      </w:r>
      <w:r w:rsidRPr="00750F1A">
        <w:rPr>
          <w:rFonts w:ascii="Times New Roman" w:eastAsia="Yu Mincho" w:hAnsi="Times New Roman" w:cs="Times New Roman"/>
          <w:b/>
          <w:bCs/>
          <w:sz w:val="24"/>
          <w:szCs w:val="24"/>
        </w:rPr>
        <w:t>VPĮ 46 straipsnio 4 dalies 5 punktas).</w:t>
      </w:r>
    </w:p>
    <w:p w14:paraId="2DD55409" w14:textId="491DEE30" w:rsidR="001D48AA" w:rsidRPr="008257CA" w:rsidRDefault="001D48AA" w:rsidP="001D48AA">
      <w:pPr>
        <w:spacing w:line="240" w:lineRule="auto"/>
        <w:rPr>
          <w:rFonts w:ascii="Times New Roman" w:eastAsia="Times New Roman" w:hAnsi="Times New Roman" w:cs="Times New Roman"/>
          <w:sz w:val="24"/>
          <w:szCs w:val="24"/>
        </w:rPr>
      </w:pPr>
      <w:r>
        <w:rPr>
          <w:rFonts w:ascii="Times New Roman" w:eastAsia="Yu Mincho" w:hAnsi="Times New Roman" w:cs="Times New Roman"/>
          <w:sz w:val="24"/>
          <w:szCs w:val="24"/>
        </w:rPr>
        <w:t xml:space="preserve">6. </w:t>
      </w:r>
      <w:r w:rsidRPr="008257CA">
        <w:rPr>
          <w:rFonts w:ascii="Times New Roman" w:eastAsia="Yu Mincho" w:hAnsi="Times New Roman" w:cs="Times New Roman"/>
          <w:sz w:val="24"/>
          <w:szCs w:val="24"/>
        </w:rPr>
        <w:t>T</w:t>
      </w:r>
      <w:r w:rsidRPr="008257CA">
        <w:rPr>
          <w:rFonts w:ascii="Times New Roman" w:eastAsia="Times New Roman" w:hAnsi="Times New Roman" w:cs="Times New Roman"/>
          <w:color w:val="000000"/>
          <w:sz w:val="24"/>
          <w:szCs w:val="24"/>
        </w:rPr>
        <w:t xml:space="preserve">iekėjas yra neatlikęs jam paskirtos baudžiamojo poveikio priemonės – uždraudimo juridiniam asmeniui dalyvauti viešuosiuose pirkimuose </w:t>
      </w:r>
      <w:r w:rsidRPr="008257CA">
        <w:rPr>
          <w:rFonts w:ascii="Times New Roman" w:eastAsia="Times New Roman" w:hAnsi="Times New Roman" w:cs="Times New Roman"/>
          <w:b/>
          <w:bCs/>
          <w:color w:val="000000"/>
          <w:sz w:val="24"/>
          <w:szCs w:val="24"/>
        </w:rPr>
        <w:t>(VPĮ 46 straipsnio 21 dalis).</w:t>
      </w:r>
    </w:p>
    <w:p w14:paraId="5FE56EF9" w14:textId="6C05B874" w:rsidR="0006096C" w:rsidRDefault="0006096C" w:rsidP="00C7709E">
      <w:pPr>
        <w:pStyle w:val="Betarp"/>
        <w:ind w:firstLine="720"/>
        <w:rPr>
          <w:rFonts w:ascii="Times New Roman" w:eastAsia="Yu Mincho" w:hAnsi="Times New Roman" w:cs="Times New Roman"/>
          <w:sz w:val="24"/>
          <w:szCs w:val="24"/>
        </w:rPr>
      </w:pPr>
    </w:p>
    <w:p w14:paraId="7FDF411C" w14:textId="77777777" w:rsidR="0006096C" w:rsidRPr="007D30E0" w:rsidRDefault="0006096C" w:rsidP="00C7709E">
      <w:pPr>
        <w:pStyle w:val="Betarp"/>
        <w:ind w:firstLine="720"/>
        <w:rPr>
          <w:rFonts w:ascii="Times New Roman" w:eastAsia="Yu Mincho" w:hAnsi="Times New Roman" w:cs="Times New Roman"/>
          <w:sz w:val="24"/>
          <w:szCs w:val="24"/>
        </w:rPr>
      </w:pPr>
    </w:p>
    <w:p w14:paraId="32D1DCA3"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r w:rsidR="0006096C">
        <w:rPr>
          <w:rFonts w:ascii="Arial" w:eastAsia="Arial" w:hAnsi="Arial" w:cs="Arial"/>
          <w:smallCaps/>
        </w:rPr>
        <w:t>______</w:t>
      </w:r>
    </w:p>
    <w:p w14:paraId="380A30A8"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22CBC5D" w14:textId="7C444C90" w:rsidR="00CB5907" w:rsidRDefault="00DE051B" w:rsidP="00EA6B5B">
      <w:pPr>
        <w:spacing w:line="240" w:lineRule="auto"/>
        <w:ind w:left="7314" w:firstLine="0"/>
        <w:jc w:val="right"/>
        <w:outlineLvl w:val="0"/>
        <w:rPr>
          <w:rFonts w:ascii="Times New Roman" w:hAnsi="Times New Roman" w:cs="Times New Roman"/>
        </w:rPr>
      </w:pPr>
      <w:bookmarkStart w:id="25" w:name="_Ref38539939"/>
      <w:bookmarkStart w:id="26" w:name="_Ref38541068"/>
      <w:bookmarkStart w:id="27" w:name="_Ref38885053"/>
      <w:bookmarkStart w:id="28" w:name="_Ref38899023"/>
      <w:bookmarkStart w:id="29" w:name="_Toc48053185"/>
      <w:bookmarkStart w:id="30" w:name="_Toc85706891"/>
      <w:bookmarkStart w:id="31" w:name="_Toc207878595"/>
      <w:bookmarkStart w:id="32" w:name="_Hlk86837214"/>
      <w:r w:rsidRPr="00907F1A">
        <w:rPr>
          <w:rFonts w:ascii="Times New Roman" w:hAnsi="Times New Roman" w:cs="Times New Roman"/>
        </w:rPr>
        <w:lastRenderedPageBreak/>
        <w:t>P</w:t>
      </w:r>
      <w:r w:rsidR="00CB5907" w:rsidRPr="00907F1A">
        <w:rPr>
          <w:rFonts w:ascii="Times New Roman" w:hAnsi="Times New Roman" w:cs="Times New Roman"/>
        </w:rPr>
        <w:t xml:space="preserve">irkimo sąlygų </w:t>
      </w:r>
      <w:r w:rsidR="000A60D1">
        <w:rPr>
          <w:rFonts w:ascii="Times New Roman" w:hAnsi="Times New Roman" w:cs="Times New Roman"/>
        </w:rPr>
        <w:t>2</w:t>
      </w:r>
      <w:r w:rsidR="00CB5907" w:rsidRPr="00907F1A">
        <w:rPr>
          <w:rFonts w:ascii="Times New Roman" w:hAnsi="Times New Roman" w:cs="Times New Roman"/>
        </w:rPr>
        <w:t xml:space="preserve"> priedas</w:t>
      </w:r>
      <w:r w:rsidR="00105DAD" w:rsidRPr="00907F1A">
        <w:rPr>
          <w:rFonts w:ascii="Times New Roman" w:hAnsi="Times New Roman" w:cs="Times New Roman"/>
        </w:rPr>
        <w:t xml:space="preserve"> </w:t>
      </w:r>
      <w:r w:rsidR="00CB5907" w:rsidRPr="00907F1A">
        <w:rPr>
          <w:rFonts w:ascii="Times New Roman" w:hAnsi="Times New Roman" w:cs="Times New Roman"/>
        </w:rPr>
        <w:t>„Techninė specifikacija“</w:t>
      </w:r>
      <w:bookmarkEnd w:id="25"/>
      <w:bookmarkEnd w:id="26"/>
      <w:bookmarkEnd w:id="27"/>
      <w:bookmarkEnd w:id="28"/>
      <w:bookmarkEnd w:id="29"/>
      <w:bookmarkEnd w:id="30"/>
      <w:bookmarkEnd w:id="31"/>
    </w:p>
    <w:p w14:paraId="49A6C3F3" w14:textId="77777777" w:rsidR="008209F7" w:rsidRPr="00907F1A" w:rsidRDefault="008209F7" w:rsidP="009C22D5">
      <w:pPr>
        <w:spacing w:line="240" w:lineRule="auto"/>
        <w:ind w:left="7314" w:firstLine="0"/>
        <w:jc w:val="right"/>
        <w:rPr>
          <w:rFonts w:ascii="Times New Roman" w:hAnsi="Times New Roman" w:cs="Times New Roman"/>
        </w:rPr>
      </w:pPr>
    </w:p>
    <w:p w14:paraId="50A47CC3" w14:textId="77777777" w:rsidR="00B6196C" w:rsidRPr="00B6196C" w:rsidRDefault="00B6196C" w:rsidP="00B6196C">
      <w:pPr>
        <w:spacing w:line="240" w:lineRule="auto"/>
        <w:ind w:firstLine="0"/>
        <w:jc w:val="center"/>
        <w:rPr>
          <w:rFonts w:ascii="Times New Roman" w:eastAsia="Times New Roman" w:hAnsi="Times New Roman" w:cs="Times New Roman"/>
          <w:b/>
          <w:bCs/>
          <w:color w:val="000000"/>
          <w:sz w:val="28"/>
          <w:szCs w:val="28"/>
          <w:lang w:eastAsia="ar-SA"/>
        </w:rPr>
      </w:pPr>
      <w:bookmarkStart w:id="33" w:name="_Hlk86825377"/>
      <w:bookmarkStart w:id="34" w:name="_Ref38540913"/>
      <w:bookmarkStart w:id="35" w:name="_Ref38898051"/>
      <w:bookmarkStart w:id="36" w:name="_Ref38901392"/>
      <w:bookmarkStart w:id="37" w:name="_Toc48053189"/>
      <w:bookmarkStart w:id="38" w:name="_Toc85706892"/>
      <w:bookmarkEnd w:id="32"/>
      <w:r w:rsidRPr="00B6196C">
        <w:rPr>
          <w:rFonts w:ascii="Times New Roman" w:eastAsia="Times New Roman" w:hAnsi="Times New Roman" w:cs="Times New Roman"/>
          <w:b/>
          <w:bCs/>
          <w:color w:val="000000"/>
          <w:sz w:val="28"/>
          <w:szCs w:val="28"/>
          <w:lang w:eastAsia="ar-SA"/>
        </w:rPr>
        <w:t xml:space="preserve">TECHNINĖ SPECIFIKACIJA </w:t>
      </w:r>
    </w:p>
    <w:p w14:paraId="51532160" w14:textId="77777777" w:rsidR="00B6196C" w:rsidRPr="00B6196C" w:rsidRDefault="00B6196C" w:rsidP="00B6196C">
      <w:pPr>
        <w:spacing w:line="240" w:lineRule="auto"/>
        <w:ind w:firstLine="0"/>
        <w:jc w:val="center"/>
        <w:rPr>
          <w:rFonts w:ascii="Times New Roman" w:eastAsia="Times New Roman" w:hAnsi="Times New Roman" w:cs="Times New Roman"/>
          <w:b/>
          <w:bCs/>
          <w:color w:val="000000"/>
          <w:sz w:val="24"/>
          <w:szCs w:val="20"/>
          <w:lang w:eastAsia="ar-SA"/>
        </w:rPr>
      </w:pPr>
    </w:p>
    <w:p w14:paraId="7D344639"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8"/>
          <w:szCs w:val="20"/>
          <w:lang w:eastAsia="ar-SA"/>
        </w:rPr>
      </w:pPr>
      <w:r w:rsidRPr="00B6196C">
        <w:rPr>
          <w:rFonts w:ascii="Times New Roman" w:eastAsia="Times New Roman" w:hAnsi="Times New Roman" w:cs="Times New Roman"/>
          <w:b/>
          <w:color w:val="000000"/>
          <w:sz w:val="28"/>
          <w:szCs w:val="20"/>
          <w:lang w:eastAsia="ar-SA"/>
        </w:rPr>
        <w:t>Vaizdo stebėjimo sistemos vaizdo duomenų perdavimo bei eksploatacinės priežiūros paslaugų pirkimo bendri reikalavimai</w:t>
      </w:r>
    </w:p>
    <w:p w14:paraId="5976FD8E" w14:textId="77777777" w:rsidR="00B6196C" w:rsidRPr="00B6196C" w:rsidRDefault="00B6196C" w:rsidP="00B6196C">
      <w:pPr>
        <w:spacing w:line="240" w:lineRule="auto"/>
        <w:ind w:firstLine="0"/>
        <w:jc w:val="left"/>
        <w:rPr>
          <w:rFonts w:ascii="Times New Roman" w:eastAsia="Times New Roman" w:hAnsi="Times New Roman" w:cs="Times New Roman"/>
          <w:b/>
          <w:color w:val="000000"/>
          <w:sz w:val="28"/>
          <w:szCs w:val="20"/>
          <w:lang w:eastAsia="ar-SA"/>
        </w:rPr>
      </w:pPr>
    </w:p>
    <w:p w14:paraId="44EA0C60" w14:textId="77777777" w:rsidR="00B6196C" w:rsidRPr="00B6196C" w:rsidRDefault="00B6196C" w:rsidP="00B6196C">
      <w:pPr>
        <w:numPr>
          <w:ilvl w:val="0"/>
          <w:numId w:val="42"/>
        </w:numPr>
        <w:tabs>
          <w:tab w:val="left" w:pos="284"/>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Vaizdo perdavimo sistema (toliau – Sistema) turi užtikrinti, kad valdomomis vaizdo perdavimo kameromis visą parą galima būtų stebėti atitinkamas kontroliuojamas teritorijas. </w:t>
      </w:r>
    </w:p>
    <w:p w14:paraId="61E985E8" w14:textId="77777777" w:rsidR="00B6196C" w:rsidRPr="00B6196C" w:rsidRDefault="00B6196C" w:rsidP="00B6196C">
      <w:pPr>
        <w:numPr>
          <w:ilvl w:val="0"/>
          <w:numId w:val="42"/>
        </w:numPr>
        <w:tabs>
          <w:tab w:val="left" w:pos="284"/>
          <w:tab w:val="left" w:pos="567"/>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Informacijos priėmimas, kaupimas ir apdorojimas vykdomas Teikėjo patalpose naudojant Teikėjo įrangą. </w:t>
      </w:r>
    </w:p>
    <w:p w14:paraId="56C2F69D" w14:textId="77777777" w:rsidR="00B6196C" w:rsidRPr="00B6196C" w:rsidRDefault="00B6196C" w:rsidP="00B6196C">
      <w:pPr>
        <w:numPr>
          <w:ilvl w:val="0"/>
          <w:numId w:val="42"/>
        </w:numPr>
        <w:tabs>
          <w:tab w:val="left" w:pos="284"/>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Perkančiosios organizacijos užsakytos Sistemos duomenų perdavimas turi būti atliekamas naudojant teikėjo nuosava infrastruktūra uždarame duomenų perdavimo tinkle ir šis tinklas negali būti naudojamas kitoms teikėjo reikmėms, išskyrus perkamos Sistemos duomenų perdavimui.</w:t>
      </w:r>
    </w:p>
    <w:p w14:paraId="107BBD01" w14:textId="77777777" w:rsidR="00B6196C" w:rsidRPr="00B6196C" w:rsidRDefault="00B6196C" w:rsidP="00B6196C">
      <w:pPr>
        <w:numPr>
          <w:ilvl w:val="0"/>
          <w:numId w:val="42"/>
        </w:numPr>
        <w:tabs>
          <w:tab w:val="left" w:pos="284"/>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sz w:val="24"/>
          <w:szCs w:val="20"/>
        </w:rPr>
        <w:t xml:space="preserve">Lauko sąlygomis dirbantys sistemos įrenginiai, atsižvelgiant į specifines, meteorologines sąlygas, turi nepriekaištingai veikti esant temperatūrai ne mažesniame intervale kaip nuo -30 C iki +65 C.  </w:t>
      </w:r>
    </w:p>
    <w:p w14:paraId="760E8C47" w14:textId="77777777" w:rsidR="00B6196C" w:rsidRPr="00B6196C" w:rsidRDefault="00B6196C" w:rsidP="00B6196C">
      <w:pPr>
        <w:numPr>
          <w:ilvl w:val="0"/>
          <w:numId w:val="42"/>
        </w:numPr>
        <w:tabs>
          <w:tab w:val="left" w:pos="284"/>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Šviesiu paros metu Sistema turi užtikrinti spalvoto vaizdo perdavimą. Tamsiu paros metu sistema turi užtikrinti Sistemos pirkėjo pageidaujamos teritorijos stebėjimą prie egzistuojančio apšvietimo ir visų kontroliuojamose teritorijose įrengiamų vaizdo perdavimo kamerų automatinį persijungimą į juodai balto vaizdo režimą.</w:t>
      </w:r>
    </w:p>
    <w:p w14:paraId="2728737C" w14:textId="77777777" w:rsidR="00B6196C" w:rsidRPr="00B6196C" w:rsidRDefault="00B6196C" w:rsidP="00B6196C">
      <w:pPr>
        <w:numPr>
          <w:ilvl w:val="0"/>
          <w:numId w:val="42"/>
        </w:numPr>
        <w:tabs>
          <w:tab w:val="left" w:pos="0"/>
          <w:tab w:val="left" w:pos="284"/>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Sistemos duomenų perdavimo tinkle informacija (vaizdas, garsas, duomenys) turi būti perduodama TCP/IP protokolu. </w:t>
      </w:r>
    </w:p>
    <w:p w14:paraId="55E320E8"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Sistema turi būti apsaugota nuo gedimo ar sutrikimo elektros perdavimo linijose, nesankcionuoto prijungimo prie kitos (-ų) sistemos (-ų), nesankcionuoto prisijungimo ir atspari nepalankioms oro sąlygoms.</w:t>
      </w:r>
    </w:p>
    <w:p w14:paraId="05723B5A"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Teikėjas turi užtikrinti Sistemos eksploatacinę priežiūrą sutarties galiojimo laikotarpiu; remontuojant ar keičiant sugedusius įrenginius, jų charakteristikos negali būti bloginamos; </w:t>
      </w:r>
    </w:p>
    <w:p w14:paraId="0A5BA1B9"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Vaizdo perdavimo kamerų vietose turi būti sumontuota: komutacinė spintelė, maitinimo šaltinis, viršįtampių ribotuvai elektros ir duomenų kanalui ir kita reikalinga įranga.</w:t>
      </w:r>
    </w:p>
    <w:p w14:paraId="7857E842"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Jei išbandant vaizdo perdavimo sistemą paaiškėja, kad Teikėjas nurodė nepakankamą įrangos kiekį ir sklandžiam vaizdo perdavimo sistemos veikimui  reikalinga papildoma, Teikėjo nenurodyta įranga, Teikėjas papildomai ją įrengia savo lėšomis.</w:t>
      </w:r>
    </w:p>
    <w:p w14:paraId="5F7612B4"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Teikėjas privalo Sistemos įrangą eksploatuoti, prižiūrėti, esant reikalui keisti bei atlikti remonto ar profilaktikos darbus; pašalinti atsiradusius vaizdo perdavimo sutrikimus ne ilgiau kaip per 48 valandas. Sistemos profilaktikai gali būti skiriama iki 8 valandų per pusmetį pagal iš anksto, ne vėliau nei prieš mėnesį iki darbų pradžios, suderintą su Perkančiosios organizacijos atsakingu asmeniu grafiką, kuomet galimas sistemos dalinis ar visiškas neveikimas.</w:t>
      </w:r>
    </w:p>
    <w:p w14:paraId="4FB85E6E" w14:textId="77777777" w:rsidR="00B6196C" w:rsidRPr="00B6196C" w:rsidRDefault="00B6196C" w:rsidP="00B6196C">
      <w:pPr>
        <w:numPr>
          <w:ilvl w:val="0"/>
          <w:numId w:val="42"/>
        </w:numPr>
        <w:shd w:val="clear" w:color="auto" w:fill="FFFFFF"/>
        <w:tabs>
          <w:tab w:val="left" w:pos="0"/>
          <w:tab w:val="left" w:pos="360"/>
          <w:tab w:val="left" w:pos="1260"/>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Teikėjas visą parą turi nemokamai registruoti gedimus ir konsultuoti perkančiosios organizacijos atsakingus darbuotojus klausimais, susijusiais su visų perkamų paslaugų teikimu. </w:t>
      </w:r>
    </w:p>
    <w:p w14:paraId="6F0B7009" w14:textId="77777777" w:rsidR="00B6196C" w:rsidRPr="00B6196C" w:rsidRDefault="00B6196C" w:rsidP="00B6196C">
      <w:pPr>
        <w:numPr>
          <w:ilvl w:val="0"/>
          <w:numId w:val="42"/>
        </w:numPr>
        <w:shd w:val="clear" w:color="auto" w:fill="FFFFFF"/>
        <w:tabs>
          <w:tab w:val="left" w:pos="0"/>
          <w:tab w:val="left" w:pos="360"/>
          <w:tab w:val="left" w:pos="1260"/>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Darbui su Sistema atliekami Perkančiosios organizacijos personalo mokymai. Perkančiosios organizacijos 3 kompiuteriuose įdiegiama </w:t>
      </w:r>
      <w:r w:rsidRPr="00B6196C">
        <w:rPr>
          <w:rFonts w:ascii="Times New Roman" w:eastAsia="Times New Roman" w:hAnsi="Times New Roman" w:cs="Times New Roman"/>
          <w:color w:val="000000"/>
          <w:sz w:val="24"/>
          <w:szCs w:val="20"/>
        </w:rPr>
        <w:t>p</w:t>
      </w:r>
      <w:r w:rsidRPr="00B6196C">
        <w:rPr>
          <w:rFonts w:ascii="Times New Roman" w:eastAsia="Lucida Sans Unicode" w:hAnsi="Times New Roman" w:cs="Times New Roman"/>
          <w:color w:val="000000"/>
          <w:sz w:val="24"/>
          <w:szCs w:val="20"/>
          <w:shd w:val="clear" w:color="auto" w:fill="FFFFFF"/>
        </w:rPr>
        <w:t xml:space="preserve">rograma, leidžianti stebėti vaizdo kamerų transliuojamą vaizdą. </w:t>
      </w:r>
    </w:p>
    <w:p w14:paraId="24D5ED73" w14:textId="77777777" w:rsidR="00B6196C" w:rsidRPr="00B6196C" w:rsidRDefault="00B6196C" w:rsidP="00B6196C">
      <w:pPr>
        <w:numPr>
          <w:ilvl w:val="0"/>
          <w:numId w:val="42"/>
        </w:numPr>
        <w:shd w:val="clear" w:color="auto" w:fill="FFFFFF"/>
        <w:tabs>
          <w:tab w:val="left" w:pos="0"/>
          <w:tab w:val="left" w:pos="360"/>
          <w:tab w:val="left" w:pos="1260"/>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Visus vaizdo stebėjimo sistemos sutarto skaičiaus vaizdo stebėjimo kamerų būtinus darbus visiškam sistemos funkcionavimui atliks teikėjas savo lėšomis ir reikalinga apimtimi.</w:t>
      </w:r>
    </w:p>
    <w:p w14:paraId="3E032912" w14:textId="77777777" w:rsidR="00B6196C" w:rsidRPr="00B6196C" w:rsidRDefault="00B6196C" w:rsidP="00B6196C">
      <w:pPr>
        <w:numPr>
          <w:ilvl w:val="0"/>
          <w:numId w:val="42"/>
        </w:numPr>
        <w:shd w:val="clear" w:color="auto" w:fill="FFFFFF"/>
        <w:tabs>
          <w:tab w:val="left" w:pos="360"/>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Vaizdo stebėjimo sistema turi užtikrinti visų kamerų signalų nepertraukiamą perdavimą, skaitmeninį įrašymą ir automatinį jo išsaugojimą kietuose diskuose, fiksuojant įrašomos informacijos datą ir tikslų laiką ne mažiau kaip 30 parų (įrašymo dažnis kiekvienai kamerai 25 kadrai/sek., skiriamoji geba nemažiau kaip </w:t>
      </w:r>
      <w:proofErr w:type="spellStart"/>
      <w:r w:rsidRPr="00B6196C">
        <w:rPr>
          <w:rFonts w:ascii="Times New Roman" w:eastAsia="Times New Roman" w:hAnsi="Times New Roman" w:cs="Times New Roman"/>
          <w:color w:val="000000"/>
          <w:sz w:val="24"/>
          <w:szCs w:val="20"/>
          <w:lang w:eastAsia="ar-SA"/>
        </w:rPr>
        <w:t>Full</w:t>
      </w:r>
      <w:proofErr w:type="spellEnd"/>
      <w:r w:rsidRPr="00B6196C">
        <w:rPr>
          <w:rFonts w:ascii="Times New Roman" w:eastAsia="Times New Roman" w:hAnsi="Times New Roman" w:cs="Times New Roman"/>
          <w:color w:val="000000"/>
          <w:sz w:val="24"/>
          <w:szCs w:val="20"/>
          <w:lang w:eastAsia="ar-SA"/>
        </w:rPr>
        <w:t xml:space="preserve"> HD (1920×1080pikselių) įrašant 6 Mbps srautu.</w:t>
      </w:r>
    </w:p>
    <w:p w14:paraId="1A4B7EA5" w14:textId="77777777" w:rsidR="00B6196C" w:rsidRPr="00B6196C" w:rsidRDefault="00B6196C" w:rsidP="00B6196C">
      <w:pPr>
        <w:numPr>
          <w:ilvl w:val="0"/>
          <w:numId w:val="42"/>
        </w:numPr>
        <w:shd w:val="clear" w:color="auto" w:fill="FFFFFF"/>
        <w:tabs>
          <w:tab w:val="left" w:pos="360"/>
        </w:tabs>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lastRenderedPageBreak/>
        <w:t>Nutrūkus interneto ryšiui, vaizdo įrašymai turi būti daromi kameroje integruotoje SD kortelėje, kurios talpa ne mažesnė nei 32GB. Atsiradus ryšiui, visi SD kortelėje esantys duomenys turi automatiškai persikelti į pagrindinį archyvą.</w:t>
      </w:r>
    </w:p>
    <w:p w14:paraId="5D463105" w14:textId="77777777" w:rsidR="00B6196C" w:rsidRPr="00B6196C" w:rsidRDefault="00B6196C" w:rsidP="00B6196C">
      <w:pPr>
        <w:shd w:val="clear" w:color="auto" w:fill="FFFFFF"/>
        <w:spacing w:line="240" w:lineRule="auto"/>
        <w:ind w:firstLine="0"/>
        <w:jc w:val="left"/>
        <w:rPr>
          <w:rFonts w:ascii="Times New Roman" w:eastAsia="Times New Roman" w:hAnsi="Times New Roman" w:cs="Times New Roman"/>
          <w:color w:val="000000"/>
          <w:sz w:val="24"/>
          <w:szCs w:val="20"/>
          <w:lang w:eastAsia="ar-SA"/>
        </w:rPr>
      </w:pPr>
    </w:p>
    <w:p w14:paraId="68D365AE" w14:textId="77777777" w:rsidR="00B6196C" w:rsidRPr="00B6196C" w:rsidRDefault="00B6196C" w:rsidP="00B6196C">
      <w:pPr>
        <w:shd w:val="clear" w:color="auto" w:fill="FFFFFF"/>
        <w:tabs>
          <w:tab w:val="left" w:pos="426"/>
        </w:tabs>
        <w:spacing w:line="240" w:lineRule="auto"/>
        <w:ind w:firstLine="0"/>
        <w:rPr>
          <w:rFonts w:ascii="Times New Roman" w:eastAsia="Times New Roman" w:hAnsi="Times New Roman" w:cs="Times New Roman"/>
          <w:bCs/>
          <w:color w:val="000000"/>
          <w:sz w:val="24"/>
          <w:szCs w:val="20"/>
          <w:lang w:eastAsia="ar-SA"/>
        </w:rPr>
      </w:pPr>
    </w:p>
    <w:p w14:paraId="10F0AE63" w14:textId="77777777" w:rsidR="00B6196C" w:rsidRPr="00B6196C" w:rsidRDefault="00B6196C" w:rsidP="00B6196C">
      <w:pPr>
        <w:spacing w:line="240" w:lineRule="auto"/>
        <w:ind w:firstLine="0"/>
        <w:jc w:val="center"/>
        <w:rPr>
          <w:rFonts w:ascii="Times New Roman" w:eastAsia="Times New Roman" w:hAnsi="Times New Roman" w:cs="Times New Roman"/>
          <w:b/>
          <w:bCs/>
          <w:color w:val="000000"/>
          <w:sz w:val="28"/>
          <w:szCs w:val="28"/>
          <w:lang w:eastAsia="ar-SA"/>
        </w:rPr>
      </w:pPr>
      <w:r w:rsidRPr="00B6196C">
        <w:rPr>
          <w:rFonts w:ascii="Times New Roman" w:eastAsia="Times New Roman" w:hAnsi="Times New Roman" w:cs="Times New Roman"/>
          <w:b/>
          <w:bCs/>
          <w:color w:val="000000"/>
          <w:sz w:val="28"/>
          <w:szCs w:val="28"/>
          <w:lang w:eastAsia="ar-SA"/>
        </w:rPr>
        <w:t>Specialūs reikalavimai duomenų perdavimo tinklui</w:t>
      </w:r>
    </w:p>
    <w:p w14:paraId="7C5ECE33"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5C196A3E"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Visa duomenų perdavimo įranga naudojant bet kurias ryšio technologijas turi būti pakankamo pralaidumo, patikimumo ir pakankamai žemo užlaikymo laiko, kad būtų išlaikomi specifikacijose aprašyti reikalavimai vaizdo kokybei, vaizdo įrašymui, kamerų valdymui, tinklo perdavimo greitaveikai bei vėlinimui ir informavimui apie vaizdo perdavimo gedimus. </w:t>
      </w:r>
    </w:p>
    <w:p w14:paraId="560DC622"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Teikėjas privalo pasirūpinti visais leidimais ir suderinimais komunikacijų ir visų įrenginių įrengimui.</w:t>
      </w:r>
    </w:p>
    <w:p w14:paraId="6976D89F"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Vaizdo stebėjimo paslaugos teikimui teikėjas turi naudoti nuosavą tinklo infrastruktūrą.</w:t>
      </w:r>
    </w:p>
    <w:p w14:paraId="0F61368A" w14:textId="77777777" w:rsidR="00B6196C" w:rsidRPr="00B6196C" w:rsidRDefault="00B6196C" w:rsidP="00B6196C">
      <w:pPr>
        <w:numPr>
          <w:ilvl w:val="0"/>
          <w:numId w:val="42"/>
        </w:numPr>
        <w:tabs>
          <w:tab w:val="left" w:pos="373"/>
        </w:tabs>
        <w:suppressAutoHyphens/>
        <w:autoSpaceDE w:val="0"/>
        <w:autoSpaceDN w:val="0"/>
        <w:adjustRightInd w:val="0"/>
        <w:spacing w:line="240" w:lineRule="auto"/>
        <w:ind w:left="0" w:right="20" w:firstLine="567"/>
        <w:jc w:val="left"/>
        <w:rPr>
          <w:rFonts w:ascii="TimesLT" w:eastAsia="Times New Roman" w:hAnsi="TimesLT" w:cs="Times New Roman"/>
          <w:color w:val="000000"/>
          <w:sz w:val="20"/>
          <w:szCs w:val="20"/>
          <w:lang w:eastAsia="ar-SA"/>
        </w:rPr>
      </w:pPr>
      <w:r w:rsidRPr="00B6196C">
        <w:rPr>
          <w:rFonts w:ascii="Times New Roman" w:eastAsia="Times New Roman" w:hAnsi="Times New Roman" w:cs="Times New Roman"/>
          <w:color w:val="000000"/>
          <w:sz w:val="24"/>
          <w:szCs w:val="20"/>
          <w:lang w:eastAsia="ar-SA"/>
        </w:rPr>
        <w:t>Vaizdo stebėjimo sistema turi atitikti LR asmens duomenų teisinės apsaugos įstatymo nurodytus reikalavimus vaizdo stebėjimui. Turi būti pastatyti stebimų teritorijų informaciniai ženklai bei patenkančios į stebėjimo lauką privačios teritorijos ir gyvenamosios patalpos turi būti užmaskuotos.</w:t>
      </w:r>
    </w:p>
    <w:p w14:paraId="1F75F964"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0BED4015" w14:textId="77777777" w:rsidR="00B6196C" w:rsidRPr="00B6196C" w:rsidRDefault="00B6196C" w:rsidP="00B6196C">
      <w:pPr>
        <w:spacing w:line="240" w:lineRule="auto"/>
        <w:ind w:firstLine="0"/>
        <w:jc w:val="center"/>
        <w:rPr>
          <w:rFonts w:ascii="Times New Roman" w:eastAsia="Times New Roman" w:hAnsi="Times New Roman" w:cs="Times New Roman"/>
          <w:b/>
          <w:bCs/>
          <w:iCs/>
          <w:color w:val="000000"/>
          <w:sz w:val="28"/>
          <w:szCs w:val="28"/>
          <w:lang w:eastAsia="ar-SA"/>
        </w:rPr>
      </w:pPr>
      <w:r w:rsidRPr="00B6196C">
        <w:rPr>
          <w:rFonts w:ascii="Times New Roman" w:eastAsia="Times New Roman" w:hAnsi="Times New Roman" w:cs="Times New Roman"/>
          <w:b/>
          <w:bCs/>
          <w:iCs/>
          <w:color w:val="000000"/>
          <w:sz w:val="28"/>
          <w:szCs w:val="28"/>
          <w:lang w:eastAsia="ar-SA"/>
        </w:rPr>
        <w:t>Sistemos eksploatacinės priežiūros darbai</w:t>
      </w:r>
    </w:p>
    <w:p w14:paraId="27C0156F" w14:textId="77777777" w:rsidR="00B6196C" w:rsidRPr="00B6196C" w:rsidRDefault="00B6196C" w:rsidP="00B6196C">
      <w:pPr>
        <w:spacing w:line="240" w:lineRule="auto"/>
        <w:ind w:firstLine="0"/>
        <w:rPr>
          <w:rFonts w:ascii="Times New Roman" w:eastAsia="Times New Roman" w:hAnsi="Times New Roman" w:cs="Times New Roman"/>
          <w:bCs/>
          <w:iCs/>
          <w:color w:val="000000"/>
          <w:sz w:val="24"/>
          <w:szCs w:val="20"/>
          <w:lang w:eastAsia="ar-SA"/>
        </w:rPr>
      </w:pPr>
    </w:p>
    <w:p w14:paraId="0F0318D2" w14:textId="77777777" w:rsidR="00B6196C" w:rsidRPr="00B6196C" w:rsidRDefault="00B6196C" w:rsidP="00B6196C">
      <w:pPr>
        <w:numPr>
          <w:ilvl w:val="0"/>
          <w:numId w:val="42"/>
        </w:numPr>
        <w:suppressAutoHyphens/>
        <w:spacing w:line="240" w:lineRule="auto"/>
        <w:ind w:left="0" w:firstLine="567"/>
        <w:jc w:val="left"/>
        <w:rPr>
          <w:rFonts w:ascii="Times New Roman" w:eastAsia="Times New Roman" w:hAnsi="Times New Roman" w:cs="Times New Roman"/>
          <w:bCs/>
          <w:color w:val="000000"/>
          <w:sz w:val="24"/>
          <w:szCs w:val="20"/>
          <w:lang w:eastAsia="ar-SA"/>
        </w:rPr>
      </w:pPr>
      <w:r w:rsidRPr="00B6196C">
        <w:rPr>
          <w:rFonts w:ascii="Times New Roman" w:eastAsia="Times New Roman" w:hAnsi="Times New Roman" w:cs="Times New Roman"/>
          <w:bCs/>
          <w:color w:val="000000"/>
          <w:sz w:val="24"/>
          <w:szCs w:val="20"/>
          <w:lang w:eastAsia="ar-SA"/>
        </w:rPr>
        <w:t>Darbų sąrašas:</w:t>
      </w:r>
    </w:p>
    <w:p w14:paraId="04DBED6F"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vaizdo kamerų maitinimo šaltinių įtampą ir atlikti būtinus reguliavimus;</w:t>
      </w:r>
    </w:p>
    <w:p w14:paraId="04307732"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vaizdo kamerų tvirtinimo prie atramų patikimumą;</w:t>
      </w:r>
    </w:p>
    <w:p w14:paraId="525971A9"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vaizdo signalo lygį ir esant reikalui atlikti reikalingus signalo lygio reguliavimus;</w:t>
      </w:r>
    </w:p>
    <w:p w14:paraId="4C6A3896"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atlikti vaizdo kamerų lauko korpusų šildytuvų veikimo patikrinimą;</w:t>
      </w:r>
    </w:p>
    <w:p w14:paraId="2209A451" w14:textId="77777777" w:rsidR="00B6196C" w:rsidRPr="00B6196C" w:rsidRDefault="00B6196C" w:rsidP="00B6196C">
      <w:pPr>
        <w:suppressAutoHyphens/>
        <w:spacing w:line="240" w:lineRule="auto"/>
        <w:ind w:firstLine="0"/>
        <w:rPr>
          <w:rFonts w:ascii="Times New Roman" w:eastAsia="Times New Roman" w:hAnsi="Times New Roman" w:cs="Times New Roman"/>
          <w:bCs/>
          <w:color w:val="000000"/>
          <w:sz w:val="24"/>
          <w:szCs w:val="20"/>
          <w:lang w:eastAsia="ar-SA"/>
        </w:rPr>
      </w:pPr>
    </w:p>
    <w:p w14:paraId="66F17863"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vaizdo kamerų darbo režimus ir juos tinkamai sureguliuoti;</w:t>
      </w:r>
    </w:p>
    <w:p w14:paraId="58A45A4F"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kamerų transliuojamo vaizdo kokybę ir esant reikalui atlikti reikalingus reguliavimus;</w:t>
      </w:r>
    </w:p>
    <w:p w14:paraId="34297B91"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patikrinti vaizdo kamerų lauko korpusų </w:t>
      </w:r>
      <w:proofErr w:type="spellStart"/>
      <w:r w:rsidRPr="00B6196C">
        <w:rPr>
          <w:rFonts w:ascii="Times New Roman" w:eastAsia="Times New Roman" w:hAnsi="Times New Roman" w:cs="Times New Roman"/>
          <w:color w:val="000000"/>
          <w:sz w:val="24"/>
          <w:szCs w:val="20"/>
          <w:lang w:eastAsia="ar-SA"/>
        </w:rPr>
        <w:t>hermetiškumą</w:t>
      </w:r>
      <w:proofErr w:type="spellEnd"/>
      <w:r w:rsidRPr="00B6196C">
        <w:rPr>
          <w:rFonts w:ascii="Times New Roman" w:eastAsia="Times New Roman" w:hAnsi="Times New Roman" w:cs="Times New Roman"/>
          <w:color w:val="000000"/>
          <w:sz w:val="24"/>
          <w:szCs w:val="20"/>
          <w:lang w:eastAsia="ar-SA"/>
        </w:rPr>
        <w:t xml:space="preserve"> ir atlikti jų valymą;</w:t>
      </w:r>
    </w:p>
    <w:p w14:paraId="36762E9C"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atnaujinti vaizdo įrašymo įrenginio ir darbo vietos programines versijas;</w:t>
      </w:r>
    </w:p>
    <w:p w14:paraId="6EE6F4B4"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bendras vaizdo sistemos darbingumo patikrinimas;</w:t>
      </w:r>
    </w:p>
    <w:p w14:paraId="2D469C05"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vaizdo įrašymo įrangos nustatymus ir esant reikalui juos nustatyti iš naujo;</w:t>
      </w:r>
    </w:p>
    <w:p w14:paraId="08DC44C3" w14:textId="77777777" w:rsidR="00B6196C" w:rsidRPr="00B6196C" w:rsidRDefault="00B6196C" w:rsidP="00B6196C">
      <w:pPr>
        <w:numPr>
          <w:ilvl w:val="1"/>
          <w:numId w:val="42"/>
        </w:numPr>
        <w:suppressAutoHyphens/>
        <w:spacing w:line="240" w:lineRule="auto"/>
        <w:ind w:left="0" w:firstLine="567"/>
        <w:jc w:val="left"/>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patikrinti darbo vietos kompiuterio nustatymus ir esant reikalui juos nustatyti iš naujo.</w:t>
      </w:r>
    </w:p>
    <w:p w14:paraId="05469142"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7F3F4F17"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3ACA1573" w14:textId="77777777" w:rsidR="00B6196C" w:rsidRPr="00B6196C" w:rsidRDefault="00B6196C" w:rsidP="00B6196C">
      <w:pPr>
        <w:suppressAutoHyphens/>
        <w:spacing w:line="240" w:lineRule="auto"/>
        <w:ind w:firstLine="0"/>
        <w:jc w:val="center"/>
        <w:rPr>
          <w:rFonts w:ascii="Times New Roman" w:eastAsia="Times New Roman" w:hAnsi="Times New Roman" w:cs="Times New Roman"/>
          <w:b/>
          <w:bCs/>
          <w:iCs/>
          <w:color w:val="000000"/>
          <w:sz w:val="28"/>
          <w:szCs w:val="28"/>
          <w:lang w:eastAsia="ar-SA"/>
        </w:rPr>
      </w:pPr>
      <w:r w:rsidRPr="00B6196C">
        <w:rPr>
          <w:rFonts w:ascii="Times New Roman" w:eastAsia="Times New Roman" w:hAnsi="Times New Roman" w:cs="Times New Roman"/>
          <w:b/>
          <w:bCs/>
          <w:iCs/>
          <w:color w:val="000000"/>
          <w:sz w:val="28"/>
          <w:szCs w:val="28"/>
          <w:lang w:eastAsia="ar-SA"/>
        </w:rPr>
        <w:t>Nacionalinio saugumo reikalavimai</w:t>
      </w:r>
    </w:p>
    <w:p w14:paraId="75A5AC6C" w14:textId="77777777" w:rsidR="00B6196C" w:rsidRPr="00B6196C" w:rsidRDefault="00B6196C" w:rsidP="00B6196C">
      <w:pPr>
        <w:suppressAutoHyphens/>
        <w:spacing w:line="240" w:lineRule="auto"/>
        <w:ind w:firstLine="0"/>
        <w:jc w:val="center"/>
        <w:rPr>
          <w:rFonts w:ascii="Times New Roman" w:eastAsia="Times New Roman" w:hAnsi="Times New Roman" w:cs="Times New Roman"/>
          <w:b/>
          <w:bCs/>
          <w:iCs/>
          <w:color w:val="000000"/>
          <w:sz w:val="28"/>
          <w:szCs w:val="28"/>
          <w:lang w:eastAsia="ar-SA"/>
        </w:rPr>
      </w:pPr>
    </w:p>
    <w:p w14:paraId="6FD4AEA8"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22.</w:t>
      </w:r>
      <w:r w:rsidRPr="00B6196C">
        <w:rPr>
          <w:rFonts w:ascii="Times New Roman" w:eastAsia="Times New Roman" w:hAnsi="Times New Roman" w:cs="Times New Roman"/>
          <w:color w:val="000000"/>
          <w:sz w:val="24"/>
          <w:szCs w:val="20"/>
          <w:lang w:eastAsia="ar-SA"/>
        </w:rPr>
        <w:tab/>
        <w:t xml:space="preserve"> Tiekiamos prekės ir paslaugos negali kelti grėsmės nacionaliniam saugumui. Perkančioji organizacija laiko, kad prekės ir paslaugos kelia grėsmę nacionaliniam saugumui, kai:</w:t>
      </w:r>
    </w:p>
    <w:p w14:paraId="4D3D53F3"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44CA60ED"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a) techninės ar programinės įrangos gamintojas ar jį kontroliuojantis asmuo yra registruoti (jeigu gamintojas ar jį kontroliuojantis asmuo yra fizinis asmuo – nuolat gyvenantis ar turintis pilietybę) LR viešųjų pirkimų įstatymo 92 straipsnio 14 dalyje numatytame sąraše nurodytose valstybėse ar teritorijose;</w:t>
      </w:r>
    </w:p>
    <w:p w14:paraId="22F54129"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35D18C4D"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b) techninės ar programinės įrangos priežiūra ar palaikymas būtų vykdomas iš LR viešųjų pirkimų įstatymo 92 straipsnio 14 dalyje numatytame sąraše nurodytų valstybių ar teritorijų.</w:t>
      </w:r>
    </w:p>
    <w:p w14:paraId="4300279C"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77FC6A01"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23.</w:t>
      </w:r>
      <w:r w:rsidRPr="00B6196C">
        <w:rPr>
          <w:rFonts w:ascii="Times New Roman" w:eastAsia="Times New Roman" w:hAnsi="Times New Roman" w:cs="Times New Roman"/>
          <w:color w:val="000000"/>
          <w:sz w:val="24"/>
          <w:szCs w:val="20"/>
          <w:lang w:eastAsia="ar-SA"/>
        </w:rPr>
        <w:tab/>
        <w:t>Tiekėjas kartu su pasiūlymu turi pateikti:</w:t>
      </w:r>
    </w:p>
    <w:p w14:paraId="297B9C81"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062FC953"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23.1.</w:t>
      </w:r>
      <w:r w:rsidRPr="00B6196C">
        <w:rPr>
          <w:rFonts w:ascii="Times New Roman" w:eastAsia="Times New Roman" w:hAnsi="Times New Roman" w:cs="Times New Roman"/>
          <w:color w:val="000000"/>
          <w:sz w:val="24"/>
          <w:szCs w:val="20"/>
          <w:lang w:eastAsia="ar-SA"/>
        </w:rPr>
        <w:tab/>
        <w:t xml:space="preserve"> 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w:t>
      </w:r>
    </w:p>
    <w:p w14:paraId="724B1B10" w14:textId="77777777" w:rsidR="00B6196C" w:rsidRPr="00B6196C" w:rsidRDefault="00B6196C" w:rsidP="00B6196C">
      <w:pPr>
        <w:suppressAutoHyphens/>
        <w:spacing w:line="240" w:lineRule="auto"/>
        <w:ind w:firstLine="0"/>
        <w:rPr>
          <w:rFonts w:ascii="Times New Roman" w:eastAsia="Times New Roman" w:hAnsi="Times New Roman" w:cs="Times New Roman"/>
          <w:color w:val="000000"/>
          <w:sz w:val="24"/>
          <w:szCs w:val="20"/>
          <w:lang w:eastAsia="ar-SA"/>
        </w:rPr>
      </w:pPr>
    </w:p>
    <w:p w14:paraId="465A3191" w14:textId="77777777" w:rsidR="00B6196C" w:rsidRPr="00B6196C" w:rsidRDefault="00B6196C" w:rsidP="00B6196C">
      <w:pPr>
        <w:suppressAutoHyphens/>
        <w:spacing w:line="240" w:lineRule="auto"/>
        <w:ind w:firstLine="567"/>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23.2.</w:t>
      </w:r>
      <w:r w:rsidRPr="00B6196C">
        <w:rPr>
          <w:rFonts w:ascii="Times New Roman" w:eastAsia="Times New Roman" w:hAnsi="Times New Roman" w:cs="Times New Roman"/>
          <w:color w:val="000000"/>
          <w:sz w:val="24"/>
          <w:szCs w:val="20"/>
          <w:lang w:eastAsia="ar-SA"/>
        </w:rPr>
        <w:tab/>
        <w:t xml:space="preserve"> 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23C041A2" w14:textId="77777777" w:rsidR="00B6196C" w:rsidRDefault="00B6196C" w:rsidP="00B6196C">
      <w:pPr>
        <w:spacing w:line="240" w:lineRule="auto"/>
        <w:ind w:firstLine="0"/>
        <w:jc w:val="center"/>
        <w:rPr>
          <w:rFonts w:ascii="Times New Roman" w:eastAsia="Lucida Sans Unicode" w:hAnsi="Times New Roman" w:cs="Times New Roman"/>
          <w:b/>
          <w:color w:val="000000"/>
          <w:sz w:val="24"/>
          <w:szCs w:val="20"/>
        </w:rPr>
      </w:pPr>
    </w:p>
    <w:p w14:paraId="2918F0B0" w14:textId="21570DFC" w:rsidR="00B6196C" w:rsidRPr="00B6196C" w:rsidRDefault="00B6196C" w:rsidP="00B6196C">
      <w:pPr>
        <w:spacing w:line="240" w:lineRule="auto"/>
        <w:ind w:firstLine="0"/>
        <w:jc w:val="center"/>
        <w:rPr>
          <w:rFonts w:ascii="Times New Roman" w:eastAsia="Lucida Sans Unicode" w:hAnsi="Times New Roman" w:cs="Times New Roman"/>
          <w:b/>
          <w:color w:val="000000"/>
          <w:sz w:val="24"/>
          <w:szCs w:val="20"/>
        </w:rPr>
      </w:pPr>
      <w:r w:rsidRPr="00B6196C">
        <w:rPr>
          <w:rFonts w:ascii="Times New Roman" w:eastAsia="Lucida Sans Unicode" w:hAnsi="Times New Roman" w:cs="Times New Roman"/>
          <w:b/>
          <w:color w:val="000000"/>
          <w:sz w:val="24"/>
          <w:szCs w:val="20"/>
        </w:rPr>
        <w:t xml:space="preserve">VAIZDO STEBĖJIMO KAMERŲ IGNALINOS MIESTE </w:t>
      </w:r>
    </w:p>
    <w:p w14:paraId="3CD665CF" w14:textId="77777777" w:rsidR="00B6196C" w:rsidRPr="00B6196C" w:rsidRDefault="00B6196C" w:rsidP="00B6196C">
      <w:pPr>
        <w:spacing w:line="240" w:lineRule="auto"/>
        <w:ind w:firstLine="0"/>
        <w:jc w:val="center"/>
        <w:rPr>
          <w:rFonts w:ascii="Times New Roman" w:eastAsia="Lucida Sans Unicode" w:hAnsi="Times New Roman" w:cs="Times New Roman"/>
          <w:b/>
          <w:color w:val="000000"/>
          <w:sz w:val="24"/>
          <w:szCs w:val="20"/>
        </w:rPr>
      </w:pPr>
      <w:r w:rsidRPr="00B6196C">
        <w:rPr>
          <w:rFonts w:ascii="Times New Roman" w:eastAsia="Lucida Sans Unicode" w:hAnsi="Times New Roman" w:cs="Times New Roman"/>
          <w:b/>
          <w:color w:val="000000"/>
          <w:sz w:val="24"/>
          <w:szCs w:val="20"/>
        </w:rPr>
        <w:t>ĮRENGIMO ADRESAI IR VIETOS</w:t>
      </w:r>
    </w:p>
    <w:p w14:paraId="080C86D3"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969"/>
        <w:gridCol w:w="2976"/>
        <w:gridCol w:w="1560"/>
      </w:tblGrid>
      <w:tr w:rsidR="00B6196C" w:rsidRPr="00B6196C" w14:paraId="544EE639" w14:textId="77777777" w:rsidTr="00D55D53">
        <w:tc>
          <w:tcPr>
            <w:tcW w:w="1101" w:type="dxa"/>
          </w:tcPr>
          <w:p w14:paraId="639D1136"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4"/>
                <w:szCs w:val="20"/>
                <w:lang w:eastAsia="ar-SA"/>
              </w:rPr>
            </w:pPr>
            <w:r w:rsidRPr="00B6196C">
              <w:rPr>
                <w:rFonts w:ascii="Times New Roman" w:eastAsia="Times New Roman" w:hAnsi="Times New Roman" w:cs="Times New Roman"/>
                <w:b/>
                <w:color w:val="000000"/>
                <w:sz w:val="24"/>
                <w:szCs w:val="20"/>
                <w:lang w:eastAsia="ar-SA"/>
              </w:rPr>
              <w:t>Eil. Nr.</w:t>
            </w:r>
          </w:p>
        </w:tc>
        <w:tc>
          <w:tcPr>
            <w:tcW w:w="3969" w:type="dxa"/>
          </w:tcPr>
          <w:p w14:paraId="1BAA262D"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4"/>
                <w:szCs w:val="20"/>
                <w:lang w:eastAsia="ar-SA"/>
              </w:rPr>
            </w:pPr>
            <w:r w:rsidRPr="00B6196C">
              <w:rPr>
                <w:rFonts w:ascii="Times New Roman" w:eastAsia="Times New Roman" w:hAnsi="Times New Roman" w:cs="Times New Roman"/>
                <w:b/>
                <w:color w:val="000000"/>
                <w:sz w:val="24"/>
                <w:szCs w:val="20"/>
                <w:lang w:eastAsia="ar-SA"/>
              </w:rPr>
              <w:t>Vieta</w:t>
            </w:r>
          </w:p>
        </w:tc>
        <w:tc>
          <w:tcPr>
            <w:tcW w:w="2976" w:type="dxa"/>
          </w:tcPr>
          <w:p w14:paraId="698752DA"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4"/>
                <w:szCs w:val="20"/>
                <w:lang w:eastAsia="ar-SA"/>
              </w:rPr>
            </w:pPr>
            <w:r w:rsidRPr="00B6196C">
              <w:rPr>
                <w:rFonts w:ascii="Times New Roman" w:eastAsia="Times New Roman" w:hAnsi="Times New Roman" w:cs="Times New Roman"/>
                <w:b/>
                <w:color w:val="000000"/>
                <w:sz w:val="24"/>
                <w:szCs w:val="20"/>
                <w:lang w:eastAsia="ar-SA"/>
              </w:rPr>
              <w:t>Stebima teritorija</w:t>
            </w:r>
          </w:p>
        </w:tc>
        <w:tc>
          <w:tcPr>
            <w:tcW w:w="1560" w:type="dxa"/>
          </w:tcPr>
          <w:p w14:paraId="0782727B"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4"/>
                <w:szCs w:val="20"/>
                <w:lang w:eastAsia="ar-SA"/>
              </w:rPr>
            </w:pPr>
            <w:r w:rsidRPr="00B6196C">
              <w:rPr>
                <w:rFonts w:ascii="Times New Roman" w:eastAsia="Times New Roman" w:hAnsi="Times New Roman" w:cs="Times New Roman"/>
                <w:b/>
                <w:color w:val="000000"/>
                <w:sz w:val="24"/>
                <w:szCs w:val="20"/>
                <w:lang w:eastAsia="ar-SA"/>
              </w:rPr>
              <w:t xml:space="preserve">Kamera </w:t>
            </w:r>
          </w:p>
          <w:p w14:paraId="326E80C5" w14:textId="77777777" w:rsidR="00B6196C" w:rsidRPr="00B6196C" w:rsidRDefault="00B6196C" w:rsidP="00B6196C">
            <w:pPr>
              <w:spacing w:line="240" w:lineRule="auto"/>
              <w:ind w:firstLine="0"/>
              <w:jc w:val="center"/>
              <w:rPr>
                <w:rFonts w:ascii="Times New Roman" w:eastAsia="Times New Roman" w:hAnsi="Times New Roman" w:cs="Times New Roman"/>
                <w:b/>
                <w:color w:val="000000"/>
                <w:sz w:val="24"/>
                <w:szCs w:val="20"/>
                <w:lang w:eastAsia="ar-SA"/>
              </w:rPr>
            </w:pPr>
            <w:r w:rsidRPr="00B6196C">
              <w:rPr>
                <w:rFonts w:ascii="Times New Roman" w:eastAsia="Times New Roman" w:hAnsi="Times New Roman" w:cs="Times New Roman"/>
                <w:b/>
                <w:color w:val="000000"/>
                <w:sz w:val="24"/>
                <w:szCs w:val="20"/>
                <w:lang w:eastAsia="ar-SA"/>
              </w:rPr>
              <w:t xml:space="preserve">(Stacionari ar Valdoma) </w:t>
            </w:r>
          </w:p>
        </w:tc>
      </w:tr>
      <w:tr w:rsidR="00B6196C" w:rsidRPr="00B6196C" w14:paraId="2E73A789" w14:textId="77777777" w:rsidTr="00D55D53">
        <w:tc>
          <w:tcPr>
            <w:tcW w:w="1101" w:type="dxa"/>
          </w:tcPr>
          <w:p w14:paraId="71E2FEAF"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w:t>
            </w:r>
          </w:p>
        </w:tc>
        <w:tc>
          <w:tcPr>
            <w:tcW w:w="3969" w:type="dxa"/>
          </w:tcPr>
          <w:p w14:paraId="2C516195"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Laisvės a. 70</w:t>
            </w:r>
          </w:p>
        </w:tc>
        <w:tc>
          <w:tcPr>
            <w:tcW w:w="2976" w:type="dxa"/>
          </w:tcPr>
          <w:p w14:paraId="49195B15"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Laisvės a.</w:t>
            </w:r>
          </w:p>
          <w:p w14:paraId="6CC8192E"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tc>
        <w:tc>
          <w:tcPr>
            <w:tcW w:w="1560" w:type="dxa"/>
          </w:tcPr>
          <w:p w14:paraId="537AF0C5"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Valdoma</w:t>
            </w:r>
          </w:p>
        </w:tc>
      </w:tr>
      <w:tr w:rsidR="00B6196C" w:rsidRPr="00B6196C" w14:paraId="2CF84029" w14:textId="77777777" w:rsidTr="00D55D53">
        <w:tc>
          <w:tcPr>
            <w:tcW w:w="1101" w:type="dxa"/>
          </w:tcPr>
          <w:p w14:paraId="25EEF0D0"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2.</w:t>
            </w:r>
          </w:p>
        </w:tc>
        <w:tc>
          <w:tcPr>
            <w:tcW w:w="3969" w:type="dxa"/>
          </w:tcPr>
          <w:p w14:paraId="5A991E53"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Geležinkelio g. 21</w:t>
            </w:r>
          </w:p>
        </w:tc>
        <w:tc>
          <w:tcPr>
            <w:tcW w:w="2976" w:type="dxa"/>
          </w:tcPr>
          <w:p w14:paraId="3F2D29EC"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Autobusų stotis, automobilių stovėjimo aikštelė prie parduotuvės „</w:t>
            </w:r>
            <w:proofErr w:type="spellStart"/>
            <w:r w:rsidRPr="00B6196C">
              <w:rPr>
                <w:rFonts w:ascii="Times New Roman" w:eastAsia="Times New Roman" w:hAnsi="Times New Roman" w:cs="Times New Roman"/>
                <w:color w:val="000000"/>
                <w:sz w:val="24"/>
                <w:szCs w:val="20"/>
                <w:lang w:eastAsia="ar-SA"/>
              </w:rPr>
              <w:t>Danalta</w:t>
            </w:r>
            <w:proofErr w:type="spellEnd"/>
            <w:r w:rsidRPr="00B6196C">
              <w:rPr>
                <w:rFonts w:ascii="Times New Roman" w:eastAsia="Times New Roman" w:hAnsi="Times New Roman" w:cs="Times New Roman"/>
                <w:color w:val="000000"/>
                <w:sz w:val="24"/>
                <w:szCs w:val="20"/>
                <w:lang w:eastAsia="ar-SA"/>
              </w:rPr>
              <w:t>“ ir geležinkelio stoties</w:t>
            </w:r>
          </w:p>
        </w:tc>
        <w:tc>
          <w:tcPr>
            <w:tcW w:w="1560" w:type="dxa"/>
          </w:tcPr>
          <w:p w14:paraId="42AE1F6C"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Valdoma</w:t>
            </w:r>
          </w:p>
        </w:tc>
      </w:tr>
      <w:tr w:rsidR="00B6196C" w:rsidRPr="00B6196C" w14:paraId="677EC878" w14:textId="77777777" w:rsidTr="00D55D53">
        <w:tc>
          <w:tcPr>
            <w:tcW w:w="1101" w:type="dxa"/>
          </w:tcPr>
          <w:p w14:paraId="4AC23B23"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3.</w:t>
            </w:r>
          </w:p>
        </w:tc>
        <w:tc>
          <w:tcPr>
            <w:tcW w:w="3969" w:type="dxa"/>
          </w:tcPr>
          <w:p w14:paraId="18638A2E"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Sporto g. 6A</w:t>
            </w:r>
          </w:p>
        </w:tc>
        <w:tc>
          <w:tcPr>
            <w:tcW w:w="2976" w:type="dxa"/>
          </w:tcPr>
          <w:p w14:paraId="3DB8BFBB"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 xml:space="preserve">Teritorija prie Lietuvos žiemos sporto centro </w:t>
            </w:r>
          </w:p>
        </w:tc>
        <w:tc>
          <w:tcPr>
            <w:tcW w:w="1560" w:type="dxa"/>
          </w:tcPr>
          <w:p w14:paraId="73A04B89"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r w:rsidR="00B6196C" w:rsidRPr="00B6196C" w14:paraId="6CB51705" w14:textId="77777777" w:rsidTr="00D55D53">
        <w:tc>
          <w:tcPr>
            <w:tcW w:w="1101" w:type="dxa"/>
          </w:tcPr>
          <w:p w14:paraId="05DD8D9F"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4.</w:t>
            </w:r>
          </w:p>
        </w:tc>
        <w:tc>
          <w:tcPr>
            <w:tcW w:w="3969" w:type="dxa"/>
          </w:tcPr>
          <w:p w14:paraId="1F8EC110"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Laisvės g. 63</w:t>
            </w:r>
          </w:p>
        </w:tc>
        <w:tc>
          <w:tcPr>
            <w:tcW w:w="2976" w:type="dxa"/>
          </w:tcPr>
          <w:p w14:paraId="42915469"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Sankryža tarp Laisvės g. ir Vasario 16-osios g.</w:t>
            </w:r>
          </w:p>
        </w:tc>
        <w:tc>
          <w:tcPr>
            <w:tcW w:w="1560" w:type="dxa"/>
          </w:tcPr>
          <w:p w14:paraId="5C601290" w14:textId="77777777" w:rsidR="00B6196C" w:rsidRPr="00B6196C" w:rsidRDefault="00B6196C" w:rsidP="00B6196C">
            <w:pPr>
              <w:spacing w:line="240" w:lineRule="auto"/>
              <w:ind w:firstLine="0"/>
              <w:jc w:val="center"/>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Stacionari</w:t>
            </w:r>
          </w:p>
        </w:tc>
      </w:tr>
      <w:tr w:rsidR="00B6196C" w:rsidRPr="00B6196C" w14:paraId="72170CDC" w14:textId="77777777" w:rsidTr="00D55D53">
        <w:tc>
          <w:tcPr>
            <w:tcW w:w="1101" w:type="dxa"/>
          </w:tcPr>
          <w:p w14:paraId="7A410C8E"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5.</w:t>
            </w:r>
          </w:p>
        </w:tc>
        <w:tc>
          <w:tcPr>
            <w:tcW w:w="3969" w:type="dxa"/>
          </w:tcPr>
          <w:p w14:paraId="2C8B9999"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Vilniaus g. ir  Švenčionių g. sankryžoje</w:t>
            </w:r>
          </w:p>
        </w:tc>
        <w:tc>
          <w:tcPr>
            <w:tcW w:w="2976" w:type="dxa"/>
          </w:tcPr>
          <w:p w14:paraId="02905FB9"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Įvažiuojantis ir išvažiuojantis transportas, turi būti galimybė identifikuoti automobilių valstybinius numerius</w:t>
            </w:r>
          </w:p>
        </w:tc>
        <w:tc>
          <w:tcPr>
            <w:tcW w:w="1560" w:type="dxa"/>
          </w:tcPr>
          <w:p w14:paraId="77B4E736" w14:textId="77777777" w:rsidR="00B6196C" w:rsidRPr="00B6196C" w:rsidRDefault="00B6196C" w:rsidP="00B6196C">
            <w:pPr>
              <w:spacing w:line="240" w:lineRule="auto"/>
              <w:ind w:firstLine="0"/>
              <w:jc w:val="center"/>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Stacionari</w:t>
            </w:r>
          </w:p>
        </w:tc>
      </w:tr>
      <w:tr w:rsidR="00B6196C" w:rsidRPr="00B6196C" w14:paraId="6973CF41" w14:textId="77777777" w:rsidTr="00D55D53">
        <w:tc>
          <w:tcPr>
            <w:tcW w:w="1101" w:type="dxa"/>
          </w:tcPr>
          <w:p w14:paraId="795549A2"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6.</w:t>
            </w:r>
          </w:p>
        </w:tc>
        <w:tc>
          <w:tcPr>
            <w:tcW w:w="3969" w:type="dxa"/>
          </w:tcPr>
          <w:p w14:paraId="57F6B37A"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Vilniaus g. priešais Pasienio rinktinę</w:t>
            </w:r>
          </w:p>
        </w:tc>
        <w:tc>
          <w:tcPr>
            <w:tcW w:w="2976" w:type="dxa"/>
          </w:tcPr>
          <w:p w14:paraId="2E503141" w14:textId="77777777" w:rsidR="00B6196C" w:rsidRPr="00B6196C" w:rsidRDefault="00B6196C" w:rsidP="00B6196C">
            <w:pPr>
              <w:spacing w:line="240" w:lineRule="auto"/>
              <w:ind w:firstLine="0"/>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Įvažiuojantis ir išvažiuojantis transportas, turi būti galimybė identifikuoti automobilių valstybinius numerius</w:t>
            </w:r>
          </w:p>
        </w:tc>
        <w:tc>
          <w:tcPr>
            <w:tcW w:w="1560" w:type="dxa"/>
          </w:tcPr>
          <w:p w14:paraId="557E4D99" w14:textId="77777777" w:rsidR="00B6196C" w:rsidRPr="00B6196C" w:rsidRDefault="00B6196C" w:rsidP="00B6196C">
            <w:pPr>
              <w:spacing w:line="240" w:lineRule="auto"/>
              <w:ind w:firstLine="0"/>
              <w:jc w:val="center"/>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Stacionari</w:t>
            </w:r>
          </w:p>
        </w:tc>
      </w:tr>
      <w:tr w:rsidR="00B6196C" w:rsidRPr="00B6196C" w14:paraId="33542877" w14:textId="77777777" w:rsidTr="00D55D53">
        <w:tc>
          <w:tcPr>
            <w:tcW w:w="1101" w:type="dxa"/>
          </w:tcPr>
          <w:p w14:paraId="1AE2E74D"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7.</w:t>
            </w:r>
          </w:p>
        </w:tc>
        <w:tc>
          <w:tcPr>
            <w:tcW w:w="3969" w:type="dxa"/>
          </w:tcPr>
          <w:p w14:paraId="0DD04407"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Smėlio g. ir Geležinkelio g. sankryžoje</w:t>
            </w:r>
          </w:p>
        </w:tc>
        <w:tc>
          <w:tcPr>
            <w:tcW w:w="2976" w:type="dxa"/>
          </w:tcPr>
          <w:p w14:paraId="09CE65DC" w14:textId="77777777" w:rsidR="00B6196C" w:rsidRPr="00B6196C" w:rsidRDefault="00B6196C" w:rsidP="00B6196C">
            <w:pPr>
              <w:spacing w:line="240" w:lineRule="auto"/>
              <w:ind w:firstLine="0"/>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Įvažiuojantis ir išvažiuojantis transportas, turi būti galimybė identifikuoti automobilių valstybinius numerius</w:t>
            </w:r>
          </w:p>
        </w:tc>
        <w:tc>
          <w:tcPr>
            <w:tcW w:w="1560" w:type="dxa"/>
          </w:tcPr>
          <w:p w14:paraId="4E266DEE" w14:textId="77777777" w:rsidR="00B6196C" w:rsidRPr="00B6196C" w:rsidRDefault="00B6196C" w:rsidP="00B6196C">
            <w:pPr>
              <w:spacing w:line="240" w:lineRule="auto"/>
              <w:ind w:firstLine="0"/>
              <w:jc w:val="center"/>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Stacionari</w:t>
            </w:r>
          </w:p>
        </w:tc>
      </w:tr>
      <w:tr w:rsidR="00B6196C" w:rsidRPr="00B6196C" w14:paraId="429A925A" w14:textId="77777777" w:rsidTr="00D55D53">
        <w:tc>
          <w:tcPr>
            <w:tcW w:w="1101" w:type="dxa"/>
          </w:tcPr>
          <w:p w14:paraId="3EA13160"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8.</w:t>
            </w:r>
          </w:p>
        </w:tc>
        <w:tc>
          <w:tcPr>
            <w:tcW w:w="3969" w:type="dxa"/>
          </w:tcPr>
          <w:p w14:paraId="48F0090A"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Turistų g. priešais Kelių tarnybą</w:t>
            </w:r>
          </w:p>
        </w:tc>
        <w:tc>
          <w:tcPr>
            <w:tcW w:w="2976" w:type="dxa"/>
          </w:tcPr>
          <w:p w14:paraId="3B97A451" w14:textId="77777777" w:rsidR="00B6196C" w:rsidRPr="00B6196C" w:rsidRDefault="00B6196C" w:rsidP="00B6196C">
            <w:pPr>
              <w:spacing w:line="240" w:lineRule="auto"/>
              <w:ind w:firstLine="0"/>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Įvažiuojantis ir išvažiuojantis transportas, turi būti galimybė identifikuoti automobilių valstybinius numerius</w:t>
            </w:r>
          </w:p>
        </w:tc>
        <w:tc>
          <w:tcPr>
            <w:tcW w:w="1560" w:type="dxa"/>
          </w:tcPr>
          <w:p w14:paraId="43878F8B" w14:textId="77777777" w:rsidR="00B6196C" w:rsidRPr="00B6196C" w:rsidRDefault="00B6196C" w:rsidP="00B6196C">
            <w:pPr>
              <w:spacing w:line="240" w:lineRule="auto"/>
              <w:ind w:firstLine="0"/>
              <w:jc w:val="center"/>
              <w:rPr>
                <w:rFonts w:ascii="Times New Roman" w:eastAsia="Times New Roman" w:hAnsi="Times New Roman" w:cs="Times New Roman"/>
                <w:sz w:val="24"/>
                <w:szCs w:val="20"/>
              </w:rPr>
            </w:pPr>
            <w:r w:rsidRPr="00B6196C">
              <w:rPr>
                <w:rFonts w:ascii="Times New Roman" w:eastAsia="Times New Roman" w:hAnsi="Times New Roman" w:cs="Times New Roman"/>
                <w:color w:val="000000"/>
                <w:sz w:val="24"/>
                <w:szCs w:val="20"/>
                <w:lang w:eastAsia="ar-SA"/>
              </w:rPr>
              <w:t>Stacionari</w:t>
            </w:r>
          </w:p>
        </w:tc>
      </w:tr>
      <w:tr w:rsidR="00B6196C" w:rsidRPr="00B6196C" w14:paraId="038E3456" w14:textId="77777777" w:rsidTr="00D55D53">
        <w:tc>
          <w:tcPr>
            <w:tcW w:w="1101" w:type="dxa"/>
          </w:tcPr>
          <w:p w14:paraId="3EED4BC8"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lastRenderedPageBreak/>
              <w:t>9.</w:t>
            </w:r>
          </w:p>
        </w:tc>
        <w:tc>
          <w:tcPr>
            <w:tcW w:w="3969" w:type="dxa"/>
          </w:tcPr>
          <w:p w14:paraId="3080FD44"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Vilniaus g. - Budrių g. sankryžoje</w:t>
            </w:r>
          </w:p>
        </w:tc>
        <w:tc>
          <w:tcPr>
            <w:tcW w:w="2976" w:type="dxa"/>
          </w:tcPr>
          <w:p w14:paraId="5F80E9BA"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 xml:space="preserve">Įvažiuojantis-išvažiuojantis transportas, turi būti galimybė identifikuoti automobilių valstybinius numerius </w:t>
            </w:r>
          </w:p>
        </w:tc>
        <w:tc>
          <w:tcPr>
            <w:tcW w:w="1560" w:type="dxa"/>
          </w:tcPr>
          <w:p w14:paraId="6F935E1B"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r w:rsidR="00B6196C" w:rsidRPr="00B6196C" w14:paraId="4D4C6E69" w14:textId="77777777" w:rsidTr="00D55D53">
        <w:tc>
          <w:tcPr>
            <w:tcW w:w="1101" w:type="dxa"/>
          </w:tcPr>
          <w:p w14:paraId="017A8AE8"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10.</w:t>
            </w:r>
          </w:p>
        </w:tc>
        <w:tc>
          <w:tcPr>
            <w:tcW w:w="3969" w:type="dxa"/>
          </w:tcPr>
          <w:p w14:paraId="552F9A95"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Geležinkelio g. 21</w:t>
            </w:r>
          </w:p>
        </w:tc>
        <w:tc>
          <w:tcPr>
            <w:tcW w:w="2976" w:type="dxa"/>
          </w:tcPr>
          <w:p w14:paraId="1E4A17BB"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rPr>
            </w:pPr>
            <w:r w:rsidRPr="00B6196C">
              <w:rPr>
                <w:rFonts w:ascii="Times New Roman" w:eastAsia="Times New Roman" w:hAnsi="Times New Roman" w:cs="Times New Roman"/>
                <w:color w:val="000000"/>
                <w:sz w:val="24"/>
                <w:szCs w:val="20"/>
              </w:rPr>
              <w:t xml:space="preserve">Papildoma kamera autobusų ir geležinkelio stočių teritorijoje, nukreipiant ją į automobilių stovėjimo aikštelę ir Geležinkelio g. </w:t>
            </w:r>
          </w:p>
          <w:p w14:paraId="1B7D1875"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(kryptis link Turistų g.)</w:t>
            </w:r>
          </w:p>
        </w:tc>
        <w:tc>
          <w:tcPr>
            <w:tcW w:w="1560" w:type="dxa"/>
          </w:tcPr>
          <w:p w14:paraId="29200AD6"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r w:rsidR="00B6196C" w:rsidRPr="00B6196C" w14:paraId="0F4DBAF2" w14:textId="77777777" w:rsidTr="00D55D53">
        <w:tc>
          <w:tcPr>
            <w:tcW w:w="1101" w:type="dxa"/>
          </w:tcPr>
          <w:p w14:paraId="0834949B"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11.</w:t>
            </w:r>
          </w:p>
        </w:tc>
        <w:tc>
          <w:tcPr>
            <w:tcW w:w="3969" w:type="dxa"/>
          </w:tcPr>
          <w:p w14:paraId="6435A558"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Lūšių g. 18, Palūšės k.</w:t>
            </w:r>
          </w:p>
        </w:tc>
        <w:tc>
          <w:tcPr>
            <w:tcW w:w="2976" w:type="dxa"/>
          </w:tcPr>
          <w:p w14:paraId="79151328"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Kamera nukreipta link parduotuvės, tuo pačiu stebint ir įvažiavimą link valtinės</w:t>
            </w:r>
          </w:p>
        </w:tc>
        <w:tc>
          <w:tcPr>
            <w:tcW w:w="1560" w:type="dxa"/>
          </w:tcPr>
          <w:p w14:paraId="388CDED7"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p>
        </w:tc>
      </w:tr>
      <w:tr w:rsidR="00B6196C" w:rsidRPr="00B6196C" w14:paraId="63DB6C4D" w14:textId="77777777" w:rsidTr="00D55D53">
        <w:tc>
          <w:tcPr>
            <w:tcW w:w="1101" w:type="dxa"/>
          </w:tcPr>
          <w:p w14:paraId="34098B6A"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12.</w:t>
            </w:r>
          </w:p>
        </w:tc>
        <w:tc>
          <w:tcPr>
            <w:tcW w:w="3969" w:type="dxa"/>
          </w:tcPr>
          <w:p w14:paraId="6D362F81"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Aukštaičių g. - Ligoninės g. sankryžoje</w:t>
            </w:r>
          </w:p>
        </w:tc>
        <w:tc>
          <w:tcPr>
            <w:tcW w:w="2976" w:type="dxa"/>
          </w:tcPr>
          <w:p w14:paraId="52C96B70"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Įvažiuojantis-išvažiuojantis transportas, turi būti galimybė identifikuoti automobilių valstybinius numerius</w:t>
            </w:r>
          </w:p>
        </w:tc>
        <w:tc>
          <w:tcPr>
            <w:tcW w:w="1560" w:type="dxa"/>
          </w:tcPr>
          <w:p w14:paraId="142B8008"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r w:rsidR="00B6196C" w:rsidRPr="00B6196C" w14:paraId="3ED45B57" w14:textId="77777777" w:rsidTr="00D55D53">
        <w:tc>
          <w:tcPr>
            <w:tcW w:w="1101" w:type="dxa"/>
          </w:tcPr>
          <w:p w14:paraId="73D6A50E"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13.</w:t>
            </w:r>
          </w:p>
        </w:tc>
        <w:tc>
          <w:tcPr>
            <w:tcW w:w="3969" w:type="dxa"/>
          </w:tcPr>
          <w:p w14:paraId="0C86F72F"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Ateities g. - Atgimimo g. sankryžoje</w:t>
            </w:r>
          </w:p>
        </w:tc>
        <w:tc>
          <w:tcPr>
            <w:tcW w:w="2976" w:type="dxa"/>
          </w:tcPr>
          <w:p w14:paraId="30C58B89"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Įvažiuojantis-išvažiuojantis transportas, turi būti galimybė identifikuoti automobilių valstybinius numerius</w:t>
            </w:r>
          </w:p>
        </w:tc>
        <w:tc>
          <w:tcPr>
            <w:tcW w:w="1560" w:type="dxa"/>
          </w:tcPr>
          <w:p w14:paraId="2586C8DC"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r w:rsidR="00B6196C" w:rsidRPr="00B6196C" w14:paraId="731E3068" w14:textId="77777777" w:rsidTr="00D55D53">
        <w:tc>
          <w:tcPr>
            <w:tcW w:w="1101" w:type="dxa"/>
          </w:tcPr>
          <w:p w14:paraId="73C0F404"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14.</w:t>
            </w:r>
          </w:p>
        </w:tc>
        <w:tc>
          <w:tcPr>
            <w:tcW w:w="3969" w:type="dxa"/>
          </w:tcPr>
          <w:p w14:paraId="4C5E2E5F"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Ateities g. - Geležinkelio g. sankryžoje</w:t>
            </w:r>
          </w:p>
        </w:tc>
        <w:tc>
          <w:tcPr>
            <w:tcW w:w="2976" w:type="dxa"/>
          </w:tcPr>
          <w:p w14:paraId="5425C229"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rPr>
              <w:t>Įvažiuojantis-išvažiuojantis transportas, turi būti galimybė identifikuoti automobilių valstybinius numerius</w:t>
            </w:r>
          </w:p>
        </w:tc>
        <w:tc>
          <w:tcPr>
            <w:tcW w:w="1560" w:type="dxa"/>
          </w:tcPr>
          <w:p w14:paraId="47967BF5" w14:textId="77777777" w:rsidR="00B6196C" w:rsidRPr="00B6196C" w:rsidRDefault="00B6196C" w:rsidP="00B6196C">
            <w:pPr>
              <w:spacing w:line="240" w:lineRule="auto"/>
              <w:ind w:firstLine="0"/>
              <w:jc w:val="center"/>
              <w:rPr>
                <w:rFonts w:ascii="Times New Roman" w:eastAsia="Times New Roman" w:hAnsi="Times New Roman" w:cs="Times New Roman"/>
                <w:color w:val="000000"/>
                <w:sz w:val="24"/>
                <w:szCs w:val="20"/>
                <w:lang w:eastAsia="ar-SA"/>
              </w:rPr>
            </w:pPr>
            <w:r w:rsidRPr="00B6196C">
              <w:rPr>
                <w:rFonts w:ascii="Times New Roman" w:eastAsia="Times New Roman" w:hAnsi="Times New Roman" w:cs="Times New Roman"/>
                <w:color w:val="000000"/>
                <w:sz w:val="24"/>
                <w:szCs w:val="20"/>
                <w:lang w:eastAsia="ar-SA"/>
              </w:rPr>
              <w:t>Stacionari</w:t>
            </w:r>
          </w:p>
        </w:tc>
      </w:tr>
    </w:tbl>
    <w:p w14:paraId="6833EDC8"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2B35EFFE" w14:textId="438A3BF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4F44B10C" w14:textId="77777777" w:rsidR="00B6196C" w:rsidRPr="00B6196C" w:rsidRDefault="00B6196C" w:rsidP="00B6196C">
      <w:pPr>
        <w:keepNext/>
        <w:spacing w:line="240" w:lineRule="auto"/>
        <w:ind w:left="-1260" w:firstLine="0"/>
        <w:jc w:val="center"/>
        <w:outlineLvl w:val="3"/>
        <w:rPr>
          <w:rFonts w:ascii="Times New Roman" w:eastAsia="Times New Roman" w:hAnsi="Times New Roman" w:cs="Times New Roman"/>
          <w:sz w:val="22"/>
          <w:szCs w:val="22"/>
        </w:rPr>
      </w:pPr>
    </w:p>
    <w:p w14:paraId="19490808" w14:textId="77777777" w:rsidR="00B6196C" w:rsidRPr="00B6196C" w:rsidRDefault="00B6196C" w:rsidP="00B6196C">
      <w:pPr>
        <w:keepNext/>
        <w:spacing w:line="240" w:lineRule="auto"/>
        <w:ind w:left="-1260" w:firstLine="0"/>
        <w:jc w:val="center"/>
        <w:outlineLvl w:val="3"/>
        <w:rPr>
          <w:rFonts w:ascii="Times New Roman" w:eastAsia="Times New Roman" w:hAnsi="Times New Roman" w:cs="Times New Roman"/>
          <w:sz w:val="22"/>
          <w:szCs w:val="22"/>
        </w:rPr>
      </w:pPr>
    </w:p>
    <w:p w14:paraId="21C5D940" w14:textId="77777777" w:rsidR="00B6196C" w:rsidRPr="00B6196C" w:rsidRDefault="00B6196C" w:rsidP="00B6196C">
      <w:pPr>
        <w:spacing w:line="240" w:lineRule="auto"/>
        <w:ind w:firstLine="0"/>
        <w:jc w:val="center"/>
        <w:rPr>
          <w:rFonts w:ascii="Times New Roman" w:eastAsia="Lucida Sans Unicode" w:hAnsi="Times New Roman" w:cs="Times New Roman"/>
          <w:b/>
          <w:color w:val="000000"/>
          <w:sz w:val="24"/>
          <w:szCs w:val="20"/>
        </w:rPr>
      </w:pPr>
      <w:r w:rsidRPr="00B6196C">
        <w:rPr>
          <w:rFonts w:ascii="Times New Roman" w:eastAsia="Lucida Sans Unicode" w:hAnsi="Times New Roman" w:cs="Times New Roman"/>
          <w:b/>
          <w:color w:val="000000"/>
          <w:sz w:val="24"/>
          <w:szCs w:val="20"/>
        </w:rPr>
        <w:t>IGNALINOS MIESTO VAIZDO KAMERŲ GEDIMŲ SUVESTINĖ</w:t>
      </w:r>
    </w:p>
    <w:p w14:paraId="3E2C2486" w14:textId="77777777" w:rsidR="00B6196C" w:rsidRPr="00B6196C" w:rsidRDefault="00B6196C" w:rsidP="00B6196C">
      <w:pPr>
        <w:spacing w:line="240" w:lineRule="auto"/>
        <w:ind w:firstLine="0"/>
        <w:jc w:val="center"/>
        <w:rPr>
          <w:rFonts w:ascii="Times New Roman" w:eastAsia="Lucida Sans Unicode" w:hAnsi="Times New Roman" w:cs="Times New Roman"/>
          <w:b/>
          <w:color w:val="000000"/>
          <w:sz w:val="24"/>
          <w:szCs w:val="20"/>
        </w:rPr>
      </w:pPr>
    </w:p>
    <w:tbl>
      <w:tblPr>
        <w:tblW w:w="9729" w:type="dxa"/>
        <w:tblLayout w:type="fixed"/>
        <w:tblCellMar>
          <w:left w:w="10" w:type="dxa"/>
          <w:right w:w="10" w:type="dxa"/>
        </w:tblCellMar>
        <w:tblLook w:val="0000" w:firstRow="0" w:lastRow="0" w:firstColumn="0" w:lastColumn="0" w:noHBand="0" w:noVBand="0"/>
      </w:tblPr>
      <w:tblGrid>
        <w:gridCol w:w="437"/>
        <w:gridCol w:w="706"/>
        <w:gridCol w:w="1181"/>
        <w:gridCol w:w="998"/>
        <w:gridCol w:w="1224"/>
        <w:gridCol w:w="1228"/>
        <w:gridCol w:w="1608"/>
        <w:gridCol w:w="1205"/>
        <w:gridCol w:w="1142"/>
      </w:tblGrid>
      <w:tr w:rsidR="00B6196C" w:rsidRPr="00B6196C" w14:paraId="42C2D40F" w14:textId="77777777" w:rsidTr="00D55D53">
        <w:trPr>
          <w:trHeight w:val="1493"/>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3E81EBF7" w14:textId="77777777" w:rsidR="00B6196C" w:rsidRPr="00B6196C" w:rsidRDefault="00B6196C" w:rsidP="00B6196C">
            <w:pPr>
              <w:autoSpaceDE w:val="0"/>
              <w:autoSpaceDN w:val="0"/>
              <w:adjustRightInd w:val="0"/>
              <w:spacing w:line="240" w:lineRule="auto"/>
              <w:ind w:firstLine="0"/>
              <w:rPr>
                <w:rFonts w:ascii="TimesLT" w:eastAsia="Times New Roman" w:hAnsi="TimesLT" w:cs="Times New Roman"/>
                <w:sz w:val="20"/>
                <w:szCs w:val="20"/>
                <w:lang w:eastAsia="en-US"/>
              </w:rPr>
            </w:pPr>
            <w:proofErr w:type="spellStart"/>
            <w:r w:rsidRPr="00B6196C">
              <w:rPr>
                <w:rFonts w:ascii="TimesLT" w:eastAsia="Times New Roman" w:hAnsi="TimesLT" w:cs="Times New Roman"/>
                <w:sz w:val="20"/>
                <w:szCs w:val="20"/>
                <w:lang w:eastAsia="en-US"/>
              </w:rPr>
              <w:t>Eil</w:t>
            </w:r>
            <w:proofErr w:type="spellEnd"/>
            <w:r w:rsidRPr="00B6196C">
              <w:rPr>
                <w:rFonts w:ascii="TimesLT" w:eastAsia="Times New Roman" w:hAnsi="TimesLT" w:cs="Times New Roman"/>
                <w:sz w:val="20"/>
                <w:szCs w:val="20"/>
                <w:lang w:eastAsia="en-US"/>
              </w:rPr>
              <w:t xml:space="preserve"> Nr.</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94640EB" w14:textId="77777777" w:rsidR="00B6196C" w:rsidRPr="00B6196C" w:rsidRDefault="00B6196C" w:rsidP="00B6196C">
            <w:pPr>
              <w:autoSpaceDE w:val="0"/>
              <w:autoSpaceDN w:val="0"/>
              <w:adjustRightInd w:val="0"/>
              <w:spacing w:line="240" w:lineRule="auto"/>
              <w:ind w:left="60" w:firstLine="72"/>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Data</w:t>
            </w: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37353736" w14:textId="77777777" w:rsidR="00B6196C" w:rsidRPr="00B6196C" w:rsidRDefault="00B6196C" w:rsidP="00B6196C">
            <w:pPr>
              <w:autoSpaceDE w:val="0"/>
              <w:autoSpaceDN w:val="0"/>
              <w:adjustRightInd w:val="0"/>
              <w:spacing w:line="240" w:lineRule="auto"/>
              <w:ind w:left="60" w:hanging="60"/>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Užfiksuoto</w:t>
            </w:r>
          </w:p>
          <w:p w14:paraId="0F93E32B" w14:textId="77777777" w:rsidR="00B6196C" w:rsidRPr="00B6196C" w:rsidRDefault="00B6196C" w:rsidP="00B6196C">
            <w:pPr>
              <w:autoSpaceDE w:val="0"/>
              <w:autoSpaceDN w:val="0"/>
              <w:adjustRightInd w:val="0"/>
              <w:spacing w:line="240" w:lineRule="auto"/>
              <w:ind w:left="60" w:hanging="60"/>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gedimo</w:t>
            </w:r>
          </w:p>
          <w:p w14:paraId="377EA637" w14:textId="77777777" w:rsidR="00B6196C" w:rsidRPr="00B6196C" w:rsidRDefault="00B6196C" w:rsidP="00B6196C">
            <w:pPr>
              <w:autoSpaceDE w:val="0"/>
              <w:autoSpaceDN w:val="0"/>
              <w:adjustRightInd w:val="0"/>
              <w:spacing w:line="240" w:lineRule="auto"/>
              <w:ind w:left="60" w:hanging="60"/>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laikas</w:t>
            </w: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10BB4B4C" w14:textId="77777777" w:rsidR="00B6196C" w:rsidRPr="00B6196C" w:rsidRDefault="00B6196C" w:rsidP="00B6196C">
            <w:pPr>
              <w:autoSpaceDE w:val="0"/>
              <w:autoSpaceDN w:val="0"/>
              <w:adjustRightInd w:val="0"/>
              <w:spacing w:line="240" w:lineRule="auto"/>
              <w:ind w:firstLine="0"/>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Kameros Nr.</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7C4468BD" w14:textId="77777777" w:rsidR="00B6196C" w:rsidRPr="00B6196C" w:rsidRDefault="00B6196C" w:rsidP="00B6196C">
            <w:pPr>
              <w:autoSpaceDE w:val="0"/>
              <w:autoSpaceDN w:val="0"/>
              <w:adjustRightInd w:val="0"/>
              <w:spacing w:line="240" w:lineRule="auto"/>
              <w:ind w:left="60" w:firstLine="28"/>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Gedimo</w:t>
            </w:r>
          </w:p>
          <w:p w14:paraId="67731B76" w14:textId="77777777" w:rsidR="00B6196C" w:rsidRPr="00B6196C" w:rsidRDefault="00B6196C" w:rsidP="00B6196C">
            <w:pPr>
              <w:autoSpaceDE w:val="0"/>
              <w:autoSpaceDN w:val="0"/>
              <w:adjustRightInd w:val="0"/>
              <w:spacing w:line="240" w:lineRule="auto"/>
              <w:ind w:left="60" w:firstLine="28"/>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apibūdinimas</w:t>
            </w: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5F160FF" w14:textId="77777777" w:rsidR="00B6196C" w:rsidRPr="00B6196C" w:rsidRDefault="00B6196C" w:rsidP="00B6196C">
            <w:pPr>
              <w:autoSpaceDE w:val="0"/>
              <w:autoSpaceDN w:val="0"/>
              <w:adjustRightInd w:val="0"/>
              <w:spacing w:line="274" w:lineRule="exact"/>
              <w:ind w:left="60" w:firstLine="36"/>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Operatorius</w:t>
            </w:r>
          </w:p>
          <w:p w14:paraId="5822FC63" w14:textId="77777777" w:rsidR="00B6196C" w:rsidRPr="00B6196C" w:rsidRDefault="00B6196C" w:rsidP="00B6196C">
            <w:pPr>
              <w:autoSpaceDE w:val="0"/>
              <w:autoSpaceDN w:val="0"/>
              <w:adjustRightInd w:val="0"/>
              <w:spacing w:line="274" w:lineRule="exact"/>
              <w:ind w:left="60" w:firstLine="36"/>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pastebėjęs</w:t>
            </w:r>
          </w:p>
          <w:p w14:paraId="5139556E" w14:textId="77777777" w:rsidR="00B6196C" w:rsidRPr="00B6196C" w:rsidRDefault="00B6196C" w:rsidP="00B6196C">
            <w:pPr>
              <w:autoSpaceDE w:val="0"/>
              <w:autoSpaceDN w:val="0"/>
              <w:adjustRightInd w:val="0"/>
              <w:spacing w:line="274" w:lineRule="exact"/>
              <w:ind w:left="60" w:firstLine="36"/>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gedimą</w:t>
            </w:r>
          </w:p>
          <w:p w14:paraId="1F8F3348" w14:textId="77777777" w:rsidR="00B6196C" w:rsidRPr="00B6196C" w:rsidRDefault="00B6196C" w:rsidP="00B6196C">
            <w:pPr>
              <w:autoSpaceDE w:val="0"/>
              <w:autoSpaceDN w:val="0"/>
              <w:adjustRightInd w:val="0"/>
              <w:spacing w:line="274" w:lineRule="exact"/>
              <w:ind w:left="60" w:firstLine="36"/>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(vardas</w:t>
            </w:r>
          </w:p>
          <w:p w14:paraId="53AF0E39" w14:textId="77777777" w:rsidR="00B6196C" w:rsidRPr="00B6196C" w:rsidRDefault="00B6196C" w:rsidP="00B6196C">
            <w:pPr>
              <w:autoSpaceDE w:val="0"/>
              <w:autoSpaceDN w:val="0"/>
              <w:adjustRightInd w:val="0"/>
              <w:spacing w:line="274" w:lineRule="exact"/>
              <w:ind w:left="60" w:firstLine="36"/>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pavardė)</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7DC17BF7" w14:textId="77777777" w:rsidR="00B6196C" w:rsidRPr="00B6196C" w:rsidRDefault="00B6196C" w:rsidP="00B6196C">
            <w:pPr>
              <w:autoSpaceDE w:val="0"/>
              <w:autoSpaceDN w:val="0"/>
              <w:adjustRightInd w:val="0"/>
              <w:spacing w:line="274" w:lineRule="exact"/>
              <w:ind w:left="60" w:hanging="23"/>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Pranešta apie gedimą kada, kam (laikas, vardas, pavardė)</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02BDBC14" w14:textId="77777777" w:rsidR="00B6196C" w:rsidRPr="00B6196C" w:rsidRDefault="00B6196C" w:rsidP="00B6196C">
            <w:pPr>
              <w:autoSpaceDE w:val="0"/>
              <w:autoSpaceDN w:val="0"/>
              <w:adjustRightInd w:val="0"/>
              <w:spacing w:line="274" w:lineRule="exact"/>
              <w:ind w:left="60" w:firstLine="73"/>
              <w:jc w:val="left"/>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Gedimo pašalinimo (data, laikas)</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43E4FCCB" w14:textId="77777777" w:rsidR="00B6196C" w:rsidRPr="00B6196C" w:rsidRDefault="00B6196C" w:rsidP="00B6196C">
            <w:pPr>
              <w:autoSpaceDE w:val="0"/>
              <w:autoSpaceDN w:val="0"/>
              <w:adjustRightInd w:val="0"/>
              <w:spacing w:line="240" w:lineRule="auto"/>
              <w:ind w:firstLine="0"/>
              <w:rPr>
                <w:rFonts w:ascii="TimesLT" w:eastAsia="Times New Roman" w:hAnsi="TimesLT" w:cs="Times New Roman"/>
                <w:sz w:val="20"/>
                <w:szCs w:val="20"/>
                <w:lang w:eastAsia="en-US"/>
              </w:rPr>
            </w:pPr>
            <w:r w:rsidRPr="00B6196C">
              <w:rPr>
                <w:rFonts w:ascii="TimesLT" w:eastAsia="Times New Roman" w:hAnsi="TimesLT" w:cs="Times New Roman"/>
                <w:sz w:val="20"/>
                <w:szCs w:val="20"/>
                <w:lang w:eastAsia="en-US"/>
              </w:rPr>
              <w:t>Operatoriaus parašas</w:t>
            </w:r>
          </w:p>
        </w:tc>
      </w:tr>
      <w:tr w:rsidR="00B6196C" w:rsidRPr="00B6196C" w14:paraId="64C152A9"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474E2BE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CF6F85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49A1D6A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60B4B59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0FA70B1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1660614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0A80629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7A53227A"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25EAA8A"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1FA49496"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678D182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AE371B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728D8CF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3B6678C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65349DB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E94835A"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27FDAC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4DF9D2C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0417C9C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492C8099"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07E5084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787C223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4D39E40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40ED11F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61D635F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71E2639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51427B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4143B13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5CF1F40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19228D37"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4B4E3A4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31FC28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4476F9C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235A2D3A"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5585D84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AC7A75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286C66C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61AF27B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1793B8B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209C1D94"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5D90420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0243137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624D8F4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547F27C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2D25237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04CDFB2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6D28AAC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4C2BB90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446638C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0F0D33E5"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20278BF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831240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003EE05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0731BA0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19BB915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4BC482A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CD6190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4C89F79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3ECD0A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24DD9031"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088C858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1EB3B6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08528A1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6188DD5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5A9F260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68367F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A390F4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1A0C03B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59F8478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5D2A25DF"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62F1627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615B780C"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0D19582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20568F7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33CA281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6D70B0C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739B10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1B486BE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4461208A"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08194EF2"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34FBD0C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3B842F7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591CC5C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3FDC91A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0BCC812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F833B3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288461F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79AFDDA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AD853F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2159ED65"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4DF6604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7FD8266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224660D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00FDD1B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24639A3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1C1F50E6"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786F59A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62CEAEB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2E12C69B"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7BADAFDF"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11F5014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7F3FB6F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4A5C2E2D"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4D64509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1C7454F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5EC9D1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5152490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5CC85FB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0E0BF47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411E840C"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514104E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46652A2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320E915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73EA0CB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74F6DA7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3D26F49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1A825971"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15ADFEF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4F1A5AE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318785CF"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4ABC8D4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3E85FE7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357F20B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691733B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3A2803DE"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2C293650"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4156CA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04F661D2"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7B13614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r w:rsidR="00B6196C" w:rsidRPr="00B6196C" w14:paraId="633C82CB" w14:textId="77777777" w:rsidTr="00D55D53">
        <w:trPr>
          <w:trHeight w:val="398"/>
        </w:trPr>
        <w:tc>
          <w:tcPr>
            <w:tcW w:w="437" w:type="dxa"/>
            <w:tcBorders>
              <w:top w:val="single" w:sz="4" w:space="0" w:color="auto"/>
              <w:left w:val="single" w:sz="4" w:space="0" w:color="auto"/>
              <w:bottom w:val="single" w:sz="4" w:space="0" w:color="auto"/>
              <w:right w:val="single" w:sz="4" w:space="0" w:color="auto"/>
            </w:tcBorders>
            <w:shd w:val="clear" w:color="auto" w:fill="FFFFFF"/>
          </w:tcPr>
          <w:p w14:paraId="372525D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729D2E5"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tcPr>
          <w:p w14:paraId="0A8C6599"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47226038"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4" w:type="dxa"/>
            <w:tcBorders>
              <w:top w:val="single" w:sz="4" w:space="0" w:color="auto"/>
              <w:left w:val="single" w:sz="4" w:space="0" w:color="auto"/>
              <w:bottom w:val="single" w:sz="4" w:space="0" w:color="auto"/>
              <w:right w:val="single" w:sz="4" w:space="0" w:color="auto"/>
            </w:tcBorders>
            <w:shd w:val="clear" w:color="auto" w:fill="FFFFFF"/>
          </w:tcPr>
          <w:p w14:paraId="0CD222AF"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28" w:type="dxa"/>
            <w:tcBorders>
              <w:top w:val="single" w:sz="4" w:space="0" w:color="auto"/>
              <w:left w:val="single" w:sz="4" w:space="0" w:color="auto"/>
              <w:bottom w:val="single" w:sz="4" w:space="0" w:color="auto"/>
              <w:right w:val="single" w:sz="4" w:space="0" w:color="auto"/>
            </w:tcBorders>
            <w:shd w:val="clear" w:color="auto" w:fill="FFFFFF"/>
          </w:tcPr>
          <w:p w14:paraId="74893AFC"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14:paraId="4FA8C437"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187C56C3"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75193614" w14:textId="77777777" w:rsidR="00B6196C" w:rsidRPr="00B6196C" w:rsidRDefault="00B6196C" w:rsidP="00B6196C">
            <w:pPr>
              <w:spacing w:line="240" w:lineRule="auto"/>
              <w:ind w:firstLine="0"/>
              <w:jc w:val="left"/>
              <w:rPr>
                <w:rFonts w:ascii="Times New Roman" w:eastAsia="Times New Roman" w:hAnsi="Times New Roman" w:cs="Times New Roman"/>
                <w:sz w:val="10"/>
                <w:szCs w:val="10"/>
              </w:rPr>
            </w:pPr>
          </w:p>
        </w:tc>
      </w:tr>
    </w:tbl>
    <w:p w14:paraId="23728462"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7B4D66E2"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6370F0A6"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7ECCF694" w14:textId="77777777" w:rsidR="00B6196C" w:rsidRPr="00B6196C" w:rsidRDefault="00B6196C" w:rsidP="00B6196C">
      <w:pPr>
        <w:spacing w:line="240" w:lineRule="auto"/>
        <w:ind w:firstLine="0"/>
        <w:rPr>
          <w:rFonts w:ascii="Times New Roman" w:eastAsia="Times New Roman" w:hAnsi="Times New Roman" w:cs="Times New Roman"/>
          <w:color w:val="000000"/>
          <w:sz w:val="24"/>
          <w:szCs w:val="20"/>
          <w:lang w:eastAsia="ar-SA"/>
        </w:rPr>
      </w:pPr>
    </w:p>
    <w:p w14:paraId="1C33B327" w14:textId="26A630A2" w:rsidR="00BB7230" w:rsidRDefault="00BB7230" w:rsidP="00BB7230">
      <w:pPr>
        <w:spacing w:line="240" w:lineRule="auto"/>
        <w:ind w:firstLine="0"/>
        <w:jc w:val="center"/>
        <w:rPr>
          <w:rFonts w:ascii="Times New Roman" w:hAnsi="Times New Roman" w:cs="Times New Roman"/>
          <w:sz w:val="24"/>
          <w:szCs w:val="24"/>
        </w:rPr>
      </w:pPr>
    </w:p>
    <w:p w14:paraId="60A840CC" w14:textId="77777777" w:rsidR="00606895" w:rsidRDefault="00606895">
      <w:pPr>
        <w:rPr>
          <w:rFonts w:ascii="Times New Roman" w:hAnsi="Times New Roman" w:cs="Times New Roman"/>
          <w:sz w:val="22"/>
          <w:szCs w:val="22"/>
        </w:rPr>
      </w:pPr>
      <w:r>
        <w:rPr>
          <w:rFonts w:ascii="Times New Roman" w:hAnsi="Times New Roman" w:cs="Times New Roman"/>
          <w:sz w:val="22"/>
          <w:szCs w:val="22"/>
        </w:rPr>
        <w:br w:type="page"/>
      </w:r>
    </w:p>
    <w:p w14:paraId="648E3931" w14:textId="7FFEBC71" w:rsidR="00506996" w:rsidRPr="006F2C30" w:rsidRDefault="00506996" w:rsidP="00EA6B5B">
      <w:pPr>
        <w:spacing w:line="240" w:lineRule="auto"/>
        <w:ind w:left="7314" w:firstLine="0"/>
        <w:jc w:val="right"/>
        <w:outlineLvl w:val="0"/>
        <w:rPr>
          <w:rFonts w:ascii="Times New Roman" w:hAnsi="Times New Roman" w:cs="Times New Roman"/>
          <w:sz w:val="22"/>
          <w:szCs w:val="22"/>
        </w:rPr>
      </w:pPr>
      <w:bookmarkStart w:id="39" w:name="_Toc207878596"/>
      <w:r w:rsidRPr="006F2C30">
        <w:rPr>
          <w:rFonts w:ascii="Times New Roman" w:hAnsi="Times New Roman" w:cs="Times New Roman"/>
          <w:sz w:val="22"/>
          <w:szCs w:val="22"/>
        </w:rPr>
        <w:lastRenderedPageBreak/>
        <w:t xml:space="preserve">Pirkimo sąlygų </w:t>
      </w:r>
      <w:r w:rsidR="00812756">
        <w:rPr>
          <w:rFonts w:ascii="Times New Roman" w:hAnsi="Times New Roman" w:cs="Times New Roman"/>
          <w:sz w:val="22"/>
          <w:szCs w:val="22"/>
        </w:rPr>
        <w:t>3</w:t>
      </w:r>
      <w:r w:rsidRPr="006F2C30">
        <w:rPr>
          <w:rFonts w:ascii="Times New Roman" w:hAnsi="Times New Roman" w:cs="Times New Roman"/>
          <w:sz w:val="22"/>
          <w:szCs w:val="22"/>
        </w:rPr>
        <w:t xml:space="preserve"> priedas „Pasiūlymo forma“</w:t>
      </w:r>
      <w:bookmarkEnd w:id="39"/>
    </w:p>
    <w:bookmarkEnd w:id="33"/>
    <w:bookmarkEnd w:id="34"/>
    <w:bookmarkEnd w:id="35"/>
    <w:bookmarkEnd w:id="36"/>
    <w:bookmarkEnd w:id="37"/>
    <w:bookmarkEnd w:id="38"/>
    <w:p w14:paraId="3F3505E3" w14:textId="77777777" w:rsidR="00AD5CA0" w:rsidRPr="004F764C" w:rsidRDefault="00AD5CA0" w:rsidP="00AD5CA0">
      <w:pPr>
        <w:spacing w:line="240" w:lineRule="auto"/>
        <w:ind w:left="7314"/>
        <w:rPr>
          <w:rFonts w:ascii="Times New Roman" w:eastAsia="Calibri" w:hAnsi="Times New Roman" w:cs="Times New Roman"/>
        </w:rPr>
      </w:pPr>
    </w:p>
    <w:p w14:paraId="702F9D52"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Herbas arba prekių ženklas</w:t>
      </w:r>
    </w:p>
    <w:p w14:paraId="6DB3340B"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p>
    <w:p w14:paraId="0EE08183" w14:textId="77777777" w:rsidR="00AD5CA0" w:rsidRPr="00DC7371" w:rsidRDefault="00AD5CA0" w:rsidP="00AD5CA0">
      <w:pPr>
        <w:tabs>
          <w:tab w:val="left" w:pos="1296"/>
        </w:tabs>
        <w:spacing w:line="240" w:lineRule="auto"/>
        <w:ind w:right="-178"/>
        <w:jc w:val="center"/>
        <w:rPr>
          <w:rFonts w:ascii="Times New Roman" w:eastAsia="Calibri" w:hAnsi="Times New Roman" w:cs="Times New Roman"/>
          <w:sz w:val="20"/>
          <w:szCs w:val="20"/>
        </w:rPr>
      </w:pPr>
      <w:r w:rsidRPr="00DC7371">
        <w:rPr>
          <w:rFonts w:ascii="Times New Roman" w:eastAsia="Calibri" w:hAnsi="Times New Roman" w:cs="Times New Roman"/>
          <w:sz w:val="20"/>
          <w:szCs w:val="20"/>
        </w:rPr>
        <w:t>(Tiekėjo pavadinimas)</w:t>
      </w:r>
    </w:p>
    <w:p w14:paraId="55D52746" w14:textId="77777777" w:rsidR="00AD5CA0" w:rsidRPr="004F764C" w:rsidRDefault="00AD5CA0" w:rsidP="00AD5CA0">
      <w:pPr>
        <w:tabs>
          <w:tab w:val="left" w:pos="1296"/>
        </w:tabs>
        <w:spacing w:line="240" w:lineRule="auto"/>
        <w:ind w:right="-178"/>
        <w:jc w:val="center"/>
        <w:rPr>
          <w:rFonts w:ascii="Times New Roman" w:eastAsia="Calibri" w:hAnsi="Times New Roman" w:cs="Times New Roman"/>
          <w:sz w:val="24"/>
          <w:szCs w:val="24"/>
        </w:rPr>
      </w:pPr>
    </w:p>
    <w:p w14:paraId="6D509A78" w14:textId="77777777" w:rsidR="00AD5CA0" w:rsidRPr="0074186B" w:rsidRDefault="00AD5CA0" w:rsidP="00AD5CA0">
      <w:pPr>
        <w:spacing w:line="240" w:lineRule="auto"/>
        <w:jc w:val="center"/>
        <w:rPr>
          <w:rFonts w:ascii="Times New Roman" w:eastAsia="Calibri" w:hAnsi="Times New Roman" w:cs="Times New Roman"/>
        </w:rPr>
      </w:pPr>
      <w:r w:rsidRPr="0074186B">
        <w:rPr>
          <w:rFonts w:ascii="Times New Roman" w:eastAsia="Calibri"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2D8F7" w14:textId="77777777" w:rsidR="00AD5CA0" w:rsidRPr="004F764C" w:rsidRDefault="00AD5CA0" w:rsidP="00AD5CA0">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478A60CF" w14:textId="77777777" w:rsidR="00AD5CA0" w:rsidRDefault="00AD5CA0" w:rsidP="00AD5CA0">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22B0C050" w14:textId="77777777" w:rsidR="00AD5CA0" w:rsidRPr="004F764C" w:rsidRDefault="00AD5CA0" w:rsidP="00AD5CA0">
      <w:pPr>
        <w:spacing w:line="240" w:lineRule="auto"/>
        <w:rPr>
          <w:rFonts w:ascii="Times New Roman" w:eastAsia="Calibri" w:hAnsi="Times New Roman" w:cs="Times New Roman"/>
          <w:sz w:val="24"/>
          <w:szCs w:val="24"/>
          <w:u w:val="single"/>
        </w:rPr>
      </w:pPr>
    </w:p>
    <w:p w14:paraId="0F7D3149" w14:textId="77777777" w:rsidR="0053349B" w:rsidRPr="0053349B" w:rsidRDefault="0053349B" w:rsidP="0053349B">
      <w:pPr>
        <w:spacing w:line="240" w:lineRule="auto"/>
        <w:ind w:right="-1" w:firstLine="0"/>
        <w:jc w:val="center"/>
        <w:rPr>
          <w:rFonts w:ascii="Times New Roman" w:eastAsia="Times New Roman" w:hAnsi="Times New Roman" w:cs="Times New Roman"/>
          <w:b/>
          <w:sz w:val="24"/>
          <w:szCs w:val="24"/>
          <w:lang w:eastAsia="en-US"/>
        </w:rPr>
      </w:pPr>
      <w:r w:rsidRPr="0053349B">
        <w:rPr>
          <w:rFonts w:ascii="Times New Roman" w:eastAsia="Times New Roman" w:hAnsi="Times New Roman" w:cs="Times New Roman"/>
          <w:b/>
          <w:sz w:val="24"/>
          <w:szCs w:val="24"/>
          <w:lang w:eastAsia="en-US"/>
        </w:rPr>
        <w:t>PASIŪLYMAS</w:t>
      </w:r>
    </w:p>
    <w:p w14:paraId="50D86861" w14:textId="77777777" w:rsidR="0053349B" w:rsidRPr="0053349B" w:rsidRDefault="0053349B" w:rsidP="0053349B">
      <w:pPr>
        <w:tabs>
          <w:tab w:val="right" w:leader="underscore" w:pos="8505"/>
        </w:tabs>
        <w:spacing w:line="240" w:lineRule="auto"/>
        <w:ind w:firstLine="0"/>
        <w:jc w:val="center"/>
        <w:rPr>
          <w:rFonts w:ascii="Times New Roman" w:eastAsia="Times New Roman" w:hAnsi="Times New Roman" w:cs="Times New Roman"/>
          <w:b/>
          <w:caps/>
          <w:sz w:val="24"/>
          <w:szCs w:val="24"/>
          <w:lang w:eastAsia="en-US"/>
        </w:rPr>
      </w:pPr>
      <w:r w:rsidRPr="0053349B">
        <w:rPr>
          <w:rFonts w:ascii="Times New Roman" w:eastAsia="Times New Roman" w:hAnsi="Times New Roman" w:cs="Times New Roman"/>
          <w:b/>
          <w:caps/>
          <w:sz w:val="24"/>
          <w:szCs w:val="24"/>
          <w:lang w:eastAsia="en-US"/>
        </w:rPr>
        <w:t>PIRKIMUI „VAIZDO STEBĖJIMO SISTEMOS DUOMENŲ PERDAVIMO IR PRIEŽIŪROS PASLAUGOS“</w:t>
      </w:r>
    </w:p>
    <w:p w14:paraId="3E301A65" w14:textId="77777777" w:rsidR="00AD5CA0" w:rsidRPr="004F764C" w:rsidRDefault="00AD5CA0" w:rsidP="00AD5CA0">
      <w:pPr>
        <w:spacing w:line="240" w:lineRule="auto"/>
        <w:ind w:right="-1"/>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567158E0" w14:textId="77777777" w:rsidR="00AD5CA0" w:rsidRPr="0074186B" w:rsidRDefault="00AD5CA0" w:rsidP="00AD5CA0">
      <w:pPr>
        <w:shd w:val="clear" w:color="auto" w:fill="FFFFFF"/>
        <w:spacing w:line="240" w:lineRule="auto"/>
        <w:ind w:right="-1"/>
        <w:rPr>
          <w:rFonts w:ascii="Times New Roman" w:eastAsia="Calibri" w:hAnsi="Times New Roman" w:cs="Times New Roman"/>
          <w:bCs/>
          <w:color w:val="000000"/>
        </w:rPr>
      </w:pPr>
      <w:r w:rsidRPr="0074186B">
        <w:rPr>
          <w:rFonts w:ascii="Times New Roman" w:eastAsia="Calibri" w:hAnsi="Times New Roman" w:cs="Times New Roman"/>
          <w:bCs/>
          <w:color w:val="000000"/>
        </w:rPr>
        <w:t xml:space="preserve">                                                                   </w:t>
      </w:r>
      <w:r>
        <w:rPr>
          <w:rFonts w:ascii="Times New Roman" w:eastAsia="Calibri" w:hAnsi="Times New Roman" w:cs="Times New Roman"/>
          <w:bCs/>
          <w:color w:val="000000"/>
        </w:rPr>
        <w:t xml:space="preserve">      </w:t>
      </w:r>
      <w:r w:rsidR="00070807">
        <w:rPr>
          <w:rFonts w:ascii="Times New Roman" w:eastAsia="Calibri" w:hAnsi="Times New Roman" w:cs="Times New Roman"/>
          <w:bCs/>
          <w:color w:val="000000"/>
        </w:rPr>
        <w:t xml:space="preserve">          </w:t>
      </w:r>
      <w:r w:rsidRPr="0074186B">
        <w:rPr>
          <w:rFonts w:ascii="Times New Roman" w:eastAsia="Calibri" w:hAnsi="Times New Roman" w:cs="Times New Roman"/>
          <w:bCs/>
          <w:color w:val="000000"/>
        </w:rPr>
        <w:t xml:space="preserve"> (Data)</w:t>
      </w:r>
    </w:p>
    <w:p w14:paraId="556B6E74" w14:textId="062B9B83" w:rsidR="00AD5CA0" w:rsidRDefault="00AD5CA0" w:rsidP="00AD5CA0">
      <w:pPr>
        <w:shd w:val="clear" w:color="auto" w:fill="FFFFFF"/>
        <w:spacing w:line="240" w:lineRule="auto"/>
        <w:ind w:right="-1"/>
        <w:jc w:val="center"/>
        <w:rPr>
          <w:rFonts w:ascii="Times New Roman" w:eastAsia="Calibri" w:hAnsi="Times New Roman" w:cs="Times New Roman"/>
          <w:bCs/>
          <w:color w:val="000000"/>
          <w:sz w:val="24"/>
          <w:szCs w:val="24"/>
        </w:rPr>
      </w:pPr>
    </w:p>
    <w:p w14:paraId="07C91DC5" w14:textId="2082DC1D" w:rsidR="00326756" w:rsidRPr="004F764C" w:rsidRDefault="00326756" w:rsidP="00AD5CA0">
      <w:pPr>
        <w:shd w:val="clear" w:color="auto" w:fill="FFFFFF"/>
        <w:spacing w:line="240" w:lineRule="auto"/>
        <w:ind w:right="-1"/>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w:t>
      </w:r>
    </w:p>
    <w:p w14:paraId="15793342" w14:textId="77777777" w:rsidR="00AD5CA0" w:rsidRPr="0074186B" w:rsidRDefault="00AD5CA0" w:rsidP="00AD5CA0">
      <w:pPr>
        <w:shd w:val="clear" w:color="auto" w:fill="FFFFFF"/>
        <w:spacing w:line="240" w:lineRule="auto"/>
        <w:ind w:right="-1"/>
        <w:jc w:val="center"/>
        <w:rPr>
          <w:rFonts w:ascii="Times New Roman" w:eastAsia="Calibri" w:hAnsi="Times New Roman" w:cs="Times New Roman"/>
          <w:bCs/>
          <w:color w:val="000000"/>
        </w:rPr>
      </w:pPr>
      <w:r w:rsidRPr="0074186B">
        <w:rPr>
          <w:rFonts w:ascii="Times New Roman" w:eastAsia="Calibri" w:hAnsi="Times New Roman" w:cs="Times New Roman"/>
          <w:bCs/>
          <w:color w:val="000000"/>
        </w:rPr>
        <w:t>(Sudarymo vieta)</w:t>
      </w:r>
    </w:p>
    <w:p w14:paraId="65B019A8" w14:textId="77777777" w:rsidR="00AD5CA0" w:rsidRPr="004F764C" w:rsidRDefault="00AD5CA0" w:rsidP="00AD5CA0">
      <w:pPr>
        <w:spacing w:line="240" w:lineRule="auto"/>
        <w:rPr>
          <w:rFonts w:ascii="Times New Roman" w:eastAsia="Calibri" w:hAnsi="Times New Roman" w:cs="Times New Roman"/>
          <w:sz w:val="24"/>
          <w:szCs w:val="24"/>
        </w:rPr>
      </w:pPr>
    </w:p>
    <w:tbl>
      <w:tblPr>
        <w:tblW w:w="10489" w:type="dxa"/>
        <w:tblInd w:w="421" w:type="dxa"/>
        <w:tblLayout w:type="fixed"/>
        <w:tblLook w:val="04A0" w:firstRow="1" w:lastRow="0" w:firstColumn="1" w:lastColumn="0" w:noHBand="0" w:noVBand="1"/>
      </w:tblPr>
      <w:tblGrid>
        <w:gridCol w:w="5356"/>
        <w:gridCol w:w="5133"/>
      </w:tblGrid>
      <w:tr w:rsidR="00AD5CA0" w:rsidRPr="004F764C" w14:paraId="41A7FFC9" w14:textId="77777777" w:rsidTr="00EC28E8">
        <w:trPr>
          <w:trHeight w:val="623"/>
        </w:trPr>
        <w:tc>
          <w:tcPr>
            <w:tcW w:w="5356" w:type="dxa"/>
            <w:tcBorders>
              <w:top w:val="single" w:sz="4" w:space="0" w:color="auto"/>
              <w:left w:val="single" w:sz="4" w:space="0" w:color="auto"/>
              <w:bottom w:val="single" w:sz="4" w:space="0" w:color="auto"/>
              <w:right w:val="single" w:sz="4" w:space="0" w:color="auto"/>
            </w:tcBorders>
            <w:hideMark/>
          </w:tcPr>
          <w:p w14:paraId="2FD52217"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5133" w:type="dxa"/>
            <w:tcBorders>
              <w:top w:val="single" w:sz="4" w:space="0" w:color="auto"/>
              <w:left w:val="single" w:sz="4" w:space="0" w:color="auto"/>
              <w:bottom w:val="single" w:sz="4" w:space="0" w:color="auto"/>
              <w:right w:val="single" w:sz="4" w:space="0" w:color="auto"/>
            </w:tcBorders>
          </w:tcPr>
          <w:p w14:paraId="1E89A0F4" w14:textId="77777777" w:rsidR="00AD5CA0" w:rsidRPr="004F764C" w:rsidRDefault="00AD5CA0" w:rsidP="00886BF9">
            <w:pPr>
              <w:snapToGrid w:val="0"/>
              <w:spacing w:line="240" w:lineRule="auto"/>
              <w:rPr>
                <w:rFonts w:ascii="Times New Roman" w:eastAsia="Calibri" w:hAnsi="Times New Roman" w:cs="Times New Roman"/>
                <w:color w:val="000000"/>
                <w:sz w:val="24"/>
                <w:szCs w:val="24"/>
              </w:rPr>
            </w:pPr>
          </w:p>
          <w:p w14:paraId="20F066E4"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14DD3DD9" w14:textId="77777777" w:rsidTr="00EC28E8">
        <w:tc>
          <w:tcPr>
            <w:tcW w:w="5356" w:type="dxa"/>
            <w:tcBorders>
              <w:top w:val="single" w:sz="4" w:space="0" w:color="auto"/>
              <w:left w:val="single" w:sz="4" w:space="0" w:color="auto"/>
              <w:bottom w:val="single" w:sz="4" w:space="0" w:color="auto"/>
              <w:right w:val="single" w:sz="4" w:space="0" w:color="auto"/>
            </w:tcBorders>
            <w:hideMark/>
          </w:tcPr>
          <w:p w14:paraId="650C9C62" w14:textId="77777777" w:rsidR="00AD5CA0" w:rsidRPr="004F764C" w:rsidRDefault="00AD5CA0" w:rsidP="00886BF9">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5133" w:type="dxa"/>
            <w:tcBorders>
              <w:top w:val="single" w:sz="4" w:space="0" w:color="auto"/>
              <w:left w:val="single" w:sz="4" w:space="0" w:color="auto"/>
              <w:bottom w:val="single" w:sz="4" w:space="0" w:color="auto"/>
              <w:right w:val="single" w:sz="4" w:space="0" w:color="auto"/>
            </w:tcBorders>
          </w:tcPr>
          <w:p w14:paraId="2FD837B1"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11371" w:rsidRPr="004F764C" w14:paraId="0378CFE8" w14:textId="77777777" w:rsidTr="00EC28E8">
        <w:tc>
          <w:tcPr>
            <w:tcW w:w="5356" w:type="dxa"/>
            <w:tcBorders>
              <w:top w:val="single" w:sz="4" w:space="0" w:color="auto"/>
              <w:left w:val="single" w:sz="4" w:space="0" w:color="auto"/>
              <w:bottom w:val="single" w:sz="4" w:space="0" w:color="auto"/>
              <w:right w:val="single" w:sz="4" w:space="0" w:color="auto"/>
            </w:tcBorders>
          </w:tcPr>
          <w:p w14:paraId="6762F2C9" w14:textId="77777777" w:rsidR="00A11371" w:rsidRPr="00E42871" w:rsidRDefault="00A11371" w:rsidP="00A11371">
            <w:pPr>
              <w:spacing w:line="240" w:lineRule="auto"/>
              <w:ind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Ūkio subjektų grupės nario įsipareigojimų</w:t>
            </w:r>
          </w:p>
          <w:p w14:paraId="5A0905D9" w14:textId="77777777" w:rsidR="00A11371" w:rsidRPr="00E42871" w:rsidRDefault="00A11371" w:rsidP="00A11371">
            <w:pPr>
              <w:spacing w:line="240" w:lineRule="auto"/>
              <w:ind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dalis (nurodant konkrečius pagal pirkimo</w:t>
            </w:r>
          </w:p>
          <w:p w14:paraId="27324733" w14:textId="77777777" w:rsidR="00A11371" w:rsidRPr="00E42871" w:rsidRDefault="00A11371" w:rsidP="00A11371">
            <w:pPr>
              <w:spacing w:line="240" w:lineRule="auto"/>
              <w:ind w:firstLine="0"/>
              <w:rPr>
                <w:rFonts w:ascii="Times New Roman" w:hAnsi="Times New Roman" w:cs="Times New Roman"/>
                <w:color w:val="000000" w:themeColor="text1"/>
                <w:sz w:val="24"/>
                <w:szCs w:val="24"/>
              </w:rPr>
            </w:pPr>
            <w:r w:rsidRPr="00E42871">
              <w:rPr>
                <w:rFonts w:ascii="Times New Roman" w:hAnsi="Times New Roman" w:cs="Times New Roman"/>
                <w:color w:val="000000" w:themeColor="text1"/>
                <w:sz w:val="24"/>
                <w:szCs w:val="24"/>
              </w:rPr>
              <w:t>sutartį prisiimamus įsipareigojimus, jų vertę</w:t>
            </w:r>
          </w:p>
          <w:p w14:paraId="1CF8F10F" w14:textId="4EE2428C" w:rsidR="00A11371" w:rsidRPr="004F764C" w:rsidRDefault="00A11371" w:rsidP="00A11371">
            <w:pPr>
              <w:snapToGrid w:val="0"/>
              <w:spacing w:line="240" w:lineRule="auto"/>
              <w:ind w:firstLine="41"/>
              <w:rPr>
                <w:rFonts w:ascii="Times New Roman" w:eastAsia="Calibri" w:hAnsi="Times New Roman" w:cs="Times New Roman"/>
                <w:color w:val="000000"/>
                <w:sz w:val="24"/>
                <w:szCs w:val="24"/>
              </w:rPr>
            </w:pPr>
            <w:r w:rsidRPr="00E42871">
              <w:rPr>
                <w:rFonts w:ascii="Times New Roman" w:hAnsi="Times New Roman" w:cs="Times New Roman"/>
                <w:color w:val="000000" w:themeColor="text1"/>
                <w:sz w:val="24"/>
                <w:szCs w:val="24"/>
              </w:rPr>
              <w:t>Eur arba dalį procentais</w:t>
            </w:r>
            <w:r w:rsidRPr="00E42871">
              <w:rPr>
                <w:rFonts w:ascii="Times New Roman" w:eastAsia="Times New Roman" w:hAnsi="Times New Roman" w:cs="Times New Roman"/>
                <w:color w:val="000000"/>
                <w:sz w:val="27"/>
                <w:szCs w:val="27"/>
              </w:rPr>
              <w:t>)</w:t>
            </w:r>
          </w:p>
        </w:tc>
        <w:tc>
          <w:tcPr>
            <w:tcW w:w="5133" w:type="dxa"/>
            <w:tcBorders>
              <w:top w:val="single" w:sz="4" w:space="0" w:color="auto"/>
              <w:left w:val="single" w:sz="4" w:space="0" w:color="auto"/>
              <w:bottom w:val="single" w:sz="4" w:space="0" w:color="auto"/>
              <w:right w:val="single" w:sz="4" w:space="0" w:color="auto"/>
            </w:tcBorders>
          </w:tcPr>
          <w:p w14:paraId="1544979B" w14:textId="77777777" w:rsidR="00A11371" w:rsidRPr="004F764C" w:rsidRDefault="00A11371" w:rsidP="00886BF9">
            <w:pPr>
              <w:spacing w:line="240" w:lineRule="auto"/>
              <w:ind w:right="566"/>
              <w:rPr>
                <w:rFonts w:ascii="Times New Roman" w:eastAsia="Calibri" w:hAnsi="Times New Roman" w:cs="Times New Roman"/>
                <w:color w:val="000000"/>
                <w:sz w:val="24"/>
                <w:szCs w:val="24"/>
              </w:rPr>
            </w:pPr>
          </w:p>
        </w:tc>
      </w:tr>
      <w:tr w:rsidR="00AD5CA0" w:rsidRPr="004F764C" w14:paraId="54743792" w14:textId="77777777" w:rsidTr="00EC28E8">
        <w:trPr>
          <w:trHeight w:hRule="exact" w:val="333"/>
        </w:trPr>
        <w:tc>
          <w:tcPr>
            <w:tcW w:w="5356" w:type="dxa"/>
            <w:tcBorders>
              <w:top w:val="single" w:sz="4" w:space="0" w:color="auto"/>
              <w:left w:val="single" w:sz="4" w:space="0" w:color="auto"/>
              <w:bottom w:val="single" w:sz="4" w:space="0" w:color="auto"/>
              <w:right w:val="single" w:sz="4" w:space="0" w:color="auto"/>
            </w:tcBorders>
            <w:hideMark/>
          </w:tcPr>
          <w:p w14:paraId="069A5852"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5133" w:type="dxa"/>
            <w:tcBorders>
              <w:top w:val="single" w:sz="4" w:space="0" w:color="auto"/>
              <w:left w:val="single" w:sz="4" w:space="0" w:color="auto"/>
              <w:bottom w:val="single" w:sz="4" w:space="0" w:color="auto"/>
              <w:right w:val="single" w:sz="4" w:space="0" w:color="auto"/>
            </w:tcBorders>
          </w:tcPr>
          <w:p w14:paraId="6A3AF4E3"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72D1A405"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6F8E41CF"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3F7F94EA"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C80B27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04A864D"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p w14:paraId="160EE502" w14:textId="77777777" w:rsidR="00AD5CA0" w:rsidRPr="004F764C" w:rsidRDefault="00AD5CA0" w:rsidP="00886BF9">
            <w:pPr>
              <w:snapToGrid w:val="0"/>
              <w:spacing w:line="240" w:lineRule="auto"/>
              <w:ind w:right="566"/>
              <w:rPr>
                <w:rFonts w:ascii="Times New Roman" w:eastAsia="Calibri" w:hAnsi="Times New Roman" w:cs="Times New Roman"/>
                <w:color w:val="000000"/>
                <w:sz w:val="24"/>
                <w:szCs w:val="24"/>
              </w:rPr>
            </w:pPr>
          </w:p>
        </w:tc>
      </w:tr>
      <w:tr w:rsidR="00AD5CA0" w:rsidRPr="004F764C" w14:paraId="591572DA" w14:textId="77777777" w:rsidTr="00EC28E8">
        <w:trPr>
          <w:trHeight w:val="360"/>
        </w:trPr>
        <w:tc>
          <w:tcPr>
            <w:tcW w:w="5356" w:type="dxa"/>
            <w:tcBorders>
              <w:top w:val="single" w:sz="4" w:space="0" w:color="auto"/>
              <w:left w:val="single" w:sz="4" w:space="0" w:color="auto"/>
              <w:bottom w:val="single" w:sz="4" w:space="0" w:color="auto"/>
              <w:right w:val="single" w:sz="4" w:space="0" w:color="auto"/>
            </w:tcBorders>
            <w:hideMark/>
          </w:tcPr>
          <w:p w14:paraId="0984BE93" w14:textId="77777777" w:rsidR="00AD5CA0" w:rsidRPr="004F764C" w:rsidRDefault="00AD5CA0" w:rsidP="00886BF9">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5133" w:type="dxa"/>
            <w:tcBorders>
              <w:top w:val="single" w:sz="4" w:space="0" w:color="auto"/>
              <w:left w:val="single" w:sz="4" w:space="0" w:color="auto"/>
              <w:bottom w:val="single" w:sz="4" w:space="0" w:color="auto"/>
              <w:right w:val="single" w:sz="4" w:space="0" w:color="auto"/>
            </w:tcBorders>
          </w:tcPr>
          <w:p w14:paraId="448FBB69"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AD5CA0" w:rsidRPr="004F764C" w14:paraId="310DE374"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hideMark/>
          </w:tcPr>
          <w:p w14:paraId="26E3E884" w14:textId="77777777" w:rsidR="00AD5CA0" w:rsidRPr="000B3076" w:rsidRDefault="00AD5CA0" w:rsidP="00886BF9">
            <w:pPr>
              <w:snapToGrid w:val="0"/>
              <w:spacing w:line="240" w:lineRule="auto"/>
              <w:ind w:firstLine="41"/>
              <w:rPr>
                <w:rFonts w:ascii="Times New Roman" w:eastAsia="Calibri" w:hAnsi="Times New Roman" w:cs="Times New Roman"/>
                <w:color w:val="000000"/>
                <w:sz w:val="24"/>
                <w:szCs w:val="24"/>
              </w:rPr>
            </w:pPr>
            <w:r w:rsidRPr="000B3076">
              <w:rPr>
                <w:rFonts w:ascii="Times New Roman" w:eastAsia="Calibri" w:hAnsi="Times New Roman" w:cs="Times New Roman"/>
                <w:color w:val="000000"/>
                <w:sz w:val="24"/>
                <w:szCs w:val="24"/>
              </w:rPr>
              <w:t>El. pašto adresas</w:t>
            </w:r>
          </w:p>
        </w:tc>
        <w:tc>
          <w:tcPr>
            <w:tcW w:w="5133" w:type="dxa"/>
            <w:tcBorders>
              <w:top w:val="single" w:sz="4" w:space="0" w:color="auto"/>
              <w:left w:val="single" w:sz="4" w:space="0" w:color="auto"/>
              <w:bottom w:val="single" w:sz="4" w:space="0" w:color="auto"/>
              <w:right w:val="single" w:sz="4" w:space="0" w:color="auto"/>
            </w:tcBorders>
          </w:tcPr>
          <w:p w14:paraId="105BE932" w14:textId="77777777" w:rsidR="00AD5CA0" w:rsidRPr="004F764C" w:rsidRDefault="00AD5CA0" w:rsidP="00886BF9">
            <w:pPr>
              <w:spacing w:line="240" w:lineRule="auto"/>
              <w:ind w:right="566"/>
              <w:rPr>
                <w:rFonts w:ascii="Times New Roman" w:eastAsia="Calibri" w:hAnsi="Times New Roman" w:cs="Times New Roman"/>
                <w:color w:val="000000"/>
                <w:sz w:val="24"/>
                <w:szCs w:val="24"/>
              </w:rPr>
            </w:pPr>
          </w:p>
        </w:tc>
      </w:tr>
      <w:tr w:rsidR="003D5EBF" w:rsidRPr="004F764C" w14:paraId="787D0E08"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tcPr>
          <w:p w14:paraId="7EFECF75" w14:textId="77777777" w:rsidR="003D5EBF" w:rsidRPr="000B3076" w:rsidRDefault="003D5EBF" w:rsidP="003D5EBF">
            <w:pPr>
              <w:snapToGrid w:val="0"/>
              <w:spacing w:line="240" w:lineRule="auto"/>
              <w:ind w:firstLine="0"/>
              <w:rPr>
                <w:rFonts w:ascii="Times New Roman" w:hAnsi="Times New Roman" w:cs="Times New Roman"/>
                <w:color w:val="000000" w:themeColor="text1"/>
                <w:sz w:val="24"/>
                <w:szCs w:val="24"/>
              </w:rPr>
            </w:pPr>
            <w:r w:rsidRPr="000B3076">
              <w:rPr>
                <w:rFonts w:ascii="Times New Roman" w:hAnsi="Times New Roman" w:cs="Times New Roman"/>
                <w:i/>
                <w:color w:val="000000"/>
                <w:sz w:val="24"/>
                <w:szCs w:val="24"/>
              </w:rPr>
              <w:t xml:space="preserve">2 lentelė. </w:t>
            </w:r>
            <w:r w:rsidRPr="000B3076">
              <w:rPr>
                <w:rFonts w:ascii="Times New Roman" w:hAnsi="Times New Roman" w:cs="Times New Roman"/>
                <w:i/>
                <w:color w:val="000000"/>
                <w:spacing w:val="-4"/>
                <w:sz w:val="24"/>
                <w:szCs w:val="24"/>
              </w:rPr>
              <w:t>/</w:t>
            </w:r>
            <w:r w:rsidRPr="000B3076">
              <w:rPr>
                <w:rFonts w:ascii="Times New Roman" w:hAnsi="Times New Roman" w:cs="Times New Roman"/>
                <w:color w:val="000000" w:themeColor="text1"/>
                <w:spacing w:val="-4"/>
                <w:sz w:val="24"/>
                <w:szCs w:val="24"/>
              </w:rPr>
              <w:t xml:space="preserve"> Jei žinomas - subrangovo (-ų), subtiekėjo (-ų), subteikėjo  (</w:t>
            </w:r>
            <w:r w:rsidRPr="000B3076">
              <w:rPr>
                <w:rFonts w:ascii="Times New Roman" w:hAnsi="Times New Roman" w:cs="Times New Roman"/>
                <w:color w:val="000000" w:themeColor="text1"/>
                <w:spacing w:val="-4"/>
                <w:sz w:val="24"/>
                <w:szCs w:val="24"/>
              </w:rPr>
              <w:noBreakHyphen/>
              <w:t>ų),</w:t>
            </w:r>
            <w:r w:rsidRPr="000B3076">
              <w:rPr>
                <w:rFonts w:ascii="Times New Roman" w:hAnsi="Times New Roman" w:cs="Times New Roman"/>
                <w:color w:val="000000" w:themeColor="text1"/>
                <w:sz w:val="24"/>
                <w:szCs w:val="24"/>
              </w:rPr>
              <w:t xml:space="preserve"> pavadinimas (-ai)</w:t>
            </w:r>
          </w:p>
          <w:p w14:paraId="128B0C6E" w14:textId="1069ADFF" w:rsidR="003D5EBF" w:rsidRPr="000B3076" w:rsidRDefault="003D5EBF" w:rsidP="003D5EBF">
            <w:pPr>
              <w:snapToGrid w:val="0"/>
              <w:spacing w:line="240" w:lineRule="auto"/>
              <w:ind w:firstLine="41"/>
              <w:rPr>
                <w:rFonts w:ascii="Times New Roman" w:eastAsia="Calibri" w:hAnsi="Times New Roman" w:cs="Times New Roman"/>
                <w:color w:val="000000"/>
                <w:sz w:val="24"/>
                <w:szCs w:val="24"/>
              </w:rPr>
            </w:pPr>
            <w:r w:rsidRPr="000B3076">
              <w:rPr>
                <w:rFonts w:ascii="Times New Roman" w:hAnsi="Times New Roman" w:cs="Times New Roman"/>
                <w:i/>
                <w:iCs/>
                <w:sz w:val="24"/>
                <w:szCs w:val="24"/>
              </w:rPr>
              <w:t xml:space="preserve">(tiekėjo pirkimo sutarties vykdymui pasitelkiamas trečiasis asmuo) </w:t>
            </w:r>
          </w:p>
        </w:tc>
        <w:tc>
          <w:tcPr>
            <w:tcW w:w="5133" w:type="dxa"/>
            <w:tcBorders>
              <w:top w:val="single" w:sz="4" w:space="0" w:color="auto"/>
              <w:left w:val="single" w:sz="4" w:space="0" w:color="auto"/>
              <w:bottom w:val="single" w:sz="4" w:space="0" w:color="auto"/>
              <w:right w:val="single" w:sz="4" w:space="0" w:color="auto"/>
            </w:tcBorders>
          </w:tcPr>
          <w:p w14:paraId="7B68A489" w14:textId="77777777" w:rsidR="003D5EBF" w:rsidRPr="004F764C" w:rsidRDefault="003D5EBF" w:rsidP="003D5EBF">
            <w:pPr>
              <w:spacing w:line="240" w:lineRule="auto"/>
              <w:ind w:right="566"/>
              <w:rPr>
                <w:rFonts w:ascii="Times New Roman" w:eastAsia="Calibri" w:hAnsi="Times New Roman" w:cs="Times New Roman"/>
                <w:color w:val="000000"/>
                <w:sz w:val="24"/>
                <w:szCs w:val="24"/>
              </w:rPr>
            </w:pPr>
          </w:p>
        </w:tc>
      </w:tr>
      <w:tr w:rsidR="003D5EBF" w:rsidRPr="004F764C" w14:paraId="63DEAB63"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tcPr>
          <w:p w14:paraId="318B5396" w14:textId="4144D818" w:rsidR="003D5EBF" w:rsidRPr="000B3076" w:rsidRDefault="003D5EBF" w:rsidP="003D5EBF">
            <w:pPr>
              <w:snapToGrid w:val="0"/>
              <w:spacing w:line="240" w:lineRule="auto"/>
              <w:ind w:firstLine="41"/>
              <w:rPr>
                <w:rFonts w:ascii="Times New Roman" w:eastAsia="Calibri" w:hAnsi="Times New Roman" w:cs="Times New Roman"/>
                <w:color w:val="000000"/>
                <w:sz w:val="24"/>
                <w:szCs w:val="24"/>
              </w:rPr>
            </w:pPr>
            <w:r w:rsidRPr="000B3076">
              <w:rPr>
                <w:rFonts w:ascii="Times New Roman" w:hAnsi="Times New Roman" w:cs="Times New Roman"/>
                <w:color w:val="000000" w:themeColor="text1"/>
                <w:spacing w:val="-4"/>
                <w:sz w:val="24"/>
                <w:szCs w:val="24"/>
              </w:rPr>
              <w:t>Jei žinomas - subrangovo (-ų), subtiekėjo (-ų), subteikėjo  (</w:t>
            </w:r>
            <w:r w:rsidRPr="000B3076">
              <w:rPr>
                <w:rFonts w:ascii="Times New Roman" w:hAnsi="Times New Roman" w:cs="Times New Roman"/>
                <w:color w:val="000000" w:themeColor="text1"/>
                <w:spacing w:val="-4"/>
                <w:sz w:val="24"/>
                <w:szCs w:val="24"/>
              </w:rPr>
              <w:noBreakHyphen/>
              <w:t>ų),</w:t>
            </w:r>
            <w:r w:rsidRPr="000B3076">
              <w:rPr>
                <w:rFonts w:ascii="Times New Roman" w:hAnsi="Times New Roman" w:cs="Times New Roman"/>
                <w:color w:val="000000" w:themeColor="text1"/>
                <w:sz w:val="24"/>
                <w:szCs w:val="24"/>
              </w:rPr>
              <w:t xml:space="preserve">  adresas (-ai) </w:t>
            </w:r>
          </w:p>
        </w:tc>
        <w:tc>
          <w:tcPr>
            <w:tcW w:w="5133" w:type="dxa"/>
            <w:tcBorders>
              <w:top w:val="single" w:sz="4" w:space="0" w:color="auto"/>
              <w:left w:val="single" w:sz="4" w:space="0" w:color="auto"/>
              <w:bottom w:val="single" w:sz="4" w:space="0" w:color="auto"/>
              <w:right w:val="single" w:sz="4" w:space="0" w:color="auto"/>
            </w:tcBorders>
          </w:tcPr>
          <w:p w14:paraId="49127350" w14:textId="77777777" w:rsidR="003D5EBF" w:rsidRPr="004F764C" w:rsidRDefault="003D5EBF" w:rsidP="003D5EBF">
            <w:pPr>
              <w:spacing w:line="240" w:lineRule="auto"/>
              <w:ind w:right="566"/>
              <w:rPr>
                <w:rFonts w:ascii="Times New Roman" w:eastAsia="Calibri" w:hAnsi="Times New Roman" w:cs="Times New Roman"/>
                <w:color w:val="000000"/>
                <w:sz w:val="24"/>
                <w:szCs w:val="24"/>
              </w:rPr>
            </w:pPr>
          </w:p>
        </w:tc>
      </w:tr>
      <w:tr w:rsidR="003D5EBF" w:rsidRPr="004F764C" w14:paraId="1E9C1CDC" w14:textId="77777777" w:rsidTr="00EC28E8">
        <w:trPr>
          <w:trHeight w:val="293"/>
        </w:trPr>
        <w:tc>
          <w:tcPr>
            <w:tcW w:w="5356" w:type="dxa"/>
            <w:tcBorders>
              <w:top w:val="single" w:sz="4" w:space="0" w:color="auto"/>
              <w:left w:val="single" w:sz="4" w:space="0" w:color="auto"/>
              <w:bottom w:val="single" w:sz="4" w:space="0" w:color="auto"/>
              <w:right w:val="single" w:sz="4" w:space="0" w:color="auto"/>
            </w:tcBorders>
          </w:tcPr>
          <w:p w14:paraId="7FF02DAE" w14:textId="0922DD00" w:rsidR="003D5EBF" w:rsidRPr="000B3076" w:rsidRDefault="003D5EBF" w:rsidP="003D5EBF">
            <w:pPr>
              <w:snapToGrid w:val="0"/>
              <w:spacing w:line="240" w:lineRule="auto"/>
              <w:ind w:firstLine="41"/>
              <w:rPr>
                <w:rFonts w:ascii="Times New Roman" w:eastAsia="Calibri" w:hAnsi="Times New Roman" w:cs="Times New Roman"/>
                <w:color w:val="000000"/>
                <w:sz w:val="24"/>
                <w:szCs w:val="24"/>
              </w:rPr>
            </w:pPr>
            <w:r w:rsidRPr="000B3076">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0B3076">
              <w:rPr>
                <w:rFonts w:ascii="Times New Roman" w:hAnsi="Times New Roman" w:cs="Times New Roman"/>
                <w:color w:val="000000" w:themeColor="text1"/>
                <w:sz w:val="24"/>
                <w:szCs w:val="24"/>
              </w:rPr>
              <w:t>us</w:t>
            </w:r>
            <w:proofErr w:type="spellEnd"/>
            <w:r w:rsidRPr="000B3076">
              <w:rPr>
                <w:rFonts w:ascii="Times New Roman" w:hAnsi="Times New Roman" w:cs="Times New Roman"/>
                <w:color w:val="000000" w:themeColor="text1"/>
                <w:sz w:val="24"/>
                <w:szCs w:val="24"/>
              </w:rPr>
              <w:t>), subtiekėją (-</w:t>
            </w:r>
            <w:proofErr w:type="spellStart"/>
            <w:r w:rsidRPr="000B3076">
              <w:rPr>
                <w:rFonts w:ascii="Times New Roman" w:hAnsi="Times New Roman" w:cs="Times New Roman"/>
                <w:color w:val="000000" w:themeColor="text1"/>
                <w:sz w:val="24"/>
                <w:szCs w:val="24"/>
              </w:rPr>
              <w:t>us</w:t>
            </w:r>
            <w:proofErr w:type="spellEnd"/>
            <w:r w:rsidRPr="000B3076">
              <w:rPr>
                <w:rFonts w:ascii="Times New Roman" w:hAnsi="Times New Roman" w:cs="Times New Roman"/>
                <w:color w:val="000000" w:themeColor="text1"/>
                <w:sz w:val="24"/>
                <w:szCs w:val="24"/>
              </w:rPr>
              <w:t>), subteikėją (-</w:t>
            </w:r>
            <w:proofErr w:type="spellStart"/>
            <w:r w:rsidRPr="000B3076">
              <w:rPr>
                <w:rFonts w:ascii="Times New Roman" w:hAnsi="Times New Roman" w:cs="Times New Roman"/>
                <w:color w:val="000000" w:themeColor="text1"/>
                <w:sz w:val="24"/>
                <w:szCs w:val="24"/>
              </w:rPr>
              <w:t>us</w:t>
            </w:r>
            <w:proofErr w:type="spellEnd"/>
            <w:r w:rsidRPr="000B3076">
              <w:rPr>
                <w:rFonts w:ascii="Times New Roman" w:hAnsi="Times New Roman" w:cs="Times New Roman"/>
                <w:color w:val="000000" w:themeColor="text1"/>
                <w:sz w:val="24"/>
                <w:szCs w:val="24"/>
              </w:rPr>
              <w:t xml:space="preserve">) </w:t>
            </w:r>
          </w:p>
        </w:tc>
        <w:tc>
          <w:tcPr>
            <w:tcW w:w="5133" w:type="dxa"/>
            <w:tcBorders>
              <w:top w:val="single" w:sz="4" w:space="0" w:color="auto"/>
              <w:left w:val="single" w:sz="4" w:space="0" w:color="auto"/>
              <w:bottom w:val="single" w:sz="4" w:space="0" w:color="auto"/>
              <w:right w:val="single" w:sz="4" w:space="0" w:color="auto"/>
            </w:tcBorders>
          </w:tcPr>
          <w:p w14:paraId="3C1577A7" w14:textId="77777777" w:rsidR="003D5EBF" w:rsidRPr="004F764C" w:rsidRDefault="003D5EBF" w:rsidP="003D5EBF">
            <w:pPr>
              <w:spacing w:line="240" w:lineRule="auto"/>
              <w:ind w:right="566"/>
              <w:rPr>
                <w:rFonts w:ascii="Times New Roman" w:eastAsia="Calibri" w:hAnsi="Times New Roman" w:cs="Times New Roman"/>
                <w:color w:val="000000"/>
                <w:sz w:val="24"/>
                <w:szCs w:val="24"/>
              </w:rPr>
            </w:pPr>
          </w:p>
        </w:tc>
      </w:tr>
    </w:tbl>
    <w:p w14:paraId="5E06D64E" w14:textId="77777777" w:rsidR="00AD5CA0" w:rsidRPr="004F764C" w:rsidRDefault="00AD5CA0" w:rsidP="00AD5CA0">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47585BF5" w14:textId="77777777" w:rsidR="00AD5CA0" w:rsidRPr="004F764C" w:rsidRDefault="00AD5CA0" w:rsidP="00AD5CA0">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23CC95E1" w14:textId="3390D4A6" w:rsidR="00AD5CA0" w:rsidRDefault="00AD5CA0" w:rsidP="00AD5CA0">
      <w:pPr>
        <w:spacing w:line="240" w:lineRule="auto"/>
        <w:ind w:left="426" w:right="-143" w:firstLine="710"/>
        <w:rPr>
          <w:rFonts w:ascii="Times New Roman" w:eastAsia="Calibri" w:hAnsi="Times New Roman" w:cs="Times New Roman"/>
          <w:b/>
          <w:sz w:val="24"/>
          <w:szCs w:val="24"/>
        </w:rPr>
      </w:pPr>
      <w:r w:rsidRPr="004F764C">
        <w:rPr>
          <w:rFonts w:ascii="Times New Roman" w:eastAsia="Calibri" w:hAnsi="Times New Roman" w:cs="Times New Roman"/>
          <w:sz w:val="24"/>
          <w:szCs w:val="24"/>
        </w:rPr>
        <w:t>3. Mūsų siūloma kaina apima visus mokesčius ir visas išlaidas</w:t>
      </w:r>
      <w:r w:rsidR="003B6DFA">
        <w:rPr>
          <w:rFonts w:ascii="Times New Roman" w:eastAsia="Calibri" w:hAnsi="Times New Roman" w:cs="Times New Roman"/>
          <w:sz w:val="24"/>
          <w:szCs w:val="24"/>
        </w:rPr>
        <w:t>,</w:t>
      </w:r>
      <w:r w:rsidR="004F61D8">
        <w:rPr>
          <w:rFonts w:ascii="Times New Roman" w:eastAsia="Calibri" w:hAnsi="Times New Roman" w:cs="Times New Roman"/>
          <w:sz w:val="24"/>
          <w:szCs w:val="24"/>
        </w:rPr>
        <w:t xml:space="preserve"> </w:t>
      </w:r>
      <w:r w:rsidRPr="004F764C">
        <w:rPr>
          <w:rFonts w:ascii="Times New Roman" w:eastAsia="Calibri" w:hAnsi="Times New Roman" w:cs="Times New Roman"/>
          <w:b/>
          <w:sz w:val="24"/>
          <w:szCs w:val="24"/>
        </w:rPr>
        <w:t xml:space="preserve">įskaitant PVM sąskaitų faktūrų pateikimo perkančiajai organizacijai per </w:t>
      </w:r>
      <w:r w:rsidRPr="009F243B">
        <w:rPr>
          <w:rFonts w:ascii="Times New Roman" w:hAnsi="Times New Roman" w:cs="Times New Roman"/>
          <w:b/>
          <w:bCs/>
          <w:sz w:val="24"/>
          <w:szCs w:val="24"/>
          <w:shd w:val="clear" w:color="auto" w:fill="FFFFFF"/>
        </w:rPr>
        <w:t xml:space="preserve">Sąskaitų administravimo </w:t>
      </w:r>
      <w:r w:rsidRPr="001E671E">
        <w:rPr>
          <w:rFonts w:ascii="Times New Roman" w:hAnsi="Times New Roman" w:cs="Times New Roman"/>
          <w:b/>
          <w:bCs/>
          <w:sz w:val="24"/>
          <w:szCs w:val="24"/>
          <w:shd w:val="clear" w:color="auto" w:fill="FFFFFF"/>
        </w:rPr>
        <w:t>bendrąją informacinę sistemą (SABIS)</w:t>
      </w:r>
      <w:r w:rsidR="003611EA" w:rsidRPr="001E671E">
        <w:rPr>
          <w:rFonts w:ascii="Times New Roman" w:hAnsi="Times New Roman" w:cs="Times New Roman"/>
          <w:b/>
          <w:bCs/>
          <w:sz w:val="24"/>
          <w:szCs w:val="24"/>
          <w:shd w:val="clear" w:color="auto" w:fill="FFFFFF"/>
        </w:rPr>
        <w:t xml:space="preserve"> išlaidas</w:t>
      </w:r>
      <w:r w:rsidR="00605E7F" w:rsidRPr="001E671E">
        <w:rPr>
          <w:rFonts w:ascii="Times New Roman" w:eastAsia="Calibri" w:hAnsi="Times New Roman" w:cs="Times New Roman"/>
          <w:b/>
          <w:sz w:val="24"/>
          <w:szCs w:val="24"/>
        </w:rPr>
        <w:t>.</w:t>
      </w:r>
    </w:p>
    <w:p w14:paraId="38C54493" w14:textId="34B51C33" w:rsidR="00645C85" w:rsidRDefault="00DC7371" w:rsidP="0047790B">
      <w:pPr>
        <w:spacing w:line="240" w:lineRule="auto"/>
        <w:ind w:left="426" w:right="142" w:firstLine="567"/>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47790B" w:rsidRPr="00FA7B98">
        <w:rPr>
          <w:rFonts w:ascii="Times New Roman" w:eastAsia="Calibri" w:hAnsi="Times New Roman" w:cs="Times New Roman"/>
          <w:b/>
          <w:bCs/>
          <w:sz w:val="24"/>
          <w:szCs w:val="24"/>
        </w:rPr>
        <w:t>4.  Atsižvelgdami į pirkimo dokumentuose išdėstytas sąlygas, siūlome:</w:t>
      </w:r>
    </w:p>
    <w:tbl>
      <w:tblPr>
        <w:tblpPr w:leftFromText="180" w:rightFromText="180" w:vertAnchor="text" w:tblpX="415"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993"/>
        <w:gridCol w:w="1559"/>
        <w:gridCol w:w="992"/>
        <w:gridCol w:w="992"/>
        <w:gridCol w:w="1276"/>
        <w:gridCol w:w="1276"/>
      </w:tblGrid>
      <w:tr w:rsidR="003D5EBF" w:rsidRPr="00625030" w14:paraId="6719F174" w14:textId="77777777" w:rsidTr="00625030">
        <w:trPr>
          <w:trHeight w:val="760"/>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0FC837AE" w14:textId="620A6633" w:rsidR="003D5EBF" w:rsidRPr="003D5EBF" w:rsidRDefault="003D5EBF" w:rsidP="003D5EBF">
            <w:pPr>
              <w:spacing w:line="20" w:lineRule="atLeast"/>
              <w:ind w:firstLine="0"/>
              <w:rPr>
                <w:rFonts w:ascii="Times New Roman" w:eastAsia="Times New Roman" w:hAnsi="Times New Roman" w:cs="Times New Roman"/>
                <w:sz w:val="24"/>
                <w:szCs w:val="24"/>
                <w:lang w:eastAsia="en-US"/>
              </w:rPr>
            </w:pPr>
            <w:r w:rsidRPr="003D5EBF">
              <w:rPr>
                <w:rFonts w:ascii="Times New Roman" w:hAnsi="Times New Roman" w:cs="Times New Roman"/>
                <w:sz w:val="24"/>
                <w:szCs w:val="24"/>
              </w:rPr>
              <w:t>Eil. Nr.</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0F0CB853" w14:textId="41B815C8" w:rsidR="003D5EBF" w:rsidRPr="003D5EBF" w:rsidRDefault="003D5EBF" w:rsidP="003D5EBF">
            <w:pPr>
              <w:spacing w:line="20" w:lineRule="atLeast"/>
              <w:ind w:firstLine="0"/>
              <w:rPr>
                <w:rFonts w:ascii="Times New Roman" w:eastAsia="Times New Roman" w:hAnsi="Times New Roman" w:cs="Times New Roman"/>
                <w:sz w:val="24"/>
                <w:szCs w:val="24"/>
                <w:lang w:eastAsia="en-US"/>
              </w:rPr>
            </w:pPr>
            <w:r w:rsidRPr="003D5EBF">
              <w:rPr>
                <w:rFonts w:ascii="Times New Roman" w:hAnsi="Times New Roman" w:cs="Times New Roman"/>
                <w:sz w:val="24"/>
                <w:szCs w:val="24"/>
              </w:rPr>
              <w:t>Paslaugos pavadinimas</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607FEC6" w14:textId="7F6DF19E" w:rsidR="003D5EBF" w:rsidRPr="000B3076" w:rsidRDefault="003D5EBF" w:rsidP="003D5EBF">
            <w:pPr>
              <w:spacing w:line="20" w:lineRule="atLeast"/>
              <w:ind w:firstLine="0"/>
              <w:jc w:val="center"/>
              <w:rPr>
                <w:rFonts w:ascii="Times New Roman" w:eastAsia="Times New Roman" w:hAnsi="Times New Roman" w:cs="Times New Roman"/>
                <w:sz w:val="24"/>
                <w:szCs w:val="24"/>
                <w:lang w:eastAsia="en-US"/>
              </w:rPr>
            </w:pPr>
            <w:r w:rsidRPr="000B3076">
              <w:rPr>
                <w:rFonts w:ascii="Times New Roman" w:hAnsi="Times New Roman" w:cs="Times New Roman"/>
                <w:sz w:val="24"/>
                <w:szCs w:val="24"/>
              </w:rPr>
              <w:t xml:space="preserve"> Kiekis</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BC5DBBB" w14:textId="701EFACB" w:rsidR="003D5EBF" w:rsidRPr="000B3076" w:rsidRDefault="003D5EBF" w:rsidP="003D5EBF">
            <w:pPr>
              <w:spacing w:line="20" w:lineRule="atLeast"/>
              <w:ind w:firstLine="0"/>
              <w:rPr>
                <w:rFonts w:ascii="Times New Roman" w:eastAsia="Times New Roman" w:hAnsi="Times New Roman" w:cs="Times New Roman"/>
                <w:sz w:val="24"/>
                <w:szCs w:val="24"/>
                <w:lang w:eastAsia="en-US"/>
              </w:rPr>
            </w:pPr>
            <w:r w:rsidRPr="000B3076">
              <w:rPr>
                <w:rFonts w:ascii="Times New Roman" w:hAnsi="Times New Roman" w:cs="Times New Roman"/>
                <w:sz w:val="24"/>
                <w:szCs w:val="24"/>
              </w:rPr>
              <w:t>Paslaugos kaina (įkainis) be PVM (Eur) vienam mėnesiui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08B5AB1" w14:textId="574A95C8" w:rsidR="003D5EBF" w:rsidRPr="000B3076" w:rsidRDefault="003D5EBF" w:rsidP="003D5EBF">
            <w:pPr>
              <w:spacing w:line="20" w:lineRule="atLeast"/>
              <w:ind w:firstLine="0"/>
              <w:rPr>
                <w:rFonts w:ascii="Times New Roman" w:eastAsia="Times New Roman" w:hAnsi="Times New Roman" w:cs="Times New Roman"/>
                <w:sz w:val="24"/>
                <w:szCs w:val="24"/>
                <w:lang w:eastAsia="en-US"/>
              </w:rPr>
            </w:pPr>
            <w:r w:rsidRPr="000B3076">
              <w:rPr>
                <w:rFonts w:ascii="Times New Roman" w:hAnsi="Times New Roman" w:cs="Times New Roman"/>
                <w:sz w:val="24"/>
                <w:szCs w:val="24"/>
              </w:rPr>
              <w:t xml:space="preserve"> Įkainio PVM, Eur </w:t>
            </w:r>
          </w:p>
        </w:tc>
        <w:tc>
          <w:tcPr>
            <w:tcW w:w="992" w:type="dxa"/>
            <w:tcBorders>
              <w:top w:val="single" w:sz="4" w:space="0" w:color="auto"/>
              <w:left w:val="single" w:sz="4" w:space="0" w:color="auto"/>
              <w:bottom w:val="single" w:sz="4" w:space="0" w:color="auto"/>
              <w:right w:val="single" w:sz="4" w:space="0" w:color="auto"/>
            </w:tcBorders>
          </w:tcPr>
          <w:p w14:paraId="5D231642" w14:textId="1AA092D8" w:rsidR="003D5EBF" w:rsidRPr="003D5EBF" w:rsidRDefault="003D5EBF" w:rsidP="003D5EBF">
            <w:pPr>
              <w:spacing w:line="20" w:lineRule="atLeast"/>
              <w:ind w:firstLine="0"/>
              <w:rPr>
                <w:rFonts w:ascii="Times New Roman" w:eastAsia="Times New Roman" w:hAnsi="Times New Roman" w:cs="Times New Roman"/>
                <w:sz w:val="24"/>
                <w:szCs w:val="24"/>
                <w:lang w:eastAsia="en-US"/>
              </w:rPr>
            </w:pPr>
            <w:r w:rsidRPr="003D5EBF">
              <w:rPr>
                <w:rFonts w:ascii="Times New Roman" w:hAnsi="Times New Roman" w:cs="Times New Roman"/>
                <w:sz w:val="24"/>
                <w:szCs w:val="24"/>
              </w:rPr>
              <w:t>Iš viso , Eur ( 4 ir 5 stulpelių suma)</w:t>
            </w:r>
          </w:p>
        </w:tc>
        <w:tc>
          <w:tcPr>
            <w:tcW w:w="1276" w:type="dxa"/>
            <w:tcBorders>
              <w:top w:val="single" w:sz="4" w:space="0" w:color="auto"/>
              <w:left w:val="single" w:sz="4" w:space="0" w:color="auto"/>
              <w:bottom w:val="single" w:sz="4" w:space="0" w:color="auto"/>
              <w:right w:val="single" w:sz="4" w:space="0" w:color="auto"/>
            </w:tcBorders>
          </w:tcPr>
          <w:p w14:paraId="2619D9A4" w14:textId="0F2C0AFC" w:rsidR="003D5EBF" w:rsidRPr="003D5EBF" w:rsidRDefault="003D5EBF" w:rsidP="003D5EBF">
            <w:pPr>
              <w:spacing w:line="20" w:lineRule="atLeast"/>
              <w:ind w:firstLine="0"/>
              <w:rPr>
                <w:rFonts w:ascii="Times New Roman" w:eastAsia="Times New Roman" w:hAnsi="Times New Roman" w:cs="Times New Roman"/>
                <w:sz w:val="24"/>
                <w:szCs w:val="24"/>
                <w:lang w:eastAsia="en-US"/>
              </w:rPr>
            </w:pPr>
            <w:r w:rsidRPr="003D5EBF">
              <w:rPr>
                <w:rFonts w:ascii="Times New Roman" w:hAnsi="Times New Roman" w:cs="Times New Roman"/>
                <w:sz w:val="24"/>
                <w:szCs w:val="24"/>
              </w:rPr>
              <w:t>Paslaugų trukmė, mėnesiais</w:t>
            </w:r>
          </w:p>
        </w:tc>
        <w:tc>
          <w:tcPr>
            <w:tcW w:w="1276" w:type="dxa"/>
            <w:tcBorders>
              <w:top w:val="single" w:sz="4" w:space="0" w:color="auto"/>
              <w:left w:val="single" w:sz="4" w:space="0" w:color="auto"/>
              <w:bottom w:val="single" w:sz="4" w:space="0" w:color="auto"/>
              <w:right w:val="single" w:sz="4" w:space="0" w:color="auto"/>
            </w:tcBorders>
          </w:tcPr>
          <w:p w14:paraId="48BF1F20" w14:textId="5B64DF79" w:rsidR="003D5EBF" w:rsidRPr="003D5EBF" w:rsidRDefault="003D5EBF" w:rsidP="003D5EBF">
            <w:pPr>
              <w:spacing w:line="20" w:lineRule="atLeast"/>
              <w:ind w:firstLine="0"/>
              <w:rPr>
                <w:rFonts w:ascii="Times New Roman" w:eastAsia="Times New Roman" w:hAnsi="Times New Roman" w:cs="Times New Roman"/>
                <w:sz w:val="24"/>
                <w:szCs w:val="24"/>
                <w:lang w:eastAsia="en-US"/>
              </w:rPr>
            </w:pPr>
            <w:r w:rsidRPr="003D5EBF">
              <w:rPr>
                <w:rFonts w:ascii="Times New Roman" w:hAnsi="Times New Roman" w:cs="Times New Roman"/>
                <w:sz w:val="24"/>
                <w:szCs w:val="24"/>
              </w:rPr>
              <w:t>Iš viso bendra pasiūlymo kaina, Eur ( 6 ir 7 stulpelių sandauga)</w:t>
            </w:r>
          </w:p>
        </w:tc>
      </w:tr>
      <w:tr w:rsidR="00625030" w:rsidRPr="00625030" w14:paraId="7A76C1B8" w14:textId="77777777" w:rsidTr="00625030">
        <w:trPr>
          <w:trHeight w:val="347"/>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6950DF62"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5E96902F"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2</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1265641"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6C7ED21"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EE0EBF1"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tcPr>
          <w:p w14:paraId="15C87E68"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6</w:t>
            </w:r>
          </w:p>
        </w:tc>
        <w:tc>
          <w:tcPr>
            <w:tcW w:w="1276" w:type="dxa"/>
            <w:tcBorders>
              <w:top w:val="single" w:sz="4" w:space="0" w:color="auto"/>
              <w:left w:val="single" w:sz="4" w:space="0" w:color="auto"/>
              <w:bottom w:val="single" w:sz="4" w:space="0" w:color="auto"/>
              <w:right w:val="single" w:sz="4" w:space="0" w:color="auto"/>
            </w:tcBorders>
          </w:tcPr>
          <w:p w14:paraId="47A60704"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7</w:t>
            </w:r>
          </w:p>
        </w:tc>
        <w:tc>
          <w:tcPr>
            <w:tcW w:w="1276" w:type="dxa"/>
            <w:tcBorders>
              <w:top w:val="single" w:sz="4" w:space="0" w:color="auto"/>
              <w:left w:val="single" w:sz="4" w:space="0" w:color="auto"/>
              <w:bottom w:val="single" w:sz="4" w:space="0" w:color="auto"/>
              <w:right w:val="single" w:sz="4" w:space="0" w:color="auto"/>
            </w:tcBorders>
          </w:tcPr>
          <w:p w14:paraId="4767F6E0" w14:textId="77777777" w:rsidR="00625030" w:rsidRPr="00625030" w:rsidRDefault="00625030" w:rsidP="00625030">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8</w:t>
            </w:r>
          </w:p>
        </w:tc>
      </w:tr>
      <w:tr w:rsidR="00625030" w:rsidRPr="00625030" w14:paraId="51C10099" w14:textId="77777777" w:rsidTr="00625030">
        <w:trPr>
          <w:trHeight w:val="34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8F2A196" w14:textId="77777777" w:rsidR="00625030" w:rsidRPr="00625030" w:rsidRDefault="00625030" w:rsidP="00625030">
            <w:pPr>
              <w:spacing w:line="20" w:lineRule="atLeast"/>
              <w:ind w:firstLine="0"/>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1.</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F2DC724" w14:textId="77777777"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bCs/>
                <w:iCs/>
                <w:color w:val="000000"/>
                <w:sz w:val="24"/>
                <w:szCs w:val="20"/>
                <w:lang w:eastAsia="en-US"/>
              </w:rPr>
              <w:t>Vaizdo stebėjimo sistemos duomenų perdavimo ir priežiūros paslaugos</w:t>
            </w:r>
            <w:r w:rsidRPr="00625030">
              <w:rPr>
                <w:rFonts w:ascii="Times New Roman" w:eastAsia="Times New Roman" w:hAnsi="Times New Roman" w:cs="Times New Roman"/>
                <w:bCs/>
                <w:iCs/>
                <w:sz w:val="24"/>
                <w:szCs w:val="20"/>
                <w:lang w:eastAsia="en-US"/>
              </w:rPr>
              <w:t xml:space="preserve">, </w:t>
            </w:r>
            <w:r w:rsidRPr="00625030">
              <w:rPr>
                <w:rFonts w:ascii="Times New Roman" w:eastAsia="Times New Roman" w:hAnsi="Times New Roman" w:cs="Times New Roman"/>
                <w:sz w:val="24"/>
                <w:szCs w:val="24"/>
              </w:rPr>
              <w:t>(pagal techninės specifikacijos 1 priedą)</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3D8D24" w14:textId="1C60B176"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 xml:space="preserve">1 </w:t>
            </w:r>
            <w:proofErr w:type="spellStart"/>
            <w:r w:rsidRPr="00625030">
              <w:rPr>
                <w:rFonts w:ascii="Times New Roman" w:eastAsia="Times New Roman" w:hAnsi="Times New Roman" w:cs="Times New Roman"/>
                <w:sz w:val="24"/>
                <w:szCs w:val="24"/>
                <w:lang w:eastAsia="en-US"/>
              </w:rPr>
              <w:t>komp-lektas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5C687C" w14:textId="77777777"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211EAE" w14:textId="77777777"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BA2FDE8" w14:textId="77777777"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36F3A17F" w14:textId="77777777" w:rsidR="00625030" w:rsidRPr="00625030" w:rsidRDefault="00625030" w:rsidP="00410962">
            <w:pPr>
              <w:spacing w:line="20" w:lineRule="atLeast"/>
              <w:ind w:firstLine="0"/>
              <w:jc w:val="center"/>
              <w:rPr>
                <w:rFonts w:ascii="Times New Roman" w:eastAsia="Times New Roman" w:hAnsi="Times New Roman" w:cs="Times New Roman"/>
                <w:sz w:val="24"/>
                <w:szCs w:val="24"/>
                <w:lang w:eastAsia="en-US"/>
              </w:rPr>
            </w:pPr>
            <w:r w:rsidRPr="00625030">
              <w:rPr>
                <w:rFonts w:ascii="Times New Roman" w:eastAsia="Times New Roman" w:hAnsi="Times New Roman" w:cs="Times New Roman"/>
                <w:sz w:val="24"/>
                <w:szCs w:val="24"/>
                <w:lang w:eastAsia="en-US"/>
              </w:rPr>
              <w:t>36</w:t>
            </w:r>
          </w:p>
        </w:tc>
        <w:tc>
          <w:tcPr>
            <w:tcW w:w="1276" w:type="dxa"/>
            <w:tcBorders>
              <w:top w:val="single" w:sz="4" w:space="0" w:color="auto"/>
              <w:left w:val="single" w:sz="4" w:space="0" w:color="auto"/>
              <w:bottom w:val="single" w:sz="4" w:space="0" w:color="auto"/>
              <w:right w:val="single" w:sz="4" w:space="0" w:color="auto"/>
            </w:tcBorders>
          </w:tcPr>
          <w:p w14:paraId="3B87547D" w14:textId="77777777" w:rsidR="00625030" w:rsidRPr="00625030" w:rsidRDefault="00625030" w:rsidP="00625030">
            <w:pPr>
              <w:spacing w:line="20" w:lineRule="atLeast"/>
              <w:ind w:firstLine="0"/>
              <w:rPr>
                <w:rFonts w:ascii="Times New Roman" w:eastAsia="Times New Roman" w:hAnsi="Times New Roman" w:cs="Times New Roman"/>
                <w:sz w:val="24"/>
                <w:szCs w:val="24"/>
                <w:lang w:eastAsia="en-US"/>
              </w:rPr>
            </w:pPr>
          </w:p>
        </w:tc>
      </w:tr>
    </w:tbl>
    <w:p w14:paraId="00FB10D1" w14:textId="77777777" w:rsidR="00E217DC" w:rsidRDefault="00E217DC" w:rsidP="00E217DC">
      <w:pPr>
        <w:spacing w:line="240" w:lineRule="auto"/>
        <w:ind w:left="426" w:firstLine="0"/>
        <w:rPr>
          <w:rFonts w:ascii="Times New Roman" w:eastAsia="Times New Roman" w:hAnsi="Times New Roman" w:cs="Times New Roman"/>
          <w:b/>
          <w:bCs/>
          <w:color w:val="000000"/>
          <w:sz w:val="24"/>
          <w:szCs w:val="24"/>
          <w:lang w:eastAsia="en-US"/>
        </w:rPr>
      </w:pPr>
    </w:p>
    <w:p w14:paraId="3AD3AFE8" w14:textId="13FA361F" w:rsidR="00E217DC" w:rsidRPr="00E217DC" w:rsidRDefault="00E217DC" w:rsidP="00E217DC">
      <w:pPr>
        <w:spacing w:line="240" w:lineRule="auto"/>
        <w:ind w:left="426" w:firstLine="0"/>
        <w:rPr>
          <w:rFonts w:ascii="Times New Roman" w:eastAsia="Times New Roman" w:hAnsi="Times New Roman" w:cs="Times New Roman"/>
          <w:b/>
          <w:bCs/>
          <w:color w:val="000000"/>
          <w:sz w:val="24"/>
          <w:szCs w:val="24"/>
          <w:vertAlign w:val="superscript"/>
          <w:lang w:eastAsia="en-US"/>
        </w:rPr>
      </w:pPr>
      <w:r w:rsidRPr="00E217DC">
        <w:rPr>
          <w:rFonts w:ascii="Times New Roman" w:eastAsia="Times New Roman" w:hAnsi="Times New Roman" w:cs="Times New Roman"/>
          <w:b/>
          <w:bCs/>
          <w:color w:val="000000"/>
          <w:sz w:val="24"/>
          <w:szCs w:val="24"/>
          <w:lang w:eastAsia="en-US"/>
        </w:rPr>
        <w:t xml:space="preserve">Pasiūlymo kaina </w:t>
      </w:r>
      <w:r w:rsidRPr="00E217DC">
        <w:rPr>
          <w:rFonts w:ascii="Times New Roman" w:eastAsia="Times New Roman" w:hAnsi="Times New Roman" w:cs="Times New Roman"/>
          <w:color w:val="000000"/>
          <w:sz w:val="24"/>
          <w:szCs w:val="24"/>
          <w:lang w:eastAsia="en-US"/>
        </w:rPr>
        <w:t xml:space="preserve">yra </w:t>
      </w:r>
      <w:r w:rsidRPr="00E217DC">
        <w:rPr>
          <w:rFonts w:ascii="Times New Roman" w:eastAsia="Times New Roman" w:hAnsi="Times New Roman" w:cs="Times New Roman"/>
          <w:i/>
          <w:color w:val="000000"/>
          <w:sz w:val="24"/>
          <w:szCs w:val="24"/>
          <w:lang w:eastAsia="en-US"/>
        </w:rPr>
        <w:t xml:space="preserve">..................................................................................................................... </w:t>
      </w:r>
      <w:r w:rsidRPr="00E217DC">
        <w:rPr>
          <w:rFonts w:ascii="Times New Roman" w:eastAsia="Times New Roman" w:hAnsi="Times New Roman" w:cs="Times New Roman"/>
          <w:color w:val="000000"/>
          <w:sz w:val="24"/>
          <w:szCs w:val="24"/>
          <w:lang w:eastAsia="en-US"/>
        </w:rPr>
        <w:t>Eur su PVM.</w:t>
      </w:r>
      <w:r w:rsidRPr="00E217DC">
        <w:rPr>
          <w:rFonts w:ascii="Times New Roman" w:eastAsia="Times New Roman" w:hAnsi="Times New Roman" w:cs="Times New Roman"/>
          <w:i/>
          <w:color w:val="000000"/>
          <w:sz w:val="24"/>
          <w:szCs w:val="24"/>
          <w:vertAlign w:val="superscript"/>
          <w:lang w:eastAsia="en-US"/>
        </w:rPr>
        <w:t xml:space="preserve"> (nurodoma bendra pasiūlymo kaina žodžiais)</w:t>
      </w:r>
    </w:p>
    <w:p w14:paraId="66101937" w14:textId="77777777" w:rsidR="00E217DC" w:rsidRPr="00E217DC" w:rsidRDefault="00E217DC" w:rsidP="00E217DC">
      <w:pPr>
        <w:tabs>
          <w:tab w:val="left" w:pos="567"/>
        </w:tabs>
        <w:spacing w:line="240" w:lineRule="auto"/>
        <w:ind w:left="426" w:right="-2" w:firstLine="709"/>
        <w:rPr>
          <w:rFonts w:ascii="Times New Roman" w:eastAsia="Times New Roman" w:hAnsi="Times New Roman" w:cs="Times New Roman"/>
          <w:color w:val="000000"/>
          <w:sz w:val="24"/>
          <w:szCs w:val="24"/>
          <w:lang w:eastAsia="en-US"/>
        </w:rPr>
      </w:pPr>
      <w:r w:rsidRPr="00E217DC">
        <w:rPr>
          <w:rFonts w:ascii="Times New Roman" w:eastAsia="Times New Roman" w:hAnsi="Times New Roman" w:cs="Times New Roman"/>
          <w:color w:val="000000"/>
          <w:sz w:val="24"/>
          <w:szCs w:val="24"/>
          <w:lang w:eastAsia="en-US"/>
        </w:rPr>
        <w:t>Į šią sumą įeina visos išlaidos ir visi mokesčiai, taip pat ir PVM  ......... proc., kuris sudaro.............................................................................................................................................................Eur.</w:t>
      </w:r>
    </w:p>
    <w:p w14:paraId="12A44D31" w14:textId="77777777" w:rsidR="00E217DC" w:rsidRPr="00E217DC" w:rsidRDefault="00E217DC" w:rsidP="00E217DC">
      <w:pPr>
        <w:spacing w:line="240" w:lineRule="auto"/>
        <w:ind w:left="426" w:firstLine="0"/>
        <w:rPr>
          <w:rFonts w:ascii="Times New Roman" w:eastAsia="Times New Roman" w:hAnsi="Times New Roman" w:cs="Times New Roman"/>
          <w:b/>
          <w:bCs/>
          <w:color w:val="000000"/>
          <w:sz w:val="24"/>
          <w:szCs w:val="24"/>
          <w:vertAlign w:val="superscript"/>
          <w:lang w:eastAsia="en-US"/>
        </w:rPr>
      </w:pPr>
      <w:r w:rsidRPr="00E217DC">
        <w:rPr>
          <w:rFonts w:ascii="Times New Roman" w:eastAsia="Times New Roman" w:hAnsi="Times New Roman" w:cs="Times New Roman"/>
          <w:i/>
          <w:color w:val="000000"/>
          <w:sz w:val="24"/>
          <w:szCs w:val="24"/>
          <w:vertAlign w:val="superscript"/>
          <w:lang w:eastAsia="en-US"/>
        </w:rPr>
        <w:t>(nurodoma kaina   žodžiais)</w:t>
      </w:r>
    </w:p>
    <w:p w14:paraId="44320E18" w14:textId="77777777" w:rsidR="00E217DC" w:rsidRPr="00E217DC" w:rsidRDefault="00E217DC" w:rsidP="00E217DC">
      <w:pPr>
        <w:tabs>
          <w:tab w:val="left" w:pos="0"/>
          <w:tab w:val="left" w:pos="142"/>
        </w:tabs>
        <w:spacing w:line="240" w:lineRule="auto"/>
        <w:ind w:left="426" w:right="282" w:firstLine="709"/>
        <w:rPr>
          <w:rFonts w:ascii="Times New Roman" w:eastAsia="Times New Roman" w:hAnsi="Times New Roman" w:cs="Times New Roman"/>
          <w:i/>
          <w:iCs/>
          <w:sz w:val="24"/>
          <w:szCs w:val="24"/>
          <w:lang w:eastAsia="en-US"/>
        </w:rPr>
      </w:pPr>
      <w:r w:rsidRPr="00E217DC">
        <w:rPr>
          <w:rFonts w:ascii="Times New Roman" w:eastAsia="Times New Roman" w:hAnsi="Times New Roman" w:cs="Times New Roman"/>
          <w:i/>
          <w:iCs/>
          <w:sz w:val="24"/>
          <w:szCs w:val="24"/>
          <w:lang w:eastAsia="en-US"/>
        </w:rPr>
        <w:t>Pastabos:</w:t>
      </w:r>
    </w:p>
    <w:p w14:paraId="4F537886" w14:textId="77777777" w:rsidR="00E217DC" w:rsidRPr="00E217DC" w:rsidRDefault="00E217DC" w:rsidP="00E217DC">
      <w:pPr>
        <w:spacing w:line="240" w:lineRule="auto"/>
        <w:ind w:left="426" w:firstLine="720"/>
        <w:rPr>
          <w:rFonts w:ascii="Times New Roman" w:eastAsia="Times New Roman" w:hAnsi="Times New Roman" w:cs="Times New Roman"/>
          <w:i/>
          <w:iCs/>
          <w:sz w:val="24"/>
          <w:szCs w:val="24"/>
          <w:lang w:eastAsia="en-US"/>
        </w:rPr>
      </w:pPr>
      <w:r w:rsidRPr="00E217DC">
        <w:rPr>
          <w:rFonts w:ascii="Times New Roman" w:eastAsia="Times New Roman" w:hAnsi="Times New Roman" w:cs="Times New Roman"/>
          <w:i/>
          <w:iCs/>
          <w:sz w:val="24"/>
          <w:szCs w:val="24"/>
          <w:lang w:eastAsia="en-US"/>
        </w:rPr>
        <w:t>- Kainos pasiūlyme nurodomos, paliekant du skaitmenis po kablelio.</w:t>
      </w:r>
    </w:p>
    <w:p w14:paraId="5043834C" w14:textId="77777777" w:rsidR="00E217DC" w:rsidRPr="00E217DC" w:rsidRDefault="00E217DC" w:rsidP="00E217DC">
      <w:pPr>
        <w:spacing w:line="240" w:lineRule="auto"/>
        <w:ind w:left="426" w:firstLine="720"/>
        <w:rPr>
          <w:rFonts w:ascii="Times New Roman" w:eastAsia="Times New Roman" w:hAnsi="Times New Roman" w:cs="Times New Roman"/>
          <w:i/>
          <w:iCs/>
          <w:sz w:val="24"/>
          <w:szCs w:val="24"/>
          <w:lang w:eastAsia="en-US"/>
        </w:rPr>
      </w:pPr>
      <w:r w:rsidRPr="00E217DC">
        <w:rPr>
          <w:rFonts w:ascii="Times New Roman" w:eastAsia="Times New Roman" w:hAnsi="Times New Roman" w:cs="Times New Roman"/>
          <w:i/>
          <w:iCs/>
          <w:sz w:val="24"/>
          <w:szCs w:val="24"/>
          <w:lang w:eastAsia="en-US"/>
        </w:rPr>
        <w:t>- Tais atvejais, kai pagal galiojančius teisės aktus tiekėjui nereikia mokėti PVM, jis lentelės atitinkamos skilties nepildo ir nurodo priežastis, dėl kurių PVM nemokamas:__________________.</w:t>
      </w:r>
    </w:p>
    <w:p w14:paraId="157DA5DD" w14:textId="77777777" w:rsidR="00645C85" w:rsidRDefault="00645C85" w:rsidP="0047790B">
      <w:pPr>
        <w:spacing w:line="240" w:lineRule="auto"/>
        <w:ind w:left="426" w:right="142" w:firstLine="567"/>
        <w:rPr>
          <w:rFonts w:ascii="Times New Roman" w:eastAsia="Calibri" w:hAnsi="Times New Roman" w:cs="Times New Roman"/>
          <w:b/>
          <w:bCs/>
          <w:sz w:val="24"/>
          <w:szCs w:val="24"/>
        </w:rPr>
      </w:pPr>
    </w:p>
    <w:p w14:paraId="3851CE18" w14:textId="77777777" w:rsidR="00FA7B98" w:rsidRPr="00FA7B98" w:rsidRDefault="00FA7B98" w:rsidP="00DF1AC7">
      <w:pPr>
        <w:spacing w:line="240" w:lineRule="auto"/>
        <w:ind w:left="426" w:right="142" w:firstLine="567"/>
        <w:rPr>
          <w:rFonts w:ascii="Times New Roman" w:eastAsia="Calibri" w:hAnsi="Times New Roman" w:cs="Times New Roman"/>
          <w:b/>
          <w:bCs/>
          <w:sz w:val="24"/>
          <w:szCs w:val="24"/>
        </w:rPr>
      </w:pPr>
    </w:p>
    <w:p w14:paraId="35A05184" w14:textId="0C83631F" w:rsidR="00026B9C" w:rsidRDefault="008A2430" w:rsidP="001B1691">
      <w:pPr>
        <w:tabs>
          <w:tab w:val="left" w:pos="426"/>
        </w:tabs>
        <w:spacing w:line="240" w:lineRule="auto"/>
        <w:ind w:left="426" w:right="142" w:firstLine="413"/>
        <w:rPr>
          <w:rFonts w:ascii="Times New Roman" w:eastAsia="Calibri" w:hAnsi="Times New Roman" w:cs="Times New Roman"/>
          <w:b/>
          <w:sz w:val="24"/>
          <w:szCs w:val="24"/>
        </w:rPr>
      </w:pPr>
      <w:r w:rsidRPr="008A2430">
        <w:rPr>
          <w:rFonts w:ascii="Times New Roman" w:eastAsia="Calibri" w:hAnsi="Times New Roman" w:cs="Times New Roman"/>
          <w:bCs/>
          <w:sz w:val="24"/>
          <w:szCs w:val="24"/>
        </w:rPr>
        <w:t>6</w:t>
      </w:r>
      <w:r w:rsidR="00026B9C" w:rsidRPr="00CF3307">
        <w:rPr>
          <w:rFonts w:ascii="Times New Roman" w:eastAsia="Calibri" w:hAnsi="Times New Roman" w:cs="Times New Roman"/>
          <w:bCs/>
          <w:sz w:val="24"/>
          <w:szCs w:val="24"/>
        </w:rPr>
        <w:t xml:space="preserve">. Patvirtiname, kad siūlomos  </w:t>
      </w:r>
      <w:r w:rsidR="004C0B6B" w:rsidRPr="00CF3307">
        <w:rPr>
          <w:rFonts w:ascii="Times New Roman" w:eastAsia="Calibri" w:hAnsi="Times New Roman" w:cs="Times New Roman"/>
          <w:bCs/>
          <w:sz w:val="24"/>
          <w:szCs w:val="24"/>
        </w:rPr>
        <w:t>paslaugos</w:t>
      </w:r>
      <w:r w:rsidR="00026B9C" w:rsidRPr="00CF3307">
        <w:rPr>
          <w:rFonts w:ascii="Times New Roman" w:eastAsia="Calibri" w:hAnsi="Times New Roman" w:cs="Times New Roman"/>
          <w:bCs/>
          <w:sz w:val="24"/>
          <w:szCs w:val="24"/>
        </w:rPr>
        <w:t xml:space="preserve">  visiškai atitinka pirkimo dokumentuose nurodytus reikalavimus.</w:t>
      </w:r>
      <w:r w:rsidR="00026B9C">
        <w:rPr>
          <w:rFonts w:ascii="Times New Roman" w:eastAsia="Calibri" w:hAnsi="Times New Roman" w:cs="Times New Roman"/>
          <w:b/>
          <w:sz w:val="24"/>
          <w:szCs w:val="24"/>
        </w:rPr>
        <w:t xml:space="preserve">  </w:t>
      </w:r>
    </w:p>
    <w:p w14:paraId="29B86236" w14:textId="77777777" w:rsidR="00026B9C" w:rsidRPr="00C0296D" w:rsidRDefault="00026B9C" w:rsidP="00BD323A">
      <w:pPr>
        <w:tabs>
          <w:tab w:val="left" w:pos="426"/>
        </w:tabs>
        <w:spacing w:line="240" w:lineRule="auto"/>
        <w:ind w:left="426" w:right="142" w:firstLine="413"/>
        <w:rPr>
          <w:rFonts w:ascii="Times New Roman" w:eastAsia="Calibri" w:hAnsi="Times New Roman" w:cs="Times New Roman"/>
          <w:i/>
          <w:iCs/>
          <w:sz w:val="20"/>
          <w:szCs w:val="20"/>
        </w:rPr>
      </w:pPr>
    </w:p>
    <w:p w14:paraId="6DB86ED7" w14:textId="47067200" w:rsidR="00BD323A" w:rsidRPr="00A56F22" w:rsidRDefault="008A2430" w:rsidP="001B1691">
      <w:pPr>
        <w:pStyle w:val="Komentarotekstas"/>
        <w:spacing w:line="240" w:lineRule="auto"/>
        <w:ind w:firstLine="851"/>
        <w:rPr>
          <w:rFonts w:ascii="Times New Roman" w:hAnsi="Times New Roman" w:cs="Times New Roman"/>
          <w:bCs/>
        </w:rPr>
      </w:pPr>
      <w:r>
        <w:rPr>
          <w:rFonts w:ascii="Times New Roman" w:eastAsia="Times New Roman" w:hAnsi="Times New Roman" w:cs="Times New Roman"/>
          <w:sz w:val="24"/>
          <w:szCs w:val="24"/>
        </w:rPr>
        <w:t>7</w:t>
      </w:r>
      <w:r w:rsidR="00BD323A" w:rsidRPr="00BD323A">
        <w:rPr>
          <w:rFonts w:ascii="Times New Roman" w:eastAsia="Times New Roman" w:hAnsi="Times New Roman" w:cs="Times New Roman"/>
          <w:sz w:val="24"/>
          <w:szCs w:val="24"/>
        </w:rPr>
        <w:t>.</w:t>
      </w:r>
      <w:r w:rsidR="00896BC3">
        <w:rPr>
          <w:rFonts w:ascii="Times New Roman" w:eastAsia="Times New Roman" w:hAnsi="Times New Roman" w:cs="Times New Roman"/>
          <w:b/>
          <w:bCs/>
          <w:sz w:val="24"/>
          <w:szCs w:val="24"/>
        </w:rPr>
        <w:t xml:space="preserve"> </w:t>
      </w:r>
      <w:r w:rsidR="00BD323A" w:rsidRPr="00AA27F3">
        <w:rPr>
          <w:rFonts w:ascii="Times New Roman" w:hAnsi="Times New Roman" w:cs="Times New Roman"/>
          <w:bCs/>
          <w:sz w:val="24"/>
          <w:szCs w:val="24"/>
        </w:rPr>
        <w:t>Ryšiams su perkančiąja organizacija  palaikyti skiriame</w:t>
      </w:r>
      <w:r w:rsidR="00BD323A">
        <w:rPr>
          <w:rFonts w:ascii="Times New Roman" w:hAnsi="Times New Roman" w:cs="Times New Roman"/>
          <w:bCs/>
          <w:sz w:val="24"/>
          <w:szCs w:val="24"/>
        </w:rPr>
        <w:t>:</w:t>
      </w:r>
      <w:r w:rsidR="00BD323A" w:rsidRPr="00AA27F3">
        <w:rPr>
          <w:rFonts w:ascii="Times New Roman" w:hAnsi="Times New Roman" w:cs="Times New Roman"/>
          <w:bCs/>
          <w:sz w:val="24"/>
          <w:szCs w:val="24"/>
        </w:rPr>
        <w:t xml:space="preserve"> </w:t>
      </w:r>
      <w:r w:rsidR="00BD323A">
        <w:rPr>
          <w:rFonts w:ascii="Times New Roman" w:hAnsi="Times New Roman" w:cs="Times New Roman"/>
          <w:bCs/>
          <w:sz w:val="24"/>
          <w:szCs w:val="24"/>
        </w:rPr>
        <w:t>__</w:t>
      </w:r>
      <w:r w:rsidR="00CE4C22">
        <w:rPr>
          <w:rFonts w:ascii="Times New Roman" w:hAnsi="Times New Roman" w:cs="Times New Roman"/>
          <w:bCs/>
          <w:sz w:val="24"/>
          <w:szCs w:val="24"/>
        </w:rPr>
        <w:t>_________________________</w:t>
      </w:r>
      <w:r w:rsidR="00CF3307">
        <w:rPr>
          <w:rFonts w:ascii="Times New Roman" w:hAnsi="Times New Roman" w:cs="Times New Roman"/>
          <w:bCs/>
          <w:sz w:val="24"/>
          <w:szCs w:val="24"/>
        </w:rPr>
        <w:t>____</w:t>
      </w:r>
      <w:r w:rsidR="00A56F22">
        <w:rPr>
          <w:rFonts w:ascii="Times New Roman" w:hAnsi="Times New Roman" w:cs="Times New Roman"/>
          <w:bCs/>
          <w:sz w:val="24"/>
          <w:szCs w:val="24"/>
        </w:rPr>
        <w:t>___________________________________</w:t>
      </w:r>
      <w:r w:rsidR="00CB2589">
        <w:rPr>
          <w:rFonts w:ascii="Times New Roman" w:hAnsi="Times New Roman" w:cs="Times New Roman"/>
          <w:bCs/>
          <w:sz w:val="24"/>
          <w:szCs w:val="24"/>
        </w:rPr>
        <w:t>________________</w:t>
      </w:r>
      <w:r w:rsidR="00672637">
        <w:rPr>
          <w:rFonts w:ascii="Times New Roman" w:hAnsi="Times New Roman" w:cs="Times New Roman"/>
          <w:bCs/>
        </w:rPr>
        <w:t xml:space="preserve">                                                    (</w:t>
      </w:r>
      <w:r w:rsidR="00A56F22" w:rsidRPr="00665076">
        <w:rPr>
          <w:rFonts w:ascii="Times New Roman" w:hAnsi="Times New Roman" w:cs="Times New Roman"/>
          <w:bCs/>
        </w:rPr>
        <w:t>nurodyti asmens vardą, pavardę, pareigas, kontaktinius telefonus)</w:t>
      </w:r>
    </w:p>
    <w:p w14:paraId="5781247E" w14:textId="2EA3E917" w:rsidR="00BD323A" w:rsidRPr="00665076" w:rsidRDefault="00BD323A" w:rsidP="00A56F22">
      <w:pPr>
        <w:pStyle w:val="Komentarotekstas"/>
        <w:spacing w:line="240" w:lineRule="auto"/>
        <w:rPr>
          <w:rFonts w:ascii="Times New Roman" w:hAnsi="Times New Roman" w:cs="Times New Roman"/>
          <w:bCs/>
        </w:rPr>
      </w:pPr>
      <w:r>
        <w:rPr>
          <w:rFonts w:ascii="Times New Roman" w:hAnsi="Times New Roman" w:cs="Times New Roman"/>
          <w:bCs/>
          <w:sz w:val="24"/>
          <w:szCs w:val="24"/>
        </w:rPr>
        <w:t xml:space="preserve">                              </w:t>
      </w:r>
      <w:r w:rsidRPr="00AA27F3">
        <w:rPr>
          <w:rFonts w:ascii="Times New Roman" w:hAnsi="Times New Roman" w:cs="Times New Roman"/>
          <w:bCs/>
          <w:sz w:val="24"/>
          <w:szCs w:val="24"/>
        </w:rPr>
        <w:t xml:space="preserve"> </w:t>
      </w:r>
    </w:p>
    <w:p w14:paraId="1515B850" w14:textId="31D48DB5" w:rsidR="00AD5CA0" w:rsidRPr="004F764C" w:rsidRDefault="008A2430" w:rsidP="00AD5CA0">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8</w:t>
      </w:r>
      <w:r w:rsidR="00AD5CA0" w:rsidRPr="004F764C">
        <w:rPr>
          <w:rFonts w:ascii="Times New Roman" w:eastAsia="Calibri" w:hAnsi="Times New Roman" w:cs="Times New Roman"/>
          <w:sz w:val="24"/>
          <w:szCs w:val="24"/>
        </w:rPr>
        <w:t>. Pasiūlymas galioja iki termino, nustatyto pirkimo dokumentuose.</w:t>
      </w:r>
    </w:p>
    <w:p w14:paraId="7D4C83BD" w14:textId="77777777" w:rsidR="00AD5CA0" w:rsidRPr="004F764C" w:rsidRDefault="00AD5CA0" w:rsidP="00AD5CA0">
      <w:pPr>
        <w:shd w:val="clear" w:color="auto" w:fill="FFFFFF"/>
        <w:spacing w:line="240" w:lineRule="auto"/>
        <w:ind w:firstLine="567"/>
        <w:rPr>
          <w:rFonts w:ascii="Times New Roman" w:eastAsia="Calibri" w:hAnsi="Times New Roman" w:cs="Times New Roman"/>
          <w:sz w:val="24"/>
          <w:szCs w:val="24"/>
        </w:rPr>
      </w:pPr>
    </w:p>
    <w:p w14:paraId="7B66F014" w14:textId="07865397" w:rsidR="00AD5CA0" w:rsidRPr="004F764C" w:rsidRDefault="008A2430" w:rsidP="00AD5CA0">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9</w:t>
      </w:r>
      <w:r w:rsidR="00AD5CA0" w:rsidRPr="004F764C">
        <w:rPr>
          <w:rFonts w:ascii="Times New Roman" w:eastAsia="Calibri" w:hAnsi="Times New Roman" w:cs="Times New Roman"/>
          <w:sz w:val="24"/>
          <w:szCs w:val="24"/>
        </w:rPr>
        <w:t>. Kartu su pasiūlymu pateikiami šie dokumentai:</w:t>
      </w:r>
    </w:p>
    <w:tbl>
      <w:tblPr>
        <w:tblW w:w="10489" w:type="dxa"/>
        <w:tblInd w:w="421" w:type="dxa"/>
        <w:tblLayout w:type="fixed"/>
        <w:tblLook w:val="04A0" w:firstRow="1" w:lastRow="0" w:firstColumn="1" w:lastColumn="0" w:noHBand="0" w:noVBand="1"/>
      </w:tblPr>
      <w:tblGrid>
        <w:gridCol w:w="708"/>
        <w:gridCol w:w="4841"/>
        <w:gridCol w:w="4940"/>
      </w:tblGrid>
      <w:tr w:rsidR="00AD5CA0" w:rsidRPr="004F764C" w14:paraId="4A4C72C7" w14:textId="77777777" w:rsidTr="00BD323A">
        <w:trPr>
          <w:trHeight w:val="97"/>
        </w:trPr>
        <w:tc>
          <w:tcPr>
            <w:tcW w:w="708" w:type="dxa"/>
            <w:tcBorders>
              <w:top w:val="single" w:sz="4" w:space="0" w:color="000000"/>
              <w:left w:val="single" w:sz="4" w:space="0" w:color="000000"/>
              <w:bottom w:val="single" w:sz="4" w:space="0" w:color="000000"/>
              <w:right w:val="single" w:sz="4" w:space="0" w:color="000000"/>
            </w:tcBorders>
          </w:tcPr>
          <w:p w14:paraId="37152A60" w14:textId="77777777" w:rsidR="00705A76"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2076923" w14:textId="77777777" w:rsidR="00AD5CA0" w:rsidRPr="004F764C" w:rsidRDefault="00AD5CA0" w:rsidP="00705A76">
            <w:pPr>
              <w:widowControl w:val="0"/>
              <w:spacing w:line="240" w:lineRule="auto"/>
              <w:ind w:left="67" w:right="27" w:hanging="12"/>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841" w:type="dxa"/>
            <w:tcBorders>
              <w:top w:val="single" w:sz="4" w:space="0" w:color="000000"/>
              <w:left w:val="single" w:sz="4" w:space="0" w:color="000000"/>
              <w:bottom w:val="single" w:sz="4" w:space="0" w:color="000000"/>
              <w:right w:val="single" w:sz="4" w:space="0" w:color="000000"/>
            </w:tcBorders>
          </w:tcPr>
          <w:p w14:paraId="3159296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940" w:type="dxa"/>
            <w:tcBorders>
              <w:top w:val="single" w:sz="4" w:space="0" w:color="000000"/>
              <w:left w:val="single" w:sz="4" w:space="0" w:color="000000"/>
              <w:bottom w:val="single" w:sz="4" w:space="0" w:color="000000"/>
              <w:right w:val="single" w:sz="4" w:space="0" w:color="000000"/>
            </w:tcBorders>
          </w:tcPr>
          <w:p w14:paraId="4496050C"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AD5CA0" w:rsidRPr="004F764C" w14:paraId="4D8B414E" w14:textId="77777777" w:rsidTr="00BD323A">
        <w:trPr>
          <w:trHeight w:val="66"/>
        </w:trPr>
        <w:tc>
          <w:tcPr>
            <w:tcW w:w="708" w:type="dxa"/>
            <w:tcBorders>
              <w:top w:val="single" w:sz="4" w:space="0" w:color="000000"/>
              <w:left w:val="single" w:sz="4" w:space="0" w:color="000000"/>
              <w:bottom w:val="single" w:sz="4" w:space="0" w:color="000000"/>
              <w:right w:val="single" w:sz="4" w:space="0" w:color="000000"/>
            </w:tcBorders>
          </w:tcPr>
          <w:p w14:paraId="71DC18D4" w14:textId="77777777" w:rsidR="00AD5CA0" w:rsidRPr="004F764C" w:rsidRDefault="00AD5CA0" w:rsidP="00886BF9">
            <w:pPr>
              <w:widowControl w:val="0"/>
              <w:spacing w:line="240" w:lineRule="auto"/>
              <w:ind w:left="67" w:right="27" w:hanging="12"/>
              <w:jc w:val="center"/>
              <w:rPr>
                <w:rFonts w:ascii="Times New Roman" w:eastAsia="Calibri" w:hAnsi="Times New Roman" w:cs="Times New Roman"/>
                <w:sz w:val="24"/>
                <w:szCs w:val="24"/>
              </w:rPr>
            </w:pPr>
          </w:p>
        </w:tc>
        <w:tc>
          <w:tcPr>
            <w:tcW w:w="4841" w:type="dxa"/>
            <w:tcBorders>
              <w:top w:val="single" w:sz="4" w:space="0" w:color="000000"/>
              <w:left w:val="single" w:sz="4" w:space="0" w:color="000000"/>
              <w:bottom w:val="single" w:sz="4" w:space="0" w:color="000000"/>
              <w:right w:val="single" w:sz="4" w:space="0" w:color="000000"/>
            </w:tcBorders>
          </w:tcPr>
          <w:p w14:paraId="23B1635F"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c>
          <w:tcPr>
            <w:tcW w:w="4940" w:type="dxa"/>
            <w:tcBorders>
              <w:top w:val="single" w:sz="4" w:space="0" w:color="000000"/>
              <w:left w:val="single" w:sz="4" w:space="0" w:color="000000"/>
              <w:bottom w:val="single" w:sz="4" w:space="0" w:color="000000"/>
              <w:right w:val="single" w:sz="4" w:space="0" w:color="000000"/>
            </w:tcBorders>
          </w:tcPr>
          <w:p w14:paraId="673DEBC8"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p>
        </w:tc>
      </w:tr>
      <w:tr w:rsidR="00AD5CA0" w:rsidRPr="004F764C" w14:paraId="102385DE" w14:textId="77777777" w:rsidTr="00BD323A">
        <w:trPr>
          <w:trHeight w:val="640"/>
        </w:trPr>
        <w:tc>
          <w:tcPr>
            <w:tcW w:w="10489" w:type="dxa"/>
            <w:gridSpan w:val="3"/>
            <w:tcBorders>
              <w:top w:val="single" w:sz="4" w:space="0" w:color="000000"/>
              <w:bottom w:val="single" w:sz="4" w:space="0" w:color="000000"/>
            </w:tcBorders>
          </w:tcPr>
          <w:p w14:paraId="72552B85" w14:textId="77777777" w:rsidR="00AD5CA0" w:rsidRPr="004F764C" w:rsidRDefault="00AD5CA0" w:rsidP="00886BF9">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8737385" w14:textId="474171E4" w:rsidR="00AD5CA0" w:rsidRPr="004F764C" w:rsidRDefault="008A2430" w:rsidP="001B1691">
            <w:pPr>
              <w:widowControl w:val="0"/>
              <w:pBdr>
                <w:right w:val="single" w:sz="4" w:space="4" w:color="000000"/>
              </w:pBdr>
              <w:spacing w:line="240" w:lineRule="auto"/>
              <w:ind w:left="-256" w:right="-108" w:firstLine="460"/>
              <w:rPr>
                <w:rFonts w:ascii="Times New Roman" w:eastAsia="Calibri" w:hAnsi="Times New Roman" w:cs="Times New Roman"/>
                <w:sz w:val="24"/>
                <w:szCs w:val="24"/>
              </w:rPr>
            </w:pPr>
            <w:r>
              <w:rPr>
                <w:rFonts w:ascii="Times New Roman" w:eastAsia="Calibri" w:hAnsi="Times New Roman" w:cs="Times New Roman"/>
                <w:sz w:val="24"/>
                <w:szCs w:val="24"/>
              </w:rPr>
              <w:t>10</w:t>
            </w:r>
            <w:r w:rsidR="00AD5CA0" w:rsidRPr="004F764C">
              <w:rPr>
                <w:rFonts w:ascii="Times New Roman" w:eastAsia="Calibri" w:hAnsi="Times New Roman" w:cs="Times New Roman"/>
                <w:sz w:val="24"/>
                <w:szCs w:val="24"/>
              </w:rPr>
              <w:t>. Ši pasiūlyme nurodyta informacija yra konfidenciali:</w:t>
            </w:r>
          </w:p>
        </w:tc>
      </w:tr>
      <w:tr w:rsidR="00AD5CA0" w:rsidRPr="004F764C" w14:paraId="1F0CF49A" w14:textId="77777777" w:rsidTr="00BD323A">
        <w:trPr>
          <w:trHeight w:val="599"/>
        </w:trPr>
        <w:tc>
          <w:tcPr>
            <w:tcW w:w="708" w:type="dxa"/>
            <w:tcBorders>
              <w:top w:val="single" w:sz="4" w:space="0" w:color="000000"/>
              <w:left w:val="single" w:sz="4" w:space="0" w:color="000000"/>
              <w:right w:val="single" w:sz="4" w:space="0" w:color="000000"/>
            </w:tcBorders>
          </w:tcPr>
          <w:p w14:paraId="3DD3533D" w14:textId="77777777" w:rsidR="00AD5CA0" w:rsidRPr="004F764C" w:rsidRDefault="00AD5CA0" w:rsidP="00BD323A">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r w:rsidR="00705A76">
              <w:rPr>
                <w:rFonts w:ascii="Times New Roman" w:eastAsia="Calibri" w:hAnsi="Times New Roman" w:cs="Times New Roman"/>
                <w:sz w:val="24"/>
                <w:szCs w:val="24"/>
              </w:rPr>
              <w:t xml:space="preserve">   </w:t>
            </w:r>
            <w:r w:rsidRPr="004F764C">
              <w:rPr>
                <w:rFonts w:ascii="Times New Roman" w:eastAsia="Calibri" w:hAnsi="Times New Roman" w:cs="Times New Roman"/>
                <w:sz w:val="24"/>
                <w:szCs w:val="24"/>
              </w:rPr>
              <w:t>Nr.</w:t>
            </w:r>
          </w:p>
        </w:tc>
        <w:tc>
          <w:tcPr>
            <w:tcW w:w="9781" w:type="dxa"/>
            <w:gridSpan w:val="2"/>
            <w:tcBorders>
              <w:top w:val="single" w:sz="4" w:space="0" w:color="000000"/>
              <w:left w:val="single" w:sz="4" w:space="0" w:color="000000"/>
              <w:right w:val="single" w:sz="4" w:space="0" w:color="000000"/>
            </w:tcBorders>
          </w:tcPr>
          <w:p w14:paraId="6F2D30D6"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33B76E3D" w14:textId="77777777" w:rsidR="00AD5CA0" w:rsidRPr="004F764C" w:rsidRDefault="00AD5CA0" w:rsidP="00886BF9">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AD5CA0" w:rsidRPr="004F764C" w14:paraId="46708139" w14:textId="77777777" w:rsidTr="00BD323A">
        <w:trPr>
          <w:trHeight w:val="322"/>
        </w:trPr>
        <w:tc>
          <w:tcPr>
            <w:tcW w:w="708" w:type="dxa"/>
            <w:tcBorders>
              <w:top w:val="single" w:sz="4" w:space="0" w:color="000000"/>
              <w:left w:val="single" w:sz="4" w:space="0" w:color="000000"/>
              <w:bottom w:val="single" w:sz="4" w:space="0" w:color="000000"/>
              <w:right w:val="single" w:sz="4" w:space="0" w:color="000000"/>
            </w:tcBorders>
          </w:tcPr>
          <w:p w14:paraId="4F1074A3" w14:textId="77777777" w:rsidR="00AD5CA0" w:rsidRPr="004F764C" w:rsidRDefault="00AD5CA0" w:rsidP="00705A76">
            <w:pPr>
              <w:widowControl w:val="0"/>
              <w:spacing w:line="240" w:lineRule="auto"/>
              <w:ind w:firstLine="0"/>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9781" w:type="dxa"/>
            <w:gridSpan w:val="2"/>
            <w:tcBorders>
              <w:top w:val="single" w:sz="4" w:space="0" w:color="000000"/>
              <w:left w:val="single" w:sz="4" w:space="0" w:color="000000"/>
              <w:bottom w:val="single" w:sz="4" w:space="0" w:color="000000"/>
              <w:right w:val="single" w:sz="4" w:space="0" w:color="000000"/>
            </w:tcBorders>
          </w:tcPr>
          <w:p w14:paraId="45577000"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r w:rsidR="00AD5CA0" w:rsidRPr="004F764C" w14:paraId="56FCDD7B" w14:textId="77777777" w:rsidTr="00BD323A">
        <w:trPr>
          <w:trHeight w:val="244"/>
        </w:trPr>
        <w:tc>
          <w:tcPr>
            <w:tcW w:w="708" w:type="dxa"/>
            <w:tcBorders>
              <w:top w:val="single" w:sz="4" w:space="0" w:color="000000"/>
              <w:left w:val="single" w:sz="4" w:space="0" w:color="000000"/>
              <w:bottom w:val="single" w:sz="4" w:space="0" w:color="000000"/>
              <w:right w:val="single" w:sz="4" w:space="0" w:color="000000"/>
            </w:tcBorders>
          </w:tcPr>
          <w:p w14:paraId="651A3DA6" w14:textId="77777777" w:rsidR="00AD5CA0" w:rsidRPr="004F764C" w:rsidRDefault="00AD5CA0" w:rsidP="00886BF9">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9781" w:type="dxa"/>
            <w:gridSpan w:val="2"/>
            <w:tcBorders>
              <w:top w:val="single" w:sz="4" w:space="0" w:color="000000"/>
              <w:left w:val="single" w:sz="4" w:space="0" w:color="000000"/>
              <w:bottom w:val="single" w:sz="4" w:space="0" w:color="000000"/>
              <w:right w:val="single" w:sz="4" w:space="0" w:color="000000"/>
            </w:tcBorders>
          </w:tcPr>
          <w:p w14:paraId="3ABBF042" w14:textId="77777777" w:rsidR="00AD5CA0" w:rsidRPr="004F764C" w:rsidRDefault="00AD5CA0" w:rsidP="00886BF9">
            <w:pPr>
              <w:widowControl w:val="0"/>
              <w:spacing w:line="240" w:lineRule="auto"/>
              <w:rPr>
                <w:rFonts w:ascii="Times New Roman" w:eastAsia="Calibri" w:hAnsi="Times New Roman" w:cs="Times New Roman"/>
                <w:sz w:val="24"/>
                <w:szCs w:val="24"/>
              </w:rPr>
            </w:pPr>
          </w:p>
        </w:tc>
      </w:tr>
    </w:tbl>
    <w:p w14:paraId="232FDC7B" w14:textId="77777777" w:rsidR="008E2C87" w:rsidRPr="00BD323A" w:rsidRDefault="008E2C87" w:rsidP="00AD5CA0">
      <w:pPr>
        <w:autoSpaceDE w:val="0"/>
        <w:autoSpaceDN w:val="0"/>
        <w:adjustRightInd w:val="0"/>
        <w:spacing w:line="240" w:lineRule="auto"/>
        <w:rPr>
          <w:rFonts w:ascii="Times New Roman" w:eastAsia="Times New Roman" w:hAnsi="Times New Roman" w:cs="Times New Roman"/>
          <w:sz w:val="24"/>
          <w:szCs w:val="24"/>
        </w:rPr>
      </w:pPr>
    </w:p>
    <w:tbl>
      <w:tblPr>
        <w:tblW w:w="9825" w:type="dxa"/>
        <w:tblInd w:w="731" w:type="dxa"/>
        <w:tblLayout w:type="fixed"/>
        <w:tblLook w:val="04A0" w:firstRow="1" w:lastRow="0" w:firstColumn="1" w:lastColumn="0" w:noHBand="0" w:noVBand="1"/>
      </w:tblPr>
      <w:tblGrid>
        <w:gridCol w:w="3283"/>
        <w:gridCol w:w="604"/>
        <w:gridCol w:w="1979"/>
        <w:gridCol w:w="703"/>
        <w:gridCol w:w="2608"/>
        <w:gridCol w:w="648"/>
      </w:tblGrid>
      <w:tr w:rsidR="00AD5CA0" w:rsidRPr="00F65171" w14:paraId="2AE4287B" w14:textId="77777777" w:rsidTr="00E55E1E">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AD5CA0" w:rsidRPr="00BD323A" w14:paraId="5CE79C44" w14:textId="77777777" w:rsidTr="00886BF9">
              <w:trPr>
                <w:trHeight w:val="186"/>
              </w:trPr>
              <w:tc>
                <w:tcPr>
                  <w:tcW w:w="3284" w:type="dxa"/>
                  <w:tcBorders>
                    <w:top w:val="single" w:sz="4" w:space="0" w:color="auto"/>
                    <w:left w:val="nil"/>
                    <w:bottom w:val="nil"/>
                    <w:right w:val="nil"/>
                  </w:tcBorders>
                  <w:hideMark/>
                </w:tcPr>
                <w:p w14:paraId="7E2A2708" w14:textId="77777777" w:rsidR="00AD5CA0" w:rsidRPr="00BD323A" w:rsidRDefault="00AD5CA0" w:rsidP="00705A76">
                  <w:pPr>
                    <w:snapToGrid w:val="0"/>
                    <w:spacing w:line="240" w:lineRule="auto"/>
                    <w:ind w:firstLine="0"/>
                    <w:rPr>
                      <w:rFonts w:ascii="Times New Roman" w:eastAsia="Times New Roman" w:hAnsi="Times New Roman" w:cs="Times New Roman"/>
                      <w:position w:val="6"/>
                      <w:sz w:val="20"/>
                      <w:szCs w:val="20"/>
                    </w:rPr>
                  </w:pPr>
                  <w:r w:rsidRPr="00BD323A">
                    <w:rPr>
                      <w:rFonts w:ascii="Times New Roman" w:eastAsia="Times New Roman" w:hAnsi="Times New Roman" w:cs="Times New Roman"/>
                      <w:position w:val="6"/>
                      <w:sz w:val="20"/>
                      <w:szCs w:val="20"/>
                    </w:rPr>
                    <w:t>(Tiekėjo arba jo įgalioto asmens pareigų pavadinimas)</w:t>
                  </w:r>
                </w:p>
              </w:tc>
              <w:tc>
                <w:tcPr>
                  <w:tcW w:w="604" w:type="dxa"/>
                  <w:tcBorders>
                    <w:top w:val="nil"/>
                    <w:left w:val="nil"/>
                    <w:bottom w:val="nil"/>
                    <w:right w:val="nil"/>
                  </w:tcBorders>
                </w:tcPr>
                <w:p w14:paraId="322861A2"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23643EA"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(Parašas)</w:t>
                  </w:r>
                </w:p>
              </w:tc>
              <w:tc>
                <w:tcPr>
                  <w:tcW w:w="701" w:type="dxa"/>
                  <w:tcBorders>
                    <w:top w:val="nil"/>
                    <w:left w:val="nil"/>
                    <w:bottom w:val="nil"/>
                    <w:right w:val="nil"/>
                  </w:tcBorders>
                </w:tcPr>
                <w:p w14:paraId="06D84D77"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33207F76"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r w:rsidRPr="00BD323A">
                    <w:rPr>
                      <w:rFonts w:ascii="Times New Roman" w:eastAsia="Calibri" w:hAnsi="Times New Roman" w:cs="Times New Roman"/>
                      <w:position w:val="6"/>
                      <w:sz w:val="20"/>
                      <w:szCs w:val="20"/>
                    </w:rPr>
                    <w:t>(Vardas ir pavardė)</w:t>
                  </w:r>
                </w:p>
              </w:tc>
              <w:tc>
                <w:tcPr>
                  <w:tcW w:w="648" w:type="dxa"/>
                  <w:tcBorders>
                    <w:top w:val="nil"/>
                    <w:left w:val="nil"/>
                    <w:bottom w:val="nil"/>
                    <w:right w:val="nil"/>
                  </w:tcBorders>
                </w:tcPr>
                <w:p w14:paraId="00C6924F" w14:textId="77777777" w:rsidR="00AD5CA0" w:rsidRPr="00BD323A" w:rsidRDefault="00AD5CA0" w:rsidP="00886BF9">
                  <w:pPr>
                    <w:spacing w:line="240" w:lineRule="auto"/>
                    <w:ind w:right="-1"/>
                    <w:jc w:val="center"/>
                    <w:rPr>
                      <w:rFonts w:ascii="Times New Roman" w:eastAsia="Calibri" w:hAnsi="Times New Roman" w:cs="Times New Roman"/>
                      <w:sz w:val="20"/>
                      <w:szCs w:val="20"/>
                    </w:rPr>
                  </w:pPr>
                </w:p>
              </w:tc>
            </w:tr>
          </w:tbl>
          <w:p w14:paraId="3C62C60E" w14:textId="77777777" w:rsidR="00AD5CA0" w:rsidRPr="00BD323A" w:rsidRDefault="00AD5CA0" w:rsidP="00886BF9">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0"/>
                <w:szCs w:val="20"/>
              </w:rPr>
            </w:pPr>
          </w:p>
        </w:tc>
        <w:tc>
          <w:tcPr>
            <w:tcW w:w="604" w:type="dxa"/>
          </w:tcPr>
          <w:p w14:paraId="3454D4DD"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1979" w:type="dxa"/>
            <w:tcBorders>
              <w:top w:val="single" w:sz="4" w:space="0" w:color="000000"/>
            </w:tcBorders>
          </w:tcPr>
          <w:p w14:paraId="3576EA98" w14:textId="77777777" w:rsidR="00AD5CA0" w:rsidRPr="00F65171" w:rsidRDefault="00AD5CA0" w:rsidP="008A2430">
            <w:pPr>
              <w:widowControl w:val="0"/>
              <w:spacing w:line="240" w:lineRule="auto"/>
              <w:ind w:right="-1"/>
              <w:rPr>
                <w:rFonts w:ascii="Times New Roman" w:eastAsia="Calibri" w:hAnsi="Times New Roman" w:cs="Times New Roman"/>
                <w:sz w:val="20"/>
                <w:szCs w:val="20"/>
                <w:u w:val="single"/>
              </w:rPr>
            </w:pPr>
            <w:r w:rsidRPr="00F65171">
              <w:rPr>
                <w:rFonts w:ascii="Times New Roman" w:eastAsia="Calibri" w:hAnsi="Times New Roman" w:cs="Times New Roman"/>
                <w:sz w:val="20"/>
                <w:szCs w:val="20"/>
                <w:u w:val="single"/>
              </w:rPr>
              <w:t>(parašas)</w:t>
            </w:r>
          </w:p>
        </w:tc>
        <w:tc>
          <w:tcPr>
            <w:tcW w:w="703" w:type="dxa"/>
          </w:tcPr>
          <w:p w14:paraId="2E12878F"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c>
          <w:tcPr>
            <w:tcW w:w="2608" w:type="dxa"/>
            <w:tcBorders>
              <w:top w:val="single" w:sz="4" w:space="0" w:color="000000"/>
            </w:tcBorders>
          </w:tcPr>
          <w:p w14:paraId="17E75796" w14:textId="718A40B5" w:rsidR="00AD5CA0" w:rsidRPr="00F65171" w:rsidRDefault="008A2430" w:rsidP="008A2430">
            <w:pPr>
              <w:widowControl w:val="0"/>
              <w:spacing w:line="240" w:lineRule="auto"/>
              <w:ind w:right="-1" w:firstLine="0"/>
              <w:rPr>
                <w:rFonts w:ascii="Times New Roman" w:eastAsia="Calibri" w:hAnsi="Times New Roman" w:cs="Times New Roman"/>
                <w:sz w:val="20"/>
                <w:szCs w:val="20"/>
                <w:u w:val="single"/>
              </w:rPr>
            </w:pPr>
            <w:r>
              <w:rPr>
                <w:rFonts w:ascii="Times New Roman" w:eastAsia="Calibri" w:hAnsi="Times New Roman" w:cs="Times New Roman"/>
                <w:sz w:val="20"/>
                <w:szCs w:val="20"/>
              </w:rPr>
              <w:t xml:space="preserve">         </w:t>
            </w:r>
            <w:r w:rsidR="00AD5CA0" w:rsidRPr="00E55E1E">
              <w:rPr>
                <w:rFonts w:ascii="Times New Roman" w:eastAsia="Calibri" w:hAnsi="Times New Roman" w:cs="Times New Roman"/>
                <w:sz w:val="20"/>
                <w:szCs w:val="20"/>
              </w:rPr>
              <w:t>(vardas, pavardė</w:t>
            </w:r>
            <w:r w:rsidR="00AD5CA0" w:rsidRPr="00F65171">
              <w:rPr>
                <w:rFonts w:ascii="Times New Roman" w:eastAsia="Calibri" w:hAnsi="Times New Roman" w:cs="Times New Roman"/>
                <w:sz w:val="20"/>
                <w:szCs w:val="20"/>
                <w:u w:val="single"/>
              </w:rPr>
              <w:t>)</w:t>
            </w:r>
          </w:p>
        </w:tc>
        <w:tc>
          <w:tcPr>
            <w:tcW w:w="648" w:type="dxa"/>
          </w:tcPr>
          <w:p w14:paraId="2117D8C8" w14:textId="77777777" w:rsidR="00AD5CA0" w:rsidRPr="00F65171" w:rsidRDefault="00AD5CA0" w:rsidP="00886BF9">
            <w:pPr>
              <w:widowControl w:val="0"/>
              <w:spacing w:line="240" w:lineRule="auto"/>
              <w:ind w:right="-1"/>
              <w:jc w:val="center"/>
              <w:rPr>
                <w:rFonts w:ascii="Times New Roman" w:eastAsia="Calibri" w:hAnsi="Times New Roman" w:cs="Times New Roman"/>
                <w:sz w:val="20"/>
                <w:szCs w:val="20"/>
                <w:u w:val="single"/>
              </w:rPr>
            </w:pPr>
          </w:p>
        </w:tc>
      </w:tr>
    </w:tbl>
    <w:p w14:paraId="0CF4033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082CAC07" w14:textId="092F3F76" w:rsidR="00B8236F" w:rsidRDefault="00060B51">
      <w:pPr>
        <w:pBdr>
          <w:bottom w:val="single" w:sz="12" w:space="1" w:color="auto"/>
        </w:pBdr>
        <w:rPr>
          <w:rFonts w:ascii="Arial" w:hAnsi="Arial" w:cs="Arial"/>
        </w:rPr>
      </w:pPr>
      <w:r>
        <w:rPr>
          <w:rFonts w:ascii="Arial" w:hAnsi="Arial" w:cs="Arial"/>
        </w:rPr>
        <w:br w:type="page"/>
      </w:r>
    </w:p>
    <w:p w14:paraId="3EAAC81D" w14:textId="77B9664C" w:rsidR="00F00F99" w:rsidRPr="00DF4893" w:rsidRDefault="00F00F99" w:rsidP="00F00F99">
      <w:pPr>
        <w:spacing w:line="240" w:lineRule="auto"/>
        <w:ind w:left="7314" w:firstLine="0"/>
        <w:outlineLvl w:val="1"/>
        <w:rPr>
          <w:rFonts w:ascii="Times New Roman" w:hAnsi="Times New Roman" w:cs="Times New Roman"/>
        </w:rPr>
      </w:pPr>
      <w:bookmarkStart w:id="41" w:name="_Toc165288018"/>
      <w:bookmarkStart w:id="42" w:name="_Toc207878597"/>
      <w:r w:rsidRPr="00DF4893">
        <w:rPr>
          <w:rFonts w:ascii="Times New Roman" w:hAnsi="Times New Roman" w:cs="Times New Roman"/>
        </w:rPr>
        <w:lastRenderedPageBreak/>
        <w:t xml:space="preserve">Pirkimo sąlygų </w:t>
      </w:r>
      <w:r w:rsidR="00812756">
        <w:rPr>
          <w:rFonts w:ascii="Times New Roman" w:hAnsi="Times New Roman" w:cs="Times New Roman"/>
        </w:rPr>
        <w:t>4</w:t>
      </w:r>
      <w:r w:rsidRPr="00DF4893">
        <w:rPr>
          <w:rFonts w:ascii="Times New Roman" w:hAnsi="Times New Roman" w:cs="Times New Roman"/>
        </w:rPr>
        <w:t xml:space="preserve"> priedas „Pasiūlymų vertinimo kriterijai ir sąlygos“</w:t>
      </w:r>
      <w:bookmarkEnd w:id="41"/>
      <w:bookmarkEnd w:id="42"/>
    </w:p>
    <w:p w14:paraId="38CBD4C1" w14:textId="77777777" w:rsidR="00F00F99" w:rsidRPr="00DF4893" w:rsidRDefault="00F00F99" w:rsidP="00F00F99">
      <w:pPr>
        <w:spacing w:line="240" w:lineRule="auto"/>
        <w:ind w:left="7314" w:firstLine="0"/>
        <w:rPr>
          <w:rFonts w:ascii="Times New Roman" w:hAnsi="Times New Roman" w:cs="Times New Roman"/>
        </w:rPr>
      </w:pPr>
    </w:p>
    <w:p w14:paraId="7EADD03E" w14:textId="77777777" w:rsidR="00F00F99" w:rsidRPr="00DF4893" w:rsidRDefault="00F00F99" w:rsidP="00F00F99">
      <w:pPr>
        <w:jc w:val="center"/>
        <w:rPr>
          <w:rFonts w:ascii="Times New Roman" w:hAnsi="Times New Roman" w:cs="Times New Roman"/>
          <w:b/>
          <w:szCs w:val="24"/>
        </w:rPr>
      </w:pPr>
    </w:p>
    <w:p w14:paraId="6D1ADC72" w14:textId="77777777" w:rsidR="00F00F99" w:rsidRPr="00DF4893" w:rsidRDefault="00F00F99" w:rsidP="00F00F99">
      <w:pPr>
        <w:pStyle w:val="Paantrat"/>
        <w:jc w:val="center"/>
        <w:rPr>
          <w:rFonts w:ascii="Times New Roman" w:hAnsi="Times New Roman" w:cs="Times New Roman"/>
          <w:bCs/>
          <w:smallCaps/>
          <w:sz w:val="22"/>
          <w:szCs w:val="22"/>
        </w:rPr>
      </w:pPr>
      <w:r w:rsidRPr="00DF4893">
        <w:rPr>
          <w:rFonts w:ascii="Times New Roman" w:hAnsi="Times New Roman" w:cs="Times New Roman"/>
        </w:rPr>
        <w:t>PASIŪLYMŲ VERTINIMO KRITERIJAI ir Sąlygos</w:t>
      </w:r>
    </w:p>
    <w:p w14:paraId="3A88006B" w14:textId="77777777" w:rsidR="00F00F99" w:rsidRDefault="00F00F99" w:rsidP="00F00F99">
      <w:pPr>
        <w:pStyle w:val="Body2"/>
        <w:spacing w:after="0"/>
        <w:ind w:firstLine="1134"/>
        <w:rPr>
          <w:rFonts w:cs="Times New Roman"/>
          <w:color w:val="auto"/>
          <w:sz w:val="24"/>
          <w:szCs w:val="24"/>
          <w:lang w:val="lt-LT"/>
        </w:rPr>
      </w:pPr>
      <w:r w:rsidRPr="003D5EBF">
        <w:rPr>
          <w:rFonts w:cs="Times New Roman"/>
          <w:color w:val="auto"/>
          <w:sz w:val="24"/>
          <w:szCs w:val="24"/>
          <w:lang w:val="lt-LT"/>
        </w:rPr>
        <w:t>Perkančioji organizacija</w:t>
      </w:r>
      <w:r w:rsidRPr="003D5EBF">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0E84DE38" w14:textId="77777777" w:rsidR="00F00F99" w:rsidRPr="00DF4893" w:rsidRDefault="00F00F99" w:rsidP="00F00F99">
      <w:pPr>
        <w:rPr>
          <w:rFonts w:ascii="Times New Roman" w:eastAsiaTheme="minorHAnsi" w:hAnsi="Times New Roman" w:cs="Times New Roman"/>
          <w:bCs/>
          <w:iCs/>
        </w:rPr>
      </w:pPr>
      <w:r w:rsidRPr="00DF4893">
        <w:rPr>
          <w:rFonts w:ascii="Times New Roman" w:eastAsiaTheme="minorHAnsi" w:hAnsi="Times New Roman" w:cs="Times New Roman"/>
          <w:bCs/>
          <w:iCs/>
        </w:rPr>
        <w:br w:type="page"/>
      </w:r>
    </w:p>
    <w:p w14:paraId="79D3B885" w14:textId="0A712325" w:rsidR="00506996" w:rsidRPr="00907F1A" w:rsidRDefault="00506996" w:rsidP="00EA6B5B">
      <w:pPr>
        <w:spacing w:line="240" w:lineRule="auto"/>
        <w:ind w:left="7314" w:firstLine="0"/>
        <w:outlineLvl w:val="0"/>
        <w:rPr>
          <w:rFonts w:ascii="Times New Roman" w:hAnsi="Times New Roman" w:cs="Times New Roman"/>
        </w:rPr>
      </w:pPr>
      <w:bookmarkStart w:id="43" w:name="_Toc207878598"/>
      <w:r w:rsidRPr="00907F1A">
        <w:rPr>
          <w:rFonts w:ascii="Times New Roman" w:hAnsi="Times New Roman" w:cs="Times New Roman"/>
        </w:rPr>
        <w:lastRenderedPageBreak/>
        <w:t xml:space="preserve">Pirkimo sąlygų </w:t>
      </w:r>
      <w:r w:rsidR="00812756">
        <w:rPr>
          <w:rFonts w:ascii="Times New Roman" w:hAnsi="Times New Roman" w:cs="Times New Roman"/>
        </w:rPr>
        <w:t>5</w:t>
      </w:r>
      <w:r w:rsidRPr="00907F1A">
        <w:rPr>
          <w:rFonts w:ascii="Times New Roman" w:hAnsi="Times New Roman" w:cs="Times New Roman"/>
        </w:rPr>
        <w:t xml:space="preserve"> priedas „Sutarties projektas“</w:t>
      </w:r>
      <w:bookmarkEnd w:id="43"/>
    </w:p>
    <w:p w14:paraId="4A5ACFBC" w14:textId="77777777" w:rsidR="00506996" w:rsidRDefault="00506996" w:rsidP="00E63A8A">
      <w:pPr>
        <w:pStyle w:val="Betarp"/>
        <w:spacing w:line="300" w:lineRule="auto"/>
        <w:ind w:firstLine="0"/>
        <w:contextualSpacing/>
        <w:rPr>
          <w:rFonts w:ascii="Arial" w:eastAsiaTheme="minorHAnsi" w:hAnsi="Arial" w:cs="Arial"/>
          <w:bCs/>
          <w:iCs/>
        </w:rPr>
      </w:pPr>
    </w:p>
    <w:p w14:paraId="18E03E3C" w14:textId="77777777" w:rsidR="00112F92" w:rsidRDefault="00112F92" w:rsidP="00E63A8A">
      <w:pPr>
        <w:pStyle w:val="Betarp"/>
        <w:spacing w:line="300" w:lineRule="auto"/>
        <w:ind w:firstLine="0"/>
        <w:contextualSpacing/>
        <w:rPr>
          <w:rFonts w:ascii="Arial" w:eastAsiaTheme="minorHAnsi" w:hAnsi="Arial" w:cs="Arial"/>
          <w:bCs/>
          <w:iCs/>
        </w:rPr>
      </w:pPr>
    </w:p>
    <w:p w14:paraId="6DC03C97" w14:textId="13F688C9" w:rsidR="005021CA" w:rsidRPr="004F764C" w:rsidRDefault="00D30F5B" w:rsidP="005021CA">
      <w:pPr>
        <w:ind w:firstLine="1134"/>
        <w:contextualSpacing/>
        <w:rPr>
          <w:rFonts w:ascii="Times New Roman" w:eastAsia="Calibri" w:hAnsi="Times New Roman" w:cs="Times New Roman"/>
          <w:bCs/>
          <w:iCs/>
          <w:sz w:val="24"/>
          <w:szCs w:val="24"/>
        </w:rPr>
      </w:pPr>
      <w:r>
        <w:rPr>
          <w:rFonts w:ascii="Times New Roman" w:eastAsia="Calibri" w:hAnsi="Times New Roman" w:cs="Times New Roman"/>
          <w:bCs/>
          <w:iCs/>
          <w:sz w:val="24"/>
          <w:szCs w:val="24"/>
        </w:rPr>
        <w:t>Sutarties projektas p</w:t>
      </w:r>
      <w:r w:rsidR="005021CA" w:rsidRPr="004F764C">
        <w:rPr>
          <w:rFonts w:ascii="Times New Roman" w:eastAsia="Calibri" w:hAnsi="Times New Roman" w:cs="Times New Roman"/>
          <w:bCs/>
          <w:iCs/>
          <w:sz w:val="24"/>
          <w:szCs w:val="24"/>
        </w:rPr>
        <w:t>ridedamas atskiru Word failu.</w:t>
      </w:r>
    </w:p>
    <w:p w14:paraId="02E160EC" w14:textId="77777777" w:rsidR="00112F92" w:rsidRDefault="00112F92" w:rsidP="005021CA">
      <w:pPr>
        <w:pStyle w:val="Betarp"/>
        <w:spacing w:line="300" w:lineRule="auto"/>
        <w:ind w:firstLine="397"/>
        <w:contextualSpacing/>
        <w:rPr>
          <w:rFonts w:ascii="Arial" w:eastAsiaTheme="minorHAnsi" w:hAnsi="Arial" w:cs="Arial"/>
          <w:bCs/>
          <w:iCs/>
        </w:rPr>
      </w:pPr>
    </w:p>
    <w:p w14:paraId="1B4FFF26" w14:textId="77777777" w:rsidR="00112F92" w:rsidRDefault="00112F92" w:rsidP="00E63A8A">
      <w:pPr>
        <w:pStyle w:val="Betarp"/>
        <w:spacing w:line="300" w:lineRule="auto"/>
        <w:ind w:firstLine="0"/>
        <w:contextualSpacing/>
        <w:rPr>
          <w:rFonts w:ascii="Arial" w:eastAsiaTheme="minorHAnsi" w:hAnsi="Arial" w:cs="Arial"/>
          <w:bCs/>
          <w:iCs/>
        </w:rPr>
      </w:pPr>
    </w:p>
    <w:p w14:paraId="66FC1E3C" w14:textId="77777777" w:rsidR="009B4090" w:rsidRDefault="00AA20E9" w:rsidP="00AA20E9">
      <w:pPr>
        <w:jc w:val="center"/>
        <w:rPr>
          <w:rFonts w:ascii="Arial" w:eastAsiaTheme="minorHAnsi" w:hAnsi="Arial" w:cs="Arial"/>
          <w:bCs/>
          <w:iCs/>
        </w:rPr>
      </w:pPr>
      <w:r>
        <w:rPr>
          <w:rFonts w:ascii="Arial" w:eastAsiaTheme="minorHAnsi" w:hAnsi="Arial" w:cs="Arial"/>
          <w:bCs/>
          <w:iCs/>
        </w:rPr>
        <w:t>_________________</w:t>
      </w:r>
      <w:r w:rsidR="00112F92">
        <w:rPr>
          <w:rFonts w:ascii="Arial" w:eastAsiaTheme="minorHAnsi" w:hAnsi="Arial" w:cs="Arial"/>
          <w:bCs/>
          <w:iCs/>
        </w:rPr>
        <w:br w:type="page"/>
      </w:r>
    </w:p>
    <w:p w14:paraId="2BCF0360" w14:textId="7B82379E" w:rsidR="00D47EB6" w:rsidRPr="009503D9" w:rsidRDefault="00D47EB6" w:rsidP="00D47EB6">
      <w:pPr>
        <w:pStyle w:val="Antrat2"/>
        <w:ind w:left="5670"/>
        <w:rPr>
          <w:rFonts w:ascii="Times New Roman" w:eastAsia="Calibri" w:hAnsi="Times New Roman" w:cs="Times New Roman"/>
          <w:color w:val="auto"/>
          <w:sz w:val="21"/>
          <w:szCs w:val="21"/>
        </w:rPr>
      </w:pPr>
      <w:bookmarkStart w:id="44" w:name="_Ref39673589"/>
      <w:bookmarkStart w:id="45" w:name="_Toc144899333"/>
      <w:bookmarkStart w:id="46" w:name="_Toc165288020"/>
      <w:bookmarkStart w:id="47" w:name="_Toc207878599"/>
      <w:r w:rsidRPr="009503D9">
        <w:rPr>
          <w:rFonts w:ascii="Times New Roman" w:eastAsia="Calibri" w:hAnsi="Times New Roman" w:cs="Times New Roman"/>
          <w:color w:val="auto"/>
          <w:sz w:val="21"/>
          <w:szCs w:val="21"/>
        </w:rPr>
        <w:lastRenderedPageBreak/>
        <w:t xml:space="preserve">Pirkimo sąlygų </w:t>
      </w:r>
      <w:r w:rsidR="00812756">
        <w:rPr>
          <w:rFonts w:ascii="Times New Roman" w:eastAsia="Calibri" w:hAnsi="Times New Roman" w:cs="Times New Roman"/>
          <w:color w:val="auto"/>
          <w:sz w:val="21"/>
          <w:szCs w:val="21"/>
        </w:rPr>
        <w:t>6</w:t>
      </w:r>
      <w:r w:rsidRPr="009503D9">
        <w:rPr>
          <w:rFonts w:ascii="Times New Roman" w:eastAsia="Calibri" w:hAnsi="Times New Roman" w:cs="Times New Roman"/>
          <w:color w:val="auto"/>
          <w:sz w:val="21"/>
          <w:szCs w:val="21"/>
        </w:rPr>
        <w:t xml:space="preserve"> priedas „ Nacionalinio saugumo reikalavimų atitikties deklaracija“</w:t>
      </w:r>
      <w:bookmarkEnd w:id="44"/>
      <w:bookmarkEnd w:id="45"/>
      <w:bookmarkEnd w:id="46"/>
      <w:bookmarkEnd w:id="47"/>
    </w:p>
    <w:p w14:paraId="3FC14674" w14:textId="77777777" w:rsidR="00D47EB6" w:rsidRDefault="00D47EB6" w:rsidP="00D47EB6"/>
    <w:p w14:paraId="74B89C0A" w14:textId="77777777" w:rsidR="00D47EB6" w:rsidRPr="00E003B1" w:rsidRDefault="00D47EB6" w:rsidP="00D47EB6">
      <w:pPr>
        <w:widowControl w:val="0"/>
        <w:tabs>
          <w:tab w:val="right" w:leader="underscore" w:pos="9071"/>
        </w:tabs>
        <w:suppressAutoHyphens/>
        <w:spacing w:line="240" w:lineRule="auto"/>
        <w:jc w:val="right"/>
        <w:textAlignment w:val="baseline"/>
        <w:rPr>
          <w:rFonts w:ascii="Times New Roman" w:hAnsi="Times New Roman" w:cs="Times New Roman"/>
          <w:color w:val="0070C0"/>
          <w:sz w:val="24"/>
          <w:szCs w:val="24"/>
        </w:rPr>
      </w:pPr>
    </w:p>
    <w:p w14:paraId="69472BE8" w14:textId="77777777" w:rsidR="00D47EB6" w:rsidRPr="00E003B1" w:rsidRDefault="00D47EB6" w:rsidP="00D47EB6">
      <w:pPr>
        <w:shd w:val="clear" w:color="auto" w:fill="FFFFFF"/>
        <w:suppressAutoHyphens/>
        <w:spacing w:line="240" w:lineRule="auto"/>
        <w:jc w:val="center"/>
        <w:rPr>
          <w:rFonts w:ascii="Times New Roman" w:hAnsi="Times New Roman" w:cs="Times New Roman"/>
          <w:b/>
          <w:color w:val="0070C0"/>
          <w:sz w:val="24"/>
          <w:szCs w:val="24"/>
        </w:rPr>
      </w:pPr>
    </w:p>
    <w:p w14:paraId="6A6C6248" w14:textId="77777777" w:rsidR="00D47EB6" w:rsidRPr="00E003B1" w:rsidRDefault="00D47EB6" w:rsidP="00D47EB6">
      <w:pPr>
        <w:shd w:val="clear" w:color="auto" w:fill="FFFFFF"/>
        <w:suppressAutoHyphens/>
        <w:spacing w:line="240" w:lineRule="auto"/>
        <w:jc w:val="center"/>
        <w:rPr>
          <w:rFonts w:ascii="Times New Roman" w:hAnsi="Times New Roman" w:cs="Times New Roman"/>
          <w:b/>
          <w:sz w:val="24"/>
          <w:szCs w:val="24"/>
        </w:rPr>
      </w:pPr>
      <w:r w:rsidRPr="00E003B1">
        <w:rPr>
          <w:rFonts w:ascii="Times New Roman" w:hAnsi="Times New Roman" w:cs="Times New Roman"/>
          <w:b/>
          <w:sz w:val="24"/>
          <w:szCs w:val="24"/>
        </w:rPr>
        <w:t>(Nacionalinio saugumo reikalavimų atitikties deklaracijos tipinė forma)</w:t>
      </w:r>
    </w:p>
    <w:p w14:paraId="5B035FC9" w14:textId="77777777" w:rsidR="00D47EB6" w:rsidRPr="00E003B1" w:rsidRDefault="00D47EB6" w:rsidP="00D47EB6">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E003B1">
        <w:rPr>
          <w:rFonts w:ascii="Times New Roman" w:hAnsi="Times New Roman" w:cs="Times New Roman"/>
          <w:sz w:val="24"/>
          <w:szCs w:val="24"/>
        </w:rPr>
        <w:tab/>
      </w:r>
    </w:p>
    <w:p w14:paraId="2B7E96FC" w14:textId="77777777" w:rsidR="00D47EB6" w:rsidRPr="00E003B1" w:rsidRDefault="00D47EB6" w:rsidP="00D47EB6">
      <w:pPr>
        <w:shd w:val="clear" w:color="auto" w:fill="FFFFFF"/>
        <w:suppressAutoHyphens/>
        <w:spacing w:line="240" w:lineRule="auto"/>
        <w:ind w:right="-178"/>
        <w:jc w:val="center"/>
        <w:rPr>
          <w:rFonts w:ascii="Times New Roman" w:hAnsi="Times New Roman" w:cs="Times New Roman"/>
          <w:sz w:val="24"/>
          <w:szCs w:val="24"/>
        </w:rPr>
      </w:pPr>
      <w:r w:rsidRPr="00E003B1">
        <w:rPr>
          <w:rFonts w:ascii="Times New Roman" w:hAnsi="Times New Roman" w:cs="Times New Roman"/>
          <w:sz w:val="24"/>
          <w:szCs w:val="24"/>
        </w:rPr>
        <w:t>(</w:t>
      </w:r>
      <w:r w:rsidRPr="00E003B1">
        <w:rPr>
          <w:rFonts w:ascii="Times New Roman" w:hAnsi="Times New Roman" w:cs="Times New Roman"/>
          <w:i/>
          <w:iCs/>
          <w:sz w:val="24"/>
          <w:szCs w:val="24"/>
        </w:rPr>
        <w:t>tiekėjo pavadinimas</w:t>
      </w:r>
      <w:r w:rsidRPr="00E003B1">
        <w:rPr>
          <w:rFonts w:ascii="Times New Roman" w:hAnsi="Times New Roman" w:cs="Times New Roman"/>
          <w:sz w:val="24"/>
          <w:szCs w:val="24"/>
        </w:rPr>
        <w:t>)</w:t>
      </w:r>
    </w:p>
    <w:p w14:paraId="327309C7" w14:textId="77777777" w:rsidR="00D47EB6" w:rsidRPr="00E003B1" w:rsidRDefault="00D47EB6" w:rsidP="00D47EB6">
      <w:pPr>
        <w:widowControl w:val="0"/>
        <w:tabs>
          <w:tab w:val="right" w:leader="underscore" w:pos="9071"/>
        </w:tabs>
        <w:suppressAutoHyphens/>
        <w:spacing w:line="240" w:lineRule="auto"/>
        <w:textAlignment w:val="baseline"/>
        <w:rPr>
          <w:rFonts w:ascii="Times New Roman" w:hAnsi="Times New Roman" w:cs="Times New Roman"/>
          <w:sz w:val="24"/>
          <w:szCs w:val="24"/>
        </w:rPr>
      </w:pPr>
      <w:r w:rsidRPr="00E003B1">
        <w:rPr>
          <w:rFonts w:ascii="Times New Roman" w:hAnsi="Times New Roman" w:cs="Times New Roman"/>
          <w:sz w:val="24"/>
          <w:szCs w:val="24"/>
        </w:rPr>
        <w:tab/>
      </w:r>
    </w:p>
    <w:p w14:paraId="024AF508" w14:textId="77777777" w:rsidR="00D47EB6" w:rsidRPr="00E003B1" w:rsidRDefault="00D47EB6" w:rsidP="00D47EB6">
      <w:pPr>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iCs/>
          <w:sz w:val="24"/>
          <w:szCs w:val="24"/>
        </w:rPr>
        <w:t>(</w:t>
      </w:r>
      <w:r w:rsidRPr="00E003B1">
        <w:rPr>
          <w:rFonts w:ascii="Times New Roman" w:hAnsi="Times New Roman" w:cs="Times New Roman"/>
          <w:i/>
          <w:sz w:val="24"/>
          <w:szCs w:val="24"/>
        </w:rPr>
        <w:t>adresatas (perkančiosios organizacijos / perkančiojo subjekto pavadinimas</w:t>
      </w:r>
      <w:r w:rsidRPr="00E003B1">
        <w:rPr>
          <w:rFonts w:ascii="Times New Roman" w:hAnsi="Times New Roman" w:cs="Times New Roman"/>
          <w:iCs/>
          <w:sz w:val="24"/>
          <w:szCs w:val="24"/>
        </w:rPr>
        <w:t>)</w:t>
      </w:r>
    </w:p>
    <w:p w14:paraId="10A6F04D"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b/>
          <w:bCs/>
          <w:sz w:val="24"/>
          <w:szCs w:val="24"/>
        </w:rPr>
      </w:pPr>
    </w:p>
    <w:p w14:paraId="6F5D7CE2"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b/>
          <w:bCs/>
          <w:sz w:val="24"/>
          <w:szCs w:val="24"/>
        </w:rPr>
        <w:t>NACIONALINIO SAUGUMO REIKALAVIMŲ ATITIKTIES DEKLARACIJA</w:t>
      </w:r>
    </w:p>
    <w:p w14:paraId="708CE2CF"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b/>
          <w:bCs/>
          <w:sz w:val="24"/>
          <w:szCs w:val="24"/>
        </w:rPr>
      </w:pPr>
    </w:p>
    <w:p w14:paraId="67E61103"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sz w:val="24"/>
          <w:szCs w:val="24"/>
        </w:rPr>
        <w:t>20__ m._____________ d. Nr. ______</w:t>
      </w:r>
    </w:p>
    <w:p w14:paraId="00279D00"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sz w:val="24"/>
          <w:szCs w:val="24"/>
        </w:rPr>
        <w:t>__________________________</w:t>
      </w:r>
    </w:p>
    <w:p w14:paraId="0ABEB49D" w14:textId="77777777" w:rsidR="00D47EB6" w:rsidRPr="00E003B1" w:rsidRDefault="00D47EB6" w:rsidP="00D47EB6">
      <w:pPr>
        <w:widowControl w:val="0"/>
        <w:tabs>
          <w:tab w:val="right" w:leader="underscore" w:pos="9071"/>
        </w:tabs>
        <w:suppressAutoHyphens/>
        <w:spacing w:line="240" w:lineRule="auto"/>
        <w:jc w:val="center"/>
        <w:textAlignment w:val="baseline"/>
        <w:rPr>
          <w:rFonts w:ascii="Times New Roman" w:hAnsi="Times New Roman" w:cs="Times New Roman"/>
          <w:sz w:val="24"/>
          <w:szCs w:val="24"/>
        </w:rPr>
      </w:pPr>
      <w:r w:rsidRPr="00E003B1">
        <w:rPr>
          <w:rFonts w:ascii="Times New Roman" w:hAnsi="Times New Roman" w:cs="Times New Roman"/>
          <w:i/>
          <w:iCs/>
          <w:sz w:val="24"/>
          <w:szCs w:val="24"/>
        </w:rPr>
        <w:t>(Sudarymo vieta)</w:t>
      </w:r>
    </w:p>
    <w:p w14:paraId="51239392" w14:textId="77777777" w:rsidR="00D47EB6" w:rsidRPr="00E003B1" w:rsidRDefault="00D47EB6" w:rsidP="00D47EB6">
      <w:pPr>
        <w:spacing w:line="240" w:lineRule="auto"/>
        <w:ind w:firstLine="567"/>
        <w:rPr>
          <w:rFonts w:ascii="Times New Roman" w:hAnsi="Times New Roman" w:cs="Times New Roman"/>
          <w:sz w:val="24"/>
          <w:szCs w:val="24"/>
        </w:rPr>
      </w:pPr>
      <w:r w:rsidRPr="00E003B1">
        <w:rPr>
          <w:rFonts w:ascii="Times New Roman" w:hAnsi="Times New Roman" w:cs="Times New Roman"/>
          <w:sz w:val="24"/>
          <w:szCs w:val="24"/>
        </w:rPr>
        <w:t>Aš, ___________________________________________________________________ ,</w:t>
      </w:r>
    </w:p>
    <w:p w14:paraId="5CE13A85" w14:textId="77777777" w:rsidR="00D47EB6" w:rsidRPr="00E003B1" w:rsidRDefault="00D47EB6" w:rsidP="00D47EB6">
      <w:pPr>
        <w:spacing w:line="240" w:lineRule="auto"/>
        <w:ind w:left="960" w:firstLine="318"/>
        <w:rPr>
          <w:rFonts w:ascii="Times New Roman" w:hAnsi="Times New Roman" w:cs="Times New Roman"/>
          <w:sz w:val="24"/>
          <w:szCs w:val="24"/>
        </w:rPr>
      </w:pPr>
      <w:r w:rsidRPr="00E003B1">
        <w:rPr>
          <w:rFonts w:ascii="Times New Roman" w:hAnsi="Times New Roman" w:cs="Times New Roman"/>
          <w:i/>
          <w:iCs/>
          <w:sz w:val="24"/>
          <w:szCs w:val="24"/>
        </w:rPr>
        <w:t>(tiekėjo vadovo ar jo įgalioto asmens pareigų pavadinimas, vardas ir pavardė)</w:t>
      </w:r>
    </w:p>
    <w:p w14:paraId="478EDFDA" w14:textId="77777777" w:rsidR="00D47EB6" w:rsidRPr="00E003B1" w:rsidRDefault="00D47EB6" w:rsidP="00D47EB6">
      <w:pPr>
        <w:spacing w:line="240" w:lineRule="auto"/>
        <w:rPr>
          <w:rFonts w:ascii="Times New Roman" w:hAnsi="Times New Roman" w:cs="Times New Roman"/>
          <w:sz w:val="24"/>
          <w:szCs w:val="24"/>
        </w:rPr>
      </w:pPr>
      <w:r w:rsidRPr="00E003B1">
        <w:rPr>
          <w:rFonts w:ascii="Times New Roman" w:hAnsi="Times New Roman" w:cs="Times New Roman"/>
          <w:sz w:val="24"/>
          <w:szCs w:val="24"/>
        </w:rPr>
        <w:t>patvirtinu, kad mano vadovaujamas (-a) (atstovaujamas (-a))____________________________ ,</w:t>
      </w:r>
    </w:p>
    <w:p w14:paraId="4F2E7860" w14:textId="77777777" w:rsidR="00D47EB6" w:rsidRPr="00E003B1" w:rsidRDefault="00D47EB6" w:rsidP="00D47EB6">
      <w:pPr>
        <w:spacing w:line="240" w:lineRule="auto"/>
        <w:ind w:left="5640" w:firstLine="742"/>
        <w:rPr>
          <w:rFonts w:ascii="Times New Roman" w:hAnsi="Times New Roman" w:cs="Times New Roman"/>
          <w:sz w:val="24"/>
          <w:szCs w:val="24"/>
        </w:rPr>
      </w:pPr>
      <w:r w:rsidRPr="00E003B1">
        <w:rPr>
          <w:rFonts w:ascii="Times New Roman" w:hAnsi="Times New Roman" w:cs="Times New Roman"/>
          <w:i/>
          <w:iCs/>
          <w:sz w:val="24"/>
          <w:szCs w:val="24"/>
        </w:rPr>
        <w:t xml:space="preserve">(tiekėjo pavadinimas)    </w:t>
      </w:r>
    </w:p>
    <w:p w14:paraId="44CCCDF8" w14:textId="77777777" w:rsidR="00D47EB6" w:rsidRPr="00E003B1" w:rsidRDefault="00D47EB6" w:rsidP="00D47EB6">
      <w:pPr>
        <w:spacing w:line="240" w:lineRule="auto"/>
        <w:rPr>
          <w:rFonts w:ascii="Times New Roman" w:hAnsi="Times New Roman" w:cs="Times New Roman"/>
          <w:sz w:val="24"/>
          <w:szCs w:val="24"/>
        </w:rPr>
      </w:pPr>
      <w:r w:rsidRPr="00E003B1">
        <w:rPr>
          <w:rFonts w:ascii="Times New Roman" w:hAnsi="Times New Roman" w:cs="Times New Roman"/>
          <w:sz w:val="24"/>
          <w:szCs w:val="24"/>
        </w:rPr>
        <w:t>dalyvaujantis (-i) ______________________________________________________________</w:t>
      </w:r>
    </w:p>
    <w:p w14:paraId="00068DCC" w14:textId="77777777" w:rsidR="00D47EB6" w:rsidRPr="00E003B1" w:rsidRDefault="00D47EB6" w:rsidP="00D47EB6">
      <w:pPr>
        <w:spacing w:line="240" w:lineRule="auto"/>
        <w:ind w:left="2040" w:firstLine="371"/>
        <w:rPr>
          <w:rFonts w:ascii="Times New Roman" w:hAnsi="Times New Roman" w:cs="Times New Roman"/>
          <w:sz w:val="24"/>
          <w:szCs w:val="24"/>
        </w:rPr>
      </w:pPr>
      <w:r w:rsidRPr="00E003B1">
        <w:rPr>
          <w:rFonts w:ascii="Times New Roman" w:hAnsi="Times New Roman" w:cs="Times New Roman"/>
          <w:i/>
          <w:iCs/>
          <w:sz w:val="24"/>
          <w:szCs w:val="24"/>
        </w:rPr>
        <w:t>(perkančiosios organizacijos / perkančiojo subjekto pavadinimas)</w:t>
      </w:r>
    </w:p>
    <w:p w14:paraId="167A7167" w14:textId="77777777" w:rsidR="00D47EB6" w:rsidRPr="00E003B1" w:rsidRDefault="00D47EB6" w:rsidP="00D47EB6">
      <w:pPr>
        <w:spacing w:line="240" w:lineRule="auto"/>
        <w:rPr>
          <w:rFonts w:ascii="Times New Roman" w:hAnsi="Times New Roman" w:cs="Times New Roman"/>
          <w:sz w:val="24"/>
          <w:szCs w:val="24"/>
        </w:rPr>
      </w:pPr>
      <w:r w:rsidRPr="00E003B1">
        <w:rPr>
          <w:rFonts w:ascii="Times New Roman" w:hAnsi="Times New Roman" w:cs="Times New Roman"/>
          <w:sz w:val="24"/>
          <w:szCs w:val="24"/>
        </w:rPr>
        <w:t>vykdomame  _____________________________________, atitinka toliau nurodomus reikalavimus:</w:t>
      </w:r>
    </w:p>
    <w:p w14:paraId="725D28ED" w14:textId="77777777" w:rsidR="00D47EB6" w:rsidRPr="00E003B1" w:rsidRDefault="00D47EB6" w:rsidP="00D47EB6">
      <w:pPr>
        <w:spacing w:line="240" w:lineRule="auto"/>
        <w:ind w:firstLine="636"/>
        <w:rPr>
          <w:rFonts w:ascii="Times New Roman" w:hAnsi="Times New Roman" w:cs="Times New Roman"/>
          <w:sz w:val="24"/>
          <w:szCs w:val="24"/>
        </w:rPr>
      </w:pPr>
      <w:r w:rsidRPr="00E003B1">
        <w:rPr>
          <w:rFonts w:ascii="Times New Roman" w:hAnsi="Times New Roman" w:cs="Times New Roman"/>
          <w:i/>
          <w:iCs/>
          <w:sz w:val="24"/>
          <w:szCs w:val="24"/>
        </w:rPr>
        <w:t>(pirkimo objekto pavadinimas, pirkimo numeris, pirkimo paskelbimo CVP IS data</w:t>
      </w:r>
      <w:r w:rsidRPr="00E003B1">
        <w:rPr>
          <w:rFonts w:ascii="Times New Roman" w:hAnsi="Times New Roman" w:cs="Times New Roman"/>
          <w:sz w:val="24"/>
          <w:szCs w:val="24"/>
        </w:rPr>
        <w:t>)</w:t>
      </w:r>
    </w:p>
    <w:p w14:paraId="7AF7EF8B" w14:textId="77777777" w:rsidR="00D47EB6" w:rsidRPr="00E003B1" w:rsidRDefault="00D47EB6" w:rsidP="00D47EB6">
      <w:pPr>
        <w:spacing w:line="240" w:lineRule="auto"/>
        <w:ind w:firstLine="636"/>
        <w:rPr>
          <w:rFonts w:ascii="Times New Roman" w:hAnsi="Times New Roman" w:cs="Times New Roman"/>
          <w:sz w:val="24"/>
          <w:szCs w:val="24"/>
        </w:rPr>
      </w:pPr>
    </w:p>
    <w:tbl>
      <w:tblPr>
        <w:tblW w:w="927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45"/>
        <w:gridCol w:w="8811"/>
        <w:gridCol w:w="69"/>
      </w:tblGrid>
      <w:tr w:rsidR="00D47EB6" w:rsidRPr="00E003B1" w14:paraId="5E5A72F4" w14:textId="77777777" w:rsidTr="0043047C">
        <w:trPr>
          <w:trHeight w:val="240"/>
        </w:trPr>
        <w:tc>
          <w:tcPr>
            <w:tcW w:w="352" w:type="dxa"/>
            <w:tcBorders>
              <w:top w:val="single" w:sz="4" w:space="0" w:color="auto"/>
              <w:left w:val="single" w:sz="4" w:space="0" w:color="auto"/>
              <w:bottom w:val="single" w:sz="4" w:space="0" w:color="auto"/>
              <w:right w:val="nil"/>
            </w:tcBorders>
            <w:hideMark/>
          </w:tcPr>
          <w:p w14:paraId="14ADA168" w14:textId="77777777" w:rsidR="00D47EB6" w:rsidRPr="00E003B1" w:rsidRDefault="00D47EB6" w:rsidP="00D55D53">
            <w:pPr>
              <w:spacing w:line="240" w:lineRule="auto"/>
              <w:ind w:firstLine="0"/>
              <w:rPr>
                <w:rFonts w:ascii="Times New Roman" w:hAnsi="Times New Roman" w:cs="Times New Roman"/>
                <w:sz w:val="24"/>
                <w:szCs w:val="24"/>
              </w:rPr>
            </w:pPr>
            <w:r w:rsidRPr="00E003B1">
              <w:rPr>
                <w:rFonts w:ascii="Times New Roman" w:hAnsi="Times New Roman" w:cs="Times New Roman"/>
                <w:sz w:val="24"/>
                <w:szCs w:val="24"/>
              </w:rPr>
              <w:t>×</w:t>
            </w:r>
          </w:p>
        </w:tc>
        <w:tc>
          <w:tcPr>
            <w:tcW w:w="8925" w:type="dxa"/>
            <w:gridSpan w:val="3"/>
            <w:vMerge w:val="restart"/>
            <w:tcBorders>
              <w:top w:val="nil"/>
              <w:left w:val="nil"/>
              <w:bottom w:val="nil"/>
              <w:right w:val="nil"/>
            </w:tcBorders>
            <w:hideMark/>
          </w:tcPr>
          <w:p w14:paraId="35718079" w14:textId="5E10E408" w:rsidR="00D47EB6" w:rsidRPr="00E003B1" w:rsidRDefault="00D47EB6" w:rsidP="008A53D0">
            <w:pPr>
              <w:spacing w:line="240" w:lineRule="auto"/>
              <w:ind w:firstLine="0"/>
              <w:rPr>
                <w:rFonts w:ascii="Times New Roman" w:hAnsi="Times New Roman" w:cs="Times New Roman"/>
                <w:i/>
                <w:sz w:val="24"/>
                <w:szCs w:val="24"/>
              </w:rPr>
            </w:pPr>
            <w:r w:rsidRPr="00E003B1">
              <w:rPr>
                <w:rFonts w:ascii="Times New Roman" w:hAnsi="Times New Roman" w:cs="Times New Roman"/>
                <w:sz w:val="24"/>
                <w:szCs w:val="24"/>
              </w:rPr>
              <w:t xml:space="preserve">tiekėjo siūlomos prekės nekelia grėsmės nacionaliniam saugumui </w:t>
            </w:r>
            <w:r w:rsidRPr="00E003B1">
              <w:rPr>
                <w:rFonts w:ascii="Times New Roman" w:hAnsi="Times New Roman" w:cs="Times New Roman"/>
                <w:sz w:val="24"/>
                <w:szCs w:val="24"/>
                <w:bdr w:val="none" w:sz="0" w:space="0" w:color="auto" w:frame="1"/>
              </w:rPr>
              <w:t>–</w:t>
            </w:r>
            <w:r w:rsidRPr="00E003B1">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w:t>
            </w:r>
          </w:p>
        </w:tc>
      </w:tr>
      <w:tr w:rsidR="00D47EB6" w:rsidRPr="00E003B1" w14:paraId="72A00EA8" w14:textId="77777777" w:rsidTr="0043047C">
        <w:trPr>
          <w:trHeight w:val="240"/>
        </w:trPr>
        <w:tc>
          <w:tcPr>
            <w:tcW w:w="352" w:type="dxa"/>
            <w:tcBorders>
              <w:top w:val="single" w:sz="4" w:space="0" w:color="auto"/>
              <w:left w:val="nil"/>
              <w:bottom w:val="nil"/>
              <w:right w:val="nil"/>
            </w:tcBorders>
          </w:tcPr>
          <w:p w14:paraId="4EF8E20B" w14:textId="77777777" w:rsidR="00D47EB6" w:rsidRPr="00E003B1" w:rsidRDefault="00D47EB6" w:rsidP="00D55D53">
            <w:pPr>
              <w:spacing w:line="240" w:lineRule="auto"/>
              <w:rPr>
                <w:rFonts w:ascii="Times New Roman" w:hAnsi="Times New Roman" w:cs="Times New Roman"/>
                <w:sz w:val="24"/>
                <w:szCs w:val="24"/>
              </w:rPr>
            </w:pPr>
          </w:p>
        </w:tc>
        <w:tc>
          <w:tcPr>
            <w:tcW w:w="0" w:type="auto"/>
            <w:gridSpan w:val="3"/>
            <w:vMerge/>
            <w:tcBorders>
              <w:top w:val="nil"/>
              <w:left w:val="nil"/>
              <w:bottom w:val="nil"/>
              <w:right w:val="nil"/>
            </w:tcBorders>
            <w:vAlign w:val="center"/>
            <w:hideMark/>
          </w:tcPr>
          <w:p w14:paraId="3D048CF3" w14:textId="77777777" w:rsidR="00D47EB6" w:rsidRPr="00E003B1" w:rsidRDefault="00D47EB6" w:rsidP="00D55D53">
            <w:pPr>
              <w:spacing w:line="240" w:lineRule="auto"/>
              <w:rPr>
                <w:rFonts w:ascii="Times New Roman" w:hAnsi="Times New Roman" w:cs="Times New Roman"/>
                <w:sz w:val="24"/>
                <w:szCs w:val="24"/>
              </w:rPr>
            </w:pPr>
          </w:p>
        </w:tc>
      </w:tr>
      <w:tr w:rsidR="00D47EB6" w:rsidRPr="00E003B1" w14:paraId="0CAD2CD1" w14:textId="77777777" w:rsidTr="0043047C">
        <w:trPr>
          <w:trHeight w:val="976"/>
        </w:trPr>
        <w:tc>
          <w:tcPr>
            <w:tcW w:w="352" w:type="dxa"/>
            <w:tcBorders>
              <w:top w:val="nil"/>
              <w:left w:val="nil"/>
              <w:bottom w:val="nil"/>
              <w:right w:val="nil"/>
            </w:tcBorders>
          </w:tcPr>
          <w:p w14:paraId="015F2EB5" w14:textId="77777777" w:rsidR="00D47EB6" w:rsidRPr="00E003B1" w:rsidRDefault="00D47EB6" w:rsidP="00D55D53">
            <w:pPr>
              <w:spacing w:line="240" w:lineRule="auto"/>
              <w:rPr>
                <w:rFonts w:ascii="Times New Roman" w:hAnsi="Times New Roman" w:cs="Times New Roman"/>
                <w:sz w:val="24"/>
                <w:szCs w:val="24"/>
              </w:rPr>
            </w:pPr>
          </w:p>
        </w:tc>
        <w:tc>
          <w:tcPr>
            <w:tcW w:w="0" w:type="auto"/>
            <w:gridSpan w:val="3"/>
            <w:vMerge/>
            <w:tcBorders>
              <w:top w:val="nil"/>
              <w:left w:val="nil"/>
              <w:bottom w:val="nil"/>
              <w:right w:val="nil"/>
            </w:tcBorders>
            <w:vAlign w:val="center"/>
            <w:hideMark/>
          </w:tcPr>
          <w:p w14:paraId="3B8F89FB" w14:textId="77777777" w:rsidR="00D47EB6" w:rsidRPr="00E003B1" w:rsidRDefault="00D47EB6" w:rsidP="00D55D53">
            <w:pPr>
              <w:spacing w:line="240" w:lineRule="auto"/>
              <w:rPr>
                <w:rFonts w:ascii="Times New Roman" w:hAnsi="Times New Roman" w:cs="Times New Roman"/>
                <w:sz w:val="24"/>
                <w:szCs w:val="24"/>
              </w:rPr>
            </w:pPr>
          </w:p>
        </w:tc>
      </w:tr>
      <w:tr w:rsidR="00E66D66" w:rsidRPr="00E003B1" w14:paraId="55F743A2" w14:textId="77777777" w:rsidTr="0043047C">
        <w:trPr>
          <w:trHeight w:val="240"/>
        </w:trPr>
        <w:tc>
          <w:tcPr>
            <w:tcW w:w="352" w:type="dxa"/>
            <w:tcBorders>
              <w:top w:val="single" w:sz="4" w:space="0" w:color="auto"/>
              <w:left w:val="single" w:sz="4" w:space="0" w:color="auto"/>
              <w:bottom w:val="single" w:sz="4" w:space="0" w:color="auto"/>
              <w:right w:val="nil"/>
            </w:tcBorders>
            <w:hideMark/>
          </w:tcPr>
          <w:p w14:paraId="0ED63AB3" w14:textId="77777777" w:rsidR="00E66D66" w:rsidRPr="00E003B1" w:rsidRDefault="00E66D66" w:rsidP="00D55D53">
            <w:pPr>
              <w:spacing w:line="240" w:lineRule="auto"/>
              <w:ind w:firstLine="0"/>
              <w:rPr>
                <w:rFonts w:ascii="Times New Roman" w:hAnsi="Times New Roman" w:cs="Times New Roman"/>
                <w:sz w:val="24"/>
                <w:szCs w:val="24"/>
              </w:rPr>
            </w:pPr>
            <w:r w:rsidRPr="00E003B1">
              <w:rPr>
                <w:rFonts w:ascii="Times New Roman" w:hAnsi="Times New Roman" w:cs="Times New Roman"/>
                <w:sz w:val="24"/>
                <w:szCs w:val="24"/>
              </w:rPr>
              <w:t>×</w:t>
            </w:r>
          </w:p>
        </w:tc>
        <w:tc>
          <w:tcPr>
            <w:tcW w:w="8925" w:type="dxa"/>
            <w:gridSpan w:val="3"/>
            <w:vMerge w:val="restart"/>
            <w:tcBorders>
              <w:top w:val="nil"/>
              <w:left w:val="nil"/>
              <w:bottom w:val="nil"/>
              <w:right w:val="nil"/>
            </w:tcBorders>
            <w:hideMark/>
          </w:tcPr>
          <w:p w14:paraId="6CFD8C2B" w14:textId="3A5AAB5D" w:rsidR="00E66D66" w:rsidRPr="0043047C" w:rsidRDefault="0043047C" w:rsidP="0043047C">
            <w:pPr>
              <w:shd w:val="clear" w:color="auto" w:fill="FFFFFF"/>
              <w:spacing w:line="276" w:lineRule="atLeast"/>
              <w:ind w:firstLine="0"/>
              <w:rPr>
                <w:rFonts w:ascii="Times New Roman" w:eastAsia="Times New Roman" w:hAnsi="Times New Roman" w:cs="Times New Roman"/>
                <w:color w:val="000000"/>
                <w:sz w:val="24"/>
                <w:szCs w:val="24"/>
              </w:rPr>
            </w:pPr>
            <w:r w:rsidRPr="0043047C">
              <w:rPr>
                <w:rFonts w:ascii="Times New Roman" w:eastAsia="Times New Roman" w:hAnsi="Times New Roman" w:cs="Times New Roman"/>
                <w:color w:val="000000"/>
                <w:sz w:val="24"/>
                <w:szCs w:val="24"/>
              </w:rPr>
              <w:t>tiekėjo siūlomos teikti paslaugos nekelia grėsmės nacionaliniam saugumui </w:t>
            </w:r>
            <w:r w:rsidRPr="0043047C">
              <w:rPr>
                <w:rFonts w:ascii="Times New Roman" w:eastAsia="Times New Roman" w:hAnsi="Times New Roman" w:cs="Times New Roman"/>
                <w:color w:val="000000"/>
                <w:sz w:val="24"/>
                <w:szCs w:val="24"/>
                <w:bdr w:val="none" w:sz="0" w:space="0" w:color="auto" w:frame="1"/>
              </w:rPr>
              <w:t>–</w:t>
            </w:r>
            <w:r w:rsidRPr="0043047C">
              <w:rPr>
                <w:rFonts w:ascii="Times New Roman" w:eastAsia="Times New Roman" w:hAnsi="Times New Roman" w:cs="Times New Roman"/>
                <w:color w:val="000000"/>
                <w:sz w:val="24"/>
                <w:szCs w:val="24"/>
              </w:rPr>
              <w:t> vadovaujantis VPĮ 37 straipsnio 9 dalies 2 punktu, paslaugų teikimas nebus vykdomas iš VPĮ 92 straipsnio 14 dalyje numatytame sąraše nurodytų valstybių ar teritorijų. </w:t>
            </w:r>
          </w:p>
        </w:tc>
      </w:tr>
      <w:tr w:rsidR="00E66D66" w:rsidRPr="00E003B1" w14:paraId="6F736708" w14:textId="77777777" w:rsidTr="0043047C">
        <w:trPr>
          <w:trHeight w:val="240"/>
        </w:trPr>
        <w:tc>
          <w:tcPr>
            <w:tcW w:w="352" w:type="dxa"/>
            <w:tcBorders>
              <w:top w:val="single" w:sz="4" w:space="0" w:color="auto"/>
              <w:left w:val="nil"/>
              <w:bottom w:val="nil"/>
              <w:right w:val="nil"/>
            </w:tcBorders>
          </w:tcPr>
          <w:p w14:paraId="09EA7AFE" w14:textId="77777777" w:rsidR="00E66D66" w:rsidRPr="00E003B1" w:rsidRDefault="00E66D66" w:rsidP="00D55D53">
            <w:pPr>
              <w:spacing w:line="240" w:lineRule="auto"/>
              <w:rPr>
                <w:rFonts w:ascii="Times New Roman" w:hAnsi="Times New Roman" w:cs="Times New Roman"/>
                <w:sz w:val="24"/>
                <w:szCs w:val="24"/>
              </w:rPr>
            </w:pPr>
          </w:p>
        </w:tc>
        <w:tc>
          <w:tcPr>
            <w:tcW w:w="0" w:type="auto"/>
            <w:gridSpan w:val="3"/>
            <w:vMerge/>
            <w:tcBorders>
              <w:top w:val="nil"/>
              <w:left w:val="nil"/>
              <w:bottom w:val="nil"/>
              <w:right w:val="nil"/>
            </w:tcBorders>
            <w:vAlign w:val="center"/>
            <w:hideMark/>
          </w:tcPr>
          <w:p w14:paraId="037D0D49" w14:textId="77777777" w:rsidR="00E66D66" w:rsidRPr="00E003B1" w:rsidRDefault="00E66D66" w:rsidP="00D55D53">
            <w:pPr>
              <w:spacing w:line="240" w:lineRule="auto"/>
              <w:rPr>
                <w:rFonts w:ascii="Times New Roman" w:hAnsi="Times New Roman" w:cs="Times New Roman"/>
                <w:sz w:val="24"/>
                <w:szCs w:val="24"/>
              </w:rPr>
            </w:pPr>
          </w:p>
        </w:tc>
      </w:tr>
      <w:tr w:rsidR="00E66D66" w:rsidRPr="00E003B1" w14:paraId="78343FC0" w14:textId="77777777" w:rsidTr="0043047C">
        <w:trPr>
          <w:trHeight w:val="627"/>
        </w:trPr>
        <w:tc>
          <w:tcPr>
            <w:tcW w:w="352" w:type="dxa"/>
            <w:tcBorders>
              <w:top w:val="nil"/>
              <w:left w:val="nil"/>
              <w:bottom w:val="nil"/>
              <w:right w:val="nil"/>
            </w:tcBorders>
          </w:tcPr>
          <w:p w14:paraId="3944A2FB" w14:textId="77777777" w:rsidR="00E66D66" w:rsidRPr="00E003B1" w:rsidRDefault="00E66D66" w:rsidP="00D55D53">
            <w:pPr>
              <w:spacing w:line="240" w:lineRule="auto"/>
              <w:rPr>
                <w:rFonts w:ascii="Times New Roman" w:hAnsi="Times New Roman" w:cs="Times New Roman"/>
                <w:sz w:val="24"/>
                <w:szCs w:val="24"/>
              </w:rPr>
            </w:pPr>
          </w:p>
        </w:tc>
        <w:tc>
          <w:tcPr>
            <w:tcW w:w="0" w:type="auto"/>
            <w:gridSpan w:val="3"/>
            <w:vMerge/>
            <w:tcBorders>
              <w:top w:val="nil"/>
              <w:left w:val="nil"/>
              <w:bottom w:val="nil"/>
              <w:right w:val="nil"/>
            </w:tcBorders>
            <w:vAlign w:val="center"/>
            <w:hideMark/>
          </w:tcPr>
          <w:p w14:paraId="192D4171" w14:textId="77777777" w:rsidR="00E66D66" w:rsidRPr="00E003B1" w:rsidRDefault="00E66D66" w:rsidP="00D55D53">
            <w:pPr>
              <w:spacing w:line="240" w:lineRule="auto"/>
              <w:rPr>
                <w:rFonts w:ascii="Times New Roman" w:hAnsi="Times New Roman" w:cs="Times New Roman"/>
                <w:sz w:val="24"/>
                <w:szCs w:val="24"/>
              </w:rPr>
            </w:pPr>
          </w:p>
        </w:tc>
      </w:tr>
      <w:tr w:rsidR="00D47EB6" w:rsidRPr="00E003B1" w14:paraId="30EE9816" w14:textId="77777777" w:rsidTr="0043047C">
        <w:trPr>
          <w:gridAfter w:val="1"/>
          <w:wAfter w:w="69" w:type="dxa"/>
          <w:trHeight w:val="223"/>
        </w:trPr>
        <w:tc>
          <w:tcPr>
            <w:tcW w:w="397" w:type="dxa"/>
            <w:gridSpan w:val="2"/>
            <w:tcBorders>
              <w:top w:val="single" w:sz="4" w:space="0" w:color="auto"/>
              <w:left w:val="single" w:sz="4" w:space="0" w:color="auto"/>
              <w:bottom w:val="single" w:sz="4" w:space="0" w:color="auto"/>
              <w:right w:val="nil"/>
            </w:tcBorders>
            <w:hideMark/>
          </w:tcPr>
          <w:p w14:paraId="2584EFFF" w14:textId="77777777" w:rsidR="00D47EB6" w:rsidRPr="00E003B1" w:rsidRDefault="00D47EB6" w:rsidP="00D55D53">
            <w:pPr>
              <w:spacing w:line="240" w:lineRule="auto"/>
              <w:ind w:right="-473" w:firstLine="0"/>
              <w:rPr>
                <w:rFonts w:ascii="Times New Roman" w:hAnsi="Times New Roman" w:cs="Times New Roman"/>
                <w:sz w:val="24"/>
                <w:szCs w:val="24"/>
              </w:rPr>
            </w:pPr>
            <w:r w:rsidRPr="00E003B1">
              <w:rPr>
                <w:rFonts w:ascii="Times New Roman" w:hAnsi="Times New Roman" w:cs="Times New Roman"/>
                <w:sz w:val="24"/>
                <w:szCs w:val="24"/>
              </w:rPr>
              <w:t>×</w:t>
            </w:r>
          </w:p>
        </w:tc>
        <w:tc>
          <w:tcPr>
            <w:tcW w:w="8811" w:type="dxa"/>
            <w:vMerge w:val="restart"/>
            <w:tcBorders>
              <w:top w:val="nil"/>
              <w:left w:val="nil"/>
              <w:bottom w:val="nil"/>
              <w:right w:val="nil"/>
            </w:tcBorders>
            <w:hideMark/>
          </w:tcPr>
          <w:p w14:paraId="77F7C7D3" w14:textId="77A52E65" w:rsidR="00D47EB6" w:rsidRDefault="00D47EB6" w:rsidP="0043047C">
            <w:pPr>
              <w:spacing w:line="240" w:lineRule="auto"/>
              <w:ind w:firstLine="0"/>
              <w:rPr>
                <w:rFonts w:ascii="Times New Roman" w:hAnsi="Times New Roman" w:cs="Times New Roman"/>
                <w:sz w:val="24"/>
                <w:szCs w:val="24"/>
              </w:rPr>
            </w:pPr>
            <w:r w:rsidRPr="00E003B1">
              <w:rPr>
                <w:rFonts w:ascii="Times New Roman" w:hAnsi="Times New Roman" w:cs="Times New Roman"/>
                <w:sz w:val="24"/>
                <w:szCs w:val="24"/>
              </w:rPr>
              <w:t>tiekėjas neturi interesų, galinčių kelti grėsmę nacionaliniam saugumui – vadovaujantis VPĮ 47 straipsnio 9 dalimi, jis pats,</w:t>
            </w:r>
            <w:r w:rsidRPr="00E003B1">
              <w:rPr>
                <w:rFonts w:ascii="Times New Roman" w:hAnsi="Times New Roman" w:cs="Times New Roman"/>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77B9E0B6" w14:textId="77777777" w:rsidR="00D47EB6" w:rsidRPr="00E003B1" w:rsidRDefault="00D47EB6" w:rsidP="0043047C">
            <w:pPr>
              <w:spacing w:line="240" w:lineRule="auto"/>
              <w:ind w:firstLine="0"/>
              <w:rPr>
                <w:rFonts w:ascii="Times New Roman" w:hAnsi="Times New Roman" w:cs="Times New Roman"/>
                <w:sz w:val="24"/>
                <w:szCs w:val="24"/>
              </w:rPr>
            </w:pPr>
          </w:p>
        </w:tc>
      </w:tr>
      <w:tr w:rsidR="00D47EB6" w:rsidRPr="00E003B1" w14:paraId="25FF6E92" w14:textId="77777777" w:rsidTr="0043047C">
        <w:trPr>
          <w:gridAfter w:val="1"/>
          <w:wAfter w:w="69" w:type="dxa"/>
          <w:trHeight w:val="223"/>
        </w:trPr>
        <w:tc>
          <w:tcPr>
            <w:tcW w:w="397" w:type="dxa"/>
            <w:gridSpan w:val="2"/>
            <w:tcBorders>
              <w:top w:val="single" w:sz="4" w:space="0" w:color="auto"/>
              <w:left w:val="nil"/>
              <w:bottom w:val="nil"/>
              <w:right w:val="nil"/>
            </w:tcBorders>
          </w:tcPr>
          <w:p w14:paraId="4C4D421B" w14:textId="77777777" w:rsidR="00D47EB6" w:rsidRPr="00E003B1" w:rsidRDefault="00D47EB6" w:rsidP="00D55D53">
            <w:pPr>
              <w:spacing w:line="240" w:lineRule="auto"/>
              <w:rPr>
                <w:rFonts w:ascii="Times New Roman" w:hAnsi="Times New Roman" w:cs="Times New Roman"/>
                <w:sz w:val="24"/>
                <w:szCs w:val="24"/>
              </w:rPr>
            </w:pPr>
          </w:p>
        </w:tc>
        <w:tc>
          <w:tcPr>
            <w:tcW w:w="8811" w:type="dxa"/>
            <w:vMerge/>
            <w:tcBorders>
              <w:top w:val="nil"/>
              <w:left w:val="nil"/>
              <w:bottom w:val="nil"/>
              <w:right w:val="nil"/>
            </w:tcBorders>
            <w:vAlign w:val="center"/>
            <w:hideMark/>
          </w:tcPr>
          <w:p w14:paraId="4AEDF5E7" w14:textId="77777777" w:rsidR="00D47EB6" w:rsidRPr="00E003B1" w:rsidRDefault="00D47EB6" w:rsidP="00D55D53">
            <w:pPr>
              <w:spacing w:line="240" w:lineRule="auto"/>
              <w:rPr>
                <w:rFonts w:ascii="Times New Roman" w:hAnsi="Times New Roman" w:cs="Times New Roman"/>
                <w:sz w:val="24"/>
                <w:szCs w:val="24"/>
              </w:rPr>
            </w:pPr>
          </w:p>
        </w:tc>
      </w:tr>
      <w:tr w:rsidR="00D47EB6" w:rsidRPr="00E003B1" w14:paraId="09DD8BD1" w14:textId="77777777" w:rsidTr="0043047C">
        <w:trPr>
          <w:gridAfter w:val="1"/>
          <w:wAfter w:w="69" w:type="dxa"/>
          <w:trHeight w:val="1132"/>
        </w:trPr>
        <w:tc>
          <w:tcPr>
            <w:tcW w:w="397" w:type="dxa"/>
            <w:gridSpan w:val="2"/>
            <w:tcBorders>
              <w:top w:val="nil"/>
              <w:left w:val="nil"/>
              <w:bottom w:val="nil"/>
              <w:right w:val="nil"/>
            </w:tcBorders>
          </w:tcPr>
          <w:p w14:paraId="53418DBC" w14:textId="77777777" w:rsidR="00D47EB6" w:rsidRPr="00E003B1" w:rsidRDefault="00D47EB6" w:rsidP="00D55D53">
            <w:pPr>
              <w:spacing w:line="240" w:lineRule="auto"/>
              <w:rPr>
                <w:rFonts w:ascii="Times New Roman" w:hAnsi="Times New Roman" w:cs="Times New Roman"/>
                <w:sz w:val="24"/>
                <w:szCs w:val="24"/>
              </w:rPr>
            </w:pPr>
          </w:p>
        </w:tc>
        <w:tc>
          <w:tcPr>
            <w:tcW w:w="8811" w:type="dxa"/>
            <w:vMerge/>
            <w:tcBorders>
              <w:top w:val="nil"/>
              <w:left w:val="nil"/>
              <w:bottom w:val="nil"/>
              <w:right w:val="nil"/>
            </w:tcBorders>
            <w:vAlign w:val="center"/>
            <w:hideMark/>
          </w:tcPr>
          <w:p w14:paraId="14E75611" w14:textId="77777777" w:rsidR="00D47EB6" w:rsidRPr="00E003B1" w:rsidRDefault="00D47EB6" w:rsidP="00D55D53">
            <w:pPr>
              <w:spacing w:line="240" w:lineRule="auto"/>
              <w:rPr>
                <w:rFonts w:ascii="Times New Roman" w:hAnsi="Times New Roman" w:cs="Times New Roman"/>
                <w:sz w:val="24"/>
                <w:szCs w:val="24"/>
              </w:rPr>
            </w:pPr>
          </w:p>
        </w:tc>
      </w:tr>
    </w:tbl>
    <w:p w14:paraId="134988E6" w14:textId="77777777" w:rsidR="00D47EB6" w:rsidRPr="00E003B1" w:rsidRDefault="00D47EB6" w:rsidP="00D47EB6">
      <w:pPr>
        <w:shd w:val="clear" w:color="auto" w:fill="FFFFFF"/>
        <w:spacing w:line="240" w:lineRule="auto"/>
        <w:ind w:firstLine="720"/>
        <w:rPr>
          <w:rFonts w:ascii="Times New Roman" w:hAnsi="Times New Roman" w:cs="Times New Roman"/>
          <w:sz w:val="24"/>
          <w:szCs w:val="24"/>
        </w:rPr>
      </w:pPr>
      <w:r w:rsidRPr="00E003B1">
        <w:rPr>
          <w:rFonts w:ascii="Times New Roman" w:hAnsi="Times New Roman" w:cs="Times New Roman"/>
          <w:sz w:val="24"/>
          <w:szCs w:val="24"/>
        </w:rPr>
        <w:t>Patvirtinu, kad šie duomenys yra teisingi ir aktualūs pasiūlymo pateikimo dieną.</w:t>
      </w:r>
    </w:p>
    <w:p w14:paraId="0715AD56" w14:textId="77777777" w:rsidR="00D47EB6" w:rsidRPr="00E003B1" w:rsidRDefault="00D47EB6" w:rsidP="00D47EB6">
      <w:pPr>
        <w:shd w:val="clear" w:color="auto" w:fill="FFFFFF"/>
        <w:spacing w:line="240" w:lineRule="auto"/>
        <w:ind w:firstLine="720"/>
        <w:rPr>
          <w:rFonts w:ascii="Times New Roman" w:hAnsi="Times New Roman" w:cs="Times New Roman"/>
          <w:sz w:val="24"/>
          <w:szCs w:val="24"/>
        </w:rPr>
      </w:pPr>
    </w:p>
    <w:p w14:paraId="65A75E2F" w14:textId="77777777" w:rsidR="00D47EB6" w:rsidRPr="00E003B1" w:rsidRDefault="00D47EB6" w:rsidP="00D47EB6">
      <w:pPr>
        <w:spacing w:line="240" w:lineRule="auto"/>
        <w:rPr>
          <w:rFonts w:ascii="Times New Roman" w:hAnsi="Times New Roman" w:cs="Times New Roman"/>
          <w:sz w:val="24"/>
          <w:szCs w:val="24"/>
        </w:rPr>
      </w:pPr>
      <w:r w:rsidRPr="00E003B1">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60D515C7" w14:textId="77777777" w:rsidR="00D47EB6" w:rsidRPr="00E003B1" w:rsidRDefault="00D47EB6" w:rsidP="00D47EB6">
      <w:pPr>
        <w:widowControl w:val="0"/>
        <w:suppressAutoHyphens/>
        <w:spacing w:line="240" w:lineRule="auto"/>
        <w:textAlignment w:val="baseline"/>
        <w:rPr>
          <w:rFonts w:ascii="Times New Roman" w:hAnsi="Times New Roman" w:cs="Times New Roman"/>
          <w:sz w:val="24"/>
          <w:szCs w:val="24"/>
          <w:shd w:val="clear" w:color="auto" w:fill="00FF00"/>
        </w:rPr>
      </w:pPr>
    </w:p>
    <w:p w14:paraId="69B151ED" w14:textId="77777777" w:rsidR="00D47EB6" w:rsidRPr="00E003B1" w:rsidRDefault="00D47EB6" w:rsidP="00D47EB6">
      <w:pPr>
        <w:spacing w:line="240" w:lineRule="auto"/>
        <w:rPr>
          <w:rFonts w:ascii="Times New Roman" w:hAnsi="Times New Roman" w:cs="Times New Roman"/>
          <w:sz w:val="24"/>
          <w:szCs w:val="24"/>
        </w:rPr>
      </w:pPr>
      <w:r w:rsidRPr="00E003B1">
        <w:rPr>
          <w:rFonts w:ascii="Times New Roman" w:hAnsi="Times New Roman" w:cs="Times New Roman"/>
          <w:sz w:val="24"/>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52A0DABF" w14:textId="77777777" w:rsidR="00D47EB6" w:rsidRPr="00E003B1" w:rsidRDefault="00D47EB6" w:rsidP="00D47EB6">
      <w:pPr>
        <w:widowControl w:val="0"/>
        <w:suppressAutoHyphens/>
        <w:spacing w:line="240" w:lineRule="auto"/>
        <w:ind w:left="709"/>
        <w:textAlignment w:val="baseline"/>
        <w:rPr>
          <w:rFonts w:ascii="Times New Roman" w:hAnsi="Times New Roman" w:cs="Times New Roman"/>
          <w:sz w:val="24"/>
          <w:szCs w:val="24"/>
        </w:rPr>
      </w:pPr>
    </w:p>
    <w:p w14:paraId="7FF4AF91" w14:textId="77777777" w:rsidR="00D47EB6" w:rsidRPr="00E003B1" w:rsidRDefault="00D47EB6" w:rsidP="00D47EB6">
      <w:pPr>
        <w:widowControl w:val="0"/>
        <w:suppressAutoHyphens/>
        <w:spacing w:line="240" w:lineRule="auto"/>
        <w:jc w:val="center"/>
        <w:textAlignment w:val="baseline"/>
        <w:rPr>
          <w:rFonts w:ascii="Times New Roman" w:hAnsi="Times New Roman" w:cs="Times New Roman"/>
          <w:sz w:val="24"/>
          <w:szCs w:val="24"/>
        </w:rPr>
      </w:pPr>
    </w:p>
    <w:p w14:paraId="69005A3D" w14:textId="77777777" w:rsidR="00D47EB6" w:rsidRPr="00E003B1" w:rsidRDefault="00D47EB6" w:rsidP="00D47EB6">
      <w:pPr>
        <w:widowControl w:val="0"/>
        <w:suppressAutoHyphens/>
        <w:spacing w:line="240" w:lineRule="auto"/>
        <w:jc w:val="center"/>
        <w:textAlignment w:val="baseline"/>
        <w:rPr>
          <w:rFonts w:ascii="Times New Roman" w:hAnsi="Times New Roman" w:cs="Times New Roman"/>
          <w:sz w:val="24"/>
          <w:szCs w:val="24"/>
        </w:rPr>
      </w:pPr>
    </w:p>
    <w:p w14:paraId="4D92CD12" w14:textId="77777777" w:rsidR="00D47EB6" w:rsidRPr="00E003B1" w:rsidRDefault="00D47EB6" w:rsidP="00D47EB6">
      <w:pPr>
        <w:widowControl w:val="0"/>
        <w:suppressAutoHyphens/>
        <w:jc w:val="center"/>
        <w:textAlignment w:val="baseline"/>
        <w:rPr>
          <w:rFonts w:ascii="Times New Roman" w:hAnsi="Times New Roman" w:cs="Times New Roman"/>
          <w:sz w:val="24"/>
          <w:szCs w:val="24"/>
        </w:rPr>
      </w:pPr>
      <w:r w:rsidRPr="00E003B1">
        <w:rPr>
          <w:rFonts w:ascii="Times New Roman" w:hAnsi="Times New Roman" w:cs="Times New Roman"/>
          <w:sz w:val="24"/>
          <w:szCs w:val="24"/>
        </w:rPr>
        <w:t>____________________</w:t>
      </w:r>
      <w:r w:rsidRPr="00E003B1">
        <w:rPr>
          <w:rFonts w:ascii="Times New Roman" w:hAnsi="Times New Roman" w:cs="Times New Roman"/>
          <w:i/>
          <w:iCs/>
          <w:sz w:val="24"/>
          <w:szCs w:val="24"/>
        </w:rPr>
        <w:t xml:space="preserve">                             </w:t>
      </w:r>
      <w:r w:rsidRPr="00E003B1">
        <w:rPr>
          <w:rFonts w:ascii="Times New Roman" w:hAnsi="Times New Roman" w:cs="Times New Roman"/>
          <w:sz w:val="24"/>
          <w:szCs w:val="24"/>
        </w:rPr>
        <w:t>____________________</w:t>
      </w:r>
      <w:r w:rsidRPr="00E003B1">
        <w:rPr>
          <w:rFonts w:ascii="Times New Roman" w:hAnsi="Times New Roman" w:cs="Times New Roman"/>
          <w:sz w:val="24"/>
          <w:szCs w:val="24"/>
        </w:rPr>
        <w:tab/>
        <w:t xml:space="preserve">                   </w:t>
      </w:r>
    </w:p>
    <w:p w14:paraId="13D20F7F" w14:textId="77777777" w:rsidR="00D47EB6" w:rsidRPr="00E003B1" w:rsidRDefault="00D47EB6" w:rsidP="00D47EB6">
      <w:pPr>
        <w:widowControl w:val="0"/>
        <w:suppressAutoHyphens/>
        <w:ind w:firstLine="471"/>
        <w:jc w:val="center"/>
        <w:textAlignment w:val="baseline"/>
        <w:rPr>
          <w:rFonts w:ascii="Times New Roman" w:hAnsi="Times New Roman" w:cs="Times New Roman"/>
          <w:sz w:val="24"/>
          <w:szCs w:val="24"/>
        </w:rPr>
      </w:pPr>
      <w:r w:rsidRPr="00E003B1">
        <w:rPr>
          <w:rFonts w:ascii="Times New Roman" w:hAnsi="Times New Roman" w:cs="Times New Roman"/>
          <w:i/>
          <w:iCs/>
          <w:sz w:val="24"/>
          <w:szCs w:val="24"/>
        </w:rPr>
        <w:t>(pareigos)                                                           (parašas)                                  (vardas ir pavardė)</w:t>
      </w:r>
    </w:p>
    <w:p w14:paraId="77B26CEC" w14:textId="7CA93A73" w:rsidR="009B4090" w:rsidRPr="004F1A11" w:rsidRDefault="00D47EB6" w:rsidP="00D47EB6">
      <w:pPr>
        <w:rPr>
          <w:rFonts w:eastAsiaTheme="minorHAnsi" w:cstheme="minorHAnsi"/>
          <w:bCs/>
          <w:iCs/>
        </w:rPr>
      </w:pPr>
      <w:r w:rsidRPr="00E003B1">
        <w:rPr>
          <w:rFonts w:ascii="Times New Roman" w:hAnsi="Times New Roman" w:cs="Times New Roman"/>
          <w:sz w:val="24"/>
          <w:szCs w:val="24"/>
        </w:rPr>
        <w:br w:type="page"/>
      </w:r>
    </w:p>
    <w:p w14:paraId="130996B8" w14:textId="7992DEDF" w:rsidR="009B4090" w:rsidRPr="00907F1A" w:rsidRDefault="005110A6" w:rsidP="00EA6B5B">
      <w:pPr>
        <w:ind w:firstLine="7371"/>
        <w:outlineLvl w:val="0"/>
        <w:rPr>
          <w:rFonts w:ascii="Times New Roman" w:eastAsiaTheme="minorHAnsi" w:hAnsi="Times New Roman" w:cs="Times New Roman"/>
          <w:bCs/>
          <w:iCs/>
        </w:rPr>
      </w:pPr>
      <w:bookmarkStart w:id="48" w:name="_Toc207878600"/>
      <w:r w:rsidRPr="00907F1A">
        <w:rPr>
          <w:rFonts w:ascii="Times New Roman" w:hAnsi="Times New Roman" w:cs="Times New Roman"/>
        </w:rPr>
        <w:lastRenderedPageBreak/>
        <w:t>Pirkimo sąlygų</w:t>
      </w:r>
      <w:r w:rsidR="00621551">
        <w:rPr>
          <w:rFonts w:ascii="Times New Roman" w:hAnsi="Times New Roman" w:cs="Times New Roman"/>
        </w:rPr>
        <w:t xml:space="preserve"> </w:t>
      </w:r>
      <w:r w:rsidR="000A062C">
        <w:rPr>
          <w:rFonts w:ascii="Times New Roman" w:hAnsi="Times New Roman" w:cs="Times New Roman"/>
        </w:rPr>
        <w:t>7</w:t>
      </w:r>
      <w:r w:rsidRPr="00907F1A">
        <w:rPr>
          <w:rFonts w:ascii="Times New Roman" w:hAnsi="Times New Roman" w:cs="Times New Roman"/>
        </w:rPr>
        <w:t xml:space="preserve"> priedas „Terminai“</w:t>
      </w:r>
      <w:bookmarkEnd w:id="48"/>
    </w:p>
    <w:p w14:paraId="71E7C36B" w14:textId="77777777"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896BC3" w14:paraId="0E9900DF" w14:textId="77777777" w:rsidTr="00360A21">
        <w:trPr>
          <w:trHeight w:val="20"/>
        </w:trPr>
        <w:tc>
          <w:tcPr>
            <w:tcW w:w="600" w:type="dxa"/>
          </w:tcPr>
          <w:p w14:paraId="6340D103" w14:textId="77777777" w:rsidR="009B4090" w:rsidRPr="00896BC3" w:rsidRDefault="009B4090" w:rsidP="003C138F">
            <w:pPr>
              <w:ind w:firstLine="0"/>
              <w:rPr>
                <w:b/>
                <w:bCs/>
                <w:sz w:val="22"/>
                <w:szCs w:val="22"/>
              </w:rPr>
            </w:pPr>
            <w:r w:rsidRPr="00896BC3">
              <w:rPr>
                <w:b/>
                <w:bCs/>
                <w:sz w:val="22"/>
                <w:szCs w:val="22"/>
              </w:rPr>
              <w:t>Eil.</w:t>
            </w:r>
          </w:p>
          <w:p w14:paraId="489F44B8" w14:textId="77777777" w:rsidR="009B4090" w:rsidRPr="00896BC3" w:rsidRDefault="009B4090" w:rsidP="003C138F">
            <w:pPr>
              <w:ind w:firstLine="0"/>
              <w:rPr>
                <w:sz w:val="22"/>
                <w:szCs w:val="22"/>
              </w:rPr>
            </w:pPr>
            <w:r w:rsidRPr="00896BC3">
              <w:rPr>
                <w:b/>
                <w:bCs/>
                <w:sz w:val="22"/>
                <w:szCs w:val="22"/>
              </w:rPr>
              <w:t>Nr</w:t>
            </w:r>
            <w:r w:rsidRPr="00896BC3">
              <w:rPr>
                <w:sz w:val="22"/>
                <w:szCs w:val="22"/>
              </w:rPr>
              <w:t>.</w:t>
            </w:r>
          </w:p>
        </w:tc>
        <w:tc>
          <w:tcPr>
            <w:tcW w:w="2660" w:type="dxa"/>
          </w:tcPr>
          <w:p w14:paraId="211C1E83" w14:textId="77777777" w:rsidR="009B4090" w:rsidRPr="00896BC3" w:rsidRDefault="009B4090" w:rsidP="003C138F">
            <w:pPr>
              <w:ind w:firstLine="0"/>
              <w:rPr>
                <w:sz w:val="22"/>
                <w:szCs w:val="22"/>
              </w:rPr>
            </w:pPr>
            <w:r w:rsidRPr="00896BC3">
              <w:rPr>
                <w:b/>
                <w:sz w:val="22"/>
                <w:szCs w:val="22"/>
              </w:rPr>
              <w:t xml:space="preserve">VEIKSMAS </w:t>
            </w:r>
          </w:p>
        </w:tc>
        <w:tc>
          <w:tcPr>
            <w:tcW w:w="3685" w:type="dxa"/>
            <w:hideMark/>
          </w:tcPr>
          <w:p w14:paraId="4ECB4EFF" w14:textId="77777777" w:rsidR="009B4090" w:rsidRPr="00896BC3" w:rsidRDefault="009B4090" w:rsidP="003C138F">
            <w:pPr>
              <w:ind w:firstLine="34"/>
              <w:rPr>
                <w:b/>
                <w:sz w:val="22"/>
                <w:szCs w:val="22"/>
              </w:rPr>
            </w:pPr>
            <w:r w:rsidRPr="00896BC3">
              <w:rPr>
                <w:b/>
                <w:sz w:val="22"/>
                <w:szCs w:val="22"/>
              </w:rPr>
              <w:t>DATA/DIENŲ SKAIČIUS/ LAIKAS</w:t>
            </w:r>
          </w:p>
          <w:p w14:paraId="68A26A72" w14:textId="77777777" w:rsidR="009B4090" w:rsidRPr="00896BC3" w:rsidRDefault="009B4090" w:rsidP="003C138F">
            <w:pPr>
              <w:ind w:firstLine="34"/>
              <w:rPr>
                <w:sz w:val="22"/>
                <w:szCs w:val="22"/>
              </w:rPr>
            </w:pPr>
            <w:r w:rsidRPr="00896BC3">
              <w:rPr>
                <w:sz w:val="22"/>
                <w:szCs w:val="22"/>
              </w:rPr>
              <w:t>(Lietuvos laiku)</w:t>
            </w:r>
          </w:p>
        </w:tc>
        <w:tc>
          <w:tcPr>
            <w:tcW w:w="3424" w:type="dxa"/>
            <w:hideMark/>
          </w:tcPr>
          <w:p w14:paraId="39DA8123" w14:textId="77777777" w:rsidR="009B4090" w:rsidRPr="00896BC3" w:rsidRDefault="009B4090" w:rsidP="003C138F">
            <w:pPr>
              <w:ind w:firstLine="34"/>
              <w:rPr>
                <w:b/>
                <w:sz w:val="22"/>
                <w:szCs w:val="22"/>
              </w:rPr>
            </w:pPr>
            <w:r w:rsidRPr="00896BC3">
              <w:rPr>
                <w:b/>
                <w:sz w:val="22"/>
                <w:szCs w:val="22"/>
              </w:rPr>
              <w:t>PASTABOS</w:t>
            </w:r>
          </w:p>
        </w:tc>
      </w:tr>
      <w:tr w:rsidR="009B4090" w:rsidRPr="00896BC3" w14:paraId="3449BA70" w14:textId="77777777" w:rsidTr="00360A21">
        <w:trPr>
          <w:trHeight w:val="20"/>
        </w:trPr>
        <w:tc>
          <w:tcPr>
            <w:tcW w:w="600" w:type="dxa"/>
          </w:tcPr>
          <w:p w14:paraId="1EC326BB" w14:textId="77777777" w:rsidR="009B4090" w:rsidRPr="00896BC3" w:rsidRDefault="00517008" w:rsidP="00DF1AC7">
            <w:pPr>
              <w:ind w:firstLine="0"/>
              <w:jc w:val="center"/>
              <w:rPr>
                <w:bCs/>
                <w:sz w:val="22"/>
                <w:szCs w:val="22"/>
              </w:rPr>
            </w:pPr>
            <w:r w:rsidRPr="00896BC3">
              <w:rPr>
                <w:bCs/>
                <w:sz w:val="22"/>
                <w:szCs w:val="22"/>
              </w:rPr>
              <w:t>1</w:t>
            </w:r>
            <w:r w:rsidR="00DC230B" w:rsidRPr="00896BC3">
              <w:rPr>
                <w:bCs/>
                <w:sz w:val="22"/>
                <w:szCs w:val="22"/>
              </w:rPr>
              <w:t>.</w:t>
            </w:r>
          </w:p>
        </w:tc>
        <w:tc>
          <w:tcPr>
            <w:tcW w:w="2660" w:type="dxa"/>
          </w:tcPr>
          <w:p w14:paraId="3FB1A4DB" w14:textId="77777777" w:rsidR="009B4090" w:rsidRPr="00896BC3" w:rsidRDefault="0070455D" w:rsidP="003C138F">
            <w:pPr>
              <w:ind w:firstLine="0"/>
              <w:rPr>
                <w:bCs/>
                <w:sz w:val="22"/>
                <w:szCs w:val="22"/>
              </w:rPr>
            </w:pPr>
            <w:r w:rsidRPr="00896BC3">
              <w:rPr>
                <w:bCs/>
                <w:sz w:val="22"/>
                <w:szCs w:val="22"/>
              </w:rPr>
              <w:t>P</w:t>
            </w:r>
            <w:r w:rsidR="009B4090" w:rsidRPr="00896BC3">
              <w:rPr>
                <w:bCs/>
                <w:sz w:val="22"/>
                <w:szCs w:val="22"/>
              </w:rPr>
              <w:t>asiūlymų pateikimo terminas</w:t>
            </w:r>
          </w:p>
        </w:tc>
        <w:tc>
          <w:tcPr>
            <w:tcW w:w="3685" w:type="dxa"/>
          </w:tcPr>
          <w:p w14:paraId="1D0E45FE" w14:textId="77777777" w:rsidR="009B4090" w:rsidRPr="00896BC3" w:rsidRDefault="009B4090" w:rsidP="003C138F">
            <w:pPr>
              <w:ind w:firstLine="34"/>
              <w:rPr>
                <w:sz w:val="22"/>
                <w:szCs w:val="22"/>
              </w:rPr>
            </w:pPr>
            <w:r w:rsidRPr="00896BC3">
              <w:rPr>
                <w:sz w:val="22"/>
                <w:szCs w:val="22"/>
              </w:rPr>
              <w:t xml:space="preserve">Bus nurodytas </w:t>
            </w:r>
            <w:r w:rsidR="004F1A11" w:rsidRPr="00896BC3">
              <w:rPr>
                <w:sz w:val="22"/>
                <w:szCs w:val="22"/>
              </w:rPr>
              <w:t>s</w:t>
            </w:r>
            <w:r w:rsidR="001A1301" w:rsidRPr="00896BC3">
              <w:rPr>
                <w:sz w:val="22"/>
                <w:szCs w:val="22"/>
              </w:rPr>
              <w:t xml:space="preserve">kelbime apie pirkimą. </w:t>
            </w:r>
          </w:p>
        </w:tc>
        <w:tc>
          <w:tcPr>
            <w:tcW w:w="3424" w:type="dxa"/>
          </w:tcPr>
          <w:p w14:paraId="479FF259" w14:textId="77777777" w:rsidR="00115BB9" w:rsidRPr="00896BC3" w:rsidRDefault="00115BB9" w:rsidP="003C138F">
            <w:pPr>
              <w:ind w:firstLine="0"/>
              <w:rPr>
                <w:sz w:val="22"/>
                <w:szCs w:val="22"/>
              </w:rPr>
            </w:pPr>
            <w:r w:rsidRPr="00896BC3">
              <w:rPr>
                <w:sz w:val="22"/>
                <w:szCs w:val="22"/>
              </w:rPr>
              <w:t>P</w:t>
            </w:r>
            <w:r w:rsidR="004F1A11" w:rsidRPr="00896BC3">
              <w:rPr>
                <w:sz w:val="22"/>
                <w:szCs w:val="22"/>
              </w:rPr>
              <w:t>erkančioji organizacija</w:t>
            </w:r>
            <w:r w:rsidRPr="00896BC3">
              <w:rPr>
                <w:sz w:val="22"/>
                <w:szCs w:val="22"/>
              </w:rPr>
              <w:t xml:space="preserve"> turi teisę pratęsti pasiūlymų pateikimo terminą.</w:t>
            </w:r>
          </w:p>
          <w:p w14:paraId="5E210856" w14:textId="77777777" w:rsidR="009B4090" w:rsidRPr="00896BC3" w:rsidRDefault="009B4090" w:rsidP="003C138F">
            <w:pPr>
              <w:ind w:firstLine="34"/>
              <w:rPr>
                <w:color w:val="7030A0"/>
                <w:sz w:val="22"/>
                <w:szCs w:val="22"/>
              </w:rPr>
            </w:pPr>
          </w:p>
        </w:tc>
      </w:tr>
      <w:tr w:rsidR="009B4090" w:rsidRPr="00896BC3" w14:paraId="55E29628" w14:textId="77777777" w:rsidTr="00360A21">
        <w:trPr>
          <w:trHeight w:val="20"/>
        </w:trPr>
        <w:tc>
          <w:tcPr>
            <w:tcW w:w="600" w:type="dxa"/>
          </w:tcPr>
          <w:p w14:paraId="0B822372" w14:textId="77777777" w:rsidR="009B4090" w:rsidRPr="00896BC3" w:rsidRDefault="00517008" w:rsidP="00DF1AC7">
            <w:pPr>
              <w:ind w:firstLine="0"/>
              <w:jc w:val="center"/>
              <w:rPr>
                <w:bCs/>
                <w:sz w:val="22"/>
                <w:szCs w:val="22"/>
              </w:rPr>
            </w:pPr>
            <w:r w:rsidRPr="00896BC3">
              <w:rPr>
                <w:bCs/>
                <w:sz w:val="22"/>
                <w:szCs w:val="22"/>
              </w:rPr>
              <w:t>2</w:t>
            </w:r>
            <w:r w:rsidR="00DC230B" w:rsidRPr="00896BC3">
              <w:rPr>
                <w:bCs/>
                <w:sz w:val="22"/>
                <w:szCs w:val="22"/>
              </w:rPr>
              <w:t>.</w:t>
            </w:r>
          </w:p>
        </w:tc>
        <w:tc>
          <w:tcPr>
            <w:tcW w:w="2660" w:type="dxa"/>
          </w:tcPr>
          <w:p w14:paraId="1A968E34" w14:textId="77777777" w:rsidR="009B4090" w:rsidRPr="00896BC3" w:rsidRDefault="004B219C" w:rsidP="003C138F">
            <w:pPr>
              <w:ind w:firstLine="0"/>
              <w:rPr>
                <w:bCs/>
                <w:sz w:val="22"/>
                <w:szCs w:val="22"/>
              </w:rPr>
            </w:pPr>
            <w:r w:rsidRPr="00896BC3">
              <w:rPr>
                <w:sz w:val="22"/>
                <w:szCs w:val="22"/>
              </w:rPr>
              <w:t xml:space="preserve">Pasiūlymą </w:t>
            </w:r>
            <w:r w:rsidR="009B4090" w:rsidRPr="00896BC3">
              <w:rPr>
                <w:sz w:val="22"/>
                <w:szCs w:val="22"/>
              </w:rPr>
              <w:t>patikslinti pirkimo dokumentus</w:t>
            </w:r>
            <w:r w:rsidR="00BE5267" w:rsidRPr="00896BC3">
              <w:rPr>
                <w:sz w:val="22"/>
                <w:szCs w:val="22"/>
              </w:rPr>
              <w:t xml:space="preserve"> arba</w:t>
            </w:r>
            <w:r w:rsidR="00665B16" w:rsidRPr="00896BC3">
              <w:rPr>
                <w:sz w:val="22"/>
                <w:szCs w:val="22"/>
              </w:rPr>
              <w:t xml:space="preserve"> </w:t>
            </w:r>
            <w:r w:rsidR="00BE7123" w:rsidRPr="00896BC3">
              <w:rPr>
                <w:sz w:val="22"/>
                <w:szCs w:val="22"/>
              </w:rPr>
              <w:t xml:space="preserve">prašymus </w:t>
            </w:r>
            <w:r w:rsidR="00BE5267" w:rsidRPr="00896BC3">
              <w:rPr>
                <w:sz w:val="22"/>
                <w:szCs w:val="22"/>
              </w:rPr>
              <w:t xml:space="preserve">dėl pirkimo dokumentų </w:t>
            </w:r>
            <w:r w:rsidR="00BE7123" w:rsidRPr="00896BC3">
              <w:rPr>
                <w:sz w:val="22"/>
                <w:szCs w:val="22"/>
              </w:rPr>
              <w:t xml:space="preserve">paaiškinimų </w:t>
            </w:r>
            <w:r w:rsidR="004F1A11" w:rsidRPr="00896BC3">
              <w:rPr>
                <w:sz w:val="22"/>
                <w:szCs w:val="22"/>
              </w:rPr>
              <w:t xml:space="preserve">tiekėjas </w:t>
            </w:r>
            <w:r w:rsidR="009B4090" w:rsidRPr="00896BC3">
              <w:rPr>
                <w:sz w:val="22"/>
                <w:szCs w:val="22"/>
              </w:rPr>
              <w:t>turi pateikti ne vėliau kaip:</w:t>
            </w:r>
          </w:p>
        </w:tc>
        <w:tc>
          <w:tcPr>
            <w:tcW w:w="3685" w:type="dxa"/>
          </w:tcPr>
          <w:p w14:paraId="1CDA26CD" w14:textId="77777777" w:rsidR="00440809" w:rsidRPr="00896BC3" w:rsidRDefault="004E6952" w:rsidP="003C138F">
            <w:pPr>
              <w:ind w:firstLine="0"/>
              <w:rPr>
                <w:sz w:val="22"/>
                <w:szCs w:val="22"/>
              </w:rPr>
            </w:pPr>
            <w:r w:rsidRPr="00896BC3">
              <w:rPr>
                <w:sz w:val="22"/>
                <w:szCs w:val="22"/>
              </w:rPr>
              <w:t>L</w:t>
            </w:r>
            <w:r w:rsidR="00440809" w:rsidRPr="00896BC3">
              <w:rPr>
                <w:sz w:val="22"/>
                <w:szCs w:val="22"/>
              </w:rPr>
              <w:t xml:space="preserve">ikus </w:t>
            </w:r>
            <w:r w:rsidR="00440809" w:rsidRPr="00896BC3">
              <w:rPr>
                <w:b/>
                <w:sz w:val="22"/>
                <w:szCs w:val="22"/>
              </w:rPr>
              <w:t>2 darbo dienoms</w:t>
            </w:r>
            <w:r w:rsidR="00440809" w:rsidRPr="00896BC3">
              <w:rPr>
                <w:sz w:val="22"/>
                <w:szCs w:val="22"/>
              </w:rPr>
              <w:t xml:space="preserve"> iki pasiūlymų pateikimo termino pabaigos.</w:t>
            </w:r>
          </w:p>
        </w:tc>
        <w:tc>
          <w:tcPr>
            <w:tcW w:w="3424" w:type="dxa"/>
          </w:tcPr>
          <w:p w14:paraId="780F4C01" w14:textId="77777777" w:rsidR="009B4090" w:rsidRPr="00896BC3" w:rsidRDefault="009B4090" w:rsidP="003C138F">
            <w:pPr>
              <w:ind w:firstLine="34"/>
              <w:rPr>
                <w:color w:val="7030A0"/>
                <w:sz w:val="22"/>
                <w:szCs w:val="22"/>
              </w:rPr>
            </w:pPr>
          </w:p>
          <w:p w14:paraId="7DE3B1C7" w14:textId="77777777" w:rsidR="00B831AF" w:rsidRPr="00896BC3" w:rsidRDefault="00B831AF" w:rsidP="003C138F">
            <w:pPr>
              <w:ind w:firstLine="34"/>
              <w:rPr>
                <w:color w:val="7030A0"/>
                <w:sz w:val="22"/>
                <w:szCs w:val="22"/>
              </w:rPr>
            </w:pPr>
          </w:p>
          <w:p w14:paraId="23282365" w14:textId="77777777" w:rsidR="00B831AF" w:rsidRPr="00896BC3" w:rsidRDefault="00B831AF" w:rsidP="003C138F">
            <w:pPr>
              <w:ind w:firstLine="34"/>
              <w:rPr>
                <w:color w:val="7030A0"/>
                <w:sz w:val="22"/>
                <w:szCs w:val="22"/>
              </w:rPr>
            </w:pPr>
          </w:p>
        </w:tc>
      </w:tr>
      <w:tr w:rsidR="009B4090" w:rsidRPr="00896BC3" w14:paraId="7203242E" w14:textId="77777777" w:rsidTr="00360A21">
        <w:trPr>
          <w:trHeight w:val="20"/>
        </w:trPr>
        <w:tc>
          <w:tcPr>
            <w:tcW w:w="600" w:type="dxa"/>
          </w:tcPr>
          <w:p w14:paraId="70A76CC5" w14:textId="77777777" w:rsidR="009B4090" w:rsidRPr="00896BC3" w:rsidRDefault="00517008" w:rsidP="00DF1AC7">
            <w:pPr>
              <w:ind w:firstLine="0"/>
              <w:jc w:val="center"/>
              <w:rPr>
                <w:bCs/>
                <w:sz w:val="22"/>
                <w:szCs w:val="22"/>
              </w:rPr>
            </w:pPr>
            <w:r w:rsidRPr="00896BC3">
              <w:rPr>
                <w:bCs/>
                <w:sz w:val="22"/>
                <w:szCs w:val="22"/>
              </w:rPr>
              <w:t>3</w:t>
            </w:r>
            <w:r w:rsidR="00DC230B" w:rsidRPr="00896BC3">
              <w:rPr>
                <w:bCs/>
                <w:sz w:val="22"/>
                <w:szCs w:val="22"/>
              </w:rPr>
              <w:t>.</w:t>
            </w:r>
          </w:p>
        </w:tc>
        <w:tc>
          <w:tcPr>
            <w:tcW w:w="2660" w:type="dxa"/>
          </w:tcPr>
          <w:p w14:paraId="6204C583" w14:textId="77777777" w:rsidR="009B4090" w:rsidRPr="00896BC3" w:rsidRDefault="004F1A11" w:rsidP="003C138F">
            <w:pPr>
              <w:ind w:firstLine="0"/>
              <w:rPr>
                <w:sz w:val="22"/>
                <w:szCs w:val="22"/>
              </w:rPr>
            </w:pPr>
            <w:r w:rsidRPr="00896BC3">
              <w:rPr>
                <w:rFonts w:eastAsia="Arial"/>
                <w:sz w:val="22"/>
                <w:szCs w:val="22"/>
              </w:rPr>
              <w:t xml:space="preserve">Perkančioji organizacija </w:t>
            </w:r>
            <w:r w:rsidRPr="00896BC3">
              <w:rPr>
                <w:sz w:val="22"/>
                <w:szCs w:val="22"/>
              </w:rPr>
              <w:t>p</w:t>
            </w:r>
            <w:r w:rsidR="009B4090" w:rsidRPr="00896BC3">
              <w:rPr>
                <w:sz w:val="22"/>
                <w:szCs w:val="22"/>
              </w:rPr>
              <w:t xml:space="preserve">irkimo dokumentų paaiškinimą, patikslinimą pateikia visiems </w:t>
            </w:r>
            <w:r w:rsidRPr="00896BC3">
              <w:rPr>
                <w:sz w:val="22"/>
                <w:szCs w:val="22"/>
              </w:rPr>
              <w:t>dalyviams</w:t>
            </w:r>
            <w:r w:rsidR="004E6952" w:rsidRPr="00896BC3">
              <w:rPr>
                <w:sz w:val="22"/>
                <w:szCs w:val="22"/>
              </w:rPr>
              <w:t>:</w:t>
            </w:r>
          </w:p>
        </w:tc>
        <w:tc>
          <w:tcPr>
            <w:tcW w:w="3685" w:type="dxa"/>
          </w:tcPr>
          <w:p w14:paraId="6C1A2DD8" w14:textId="77777777" w:rsidR="0054231A" w:rsidRPr="00896BC3" w:rsidRDefault="004D59EA" w:rsidP="003C138F">
            <w:pPr>
              <w:ind w:firstLine="0"/>
              <w:rPr>
                <w:sz w:val="22"/>
                <w:szCs w:val="22"/>
              </w:rPr>
            </w:pPr>
            <w:r w:rsidRPr="00896BC3">
              <w:rPr>
                <w:bCs/>
                <w:sz w:val="22"/>
                <w:szCs w:val="22"/>
              </w:rPr>
              <w:t>Likus ne mažiau kaip</w:t>
            </w:r>
            <w:r w:rsidRPr="00896BC3">
              <w:rPr>
                <w:b/>
                <w:sz w:val="22"/>
                <w:szCs w:val="22"/>
              </w:rPr>
              <w:t xml:space="preserve"> </w:t>
            </w:r>
            <w:r w:rsidR="0054231A" w:rsidRPr="00896BC3">
              <w:rPr>
                <w:b/>
                <w:sz w:val="22"/>
                <w:szCs w:val="22"/>
              </w:rPr>
              <w:t>1 darbo dienai</w:t>
            </w:r>
            <w:r w:rsidR="0054231A" w:rsidRPr="00896BC3">
              <w:rPr>
                <w:sz w:val="22"/>
                <w:szCs w:val="22"/>
              </w:rPr>
              <w:t xml:space="preserve"> iki pasiūlymų pateikimo termino pabaigos.</w:t>
            </w:r>
          </w:p>
        </w:tc>
        <w:tc>
          <w:tcPr>
            <w:tcW w:w="3424" w:type="dxa"/>
          </w:tcPr>
          <w:p w14:paraId="435DAFF4" w14:textId="77777777" w:rsidR="00A90821" w:rsidRPr="00896BC3" w:rsidRDefault="00A90821" w:rsidP="003C138F">
            <w:pPr>
              <w:ind w:firstLine="0"/>
              <w:rPr>
                <w:color w:val="7030A0"/>
                <w:sz w:val="22"/>
                <w:szCs w:val="22"/>
              </w:rPr>
            </w:pPr>
            <w:r w:rsidRPr="00896BC3">
              <w:rPr>
                <w:color w:val="000000"/>
                <w:sz w:val="22"/>
                <w:szCs w:val="22"/>
              </w:rPr>
              <w:t xml:space="preserve">Jei paaiškinimai ar patikslinimai teikiami </w:t>
            </w:r>
            <w:r w:rsidR="004F1A11" w:rsidRPr="00896BC3">
              <w:rPr>
                <w:color w:val="000000"/>
                <w:sz w:val="22"/>
                <w:szCs w:val="22"/>
              </w:rPr>
              <w:t xml:space="preserve">perkančiosios organizacijos </w:t>
            </w:r>
            <w:r w:rsidRPr="00896BC3">
              <w:rPr>
                <w:color w:val="000000"/>
                <w:sz w:val="22"/>
                <w:szCs w:val="22"/>
              </w:rPr>
              <w:t>iniciatyva</w:t>
            </w:r>
            <w:r w:rsidR="00214E99" w:rsidRPr="00896BC3">
              <w:rPr>
                <w:color w:val="000000"/>
                <w:sz w:val="22"/>
                <w:szCs w:val="22"/>
              </w:rPr>
              <w:t>,</w:t>
            </w:r>
            <w:r w:rsidR="005033DA" w:rsidRPr="00896BC3">
              <w:rPr>
                <w:color w:val="000000"/>
                <w:sz w:val="22"/>
                <w:szCs w:val="22"/>
              </w:rPr>
              <w:t xml:space="preserve"> jų pateikimo</w:t>
            </w:r>
            <w:r w:rsidR="00214E99" w:rsidRPr="00896BC3">
              <w:rPr>
                <w:color w:val="000000"/>
                <w:sz w:val="22"/>
                <w:szCs w:val="22"/>
              </w:rPr>
              <w:t xml:space="preserve"> terminas nesikeičia. </w:t>
            </w:r>
          </w:p>
          <w:p w14:paraId="7C340079" w14:textId="77777777" w:rsidR="001E4D4B" w:rsidRPr="00896BC3" w:rsidRDefault="001E4D4B" w:rsidP="003C138F">
            <w:pPr>
              <w:ind w:firstLine="34"/>
              <w:rPr>
                <w:color w:val="7030A0"/>
                <w:sz w:val="22"/>
                <w:szCs w:val="22"/>
              </w:rPr>
            </w:pPr>
          </w:p>
        </w:tc>
      </w:tr>
      <w:tr w:rsidR="009B4090" w:rsidRPr="00896BC3" w14:paraId="79D42844" w14:textId="77777777" w:rsidTr="00732CB6">
        <w:trPr>
          <w:trHeight w:val="1055"/>
        </w:trPr>
        <w:tc>
          <w:tcPr>
            <w:tcW w:w="600" w:type="dxa"/>
          </w:tcPr>
          <w:p w14:paraId="7D8FED39" w14:textId="77777777" w:rsidR="009B4090" w:rsidRPr="00896BC3" w:rsidRDefault="00517008" w:rsidP="00DF1AC7">
            <w:pPr>
              <w:ind w:firstLine="0"/>
              <w:jc w:val="center"/>
              <w:rPr>
                <w:bCs/>
                <w:sz w:val="22"/>
                <w:szCs w:val="22"/>
              </w:rPr>
            </w:pPr>
            <w:r w:rsidRPr="00896BC3">
              <w:rPr>
                <w:bCs/>
                <w:sz w:val="22"/>
                <w:szCs w:val="22"/>
              </w:rPr>
              <w:t>4</w:t>
            </w:r>
            <w:r w:rsidR="00DC230B" w:rsidRPr="00896BC3">
              <w:rPr>
                <w:bCs/>
                <w:sz w:val="22"/>
                <w:szCs w:val="22"/>
              </w:rPr>
              <w:t>.</w:t>
            </w:r>
          </w:p>
        </w:tc>
        <w:tc>
          <w:tcPr>
            <w:tcW w:w="2660" w:type="dxa"/>
            <w:hideMark/>
          </w:tcPr>
          <w:p w14:paraId="158C8EEF" w14:textId="77777777" w:rsidR="009B4090" w:rsidRPr="00896BC3" w:rsidRDefault="009B4090" w:rsidP="003C138F">
            <w:pPr>
              <w:ind w:firstLine="0"/>
              <w:rPr>
                <w:sz w:val="22"/>
                <w:szCs w:val="22"/>
              </w:rPr>
            </w:pPr>
            <w:r w:rsidRPr="00896BC3">
              <w:rPr>
                <w:sz w:val="22"/>
                <w:szCs w:val="22"/>
              </w:rPr>
              <w:t xml:space="preserve">Pradinis susipažinimas su CVP IS priemonėmis gautais </w:t>
            </w:r>
            <w:r w:rsidR="004F1A11" w:rsidRPr="00896BC3">
              <w:rPr>
                <w:sz w:val="22"/>
                <w:szCs w:val="22"/>
              </w:rPr>
              <w:t>p</w:t>
            </w:r>
            <w:r w:rsidRPr="00896BC3">
              <w:rPr>
                <w:sz w:val="22"/>
                <w:szCs w:val="22"/>
              </w:rPr>
              <w:t>asiūlymais</w:t>
            </w:r>
          </w:p>
        </w:tc>
        <w:tc>
          <w:tcPr>
            <w:tcW w:w="3685" w:type="dxa"/>
            <w:hideMark/>
          </w:tcPr>
          <w:p w14:paraId="4C54179A" w14:textId="0F883226" w:rsidR="009B4090" w:rsidRPr="00896BC3" w:rsidRDefault="009B4090" w:rsidP="003C138F">
            <w:pPr>
              <w:ind w:firstLine="34"/>
              <w:rPr>
                <w:sz w:val="22"/>
                <w:szCs w:val="22"/>
              </w:rPr>
            </w:pPr>
            <w:r w:rsidRPr="00896BC3">
              <w:rPr>
                <w:sz w:val="22"/>
                <w:szCs w:val="22"/>
              </w:rPr>
              <w:t xml:space="preserve">Pradedamas ne anksčiau nei po </w:t>
            </w:r>
            <w:r w:rsidR="00B53D32" w:rsidRPr="00896BC3">
              <w:rPr>
                <w:sz w:val="22"/>
                <w:szCs w:val="22"/>
              </w:rPr>
              <w:t>30</w:t>
            </w:r>
            <w:r w:rsidRPr="00896BC3">
              <w:rPr>
                <w:sz w:val="22"/>
                <w:szCs w:val="22"/>
              </w:rPr>
              <w:t xml:space="preserve"> </w:t>
            </w:r>
            <w:r w:rsidRPr="00896BC3">
              <w:rPr>
                <w:color w:val="000000" w:themeColor="text1"/>
                <w:sz w:val="22"/>
                <w:szCs w:val="22"/>
              </w:rPr>
              <w:t>minučių</w:t>
            </w:r>
            <w:r w:rsidRPr="00896BC3">
              <w:rPr>
                <w:sz w:val="22"/>
                <w:szCs w:val="22"/>
              </w:rPr>
              <w:t xml:space="preserve"> po </w:t>
            </w:r>
            <w:r w:rsidR="00D73763" w:rsidRPr="00896BC3">
              <w:rPr>
                <w:sz w:val="22"/>
                <w:szCs w:val="22"/>
              </w:rPr>
              <w:t xml:space="preserve">galutinių </w:t>
            </w:r>
            <w:r w:rsidRPr="00896BC3">
              <w:rPr>
                <w:sz w:val="22"/>
                <w:szCs w:val="22"/>
              </w:rPr>
              <w:t>pasiūlymų pateikimo termino pabaigos</w:t>
            </w:r>
          </w:p>
        </w:tc>
        <w:tc>
          <w:tcPr>
            <w:tcW w:w="3424" w:type="dxa"/>
            <w:hideMark/>
          </w:tcPr>
          <w:p w14:paraId="511A524D" w14:textId="77777777" w:rsidR="009B4090" w:rsidRPr="00896BC3" w:rsidRDefault="009B4090" w:rsidP="003C138F">
            <w:pPr>
              <w:ind w:firstLine="34"/>
              <w:rPr>
                <w:iCs/>
                <w:sz w:val="22"/>
                <w:szCs w:val="22"/>
              </w:rPr>
            </w:pPr>
          </w:p>
        </w:tc>
      </w:tr>
      <w:tr w:rsidR="009B4090" w:rsidRPr="00896BC3" w14:paraId="7E3FD2FD" w14:textId="77777777" w:rsidTr="00360A21">
        <w:trPr>
          <w:trHeight w:val="20"/>
        </w:trPr>
        <w:tc>
          <w:tcPr>
            <w:tcW w:w="600" w:type="dxa"/>
          </w:tcPr>
          <w:p w14:paraId="5B199FCE" w14:textId="77777777" w:rsidR="009B4090" w:rsidRPr="00896BC3" w:rsidRDefault="00517008" w:rsidP="00DF1AC7">
            <w:pPr>
              <w:ind w:firstLine="0"/>
              <w:jc w:val="center"/>
              <w:rPr>
                <w:bCs/>
                <w:sz w:val="22"/>
                <w:szCs w:val="22"/>
              </w:rPr>
            </w:pPr>
            <w:r w:rsidRPr="00896BC3">
              <w:rPr>
                <w:bCs/>
                <w:sz w:val="22"/>
                <w:szCs w:val="22"/>
              </w:rPr>
              <w:t>5</w:t>
            </w:r>
            <w:r w:rsidR="00DC230B" w:rsidRPr="00896BC3">
              <w:rPr>
                <w:bCs/>
                <w:sz w:val="22"/>
                <w:szCs w:val="22"/>
              </w:rPr>
              <w:t>.</w:t>
            </w:r>
          </w:p>
        </w:tc>
        <w:tc>
          <w:tcPr>
            <w:tcW w:w="2660" w:type="dxa"/>
          </w:tcPr>
          <w:p w14:paraId="01147948" w14:textId="77777777" w:rsidR="009B4090" w:rsidRPr="00896BC3" w:rsidRDefault="009B4090" w:rsidP="003C138F">
            <w:pPr>
              <w:ind w:firstLine="0"/>
              <w:rPr>
                <w:sz w:val="22"/>
                <w:szCs w:val="22"/>
              </w:rPr>
            </w:pPr>
            <w:r w:rsidRPr="00896BC3">
              <w:rPr>
                <w:bCs/>
                <w:sz w:val="22"/>
                <w:szCs w:val="22"/>
              </w:rPr>
              <w:t>Pasiūlymo galiojimo ir pasiūlymo galiojimo užtikrinimo (jei taikoma) terminas ne trumpesnis kaip</w:t>
            </w:r>
          </w:p>
        </w:tc>
        <w:tc>
          <w:tcPr>
            <w:tcW w:w="3685" w:type="dxa"/>
          </w:tcPr>
          <w:p w14:paraId="097D71A9" w14:textId="77777777" w:rsidR="009B4090" w:rsidRPr="00896BC3" w:rsidRDefault="009B4090" w:rsidP="003C138F">
            <w:pPr>
              <w:ind w:firstLine="34"/>
              <w:rPr>
                <w:sz w:val="22"/>
                <w:szCs w:val="22"/>
              </w:rPr>
            </w:pPr>
            <w:r w:rsidRPr="00896BC3">
              <w:rPr>
                <w:sz w:val="22"/>
                <w:szCs w:val="22"/>
              </w:rPr>
              <w:t>90 (devyniasdešimt) dienų nuo pasiūlymų pateikimo galutinio termino pabaigos</w:t>
            </w:r>
            <w:r w:rsidR="2F96E0D3" w:rsidRPr="00896BC3">
              <w:rPr>
                <w:sz w:val="22"/>
                <w:szCs w:val="22"/>
              </w:rPr>
              <w:t xml:space="preserve">. </w:t>
            </w:r>
          </w:p>
        </w:tc>
        <w:tc>
          <w:tcPr>
            <w:tcW w:w="3424" w:type="dxa"/>
          </w:tcPr>
          <w:p w14:paraId="2C7E2435" w14:textId="77777777" w:rsidR="009B4090" w:rsidRPr="00896BC3" w:rsidRDefault="009B4090" w:rsidP="003C138F">
            <w:pPr>
              <w:ind w:firstLine="34"/>
              <w:rPr>
                <w:sz w:val="22"/>
                <w:szCs w:val="22"/>
              </w:rPr>
            </w:pPr>
          </w:p>
        </w:tc>
      </w:tr>
      <w:tr w:rsidR="00907F1A" w:rsidRPr="00896BC3" w14:paraId="42B815CB" w14:textId="77777777" w:rsidTr="00360A21">
        <w:trPr>
          <w:trHeight w:val="20"/>
        </w:trPr>
        <w:tc>
          <w:tcPr>
            <w:tcW w:w="600" w:type="dxa"/>
          </w:tcPr>
          <w:p w14:paraId="718E3246" w14:textId="77777777" w:rsidR="00907F1A" w:rsidRPr="00896BC3" w:rsidRDefault="00907F1A" w:rsidP="00DF1AC7">
            <w:pPr>
              <w:ind w:firstLine="0"/>
              <w:jc w:val="center"/>
              <w:rPr>
                <w:bCs/>
                <w:sz w:val="22"/>
                <w:szCs w:val="22"/>
              </w:rPr>
            </w:pPr>
            <w:r w:rsidRPr="00896BC3">
              <w:rPr>
                <w:bCs/>
                <w:sz w:val="22"/>
                <w:szCs w:val="22"/>
              </w:rPr>
              <w:t>6.</w:t>
            </w:r>
          </w:p>
        </w:tc>
        <w:tc>
          <w:tcPr>
            <w:tcW w:w="2660" w:type="dxa"/>
          </w:tcPr>
          <w:p w14:paraId="772BA17C"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atsako dalyviui, ar jis sutinka priimti dalyvio siūlomą pasiūlymo galiojimo užtikrinimą patvirtinantį dokumentą ne vėliau kaip per</w:t>
            </w:r>
          </w:p>
        </w:tc>
        <w:tc>
          <w:tcPr>
            <w:tcW w:w="3685" w:type="dxa"/>
          </w:tcPr>
          <w:p w14:paraId="5FDF0E34" w14:textId="77777777" w:rsidR="00907F1A" w:rsidRPr="00896BC3" w:rsidRDefault="00907F1A" w:rsidP="00907F1A">
            <w:pPr>
              <w:ind w:firstLine="34"/>
              <w:rPr>
                <w:sz w:val="22"/>
                <w:szCs w:val="22"/>
              </w:rPr>
            </w:pPr>
            <w:r w:rsidRPr="00896BC3">
              <w:rPr>
                <w:iCs/>
                <w:sz w:val="22"/>
                <w:szCs w:val="22"/>
              </w:rPr>
              <w:t>NETAIKOMA</w:t>
            </w:r>
          </w:p>
          <w:p w14:paraId="0B30B9FC" w14:textId="77777777" w:rsidR="00907F1A" w:rsidRPr="00896BC3" w:rsidRDefault="00907F1A" w:rsidP="00907F1A">
            <w:pPr>
              <w:ind w:firstLine="34"/>
              <w:rPr>
                <w:sz w:val="22"/>
                <w:szCs w:val="22"/>
              </w:rPr>
            </w:pPr>
          </w:p>
        </w:tc>
        <w:tc>
          <w:tcPr>
            <w:tcW w:w="3424" w:type="dxa"/>
          </w:tcPr>
          <w:p w14:paraId="675BAAE6" w14:textId="77777777" w:rsidR="00907F1A" w:rsidRPr="00896BC3" w:rsidRDefault="00907F1A" w:rsidP="00907F1A">
            <w:pPr>
              <w:ind w:firstLine="34"/>
              <w:rPr>
                <w:sz w:val="22"/>
                <w:szCs w:val="22"/>
              </w:rPr>
            </w:pPr>
          </w:p>
        </w:tc>
      </w:tr>
      <w:tr w:rsidR="00907F1A" w:rsidRPr="00896BC3" w14:paraId="31A0020D" w14:textId="77777777" w:rsidTr="00360A21">
        <w:trPr>
          <w:trHeight w:val="20"/>
        </w:trPr>
        <w:tc>
          <w:tcPr>
            <w:tcW w:w="600" w:type="dxa"/>
          </w:tcPr>
          <w:p w14:paraId="2B28D73A" w14:textId="77777777" w:rsidR="00907F1A" w:rsidRPr="00896BC3" w:rsidRDefault="00907F1A" w:rsidP="00DF1AC7">
            <w:pPr>
              <w:ind w:firstLine="0"/>
              <w:jc w:val="center"/>
              <w:rPr>
                <w:bCs/>
                <w:sz w:val="22"/>
                <w:szCs w:val="22"/>
              </w:rPr>
            </w:pPr>
            <w:r w:rsidRPr="00896BC3">
              <w:rPr>
                <w:bCs/>
                <w:sz w:val="22"/>
                <w:szCs w:val="22"/>
              </w:rPr>
              <w:t>7.</w:t>
            </w:r>
          </w:p>
        </w:tc>
        <w:tc>
          <w:tcPr>
            <w:tcW w:w="2660" w:type="dxa"/>
          </w:tcPr>
          <w:p w14:paraId="58D594AD" w14:textId="77777777" w:rsidR="00907F1A" w:rsidRPr="00896BC3" w:rsidRDefault="00907F1A" w:rsidP="00907F1A">
            <w:pPr>
              <w:ind w:firstLine="0"/>
              <w:rPr>
                <w:sz w:val="22"/>
                <w:szCs w:val="22"/>
              </w:rPr>
            </w:pPr>
            <w:r w:rsidRPr="00896BC3">
              <w:rPr>
                <w:sz w:val="22"/>
                <w:szCs w:val="22"/>
              </w:rPr>
              <w:t>Pasiūlymo galiojimo užtikrinimas pirkimo dalyviui grąžinamas (arba atsisakoma teisių į jį) per</w:t>
            </w:r>
          </w:p>
        </w:tc>
        <w:tc>
          <w:tcPr>
            <w:tcW w:w="3685" w:type="dxa"/>
          </w:tcPr>
          <w:p w14:paraId="14B58B10" w14:textId="77777777" w:rsidR="00907F1A" w:rsidRPr="00896BC3" w:rsidRDefault="00907F1A" w:rsidP="00907F1A">
            <w:pPr>
              <w:ind w:firstLine="34"/>
              <w:rPr>
                <w:sz w:val="22"/>
                <w:szCs w:val="22"/>
              </w:rPr>
            </w:pPr>
            <w:r w:rsidRPr="00896BC3">
              <w:rPr>
                <w:iCs/>
                <w:sz w:val="22"/>
                <w:szCs w:val="22"/>
              </w:rPr>
              <w:t>NETAIKOMA</w:t>
            </w:r>
          </w:p>
          <w:p w14:paraId="13A4B2F7" w14:textId="77777777" w:rsidR="00907F1A" w:rsidRPr="00896BC3" w:rsidRDefault="00907F1A" w:rsidP="00907F1A">
            <w:pPr>
              <w:ind w:firstLine="34"/>
              <w:rPr>
                <w:sz w:val="22"/>
                <w:szCs w:val="22"/>
              </w:rPr>
            </w:pPr>
          </w:p>
        </w:tc>
        <w:tc>
          <w:tcPr>
            <w:tcW w:w="3424" w:type="dxa"/>
          </w:tcPr>
          <w:p w14:paraId="30727284" w14:textId="77777777" w:rsidR="00907F1A" w:rsidRPr="00896BC3" w:rsidRDefault="00907F1A" w:rsidP="00907F1A">
            <w:pPr>
              <w:ind w:firstLine="34"/>
              <w:rPr>
                <w:sz w:val="22"/>
                <w:szCs w:val="22"/>
              </w:rPr>
            </w:pPr>
          </w:p>
        </w:tc>
      </w:tr>
      <w:tr w:rsidR="00907F1A" w:rsidRPr="00896BC3" w14:paraId="71F68AFD" w14:textId="77777777" w:rsidTr="00360A21">
        <w:trPr>
          <w:trHeight w:val="20"/>
        </w:trPr>
        <w:tc>
          <w:tcPr>
            <w:tcW w:w="600" w:type="dxa"/>
          </w:tcPr>
          <w:p w14:paraId="627B8D3B" w14:textId="77777777" w:rsidR="00907F1A" w:rsidRPr="00896BC3" w:rsidRDefault="00907F1A" w:rsidP="00DF1AC7">
            <w:pPr>
              <w:ind w:firstLine="0"/>
              <w:jc w:val="center"/>
              <w:rPr>
                <w:bCs/>
                <w:sz w:val="22"/>
                <w:szCs w:val="22"/>
              </w:rPr>
            </w:pPr>
            <w:r w:rsidRPr="00896BC3">
              <w:rPr>
                <w:bCs/>
                <w:sz w:val="22"/>
                <w:szCs w:val="22"/>
              </w:rPr>
              <w:t>8.</w:t>
            </w:r>
          </w:p>
        </w:tc>
        <w:tc>
          <w:tcPr>
            <w:tcW w:w="2660" w:type="dxa"/>
          </w:tcPr>
          <w:p w14:paraId="38E5E87A" w14:textId="77777777" w:rsidR="00907F1A" w:rsidRPr="00896BC3" w:rsidRDefault="00907F1A" w:rsidP="00907F1A">
            <w:pPr>
              <w:ind w:firstLine="0"/>
              <w:rPr>
                <w:sz w:val="22"/>
                <w:szCs w:val="22"/>
              </w:rPr>
            </w:pPr>
            <w:r w:rsidRPr="00896BC3">
              <w:rPr>
                <w:rFonts w:eastAsia="Arial"/>
                <w:sz w:val="22"/>
                <w:szCs w:val="22"/>
              </w:rPr>
              <w:t>Perkančioji organizacija</w:t>
            </w:r>
            <w:r w:rsidRPr="00896BC3">
              <w:rPr>
                <w:sz w:val="22"/>
                <w:szCs w:val="22"/>
              </w:rPr>
              <w:t xml:space="preserve"> informuoja dalyvius apie EBVPD vertinimo rezultatus, jeigu taikoma, ne vėliau kaip per</w:t>
            </w:r>
          </w:p>
        </w:tc>
        <w:tc>
          <w:tcPr>
            <w:tcW w:w="3685" w:type="dxa"/>
          </w:tcPr>
          <w:p w14:paraId="67145434" w14:textId="77777777" w:rsidR="00907F1A" w:rsidRPr="00896BC3" w:rsidRDefault="00907F1A" w:rsidP="00907F1A">
            <w:pPr>
              <w:ind w:firstLine="34"/>
              <w:rPr>
                <w:sz w:val="22"/>
                <w:szCs w:val="22"/>
              </w:rPr>
            </w:pPr>
            <w:r w:rsidRPr="00896BC3">
              <w:rPr>
                <w:iCs/>
                <w:sz w:val="22"/>
                <w:szCs w:val="22"/>
              </w:rPr>
              <w:t>NETAIKOMA</w:t>
            </w:r>
          </w:p>
          <w:p w14:paraId="11EF3E76" w14:textId="77777777" w:rsidR="00907F1A" w:rsidRPr="00896BC3" w:rsidRDefault="00907F1A" w:rsidP="00907F1A">
            <w:pPr>
              <w:ind w:firstLine="34"/>
              <w:rPr>
                <w:sz w:val="22"/>
                <w:szCs w:val="22"/>
              </w:rPr>
            </w:pPr>
          </w:p>
        </w:tc>
        <w:tc>
          <w:tcPr>
            <w:tcW w:w="3424" w:type="dxa"/>
          </w:tcPr>
          <w:p w14:paraId="223BFA1A" w14:textId="77777777" w:rsidR="00907F1A" w:rsidRPr="00896BC3" w:rsidRDefault="00907F1A" w:rsidP="00907F1A">
            <w:pPr>
              <w:ind w:firstLine="34"/>
              <w:rPr>
                <w:sz w:val="22"/>
                <w:szCs w:val="22"/>
              </w:rPr>
            </w:pPr>
          </w:p>
        </w:tc>
      </w:tr>
      <w:tr w:rsidR="009B4090" w:rsidRPr="00896BC3" w14:paraId="7F007D97" w14:textId="77777777" w:rsidTr="00360A21">
        <w:trPr>
          <w:trHeight w:val="20"/>
        </w:trPr>
        <w:tc>
          <w:tcPr>
            <w:tcW w:w="600" w:type="dxa"/>
          </w:tcPr>
          <w:p w14:paraId="1A3EFA0F" w14:textId="77777777" w:rsidR="009B4090" w:rsidRPr="00896BC3" w:rsidRDefault="00517008" w:rsidP="00DF1AC7">
            <w:pPr>
              <w:ind w:firstLine="0"/>
              <w:jc w:val="center"/>
              <w:rPr>
                <w:bCs/>
                <w:sz w:val="22"/>
                <w:szCs w:val="22"/>
              </w:rPr>
            </w:pPr>
            <w:r w:rsidRPr="00896BC3">
              <w:rPr>
                <w:bCs/>
                <w:sz w:val="22"/>
                <w:szCs w:val="22"/>
              </w:rPr>
              <w:t>9</w:t>
            </w:r>
            <w:r w:rsidR="00DC230B" w:rsidRPr="00896BC3">
              <w:rPr>
                <w:bCs/>
                <w:sz w:val="22"/>
                <w:szCs w:val="22"/>
              </w:rPr>
              <w:t>.</w:t>
            </w:r>
          </w:p>
        </w:tc>
        <w:tc>
          <w:tcPr>
            <w:tcW w:w="2660" w:type="dxa"/>
            <w:hideMark/>
          </w:tcPr>
          <w:p w14:paraId="7D0BC585" w14:textId="77777777" w:rsidR="009B4090" w:rsidRPr="00896BC3" w:rsidRDefault="001C3A07" w:rsidP="003C138F">
            <w:pPr>
              <w:ind w:firstLine="0"/>
              <w:rPr>
                <w:sz w:val="22"/>
                <w:szCs w:val="22"/>
              </w:rPr>
            </w:pPr>
            <w:r w:rsidRPr="00896BC3">
              <w:rPr>
                <w:rFonts w:eastAsia="Arial"/>
                <w:sz w:val="22"/>
                <w:szCs w:val="22"/>
              </w:rPr>
              <w:t>P</w:t>
            </w:r>
            <w:r w:rsidR="004F1A11" w:rsidRPr="00896BC3">
              <w:rPr>
                <w:rFonts w:eastAsia="Arial"/>
                <w:sz w:val="22"/>
                <w:szCs w:val="22"/>
              </w:rPr>
              <w:t>erkančioji organizacija</w:t>
            </w:r>
            <w:r w:rsidR="009B4090" w:rsidRPr="00896BC3">
              <w:rPr>
                <w:sz w:val="22"/>
                <w:szCs w:val="22"/>
              </w:rPr>
              <w:t xml:space="preserve"> </w:t>
            </w:r>
            <w:r w:rsidR="004F1A11" w:rsidRPr="00896BC3">
              <w:rPr>
                <w:sz w:val="22"/>
                <w:szCs w:val="22"/>
              </w:rPr>
              <w:t>d</w:t>
            </w:r>
            <w:r w:rsidR="009B4090" w:rsidRPr="00896BC3">
              <w:rPr>
                <w:sz w:val="22"/>
                <w:szCs w:val="22"/>
              </w:rPr>
              <w:t>alyviams praneša apie priimtą sprendimą nustatyti laimėjusį pasiūlymą, dėl kurio bus sudaroma sutartis ne vėliau kaip per</w:t>
            </w:r>
          </w:p>
        </w:tc>
        <w:tc>
          <w:tcPr>
            <w:tcW w:w="3685" w:type="dxa"/>
            <w:hideMark/>
          </w:tcPr>
          <w:p w14:paraId="47A588BC" w14:textId="77777777" w:rsidR="009B4090" w:rsidRPr="00896BC3" w:rsidRDefault="00DE23CA" w:rsidP="003C138F">
            <w:pPr>
              <w:ind w:firstLine="34"/>
              <w:rPr>
                <w:bCs/>
                <w:sz w:val="22"/>
                <w:szCs w:val="22"/>
              </w:rPr>
            </w:pPr>
            <w:r w:rsidRPr="00896BC3">
              <w:rPr>
                <w:bCs/>
                <w:sz w:val="22"/>
                <w:szCs w:val="22"/>
              </w:rPr>
              <w:t>3</w:t>
            </w:r>
            <w:r w:rsidR="003C180D" w:rsidRPr="00896BC3">
              <w:rPr>
                <w:bCs/>
                <w:sz w:val="22"/>
                <w:szCs w:val="22"/>
              </w:rPr>
              <w:t xml:space="preserve"> </w:t>
            </w:r>
            <w:r w:rsidR="009B4090" w:rsidRPr="00896BC3">
              <w:rPr>
                <w:bCs/>
                <w:sz w:val="22"/>
                <w:szCs w:val="22"/>
              </w:rPr>
              <w:t>(</w:t>
            </w:r>
            <w:r w:rsidRPr="00896BC3">
              <w:rPr>
                <w:bCs/>
                <w:sz w:val="22"/>
                <w:szCs w:val="22"/>
              </w:rPr>
              <w:t>tris</w:t>
            </w:r>
            <w:r w:rsidR="009B4090" w:rsidRPr="00896BC3">
              <w:rPr>
                <w:bCs/>
                <w:sz w:val="22"/>
                <w:szCs w:val="22"/>
              </w:rPr>
              <w:t>) darbo dienas nuo sprendimo priėmimo dienos</w:t>
            </w:r>
          </w:p>
        </w:tc>
        <w:tc>
          <w:tcPr>
            <w:tcW w:w="3424" w:type="dxa"/>
            <w:hideMark/>
          </w:tcPr>
          <w:p w14:paraId="347B733B" w14:textId="77777777" w:rsidR="009B4090" w:rsidRPr="00896BC3" w:rsidRDefault="009B4090" w:rsidP="003C138F">
            <w:pPr>
              <w:ind w:firstLine="34"/>
              <w:rPr>
                <w:sz w:val="22"/>
                <w:szCs w:val="22"/>
              </w:rPr>
            </w:pPr>
          </w:p>
        </w:tc>
      </w:tr>
      <w:tr w:rsidR="009B4090" w:rsidRPr="00896BC3" w14:paraId="6267A1B0" w14:textId="77777777" w:rsidTr="00360A21">
        <w:trPr>
          <w:trHeight w:val="20"/>
        </w:trPr>
        <w:tc>
          <w:tcPr>
            <w:tcW w:w="600" w:type="dxa"/>
          </w:tcPr>
          <w:p w14:paraId="50DEFDEB" w14:textId="77777777" w:rsidR="009B4090" w:rsidRPr="00896BC3" w:rsidRDefault="009B4090" w:rsidP="00DF1AC7">
            <w:pPr>
              <w:ind w:firstLine="0"/>
              <w:jc w:val="center"/>
              <w:rPr>
                <w:bCs/>
                <w:sz w:val="22"/>
                <w:szCs w:val="22"/>
              </w:rPr>
            </w:pPr>
            <w:r w:rsidRPr="00896BC3">
              <w:rPr>
                <w:bCs/>
                <w:sz w:val="22"/>
                <w:szCs w:val="22"/>
              </w:rPr>
              <w:t>1</w:t>
            </w:r>
            <w:r w:rsidR="0090570A" w:rsidRPr="00896BC3">
              <w:rPr>
                <w:bCs/>
                <w:sz w:val="22"/>
                <w:szCs w:val="22"/>
              </w:rPr>
              <w:t>0</w:t>
            </w:r>
            <w:r w:rsidR="00DC230B" w:rsidRPr="00896BC3">
              <w:rPr>
                <w:bCs/>
                <w:sz w:val="22"/>
                <w:szCs w:val="22"/>
              </w:rPr>
              <w:t>.</w:t>
            </w:r>
          </w:p>
        </w:tc>
        <w:tc>
          <w:tcPr>
            <w:tcW w:w="2660" w:type="dxa"/>
            <w:hideMark/>
          </w:tcPr>
          <w:p w14:paraId="15C00826" w14:textId="77777777" w:rsidR="009B4090" w:rsidRPr="00896BC3" w:rsidRDefault="0090570A" w:rsidP="003C138F">
            <w:pPr>
              <w:ind w:firstLine="0"/>
              <w:rPr>
                <w:color w:val="000000"/>
                <w:sz w:val="22"/>
                <w:szCs w:val="22"/>
                <w:shd w:val="clear" w:color="auto" w:fill="FFFFFF"/>
              </w:rPr>
            </w:pPr>
            <w:r w:rsidRPr="00896BC3">
              <w:rPr>
                <w:color w:val="000000"/>
                <w:sz w:val="22"/>
                <w:szCs w:val="22"/>
                <w:shd w:val="clear" w:color="auto" w:fill="FFFFFF"/>
              </w:rPr>
              <w:t>Dalyvis</w:t>
            </w:r>
            <w:r w:rsidR="009B4090" w:rsidRPr="00896BC3">
              <w:rPr>
                <w:color w:val="000000"/>
                <w:sz w:val="22"/>
                <w:szCs w:val="22"/>
                <w:shd w:val="clear" w:color="auto" w:fill="FFFFFF"/>
              </w:rPr>
              <w:t xml:space="preserve"> turi teisę pateikti pretenziją </w:t>
            </w:r>
            <w:r w:rsidR="00B315BC" w:rsidRPr="00896BC3">
              <w:rPr>
                <w:rFonts w:eastAsia="Arial"/>
                <w:sz w:val="22"/>
                <w:szCs w:val="22"/>
              </w:rPr>
              <w:t xml:space="preserve">perkančiajai </w:t>
            </w:r>
            <w:r w:rsidR="00B315BC" w:rsidRPr="00896BC3">
              <w:rPr>
                <w:rFonts w:eastAsia="Arial"/>
                <w:sz w:val="22"/>
                <w:szCs w:val="22"/>
              </w:rPr>
              <w:lastRenderedPageBreak/>
              <w:t xml:space="preserve">organizacijai </w:t>
            </w:r>
            <w:r w:rsidR="009B4090" w:rsidRPr="00896BC3">
              <w:rPr>
                <w:sz w:val="22"/>
                <w:szCs w:val="22"/>
                <w:shd w:val="clear" w:color="auto" w:fill="FFFFFF"/>
              </w:rPr>
              <w:t xml:space="preserve">pateikti prašymą ar </w:t>
            </w:r>
            <w:r w:rsidR="009B4090" w:rsidRPr="00896BC3">
              <w:rPr>
                <w:color w:val="000000"/>
                <w:sz w:val="22"/>
                <w:szCs w:val="22"/>
                <w:shd w:val="clear" w:color="auto" w:fill="FFFFFF"/>
              </w:rPr>
              <w:t xml:space="preserve">pareikšti ieškinį teismui </w:t>
            </w:r>
            <w:r w:rsidR="009B4090" w:rsidRPr="00896BC3">
              <w:rPr>
                <w:sz w:val="22"/>
                <w:szCs w:val="22"/>
              </w:rPr>
              <w:t>ne vėliau kaip per</w:t>
            </w:r>
          </w:p>
        </w:tc>
        <w:tc>
          <w:tcPr>
            <w:tcW w:w="3685" w:type="dxa"/>
            <w:hideMark/>
          </w:tcPr>
          <w:p w14:paraId="0305633D" w14:textId="77777777" w:rsidR="009B4090" w:rsidRPr="00896BC3" w:rsidRDefault="009B4090" w:rsidP="003C138F">
            <w:pPr>
              <w:ind w:firstLine="34"/>
              <w:rPr>
                <w:sz w:val="22"/>
                <w:szCs w:val="22"/>
              </w:rPr>
            </w:pPr>
            <w:r w:rsidRPr="00896BC3">
              <w:rPr>
                <w:sz w:val="22"/>
                <w:szCs w:val="22"/>
              </w:rPr>
              <w:lastRenderedPageBreak/>
              <w:t>5 (</w:t>
            </w:r>
            <w:r w:rsidR="00AB4E5F" w:rsidRPr="00896BC3">
              <w:rPr>
                <w:sz w:val="22"/>
                <w:szCs w:val="22"/>
              </w:rPr>
              <w:t>penki</w:t>
            </w:r>
            <w:r w:rsidR="001F1A18" w:rsidRPr="00896BC3">
              <w:rPr>
                <w:sz w:val="22"/>
                <w:szCs w:val="22"/>
              </w:rPr>
              <w:t>a</w:t>
            </w:r>
            <w:r w:rsidR="00AB4E5F" w:rsidRPr="00896BC3">
              <w:rPr>
                <w:sz w:val="22"/>
                <w:szCs w:val="22"/>
              </w:rPr>
              <w:t>s</w:t>
            </w:r>
            <w:r w:rsidRPr="00896BC3">
              <w:rPr>
                <w:sz w:val="22"/>
                <w:szCs w:val="22"/>
              </w:rPr>
              <w:t xml:space="preserve">) </w:t>
            </w:r>
            <w:r w:rsidR="001F1A18" w:rsidRPr="00896BC3">
              <w:rPr>
                <w:sz w:val="22"/>
                <w:szCs w:val="22"/>
              </w:rPr>
              <w:t xml:space="preserve">darbo </w:t>
            </w:r>
            <w:r w:rsidRPr="00896BC3">
              <w:rPr>
                <w:sz w:val="22"/>
                <w:szCs w:val="22"/>
              </w:rPr>
              <w:t>dien</w:t>
            </w:r>
            <w:r w:rsidR="00382455" w:rsidRPr="00896BC3">
              <w:rPr>
                <w:sz w:val="22"/>
                <w:szCs w:val="22"/>
              </w:rPr>
              <w:t>as</w:t>
            </w:r>
          </w:p>
          <w:p w14:paraId="00BCCEF1" w14:textId="77777777" w:rsidR="009B4090" w:rsidRPr="00896BC3" w:rsidRDefault="009B4090" w:rsidP="003C138F">
            <w:pPr>
              <w:ind w:firstLine="34"/>
              <w:rPr>
                <w:sz w:val="22"/>
                <w:szCs w:val="22"/>
              </w:rPr>
            </w:pPr>
          </w:p>
          <w:p w14:paraId="665B945F" w14:textId="77777777" w:rsidR="009B4090" w:rsidRPr="00896BC3" w:rsidRDefault="009B4090" w:rsidP="003C138F">
            <w:pPr>
              <w:ind w:firstLine="34"/>
              <w:rPr>
                <w:sz w:val="22"/>
                <w:szCs w:val="22"/>
              </w:rPr>
            </w:pPr>
            <w:r w:rsidRPr="00896BC3">
              <w:rPr>
                <w:sz w:val="22"/>
                <w:szCs w:val="22"/>
              </w:rPr>
              <w:lastRenderedPageBreak/>
              <w:t xml:space="preserve">nuo </w:t>
            </w:r>
            <w:r w:rsidR="00B315BC" w:rsidRPr="00896BC3">
              <w:rPr>
                <w:rFonts w:eastAsia="Arial"/>
                <w:sz w:val="22"/>
                <w:szCs w:val="22"/>
              </w:rPr>
              <w:t xml:space="preserve">perkančiosios organizacijos </w:t>
            </w:r>
            <w:r w:rsidRPr="00896BC3">
              <w:rPr>
                <w:sz w:val="22"/>
                <w:szCs w:val="22"/>
              </w:rPr>
              <w:t xml:space="preserve">pranešimo raštu apie jos priimtą sprendimą išsiuntimo tiekėjams dienos arba nuo paskelbimo apie </w:t>
            </w:r>
            <w:r w:rsidR="6FD78633" w:rsidRPr="00896BC3">
              <w:rPr>
                <w:rFonts w:eastAsia="Arial"/>
                <w:sz w:val="22"/>
                <w:szCs w:val="22"/>
              </w:rPr>
              <w:t xml:space="preserve"> </w:t>
            </w:r>
            <w:r w:rsidR="00B315BC" w:rsidRPr="00896BC3">
              <w:rPr>
                <w:rFonts w:eastAsia="Arial"/>
                <w:sz w:val="22"/>
                <w:szCs w:val="22"/>
              </w:rPr>
              <w:t xml:space="preserve">perkančiosios organizacijos </w:t>
            </w:r>
            <w:r w:rsidRPr="00896BC3">
              <w:rPr>
                <w:sz w:val="22"/>
                <w:szCs w:val="22"/>
              </w:rPr>
              <w:t xml:space="preserve">priimtus sprendimus dienos, jei VPĮ nenumato reikalavimo raštu informuoti tiekėjus apie </w:t>
            </w:r>
            <w:r w:rsidR="4283AFE5" w:rsidRPr="00896BC3">
              <w:rPr>
                <w:rFonts w:eastAsia="Arial"/>
                <w:sz w:val="22"/>
                <w:szCs w:val="22"/>
              </w:rPr>
              <w:t xml:space="preserve"> </w:t>
            </w:r>
            <w:r w:rsidR="00B315BC" w:rsidRPr="00896BC3">
              <w:rPr>
                <w:rFonts w:eastAsia="Arial"/>
                <w:sz w:val="22"/>
                <w:szCs w:val="22"/>
              </w:rPr>
              <w:t>perkančiosios or</w:t>
            </w:r>
            <w:r w:rsidR="006178F4" w:rsidRPr="00896BC3">
              <w:rPr>
                <w:rFonts w:eastAsia="Arial"/>
                <w:sz w:val="22"/>
                <w:szCs w:val="22"/>
              </w:rPr>
              <w:t xml:space="preserve">ganizacijos </w:t>
            </w:r>
            <w:r w:rsidRPr="00896BC3">
              <w:rPr>
                <w:sz w:val="22"/>
                <w:szCs w:val="22"/>
              </w:rPr>
              <w:t>priimtus sprendimus;</w:t>
            </w:r>
          </w:p>
          <w:p w14:paraId="6257E06A" w14:textId="77777777" w:rsidR="00EB1C0F" w:rsidRPr="00896BC3" w:rsidRDefault="00EB1C0F" w:rsidP="003C138F">
            <w:pPr>
              <w:ind w:firstLine="34"/>
              <w:rPr>
                <w:sz w:val="22"/>
                <w:szCs w:val="22"/>
              </w:rPr>
            </w:pPr>
          </w:p>
          <w:p w14:paraId="60491C6C" w14:textId="77777777" w:rsidR="009B4090" w:rsidRPr="00896BC3" w:rsidRDefault="009B4090" w:rsidP="003C138F">
            <w:pPr>
              <w:ind w:firstLine="34"/>
              <w:rPr>
                <w:sz w:val="22"/>
                <w:szCs w:val="22"/>
              </w:rPr>
            </w:pPr>
            <w:r w:rsidRPr="00896BC3">
              <w:rPr>
                <w:sz w:val="22"/>
                <w:szCs w:val="22"/>
              </w:rPr>
              <w:t xml:space="preserve">15 (penkiolika) dienų nuo pranešimo išsiuntimo tiekėjams dienos, jeigu šis pranešimas nebuvo siunčiamas elektroninėmis priemonėmis. </w:t>
            </w:r>
          </w:p>
          <w:p w14:paraId="6FD433DF" w14:textId="77777777" w:rsidR="009B4090" w:rsidRPr="00896BC3" w:rsidRDefault="009B4090" w:rsidP="003C138F">
            <w:pPr>
              <w:ind w:firstLine="34"/>
              <w:rPr>
                <w:sz w:val="22"/>
                <w:szCs w:val="22"/>
              </w:rPr>
            </w:pPr>
          </w:p>
        </w:tc>
        <w:tc>
          <w:tcPr>
            <w:tcW w:w="3424" w:type="dxa"/>
            <w:hideMark/>
          </w:tcPr>
          <w:p w14:paraId="3AD6EDA5" w14:textId="77777777" w:rsidR="009B4090" w:rsidRPr="00896BC3" w:rsidRDefault="009B4090" w:rsidP="003C138F">
            <w:pPr>
              <w:ind w:firstLine="34"/>
              <w:rPr>
                <w:bCs/>
                <w:color w:val="7030A0"/>
                <w:sz w:val="22"/>
                <w:szCs w:val="22"/>
              </w:rPr>
            </w:pPr>
          </w:p>
        </w:tc>
      </w:tr>
      <w:tr w:rsidR="009B4090" w:rsidRPr="00896BC3" w14:paraId="770B1C01" w14:textId="77777777" w:rsidTr="00360A21">
        <w:trPr>
          <w:trHeight w:val="20"/>
        </w:trPr>
        <w:tc>
          <w:tcPr>
            <w:tcW w:w="600" w:type="dxa"/>
          </w:tcPr>
          <w:p w14:paraId="3CB2D978" w14:textId="77777777" w:rsidR="009B4090" w:rsidRPr="00896BC3" w:rsidRDefault="009B4090" w:rsidP="00DF1AC7">
            <w:pPr>
              <w:ind w:firstLine="0"/>
              <w:jc w:val="center"/>
              <w:rPr>
                <w:sz w:val="22"/>
                <w:szCs w:val="22"/>
              </w:rPr>
            </w:pPr>
            <w:r w:rsidRPr="00896BC3">
              <w:rPr>
                <w:sz w:val="22"/>
                <w:szCs w:val="22"/>
              </w:rPr>
              <w:t>1</w:t>
            </w:r>
            <w:r w:rsidR="0012726D" w:rsidRPr="00896BC3">
              <w:rPr>
                <w:sz w:val="22"/>
                <w:szCs w:val="22"/>
              </w:rPr>
              <w:t>1</w:t>
            </w:r>
            <w:r w:rsidR="00DC230B" w:rsidRPr="00896BC3">
              <w:rPr>
                <w:sz w:val="22"/>
                <w:szCs w:val="22"/>
              </w:rPr>
              <w:t>.</w:t>
            </w:r>
          </w:p>
        </w:tc>
        <w:tc>
          <w:tcPr>
            <w:tcW w:w="2660" w:type="dxa"/>
            <w:hideMark/>
          </w:tcPr>
          <w:p w14:paraId="344DA617" w14:textId="77777777" w:rsidR="009B4090" w:rsidRPr="00896BC3" w:rsidRDefault="26E058E0" w:rsidP="003C138F">
            <w:pPr>
              <w:ind w:firstLine="0"/>
              <w:rPr>
                <w:sz w:val="22"/>
                <w:szCs w:val="22"/>
              </w:rPr>
            </w:pPr>
            <w:r w:rsidRPr="00896BC3">
              <w:rPr>
                <w:rFonts w:eastAsia="Arial"/>
                <w:color w:val="0078D4"/>
                <w:sz w:val="22"/>
                <w:szCs w:val="22"/>
              </w:rPr>
              <w:t xml:space="preserve"> </w:t>
            </w:r>
            <w:r w:rsidR="006178F4" w:rsidRPr="00896BC3">
              <w:rPr>
                <w:rFonts w:eastAsia="Arial"/>
                <w:sz w:val="22"/>
                <w:szCs w:val="22"/>
              </w:rPr>
              <w:t xml:space="preserve">Perkančioji organizacija </w:t>
            </w:r>
            <w:r w:rsidR="009B4090" w:rsidRPr="00896BC3">
              <w:rPr>
                <w:sz w:val="22"/>
                <w:szCs w:val="22"/>
              </w:rPr>
              <w:t xml:space="preserve">privalo išnagrinėti </w:t>
            </w:r>
            <w:r w:rsidR="006178F4" w:rsidRPr="00896BC3">
              <w:rPr>
                <w:sz w:val="22"/>
                <w:szCs w:val="22"/>
              </w:rPr>
              <w:t>d</w:t>
            </w:r>
            <w:r w:rsidR="0090570A" w:rsidRPr="00896BC3">
              <w:rPr>
                <w:sz w:val="22"/>
                <w:szCs w:val="22"/>
              </w:rPr>
              <w:t>alyvio</w:t>
            </w:r>
            <w:r w:rsidR="009B4090" w:rsidRPr="00896BC3">
              <w:rPr>
                <w:sz w:val="22"/>
                <w:szCs w:val="22"/>
              </w:rPr>
              <w:t xml:space="preserve"> pretenziją</w:t>
            </w:r>
            <w:r w:rsidR="0090570A" w:rsidRPr="00896BC3">
              <w:rPr>
                <w:sz w:val="22"/>
                <w:szCs w:val="22"/>
              </w:rPr>
              <w:t>,</w:t>
            </w:r>
            <w:r w:rsidR="009B4090" w:rsidRPr="00896BC3">
              <w:rPr>
                <w:sz w:val="22"/>
                <w:szCs w:val="22"/>
              </w:rPr>
              <w:t xml:space="preserve"> priimti motyvuotą sprendimą ir apie jį, taip pat apie anksčiau praneštų pirkimo procedūros terminų pasikeitimą raštu pranešti pretenziją pateikusiam </w:t>
            </w:r>
            <w:r w:rsidR="006178F4" w:rsidRPr="00896BC3">
              <w:rPr>
                <w:sz w:val="22"/>
                <w:szCs w:val="22"/>
              </w:rPr>
              <w:t>d</w:t>
            </w:r>
            <w:r w:rsidR="0090570A" w:rsidRPr="00896BC3">
              <w:rPr>
                <w:sz w:val="22"/>
                <w:szCs w:val="22"/>
              </w:rPr>
              <w:t xml:space="preserve">alyviui </w:t>
            </w:r>
            <w:r w:rsidR="009B4090" w:rsidRPr="00896BC3">
              <w:rPr>
                <w:sz w:val="22"/>
                <w:szCs w:val="22"/>
              </w:rPr>
              <w:t>ir suinteresuotiems</w:t>
            </w:r>
            <w:r w:rsidR="0012726D" w:rsidRPr="00896BC3">
              <w:rPr>
                <w:sz w:val="22"/>
                <w:szCs w:val="22"/>
              </w:rPr>
              <w:t xml:space="preserve"> </w:t>
            </w:r>
            <w:r w:rsidR="006178F4" w:rsidRPr="00896BC3">
              <w:rPr>
                <w:sz w:val="22"/>
                <w:szCs w:val="22"/>
              </w:rPr>
              <w:t>d</w:t>
            </w:r>
            <w:r w:rsidR="009B4090" w:rsidRPr="00896BC3">
              <w:rPr>
                <w:sz w:val="22"/>
                <w:szCs w:val="22"/>
              </w:rPr>
              <w:t>alyviams ne vėliau kaip per</w:t>
            </w:r>
          </w:p>
        </w:tc>
        <w:tc>
          <w:tcPr>
            <w:tcW w:w="3685" w:type="dxa"/>
            <w:hideMark/>
          </w:tcPr>
          <w:p w14:paraId="21E97D80" w14:textId="77777777" w:rsidR="009B4090" w:rsidRPr="00896BC3" w:rsidRDefault="009B4090" w:rsidP="003C138F">
            <w:pPr>
              <w:ind w:firstLine="34"/>
              <w:rPr>
                <w:sz w:val="22"/>
                <w:szCs w:val="22"/>
              </w:rPr>
            </w:pPr>
            <w:r w:rsidRPr="00896BC3">
              <w:rPr>
                <w:sz w:val="22"/>
                <w:szCs w:val="22"/>
              </w:rPr>
              <w:t>6 (šešias) darbo dienas nuo pretenzijos gavimo dienos</w:t>
            </w:r>
          </w:p>
        </w:tc>
        <w:tc>
          <w:tcPr>
            <w:tcW w:w="3424" w:type="dxa"/>
            <w:hideMark/>
          </w:tcPr>
          <w:p w14:paraId="1580535F" w14:textId="77777777" w:rsidR="009B4090" w:rsidRPr="00896BC3" w:rsidRDefault="009B4090" w:rsidP="003C138F">
            <w:pPr>
              <w:ind w:firstLine="34"/>
              <w:rPr>
                <w:sz w:val="22"/>
                <w:szCs w:val="22"/>
              </w:rPr>
            </w:pPr>
          </w:p>
        </w:tc>
      </w:tr>
      <w:tr w:rsidR="009B4090" w:rsidRPr="00896BC3" w14:paraId="0CAFC369" w14:textId="77777777" w:rsidTr="00360A21">
        <w:trPr>
          <w:trHeight w:val="20"/>
        </w:trPr>
        <w:tc>
          <w:tcPr>
            <w:tcW w:w="600" w:type="dxa"/>
          </w:tcPr>
          <w:p w14:paraId="003E50EC" w14:textId="77777777" w:rsidR="009B4090" w:rsidRPr="00896BC3" w:rsidRDefault="009B4090" w:rsidP="00DF1AC7">
            <w:pPr>
              <w:ind w:firstLine="0"/>
              <w:jc w:val="center"/>
              <w:rPr>
                <w:bCs/>
                <w:sz w:val="22"/>
                <w:szCs w:val="22"/>
              </w:rPr>
            </w:pPr>
            <w:r w:rsidRPr="00896BC3">
              <w:rPr>
                <w:bCs/>
                <w:sz w:val="22"/>
                <w:szCs w:val="22"/>
              </w:rPr>
              <w:t>1</w:t>
            </w:r>
            <w:r w:rsidR="0012726D" w:rsidRPr="00896BC3">
              <w:rPr>
                <w:bCs/>
                <w:sz w:val="22"/>
                <w:szCs w:val="22"/>
              </w:rPr>
              <w:t>2</w:t>
            </w:r>
            <w:r w:rsidR="00DC230B" w:rsidRPr="00896BC3">
              <w:rPr>
                <w:bCs/>
                <w:sz w:val="22"/>
                <w:szCs w:val="22"/>
              </w:rPr>
              <w:t>.</w:t>
            </w:r>
          </w:p>
        </w:tc>
        <w:tc>
          <w:tcPr>
            <w:tcW w:w="2660" w:type="dxa"/>
            <w:hideMark/>
          </w:tcPr>
          <w:p w14:paraId="71B31944" w14:textId="77777777" w:rsidR="009B4090" w:rsidRPr="00896BC3" w:rsidRDefault="009B4090" w:rsidP="003C138F">
            <w:pPr>
              <w:ind w:firstLine="0"/>
              <w:rPr>
                <w:sz w:val="22"/>
                <w:szCs w:val="22"/>
              </w:rPr>
            </w:pPr>
            <w:r w:rsidRPr="00896BC3">
              <w:rPr>
                <w:sz w:val="22"/>
                <w:szCs w:val="22"/>
              </w:rPr>
              <w:t xml:space="preserve">Jeigu </w:t>
            </w:r>
            <w:r w:rsidR="268D360D" w:rsidRPr="00896BC3">
              <w:rPr>
                <w:rFonts w:eastAsia="Arial"/>
                <w:sz w:val="22"/>
                <w:szCs w:val="22"/>
              </w:rPr>
              <w:t xml:space="preserve"> </w:t>
            </w:r>
            <w:r w:rsidR="006178F4" w:rsidRPr="00896BC3">
              <w:rPr>
                <w:rFonts w:eastAsia="Arial"/>
                <w:sz w:val="22"/>
                <w:szCs w:val="22"/>
              </w:rPr>
              <w:t xml:space="preserve">perkančioji organizacija </w:t>
            </w:r>
            <w:r w:rsidRPr="00896BC3">
              <w:rPr>
                <w:sz w:val="22"/>
                <w:szCs w:val="22"/>
              </w:rPr>
              <w:t xml:space="preserve">per nustatytą terminą neišnagrinėja jai pateiktos pretenzijos, </w:t>
            </w:r>
            <w:r w:rsidR="006178F4" w:rsidRPr="00896BC3">
              <w:rPr>
                <w:sz w:val="22"/>
                <w:szCs w:val="22"/>
              </w:rPr>
              <w:t>d</w:t>
            </w:r>
            <w:r w:rsidR="0012726D" w:rsidRPr="00896BC3">
              <w:rPr>
                <w:sz w:val="22"/>
                <w:szCs w:val="22"/>
              </w:rPr>
              <w:t>alyvis</w:t>
            </w:r>
            <w:r w:rsidRPr="00896BC3">
              <w:rPr>
                <w:sz w:val="22"/>
                <w:szCs w:val="22"/>
              </w:rPr>
              <w:t xml:space="preserve"> turi teisę pateikti prašymą ar pareikšti ieškinį teismui per (išskyrus ieškinį dėl sutarties pripažinimo negaliojančia</w:t>
            </w:r>
            <w:r w:rsidR="00A43B31" w:rsidRPr="00896BC3">
              <w:rPr>
                <w:sz w:val="22"/>
                <w:szCs w:val="22"/>
              </w:rPr>
              <w:t xml:space="preserve"> </w:t>
            </w:r>
            <w:r w:rsidR="00E943D7" w:rsidRPr="00896BC3">
              <w:rPr>
                <w:sz w:val="22"/>
                <w:szCs w:val="22"/>
              </w:rPr>
              <w:t>ir sutarties nutraukimo</w:t>
            </w:r>
            <w:r w:rsidR="00467BB6" w:rsidRPr="00896BC3">
              <w:rPr>
                <w:sz w:val="22"/>
                <w:szCs w:val="22"/>
              </w:rPr>
              <w:t xml:space="preserve"> dėl esminio pirkimo sutarties </w:t>
            </w:r>
            <w:r w:rsidR="00860ECD" w:rsidRPr="00896BC3">
              <w:rPr>
                <w:sz w:val="22"/>
                <w:szCs w:val="22"/>
              </w:rPr>
              <w:t>pažeidimo</w:t>
            </w:r>
            <w:r w:rsidRPr="00896BC3">
              <w:rPr>
                <w:sz w:val="22"/>
                <w:szCs w:val="22"/>
              </w:rPr>
              <w:t xml:space="preserve">) </w:t>
            </w:r>
          </w:p>
        </w:tc>
        <w:tc>
          <w:tcPr>
            <w:tcW w:w="3685" w:type="dxa"/>
            <w:hideMark/>
          </w:tcPr>
          <w:p w14:paraId="7EDD33FF" w14:textId="77777777" w:rsidR="009B4090" w:rsidRPr="00896BC3" w:rsidRDefault="009B4090" w:rsidP="003C138F">
            <w:pPr>
              <w:ind w:firstLine="34"/>
              <w:rPr>
                <w:sz w:val="22"/>
                <w:szCs w:val="22"/>
                <w:highlight w:val="yellow"/>
              </w:rPr>
            </w:pPr>
            <w:r w:rsidRPr="00896BC3">
              <w:rPr>
                <w:sz w:val="22"/>
                <w:szCs w:val="22"/>
              </w:rPr>
              <w:t xml:space="preserve">per 15 (penkiolika) dienų nuo dienos, kurią </w:t>
            </w:r>
            <w:r w:rsidR="006178F4" w:rsidRPr="00896BC3">
              <w:rPr>
                <w:rFonts w:eastAsia="Arial"/>
                <w:sz w:val="22"/>
                <w:szCs w:val="22"/>
              </w:rPr>
              <w:t xml:space="preserve">perkančioji organizacija </w:t>
            </w:r>
            <w:r w:rsidRPr="00896BC3">
              <w:rPr>
                <w:sz w:val="22"/>
                <w:szCs w:val="22"/>
              </w:rPr>
              <w:t xml:space="preserve">turėjo raštu pranešti apie priimtą sprendimą </w:t>
            </w:r>
          </w:p>
        </w:tc>
        <w:tc>
          <w:tcPr>
            <w:tcW w:w="3424" w:type="dxa"/>
            <w:hideMark/>
          </w:tcPr>
          <w:p w14:paraId="0720B441" w14:textId="77777777" w:rsidR="009B4090" w:rsidRPr="00896BC3" w:rsidRDefault="009B4090" w:rsidP="003C138F">
            <w:pPr>
              <w:ind w:firstLine="34"/>
              <w:rPr>
                <w:sz w:val="22"/>
                <w:szCs w:val="22"/>
              </w:rPr>
            </w:pPr>
          </w:p>
        </w:tc>
      </w:tr>
      <w:bookmarkEnd w:id="9"/>
    </w:tbl>
    <w:p w14:paraId="4DE8438C" w14:textId="77777777" w:rsidR="009B4090" w:rsidRPr="005F167C" w:rsidRDefault="009B4090" w:rsidP="003C138F">
      <w:pPr>
        <w:spacing w:line="240" w:lineRule="auto"/>
        <w:rPr>
          <w:rFonts w:ascii="Arial" w:hAnsi="Arial" w:cs="Arial"/>
        </w:rPr>
      </w:pPr>
    </w:p>
    <w:sectPr w:rsidR="009B4090" w:rsidRPr="005F167C" w:rsidSect="001B1691">
      <w:headerReference w:type="default" r:id="rId14"/>
      <w:footerReference w:type="default" r:id="rId15"/>
      <w:headerReference w:type="first" r:id="rId16"/>
      <w:footerReference w:type="first" r:id="rId17"/>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7578" w14:textId="77777777" w:rsidR="009C0DFC" w:rsidRDefault="009C0DFC" w:rsidP="00D05666">
      <w:r>
        <w:separator/>
      </w:r>
    </w:p>
  </w:endnote>
  <w:endnote w:type="continuationSeparator" w:id="0">
    <w:p w14:paraId="09DB971A" w14:textId="77777777" w:rsidR="009C0DFC" w:rsidRDefault="009C0DFC" w:rsidP="00D05666">
      <w:r>
        <w:continuationSeparator/>
      </w:r>
    </w:p>
  </w:endnote>
  <w:endnote w:type="continuationNotice" w:id="1">
    <w:p w14:paraId="69A0CDF1" w14:textId="77777777" w:rsidR="009C0DFC" w:rsidRDefault="009C0D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D35B9DE" w14:textId="77777777" w:rsidTr="0B831528">
      <w:tc>
        <w:tcPr>
          <w:tcW w:w="3600" w:type="dxa"/>
        </w:tcPr>
        <w:p w14:paraId="0D241D67" w14:textId="77777777" w:rsidR="0B831528" w:rsidRDefault="0B831528" w:rsidP="0B831528">
          <w:pPr>
            <w:pStyle w:val="Antrats"/>
            <w:ind w:left="-115"/>
            <w:jc w:val="left"/>
          </w:pPr>
        </w:p>
      </w:tc>
      <w:tc>
        <w:tcPr>
          <w:tcW w:w="3600" w:type="dxa"/>
        </w:tcPr>
        <w:p w14:paraId="3D88B8C8" w14:textId="77777777" w:rsidR="0B831528" w:rsidRDefault="0B831528" w:rsidP="0B831528">
          <w:pPr>
            <w:pStyle w:val="Antrats"/>
            <w:jc w:val="center"/>
          </w:pPr>
        </w:p>
      </w:tc>
      <w:tc>
        <w:tcPr>
          <w:tcW w:w="3600" w:type="dxa"/>
        </w:tcPr>
        <w:p w14:paraId="4125AB9F" w14:textId="77777777" w:rsidR="0B831528" w:rsidRDefault="0B831528" w:rsidP="0B831528">
          <w:pPr>
            <w:pStyle w:val="Antrats"/>
            <w:ind w:right="-115"/>
            <w:jc w:val="right"/>
          </w:pPr>
        </w:p>
      </w:tc>
    </w:tr>
  </w:tbl>
  <w:p w14:paraId="712861F2"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36BA3ABA" w14:textId="77777777" w:rsidTr="0B831528">
      <w:tc>
        <w:tcPr>
          <w:tcW w:w="3600" w:type="dxa"/>
        </w:tcPr>
        <w:p w14:paraId="0F808ADC" w14:textId="77777777" w:rsidR="0B831528" w:rsidRDefault="0B831528" w:rsidP="0B831528">
          <w:pPr>
            <w:pStyle w:val="Antrats"/>
            <w:ind w:left="-115"/>
            <w:jc w:val="left"/>
          </w:pPr>
        </w:p>
      </w:tc>
      <w:tc>
        <w:tcPr>
          <w:tcW w:w="3600" w:type="dxa"/>
        </w:tcPr>
        <w:p w14:paraId="515BCCDF" w14:textId="77777777" w:rsidR="0B831528" w:rsidRDefault="0B831528" w:rsidP="0B831528">
          <w:pPr>
            <w:pStyle w:val="Antrats"/>
            <w:jc w:val="center"/>
          </w:pPr>
        </w:p>
      </w:tc>
      <w:tc>
        <w:tcPr>
          <w:tcW w:w="3600" w:type="dxa"/>
        </w:tcPr>
        <w:p w14:paraId="49CF74A2" w14:textId="77777777" w:rsidR="0B831528" w:rsidRDefault="0B831528" w:rsidP="0B831528">
          <w:pPr>
            <w:pStyle w:val="Antrats"/>
            <w:ind w:right="-115"/>
            <w:jc w:val="right"/>
          </w:pPr>
        </w:p>
      </w:tc>
    </w:tr>
  </w:tbl>
  <w:p w14:paraId="216BBD2D"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0E4D" w14:textId="77777777" w:rsidR="009C0DFC" w:rsidRDefault="009C0DFC" w:rsidP="00D05666">
      <w:r>
        <w:separator/>
      </w:r>
    </w:p>
  </w:footnote>
  <w:footnote w:type="continuationSeparator" w:id="0">
    <w:p w14:paraId="38533BC0" w14:textId="77777777" w:rsidR="009C0DFC" w:rsidRDefault="009C0DFC" w:rsidP="00D05666">
      <w:r>
        <w:continuationSeparator/>
      </w:r>
    </w:p>
  </w:footnote>
  <w:footnote w:type="continuationNotice" w:id="1">
    <w:p w14:paraId="54B98B93" w14:textId="77777777" w:rsidR="009C0DFC" w:rsidRDefault="009C0DFC">
      <w:pPr>
        <w:spacing w:line="240" w:lineRule="auto"/>
      </w:pPr>
    </w:p>
  </w:footnote>
  <w:footnote w:id="2">
    <w:p w14:paraId="67EC49F6" w14:textId="77777777" w:rsidR="005F0AEA" w:rsidRDefault="005F0AEA" w:rsidP="005F0AEA">
      <w:pPr>
        <w:pStyle w:val="Puslapioinaostekstas"/>
      </w:pPr>
      <w:r>
        <w:rPr>
          <w:rStyle w:val="Puslapioinaosnuoroda"/>
        </w:rPr>
        <w:footnoteRef/>
      </w:r>
      <w:r>
        <w:t xml:space="preserve"> </w:t>
      </w:r>
      <w:r w:rsidRPr="00F9415C">
        <w:t>https://www.e-tar.lt/portal/lt/legalAct/ac5a5e30878f11ed8df094f359a60216/asr</w:t>
      </w:r>
    </w:p>
  </w:footnote>
  <w:footnote w:id="3">
    <w:p w14:paraId="6EDE5980" w14:textId="77777777" w:rsidR="005F0AEA" w:rsidRDefault="005F0AEA" w:rsidP="005F0AEA">
      <w:pPr>
        <w:pStyle w:val="Puslapioinaostekstas"/>
      </w:pPr>
      <w:r>
        <w:rPr>
          <w:rStyle w:val="Puslapioinaosnuoroda"/>
        </w:rPr>
        <w:footnoteRef/>
      </w:r>
      <w:r>
        <w:t xml:space="preserve"> </w:t>
      </w:r>
      <w:r w:rsidRPr="00F9415C">
        <w:t>https://www.e-tar.lt/portal/lt/legalAct/ac5a5e30878f11ed8df094f359a60216/asr</w:t>
      </w:r>
    </w:p>
    <w:p w14:paraId="631C7C5C" w14:textId="77777777" w:rsidR="005F0AEA" w:rsidRDefault="005F0AEA" w:rsidP="005F0AE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6438FBE6" w14:textId="77777777" w:rsidR="00285B02" w:rsidRDefault="003D53B4">
        <w:pPr>
          <w:pStyle w:val="Antrats"/>
          <w:jc w:val="center"/>
        </w:pPr>
        <w:r>
          <w:fldChar w:fldCharType="begin"/>
        </w:r>
        <w:r w:rsidR="00285B02">
          <w:instrText>PAGE   \* MERGEFORMAT</w:instrText>
        </w:r>
        <w:r>
          <w:fldChar w:fldCharType="separate"/>
        </w:r>
        <w:r w:rsidR="007E4B08">
          <w:rPr>
            <w:noProof/>
          </w:rPr>
          <w:t>15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37FE"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B442D324"/>
    <w:name w:val="WW8Num5"/>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6E93883"/>
    <w:multiLevelType w:val="multilevel"/>
    <w:tmpl w:val="332EFB2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1626EB"/>
    <w:multiLevelType w:val="hybridMultilevel"/>
    <w:tmpl w:val="250211D0"/>
    <w:lvl w:ilvl="0" w:tplc="FFFFFFFF">
      <w:start w:val="1"/>
      <w:numFmt w:val="bullet"/>
      <w:lvlText w:val="•"/>
      <w:lvlJc w:val="left"/>
      <w:pPr>
        <w:ind w:left="1093" w:hanging="360"/>
      </w:pPr>
    </w:lvl>
    <w:lvl w:ilvl="1" w:tplc="04270003" w:tentative="1">
      <w:start w:val="1"/>
      <w:numFmt w:val="bullet"/>
      <w:lvlText w:val="o"/>
      <w:lvlJc w:val="left"/>
      <w:pPr>
        <w:ind w:left="1813" w:hanging="360"/>
      </w:pPr>
      <w:rPr>
        <w:rFonts w:ascii="Courier New" w:hAnsi="Courier New" w:cs="Courier New" w:hint="default"/>
      </w:rPr>
    </w:lvl>
    <w:lvl w:ilvl="2" w:tplc="04270005" w:tentative="1">
      <w:start w:val="1"/>
      <w:numFmt w:val="bullet"/>
      <w:lvlText w:val=""/>
      <w:lvlJc w:val="left"/>
      <w:pPr>
        <w:ind w:left="2533" w:hanging="360"/>
      </w:pPr>
      <w:rPr>
        <w:rFonts w:ascii="Wingdings" w:hAnsi="Wingdings" w:hint="default"/>
      </w:rPr>
    </w:lvl>
    <w:lvl w:ilvl="3" w:tplc="04270001" w:tentative="1">
      <w:start w:val="1"/>
      <w:numFmt w:val="bullet"/>
      <w:lvlText w:val=""/>
      <w:lvlJc w:val="left"/>
      <w:pPr>
        <w:ind w:left="3253" w:hanging="360"/>
      </w:pPr>
      <w:rPr>
        <w:rFonts w:ascii="Symbol" w:hAnsi="Symbol" w:hint="default"/>
      </w:rPr>
    </w:lvl>
    <w:lvl w:ilvl="4" w:tplc="04270003" w:tentative="1">
      <w:start w:val="1"/>
      <w:numFmt w:val="bullet"/>
      <w:lvlText w:val="o"/>
      <w:lvlJc w:val="left"/>
      <w:pPr>
        <w:ind w:left="3973" w:hanging="360"/>
      </w:pPr>
      <w:rPr>
        <w:rFonts w:ascii="Courier New" w:hAnsi="Courier New" w:cs="Courier New" w:hint="default"/>
      </w:rPr>
    </w:lvl>
    <w:lvl w:ilvl="5" w:tplc="04270005" w:tentative="1">
      <w:start w:val="1"/>
      <w:numFmt w:val="bullet"/>
      <w:lvlText w:val=""/>
      <w:lvlJc w:val="left"/>
      <w:pPr>
        <w:ind w:left="4693" w:hanging="360"/>
      </w:pPr>
      <w:rPr>
        <w:rFonts w:ascii="Wingdings" w:hAnsi="Wingdings" w:hint="default"/>
      </w:rPr>
    </w:lvl>
    <w:lvl w:ilvl="6" w:tplc="04270001" w:tentative="1">
      <w:start w:val="1"/>
      <w:numFmt w:val="bullet"/>
      <w:lvlText w:val=""/>
      <w:lvlJc w:val="left"/>
      <w:pPr>
        <w:ind w:left="5413" w:hanging="360"/>
      </w:pPr>
      <w:rPr>
        <w:rFonts w:ascii="Symbol" w:hAnsi="Symbol" w:hint="default"/>
      </w:rPr>
    </w:lvl>
    <w:lvl w:ilvl="7" w:tplc="04270003" w:tentative="1">
      <w:start w:val="1"/>
      <w:numFmt w:val="bullet"/>
      <w:lvlText w:val="o"/>
      <w:lvlJc w:val="left"/>
      <w:pPr>
        <w:ind w:left="6133" w:hanging="360"/>
      </w:pPr>
      <w:rPr>
        <w:rFonts w:ascii="Courier New" w:hAnsi="Courier New" w:cs="Courier New" w:hint="default"/>
      </w:rPr>
    </w:lvl>
    <w:lvl w:ilvl="8" w:tplc="04270005" w:tentative="1">
      <w:start w:val="1"/>
      <w:numFmt w:val="bullet"/>
      <w:lvlText w:val=""/>
      <w:lvlJc w:val="left"/>
      <w:pPr>
        <w:ind w:left="6853" w:hanging="360"/>
      </w:pPr>
      <w:rPr>
        <w:rFonts w:ascii="Wingdings" w:hAnsi="Wingdings" w:hint="default"/>
      </w:rPr>
    </w:lvl>
  </w:abstractNum>
  <w:abstractNum w:abstractNumId="3" w15:restartNumberingAfterBreak="0">
    <w:nsid w:val="0A852EED"/>
    <w:multiLevelType w:val="hybridMultilevel"/>
    <w:tmpl w:val="D7A467F0"/>
    <w:lvl w:ilvl="0" w:tplc="4EA6A952">
      <w:start w:val="202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FDD807D6"/>
    <w:lvl w:ilvl="0">
      <w:start w:val="5"/>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4872CAB"/>
    <w:multiLevelType w:val="multilevel"/>
    <w:tmpl w:val="BC42D9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E8042A6"/>
    <w:multiLevelType w:val="hybridMultilevel"/>
    <w:tmpl w:val="289E9B10"/>
    <w:lvl w:ilvl="0" w:tplc="9E48E184">
      <w:start w:val="6"/>
      <w:numFmt w:val="decimal"/>
      <w:lvlText w:val="%1."/>
      <w:lvlJc w:val="left"/>
      <w:pPr>
        <w:ind w:left="1636" w:hanging="360"/>
      </w:pPr>
      <w:rPr>
        <w:rFonts w:ascii="Times New Roman" w:hAnsi="Times New Roman" w:cs="Times New Roman" w:hint="default"/>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0202302"/>
    <w:multiLevelType w:val="hybridMultilevel"/>
    <w:tmpl w:val="C9A4518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56E395D"/>
    <w:multiLevelType w:val="hybridMultilevel"/>
    <w:tmpl w:val="B0BE1D70"/>
    <w:lvl w:ilvl="0" w:tplc="BB58CCCC">
      <w:start w:val="1"/>
      <w:numFmt w:val="decimal"/>
      <w:lvlText w:val="%1."/>
      <w:lvlJc w:val="left"/>
      <w:pPr>
        <w:ind w:left="720" w:hanging="36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8FE46AF"/>
    <w:multiLevelType w:val="hybridMultilevel"/>
    <w:tmpl w:val="EEAE4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6D5C8A"/>
    <w:multiLevelType w:val="hybridMultilevel"/>
    <w:tmpl w:val="DC565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AD62E1"/>
    <w:multiLevelType w:val="hybridMultilevel"/>
    <w:tmpl w:val="E85A6C4E"/>
    <w:lvl w:ilvl="0" w:tplc="625A6E80">
      <w:start w:val="8"/>
      <w:numFmt w:val="decimal"/>
      <w:lvlText w:val="%1."/>
      <w:lvlJc w:val="left"/>
      <w:pPr>
        <w:ind w:left="1388" w:hanging="360"/>
      </w:pPr>
      <w:rPr>
        <w:rFonts w:hint="default"/>
        <w:i w:val="0"/>
        <w:iCs/>
      </w:rPr>
    </w:lvl>
    <w:lvl w:ilvl="1" w:tplc="04270019" w:tentative="1">
      <w:start w:val="1"/>
      <w:numFmt w:val="lowerLetter"/>
      <w:lvlText w:val="%2."/>
      <w:lvlJc w:val="left"/>
      <w:pPr>
        <w:ind w:left="2108" w:hanging="360"/>
      </w:pPr>
    </w:lvl>
    <w:lvl w:ilvl="2" w:tplc="0427001B" w:tentative="1">
      <w:start w:val="1"/>
      <w:numFmt w:val="lowerRoman"/>
      <w:lvlText w:val="%3."/>
      <w:lvlJc w:val="right"/>
      <w:pPr>
        <w:ind w:left="2828" w:hanging="180"/>
      </w:pPr>
    </w:lvl>
    <w:lvl w:ilvl="3" w:tplc="0427000F" w:tentative="1">
      <w:start w:val="1"/>
      <w:numFmt w:val="decimal"/>
      <w:lvlText w:val="%4."/>
      <w:lvlJc w:val="left"/>
      <w:pPr>
        <w:ind w:left="3548" w:hanging="360"/>
      </w:pPr>
    </w:lvl>
    <w:lvl w:ilvl="4" w:tplc="04270019" w:tentative="1">
      <w:start w:val="1"/>
      <w:numFmt w:val="lowerLetter"/>
      <w:lvlText w:val="%5."/>
      <w:lvlJc w:val="left"/>
      <w:pPr>
        <w:ind w:left="4268" w:hanging="360"/>
      </w:pPr>
    </w:lvl>
    <w:lvl w:ilvl="5" w:tplc="0427001B" w:tentative="1">
      <w:start w:val="1"/>
      <w:numFmt w:val="lowerRoman"/>
      <w:lvlText w:val="%6."/>
      <w:lvlJc w:val="right"/>
      <w:pPr>
        <w:ind w:left="4988" w:hanging="180"/>
      </w:pPr>
    </w:lvl>
    <w:lvl w:ilvl="6" w:tplc="0427000F" w:tentative="1">
      <w:start w:val="1"/>
      <w:numFmt w:val="decimal"/>
      <w:lvlText w:val="%7."/>
      <w:lvlJc w:val="left"/>
      <w:pPr>
        <w:ind w:left="5708" w:hanging="360"/>
      </w:pPr>
    </w:lvl>
    <w:lvl w:ilvl="7" w:tplc="04270019" w:tentative="1">
      <w:start w:val="1"/>
      <w:numFmt w:val="lowerLetter"/>
      <w:lvlText w:val="%8."/>
      <w:lvlJc w:val="left"/>
      <w:pPr>
        <w:ind w:left="6428" w:hanging="360"/>
      </w:pPr>
    </w:lvl>
    <w:lvl w:ilvl="8" w:tplc="0427001B" w:tentative="1">
      <w:start w:val="1"/>
      <w:numFmt w:val="lowerRoman"/>
      <w:lvlText w:val="%9."/>
      <w:lvlJc w:val="right"/>
      <w:pPr>
        <w:ind w:left="7148"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F1141248"/>
    <w:lvl w:ilvl="0">
      <w:start w:val="1"/>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9614DF1"/>
    <w:multiLevelType w:val="hybridMultilevel"/>
    <w:tmpl w:val="CFFCB4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98182B"/>
    <w:multiLevelType w:val="multilevel"/>
    <w:tmpl w:val="EAD2FDEC"/>
    <w:lvl w:ilvl="0">
      <w:start w:val="1"/>
      <w:numFmt w:val="decimal"/>
      <w:lvlText w:val="%1."/>
      <w:lvlJc w:val="left"/>
      <w:pPr>
        <w:tabs>
          <w:tab w:val="num" w:pos="720"/>
        </w:tabs>
        <w:ind w:left="720" w:hanging="720"/>
      </w:pPr>
      <w:rPr>
        <w:rFonts w:hint="default"/>
      </w:rPr>
    </w:lvl>
    <w:lvl w:ilvl="1">
      <w:start w:val="1"/>
      <w:numFmt w:val="decimal"/>
      <w:lvlText w:val="%2."/>
      <w:lvlJc w:val="left"/>
      <w:pPr>
        <w:ind w:left="360" w:hanging="360"/>
      </w:p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0" w15:restartNumberingAfterBreak="0">
    <w:nsid w:val="4BF36A5D"/>
    <w:multiLevelType w:val="hybridMultilevel"/>
    <w:tmpl w:val="6B0AD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F245230"/>
    <w:multiLevelType w:val="hybridMultilevel"/>
    <w:tmpl w:val="07EC2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23" w15:restartNumberingAfterBreak="0">
    <w:nsid w:val="51A57D04"/>
    <w:multiLevelType w:val="hybridMultilevel"/>
    <w:tmpl w:val="80362C56"/>
    <w:lvl w:ilvl="0" w:tplc="056E9E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5986402"/>
    <w:multiLevelType w:val="multilevel"/>
    <w:tmpl w:val="EC80A9F0"/>
    <w:lvl w:ilvl="0">
      <w:start w:val="3"/>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6" w15:restartNumberingAfterBreak="0">
    <w:nsid w:val="55C07705"/>
    <w:multiLevelType w:val="multilevel"/>
    <w:tmpl w:val="922403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316983"/>
    <w:multiLevelType w:val="hybridMultilevel"/>
    <w:tmpl w:val="2C52A7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B641CF"/>
    <w:multiLevelType w:val="hybridMultilevel"/>
    <w:tmpl w:val="8BD850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B17DAC"/>
    <w:multiLevelType w:val="hybridMultilevel"/>
    <w:tmpl w:val="23168C9C"/>
    <w:lvl w:ilvl="0" w:tplc="FFFFFFFF">
      <w:start w:val="1"/>
      <w:numFmt w:val="bullet"/>
      <w:lvlText w:val="•"/>
      <w:lvlJc w:val="left"/>
      <w:pPr>
        <w:ind w:left="765" w:hanging="360"/>
      </w:p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737A89"/>
    <w:multiLevelType w:val="hybridMultilevel"/>
    <w:tmpl w:val="C90ED9F4"/>
    <w:lvl w:ilvl="0" w:tplc="ECB4466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E383383"/>
    <w:multiLevelType w:val="hybridMultilevel"/>
    <w:tmpl w:val="E85A6C4E"/>
    <w:lvl w:ilvl="0" w:tplc="FFFFFFFF">
      <w:start w:val="8"/>
      <w:numFmt w:val="decimal"/>
      <w:lvlText w:val="%1."/>
      <w:lvlJc w:val="left"/>
      <w:pPr>
        <w:ind w:left="1388" w:hanging="360"/>
      </w:pPr>
      <w:rPr>
        <w:rFonts w:hint="default"/>
        <w:i w:val="0"/>
        <w:iCs/>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34"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5" w15:restartNumberingAfterBreak="0">
    <w:nsid w:val="70E24E31"/>
    <w:multiLevelType w:val="hybridMultilevel"/>
    <w:tmpl w:val="229298A2"/>
    <w:lvl w:ilvl="0" w:tplc="4EA6A952">
      <w:start w:val="20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406129"/>
    <w:multiLevelType w:val="hybridMultilevel"/>
    <w:tmpl w:val="228C9894"/>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7B64F05"/>
    <w:multiLevelType w:val="multilevel"/>
    <w:tmpl w:val="2026B06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97D7487"/>
    <w:multiLevelType w:val="hybridMultilevel"/>
    <w:tmpl w:val="4574C0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644"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582897">
    <w:abstractNumId w:val="5"/>
  </w:num>
  <w:num w:numId="2" w16cid:durableId="282661317">
    <w:abstractNumId w:val="30"/>
  </w:num>
  <w:num w:numId="3" w16cid:durableId="2003391927">
    <w:abstractNumId w:val="16"/>
  </w:num>
  <w:num w:numId="4" w16cid:durableId="1965310830">
    <w:abstractNumId w:val="40"/>
  </w:num>
  <w:num w:numId="5" w16cid:durableId="1351106844">
    <w:abstractNumId w:val="4"/>
  </w:num>
  <w:num w:numId="6" w16cid:durableId="1174614857">
    <w:abstractNumId w:val="17"/>
  </w:num>
  <w:num w:numId="7" w16cid:durableId="700978217">
    <w:abstractNumId w:val="37"/>
  </w:num>
  <w:num w:numId="8" w16cid:durableId="2035884279">
    <w:abstractNumId w:val="21"/>
  </w:num>
  <w:num w:numId="9" w16cid:durableId="385641306">
    <w:abstractNumId w:val="35"/>
  </w:num>
  <w:num w:numId="10" w16cid:durableId="1799256025">
    <w:abstractNumId w:val="23"/>
  </w:num>
  <w:num w:numId="11" w16cid:durableId="1513764252">
    <w:abstractNumId w:val="10"/>
  </w:num>
  <w:num w:numId="12" w16cid:durableId="1522430785">
    <w:abstractNumId w:val="3"/>
  </w:num>
  <w:num w:numId="13" w16cid:durableId="244926639">
    <w:abstractNumId w:val="15"/>
  </w:num>
  <w:num w:numId="14" w16cid:durableId="1805662631">
    <w:abstractNumId w:val="33"/>
  </w:num>
  <w:num w:numId="15" w16cid:durableId="1839613364">
    <w:abstractNumId w:val="6"/>
  </w:num>
  <w:num w:numId="16" w16cid:durableId="1394499202">
    <w:abstractNumId w:val="1"/>
  </w:num>
  <w:num w:numId="17" w16cid:durableId="723527110">
    <w:abstractNumId w:val="9"/>
  </w:num>
  <w:num w:numId="18" w16cid:durableId="7911669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7608358">
    <w:abstractNumId w:val="22"/>
  </w:num>
  <w:num w:numId="20" w16cid:durableId="846214902">
    <w:abstractNumId w:val="8"/>
  </w:num>
  <w:num w:numId="21" w16cid:durableId="1709261360">
    <w:abstractNumId w:val="19"/>
  </w:num>
  <w:num w:numId="22" w16cid:durableId="1677537326">
    <w:abstractNumId w:val="28"/>
  </w:num>
  <w:num w:numId="23" w16cid:durableId="240338904">
    <w:abstractNumId w:val="36"/>
  </w:num>
  <w:num w:numId="24" w16cid:durableId="1591623550">
    <w:abstractNumId w:val="2"/>
  </w:num>
  <w:num w:numId="25" w16cid:durableId="55009547">
    <w:abstractNumId w:val="18"/>
  </w:num>
  <w:num w:numId="26" w16cid:durableId="916744677">
    <w:abstractNumId w:val="39"/>
  </w:num>
  <w:num w:numId="27" w16cid:durableId="1200364271">
    <w:abstractNumId w:val="29"/>
  </w:num>
  <w:num w:numId="28" w16cid:durableId="1794013938">
    <w:abstractNumId w:val="27"/>
  </w:num>
  <w:num w:numId="29" w16cid:durableId="439766353">
    <w:abstractNumId w:val="13"/>
  </w:num>
  <w:num w:numId="30" w16cid:durableId="1741097640">
    <w:abstractNumId w:val="24"/>
  </w:num>
  <w:num w:numId="31" w16cid:durableId="1520117268">
    <w:abstractNumId w:val="11"/>
  </w:num>
  <w:num w:numId="32" w16cid:durableId="739836076">
    <w:abstractNumId w:val="26"/>
  </w:num>
  <w:num w:numId="33" w16cid:durableId="784621856">
    <w:abstractNumId w:val="34"/>
  </w:num>
  <w:num w:numId="34" w16cid:durableId="1138916039">
    <w:abstractNumId w:val="14"/>
  </w:num>
  <w:num w:numId="35" w16cid:durableId="114569963">
    <w:abstractNumId w:val="32"/>
  </w:num>
  <w:num w:numId="36" w16cid:durableId="595291112">
    <w:abstractNumId w:val="31"/>
  </w:num>
  <w:num w:numId="37" w16cid:durableId="895092876">
    <w:abstractNumId w:val="38"/>
  </w:num>
  <w:num w:numId="38" w16cid:durableId="9179853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5842517">
    <w:abstractNumId w:val="7"/>
  </w:num>
  <w:num w:numId="40" w16cid:durableId="330108435">
    <w:abstractNumId w:val="20"/>
  </w:num>
  <w:num w:numId="41" w16cid:durableId="345407126">
    <w:abstractNumId w:val="25"/>
  </w:num>
  <w:num w:numId="42" w16cid:durableId="212849804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5E"/>
    <w:rsid w:val="000003B6"/>
    <w:rsid w:val="000003D3"/>
    <w:rsid w:val="000005F6"/>
    <w:rsid w:val="00000F53"/>
    <w:rsid w:val="00001073"/>
    <w:rsid w:val="000010DA"/>
    <w:rsid w:val="00001CCF"/>
    <w:rsid w:val="000029F0"/>
    <w:rsid w:val="00003568"/>
    <w:rsid w:val="000039B9"/>
    <w:rsid w:val="00003A3F"/>
    <w:rsid w:val="00003AF9"/>
    <w:rsid w:val="00004A08"/>
    <w:rsid w:val="00005D3D"/>
    <w:rsid w:val="0000615F"/>
    <w:rsid w:val="0000648A"/>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449"/>
    <w:rsid w:val="00015806"/>
    <w:rsid w:val="0001618D"/>
    <w:rsid w:val="00016836"/>
    <w:rsid w:val="00020176"/>
    <w:rsid w:val="000209C6"/>
    <w:rsid w:val="00020DD7"/>
    <w:rsid w:val="00020FD4"/>
    <w:rsid w:val="00021ECC"/>
    <w:rsid w:val="00021EFA"/>
    <w:rsid w:val="00023019"/>
    <w:rsid w:val="000238BE"/>
    <w:rsid w:val="0002554F"/>
    <w:rsid w:val="000261FD"/>
    <w:rsid w:val="00026246"/>
    <w:rsid w:val="0002628F"/>
    <w:rsid w:val="00026673"/>
    <w:rsid w:val="00026690"/>
    <w:rsid w:val="00026B9C"/>
    <w:rsid w:val="00026D16"/>
    <w:rsid w:val="000277A9"/>
    <w:rsid w:val="00030220"/>
    <w:rsid w:val="00030C02"/>
    <w:rsid w:val="00030CCF"/>
    <w:rsid w:val="00030F90"/>
    <w:rsid w:val="0003154D"/>
    <w:rsid w:val="000315EB"/>
    <w:rsid w:val="00031A62"/>
    <w:rsid w:val="000321E6"/>
    <w:rsid w:val="00032C37"/>
    <w:rsid w:val="00032D19"/>
    <w:rsid w:val="00034751"/>
    <w:rsid w:val="00034A4A"/>
    <w:rsid w:val="00034B6F"/>
    <w:rsid w:val="00034E42"/>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D4"/>
    <w:rsid w:val="00046464"/>
    <w:rsid w:val="000464E8"/>
    <w:rsid w:val="000466D2"/>
    <w:rsid w:val="00046D86"/>
    <w:rsid w:val="0004715D"/>
    <w:rsid w:val="00047776"/>
    <w:rsid w:val="00047F6B"/>
    <w:rsid w:val="00047F87"/>
    <w:rsid w:val="00050C31"/>
    <w:rsid w:val="0005148B"/>
    <w:rsid w:val="00051E9D"/>
    <w:rsid w:val="00052365"/>
    <w:rsid w:val="0005295E"/>
    <w:rsid w:val="000543B5"/>
    <w:rsid w:val="000546BD"/>
    <w:rsid w:val="00054712"/>
    <w:rsid w:val="00055235"/>
    <w:rsid w:val="00055E30"/>
    <w:rsid w:val="000561CC"/>
    <w:rsid w:val="000571AD"/>
    <w:rsid w:val="00057346"/>
    <w:rsid w:val="000578C9"/>
    <w:rsid w:val="000601F5"/>
    <w:rsid w:val="0006040C"/>
    <w:rsid w:val="000605C5"/>
    <w:rsid w:val="000608EF"/>
    <w:rsid w:val="0006096C"/>
    <w:rsid w:val="00060B51"/>
    <w:rsid w:val="00061466"/>
    <w:rsid w:val="00061E86"/>
    <w:rsid w:val="000633CF"/>
    <w:rsid w:val="00063554"/>
    <w:rsid w:val="00063DE1"/>
    <w:rsid w:val="00064868"/>
    <w:rsid w:val="000659E9"/>
    <w:rsid w:val="00065E64"/>
    <w:rsid w:val="000662A8"/>
    <w:rsid w:val="00066BB9"/>
    <w:rsid w:val="00066D29"/>
    <w:rsid w:val="00066D9F"/>
    <w:rsid w:val="00067A88"/>
    <w:rsid w:val="0007051B"/>
    <w:rsid w:val="00070807"/>
    <w:rsid w:val="000714BF"/>
    <w:rsid w:val="00072213"/>
    <w:rsid w:val="00072F31"/>
    <w:rsid w:val="00072FE6"/>
    <w:rsid w:val="000738C7"/>
    <w:rsid w:val="00073BC8"/>
    <w:rsid w:val="00073C31"/>
    <w:rsid w:val="00073FA6"/>
    <w:rsid w:val="000749D7"/>
    <w:rsid w:val="00074A01"/>
    <w:rsid w:val="0007511C"/>
    <w:rsid w:val="0007559C"/>
    <w:rsid w:val="0007564E"/>
    <w:rsid w:val="00075D27"/>
    <w:rsid w:val="00076E6B"/>
    <w:rsid w:val="00076FEF"/>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C"/>
    <w:rsid w:val="00087EFE"/>
    <w:rsid w:val="000903D5"/>
    <w:rsid w:val="000904B3"/>
    <w:rsid w:val="000917F2"/>
    <w:rsid w:val="00091F01"/>
    <w:rsid w:val="00092401"/>
    <w:rsid w:val="000930F0"/>
    <w:rsid w:val="000945B2"/>
    <w:rsid w:val="00095328"/>
    <w:rsid w:val="00095834"/>
    <w:rsid w:val="000959FC"/>
    <w:rsid w:val="00096314"/>
    <w:rsid w:val="0009724E"/>
    <w:rsid w:val="00097B80"/>
    <w:rsid w:val="000A062C"/>
    <w:rsid w:val="000A0DFE"/>
    <w:rsid w:val="000A0F5D"/>
    <w:rsid w:val="000A13A7"/>
    <w:rsid w:val="000A1B88"/>
    <w:rsid w:val="000A1E34"/>
    <w:rsid w:val="000A2CBA"/>
    <w:rsid w:val="000A3108"/>
    <w:rsid w:val="000A365F"/>
    <w:rsid w:val="000A3A5E"/>
    <w:rsid w:val="000A3BDF"/>
    <w:rsid w:val="000A519E"/>
    <w:rsid w:val="000A5307"/>
    <w:rsid w:val="000A5738"/>
    <w:rsid w:val="000A5FB1"/>
    <w:rsid w:val="000A60D1"/>
    <w:rsid w:val="000A7BF8"/>
    <w:rsid w:val="000A7D10"/>
    <w:rsid w:val="000B05AE"/>
    <w:rsid w:val="000B0BE3"/>
    <w:rsid w:val="000B0CED"/>
    <w:rsid w:val="000B1465"/>
    <w:rsid w:val="000B1DB2"/>
    <w:rsid w:val="000B220A"/>
    <w:rsid w:val="000B24B0"/>
    <w:rsid w:val="000B297F"/>
    <w:rsid w:val="000B3076"/>
    <w:rsid w:val="000B32A8"/>
    <w:rsid w:val="000B46E7"/>
    <w:rsid w:val="000B4E6D"/>
    <w:rsid w:val="000B5FCC"/>
    <w:rsid w:val="000B6976"/>
    <w:rsid w:val="000B7223"/>
    <w:rsid w:val="000C006A"/>
    <w:rsid w:val="000C017C"/>
    <w:rsid w:val="000C02F3"/>
    <w:rsid w:val="000C12E1"/>
    <w:rsid w:val="000C1711"/>
    <w:rsid w:val="000C1AE5"/>
    <w:rsid w:val="000C1F59"/>
    <w:rsid w:val="000C2217"/>
    <w:rsid w:val="000C25AE"/>
    <w:rsid w:val="000C29CF"/>
    <w:rsid w:val="000C3F71"/>
    <w:rsid w:val="000C4DF9"/>
    <w:rsid w:val="000C5CD0"/>
    <w:rsid w:val="000C5D95"/>
    <w:rsid w:val="000C6068"/>
    <w:rsid w:val="000C625C"/>
    <w:rsid w:val="000C78EA"/>
    <w:rsid w:val="000C7E5D"/>
    <w:rsid w:val="000D0B55"/>
    <w:rsid w:val="000D13D6"/>
    <w:rsid w:val="000D18E9"/>
    <w:rsid w:val="000D26D8"/>
    <w:rsid w:val="000D412D"/>
    <w:rsid w:val="000D4406"/>
    <w:rsid w:val="000D47B6"/>
    <w:rsid w:val="000D4B9C"/>
    <w:rsid w:val="000D4E2B"/>
    <w:rsid w:val="000D4E55"/>
    <w:rsid w:val="000D5039"/>
    <w:rsid w:val="000D5844"/>
    <w:rsid w:val="000D5C58"/>
    <w:rsid w:val="000D6026"/>
    <w:rsid w:val="000D638A"/>
    <w:rsid w:val="000D6903"/>
    <w:rsid w:val="000E083B"/>
    <w:rsid w:val="000E0CAC"/>
    <w:rsid w:val="000E0EAE"/>
    <w:rsid w:val="000E1743"/>
    <w:rsid w:val="000E266E"/>
    <w:rsid w:val="000E2FD9"/>
    <w:rsid w:val="000E31D4"/>
    <w:rsid w:val="000E3448"/>
    <w:rsid w:val="000E37BD"/>
    <w:rsid w:val="000E430C"/>
    <w:rsid w:val="000E4D68"/>
    <w:rsid w:val="000E57CD"/>
    <w:rsid w:val="000E5999"/>
    <w:rsid w:val="000E6130"/>
    <w:rsid w:val="000E6657"/>
    <w:rsid w:val="000E681E"/>
    <w:rsid w:val="000E7154"/>
    <w:rsid w:val="000E71F1"/>
    <w:rsid w:val="000E7350"/>
    <w:rsid w:val="000E763D"/>
    <w:rsid w:val="000F01E1"/>
    <w:rsid w:val="000F085C"/>
    <w:rsid w:val="000F1287"/>
    <w:rsid w:val="000F1809"/>
    <w:rsid w:val="000F1C8C"/>
    <w:rsid w:val="000F2282"/>
    <w:rsid w:val="000F28A5"/>
    <w:rsid w:val="000F32EB"/>
    <w:rsid w:val="000F45B8"/>
    <w:rsid w:val="000F46E5"/>
    <w:rsid w:val="000F4AA3"/>
    <w:rsid w:val="000F513D"/>
    <w:rsid w:val="000F6EDF"/>
    <w:rsid w:val="000F7102"/>
    <w:rsid w:val="001002FA"/>
    <w:rsid w:val="00100B38"/>
    <w:rsid w:val="001010F7"/>
    <w:rsid w:val="00101313"/>
    <w:rsid w:val="0010148D"/>
    <w:rsid w:val="00101C48"/>
    <w:rsid w:val="0010270D"/>
    <w:rsid w:val="00103049"/>
    <w:rsid w:val="00103CEC"/>
    <w:rsid w:val="001045C0"/>
    <w:rsid w:val="00104B7A"/>
    <w:rsid w:val="00105DAD"/>
    <w:rsid w:val="001060C2"/>
    <w:rsid w:val="001072BE"/>
    <w:rsid w:val="00107A04"/>
    <w:rsid w:val="00107DDA"/>
    <w:rsid w:val="0011128B"/>
    <w:rsid w:val="0011199A"/>
    <w:rsid w:val="001126FB"/>
    <w:rsid w:val="0011280B"/>
    <w:rsid w:val="001128FB"/>
    <w:rsid w:val="00112F92"/>
    <w:rsid w:val="0011320C"/>
    <w:rsid w:val="0011344C"/>
    <w:rsid w:val="00113B07"/>
    <w:rsid w:val="00114768"/>
    <w:rsid w:val="00115248"/>
    <w:rsid w:val="00115BB9"/>
    <w:rsid w:val="00115F6C"/>
    <w:rsid w:val="00116B9B"/>
    <w:rsid w:val="0011798C"/>
    <w:rsid w:val="001179F3"/>
    <w:rsid w:val="00117D8E"/>
    <w:rsid w:val="001207D3"/>
    <w:rsid w:val="00120F58"/>
    <w:rsid w:val="00121965"/>
    <w:rsid w:val="00121982"/>
    <w:rsid w:val="0012267C"/>
    <w:rsid w:val="00122E1C"/>
    <w:rsid w:val="0012331F"/>
    <w:rsid w:val="00123597"/>
    <w:rsid w:val="00123C99"/>
    <w:rsid w:val="00124338"/>
    <w:rsid w:val="00124345"/>
    <w:rsid w:val="001244DF"/>
    <w:rsid w:val="00124A39"/>
    <w:rsid w:val="00124FB1"/>
    <w:rsid w:val="00125082"/>
    <w:rsid w:val="001250AF"/>
    <w:rsid w:val="001256F0"/>
    <w:rsid w:val="00125D4A"/>
    <w:rsid w:val="00126722"/>
    <w:rsid w:val="0012726D"/>
    <w:rsid w:val="001275FB"/>
    <w:rsid w:val="0013010B"/>
    <w:rsid w:val="001313E7"/>
    <w:rsid w:val="0013140B"/>
    <w:rsid w:val="001321ED"/>
    <w:rsid w:val="001329A7"/>
    <w:rsid w:val="0013353A"/>
    <w:rsid w:val="00133C40"/>
    <w:rsid w:val="00134825"/>
    <w:rsid w:val="001351A4"/>
    <w:rsid w:val="00135EEE"/>
    <w:rsid w:val="00136473"/>
    <w:rsid w:val="001365CA"/>
    <w:rsid w:val="0013703C"/>
    <w:rsid w:val="00137830"/>
    <w:rsid w:val="001404CC"/>
    <w:rsid w:val="00140D50"/>
    <w:rsid w:val="00141F94"/>
    <w:rsid w:val="00142352"/>
    <w:rsid w:val="001424F3"/>
    <w:rsid w:val="00142CBC"/>
    <w:rsid w:val="0014359C"/>
    <w:rsid w:val="00143940"/>
    <w:rsid w:val="00143F3F"/>
    <w:rsid w:val="0014414A"/>
    <w:rsid w:val="00144485"/>
    <w:rsid w:val="00144BAF"/>
    <w:rsid w:val="0014541E"/>
    <w:rsid w:val="00146095"/>
    <w:rsid w:val="00146BC9"/>
    <w:rsid w:val="00146C61"/>
    <w:rsid w:val="00147397"/>
    <w:rsid w:val="00147A63"/>
    <w:rsid w:val="00147A8C"/>
    <w:rsid w:val="00150260"/>
    <w:rsid w:val="00150391"/>
    <w:rsid w:val="00150492"/>
    <w:rsid w:val="0015057D"/>
    <w:rsid w:val="001510A6"/>
    <w:rsid w:val="00152306"/>
    <w:rsid w:val="0015376E"/>
    <w:rsid w:val="001538C5"/>
    <w:rsid w:val="00153D1C"/>
    <w:rsid w:val="0015439D"/>
    <w:rsid w:val="001557BF"/>
    <w:rsid w:val="00156AC9"/>
    <w:rsid w:val="001603FC"/>
    <w:rsid w:val="001607EC"/>
    <w:rsid w:val="00162AF7"/>
    <w:rsid w:val="00164443"/>
    <w:rsid w:val="00164570"/>
    <w:rsid w:val="001647BD"/>
    <w:rsid w:val="00165B58"/>
    <w:rsid w:val="0016665C"/>
    <w:rsid w:val="001666D5"/>
    <w:rsid w:val="00167555"/>
    <w:rsid w:val="00167B89"/>
    <w:rsid w:val="00167B99"/>
    <w:rsid w:val="00167E09"/>
    <w:rsid w:val="00171C73"/>
    <w:rsid w:val="00171F7D"/>
    <w:rsid w:val="00171FE7"/>
    <w:rsid w:val="001720E5"/>
    <w:rsid w:val="00172D53"/>
    <w:rsid w:val="00173319"/>
    <w:rsid w:val="00173478"/>
    <w:rsid w:val="001735A4"/>
    <w:rsid w:val="00173ACB"/>
    <w:rsid w:val="00173E9D"/>
    <w:rsid w:val="00173EF5"/>
    <w:rsid w:val="00173FBA"/>
    <w:rsid w:val="00174EE0"/>
    <w:rsid w:val="0017533E"/>
    <w:rsid w:val="0017542F"/>
    <w:rsid w:val="00175C5F"/>
    <w:rsid w:val="00176625"/>
    <w:rsid w:val="00176FD3"/>
    <w:rsid w:val="00177AFE"/>
    <w:rsid w:val="00177D66"/>
    <w:rsid w:val="001801B7"/>
    <w:rsid w:val="00180340"/>
    <w:rsid w:val="00180466"/>
    <w:rsid w:val="001808FA"/>
    <w:rsid w:val="00181168"/>
    <w:rsid w:val="00181511"/>
    <w:rsid w:val="001816D6"/>
    <w:rsid w:val="001822B1"/>
    <w:rsid w:val="00182704"/>
    <w:rsid w:val="00182E25"/>
    <w:rsid w:val="0018366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6D4"/>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4C88"/>
    <w:rsid w:val="001A5289"/>
    <w:rsid w:val="001A5FBA"/>
    <w:rsid w:val="001A6029"/>
    <w:rsid w:val="001A67B2"/>
    <w:rsid w:val="001A77FB"/>
    <w:rsid w:val="001A7B3D"/>
    <w:rsid w:val="001B0043"/>
    <w:rsid w:val="001B0E43"/>
    <w:rsid w:val="001B13F2"/>
    <w:rsid w:val="001B1691"/>
    <w:rsid w:val="001B182C"/>
    <w:rsid w:val="001B1CD4"/>
    <w:rsid w:val="001B1D94"/>
    <w:rsid w:val="001B1E54"/>
    <w:rsid w:val="001B2226"/>
    <w:rsid w:val="001B31C8"/>
    <w:rsid w:val="001B370C"/>
    <w:rsid w:val="001B3BCE"/>
    <w:rsid w:val="001B3C7D"/>
    <w:rsid w:val="001B50F3"/>
    <w:rsid w:val="001B5CAB"/>
    <w:rsid w:val="001B7035"/>
    <w:rsid w:val="001B717E"/>
    <w:rsid w:val="001C048E"/>
    <w:rsid w:val="001C04A3"/>
    <w:rsid w:val="001C1AD0"/>
    <w:rsid w:val="001C1CC5"/>
    <w:rsid w:val="001C1D32"/>
    <w:rsid w:val="001C24BC"/>
    <w:rsid w:val="001C256F"/>
    <w:rsid w:val="001C25C7"/>
    <w:rsid w:val="001C2EE8"/>
    <w:rsid w:val="001C305A"/>
    <w:rsid w:val="001C3A07"/>
    <w:rsid w:val="001C468D"/>
    <w:rsid w:val="001C49AE"/>
    <w:rsid w:val="001C4F12"/>
    <w:rsid w:val="001C55CD"/>
    <w:rsid w:val="001C635E"/>
    <w:rsid w:val="001C6757"/>
    <w:rsid w:val="001C75E8"/>
    <w:rsid w:val="001C7F48"/>
    <w:rsid w:val="001D48AA"/>
    <w:rsid w:val="001D4D41"/>
    <w:rsid w:val="001D567F"/>
    <w:rsid w:val="001D5DDC"/>
    <w:rsid w:val="001D65F8"/>
    <w:rsid w:val="001D7492"/>
    <w:rsid w:val="001E0107"/>
    <w:rsid w:val="001E03FB"/>
    <w:rsid w:val="001E109A"/>
    <w:rsid w:val="001E16EA"/>
    <w:rsid w:val="001E250F"/>
    <w:rsid w:val="001E2BC5"/>
    <w:rsid w:val="001E2D34"/>
    <w:rsid w:val="001E4939"/>
    <w:rsid w:val="001E4B2D"/>
    <w:rsid w:val="001E4D4B"/>
    <w:rsid w:val="001E50BB"/>
    <w:rsid w:val="001E52C0"/>
    <w:rsid w:val="001E671E"/>
    <w:rsid w:val="001E695A"/>
    <w:rsid w:val="001E763B"/>
    <w:rsid w:val="001E76C7"/>
    <w:rsid w:val="001E7E24"/>
    <w:rsid w:val="001F04C1"/>
    <w:rsid w:val="001F163A"/>
    <w:rsid w:val="001F1643"/>
    <w:rsid w:val="001F1A18"/>
    <w:rsid w:val="001F1D6C"/>
    <w:rsid w:val="001F1FB1"/>
    <w:rsid w:val="001F2905"/>
    <w:rsid w:val="001F2E11"/>
    <w:rsid w:val="001F2EB6"/>
    <w:rsid w:val="001F3174"/>
    <w:rsid w:val="001F4DFB"/>
    <w:rsid w:val="001F4EE3"/>
    <w:rsid w:val="001F5180"/>
    <w:rsid w:val="001F568A"/>
    <w:rsid w:val="001F5BA5"/>
    <w:rsid w:val="001F6551"/>
    <w:rsid w:val="001F70BC"/>
    <w:rsid w:val="001F74B8"/>
    <w:rsid w:val="001F78B9"/>
    <w:rsid w:val="001F7C60"/>
    <w:rsid w:val="00200101"/>
    <w:rsid w:val="00200212"/>
    <w:rsid w:val="00200278"/>
    <w:rsid w:val="00200B47"/>
    <w:rsid w:val="00200F5D"/>
    <w:rsid w:val="00201DC4"/>
    <w:rsid w:val="00202139"/>
    <w:rsid w:val="0020230F"/>
    <w:rsid w:val="002025C8"/>
    <w:rsid w:val="00202A46"/>
    <w:rsid w:val="00203725"/>
    <w:rsid w:val="002037C0"/>
    <w:rsid w:val="002044E1"/>
    <w:rsid w:val="002058A4"/>
    <w:rsid w:val="00206179"/>
    <w:rsid w:val="0020641F"/>
    <w:rsid w:val="00206F2A"/>
    <w:rsid w:val="0020706E"/>
    <w:rsid w:val="0020796D"/>
    <w:rsid w:val="00207E02"/>
    <w:rsid w:val="00207FAC"/>
    <w:rsid w:val="00210DD6"/>
    <w:rsid w:val="00211BD4"/>
    <w:rsid w:val="00211EB9"/>
    <w:rsid w:val="00212882"/>
    <w:rsid w:val="00212C25"/>
    <w:rsid w:val="002135C6"/>
    <w:rsid w:val="002140C5"/>
    <w:rsid w:val="002148E7"/>
    <w:rsid w:val="00214A30"/>
    <w:rsid w:val="00214D4B"/>
    <w:rsid w:val="00214DB8"/>
    <w:rsid w:val="00214E2F"/>
    <w:rsid w:val="00214E99"/>
    <w:rsid w:val="002155DD"/>
    <w:rsid w:val="00216273"/>
    <w:rsid w:val="002163DC"/>
    <w:rsid w:val="00217408"/>
    <w:rsid w:val="00217893"/>
    <w:rsid w:val="00217C84"/>
    <w:rsid w:val="00217F6F"/>
    <w:rsid w:val="00220350"/>
    <w:rsid w:val="00220B88"/>
    <w:rsid w:val="002211A8"/>
    <w:rsid w:val="00221235"/>
    <w:rsid w:val="00221238"/>
    <w:rsid w:val="00221CC0"/>
    <w:rsid w:val="00222418"/>
    <w:rsid w:val="00222A23"/>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AA2"/>
    <w:rsid w:val="00235DC9"/>
    <w:rsid w:val="002374F8"/>
    <w:rsid w:val="00237EA0"/>
    <w:rsid w:val="00237EB4"/>
    <w:rsid w:val="002415C7"/>
    <w:rsid w:val="0024180E"/>
    <w:rsid w:val="002418CE"/>
    <w:rsid w:val="00241E2A"/>
    <w:rsid w:val="0024200F"/>
    <w:rsid w:val="002428AC"/>
    <w:rsid w:val="00242987"/>
    <w:rsid w:val="002430AE"/>
    <w:rsid w:val="00243470"/>
    <w:rsid w:val="00244688"/>
    <w:rsid w:val="00244994"/>
    <w:rsid w:val="00245C47"/>
    <w:rsid w:val="00245DEF"/>
    <w:rsid w:val="00246347"/>
    <w:rsid w:val="00246F96"/>
    <w:rsid w:val="002476D5"/>
    <w:rsid w:val="002505BE"/>
    <w:rsid w:val="0025061E"/>
    <w:rsid w:val="002510C4"/>
    <w:rsid w:val="00251356"/>
    <w:rsid w:val="00251635"/>
    <w:rsid w:val="00251D4A"/>
    <w:rsid w:val="00252572"/>
    <w:rsid w:val="002529EC"/>
    <w:rsid w:val="00252B1E"/>
    <w:rsid w:val="00253090"/>
    <w:rsid w:val="00253D8B"/>
    <w:rsid w:val="00254390"/>
    <w:rsid w:val="00254815"/>
    <w:rsid w:val="00254895"/>
    <w:rsid w:val="002550C7"/>
    <w:rsid w:val="00255225"/>
    <w:rsid w:val="002552E9"/>
    <w:rsid w:val="00255C04"/>
    <w:rsid w:val="00257685"/>
    <w:rsid w:val="00257A0B"/>
    <w:rsid w:val="002601F1"/>
    <w:rsid w:val="002603C7"/>
    <w:rsid w:val="00260CEE"/>
    <w:rsid w:val="00260E03"/>
    <w:rsid w:val="002616A9"/>
    <w:rsid w:val="002617A4"/>
    <w:rsid w:val="002620D1"/>
    <w:rsid w:val="00262386"/>
    <w:rsid w:val="002629E6"/>
    <w:rsid w:val="00262D3D"/>
    <w:rsid w:val="00263E7F"/>
    <w:rsid w:val="0026424A"/>
    <w:rsid w:val="00264AAE"/>
    <w:rsid w:val="00264DE7"/>
    <w:rsid w:val="00266187"/>
    <w:rsid w:val="00267751"/>
    <w:rsid w:val="00267C90"/>
    <w:rsid w:val="00267E9A"/>
    <w:rsid w:val="00270068"/>
    <w:rsid w:val="00270CE4"/>
    <w:rsid w:val="00270EFE"/>
    <w:rsid w:val="00271411"/>
    <w:rsid w:val="00271E3F"/>
    <w:rsid w:val="00272488"/>
    <w:rsid w:val="00272AFC"/>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40"/>
    <w:rsid w:val="00294BE3"/>
    <w:rsid w:val="00294E42"/>
    <w:rsid w:val="00295A69"/>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78"/>
    <w:rsid w:val="002A7071"/>
    <w:rsid w:val="002A70E6"/>
    <w:rsid w:val="002A71C8"/>
    <w:rsid w:val="002A7A35"/>
    <w:rsid w:val="002B062F"/>
    <w:rsid w:val="002B144C"/>
    <w:rsid w:val="002B189A"/>
    <w:rsid w:val="002B19CD"/>
    <w:rsid w:val="002B2D4A"/>
    <w:rsid w:val="002B3F04"/>
    <w:rsid w:val="002B42DA"/>
    <w:rsid w:val="002B4DA6"/>
    <w:rsid w:val="002B560A"/>
    <w:rsid w:val="002B6B9E"/>
    <w:rsid w:val="002B6BF4"/>
    <w:rsid w:val="002B7D13"/>
    <w:rsid w:val="002C14FC"/>
    <w:rsid w:val="002C2936"/>
    <w:rsid w:val="002C2DD1"/>
    <w:rsid w:val="002C3120"/>
    <w:rsid w:val="002C350D"/>
    <w:rsid w:val="002C362D"/>
    <w:rsid w:val="002C3C04"/>
    <w:rsid w:val="002C3F53"/>
    <w:rsid w:val="002C41AA"/>
    <w:rsid w:val="002C421D"/>
    <w:rsid w:val="002C4AE8"/>
    <w:rsid w:val="002C4B0F"/>
    <w:rsid w:val="002C50AE"/>
    <w:rsid w:val="002C51D7"/>
    <w:rsid w:val="002C5249"/>
    <w:rsid w:val="002C53E8"/>
    <w:rsid w:val="002C7191"/>
    <w:rsid w:val="002D1083"/>
    <w:rsid w:val="002D1C99"/>
    <w:rsid w:val="002D1EAB"/>
    <w:rsid w:val="002D1EFA"/>
    <w:rsid w:val="002D2083"/>
    <w:rsid w:val="002D236C"/>
    <w:rsid w:val="002D28EF"/>
    <w:rsid w:val="002D2EC0"/>
    <w:rsid w:val="002D3701"/>
    <w:rsid w:val="002D3712"/>
    <w:rsid w:val="002D3756"/>
    <w:rsid w:val="002D3C7B"/>
    <w:rsid w:val="002D4223"/>
    <w:rsid w:val="002D48BB"/>
    <w:rsid w:val="002D4A0D"/>
    <w:rsid w:val="002D51D8"/>
    <w:rsid w:val="002D533A"/>
    <w:rsid w:val="002D5ABC"/>
    <w:rsid w:val="002D6348"/>
    <w:rsid w:val="002D636A"/>
    <w:rsid w:val="002D6A18"/>
    <w:rsid w:val="002D6E52"/>
    <w:rsid w:val="002D7F06"/>
    <w:rsid w:val="002E00F1"/>
    <w:rsid w:val="002E1129"/>
    <w:rsid w:val="002E115D"/>
    <w:rsid w:val="002E259F"/>
    <w:rsid w:val="002E2B93"/>
    <w:rsid w:val="002E2CD8"/>
    <w:rsid w:val="002E3AC2"/>
    <w:rsid w:val="002E3C32"/>
    <w:rsid w:val="002E3DCA"/>
    <w:rsid w:val="002E417E"/>
    <w:rsid w:val="002E4679"/>
    <w:rsid w:val="002E4A0C"/>
    <w:rsid w:val="002E5BB1"/>
    <w:rsid w:val="002E5EA9"/>
    <w:rsid w:val="002E6BB6"/>
    <w:rsid w:val="002E75A8"/>
    <w:rsid w:val="002F05C1"/>
    <w:rsid w:val="002F0663"/>
    <w:rsid w:val="002F0FBA"/>
    <w:rsid w:val="002F12E7"/>
    <w:rsid w:val="002F148F"/>
    <w:rsid w:val="002F1CB8"/>
    <w:rsid w:val="002F1CD9"/>
    <w:rsid w:val="002F2396"/>
    <w:rsid w:val="002F3773"/>
    <w:rsid w:val="002F396F"/>
    <w:rsid w:val="002F3F8D"/>
    <w:rsid w:val="002F44C0"/>
    <w:rsid w:val="002F536E"/>
    <w:rsid w:val="002F5EE2"/>
    <w:rsid w:val="002F5F47"/>
    <w:rsid w:val="002F67FD"/>
    <w:rsid w:val="002F78B8"/>
    <w:rsid w:val="002F7D23"/>
    <w:rsid w:val="00300091"/>
    <w:rsid w:val="00300A60"/>
    <w:rsid w:val="00300FEF"/>
    <w:rsid w:val="00301185"/>
    <w:rsid w:val="0030124E"/>
    <w:rsid w:val="0030230E"/>
    <w:rsid w:val="003025C8"/>
    <w:rsid w:val="003039CB"/>
    <w:rsid w:val="003049FC"/>
    <w:rsid w:val="00304E45"/>
    <w:rsid w:val="00305876"/>
    <w:rsid w:val="00306236"/>
    <w:rsid w:val="003063D4"/>
    <w:rsid w:val="00306D9F"/>
    <w:rsid w:val="00306F87"/>
    <w:rsid w:val="003074D1"/>
    <w:rsid w:val="0030758B"/>
    <w:rsid w:val="0031000F"/>
    <w:rsid w:val="003101E1"/>
    <w:rsid w:val="003103DD"/>
    <w:rsid w:val="00310DEF"/>
    <w:rsid w:val="0031109D"/>
    <w:rsid w:val="00312746"/>
    <w:rsid w:val="0031284C"/>
    <w:rsid w:val="00312D59"/>
    <w:rsid w:val="00313C60"/>
    <w:rsid w:val="0031420A"/>
    <w:rsid w:val="003145D7"/>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756"/>
    <w:rsid w:val="00326CB7"/>
    <w:rsid w:val="00326F19"/>
    <w:rsid w:val="00326F9E"/>
    <w:rsid w:val="003300F2"/>
    <w:rsid w:val="003308AD"/>
    <w:rsid w:val="00331673"/>
    <w:rsid w:val="00331ED1"/>
    <w:rsid w:val="003321B2"/>
    <w:rsid w:val="0033270E"/>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4C8"/>
    <w:rsid w:val="00342631"/>
    <w:rsid w:val="00342BD9"/>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3D"/>
    <w:rsid w:val="00346B5E"/>
    <w:rsid w:val="003477AB"/>
    <w:rsid w:val="003502F2"/>
    <w:rsid w:val="0035041E"/>
    <w:rsid w:val="0035091B"/>
    <w:rsid w:val="0035241D"/>
    <w:rsid w:val="00352626"/>
    <w:rsid w:val="00352C40"/>
    <w:rsid w:val="0035320F"/>
    <w:rsid w:val="003536CF"/>
    <w:rsid w:val="00354663"/>
    <w:rsid w:val="00355743"/>
    <w:rsid w:val="00355846"/>
    <w:rsid w:val="00355D42"/>
    <w:rsid w:val="00356267"/>
    <w:rsid w:val="00356CE0"/>
    <w:rsid w:val="00357BB8"/>
    <w:rsid w:val="00357CE2"/>
    <w:rsid w:val="003600F2"/>
    <w:rsid w:val="00360333"/>
    <w:rsid w:val="00360A21"/>
    <w:rsid w:val="00360DB9"/>
    <w:rsid w:val="003611EA"/>
    <w:rsid w:val="003617F1"/>
    <w:rsid w:val="00362719"/>
    <w:rsid w:val="00362AA1"/>
    <w:rsid w:val="00362D05"/>
    <w:rsid w:val="00362DF0"/>
    <w:rsid w:val="003630A0"/>
    <w:rsid w:val="00363134"/>
    <w:rsid w:val="0036447D"/>
    <w:rsid w:val="00365384"/>
    <w:rsid w:val="003660B8"/>
    <w:rsid w:val="003671C3"/>
    <w:rsid w:val="00367B2E"/>
    <w:rsid w:val="00367D97"/>
    <w:rsid w:val="00370176"/>
    <w:rsid w:val="0037045E"/>
    <w:rsid w:val="00370489"/>
    <w:rsid w:val="00371433"/>
    <w:rsid w:val="003716F1"/>
    <w:rsid w:val="00372CDB"/>
    <w:rsid w:val="003741B0"/>
    <w:rsid w:val="00374650"/>
    <w:rsid w:val="00374A04"/>
    <w:rsid w:val="00374F82"/>
    <w:rsid w:val="003751B4"/>
    <w:rsid w:val="00375417"/>
    <w:rsid w:val="003754D9"/>
    <w:rsid w:val="00376628"/>
    <w:rsid w:val="00376FFC"/>
    <w:rsid w:val="003771ED"/>
    <w:rsid w:val="00377404"/>
    <w:rsid w:val="00377497"/>
    <w:rsid w:val="00377925"/>
    <w:rsid w:val="00377C16"/>
    <w:rsid w:val="00377C96"/>
    <w:rsid w:val="00377E10"/>
    <w:rsid w:val="0038039F"/>
    <w:rsid w:val="00380DF6"/>
    <w:rsid w:val="00380EC8"/>
    <w:rsid w:val="003819C8"/>
    <w:rsid w:val="00382455"/>
    <w:rsid w:val="00382939"/>
    <w:rsid w:val="00382B76"/>
    <w:rsid w:val="003839B1"/>
    <w:rsid w:val="003849A9"/>
    <w:rsid w:val="00384F5A"/>
    <w:rsid w:val="00386A7C"/>
    <w:rsid w:val="003878F0"/>
    <w:rsid w:val="003903FB"/>
    <w:rsid w:val="0039114B"/>
    <w:rsid w:val="003918AE"/>
    <w:rsid w:val="00392458"/>
    <w:rsid w:val="0039270E"/>
    <w:rsid w:val="0039299B"/>
    <w:rsid w:val="003943EC"/>
    <w:rsid w:val="00394B3D"/>
    <w:rsid w:val="00394C27"/>
    <w:rsid w:val="00394EA1"/>
    <w:rsid w:val="00395A64"/>
    <w:rsid w:val="00395AF4"/>
    <w:rsid w:val="00397706"/>
    <w:rsid w:val="00397E1C"/>
    <w:rsid w:val="003A050E"/>
    <w:rsid w:val="003A050F"/>
    <w:rsid w:val="003A1229"/>
    <w:rsid w:val="003A15A3"/>
    <w:rsid w:val="003A20CF"/>
    <w:rsid w:val="003A2F4F"/>
    <w:rsid w:val="003A30C5"/>
    <w:rsid w:val="003A3C99"/>
    <w:rsid w:val="003A441C"/>
    <w:rsid w:val="003A5ABB"/>
    <w:rsid w:val="003A65F9"/>
    <w:rsid w:val="003A6756"/>
    <w:rsid w:val="003A6BC4"/>
    <w:rsid w:val="003A793E"/>
    <w:rsid w:val="003B0093"/>
    <w:rsid w:val="003B03D1"/>
    <w:rsid w:val="003B12DE"/>
    <w:rsid w:val="003B133A"/>
    <w:rsid w:val="003B2617"/>
    <w:rsid w:val="003B26CD"/>
    <w:rsid w:val="003B39F9"/>
    <w:rsid w:val="003B3D2C"/>
    <w:rsid w:val="003B5568"/>
    <w:rsid w:val="003B6389"/>
    <w:rsid w:val="003B6924"/>
    <w:rsid w:val="003B6DFA"/>
    <w:rsid w:val="003B7004"/>
    <w:rsid w:val="003B7634"/>
    <w:rsid w:val="003C0153"/>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9C5"/>
    <w:rsid w:val="003C69DE"/>
    <w:rsid w:val="003C6C3A"/>
    <w:rsid w:val="003C6C7B"/>
    <w:rsid w:val="003C700D"/>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8F6"/>
    <w:rsid w:val="003D53B4"/>
    <w:rsid w:val="003D5A05"/>
    <w:rsid w:val="003D5C9B"/>
    <w:rsid w:val="003D5EBF"/>
    <w:rsid w:val="003D5EC9"/>
    <w:rsid w:val="003D60CF"/>
    <w:rsid w:val="003D6258"/>
    <w:rsid w:val="003D6501"/>
    <w:rsid w:val="003D73C2"/>
    <w:rsid w:val="003E0731"/>
    <w:rsid w:val="003E0A08"/>
    <w:rsid w:val="003E0FEA"/>
    <w:rsid w:val="003E1026"/>
    <w:rsid w:val="003E1160"/>
    <w:rsid w:val="003E1371"/>
    <w:rsid w:val="003E18D2"/>
    <w:rsid w:val="003E2296"/>
    <w:rsid w:val="003E23F7"/>
    <w:rsid w:val="003E2846"/>
    <w:rsid w:val="003E3871"/>
    <w:rsid w:val="003E3FBD"/>
    <w:rsid w:val="003E4269"/>
    <w:rsid w:val="003E436D"/>
    <w:rsid w:val="003E4A98"/>
    <w:rsid w:val="003E4C10"/>
    <w:rsid w:val="003E4DB9"/>
    <w:rsid w:val="003E4E8A"/>
    <w:rsid w:val="003E51C1"/>
    <w:rsid w:val="003E6FE5"/>
    <w:rsid w:val="003E713F"/>
    <w:rsid w:val="003F07B7"/>
    <w:rsid w:val="003F092C"/>
    <w:rsid w:val="003F0DA7"/>
    <w:rsid w:val="003F139A"/>
    <w:rsid w:val="003F1531"/>
    <w:rsid w:val="003F18FD"/>
    <w:rsid w:val="003F1FF2"/>
    <w:rsid w:val="003F246A"/>
    <w:rsid w:val="003F2587"/>
    <w:rsid w:val="003F25CB"/>
    <w:rsid w:val="003F2E3E"/>
    <w:rsid w:val="003F3617"/>
    <w:rsid w:val="003F3EFE"/>
    <w:rsid w:val="003F3FC9"/>
    <w:rsid w:val="003F47F0"/>
    <w:rsid w:val="003F5489"/>
    <w:rsid w:val="003F54D8"/>
    <w:rsid w:val="003F5D40"/>
    <w:rsid w:val="003F740A"/>
    <w:rsid w:val="004003B4"/>
    <w:rsid w:val="00401CAD"/>
    <w:rsid w:val="00402FDB"/>
    <w:rsid w:val="00403C4D"/>
    <w:rsid w:val="00404031"/>
    <w:rsid w:val="00404533"/>
    <w:rsid w:val="0040472C"/>
    <w:rsid w:val="004047D7"/>
    <w:rsid w:val="00405855"/>
    <w:rsid w:val="00405B76"/>
    <w:rsid w:val="00405CC4"/>
    <w:rsid w:val="00405D65"/>
    <w:rsid w:val="0040657F"/>
    <w:rsid w:val="00407820"/>
    <w:rsid w:val="00407939"/>
    <w:rsid w:val="00407C6A"/>
    <w:rsid w:val="00410962"/>
    <w:rsid w:val="00410A90"/>
    <w:rsid w:val="00410CE7"/>
    <w:rsid w:val="00411BD7"/>
    <w:rsid w:val="0041208A"/>
    <w:rsid w:val="0041359A"/>
    <w:rsid w:val="00413D2E"/>
    <w:rsid w:val="00413E22"/>
    <w:rsid w:val="004147BD"/>
    <w:rsid w:val="004157B6"/>
    <w:rsid w:val="004159FF"/>
    <w:rsid w:val="00415A37"/>
    <w:rsid w:val="0041685F"/>
    <w:rsid w:val="00416D08"/>
    <w:rsid w:val="00417328"/>
    <w:rsid w:val="00417604"/>
    <w:rsid w:val="00422AA4"/>
    <w:rsid w:val="00422F6C"/>
    <w:rsid w:val="004230DC"/>
    <w:rsid w:val="00423E1C"/>
    <w:rsid w:val="00424C4C"/>
    <w:rsid w:val="004252AF"/>
    <w:rsid w:val="004260EB"/>
    <w:rsid w:val="00427174"/>
    <w:rsid w:val="00427210"/>
    <w:rsid w:val="0043047C"/>
    <w:rsid w:val="00430DB7"/>
    <w:rsid w:val="004321B5"/>
    <w:rsid w:val="0043230B"/>
    <w:rsid w:val="00432574"/>
    <w:rsid w:val="0043280C"/>
    <w:rsid w:val="0043288C"/>
    <w:rsid w:val="004332F2"/>
    <w:rsid w:val="00433339"/>
    <w:rsid w:val="0043335A"/>
    <w:rsid w:val="0043412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2E2"/>
    <w:rsid w:val="00446913"/>
    <w:rsid w:val="00446C3F"/>
    <w:rsid w:val="00446E2A"/>
    <w:rsid w:val="00447B36"/>
    <w:rsid w:val="00447C33"/>
    <w:rsid w:val="00447D54"/>
    <w:rsid w:val="00450767"/>
    <w:rsid w:val="00450E09"/>
    <w:rsid w:val="004511A8"/>
    <w:rsid w:val="004512A8"/>
    <w:rsid w:val="00451E77"/>
    <w:rsid w:val="004525F0"/>
    <w:rsid w:val="0045276F"/>
    <w:rsid w:val="00452C1D"/>
    <w:rsid w:val="00453770"/>
    <w:rsid w:val="00455810"/>
    <w:rsid w:val="00455AA9"/>
    <w:rsid w:val="00455F06"/>
    <w:rsid w:val="00457552"/>
    <w:rsid w:val="004575AA"/>
    <w:rsid w:val="0045773D"/>
    <w:rsid w:val="00457C45"/>
    <w:rsid w:val="00457F5A"/>
    <w:rsid w:val="00460650"/>
    <w:rsid w:val="00461904"/>
    <w:rsid w:val="0046198C"/>
    <w:rsid w:val="00461CE4"/>
    <w:rsid w:val="004624F4"/>
    <w:rsid w:val="00462587"/>
    <w:rsid w:val="00462CAA"/>
    <w:rsid w:val="004635E0"/>
    <w:rsid w:val="00463897"/>
    <w:rsid w:val="004642FA"/>
    <w:rsid w:val="004644BE"/>
    <w:rsid w:val="0046472C"/>
    <w:rsid w:val="00464D07"/>
    <w:rsid w:val="004658BF"/>
    <w:rsid w:val="00467515"/>
    <w:rsid w:val="00467B1D"/>
    <w:rsid w:val="00467BB6"/>
    <w:rsid w:val="004709FC"/>
    <w:rsid w:val="00471043"/>
    <w:rsid w:val="004713B5"/>
    <w:rsid w:val="00471453"/>
    <w:rsid w:val="00471A45"/>
    <w:rsid w:val="00472F7A"/>
    <w:rsid w:val="00472F8C"/>
    <w:rsid w:val="004730BE"/>
    <w:rsid w:val="0047509D"/>
    <w:rsid w:val="0047554A"/>
    <w:rsid w:val="00475828"/>
    <w:rsid w:val="004758C1"/>
    <w:rsid w:val="00475F9B"/>
    <w:rsid w:val="0047687E"/>
    <w:rsid w:val="00477068"/>
    <w:rsid w:val="00477724"/>
    <w:rsid w:val="0047790B"/>
    <w:rsid w:val="00477E28"/>
    <w:rsid w:val="00481658"/>
    <w:rsid w:val="00481D00"/>
    <w:rsid w:val="00482A1E"/>
    <w:rsid w:val="00482BC0"/>
    <w:rsid w:val="00483462"/>
    <w:rsid w:val="00483B9F"/>
    <w:rsid w:val="00483E10"/>
    <w:rsid w:val="004847DE"/>
    <w:rsid w:val="00485E23"/>
    <w:rsid w:val="0048654D"/>
    <w:rsid w:val="004867B9"/>
    <w:rsid w:val="00486B0D"/>
    <w:rsid w:val="00490CE6"/>
    <w:rsid w:val="00491553"/>
    <w:rsid w:val="00492862"/>
    <w:rsid w:val="0049393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75"/>
    <w:rsid w:val="004A6248"/>
    <w:rsid w:val="004A7485"/>
    <w:rsid w:val="004A7F0E"/>
    <w:rsid w:val="004B01D9"/>
    <w:rsid w:val="004B0E0C"/>
    <w:rsid w:val="004B1C98"/>
    <w:rsid w:val="004B219C"/>
    <w:rsid w:val="004B2B8B"/>
    <w:rsid w:val="004B2DE4"/>
    <w:rsid w:val="004B4B8E"/>
    <w:rsid w:val="004B57E8"/>
    <w:rsid w:val="004B6BCA"/>
    <w:rsid w:val="004B6FBD"/>
    <w:rsid w:val="004B7455"/>
    <w:rsid w:val="004B75AF"/>
    <w:rsid w:val="004B7966"/>
    <w:rsid w:val="004B7C73"/>
    <w:rsid w:val="004C03F1"/>
    <w:rsid w:val="004C076A"/>
    <w:rsid w:val="004C0B6B"/>
    <w:rsid w:val="004C0C4F"/>
    <w:rsid w:val="004C11AA"/>
    <w:rsid w:val="004C1A84"/>
    <w:rsid w:val="004C29F1"/>
    <w:rsid w:val="004C34F4"/>
    <w:rsid w:val="004C3894"/>
    <w:rsid w:val="004C40E5"/>
    <w:rsid w:val="004C42C8"/>
    <w:rsid w:val="004C4413"/>
    <w:rsid w:val="004C50A0"/>
    <w:rsid w:val="004C6D94"/>
    <w:rsid w:val="004C7DC4"/>
    <w:rsid w:val="004C7E0B"/>
    <w:rsid w:val="004C7E53"/>
    <w:rsid w:val="004D017C"/>
    <w:rsid w:val="004D0866"/>
    <w:rsid w:val="004D1010"/>
    <w:rsid w:val="004D1673"/>
    <w:rsid w:val="004D2425"/>
    <w:rsid w:val="004D248A"/>
    <w:rsid w:val="004D2FB8"/>
    <w:rsid w:val="004D4150"/>
    <w:rsid w:val="004D459D"/>
    <w:rsid w:val="004D49FC"/>
    <w:rsid w:val="004D4F85"/>
    <w:rsid w:val="004D59EA"/>
    <w:rsid w:val="004D6682"/>
    <w:rsid w:val="004D7B52"/>
    <w:rsid w:val="004D7DFA"/>
    <w:rsid w:val="004E00CC"/>
    <w:rsid w:val="004E05A2"/>
    <w:rsid w:val="004E07B2"/>
    <w:rsid w:val="004E0C5C"/>
    <w:rsid w:val="004E0D09"/>
    <w:rsid w:val="004E13EA"/>
    <w:rsid w:val="004E1BFC"/>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31"/>
    <w:rsid w:val="004F1C97"/>
    <w:rsid w:val="004F1E4F"/>
    <w:rsid w:val="004F30E1"/>
    <w:rsid w:val="004F3166"/>
    <w:rsid w:val="004F33F0"/>
    <w:rsid w:val="004F38EB"/>
    <w:rsid w:val="004F57E9"/>
    <w:rsid w:val="004F6182"/>
    <w:rsid w:val="004F61D8"/>
    <w:rsid w:val="004F6423"/>
    <w:rsid w:val="004F6DFE"/>
    <w:rsid w:val="004F6FEF"/>
    <w:rsid w:val="004F7943"/>
    <w:rsid w:val="004F7CE7"/>
    <w:rsid w:val="005002B8"/>
    <w:rsid w:val="00500818"/>
    <w:rsid w:val="00500FED"/>
    <w:rsid w:val="00501200"/>
    <w:rsid w:val="005020EF"/>
    <w:rsid w:val="0050218B"/>
    <w:rsid w:val="005021CA"/>
    <w:rsid w:val="0050224F"/>
    <w:rsid w:val="005032DE"/>
    <w:rsid w:val="005033DA"/>
    <w:rsid w:val="005035B0"/>
    <w:rsid w:val="00503A5B"/>
    <w:rsid w:val="00503A94"/>
    <w:rsid w:val="00503DFB"/>
    <w:rsid w:val="00503E5F"/>
    <w:rsid w:val="005047B8"/>
    <w:rsid w:val="00504992"/>
    <w:rsid w:val="00504AD9"/>
    <w:rsid w:val="0050534C"/>
    <w:rsid w:val="00506996"/>
    <w:rsid w:val="005070CC"/>
    <w:rsid w:val="005070F4"/>
    <w:rsid w:val="005070FC"/>
    <w:rsid w:val="005107DF"/>
    <w:rsid w:val="005110A6"/>
    <w:rsid w:val="0051113D"/>
    <w:rsid w:val="005122FE"/>
    <w:rsid w:val="0051270F"/>
    <w:rsid w:val="00512760"/>
    <w:rsid w:val="00512E53"/>
    <w:rsid w:val="0051329C"/>
    <w:rsid w:val="0051370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E80"/>
    <w:rsid w:val="00525FD6"/>
    <w:rsid w:val="005260FE"/>
    <w:rsid w:val="005265F8"/>
    <w:rsid w:val="00526710"/>
    <w:rsid w:val="00527203"/>
    <w:rsid w:val="005273B1"/>
    <w:rsid w:val="00530BB3"/>
    <w:rsid w:val="00530FFF"/>
    <w:rsid w:val="005315A7"/>
    <w:rsid w:val="00531D05"/>
    <w:rsid w:val="00531F88"/>
    <w:rsid w:val="00531FA2"/>
    <w:rsid w:val="005321FB"/>
    <w:rsid w:val="0053254A"/>
    <w:rsid w:val="005325B5"/>
    <w:rsid w:val="0053314D"/>
    <w:rsid w:val="005332CF"/>
    <w:rsid w:val="00533443"/>
    <w:rsid w:val="0053349B"/>
    <w:rsid w:val="005334CF"/>
    <w:rsid w:val="00533C4A"/>
    <w:rsid w:val="005357BB"/>
    <w:rsid w:val="00536E98"/>
    <w:rsid w:val="005377B5"/>
    <w:rsid w:val="005379E7"/>
    <w:rsid w:val="00540094"/>
    <w:rsid w:val="00540C9A"/>
    <w:rsid w:val="0054132A"/>
    <w:rsid w:val="00541A24"/>
    <w:rsid w:val="00541ED0"/>
    <w:rsid w:val="005420ED"/>
    <w:rsid w:val="0054231A"/>
    <w:rsid w:val="00542A74"/>
    <w:rsid w:val="00543400"/>
    <w:rsid w:val="00544513"/>
    <w:rsid w:val="005448A6"/>
    <w:rsid w:val="005450B5"/>
    <w:rsid w:val="00545A33"/>
    <w:rsid w:val="00547265"/>
    <w:rsid w:val="00547443"/>
    <w:rsid w:val="00547F32"/>
    <w:rsid w:val="005505A6"/>
    <w:rsid w:val="005505BF"/>
    <w:rsid w:val="00550751"/>
    <w:rsid w:val="00550C47"/>
    <w:rsid w:val="00551B0D"/>
    <w:rsid w:val="00552036"/>
    <w:rsid w:val="00553286"/>
    <w:rsid w:val="00553E2C"/>
    <w:rsid w:val="0055476C"/>
    <w:rsid w:val="005576C1"/>
    <w:rsid w:val="0055781A"/>
    <w:rsid w:val="00557CBD"/>
    <w:rsid w:val="005605D0"/>
    <w:rsid w:val="00560AD2"/>
    <w:rsid w:val="005611DA"/>
    <w:rsid w:val="00561265"/>
    <w:rsid w:val="00561332"/>
    <w:rsid w:val="00561401"/>
    <w:rsid w:val="005617DC"/>
    <w:rsid w:val="00561DBA"/>
    <w:rsid w:val="00562B41"/>
    <w:rsid w:val="00562C4E"/>
    <w:rsid w:val="0056365F"/>
    <w:rsid w:val="0056375F"/>
    <w:rsid w:val="00563B8D"/>
    <w:rsid w:val="00563DE6"/>
    <w:rsid w:val="0056412E"/>
    <w:rsid w:val="005641EA"/>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048"/>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864"/>
    <w:rsid w:val="00585C84"/>
    <w:rsid w:val="00587BAC"/>
    <w:rsid w:val="00587E05"/>
    <w:rsid w:val="00590005"/>
    <w:rsid w:val="00591FAF"/>
    <w:rsid w:val="00593111"/>
    <w:rsid w:val="00593816"/>
    <w:rsid w:val="00593D67"/>
    <w:rsid w:val="00594FA6"/>
    <w:rsid w:val="005951DD"/>
    <w:rsid w:val="00595C95"/>
    <w:rsid w:val="00595F1A"/>
    <w:rsid w:val="00595F8E"/>
    <w:rsid w:val="005964CC"/>
    <w:rsid w:val="00596895"/>
    <w:rsid w:val="00596A3F"/>
    <w:rsid w:val="00596BDA"/>
    <w:rsid w:val="00597972"/>
    <w:rsid w:val="005A0140"/>
    <w:rsid w:val="005A07D8"/>
    <w:rsid w:val="005A0C5B"/>
    <w:rsid w:val="005A1B64"/>
    <w:rsid w:val="005A2DFA"/>
    <w:rsid w:val="005A4255"/>
    <w:rsid w:val="005A4A56"/>
    <w:rsid w:val="005A5204"/>
    <w:rsid w:val="005A52E6"/>
    <w:rsid w:val="005A5610"/>
    <w:rsid w:val="005A73FB"/>
    <w:rsid w:val="005A7B0E"/>
    <w:rsid w:val="005B0749"/>
    <w:rsid w:val="005B16F4"/>
    <w:rsid w:val="005B19E4"/>
    <w:rsid w:val="005B1D8D"/>
    <w:rsid w:val="005B24C3"/>
    <w:rsid w:val="005B2628"/>
    <w:rsid w:val="005B2A1D"/>
    <w:rsid w:val="005B2C82"/>
    <w:rsid w:val="005B2D90"/>
    <w:rsid w:val="005B2D9B"/>
    <w:rsid w:val="005B2FD0"/>
    <w:rsid w:val="005B34A6"/>
    <w:rsid w:val="005B383F"/>
    <w:rsid w:val="005B412D"/>
    <w:rsid w:val="005B46C1"/>
    <w:rsid w:val="005B57A2"/>
    <w:rsid w:val="005B589B"/>
    <w:rsid w:val="005B651D"/>
    <w:rsid w:val="005B667E"/>
    <w:rsid w:val="005B6F9D"/>
    <w:rsid w:val="005C0258"/>
    <w:rsid w:val="005C0B37"/>
    <w:rsid w:val="005C17C2"/>
    <w:rsid w:val="005C3941"/>
    <w:rsid w:val="005C3F18"/>
    <w:rsid w:val="005C42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38F"/>
    <w:rsid w:val="005D46A9"/>
    <w:rsid w:val="005D4AB8"/>
    <w:rsid w:val="005D511B"/>
    <w:rsid w:val="005D52E2"/>
    <w:rsid w:val="005D5949"/>
    <w:rsid w:val="005D5FBB"/>
    <w:rsid w:val="005D6204"/>
    <w:rsid w:val="005D6210"/>
    <w:rsid w:val="005D7383"/>
    <w:rsid w:val="005D76B5"/>
    <w:rsid w:val="005D7A77"/>
    <w:rsid w:val="005D7D8C"/>
    <w:rsid w:val="005E0667"/>
    <w:rsid w:val="005E25A4"/>
    <w:rsid w:val="005E2700"/>
    <w:rsid w:val="005E29E3"/>
    <w:rsid w:val="005E36FB"/>
    <w:rsid w:val="005E39F6"/>
    <w:rsid w:val="005E3B81"/>
    <w:rsid w:val="005E4667"/>
    <w:rsid w:val="005E5976"/>
    <w:rsid w:val="005E5FE0"/>
    <w:rsid w:val="005E655D"/>
    <w:rsid w:val="005E6CB4"/>
    <w:rsid w:val="005F0AEA"/>
    <w:rsid w:val="005F0E6E"/>
    <w:rsid w:val="005F13F0"/>
    <w:rsid w:val="005F1501"/>
    <w:rsid w:val="005F28E9"/>
    <w:rsid w:val="005F2D7B"/>
    <w:rsid w:val="005F3305"/>
    <w:rsid w:val="005F348F"/>
    <w:rsid w:val="005F35B9"/>
    <w:rsid w:val="005F3DEF"/>
    <w:rsid w:val="005F3FEB"/>
    <w:rsid w:val="005F4419"/>
    <w:rsid w:val="005F445C"/>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75"/>
    <w:rsid w:val="006041B7"/>
    <w:rsid w:val="00605D03"/>
    <w:rsid w:val="00605E7F"/>
    <w:rsid w:val="00605FDB"/>
    <w:rsid w:val="00606895"/>
    <w:rsid w:val="00606CBD"/>
    <w:rsid w:val="00607C46"/>
    <w:rsid w:val="0061071E"/>
    <w:rsid w:val="006112FD"/>
    <w:rsid w:val="006117EB"/>
    <w:rsid w:val="0061228C"/>
    <w:rsid w:val="00612434"/>
    <w:rsid w:val="00612478"/>
    <w:rsid w:val="00612488"/>
    <w:rsid w:val="00612599"/>
    <w:rsid w:val="00612CE6"/>
    <w:rsid w:val="00612EDD"/>
    <w:rsid w:val="00614199"/>
    <w:rsid w:val="00614A7B"/>
    <w:rsid w:val="006151AC"/>
    <w:rsid w:val="0061536C"/>
    <w:rsid w:val="006158E4"/>
    <w:rsid w:val="006158FB"/>
    <w:rsid w:val="00615C08"/>
    <w:rsid w:val="0061733E"/>
    <w:rsid w:val="0061741C"/>
    <w:rsid w:val="006178D9"/>
    <w:rsid w:val="006178F4"/>
    <w:rsid w:val="00617D4C"/>
    <w:rsid w:val="006205C4"/>
    <w:rsid w:val="006207BC"/>
    <w:rsid w:val="00621335"/>
    <w:rsid w:val="0062150E"/>
    <w:rsid w:val="00621551"/>
    <w:rsid w:val="006226EF"/>
    <w:rsid w:val="00623F37"/>
    <w:rsid w:val="00623F56"/>
    <w:rsid w:val="006242E9"/>
    <w:rsid w:val="00624348"/>
    <w:rsid w:val="00625030"/>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AC6"/>
    <w:rsid w:val="0063491E"/>
    <w:rsid w:val="006349FB"/>
    <w:rsid w:val="00634B20"/>
    <w:rsid w:val="00634E47"/>
    <w:rsid w:val="00635013"/>
    <w:rsid w:val="006352B6"/>
    <w:rsid w:val="0063557A"/>
    <w:rsid w:val="006355AC"/>
    <w:rsid w:val="00635AF4"/>
    <w:rsid w:val="00635E49"/>
    <w:rsid w:val="00636208"/>
    <w:rsid w:val="006364FC"/>
    <w:rsid w:val="006366F2"/>
    <w:rsid w:val="00636DFE"/>
    <w:rsid w:val="00636E8A"/>
    <w:rsid w:val="00637037"/>
    <w:rsid w:val="00640155"/>
    <w:rsid w:val="00640399"/>
    <w:rsid w:val="00640DBD"/>
    <w:rsid w:val="006418A6"/>
    <w:rsid w:val="006423D2"/>
    <w:rsid w:val="00642683"/>
    <w:rsid w:val="0064351F"/>
    <w:rsid w:val="00643C6F"/>
    <w:rsid w:val="00643C90"/>
    <w:rsid w:val="006440AA"/>
    <w:rsid w:val="00645C85"/>
    <w:rsid w:val="00645DF8"/>
    <w:rsid w:val="006460FF"/>
    <w:rsid w:val="006468D2"/>
    <w:rsid w:val="00646974"/>
    <w:rsid w:val="00647847"/>
    <w:rsid w:val="006512AF"/>
    <w:rsid w:val="00651301"/>
    <w:rsid w:val="00651664"/>
    <w:rsid w:val="00651E2B"/>
    <w:rsid w:val="00652A6B"/>
    <w:rsid w:val="00652FAA"/>
    <w:rsid w:val="00653069"/>
    <w:rsid w:val="00653A37"/>
    <w:rsid w:val="006541EB"/>
    <w:rsid w:val="006545F9"/>
    <w:rsid w:val="006553EF"/>
    <w:rsid w:val="0065562D"/>
    <w:rsid w:val="00655B7D"/>
    <w:rsid w:val="00656E18"/>
    <w:rsid w:val="00656F8A"/>
    <w:rsid w:val="006574F2"/>
    <w:rsid w:val="00657EEC"/>
    <w:rsid w:val="006606F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304"/>
    <w:rsid w:val="006666F6"/>
    <w:rsid w:val="00667BD8"/>
    <w:rsid w:val="00670373"/>
    <w:rsid w:val="006703EB"/>
    <w:rsid w:val="00670606"/>
    <w:rsid w:val="00671B2B"/>
    <w:rsid w:val="00671D4E"/>
    <w:rsid w:val="00671DB5"/>
    <w:rsid w:val="00671E8F"/>
    <w:rsid w:val="00672637"/>
    <w:rsid w:val="006727BF"/>
    <w:rsid w:val="0067281B"/>
    <w:rsid w:val="00673538"/>
    <w:rsid w:val="00675ADA"/>
    <w:rsid w:val="00677B00"/>
    <w:rsid w:val="00677F40"/>
    <w:rsid w:val="00680281"/>
    <w:rsid w:val="00681565"/>
    <w:rsid w:val="00681CDE"/>
    <w:rsid w:val="0068226B"/>
    <w:rsid w:val="006824FC"/>
    <w:rsid w:val="00682AD5"/>
    <w:rsid w:val="00683990"/>
    <w:rsid w:val="0068448B"/>
    <w:rsid w:val="00685C49"/>
    <w:rsid w:val="00687997"/>
    <w:rsid w:val="00687E47"/>
    <w:rsid w:val="0069058D"/>
    <w:rsid w:val="00690DAF"/>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13"/>
    <w:rsid w:val="006A7476"/>
    <w:rsid w:val="006A7D3D"/>
    <w:rsid w:val="006B0550"/>
    <w:rsid w:val="006B0928"/>
    <w:rsid w:val="006B1131"/>
    <w:rsid w:val="006B1261"/>
    <w:rsid w:val="006B1A30"/>
    <w:rsid w:val="006B257C"/>
    <w:rsid w:val="006B3563"/>
    <w:rsid w:val="006B3FBF"/>
    <w:rsid w:val="006B4773"/>
    <w:rsid w:val="006B4B0E"/>
    <w:rsid w:val="006B4D11"/>
    <w:rsid w:val="006B4D7E"/>
    <w:rsid w:val="006B5492"/>
    <w:rsid w:val="006B5523"/>
    <w:rsid w:val="006B5692"/>
    <w:rsid w:val="006B56F2"/>
    <w:rsid w:val="006C0152"/>
    <w:rsid w:val="006C176F"/>
    <w:rsid w:val="006C1CEA"/>
    <w:rsid w:val="006C29FF"/>
    <w:rsid w:val="006C2ED7"/>
    <w:rsid w:val="006C3B31"/>
    <w:rsid w:val="006C4227"/>
    <w:rsid w:val="006C4A69"/>
    <w:rsid w:val="006C5438"/>
    <w:rsid w:val="006C5FDC"/>
    <w:rsid w:val="006C613D"/>
    <w:rsid w:val="006C6272"/>
    <w:rsid w:val="006C63B5"/>
    <w:rsid w:val="006C6F87"/>
    <w:rsid w:val="006C7DED"/>
    <w:rsid w:val="006D0977"/>
    <w:rsid w:val="006D1390"/>
    <w:rsid w:val="006D1BC0"/>
    <w:rsid w:val="006D20A1"/>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E783E"/>
    <w:rsid w:val="006F173E"/>
    <w:rsid w:val="006F1F4B"/>
    <w:rsid w:val="006F2C30"/>
    <w:rsid w:val="006F2F71"/>
    <w:rsid w:val="006F486C"/>
    <w:rsid w:val="006F631C"/>
    <w:rsid w:val="006F6DAA"/>
    <w:rsid w:val="006F7115"/>
    <w:rsid w:val="006F7332"/>
    <w:rsid w:val="006F73A9"/>
    <w:rsid w:val="006F7C5B"/>
    <w:rsid w:val="00701959"/>
    <w:rsid w:val="007022FB"/>
    <w:rsid w:val="0070256E"/>
    <w:rsid w:val="00702588"/>
    <w:rsid w:val="00702B7B"/>
    <w:rsid w:val="00702FDC"/>
    <w:rsid w:val="00703132"/>
    <w:rsid w:val="00703430"/>
    <w:rsid w:val="00703486"/>
    <w:rsid w:val="007034D1"/>
    <w:rsid w:val="007037F7"/>
    <w:rsid w:val="00703983"/>
    <w:rsid w:val="00704460"/>
    <w:rsid w:val="0070455D"/>
    <w:rsid w:val="00704801"/>
    <w:rsid w:val="007057D6"/>
    <w:rsid w:val="00705A76"/>
    <w:rsid w:val="00706BD5"/>
    <w:rsid w:val="00706DAC"/>
    <w:rsid w:val="00706F4D"/>
    <w:rsid w:val="0070701F"/>
    <w:rsid w:val="0071041E"/>
    <w:rsid w:val="00710621"/>
    <w:rsid w:val="0071065A"/>
    <w:rsid w:val="00710F05"/>
    <w:rsid w:val="00711E68"/>
    <w:rsid w:val="0071219D"/>
    <w:rsid w:val="007128D8"/>
    <w:rsid w:val="007128DA"/>
    <w:rsid w:val="00713645"/>
    <w:rsid w:val="00714305"/>
    <w:rsid w:val="00715222"/>
    <w:rsid w:val="0071539A"/>
    <w:rsid w:val="007154B7"/>
    <w:rsid w:val="007160DA"/>
    <w:rsid w:val="0071650A"/>
    <w:rsid w:val="00716D5E"/>
    <w:rsid w:val="00716F5E"/>
    <w:rsid w:val="00717339"/>
    <w:rsid w:val="00717909"/>
    <w:rsid w:val="00717D94"/>
    <w:rsid w:val="00720530"/>
    <w:rsid w:val="00720E2A"/>
    <w:rsid w:val="0072163C"/>
    <w:rsid w:val="0072168C"/>
    <w:rsid w:val="00721A8D"/>
    <w:rsid w:val="00721C5B"/>
    <w:rsid w:val="00721E06"/>
    <w:rsid w:val="00722B34"/>
    <w:rsid w:val="00723C3F"/>
    <w:rsid w:val="007243EB"/>
    <w:rsid w:val="00724719"/>
    <w:rsid w:val="007249C0"/>
    <w:rsid w:val="00724B68"/>
    <w:rsid w:val="00725AB6"/>
    <w:rsid w:val="00725D1E"/>
    <w:rsid w:val="0072617C"/>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0A"/>
    <w:rsid w:val="0073778F"/>
    <w:rsid w:val="00740049"/>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526"/>
    <w:rsid w:val="00747663"/>
    <w:rsid w:val="00747A97"/>
    <w:rsid w:val="007500D1"/>
    <w:rsid w:val="00750B74"/>
    <w:rsid w:val="00750F1A"/>
    <w:rsid w:val="007510CD"/>
    <w:rsid w:val="00751116"/>
    <w:rsid w:val="00751799"/>
    <w:rsid w:val="0075196E"/>
    <w:rsid w:val="00751A31"/>
    <w:rsid w:val="0075224D"/>
    <w:rsid w:val="0075257E"/>
    <w:rsid w:val="0075278C"/>
    <w:rsid w:val="00753151"/>
    <w:rsid w:val="007538D2"/>
    <w:rsid w:val="00753948"/>
    <w:rsid w:val="00754305"/>
    <w:rsid w:val="00754F0F"/>
    <w:rsid w:val="007552F1"/>
    <w:rsid w:val="007553E4"/>
    <w:rsid w:val="00755F3B"/>
    <w:rsid w:val="007560A1"/>
    <w:rsid w:val="007566CB"/>
    <w:rsid w:val="00757947"/>
    <w:rsid w:val="007611E9"/>
    <w:rsid w:val="00761429"/>
    <w:rsid w:val="00761BA9"/>
    <w:rsid w:val="0076284D"/>
    <w:rsid w:val="00763E50"/>
    <w:rsid w:val="00764FD6"/>
    <w:rsid w:val="007654C6"/>
    <w:rsid w:val="00765F24"/>
    <w:rsid w:val="00766211"/>
    <w:rsid w:val="00766335"/>
    <w:rsid w:val="0076703C"/>
    <w:rsid w:val="00771A27"/>
    <w:rsid w:val="00771EC8"/>
    <w:rsid w:val="007720C2"/>
    <w:rsid w:val="007724D3"/>
    <w:rsid w:val="007731F0"/>
    <w:rsid w:val="007733E3"/>
    <w:rsid w:val="007740AD"/>
    <w:rsid w:val="00774FA3"/>
    <w:rsid w:val="0077554C"/>
    <w:rsid w:val="007763E1"/>
    <w:rsid w:val="00777670"/>
    <w:rsid w:val="007818FF"/>
    <w:rsid w:val="00781C07"/>
    <w:rsid w:val="00782BF8"/>
    <w:rsid w:val="007834AA"/>
    <w:rsid w:val="00783536"/>
    <w:rsid w:val="00783C19"/>
    <w:rsid w:val="007848F3"/>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720"/>
    <w:rsid w:val="007A0981"/>
    <w:rsid w:val="007A0F1C"/>
    <w:rsid w:val="007A130B"/>
    <w:rsid w:val="007A22AC"/>
    <w:rsid w:val="007A49A5"/>
    <w:rsid w:val="007A50A9"/>
    <w:rsid w:val="007A559D"/>
    <w:rsid w:val="007A5BDA"/>
    <w:rsid w:val="007A6757"/>
    <w:rsid w:val="007A6EAB"/>
    <w:rsid w:val="007A769D"/>
    <w:rsid w:val="007A7D55"/>
    <w:rsid w:val="007A7E8A"/>
    <w:rsid w:val="007A7EAA"/>
    <w:rsid w:val="007B12FF"/>
    <w:rsid w:val="007B185F"/>
    <w:rsid w:val="007B19C0"/>
    <w:rsid w:val="007B2A01"/>
    <w:rsid w:val="007B2E75"/>
    <w:rsid w:val="007B39E1"/>
    <w:rsid w:val="007B41D3"/>
    <w:rsid w:val="007B4DFE"/>
    <w:rsid w:val="007B6219"/>
    <w:rsid w:val="007B6AEC"/>
    <w:rsid w:val="007B734F"/>
    <w:rsid w:val="007C0612"/>
    <w:rsid w:val="007C0697"/>
    <w:rsid w:val="007C0C04"/>
    <w:rsid w:val="007C13C2"/>
    <w:rsid w:val="007C1FE3"/>
    <w:rsid w:val="007C348D"/>
    <w:rsid w:val="007C366B"/>
    <w:rsid w:val="007C3A7B"/>
    <w:rsid w:val="007C3B9B"/>
    <w:rsid w:val="007C427A"/>
    <w:rsid w:val="007C483C"/>
    <w:rsid w:val="007C484E"/>
    <w:rsid w:val="007C4972"/>
    <w:rsid w:val="007C4FA1"/>
    <w:rsid w:val="007C53E8"/>
    <w:rsid w:val="007C5B52"/>
    <w:rsid w:val="007C6687"/>
    <w:rsid w:val="007C6C40"/>
    <w:rsid w:val="007C6E8E"/>
    <w:rsid w:val="007C7480"/>
    <w:rsid w:val="007C7A8A"/>
    <w:rsid w:val="007C7D60"/>
    <w:rsid w:val="007D0225"/>
    <w:rsid w:val="007D0F6B"/>
    <w:rsid w:val="007D1221"/>
    <w:rsid w:val="007D1253"/>
    <w:rsid w:val="007D1BAE"/>
    <w:rsid w:val="007D205B"/>
    <w:rsid w:val="007D31B5"/>
    <w:rsid w:val="007D3994"/>
    <w:rsid w:val="007D3B6A"/>
    <w:rsid w:val="007D41C0"/>
    <w:rsid w:val="007D4537"/>
    <w:rsid w:val="007D4D43"/>
    <w:rsid w:val="007D583F"/>
    <w:rsid w:val="007D5985"/>
    <w:rsid w:val="007D5C61"/>
    <w:rsid w:val="007D62F2"/>
    <w:rsid w:val="007D644F"/>
    <w:rsid w:val="007D6542"/>
    <w:rsid w:val="007D755A"/>
    <w:rsid w:val="007D7719"/>
    <w:rsid w:val="007D7BC5"/>
    <w:rsid w:val="007E05CD"/>
    <w:rsid w:val="007E0A52"/>
    <w:rsid w:val="007E139D"/>
    <w:rsid w:val="007E1624"/>
    <w:rsid w:val="007E1893"/>
    <w:rsid w:val="007E2158"/>
    <w:rsid w:val="007E2CF6"/>
    <w:rsid w:val="007E2E3B"/>
    <w:rsid w:val="007E3D46"/>
    <w:rsid w:val="007E3D62"/>
    <w:rsid w:val="007E4B08"/>
    <w:rsid w:val="007E625C"/>
    <w:rsid w:val="007E6C65"/>
    <w:rsid w:val="007E7010"/>
    <w:rsid w:val="007F0164"/>
    <w:rsid w:val="007F0E99"/>
    <w:rsid w:val="007F1A0D"/>
    <w:rsid w:val="007F1B2E"/>
    <w:rsid w:val="007F1B84"/>
    <w:rsid w:val="007F2173"/>
    <w:rsid w:val="007F3812"/>
    <w:rsid w:val="007F3C8D"/>
    <w:rsid w:val="007F3D95"/>
    <w:rsid w:val="007F47E7"/>
    <w:rsid w:val="007F4F75"/>
    <w:rsid w:val="007F5196"/>
    <w:rsid w:val="007F5A1D"/>
    <w:rsid w:val="007F6402"/>
    <w:rsid w:val="007F65C2"/>
    <w:rsid w:val="007F6B68"/>
    <w:rsid w:val="007F6F26"/>
    <w:rsid w:val="007F7397"/>
    <w:rsid w:val="007F7486"/>
    <w:rsid w:val="007F7698"/>
    <w:rsid w:val="00800222"/>
    <w:rsid w:val="0080046E"/>
    <w:rsid w:val="0080269D"/>
    <w:rsid w:val="008040CB"/>
    <w:rsid w:val="008043C9"/>
    <w:rsid w:val="00805177"/>
    <w:rsid w:val="00806044"/>
    <w:rsid w:val="00807185"/>
    <w:rsid w:val="00807B75"/>
    <w:rsid w:val="00810237"/>
    <w:rsid w:val="00810AF3"/>
    <w:rsid w:val="00812756"/>
    <w:rsid w:val="00812826"/>
    <w:rsid w:val="00813105"/>
    <w:rsid w:val="008131F9"/>
    <w:rsid w:val="00813B3B"/>
    <w:rsid w:val="00814153"/>
    <w:rsid w:val="0081425E"/>
    <w:rsid w:val="008142E7"/>
    <w:rsid w:val="008146FE"/>
    <w:rsid w:val="00814A84"/>
    <w:rsid w:val="00814F72"/>
    <w:rsid w:val="008150F0"/>
    <w:rsid w:val="00816568"/>
    <w:rsid w:val="00816837"/>
    <w:rsid w:val="008176D9"/>
    <w:rsid w:val="00817AB9"/>
    <w:rsid w:val="00820787"/>
    <w:rsid w:val="0082094F"/>
    <w:rsid w:val="008209F7"/>
    <w:rsid w:val="00821BB1"/>
    <w:rsid w:val="008221D5"/>
    <w:rsid w:val="008233DF"/>
    <w:rsid w:val="00823BF2"/>
    <w:rsid w:val="00823FFF"/>
    <w:rsid w:val="0082502F"/>
    <w:rsid w:val="008253EC"/>
    <w:rsid w:val="008256DD"/>
    <w:rsid w:val="00825FEE"/>
    <w:rsid w:val="0082692A"/>
    <w:rsid w:val="00826A7E"/>
    <w:rsid w:val="008272CE"/>
    <w:rsid w:val="0082733A"/>
    <w:rsid w:val="00827A0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5AE"/>
    <w:rsid w:val="00844674"/>
    <w:rsid w:val="008447D0"/>
    <w:rsid w:val="008454E2"/>
    <w:rsid w:val="00845AD5"/>
    <w:rsid w:val="00845E22"/>
    <w:rsid w:val="00846788"/>
    <w:rsid w:val="008475C6"/>
    <w:rsid w:val="00851498"/>
    <w:rsid w:val="00851768"/>
    <w:rsid w:val="00851A48"/>
    <w:rsid w:val="00852F58"/>
    <w:rsid w:val="0085360B"/>
    <w:rsid w:val="008536DF"/>
    <w:rsid w:val="008537D3"/>
    <w:rsid w:val="00854D5D"/>
    <w:rsid w:val="00854EFE"/>
    <w:rsid w:val="008563C3"/>
    <w:rsid w:val="00856DBF"/>
    <w:rsid w:val="00856E10"/>
    <w:rsid w:val="00857516"/>
    <w:rsid w:val="008576A8"/>
    <w:rsid w:val="00857DE3"/>
    <w:rsid w:val="00860ECD"/>
    <w:rsid w:val="00860F5E"/>
    <w:rsid w:val="00860F76"/>
    <w:rsid w:val="00861205"/>
    <w:rsid w:val="00861C17"/>
    <w:rsid w:val="00861F49"/>
    <w:rsid w:val="0086202D"/>
    <w:rsid w:val="00862ABA"/>
    <w:rsid w:val="00862BCD"/>
    <w:rsid w:val="00863604"/>
    <w:rsid w:val="008638DF"/>
    <w:rsid w:val="008640B1"/>
    <w:rsid w:val="008640D2"/>
    <w:rsid w:val="00864390"/>
    <w:rsid w:val="008643DD"/>
    <w:rsid w:val="00864E72"/>
    <w:rsid w:val="008656E1"/>
    <w:rsid w:val="00866474"/>
    <w:rsid w:val="00866E87"/>
    <w:rsid w:val="0086727C"/>
    <w:rsid w:val="00867806"/>
    <w:rsid w:val="008678E4"/>
    <w:rsid w:val="0087058B"/>
    <w:rsid w:val="008715AB"/>
    <w:rsid w:val="0087164F"/>
    <w:rsid w:val="008719D2"/>
    <w:rsid w:val="00871A88"/>
    <w:rsid w:val="00872143"/>
    <w:rsid w:val="0087218A"/>
    <w:rsid w:val="0087372C"/>
    <w:rsid w:val="008737DE"/>
    <w:rsid w:val="00873B8C"/>
    <w:rsid w:val="00873D68"/>
    <w:rsid w:val="00874383"/>
    <w:rsid w:val="00874691"/>
    <w:rsid w:val="00874F92"/>
    <w:rsid w:val="008753A8"/>
    <w:rsid w:val="00875609"/>
    <w:rsid w:val="00876B6A"/>
    <w:rsid w:val="00876F48"/>
    <w:rsid w:val="00877A5D"/>
    <w:rsid w:val="008802B8"/>
    <w:rsid w:val="00881064"/>
    <w:rsid w:val="0088228F"/>
    <w:rsid w:val="008829B2"/>
    <w:rsid w:val="00882AEE"/>
    <w:rsid w:val="0088336F"/>
    <w:rsid w:val="008835A9"/>
    <w:rsid w:val="00884B13"/>
    <w:rsid w:val="0088657A"/>
    <w:rsid w:val="00886C5B"/>
    <w:rsid w:val="00887B5D"/>
    <w:rsid w:val="008901DC"/>
    <w:rsid w:val="008903B1"/>
    <w:rsid w:val="008910AC"/>
    <w:rsid w:val="00891842"/>
    <w:rsid w:val="0089307B"/>
    <w:rsid w:val="008930CD"/>
    <w:rsid w:val="008931B4"/>
    <w:rsid w:val="0089331B"/>
    <w:rsid w:val="008933BC"/>
    <w:rsid w:val="00893B29"/>
    <w:rsid w:val="00893C2B"/>
    <w:rsid w:val="00894FEF"/>
    <w:rsid w:val="008954D5"/>
    <w:rsid w:val="00895FDB"/>
    <w:rsid w:val="008969D4"/>
    <w:rsid w:val="00896BC3"/>
    <w:rsid w:val="008971FE"/>
    <w:rsid w:val="008A0157"/>
    <w:rsid w:val="008A1D5F"/>
    <w:rsid w:val="008A216D"/>
    <w:rsid w:val="008A2430"/>
    <w:rsid w:val="008A2970"/>
    <w:rsid w:val="008A32C4"/>
    <w:rsid w:val="008A3657"/>
    <w:rsid w:val="008A37DA"/>
    <w:rsid w:val="008A3A6F"/>
    <w:rsid w:val="008A3C76"/>
    <w:rsid w:val="008A3F69"/>
    <w:rsid w:val="008A4B3A"/>
    <w:rsid w:val="008A51A5"/>
    <w:rsid w:val="008A52F4"/>
    <w:rsid w:val="008A53D0"/>
    <w:rsid w:val="008A5873"/>
    <w:rsid w:val="008A5D2E"/>
    <w:rsid w:val="008A6002"/>
    <w:rsid w:val="008A6B05"/>
    <w:rsid w:val="008A71C4"/>
    <w:rsid w:val="008A71F6"/>
    <w:rsid w:val="008A7800"/>
    <w:rsid w:val="008A7E15"/>
    <w:rsid w:val="008A7FC6"/>
    <w:rsid w:val="008B0423"/>
    <w:rsid w:val="008B12C0"/>
    <w:rsid w:val="008B1FB2"/>
    <w:rsid w:val="008B2E27"/>
    <w:rsid w:val="008B31B9"/>
    <w:rsid w:val="008B34B1"/>
    <w:rsid w:val="008B4851"/>
    <w:rsid w:val="008B5087"/>
    <w:rsid w:val="008B51A4"/>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48"/>
    <w:rsid w:val="008C5210"/>
    <w:rsid w:val="008C5433"/>
    <w:rsid w:val="008C5658"/>
    <w:rsid w:val="008C6767"/>
    <w:rsid w:val="008C6947"/>
    <w:rsid w:val="008C6C63"/>
    <w:rsid w:val="008C6D60"/>
    <w:rsid w:val="008C7B15"/>
    <w:rsid w:val="008C7CA2"/>
    <w:rsid w:val="008D07EC"/>
    <w:rsid w:val="008D175F"/>
    <w:rsid w:val="008D1798"/>
    <w:rsid w:val="008D277C"/>
    <w:rsid w:val="008D2D3D"/>
    <w:rsid w:val="008D3AE8"/>
    <w:rsid w:val="008D4337"/>
    <w:rsid w:val="008D5E59"/>
    <w:rsid w:val="008D6F67"/>
    <w:rsid w:val="008D704D"/>
    <w:rsid w:val="008D7A4D"/>
    <w:rsid w:val="008E2035"/>
    <w:rsid w:val="008E2C87"/>
    <w:rsid w:val="008E3081"/>
    <w:rsid w:val="008E31B9"/>
    <w:rsid w:val="008E3451"/>
    <w:rsid w:val="008E4A3C"/>
    <w:rsid w:val="008E50AC"/>
    <w:rsid w:val="008E5BC3"/>
    <w:rsid w:val="008E656A"/>
    <w:rsid w:val="008E6D07"/>
    <w:rsid w:val="008E7623"/>
    <w:rsid w:val="008E76B7"/>
    <w:rsid w:val="008E798B"/>
    <w:rsid w:val="008E7D27"/>
    <w:rsid w:val="008E7D87"/>
    <w:rsid w:val="008E7DB3"/>
    <w:rsid w:val="008F02EA"/>
    <w:rsid w:val="008F040F"/>
    <w:rsid w:val="008F0525"/>
    <w:rsid w:val="008F0B38"/>
    <w:rsid w:val="008F0BB0"/>
    <w:rsid w:val="008F1C0B"/>
    <w:rsid w:val="008F23FC"/>
    <w:rsid w:val="008F2477"/>
    <w:rsid w:val="008F2D15"/>
    <w:rsid w:val="008F32D0"/>
    <w:rsid w:val="008F34D6"/>
    <w:rsid w:val="008F35AA"/>
    <w:rsid w:val="008F38C8"/>
    <w:rsid w:val="008F3AED"/>
    <w:rsid w:val="008F44F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EF1"/>
    <w:rsid w:val="00905F9E"/>
    <w:rsid w:val="00906E2D"/>
    <w:rsid w:val="00907079"/>
    <w:rsid w:val="0090776E"/>
    <w:rsid w:val="00907F1A"/>
    <w:rsid w:val="009122A7"/>
    <w:rsid w:val="00912795"/>
    <w:rsid w:val="00913EE3"/>
    <w:rsid w:val="00914D3F"/>
    <w:rsid w:val="0091557F"/>
    <w:rsid w:val="00915EBC"/>
    <w:rsid w:val="0091615C"/>
    <w:rsid w:val="00916CA4"/>
    <w:rsid w:val="00916DB1"/>
    <w:rsid w:val="00916DDB"/>
    <w:rsid w:val="0091750C"/>
    <w:rsid w:val="00917759"/>
    <w:rsid w:val="00917931"/>
    <w:rsid w:val="0091DCB7"/>
    <w:rsid w:val="0092026D"/>
    <w:rsid w:val="009203B3"/>
    <w:rsid w:val="00920619"/>
    <w:rsid w:val="009207CE"/>
    <w:rsid w:val="00920A13"/>
    <w:rsid w:val="00920DF2"/>
    <w:rsid w:val="00923A02"/>
    <w:rsid w:val="00924B58"/>
    <w:rsid w:val="00925348"/>
    <w:rsid w:val="009265B6"/>
    <w:rsid w:val="00927A0A"/>
    <w:rsid w:val="00927D63"/>
    <w:rsid w:val="00927FB2"/>
    <w:rsid w:val="00927FFC"/>
    <w:rsid w:val="0093000E"/>
    <w:rsid w:val="009302A6"/>
    <w:rsid w:val="0093049E"/>
    <w:rsid w:val="009314D2"/>
    <w:rsid w:val="00931CA2"/>
    <w:rsid w:val="00931E5B"/>
    <w:rsid w:val="0093234E"/>
    <w:rsid w:val="0093252D"/>
    <w:rsid w:val="00932B8D"/>
    <w:rsid w:val="00933845"/>
    <w:rsid w:val="00934E53"/>
    <w:rsid w:val="00935371"/>
    <w:rsid w:val="00935AB3"/>
    <w:rsid w:val="00936C1E"/>
    <w:rsid w:val="00937139"/>
    <w:rsid w:val="00937444"/>
    <w:rsid w:val="0093767A"/>
    <w:rsid w:val="00941625"/>
    <w:rsid w:val="0094210F"/>
    <w:rsid w:val="009425A7"/>
    <w:rsid w:val="00942B80"/>
    <w:rsid w:val="00942BCA"/>
    <w:rsid w:val="009438E2"/>
    <w:rsid w:val="00944946"/>
    <w:rsid w:val="00945A08"/>
    <w:rsid w:val="00946722"/>
    <w:rsid w:val="0094708F"/>
    <w:rsid w:val="009502F5"/>
    <w:rsid w:val="0095047F"/>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CA2"/>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81"/>
    <w:rsid w:val="00971170"/>
    <w:rsid w:val="009716FC"/>
    <w:rsid w:val="00971D98"/>
    <w:rsid w:val="00973E16"/>
    <w:rsid w:val="00974C6B"/>
    <w:rsid w:val="009758F6"/>
    <w:rsid w:val="0097609B"/>
    <w:rsid w:val="009761D3"/>
    <w:rsid w:val="0097687E"/>
    <w:rsid w:val="009773F1"/>
    <w:rsid w:val="00980CB2"/>
    <w:rsid w:val="00980D68"/>
    <w:rsid w:val="00980F40"/>
    <w:rsid w:val="009816E0"/>
    <w:rsid w:val="00981CB7"/>
    <w:rsid w:val="009822E3"/>
    <w:rsid w:val="009823C1"/>
    <w:rsid w:val="00983A43"/>
    <w:rsid w:val="009841CD"/>
    <w:rsid w:val="00984F6B"/>
    <w:rsid w:val="00985166"/>
    <w:rsid w:val="009855D4"/>
    <w:rsid w:val="00985A84"/>
    <w:rsid w:val="00985BB8"/>
    <w:rsid w:val="00985F55"/>
    <w:rsid w:val="009861F7"/>
    <w:rsid w:val="00986CE1"/>
    <w:rsid w:val="00986FE3"/>
    <w:rsid w:val="00987609"/>
    <w:rsid w:val="00987DE7"/>
    <w:rsid w:val="009905AD"/>
    <w:rsid w:val="00990A2D"/>
    <w:rsid w:val="009910A4"/>
    <w:rsid w:val="0099127C"/>
    <w:rsid w:val="0099179F"/>
    <w:rsid w:val="00991AC5"/>
    <w:rsid w:val="009921F1"/>
    <w:rsid w:val="009922E3"/>
    <w:rsid w:val="0099297C"/>
    <w:rsid w:val="0099299E"/>
    <w:rsid w:val="00992E10"/>
    <w:rsid w:val="00992F47"/>
    <w:rsid w:val="00993376"/>
    <w:rsid w:val="00993CDB"/>
    <w:rsid w:val="00993EC5"/>
    <w:rsid w:val="00994EE5"/>
    <w:rsid w:val="00995FEE"/>
    <w:rsid w:val="00996076"/>
    <w:rsid w:val="00996FBB"/>
    <w:rsid w:val="009971D6"/>
    <w:rsid w:val="00997314"/>
    <w:rsid w:val="009975BF"/>
    <w:rsid w:val="009978CF"/>
    <w:rsid w:val="009A0886"/>
    <w:rsid w:val="009A180D"/>
    <w:rsid w:val="009A2A2B"/>
    <w:rsid w:val="009A2E1A"/>
    <w:rsid w:val="009A2F47"/>
    <w:rsid w:val="009A43BF"/>
    <w:rsid w:val="009A6B2F"/>
    <w:rsid w:val="009A6B3A"/>
    <w:rsid w:val="009A7C94"/>
    <w:rsid w:val="009A7D11"/>
    <w:rsid w:val="009B31C5"/>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285"/>
    <w:rsid w:val="009B78BC"/>
    <w:rsid w:val="009C0AD2"/>
    <w:rsid w:val="009C0DFC"/>
    <w:rsid w:val="009C1796"/>
    <w:rsid w:val="009C19E0"/>
    <w:rsid w:val="009C1B9B"/>
    <w:rsid w:val="009C1D19"/>
    <w:rsid w:val="009C22D5"/>
    <w:rsid w:val="009C2357"/>
    <w:rsid w:val="009C2518"/>
    <w:rsid w:val="009C2E5C"/>
    <w:rsid w:val="009C3016"/>
    <w:rsid w:val="009C30B3"/>
    <w:rsid w:val="009C331F"/>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30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41A"/>
    <w:rsid w:val="009F243B"/>
    <w:rsid w:val="009F29E7"/>
    <w:rsid w:val="009F3B1C"/>
    <w:rsid w:val="009F474E"/>
    <w:rsid w:val="009F4E56"/>
    <w:rsid w:val="009F52D7"/>
    <w:rsid w:val="009F52D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77C"/>
    <w:rsid w:val="00A033EB"/>
    <w:rsid w:val="00A0346A"/>
    <w:rsid w:val="00A040B5"/>
    <w:rsid w:val="00A0430F"/>
    <w:rsid w:val="00A04ACA"/>
    <w:rsid w:val="00A05C21"/>
    <w:rsid w:val="00A060CB"/>
    <w:rsid w:val="00A065A2"/>
    <w:rsid w:val="00A100C8"/>
    <w:rsid w:val="00A10489"/>
    <w:rsid w:val="00A10DB9"/>
    <w:rsid w:val="00A10FCA"/>
    <w:rsid w:val="00A11371"/>
    <w:rsid w:val="00A113C1"/>
    <w:rsid w:val="00A117B5"/>
    <w:rsid w:val="00A11E57"/>
    <w:rsid w:val="00A12101"/>
    <w:rsid w:val="00A12346"/>
    <w:rsid w:val="00A1297F"/>
    <w:rsid w:val="00A130D3"/>
    <w:rsid w:val="00A13EAF"/>
    <w:rsid w:val="00A144B6"/>
    <w:rsid w:val="00A147C9"/>
    <w:rsid w:val="00A14833"/>
    <w:rsid w:val="00A17501"/>
    <w:rsid w:val="00A1776F"/>
    <w:rsid w:val="00A20004"/>
    <w:rsid w:val="00A215B6"/>
    <w:rsid w:val="00A21682"/>
    <w:rsid w:val="00A21CE4"/>
    <w:rsid w:val="00A2343F"/>
    <w:rsid w:val="00A23B71"/>
    <w:rsid w:val="00A24A76"/>
    <w:rsid w:val="00A24FC3"/>
    <w:rsid w:val="00A25751"/>
    <w:rsid w:val="00A25B18"/>
    <w:rsid w:val="00A26601"/>
    <w:rsid w:val="00A26794"/>
    <w:rsid w:val="00A26D56"/>
    <w:rsid w:val="00A26E6A"/>
    <w:rsid w:val="00A26F11"/>
    <w:rsid w:val="00A2707D"/>
    <w:rsid w:val="00A27446"/>
    <w:rsid w:val="00A27846"/>
    <w:rsid w:val="00A278E5"/>
    <w:rsid w:val="00A3274F"/>
    <w:rsid w:val="00A32840"/>
    <w:rsid w:val="00A32BE9"/>
    <w:rsid w:val="00A32FBD"/>
    <w:rsid w:val="00A331ED"/>
    <w:rsid w:val="00A33366"/>
    <w:rsid w:val="00A33684"/>
    <w:rsid w:val="00A35AA4"/>
    <w:rsid w:val="00A3625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B31"/>
    <w:rsid w:val="00A43C02"/>
    <w:rsid w:val="00A44AE6"/>
    <w:rsid w:val="00A44B13"/>
    <w:rsid w:val="00A45433"/>
    <w:rsid w:val="00A4599F"/>
    <w:rsid w:val="00A466F1"/>
    <w:rsid w:val="00A47CF5"/>
    <w:rsid w:val="00A50B73"/>
    <w:rsid w:val="00A510B9"/>
    <w:rsid w:val="00A5253F"/>
    <w:rsid w:val="00A529EF"/>
    <w:rsid w:val="00A52B08"/>
    <w:rsid w:val="00A52BA0"/>
    <w:rsid w:val="00A52E76"/>
    <w:rsid w:val="00A530AF"/>
    <w:rsid w:val="00A54EAE"/>
    <w:rsid w:val="00A55442"/>
    <w:rsid w:val="00A55508"/>
    <w:rsid w:val="00A55596"/>
    <w:rsid w:val="00A55891"/>
    <w:rsid w:val="00A55AA5"/>
    <w:rsid w:val="00A560A2"/>
    <w:rsid w:val="00A56E33"/>
    <w:rsid w:val="00A56F22"/>
    <w:rsid w:val="00A570DC"/>
    <w:rsid w:val="00A571AB"/>
    <w:rsid w:val="00A5751B"/>
    <w:rsid w:val="00A579B3"/>
    <w:rsid w:val="00A57C65"/>
    <w:rsid w:val="00A60616"/>
    <w:rsid w:val="00A60845"/>
    <w:rsid w:val="00A6143A"/>
    <w:rsid w:val="00A6180D"/>
    <w:rsid w:val="00A6218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8D6"/>
    <w:rsid w:val="00A71BA0"/>
    <w:rsid w:val="00A728AD"/>
    <w:rsid w:val="00A73BF7"/>
    <w:rsid w:val="00A744AD"/>
    <w:rsid w:val="00A747AC"/>
    <w:rsid w:val="00A74B22"/>
    <w:rsid w:val="00A74D2D"/>
    <w:rsid w:val="00A75E04"/>
    <w:rsid w:val="00A76EAF"/>
    <w:rsid w:val="00A76F66"/>
    <w:rsid w:val="00A77900"/>
    <w:rsid w:val="00A80545"/>
    <w:rsid w:val="00A8071F"/>
    <w:rsid w:val="00A80C02"/>
    <w:rsid w:val="00A80F72"/>
    <w:rsid w:val="00A81851"/>
    <w:rsid w:val="00A81AA2"/>
    <w:rsid w:val="00A81FB7"/>
    <w:rsid w:val="00A8240C"/>
    <w:rsid w:val="00A829C4"/>
    <w:rsid w:val="00A8336C"/>
    <w:rsid w:val="00A83F3F"/>
    <w:rsid w:val="00A84437"/>
    <w:rsid w:val="00A84786"/>
    <w:rsid w:val="00A85128"/>
    <w:rsid w:val="00A855AA"/>
    <w:rsid w:val="00A857C4"/>
    <w:rsid w:val="00A85940"/>
    <w:rsid w:val="00A865DA"/>
    <w:rsid w:val="00A8691F"/>
    <w:rsid w:val="00A90309"/>
    <w:rsid w:val="00A90821"/>
    <w:rsid w:val="00A90C03"/>
    <w:rsid w:val="00A91483"/>
    <w:rsid w:val="00A92611"/>
    <w:rsid w:val="00A92C95"/>
    <w:rsid w:val="00A92C9D"/>
    <w:rsid w:val="00A934E0"/>
    <w:rsid w:val="00A94866"/>
    <w:rsid w:val="00A95620"/>
    <w:rsid w:val="00A956EC"/>
    <w:rsid w:val="00A96630"/>
    <w:rsid w:val="00A96B7D"/>
    <w:rsid w:val="00A97192"/>
    <w:rsid w:val="00A97EF0"/>
    <w:rsid w:val="00AA05AD"/>
    <w:rsid w:val="00AA1198"/>
    <w:rsid w:val="00AA20E9"/>
    <w:rsid w:val="00AA2718"/>
    <w:rsid w:val="00AA29DF"/>
    <w:rsid w:val="00AA362E"/>
    <w:rsid w:val="00AA3795"/>
    <w:rsid w:val="00AA3D95"/>
    <w:rsid w:val="00AA4446"/>
    <w:rsid w:val="00AA4ADC"/>
    <w:rsid w:val="00AA4C18"/>
    <w:rsid w:val="00AA52E1"/>
    <w:rsid w:val="00AA53F1"/>
    <w:rsid w:val="00AA5F07"/>
    <w:rsid w:val="00AA62D6"/>
    <w:rsid w:val="00AA66AF"/>
    <w:rsid w:val="00AA66DF"/>
    <w:rsid w:val="00AA6796"/>
    <w:rsid w:val="00AA6AB2"/>
    <w:rsid w:val="00AA6D64"/>
    <w:rsid w:val="00AA78B2"/>
    <w:rsid w:val="00AA7ABB"/>
    <w:rsid w:val="00AA7C0D"/>
    <w:rsid w:val="00AA7DD1"/>
    <w:rsid w:val="00AA7DE4"/>
    <w:rsid w:val="00AB0036"/>
    <w:rsid w:val="00AB0C4B"/>
    <w:rsid w:val="00AB0D5D"/>
    <w:rsid w:val="00AB16DF"/>
    <w:rsid w:val="00AB1754"/>
    <w:rsid w:val="00AB2B88"/>
    <w:rsid w:val="00AB2DB9"/>
    <w:rsid w:val="00AB2E78"/>
    <w:rsid w:val="00AB3B35"/>
    <w:rsid w:val="00AB47AB"/>
    <w:rsid w:val="00AB4E5F"/>
    <w:rsid w:val="00AB5541"/>
    <w:rsid w:val="00AB5657"/>
    <w:rsid w:val="00AB636A"/>
    <w:rsid w:val="00AB7367"/>
    <w:rsid w:val="00AB7432"/>
    <w:rsid w:val="00AB76FA"/>
    <w:rsid w:val="00AB7730"/>
    <w:rsid w:val="00AC0288"/>
    <w:rsid w:val="00AC0300"/>
    <w:rsid w:val="00AC0420"/>
    <w:rsid w:val="00AC086D"/>
    <w:rsid w:val="00AC1757"/>
    <w:rsid w:val="00AC201B"/>
    <w:rsid w:val="00AC2788"/>
    <w:rsid w:val="00AC2A50"/>
    <w:rsid w:val="00AC32A3"/>
    <w:rsid w:val="00AC439B"/>
    <w:rsid w:val="00AC4D4A"/>
    <w:rsid w:val="00AC4FC0"/>
    <w:rsid w:val="00AC59AF"/>
    <w:rsid w:val="00AC6CCC"/>
    <w:rsid w:val="00AC6F14"/>
    <w:rsid w:val="00AC7575"/>
    <w:rsid w:val="00AC7C29"/>
    <w:rsid w:val="00AD0911"/>
    <w:rsid w:val="00AD0F22"/>
    <w:rsid w:val="00AD16FA"/>
    <w:rsid w:val="00AD1B88"/>
    <w:rsid w:val="00AD1BEE"/>
    <w:rsid w:val="00AD2137"/>
    <w:rsid w:val="00AD3648"/>
    <w:rsid w:val="00AD3951"/>
    <w:rsid w:val="00AD3DCD"/>
    <w:rsid w:val="00AD4055"/>
    <w:rsid w:val="00AD41EB"/>
    <w:rsid w:val="00AD4BED"/>
    <w:rsid w:val="00AD4F1A"/>
    <w:rsid w:val="00AD5069"/>
    <w:rsid w:val="00AD51F7"/>
    <w:rsid w:val="00AD53C9"/>
    <w:rsid w:val="00AD56F4"/>
    <w:rsid w:val="00AD5AA3"/>
    <w:rsid w:val="00AD5CA0"/>
    <w:rsid w:val="00AD5DD1"/>
    <w:rsid w:val="00AD7D83"/>
    <w:rsid w:val="00AE0354"/>
    <w:rsid w:val="00AE1244"/>
    <w:rsid w:val="00AE1A0D"/>
    <w:rsid w:val="00AE1C5F"/>
    <w:rsid w:val="00AE2AEF"/>
    <w:rsid w:val="00AE2B70"/>
    <w:rsid w:val="00AE2FC6"/>
    <w:rsid w:val="00AE3023"/>
    <w:rsid w:val="00AE3439"/>
    <w:rsid w:val="00AE34E5"/>
    <w:rsid w:val="00AE422D"/>
    <w:rsid w:val="00AE5294"/>
    <w:rsid w:val="00AE55E5"/>
    <w:rsid w:val="00AE60D1"/>
    <w:rsid w:val="00AE7102"/>
    <w:rsid w:val="00AF0AB7"/>
    <w:rsid w:val="00AF1842"/>
    <w:rsid w:val="00AF1844"/>
    <w:rsid w:val="00AF2399"/>
    <w:rsid w:val="00AF2695"/>
    <w:rsid w:val="00AF2960"/>
    <w:rsid w:val="00AF3282"/>
    <w:rsid w:val="00AF3747"/>
    <w:rsid w:val="00AF3B43"/>
    <w:rsid w:val="00AF42F9"/>
    <w:rsid w:val="00AF5CF4"/>
    <w:rsid w:val="00AF6074"/>
    <w:rsid w:val="00AF62E6"/>
    <w:rsid w:val="00AF6844"/>
    <w:rsid w:val="00AF71B8"/>
    <w:rsid w:val="00AF76C1"/>
    <w:rsid w:val="00AF7FB3"/>
    <w:rsid w:val="00B004F2"/>
    <w:rsid w:val="00B0084C"/>
    <w:rsid w:val="00B00C12"/>
    <w:rsid w:val="00B00E6F"/>
    <w:rsid w:val="00B011E8"/>
    <w:rsid w:val="00B012CF"/>
    <w:rsid w:val="00B01C30"/>
    <w:rsid w:val="00B022E9"/>
    <w:rsid w:val="00B04340"/>
    <w:rsid w:val="00B05A03"/>
    <w:rsid w:val="00B06374"/>
    <w:rsid w:val="00B07665"/>
    <w:rsid w:val="00B076FD"/>
    <w:rsid w:val="00B07D65"/>
    <w:rsid w:val="00B10508"/>
    <w:rsid w:val="00B10647"/>
    <w:rsid w:val="00B1096B"/>
    <w:rsid w:val="00B1123C"/>
    <w:rsid w:val="00B1192A"/>
    <w:rsid w:val="00B12512"/>
    <w:rsid w:val="00B14544"/>
    <w:rsid w:val="00B15291"/>
    <w:rsid w:val="00B16439"/>
    <w:rsid w:val="00B16562"/>
    <w:rsid w:val="00B176FD"/>
    <w:rsid w:val="00B17BD9"/>
    <w:rsid w:val="00B17DBA"/>
    <w:rsid w:val="00B17EBF"/>
    <w:rsid w:val="00B20061"/>
    <w:rsid w:val="00B210DB"/>
    <w:rsid w:val="00B216AA"/>
    <w:rsid w:val="00B21AC5"/>
    <w:rsid w:val="00B21EFA"/>
    <w:rsid w:val="00B24214"/>
    <w:rsid w:val="00B2459A"/>
    <w:rsid w:val="00B24A32"/>
    <w:rsid w:val="00B24A96"/>
    <w:rsid w:val="00B24B0C"/>
    <w:rsid w:val="00B24DBB"/>
    <w:rsid w:val="00B252D4"/>
    <w:rsid w:val="00B253F3"/>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215"/>
    <w:rsid w:val="00B33394"/>
    <w:rsid w:val="00B33D09"/>
    <w:rsid w:val="00B33EAC"/>
    <w:rsid w:val="00B349C5"/>
    <w:rsid w:val="00B34FE6"/>
    <w:rsid w:val="00B3551C"/>
    <w:rsid w:val="00B35931"/>
    <w:rsid w:val="00B359A7"/>
    <w:rsid w:val="00B35B28"/>
    <w:rsid w:val="00B35FC1"/>
    <w:rsid w:val="00B36625"/>
    <w:rsid w:val="00B3691F"/>
    <w:rsid w:val="00B3699E"/>
    <w:rsid w:val="00B37893"/>
    <w:rsid w:val="00B40535"/>
    <w:rsid w:val="00B40D88"/>
    <w:rsid w:val="00B411DB"/>
    <w:rsid w:val="00B413C6"/>
    <w:rsid w:val="00B438FC"/>
    <w:rsid w:val="00B4460C"/>
    <w:rsid w:val="00B4694C"/>
    <w:rsid w:val="00B4698A"/>
    <w:rsid w:val="00B46F1A"/>
    <w:rsid w:val="00B4722C"/>
    <w:rsid w:val="00B47A5C"/>
    <w:rsid w:val="00B47C05"/>
    <w:rsid w:val="00B47EC3"/>
    <w:rsid w:val="00B50760"/>
    <w:rsid w:val="00B50A49"/>
    <w:rsid w:val="00B50E50"/>
    <w:rsid w:val="00B510B5"/>
    <w:rsid w:val="00B5221E"/>
    <w:rsid w:val="00B522AC"/>
    <w:rsid w:val="00B52705"/>
    <w:rsid w:val="00B52A8D"/>
    <w:rsid w:val="00B53D32"/>
    <w:rsid w:val="00B5429E"/>
    <w:rsid w:val="00B5493F"/>
    <w:rsid w:val="00B54C37"/>
    <w:rsid w:val="00B5521E"/>
    <w:rsid w:val="00B55A65"/>
    <w:rsid w:val="00B561EB"/>
    <w:rsid w:val="00B56A86"/>
    <w:rsid w:val="00B56D81"/>
    <w:rsid w:val="00B56FA3"/>
    <w:rsid w:val="00B573C4"/>
    <w:rsid w:val="00B600AE"/>
    <w:rsid w:val="00B606C9"/>
    <w:rsid w:val="00B60CB8"/>
    <w:rsid w:val="00B610A6"/>
    <w:rsid w:val="00B6196C"/>
    <w:rsid w:val="00B62973"/>
    <w:rsid w:val="00B62D48"/>
    <w:rsid w:val="00B6316B"/>
    <w:rsid w:val="00B64536"/>
    <w:rsid w:val="00B6522C"/>
    <w:rsid w:val="00B672BA"/>
    <w:rsid w:val="00B6737C"/>
    <w:rsid w:val="00B70A4B"/>
    <w:rsid w:val="00B70C92"/>
    <w:rsid w:val="00B7117A"/>
    <w:rsid w:val="00B712C7"/>
    <w:rsid w:val="00B71986"/>
    <w:rsid w:val="00B71B06"/>
    <w:rsid w:val="00B7290D"/>
    <w:rsid w:val="00B72BAC"/>
    <w:rsid w:val="00B7348F"/>
    <w:rsid w:val="00B741D0"/>
    <w:rsid w:val="00B74438"/>
    <w:rsid w:val="00B744D7"/>
    <w:rsid w:val="00B7494D"/>
    <w:rsid w:val="00B7560A"/>
    <w:rsid w:val="00B75AF1"/>
    <w:rsid w:val="00B7632D"/>
    <w:rsid w:val="00B76501"/>
    <w:rsid w:val="00B76FA2"/>
    <w:rsid w:val="00B7706C"/>
    <w:rsid w:val="00B7716A"/>
    <w:rsid w:val="00B772DE"/>
    <w:rsid w:val="00B77CE7"/>
    <w:rsid w:val="00B80039"/>
    <w:rsid w:val="00B81E4A"/>
    <w:rsid w:val="00B8236F"/>
    <w:rsid w:val="00B82E9C"/>
    <w:rsid w:val="00B83109"/>
    <w:rsid w:val="00B8311D"/>
    <w:rsid w:val="00B831AF"/>
    <w:rsid w:val="00B83AF3"/>
    <w:rsid w:val="00B83EBF"/>
    <w:rsid w:val="00B866DC"/>
    <w:rsid w:val="00B8671F"/>
    <w:rsid w:val="00B87327"/>
    <w:rsid w:val="00B87FE9"/>
    <w:rsid w:val="00B9060D"/>
    <w:rsid w:val="00B912E5"/>
    <w:rsid w:val="00B9137D"/>
    <w:rsid w:val="00B917A8"/>
    <w:rsid w:val="00B91FB8"/>
    <w:rsid w:val="00B9241A"/>
    <w:rsid w:val="00B92F40"/>
    <w:rsid w:val="00B937E7"/>
    <w:rsid w:val="00B93A46"/>
    <w:rsid w:val="00B93A96"/>
    <w:rsid w:val="00B946B2"/>
    <w:rsid w:val="00B95A24"/>
    <w:rsid w:val="00B9652B"/>
    <w:rsid w:val="00B96ED5"/>
    <w:rsid w:val="00B970B0"/>
    <w:rsid w:val="00B97135"/>
    <w:rsid w:val="00B971AB"/>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39"/>
    <w:rsid w:val="00BA77A6"/>
    <w:rsid w:val="00BB174C"/>
    <w:rsid w:val="00BB2296"/>
    <w:rsid w:val="00BB2F46"/>
    <w:rsid w:val="00BB3B0E"/>
    <w:rsid w:val="00BB3FAC"/>
    <w:rsid w:val="00BB45B4"/>
    <w:rsid w:val="00BB45DF"/>
    <w:rsid w:val="00BB4A57"/>
    <w:rsid w:val="00BB5270"/>
    <w:rsid w:val="00BB54F0"/>
    <w:rsid w:val="00BB69AB"/>
    <w:rsid w:val="00BB6B79"/>
    <w:rsid w:val="00BB7230"/>
    <w:rsid w:val="00BB7936"/>
    <w:rsid w:val="00BC0EC9"/>
    <w:rsid w:val="00BC1CD4"/>
    <w:rsid w:val="00BC22EF"/>
    <w:rsid w:val="00BC2E44"/>
    <w:rsid w:val="00BC3440"/>
    <w:rsid w:val="00BC3DF9"/>
    <w:rsid w:val="00BC3EEA"/>
    <w:rsid w:val="00BC403A"/>
    <w:rsid w:val="00BC52C6"/>
    <w:rsid w:val="00BC6F5A"/>
    <w:rsid w:val="00BC7052"/>
    <w:rsid w:val="00BC74E7"/>
    <w:rsid w:val="00BC759E"/>
    <w:rsid w:val="00BC7964"/>
    <w:rsid w:val="00BD00CF"/>
    <w:rsid w:val="00BD1D59"/>
    <w:rsid w:val="00BD290E"/>
    <w:rsid w:val="00BD2E81"/>
    <w:rsid w:val="00BD323A"/>
    <w:rsid w:val="00BD3D5D"/>
    <w:rsid w:val="00BD5A3F"/>
    <w:rsid w:val="00BD6BFA"/>
    <w:rsid w:val="00BE13D5"/>
    <w:rsid w:val="00BE1520"/>
    <w:rsid w:val="00BE1858"/>
    <w:rsid w:val="00BE1A85"/>
    <w:rsid w:val="00BE1E40"/>
    <w:rsid w:val="00BE3B73"/>
    <w:rsid w:val="00BE3C0E"/>
    <w:rsid w:val="00BE3EEA"/>
    <w:rsid w:val="00BE43A9"/>
    <w:rsid w:val="00BE4401"/>
    <w:rsid w:val="00BE4A40"/>
    <w:rsid w:val="00BE5267"/>
    <w:rsid w:val="00BE598F"/>
    <w:rsid w:val="00BE7049"/>
    <w:rsid w:val="00BE7123"/>
    <w:rsid w:val="00BE7614"/>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96D"/>
    <w:rsid w:val="00C02B55"/>
    <w:rsid w:val="00C04FFE"/>
    <w:rsid w:val="00C06A41"/>
    <w:rsid w:val="00C06CA3"/>
    <w:rsid w:val="00C075EF"/>
    <w:rsid w:val="00C07985"/>
    <w:rsid w:val="00C07B07"/>
    <w:rsid w:val="00C07FA5"/>
    <w:rsid w:val="00C11375"/>
    <w:rsid w:val="00C1137B"/>
    <w:rsid w:val="00C114DB"/>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4E"/>
    <w:rsid w:val="00C158E9"/>
    <w:rsid w:val="00C160A1"/>
    <w:rsid w:val="00C16987"/>
    <w:rsid w:val="00C16D04"/>
    <w:rsid w:val="00C17335"/>
    <w:rsid w:val="00C179C4"/>
    <w:rsid w:val="00C17D3C"/>
    <w:rsid w:val="00C17D62"/>
    <w:rsid w:val="00C2059C"/>
    <w:rsid w:val="00C20A77"/>
    <w:rsid w:val="00C20C40"/>
    <w:rsid w:val="00C20E68"/>
    <w:rsid w:val="00C2194B"/>
    <w:rsid w:val="00C21A30"/>
    <w:rsid w:val="00C23DFD"/>
    <w:rsid w:val="00C25060"/>
    <w:rsid w:val="00C25D8A"/>
    <w:rsid w:val="00C25FC8"/>
    <w:rsid w:val="00C26588"/>
    <w:rsid w:val="00C265EA"/>
    <w:rsid w:val="00C275A1"/>
    <w:rsid w:val="00C27B5C"/>
    <w:rsid w:val="00C3061F"/>
    <w:rsid w:val="00C30BBB"/>
    <w:rsid w:val="00C31457"/>
    <w:rsid w:val="00C314B2"/>
    <w:rsid w:val="00C315BC"/>
    <w:rsid w:val="00C31EC9"/>
    <w:rsid w:val="00C32030"/>
    <w:rsid w:val="00C32101"/>
    <w:rsid w:val="00C327B5"/>
    <w:rsid w:val="00C32E53"/>
    <w:rsid w:val="00C338F5"/>
    <w:rsid w:val="00C35066"/>
    <w:rsid w:val="00C356DC"/>
    <w:rsid w:val="00C357D8"/>
    <w:rsid w:val="00C3734E"/>
    <w:rsid w:val="00C373EA"/>
    <w:rsid w:val="00C37E50"/>
    <w:rsid w:val="00C41340"/>
    <w:rsid w:val="00C42315"/>
    <w:rsid w:val="00C4264C"/>
    <w:rsid w:val="00C42A0E"/>
    <w:rsid w:val="00C443FE"/>
    <w:rsid w:val="00C446A9"/>
    <w:rsid w:val="00C44E96"/>
    <w:rsid w:val="00C458E8"/>
    <w:rsid w:val="00C468E9"/>
    <w:rsid w:val="00C476D8"/>
    <w:rsid w:val="00C47CE7"/>
    <w:rsid w:val="00C50EA6"/>
    <w:rsid w:val="00C515B6"/>
    <w:rsid w:val="00C51CF2"/>
    <w:rsid w:val="00C52086"/>
    <w:rsid w:val="00C52952"/>
    <w:rsid w:val="00C53D37"/>
    <w:rsid w:val="00C544C8"/>
    <w:rsid w:val="00C54B23"/>
    <w:rsid w:val="00C54E72"/>
    <w:rsid w:val="00C551EB"/>
    <w:rsid w:val="00C55829"/>
    <w:rsid w:val="00C561DB"/>
    <w:rsid w:val="00C56765"/>
    <w:rsid w:val="00C56AE2"/>
    <w:rsid w:val="00C57816"/>
    <w:rsid w:val="00C57DBB"/>
    <w:rsid w:val="00C60621"/>
    <w:rsid w:val="00C6079B"/>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BE3"/>
    <w:rsid w:val="00C66548"/>
    <w:rsid w:val="00C665FD"/>
    <w:rsid w:val="00C66E3C"/>
    <w:rsid w:val="00C671FD"/>
    <w:rsid w:val="00C67553"/>
    <w:rsid w:val="00C67DBA"/>
    <w:rsid w:val="00C67E20"/>
    <w:rsid w:val="00C70C67"/>
    <w:rsid w:val="00C70E3A"/>
    <w:rsid w:val="00C70F76"/>
    <w:rsid w:val="00C71157"/>
    <w:rsid w:val="00C714A2"/>
    <w:rsid w:val="00C71B43"/>
    <w:rsid w:val="00C71C6F"/>
    <w:rsid w:val="00C71DD7"/>
    <w:rsid w:val="00C725E4"/>
    <w:rsid w:val="00C74421"/>
    <w:rsid w:val="00C748B1"/>
    <w:rsid w:val="00C74B05"/>
    <w:rsid w:val="00C75086"/>
    <w:rsid w:val="00C757EB"/>
    <w:rsid w:val="00C75E83"/>
    <w:rsid w:val="00C7661E"/>
    <w:rsid w:val="00C7706C"/>
    <w:rsid w:val="00C7709E"/>
    <w:rsid w:val="00C77938"/>
    <w:rsid w:val="00C779A4"/>
    <w:rsid w:val="00C80519"/>
    <w:rsid w:val="00C8106D"/>
    <w:rsid w:val="00C814A2"/>
    <w:rsid w:val="00C83859"/>
    <w:rsid w:val="00C83FE2"/>
    <w:rsid w:val="00C84434"/>
    <w:rsid w:val="00C8502B"/>
    <w:rsid w:val="00C85179"/>
    <w:rsid w:val="00C85777"/>
    <w:rsid w:val="00C85A21"/>
    <w:rsid w:val="00C86519"/>
    <w:rsid w:val="00C869BC"/>
    <w:rsid w:val="00C874F7"/>
    <w:rsid w:val="00C87E49"/>
    <w:rsid w:val="00C8D941"/>
    <w:rsid w:val="00C904AC"/>
    <w:rsid w:val="00C906F5"/>
    <w:rsid w:val="00C9077C"/>
    <w:rsid w:val="00C90917"/>
    <w:rsid w:val="00C90E94"/>
    <w:rsid w:val="00C90F26"/>
    <w:rsid w:val="00C91381"/>
    <w:rsid w:val="00C9146C"/>
    <w:rsid w:val="00C91D8B"/>
    <w:rsid w:val="00C92AC4"/>
    <w:rsid w:val="00C93190"/>
    <w:rsid w:val="00C93240"/>
    <w:rsid w:val="00C94445"/>
    <w:rsid w:val="00C948BF"/>
    <w:rsid w:val="00C94A83"/>
    <w:rsid w:val="00C94B9F"/>
    <w:rsid w:val="00C955E6"/>
    <w:rsid w:val="00C95B05"/>
    <w:rsid w:val="00C95F80"/>
    <w:rsid w:val="00C96406"/>
    <w:rsid w:val="00C96AE4"/>
    <w:rsid w:val="00C970BE"/>
    <w:rsid w:val="00C970C8"/>
    <w:rsid w:val="00CA005E"/>
    <w:rsid w:val="00CA02E5"/>
    <w:rsid w:val="00CA0CC5"/>
    <w:rsid w:val="00CA1A1C"/>
    <w:rsid w:val="00CA1C20"/>
    <w:rsid w:val="00CA23C1"/>
    <w:rsid w:val="00CA2B04"/>
    <w:rsid w:val="00CA347D"/>
    <w:rsid w:val="00CA3823"/>
    <w:rsid w:val="00CA3A0F"/>
    <w:rsid w:val="00CA3A72"/>
    <w:rsid w:val="00CA3FAE"/>
    <w:rsid w:val="00CA47CB"/>
    <w:rsid w:val="00CA5166"/>
    <w:rsid w:val="00CA59FD"/>
    <w:rsid w:val="00CA6329"/>
    <w:rsid w:val="00CA65C6"/>
    <w:rsid w:val="00CB0608"/>
    <w:rsid w:val="00CB1BFC"/>
    <w:rsid w:val="00CB1C73"/>
    <w:rsid w:val="00CB21ED"/>
    <w:rsid w:val="00CB232E"/>
    <w:rsid w:val="00CB237B"/>
    <w:rsid w:val="00CB2589"/>
    <w:rsid w:val="00CB2E2F"/>
    <w:rsid w:val="00CB3C04"/>
    <w:rsid w:val="00CB3E24"/>
    <w:rsid w:val="00CB46BF"/>
    <w:rsid w:val="00CB5907"/>
    <w:rsid w:val="00CB5C1D"/>
    <w:rsid w:val="00CB5CA0"/>
    <w:rsid w:val="00CB5FF7"/>
    <w:rsid w:val="00CB607B"/>
    <w:rsid w:val="00CB6B3C"/>
    <w:rsid w:val="00CB70A1"/>
    <w:rsid w:val="00CB727F"/>
    <w:rsid w:val="00CB748D"/>
    <w:rsid w:val="00CB7F9E"/>
    <w:rsid w:val="00CC03B0"/>
    <w:rsid w:val="00CC045F"/>
    <w:rsid w:val="00CC0C98"/>
    <w:rsid w:val="00CC0E46"/>
    <w:rsid w:val="00CC1E27"/>
    <w:rsid w:val="00CC211F"/>
    <w:rsid w:val="00CC3925"/>
    <w:rsid w:val="00CC41D0"/>
    <w:rsid w:val="00CC45EE"/>
    <w:rsid w:val="00CC4BAF"/>
    <w:rsid w:val="00CC4E78"/>
    <w:rsid w:val="00CC4EEC"/>
    <w:rsid w:val="00CC60FF"/>
    <w:rsid w:val="00CC654F"/>
    <w:rsid w:val="00CC6C5E"/>
    <w:rsid w:val="00CC7A59"/>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2B1"/>
    <w:rsid w:val="00CD73FF"/>
    <w:rsid w:val="00CE0604"/>
    <w:rsid w:val="00CE0A3E"/>
    <w:rsid w:val="00CE1414"/>
    <w:rsid w:val="00CE215F"/>
    <w:rsid w:val="00CE275A"/>
    <w:rsid w:val="00CE2A25"/>
    <w:rsid w:val="00CE3247"/>
    <w:rsid w:val="00CE498D"/>
    <w:rsid w:val="00CE4C22"/>
    <w:rsid w:val="00CE5A18"/>
    <w:rsid w:val="00CE6713"/>
    <w:rsid w:val="00CE73A5"/>
    <w:rsid w:val="00CE77D2"/>
    <w:rsid w:val="00CE7939"/>
    <w:rsid w:val="00CE7D20"/>
    <w:rsid w:val="00CF0529"/>
    <w:rsid w:val="00CF06D5"/>
    <w:rsid w:val="00CF1B69"/>
    <w:rsid w:val="00CF1D58"/>
    <w:rsid w:val="00CF2677"/>
    <w:rsid w:val="00CF2CB6"/>
    <w:rsid w:val="00CF2D62"/>
    <w:rsid w:val="00CF3307"/>
    <w:rsid w:val="00CF4B8C"/>
    <w:rsid w:val="00CF63E5"/>
    <w:rsid w:val="00CF66FF"/>
    <w:rsid w:val="00CF6D41"/>
    <w:rsid w:val="00CF6F7F"/>
    <w:rsid w:val="00CF705D"/>
    <w:rsid w:val="00CF72BF"/>
    <w:rsid w:val="00CF7B33"/>
    <w:rsid w:val="00CF7F0A"/>
    <w:rsid w:val="00D004A2"/>
    <w:rsid w:val="00D01FFA"/>
    <w:rsid w:val="00D02127"/>
    <w:rsid w:val="00D021AA"/>
    <w:rsid w:val="00D0232C"/>
    <w:rsid w:val="00D0274C"/>
    <w:rsid w:val="00D029A4"/>
    <w:rsid w:val="00D03CCF"/>
    <w:rsid w:val="00D0410A"/>
    <w:rsid w:val="00D04356"/>
    <w:rsid w:val="00D04642"/>
    <w:rsid w:val="00D050F2"/>
    <w:rsid w:val="00D05205"/>
    <w:rsid w:val="00D05666"/>
    <w:rsid w:val="00D06939"/>
    <w:rsid w:val="00D06D2A"/>
    <w:rsid w:val="00D10723"/>
    <w:rsid w:val="00D10FA6"/>
    <w:rsid w:val="00D1108A"/>
    <w:rsid w:val="00D11917"/>
    <w:rsid w:val="00D147B3"/>
    <w:rsid w:val="00D15012"/>
    <w:rsid w:val="00D154DD"/>
    <w:rsid w:val="00D1581F"/>
    <w:rsid w:val="00D1593A"/>
    <w:rsid w:val="00D159D2"/>
    <w:rsid w:val="00D15D89"/>
    <w:rsid w:val="00D1609F"/>
    <w:rsid w:val="00D16DF2"/>
    <w:rsid w:val="00D17166"/>
    <w:rsid w:val="00D17439"/>
    <w:rsid w:val="00D20B5F"/>
    <w:rsid w:val="00D210D4"/>
    <w:rsid w:val="00D22226"/>
    <w:rsid w:val="00D2324F"/>
    <w:rsid w:val="00D232F1"/>
    <w:rsid w:val="00D25782"/>
    <w:rsid w:val="00D26F9A"/>
    <w:rsid w:val="00D278FA"/>
    <w:rsid w:val="00D3069A"/>
    <w:rsid w:val="00D30F5B"/>
    <w:rsid w:val="00D31FE9"/>
    <w:rsid w:val="00D324CF"/>
    <w:rsid w:val="00D325C1"/>
    <w:rsid w:val="00D32EB3"/>
    <w:rsid w:val="00D331C2"/>
    <w:rsid w:val="00D341BE"/>
    <w:rsid w:val="00D354EB"/>
    <w:rsid w:val="00D35668"/>
    <w:rsid w:val="00D35F9A"/>
    <w:rsid w:val="00D3633E"/>
    <w:rsid w:val="00D37664"/>
    <w:rsid w:val="00D405B6"/>
    <w:rsid w:val="00D406BD"/>
    <w:rsid w:val="00D4094C"/>
    <w:rsid w:val="00D41091"/>
    <w:rsid w:val="00D41416"/>
    <w:rsid w:val="00D41480"/>
    <w:rsid w:val="00D41BC8"/>
    <w:rsid w:val="00D41D77"/>
    <w:rsid w:val="00D4226D"/>
    <w:rsid w:val="00D42637"/>
    <w:rsid w:val="00D43195"/>
    <w:rsid w:val="00D434C3"/>
    <w:rsid w:val="00D434F9"/>
    <w:rsid w:val="00D437F1"/>
    <w:rsid w:val="00D44212"/>
    <w:rsid w:val="00D4490B"/>
    <w:rsid w:val="00D453FC"/>
    <w:rsid w:val="00D45631"/>
    <w:rsid w:val="00D456B0"/>
    <w:rsid w:val="00D459E3"/>
    <w:rsid w:val="00D45CA8"/>
    <w:rsid w:val="00D4630D"/>
    <w:rsid w:val="00D4694D"/>
    <w:rsid w:val="00D4699A"/>
    <w:rsid w:val="00D4785E"/>
    <w:rsid w:val="00D47EB6"/>
    <w:rsid w:val="00D5020B"/>
    <w:rsid w:val="00D50C54"/>
    <w:rsid w:val="00D526C8"/>
    <w:rsid w:val="00D52F56"/>
    <w:rsid w:val="00D53BF4"/>
    <w:rsid w:val="00D54149"/>
    <w:rsid w:val="00D543B9"/>
    <w:rsid w:val="00D5456D"/>
    <w:rsid w:val="00D551E2"/>
    <w:rsid w:val="00D5520A"/>
    <w:rsid w:val="00D55AA2"/>
    <w:rsid w:val="00D56B13"/>
    <w:rsid w:val="00D57588"/>
    <w:rsid w:val="00D5764E"/>
    <w:rsid w:val="00D5779B"/>
    <w:rsid w:val="00D57C8A"/>
    <w:rsid w:val="00D57D01"/>
    <w:rsid w:val="00D60217"/>
    <w:rsid w:val="00D60271"/>
    <w:rsid w:val="00D60410"/>
    <w:rsid w:val="00D60623"/>
    <w:rsid w:val="00D60E01"/>
    <w:rsid w:val="00D60E84"/>
    <w:rsid w:val="00D611AB"/>
    <w:rsid w:val="00D6124A"/>
    <w:rsid w:val="00D61DED"/>
    <w:rsid w:val="00D62469"/>
    <w:rsid w:val="00D62793"/>
    <w:rsid w:val="00D63110"/>
    <w:rsid w:val="00D6652F"/>
    <w:rsid w:val="00D66697"/>
    <w:rsid w:val="00D66A43"/>
    <w:rsid w:val="00D66F4C"/>
    <w:rsid w:val="00D67710"/>
    <w:rsid w:val="00D70555"/>
    <w:rsid w:val="00D70948"/>
    <w:rsid w:val="00D7155A"/>
    <w:rsid w:val="00D720E9"/>
    <w:rsid w:val="00D722C8"/>
    <w:rsid w:val="00D73174"/>
    <w:rsid w:val="00D734C0"/>
    <w:rsid w:val="00D734C6"/>
    <w:rsid w:val="00D73763"/>
    <w:rsid w:val="00D73765"/>
    <w:rsid w:val="00D7377C"/>
    <w:rsid w:val="00D74236"/>
    <w:rsid w:val="00D75014"/>
    <w:rsid w:val="00D75062"/>
    <w:rsid w:val="00D75609"/>
    <w:rsid w:val="00D77C4D"/>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558"/>
    <w:rsid w:val="00D90C01"/>
    <w:rsid w:val="00D91242"/>
    <w:rsid w:val="00D91250"/>
    <w:rsid w:val="00D9161C"/>
    <w:rsid w:val="00D91789"/>
    <w:rsid w:val="00D92F80"/>
    <w:rsid w:val="00D93AC0"/>
    <w:rsid w:val="00D93F28"/>
    <w:rsid w:val="00D945F8"/>
    <w:rsid w:val="00D94650"/>
    <w:rsid w:val="00D94720"/>
    <w:rsid w:val="00D94A6A"/>
    <w:rsid w:val="00D94F47"/>
    <w:rsid w:val="00D95146"/>
    <w:rsid w:val="00D95547"/>
    <w:rsid w:val="00D96083"/>
    <w:rsid w:val="00D9669E"/>
    <w:rsid w:val="00D9748B"/>
    <w:rsid w:val="00D977CC"/>
    <w:rsid w:val="00DA05AB"/>
    <w:rsid w:val="00DA0BE3"/>
    <w:rsid w:val="00DA0E65"/>
    <w:rsid w:val="00DA1942"/>
    <w:rsid w:val="00DA1969"/>
    <w:rsid w:val="00DA22F0"/>
    <w:rsid w:val="00DA3383"/>
    <w:rsid w:val="00DA3A07"/>
    <w:rsid w:val="00DA459E"/>
    <w:rsid w:val="00DA4A0C"/>
    <w:rsid w:val="00DA4AC1"/>
    <w:rsid w:val="00DA4DC6"/>
    <w:rsid w:val="00DA5ED0"/>
    <w:rsid w:val="00DA62B5"/>
    <w:rsid w:val="00DA758B"/>
    <w:rsid w:val="00DB0683"/>
    <w:rsid w:val="00DB0BDF"/>
    <w:rsid w:val="00DB2857"/>
    <w:rsid w:val="00DB2DBB"/>
    <w:rsid w:val="00DB35AF"/>
    <w:rsid w:val="00DB374C"/>
    <w:rsid w:val="00DB3968"/>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71"/>
    <w:rsid w:val="00DC7576"/>
    <w:rsid w:val="00DD0085"/>
    <w:rsid w:val="00DD008C"/>
    <w:rsid w:val="00DD0202"/>
    <w:rsid w:val="00DD0A36"/>
    <w:rsid w:val="00DD1047"/>
    <w:rsid w:val="00DD10C2"/>
    <w:rsid w:val="00DD1593"/>
    <w:rsid w:val="00DD1AA3"/>
    <w:rsid w:val="00DD21DA"/>
    <w:rsid w:val="00DD2736"/>
    <w:rsid w:val="00DD2A10"/>
    <w:rsid w:val="00DD2F4A"/>
    <w:rsid w:val="00DD344C"/>
    <w:rsid w:val="00DD39A8"/>
    <w:rsid w:val="00DD3E26"/>
    <w:rsid w:val="00DD3E57"/>
    <w:rsid w:val="00DD4DF8"/>
    <w:rsid w:val="00DD4F0E"/>
    <w:rsid w:val="00DD6064"/>
    <w:rsid w:val="00DD6138"/>
    <w:rsid w:val="00DD6240"/>
    <w:rsid w:val="00DD649E"/>
    <w:rsid w:val="00DE051B"/>
    <w:rsid w:val="00DE0779"/>
    <w:rsid w:val="00DE0954"/>
    <w:rsid w:val="00DE0A53"/>
    <w:rsid w:val="00DE0B49"/>
    <w:rsid w:val="00DE12D9"/>
    <w:rsid w:val="00DE18FF"/>
    <w:rsid w:val="00DE23CA"/>
    <w:rsid w:val="00DE2844"/>
    <w:rsid w:val="00DE290C"/>
    <w:rsid w:val="00DE2E9E"/>
    <w:rsid w:val="00DE3558"/>
    <w:rsid w:val="00DE37BE"/>
    <w:rsid w:val="00DE3D84"/>
    <w:rsid w:val="00DE4696"/>
    <w:rsid w:val="00DE4BE1"/>
    <w:rsid w:val="00DE515C"/>
    <w:rsid w:val="00DE5711"/>
    <w:rsid w:val="00DE6333"/>
    <w:rsid w:val="00DE6601"/>
    <w:rsid w:val="00DE6E2B"/>
    <w:rsid w:val="00DE74FF"/>
    <w:rsid w:val="00DF0690"/>
    <w:rsid w:val="00DF0C27"/>
    <w:rsid w:val="00DF1318"/>
    <w:rsid w:val="00DF144A"/>
    <w:rsid w:val="00DF1869"/>
    <w:rsid w:val="00DF194A"/>
    <w:rsid w:val="00DF1AC7"/>
    <w:rsid w:val="00DF1F94"/>
    <w:rsid w:val="00DF28BA"/>
    <w:rsid w:val="00DF3708"/>
    <w:rsid w:val="00DF4067"/>
    <w:rsid w:val="00DF4E44"/>
    <w:rsid w:val="00DF500B"/>
    <w:rsid w:val="00DF53CC"/>
    <w:rsid w:val="00DF5705"/>
    <w:rsid w:val="00DF58E2"/>
    <w:rsid w:val="00DF628E"/>
    <w:rsid w:val="00DF6485"/>
    <w:rsid w:val="00DF681A"/>
    <w:rsid w:val="00DF690E"/>
    <w:rsid w:val="00DF695B"/>
    <w:rsid w:val="00DF6C8C"/>
    <w:rsid w:val="00DF6EFC"/>
    <w:rsid w:val="00DF75AC"/>
    <w:rsid w:val="00DF7D38"/>
    <w:rsid w:val="00DF7D95"/>
    <w:rsid w:val="00DF7FC3"/>
    <w:rsid w:val="00E00053"/>
    <w:rsid w:val="00E00224"/>
    <w:rsid w:val="00E0152E"/>
    <w:rsid w:val="00E01599"/>
    <w:rsid w:val="00E02035"/>
    <w:rsid w:val="00E02425"/>
    <w:rsid w:val="00E0280D"/>
    <w:rsid w:val="00E0288C"/>
    <w:rsid w:val="00E03B45"/>
    <w:rsid w:val="00E0425D"/>
    <w:rsid w:val="00E04919"/>
    <w:rsid w:val="00E0493C"/>
    <w:rsid w:val="00E05448"/>
    <w:rsid w:val="00E05E2D"/>
    <w:rsid w:val="00E06996"/>
    <w:rsid w:val="00E0707D"/>
    <w:rsid w:val="00E076BB"/>
    <w:rsid w:val="00E078A0"/>
    <w:rsid w:val="00E10068"/>
    <w:rsid w:val="00E10741"/>
    <w:rsid w:val="00E110DE"/>
    <w:rsid w:val="00E11EE6"/>
    <w:rsid w:val="00E1204F"/>
    <w:rsid w:val="00E121DF"/>
    <w:rsid w:val="00E12502"/>
    <w:rsid w:val="00E1329C"/>
    <w:rsid w:val="00E13E63"/>
    <w:rsid w:val="00E146F6"/>
    <w:rsid w:val="00E14A86"/>
    <w:rsid w:val="00E15332"/>
    <w:rsid w:val="00E15479"/>
    <w:rsid w:val="00E15DC1"/>
    <w:rsid w:val="00E16072"/>
    <w:rsid w:val="00E160F5"/>
    <w:rsid w:val="00E166CE"/>
    <w:rsid w:val="00E201D8"/>
    <w:rsid w:val="00E21768"/>
    <w:rsid w:val="00E217CA"/>
    <w:rsid w:val="00E217DC"/>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1FA"/>
    <w:rsid w:val="00E33261"/>
    <w:rsid w:val="00E345D2"/>
    <w:rsid w:val="00E36D55"/>
    <w:rsid w:val="00E375BF"/>
    <w:rsid w:val="00E3782C"/>
    <w:rsid w:val="00E37D44"/>
    <w:rsid w:val="00E40449"/>
    <w:rsid w:val="00E405E7"/>
    <w:rsid w:val="00E407FC"/>
    <w:rsid w:val="00E40C02"/>
    <w:rsid w:val="00E41860"/>
    <w:rsid w:val="00E42587"/>
    <w:rsid w:val="00E4266A"/>
    <w:rsid w:val="00E42A6B"/>
    <w:rsid w:val="00E42B7C"/>
    <w:rsid w:val="00E43CA0"/>
    <w:rsid w:val="00E43E61"/>
    <w:rsid w:val="00E4469C"/>
    <w:rsid w:val="00E448B7"/>
    <w:rsid w:val="00E4584D"/>
    <w:rsid w:val="00E45EC5"/>
    <w:rsid w:val="00E46A71"/>
    <w:rsid w:val="00E508D6"/>
    <w:rsid w:val="00E50BFD"/>
    <w:rsid w:val="00E50D81"/>
    <w:rsid w:val="00E50F51"/>
    <w:rsid w:val="00E50F94"/>
    <w:rsid w:val="00E51974"/>
    <w:rsid w:val="00E52B67"/>
    <w:rsid w:val="00E54BE2"/>
    <w:rsid w:val="00E55E1A"/>
    <w:rsid w:val="00E55E1E"/>
    <w:rsid w:val="00E55E31"/>
    <w:rsid w:val="00E56BA8"/>
    <w:rsid w:val="00E57BC3"/>
    <w:rsid w:val="00E6008D"/>
    <w:rsid w:val="00E6084D"/>
    <w:rsid w:val="00E60B06"/>
    <w:rsid w:val="00E60D13"/>
    <w:rsid w:val="00E614F1"/>
    <w:rsid w:val="00E615AD"/>
    <w:rsid w:val="00E61D90"/>
    <w:rsid w:val="00E62DFF"/>
    <w:rsid w:val="00E62E95"/>
    <w:rsid w:val="00E6378C"/>
    <w:rsid w:val="00E63A8A"/>
    <w:rsid w:val="00E63E0C"/>
    <w:rsid w:val="00E640C9"/>
    <w:rsid w:val="00E64158"/>
    <w:rsid w:val="00E6426D"/>
    <w:rsid w:val="00E6448D"/>
    <w:rsid w:val="00E6507F"/>
    <w:rsid w:val="00E655C9"/>
    <w:rsid w:val="00E655D1"/>
    <w:rsid w:val="00E65C12"/>
    <w:rsid w:val="00E65E3A"/>
    <w:rsid w:val="00E65FA9"/>
    <w:rsid w:val="00E660CD"/>
    <w:rsid w:val="00E668C5"/>
    <w:rsid w:val="00E66BAA"/>
    <w:rsid w:val="00E66CC1"/>
    <w:rsid w:val="00E66D66"/>
    <w:rsid w:val="00E70401"/>
    <w:rsid w:val="00E70F60"/>
    <w:rsid w:val="00E71E41"/>
    <w:rsid w:val="00E7230D"/>
    <w:rsid w:val="00E729B9"/>
    <w:rsid w:val="00E72AC2"/>
    <w:rsid w:val="00E73BAE"/>
    <w:rsid w:val="00E73CF3"/>
    <w:rsid w:val="00E74774"/>
    <w:rsid w:val="00E7520F"/>
    <w:rsid w:val="00E75227"/>
    <w:rsid w:val="00E76292"/>
    <w:rsid w:val="00E76434"/>
    <w:rsid w:val="00E76E1F"/>
    <w:rsid w:val="00E77582"/>
    <w:rsid w:val="00E77D11"/>
    <w:rsid w:val="00E77D75"/>
    <w:rsid w:val="00E80C46"/>
    <w:rsid w:val="00E8116F"/>
    <w:rsid w:val="00E81834"/>
    <w:rsid w:val="00E81CD8"/>
    <w:rsid w:val="00E822A1"/>
    <w:rsid w:val="00E82E0A"/>
    <w:rsid w:val="00E83154"/>
    <w:rsid w:val="00E83222"/>
    <w:rsid w:val="00E8432A"/>
    <w:rsid w:val="00E85882"/>
    <w:rsid w:val="00E85E8B"/>
    <w:rsid w:val="00E85FDD"/>
    <w:rsid w:val="00E861F5"/>
    <w:rsid w:val="00E865C4"/>
    <w:rsid w:val="00E865CE"/>
    <w:rsid w:val="00E86BCE"/>
    <w:rsid w:val="00E871A9"/>
    <w:rsid w:val="00E9010C"/>
    <w:rsid w:val="00E909CE"/>
    <w:rsid w:val="00E90D60"/>
    <w:rsid w:val="00E91223"/>
    <w:rsid w:val="00E915FB"/>
    <w:rsid w:val="00E9219A"/>
    <w:rsid w:val="00E93148"/>
    <w:rsid w:val="00E93269"/>
    <w:rsid w:val="00E934C8"/>
    <w:rsid w:val="00E93534"/>
    <w:rsid w:val="00E9431B"/>
    <w:rsid w:val="00E943D7"/>
    <w:rsid w:val="00E9470E"/>
    <w:rsid w:val="00E94E29"/>
    <w:rsid w:val="00E95324"/>
    <w:rsid w:val="00E95676"/>
    <w:rsid w:val="00E96E22"/>
    <w:rsid w:val="00E97C7F"/>
    <w:rsid w:val="00EA001C"/>
    <w:rsid w:val="00EA0CD1"/>
    <w:rsid w:val="00EA100E"/>
    <w:rsid w:val="00EA141A"/>
    <w:rsid w:val="00EA2280"/>
    <w:rsid w:val="00EA256A"/>
    <w:rsid w:val="00EA2B27"/>
    <w:rsid w:val="00EA2FAC"/>
    <w:rsid w:val="00EA350F"/>
    <w:rsid w:val="00EA36C4"/>
    <w:rsid w:val="00EA40AE"/>
    <w:rsid w:val="00EA4970"/>
    <w:rsid w:val="00EA4DE2"/>
    <w:rsid w:val="00EA6573"/>
    <w:rsid w:val="00EA6B5B"/>
    <w:rsid w:val="00EA6E8F"/>
    <w:rsid w:val="00EA6F56"/>
    <w:rsid w:val="00EB0E73"/>
    <w:rsid w:val="00EB1096"/>
    <w:rsid w:val="00EB15AF"/>
    <w:rsid w:val="00EB1C0E"/>
    <w:rsid w:val="00EB1C0F"/>
    <w:rsid w:val="00EB35C1"/>
    <w:rsid w:val="00EB3686"/>
    <w:rsid w:val="00EB3779"/>
    <w:rsid w:val="00EB381D"/>
    <w:rsid w:val="00EB58C7"/>
    <w:rsid w:val="00EB5DC1"/>
    <w:rsid w:val="00EB5F25"/>
    <w:rsid w:val="00EB64DD"/>
    <w:rsid w:val="00EB6D85"/>
    <w:rsid w:val="00EB7FCE"/>
    <w:rsid w:val="00EC03C0"/>
    <w:rsid w:val="00EC0799"/>
    <w:rsid w:val="00EC121F"/>
    <w:rsid w:val="00EC1554"/>
    <w:rsid w:val="00EC159B"/>
    <w:rsid w:val="00EC1D4F"/>
    <w:rsid w:val="00EC28E8"/>
    <w:rsid w:val="00EC3339"/>
    <w:rsid w:val="00EC42F8"/>
    <w:rsid w:val="00EC4A1B"/>
    <w:rsid w:val="00EC4C9C"/>
    <w:rsid w:val="00EC61DA"/>
    <w:rsid w:val="00EC6361"/>
    <w:rsid w:val="00EC6C73"/>
    <w:rsid w:val="00EC702A"/>
    <w:rsid w:val="00EC790E"/>
    <w:rsid w:val="00EC7C65"/>
    <w:rsid w:val="00ED06B8"/>
    <w:rsid w:val="00ED0C16"/>
    <w:rsid w:val="00ED0C83"/>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021"/>
    <w:rsid w:val="00EE523A"/>
    <w:rsid w:val="00EE54B9"/>
    <w:rsid w:val="00EE5F68"/>
    <w:rsid w:val="00EE68F7"/>
    <w:rsid w:val="00EE6920"/>
    <w:rsid w:val="00EE6CEE"/>
    <w:rsid w:val="00EE6E84"/>
    <w:rsid w:val="00EE7654"/>
    <w:rsid w:val="00EE7AE4"/>
    <w:rsid w:val="00EE7D60"/>
    <w:rsid w:val="00EF01FE"/>
    <w:rsid w:val="00EF13E9"/>
    <w:rsid w:val="00EF3105"/>
    <w:rsid w:val="00EF393F"/>
    <w:rsid w:val="00EF3E18"/>
    <w:rsid w:val="00EF4018"/>
    <w:rsid w:val="00EF6136"/>
    <w:rsid w:val="00EF67DA"/>
    <w:rsid w:val="00EF6B1B"/>
    <w:rsid w:val="00EF7124"/>
    <w:rsid w:val="00EF7384"/>
    <w:rsid w:val="00F00EAA"/>
    <w:rsid w:val="00F00F99"/>
    <w:rsid w:val="00F011B7"/>
    <w:rsid w:val="00F01880"/>
    <w:rsid w:val="00F01B51"/>
    <w:rsid w:val="00F01DAE"/>
    <w:rsid w:val="00F02806"/>
    <w:rsid w:val="00F02C2E"/>
    <w:rsid w:val="00F037E3"/>
    <w:rsid w:val="00F03F27"/>
    <w:rsid w:val="00F0480A"/>
    <w:rsid w:val="00F0515F"/>
    <w:rsid w:val="00F05F84"/>
    <w:rsid w:val="00F10CF1"/>
    <w:rsid w:val="00F10EB1"/>
    <w:rsid w:val="00F1174E"/>
    <w:rsid w:val="00F11796"/>
    <w:rsid w:val="00F126A8"/>
    <w:rsid w:val="00F131E6"/>
    <w:rsid w:val="00F13570"/>
    <w:rsid w:val="00F137D0"/>
    <w:rsid w:val="00F13FC9"/>
    <w:rsid w:val="00F156C9"/>
    <w:rsid w:val="00F158C7"/>
    <w:rsid w:val="00F166A2"/>
    <w:rsid w:val="00F16BEB"/>
    <w:rsid w:val="00F170D1"/>
    <w:rsid w:val="00F17EDA"/>
    <w:rsid w:val="00F20241"/>
    <w:rsid w:val="00F20A26"/>
    <w:rsid w:val="00F20FBA"/>
    <w:rsid w:val="00F211FE"/>
    <w:rsid w:val="00F229DE"/>
    <w:rsid w:val="00F22ED2"/>
    <w:rsid w:val="00F231C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BD3"/>
    <w:rsid w:val="00F42CE8"/>
    <w:rsid w:val="00F42EC8"/>
    <w:rsid w:val="00F431D1"/>
    <w:rsid w:val="00F431D3"/>
    <w:rsid w:val="00F43C74"/>
    <w:rsid w:val="00F44527"/>
    <w:rsid w:val="00F44F39"/>
    <w:rsid w:val="00F45EB2"/>
    <w:rsid w:val="00F46195"/>
    <w:rsid w:val="00F46943"/>
    <w:rsid w:val="00F46984"/>
    <w:rsid w:val="00F4773A"/>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31"/>
    <w:rsid w:val="00F56E7D"/>
    <w:rsid w:val="00F5729B"/>
    <w:rsid w:val="00F57665"/>
    <w:rsid w:val="00F57868"/>
    <w:rsid w:val="00F60294"/>
    <w:rsid w:val="00F6063A"/>
    <w:rsid w:val="00F612BD"/>
    <w:rsid w:val="00F61A15"/>
    <w:rsid w:val="00F62A7A"/>
    <w:rsid w:val="00F630EB"/>
    <w:rsid w:val="00F6347F"/>
    <w:rsid w:val="00F638A8"/>
    <w:rsid w:val="00F644F1"/>
    <w:rsid w:val="00F65171"/>
    <w:rsid w:val="00F65227"/>
    <w:rsid w:val="00F65836"/>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20A"/>
    <w:rsid w:val="00F75592"/>
    <w:rsid w:val="00F7599F"/>
    <w:rsid w:val="00F7680D"/>
    <w:rsid w:val="00F768B8"/>
    <w:rsid w:val="00F76B1E"/>
    <w:rsid w:val="00F77250"/>
    <w:rsid w:val="00F7725C"/>
    <w:rsid w:val="00F77A5D"/>
    <w:rsid w:val="00F77B99"/>
    <w:rsid w:val="00F80768"/>
    <w:rsid w:val="00F81DEF"/>
    <w:rsid w:val="00F81F56"/>
    <w:rsid w:val="00F8218F"/>
    <w:rsid w:val="00F82C3C"/>
    <w:rsid w:val="00F83243"/>
    <w:rsid w:val="00F83398"/>
    <w:rsid w:val="00F84093"/>
    <w:rsid w:val="00F84C15"/>
    <w:rsid w:val="00F8512A"/>
    <w:rsid w:val="00F85285"/>
    <w:rsid w:val="00F85743"/>
    <w:rsid w:val="00F85F5F"/>
    <w:rsid w:val="00F869FF"/>
    <w:rsid w:val="00F86D50"/>
    <w:rsid w:val="00F86F43"/>
    <w:rsid w:val="00F87DF1"/>
    <w:rsid w:val="00F91643"/>
    <w:rsid w:val="00F929B7"/>
    <w:rsid w:val="00F9327D"/>
    <w:rsid w:val="00F93E01"/>
    <w:rsid w:val="00F9415C"/>
    <w:rsid w:val="00F94D71"/>
    <w:rsid w:val="00F95039"/>
    <w:rsid w:val="00F952BE"/>
    <w:rsid w:val="00F953B3"/>
    <w:rsid w:val="00F9566B"/>
    <w:rsid w:val="00F9576C"/>
    <w:rsid w:val="00F958BA"/>
    <w:rsid w:val="00F96594"/>
    <w:rsid w:val="00F96714"/>
    <w:rsid w:val="00FA0CF7"/>
    <w:rsid w:val="00FA1389"/>
    <w:rsid w:val="00FA144D"/>
    <w:rsid w:val="00FA1E48"/>
    <w:rsid w:val="00FA2925"/>
    <w:rsid w:val="00FA29A4"/>
    <w:rsid w:val="00FA36EB"/>
    <w:rsid w:val="00FA4B39"/>
    <w:rsid w:val="00FA556D"/>
    <w:rsid w:val="00FA56CE"/>
    <w:rsid w:val="00FA659D"/>
    <w:rsid w:val="00FA675B"/>
    <w:rsid w:val="00FA7142"/>
    <w:rsid w:val="00FA7B98"/>
    <w:rsid w:val="00FB00BA"/>
    <w:rsid w:val="00FB0339"/>
    <w:rsid w:val="00FB10F0"/>
    <w:rsid w:val="00FB1FBE"/>
    <w:rsid w:val="00FB2110"/>
    <w:rsid w:val="00FB275B"/>
    <w:rsid w:val="00FB2EAD"/>
    <w:rsid w:val="00FB2EFD"/>
    <w:rsid w:val="00FB31A7"/>
    <w:rsid w:val="00FB3981"/>
    <w:rsid w:val="00FB3C75"/>
    <w:rsid w:val="00FB3D71"/>
    <w:rsid w:val="00FB3D84"/>
    <w:rsid w:val="00FB3FD7"/>
    <w:rsid w:val="00FB458B"/>
    <w:rsid w:val="00FB4B5E"/>
    <w:rsid w:val="00FB4C99"/>
    <w:rsid w:val="00FB5D95"/>
    <w:rsid w:val="00FB5EF4"/>
    <w:rsid w:val="00FB5EF5"/>
    <w:rsid w:val="00FB66D2"/>
    <w:rsid w:val="00FB6905"/>
    <w:rsid w:val="00FB69D5"/>
    <w:rsid w:val="00FB7BCA"/>
    <w:rsid w:val="00FC0628"/>
    <w:rsid w:val="00FC070F"/>
    <w:rsid w:val="00FC096E"/>
    <w:rsid w:val="00FC1458"/>
    <w:rsid w:val="00FC2982"/>
    <w:rsid w:val="00FC30FB"/>
    <w:rsid w:val="00FC3EFB"/>
    <w:rsid w:val="00FC46D9"/>
    <w:rsid w:val="00FC4C61"/>
    <w:rsid w:val="00FC5449"/>
    <w:rsid w:val="00FC5CAE"/>
    <w:rsid w:val="00FC5EA5"/>
    <w:rsid w:val="00FC65A5"/>
    <w:rsid w:val="00FC674E"/>
    <w:rsid w:val="00FC7E02"/>
    <w:rsid w:val="00FD003B"/>
    <w:rsid w:val="00FD0613"/>
    <w:rsid w:val="00FD0F2E"/>
    <w:rsid w:val="00FD0FFF"/>
    <w:rsid w:val="00FD18A1"/>
    <w:rsid w:val="00FD1A28"/>
    <w:rsid w:val="00FD1BA9"/>
    <w:rsid w:val="00FD1E9A"/>
    <w:rsid w:val="00FD2548"/>
    <w:rsid w:val="00FD2A30"/>
    <w:rsid w:val="00FD34DC"/>
    <w:rsid w:val="00FD5736"/>
    <w:rsid w:val="00FD6FC4"/>
    <w:rsid w:val="00FD75A0"/>
    <w:rsid w:val="00FE0385"/>
    <w:rsid w:val="00FE1B67"/>
    <w:rsid w:val="00FE252E"/>
    <w:rsid w:val="00FE254E"/>
    <w:rsid w:val="00FE3D1F"/>
    <w:rsid w:val="00FE3D7C"/>
    <w:rsid w:val="00FE3DCC"/>
    <w:rsid w:val="00FE41FB"/>
    <w:rsid w:val="00FE43F2"/>
    <w:rsid w:val="00FE4654"/>
    <w:rsid w:val="00FE4885"/>
    <w:rsid w:val="00FE4B51"/>
    <w:rsid w:val="00FE5036"/>
    <w:rsid w:val="00FE5735"/>
    <w:rsid w:val="00FE61F3"/>
    <w:rsid w:val="00FE669B"/>
    <w:rsid w:val="00FE6998"/>
    <w:rsid w:val="00FE6B95"/>
    <w:rsid w:val="00FE7908"/>
    <w:rsid w:val="00FF0550"/>
    <w:rsid w:val="00FF0594"/>
    <w:rsid w:val="00FF05F7"/>
    <w:rsid w:val="00FF116E"/>
    <w:rsid w:val="00FF203A"/>
    <w:rsid w:val="00FF3486"/>
    <w:rsid w:val="00FF3518"/>
    <w:rsid w:val="00FF5672"/>
    <w:rsid w:val="00FF5BD4"/>
    <w:rsid w:val="00FF6252"/>
    <w:rsid w:val="00FF6608"/>
    <w:rsid w:val="00FF6DA7"/>
    <w:rsid w:val="00FF769F"/>
    <w:rsid w:val="00FF7AD9"/>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CC64F"/>
  <w15:docId w15:val="{74C697F6-7EB7-424F-BF3A-E6BBDFE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stekstas2">
    <w:name w:val="Body Text 2"/>
    <w:basedOn w:val="prastasis"/>
    <w:link w:val="Pagrindinistekstas2Diagrama"/>
    <w:uiPriority w:val="99"/>
    <w:unhideWhenUsed/>
    <w:rsid w:val="00AA3795"/>
    <w:pPr>
      <w:widowControl w:val="0"/>
      <w:suppressAutoHyphens/>
      <w:spacing w:after="120" w:line="480" w:lineRule="auto"/>
      <w:ind w:firstLine="0"/>
      <w:jc w:val="left"/>
    </w:pPr>
    <w:rPr>
      <w:rFonts w:ascii="Times New Roman" w:eastAsia="Times New Roman" w:hAnsi="Times New Roman"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AA3795"/>
    <w:rPr>
      <w:rFonts w:ascii="Times New Roman" w:eastAsia="Times New Roman" w:hAnsi="Times New Roman" w:cs="Times New Roman"/>
      <w:sz w:val="22"/>
      <w:szCs w:val="22"/>
      <w:lang w:eastAsia="en-US"/>
    </w:rPr>
  </w:style>
  <w:style w:type="paragraph" w:customStyle="1" w:styleId="Pagrindinistekstas20">
    <w:name w:val="Pagrindinis tekstas2"/>
    <w:basedOn w:val="prastasis"/>
    <w:link w:val="Pagrindinistekstas0"/>
    <w:qFormat/>
    <w:rsid w:val="00417328"/>
    <w:pPr>
      <w:shd w:val="clear" w:color="auto" w:fill="FFFFFF"/>
      <w:suppressAutoHyphens/>
      <w:spacing w:before="960" w:after="540" w:line="0" w:lineRule="atLeast"/>
      <w:ind w:firstLine="0"/>
      <w:jc w:val="left"/>
    </w:pPr>
    <w:rPr>
      <w:rFonts w:ascii="Times New Roman" w:eastAsia="Times New Roman" w:hAnsi="Times New Roman" w:cs="Times New Roman"/>
      <w:color w:val="000000"/>
      <w:sz w:val="23"/>
      <w:szCs w:val="23"/>
      <w:lang w:eastAsia="ar-SA"/>
    </w:rPr>
  </w:style>
  <w:style w:type="character" w:customStyle="1" w:styleId="Pagrindinistekstas0">
    <w:name w:val="Pagrindinis tekstas_"/>
    <w:basedOn w:val="Numatytasispastraiposriftas"/>
    <w:link w:val="Pagrindinistekstas20"/>
    <w:qFormat/>
    <w:rsid w:val="00417328"/>
    <w:rPr>
      <w:rFonts w:ascii="Times New Roman" w:eastAsia="Times New Roman" w:hAnsi="Times New Roman" w:cs="Times New Roman"/>
      <w:color w:val="000000"/>
      <w:sz w:val="23"/>
      <w:szCs w:val="23"/>
      <w:shd w:val="clear" w:color="auto" w:fill="FFFFFF"/>
      <w:lang w:eastAsia="ar-SA"/>
    </w:rPr>
  </w:style>
  <w:style w:type="character" w:customStyle="1" w:styleId="Pagrindinistekstas3">
    <w:name w:val="Pagrindinis tekstas (3)_"/>
    <w:basedOn w:val="Numatytasispastraiposriftas"/>
    <w:link w:val="Pagrindinistekstas30"/>
    <w:qFormat/>
    <w:rsid w:val="00417328"/>
    <w:rPr>
      <w:sz w:val="22"/>
      <w:szCs w:val="22"/>
      <w:shd w:val="clear" w:color="auto" w:fill="FFFFFF"/>
    </w:rPr>
  </w:style>
  <w:style w:type="paragraph" w:customStyle="1" w:styleId="Pagrindinistekstas30">
    <w:name w:val="Pagrindinis tekstas (3)"/>
    <w:basedOn w:val="prastasis"/>
    <w:link w:val="Pagrindinistekstas3"/>
    <w:qFormat/>
    <w:rsid w:val="00417328"/>
    <w:pPr>
      <w:shd w:val="clear" w:color="auto" w:fill="FFFFFF"/>
      <w:spacing w:after="240" w:line="0" w:lineRule="atLeast"/>
      <w:ind w:firstLine="0"/>
      <w:jc w:val="left"/>
    </w:pPr>
    <w:rPr>
      <w:sz w:val="22"/>
      <w:szCs w:val="22"/>
    </w:rPr>
  </w:style>
  <w:style w:type="character" w:customStyle="1" w:styleId="Pagrindinistekstas4Nekursyvas">
    <w:name w:val="Pagrindinis tekstas (4) + Ne kursyvas"/>
    <w:basedOn w:val="Numatytasispastraiposriftas"/>
    <w:rsid w:val="00417328"/>
    <w:rPr>
      <w:rFonts w:ascii="Times New Roman" w:eastAsia="Times New Roman" w:hAnsi="Times New Roman" w:cs="Times New Roman"/>
      <w:b w:val="0"/>
      <w:bCs w:val="0"/>
      <w:i/>
      <w:iCs/>
      <w:smallCaps w:val="0"/>
      <w:strike w:val="0"/>
      <w:spacing w:val="0"/>
      <w:sz w:val="22"/>
      <w:szCs w:val="22"/>
    </w:rPr>
  </w:style>
  <w:style w:type="paragraph" w:customStyle="1" w:styleId="pf0">
    <w:name w:val="pf0"/>
    <w:basedOn w:val="prastasis"/>
    <w:rsid w:val="008A3F6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rindinistekstas11">
    <w:name w:val="Pagrindinis tekstas (11)_"/>
    <w:basedOn w:val="Numatytasispastraiposriftas"/>
    <w:link w:val="Pagrindinistekstas110"/>
    <w:rsid w:val="00BE4A40"/>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BE4A40"/>
    <w:pPr>
      <w:shd w:val="clear" w:color="auto" w:fill="FFFFFF"/>
      <w:spacing w:line="0" w:lineRule="atLeast"/>
      <w:ind w:firstLine="0"/>
      <w:jc w:val="left"/>
    </w:pPr>
    <w:rPr>
      <w:rFonts w:ascii="Arial" w:eastAsia="Arial" w:hAnsi="Arial" w:cs="Arial"/>
      <w:spacing w:val="-10"/>
      <w:sz w:val="16"/>
      <w:szCs w:val="16"/>
    </w:rPr>
  </w:style>
  <w:style w:type="character" w:customStyle="1" w:styleId="spellingerror">
    <w:name w:val="spellingerror"/>
    <w:basedOn w:val="Numatytasispastraiposriftas"/>
    <w:rsid w:val="000B46E7"/>
  </w:style>
  <w:style w:type="character" w:customStyle="1" w:styleId="CharChar1">
    <w:name w:val="Char Char1"/>
    <w:semiHidden/>
    <w:rsid w:val="007D4D43"/>
    <w:rPr>
      <w:sz w:val="40"/>
      <w:lang w:val="lt-LT" w:eastAsia="en-US" w:bidi="ar-SA"/>
    </w:rPr>
  </w:style>
  <w:style w:type="character" w:customStyle="1" w:styleId="ui-provider">
    <w:name w:val="ui-provider"/>
    <w:basedOn w:val="Numatytasispastraiposriftas"/>
    <w:rsid w:val="00FB2110"/>
  </w:style>
  <w:style w:type="paragraph" w:customStyle="1" w:styleId="Betarp1">
    <w:name w:val="Be tarpų1"/>
    <w:qFormat/>
    <w:rsid w:val="00D06D2A"/>
    <w:pPr>
      <w:spacing w:line="240" w:lineRule="auto"/>
      <w:ind w:firstLine="0"/>
      <w:jc w:val="left"/>
    </w:pPr>
    <w:rPr>
      <w:rFonts w:ascii="Times New Roman" w:eastAsia="Times New Roman" w:hAnsi="Times New Roman" w:cs="Times New Roman"/>
      <w:sz w:val="24"/>
      <w:szCs w:val="20"/>
    </w:rPr>
  </w:style>
  <w:style w:type="paragraph" w:customStyle="1" w:styleId="Default">
    <w:name w:val="Default"/>
    <w:rsid w:val="00D06D2A"/>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208621">
      <w:bodyDiv w:val="1"/>
      <w:marLeft w:val="0"/>
      <w:marRight w:val="0"/>
      <w:marTop w:val="0"/>
      <w:marBottom w:val="0"/>
      <w:divBdr>
        <w:top w:val="none" w:sz="0" w:space="0" w:color="auto"/>
        <w:left w:val="none" w:sz="0" w:space="0" w:color="auto"/>
        <w:bottom w:val="none" w:sz="0" w:space="0" w:color="auto"/>
        <w:right w:val="none" w:sz="0" w:space="0" w:color="auto"/>
      </w:divBdr>
    </w:div>
    <w:div w:id="8801576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12351187">
      <w:bodyDiv w:val="1"/>
      <w:marLeft w:val="0"/>
      <w:marRight w:val="0"/>
      <w:marTop w:val="0"/>
      <w:marBottom w:val="0"/>
      <w:divBdr>
        <w:top w:val="none" w:sz="0" w:space="0" w:color="auto"/>
        <w:left w:val="none" w:sz="0" w:space="0" w:color="auto"/>
        <w:bottom w:val="none" w:sz="0" w:space="0" w:color="auto"/>
        <w:right w:val="none" w:sz="0" w:space="0" w:color="auto"/>
      </w:divBdr>
      <w:divsChild>
        <w:div w:id="1709722235">
          <w:marLeft w:val="0"/>
          <w:marRight w:val="0"/>
          <w:marTop w:val="0"/>
          <w:marBottom w:val="0"/>
          <w:divBdr>
            <w:top w:val="none" w:sz="0" w:space="0" w:color="auto"/>
            <w:left w:val="none" w:sz="0" w:space="0" w:color="auto"/>
            <w:bottom w:val="none" w:sz="0" w:space="0" w:color="auto"/>
            <w:right w:val="none" w:sz="0" w:space="0" w:color="auto"/>
          </w:divBdr>
        </w:div>
        <w:div w:id="2144577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564328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772597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332869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445783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2316950">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62600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8091300">
      <w:bodyDiv w:val="1"/>
      <w:marLeft w:val="0"/>
      <w:marRight w:val="0"/>
      <w:marTop w:val="0"/>
      <w:marBottom w:val="0"/>
      <w:divBdr>
        <w:top w:val="none" w:sz="0" w:space="0" w:color="auto"/>
        <w:left w:val="none" w:sz="0" w:space="0" w:color="auto"/>
        <w:bottom w:val="none" w:sz="0" w:space="0" w:color="auto"/>
        <w:right w:val="none" w:sz="0" w:space="0" w:color="auto"/>
      </w:divBdr>
    </w:div>
    <w:div w:id="11830142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791953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097428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907866">
      <w:bodyDiv w:val="1"/>
      <w:marLeft w:val="0"/>
      <w:marRight w:val="0"/>
      <w:marTop w:val="0"/>
      <w:marBottom w:val="0"/>
      <w:divBdr>
        <w:top w:val="none" w:sz="0" w:space="0" w:color="auto"/>
        <w:left w:val="none" w:sz="0" w:space="0" w:color="auto"/>
        <w:bottom w:val="none" w:sz="0" w:space="0" w:color="auto"/>
        <w:right w:val="none" w:sz="0" w:space="0" w:color="auto"/>
      </w:divBdr>
    </w:div>
    <w:div w:id="161755956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038929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7375">
      <w:bodyDiv w:val="1"/>
      <w:marLeft w:val="0"/>
      <w:marRight w:val="0"/>
      <w:marTop w:val="0"/>
      <w:marBottom w:val="0"/>
      <w:divBdr>
        <w:top w:val="none" w:sz="0" w:space="0" w:color="auto"/>
        <w:left w:val="none" w:sz="0" w:space="0" w:color="auto"/>
        <w:bottom w:val="none" w:sz="0" w:space="0" w:color="auto"/>
        <w:right w:val="none" w:sz="0" w:space="0" w:color="auto"/>
      </w:divBdr>
    </w:div>
    <w:div w:id="193574167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622835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8095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19672-FFC9-4D58-93E0-26056B7D0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B3AA38B-B362-42D5-9423-33F048D39CBD}">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21828</Words>
  <Characters>12442</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specialiųjų sąlygų projektas</vt:lpstr>
      <vt:lpstr>Viešojo pirkimo „[......]“ atviro konkurso sąlygos</vt:lpstr>
    </vt:vector>
  </TitlesOfParts>
  <Company/>
  <LinksUpToDate>false</LinksUpToDate>
  <CharactersWithSpaces>34202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projektas</dc:title>
  <dc:subject/>
  <dc:creator>Arūnė Andrulionienė</dc:creator>
  <cp:keywords/>
  <dc:description/>
  <cp:lastModifiedBy>Donata Jankovičienė</cp:lastModifiedBy>
  <cp:revision>11</cp:revision>
  <cp:lastPrinted>2024-11-11T14:24:00Z</cp:lastPrinted>
  <dcterms:created xsi:type="dcterms:W3CDTF">2025-09-08T10:12:00Z</dcterms:created>
  <dcterms:modified xsi:type="dcterms:W3CDTF">2025-09-18T07:02:00Z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vt:lpwstr>
  </property>
  <property fmtid="{D5CDD505-2E9C-101B-9397-08002B2CF9AE}" pid="6" name="ContentTypeId">
    <vt:lpwstr>0x010100D76F90AF19434866994CD715ED8FEE4200712820E1B0DE314FBCE77D75ADAD206D</vt:lpwstr>
  </property>
  <property fmtid="{D5CDD505-2E9C-101B-9397-08002B2CF9AE}" pid="7" name="DmsPermissionsUsers">
    <vt:lpwstr>1538;#Edita Noreikienė;#790;#Lina Jucytė;#1165;#Kristina Gaižutienė;#1497;#Reda Glinskienė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