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6D16A7" w:rsidP="00D531AF">
      <w:pPr>
        <w:jc w:val="center"/>
        <w:rPr>
          <w:rFonts w:eastAsia="Calibri"/>
          <w:bCs/>
          <w:sz w:val="22"/>
          <w:szCs w:val="22"/>
        </w:rPr>
      </w:pPr>
      <w:r>
        <w:rPr>
          <w:rFonts w:eastAsia="Calibri"/>
          <w:bCs/>
          <w:sz w:val="22"/>
          <w:szCs w:val="22"/>
        </w:rPr>
        <w:t>Anestezijos aparatas</w:t>
      </w:r>
      <w:r w:rsidRPr="006D16A7">
        <w:rPr>
          <w:rFonts w:eastAsia="Calibri"/>
          <w:bCs/>
          <w:sz w:val="22"/>
          <w:szCs w:val="22"/>
        </w:rPr>
        <w:t xml:space="preserve"> pritaikyt</w:t>
      </w:r>
      <w:r>
        <w:rPr>
          <w:rFonts w:eastAsia="Calibri"/>
          <w:bCs/>
          <w:sz w:val="22"/>
          <w:szCs w:val="22"/>
        </w:rPr>
        <w:t>as</w:t>
      </w:r>
      <w:r w:rsidRPr="006D16A7">
        <w:rPr>
          <w:rFonts w:eastAsia="Calibri"/>
          <w:bCs/>
          <w:sz w:val="22"/>
          <w:szCs w:val="22"/>
        </w:rPr>
        <w:t xml:space="preserve"> naudoti MRT aparato aplinkoje ir pacien</w:t>
      </w:r>
      <w:r>
        <w:rPr>
          <w:rFonts w:eastAsia="Calibri"/>
          <w:bCs/>
          <w:sz w:val="22"/>
          <w:szCs w:val="22"/>
        </w:rPr>
        <w:t>to gyvybinių parametrų monitori</w:t>
      </w:r>
      <w:r w:rsidRPr="006D16A7">
        <w:rPr>
          <w:rFonts w:eastAsia="Calibri"/>
          <w:bCs/>
          <w:sz w:val="22"/>
          <w:szCs w:val="22"/>
        </w:rPr>
        <w:t>us pritai</w:t>
      </w:r>
      <w:r>
        <w:rPr>
          <w:rFonts w:eastAsia="Calibri"/>
          <w:bCs/>
          <w:sz w:val="22"/>
          <w:szCs w:val="22"/>
        </w:rPr>
        <w:t>kytas</w:t>
      </w:r>
      <w:r w:rsidRPr="006D16A7">
        <w:rPr>
          <w:rFonts w:eastAsia="Calibri"/>
          <w:bCs/>
          <w:sz w:val="22"/>
          <w:szCs w:val="22"/>
        </w:rPr>
        <w:t xml:space="preserve"> naudoti MRT aparato aplinkoje</w:t>
      </w:r>
    </w:p>
    <w:p w:rsidR="00444D4B" w:rsidRDefault="00444D4B" w:rsidP="00D531AF">
      <w:pPr>
        <w:jc w:val="center"/>
        <w:rPr>
          <w:rFonts w:eastAsia="Calibri"/>
          <w:bCs/>
          <w:sz w:val="22"/>
          <w:szCs w:val="22"/>
        </w:rPr>
      </w:pP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B62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2929</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28</cp:revision>
  <cp:lastPrinted>2022-02-17T14:38:00Z</cp:lastPrinted>
  <dcterms:created xsi:type="dcterms:W3CDTF">2022-02-17T13:23:00Z</dcterms:created>
  <dcterms:modified xsi:type="dcterms:W3CDTF">2025-09-18T13:38:00Z</dcterms:modified>
</cp:coreProperties>
</file>