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26A75A" w14:textId="77777777" w:rsidR="00FF2A1B" w:rsidRPr="00302BD1" w:rsidRDefault="00FF2A1B" w:rsidP="00FF2A1B">
      <w:pPr>
        <w:pStyle w:val="Heading1"/>
        <w:jc w:val="right"/>
        <w:rPr>
          <w:rFonts w:ascii="Times New Roman" w:hAnsi="Times New Roman" w:cs="Times New Roman"/>
          <w:color w:val="auto"/>
          <w:sz w:val="24"/>
          <w:szCs w:val="24"/>
        </w:rPr>
      </w:pPr>
      <w:bookmarkStart w:id="0" w:name="_Ref38539939"/>
      <w:bookmarkStart w:id="1" w:name="_Ref38541068"/>
      <w:bookmarkStart w:id="2" w:name="_Ref38885053"/>
      <w:bookmarkStart w:id="3" w:name="_Ref38899023"/>
      <w:bookmarkStart w:id="4" w:name="_Toc168492100"/>
      <w:r w:rsidRPr="00302BD1">
        <w:rPr>
          <w:rFonts w:ascii="Times New Roman" w:eastAsia="Calibri" w:hAnsi="Times New Roman" w:cs="Times New Roman"/>
          <w:color w:val="auto"/>
          <w:sz w:val="24"/>
          <w:szCs w:val="24"/>
        </w:rPr>
        <w:t>Pirkimo sąlygų 2 priedas „Techninė specifikacija“</w:t>
      </w:r>
      <w:bookmarkEnd w:id="0"/>
      <w:bookmarkEnd w:id="1"/>
      <w:bookmarkEnd w:id="2"/>
      <w:bookmarkEnd w:id="3"/>
      <w:bookmarkEnd w:id="4"/>
    </w:p>
    <w:p w14:paraId="42894C86" w14:textId="5401E785" w:rsidR="00AC786A" w:rsidRPr="00302BD1" w:rsidRDefault="00757A1C" w:rsidP="00AC786A">
      <w:pPr>
        <w:suppressAutoHyphens/>
        <w:spacing w:before="360" w:after="240" w:line="240" w:lineRule="exact"/>
        <w:jc w:val="center"/>
        <w:rPr>
          <w:rFonts w:ascii="Times New Roman" w:eastAsia="MS Mincho" w:hAnsi="Times New Roman" w:cs="Times New Roman"/>
          <w:b/>
          <w:caps/>
          <w:sz w:val="24"/>
          <w:szCs w:val="24"/>
          <w:lang w:eastAsia="ja-JP"/>
        </w:rPr>
      </w:pPr>
      <w:r w:rsidRPr="00302BD1">
        <w:rPr>
          <w:rFonts w:ascii="Times New Roman" w:eastAsia="MS Mincho" w:hAnsi="Times New Roman" w:cs="Times New Roman"/>
          <w:b/>
          <w:caps/>
          <w:sz w:val="24"/>
          <w:szCs w:val="24"/>
          <w:lang w:eastAsia="ja-JP"/>
        </w:rPr>
        <w:t xml:space="preserve">saulės ir vandenilio energetikos inžinerijos laboratorinėS </w:t>
      </w:r>
      <w:r w:rsidR="00AC786A" w:rsidRPr="00302BD1">
        <w:rPr>
          <w:rFonts w:ascii="Times New Roman" w:eastAsia="MS Mincho" w:hAnsi="Times New Roman" w:cs="Times New Roman"/>
          <w:b/>
          <w:caps/>
          <w:sz w:val="24"/>
          <w:szCs w:val="24"/>
          <w:lang w:eastAsia="ja-JP"/>
        </w:rPr>
        <w:t xml:space="preserve">įrangos </w:t>
      </w:r>
      <w:r w:rsidR="00AC786A" w:rsidRPr="00302BD1">
        <w:rPr>
          <w:rFonts w:ascii="Times New Roman" w:eastAsia="Times New Roman" w:hAnsi="Times New Roman" w:cs="Times New Roman"/>
          <w:b/>
          <w:sz w:val="24"/>
          <w:szCs w:val="24"/>
          <w:lang w:eastAsia="ar-SA"/>
        </w:rPr>
        <w:t>TECHNINĖ SPECIFIKACIJA</w:t>
      </w:r>
    </w:p>
    <w:p w14:paraId="5B51E746" w14:textId="32B75432" w:rsidR="00BE1E14" w:rsidRPr="00302BD1" w:rsidRDefault="008E5374" w:rsidP="006B3147">
      <w:pPr>
        <w:pStyle w:val="ListParagraph"/>
        <w:numPr>
          <w:ilvl w:val="0"/>
          <w:numId w:val="3"/>
        </w:num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302BD1">
        <w:rPr>
          <w:rFonts w:ascii="Times New Roman" w:eastAsia="Arial Unicode MS" w:hAnsi="Times New Roman" w:cs="Times New Roman"/>
          <w:b/>
          <w:sz w:val="24"/>
          <w:szCs w:val="24"/>
          <w:bdr w:val="nil"/>
        </w:rPr>
        <w:t>Saulės ir vandenilio energetikos inžinerijos laboratorinė įrang</w:t>
      </w:r>
      <w:r w:rsidR="00B23267" w:rsidRPr="00302BD1">
        <w:rPr>
          <w:rFonts w:ascii="Times New Roman" w:eastAsia="Arial Unicode MS" w:hAnsi="Times New Roman" w:cs="Times New Roman"/>
          <w:b/>
          <w:sz w:val="24"/>
          <w:szCs w:val="24"/>
          <w:bdr w:val="nil"/>
        </w:rPr>
        <w:t>a</w:t>
      </w:r>
      <w:r w:rsidRPr="00302BD1">
        <w:rPr>
          <w:rFonts w:ascii="Times New Roman" w:eastAsia="Arial Unicode MS" w:hAnsi="Times New Roman" w:cs="Times New Roman"/>
          <w:b/>
          <w:sz w:val="24"/>
          <w:szCs w:val="24"/>
          <w:bdr w:val="nil"/>
        </w:rPr>
        <w:t xml:space="preserve"> </w:t>
      </w:r>
      <w:r w:rsidR="00AC786A" w:rsidRPr="00302BD1">
        <w:rPr>
          <w:rFonts w:ascii="Times New Roman" w:eastAsia="Arial Unicode MS" w:hAnsi="Times New Roman" w:cs="Times New Roman"/>
          <w:sz w:val="24"/>
          <w:szCs w:val="24"/>
          <w:bdr w:val="nil"/>
        </w:rPr>
        <w:t xml:space="preserve">– 1 </w:t>
      </w:r>
      <w:r w:rsidR="0065698B" w:rsidRPr="00302BD1">
        <w:rPr>
          <w:rFonts w:ascii="Times New Roman" w:eastAsia="Arial Unicode MS" w:hAnsi="Times New Roman" w:cs="Times New Roman"/>
          <w:sz w:val="24"/>
          <w:szCs w:val="24"/>
          <w:bdr w:val="nil"/>
        </w:rPr>
        <w:t xml:space="preserve">komplektas </w:t>
      </w:r>
      <w:r w:rsidR="00AC786A" w:rsidRPr="00302BD1">
        <w:rPr>
          <w:rFonts w:ascii="Times New Roman" w:eastAsia="Arial Unicode MS" w:hAnsi="Times New Roman" w:cs="Times New Roman"/>
          <w:sz w:val="24"/>
          <w:szCs w:val="24"/>
          <w:bdr w:val="nil"/>
        </w:rPr>
        <w:t xml:space="preserve"> (toliau – </w:t>
      </w:r>
      <w:r w:rsidR="003B0058" w:rsidRPr="00302BD1">
        <w:rPr>
          <w:rFonts w:ascii="Times New Roman" w:eastAsia="Arial Unicode MS" w:hAnsi="Times New Roman" w:cs="Times New Roman"/>
          <w:sz w:val="24"/>
          <w:szCs w:val="24"/>
          <w:bdr w:val="nil"/>
        </w:rPr>
        <w:t>SVEILĮ</w:t>
      </w:r>
      <w:r w:rsidR="00BA5AD9" w:rsidRPr="00302BD1">
        <w:rPr>
          <w:rFonts w:ascii="Times New Roman" w:eastAsia="Arial Unicode MS" w:hAnsi="Times New Roman" w:cs="Times New Roman"/>
          <w:sz w:val="24"/>
          <w:szCs w:val="24"/>
          <w:bdr w:val="nil"/>
        </w:rPr>
        <w:t>/</w:t>
      </w:r>
      <w:r w:rsidR="00C05A3A" w:rsidRPr="00302BD1">
        <w:rPr>
          <w:rFonts w:ascii="Times New Roman" w:eastAsia="Arial Unicode MS" w:hAnsi="Times New Roman" w:cs="Times New Roman"/>
          <w:sz w:val="24"/>
          <w:szCs w:val="24"/>
          <w:bdr w:val="nil"/>
        </w:rPr>
        <w:t>Įranga</w:t>
      </w:r>
      <w:r w:rsidR="00AC786A" w:rsidRPr="00302BD1">
        <w:rPr>
          <w:rFonts w:ascii="Times New Roman" w:eastAsia="Arial Unicode MS" w:hAnsi="Times New Roman" w:cs="Times New Roman"/>
          <w:sz w:val="24"/>
          <w:szCs w:val="24"/>
          <w:bdr w:val="nil"/>
        </w:rPr>
        <w:t xml:space="preserve">) </w:t>
      </w:r>
      <w:r w:rsidR="00BE1E14" w:rsidRPr="00302BD1">
        <w:rPr>
          <w:rFonts w:ascii="Times New Roman" w:eastAsia="Arial Unicode MS" w:hAnsi="Times New Roman" w:cs="Times New Roman"/>
          <w:sz w:val="24"/>
          <w:szCs w:val="24"/>
          <w:bdr w:val="nil"/>
        </w:rPr>
        <w:t>turi būti sudarytas iš visos reikalingos įrangos ir priemonių, kurios užtikrina tinkamus eksperimentus ir mokymus, susijusius vėjo, saulės ir vandenilio energetika, bet ne mažiau nei iš:</w:t>
      </w:r>
    </w:p>
    <w:p w14:paraId="403C619E" w14:textId="652E3FE0" w:rsidR="00AC786A" w:rsidRPr="00302BD1" w:rsidRDefault="00C672E7" w:rsidP="00660DE2">
      <w:pPr>
        <w:pStyle w:val="ListParagraph"/>
        <w:numPr>
          <w:ilvl w:val="0"/>
          <w:numId w:val="19"/>
        </w:num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302BD1">
        <w:rPr>
          <w:rFonts w:ascii="Times New Roman" w:eastAsia="Arial Unicode MS" w:hAnsi="Times New Roman" w:cs="Times New Roman"/>
          <w:sz w:val="24"/>
          <w:szCs w:val="24"/>
          <w:bdr w:val="nil"/>
        </w:rPr>
        <w:t>Kompiuterizuoto kuro elementų treniruoklio;</w:t>
      </w:r>
    </w:p>
    <w:p w14:paraId="6779CCED" w14:textId="346C7244" w:rsidR="00AC786A" w:rsidRPr="00302BD1" w:rsidRDefault="00835535" w:rsidP="00660DE2">
      <w:pPr>
        <w:pStyle w:val="ListParagraph"/>
        <w:numPr>
          <w:ilvl w:val="0"/>
          <w:numId w:val="19"/>
        </w:num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302BD1">
        <w:rPr>
          <w:rFonts w:ascii="Times New Roman" w:eastAsia="MS Mincho" w:hAnsi="Times New Roman" w:cs="Times New Roman"/>
          <w:sz w:val="24"/>
          <w:szCs w:val="24"/>
          <w:bdr w:val="nil"/>
        </w:rPr>
        <w:t xml:space="preserve">PEM </w:t>
      </w:r>
      <w:proofErr w:type="spellStart"/>
      <w:r w:rsidRPr="00302BD1">
        <w:rPr>
          <w:rFonts w:ascii="Times New Roman" w:eastAsia="MS Mincho" w:hAnsi="Times New Roman" w:cs="Times New Roman"/>
          <w:sz w:val="24"/>
          <w:szCs w:val="24"/>
          <w:bdr w:val="nil"/>
        </w:rPr>
        <w:t>elektrolaizerio</w:t>
      </w:r>
      <w:proofErr w:type="spellEnd"/>
      <w:r w:rsidRPr="00302BD1">
        <w:rPr>
          <w:rFonts w:ascii="Times New Roman" w:eastAsia="MS Mincho" w:hAnsi="Times New Roman" w:cs="Times New Roman"/>
          <w:sz w:val="24"/>
          <w:szCs w:val="24"/>
          <w:bdr w:val="nil"/>
        </w:rPr>
        <w:t xml:space="preserve"> modulio;</w:t>
      </w:r>
    </w:p>
    <w:p w14:paraId="46B79AD5" w14:textId="656D0E2F" w:rsidR="00AC786A" w:rsidRPr="00302BD1" w:rsidRDefault="00855D6F" w:rsidP="00660DE2">
      <w:pPr>
        <w:pStyle w:val="ListParagraph"/>
        <w:numPr>
          <w:ilvl w:val="0"/>
          <w:numId w:val="19"/>
        </w:num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302BD1">
        <w:rPr>
          <w:rFonts w:ascii="Times New Roman" w:eastAsia="Arial Unicode MS" w:hAnsi="Times New Roman" w:cs="Times New Roman"/>
          <w:sz w:val="24"/>
          <w:szCs w:val="24"/>
          <w:bdr w:val="nil"/>
        </w:rPr>
        <w:t>Nuolatinės srovės variklio;</w:t>
      </w:r>
    </w:p>
    <w:p w14:paraId="0CBBA517" w14:textId="2E6DB2C8" w:rsidR="00AC786A" w:rsidRPr="00302BD1" w:rsidRDefault="006D2415" w:rsidP="00660DE2">
      <w:pPr>
        <w:pStyle w:val="ListParagraph"/>
        <w:numPr>
          <w:ilvl w:val="0"/>
          <w:numId w:val="19"/>
        </w:num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302BD1">
        <w:rPr>
          <w:rFonts w:ascii="Times New Roman" w:eastAsia="Arial Unicode MS" w:hAnsi="Times New Roman" w:cs="Times New Roman"/>
          <w:sz w:val="24"/>
          <w:szCs w:val="24"/>
          <w:bdr w:val="nil"/>
        </w:rPr>
        <w:t>Vandenilio generatoriaus modulio;</w:t>
      </w:r>
    </w:p>
    <w:p w14:paraId="044719D5" w14:textId="3B654CDA" w:rsidR="00F325FE" w:rsidRPr="00302BD1" w:rsidRDefault="009A301B" w:rsidP="00660DE2">
      <w:pPr>
        <w:pStyle w:val="ListParagraph"/>
        <w:numPr>
          <w:ilvl w:val="0"/>
          <w:numId w:val="19"/>
        </w:num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302BD1">
        <w:rPr>
          <w:rFonts w:ascii="Times New Roman" w:eastAsia="Arial Unicode MS" w:hAnsi="Times New Roman" w:cs="Times New Roman"/>
          <w:sz w:val="24"/>
          <w:szCs w:val="24"/>
          <w:bdr w:val="nil"/>
        </w:rPr>
        <w:t>Saulės modulio ir šviesos šaltinio stendo;</w:t>
      </w:r>
    </w:p>
    <w:p w14:paraId="047CB413" w14:textId="4F1DA61C" w:rsidR="009A301B" w:rsidRPr="00302BD1" w:rsidRDefault="008E5E5A" w:rsidP="00660DE2">
      <w:pPr>
        <w:pStyle w:val="ListParagraph"/>
        <w:numPr>
          <w:ilvl w:val="0"/>
          <w:numId w:val="19"/>
        </w:num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302BD1">
        <w:rPr>
          <w:rFonts w:ascii="Times New Roman" w:eastAsia="Arial Unicode MS" w:hAnsi="Times New Roman" w:cs="Times New Roman"/>
          <w:sz w:val="24"/>
          <w:szCs w:val="24"/>
          <w:bdr w:val="nil"/>
        </w:rPr>
        <w:t>Visi</w:t>
      </w:r>
      <w:r w:rsidR="00AE4F43" w:rsidRPr="00302BD1">
        <w:rPr>
          <w:rFonts w:ascii="Times New Roman" w:eastAsia="Arial Unicode MS" w:hAnsi="Times New Roman" w:cs="Times New Roman"/>
          <w:sz w:val="24"/>
          <w:szCs w:val="24"/>
          <w:bdr w:val="nil"/>
        </w:rPr>
        <w:t xml:space="preserve"> įrangos elementai ir priemonės</w:t>
      </w:r>
      <w:r w:rsidR="00215856" w:rsidRPr="00302BD1">
        <w:rPr>
          <w:rFonts w:ascii="Times New Roman" w:eastAsia="Arial Unicode MS" w:hAnsi="Times New Roman" w:cs="Times New Roman"/>
          <w:sz w:val="24"/>
          <w:szCs w:val="24"/>
          <w:bdr w:val="nil"/>
        </w:rPr>
        <w:t xml:space="preserve"> </w:t>
      </w:r>
      <w:r w:rsidRPr="00302BD1">
        <w:rPr>
          <w:rFonts w:ascii="Times New Roman" w:eastAsia="Arial Unicode MS" w:hAnsi="Times New Roman" w:cs="Times New Roman"/>
          <w:sz w:val="24"/>
          <w:szCs w:val="24"/>
          <w:bdr w:val="nil"/>
        </w:rPr>
        <w:t>turi užtikrinti</w:t>
      </w:r>
      <w:r w:rsidR="00215856" w:rsidRPr="00302BD1">
        <w:rPr>
          <w:rFonts w:ascii="Times New Roman" w:eastAsia="Arial Unicode MS" w:hAnsi="Times New Roman" w:cs="Times New Roman"/>
          <w:sz w:val="24"/>
          <w:szCs w:val="24"/>
          <w:bdr w:val="nil"/>
        </w:rPr>
        <w:t xml:space="preserve"> sklandų SVEILĮ darbą.</w:t>
      </w:r>
    </w:p>
    <w:p w14:paraId="106A193F" w14:textId="5B566D9F" w:rsidR="00437731" w:rsidRPr="00302BD1" w:rsidRDefault="006E041C" w:rsidP="007613C0">
      <w:pPr>
        <w:pBdr>
          <w:top w:val="nil"/>
          <w:left w:val="nil"/>
          <w:bottom w:val="nil"/>
          <w:right w:val="nil"/>
          <w:between w:val="nil"/>
          <w:bar w:val="nil"/>
        </w:pBdr>
        <w:spacing w:after="0" w:line="240" w:lineRule="auto"/>
        <w:ind w:firstLine="567"/>
        <w:jc w:val="both"/>
        <w:rPr>
          <w:rFonts w:ascii="Times New Roman" w:eastAsia="Arial Unicode MS" w:hAnsi="Times New Roman" w:cs="Times New Roman"/>
          <w:sz w:val="24"/>
          <w:szCs w:val="24"/>
          <w:bdr w:val="nil"/>
        </w:rPr>
      </w:pPr>
      <w:r w:rsidRPr="00302BD1">
        <w:rPr>
          <w:rFonts w:ascii="Times New Roman" w:eastAsia="Arial Unicode MS" w:hAnsi="Times New Roman" w:cs="Times New Roman"/>
          <w:sz w:val="24"/>
          <w:szCs w:val="24"/>
          <w:bdr w:val="nil"/>
        </w:rPr>
        <w:t>SVEILĮ</w:t>
      </w:r>
      <w:r w:rsidR="00AC786A" w:rsidRPr="00302BD1">
        <w:rPr>
          <w:rFonts w:ascii="Times New Roman" w:eastAsia="Arial Unicode MS" w:hAnsi="Times New Roman" w:cs="Times New Roman"/>
          <w:sz w:val="24"/>
          <w:szCs w:val="24"/>
          <w:bdr w:val="nil"/>
        </w:rPr>
        <w:t xml:space="preserve"> –</w:t>
      </w:r>
      <w:r w:rsidR="00437731" w:rsidRPr="00302BD1">
        <w:rPr>
          <w:rFonts w:ascii="Times New Roman" w:eastAsia="Arial Unicode MS" w:hAnsi="Times New Roman" w:cs="Times New Roman"/>
          <w:sz w:val="24"/>
          <w:szCs w:val="24"/>
          <w:bdr w:val="nil"/>
        </w:rPr>
        <w:t xml:space="preserve"> bus naudojama mokymams ir pratyboms pagal studijų program</w:t>
      </w:r>
      <w:r w:rsidR="000C35B1" w:rsidRPr="00302BD1">
        <w:rPr>
          <w:rFonts w:ascii="Times New Roman" w:eastAsia="Arial Unicode MS" w:hAnsi="Times New Roman" w:cs="Times New Roman"/>
          <w:sz w:val="24"/>
          <w:szCs w:val="24"/>
          <w:bdr w:val="nil"/>
        </w:rPr>
        <w:t>as</w:t>
      </w:r>
      <w:r w:rsidR="00437731" w:rsidRPr="00302BD1">
        <w:rPr>
          <w:rFonts w:ascii="Times New Roman" w:eastAsia="Arial Unicode MS" w:hAnsi="Times New Roman" w:cs="Times New Roman"/>
          <w:sz w:val="24"/>
          <w:szCs w:val="24"/>
          <w:bdr w:val="nil"/>
        </w:rPr>
        <w:t>, kuriose numatyti vėjo energetikos srities kompetencijų perdavimas studentams.</w:t>
      </w:r>
      <w:r w:rsidR="00AC786A" w:rsidRPr="00302BD1">
        <w:rPr>
          <w:rFonts w:ascii="Times New Roman" w:eastAsia="Arial Unicode MS" w:hAnsi="Times New Roman" w:cs="Times New Roman"/>
          <w:sz w:val="24"/>
          <w:szCs w:val="24"/>
          <w:bdr w:val="nil"/>
        </w:rPr>
        <w:t xml:space="preserve"> </w:t>
      </w:r>
      <w:r w:rsidR="00F16220" w:rsidRPr="00302BD1">
        <w:rPr>
          <w:rFonts w:ascii="Times New Roman" w:eastAsia="Arial Unicode MS" w:hAnsi="Times New Roman" w:cs="Times New Roman"/>
          <w:sz w:val="24"/>
          <w:szCs w:val="24"/>
          <w:bdr w:val="nil"/>
        </w:rPr>
        <w:t xml:space="preserve">Įrangos komplektas turi būti pritaikytas vykdyti mokymą, siekiant atlikti laboratorinius darbus ir eksperimentus su vandenilio kuro </w:t>
      </w:r>
      <w:proofErr w:type="spellStart"/>
      <w:r w:rsidR="00F16220" w:rsidRPr="00302BD1">
        <w:rPr>
          <w:rFonts w:ascii="Times New Roman" w:eastAsia="Arial Unicode MS" w:hAnsi="Times New Roman" w:cs="Times New Roman"/>
          <w:sz w:val="24"/>
          <w:szCs w:val="24"/>
          <w:bdr w:val="nil"/>
        </w:rPr>
        <w:t>cėlėmis</w:t>
      </w:r>
      <w:proofErr w:type="spellEnd"/>
      <w:r w:rsidR="00F16220" w:rsidRPr="00302BD1">
        <w:rPr>
          <w:rFonts w:ascii="Times New Roman" w:eastAsia="Arial Unicode MS" w:hAnsi="Times New Roman" w:cs="Times New Roman"/>
          <w:sz w:val="24"/>
          <w:szCs w:val="24"/>
          <w:bdr w:val="nil"/>
        </w:rPr>
        <w:t>, saulės foto elementais ir vėjo turbinomis. Turi būti galimybė atlikti eksperimentus atskirai su kiekviena iš technologijų, taip ir sistemoje, atkuria</w:t>
      </w:r>
      <w:r w:rsidR="0044114F" w:rsidRPr="00302BD1">
        <w:rPr>
          <w:rFonts w:ascii="Times New Roman" w:eastAsia="Arial Unicode MS" w:hAnsi="Times New Roman" w:cs="Times New Roman"/>
          <w:sz w:val="24"/>
          <w:szCs w:val="24"/>
          <w:bdr w:val="nil"/>
        </w:rPr>
        <w:t>n</w:t>
      </w:r>
      <w:r w:rsidR="00F16220" w:rsidRPr="00302BD1">
        <w:rPr>
          <w:rFonts w:ascii="Times New Roman" w:eastAsia="Arial Unicode MS" w:hAnsi="Times New Roman" w:cs="Times New Roman"/>
          <w:sz w:val="24"/>
          <w:szCs w:val="24"/>
          <w:bdr w:val="nil"/>
        </w:rPr>
        <w:t>t ir valdant sinchroniškai, lygiagrečiai vykstančius procesus.</w:t>
      </w:r>
      <w:r w:rsidR="0044114F" w:rsidRPr="00302BD1">
        <w:rPr>
          <w:rFonts w:ascii="Times New Roman" w:eastAsia="Arial Unicode MS" w:hAnsi="Times New Roman" w:cs="Times New Roman"/>
          <w:sz w:val="24"/>
          <w:szCs w:val="24"/>
          <w:bdr w:val="nil"/>
        </w:rPr>
        <w:t xml:space="preserve"> </w:t>
      </w:r>
      <w:r w:rsidR="00BB406C" w:rsidRPr="00302BD1">
        <w:rPr>
          <w:rFonts w:ascii="Times New Roman" w:eastAsia="Arial Unicode MS" w:hAnsi="Times New Roman" w:cs="Times New Roman"/>
          <w:sz w:val="24"/>
          <w:szCs w:val="24"/>
          <w:bdr w:val="nil"/>
        </w:rPr>
        <w:t>Todėl visos išvardintos priemonės, įranga ir elementai turi būti aprūpinti kabeliais, laidais, kita funkcionavimo užtikrinimui skirtomis priemonėmis ir medžiagomis.</w:t>
      </w:r>
      <w:r w:rsidR="00660DE2" w:rsidRPr="00302BD1">
        <w:rPr>
          <w:rFonts w:ascii="Times New Roman" w:eastAsia="Arial Unicode MS" w:hAnsi="Times New Roman" w:cs="Times New Roman"/>
          <w:sz w:val="24"/>
          <w:szCs w:val="24"/>
          <w:bdr w:val="nil"/>
        </w:rPr>
        <w:t xml:space="preserve"> </w:t>
      </w:r>
      <w:r w:rsidR="00BA5AD9" w:rsidRPr="00302BD1">
        <w:rPr>
          <w:rFonts w:ascii="Times New Roman" w:eastAsia="Arial Unicode MS" w:hAnsi="Times New Roman" w:cs="Times New Roman"/>
          <w:sz w:val="24"/>
          <w:szCs w:val="24"/>
          <w:bdr w:val="nil"/>
        </w:rPr>
        <w:t xml:space="preserve">Tiekėjo pristatoma Įranga turi būti </w:t>
      </w:r>
      <w:proofErr w:type="spellStart"/>
      <w:r w:rsidR="00BA5AD9" w:rsidRPr="00302BD1">
        <w:rPr>
          <w:rFonts w:ascii="Times New Roman" w:eastAsia="Arial Unicode MS" w:hAnsi="Times New Roman" w:cs="Times New Roman"/>
          <w:sz w:val="24"/>
          <w:szCs w:val="24"/>
          <w:bdr w:val="nil"/>
        </w:rPr>
        <w:t>gamykliškai</w:t>
      </w:r>
      <w:proofErr w:type="spellEnd"/>
      <w:r w:rsidR="00BA5AD9" w:rsidRPr="00302BD1">
        <w:rPr>
          <w:rFonts w:ascii="Times New Roman" w:eastAsia="Arial Unicode MS" w:hAnsi="Times New Roman" w:cs="Times New Roman"/>
          <w:sz w:val="24"/>
          <w:szCs w:val="24"/>
          <w:bdr w:val="nil"/>
        </w:rPr>
        <w:t xml:space="preserve"> nauja „</w:t>
      </w:r>
      <w:proofErr w:type="spellStart"/>
      <w:r w:rsidR="00BA5AD9" w:rsidRPr="00302BD1">
        <w:rPr>
          <w:rFonts w:ascii="Times New Roman" w:eastAsia="Arial Unicode MS" w:hAnsi="Times New Roman" w:cs="Times New Roman"/>
          <w:sz w:val="24"/>
          <w:szCs w:val="24"/>
          <w:bdr w:val="nil"/>
        </w:rPr>
        <w:t>brand</w:t>
      </w:r>
      <w:proofErr w:type="spellEnd"/>
      <w:r w:rsidR="00BA5AD9" w:rsidRPr="00302BD1">
        <w:rPr>
          <w:rFonts w:ascii="Times New Roman" w:eastAsia="Arial Unicode MS" w:hAnsi="Times New Roman" w:cs="Times New Roman"/>
          <w:sz w:val="24"/>
          <w:szCs w:val="24"/>
          <w:bdr w:val="nil"/>
        </w:rPr>
        <w:t xml:space="preserve"> </w:t>
      </w:r>
      <w:proofErr w:type="spellStart"/>
      <w:r w:rsidR="00BA5AD9" w:rsidRPr="00302BD1">
        <w:rPr>
          <w:rFonts w:ascii="Times New Roman" w:eastAsia="Arial Unicode MS" w:hAnsi="Times New Roman" w:cs="Times New Roman"/>
          <w:sz w:val="24"/>
          <w:szCs w:val="24"/>
          <w:bdr w:val="nil"/>
        </w:rPr>
        <w:t>new</w:t>
      </w:r>
      <w:proofErr w:type="spellEnd"/>
      <w:r w:rsidR="00BA5AD9" w:rsidRPr="00302BD1">
        <w:rPr>
          <w:rFonts w:ascii="Times New Roman" w:eastAsia="Arial Unicode MS" w:hAnsi="Times New Roman" w:cs="Times New Roman"/>
          <w:sz w:val="24"/>
          <w:szCs w:val="24"/>
          <w:bdr w:val="nil"/>
        </w:rPr>
        <w:t xml:space="preserve">“, </w:t>
      </w:r>
      <w:proofErr w:type="spellStart"/>
      <w:r w:rsidR="00BA5AD9" w:rsidRPr="00302BD1">
        <w:rPr>
          <w:rFonts w:ascii="Times New Roman" w:eastAsia="Arial Unicode MS" w:hAnsi="Times New Roman" w:cs="Times New Roman"/>
          <w:sz w:val="24"/>
          <w:szCs w:val="24"/>
          <w:bdr w:val="nil"/>
        </w:rPr>
        <w:t>gamykliškai</w:t>
      </w:r>
      <w:proofErr w:type="spellEnd"/>
      <w:r w:rsidR="00BA5AD9" w:rsidRPr="00302BD1">
        <w:rPr>
          <w:rFonts w:ascii="Times New Roman" w:eastAsia="Arial Unicode MS" w:hAnsi="Times New Roman" w:cs="Times New Roman"/>
          <w:sz w:val="24"/>
          <w:szCs w:val="24"/>
          <w:bdr w:val="nil"/>
        </w:rPr>
        <w:t xml:space="preserve"> atnaujinti „</w:t>
      </w:r>
      <w:proofErr w:type="spellStart"/>
      <w:r w:rsidR="00BA5AD9" w:rsidRPr="00302BD1">
        <w:rPr>
          <w:rFonts w:ascii="Times New Roman" w:eastAsia="Arial Unicode MS" w:hAnsi="Times New Roman" w:cs="Times New Roman"/>
          <w:sz w:val="24"/>
          <w:szCs w:val="24"/>
          <w:bdr w:val="nil"/>
        </w:rPr>
        <w:t>renew</w:t>
      </w:r>
      <w:proofErr w:type="spellEnd"/>
      <w:r w:rsidR="00BA5AD9" w:rsidRPr="00302BD1">
        <w:rPr>
          <w:rFonts w:ascii="Times New Roman" w:eastAsia="Arial Unicode MS" w:hAnsi="Times New Roman" w:cs="Times New Roman"/>
          <w:sz w:val="24"/>
          <w:szCs w:val="24"/>
          <w:bdr w:val="nil"/>
        </w:rPr>
        <w:t>“/„</w:t>
      </w:r>
      <w:proofErr w:type="spellStart"/>
      <w:r w:rsidR="00BA5AD9" w:rsidRPr="00302BD1">
        <w:rPr>
          <w:rFonts w:ascii="Times New Roman" w:eastAsia="Arial Unicode MS" w:hAnsi="Times New Roman" w:cs="Times New Roman"/>
          <w:sz w:val="24"/>
          <w:szCs w:val="24"/>
          <w:bdr w:val="nil"/>
        </w:rPr>
        <w:t>refurbished</w:t>
      </w:r>
      <w:proofErr w:type="spellEnd"/>
      <w:r w:rsidR="00BA5AD9" w:rsidRPr="00302BD1">
        <w:rPr>
          <w:rFonts w:ascii="Times New Roman" w:eastAsia="Arial Unicode MS" w:hAnsi="Times New Roman" w:cs="Times New Roman"/>
          <w:sz w:val="24"/>
          <w:szCs w:val="24"/>
          <w:bdr w:val="nil"/>
        </w:rPr>
        <w:t>“ komponentai neleistini. Įranga turi atitikti šioje Techninėje specifikacijoje nustatytus  būtinus reikalavimus (Reikalaujamos techninės charakteristikos/parametrai ir kiti reikalavimai).</w:t>
      </w:r>
      <w:r w:rsidR="00ED0A33" w:rsidRPr="00302BD1">
        <w:rPr>
          <w:rFonts w:ascii="Times New Roman" w:eastAsia="Arial Unicode MS" w:hAnsi="Times New Roman" w:cs="Times New Roman"/>
          <w:sz w:val="24"/>
          <w:szCs w:val="24"/>
          <w:bdr w:val="nil"/>
        </w:rPr>
        <w:t xml:space="preserve"> </w:t>
      </w:r>
    </w:p>
    <w:p w14:paraId="183B4659" w14:textId="77777777" w:rsidR="00AC786A" w:rsidRPr="00302BD1" w:rsidRDefault="00AC786A" w:rsidP="007613C0">
      <w:pPr>
        <w:pBdr>
          <w:top w:val="nil"/>
          <w:left w:val="nil"/>
          <w:bottom w:val="nil"/>
          <w:right w:val="nil"/>
          <w:between w:val="nil"/>
          <w:bar w:val="nil"/>
        </w:pBdr>
        <w:suppressAutoHyphens/>
        <w:spacing w:after="0" w:line="240" w:lineRule="auto"/>
        <w:ind w:firstLine="567"/>
        <w:rPr>
          <w:rFonts w:ascii="Times New Roman" w:eastAsia="Arial Unicode MS" w:hAnsi="Times New Roman" w:cs="Times New Roman"/>
          <w:b/>
          <w:sz w:val="24"/>
          <w:szCs w:val="24"/>
          <w:bdr w:val="nil"/>
        </w:rPr>
      </w:pPr>
      <w:r w:rsidRPr="00302BD1">
        <w:rPr>
          <w:rFonts w:ascii="Times New Roman" w:eastAsia="Arial Unicode MS" w:hAnsi="Times New Roman" w:cs="Times New Roman"/>
          <w:b/>
          <w:sz w:val="24"/>
          <w:szCs w:val="24"/>
          <w:bdr w:val="nil"/>
        </w:rPr>
        <w:t>2. Naudojimo sąlygos</w:t>
      </w:r>
    </w:p>
    <w:p w14:paraId="35068F30" w14:textId="77777777" w:rsidR="00AC786A" w:rsidRPr="00302BD1" w:rsidRDefault="00AC786A" w:rsidP="007613C0">
      <w:pPr>
        <w:pBdr>
          <w:top w:val="nil"/>
          <w:left w:val="nil"/>
          <w:bottom w:val="nil"/>
          <w:right w:val="nil"/>
          <w:between w:val="nil"/>
          <w:bar w:val="nil"/>
        </w:pBdr>
        <w:spacing w:after="0" w:line="240" w:lineRule="auto"/>
        <w:ind w:firstLine="567"/>
        <w:jc w:val="both"/>
        <w:rPr>
          <w:rFonts w:ascii="Times New Roman" w:eastAsia="Arial Unicode MS" w:hAnsi="Times New Roman" w:cs="Times New Roman"/>
          <w:b/>
          <w:sz w:val="24"/>
          <w:szCs w:val="24"/>
          <w:bdr w:val="nil"/>
        </w:rPr>
      </w:pPr>
      <w:r w:rsidRPr="00302BD1">
        <w:rPr>
          <w:rFonts w:ascii="Times New Roman" w:eastAsia="Arial Unicode MS" w:hAnsi="Times New Roman" w:cs="Times New Roman"/>
          <w:sz w:val="24"/>
          <w:szCs w:val="24"/>
          <w:bdr w:val="nil"/>
        </w:rPr>
        <w:t>Įranga bus naudojama normaliomis laboratorijos sąlygomis (</w:t>
      </w:r>
      <w:proofErr w:type="spellStart"/>
      <w:r w:rsidRPr="00302BD1">
        <w:rPr>
          <w:rFonts w:ascii="Times New Roman" w:eastAsia="Arial Unicode MS" w:hAnsi="Times New Roman" w:cs="Times New Roman"/>
          <w:sz w:val="24"/>
          <w:szCs w:val="24"/>
          <w:bdr w:val="nil"/>
        </w:rPr>
        <w:t>class</w:t>
      </w:r>
      <w:proofErr w:type="spellEnd"/>
      <w:r w:rsidRPr="00302BD1">
        <w:rPr>
          <w:rFonts w:ascii="Times New Roman" w:eastAsia="Arial Unicode MS" w:hAnsi="Times New Roman" w:cs="Times New Roman"/>
          <w:sz w:val="24"/>
          <w:szCs w:val="24"/>
          <w:bdr w:val="nil"/>
        </w:rPr>
        <w:t>-IV švari patalpa). Kambario temperatūra 18-30</w:t>
      </w:r>
      <w:r w:rsidRPr="00302BD1">
        <w:rPr>
          <w:rFonts w:ascii="Times New Roman" w:eastAsia="Arial Unicode MS" w:hAnsi="Times New Roman" w:cs="Times New Roman"/>
          <w:sz w:val="24"/>
          <w:szCs w:val="24"/>
          <w:bdr w:val="nil"/>
          <w:vertAlign w:val="superscript"/>
        </w:rPr>
        <w:t>o</w:t>
      </w:r>
      <w:r w:rsidRPr="00302BD1">
        <w:rPr>
          <w:rFonts w:ascii="Times New Roman" w:eastAsia="Arial Unicode MS" w:hAnsi="Times New Roman" w:cs="Times New Roman"/>
          <w:sz w:val="24"/>
          <w:szCs w:val="24"/>
          <w:bdr w:val="nil"/>
        </w:rPr>
        <w:t>C, santykinis drėgnumas 45-80%.</w:t>
      </w:r>
    </w:p>
    <w:p w14:paraId="57AFE985" w14:textId="1C1B5BD6" w:rsidR="00AC786A" w:rsidRPr="00302BD1" w:rsidRDefault="00AC786A" w:rsidP="007613C0">
      <w:pPr>
        <w:pBdr>
          <w:top w:val="nil"/>
          <w:left w:val="nil"/>
          <w:bottom w:val="nil"/>
          <w:right w:val="nil"/>
          <w:between w:val="nil"/>
          <w:bar w:val="nil"/>
        </w:pBdr>
        <w:suppressAutoHyphens/>
        <w:spacing w:after="0" w:line="240" w:lineRule="auto"/>
        <w:ind w:firstLine="567"/>
        <w:rPr>
          <w:rFonts w:ascii="Times New Roman" w:eastAsia="Arial Unicode MS" w:hAnsi="Times New Roman" w:cs="Times New Roman"/>
          <w:b/>
          <w:sz w:val="24"/>
          <w:szCs w:val="24"/>
          <w:bdr w:val="nil"/>
        </w:rPr>
      </w:pPr>
      <w:r w:rsidRPr="00302BD1">
        <w:rPr>
          <w:rFonts w:ascii="Times New Roman" w:eastAsia="Arial Unicode MS" w:hAnsi="Times New Roman" w:cs="Times New Roman"/>
          <w:b/>
          <w:sz w:val="24"/>
          <w:szCs w:val="24"/>
          <w:bdr w:val="nil"/>
        </w:rPr>
        <w:t>3. Elektros tinklas</w:t>
      </w:r>
    </w:p>
    <w:p w14:paraId="129E7F4B" w14:textId="77777777" w:rsidR="00AC786A" w:rsidRPr="00302BD1" w:rsidRDefault="00AC786A" w:rsidP="007613C0">
      <w:pPr>
        <w:pBdr>
          <w:top w:val="nil"/>
          <w:left w:val="nil"/>
          <w:bottom w:val="nil"/>
          <w:right w:val="nil"/>
          <w:between w:val="nil"/>
          <w:bar w:val="nil"/>
        </w:pBdr>
        <w:spacing w:after="0" w:line="240" w:lineRule="auto"/>
        <w:ind w:firstLine="567"/>
        <w:rPr>
          <w:rFonts w:ascii="Times New Roman" w:eastAsia="Arial Unicode MS" w:hAnsi="Times New Roman" w:cs="Times New Roman"/>
          <w:sz w:val="24"/>
          <w:szCs w:val="24"/>
          <w:bdr w:val="nil"/>
        </w:rPr>
      </w:pPr>
      <w:r w:rsidRPr="00302BD1">
        <w:rPr>
          <w:rFonts w:ascii="Times New Roman" w:eastAsia="Arial Unicode MS" w:hAnsi="Times New Roman" w:cs="Times New Roman"/>
          <w:sz w:val="24"/>
          <w:szCs w:val="24"/>
          <w:bdr w:val="nil"/>
        </w:rPr>
        <w:t xml:space="preserve">Patalpoje įrengtas 220±10 V, 50 Hz kintamos įtampos tinklas. </w:t>
      </w:r>
    </w:p>
    <w:p w14:paraId="6236E2D2" w14:textId="77777777" w:rsidR="00AC786A" w:rsidRPr="00302BD1" w:rsidRDefault="00AC786A" w:rsidP="007613C0">
      <w:pPr>
        <w:suppressAutoHyphens/>
        <w:spacing w:after="0" w:line="240" w:lineRule="auto"/>
        <w:ind w:firstLine="567"/>
        <w:rPr>
          <w:rFonts w:ascii="Times New Roman" w:eastAsia="Arial Unicode MS" w:hAnsi="Times New Roman" w:cs="Times New Roman"/>
          <w:b/>
          <w:sz w:val="24"/>
          <w:szCs w:val="24"/>
          <w:bdr w:val="nil"/>
        </w:rPr>
      </w:pPr>
      <w:r w:rsidRPr="00302BD1">
        <w:rPr>
          <w:rFonts w:ascii="Times New Roman" w:eastAsia="Arial Unicode MS" w:hAnsi="Times New Roman" w:cs="Times New Roman"/>
          <w:b/>
          <w:sz w:val="24"/>
          <w:szCs w:val="24"/>
          <w:bdr w:val="nil"/>
        </w:rPr>
        <w:t>4. Pateikimo terminas</w:t>
      </w:r>
    </w:p>
    <w:p w14:paraId="174726DD" w14:textId="77777777" w:rsidR="00B5024F" w:rsidRPr="00B5024F" w:rsidRDefault="00B5024F" w:rsidP="00B5024F">
      <w:pPr>
        <w:spacing w:after="0" w:line="240" w:lineRule="auto"/>
        <w:jc w:val="both"/>
        <w:rPr>
          <w:rFonts w:ascii="Times New Roman" w:eastAsia="Calibri" w:hAnsi="Times New Roman" w:cs="Times New Roman"/>
          <w:sz w:val="24"/>
          <w:szCs w:val="24"/>
          <w:lang w:eastAsia="lt-LT" w:bidi="lo-LA"/>
        </w:rPr>
      </w:pPr>
      <w:r w:rsidRPr="00B5024F">
        <w:rPr>
          <w:rFonts w:ascii="Times New Roman" w:eastAsia="Calibri" w:hAnsi="Times New Roman" w:cs="Times New Roman"/>
          <w:kern w:val="2"/>
          <w:sz w:val="24"/>
          <w:szCs w:val="24"/>
          <w:lang w:eastAsia="lt-LT" w:bidi="lo-LA"/>
        </w:rPr>
        <w:t xml:space="preserve">Tiekėjas Prekes (visą Prekių kiekį) įsipareigoja pristatyti per 60 dienų,  </w:t>
      </w:r>
      <w:r w:rsidRPr="00B5024F">
        <w:rPr>
          <w:rFonts w:ascii="Times New Roman" w:eastAsia="Calibri" w:hAnsi="Times New Roman" w:cs="Times New Roman"/>
          <w:b/>
          <w:bCs/>
          <w:kern w:val="2"/>
          <w:sz w:val="24"/>
          <w:szCs w:val="24"/>
          <w:lang w:eastAsia="lt-LT" w:bidi="lo-LA"/>
        </w:rPr>
        <w:t xml:space="preserve">su galimybe šį terminą pratęsti iki </w:t>
      </w:r>
      <w:r w:rsidRPr="00B5024F">
        <w:rPr>
          <w:rFonts w:ascii="Times New Roman" w:eastAsia="Calibri" w:hAnsi="Times New Roman" w:cs="Times New Roman"/>
          <w:kern w:val="2"/>
          <w:sz w:val="24"/>
          <w:szCs w:val="24"/>
          <w:lang w:eastAsia="lt-LT" w:bidi="lo-LA"/>
        </w:rPr>
        <w:t xml:space="preserve"> </w:t>
      </w:r>
      <w:r w:rsidRPr="00B5024F">
        <w:rPr>
          <w:rFonts w:ascii="Times New Roman" w:eastAsia="Calibri" w:hAnsi="Times New Roman" w:cs="Times New Roman"/>
          <w:b/>
          <w:bCs/>
          <w:kern w:val="2"/>
          <w:sz w:val="24"/>
          <w:szCs w:val="24"/>
          <w:lang w:eastAsia="lt-LT" w:bidi="lo-LA"/>
        </w:rPr>
        <w:t xml:space="preserve">150 (šimtą penkiasdešimt) </w:t>
      </w:r>
      <w:r w:rsidRPr="00B5024F">
        <w:rPr>
          <w:rFonts w:ascii="Times New Roman" w:eastAsia="Calibri" w:hAnsi="Times New Roman" w:cs="Times New Roman"/>
          <w:kern w:val="2"/>
          <w:sz w:val="24"/>
          <w:szCs w:val="24"/>
          <w:lang w:eastAsia="lt-LT" w:bidi="lo-LA"/>
        </w:rPr>
        <w:t xml:space="preserve">kalendorinių dienų </w:t>
      </w:r>
      <w:r w:rsidRPr="00B5024F">
        <w:rPr>
          <w:rFonts w:ascii="Times New Roman" w:eastAsia="Calibri" w:hAnsi="Times New Roman" w:cs="Times New Roman"/>
          <w:color w:val="000000"/>
          <w:kern w:val="2"/>
          <w:sz w:val="24"/>
          <w:szCs w:val="24"/>
          <w:lang w:eastAsia="lt-LT" w:bidi="lo-LA"/>
        </w:rPr>
        <w:t>šiuo adresu:</w:t>
      </w:r>
      <w:r w:rsidRPr="00B5024F">
        <w:rPr>
          <w:rFonts w:ascii="Times New Roman" w:eastAsia="Calibri" w:hAnsi="Times New Roman" w:cs="Times New Roman"/>
          <w:sz w:val="24"/>
          <w:szCs w:val="24"/>
          <w:lang w:eastAsia="lt-LT" w:bidi="lo-LA"/>
        </w:rPr>
        <w:t xml:space="preserve"> </w:t>
      </w:r>
      <w:r w:rsidRPr="00B5024F">
        <w:rPr>
          <w:rFonts w:ascii="Times New Roman" w:eastAsia="Arial Unicode MS" w:hAnsi="Times New Roman" w:cs="Times New Roman"/>
          <w:i/>
          <w:iCs/>
          <w:color w:val="00B0F0"/>
          <w:sz w:val="24"/>
          <w:szCs w:val="24"/>
          <w:bdr w:val="none" w:sz="0" w:space="0" w:color="auto" w:frame="1"/>
          <w:lang w:eastAsia="lt-LT" w:bidi="lo-LA"/>
        </w:rPr>
        <w:t>I. Kanto g. 7, Klaipėda, Lietuva.</w:t>
      </w:r>
    </w:p>
    <w:p w14:paraId="6EA86E73" w14:textId="208D9D82" w:rsidR="00AC786A" w:rsidRPr="00302BD1" w:rsidRDefault="00AC786A" w:rsidP="007613C0">
      <w:pPr>
        <w:pBdr>
          <w:top w:val="nil"/>
          <w:left w:val="nil"/>
          <w:bottom w:val="nil"/>
          <w:right w:val="nil"/>
          <w:between w:val="nil"/>
          <w:bar w:val="nil"/>
        </w:pBdr>
        <w:spacing w:after="0" w:line="240" w:lineRule="auto"/>
        <w:ind w:firstLine="567"/>
        <w:rPr>
          <w:rFonts w:ascii="Times New Roman" w:eastAsia="Arial Unicode MS" w:hAnsi="Times New Roman" w:cs="Times New Roman"/>
          <w:b/>
          <w:sz w:val="24"/>
          <w:szCs w:val="24"/>
          <w:bdr w:val="nil"/>
        </w:rPr>
      </w:pPr>
    </w:p>
    <w:p w14:paraId="4EA21BA7" w14:textId="4A3A2341" w:rsidR="00AC786A" w:rsidRPr="00302BD1" w:rsidRDefault="00AC786A" w:rsidP="007613C0">
      <w:pPr>
        <w:suppressAutoHyphens/>
        <w:spacing w:after="0" w:line="240" w:lineRule="auto"/>
        <w:ind w:firstLine="567"/>
        <w:rPr>
          <w:rFonts w:ascii="Times New Roman" w:eastAsia="Arial Unicode MS" w:hAnsi="Times New Roman" w:cs="Times New Roman"/>
          <w:b/>
          <w:sz w:val="24"/>
          <w:szCs w:val="24"/>
          <w:bdr w:val="nil"/>
        </w:rPr>
      </w:pPr>
      <w:r w:rsidRPr="00302BD1">
        <w:rPr>
          <w:rFonts w:ascii="Times New Roman" w:eastAsia="Arial Unicode MS" w:hAnsi="Times New Roman" w:cs="Times New Roman"/>
          <w:b/>
          <w:sz w:val="24"/>
          <w:szCs w:val="24"/>
          <w:bdr w:val="nil"/>
        </w:rPr>
        <w:t>5. Garantija ir kita</w:t>
      </w:r>
    </w:p>
    <w:p w14:paraId="3C0BA278" w14:textId="77777777" w:rsidR="00AC786A" w:rsidRPr="00302BD1" w:rsidRDefault="00AC786A" w:rsidP="007613C0">
      <w:pPr>
        <w:pBdr>
          <w:top w:val="nil"/>
          <w:left w:val="nil"/>
          <w:bottom w:val="nil"/>
          <w:right w:val="nil"/>
          <w:between w:val="nil"/>
          <w:bar w:val="nil"/>
        </w:pBdr>
        <w:autoSpaceDE w:val="0"/>
        <w:spacing w:after="0" w:line="240" w:lineRule="auto"/>
        <w:ind w:firstLine="567"/>
        <w:jc w:val="both"/>
        <w:rPr>
          <w:rFonts w:ascii="Times New Roman" w:eastAsia="MS Mincho" w:hAnsi="Times New Roman" w:cs="Times New Roman"/>
          <w:sz w:val="24"/>
          <w:szCs w:val="24"/>
          <w:bdr w:val="nil"/>
          <w:lang w:eastAsia="ja-JP"/>
        </w:rPr>
      </w:pPr>
      <w:r w:rsidRPr="00302BD1">
        <w:rPr>
          <w:rFonts w:ascii="Times New Roman" w:eastAsia="Arial Unicode MS" w:hAnsi="Times New Roman" w:cs="Times New Roman"/>
          <w:sz w:val="24"/>
          <w:szCs w:val="24"/>
          <w:bdr w:val="nil"/>
        </w:rPr>
        <w:t>Garantinis terminas įrangai ne trumpesnis nei 12</w:t>
      </w:r>
      <w:r w:rsidRPr="00302BD1">
        <w:rPr>
          <w:rFonts w:ascii="Times New Roman" w:eastAsia="MS Mincho" w:hAnsi="Times New Roman" w:cs="Times New Roman"/>
          <w:sz w:val="24"/>
          <w:szCs w:val="24"/>
          <w:bdr w:val="nil"/>
          <w:lang w:eastAsia="ja-JP"/>
        </w:rPr>
        <w:t xml:space="preserve"> mėnesių po Įrangos įvedimo į eksploataciją. </w:t>
      </w:r>
    </w:p>
    <w:p w14:paraId="65736D76" w14:textId="09BA59F5" w:rsidR="00AC786A" w:rsidRPr="00302BD1" w:rsidRDefault="00AC786A" w:rsidP="007613C0">
      <w:pPr>
        <w:spacing w:after="0"/>
        <w:ind w:firstLine="567"/>
        <w:jc w:val="both"/>
        <w:rPr>
          <w:rFonts w:ascii="Times New Roman" w:eastAsia="MS Mincho" w:hAnsi="Times New Roman" w:cs="Times New Roman"/>
          <w:sz w:val="24"/>
          <w:szCs w:val="24"/>
          <w:bdr w:val="nil"/>
          <w:lang w:eastAsia="ja-JP"/>
        </w:rPr>
      </w:pPr>
      <w:r w:rsidRPr="00302BD1">
        <w:rPr>
          <w:rFonts w:ascii="Times New Roman" w:eastAsia="MS Mincho" w:hAnsi="Times New Roman" w:cs="Times New Roman"/>
          <w:sz w:val="24"/>
          <w:szCs w:val="24"/>
          <w:bdr w:val="nil"/>
          <w:lang w:eastAsia="ja-JP"/>
        </w:rPr>
        <w:t>Pardavėjas privalo užtikrinti, kad įrangos instaliaciją atliks bei apmokymo paslaugas pirkėjo darbuotojams dirbti su įranga suteiks kvalifikuotas specialistas. Instaliavus prietaisą būtina pademonstruoti techninius rodiklius ir jų atitikimą techninėje specifikacijoje nurodytoms reikšmėms. Pardavėjas ne vėliau kaip per 2 mėnesius po įrangos instaliavimo turi organizuoti mokymus</w:t>
      </w:r>
      <w:r w:rsidR="008E5E5A" w:rsidRPr="00302BD1">
        <w:rPr>
          <w:rFonts w:ascii="Times New Roman" w:eastAsia="MS Mincho" w:hAnsi="Times New Roman" w:cs="Times New Roman"/>
          <w:sz w:val="24"/>
          <w:szCs w:val="24"/>
          <w:bdr w:val="nil"/>
          <w:lang w:eastAsia="ja-JP"/>
        </w:rPr>
        <w:t xml:space="preserve"> 3</w:t>
      </w:r>
      <w:r w:rsidRPr="00302BD1">
        <w:rPr>
          <w:rFonts w:ascii="Times New Roman" w:eastAsia="MS Mincho" w:hAnsi="Times New Roman" w:cs="Times New Roman"/>
          <w:sz w:val="24"/>
          <w:szCs w:val="24"/>
          <w:bdr w:val="nil"/>
          <w:lang w:eastAsia="ja-JP"/>
        </w:rPr>
        <w:t xml:space="preserve"> darbuotojams vietoje. Pagrindinio mokymo tiksli data suderinama su pirkėju.</w:t>
      </w:r>
    </w:p>
    <w:p w14:paraId="13530DF6" w14:textId="01EF5D3A" w:rsidR="00AC786A" w:rsidRPr="00302BD1" w:rsidRDefault="00AC786A" w:rsidP="007613C0">
      <w:pPr>
        <w:suppressAutoHyphens/>
        <w:autoSpaceDE w:val="0"/>
        <w:spacing w:after="0" w:line="240" w:lineRule="auto"/>
        <w:ind w:firstLine="567"/>
        <w:jc w:val="both"/>
        <w:rPr>
          <w:rFonts w:ascii="Times New Roman" w:eastAsia="Arial Unicode MS" w:hAnsi="Times New Roman" w:cs="Times New Roman"/>
          <w:b/>
          <w:sz w:val="24"/>
          <w:szCs w:val="24"/>
          <w:bdr w:val="nil"/>
        </w:rPr>
      </w:pPr>
      <w:r w:rsidRPr="00302BD1">
        <w:rPr>
          <w:rFonts w:ascii="Times New Roman" w:eastAsia="Arial Unicode MS" w:hAnsi="Times New Roman" w:cs="Times New Roman"/>
          <w:b/>
          <w:sz w:val="24"/>
          <w:szCs w:val="24"/>
          <w:bdr w:val="nil"/>
        </w:rPr>
        <w:t>6. Kaina</w:t>
      </w:r>
    </w:p>
    <w:p w14:paraId="744B5BD3" w14:textId="391F3044" w:rsidR="00AC786A" w:rsidRPr="00302BD1" w:rsidRDefault="00AC786A" w:rsidP="007613C0">
      <w:pPr>
        <w:pBdr>
          <w:top w:val="nil"/>
          <w:left w:val="nil"/>
          <w:bottom w:val="nil"/>
          <w:right w:val="nil"/>
          <w:between w:val="nil"/>
          <w:bar w:val="nil"/>
        </w:pBdr>
        <w:spacing w:after="0" w:line="240" w:lineRule="auto"/>
        <w:ind w:firstLine="567"/>
        <w:rPr>
          <w:rFonts w:ascii="Times New Roman" w:eastAsia="Arial Unicode MS" w:hAnsi="Times New Roman" w:cs="Times New Roman"/>
          <w:sz w:val="24"/>
          <w:szCs w:val="24"/>
          <w:bdr w:val="nil"/>
        </w:rPr>
      </w:pPr>
      <w:r w:rsidRPr="00302BD1">
        <w:rPr>
          <w:rFonts w:ascii="Times New Roman" w:eastAsia="Arial Unicode MS" w:hAnsi="Times New Roman" w:cs="Times New Roman"/>
          <w:sz w:val="24"/>
          <w:szCs w:val="24"/>
          <w:bdr w:val="nil"/>
        </w:rPr>
        <w:t xml:space="preserve">Kaina turi įskaityti įrangos pristatymą iki Vilniaus Gedimino technikos universiteto </w:t>
      </w:r>
      <w:r w:rsidR="007973A0" w:rsidRPr="00302BD1">
        <w:rPr>
          <w:rFonts w:ascii="Times New Roman" w:eastAsia="Arial Unicode MS" w:hAnsi="Times New Roman" w:cs="Times New Roman"/>
          <w:sz w:val="24"/>
          <w:szCs w:val="24"/>
          <w:bdr w:val="nil"/>
        </w:rPr>
        <w:t xml:space="preserve">Lietuvos jūreivystės akademijos </w:t>
      </w:r>
      <w:r w:rsidRPr="00302BD1">
        <w:rPr>
          <w:rFonts w:ascii="Times New Roman" w:eastAsia="Arial Unicode MS" w:hAnsi="Times New Roman" w:cs="Times New Roman"/>
          <w:sz w:val="24"/>
          <w:szCs w:val="24"/>
          <w:bdr w:val="nil"/>
        </w:rPr>
        <w:t>(</w:t>
      </w:r>
      <w:r w:rsidR="00C61369" w:rsidRPr="00302BD1">
        <w:rPr>
          <w:rFonts w:ascii="Times New Roman" w:eastAsia="Arial Unicode MS" w:hAnsi="Times New Roman" w:cs="Times New Roman"/>
          <w:sz w:val="24"/>
          <w:szCs w:val="24"/>
          <w:bdr w:val="nil"/>
        </w:rPr>
        <w:t>I. Kanto g. 7</w:t>
      </w:r>
      <w:r w:rsidRPr="00302BD1">
        <w:rPr>
          <w:rFonts w:ascii="Times New Roman" w:eastAsia="Arial Unicode MS" w:hAnsi="Times New Roman" w:cs="Times New Roman"/>
          <w:sz w:val="24"/>
          <w:szCs w:val="24"/>
          <w:bdr w:val="nil"/>
        </w:rPr>
        <w:t xml:space="preserve">, </w:t>
      </w:r>
      <w:r w:rsidR="00C61369" w:rsidRPr="00302BD1">
        <w:rPr>
          <w:rFonts w:ascii="Times New Roman" w:eastAsia="Arial Unicode MS" w:hAnsi="Times New Roman" w:cs="Times New Roman"/>
          <w:sz w:val="24"/>
          <w:szCs w:val="24"/>
          <w:bdr w:val="nil"/>
        </w:rPr>
        <w:t>Klaipėda</w:t>
      </w:r>
      <w:r w:rsidRPr="00302BD1">
        <w:rPr>
          <w:rFonts w:ascii="Times New Roman" w:eastAsia="Arial Unicode MS" w:hAnsi="Times New Roman" w:cs="Times New Roman"/>
          <w:sz w:val="24"/>
          <w:szCs w:val="24"/>
          <w:bdr w:val="nil"/>
        </w:rPr>
        <w:t xml:space="preserve">, Lietuva), instaliaciją, </w:t>
      </w:r>
      <w:r w:rsidR="00D014FB" w:rsidRPr="00302BD1">
        <w:rPr>
          <w:rFonts w:ascii="Times New Roman" w:eastAsia="Arial Unicode MS" w:hAnsi="Times New Roman" w:cs="Times New Roman"/>
          <w:sz w:val="24"/>
          <w:szCs w:val="24"/>
          <w:bdr w:val="nil"/>
        </w:rPr>
        <w:t>montavimas, pajungimas, funkcionalumo patikrinimas laikantis gamintojo rekomendacijų</w:t>
      </w:r>
      <w:r w:rsidR="00A23135" w:rsidRPr="00302BD1">
        <w:rPr>
          <w:rFonts w:ascii="Times New Roman" w:eastAsia="Arial Unicode MS" w:hAnsi="Times New Roman" w:cs="Times New Roman"/>
          <w:sz w:val="24"/>
          <w:szCs w:val="24"/>
          <w:bdr w:val="nil"/>
        </w:rPr>
        <w:t xml:space="preserve"> </w:t>
      </w:r>
      <w:r w:rsidRPr="00302BD1">
        <w:rPr>
          <w:rFonts w:ascii="Times New Roman" w:eastAsia="MS Mincho" w:hAnsi="Times New Roman" w:cs="Times New Roman"/>
          <w:sz w:val="24"/>
          <w:szCs w:val="24"/>
          <w:bdr w:val="nil"/>
          <w:lang w:eastAsia="ja-JP"/>
        </w:rPr>
        <w:t>ir personalo mokymą darbo vietoje</w:t>
      </w:r>
      <w:r w:rsidRPr="00302BD1">
        <w:rPr>
          <w:rFonts w:ascii="Times New Roman" w:eastAsia="Arial Unicode MS" w:hAnsi="Times New Roman" w:cs="Times New Roman"/>
          <w:sz w:val="24"/>
          <w:szCs w:val="24"/>
          <w:bdr w:val="nil"/>
        </w:rPr>
        <w:t>.</w:t>
      </w:r>
    </w:p>
    <w:p w14:paraId="7C8B70A6" w14:textId="77777777" w:rsidR="003979DC" w:rsidRPr="00302BD1" w:rsidRDefault="003979DC" w:rsidP="007613C0">
      <w:pPr>
        <w:pBdr>
          <w:top w:val="nil"/>
          <w:left w:val="nil"/>
          <w:bottom w:val="nil"/>
          <w:right w:val="nil"/>
          <w:between w:val="nil"/>
          <w:bar w:val="nil"/>
        </w:pBdr>
        <w:spacing w:after="0" w:line="240" w:lineRule="auto"/>
        <w:ind w:firstLine="567"/>
        <w:rPr>
          <w:rFonts w:ascii="Times New Roman" w:eastAsia="Arial Unicode MS" w:hAnsi="Times New Roman" w:cs="Times New Roman"/>
          <w:sz w:val="24"/>
          <w:szCs w:val="24"/>
          <w:bdr w:val="nil"/>
        </w:rPr>
      </w:pPr>
    </w:p>
    <w:p w14:paraId="783055C0" w14:textId="77777777" w:rsidR="00337340" w:rsidRPr="00302BD1" w:rsidRDefault="00AC786A" w:rsidP="00670063">
      <w:pPr>
        <w:pBdr>
          <w:top w:val="nil"/>
          <w:left w:val="nil"/>
          <w:bottom w:val="nil"/>
          <w:right w:val="nil"/>
          <w:between w:val="nil"/>
          <w:bar w:val="nil"/>
        </w:pBdr>
        <w:spacing w:after="0" w:line="240" w:lineRule="auto"/>
        <w:ind w:firstLine="567"/>
        <w:jc w:val="both"/>
        <w:rPr>
          <w:rFonts w:ascii="Times New Roman" w:eastAsia="Arial Unicode MS" w:hAnsi="Times New Roman" w:cs="Times New Roman"/>
          <w:sz w:val="24"/>
          <w:szCs w:val="24"/>
          <w:bdr w:val="nil"/>
        </w:rPr>
      </w:pPr>
      <w:r w:rsidRPr="00302BD1">
        <w:rPr>
          <w:rFonts w:ascii="Times New Roman" w:eastAsia="Arial Unicode MS" w:hAnsi="Times New Roman" w:cs="Times New Roman"/>
          <w:b/>
          <w:sz w:val="24"/>
          <w:szCs w:val="24"/>
          <w:bdr w:val="nil"/>
          <w:lang w:eastAsia="lt-LT"/>
        </w:rPr>
        <w:t xml:space="preserve">7. Specialieji reikalavimai. </w:t>
      </w:r>
      <w:r w:rsidRPr="00302BD1">
        <w:rPr>
          <w:rFonts w:ascii="Times New Roman" w:eastAsia="Arial Unicode MS" w:hAnsi="Times New Roman" w:cs="Times New Roman"/>
          <w:b/>
          <w:sz w:val="24"/>
          <w:szCs w:val="24"/>
          <w:bdr w:val="nil"/>
        </w:rPr>
        <w:t xml:space="preserve">Tiekėjas kartu su pasiūlymu turi pateikti </w:t>
      </w:r>
      <w:r w:rsidR="008F629B" w:rsidRPr="00302BD1">
        <w:rPr>
          <w:rFonts w:ascii="Times New Roman" w:eastAsia="Arial Unicode MS" w:hAnsi="Times New Roman" w:cs="Times New Roman"/>
          <w:b/>
          <w:sz w:val="24"/>
          <w:szCs w:val="24"/>
          <w:bdr w:val="nil"/>
        </w:rPr>
        <w:t xml:space="preserve"> </w:t>
      </w:r>
      <w:r w:rsidRPr="00302BD1">
        <w:rPr>
          <w:rFonts w:ascii="Times New Roman" w:eastAsia="Arial Unicode MS" w:hAnsi="Times New Roman" w:cs="Times New Roman"/>
          <w:b/>
          <w:sz w:val="24"/>
          <w:szCs w:val="24"/>
          <w:bdr w:val="nil"/>
        </w:rPr>
        <w:t>dokumentus</w:t>
      </w:r>
      <w:r w:rsidR="00670063" w:rsidRPr="00302BD1">
        <w:rPr>
          <w:rFonts w:ascii="Times New Roman" w:eastAsia="Arial Unicode MS" w:hAnsi="Times New Roman" w:cs="Times New Roman"/>
          <w:sz w:val="24"/>
          <w:szCs w:val="24"/>
          <w:bdr w:val="nil"/>
        </w:rPr>
        <w:t xml:space="preserve"> </w:t>
      </w:r>
      <w:r w:rsidRPr="00302BD1">
        <w:rPr>
          <w:rFonts w:ascii="Times New Roman" w:eastAsia="Arial Unicode MS" w:hAnsi="Times New Roman" w:cs="Times New Roman"/>
          <w:sz w:val="24"/>
          <w:szCs w:val="24"/>
          <w:bdr w:val="nil"/>
        </w:rPr>
        <w:t xml:space="preserve">įrodančius </w:t>
      </w:r>
      <w:r w:rsidR="008E5E5A" w:rsidRPr="00302BD1">
        <w:rPr>
          <w:rFonts w:ascii="Times New Roman" w:eastAsia="Arial Unicode MS" w:hAnsi="Times New Roman" w:cs="Times New Roman"/>
          <w:sz w:val="24"/>
          <w:szCs w:val="24"/>
          <w:bdr w:val="nil"/>
        </w:rPr>
        <w:t>siūlomos</w:t>
      </w:r>
      <w:r w:rsidRPr="00302BD1">
        <w:rPr>
          <w:rFonts w:ascii="Times New Roman" w:eastAsia="Arial Unicode MS" w:hAnsi="Times New Roman" w:cs="Times New Roman"/>
          <w:sz w:val="24"/>
          <w:szCs w:val="24"/>
          <w:bdr w:val="nil"/>
        </w:rPr>
        <w:t xml:space="preserve"> prekės atitikimą </w:t>
      </w:r>
    </w:p>
    <w:p w14:paraId="70656C57" w14:textId="220CB37C" w:rsidR="008F629B" w:rsidRPr="00302BD1" w:rsidRDefault="00BE56D2" w:rsidP="00670063">
      <w:pPr>
        <w:pBdr>
          <w:top w:val="nil"/>
          <w:left w:val="nil"/>
          <w:bottom w:val="nil"/>
          <w:right w:val="nil"/>
          <w:between w:val="nil"/>
          <w:bar w:val="nil"/>
        </w:pBdr>
        <w:spacing w:after="0" w:line="240" w:lineRule="auto"/>
        <w:ind w:firstLine="567"/>
        <w:jc w:val="both"/>
        <w:rPr>
          <w:rFonts w:ascii="Times New Roman" w:eastAsia="Arial Unicode MS" w:hAnsi="Times New Roman" w:cs="Times New Roman"/>
          <w:sz w:val="24"/>
          <w:szCs w:val="24"/>
          <w:bdr w:val="nil"/>
        </w:rPr>
      </w:pPr>
      <w:r w:rsidRPr="00302BD1">
        <w:rPr>
          <w:rFonts w:ascii="Times New Roman" w:eastAsia="Arial Unicode MS" w:hAnsi="Times New Roman" w:cs="Times New Roman"/>
          <w:sz w:val="24"/>
          <w:szCs w:val="24"/>
          <w:bdr w:val="nil"/>
        </w:rPr>
        <w:t>7.1.</w:t>
      </w:r>
      <w:r w:rsidR="005B039B" w:rsidRPr="00302BD1">
        <w:rPr>
          <w:rFonts w:ascii="Times New Roman" w:eastAsia="Arial Unicode MS" w:hAnsi="Times New Roman" w:cs="Times New Roman"/>
          <w:sz w:val="24"/>
          <w:szCs w:val="24"/>
          <w:bdr w:val="nil"/>
        </w:rPr>
        <w:t xml:space="preserve"> </w:t>
      </w:r>
      <w:r w:rsidR="00801092" w:rsidRPr="00302BD1">
        <w:rPr>
          <w:rFonts w:ascii="Times New Roman" w:eastAsia="Arial Unicode MS" w:hAnsi="Times New Roman" w:cs="Times New Roman"/>
          <w:sz w:val="24"/>
          <w:szCs w:val="24"/>
          <w:bdr w:val="nil"/>
        </w:rPr>
        <w:t xml:space="preserve">techninės specifikacijos 8 </w:t>
      </w:r>
      <w:r w:rsidR="005B039B" w:rsidRPr="00302BD1">
        <w:rPr>
          <w:rFonts w:ascii="Times New Roman" w:eastAsia="Arial Unicode MS" w:hAnsi="Times New Roman" w:cs="Times New Roman"/>
          <w:sz w:val="24"/>
          <w:szCs w:val="24"/>
          <w:bdr w:val="nil"/>
        </w:rPr>
        <w:t xml:space="preserve">punkte </w:t>
      </w:r>
      <w:r w:rsidR="00670063" w:rsidRPr="00302BD1">
        <w:rPr>
          <w:rFonts w:ascii="Times New Roman" w:eastAsia="Arial Unicode MS" w:hAnsi="Times New Roman" w:cs="Times New Roman"/>
          <w:sz w:val="24"/>
          <w:szCs w:val="24"/>
          <w:bdr w:val="nil"/>
        </w:rPr>
        <w:t>nurodytiems</w:t>
      </w:r>
      <w:r w:rsidR="005B039B" w:rsidRPr="00302BD1">
        <w:rPr>
          <w:rFonts w:ascii="Times New Roman" w:eastAsia="Arial Unicode MS" w:hAnsi="Times New Roman" w:cs="Times New Roman"/>
          <w:sz w:val="24"/>
          <w:szCs w:val="24"/>
          <w:bdr w:val="nil"/>
        </w:rPr>
        <w:t xml:space="preserve"> </w:t>
      </w:r>
      <w:r w:rsidR="00AC786A" w:rsidRPr="00302BD1">
        <w:rPr>
          <w:rFonts w:ascii="Times New Roman" w:eastAsia="Arial Unicode MS" w:hAnsi="Times New Roman" w:cs="Times New Roman"/>
          <w:sz w:val="24"/>
          <w:szCs w:val="24"/>
          <w:bdr w:val="nil"/>
        </w:rPr>
        <w:t xml:space="preserve">techniniams </w:t>
      </w:r>
      <w:r w:rsidR="005B039B" w:rsidRPr="00302BD1">
        <w:rPr>
          <w:rFonts w:ascii="Times New Roman" w:eastAsia="Arial Unicode MS" w:hAnsi="Times New Roman" w:cs="Times New Roman"/>
          <w:sz w:val="24"/>
          <w:szCs w:val="24"/>
          <w:bdr w:val="nil"/>
        </w:rPr>
        <w:t>parametrams</w:t>
      </w:r>
      <w:r w:rsidR="00AC786A" w:rsidRPr="00302BD1">
        <w:rPr>
          <w:rFonts w:ascii="Times New Roman" w:eastAsia="Arial Unicode MS" w:hAnsi="Times New Roman" w:cs="Times New Roman"/>
          <w:sz w:val="24"/>
          <w:szCs w:val="24"/>
          <w:bdr w:val="nil"/>
        </w:rPr>
        <w:t>: tiekėjas turi pateikti gamintojo parengtus katalogus ir siūlomų prekių techninių charakteristikų aprašymus  (</w:t>
      </w:r>
      <w:r w:rsidR="005B039B" w:rsidRPr="00302BD1">
        <w:rPr>
          <w:rFonts w:ascii="Times New Roman" w:eastAsia="Arial Unicode MS" w:hAnsi="Times New Roman" w:cs="Times New Roman"/>
          <w:sz w:val="24"/>
          <w:szCs w:val="24"/>
          <w:bdr w:val="nil"/>
        </w:rPr>
        <w:t xml:space="preserve">skenuotas dokumentas </w:t>
      </w:r>
      <w:proofErr w:type="spellStart"/>
      <w:r w:rsidR="00AC786A" w:rsidRPr="00302BD1">
        <w:rPr>
          <w:rFonts w:ascii="Times New Roman" w:eastAsia="Arial Unicode MS" w:hAnsi="Times New Roman" w:cs="Times New Roman"/>
          <w:sz w:val="24"/>
          <w:szCs w:val="24"/>
          <w:bdr w:val="nil"/>
        </w:rPr>
        <w:t>pdf</w:t>
      </w:r>
      <w:proofErr w:type="spellEnd"/>
      <w:r w:rsidR="00342ACF" w:rsidRPr="00302BD1">
        <w:rPr>
          <w:rFonts w:ascii="Times New Roman" w:eastAsia="Arial Unicode MS" w:hAnsi="Times New Roman" w:cs="Times New Roman"/>
          <w:sz w:val="24"/>
          <w:szCs w:val="24"/>
          <w:bdr w:val="nil"/>
        </w:rPr>
        <w:t xml:space="preserve"> </w:t>
      </w:r>
      <w:r w:rsidR="00AC786A" w:rsidRPr="00302BD1">
        <w:rPr>
          <w:rFonts w:ascii="Times New Roman" w:eastAsia="Arial Unicode MS" w:hAnsi="Times New Roman" w:cs="Times New Roman"/>
          <w:sz w:val="24"/>
          <w:szCs w:val="24"/>
          <w:bdr w:val="nil"/>
        </w:rPr>
        <w:t>formatu) su</w:t>
      </w:r>
      <w:r w:rsidR="006109CA" w:rsidRPr="00302BD1">
        <w:rPr>
          <w:rFonts w:ascii="Times New Roman" w:eastAsia="Arial Unicode MS" w:hAnsi="Times New Roman" w:cs="Times New Roman"/>
          <w:sz w:val="24"/>
          <w:szCs w:val="24"/>
          <w:bdr w:val="nil"/>
        </w:rPr>
        <w:t xml:space="preserve"> </w:t>
      </w:r>
      <w:r w:rsidR="00AC786A" w:rsidRPr="00302BD1">
        <w:rPr>
          <w:rFonts w:ascii="Times New Roman" w:eastAsia="Arial Unicode MS" w:hAnsi="Times New Roman" w:cs="Times New Roman"/>
          <w:sz w:val="24"/>
          <w:szCs w:val="24"/>
          <w:bdr w:val="nil"/>
        </w:rPr>
        <w:t xml:space="preserve">vertimu į lietuvių arba anglų kalbą. Šiuose dokumentuose tiekėjas turi grafiškai nurodyti (t. y. pastebimai pažymėti – spalvotai </w:t>
      </w:r>
      <w:r w:rsidR="00801092" w:rsidRPr="00302BD1">
        <w:rPr>
          <w:rFonts w:ascii="Times New Roman" w:eastAsia="Arial Unicode MS" w:hAnsi="Times New Roman" w:cs="Times New Roman"/>
          <w:sz w:val="24"/>
          <w:szCs w:val="24"/>
          <w:bdr w:val="nil"/>
        </w:rPr>
        <w:t>pažymėti</w:t>
      </w:r>
      <w:r w:rsidR="00AC786A" w:rsidRPr="00302BD1">
        <w:rPr>
          <w:rFonts w:ascii="Times New Roman" w:eastAsia="Arial Unicode MS" w:hAnsi="Times New Roman" w:cs="Times New Roman"/>
          <w:sz w:val="24"/>
          <w:szCs w:val="24"/>
          <w:bdr w:val="nil"/>
        </w:rPr>
        <w:t xml:space="preserve">, ir/ar nurodyti rodyklėmis, ir/ar pabraukti) konkrečias teikiamų dokumentų vietas, kur aprašomos reikalaujamų techninių charakteristikų reikšmės, bei įrašyti, kurį techninių reikalavimų punktą jos atitinka. </w:t>
      </w:r>
    </w:p>
    <w:p w14:paraId="360CC138" w14:textId="1725E484" w:rsidR="00BE56D2" w:rsidRPr="00302BD1" w:rsidRDefault="00BE56D2" w:rsidP="00BE56D2">
      <w:pPr>
        <w:pBdr>
          <w:top w:val="nil"/>
          <w:left w:val="nil"/>
          <w:bottom w:val="nil"/>
          <w:right w:val="nil"/>
          <w:between w:val="nil"/>
          <w:bar w:val="nil"/>
        </w:pBdr>
        <w:spacing w:after="0" w:line="240" w:lineRule="auto"/>
        <w:ind w:firstLine="567"/>
        <w:jc w:val="both"/>
        <w:rPr>
          <w:rFonts w:ascii="Times New Roman" w:hAnsi="Times New Roman" w:cs="Times New Roman"/>
          <w:sz w:val="24"/>
          <w:szCs w:val="24"/>
        </w:rPr>
      </w:pPr>
      <w:r w:rsidRPr="00302BD1">
        <w:rPr>
          <w:rFonts w:ascii="Times New Roman" w:eastAsia="Arial Unicode MS" w:hAnsi="Times New Roman" w:cs="Times New Roman"/>
          <w:sz w:val="24"/>
          <w:szCs w:val="24"/>
          <w:bdr w:val="nil"/>
        </w:rPr>
        <w:t>7.2.</w:t>
      </w:r>
      <w:r w:rsidR="00337340" w:rsidRPr="00302BD1">
        <w:rPr>
          <w:rFonts w:ascii="Times New Roman" w:eastAsia="Arial Unicode MS" w:hAnsi="Times New Roman" w:cs="Times New Roman"/>
          <w:sz w:val="24"/>
          <w:szCs w:val="24"/>
          <w:bdr w:val="nil"/>
        </w:rPr>
        <w:t xml:space="preserve"> </w:t>
      </w:r>
      <w:r w:rsidR="00801092" w:rsidRPr="00302BD1">
        <w:rPr>
          <w:rFonts w:ascii="Times New Roman" w:eastAsia="Arial Unicode MS" w:hAnsi="Times New Roman" w:cs="Times New Roman"/>
          <w:sz w:val="24"/>
          <w:szCs w:val="24"/>
          <w:bdr w:val="nil"/>
        </w:rPr>
        <w:t xml:space="preserve">techninės specifikacijos 9 </w:t>
      </w:r>
      <w:r w:rsidR="00337340" w:rsidRPr="00302BD1">
        <w:rPr>
          <w:rFonts w:ascii="Times New Roman" w:eastAsia="Arial Unicode MS" w:hAnsi="Times New Roman" w:cs="Times New Roman"/>
          <w:sz w:val="24"/>
          <w:szCs w:val="24"/>
          <w:bdr w:val="nil"/>
        </w:rPr>
        <w:t xml:space="preserve">punkte </w:t>
      </w:r>
      <w:r w:rsidR="00222976" w:rsidRPr="00302BD1">
        <w:rPr>
          <w:rFonts w:ascii="Times New Roman" w:eastAsia="Arial Unicode MS" w:hAnsi="Times New Roman" w:cs="Times New Roman"/>
          <w:sz w:val="24"/>
          <w:szCs w:val="24"/>
          <w:bdr w:val="nil"/>
        </w:rPr>
        <w:t>nurodytiems aplinkos apsaugos reikalavimams:</w:t>
      </w:r>
      <w:r w:rsidR="00222976" w:rsidRPr="00302BD1">
        <w:rPr>
          <w:rFonts w:ascii="Times New Roman" w:hAnsi="Times New Roman" w:cs="Times New Roman"/>
          <w:sz w:val="24"/>
          <w:szCs w:val="24"/>
        </w:rPr>
        <w:t xml:space="preserve"> Atitiktį </w:t>
      </w:r>
      <w:proofErr w:type="spellStart"/>
      <w:r w:rsidR="00222976" w:rsidRPr="00302BD1">
        <w:rPr>
          <w:rFonts w:ascii="Times New Roman" w:hAnsi="Times New Roman" w:cs="Times New Roman"/>
          <w:sz w:val="24"/>
          <w:szCs w:val="24"/>
        </w:rPr>
        <w:t>RoHS</w:t>
      </w:r>
      <w:proofErr w:type="spellEnd"/>
      <w:r w:rsidR="00222976" w:rsidRPr="00302BD1">
        <w:rPr>
          <w:rFonts w:ascii="Times New Roman" w:hAnsi="Times New Roman" w:cs="Times New Roman"/>
          <w:sz w:val="24"/>
          <w:szCs w:val="24"/>
        </w:rPr>
        <w:t xml:space="preserve"> reikalavimams įrodančius dokumentus: gamintojo atitikties deklaracijos kopiją ar nuorodą į gamintojo puslapį ar kitus lygiaverčius dokumentus.</w:t>
      </w:r>
    </w:p>
    <w:p w14:paraId="4D3F01D3" w14:textId="7A8FEFB2" w:rsidR="00BE56D2" w:rsidRPr="00302BD1" w:rsidRDefault="00BE56D2" w:rsidP="00BE56D2">
      <w:pPr>
        <w:pBdr>
          <w:top w:val="nil"/>
          <w:left w:val="nil"/>
          <w:bottom w:val="nil"/>
          <w:right w:val="nil"/>
          <w:between w:val="nil"/>
          <w:bar w:val="nil"/>
        </w:pBdr>
        <w:spacing w:after="0" w:line="240" w:lineRule="auto"/>
        <w:ind w:firstLine="567"/>
        <w:jc w:val="both"/>
        <w:rPr>
          <w:rFonts w:ascii="Times New Roman" w:hAnsi="Times New Roman" w:cs="Times New Roman"/>
          <w:sz w:val="24"/>
          <w:szCs w:val="24"/>
        </w:rPr>
      </w:pPr>
      <w:r w:rsidRPr="00302BD1">
        <w:rPr>
          <w:rFonts w:ascii="Times New Roman" w:hAnsi="Times New Roman" w:cs="Times New Roman"/>
          <w:sz w:val="24"/>
          <w:szCs w:val="24"/>
        </w:rPr>
        <w:t>7.3.</w:t>
      </w:r>
      <w:r w:rsidR="006C6E2A" w:rsidRPr="00302BD1">
        <w:rPr>
          <w:rFonts w:ascii="Times New Roman" w:hAnsi="Times New Roman" w:cs="Times New Roman"/>
          <w:sz w:val="24"/>
          <w:szCs w:val="24"/>
        </w:rPr>
        <w:t xml:space="preserve"> </w:t>
      </w:r>
      <w:r w:rsidRPr="00302BD1">
        <w:rPr>
          <w:rFonts w:ascii="Times New Roman" w:hAnsi="Times New Roman" w:cs="Times New Roman"/>
          <w:sz w:val="24"/>
          <w:szCs w:val="24"/>
        </w:rPr>
        <w:t>Patvirtinimą , kad įrangai bus suteikta 12 mėn. garantija.</w:t>
      </w:r>
    </w:p>
    <w:p w14:paraId="725B7290" w14:textId="2DC88A2C" w:rsidR="00AC786A" w:rsidRPr="00302BD1" w:rsidRDefault="003979DC" w:rsidP="00801092">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rPr>
      </w:pPr>
      <w:r w:rsidRPr="00302BD1">
        <w:rPr>
          <w:rFonts w:ascii="Times New Roman" w:hAnsi="Times New Roman" w:cs="Times New Roman"/>
          <w:sz w:val="24"/>
          <w:szCs w:val="24"/>
        </w:rPr>
        <w:t>Apibūdinant pirkimo objektą, techninėje specifikacijoje ar kitose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w:t>
      </w:r>
    </w:p>
    <w:p w14:paraId="394705DC" w14:textId="77777777" w:rsidR="00AC786A" w:rsidRPr="00302BD1" w:rsidRDefault="00AC786A" w:rsidP="005C02DB">
      <w:pPr>
        <w:suppressAutoHyphens/>
        <w:spacing w:after="0" w:line="240" w:lineRule="auto"/>
        <w:ind w:firstLine="567"/>
        <w:rPr>
          <w:rFonts w:ascii="Times New Roman" w:eastAsia="Arial Unicode MS" w:hAnsi="Times New Roman" w:cs="Times New Roman"/>
          <w:b/>
          <w:sz w:val="24"/>
          <w:szCs w:val="24"/>
          <w:bdr w:val="nil"/>
        </w:rPr>
      </w:pPr>
      <w:r w:rsidRPr="00302BD1">
        <w:rPr>
          <w:rFonts w:ascii="Times New Roman" w:eastAsia="Arial Unicode MS" w:hAnsi="Times New Roman" w:cs="Times New Roman"/>
          <w:b/>
          <w:sz w:val="24"/>
          <w:szCs w:val="24"/>
          <w:bdr w:val="nil"/>
        </w:rPr>
        <w:t>8. Techniniai parametrai:</w:t>
      </w:r>
    </w:p>
    <w:p w14:paraId="13840722" w14:textId="77777777" w:rsidR="00AC786A" w:rsidRPr="00302BD1" w:rsidRDefault="00AC786A" w:rsidP="00AC786A">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302BD1">
        <w:rPr>
          <w:rFonts w:ascii="Times New Roman" w:eastAsia="Arial Unicode MS" w:hAnsi="Times New Roman" w:cs="Times New Roman"/>
          <w:sz w:val="24"/>
          <w:szCs w:val="24"/>
          <w:bdr w:val="nil"/>
        </w:rPr>
        <w:t>1 lentelė.</w:t>
      </w:r>
    </w:p>
    <w:tbl>
      <w:tblPr>
        <w:tblStyle w:val="TableGrid"/>
        <w:tblW w:w="14879" w:type="dxa"/>
        <w:tblLook w:val="04A0" w:firstRow="1" w:lastRow="0" w:firstColumn="1" w:lastColumn="0" w:noHBand="0" w:noVBand="1"/>
      </w:tblPr>
      <w:tblGrid>
        <w:gridCol w:w="704"/>
        <w:gridCol w:w="3402"/>
        <w:gridCol w:w="6379"/>
        <w:gridCol w:w="4394"/>
      </w:tblGrid>
      <w:tr w:rsidR="00302BD1" w:rsidRPr="00302BD1" w14:paraId="2F1D8B40" w14:textId="77777777" w:rsidTr="00660DE2">
        <w:tc>
          <w:tcPr>
            <w:tcW w:w="704" w:type="dxa"/>
            <w:shd w:val="clear" w:color="auto" w:fill="BFBFBF" w:themeFill="background1" w:themeFillShade="BF"/>
            <w:vAlign w:val="center"/>
          </w:tcPr>
          <w:p w14:paraId="5B2C2B6F" w14:textId="77777777" w:rsidR="00551EB5" w:rsidRPr="00302BD1" w:rsidRDefault="00AC786A" w:rsidP="00F829E4">
            <w:pPr>
              <w:jc w:val="center"/>
              <w:rPr>
                <w:rFonts w:ascii="Times New Roman" w:eastAsia="Arial Unicode MS" w:hAnsi="Times New Roman" w:cs="Times New Roman"/>
                <w:b/>
                <w:bCs/>
                <w:sz w:val="24"/>
                <w:szCs w:val="24"/>
                <w:bdr w:val="nil"/>
              </w:rPr>
            </w:pPr>
            <w:r w:rsidRPr="00302BD1">
              <w:rPr>
                <w:rFonts w:ascii="Times New Roman" w:eastAsia="Arial Unicode MS" w:hAnsi="Times New Roman" w:cs="Times New Roman"/>
                <w:b/>
                <w:bCs/>
                <w:sz w:val="24"/>
                <w:szCs w:val="24"/>
                <w:bdr w:val="nil"/>
              </w:rPr>
              <w:t>Eil.</w:t>
            </w:r>
          </w:p>
          <w:p w14:paraId="519301A6" w14:textId="468AF029" w:rsidR="00AC786A" w:rsidRPr="00302BD1" w:rsidRDefault="00AC786A" w:rsidP="00F829E4">
            <w:pPr>
              <w:jc w:val="center"/>
              <w:rPr>
                <w:rFonts w:ascii="Times New Roman" w:eastAsia="Arial Unicode MS" w:hAnsi="Times New Roman" w:cs="Times New Roman"/>
                <w:b/>
                <w:bCs/>
                <w:sz w:val="24"/>
                <w:szCs w:val="24"/>
                <w:bdr w:val="nil"/>
              </w:rPr>
            </w:pPr>
            <w:r w:rsidRPr="00302BD1">
              <w:rPr>
                <w:rFonts w:ascii="Times New Roman" w:eastAsia="Arial Unicode MS" w:hAnsi="Times New Roman" w:cs="Times New Roman"/>
                <w:b/>
                <w:bCs/>
                <w:sz w:val="24"/>
                <w:szCs w:val="24"/>
                <w:bdr w:val="nil"/>
              </w:rPr>
              <w:t>Nr.</w:t>
            </w:r>
          </w:p>
        </w:tc>
        <w:tc>
          <w:tcPr>
            <w:tcW w:w="3402" w:type="dxa"/>
            <w:shd w:val="clear" w:color="auto" w:fill="BFBFBF" w:themeFill="background1" w:themeFillShade="BF"/>
            <w:vAlign w:val="center"/>
          </w:tcPr>
          <w:p w14:paraId="0FB3303F" w14:textId="23C46121" w:rsidR="00AC786A" w:rsidRPr="00302BD1" w:rsidRDefault="00AC786A" w:rsidP="00F829E4">
            <w:pPr>
              <w:jc w:val="center"/>
              <w:rPr>
                <w:rFonts w:ascii="Times New Roman" w:eastAsia="Arial Unicode MS" w:hAnsi="Times New Roman" w:cs="Times New Roman"/>
                <w:b/>
                <w:bCs/>
                <w:sz w:val="24"/>
                <w:szCs w:val="24"/>
                <w:bdr w:val="nil"/>
              </w:rPr>
            </w:pPr>
            <w:r w:rsidRPr="00302BD1">
              <w:rPr>
                <w:rFonts w:ascii="Times New Roman" w:eastAsia="Arial Unicode MS" w:hAnsi="Times New Roman" w:cs="Times New Roman"/>
                <w:b/>
                <w:bCs/>
                <w:sz w:val="24"/>
                <w:szCs w:val="24"/>
                <w:bdr w:val="nil"/>
              </w:rPr>
              <w:t>Parametras</w:t>
            </w:r>
          </w:p>
        </w:tc>
        <w:tc>
          <w:tcPr>
            <w:tcW w:w="6379" w:type="dxa"/>
            <w:shd w:val="clear" w:color="auto" w:fill="BFBFBF" w:themeFill="background1" w:themeFillShade="BF"/>
            <w:vAlign w:val="center"/>
          </w:tcPr>
          <w:p w14:paraId="684EACC9" w14:textId="1389C1D4" w:rsidR="00AC786A" w:rsidRPr="00302BD1" w:rsidRDefault="00AC786A" w:rsidP="00F829E4">
            <w:pPr>
              <w:jc w:val="center"/>
              <w:rPr>
                <w:rFonts w:ascii="Times New Roman" w:eastAsia="Arial Unicode MS" w:hAnsi="Times New Roman" w:cs="Times New Roman"/>
                <w:b/>
                <w:bCs/>
                <w:sz w:val="24"/>
                <w:szCs w:val="24"/>
                <w:bdr w:val="nil"/>
              </w:rPr>
            </w:pPr>
            <w:r w:rsidRPr="00302BD1">
              <w:rPr>
                <w:rFonts w:ascii="Times New Roman" w:eastAsia="Arial Unicode MS" w:hAnsi="Times New Roman" w:cs="Times New Roman"/>
                <w:b/>
                <w:bCs/>
                <w:sz w:val="24"/>
                <w:szCs w:val="24"/>
                <w:bdr w:val="nil"/>
              </w:rPr>
              <w:t>Vertė</w:t>
            </w:r>
          </w:p>
        </w:tc>
        <w:tc>
          <w:tcPr>
            <w:tcW w:w="4394" w:type="dxa"/>
            <w:shd w:val="clear" w:color="auto" w:fill="BFBFBF" w:themeFill="background1" w:themeFillShade="BF"/>
            <w:vAlign w:val="center"/>
          </w:tcPr>
          <w:p w14:paraId="4202A35E" w14:textId="77777777" w:rsidR="00AC786A" w:rsidRPr="00302BD1" w:rsidRDefault="00AC786A" w:rsidP="00F829E4">
            <w:pPr>
              <w:pBdr>
                <w:top w:val="nil"/>
                <w:left w:val="nil"/>
                <w:bottom w:val="nil"/>
                <w:right w:val="nil"/>
                <w:between w:val="nil"/>
                <w:bar w:val="nil"/>
              </w:pBdr>
              <w:snapToGrid w:val="0"/>
              <w:jc w:val="center"/>
              <w:rPr>
                <w:rFonts w:ascii="Times New Roman" w:eastAsia="Arial Unicode MS" w:hAnsi="Times New Roman" w:cs="Times New Roman"/>
                <w:b/>
                <w:bCs/>
                <w:sz w:val="24"/>
                <w:szCs w:val="24"/>
                <w:bdr w:val="nil"/>
              </w:rPr>
            </w:pPr>
            <w:r w:rsidRPr="00302BD1">
              <w:rPr>
                <w:rFonts w:ascii="Times New Roman" w:eastAsia="Arial Unicode MS" w:hAnsi="Times New Roman" w:cs="Times New Roman"/>
                <w:b/>
                <w:bCs/>
                <w:sz w:val="24"/>
                <w:szCs w:val="24"/>
                <w:bdr w:val="nil"/>
              </w:rPr>
              <w:t>Siūlomos specifikacijos.</w:t>
            </w:r>
          </w:p>
          <w:p w14:paraId="7A4233CC" w14:textId="77777777" w:rsidR="00AC786A" w:rsidRPr="00302BD1" w:rsidRDefault="00AC786A" w:rsidP="00F829E4">
            <w:pPr>
              <w:pBdr>
                <w:top w:val="nil"/>
                <w:left w:val="nil"/>
                <w:bottom w:val="nil"/>
                <w:right w:val="nil"/>
                <w:between w:val="nil"/>
                <w:bar w:val="nil"/>
              </w:pBdr>
              <w:snapToGrid w:val="0"/>
              <w:jc w:val="center"/>
              <w:rPr>
                <w:rFonts w:ascii="Times New Roman" w:eastAsia="Arial Unicode MS" w:hAnsi="Times New Roman" w:cs="Times New Roman"/>
                <w:b/>
                <w:bCs/>
                <w:sz w:val="24"/>
                <w:szCs w:val="24"/>
                <w:bdr w:val="nil"/>
              </w:rPr>
            </w:pPr>
            <w:r w:rsidRPr="00302BD1">
              <w:rPr>
                <w:rFonts w:ascii="Times New Roman" w:eastAsia="Arial Unicode MS" w:hAnsi="Times New Roman" w:cs="Times New Roman"/>
                <w:b/>
                <w:bCs/>
                <w:sz w:val="24"/>
                <w:szCs w:val="24"/>
                <w:bdr w:val="nil"/>
              </w:rPr>
              <w:t>Turi būti nurodytos konkrečios specifikacijos. Nurodytas gamintojas, modelis.</w:t>
            </w:r>
          </w:p>
          <w:p w14:paraId="2D479B4C" w14:textId="58CA1377" w:rsidR="00AC786A" w:rsidRPr="00302BD1" w:rsidRDefault="00AC786A" w:rsidP="00F829E4">
            <w:pPr>
              <w:jc w:val="center"/>
              <w:rPr>
                <w:rFonts w:ascii="Times New Roman" w:eastAsia="Arial Unicode MS" w:hAnsi="Times New Roman" w:cs="Times New Roman"/>
                <w:b/>
                <w:bCs/>
                <w:sz w:val="24"/>
                <w:szCs w:val="24"/>
                <w:bdr w:val="nil"/>
              </w:rPr>
            </w:pPr>
            <w:r w:rsidRPr="00302BD1">
              <w:rPr>
                <w:rFonts w:ascii="Times New Roman" w:eastAsia="Arial Unicode MS" w:hAnsi="Times New Roman" w:cs="Times New Roman"/>
                <w:b/>
                <w:bCs/>
                <w:sz w:val="24"/>
                <w:szCs w:val="24"/>
                <w:bdr w:val="nil"/>
              </w:rPr>
              <w:t>(pildo tiekėjas)</w:t>
            </w:r>
          </w:p>
        </w:tc>
      </w:tr>
      <w:tr w:rsidR="00302BD1" w:rsidRPr="00302BD1" w14:paraId="51A140F7" w14:textId="77777777" w:rsidTr="00660DE2">
        <w:tc>
          <w:tcPr>
            <w:tcW w:w="704" w:type="dxa"/>
            <w:shd w:val="clear" w:color="auto" w:fill="F2F2F2" w:themeFill="background1" w:themeFillShade="F2"/>
            <w:vAlign w:val="center"/>
          </w:tcPr>
          <w:p w14:paraId="1B73EB85" w14:textId="1A711917" w:rsidR="00551EB5" w:rsidRPr="00302BD1" w:rsidRDefault="00551EB5" w:rsidP="00FF7750">
            <w:pPr>
              <w:jc w:val="center"/>
              <w:rPr>
                <w:rFonts w:ascii="Times New Roman" w:eastAsia="Arial Unicode MS" w:hAnsi="Times New Roman" w:cs="Times New Roman"/>
                <w:b/>
                <w:bCs/>
                <w:sz w:val="24"/>
                <w:szCs w:val="24"/>
                <w:bdr w:val="nil"/>
              </w:rPr>
            </w:pPr>
            <w:r w:rsidRPr="00302BD1">
              <w:rPr>
                <w:rFonts w:ascii="Times New Roman" w:eastAsia="Arial Unicode MS" w:hAnsi="Times New Roman" w:cs="Times New Roman"/>
                <w:b/>
                <w:bCs/>
                <w:sz w:val="24"/>
                <w:szCs w:val="24"/>
                <w:bdr w:val="nil"/>
              </w:rPr>
              <w:t>1.</w:t>
            </w:r>
          </w:p>
        </w:tc>
        <w:tc>
          <w:tcPr>
            <w:tcW w:w="9781" w:type="dxa"/>
            <w:gridSpan w:val="2"/>
            <w:shd w:val="clear" w:color="auto" w:fill="F2F2F2" w:themeFill="background1" w:themeFillShade="F2"/>
            <w:vAlign w:val="center"/>
          </w:tcPr>
          <w:p w14:paraId="497ECE9A" w14:textId="2C140AB3" w:rsidR="00551EB5" w:rsidRPr="00302BD1" w:rsidRDefault="00E57BBD" w:rsidP="00FF7750">
            <w:pPr>
              <w:jc w:val="center"/>
              <w:rPr>
                <w:rFonts w:ascii="Times New Roman" w:eastAsia="Arial Unicode MS" w:hAnsi="Times New Roman" w:cs="Times New Roman"/>
                <w:sz w:val="24"/>
                <w:szCs w:val="24"/>
                <w:bdr w:val="nil"/>
              </w:rPr>
            </w:pPr>
            <w:r w:rsidRPr="00302BD1">
              <w:rPr>
                <w:rFonts w:ascii="Times New Roman" w:eastAsia="Arial Unicode MS" w:hAnsi="Times New Roman" w:cs="Times New Roman"/>
                <w:b/>
                <w:sz w:val="24"/>
                <w:szCs w:val="24"/>
                <w:bdr w:val="nil"/>
              </w:rPr>
              <w:t>Kompiuterizuotas kuro elementų treniruoklis</w:t>
            </w:r>
          </w:p>
        </w:tc>
        <w:tc>
          <w:tcPr>
            <w:tcW w:w="4394" w:type="dxa"/>
          </w:tcPr>
          <w:p w14:paraId="4D787CA6" w14:textId="77777777" w:rsidR="00551EB5" w:rsidRPr="00302BD1" w:rsidRDefault="00551EB5" w:rsidP="00F829E4">
            <w:pPr>
              <w:pBdr>
                <w:top w:val="nil"/>
                <w:left w:val="nil"/>
                <w:bottom w:val="nil"/>
                <w:right w:val="nil"/>
                <w:between w:val="nil"/>
                <w:bar w:val="nil"/>
              </w:pBdr>
              <w:tabs>
                <w:tab w:val="left" w:pos="30"/>
              </w:tabs>
              <w:rPr>
                <w:rFonts w:ascii="Times New Roman" w:eastAsia="Arial Unicode MS" w:hAnsi="Times New Roman" w:cs="Times New Roman"/>
                <w:sz w:val="24"/>
                <w:szCs w:val="24"/>
                <w:bdr w:val="nil"/>
                <w:lang w:val="pt-BR" w:eastAsia="ja-JP"/>
              </w:rPr>
            </w:pPr>
            <w:r w:rsidRPr="00302BD1">
              <w:rPr>
                <w:rFonts w:ascii="Times New Roman" w:eastAsia="Arial Unicode MS" w:hAnsi="Times New Roman" w:cs="Times New Roman"/>
                <w:sz w:val="24"/>
                <w:szCs w:val="24"/>
                <w:bdr w:val="nil"/>
                <w:lang w:val="pt-BR"/>
              </w:rPr>
              <w:t>Gamintojas (nurodyti): .................</w:t>
            </w:r>
          </w:p>
          <w:p w14:paraId="2252D116" w14:textId="77777777" w:rsidR="00551EB5" w:rsidRPr="00302BD1" w:rsidRDefault="00551EB5" w:rsidP="00F829E4">
            <w:pPr>
              <w:pBdr>
                <w:top w:val="nil"/>
                <w:left w:val="nil"/>
                <w:bottom w:val="nil"/>
                <w:right w:val="nil"/>
                <w:between w:val="nil"/>
                <w:bar w:val="nil"/>
              </w:pBdr>
              <w:rPr>
                <w:rFonts w:ascii="Times New Roman" w:eastAsia="Arial Unicode MS" w:hAnsi="Times New Roman" w:cs="Times New Roman"/>
                <w:sz w:val="24"/>
                <w:szCs w:val="24"/>
                <w:bdr w:val="nil"/>
                <w:lang w:val="pt-BR"/>
              </w:rPr>
            </w:pPr>
            <w:r w:rsidRPr="00302BD1">
              <w:rPr>
                <w:rFonts w:ascii="Times New Roman" w:eastAsia="Arial Unicode MS" w:hAnsi="Times New Roman" w:cs="Times New Roman"/>
                <w:sz w:val="24"/>
                <w:szCs w:val="24"/>
                <w:bdr w:val="nil"/>
                <w:lang w:val="pt-BR"/>
              </w:rPr>
              <w:t>Modelis (nurodyti, jeigu yra): .....................</w:t>
            </w:r>
          </w:p>
          <w:p w14:paraId="20C8C7AF" w14:textId="5E2BF83B" w:rsidR="00551EB5" w:rsidRPr="00302BD1" w:rsidRDefault="00551EB5" w:rsidP="00F829E4">
            <w:pPr>
              <w:rPr>
                <w:rFonts w:ascii="Times New Roman" w:eastAsia="Arial Unicode MS" w:hAnsi="Times New Roman" w:cs="Times New Roman"/>
                <w:sz w:val="24"/>
                <w:szCs w:val="24"/>
                <w:bdr w:val="nil"/>
              </w:rPr>
            </w:pPr>
            <w:proofErr w:type="spellStart"/>
            <w:r w:rsidRPr="00302BD1">
              <w:rPr>
                <w:rFonts w:ascii="Times New Roman" w:eastAsia="Arial Unicode MS" w:hAnsi="Times New Roman" w:cs="Times New Roman"/>
                <w:sz w:val="24"/>
                <w:szCs w:val="24"/>
                <w:bdr w:val="nil"/>
                <w:lang w:val="en-US"/>
              </w:rPr>
              <w:t>Kodas</w:t>
            </w:r>
            <w:proofErr w:type="spellEnd"/>
            <w:r w:rsidRPr="00302BD1">
              <w:rPr>
                <w:rFonts w:ascii="Times New Roman" w:eastAsia="Arial Unicode MS" w:hAnsi="Times New Roman" w:cs="Times New Roman"/>
                <w:sz w:val="24"/>
                <w:szCs w:val="24"/>
                <w:bdr w:val="nil"/>
                <w:lang w:val="en-US"/>
              </w:rPr>
              <w:t xml:space="preserve"> (</w:t>
            </w:r>
            <w:proofErr w:type="spellStart"/>
            <w:r w:rsidRPr="00302BD1">
              <w:rPr>
                <w:rFonts w:ascii="Times New Roman" w:eastAsia="Arial Unicode MS" w:hAnsi="Times New Roman" w:cs="Times New Roman"/>
                <w:sz w:val="24"/>
                <w:szCs w:val="24"/>
                <w:bdr w:val="nil"/>
                <w:lang w:val="en-US"/>
              </w:rPr>
              <w:t>nurodyti</w:t>
            </w:r>
            <w:proofErr w:type="spellEnd"/>
            <w:r w:rsidRPr="00302BD1">
              <w:rPr>
                <w:rFonts w:ascii="Times New Roman" w:eastAsia="Arial Unicode MS" w:hAnsi="Times New Roman" w:cs="Times New Roman"/>
                <w:sz w:val="24"/>
                <w:szCs w:val="24"/>
                <w:bdr w:val="nil"/>
                <w:lang w:val="en-US"/>
              </w:rPr>
              <w:t xml:space="preserve">, </w:t>
            </w:r>
            <w:proofErr w:type="spellStart"/>
            <w:r w:rsidRPr="00302BD1">
              <w:rPr>
                <w:rFonts w:ascii="Times New Roman" w:eastAsia="Arial Unicode MS" w:hAnsi="Times New Roman" w:cs="Times New Roman"/>
                <w:sz w:val="24"/>
                <w:szCs w:val="24"/>
                <w:bdr w:val="nil"/>
                <w:lang w:val="en-US"/>
              </w:rPr>
              <w:t>jeigu</w:t>
            </w:r>
            <w:proofErr w:type="spellEnd"/>
            <w:r w:rsidRPr="00302BD1">
              <w:rPr>
                <w:rFonts w:ascii="Times New Roman" w:eastAsia="Arial Unicode MS" w:hAnsi="Times New Roman" w:cs="Times New Roman"/>
                <w:sz w:val="24"/>
                <w:szCs w:val="24"/>
                <w:bdr w:val="nil"/>
                <w:lang w:val="en-US"/>
              </w:rPr>
              <w:t xml:space="preserve"> </w:t>
            </w:r>
            <w:proofErr w:type="spellStart"/>
            <w:r w:rsidRPr="00302BD1">
              <w:rPr>
                <w:rFonts w:ascii="Times New Roman" w:eastAsia="Arial Unicode MS" w:hAnsi="Times New Roman" w:cs="Times New Roman"/>
                <w:sz w:val="24"/>
                <w:szCs w:val="24"/>
                <w:bdr w:val="nil"/>
                <w:lang w:val="en-US"/>
              </w:rPr>
              <w:t>yra</w:t>
            </w:r>
            <w:proofErr w:type="spellEnd"/>
            <w:r w:rsidRPr="00302BD1">
              <w:rPr>
                <w:rFonts w:ascii="Times New Roman" w:eastAsia="Arial Unicode MS" w:hAnsi="Times New Roman" w:cs="Times New Roman"/>
                <w:sz w:val="24"/>
                <w:szCs w:val="24"/>
                <w:bdr w:val="nil"/>
                <w:lang w:val="en-US"/>
              </w:rPr>
              <w:t>): ........................</w:t>
            </w:r>
          </w:p>
        </w:tc>
      </w:tr>
      <w:tr w:rsidR="00302BD1" w:rsidRPr="00302BD1" w14:paraId="62257EE8" w14:textId="77777777" w:rsidTr="00660DE2">
        <w:tc>
          <w:tcPr>
            <w:tcW w:w="704" w:type="dxa"/>
            <w:tcBorders>
              <w:top w:val="single" w:sz="4" w:space="0" w:color="000000"/>
              <w:left w:val="single" w:sz="4" w:space="0" w:color="000000"/>
              <w:bottom w:val="single" w:sz="4" w:space="0" w:color="000000"/>
            </w:tcBorders>
          </w:tcPr>
          <w:p w14:paraId="32462D02" w14:textId="2FA8E33A" w:rsidR="00AC786A" w:rsidRPr="00302BD1" w:rsidRDefault="00AC786A" w:rsidP="00FF7750">
            <w:pPr>
              <w:jc w:val="center"/>
              <w:rPr>
                <w:rFonts w:ascii="Times New Roman" w:eastAsia="Arial Unicode MS" w:hAnsi="Times New Roman" w:cs="Times New Roman"/>
                <w:sz w:val="24"/>
                <w:szCs w:val="24"/>
                <w:bdr w:val="nil"/>
              </w:rPr>
            </w:pPr>
            <w:r w:rsidRPr="00302BD1">
              <w:rPr>
                <w:rFonts w:ascii="Times New Roman" w:eastAsia="MS Mincho" w:hAnsi="Times New Roman" w:cs="Times New Roman"/>
                <w:sz w:val="24"/>
                <w:szCs w:val="24"/>
                <w:lang w:eastAsia="ja-JP"/>
              </w:rPr>
              <w:t>1.1.</w:t>
            </w:r>
          </w:p>
        </w:tc>
        <w:tc>
          <w:tcPr>
            <w:tcW w:w="3402" w:type="dxa"/>
            <w:tcBorders>
              <w:top w:val="single" w:sz="4" w:space="0" w:color="000000"/>
              <w:left w:val="single" w:sz="4" w:space="0" w:color="000000"/>
              <w:bottom w:val="single" w:sz="4" w:space="0" w:color="000000"/>
            </w:tcBorders>
          </w:tcPr>
          <w:p w14:paraId="49396112" w14:textId="78534A71" w:rsidR="00AC786A" w:rsidRPr="00302BD1" w:rsidRDefault="008C4E51" w:rsidP="00F829E4">
            <w:pPr>
              <w:rPr>
                <w:rFonts w:ascii="Times New Roman" w:eastAsia="Arial Unicode MS" w:hAnsi="Times New Roman" w:cs="Times New Roman"/>
                <w:sz w:val="24"/>
                <w:szCs w:val="24"/>
                <w:bdr w:val="nil"/>
              </w:rPr>
            </w:pPr>
            <w:r w:rsidRPr="00302BD1">
              <w:rPr>
                <w:rFonts w:ascii="Times New Roman" w:eastAsia="MS Mincho" w:hAnsi="Times New Roman" w:cs="Times New Roman"/>
                <w:sz w:val="24"/>
                <w:szCs w:val="24"/>
                <w:lang w:eastAsia="ja-JP"/>
              </w:rPr>
              <w:t>Montavim</w:t>
            </w:r>
            <w:r w:rsidR="00BC1D23" w:rsidRPr="00302BD1">
              <w:rPr>
                <w:rFonts w:ascii="Times New Roman" w:eastAsia="MS Mincho" w:hAnsi="Times New Roman" w:cs="Times New Roman"/>
                <w:sz w:val="24"/>
                <w:szCs w:val="24"/>
                <w:lang w:eastAsia="ja-JP"/>
              </w:rPr>
              <w:t>as</w:t>
            </w:r>
          </w:p>
        </w:tc>
        <w:tc>
          <w:tcPr>
            <w:tcW w:w="6379" w:type="dxa"/>
            <w:tcBorders>
              <w:top w:val="single" w:sz="4" w:space="0" w:color="000000"/>
              <w:left w:val="single" w:sz="4" w:space="0" w:color="000000"/>
              <w:bottom w:val="single" w:sz="4" w:space="0" w:color="000000"/>
              <w:right w:val="single" w:sz="4" w:space="0" w:color="000000"/>
            </w:tcBorders>
          </w:tcPr>
          <w:p w14:paraId="394DC3FC" w14:textId="3F9471F4" w:rsidR="00AC786A" w:rsidRPr="00302BD1" w:rsidRDefault="00AC517D" w:rsidP="00F829E4">
            <w:pPr>
              <w:rPr>
                <w:rFonts w:ascii="Times New Roman" w:eastAsia="Arial Unicode MS" w:hAnsi="Times New Roman" w:cs="Times New Roman"/>
                <w:sz w:val="24"/>
                <w:szCs w:val="24"/>
                <w:bdr w:val="nil"/>
              </w:rPr>
            </w:pPr>
            <w:r w:rsidRPr="00302BD1">
              <w:rPr>
                <w:rFonts w:ascii="Times New Roman" w:eastAsia="MS Mincho" w:hAnsi="Times New Roman" w:cs="Times New Roman"/>
                <w:sz w:val="24"/>
                <w:szCs w:val="24"/>
                <w:lang w:eastAsia="ja-JP"/>
              </w:rPr>
              <w:t>Turi būti pastatomas, metalinis rėmas su stabiliomis kojomis. Turi būti vertikali plokštuma elementų išdėstymui ir darbui su jais.</w:t>
            </w:r>
          </w:p>
        </w:tc>
        <w:tc>
          <w:tcPr>
            <w:tcW w:w="4394" w:type="dxa"/>
          </w:tcPr>
          <w:p w14:paraId="77646938" w14:textId="77777777" w:rsidR="00AC786A" w:rsidRPr="00302BD1" w:rsidRDefault="00AC786A" w:rsidP="00F829E4">
            <w:pPr>
              <w:rPr>
                <w:rFonts w:ascii="Times New Roman" w:eastAsia="Arial Unicode MS" w:hAnsi="Times New Roman" w:cs="Times New Roman"/>
                <w:sz w:val="24"/>
                <w:szCs w:val="24"/>
                <w:bdr w:val="nil"/>
              </w:rPr>
            </w:pPr>
          </w:p>
        </w:tc>
      </w:tr>
      <w:tr w:rsidR="00302BD1" w:rsidRPr="00302BD1" w14:paraId="322ED645" w14:textId="77777777" w:rsidTr="00660DE2">
        <w:tc>
          <w:tcPr>
            <w:tcW w:w="704" w:type="dxa"/>
            <w:tcBorders>
              <w:top w:val="single" w:sz="4" w:space="0" w:color="000000"/>
              <w:left w:val="single" w:sz="4" w:space="0" w:color="000000"/>
              <w:bottom w:val="single" w:sz="4" w:space="0" w:color="000000"/>
            </w:tcBorders>
          </w:tcPr>
          <w:p w14:paraId="538263F8" w14:textId="11B125BE" w:rsidR="00AC786A" w:rsidRPr="00302BD1" w:rsidRDefault="00AC786A" w:rsidP="00FF7750">
            <w:pPr>
              <w:jc w:val="center"/>
              <w:rPr>
                <w:rFonts w:ascii="Times New Roman" w:eastAsia="Arial Unicode MS" w:hAnsi="Times New Roman" w:cs="Times New Roman"/>
                <w:sz w:val="24"/>
                <w:szCs w:val="24"/>
                <w:bdr w:val="nil"/>
              </w:rPr>
            </w:pPr>
            <w:r w:rsidRPr="00302BD1">
              <w:rPr>
                <w:rFonts w:ascii="Times New Roman" w:eastAsia="MS Mincho" w:hAnsi="Times New Roman" w:cs="Times New Roman"/>
                <w:sz w:val="24"/>
                <w:szCs w:val="24"/>
                <w:lang w:eastAsia="ja-JP"/>
              </w:rPr>
              <w:t>1.2.</w:t>
            </w:r>
          </w:p>
        </w:tc>
        <w:tc>
          <w:tcPr>
            <w:tcW w:w="3402" w:type="dxa"/>
            <w:tcBorders>
              <w:top w:val="single" w:sz="4" w:space="0" w:color="000000"/>
              <w:left w:val="single" w:sz="4" w:space="0" w:color="000000"/>
              <w:bottom w:val="single" w:sz="4" w:space="0" w:color="auto"/>
            </w:tcBorders>
          </w:tcPr>
          <w:p w14:paraId="4C420B31" w14:textId="79AD90A9" w:rsidR="00AC786A" w:rsidRPr="00302BD1" w:rsidRDefault="002A3F24" w:rsidP="00F829E4">
            <w:pPr>
              <w:rPr>
                <w:rFonts w:ascii="Times New Roman" w:eastAsia="Arial Unicode MS" w:hAnsi="Times New Roman" w:cs="Times New Roman"/>
                <w:sz w:val="24"/>
                <w:szCs w:val="24"/>
                <w:bdr w:val="nil"/>
              </w:rPr>
            </w:pPr>
            <w:r w:rsidRPr="00302BD1">
              <w:rPr>
                <w:rFonts w:ascii="Times New Roman" w:eastAsia="MS Mincho" w:hAnsi="Times New Roman" w:cs="Times New Roman"/>
                <w:sz w:val="24"/>
                <w:szCs w:val="24"/>
                <w:lang w:eastAsia="ja-JP"/>
              </w:rPr>
              <w:t>Dydis</w:t>
            </w:r>
          </w:p>
        </w:tc>
        <w:tc>
          <w:tcPr>
            <w:tcW w:w="6379" w:type="dxa"/>
            <w:tcBorders>
              <w:top w:val="single" w:sz="4" w:space="0" w:color="000000"/>
              <w:left w:val="single" w:sz="4" w:space="0" w:color="000000"/>
              <w:bottom w:val="single" w:sz="4" w:space="0" w:color="000000"/>
              <w:right w:val="single" w:sz="4" w:space="0" w:color="000000"/>
            </w:tcBorders>
          </w:tcPr>
          <w:p w14:paraId="1CB4386F" w14:textId="2F305B7C" w:rsidR="00AC786A" w:rsidRPr="00302BD1" w:rsidRDefault="00AD1CE9" w:rsidP="00F829E4">
            <w:pPr>
              <w:rPr>
                <w:rFonts w:ascii="Times New Roman" w:eastAsia="Arial Unicode MS" w:hAnsi="Times New Roman" w:cs="Times New Roman"/>
                <w:sz w:val="24"/>
                <w:szCs w:val="24"/>
                <w:bdr w:val="nil"/>
              </w:rPr>
            </w:pPr>
            <w:r w:rsidRPr="00302BD1">
              <w:rPr>
                <w:rFonts w:ascii="Times New Roman" w:eastAsia="MS Mincho" w:hAnsi="Times New Roman" w:cs="Times New Roman"/>
                <w:sz w:val="24"/>
                <w:szCs w:val="24"/>
                <w:lang w:eastAsia="ja-JP"/>
              </w:rPr>
              <w:t xml:space="preserve">Ilgio, aukščio ir pločio matmenys 400–1000 </w:t>
            </w:r>
            <w:r w:rsidR="00D516CF" w:rsidRPr="00302BD1">
              <w:rPr>
                <w:rFonts w:ascii="Times New Roman" w:eastAsia="MS Mincho" w:hAnsi="Times New Roman" w:cs="Times New Roman"/>
                <w:sz w:val="24"/>
                <w:szCs w:val="24"/>
                <w:lang w:eastAsia="ja-JP"/>
              </w:rPr>
              <w:t>m</w:t>
            </w:r>
            <w:r w:rsidRPr="00302BD1">
              <w:rPr>
                <w:rFonts w:ascii="Times New Roman" w:eastAsia="MS Mincho" w:hAnsi="Times New Roman" w:cs="Times New Roman"/>
                <w:sz w:val="24"/>
                <w:szCs w:val="24"/>
                <w:lang w:eastAsia="ja-JP"/>
              </w:rPr>
              <w:t>m diapazone.</w:t>
            </w:r>
          </w:p>
        </w:tc>
        <w:tc>
          <w:tcPr>
            <w:tcW w:w="4394" w:type="dxa"/>
          </w:tcPr>
          <w:p w14:paraId="48E5C7CD" w14:textId="77777777" w:rsidR="00AC786A" w:rsidRPr="00302BD1" w:rsidRDefault="00AC786A" w:rsidP="00F829E4">
            <w:pPr>
              <w:rPr>
                <w:rFonts w:ascii="Times New Roman" w:eastAsia="Arial Unicode MS" w:hAnsi="Times New Roman" w:cs="Times New Roman"/>
                <w:sz w:val="24"/>
                <w:szCs w:val="24"/>
                <w:bdr w:val="nil"/>
              </w:rPr>
            </w:pPr>
          </w:p>
        </w:tc>
      </w:tr>
      <w:tr w:rsidR="00302BD1" w:rsidRPr="00302BD1" w14:paraId="4C08D515" w14:textId="77777777" w:rsidTr="00660DE2">
        <w:tc>
          <w:tcPr>
            <w:tcW w:w="704" w:type="dxa"/>
            <w:tcBorders>
              <w:top w:val="single" w:sz="4" w:space="0" w:color="000000"/>
              <w:left w:val="single" w:sz="4" w:space="0" w:color="000000"/>
              <w:bottom w:val="single" w:sz="4" w:space="0" w:color="000000"/>
            </w:tcBorders>
          </w:tcPr>
          <w:p w14:paraId="5B32A6DA" w14:textId="72DBCC74" w:rsidR="00AC786A" w:rsidRPr="00302BD1" w:rsidRDefault="00AC786A" w:rsidP="00FF7750">
            <w:pPr>
              <w:jc w:val="center"/>
              <w:rPr>
                <w:rFonts w:ascii="Times New Roman" w:eastAsia="Arial Unicode MS" w:hAnsi="Times New Roman" w:cs="Times New Roman"/>
                <w:sz w:val="24"/>
                <w:szCs w:val="24"/>
                <w:bdr w:val="nil"/>
              </w:rPr>
            </w:pPr>
            <w:r w:rsidRPr="00302BD1">
              <w:rPr>
                <w:rFonts w:ascii="Times New Roman" w:eastAsia="MS Mincho" w:hAnsi="Times New Roman" w:cs="Times New Roman"/>
                <w:sz w:val="24"/>
                <w:szCs w:val="24"/>
                <w:lang w:eastAsia="ja-JP"/>
              </w:rPr>
              <w:t>1.3.</w:t>
            </w:r>
          </w:p>
        </w:tc>
        <w:tc>
          <w:tcPr>
            <w:tcW w:w="3402" w:type="dxa"/>
            <w:tcBorders>
              <w:top w:val="single" w:sz="4" w:space="0" w:color="auto"/>
              <w:left w:val="single" w:sz="4" w:space="0" w:color="000000"/>
              <w:bottom w:val="single" w:sz="4" w:space="0" w:color="000000"/>
            </w:tcBorders>
          </w:tcPr>
          <w:p w14:paraId="4137EB89" w14:textId="5463B892" w:rsidR="00AC786A" w:rsidRPr="00302BD1" w:rsidRDefault="00AD1CE9" w:rsidP="00F829E4">
            <w:pPr>
              <w:rPr>
                <w:rFonts w:ascii="Times New Roman" w:eastAsia="Arial Unicode MS" w:hAnsi="Times New Roman" w:cs="Times New Roman"/>
                <w:sz w:val="24"/>
                <w:szCs w:val="24"/>
                <w:bdr w:val="nil"/>
              </w:rPr>
            </w:pPr>
            <w:r w:rsidRPr="00302BD1">
              <w:rPr>
                <w:rFonts w:ascii="Times New Roman" w:eastAsia="MS Mincho" w:hAnsi="Times New Roman" w:cs="Times New Roman"/>
                <w:sz w:val="24"/>
                <w:szCs w:val="24"/>
                <w:lang w:eastAsia="ja-JP"/>
              </w:rPr>
              <w:t>Komplektacija</w:t>
            </w:r>
            <w:r w:rsidR="007B1DED" w:rsidRPr="00302BD1">
              <w:rPr>
                <w:rFonts w:ascii="Times New Roman" w:eastAsia="MS Mincho" w:hAnsi="Times New Roman" w:cs="Times New Roman"/>
                <w:sz w:val="24"/>
                <w:szCs w:val="24"/>
                <w:lang w:eastAsia="ja-JP"/>
              </w:rPr>
              <w:t xml:space="preserve"> (ne mažiau kaip šie komponentai)</w:t>
            </w:r>
          </w:p>
        </w:tc>
        <w:tc>
          <w:tcPr>
            <w:tcW w:w="6379" w:type="dxa"/>
            <w:tcBorders>
              <w:top w:val="single" w:sz="4" w:space="0" w:color="000000"/>
              <w:left w:val="single" w:sz="4" w:space="0" w:color="000000"/>
              <w:bottom w:val="single" w:sz="4" w:space="0" w:color="000000"/>
              <w:right w:val="single" w:sz="4" w:space="0" w:color="000000"/>
            </w:tcBorders>
          </w:tcPr>
          <w:p w14:paraId="507E9D44" w14:textId="749D43F1" w:rsidR="00F05AC2" w:rsidRPr="00302BD1" w:rsidRDefault="00832B2A" w:rsidP="00832B2A">
            <w:pPr>
              <w:rPr>
                <w:rFonts w:ascii="Times New Roman" w:eastAsia="Arial Unicode MS" w:hAnsi="Times New Roman" w:cs="Times New Roman"/>
                <w:sz w:val="24"/>
                <w:szCs w:val="24"/>
                <w:bdr w:val="nil"/>
              </w:rPr>
            </w:pPr>
            <w:r w:rsidRPr="00302BD1">
              <w:rPr>
                <w:rFonts w:ascii="Times New Roman" w:eastAsia="Arial Unicode MS" w:hAnsi="Times New Roman" w:cs="Times New Roman"/>
                <w:sz w:val="24"/>
                <w:szCs w:val="24"/>
                <w:bdr w:val="nil"/>
              </w:rPr>
              <w:t>1.</w:t>
            </w:r>
            <w:r w:rsidR="00F05AC2" w:rsidRPr="00302BD1">
              <w:rPr>
                <w:rFonts w:ascii="Times New Roman" w:eastAsia="Arial Unicode MS" w:hAnsi="Times New Roman" w:cs="Times New Roman"/>
                <w:sz w:val="24"/>
                <w:szCs w:val="24"/>
                <w:bdr w:val="nil"/>
              </w:rPr>
              <w:t xml:space="preserve"> Saulės plokščias modulis:</w:t>
            </w:r>
          </w:p>
          <w:p w14:paraId="246415DE" w14:textId="0B88F259" w:rsidR="00F05AC2" w:rsidRPr="00302BD1" w:rsidRDefault="00832B2A" w:rsidP="00A03B27">
            <w:pPr>
              <w:ind w:left="463" w:hanging="283"/>
              <w:rPr>
                <w:rFonts w:ascii="Times New Roman" w:eastAsia="Arial Unicode MS" w:hAnsi="Times New Roman" w:cs="Times New Roman"/>
                <w:sz w:val="24"/>
                <w:szCs w:val="24"/>
                <w:bdr w:val="nil"/>
              </w:rPr>
            </w:pPr>
            <w:r w:rsidRPr="00302BD1">
              <w:rPr>
                <w:rFonts w:ascii="Times New Roman" w:eastAsia="Arial Unicode MS" w:hAnsi="Times New Roman" w:cs="Times New Roman"/>
                <w:sz w:val="24"/>
                <w:szCs w:val="24"/>
                <w:bdr w:val="nil"/>
              </w:rPr>
              <w:t>a)</w:t>
            </w:r>
            <w:r w:rsidR="00F05AC2" w:rsidRPr="00302BD1">
              <w:rPr>
                <w:rFonts w:ascii="Times New Roman" w:eastAsia="Arial Unicode MS" w:hAnsi="Times New Roman" w:cs="Times New Roman"/>
                <w:sz w:val="24"/>
                <w:szCs w:val="24"/>
                <w:bdr w:val="nil"/>
              </w:rPr>
              <w:t xml:space="preserve"> įtampa ne mažiau 2,3 V;</w:t>
            </w:r>
          </w:p>
          <w:p w14:paraId="2EA7A929" w14:textId="3C0066F8" w:rsidR="00F05AC2" w:rsidRPr="00302BD1" w:rsidRDefault="00832B2A" w:rsidP="00A03B27">
            <w:pPr>
              <w:ind w:left="463" w:hanging="283"/>
              <w:rPr>
                <w:rFonts w:ascii="Times New Roman" w:eastAsia="Arial Unicode MS" w:hAnsi="Times New Roman" w:cs="Times New Roman"/>
                <w:sz w:val="24"/>
                <w:szCs w:val="24"/>
                <w:bdr w:val="nil"/>
              </w:rPr>
            </w:pPr>
            <w:r w:rsidRPr="00302BD1">
              <w:rPr>
                <w:rFonts w:ascii="Times New Roman" w:eastAsia="Arial Unicode MS" w:hAnsi="Times New Roman" w:cs="Times New Roman"/>
                <w:sz w:val="24"/>
                <w:szCs w:val="24"/>
                <w:bdr w:val="nil"/>
              </w:rPr>
              <w:t>b)</w:t>
            </w:r>
            <w:r w:rsidR="00F05AC2" w:rsidRPr="00302BD1">
              <w:rPr>
                <w:rFonts w:ascii="Times New Roman" w:eastAsia="Arial Unicode MS" w:hAnsi="Times New Roman" w:cs="Times New Roman"/>
                <w:sz w:val="24"/>
                <w:szCs w:val="24"/>
                <w:bdr w:val="nil"/>
              </w:rPr>
              <w:t xml:space="preserve"> srovės stipris ne mažiau 1000 </w:t>
            </w:r>
            <w:proofErr w:type="spellStart"/>
            <w:r w:rsidR="00F05AC2" w:rsidRPr="00302BD1">
              <w:rPr>
                <w:rFonts w:ascii="Times New Roman" w:eastAsia="Arial Unicode MS" w:hAnsi="Times New Roman" w:cs="Times New Roman"/>
                <w:sz w:val="24"/>
                <w:szCs w:val="24"/>
                <w:bdr w:val="nil"/>
              </w:rPr>
              <w:t>mA</w:t>
            </w:r>
            <w:proofErr w:type="spellEnd"/>
            <w:r w:rsidR="00F05AC2" w:rsidRPr="00302BD1">
              <w:rPr>
                <w:rFonts w:ascii="Times New Roman" w:eastAsia="Arial Unicode MS" w:hAnsi="Times New Roman" w:cs="Times New Roman"/>
                <w:sz w:val="24"/>
                <w:szCs w:val="24"/>
                <w:bdr w:val="nil"/>
              </w:rPr>
              <w:t>;</w:t>
            </w:r>
          </w:p>
          <w:p w14:paraId="7111569E" w14:textId="3C45A221" w:rsidR="00F05AC2" w:rsidRPr="00302BD1" w:rsidRDefault="00832B2A" w:rsidP="00A03B27">
            <w:pPr>
              <w:ind w:left="463" w:hanging="283"/>
              <w:rPr>
                <w:rFonts w:ascii="Times New Roman" w:eastAsia="Arial Unicode MS" w:hAnsi="Times New Roman" w:cs="Times New Roman"/>
                <w:sz w:val="24"/>
                <w:szCs w:val="24"/>
                <w:bdr w:val="nil"/>
              </w:rPr>
            </w:pPr>
            <w:r w:rsidRPr="00302BD1">
              <w:rPr>
                <w:rFonts w:ascii="Times New Roman" w:eastAsia="Arial Unicode MS" w:hAnsi="Times New Roman" w:cs="Times New Roman"/>
                <w:sz w:val="24"/>
                <w:szCs w:val="24"/>
                <w:bdr w:val="nil"/>
              </w:rPr>
              <w:t>c)</w:t>
            </w:r>
            <w:r w:rsidR="00F05AC2" w:rsidRPr="00302BD1">
              <w:rPr>
                <w:rFonts w:ascii="Times New Roman" w:eastAsia="Arial Unicode MS" w:hAnsi="Times New Roman" w:cs="Times New Roman"/>
                <w:sz w:val="24"/>
                <w:szCs w:val="24"/>
                <w:bdr w:val="nil"/>
              </w:rPr>
              <w:t xml:space="preserve"> išėjimo įtampa ne mažiau 2 V;</w:t>
            </w:r>
          </w:p>
          <w:p w14:paraId="0D0EC1BC" w14:textId="0609EF76" w:rsidR="00AC786A" w:rsidRPr="00302BD1" w:rsidRDefault="00832B2A" w:rsidP="00A03B27">
            <w:pPr>
              <w:ind w:left="463" w:hanging="283"/>
              <w:rPr>
                <w:rFonts w:ascii="Times New Roman" w:eastAsia="Arial Unicode MS" w:hAnsi="Times New Roman" w:cs="Times New Roman"/>
                <w:sz w:val="24"/>
                <w:szCs w:val="24"/>
                <w:bdr w:val="nil"/>
              </w:rPr>
            </w:pPr>
            <w:r w:rsidRPr="00302BD1">
              <w:rPr>
                <w:rFonts w:ascii="Times New Roman" w:eastAsia="Arial Unicode MS" w:hAnsi="Times New Roman" w:cs="Times New Roman"/>
                <w:sz w:val="24"/>
                <w:szCs w:val="24"/>
                <w:bdr w:val="nil"/>
              </w:rPr>
              <w:t>d)</w:t>
            </w:r>
            <w:r w:rsidR="00F05AC2" w:rsidRPr="00302BD1">
              <w:rPr>
                <w:rFonts w:ascii="Times New Roman" w:eastAsia="Arial Unicode MS" w:hAnsi="Times New Roman" w:cs="Times New Roman"/>
                <w:sz w:val="24"/>
                <w:szCs w:val="24"/>
                <w:bdr w:val="nil"/>
              </w:rPr>
              <w:t xml:space="preserve"> išėjimo galia ne mažiau 1,5 W.</w:t>
            </w:r>
          </w:p>
          <w:p w14:paraId="4AA9A405" w14:textId="459B3653" w:rsidR="009771CF" w:rsidRPr="00302BD1" w:rsidRDefault="00832B2A" w:rsidP="00832B2A">
            <w:pPr>
              <w:rPr>
                <w:rFonts w:ascii="Times New Roman" w:eastAsia="Arial Unicode MS" w:hAnsi="Times New Roman" w:cs="Times New Roman"/>
                <w:sz w:val="24"/>
                <w:szCs w:val="24"/>
                <w:bdr w:val="nil"/>
              </w:rPr>
            </w:pPr>
            <w:r w:rsidRPr="00302BD1">
              <w:rPr>
                <w:rFonts w:ascii="Times New Roman" w:eastAsia="Arial Unicode MS" w:hAnsi="Times New Roman" w:cs="Times New Roman"/>
                <w:sz w:val="24"/>
                <w:szCs w:val="24"/>
                <w:bdr w:val="nil"/>
              </w:rPr>
              <w:t>2.</w:t>
            </w:r>
            <w:r w:rsidR="009771CF" w:rsidRPr="00302BD1">
              <w:rPr>
                <w:rFonts w:ascii="Times New Roman" w:eastAsia="Arial Unicode MS" w:hAnsi="Times New Roman" w:cs="Times New Roman"/>
                <w:sz w:val="24"/>
                <w:szCs w:val="24"/>
                <w:bdr w:val="nil"/>
              </w:rPr>
              <w:t xml:space="preserve"> Kuro elementas:</w:t>
            </w:r>
          </w:p>
          <w:p w14:paraId="6906239D" w14:textId="4C00F99E" w:rsidR="009771CF" w:rsidRPr="00302BD1" w:rsidRDefault="00832B2A" w:rsidP="00A03B27">
            <w:pPr>
              <w:ind w:left="746" w:hanging="567"/>
              <w:rPr>
                <w:rFonts w:ascii="Times New Roman" w:eastAsia="Arial Unicode MS" w:hAnsi="Times New Roman" w:cs="Times New Roman"/>
                <w:sz w:val="24"/>
                <w:szCs w:val="24"/>
                <w:bdr w:val="nil"/>
              </w:rPr>
            </w:pPr>
            <w:r w:rsidRPr="00302BD1">
              <w:rPr>
                <w:rFonts w:ascii="Times New Roman" w:eastAsia="Arial Unicode MS" w:hAnsi="Times New Roman" w:cs="Times New Roman"/>
                <w:sz w:val="24"/>
                <w:szCs w:val="24"/>
                <w:bdr w:val="nil"/>
              </w:rPr>
              <w:t>a)</w:t>
            </w:r>
            <w:r w:rsidR="009771CF" w:rsidRPr="00302BD1">
              <w:rPr>
                <w:rFonts w:ascii="Times New Roman" w:eastAsia="Arial Unicode MS" w:hAnsi="Times New Roman" w:cs="Times New Roman"/>
                <w:sz w:val="24"/>
                <w:szCs w:val="24"/>
                <w:bdr w:val="nil"/>
              </w:rPr>
              <w:t xml:space="preserve"> vandenilio talpa ne mažiau 50 ml</w:t>
            </w:r>
          </w:p>
          <w:p w14:paraId="2B912909" w14:textId="6726F202" w:rsidR="009771CF" w:rsidRPr="00302BD1" w:rsidRDefault="00832B2A" w:rsidP="00A03B27">
            <w:pPr>
              <w:ind w:left="746" w:hanging="567"/>
              <w:rPr>
                <w:rFonts w:ascii="Times New Roman" w:eastAsia="Arial Unicode MS" w:hAnsi="Times New Roman" w:cs="Times New Roman"/>
                <w:sz w:val="24"/>
                <w:szCs w:val="24"/>
                <w:bdr w:val="nil"/>
              </w:rPr>
            </w:pPr>
            <w:r w:rsidRPr="00302BD1">
              <w:rPr>
                <w:rFonts w:ascii="Times New Roman" w:eastAsia="Arial Unicode MS" w:hAnsi="Times New Roman" w:cs="Times New Roman"/>
                <w:sz w:val="24"/>
                <w:szCs w:val="24"/>
                <w:bdr w:val="nil"/>
              </w:rPr>
              <w:t>b)</w:t>
            </w:r>
            <w:r w:rsidR="009771CF" w:rsidRPr="00302BD1">
              <w:rPr>
                <w:rFonts w:ascii="Times New Roman" w:eastAsia="Arial Unicode MS" w:hAnsi="Times New Roman" w:cs="Times New Roman"/>
                <w:sz w:val="24"/>
                <w:szCs w:val="24"/>
                <w:bdr w:val="nil"/>
              </w:rPr>
              <w:t xml:space="preserve"> vandens talpa ne mažiau 50 ml</w:t>
            </w:r>
          </w:p>
          <w:p w14:paraId="74BFE91C" w14:textId="14DA47DD" w:rsidR="00F05AC2" w:rsidRPr="00302BD1" w:rsidRDefault="00832B2A" w:rsidP="00A03B27">
            <w:pPr>
              <w:ind w:left="746" w:hanging="567"/>
              <w:rPr>
                <w:rFonts w:ascii="Times New Roman" w:eastAsia="Arial Unicode MS" w:hAnsi="Times New Roman" w:cs="Times New Roman"/>
                <w:sz w:val="24"/>
                <w:szCs w:val="24"/>
                <w:bdr w:val="nil"/>
              </w:rPr>
            </w:pPr>
            <w:r w:rsidRPr="00302BD1">
              <w:rPr>
                <w:rFonts w:ascii="Times New Roman" w:eastAsia="Arial Unicode MS" w:hAnsi="Times New Roman" w:cs="Times New Roman"/>
                <w:sz w:val="24"/>
                <w:szCs w:val="24"/>
                <w:bdr w:val="nil"/>
              </w:rPr>
              <w:t>c)</w:t>
            </w:r>
            <w:r w:rsidR="009771CF" w:rsidRPr="00302BD1">
              <w:rPr>
                <w:rFonts w:ascii="Times New Roman" w:eastAsia="Arial Unicode MS" w:hAnsi="Times New Roman" w:cs="Times New Roman"/>
                <w:sz w:val="24"/>
                <w:szCs w:val="24"/>
                <w:bdr w:val="nil"/>
              </w:rPr>
              <w:t xml:space="preserve"> vandenilio gamybos našumas 25 ml/min.</w:t>
            </w:r>
          </w:p>
          <w:p w14:paraId="1CB6F6F7" w14:textId="08676BB6" w:rsidR="00225848" w:rsidRPr="00302BD1" w:rsidRDefault="00832B2A" w:rsidP="00832B2A">
            <w:pPr>
              <w:rPr>
                <w:rFonts w:ascii="Times New Roman" w:eastAsia="Arial Unicode MS" w:hAnsi="Times New Roman" w:cs="Times New Roman"/>
                <w:sz w:val="24"/>
                <w:szCs w:val="24"/>
                <w:bdr w:val="nil"/>
              </w:rPr>
            </w:pPr>
            <w:r w:rsidRPr="00302BD1">
              <w:rPr>
                <w:rFonts w:ascii="Times New Roman" w:eastAsia="Arial Unicode MS" w:hAnsi="Times New Roman" w:cs="Times New Roman"/>
                <w:sz w:val="24"/>
                <w:szCs w:val="24"/>
                <w:bdr w:val="nil"/>
              </w:rPr>
              <w:t>3.</w:t>
            </w:r>
            <w:r w:rsidR="00225848" w:rsidRPr="00302BD1">
              <w:rPr>
                <w:rFonts w:ascii="Times New Roman" w:eastAsia="Arial Unicode MS" w:hAnsi="Times New Roman" w:cs="Times New Roman"/>
                <w:sz w:val="24"/>
                <w:szCs w:val="24"/>
                <w:bdr w:val="nil"/>
              </w:rPr>
              <w:t xml:space="preserve"> Apkrovos elementas:</w:t>
            </w:r>
          </w:p>
          <w:p w14:paraId="322D3520" w14:textId="4CDC808E" w:rsidR="00225848" w:rsidRPr="00302BD1" w:rsidRDefault="00832B2A" w:rsidP="00A03B27">
            <w:pPr>
              <w:ind w:left="321" w:hanging="142"/>
              <w:rPr>
                <w:rFonts w:ascii="Times New Roman" w:eastAsia="Arial Unicode MS" w:hAnsi="Times New Roman" w:cs="Times New Roman"/>
                <w:sz w:val="24"/>
                <w:szCs w:val="24"/>
                <w:bdr w:val="nil"/>
              </w:rPr>
            </w:pPr>
            <w:r w:rsidRPr="00302BD1">
              <w:rPr>
                <w:rFonts w:ascii="Times New Roman" w:eastAsia="Arial Unicode MS" w:hAnsi="Times New Roman" w:cs="Times New Roman"/>
                <w:sz w:val="24"/>
                <w:szCs w:val="24"/>
                <w:bdr w:val="nil"/>
              </w:rPr>
              <w:t>a)</w:t>
            </w:r>
            <w:r w:rsidR="00225848" w:rsidRPr="00302BD1">
              <w:rPr>
                <w:rFonts w:ascii="Times New Roman" w:eastAsia="Arial Unicode MS" w:hAnsi="Times New Roman" w:cs="Times New Roman"/>
                <w:sz w:val="24"/>
                <w:szCs w:val="24"/>
                <w:bdr w:val="nil"/>
              </w:rPr>
              <w:t xml:space="preserve"> DC variklis;</w:t>
            </w:r>
          </w:p>
          <w:p w14:paraId="0B5BECD6" w14:textId="1BFDF54E" w:rsidR="00225848" w:rsidRPr="00302BD1" w:rsidRDefault="00832B2A" w:rsidP="00A03B27">
            <w:pPr>
              <w:ind w:left="321" w:hanging="142"/>
              <w:rPr>
                <w:rFonts w:ascii="Times New Roman" w:eastAsia="Arial Unicode MS" w:hAnsi="Times New Roman" w:cs="Times New Roman"/>
                <w:sz w:val="24"/>
                <w:szCs w:val="24"/>
                <w:bdr w:val="nil"/>
              </w:rPr>
            </w:pPr>
            <w:r w:rsidRPr="00302BD1">
              <w:rPr>
                <w:rFonts w:ascii="Times New Roman" w:eastAsia="Arial Unicode MS" w:hAnsi="Times New Roman" w:cs="Times New Roman"/>
                <w:sz w:val="24"/>
                <w:szCs w:val="24"/>
                <w:bdr w:val="nil"/>
              </w:rPr>
              <w:t>b)</w:t>
            </w:r>
            <w:r w:rsidR="00225848" w:rsidRPr="00302BD1">
              <w:rPr>
                <w:rFonts w:ascii="Times New Roman" w:eastAsia="Arial Unicode MS" w:hAnsi="Times New Roman" w:cs="Times New Roman"/>
                <w:sz w:val="24"/>
                <w:szCs w:val="24"/>
                <w:bdr w:val="nil"/>
              </w:rPr>
              <w:t xml:space="preserve"> lempa;</w:t>
            </w:r>
          </w:p>
          <w:p w14:paraId="6EDD0B69" w14:textId="2ACFCB84" w:rsidR="00225848" w:rsidRPr="00302BD1" w:rsidRDefault="00832B2A" w:rsidP="00A03B27">
            <w:pPr>
              <w:ind w:left="321" w:hanging="142"/>
              <w:rPr>
                <w:rFonts w:ascii="Times New Roman" w:eastAsia="Arial Unicode MS" w:hAnsi="Times New Roman" w:cs="Times New Roman"/>
                <w:sz w:val="24"/>
                <w:szCs w:val="24"/>
                <w:bdr w:val="nil"/>
              </w:rPr>
            </w:pPr>
            <w:r w:rsidRPr="00302BD1">
              <w:rPr>
                <w:rFonts w:ascii="Times New Roman" w:eastAsia="Arial Unicode MS" w:hAnsi="Times New Roman" w:cs="Times New Roman"/>
                <w:sz w:val="24"/>
                <w:szCs w:val="24"/>
                <w:bdr w:val="nil"/>
              </w:rPr>
              <w:t>c)</w:t>
            </w:r>
            <w:r w:rsidR="00225848" w:rsidRPr="00302BD1">
              <w:rPr>
                <w:rFonts w:ascii="Times New Roman" w:eastAsia="Arial Unicode MS" w:hAnsi="Times New Roman" w:cs="Times New Roman"/>
                <w:sz w:val="24"/>
                <w:szCs w:val="24"/>
                <w:bdr w:val="nil"/>
              </w:rPr>
              <w:t>keičiami varžos režimai 0–100 Ω diapazone.</w:t>
            </w:r>
          </w:p>
          <w:p w14:paraId="1953C7A8" w14:textId="0A41E927" w:rsidR="00552644" w:rsidRPr="00302BD1" w:rsidRDefault="00832B2A" w:rsidP="00832B2A">
            <w:pPr>
              <w:rPr>
                <w:rFonts w:ascii="Times New Roman" w:eastAsia="Arial Unicode MS" w:hAnsi="Times New Roman" w:cs="Times New Roman"/>
                <w:sz w:val="24"/>
                <w:szCs w:val="24"/>
                <w:bdr w:val="nil"/>
              </w:rPr>
            </w:pPr>
            <w:r w:rsidRPr="00302BD1">
              <w:rPr>
                <w:rFonts w:ascii="Times New Roman" w:eastAsia="Arial Unicode MS" w:hAnsi="Times New Roman" w:cs="Times New Roman"/>
                <w:sz w:val="24"/>
                <w:szCs w:val="24"/>
                <w:bdr w:val="nil"/>
              </w:rPr>
              <w:t>4.</w:t>
            </w:r>
            <w:r w:rsidR="00552644" w:rsidRPr="00302BD1">
              <w:rPr>
                <w:rFonts w:ascii="Times New Roman" w:eastAsia="Arial Unicode MS" w:hAnsi="Times New Roman" w:cs="Times New Roman"/>
                <w:sz w:val="24"/>
                <w:szCs w:val="24"/>
                <w:bdr w:val="nil"/>
              </w:rPr>
              <w:t xml:space="preserve"> Srovės ir įtampos matavimo blokas.</w:t>
            </w:r>
          </w:p>
        </w:tc>
        <w:tc>
          <w:tcPr>
            <w:tcW w:w="4394" w:type="dxa"/>
          </w:tcPr>
          <w:p w14:paraId="3E1F2630" w14:textId="77777777" w:rsidR="00AC786A" w:rsidRPr="00302BD1" w:rsidRDefault="00AC786A" w:rsidP="00F829E4">
            <w:pPr>
              <w:rPr>
                <w:rFonts w:ascii="Times New Roman" w:eastAsia="Arial Unicode MS" w:hAnsi="Times New Roman" w:cs="Times New Roman"/>
                <w:sz w:val="24"/>
                <w:szCs w:val="24"/>
                <w:bdr w:val="nil"/>
              </w:rPr>
            </w:pPr>
          </w:p>
        </w:tc>
      </w:tr>
      <w:tr w:rsidR="00AC786A" w:rsidRPr="00302BD1" w14:paraId="584BB117" w14:textId="77777777" w:rsidTr="00660DE2">
        <w:tc>
          <w:tcPr>
            <w:tcW w:w="704" w:type="dxa"/>
            <w:tcBorders>
              <w:top w:val="single" w:sz="4" w:space="0" w:color="000000"/>
              <w:left w:val="single" w:sz="4" w:space="0" w:color="000000"/>
              <w:bottom w:val="single" w:sz="4" w:space="0" w:color="000000"/>
            </w:tcBorders>
          </w:tcPr>
          <w:p w14:paraId="20009D0D" w14:textId="33122141" w:rsidR="00AC786A" w:rsidRPr="00302BD1" w:rsidRDefault="00AC786A" w:rsidP="00FF7750">
            <w:pPr>
              <w:jc w:val="center"/>
              <w:rPr>
                <w:rFonts w:ascii="Times New Roman" w:eastAsia="Arial Unicode MS" w:hAnsi="Times New Roman" w:cs="Times New Roman"/>
                <w:sz w:val="24"/>
                <w:szCs w:val="24"/>
                <w:bdr w:val="nil"/>
              </w:rPr>
            </w:pPr>
            <w:r w:rsidRPr="00302BD1">
              <w:rPr>
                <w:rFonts w:ascii="Times New Roman" w:eastAsia="MS Mincho" w:hAnsi="Times New Roman" w:cs="Times New Roman"/>
                <w:sz w:val="24"/>
                <w:szCs w:val="24"/>
                <w:lang w:eastAsia="ja-JP"/>
              </w:rPr>
              <w:t>1.4.</w:t>
            </w:r>
          </w:p>
        </w:tc>
        <w:tc>
          <w:tcPr>
            <w:tcW w:w="3402" w:type="dxa"/>
            <w:tcBorders>
              <w:top w:val="single" w:sz="4" w:space="0" w:color="000000"/>
              <w:left w:val="single" w:sz="4" w:space="0" w:color="000000"/>
              <w:bottom w:val="single" w:sz="4" w:space="0" w:color="000000"/>
            </w:tcBorders>
          </w:tcPr>
          <w:p w14:paraId="5295C766" w14:textId="46CB3EF8" w:rsidR="00AC786A" w:rsidRPr="00302BD1" w:rsidRDefault="00C24B83" w:rsidP="00F829E4">
            <w:pPr>
              <w:rPr>
                <w:rFonts w:ascii="Times New Roman" w:eastAsia="Arial Unicode MS" w:hAnsi="Times New Roman" w:cs="Times New Roman"/>
                <w:sz w:val="24"/>
                <w:szCs w:val="24"/>
                <w:bdr w:val="nil"/>
              </w:rPr>
            </w:pPr>
            <w:r w:rsidRPr="00302BD1">
              <w:rPr>
                <w:rFonts w:ascii="Times New Roman" w:eastAsia="Arial Unicode MS" w:hAnsi="Times New Roman" w:cs="Times New Roman"/>
                <w:sz w:val="24"/>
                <w:szCs w:val="24"/>
                <w:bdr w:val="nil"/>
              </w:rPr>
              <w:t xml:space="preserve">Programinės įrangos komplektas </w:t>
            </w:r>
            <w:r w:rsidR="007275FD" w:rsidRPr="00302BD1">
              <w:rPr>
                <w:rFonts w:ascii="Times New Roman" w:eastAsia="Arial Unicode MS" w:hAnsi="Times New Roman" w:cs="Times New Roman"/>
                <w:sz w:val="24"/>
                <w:szCs w:val="24"/>
                <w:bdr w:val="nil"/>
              </w:rPr>
              <w:t>ir j</w:t>
            </w:r>
            <w:r w:rsidR="003D01F1" w:rsidRPr="00302BD1">
              <w:rPr>
                <w:rFonts w:ascii="Times New Roman" w:eastAsia="Arial Unicode MS" w:hAnsi="Times New Roman" w:cs="Times New Roman"/>
                <w:sz w:val="24"/>
                <w:szCs w:val="24"/>
                <w:bdr w:val="nil"/>
              </w:rPr>
              <w:t>o</w:t>
            </w:r>
            <w:r w:rsidR="007275FD" w:rsidRPr="00302BD1">
              <w:rPr>
                <w:rFonts w:ascii="Times New Roman" w:eastAsia="Arial Unicode MS" w:hAnsi="Times New Roman" w:cs="Times New Roman"/>
                <w:sz w:val="24"/>
                <w:szCs w:val="24"/>
                <w:bdr w:val="nil"/>
              </w:rPr>
              <w:t>s funkcijos</w:t>
            </w:r>
          </w:p>
        </w:tc>
        <w:tc>
          <w:tcPr>
            <w:tcW w:w="6379" w:type="dxa"/>
            <w:tcBorders>
              <w:top w:val="single" w:sz="4" w:space="0" w:color="000000"/>
              <w:left w:val="single" w:sz="4" w:space="0" w:color="000000"/>
              <w:bottom w:val="single" w:sz="4" w:space="0" w:color="000000"/>
              <w:right w:val="single" w:sz="4" w:space="0" w:color="000000"/>
            </w:tcBorders>
          </w:tcPr>
          <w:p w14:paraId="2AC8953D" w14:textId="418E0B0D" w:rsidR="00AC786A" w:rsidRPr="00302BD1" w:rsidRDefault="000451B6" w:rsidP="00A15653">
            <w:pPr>
              <w:pStyle w:val="ListParagraph"/>
              <w:numPr>
                <w:ilvl w:val="0"/>
                <w:numId w:val="4"/>
              </w:numPr>
              <w:rPr>
                <w:rFonts w:ascii="Times New Roman" w:eastAsia="Arial Unicode MS" w:hAnsi="Times New Roman" w:cs="Times New Roman"/>
                <w:sz w:val="24"/>
                <w:szCs w:val="24"/>
                <w:bdr w:val="nil"/>
              </w:rPr>
            </w:pPr>
            <w:r w:rsidRPr="00302BD1">
              <w:rPr>
                <w:rFonts w:ascii="Times New Roman" w:eastAsia="Arial Unicode MS" w:hAnsi="Times New Roman" w:cs="Times New Roman"/>
                <w:sz w:val="24"/>
                <w:szCs w:val="24"/>
                <w:bdr w:val="nil"/>
              </w:rPr>
              <w:t>D</w:t>
            </w:r>
            <w:r w:rsidR="009A7934" w:rsidRPr="00302BD1">
              <w:rPr>
                <w:rFonts w:ascii="Times New Roman" w:eastAsia="Arial Unicode MS" w:hAnsi="Times New Roman" w:cs="Times New Roman"/>
                <w:sz w:val="24"/>
                <w:szCs w:val="24"/>
                <w:bdr w:val="nil"/>
              </w:rPr>
              <w:t>uomenų surinkimas, atvaizdavimas, analizė;</w:t>
            </w:r>
          </w:p>
          <w:p w14:paraId="5C6A81FB" w14:textId="243D7C22" w:rsidR="00142E64" w:rsidRPr="00302BD1" w:rsidRDefault="000451B6" w:rsidP="00142E64">
            <w:pPr>
              <w:pStyle w:val="ListParagraph"/>
              <w:numPr>
                <w:ilvl w:val="0"/>
                <w:numId w:val="4"/>
              </w:numPr>
              <w:ind w:left="321" w:right="-57" w:hanging="321"/>
              <w:jc w:val="both"/>
              <w:rPr>
                <w:rFonts w:ascii="Times New Roman" w:hAnsi="Times New Roman" w:cs="Times New Roman"/>
                <w:sz w:val="24"/>
                <w:szCs w:val="24"/>
              </w:rPr>
            </w:pPr>
            <w:r w:rsidRPr="00302BD1">
              <w:rPr>
                <w:rFonts w:ascii="Times New Roman" w:hAnsi="Times New Roman" w:cs="Times New Roman"/>
                <w:sz w:val="24"/>
                <w:szCs w:val="24"/>
              </w:rPr>
              <w:t>D</w:t>
            </w:r>
            <w:r w:rsidR="00A612AC" w:rsidRPr="00302BD1">
              <w:rPr>
                <w:rFonts w:ascii="Times New Roman" w:hAnsi="Times New Roman" w:cs="Times New Roman"/>
                <w:sz w:val="24"/>
                <w:szCs w:val="24"/>
              </w:rPr>
              <w:t>uomenų perdavimas į kompiuterį skaitiniam ir grafiniam atvaizdavimui kompiuterio ekrane;</w:t>
            </w:r>
          </w:p>
          <w:p w14:paraId="34B0DA73" w14:textId="77777777" w:rsidR="000451B6" w:rsidRPr="00302BD1" w:rsidRDefault="000451B6" w:rsidP="000451B6">
            <w:pPr>
              <w:pStyle w:val="ListParagraph"/>
              <w:numPr>
                <w:ilvl w:val="0"/>
                <w:numId w:val="4"/>
              </w:numPr>
              <w:ind w:left="321" w:right="-57" w:hanging="321"/>
              <w:jc w:val="both"/>
              <w:rPr>
                <w:rFonts w:ascii="Times New Roman" w:hAnsi="Times New Roman" w:cs="Times New Roman"/>
                <w:sz w:val="24"/>
                <w:szCs w:val="24"/>
              </w:rPr>
            </w:pPr>
            <w:r w:rsidRPr="00302BD1">
              <w:rPr>
                <w:rFonts w:ascii="Times New Roman" w:eastAsia="Arial Unicode MS" w:hAnsi="Times New Roman" w:cs="Times New Roman"/>
                <w:sz w:val="24"/>
                <w:szCs w:val="24"/>
                <w:bdr w:val="nil"/>
              </w:rPr>
              <w:t>D</w:t>
            </w:r>
            <w:r w:rsidR="008B3396" w:rsidRPr="00302BD1">
              <w:rPr>
                <w:rFonts w:ascii="Times New Roman" w:eastAsia="Arial Unicode MS" w:hAnsi="Times New Roman" w:cs="Times New Roman"/>
                <w:sz w:val="24"/>
                <w:szCs w:val="24"/>
                <w:bdr w:val="nil"/>
              </w:rPr>
              <w:t>arbas su jutikliais ir sąsajomis.</w:t>
            </w:r>
          </w:p>
          <w:p w14:paraId="0680BB60" w14:textId="3202E8FC" w:rsidR="007A3590" w:rsidRPr="00302BD1" w:rsidRDefault="007A3590" w:rsidP="000451B6">
            <w:pPr>
              <w:pStyle w:val="ListParagraph"/>
              <w:numPr>
                <w:ilvl w:val="0"/>
                <w:numId w:val="4"/>
              </w:numPr>
              <w:ind w:left="321" w:right="-57" w:hanging="321"/>
              <w:jc w:val="both"/>
              <w:rPr>
                <w:rFonts w:ascii="Times New Roman" w:hAnsi="Times New Roman" w:cs="Times New Roman"/>
                <w:sz w:val="24"/>
                <w:szCs w:val="24"/>
              </w:rPr>
            </w:pPr>
            <w:r w:rsidRPr="00302BD1">
              <w:rPr>
                <w:rFonts w:ascii="Times New Roman" w:eastAsia="Arial Unicode MS" w:hAnsi="Times New Roman" w:cs="Times New Roman"/>
                <w:sz w:val="24"/>
                <w:szCs w:val="24"/>
                <w:bdr w:val="nil"/>
              </w:rPr>
              <w:t>Duomenų atvaizdavimo būdai ne mažiau nei:</w:t>
            </w:r>
          </w:p>
          <w:p w14:paraId="6BB77D7C" w14:textId="63AF22CB" w:rsidR="00556AC3" w:rsidRPr="00302BD1" w:rsidRDefault="00A15653" w:rsidP="00A03B27">
            <w:pPr>
              <w:ind w:firstLine="179"/>
              <w:rPr>
                <w:rFonts w:ascii="Times New Roman" w:eastAsia="Arial Unicode MS" w:hAnsi="Times New Roman" w:cs="Times New Roman"/>
                <w:sz w:val="24"/>
                <w:szCs w:val="24"/>
                <w:bdr w:val="nil"/>
              </w:rPr>
            </w:pPr>
            <w:r w:rsidRPr="00302BD1">
              <w:rPr>
                <w:rFonts w:ascii="Times New Roman" w:eastAsia="Arial Unicode MS" w:hAnsi="Times New Roman" w:cs="Times New Roman"/>
                <w:sz w:val="24"/>
                <w:szCs w:val="24"/>
                <w:bdr w:val="nil"/>
              </w:rPr>
              <w:t>a)</w:t>
            </w:r>
            <w:r w:rsidR="00660DE2" w:rsidRPr="00302BD1">
              <w:rPr>
                <w:rFonts w:ascii="Times New Roman" w:eastAsia="Arial Unicode MS" w:hAnsi="Times New Roman" w:cs="Times New Roman"/>
                <w:sz w:val="24"/>
                <w:szCs w:val="24"/>
                <w:bdr w:val="nil"/>
              </w:rPr>
              <w:t xml:space="preserve"> </w:t>
            </w:r>
            <w:r w:rsidR="00556AC3" w:rsidRPr="00302BD1">
              <w:rPr>
                <w:rFonts w:ascii="Times New Roman" w:eastAsia="Arial Unicode MS" w:hAnsi="Times New Roman" w:cs="Times New Roman"/>
                <w:sz w:val="24"/>
                <w:szCs w:val="24"/>
                <w:bdr w:val="nil"/>
              </w:rPr>
              <w:t>grafikas;</w:t>
            </w:r>
          </w:p>
          <w:p w14:paraId="7955F002" w14:textId="0670BD94" w:rsidR="00556AC3" w:rsidRPr="00302BD1" w:rsidRDefault="00A15653" w:rsidP="00A03B27">
            <w:pPr>
              <w:ind w:firstLine="179"/>
              <w:rPr>
                <w:rFonts w:ascii="Times New Roman" w:eastAsia="Arial Unicode MS" w:hAnsi="Times New Roman" w:cs="Times New Roman"/>
                <w:sz w:val="24"/>
                <w:szCs w:val="24"/>
                <w:bdr w:val="nil"/>
              </w:rPr>
            </w:pPr>
            <w:r w:rsidRPr="00302BD1">
              <w:rPr>
                <w:rFonts w:ascii="Times New Roman" w:eastAsia="Arial Unicode MS" w:hAnsi="Times New Roman" w:cs="Times New Roman"/>
                <w:sz w:val="24"/>
                <w:szCs w:val="24"/>
                <w:bdr w:val="nil"/>
              </w:rPr>
              <w:t>b)</w:t>
            </w:r>
            <w:r w:rsidR="00556AC3" w:rsidRPr="00302BD1">
              <w:rPr>
                <w:rFonts w:ascii="Times New Roman" w:eastAsia="Arial Unicode MS" w:hAnsi="Times New Roman" w:cs="Times New Roman"/>
                <w:sz w:val="24"/>
                <w:szCs w:val="24"/>
                <w:bdr w:val="nil"/>
              </w:rPr>
              <w:t xml:space="preserve"> lentelė;</w:t>
            </w:r>
          </w:p>
          <w:p w14:paraId="70E58791" w14:textId="4DAE9A07" w:rsidR="00556AC3" w:rsidRPr="00302BD1" w:rsidRDefault="00A15653" w:rsidP="00A03B27">
            <w:pPr>
              <w:ind w:firstLine="179"/>
              <w:rPr>
                <w:rFonts w:ascii="Times New Roman" w:eastAsia="Arial Unicode MS" w:hAnsi="Times New Roman" w:cs="Times New Roman"/>
                <w:sz w:val="24"/>
                <w:szCs w:val="24"/>
                <w:bdr w:val="nil"/>
              </w:rPr>
            </w:pPr>
            <w:r w:rsidRPr="00302BD1">
              <w:rPr>
                <w:rFonts w:ascii="Times New Roman" w:eastAsia="Arial Unicode MS" w:hAnsi="Times New Roman" w:cs="Times New Roman"/>
                <w:sz w:val="24"/>
                <w:szCs w:val="24"/>
                <w:bdr w:val="nil"/>
              </w:rPr>
              <w:t>c)</w:t>
            </w:r>
            <w:r w:rsidR="00556AC3" w:rsidRPr="00302BD1">
              <w:rPr>
                <w:rFonts w:ascii="Times New Roman" w:eastAsia="Arial Unicode MS" w:hAnsi="Times New Roman" w:cs="Times New Roman"/>
                <w:sz w:val="24"/>
                <w:szCs w:val="24"/>
                <w:bdr w:val="nil"/>
              </w:rPr>
              <w:t xml:space="preserve"> skaitmenimis;</w:t>
            </w:r>
          </w:p>
          <w:p w14:paraId="308EB5D8" w14:textId="6F0068F0" w:rsidR="00556AC3" w:rsidRPr="00302BD1" w:rsidRDefault="00A15653" w:rsidP="00A03B27">
            <w:pPr>
              <w:ind w:firstLine="179"/>
              <w:rPr>
                <w:rFonts w:ascii="Times New Roman" w:eastAsia="Arial Unicode MS" w:hAnsi="Times New Roman" w:cs="Times New Roman"/>
                <w:sz w:val="24"/>
                <w:szCs w:val="24"/>
                <w:bdr w:val="nil"/>
              </w:rPr>
            </w:pPr>
            <w:r w:rsidRPr="00302BD1">
              <w:rPr>
                <w:rFonts w:ascii="Times New Roman" w:eastAsia="Arial Unicode MS" w:hAnsi="Times New Roman" w:cs="Times New Roman"/>
                <w:sz w:val="24"/>
                <w:szCs w:val="24"/>
                <w:bdr w:val="nil"/>
              </w:rPr>
              <w:t>d)</w:t>
            </w:r>
            <w:r w:rsidR="00556AC3" w:rsidRPr="00302BD1">
              <w:rPr>
                <w:rFonts w:ascii="Times New Roman" w:eastAsia="Arial Unicode MS" w:hAnsi="Times New Roman" w:cs="Times New Roman"/>
                <w:sz w:val="24"/>
                <w:szCs w:val="24"/>
                <w:bdr w:val="nil"/>
              </w:rPr>
              <w:t xml:space="preserve"> analoginiai matuokliais;</w:t>
            </w:r>
          </w:p>
          <w:p w14:paraId="6DE2F629" w14:textId="5CA2A3E0" w:rsidR="00556AC3" w:rsidRPr="00302BD1" w:rsidRDefault="00A15653" w:rsidP="00A03B27">
            <w:pPr>
              <w:ind w:firstLine="179"/>
              <w:rPr>
                <w:rFonts w:ascii="Times New Roman" w:eastAsia="Arial Unicode MS" w:hAnsi="Times New Roman" w:cs="Times New Roman"/>
                <w:sz w:val="24"/>
                <w:szCs w:val="24"/>
                <w:bdr w:val="nil"/>
              </w:rPr>
            </w:pPr>
            <w:r w:rsidRPr="00302BD1">
              <w:rPr>
                <w:rFonts w:ascii="Times New Roman" w:eastAsia="Arial Unicode MS" w:hAnsi="Times New Roman" w:cs="Times New Roman"/>
                <w:sz w:val="24"/>
                <w:szCs w:val="24"/>
                <w:bdr w:val="nil"/>
              </w:rPr>
              <w:t>e)</w:t>
            </w:r>
            <w:r w:rsidR="00556AC3" w:rsidRPr="00302BD1">
              <w:rPr>
                <w:rFonts w:ascii="Times New Roman" w:eastAsia="Arial Unicode MS" w:hAnsi="Times New Roman" w:cs="Times New Roman"/>
                <w:sz w:val="24"/>
                <w:szCs w:val="24"/>
                <w:bdr w:val="nil"/>
              </w:rPr>
              <w:t xml:space="preserve"> </w:t>
            </w:r>
            <w:proofErr w:type="spellStart"/>
            <w:r w:rsidR="00556AC3" w:rsidRPr="00302BD1">
              <w:rPr>
                <w:rFonts w:ascii="Times New Roman" w:eastAsia="Arial Unicode MS" w:hAnsi="Times New Roman" w:cs="Times New Roman"/>
                <w:sz w:val="24"/>
                <w:szCs w:val="24"/>
                <w:bdr w:val="nil"/>
              </w:rPr>
              <w:t>osciloskopo</w:t>
            </w:r>
            <w:proofErr w:type="spellEnd"/>
            <w:r w:rsidR="00556AC3" w:rsidRPr="00302BD1">
              <w:rPr>
                <w:rFonts w:ascii="Times New Roman" w:eastAsia="Arial Unicode MS" w:hAnsi="Times New Roman" w:cs="Times New Roman"/>
                <w:sz w:val="24"/>
                <w:szCs w:val="24"/>
                <w:bdr w:val="nil"/>
              </w:rPr>
              <w:t xml:space="preserve"> rodmenys;</w:t>
            </w:r>
          </w:p>
          <w:p w14:paraId="370A62CE" w14:textId="26A15C3F" w:rsidR="00556AC3" w:rsidRPr="00302BD1" w:rsidRDefault="00A15653" w:rsidP="00A03B27">
            <w:pPr>
              <w:ind w:firstLine="179"/>
              <w:rPr>
                <w:rFonts w:ascii="Times New Roman" w:eastAsia="Arial Unicode MS" w:hAnsi="Times New Roman" w:cs="Times New Roman"/>
                <w:sz w:val="24"/>
                <w:szCs w:val="24"/>
                <w:bdr w:val="nil"/>
              </w:rPr>
            </w:pPr>
            <w:r w:rsidRPr="00302BD1">
              <w:rPr>
                <w:rFonts w:ascii="Times New Roman" w:eastAsia="Arial Unicode MS" w:hAnsi="Times New Roman" w:cs="Times New Roman"/>
                <w:sz w:val="24"/>
                <w:szCs w:val="24"/>
                <w:bdr w:val="nil"/>
              </w:rPr>
              <w:t>f)</w:t>
            </w:r>
            <w:r w:rsidR="00556AC3" w:rsidRPr="00302BD1">
              <w:rPr>
                <w:rFonts w:ascii="Times New Roman" w:eastAsia="Arial Unicode MS" w:hAnsi="Times New Roman" w:cs="Times New Roman"/>
                <w:sz w:val="24"/>
                <w:szCs w:val="24"/>
                <w:bdr w:val="nil"/>
              </w:rPr>
              <w:t xml:space="preserve"> histogramos;</w:t>
            </w:r>
          </w:p>
          <w:p w14:paraId="247D3F7F" w14:textId="752C0C3D" w:rsidR="00556AC3" w:rsidRPr="00302BD1" w:rsidRDefault="00BC0035" w:rsidP="00A03B27">
            <w:pPr>
              <w:ind w:firstLine="179"/>
              <w:rPr>
                <w:rFonts w:ascii="Times New Roman" w:eastAsia="Arial Unicode MS" w:hAnsi="Times New Roman" w:cs="Times New Roman"/>
                <w:sz w:val="24"/>
                <w:szCs w:val="24"/>
                <w:bdr w:val="nil"/>
              </w:rPr>
            </w:pPr>
            <w:r w:rsidRPr="00302BD1">
              <w:rPr>
                <w:rFonts w:ascii="Times New Roman" w:eastAsia="Arial Unicode MS" w:hAnsi="Times New Roman" w:cs="Times New Roman"/>
                <w:sz w:val="24"/>
                <w:szCs w:val="24"/>
                <w:bdr w:val="nil"/>
              </w:rPr>
              <w:t>g)</w:t>
            </w:r>
            <w:r w:rsidR="00556AC3" w:rsidRPr="00302BD1">
              <w:rPr>
                <w:rFonts w:ascii="Times New Roman" w:eastAsia="Arial Unicode MS" w:hAnsi="Times New Roman" w:cs="Times New Roman"/>
                <w:sz w:val="24"/>
                <w:szCs w:val="24"/>
                <w:bdr w:val="nil"/>
              </w:rPr>
              <w:t xml:space="preserve"> suvestinės – bandymų protokolo lentelės;</w:t>
            </w:r>
          </w:p>
          <w:p w14:paraId="36556CBE" w14:textId="730D6D77" w:rsidR="009A7934" w:rsidRPr="00302BD1" w:rsidRDefault="00BC0035" w:rsidP="00A03B27">
            <w:pPr>
              <w:ind w:firstLine="179"/>
              <w:rPr>
                <w:rFonts w:ascii="Times New Roman" w:eastAsia="Arial Unicode MS" w:hAnsi="Times New Roman" w:cs="Times New Roman"/>
                <w:sz w:val="24"/>
                <w:szCs w:val="24"/>
                <w:bdr w:val="nil"/>
              </w:rPr>
            </w:pPr>
            <w:r w:rsidRPr="00302BD1">
              <w:rPr>
                <w:rFonts w:ascii="Times New Roman" w:eastAsia="Arial Unicode MS" w:hAnsi="Times New Roman" w:cs="Times New Roman"/>
                <w:sz w:val="24"/>
                <w:szCs w:val="24"/>
                <w:bdr w:val="nil"/>
              </w:rPr>
              <w:t>h)</w:t>
            </w:r>
            <w:r w:rsidR="00556AC3" w:rsidRPr="00302BD1">
              <w:rPr>
                <w:rFonts w:ascii="Times New Roman" w:eastAsia="Arial Unicode MS" w:hAnsi="Times New Roman" w:cs="Times New Roman"/>
                <w:sz w:val="24"/>
                <w:szCs w:val="24"/>
                <w:bdr w:val="nil"/>
              </w:rPr>
              <w:t xml:space="preserve"> elektros grandinių simuliatoriaus su animacija.</w:t>
            </w:r>
          </w:p>
          <w:p w14:paraId="06D3A01F" w14:textId="77DE7D47" w:rsidR="00142E64" w:rsidRPr="00302BD1" w:rsidRDefault="00BC0035" w:rsidP="00142E64">
            <w:pPr>
              <w:rPr>
                <w:rFonts w:ascii="Times New Roman" w:eastAsia="Arial Unicode MS" w:hAnsi="Times New Roman" w:cs="Times New Roman"/>
                <w:sz w:val="24"/>
                <w:szCs w:val="24"/>
                <w:bdr w:val="nil"/>
              </w:rPr>
            </w:pPr>
            <w:r w:rsidRPr="00302BD1">
              <w:rPr>
                <w:rFonts w:ascii="Times New Roman" w:eastAsia="Arial Unicode MS" w:hAnsi="Times New Roman" w:cs="Times New Roman"/>
                <w:sz w:val="24"/>
                <w:szCs w:val="24"/>
                <w:bdr w:val="nil"/>
              </w:rPr>
              <w:t xml:space="preserve">5. </w:t>
            </w:r>
            <w:r w:rsidR="00252619" w:rsidRPr="00302BD1">
              <w:rPr>
                <w:rFonts w:ascii="Times New Roman" w:eastAsia="Arial Unicode MS" w:hAnsi="Times New Roman" w:cs="Times New Roman"/>
                <w:sz w:val="24"/>
                <w:szCs w:val="24"/>
                <w:bdr w:val="nil"/>
              </w:rPr>
              <w:t>Duomenų tvarkymo funkcijos:</w:t>
            </w:r>
          </w:p>
          <w:p w14:paraId="60A27393" w14:textId="359F8244" w:rsidR="008A453C" w:rsidRPr="00302BD1" w:rsidRDefault="00BC0035" w:rsidP="008A453C">
            <w:pPr>
              <w:ind w:firstLine="179"/>
              <w:rPr>
                <w:rFonts w:ascii="Times New Roman" w:eastAsia="Arial Unicode MS" w:hAnsi="Times New Roman" w:cs="Times New Roman"/>
                <w:sz w:val="24"/>
                <w:szCs w:val="24"/>
                <w:bdr w:val="nil"/>
              </w:rPr>
            </w:pPr>
            <w:r w:rsidRPr="00302BD1">
              <w:rPr>
                <w:rFonts w:ascii="Times New Roman" w:eastAsia="Arial Unicode MS" w:hAnsi="Times New Roman" w:cs="Times New Roman"/>
                <w:sz w:val="24"/>
                <w:szCs w:val="24"/>
                <w:bdr w:val="nil"/>
              </w:rPr>
              <w:t>a)</w:t>
            </w:r>
            <w:r w:rsidR="008A453C" w:rsidRPr="00302BD1">
              <w:rPr>
                <w:rFonts w:ascii="Times New Roman" w:eastAsia="Arial Unicode MS" w:hAnsi="Times New Roman" w:cs="Times New Roman"/>
                <w:sz w:val="24"/>
                <w:szCs w:val="24"/>
                <w:bdr w:val="nil"/>
              </w:rPr>
              <w:t xml:space="preserve"> filtravimas</w:t>
            </w:r>
          </w:p>
          <w:p w14:paraId="5338A5B1" w14:textId="456DC789" w:rsidR="008A453C" w:rsidRPr="00302BD1" w:rsidRDefault="00BC0035" w:rsidP="008A453C">
            <w:pPr>
              <w:ind w:firstLine="179"/>
              <w:rPr>
                <w:rFonts w:ascii="Times New Roman" w:eastAsia="Arial Unicode MS" w:hAnsi="Times New Roman" w:cs="Times New Roman"/>
                <w:sz w:val="24"/>
                <w:szCs w:val="24"/>
                <w:bdr w:val="nil"/>
              </w:rPr>
            </w:pPr>
            <w:r w:rsidRPr="00302BD1">
              <w:rPr>
                <w:rFonts w:ascii="Times New Roman" w:eastAsia="Arial Unicode MS" w:hAnsi="Times New Roman" w:cs="Times New Roman"/>
                <w:sz w:val="24"/>
                <w:szCs w:val="24"/>
                <w:bdr w:val="nil"/>
              </w:rPr>
              <w:t>b)</w:t>
            </w:r>
            <w:r w:rsidR="008A453C" w:rsidRPr="00302BD1">
              <w:rPr>
                <w:rFonts w:ascii="Times New Roman" w:eastAsia="Arial Unicode MS" w:hAnsi="Times New Roman" w:cs="Times New Roman"/>
                <w:sz w:val="24"/>
                <w:szCs w:val="24"/>
                <w:bdr w:val="nil"/>
              </w:rPr>
              <w:t xml:space="preserve"> įrašymo sąlygų nustatymas;</w:t>
            </w:r>
          </w:p>
          <w:p w14:paraId="570F7F6D" w14:textId="70D2A6F5" w:rsidR="00252619" w:rsidRPr="00302BD1" w:rsidRDefault="00BC0035" w:rsidP="008A453C">
            <w:pPr>
              <w:ind w:firstLine="179"/>
              <w:rPr>
                <w:rFonts w:ascii="Times New Roman" w:eastAsia="Arial Unicode MS" w:hAnsi="Times New Roman" w:cs="Times New Roman"/>
                <w:sz w:val="24"/>
                <w:szCs w:val="24"/>
                <w:bdr w:val="nil"/>
              </w:rPr>
            </w:pPr>
            <w:r w:rsidRPr="00302BD1">
              <w:rPr>
                <w:rFonts w:ascii="Times New Roman" w:eastAsia="Arial Unicode MS" w:hAnsi="Times New Roman" w:cs="Times New Roman"/>
                <w:sz w:val="24"/>
                <w:szCs w:val="24"/>
                <w:bdr w:val="nil"/>
              </w:rPr>
              <w:t>c)</w:t>
            </w:r>
            <w:r w:rsidR="008A453C" w:rsidRPr="00302BD1">
              <w:rPr>
                <w:rFonts w:ascii="Times New Roman" w:eastAsia="Arial Unicode MS" w:hAnsi="Times New Roman" w:cs="Times New Roman"/>
                <w:sz w:val="24"/>
                <w:szCs w:val="24"/>
                <w:bdr w:val="nil"/>
              </w:rPr>
              <w:t xml:space="preserve"> duomenų atkūrimas.</w:t>
            </w:r>
          </w:p>
        </w:tc>
        <w:tc>
          <w:tcPr>
            <w:tcW w:w="4394" w:type="dxa"/>
          </w:tcPr>
          <w:p w14:paraId="08985D9B" w14:textId="77777777" w:rsidR="00AC786A" w:rsidRPr="00302BD1" w:rsidRDefault="00AC786A" w:rsidP="00F829E4">
            <w:pPr>
              <w:rPr>
                <w:rFonts w:ascii="Times New Roman" w:eastAsia="Arial Unicode MS" w:hAnsi="Times New Roman" w:cs="Times New Roman"/>
                <w:sz w:val="24"/>
                <w:szCs w:val="24"/>
                <w:bdr w:val="nil"/>
              </w:rPr>
            </w:pPr>
          </w:p>
        </w:tc>
      </w:tr>
    </w:tbl>
    <w:p w14:paraId="164B8BCF" w14:textId="77777777" w:rsidR="00F829E4" w:rsidRPr="00302BD1" w:rsidRDefault="00F829E4" w:rsidP="00AC786A">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71EEC909" w14:textId="4559BB5F" w:rsidR="00F829E4" w:rsidRPr="00302BD1" w:rsidRDefault="00F829E4" w:rsidP="00AC786A">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302BD1">
        <w:rPr>
          <w:rFonts w:ascii="Times New Roman" w:eastAsia="Arial Unicode MS" w:hAnsi="Times New Roman" w:cs="Times New Roman"/>
          <w:sz w:val="24"/>
          <w:szCs w:val="24"/>
          <w:bdr w:val="nil"/>
        </w:rPr>
        <w:t>2 lentelė.</w:t>
      </w:r>
    </w:p>
    <w:tbl>
      <w:tblPr>
        <w:tblStyle w:val="TableGrid"/>
        <w:tblW w:w="14879" w:type="dxa"/>
        <w:tblLook w:val="04A0" w:firstRow="1" w:lastRow="0" w:firstColumn="1" w:lastColumn="0" w:noHBand="0" w:noVBand="1"/>
      </w:tblPr>
      <w:tblGrid>
        <w:gridCol w:w="704"/>
        <w:gridCol w:w="3402"/>
        <w:gridCol w:w="6379"/>
        <w:gridCol w:w="4394"/>
      </w:tblGrid>
      <w:tr w:rsidR="00302BD1" w:rsidRPr="00302BD1" w14:paraId="263B0E87" w14:textId="77777777" w:rsidTr="00660DE2">
        <w:tc>
          <w:tcPr>
            <w:tcW w:w="704" w:type="dxa"/>
            <w:shd w:val="clear" w:color="auto" w:fill="BFBFBF" w:themeFill="background1" w:themeFillShade="BF"/>
            <w:vAlign w:val="center"/>
          </w:tcPr>
          <w:p w14:paraId="1CCAE8C0" w14:textId="77777777" w:rsidR="00551EB5" w:rsidRPr="00302BD1" w:rsidRDefault="00551EB5" w:rsidP="00551EB5">
            <w:pPr>
              <w:jc w:val="center"/>
              <w:rPr>
                <w:rFonts w:ascii="Times New Roman" w:eastAsia="Arial Unicode MS" w:hAnsi="Times New Roman" w:cs="Times New Roman"/>
                <w:b/>
                <w:bCs/>
                <w:sz w:val="24"/>
                <w:szCs w:val="24"/>
                <w:bdr w:val="nil"/>
              </w:rPr>
            </w:pPr>
            <w:r w:rsidRPr="00302BD1">
              <w:rPr>
                <w:rFonts w:ascii="Times New Roman" w:eastAsia="Arial Unicode MS" w:hAnsi="Times New Roman" w:cs="Times New Roman"/>
                <w:b/>
                <w:bCs/>
                <w:sz w:val="24"/>
                <w:szCs w:val="24"/>
                <w:bdr w:val="nil"/>
              </w:rPr>
              <w:t>Eil.</w:t>
            </w:r>
          </w:p>
          <w:p w14:paraId="1AA7AAB3" w14:textId="2F4FCE31" w:rsidR="00551EB5" w:rsidRPr="00302BD1" w:rsidRDefault="00551EB5" w:rsidP="00551EB5">
            <w:pPr>
              <w:jc w:val="center"/>
              <w:rPr>
                <w:rFonts w:ascii="Times New Roman" w:eastAsia="Arial Unicode MS" w:hAnsi="Times New Roman" w:cs="Times New Roman"/>
                <w:sz w:val="24"/>
                <w:szCs w:val="24"/>
                <w:bdr w:val="nil"/>
              </w:rPr>
            </w:pPr>
            <w:r w:rsidRPr="00302BD1">
              <w:rPr>
                <w:rFonts w:ascii="Times New Roman" w:eastAsia="Arial Unicode MS" w:hAnsi="Times New Roman" w:cs="Times New Roman"/>
                <w:b/>
                <w:bCs/>
                <w:sz w:val="24"/>
                <w:szCs w:val="24"/>
                <w:bdr w:val="nil"/>
              </w:rPr>
              <w:t>Nr.</w:t>
            </w:r>
          </w:p>
        </w:tc>
        <w:tc>
          <w:tcPr>
            <w:tcW w:w="3402" w:type="dxa"/>
            <w:shd w:val="clear" w:color="auto" w:fill="BFBFBF" w:themeFill="background1" w:themeFillShade="BF"/>
            <w:vAlign w:val="center"/>
          </w:tcPr>
          <w:p w14:paraId="2D4C48A8" w14:textId="2EF6A480" w:rsidR="00551EB5" w:rsidRPr="00302BD1" w:rsidRDefault="00551EB5" w:rsidP="00551EB5">
            <w:pPr>
              <w:jc w:val="center"/>
              <w:rPr>
                <w:rFonts w:ascii="Times New Roman" w:eastAsia="Arial Unicode MS" w:hAnsi="Times New Roman" w:cs="Times New Roman"/>
                <w:sz w:val="24"/>
                <w:szCs w:val="24"/>
                <w:bdr w:val="nil"/>
              </w:rPr>
            </w:pPr>
            <w:r w:rsidRPr="00302BD1">
              <w:rPr>
                <w:rFonts w:ascii="Times New Roman" w:eastAsia="Arial Unicode MS" w:hAnsi="Times New Roman" w:cs="Times New Roman"/>
                <w:b/>
                <w:bCs/>
                <w:sz w:val="24"/>
                <w:szCs w:val="24"/>
                <w:bdr w:val="nil"/>
              </w:rPr>
              <w:t>Parametras</w:t>
            </w:r>
          </w:p>
        </w:tc>
        <w:tc>
          <w:tcPr>
            <w:tcW w:w="6379" w:type="dxa"/>
            <w:shd w:val="clear" w:color="auto" w:fill="BFBFBF" w:themeFill="background1" w:themeFillShade="BF"/>
            <w:vAlign w:val="center"/>
          </w:tcPr>
          <w:p w14:paraId="628C0E46" w14:textId="0620EFE4" w:rsidR="00551EB5" w:rsidRPr="00302BD1" w:rsidRDefault="00551EB5" w:rsidP="00551EB5">
            <w:pPr>
              <w:jc w:val="center"/>
              <w:rPr>
                <w:rFonts w:ascii="Times New Roman" w:eastAsia="Arial Unicode MS" w:hAnsi="Times New Roman" w:cs="Times New Roman"/>
                <w:sz w:val="24"/>
                <w:szCs w:val="24"/>
                <w:bdr w:val="nil"/>
              </w:rPr>
            </w:pPr>
            <w:r w:rsidRPr="00302BD1">
              <w:rPr>
                <w:rFonts w:ascii="Times New Roman" w:eastAsia="Arial Unicode MS" w:hAnsi="Times New Roman" w:cs="Times New Roman"/>
                <w:b/>
                <w:bCs/>
                <w:sz w:val="24"/>
                <w:szCs w:val="24"/>
                <w:bdr w:val="nil"/>
              </w:rPr>
              <w:t>Vertė</w:t>
            </w:r>
          </w:p>
        </w:tc>
        <w:tc>
          <w:tcPr>
            <w:tcW w:w="4394" w:type="dxa"/>
            <w:shd w:val="clear" w:color="auto" w:fill="BFBFBF" w:themeFill="background1" w:themeFillShade="BF"/>
            <w:vAlign w:val="center"/>
          </w:tcPr>
          <w:p w14:paraId="5FC3E1A1" w14:textId="77777777" w:rsidR="00551EB5" w:rsidRPr="00302BD1" w:rsidRDefault="00551EB5" w:rsidP="00551EB5">
            <w:pPr>
              <w:pBdr>
                <w:top w:val="nil"/>
                <w:left w:val="nil"/>
                <w:bottom w:val="nil"/>
                <w:right w:val="nil"/>
                <w:between w:val="nil"/>
                <w:bar w:val="nil"/>
              </w:pBdr>
              <w:snapToGrid w:val="0"/>
              <w:jc w:val="center"/>
              <w:rPr>
                <w:rFonts w:ascii="Times New Roman" w:eastAsia="Arial Unicode MS" w:hAnsi="Times New Roman" w:cs="Times New Roman"/>
                <w:b/>
                <w:bCs/>
                <w:sz w:val="24"/>
                <w:szCs w:val="24"/>
                <w:bdr w:val="nil"/>
              </w:rPr>
            </w:pPr>
            <w:r w:rsidRPr="00302BD1">
              <w:rPr>
                <w:rFonts w:ascii="Times New Roman" w:eastAsia="Arial Unicode MS" w:hAnsi="Times New Roman" w:cs="Times New Roman"/>
                <w:b/>
                <w:bCs/>
                <w:sz w:val="24"/>
                <w:szCs w:val="24"/>
                <w:bdr w:val="nil"/>
              </w:rPr>
              <w:t>Siūlomos specifikacijos.</w:t>
            </w:r>
          </w:p>
          <w:p w14:paraId="78B3C8DB" w14:textId="77777777" w:rsidR="00551EB5" w:rsidRPr="00302BD1" w:rsidRDefault="00551EB5" w:rsidP="00551EB5">
            <w:pPr>
              <w:pBdr>
                <w:top w:val="nil"/>
                <w:left w:val="nil"/>
                <w:bottom w:val="nil"/>
                <w:right w:val="nil"/>
                <w:between w:val="nil"/>
                <w:bar w:val="nil"/>
              </w:pBdr>
              <w:snapToGrid w:val="0"/>
              <w:jc w:val="center"/>
              <w:rPr>
                <w:rFonts w:ascii="Times New Roman" w:eastAsia="Arial Unicode MS" w:hAnsi="Times New Roman" w:cs="Times New Roman"/>
                <w:b/>
                <w:bCs/>
                <w:sz w:val="24"/>
                <w:szCs w:val="24"/>
                <w:bdr w:val="nil"/>
              </w:rPr>
            </w:pPr>
            <w:r w:rsidRPr="00302BD1">
              <w:rPr>
                <w:rFonts w:ascii="Times New Roman" w:eastAsia="Arial Unicode MS" w:hAnsi="Times New Roman" w:cs="Times New Roman"/>
                <w:b/>
                <w:bCs/>
                <w:sz w:val="24"/>
                <w:szCs w:val="24"/>
                <w:bdr w:val="nil"/>
              </w:rPr>
              <w:t>Turi būti nurodytos konkrečios specifikacijos. Nurodytas gamintojas, modelis.</w:t>
            </w:r>
          </w:p>
          <w:p w14:paraId="320C8AF1" w14:textId="242D84ED" w:rsidR="00551EB5" w:rsidRPr="00302BD1" w:rsidRDefault="00551EB5" w:rsidP="00551EB5">
            <w:pPr>
              <w:jc w:val="center"/>
              <w:rPr>
                <w:rFonts w:ascii="Times New Roman" w:eastAsia="Arial Unicode MS" w:hAnsi="Times New Roman" w:cs="Times New Roman"/>
                <w:sz w:val="24"/>
                <w:szCs w:val="24"/>
                <w:bdr w:val="nil"/>
              </w:rPr>
            </w:pPr>
            <w:r w:rsidRPr="00302BD1">
              <w:rPr>
                <w:rFonts w:ascii="Times New Roman" w:eastAsia="Arial Unicode MS" w:hAnsi="Times New Roman" w:cs="Times New Roman"/>
                <w:b/>
                <w:bCs/>
                <w:sz w:val="24"/>
                <w:szCs w:val="24"/>
                <w:bdr w:val="nil"/>
              </w:rPr>
              <w:t>(pildo tiekėjas)</w:t>
            </w:r>
          </w:p>
        </w:tc>
      </w:tr>
      <w:tr w:rsidR="00302BD1" w:rsidRPr="00302BD1" w14:paraId="4CC6E105" w14:textId="77777777" w:rsidTr="00660DE2">
        <w:tc>
          <w:tcPr>
            <w:tcW w:w="704" w:type="dxa"/>
            <w:shd w:val="clear" w:color="auto" w:fill="F2F2F2" w:themeFill="background1" w:themeFillShade="F2"/>
            <w:vAlign w:val="center"/>
          </w:tcPr>
          <w:p w14:paraId="42A915C1" w14:textId="32EF9161" w:rsidR="00551EB5" w:rsidRPr="00302BD1" w:rsidRDefault="00551EB5" w:rsidP="00FF7750">
            <w:pPr>
              <w:jc w:val="center"/>
              <w:rPr>
                <w:rFonts w:ascii="Times New Roman" w:eastAsia="Arial Unicode MS" w:hAnsi="Times New Roman" w:cs="Times New Roman"/>
                <w:b/>
                <w:bCs/>
                <w:sz w:val="24"/>
                <w:szCs w:val="24"/>
                <w:bdr w:val="nil"/>
              </w:rPr>
            </w:pPr>
            <w:r w:rsidRPr="00302BD1">
              <w:rPr>
                <w:rFonts w:ascii="Times New Roman" w:eastAsia="Arial Unicode MS" w:hAnsi="Times New Roman" w:cs="Times New Roman"/>
                <w:b/>
                <w:bCs/>
                <w:sz w:val="24"/>
                <w:szCs w:val="24"/>
                <w:bdr w:val="nil"/>
              </w:rPr>
              <w:t>2.</w:t>
            </w:r>
          </w:p>
        </w:tc>
        <w:tc>
          <w:tcPr>
            <w:tcW w:w="9781" w:type="dxa"/>
            <w:gridSpan w:val="2"/>
            <w:shd w:val="clear" w:color="auto" w:fill="F2F2F2" w:themeFill="background1" w:themeFillShade="F2"/>
            <w:vAlign w:val="center"/>
          </w:tcPr>
          <w:p w14:paraId="005D6D28" w14:textId="15D54150" w:rsidR="00551EB5" w:rsidRPr="00302BD1" w:rsidRDefault="00E40670" w:rsidP="00FF7750">
            <w:pPr>
              <w:jc w:val="center"/>
              <w:rPr>
                <w:rFonts w:ascii="Times New Roman" w:eastAsia="Arial Unicode MS" w:hAnsi="Times New Roman" w:cs="Times New Roman"/>
                <w:sz w:val="24"/>
                <w:szCs w:val="24"/>
                <w:bdr w:val="nil"/>
              </w:rPr>
            </w:pPr>
            <w:r w:rsidRPr="00302BD1">
              <w:rPr>
                <w:rFonts w:ascii="Times New Roman" w:eastAsia="Arial Unicode MS" w:hAnsi="Times New Roman" w:cs="Times New Roman"/>
                <w:b/>
                <w:sz w:val="24"/>
                <w:szCs w:val="24"/>
                <w:bdr w:val="nil"/>
              </w:rPr>
              <w:t xml:space="preserve">PEM </w:t>
            </w:r>
            <w:proofErr w:type="spellStart"/>
            <w:r w:rsidRPr="00302BD1">
              <w:rPr>
                <w:rFonts w:ascii="Times New Roman" w:eastAsia="Arial Unicode MS" w:hAnsi="Times New Roman" w:cs="Times New Roman"/>
                <w:b/>
                <w:sz w:val="24"/>
                <w:szCs w:val="24"/>
                <w:bdr w:val="nil"/>
              </w:rPr>
              <w:t>elektrolaizerio</w:t>
            </w:r>
            <w:proofErr w:type="spellEnd"/>
            <w:r w:rsidRPr="00302BD1">
              <w:rPr>
                <w:rFonts w:ascii="Times New Roman" w:eastAsia="Arial Unicode MS" w:hAnsi="Times New Roman" w:cs="Times New Roman"/>
                <w:b/>
                <w:sz w:val="24"/>
                <w:szCs w:val="24"/>
                <w:bdr w:val="nil"/>
              </w:rPr>
              <w:t xml:space="preserve"> modulis</w:t>
            </w:r>
          </w:p>
        </w:tc>
        <w:tc>
          <w:tcPr>
            <w:tcW w:w="4394" w:type="dxa"/>
          </w:tcPr>
          <w:p w14:paraId="1CCF1D8D" w14:textId="77777777" w:rsidR="00551EB5" w:rsidRPr="00302BD1" w:rsidRDefault="00551EB5" w:rsidP="00551EB5">
            <w:pPr>
              <w:pBdr>
                <w:top w:val="nil"/>
                <w:left w:val="nil"/>
                <w:bottom w:val="nil"/>
                <w:right w:val="nil"/>
                <w:between w:val="nil"/>
                <w:bar w:val="nil"/>
              </w:pBdr>
              <w:tabs>
                <w:tab w:val="left" w:pos="30"/>
              </w:tabs>
              <w:rPr>
                <w:rFonts w:ascii="Times New Roman" w:eastAsia="Arial Unicode MS" w:hAnsi="Times New Roman" w:cs="Times New Roman"/>
                <w:sz w:val="24"/>
                <w:szCs w:val="24"/>
                <w:bdr w:val="nil"/>
                <w:lang w:val="pt-BR" w:eastAsia="ja-JP"/>
              </w:rPr>
            </w:pPr>
            <w:r w:rsidRPr="00302BD1">
              <w:rPr>
                <w:rFonts w:ascii="Times New Roman" w:eastAsia="Arial Unicode MS" w:hAnsi="Times New Roman" w:cs="Times New Roman"/>
                <w:sz w:val="24"/>
                <w:szCs w:val="24"/>
                <w:bdr w:val="nil"/>
                <w:lang w:val="pt-BR"/>
              </w:rPr>
              <w:t>Gamintojas (nurodyti): .................</w:t>
            </w:r>
          </w:p>
          <w:p w14:paraId="50AD7BE5" w14:textId="77777777" w:rsidR="00551EB5" w:rsidRPr="00302BD1" w:rsidRDefault="00551EB5" w:rsidP="00551EB5">
            <w:pPr>
              <w:pBdr>
                <w:top w:val="nil"/>
                <w:left w:val="nil"/>
                <w:bottom w:val="nil"/>
                <w:right w:val="nil"/>
                <w:between w:val="nil"/>
                <w:bar w:val="nil"/>
              </w:pBdr>
              <w:rPr>
                <w:rFonts w:ascii="Times New Roman" w:eastAsia="Arial Unicode MS" w:hAnsi="Times New Roman" w:cs="Times New Roman"/>
                <w:sz w:val="24"/>
                <w:szCs w:val="24"/>
                <w:bdr w:val="nil"/>
                <w:lang w:val="pt-BR"/>
              </w:rPr>
            </w:pPr>
            <w:r w:rsidRPr="00302BD1">
              <w:rPr>
                <w:rFonts w:ascii="Times New Roman" w:eastAsia="Arial Unicode MS" w:hAnsi="Times New Roman" w:cs="Times New Roman"/>
                <w:sz w:val="24"/>
                <w:szCs w:val="24"/>
                <w:bdr w:val="nil"/>
                <w:lang w:val="pt-BR"/>
              </w:rPr>
              <w:t>Modelis (nurodyti, jeigu yra): .....................</w:t>
            </w:r>
          </w:p>
          <w:p w14:paraId="1B3148E9" w14:textId="2A76D995" w:rsidR="00551EB5" w:rsidRPr="00302BD1" w:rsidRDefault="00551EB5" w:rsidP="00551EB5">
            <w:pPr>
              <w:rPr>
                <w:rFonts w:ascii="Times New Roman" w:eastAsia="Arial Unicode MS" w:hAnsi="Times New Roman" w:cs="Times New Roman"/>
                <w:sz w:val="24"/>
                <w:szCs w:val="24"/>
                <w:bdr w:val="nil"/>
              </w:rPr>
            </w:pPr>
            <w:proofErr w:type="spellStart"/>
            <w:r w:rsidRPr="00302BD1">
              <w:rPr>
                <w:rFonts w:ascii="Times New Roman" w:eastAsia="Arial Unicode MS" w:hAnsi="Times New Roman" w:cs="Times New Roman"/>
                <w:sz w:val="24"/>
                <w:szCs w:val="24"/>
                <w:bdr w:val="nil"/>
                <w:lang w:val="en-US"/>
              </w:rPr>
              <w:t>Kodas</w:t>
            </w:r>
            <w:proofErr w:type="spellEnd"/>
            <w:r w:rsidRPr="00302BD1">
              <w:rPr>
                <w:rFonts w:ascii="Times New Roman" w:eastAsia="Arial Unicode MS" w:hAnsi="Times New Roman" w:cs="Times New Roman"/>
                <w:sz w:val="24"/>
                <w:szCs w:val="24"/>
                <w:bdr w:val="nil"/>
                <w:lang w:val="en-US"/>
              </w:rPr>
              <w:t xml:space="preserve"> (</w:t>
            </w:r>
            <w:proofErr w:type="spellStart"/>
            <w:r w:rsidRPr="00302BD1">
              <w:rPr>
                <w:rFonts w:ascii="Times New Roman" w:eastAsia="Arial Unicode MS" w:hAnsi="Times New Roman" w:cs="Times New Roman"/>
                <w:sz w:val="24"/>
                <w:szCs w:val="24"/>
                <w:bdr w:val="nil"/>
                <w:lang w:val="en-US"/>
              </w:rPr>
              <w:t>nurodyti</w:t>
            </w:r>
            <w:proofErr w:type="spellEnd"/>
            <w:r w:rsidRPr="00302BD1">
              <w:rPr>
                <w:rFonts w:ascii="Times New Roman" w:eastAsia="Arial Unicode MS" w:hAnsi="Times New Roman" w:cs="Times New Roman"/>
                <w:sz w:val="24"/>
                <w:szCs w:val="24"/>
                <w:bdr w:val="nil"/>
                <w:lang w:val="en-US"/>
              </w:rPr>
              <w:t xml:space="preserve">, </w:t>
            </w:r>
            <w:proofErr w:type="spellStart"/>
            <w:r w:rsidRPr="00302BD1">
              <w:rPr>
                <w:rFonts w:ascii="Times New Roman" w:eastAsia="Arial Unicode MS" w:hAnsi="Times New Roman" w:cs="Times New Roman"/>
                <w:sz w:val="24"/>
                <w:szCs w:val="24"/>
                <w:bdr w:val="nil"/>
                <w:lang w:val="en-US"/>
              </w:rPr>
              <w:t>jeigu</w:t>
            </w:r>
            <w:proofErr w:type="spellEnd"/>
            <w:r w:rsidRPr="00302BD1">
              <w:rPr>
                <w:rFonts w:ascii="Times New Roman" w:eastAsia="Arial Unicode MS" w:hAnsi="Times New Roman" w:cs="Times New Roman"/>
                <w:sz w:val="24"/>
                <w:szCs w:val="24"/>
                <w:bdr w:val="nil"/>
                <w:lang w:val="en-US"/>
              </w:rPr>
              <w:t xml:space="preserve"> </w:t>
            </w:r>
            <w:proofErr w:type="spellStart"/>
            <w:r w:rsidRPr="00302BD1">
              <w:rPr>
                <w:rFonts w:ascii="Times New Roman" w:eastAsia="Arial Unicode MS" w:hAnsi="Times New Roman" w:cs="Times New Roman"/>
                <w:sz w:val="24"/>
                <w:szCs w:val="24"/>
                <w:bdr w:val="nil"/>
                <w:lang w:val="en-US"/>
              </w:rPr>
              <w:t>yra</w:t>
            </w:r>
            <w:proofErr w:type="spellEnd"/>
            <w:r w:rsidRPr="00302BD1">
              <w:rPr>
                <w:rFonts w:ascii="Times New Roman" w:eastAsia="Arial Unicode MS" w:hAnsi="Times New Roman" w:cs="Times New Roman"/>
                <w:sz w:val="24"/>
                <w:szCs w:val="24"/>
                <w:bdr w:val="nil"/>
                <w:lang w:val="en-US"/>
              </w:rPr>
              <w:t>): ........................</w:t>
            </w:r>
          </w:p>
        </w:tc>
      </w:tr>
      <w:tr w:rsidR="00302BD1" w:rsidRPr="00302BD1" w14:paraId="72FE5DD5" w14:textId="77777777" w:rsidTr="00660DE2">
        <w:tc>
          <w:tcPr>
            <w:tcW w:w="704" w:type="dxa"/>
            <w:tcBorders>
              <w:top w:val="single" w:sz="4" w:space="0" w:color="000000"/>
              <w:left w:val="single" w:sz="4" w:space="0" w:color="000000"/>
              <w:bottom w:val="single" w:sz="4" w:space="0" w:color="000000"/>
            </w:tcBorders>
          </w:tcPr>
          <w:p w14:paraId="04B364E5" w14:textId="34C4B55D" w:rsidR="00551EB5" w:rsidRPr="00302BD1" w:rsidRDefault="00551EB5" w:rsidP="00FF7750">
            <w:pPr>
              <w:jc w:val="center"/>
              <w:rPr>
                <w:rFonts w:ascii="Times New Roman" w:eastAsia="Arial Unicode MS" w:hAnsi="Times New Roman" w:cs="Times New Roman"/>
                <w:sz w:val="24"/>
                <w:szCs w:val="24"/>
                <w:bdr w:val="nil"/>
              </w:rPr>
            </w:pPr>
            <w:r w:rsidRPr="00302BD1">
              <w:rPr>
                <w:rFonts w:ascii="Times New Roman" w:eastAsia="MS Mincho" w:hAnsi="Times New Roman" w:cs="Times New Roman"/>
                <w:sz w:val="24"/>
                <w:szCs w:val="24"/>
                <w:lang w:eastAsia="ja-JP"/>
              </w:rPr>
              <w:t>2.1.</w:t>
            </w:r>
          </w:p>
        </w:tc>
        <w:tc>
          <w:tcPr>
            <w:tcW w:w="3402" w:type="dxa"/>
            <w:tcBorders>
              <w:top w:val="single" w:sz="4" w:space="0" w:color="000000"/>
              <w:left w:val="single" w:sz="4" w:space="0" w:color="000000"/>
              <w:bottom w:val="single" w:sz="4" w:space="0" w:color="000000"/>
            </w:tcBorders>
          </w:tcPr>
          <w:p w14:paraId="71326421" w14:textId="0B088B0A" w:rsidR="00551EB5" w:rsidRPr="00302BD1" w:rsidRDefault="0038409B" w:rsidP="00551EB5">
            <w:pPr>
              <w:rPr>
                <w:rFonts w:ascii="Times New Roman" w:eastAsia="Arial Unicode MS" w:hAnsi="Times New Roman" w:cs="Times New Roman"/>
                <w:sz w:val="24"/>
                <w:szCs w:val="24"/>
                <w:bdr w:val="nil"/>
              </w:rPr>
            </w:pPr>
            <w:r w:rsidRPr="00302BD1">
              <w:rPr>
                <w:rFonts w:ascii="Times New Roman" w:eastAsia="MS Mincho" w:hAnsi="Times New Roman" w:cs="Times New Roman"/>
                <w:sz w:val="24"/>
                <w:szCs w:val="24"/>
                <w:lang w:eastAsia="ja-JP"/>
              </w:rPr>
              <w:t>Membranos paviršiaus plotas</w:t>
            </w:r>
          </w:p>
        </w:tc>
        <w:tc>
          <w:tcPr>
            <w:tcW w:w="6379" w:type="dxa"/>
            <w:tcBorders>
              <w:top w:val="single" w:sz="4" w:space="0" w:color="000000"/>
              <w:left w:val="single" w:sz="4" w:space="0" w:color="000000"/>
              <w:bottom w:val="single" w:sz="4" w:space="0" w:color="000000"/>
              <w:right w:val="single" w:sz="4" w:space="0" w:color="000000"/>
            </w:tcBorders>
          </w:tcPr>
          <w:p w14:paraId="35383602" w14:textId="32DA1B41" w:rsidR="00551EB5" w:rsidRPr="00302BD1" w:rsidRDefault="009350B4" w:rsidP="00551EB5">
            <w:pPr>
              <w:rPr>
                <w:rFonts w:ascii="Times New Roman" w:eastAsia="Arial Unicode MS" w:hAnsi="Times New Roman" w:cs="Times New Roman"/>
                <w:sz w:val="24"/>
                <w:szCs w:val="24"/>
                <w:bdr w:val="nil"/>
              </w:rPr>
            </w:pPr>
            <w:r w:rsidRPr="00302BD1">
              <w:rPr>
                <w:rFonts w:ascii="Times New Roman" w:eastAsia="MS Mincho" w:hAnsi="Times New Roman" w:cs="Times New Roman"/>
                <w:sz w:val="24"/>
                <w:szCs w:val="24"/>
                <w:lang w:eastAsia="ja-JP"/>
              </w:rPr>
              <w:t>ne mažesnis nei 25 cm²</w:t>
            </w:r>
          </w:p>
        </w:tc>
        <w:tc>
          <w:tcPr>
            <w:tcW w:w="4394" w:type="dxa"/>
          </w:tcPr>
          <w:p w14:paraId="487CB37B" w14:textId="77777777" w:rsidR="00551EB5" w:rsidRPr="00302BD1" w:rsidRDefault="00551EB5" w:rsidP="00551EB5">
            <w:pPr>
              <w:rPr>
                <w:rFonts w:ascii="Times New Roman" w:eastAsia="Arial Unicode MS" w:hAnsi="Times New Roman" w:cs="Times New Roman"/>
                <w:sz w:val="24"/>
                <w:szCs w:val="24"/>
                <w:bdr w:val="nil"/>
              </w:rPr>
            </w:pPr>
          </w:p>
        </w:tc>
      </w:tr>
      <w:tr w:rsidR="00302BD1" w:rsidRPr="00302BD1" w14:paraId="2FDE3765" w14:textId="77777777" w:rsidTr="00660DE2">
        <w:tc>
          <w:tcPr>
            <w:tcW w:w="704" w:type="dxa"/>
            <w:tcBorders>
              <w:top w:val="single" w:sz="4" w:space="0" w:color="000000"/>
              <w:left w:val="single" w:sz="4" w:space="0" w:color="000000"/>
              <w:bottom w:val="single" w:sz="4" w:space="0" w:color="000000"/>
            </w:tcBorders>
          </w:tcPr>
          <w:p w14:paraId="2362A0A7" w14:textId="483F812B" w:rsidR="00551EB5" w:rsidRPr="00302BD1" w:rsidRDefault="00551EB5" w:rsidP="00FF7750">
            <w:pPr>
              <w:jc w:val="center"/>
              <w:rPr>
                <w:rFonts w:ascii="Times New Roman" w:eastAsia="Arial Unicode MS" w:hAnsi="Times New Roman" w:cs="Times New Roman"/>
                <w:sz w:val="24"/>
                <w:szCs w:val="24"/>
                <w:bdr w:val="nil"/>
              </w:rPr>
            </w:pPr>
            <w:r w:rsidRPr="00302BD1">
              <w:rPr>
                <w:rFonts w:ascii="Times New Roman" w:eastAsia="MS Mincho" w:hAnsi="Times New Roman" w:cs="Times New Roman"/>
                <w:sz w:val="24"/>
                <w:szCs w:val="24"/>
                <w:lang w:eastAsia="ja-JP"/>
              </w:rPr>
              <w:t>2.2.</w:t>
            </w:r>
          </w:p>
        </w:tc>
        <w:tc>
          <w:tcPr>
            <w:tcW w:w="3402" w:type="dxa"/>
            <w:tcBorders>
              <w:top w:val="single" w:sz="4" w:space="0" w:color="000000"/>
              <w:left w:val="single" w:sz="4" w:space="0" w:color="000000"/>
              <w:bottom w:val="single" w:sz="4" w:space="0" w:color="000000"/>
            </w:tcBorders>
          </w:tcPr>
          <w:p w14:paraId="19B9EC47" w14:textId="0A126032" w:rsidR="00551EB5" w:rsidRPr="00302BD1" w:rsidRDefault="00192303" w:rsidP="00660DE2">
            <w:pPr>
              <w:ind w:right="-113"/>
              <w:rPr>
                <w:rFonts w:ascii="Times New Roman" w:eastAsia="Arial Unicode MS" w:hAnsi="Times New Roman" w:cs="Times New Roman"/>
                <w:sz w:val="24"/>
                <w:szCs w:val="24"/>
                <w:bdr w:val="nil"/>
              </w:rPr>
            </w:pPr>
            <w:r w:rsidRPr="00302BD1">
              <w:rPr>
                <w:rFonts w:ascii="Times New Roman" w:eastAsia="MS Mincho" w:hAnsi="Times New Roman" w:cs="Times New Roman"/>
                <w:sz w:val="24"/>
                <w:szCs w:val="24"/>
                <w:lang w:eastAsia="ja-JP"/>
              </w:rPr>
              <w:t xml:space="preserve">Nominali </w:t>
            </w:r>
            <w:proofErr w:type="spellStart"/>
            <w:r w:rsidRPr="00302BD1">
              <w:rPr>
                <w:rFonts w:ascii="Times New Roman" w:eastAsia="MS Mincho" w:hAnsi="Times New Roman" w:cs="Times New Roman"/>
                <w:sz w:val="24"/>
                <w:szCs w:val="24"/>
                <w:lang w:eastAsia="ja-JP"/>
              </w:rPr>
              <w:t>pikinė</w:t>
            </w:r>
            <w:proofErr w:type="spellEnd"/>
            <w:r w:rsidRPr="00302BD1">
              <w:rPr>
                <w:rFonts w:ascii="Times New Roman" w:eastAsia="MS Mincho" w:hAnsi="Times New Roman" w:cs="Times New Roman"/>
                <w:sz w:val="24"/>
                <w:szCs w:val="24"/>
                <w:lang w:eastAsia="ja-JP"/>
              </w:rPr>
              <w:t xml:space="preserve"> įtampa esant apkrovai </w:t>
            </w:r>
          </w:p>
        </w:tc>
        <w:tc>
          <w:tcPr>
            <w:tcW w:w="6379" w:type="dxa"/>
            <w:tcBorders>
              <w:top w:val="single" w:sz="4" w:space="0" w:color="000000"/>
              <w:left w:val="single" w:sz="4" w:space="0" w:color="000000"/>
              <w:bottom w:val="single" w:sz="4" w:space="0" w:color="000000"/>
              <w:right w:val="single" w:sz="4" w:space="0" w:color="000000"/>
            </w:tcBorders>
          </w:tcPr>
          <w:p w14:paraId="0CAA2FD2" w14:textId="621251C9" w:rsidR="00551EB5" w:rsidRPr="00302BD1" w:rsidRDefault="00C635C1" w:rsidP="00551EB5">
            <w:pPr>
              <w:rPr>
                <w:rFonts w:ascii="Times New Roman" w:eastAsia="Arial Unicode MS" w:hAnsi="Times New Roman" w:cs="Times New Roman"/>
                <w:sz w:val="24"/>
                <w:szCs w:val="24"/>
                <w:bdr w:val="nil"/>
              </w:rPr>
            </w:pPr>
            <w:r w:rsidRPr="00302BD1">
              <w:rPr>
                <w:rFonts w:ascii="Times New Roman" w:eastAsia="MS Mincho" w:hAnsi="Times New Roman" w:cs="Times New Roman"/>
                <w:sz w:val="24"/>
                <w:szCs w:val="24"/>
                <w:lang w:eastAsia="ja-JP"/>
              </w:rPr>
              <w:t>ne mažesnė nei 2,0 V</w:t>
            </w:r>
          </w:p>
        </w:tc>
        <w:tc>
          <w:tcPr>
            <w:tcW w:w="4394" w:type="dxa"/>
          </w:tcPr>
          <w:p w14:paraId="77F93E76" w14:textId="77777777" w:rsidR="00551EB5" w:rsidRPr="00302BD1" w:rsidRDefault="00551EB5" w:rsidP="00551EB5">
            <w:pPr>
              <w:rPr>
                <w:rFonts w:ascii="Times New Roman" w:eastAsia="Arial Unicode MS" w:hAnsi="Times New Roman" w:cs="Times New Roman"/>
                <w:sz w:val="24"/>
                <w:szCs w:val="24"/>
                <w:bdr w:val="nil"/>
              </w:rPr>
            </w:pPr>
          </w:p>
        </w:tc>
      </w:tr>
      <w:tr w:rsidR="00302BD1" w:rsidRPr="00302BD1" w14:paraId="2F78EB4A" w14:textId="77777777" w:rsidTr="00660DE2">
        <w:tc>
          <w:tcPr>
            <w:tcW w:w="704" w:type="dxa"/>
            <w:tcBorders>
              <w:top w:val="single" w:sz="4" w:space="0" w:color="000000"/>
              <w:left w:val="single" w:sz="4" w:space="0" w:color="000000"/>
              <w:bottom w:val="single" w:sz="4" w:space="0" w:color="000000"/>
            </w:tcBorders>
          </w:tcPr>
          <w:p w14:paraId="7AFFE159" w14:textId="2C6472B8" w:rsidR="00551EB5" w:rsidRPr="00302BD1" w:rsidRDefault="00551EB5" w:rsidP="00FF7750">
            <w:pPr>
              <w:jc w:val="center"/>
              <w:rPr>
                <w:rFonts w:ascii="Times New Roman" w:eastAsia="Arial Unicode MS" w:hAnsi="Times New Roman" w:cs="Times New Roman"/>
                <w:sz w:val="24"/>
                <w:szCs w:val="24"/>
                <w:bdr w:val="nil"/>
              </w:rPr>
            </w:pPr>
            <w:r w:rsidRPr="00302BD1">
              <w:rPr>
                <w:rFonts w:ascii="Times New Roman" w:eastAsia="MS Mincho" w:hAnsi="Times New Roman" w:cs="Times New Roman"/>
                <w:sz w:val="24"/>
                <w:szCs w:val="24"/>
                <w:lang w:eastAsia="ja-JP"/>
              </w:rPr>
              <w:t>2.3.</w:t>
            </w:r>
          </w:p>
        </w:tc>
        <w:tc>
          <w:tcPr>
            <w:tcW w:w="3402" w:type="dxa"/>
            <w:tcBorders>
              <w:top w:val="single" w:sz="4" w:space="0" w:color="000000"/>
              <w:left w:val="single" w:sz="4" w:space="0" w:color="000000"/>
              <w:bottom w:val="single" w:sz="4" w:space="0" w:color="000000"/>
            </w:tcBorders>
          </w:tcPr>
          <w:p w14:paraId="4575145C" w14:textId="5084BCEF" w:rsidR="00551EB5" w:rsidRPr="00302BD1" w:rsidRDefault="009907C5" w:rsidP="00551EB5">
            <w:pPr>
              <w:rPr>
                <w:rFonts w:ascii="Times New Roman" w:eastAsia="Arial Unicode MS" w:hAnsi="Times New Roman" w:cs="Times New Roman"/>
                <w:sz w:val="24"/>
                <w:szCs w:val="24"/>
                <w:bdr w:val="nil"/>
              </w:rPr>
            </w:pPr>
            <w:r w:rsidRPr="00302BD1">
              <w:rPr>
                <w:rFonts w:ascii="Times New Roman" w:eastAsia="MS Mincho" w:hAnsi="Times New Roman" w:cs="Times New Roman"/>
                <w:sz w:val="24"/>
                <w:szCs w:val="24"/>
                <w:lang w:eastAsia="ja-JP"/>
              </w:rPr>
              <w:t>Palaikomas srovės stiprio diapazonas</w:t>
            </w:r>
          </w:p>
        </w:tc>
        <w:tc>
          <w:tcPr>
            <w:tcW w:w="6379" w:type="dxa"/>
            <w:tcBorders>
              <w:top w:val="single" w:sz="4" w:space="0" w:color="000000"/>
              <w:left w:val="single" w:sz="4" w:space="0" w:color="000000"/>
              <w:bottom w:val="single" w:sz="4" w:space="0" w:color="000000"/>
              <w:right w:val="single" w:sz="4" w:space="0" w:color="000000"/>
            </w:tcBorders>
          </w:tcPr>
          <w:p w14:paraId="379ADF2B" w14:textId="0CED3451" w:rsidR="00551EB5" w:rsidRPr="00302BD1" w:rsidRDefault="00F713C5" w:rsidP="00551EB5">
            <w:pPr>
              <w:rPr>
                <w:rFonts w:ascii="Times New Roman" w:eastAsia="Arial Unicode MS" w:hAnsi="Times New Roman" w:cs="Times New Roman"/>
                <w:sz w:val="24"/>
                <w:szCs w:val="24"/>
                <w:bdr w:val="nil"/>
              </w:rPr>
            </w:pPr>
            <w:r w:rsidRPr="00302BD1">
              <w:rPr>
                <w:rFonts w:ascii="Times New Roman" w:hAnsi="Times New Roman" w:cs="Times New Roman"/>
                <w:sz w:val="24"/>
                <w:szCs w:val="24"/>
              </w:rPr>
              <w:t xml:space="preserve">ne siauresnis nei 0–4000 </w:t>
            </w:r>
            <w:proofErr w:type="spellStart"/>
            <w:r w:rsidRPr="00302BD1">
              <w:rPr>
                <w:rFonts w:ascii="Times New Roman" w:hAnsi="Times New Roman" w:cs="Times New Roman"/>
                <w:sz w:val="24"/>
                <w:szCs w:val="24"/>
              </w:rPr>
              <w:t>mA</w:t>
            </w:r>
            <w:proofErr w:type="spellEnd"/>
          </w:p>
        </w:tc>
        <w:tc>
          <w:tcPr>
            <w:tcW w:w="4394" w:type="dxa"/>
          </w:tcPr>
          <w:p w14:paraId="4B7054FA" w14:textId="77777777" w:rsidR="00551EB5" w:rsidRPr="00302BD1" w:rsidRDefault="00551EB5" w:rsidP="00551EB5">
            <w:pPr>
              <w:rPr>
                <w:rFonts w:ascii="Times New Roman" w:eastAsia="Arial Unicode MS" w:hAnsi="Times New Roman" w:cs="Times New Roman"/>
                <w:sz w:val="24"/>
                <w:szCs w:val="24"/>
                <w:bdr w:val="nil"/>
              </w:rPr>
            </w:pPr>
          </w:p>
        </w:tc>
      </w:tr>
      <w:tr w:rsidR="00551EB5" w:rsidRPr="00302BD1" w14:paraId="3F13299F" w14:textId="77777777" w:rsidTr="00660DE2">
        <w:tc>
          <w:tcPr>
            <w:tcW w:w="704" w:type="dxa"/>
            <w:tcBorders>
              <w:top w:val="single" w:sz="4" w:space="0" w:color="000000"/>
              <w:left w:val="single" w:sz="4" w:space="0" w:color="000000"/>
              <w:bottom w:val="single" w:sz="4" w:space="0" w:color="000000"/>
            </w:tcBorders>
          </w:tcPr>
          <w:p w14:paraId="7C8C1CF8" w14:textId="6F8827CB" w:rsidR="00551EB5" w:rsidRPr="00302BD1" w:rsidRDefault="00551EB5" w:rsidP="00FF7750">
            <w:pPr>
              <w:jc w:val="center"/>
              <w:rPr>
                <w:rFonts w:ascii="Times New Roman" w:eastAsia="Arial Unicode MS" w:hAnsi="Times New Roman" w:cs="Times New Roman"/>
                <w:sz w:val="24"/>
                <w:szCs w:val="24"/>
                <w:bdr w:val="nil"/>
              </w:rPr>
            </w:pPr>
            <w:r w:rsidRPr="00302BD1">
              <w:rPr>
                <w:rFonts w:ascii="Times New Roman" w:eastAsia="MS Mincho" w:hAnsi="Times New Roman" w:cs="Times New Roman"/>
                <w:sz w:val="24"/>
                <w:szCs w:val="24"/>
                <w:lang w:eastAsia="ja-JP"/>
              </w:rPr>
              <w:t>2.4.</w:t>
            </w:r>
          </w:p>
        </w:tc>
        <w:tc>
          <w:tcPr>
            <w:tcW w:w="3402" w:type="dxa"/>
            <w:tcBorders>
              <w:top w:val="single" w:sz="4" w:space="0" w:color="000000"/>
              <w:left w:val="single" w:sz="4" w:space="0" w:color="000000"/>
              <w:bottom w:val="single" w:sz="4" w:space="0" w:color="000000"/>
            </w:tcBorders>
          </w:tcPr>
          <w:p w14:paraId="2640521A" w14:textId="52DCE060" w:rsidR="00551EB5" w:rsidRPr="00302BD1" w:rsidRDefault="00A148D9" w:rsidP="00551EB5">
            <w:pPr>
              <w:rPr>
                <w:rFonts w:ascii="Times New Roman" w:eastAsia="Arial Unicode MS" w:hAnsi="Times New Roman" w:cs="Times New Roman"/>
                <w:sz w:val="24"/>
                <w:szCs w:val="24"/>
                <w:bdr w:val="nil"/>
              </w:rPr>
            </w:pPr>
            <w:r w:rsidRPr="00302BD1">
              <w:rPr>
                <w:rFonts w:ascii="Times New Roman" w:hAnsi="Times New Roman" w:cs="Times New Roman"/>
                <w:sz w:val="24"/>
                <w:szCs w:val="24"/>
              </w:rPr>
              <w:t>Vandenilio gamybos našumas</w:t>
            </w:r>
          </w:p>
        </w:tc>
        <w:tc>
          <w:tcPr>
            <w:tcW w:w="6379" w:type="dxa"/>
            <w:tcBorders>
              <w:top w:val="single" w:sz="4" w:space="0" w:color="000000"/>
              <w:left w:val="single" w:sz="4" w:space="0" w:color="000000"/>
              <w:bottom w:val="single" w:sz="4" w:space="0" w:color="000000"/>
              <w:right w:val="single" w:sz="4" w:space="0" w:color="000000"/>
            </w:tcBorders>
          </w:tcPr>
          <w:p w14:paraId="0C9A7A9A" w14:textId="077CA151" w:rsidR="00551EB5" w:rsidRPr="00302BD1" w:rsidRDefault="0076242A" w:rsidP="00551EB5">
            <w:pPr>
              <w:rPr>
                <w:rFonts w:ascii="Times New Roman" w:eastAsia="Arial Unicode MS" w:hAnsi="Times New Roman" w:cs="Times New Roman"/>
                <w:sz w:val="24"/>
                <w:szCs w:val="24"/>
                <w:bdr w:val="nil"/>
              </w:rPr>
            </w:pPr>
            <w:r w:rsidRPr="00302BD1">
              <w:rPr>
                <w:rFonts w:ascii="Times New Roman" w:eastAsia="MS Mincho" w:hAnsi="Times New Roman" w:cs="Times New Roman"/>
                <w:sz w:val="24"/>
                <w:szCs w:val="24"/>
                <w:lang w:eastAsia="ja-JP"/>
              </w:rPr>
              <w:t>ne mažesnis nei 25 ml/min.</w:t>
            </w:r>
          </w:p>
        </w:tc>
        <w:tc>
          <w:tcPr>
            <w:tcW w:w="4394" w:type="dxa"/>
          </w:tcPr>
          <w:p w14:paraId="1D5E208B" w14:textId="77777777" w:rsidR="00551EB5" w:rsidRPr="00302BD1" w:rsidRDefault="00551EB5" w:rsidP="00551EB5">
            <w:pPr>
              <w:rPr>
                <w:rFonts w:ascii="Times New Roman" w:eastAsia="Arial Unicode MS" w:hAnsi="Times New Roman" w:cs="Times New Roman"/>
                <w:sz w:val="24"/>
                <w:szCs w:val="24"/>
                <w:bdr w:val="nil"/>
              </w:rPr>
            </w:pPr>
          </w:p>
        </w:tc>
      </w:tr>
    </w:tbl>
    <w:p w14:paraId="035025C6" w14:textId="34C5BDD3" w:rsidR="00F829E4" w:rsidRPr="00302BD1" w:rsidRDefault="00F829E4" w:rsidP="00AC786A">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281232AB" w14:textId="572B9AA4" w:rsidR="00F829E4" w:rsidRPr="00302BD1" w:rsidRDefault="00F829E4" w:rsidP="00AC786A">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302BD1">
        <w:rPr>
          <w:rFonts w:ascii="Times New Roman" w:eastAsia="Arial Unicode MS" w:hAnsi="Times New Roman" w:cs="Times New Roman"/>
          <w:sz w:val="24"/>
          <w:szCs w:val="24"/>
          <w:bdr w:val="nil"/>
        </w:rPr>
        <w:t>3 lentelė</w:t>
      </w:r>
    </w:p>
    <w:tbl>
      <w:tblPr>
        <w:tblStyle w:val="TableGrid"/>
        <w:tblW w:w="14879" w:type="dxa"/>
        <w:tblLook w:val="04A0" w:firstRow="1" w:lastRow="0" w:firstColumn="1" w:lastColumn="0" w:noHBand="0" w:noVBand="1"/>
      </w:tblPr>
      <w:tblGrid>
        <w:gridCol w:w="704"/>
        <w:gridCol w:w="3402"/>
        <w:gridCol w:w="6388"/>
        <w:gridCol w:w="4385"/>
      </w:tblGrid>
      <w:tr w:rsidR="00302BD1" w:rsidRPr="00302BD1" w14:paraId="3A68E8A6" w14:textId="77777777" w:rsidTr="00660DE2">
        <w:tc>
          <w:tcPr>
            <w:tcW w:w="704" w:type="dxa"/>
            <w:shd w:val="clear" w:color="auto" w:fill="BFBFBF" w:themeFill="background1" w:themeFillShade="BF"/>
            <w:vAlign w:val="center"/>
          </w:tcPr>
          <w:p w14:paraId="53C2127C" w14:textId="77777777" w:rsidR="00551EB5" w:rsidRPr="00302BD1" w:rsidRDefault="00551EB5" w:rsidP="00551EB5">
            <w:pPr>
              <w:jc w:val="center"/>
              <w:rPr>
                <w:rFonts w:ascii="Times New Roman" w:eastAsia="Arial Unicode MS" w:hAnsi="Times New Roman" w:cs="Times New Roman"/>
                <w:b/>
                <w:bCs/>
                <w:sz w:val="24"/>
                <w:szCs w:val="24"/>
                <w:bdr w:val="nil"/>
              </w:rPr>
            </w:pPr>
            <w:r w:rsidRPr="00302BD1">
              <w:rPr>
                <w:rFonts w:ascii="Times New Roman" w:eastAsia="Arial Unicode MS" w:hAnsi="Times New Roman" w:cs="Times New Roman"/>
                <w:b/>
                <w:bCs/>
                <w:sz w:val="24"/>
                <w:szCs w:val="24"/>
                <w:bdr w:val="nil"/>
              </w:rPr>
              <w:t>Eil.</w:t>
            </w:r>
          </w:p>
          <w:p w14:paraId="0FCB46C9" w14:textId="574BEFF8" w:rsidR="00551EB5" w:rsidRPr="00302BD1" w:rsidRDefault="00551EB5" w:rsidP="00551EB5">
            <w:pPr>
              <w:jc w:val="center"/>
              <w:rPr>
                <w:rFonts w:ascii="Times New Roman" w:eastAsia="Arial Unicode MS" w:hAnsi="Times New Roman" w:cs="Times New Roman"/>
                <w:sz w:val="24"/>
                <w:szCs w:val="24"/>
                <w:bdr w:val="nil"/>
              </w:rPr>
            </w:pPr>
            <w:r w:rsidRPr="00302BD1">
              <w:rPr>
                <w:rFonts w:ascii="Times New Roman" w:eastAsia="Arial Unicode MS" w:hAnsi="Times New Roman" w:cs="Times New Roman"/>
                <w:b/>
                <w:bCs/>
                <w:sz w:val="24"/>
                <w:szCs w:val="24"/>
                <w:bdr w:val="nil"/>
              </w:rPr>
              <w:t>Nr.</w:t>
            </w:r>
          </w:p>
        </w:tc>
        <w:tc>
          <w:tcPr>
            <w:tcW w:w="3402" w:type="dxa"/>
            <w:shd w:val="clear" w:color="auto" w:fill="BFBFBF" w:themeFill="background1" w:themeFillShade="BF"/>
            <w:vAlign w:val="center"/>
          </w:tcPr>
          <w:p w14:paraId="046743A5" w14:textId="54DC551D" w:rsidR="00551EB5" w:rsidRPr="00302BD1" w:rsidRDefault="00551EB5" w:rsidP="00551EB5">
            <w:pPr>
              <w:jc w:val="center"/>
              <w:rPr>
                <w:rFonts w:ascii="Times New Roman" w:eastAsia="Arial Unicode MS" w:hAnsi="Times New Roman" w:cs="Times New Roman"/>
                <w:sz w:val="24"/>
                <w:szCs w:val="24"/>
                <w:bdr w:val="nil"/>
              </w:rPr>
            </w:pPr>
            <w:r w:rsidRPr="00302BD1">
              <w:rPr>
                <w:rFonts w:ascii="Times New Roman" w:eastAsia="Arial Unicode MS" w:hAnsi="Times New Roman" w:cs="Times New Roman"/>
                <w:b/>
                <w:bCs/>
                <w:sz w:val="24"/>
                <w:szCs w:val="24"/>
                <w:bdr w:val="nil"/>
              </w:rPr>
              <w:t>Parametras</w:t>
            </w:r>
          </w:p>
        </w:tc>
        <w:tc>
          <w:tcPr>
            <w:tcW w:w="6388" w:type="dxa"/>
            <w:shd w:val="clear" w:color="auto" w:fill="BFBFBF" w:themeFill="background1" w:themeFillShade="BF"/>
            <w:vAlign w:val="center"/>
          </w:tcPr>
          <w:p w14:paraId="089AD461" w14:textId="3799B81D" w:rsidR="00551EB5" w:rsidRPr="00302BD1" w:rsidRDefault="00551EB5" w:rsidP="00551EB5">
            <w:pPr>
              <w:jc w:val="center"/>
              <w:rPr>
                <w:rFonts w:ascii="Times New Roman" w:eastAsia="Arial Unicode MS" w:hAnsi="Times New Roman" w:cs="Times New Roman"/>
                <w:sz w:val="24"/>
                <w:szCs w:val="24"/>
                <w:bdr w:val="nil"/>
              </w:rPr>
            </w:pPr>
            <w:r w:rsidRPr="00302BD1">
              <w:rPr>
                <w:rFonts w:ascii="Times New Roman" w:eastAsia="Arial Unicode MS" w:hAnsi="Times New Roman" w:cs="Times New Roman"/>
                <w:b/>
                <w:bCs/>
                <w:sz w:val="24"/>
                <w:szCs w:val="24"/>
                <w:bdr w:val="nil"/>
              </w:rPr>
              <w:t>Vertė</w:t>
            </w:r>
          </w:p>
        </w:tc>
        <w:tc>
          <w:tcPr>
            <w:tcW w:w="4385" w:type="dxa"/>
            <w:shd w:val="clear" w:color="auto" w:fill="BFBFBF" w:themeFill="background1" w:themeFillShade="BF"/>
            <w:vAlign w:val="center"/>
          </w:tcPr>
          <w:p w14:paraId="67C07408" w14:textId="77777777" w:rsidR="00551EB5" w:rsidRPr="00302BD1" w:rsidRDefault="00551EB5" w:rsidP="00551EB5">
            <w:pPr>
              <w:pBdr>
                <w:top w:val="nil"/>
                <w:left w:val="nil"/>
                <w:bottom w:val="nil"/>
                <w:right w:val="nil"/>
                <w:between w:val="nil"/>
                <w:bar w:val="nil"/>
              </w:pBdr>
              <w:snapToGrid w:val="0"/>
              <w:jc w:val="center"/>
              <w:rPr>
                <w:rFonts w:ascii="Times New Roman" w:eastAsia="Arial Unicode MS" w:hAnsi="Times New Roman" w:cs="Times New Roman"/>
                <w:b/>
                <w:bCs/>
                <w:sz w:val="24"/>
                <w:szCs w:val="24"/>
                <w:bdr w:val="nil"/>
              </w:rPr>
            </w:pPr>
            <w:r w:rsidRPr="00302BD1">
              <w:rPr>
                <w:rFonts w:ascii="Times New Roman" w:eastAsia="Arial Unicode MS" w:hAnsi="Times New Roman" w:cs="Times New Roman"/>
                <w:b/>
                <w:bCs/>
                <w:sz w:val="24"/>
                <w:szCs w:val="24"/>
                <w:bdr w:val="nil"/>
              </w:rPr>
              <w:t>Siūlomos specifikacijos.</w:t>
            </w:r>
          </w:p>
          <w:p w14:paraId="5D30432D" w14:textId="77777777" w:rsidR="00551EB5" w:rsidRPr="00302BD1" w:rsidRDefault="00551EB5" w:rsidP="00551EB5">
            <w:pPr>
              <w:pBdr>
                <w:top w:val="nil"/>
                <w:left w:val="nil"/>
                <w:bottom w:val="nil"/>
                <w:right w:val="nil"/>
                <w:between w:val="nil"/>
                <w:bar w:val="nil"/>
              </w:pBdr>
              <w:snapToGrid w:val="0"/>
              <w:jc w:val="center"/>
              <w:rPr>
                <w:rFonts w:ascii="Times New Roman" w:eastAsia="Arial Unicode MS" w:hAnsi="Times New Roman" w:cs="Times New Roman"/>
                <w:b/>
                <w:bCs/>
                <w:sz w:val="24"/>
                <w:szCs w:val="24"/>
                <w:bdr w:val="nil"/>
              </w:rPr>
            </w:pPr>
            <w:r w:rsidRPr="00302BD1">
              <w:rPr>
                <w:rFonts w:ascii="Times New Roman" w:eastAsia="Arial Unicode MS" w:hAnsi="Times New Roman" w:cs="Times New Roman"/>
                <w:b/>
                <w:bCs/>
                <w:sz w:val="24"/>
                <w:szCs w:val="24"/>
                <w:bdr w:val="nil"/>
              </w:rPr>
              <w:t>Turi būti nurodytos konkrečios specifikacijos. Nurodytas gamintojas, modelis.</w:t>
            </w:r>
          </w:p>
          <w:p w14:paraId="115664E2" w14:textId="1F8E013F" w:rsidR="00551EB5" w:rsidRPr="00302BD1" w:rsidRDefault="00551EB5" w:rsidP="00551EB5">
            <w:pPr>
              <w:jc w:val="center"/>
              <w:rPr>
                <w:rFonts w:ascii="Times New Roman" w:eastAsia="Arial Unicode MS" w:hAnsi="Times New Roman" w:cs="Times New Roman"/>
                <w:sz w:val="24"/>
                <w:szCs w:val="24"/>
                <w:bdr w:val="nil"/>
              </w:rPr>
            </w:pPr>
            <w:r w:rsidRPr="00302BD1">
              <w:rPr>
                <w:rFonts w:ascii="Times New Roman" w:eastAsia="Arial Unicode MS" w:hAnsi="Times New Roman" w:cs="Times New Roman"/>
                <w:b/>
                <w:bCs/>
                <w:sz w:val="24"/>
                <w:szCs w:val="24"/>
                <w:bdr w:val="nil"/>
              </w:rPr>
              <w:t>(pildo tiekėjas)</w:t>
            </w:r>
          </w:p>
        </w:tc>
      </w:tr>
      <w:tr w:rsidR="00302BD1" w:rsidRPr="00302BD1" w14:paraId="300CC60E" w14:textId="77777777" w:rsidTr="00FF7750">
        <w:tc>
          <w:tcPr>
            <w:tcW w:w="704" w:type="dxa"/>
            <w:vAlign w:val="center"/>
          </w:tcPr>
          <w:p w14:paraId="65B20B22" w14:textId="1AF57937" w:rsidR="00551EB5" w:rsidRPr="00302BD1" w:rsidRDefault="00551EB5" w:rsidP="00FF7750">
            <w:pPr>
              <w:jc w:val="center"/>
              <w:rPr>
                <w:rFonts w:ascii="Times New Roman" w:eastAsia="Arial Unicode MS" w:hAnsi="Times New Roman" w:cs="Times New Roman"/>
                <w:b/>
                <w:bCs/>
                <w:sz w:val="24"/>
                <w:szCs w:val="24"/>
                <w:bdr w:val="nil"/>
              </w:rPr>
            </w:pPr>
            <w:r w:rsidRPr="00302BD1">
              <w:rPr>
                <w:rFonts w:ascii="Times New Roman" w:eastAsia="Arial Unicode MS" w:hAnsi="Times New Roman" w:cs="Times New Roman"/>
                <w:b/>
                <w:bCs/>
                <w:sz w:val="24"/>
                <w:szCs w:val="24"/>
                <w:bdr w:val="nil"/>
              </w:rPr>
              <w:t>3.</w:t>
            </w:r>
          </w:p>
        </w:tc>
        <w:tc>
          <w:tcPr>
            <w:tcW w:w="9790" w:type="dxa"/>
            <w:gridSpan w:val="2"/>
            <w:shd w:val="clear" w:color="auto" w:fill="F2F2F2" w:themeFill="background1" w:themeFillShade="F2"/>
            <w:vAlign w:val="center"/>
          </w:tcPr>
          <w:p w14:paraId="1DCA2FCE" w14:textId="696EB560" w:rsidR="00551EB5" w:rsidRPr="00302BD1" w:rsidRDefault="006F6FB1" w:rsidP="00FF7750">
            <w:pPr>
              <w:jc w:val="center"/>
              <w:rPr>
                <w:rFonts w:ascii="Times New Roman" w:eastAsia="Arial Unicode MS" w:hAnsi="Times New Roman" w:cs="Times New Roman"/>
                <w:sz w:val="24"/>
                <w:szCs w:val="24"/>
                <w:bdr w:val="nil"/>
              </w:rPr>
            </w:pPr>
            <w:r w:rsidRPr="00302BD1">
              <w:rPr>
                <w:rFonts w:ascii="Times New Roman" w:eastAsia="Arial Unicode MS" w:hAnsi="Times New Roman" w:cs="Times New Roman"/>
                <w:b/>
                <w:sz w:val="24"/>
                <w:szCs w:val="24"/>
                <w:bdr w:val="nil"/>
              </w:rPr>
              <w:t>Nuolatinės srovės variklis - vėjo turbinos stendo modulis</w:t>
            </w:r>
          </w:p>
        </w:tc>
        <w:tc>
          <w:tcPr>
            <w:tcW w:w="4385" w:type="dxa"/>
          </w:tcPr>
          <w:p w14:paraId="796EFD8E" w14:textId="77777777" w:rsidR="00551EB5" w:rsidRPr="00302BD1" w:rsidRDefault="00551EB5" w:rsidP="00551EB5">
            <w:pPr>
              <w:pBdr>
                <w:top w:val="nil"/>
                <w:left w:val="nil"/>
                <w:bottom w:val="nil"/>
                <w:right w:val="nil"/>
                <w:between w:val="nil"/>
                <w:bar w:val="nil"/>
              </w:pBdr>
              <w:tabs>
                <w:tab w:val="left" w:pos="30"/>
              </w:tabs>
              <w:rPr>
                <w:rFonts w:ascii="Times New Roman" w:eastAsia="Arial Unicode MS" w:hAnsi="Times New Roman" w:cs="Times New Roman"/>
                <w:sz w:val="24"/>
                <w:szCs w:val="24"/>
                <w:bdr w:val="nil"/>
                <w:lang w:val="pt-BR" w:eastAsia="ja-JP"/>
              </w:rPr>
            </w:pPr>
            <w:r w:rsidRPr="00302BD1">
              <w:rPr>
                <w:rFonts w:ascii="Times New Roman" w:eastAsia="Arial Unicode MS" w:hAnsi="Times New Roman" w:cs="Times New Roman"/>
                <w:sz w:val="24"/>
                <w:szCs w:val="24"/>
                <w:bdr w:val="nil"/>
                <w:lang w:val="pt-BR"/>
              </w:rPr>
              <w:t>Gamintojas (nurodyti): .................</w:t>
            </w:r>
          </w:p>
          <w:p w14:paraId="320229E5" w14:textId="77777777" w:rsidR="00551EB5" w:rsidRPr="00302BD1" w:rsidRDefault="00551EB5" w:rsidP="00551EB5">
            <w:pPr>
              <w:pBdr>
                <w:top w:val="nil"/>
                <w:left w:val="nil"/>
                <w:bottom w:val="nil"/>
                <w:right w:val="nil"/>
                <w:between w:val="nil"/>
                <w:bar w:val="nil"/>
              </w:pBdr>
              <w:rPr>
                <w:rFonts w:ascii="Times New Roman" w:eastAsia="Arial Unicode MS" w:hAnsi="Times New Roman" w:cs="Times New Roman"/>
                <w:sz w:val="24"/>
                <w:szCs w:val="24"/>
                <w:bdr w:val="nil"/>
                <w:lang w:val="pt-BR"/>
              </w:rPr>
            </w:pPr>
            <w:r w:rsidRPr="00302BD1">
              <w:rPr>
                <w:rFonts w:ascii="Times New Roman" w:eastAsia="Arial Unicode MS" w:hAnsi="Times New Roman" w:cs="Times New Roman"/>
                <w:sz w:val="24"/>
                <w:szCs w:val="24"/>
                <w:bdr w:val="nil"/>
                <w:lang w:val="pt-BR"/>
              </w:rPr>
              <w:t>Modelis (nurodyti, jeigu yra): .....................</w:t>
            </w:r>
          </w:p>
          <w:p w14:paraId="7098C6BA" w14:textId="180E1308" w:rsidR="00551EB5" w:rsidRPr="00302BD1" w:rsidRDefault="00551EB5" w:rsidP="00551EB5">
            <w:pPr>
              <w:rPr>
                <w:rFonts w:ascii="Times New Roman" w:eastAsia="Arial Unicode MS" w:hAnsi="Times New Roman" w:cs="Times New Roman"/>
                <w:sz w:val="24"/>
                <w:szCs w:val="24"/>
                <w:bdr w:val="nil"/>
              </w:rPr>
            </w:pPr>
            <w:proofErr w:type="spellStart"/>
            <w:r w:rsidRPr="00302BD1">
              <w:rPr>
                <w:rFonts w:ascii="Times New Roman" w:eastAsia="Arial Unicode MS" w:hAnsi="Times New Roman" w:cs="Times New Roman"/>
                <w:sz w:val="24"/>
                <w:szCs w:val="24"/>
                <w:bdr w:val="nil"/>
                <w:lang w:val="en-US"/>
              </w:rPr>
              <w:t>Kodas</w:t>
            </w:r>
            <w:proofErr w:type="spellEnd"/>
            <w:r w:rsidRPr="00302BD1">
              <w:rPr>
                <w:rFonts w:ascii="Times New Roman" w:eastAsia="Arial Unicode MS" w:hAnsi="Times New Roman" w:cs="Times New Roman"/>
                <w:sz w:val="24"/>
                <w:szCs w:val="24"/>
                <w:bdr w:val="nil"/>
                <w:lang w:val="en-US"/>
              </w:rPr>
              <w:t xml:space="preserve"> (</w:t>
            </w:r>
            <w:proofErr w:type="spellStart"/>
            <w:r w:rsidRPr="00302BD1">
              <w:rPr>
                <w:rFonts w:ascii="Times New Roman" w:eastAsia="Arial Unicode MS" w:hAnsi="Times New Roman" w:cs="Times New Roman"/>
                <w:sz w:val="24"/>
                <w:szCs w:val="24"/>
                <w:bdr w:val="nil"/>
                <w:lang w:val="en-US"/>
              </w:rPr>
              <w:t>nurodyti</w:t>
            </w:r>
            <w:proofErr w:type="spellEnd"/>
            <w:r w:rsidRPr="00302BD1">
              <w:rPr>
                <w:rFonts w:ascii="Times New Roman" w:eastAsia="Arial Unicode MS" w:hAnsi="Times New Roman" w:cs="Times New Roman"/>
                <w:sz w:val="24"/>
                <w:szCs w:val="24"/>
                <w:bdr w:val="nil"/>
                <w:lang w:val="en-US"/>
              </w:rPr>
              <w:t xml:space="preserve">, </w:t>
            </w:r>
            <w:proofErr w:type="spellStart"/>
            <w:r w:rsidRPr="00302BD1">
              <w:rPr>
                <w:rFonts w:ascii="Times New Roman" w:eastAsia="Arial Unicode MS" w:hAnsi="Times New Roman" w:cs="Times New Roman"/>
                <w:sz w:val="24"/>
                <w:szCs w:val="24"/>
                <w:bdr w:val="nil"/>
                <w:lang w:val="en-US"/>
              </w:rPr>
              <w:t>jeigu</w:t>
            </w:r>
            <w:proofErr w:type="spellEnd"/>
            <w:r w:rsidRPr="00302BD1">
              <w:rPr>
                <w:rFonts w:ascii="Times New Roman" w:eastAsia="Arial Unicode MS" w:hAnsi="Times New Roman" w:cs="Times New Roman"/>
                <w:sz w:val="24"/>
                <w:szCs w:val="24"/>
                <w:bdr w:val="nil"/>
                <w:lang w:val="en-US"/>
              </w:rPr>
              <w:t xml:space="preserve"> </w:t>
            </w:r>
            <w:proofErr w:type="spellStart"/>
            <w:r w:rsidRPr="00302BD1">
              <w:rPr>
                <w:rFonts w:ascii="Times New Roman" w:eastAsia="Arial Unicode MS" w:hAnsi="Times New Roman" w:cs="Times New Roman"/>
                <w:sz w:val="24"/>
                <w:szCs w:val="24"/>
                <w:bdr w:val="nil"/>
                <w:lang w:val="en-US"/>
              </w:rPr>
              <w:t>yra</w:t>
            </w:r>
            <w:proofErr w:type="spellEnd"/>
            <w:r w:rsidRPr="00302BD1">
              <w:rPr>
                <w:rFonts w:ascii="Times New Roman" w:eastAsia="Arial Unicode MS" w:hAnsi="Times New Roman" w:cs="Times New Roman"/>
                <w:sz w:val="24"/>
                <w:szCs w:val="24"/>
                <w:bdr w:val="nil"/>
                <w:lang w:val="en-US"/>
              </w:rPr>
              <w:t>): ........................</w:t>
            </w:r>
          </w:p>
        </w:tc>
      </w:tr>
      <w:tr w:rsidR="00302BD1" w:rsidRPr="00302BD1" w14:paraId="1E4FC5BB" w14:textId="77777777" w:rsidTr="00660DE2">
        <w:tc>
          <w:tcPr>
            <w:tcW w:w="704" w:type="dxa"/>
            <w:tcBorders>
              <w:top w:val="single" w:sz="4" w:space="0" w:color="000000"/>
              <w:left w:val="single" w:sz="4" w:space="0" w:color="000000"/>
              <w:bottom w:val="single" w:sz="4" w:space="0" w:color="000000"/>
            </w:tcBorders>
          </w:tcPr>
          <w:p w14:paraId="7516E3EB" w14:textId="4C3D8FC8" w:rsidR="00FF7750" w:rsidRPr="00302BD1" w:rsidRDefault="00FF7750" w:rsidP="00FF7750">
            <w:pPr>
              <w:jc w:val="center"/>
              <w:rPr>
                <w:rFonts w:ascii="Times New Roman" w:eastAsia="Arial Unicode MS" w:hAnsi="Times New Roman" w:cs="Times New Roman"/>
                <w:sz w:val="24"/>
                <w:szCs w:val="24"/>
                <w:bdr w:val="nil"/>
              </w:rPr>
            </w:pPr>
            <w:r w:rsidRPr="00302BD1">
              <w:rPr>
                <w:rFonts w:ascii="Times New Roman" w:eastAsia="MS Mincho" w:hAnsi="Times New Roman" w:cs="Times New Roman"/>
                <w:sz w:val="24"/>
                <w:szCs w:val="24"/>
                <w:lang w:eastAsia="ja-JP"/>
              </w:rPr>
              <w:t>3.1.</w:t>
            </w:r>
          </w:p>
        </w:tc>
        <w:tc>
          <w:tcPr>
            <w:tcW w:w="3402" w:type="dxa"/>
            <w:tcBorders>
              <w:top w:val="single" w:sz="4" w:space="0" w:color="000000"/>
              <w:left w:val="single" w:sz="4" w:space="0" w:color="000000"/>
              <w:bottom w:val="single" w:sz="4" w:space="0" w:color="000000"/>
            </w:tcBorders>
          </w:tcPr>
          <w:p w14:paraId="0A32B09A" w14:textId="2E7D10D8" w:rsidR="00FF7750" w:rsidRPr="00302BD1" w:rsidRDefault="00E313BD" w:rsidP="00FF7750">
            <w:pPr>
              <w:rPr>
                <w:rFonts w:ascii="Times New Roman" w:eastAsia="Arial Unicode MS" w:hAnsi="Times New Roman" w:cs="Times New Roman"/>
                <w:sz w:val="24"/>
                <w:szCs w:val="24"/>
                <w:bdr w:val="nil"/>
              </w:rPr>
            </w:pPr>
            <w:r w:rsidRPr="00302BD1">
              <w:rPr>
                <w:rFonts w:ascii="Times New Roman" w:eastAsia="Arial Unicode MS" w:hAnsi="Times New Roman" w:cs="Times New Roman"/>
                <w:sz w:val="24"/>
                <w:szCs w:val="24"/>
                <w:bdr w:val="nil"/>
              </w:rPr>
              <w:t>Komplektacija</w:t>
            </w:r>
          </w:p>
        </w:tc>
        <w:tc>
          <w:tcPr>
            <w:tcW w:w="6388" w:type="dxa"/>
            <w:tcBorders>
              <w:top w:val="single" w:sz="4" w:space="0" w:color="000000"/>
              <w:left w:val="single" w:sz="4" w:space="0" w:color="000000"/>
              <w:bottom w:val="single" w:sz="4" w:space="0" w:color="000000"/>
              <w:right w:val="single" w:sz="4" w:space="0" w:color="000000"/>
            </w:tcBorders>
          </w:tcPr>
          <w:p w14:paraId="55ADABBB" w14:textId="2CA876C0" w:rsidR="00FF7750" w:rsidRPr="00302BD1" w:rsidRDefault="001B65A4" w:rsidP="00FF7750">
            <w:pPr>
              <w:rPr>
                <w:rFonts w:ascii="Times New Roman" w:eastAsia="Arial Unicode MS" w:hAnsi="Times New Roman" w:cs="Times New Roman"/>
                <w:sz w:val="24"/>
                <w:szCs w:val="24"/>
                <w:bdr w:val="nil"/>
              </w:rPr>
            </w:pPr>
            <w:r w:rsidRPr="00302BD1">
              <w:rPr>
                <w:rFonts w:ascii="Times New Roman" w:hAnsi="Times New Roman" w:cs="Times New Roman"/>
                <w:sz w:val="24"/>
                <w:szCs w:val="24"/>
              </w:rPr>
              <w:t>Komplektuojamas kartu su horizontalios ašies vėjo turbina ant rėmo su ratukais.</w:t>
            </w:r>
          </w:p>
        </w:tc>
        <w:tc>
          <w:tcPr>
            <w:tcW w:w="4385" w:type="dxa"/>
          </w:tcPr>
          <w:p w14:paraId="02A21016" w14:textId="77777777" w:rsidR="00FF7750" w:rsidRPr="00302BD1" w:rsidRDefault="00FF7750" w:rsidP="00FF7750">
            <w:pPr>
              <w:rPr>
                <w:rFonts w:ascii="Times New Roman" w:eastAsia="Arial Unicode MS" w:hAnsi="Times New Roman" w:cs="Times New Roman"/>
                <w:sz w:val="24"/>
                <w:szCs w:val="24"/>
                <w:bdr w:val="nil"/>
              </w:rPr>
            </w:pPr>
          </w:p>
        </w:tc>
      </w:tr>
      <w:tr w:rsidR="00FF7750" w:rsidRPr="00302BD1" w14:paraId="124E2F4B" w14:textId="77777777" w:rsidTr="00660DE2">
        <w:tc>
          <w:tcPr>
            <w:tcW w:w="704" w:type="dxa"/>
            <w:tcBorders>
              <w:top w:val="single" w:sz="4" w:space="0" w:color="000000"/>
              <w:left w:val="single" w:sz="4" w:space="0" w:color="000000"/>
              <w:bottom w:val="single" w:sz="4" w:space="0" w:color="000000"/>
            </w:tcBorders>
          </w:tcPr>
          <w:p w14:paraId="75615114" w14:textId="25B0C4A1" w:rsidR="00FF7750" w:rsidRPr="00302BD1" w:rsidRDefault="00FF7750" w:rsidP="00FF7750">
            <w:pPr>
              <w:jc w:val="center"/>
              <w:rPr>
                <w:rFonts w:ascii="Times New Roman" w:eastAsia="Arial Unicode MS" w:hAnsi="Times New Roman" w:cs="Times New Roman"/>
                <w:sz w:val="24"/>
                <w:szCs w:val="24"/>
                <w:bdr w:val="nil"/>
              </w:rPr>
            </w:pPr>
            <w:r w:rsidRPr="00302BD1">
              <w:rPr>
                <w:rFonts w:ascii="Times New Roman" w:eastAsia="MS Mincho" w:hAnsi="Times New Roman" w:cs="Times New Roman"/>
                <w:sz w:val="24"/>
                <w:szCs w:val="24"/>
                <w:lang w:eastAsia="ja-JP"/>
              </w:rPr>
              <w:t>3.2.</w:t>
            </w:r>
          </w:p>
        </w:tc>
        <w:tc>
          <w:tcPr>
            <w:tcW w:w="3402" w:type="dxa"/>
            <w:tcBorders>
              <w:top w:val="single" w:sz="4" w:space="0" w:color="000000"/>
              <w:left w:val="single" w:sz="4" w:space="0" w:color="000000"/>
              <w:bottom w:val="single" w:sz="4" w:space="0" w:color="000000"/>
            </w:tcBorders>
          </w:tcPr>
          <w:p w14:paraId="31705B50" w14:textId="50204A29" w:rsidR="00FF7750" w:rsidRPr="00302BD1" w:rsidRDefault="00B9309D" w:rsidP="00FF7750">
            <w:pPr>
              <w:rPr>
                <w:rFonts w:ascii="Times New Roman" w:eastAsia="Arial Unicode MS" w:hAnsi="Times New Roman" w:cs="Times New Roman"/>
                <w:sz w:val="24"/>
                <w:szCs w:val="24"/>
                <w:bdr w:val="nil"/>
              </w:rPr>
            </w:pPr>
            <w:r w:rsidRPr="00302BD1">
              <w:rPr>
                <w:rFonts w:ascii="Times New Roman" w:eastAsia="MS Mincho" w:hAnsi="Times New Roman" w:cs="Times New Roman"/>
                <w:sz w:val="24"/>
                <w:szCs w:val="24"/>
                <w:lang w:eastAsia="ja-JP"/>
              </w:rPr>
              <w:t>Vėjo turbinos galingumas</w:t>
            </w:r>
          </w:p>
        </w:tc>
        <w:tc>
          <w:tcPr>
            <w:tcW w:w="6388" w:type="dxa"/>
            <w:tcBorders>
              <w:top w:val="single" w:sz="4" w:space="0" w:color="000000"/>
              <w:left w:val="single" w:sz="4" w:space="0" w:color="000000"/>
              <w:bottom w:val="single" w:sz="4" w:space="0" w:color="000000"/>
              <w:right w:val="single" w:sz="4" w:space="0" w:color="000000"/>
            </w:tcBorders>
          </w:tcPr>
          <w:p w14:paraId="3E6BC708" w14:textId="38F9276B" w:rsidR="00FF7750" w:rsidRPr="00302BD1" w:rsidRDefault="00031519" w:rsidP="00FF7750">
            <w:pPr>
              <w:rPr>
                <w:rFonts w:ascii="Times New Roman" w:eastAsia="Arial Unicode MS" w:hAnsi="Times New Roman" w:cs="Times New Roman"/>
                <w:sz w:val="24"/>
                <w:szCs w:val="24"/>
                <w:bdr w:val="nil"/>
              </w:rPr>
            </w:pPr>
            <w:r w:rsidRPr="00302BD1">
              <w:rPr>
                <w:rFonts w:ascii="Times New Roman" w:eastAsia="Arial Unicode MS" w:hAnsi="Times New Roman" w:cs="Times New Roman"/>
                <w:sz w:val="24"/>
                <w:szCs w:val="24"/>
                <w:bdr w:val="nil"/>
              </w:rPr>
              <w:t>Ne mažesnis nei 200 W, ji turi būti varoma nuolatinės srovės (DC) variklio, kurio galia ne siauresniame nei 150–200 W diapazone.</w:t>
            </w:r>
          </w:p>
        </w:tc>
        <w:tc>
          <w:tcPr>
            <w:tcW w:w="4385" w:type="dxa"/>
          </w:tcPr>
          <w:p w14:paraId="47BF55DF" w14:textId="77777777" w:rsidR="00FF7750" w:rsidRPr="00302BD1" w:rsidRDefault="00FF7750" w:rsidP="00FF7750">
            <w:pPr>
              <w:rPr>
                <w:rFonts w:ascii="Times New Roman" w:eastAsia="Arial Unicode MS" w:hAnsi="Times New Roman" w:cs="Times New Roman"/>
                <w:sz w:val="24"/>
                <w:szCs w:val="24"/>
                <w:bdr w:val="nil"/>
              </w:rPr>
            </w:pPr>
          </w:p>
        </w:tc>
      </w:tr>
    </w:tbl>
    <w:p w14:paraId="40BEAA9A" w14:textId="6DA39D0D" w:rsidR="00F829E4" w:rsidRPr="00302BD1" w:rsidRDefault="00F829E4" w:rsidP="00AC786A">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38CCE406" w14:textId="64FC50F8" w:rsidR="00F829E4" w:rsidRPr="00302BD1" w:rsidRDefault="00F829E4" w:rsidP="00AC786A">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302BD1">
        <w:rPr>
          <w:rFonts w:ascii="Times New Roman" w:eastAsia="Arial Unicode MS" w:hAnsi="Times New Roman" w:cs="Times New Roman"/>
          <w:sz w:val="24"/>
          <w:szCs w:val="24"/>
          <w:bdr w:val="nil"/>
        </w:rPr>
        <w:t>4 lentelė</w:t>
      </w:r>
    </w:p>
    <w:tbl>
      <w:tblPr>
        <w:tblStyle w:val="TableGrid"/>
        <w:tblW w:w="14879" w:type="dxa"/>
        <w:tblLook w:val="04A0" w:firstRow="1" w:lastRow="0" w:firstColumn="1" w:lastColumn="0" w:noHBand="0" w:noVBand="1"/>
      </w:tblPr>
      <w:tblGrid>
        <w:gridCol w:w="704"/>
        <w:gridCol w:w="3402"/>
        <w:gridCol w:w="6388"/>
        <w:gridCol w:w="4385"/>
      </w:tblGrid>
      <w:tr w:rsidR="00302BD1" w:rsidRPr="00302BD1" w14:paraId="4B2F0AB1" w14:textId="77777777" w:rsidTr="00660DE2">
        <w:tc>
          <w:tcPr>
            <w:tcW w:w="704" w:type="dxa"/>
            <w:shd w:val="clear" w:color="auto" w:fill="BFBFBF" w:themeFill="background1" w:themeFillShade="BF"/>
            <w:vAlign w:val="center"/>
          </w:tcPr>
          <w:p w14:paraId="79A7ADCD" w14:textId="77777777" w:rsidR="00FF7750" w:rsidRPr="00302BD1" w:rsidRDefault="00FF7750" w:rsidP="00FF7750">
            <w:pPr>
              <w:jc w:val="center"/>
              <w:rPr>
                <w:rFonts w:ascii="Times New Roman" w:eastAsia="Arial Unicode MS" w:hAnsi="Times New Roman" w:cs="Times New Roman"/>
                <w:b/>
                <w:bCs/>
                <w:sz w:val="24"/>
                <w:szCs w:val="24"/>
                <w:bdr w:val="nil"/>
              </w:rPr>
            </w:pPr>
            <w:r w:rsidRPr="00302BD1">
              <w:rPr>
                <w:rFonts w:ascii="Times New Roman" w:eastAsia="Arial Unicode MS" w:hAnsi="Times New Roman" w:cs="Times New Roman"/>
                <w:b/>
                <w:bCs/>
                <w:sz w:val="24"/>
                <w:szCs w:val="24"/>
                <w:bdr w:val="nil"/>
              </w:rPr>
              <w:t>Eil.</w:t>
            </w:r>
          </w:p>
          <w:p w14:paraId="3EBB2E3C" w14:textId="30C39293" w:rsidR="00FF7750" w:rsidRPr="00302BD1" w:rsidRDefault="00FF7750" w:rsidP="00FF7750">
            <w:pPr>
              <w:jc w:val="center"/>
              <w:rPr>
                <w:rFonts w:ascii="Times New Roman" w:eastAsia="Arial Unicode MS" w:hAnsi="Times New Roman" w:cs="Times New Roman"/>
                <w:sz w:val="24"/>
                <w:szCs w:val="24"/>
                <w:bdr w:val="nil"/>
              </w:rPr>
            </w:pPr>
            <w:r w:rsidRPr="00302BD1">
              <w:rPr>
                <w:rFonts w:ascii="Times New Roman" w:eastAsia="Arial Unicode MS" w:hAnsi="Times New Roman" w:cs="Times New Roman"/>
                <w:b/>
                <w:bCs/>
                <w:sz w:val="24"/>
                <w:szCs w:val="24"/>
                <w:bdr w:val="nil"/>
              </w:rPr>
              <w:t>Nr.</w:t>
            </w:r>
          </w:p>
        </w:tc>
        <w:tc>
          <w:tcPr>
            <w:tcW w:w="3402" w:type="dxa"/>
            <w:shd w:val="clear" w:color="auto" w:fill="BFBFBF" w:themeFill="background1" w:themeFillShade="BF"/>
            <w:vAlign w:val="center"/>
          </w:tcPr>
          <w:p w14:paraId="2DE97C1B" w14:textId="3E517D44" w:rsidR="00FF7750" w:rsidRPr="00302BD1" w:rsidRDefault="00FF7750" w:rsidP="00FF7750">
            <w:pPr>
              <w:jc w:val="center"/>
              <w:rPr>
                <w:rFonts w:ascii="Times New Roman" w:eastAsia="Arial Unicode MS" w:hAnsi="Times New Roman" w:cs="Times New Roman"/>
                <w:sz w:val="24"/>
                <w:szCs w:val="24"/>
                <w:bdr w:val="nil"/>
              </w:rPr>
            </w:pPr>
            <w:r w:rsidRPr="00302BD1">
              <w:rPr>
                <w:rFonts w:ascii="Times New Roman" w:eastAsia="Arial Unicode MS" w:hAnsi="Times New Roman" w:cs="Times New Roman"/>
                <w:b/>
                <w:bCs/>
                <w:sz w:val="24"/>
                <w:szCs w:val="24"/>
                <w:bdr w:val="nil"/>
              </w:rPr>
              <w:t>Parametras</w:t>
            </w:r>
          </w:p>
        </w:tc>
        <w:tc>
          <w:tcPr>
            <w:tcW w:w="6388" w:type="dxa"/>
            <w:shd w:val="clear" w:color="auto" w:fill="BFBFBF" w:themeFill="background1" w:themeFillShade="BF"/>
            <w:vAlign w:val="center"/>
          </w:tcPr>
          <w:p w14:paraId="714AD625" w14:textId="36914091" w:rsidR="00FF7750" w:rsidRPr="00302BD1" w:rsidRDefault="00FF7750" w:rsidP="00FF7750">
            <w:pPr>
              <w:jc w:val="center"/>
              <w:rPr>
                <w:rFonts w:ascii="Times New Roman" w:eastAsia="Arial Unicode MS" w:hAnsi="Times New Roman" w:cs="Times New Roman"/>
                <w:sz w:val="24"/>
                <w:szCs w:val="24"/>
                <w:bdr w:val="nil"/>
              </w:rPr>
            </w:pPr>
            <w:r w:rsidRPr="00302BD1">
              <w:rPr>
                <w:rFonts w:ascii="Times New Roman" w:eastAsia="Arial Unicode MS" w:hAnsi="Times New Roman" w:cs="Times New Roman"/>
                <w:b/>
                <w:bCs/>
                <w:sz w:val="24"/>
                <w:szCs w:val="24"/>
                <w:bdr w:val="nil"/>
              </w:rPr>
              <w:t>Vertė</w:t>
            </w:r>
          </w:p>
        </w:tc>
        <w:tc>
          <w:tcPr>
            <w:tcW w:w="4385" w:type="dxa"/>
            <w:shd w:val="clear" w:color="auto" w:fill="BFBFBF" w:themeFill="background1" w:themeFillShade="BF"/>
            <w:vAlign w:val="center"/>
          </w:tcPr>
          <w:p w14:paraId="6D8916E6" w14:textId="77777777" w:rsidR="00FF7750" w:rsidRPr="00302BD1" w:rsidRDefault="00FF7750" w:rsidP="00FF7750">
            <w:pPr>
              <w:pBdr>
                <w:top w:val="nil"/>
                <w:left w:val="nil"/>
                <w:bottom w:val="nil"/>
                <w:right w:val="nil"/>
                <w:between w:val="nil"/>
                <w:bar w:val="nil"/>
              </w:pBdr>
              <w:snapToGrid w:val="0"/>
              <w:jc w:val="center"/>
              <w:rPr>
                <w:rFonts w:ascii="Times New Roman" w:eastAsia="Arial Unicode MS" w:hAnsi="Times New Roman" w:cs="Times New Roman"/>
                <w:b/>
                <w:bCs/>
                <w:sz w:val="24"/>
                <w:szCs w:val="24"/>
                <w:bdr w:val="nil"/>
              </w:rPr>
            </w:pPr>
            <w:r w:rsidRPr="00302BD1">
              <w:rPr>
                <w:rFonts w:ascii="Times New Roman" w:eastAsia="Arial Unicode MS" w:hAnsi="Times New Roman" w:cs="Times New Roman"/>
                <w:b/>
                <w:bCs/>
                <w:sz w:val="24"/>
                <w:szCs w:val="24"/>
                <w:bdr w:val="nil"/>
              </w:rPr>
              <w:t>Siūlomos specifikacijos.</w:t>
            </w:r>
          </w:p>
          <w:p w14:paraId="3F405EFB" w14:textId="77777777" w:rsidR="00FF7750" w:rsidRPr="00302BD1" w:rsidRDefault="00FF7750" w:rsidP="00FF7750">
            <w:pPr>
              <w:pBdr>
                <w:top w:val="nil"/>
                <w:left w:val="nil"/>
                <w:bottom w:val="nil"/>
                <w:right w:val="nil"/>
                <w:between w:val="nil"/>
                <w:bar w:val="nil"/>
              </w:pBdr>
              <w:snapToGrid w:val="0"/>
              <w:jc w:val="center"/>
              <w:rPr>
                <w:rFonts w:ascii="Times New Roman" w:eastAsia="Arial Unicode MS" w:hAnsi="Times New Roman" w:cs="Times New Roman"/>
                <w:b/>
                <w:bCs/>
                <w:sz w:val="24"/>
                <w:szCs w:val="24"/>
                <w:bdr w:val="nil"/>
              </w:rPr>
            </w:pPr>
            <w:r w:rsidRPr="00302BD1">
              <w:rPr>
                <w:rFonts w:ascii="Times New Roman" w:eastAsia="Arial Unicode MS" w:hAnsi="Times New Roman" w:cs="Times New Roman"/>
                <w:b/>
                <w:bCs/>
                <w:sz w:val="24"/>
                <w:szCs w:val="24"/>
                <w:bdr w:val="nil"/>
              </w:rPr>
              <w:t>Turi būti nurodytos konkrečios specifikacijos. Nurodytas gamintojas, modelis.</w:t>
            </w:r>
          </w:p>
          <w:p w14:paraId="52DB894C" w14:textId="23888C8A" w:rsidR="00FF7750" w:rsidRPr="00302BD1" w:rsidRDefault="00FF7750" w:rsidP="00FF7750">
            <w:pPr>
              <w:jc w:val="center"/>
              <w:rPr>
                <w:rFonts w:ascii="Times New Roman" w:eastAsia="Arial Unicode MS" w:hAnsi="Times New Roman" w:cs="Times New Roman"/>
                <w:sz w:val="24"/>
                <w:szCs w:val="24"/>
                <w:bdr w:val="nil"/>
              </w:rPr>
            </w:pPr>
            <w:r w:rsidRPr="00302BD1">
              <w:rPr>
                <w:rFonts w:ascii="Times New Roman" w:eastAsia="Arial Unicode MS" w:hAnsi="Times New Roman" w:cs="Times New Roman"/>
                <w:b/>
                <w:bCs/>
                <w:sz w:val="24"/>
                <w:szCs w:val="24"/>
                <w:bdr w:val="nil"/>
              </w:rPr>
              <w:t>(pildo tiekėjas)</w:t>
            </w:r>
          </w:p>
        </w:tc>
      </w:tr>
      <w:tr w:rsidR="00302BD1" w:rsidRPr="00302BD1" w14:paraId="76C86D2D" w14:textId="77777777" w:rsidTr="00FF7750">
        <w:tc>
          <w:tcPr>
            <w:tcW w:w="704" w:type="dxa"/>
            <w:vAlign w:val="center"/>
          </w:tcPr>
          <w:p w14:paraId="66B9F939" w14:textId="0A853D9F" w:rsidR="00FF7750" w:rsidRPr="00302BD1" w:rsidRDefault="00FF7750" w:rsidP="00FF7750">
            <w:pPr>
              <w:jc w:val="center"/>
              <w:rPr>
                <w:rFonts w:ascii="Times New Roman" w:eastAsia="Arial Unicode MS" w:hAnsi="Times New Roman" w:cs="Times New Roman"/>
                <w:b/>
                <w:bCs/>
                <w:sz w:val="24"/>
                <w:szCs w:val="24"/>
                <w:bdr w:val="nil"/>
              </w:rPr>
            </w:pPr>
            <w:r w:rsidRPr="00302BD1">
              <w:rPr>
                <w:rFonts w:ascii="Times New Roman" w:eastAsia="Arial Unicode MS" w:hAnsi="Times New Roman" w:cs="Times New Roman"/>
                <w:b/>
                <w:bCs/>
                <w:sz w:val="24"/>
                <w:szCs w:val="24"/>
                <w:bdr w:val="nil"/>
              </w:rPr>
              <w:t>4.</w:t>
            </w:r>
          </w:p>
        </w:tc>
        <w:tc>
          <w:tcPr>
            <w:tcW w:w="9790" w:type="dxa"/>
            <w:gridSpan w:val="2"/>
            <w:shd w:val="clear" w:color="auto" w:fill="F2F2F2" w:themeFill="background1" w:themeFillShade="F2"/>
            <w:vAlign w:val="center"/>
          </w:tcPr>
          <w:p w14:paraId="5B959626" w14:textId="6522DCAE" w:rsidR="00FF7750" w:rsidRPr="00302BD1" w:rsidRDefault="00236310" w:rsidP="00FF7750">
            <w:pPr>
              <w:jc w:val="center"/>
              <w:rPr>
                <w:rFonts w:ascii="Times New Roman" w:eastAsia="Arial Unicode MS" w:hAnsi="Times New Roman" w:cs="Times New Roman"/>
                <w:sz w:val="24"/>
                <w:szCs w:val="24"/>
                <w:bdr w:val="nil"/>
              </w:rPr>
            </w:pPr>
            <w:r w:rsidRPr="00302BD1">
              <w:rPr>
                <w:rFonts w:ascii="Times New Roman" w:eastAsia="Arial Unicode MS" w:hAnsi="Times New Roman" w:cs="Times New Roman"/>
                <w:b/>
                <w:sz w:val="24"/>
                <w:szCs w:val="24"/>
                <w:bdr w:val="nil"/>
              </w:rPr>
              <w:t>Vandenilio generatoriaus modulis</w:t>
            </w:r>
          </w:p>
        </w:tc>
        <w:tc>
          <w:tcPr>
            <w:tcW w:w="4385" w:type="dxa"/>
          </w:tcPr>
          <w:p w14:paraId="5936AACC" w14:textId="77777777" w:rsidR="00FF7750" w:rsidRPr="00302BD1" w:rsidRDefault="00FF7750" w:rsidP="00FF7750">
            <w:pPr>
              <w:pBdr>
                <w:top w:val="nil"/>
                <w:left w:val="nil"/>
                <w:bottom w:val="nil"/>
                <w:right w:val="nil"/>
                <w:between w:val="nil"/>
                <w:bar w:val="nil"/>
              </w:pBdr>
              <w:tabs>
                <w:tab w:val="left" w:pos="30"/>
              </w:tabs>
              <w:rPr>
                <w:rFonts w:ascii="Times New Roman" w:eastAsia="Arial Unicode MS" w:hAnsi="Times New Roman" w:cs="Times New Roman"/>
                <w:sz w:val="24"/>
                <w:szCs w:val="24"/>
                <w:bdr w:val="nil"/>
                <w:lang w:val="pt-BR" w:eastAsia="ja-JP"/>
              </w:rPr>
            </w:pPr>
            <w:r w:rsidRPr="00302BD1">
              <w:rPr>
                <w:rFonts w:ascii="Times New Roman" w:eastAsia="Arial Unicode MS" w:hAnsi="Times New Roman" w:cs="Times New Roman"/>
                <w:sz w:val="24"/>
                <w:szCs w:val="24"/>
                <w:bdr w:val="nil"/>
                <w:lang w:val="pt-BR"/>
              </w:rPr>
              <w:t>Gamintojas (nurodyti): .................</w:t>
            </w:r>
          </w:p>
          <w:p w14:paraId="21432EC6" w14:textId="77777777" w:rsidR="00FF7750" w:rsidRPr="00302BD1" w:rsidRDefault="00FF7750" w:rsidP="00FF7750">
            <w:pPr>
              <w:pBdr>
                <w:top w:val="nil"/>
                <w:left w:val="nil"/>
                <w:bottom w:val="nil"/>
                <w:right w:val="nil"/>
                <w:between w:val="nil"/>
                <w:bar w:val="nil"/>
              </w:pBdr>
              <w:rPr>
                <w:rFonts w:ascii="Times New Roman" w:eastAsia="Arial Unicode MS" w:hAnsi="Times New Roman" w:cs="Times New Roman"/>
                <w:sz w:val="24"/>
                <w:szCs w:val="24"/>
                <w:bdr w:val="nil"/>
                <w:lang w:val="pt-BR"/>
              </w:rPr>
            </w:pPr>
            <w:r w:rsidRPr="00302BD1">
              <w:rPr>
                <w:rFonts w:ascii="Times New Roman" w:eastAsia="Arial Unicode MS" w:hAnsi="Times New Roman" w:cs="Times New Roman"/>
                <w:sz w:val="24"/>
                <w:szCs w:val="24"/>
                <w:bdr w:val="nil"/>
                <w:lang w:val="pt-BR"/>
              </w:rPr>
              <w:t>Modelis (nurodyti, jeigu yra): .....................</w:t>
            </w:r>
          </w:p>
          <w:p w14:paraId="14AE1E2D" w14:textId="29663387" w:rsidR="00FF7750" w:rsidRPr="00302BD1" w:rsidRDefault="00FF7750" w:rsidP="00FF7750">
            <w:pPr>
              <w:rPr>
                <w:rFonts w:ascii="Times New Roman" w:eastAsia="Arial Unicode MS" w:hAnsi="Times New Roman" w:cs="Times New Roman"/>
                <w:sz w:val="24"/>
                <w:szCs w:val="24"/>
                <w:bdr w:val="nil"/>
              </w:rPr>
            </w:pPr>
            <w:proofErr w:type="spellStart"/>
            <w:r w:rsidRPr="00302BD1">
              <w:rPr>
                <w:rFonts w:ascii="Times New Roman" w:eastAsia="Arial Unicode MS" w:hAnsi="Times New Roman" w:cs="Times New Roman"/>
                <w:sz w:val="24"/>
                <w:szCs w:val="24"/>
                <w:bdr w:val="nil"/>
                <w:lang w:val="en-US"/>
              </w:rPr>
              <w:t>Kodas</w:t>
            </w:r>
            <w:proofErr w:type="spellEnd"/>
            <w:r w:rsidRPr="00302BD1">
              <w:rPr>
                <w:rFonts w:ascii="Times New Roman" w:eastAsia="Arial Unicode MS" w:hAnsi="Times New Roman" w:cs="Times New Roman"/>
                <w:sz w:val="24"/>
                <w:szCs w:val="24"/>
                <w:bdr w:val="nil"/>
                <w:lang w:val="en-US"/>
              </w:rPr>
              <w:t xml:space="preserve"> (</w:t>
            </w:r>
            <w:proofErr w:type="spellStart"/>
            <w:r w:rsidRPr="00302BD1">
              <w:rPr>
                <w:rFonts w:ascii="Times New Roman" w:eastAsia="Arial Unicode MS" w:hAnsi="Times New Roman" w:cs="Times New Roman"/>
                <w:sz w:val="24"/>
                <w:szCs w:val="24"/>
                <w:bdr w:val="nil"/>
                <w:lang w:val="en-US"/>
              </w:rPr>
              <w:t>nurodyti</w:t>
            </w:r>
            <w:proofErr w:type="spellEnd"/>
            <w:r w:rsidRPr="00302BD1">
              <w:rPr>
                <w:rFonts w:ascii="Times New Roman" w:eastAsia="Arial Unicode MS" w:hAnsi="Times New Roman" w:cs="Times New Roman"/>
                <w:sz w:val="24"/>
                <w:szCs w:val="24"/>
                <w:bdr w:val="nil"/>
                <w:lang w:val="en-US"/>
              </w:rPr>
              <w:t xml:space="preserve">, </w:t>
            </w:r>
            <w:proofErr w:type="spellStart"/>
            <w:r w:rsidRPr="00302BD1">
              <w:rPr>
                <w:rFonts w:ascii="Times New Roman" w:eastAsia="Arial Unicode MS" w:hAnsi="Times New Roman" w:cs="Times New Roman"/>
                <w:sz w:val="24"/>
                <w:szCs w:val="24"/>
                <w:bdr w:val="nil"/>
                <w:lang w:val="en-US"/>
              </w:rPr>
              <w:t>jeigu</w:t>
            </w:r>
            <w:proofErr w:type="spellEnd"/>
            <w:r w:rsidRPr="00302BD1">
              <w:rPr>
                <w:rFonts w:ascii="Times New Roman" w:eastAsia="Arial Unicode MS" w:hAnsi="Times New Roman" w:cs="Times New Roman"/>
                <w:sz w:val="24"/>
                <w:szCs w:val="24"/>
                <w:bdr w:val="nil"/>
                <w:lang w:val="en-US"/>
              </w:rPr>
              <w:t xml:space="preserve"> </w:t>
            </w:r>
            <w:proofErr w:type="spellStart"/>
            <w:r w:rsidRPr="00302BD1">
              <w:rPr>
                <w:rFonts w:ascii="Times New Roman" w:eastAsia="Arial Unicode MS" w:hAnsi="Times New Roman" w:cs="Times New Roman"/>
                <w:sz w:val="24"/>
                <w:szCs w:val="24"/>
                <w:bdr w:val="nil"/>
                <w:lang w:val="en-US"/>
              </w:rPr>
              <w:t>yra</w:t>
            </w:r>
            <w:proofErr w:type="spellEnd"/>
            <w:r w:rsidRPr="00302BD1">
              <w:rPr>
                <w:rFonts w:ascii="Times New Roman" w:eastAsia="Arial Unicode MS" w:hAnsi="Times New Roman" w:cs="Times New Roman"/>
                <w:sz w:val="24"/>
                <w:szCs w:val="24"/>
                <w:bdr w:val="nil"/>
                <w:lang w:val="en-US"/>
              </w:rPr>
              <w:t>): ........................</w:t>
            </w:r>
          </w:p>
        </w:tc>
      </w:tr>
      <w:tr w:rsidR="00302BD1" w:rsidRPr="00302BD1" w14:paraId="5A585C0D" w14:textId="77777777" w:rsidTr="00660DE2">
        <w:tc>
          <w:tcPr>
            <w:tcW w:w="704" w:type="dxa"/>
            <w:tcBorders>
              <w:top w:val="single" w:sz="4" w:space="0" w:color="000000"/>
              <w:left w:val="single" w:sz="4" w:space="0" w:color="000000"/>
              <w:bottom w:val="single" w:sz="4" w:space="0" w:color="000000"/>
            </w:tcBorders>
          </w:tcPr>
          <w:p w14:paraId="02114678" w14:textId="336765B6" w:rsidR="00FF7750" w:rsidRPr="00302BD1" w:rsidRDefault="00FF7750" w:rsidP="00FF7750">
            <w:pPr>
              <w:jc w:val="center"/>
              <w:rPr>
                <w:rFonts w:ascii="Times New Roman" w:eastAsia="Arial Unicode MS" w:hAnsi="Times New Roman" w:cs="Times New Roman"/>
                <w:sz w:val="24"/>
                <w:szCs w:val="24"/>
                <w:bdr w:val="nil"/>
              </w:rPr>
            </w:pPr>
            <w:r w:rsidRPr="00302BD1">
              <w:rPr>
                <w:rFonts w:ascii="Times New Roman" w:eastAsia="MS Mincho" w:hAnsi="Times New Roman" w:cs="Times New Roman"/>
                <w:sz w:val="24"/>
                <w:szCs w:val="24"/>
                <w:lang w:eastAsia="ja-JP"/>
              </w:rPr>
              <w:t>4.1.</w:t>
            </w:r>
          </w:p>
        </w:tc>
        <w:tc>
          <w:tcPr>
            <w:tcW w:w="3402" w:type="dxa"/>
            <w:tcBorders>
              <w:top w:val="single" w:sz="4" w:space="0" w:color="000000"/>
              <w:left w:val="single" w:sz="4" w:space="0" w:color="000000"/>
              <w:bottom w:val="single" w:sz="4" w:space="0" w:color="000000"/>
            </w:tcBorders>
          </w:tcPr>
          <w:p w14:paraId="6BC92B74" w14:textId="1B38E583" w:rsidR="00FF7750" w:rsidRPr="00302BD1" w:rsidRDefault="0073548D" w:rsidP="00FF7750">
            <w:pPr>
              <w:rPr>
                <w:rFonts w:ascii="Times New Roman" w:eastAsia="Arial Unicode MS" w:hAnsi="Times New Roman" w:cs="Times New Roman"/>
                <w:sz w:val="24"/>
                <w:szCs w:val="24"/>
                <w:bdr w:val="nil"/>
              </w:rPr>
            </w:pPr>
            <w:r w:rsidRPr="00302BD1">
              <w:rPr>
                <w:rFonts w:ascii="Times New Roman" w:eastAsia="MS Mincho" w:hAnsi="Times New Roman" w:cs="Times New Roman"/>
                <w:sz w:val="24"/>
                <w:szCs w:val="24"/>
                <w:lang w:eastAsia="ja-JP"/>
              </w:rPr>
              <w:t xml:space="preserve">Generuojamo vandenilio grynumas  </w:t>
            </w:r>
          </w:p>
        </w:tc>
        <w:tc>
          <w:tcPr>
            <w:tcW w:w="6388" w:type="dxa"/>
            <w:tcBorders>
              <w:top w:val="single" w:sz="4" w:space="0" w:color="000000"/>
              <w:left w:val="single" w:sz="4" w:space="0" w:color="000000"/>
              <w:bottom w:val="single" w:sz="4" w:space="0" w:color="000000"/>
              <w:right w:val="single" w:sz="4" w:space="0" w:color="000000"/>
            </w:tcBorders>
          </w:tcPr>
          <w:p w14:paraId="1F94F463" w14:textId="7BB69E1B" w:rsidR="00FF7750" w:rsidRPr="00302BD1" w:rsidRDefault="00D33133" w:rsidP="00FF7750">
            <w:pPr>
              <w:rPr>
                <w:rFonts w:ascii="Times New Roman" w:eastAsia="Arial Unicode MS" w:hAnsi="Times New Roman" w:cs="Times New Roman"/>
                <w:sz w:val="24"/>
                <w:szCs w:val="24"/>
                <w:bdr w:val="nil"/>
              </w:rPr>
            </w:pPr>
            <w:r w:rsidRPr="00302BD1">
              <w:rPr>
                <w:rFonts w:ascii="Times New Roman" w:eastAsia="MS Mincho" w:hAnsi="Times New Roman" w:cs="Times New Roman"/>
                <w:sz w:val="24"/>
                <w:szCs w:val="24"/>
                <w:lang w:eastAsia="ja-JP"/>
              </w:rPr>
              <w:t>ne mažesnis nei 99,99 %;</w:t>
            </w:r>
          </w:p>
        </w:tc>
        <w:tc>
          <w:tcPr>
            <w:tcW w:w="4385" w:type="dxa"/>
          </w:tcPr>
          <w:p w14:paraId="30702C18" w14:textId="77777777" w:rsidR="00FF7750" w:rsidRPr="00302BD1" w:rsidRDefault="00FF7750" w:rsidP="00FF7750">
            <w:pPr>
              <w:rPr>
                <w:rFonts w:ascii="Times New Roman" w:eastAsia="Arial Unicode MS" w:hAnsi="Times New Roman" w:cs="Times New Roman"/>
                <w:sz w:val="24"/>
                <w:szCs w:val="24"/>
                <w:bdr w:val="nil"/>
              </w:rPr>
            </w:pPr>
          </w:p>
        </w:tc>
      </w:tr>
      <w:tr w:rsidR="00302BD1" w:rsidRPr="00302BD1" w14:paraId="0BF5A560" w14:textId="77777777" w:rsidTr="00660DE2">
        <w:tc>
          <w:tcPr>
            <w:tcW w:w="704" w:type="dxa"/>
            <w:tcBorders>
              <w:top w:val="single" w:sz="4" w:space="0" w:color="000000"/>
              <w:left w:val="single" w:sz="4" w:space="0" w:color="000000"/>
              <w:bottom w:val="single" w:sz="4" w:space="0" w:color="000000"/>
            </w:tcBorders>
          </w:tcPr>
          <w:p w14:paraId="0AD03591" w14:textId="6C7347A4" w:rsidR="00FF7750" w:rsidRPr="00302BD1" w:rsidRDefault="00FF7750" w:rsidP="00FF7750">
            <w:pPr>
              <w:jc w:val="center"/>
              <w:rPr>
                <w:rFonts w:ascii="Times New Roman" w:eastAsia="Arial Unicode MS" w:hAnsi="Times New Roman" w:cs="Times New Roman"/>
                <w:sz w:val="24"/>
                <w:szCs w:val="24"/>
                <w:bdr w:val="nil"/>
              </w:rPr>
            </w:pPr>
            <w:r w:rsidRPr="00302BD1">
              <w:rPr>
                <w:rFonts w:ascii="Times New Roman" w:eastAsia="MS Mincho" w:hAnsi="Times New Roman" w:cs="Times New Roman"/>
                <w:sz w:val="24"/>
                <w:szCs w:val="24"/>
                <w:lang w:eastAsia="ja-JP"/>
              </w:rPr>
              <w:t>4.2.</w:t>
            </w:r>
          </w:p>
        </w:tc>
        <w:tc>
          <w:tcPr>
            <w:tcW w:w="3402" w:type="dxa"/>
            <w:tcBorders>
              <w:top w:val="single" w:sz="4" w:space="0" w:color="000000"/>
              <w:left w:val="single" w:sz="4" w:space="0" w:color="000000"/>
              <w:bottom w:val="single" w:sz="4" w:space="0" w:color="000000"/>
            </w:tcBorders>
          </w:tcPr>
          <w:p w14:paraId="70A3C328" w14:textId="6C1891F8" w:rsidR="00FF7750" w:rsidRPr="00302BD1" w:rsidRDefault="00872144" w:rsidP="00FF7750">
            <w:pPr>
              <w:rPr>
                <w:rFonts w:ascii="Times New Roman" w:eastAsia="Arial Unicode MS" w:hAnsi="Times New Roman" w:cs="Times New Roman"/>
                <w:sz w:val="24"/>
                <w:szCs w:val="24"/>
                <w:bdr w:val="nil"/>
              </w:rPr>
            </w:pPr>
            <w:r w:rsidRPr="00302BD1">
              <w:rPr>
                <w:rFonts w:ascii="Times New Roman" w:eastAsia="MS Mincho" w:hAnsi="Times New Roman" w:cs="Times New Roman"/>
                <w:sz w:val="24"/>
                <w:szCs w:val="24"/>
                <w:lang w:eastAsia="ja-JP"/>
              </w:rPr>
              <w:t>Energijos konversijos naudingumas</w:t>
            </w:r>
          </w:p>
        </w:tc>
        <w:tc>
          <w:tcPr>
            <w:tcW w:w="6388" w:type="dxa"/>
            <w:tcBorders>
              <w:top w:val="single" w:sz="4" w:space="0" w:color="000000"/>
              <w:left w:val="single" w:sz="4" w:space="0" w:color="000000"/>
              <w:bottom w:val="single" w:sz="4" w:space="0" w:color="000000"/>
              <w:right w:val="single" w:sz="4" w:space="0" w:color="000000"/>
            </w:tcBorders>
          </w:tcPr>
          <w:p w14:paraId="5582BA4F" w14:textId="76692B2C" w:rsidR="00FF7750" w:rsidRPr="00302BD1" w:rsidRDefault="00E06115" w:rsidP="00FF7750">
            <w:pPr>
              <w:rPr>
                <w:rFonts w:ascii="Times New Roman" w:eastAsia="Arial Unicode MS" w:hAnsi="Times New Roman" w:cs="Times New Roman"/>
                <w:sz w:val="24"/>
                <w:szCs w:val="24"/>
                <w:bdr w:val="nil"/>
              </w:rPr>
            </w:pPr>
            <w:r w:rsidRPr="00302BD1">
              <w:rPr>
                <w:rFonts w:ascii="Times New Roman" w:eastAsia="MS Mincho" w:hAnsi="Times New Roman" w:cs="Times New Roman"/>
                <w:sz w:val="24"/>
                <w:szCs w:val="24"/>
                <w:lang w:eastAsia="ja-JP"/>
              </w:rPr>
              <w:t>ne žemesnis nei 35 %;</w:t>
            </w:r>
          </w:p>
        </w:tc>
        <w:tc>
          <w:tcPr>
            <w:tcW w:w="4385" w:type="dxa"/>
          </w:tcPr>
          <w:p w14:paraId="13324E61" w14:textId="77777777" w:rsidR="00FF7750" w:rsidRPr="00302BD1" w:rsidRDefault="00FF7750" w:rsidP="00FF7750">
            <w:pPr>
              <w:rPr>
                <w:rFonts w:ascii="Times New Roman" w:eastAsia="Arial Unicode MS" w:hAnsi="Times New Roman" w:cs="Times New Roman"/>
                <w:sz w:val="24"/>
                <w:szCs w:val="24"/>
                <w:bdr w:val="nil"/>
              </w:rPr>
            </w:pPr>
          </w:p>
        </w:tc>
      </w:tr>
      <w:tr w:rsidR="00FF7750" w:rsidRPr="00302BD1" w14:paraId="624C4020" w14:textId="77777777" w:rsidTr="00660DE2">
        <w:tc>
          <w:tcPr>
            <w:tcW w:w="704" w:type="dxa"/>
            <w:tcBorders>
              <w:top w:val="single" w:sz="4" w:space="0" w:color="000000"/>
              <w:left w:val="single" w:sz="4" w:space="0" w:color="000000"/>
              <w:bottom w:val="single" w:sz="4" w:space="0" w:color="000000"/>
            </w:tcBorders>
          </w:tcPr>
          <w:p w14:paraId="69D607F3" w14:textId="201571D6" w:rsidR="00FF7750" w:rsidRPr="00302BD1" w:rsidRDefault="00FF7750" w:rsidP="00FF7750">
            <w:pPr>
              <w:jc w:val="center"/>
              <w:rPr>
                <w:rFonts w:ascii="Times New Roman" w:eastAsia="Arial Unicode MS" w:hAnsi="Times New Roman" w:cs="Times New Roman"/>
                <w:sz w:val="24"/>
                <w:szCs w:val="24"/>
                <w:bdr w:val="nil"/>
              </w:rPr>
            </w:pPr>
            <w:r w:rsidRPr="00302BD1">
              <w:rPr>
                <w:rFonts w:ascii="Times New Roman" w:eastAsia="MS Mincho" w:hAnsi="Times New Roman" w:cs="Times New Roman"/>
                <w:sz w:val="24"/>
                <w:szCs w:val="24"/>
                <w:lang w:eastAsia="ja-JP"/>
              </w:rPr>
              <w:t>4.3.</w:t>
            </w:r>
          </w:p>
        </w:tc>
        <w:tc>
          <w:tcPr>
            <w:tcW w:w="3402" w:type="dxa"/>
            <w:tcBorders>
              <w:top w:val="single" w:sz="4" w:space="0" w:color="000000"/>
              <w:left w:val="single" w:sz="4" w:space="0" w:color="000000"/>
              <w:bottom w:val="single" w:sz="4" w:space="0" w:color="000000"/>
            </w:tcBorders>
          </w:tcPr>
          <w:p w14:paraId="52FBD855" w14:textId="7BBA2A6E" w:rsidR="00FF7750" w:rsidRPr="00302BD1" w:rsidRDefault="00E06115" w:rsidP="00FF7750">
            <w:pPr>
              <w:rPr>
                <w:rFonts w:ascii="Times New Roman" w:eastAsia="Arial Unicode MS" w:hAnsi="Times New Roman" w:cs="Times New Roman"/>
                <w:sz w:val="24"/>
                <w:szCs w:val="24"/>
                <w:bdr w:val="nil"/>
              </w:rPr>
            </w:pPr>
            <w:r w:rsidRPr="00302BD1">
              <w:rPr>
                <w:rFonts w:ascii="Times New Roman" w:eastAsia="MS Mincho" w:hAnsi="Times New Roman" w:cs="Times New Roman"/>
                <w:sz w:val="24"/>
                <w:szCs w:val="24"/>
                <w:lang w:eastAsia="ja-JP"/>
              </w:rPr>
              <w:t>Celių skaičius</w:t>
            </w:r>
          </w:p>
        </w:tc>
        <w:tc>
          <w:tcPr>
            <w:tcW w:w="6388" w:type="dxa"/>
            <w:tcBorders>
              <w:top w:val="single" w:sz="4" w:space="0" w:color="000000"/>
              <w:left w:val="single" w:sz="4" w:space="0" w:color="000000"/>
              <w:bottom w:val="single" w:sz="4" w:space="0" w:color="000000"/>
              <w:right w:val="single" w:sz="4" w:space="0" w:color="000000"/>
            </w:tcBorders>
          </w:tcPr>
          <w:p w14:paraId="22A713AA" w14:textId="0A65A976" w:rsidR="00FF7750" w:rsidRPr="00302BD1" w:rsidRDefault="002C2882" w:rsidP="00FF7750">
            <w:pPr>
              <w:rPr>
                <w:rFonts w:ascii="Times New Roman" w:eastAsia="Arial Unicode MS" w:hAnsi="Times New Roman" w:cs="Times New Roman"/>
                <w:sz w:val="24"/>
                <w:szCs w:val="24"/>
                <w:bdr w:val="nil"/>
              </w:rPr>
            </w:pPr>
            <w:r w:rsidRPr="00302BD1">
              <w:rPr>
                <w:rFonts w:ascii="Times New Roman" w:eastAsia="MS Mincho" w:hAnsi="Times New Roman" w:cs="Times New Roman"/>
                <w:sz w:val="24"/>
                <w:szCs w:val="24"/>
                <w:lang w:eastAsia="ja-JP"/>
              </w:rPr>
              <w:t>ne mažiau 10 celių</w:t>
            </w:r>
            <w:r w:rsidR="00660DE2" w:rsidRPr="00302BD1">
              <w:rPr>
                <w:rFonts w:ascii="Times New Roman" w:eastAsia="MS Mincho" w:hAnsi="Times New Roman" w:cs="Times New Roman"/>
                <w:sz w:val="24"/>
                <w:szCs w:val="24"/>
                <w:lang w:eastAsia="ja-JP"/>
              </w:rPr>
              <w:t>.</w:t>
            </w:r>
          </w:p>
        </w:tc>
        <w:tc>
          <w:tcPr>
            <w:tcW w:w="4385" w:type="dxa"/>
          </w:tcPr>
          <w:p w14:paraId="7EAA31FA" w14:textId="77777777" w:rsidR="00FF7750" w:rsidRPr="00302BD1" w:rsidRDefault="00FF7750" w:rsidP="00FF7750">
            <w:pPr>
              <w:rPr>
                <w:rFonts w:ascii="Times New Roman" w:eastAsia="Arial Unicode MS" w:hAnsi="Times New Roman" w:cs="Times New Roman"/>
                <w:sz w:val="24"/>
                <w:szCs w:val="24"/>
                <w:bdr w:val="nil"/>
              </w:rPr>
            </w:pPr>
          </w:p>
        </w:tc>
      </w:tr>
    </w:tbl>
    <w:p w14:paraId="77F94666" w14:textId="2FF29580" w:rsidR="00660DE2" w:rsidRPr="00302BD1" w:rsidRDefault="00660DE2">
      <w:pPr>
        <w:rPr>
          <w:rFonts w:ascii="Times New Roman" w:eastAsia="Arial Unicode MS" w:hAnsi="Times New Roman" w:cs="Times New Roman"/>
          <w:sz w:val="24"/>
          <w:szCs w:val="24"/>
          <w:bdr w:val="nil"/>
        </w:rPr>
      </w:pPr>
    </w:p>
    <w:p w14:paraId="00909B61" w14:textId="4E35909A" w:rsidR="002C2882" w:rsidRPr="00302BD1" w:rsidRDefault="002C2882" w:rsidP="002C2882">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302BD1">
        <w:rPr>
          <w:rFonts w:ascii="Times New Roman" w:eastAsia="Arial Unicode MS" w:hAnsi="Times New Roman" w:cs="Times New Roman"/>
          <w:sz w:val="24"/>
          <w:szCs w:val="24"/>
          <w:bdr w:val="nil"/>
        </w:rPr>
        <w:t>5 lentelė</w:t>
      </w:r>
    </w:p>
    <w:tbl>
      <w:tblPr>
        <w:tblStyle w:val="TableGrid"/>
        <w:tblW w:w="14879" w:type="dxa"/>
        <w:tblLook w:val="04A0" w:firstRow="1" w:lastRow="0" w:firstColumn="1" w:lastColumn="0" w:noHBand="0" w:noVBand="1"/>
      </w:tblPr>
      <w:tblGrid>
        <w:gridCol w:w="704"/>
        <w:gridCol w:w="3402"/>
        <w:gridCol w:w="6388"/>
        <w:gridCol w:w="4385"/>
      </w:tblGrid>
      <w:tr w:rsidR="00302BD1" w:rsidRPr="00302BD1" w14:paraId="07FCE4A8" w14:textId="77777777" w:rsidTr="00660DE2">
        <w:tc>
          <w:tcPr>
            <w:tcW w:w="704" w:type="dxa"/>
            <w:shd w:val="clear" w:color="auto" w:fill="BFBFBF" w:themeFill="background1" w:themeFillShade="BF"/>
            <w:vAlign w:val="center"/>
          </w:tcPr>
          <w:p w14:paraId="255E2A8E" w14:textId="77777777" w:rsidR="002C2882" w:rsidRPr="00302BD1" w:rsidRDefault="002C2882" w:rsidP="00391571">
            <w:pPr>
              <w:jc w:val="center"/>
              <w:rPr>
                <w:rFonts w:ascii="Times New Roman" w:eastAsia="Arial Unicode MS" w:hAnsi="Times New Roman" w:cs="Times New Roman"/>
                <w:b/>
                <w:bCs/>
                <w:sz w:val="24"/>
                <w:szCs w:val="24"/>
                <w:bdr w:val="nil"/>
              </w:rPr>
            </w:pPr>
            <w:r w:rsidRPr="00302BD1">
              <w:rPr>
                <w:rFonts w:ascii="Times New Roman" w:eastAsia="Arial Unicode MS" w:hAnsi="Times New Roman" w:cs="Times New Roman"/>
                <w:b/>
                <w:bCs/>
                <w:sz w:val="24"/>
                <w:szCs w:val="24"/>
                <w:bdr w:val="nil"/>
              </w:rPr>
              <w:t>Eil.</w:t>
            </w:r>
          </w:p>
          <w:p w14:paraId="28934F6C" w14:textId="77777777" w:rsidR="002C2882" w:rsidRPr="00302BD1" w:rsidRDefault="002C2882" w:rsidP="00391571">
            <w:pPr>
              <w:jc w:val="center"/>
              <w:rPr>
                <w:rFonts w:ascii="Times New Roman" w:eastAsia="Arial Unicode MS" w:hAnsi="Times New Roman" w:cs="Times New Roman"/>
                <w:sz w:val="24"/>
                <w:szCs w:val="24"/>
                <w:bdr w:val="nil"/>
              </w:rPr>
            </w:pPr>
            <w:r w:rsidRPr="00302BD1">
              <w:rPr>
                <w:rFonts w:ascii="Times New Roman" w:eastAsia="Arial Unicode MS" w:hAnsi="Times New Roman" w:cs="Times New Roman"/>
                <w:b/>
                <w:bCs/>
                <w:sz w:val="24"/>
                <w:szCs w:val="24"/>
                <w:bdr w:val="nil"/>
              </w:rPr>
              <w:t>Nr.</w:t>
            </w:r>
          </w:p>
        </w:tc>
        <w:tc>
          <w:tcPr>
            <w:tcW w:w="3402" w:type="dxa"/>
            <w:shd w:val="clear" w:color="auto" w:fill="BFBFBF" w:themeFill="background1" w:themeFillShade="BF"/>
            <w:vAlign w:val="center"/>
          </w:tcPr>
          <w:p w14:paraId="365AA0CD" w14:textId="77777777" w:rsidR="002C2882" w:rsidRPr="00302BD1" w:rsidRDefault="002C2882" w:rsidP="00391571">
            <w:pPr>
              <w:jc w:val="center"/>
              <w:rPr>
                <w:rFonts w:ascii="Times New Roman" w:eastAsia="Arial Unicode MS" w:hAnsi="Times New Roman" w:cs="Times New Roman"/>
                <w:sz w:val="24"/>
                <w:szCs w:val="24"/>
                <w:bdr w:val="nil"/>
              </w:rPr>
            </w:pPr>
            <w:r w:rsidRPr="00302BD1">
              <w:rPr>
                <w:rFonts w:ascii="Times New Roman" w:eastAsia="Arial Unicode MS" w:hAnsi="Times New Roman" w:cs="Times New Roman"/>
                <w:b/>
                <w:bCs/>
                <w:sz w:val="24"/>
                <w:szCs w:val="24"/>
                <w:bdr w:val="nil"/>
              </w:rPr>
              <w:t>Parametras</w:t>
            </w:r>
          </w:p>
        </w:tc>
        <w:tc>
          <w:tcPr>
            <w:tcW w:w="6388" w:type="dxa"/>
            <w:shd w:val="clear" w:color="auto" w:fill="BFBFBF" w:themeFill="background1" w:themeFillShade="BF"/>
            <w:vAlign w:val="center"/>
          </w:tcPr>
          <w:p w14:paraId="4DD7A5A6" w14:textId="77777777" w:rsidR="002C2882" w:rsidRPr="00302BD1" w:rsidRDefault="002C2882" w:rsidP="00391571">
            <w:pPr>
              <w:jc w:val="center"/>
              <w:rPr>
                <w:rFonts w:ascii="Times New Roman" w:eastAsia="Arial Unicode MS" w:hAnsi="Times New Roman" w:cs="Times New Roman"/>
                <w:sz w:val="24"/>
                <w:szCs w:val="24"/>
                <w:bdr w:val="nil"/>
              </w:rPr>
            </w:pPr>
            <w:r w:rsidRPr="00302BD1">
              <w:rPr>
                <w:rFonts w:ascii="Times New Roman" w:eastAsia="Arial Unicode MS" w:hAnsi="Times New Roman" w:cs="Times New Roman"/>
                <w:b/>
                <w:bCs/>
                <w:sz w:val="24"/>
                <w:szCs w:val="24"/>
                <w:bdr w:val="nil"/>
              </w:rPr>
              <w:t>Vertė</w:t>
            </w:r>
          </w:p>
        </w:tc>
        <w:tc>
          <w:tcPr>
            <w:tcW w:w="4385" w:type="dxa"/>
            <w:shd w:val="clear" w:color="auto" w:fill="BFBFBF" w:themeFill="background1" w:themeFillShade="BF"/>
            <w:vAlign w:val="center"/>
          </w:tcPr>
          <w:p w14:paraId="64FAAE97" w14:textId="77777777" w:rsidR="002C2882" w:rsidRPr="00302BD1" w:rsidRDefault="002C2882" w:rsidP="00391571">
            <w:pPr>
              <w:pBdr>
                <w:top w:val="nil"/>
                <w:left w:val="nil"/>
                <w:bottom w:val="nil"/>
                <w:right w:val="nil"/>
                <w:between w:val="nil"/>
                <w:bar w:val="nil"/>
              </w:pBdr>
              <w:snapToGrid w:val="0"/>
              <w:jc w:val="center"/>
              <w:rPr>
                <w:rFonts w:ascii="Times New Roman" w:eastAsia="Arial Unicode MS" w:hAnsi="Times New Roman" w:cs="Times New Roman"/>
                <w:b/>
                <w:bCs/>
                <w:sz w:val="24"/>
                <w:szCs w:val="24"/>
                <w:bdr w:val="nil"/>
              </w:rPr>
            </w:pPr>
            <w:r w:rsidRPr="00302BD1">
              <w:rPr>
                <w:rFonts w:ascii="Times New Roman" w:eastAsia="Arial Unicode MS" w:hAnsi="Times New Roman" w:cs="Times New Roman"/>
                <w:b/>
                <w:bCs/>
                <w:sz w:val="24"/>
                <w:szCs w:val="24"/>
                <w:bdr w:val="nil"/>
              </w:rPr>
              <w:t>Siūlomos specifikacijos.</w:t>
            </w:r>
          </w:p>
          <w:p w14:paraId="0008B62B" w14:textId="77777777" w:rsidR="002C2882" w:rsidRPr="00302BD1" w:rsidRDefault="002C2882" w:rsidP="00391571">
            <w:pPr>
              <w:pBdr>
                <w:top w:val="nil"/>
                <w:left w:val="nil"/>
                <w:bottom w:val="nil"/>
                <w:right w:val="nil"/>
                <w:between w:val="nil"/>
                <w:bar w:val="nil"/>
              </w:pBdr>
              <w:snapToGrid w:val="0"/>
              <w:jc w:val="center"/>
              <w:rPr>
                <w:rFonts w:ascii="Times New Roman" w:eastAsia="Arial Unicode MS" w:hAnsi="Times New Roman" w:cs="Times New Roman"/>
                <w:b/>
                <w:bCs/>
                <w:sz w:val="24"/>
                <w:szCs w:val="24"/>
                <w:bdr w:val="nil"/>
              </w:rPr>
            </w:pPr>
            <w:r w:rsidRPr="00302BD1">
              <w:rPr>
                <w:rFonts w:ascii="Times New Roman" w:eastAsia="Arial Unicode MS" w:hAnsi="Times New Roman" w:cs="Times New Roman"/>
                <w:b/>
                <w:bCs/>
                <w:sz w:val="24"/>
                <w:szCs w:val="24"/>
                <w:bdr w:val="nil"/>
              </w:rPr>
              <w:t>Turi būti nurodytos konkrečios specifikacijos. Nurodytas gamintojas, modelis.</w:t>
            </w:r>
          </w:p>
          <w:p w14:paraId="694144E5" w14:textId="77777777" w:rsidR="002C2882" w:rsidRPr="00302BD1" w:rsidRDefault="002C2882" w:rsidP="00391571">
            <w:pPr>
              <w:jc w:val="center"/>
              <w:rPr>
                <w:rFonts w:ascii="Times New Roman" w:eastAsia="Arial Unicode MS" w:hAnsi="Times New Roman" w:cs="Times New Roman"/>
                <w:sz w:val="24"/>
                <w:szCs w:val="24"/>
                <w:bdr w:val="nil"/>
              </w:rPr>
            </w:pPr>
            <w:r w:rsidRPr="00302BD1">
              <w:rPr>
                <w:rFonts w:ascii="Times New Roman" w:eastAsia="Arial Unicode MS" w:hAnsi="Times New Roman" w:cs="Times New Roman"/>
                <w:b/>
                <w:bCs/>
                <w:sz w:val="24"/>
                <w:szCs w:val="24"/>
                <w:bdr w:val="nil"/>
              </w:rPr>
              <w:t>(pildo tiekėjas)</w:t>
            </w:r>
          </w:p>
        </w:tc>
      </w:tr>
      <w:tr w:rsidR="00302BD1" w:rsidRPr="00302BD1" w14:paraId="2FAB2C96" w14:textId="77777777" w:rsidTr="00391571">
        <w:tc>
          <w:tcPr>
            <w:tcW w:w="704" w:type="dxa"/>
            <w:vAlign w:val="center"/>
          </w:tcPr>
          <w:p w14:paraId="0BDCAB85" w14:textId="0DACC185" w:rsidR="002C2882" w:rsidRPr="00302BD1" w:rsidRDefault="00607B80" w:rsidP="00391571">
            <w:pPr>
              <w:jc w:val="center"/>
              <w:rPr>
                <w:rFonts w:ascii="Times New Roman" w:eastAsia="Arial Unicode MS" w:hAnsi="Times New Roman" w:cs="Times New Roman"/>
                <w:b/>
                <w:bCs/>
                <w:sz w:val="24"/>
                <w:szCs w:val="24"/>
                <w:bdr w:val="nil"/>
              </w:rPr>
            </w:pPr>
            <w:r w:rsidRPr="00302BD1">
              <w:rPr>
                <w:rFonts w:ascii="Times New Roman" w:eastAsia="Arial Unicode MS" w:hAnsi="Times New Roman" w:cs="Times New Roman"/>
                <w:b/>
                <w:bCs/>
                <w:sz w:val="24"/>
                <w:szCs w:val="24"/>
                <w:bdr w:val="nil"/>
              </w:rPr>
              <w:t>5</w:t>
            </w:r>
            <w:r w:rsidR="002C2882" w:rsidRPr="00302BD1">
              <w:rPr>
                <w:rFonts w:ascii="Times New Roman" w:eastAsia="Arial Unicode MS" w:hAnsi="Times New Roman" w:cs="Times New Roman"/>
                <w:b/>
                <w:bCs/>
                <w:sz w:val="24"/>
                <w:szCs w:val="24"/>
                <w:bdr w:val="nil"/>
              </w:rPr>
              <w:t>.</w:t>
            </w:r>
          </w:p>
        </w:tc>
        <w:tc>
          <w:tcPr>
            <w:tcW w:w="9790" w:type="dxa"/>
            <w:gridSpan w:val="2"/>
            <w:shd w:val="clear" w:color="auto" w:fill="F2F2F2" w:themeFill="background1" w:themeFillShade="F2"/>
            <w:vAlign w:val="center"/>
          </w:tcPr>
          <w:p w14:paraId="2BACC06B" w14:textId="79BCCC9B" w:rsidR="002C2882" w:rsidRPr="00302BD1" w:rsidRDefault="00607B80" w:rsidP="00391571">
            <w:pPr>
              <w:jc w:val="center"/>
              <w:rPr>
                <w:rFonts w:ascii="Times New Roman" w:eastAsia="Arial Unicode MS" w:hAnsi="Times New Roman" w:cs="Times New Roman"/>
                <w:sz w:val="24"/>
                <w:szCs w:val="24"/>
                <w:bdr w:val="nil"/>
              </w:rPr>
            </w:pPr>
            <w:r w:rsidRPr="00302BD1">
              <w:rPr>
                <w:rFonts w:ascii="Times New Roman" w:eastAsia="Arial Unicode MS" w:hAnsi="Times New Roman" w:cs="Times New Roman"/>
                <w:b/>
                <w:sz w:val="24"/>
                <w:szCs w:val="24"/>
                <w:bdr w:val="nil"/>
              </w:rPr>
              <w:t>Saulės modulio ir šviesos šaltinio stendas</w:t>
            </w:r>
          </w:p>
        </w:tc>
        <w:tc>
          <w:tcPr>
            <w:tcW w:w="4385" w:type="dxa"/>
          </w:tcPr>
          <w:p w14:paraId="1D5E9E11" w14:textId="77777777" w:rsidR="002C2882" w:rsidRPr="00302BD1" w:rsidRDefault="002C2882" w:rsidP="00391571">
            <w:pPr>
              <w:pBdr>
                <w:top w:val="nil"/>
                <w:left w:val="nil"/>
                <w:bottom w:val="nil"/>
                <w:right w:val="nil"/>
                <w:between w:val="nil"/>
                <w:bar w:val="nil"/>
              </w:pBdr>
              <w:tabs>
                <w:tab w:val="left" w:pos="30"/>
              </w:tabs>
              <w:rPr>
                <w:rFonts w:ascii="Times New Roman" w:eastAsia="Arial Unicode MS" w:hAnsi="Times New Roman" w:cs="Times New Roman"/>
                <w:sz w:val="24"/>
                <w:szCs w:val="24"/>
                <w:bdr w:val="nil"/>
                <w:lang w:val="pt-BR" w:eastAsia="ja-JP"/>
              </w:rPr>
            </w:pPr>
            <w:r w:rsidRPr="00302BD1">
              <w:rPr>
                <w:rFonts w:ascii="Times New Roman" w:eastAsia="Arial Unicode MS" w:hAnsi="Times New Roman" w:cs="Times New Roman"/>
                <w:sz w:val="24"/>
                <w:szCs w:val="24"/>
                <w:bdr w:val="nil"/>
                <w:lang w:val="pt-BR"/>
              </w:rPr>
              <w:t>Gamintojas (nurodyti): .................</w:t>
            </w:r>
          </w:p>
          <w:p w14:paraId="51E2B9CE" w14:textId="77777777" w:rsidR="002C2882" w:rsidRPr="00302BD1" w:rsidRDefault="002C2882" w:rsidP="00391571">
            <w:pPr>
              <w:pBdr>
                <w:top w:val="nil"/>
                <w:left w:val="nil"/>
                <w:bottom w:val="nil"/>
                <w:right w:val="nil"/>
                <w:between w:val="nil"/>
                <w:bar w:val="nil"/>
              </w:pBdr>
              <w:rPr>
                <w:rFonts w:ascii="Times New Roman" w:eastAsia="Arial Unicode MS" w:hAnsi="Times New Roman" w:cs="Times New Roman"/>
                <w:sz w:val="24"/>
                <w:szCs w:val="24"/>
                <w:bdr w:val="nil"/>
                <w:lang w:val="pt-BR"/>
              </w:rPr>
            </w:pPr>
            <w:r w:rsidRPr="00302BD1">
              <w:rPr>
                <w:rFonts w:ascii="Times New Roman" w:eastAsia="Arial Unicode MS" w:hAnsi="Times New Roman" w:cs="Times New Roman"/>
                <w:sz w:val="24"/>
                <w:szCs w:val="24"/>
                <w:bdr w:val="nil"/>
                <w:lang w:val="pt-BR"/>
              </w:rPr>
              <w:t>Modelis (nurodyti, jeigu yra): .....................</w:t>
            </w:r>
          </w:p>
          <w:p w14:paraId="01FF068E" w14:textId="77777777" w:rsidR="002C2882" w:rsidRPr="00302BD1" w:rsidRDefault="002C2882" w:rsidP="00391571">
            <w:pPr>
              <w:rPr>
                <w:rFonts w:ascii="Times New Roman" w:eastAsia="Arial Unicode MS" w:hAnsi="Times New Roman" w:cs="Times New Roman"/>
                <w:sz w:val="24"/>
                <w:szCs w:val="24"/>
                <w:bdr w:val="nil"/>
              </w:rPr>
            </w:pPr>
            <w:proofErr w:type="spellStart"/>
            <w:r w:rsidRPr="00302BD1">
              <w:rPr>
                <w:rFonts w:ascii="Times New Roman" w:eastAsia="Arial Unicode MS" w:hAnsi="Times New Roman" w:cs="Times New Roman"/>
                <w:sz w:val="24"/>
                <w:szCs w:val="24"/>
                <w:bdr w:val="nil"/>
                <w:lang w:val="en-US"/>
              </w:rPr>
              <w:t>Kodas</w:t>
            </w:r>
            <w:proofErr w:type="spellEnd"/>
            <w:r w:rsidRPr="00302BD1">
              <w:rPr>
                <w:rFonts w:ascii="Times New Roman" w:eastAsia="Arial Unicode MS" w:hAnsi="Times New Roman" w:cs="Times New Roman"/>
                <w:sz w:val="24"/>
                <w:szCs w:val="24"/>
                <w:bdr w:val="nil"/>
                <w:lang w:val="en-US"/>
              </w:rPr>
              <w:t xml:space="preserve"> (</w:t>
            </w:r>
            <w:proofErr w:type="spellStart"/>
            <w:r w:rsidRPr="00302BD1">
              <w:rPr>
                <w:rFonts w:ascii="Times New Roman" w:eastAsia="Arial Unicode MS" w:hAnsi="Times New Roman" w:cs="Times New Roman"/>
                <w:sz w:val="24"/>
                <w:szCs w:val="24"/>
                <w:bdr w:val="nil"/>
                <w:lang w:val="en-US"/>
              </w:rPr>
              <w:t>nurodyti</w:t>
            </w:r>
            <w:proofErr w:type="spellEnd"/>
            <w:r w:rsidRPr="00302BD1">
              <w:rPr>
                <w:rFonts w:ascii="Times New Roman" w:eastAsia="Arial Unicode MS" w:hAnsi="Times New Roman" w:cs="Times New Roman"/>
                <w:sz w:val="24"/>
                <w:szCs w:val="24"/>
                <w:bdr w:val="nil"/>
                <w:lang w:val="en-US"/>
              </w:rPr>
              <w:t xml:space="preserve">, </w:t>
            </w:r>
            <w:proofErr w:type="spellStart"/>
            <w:r w:rsidRPr="00302BD1">
              <w:rPr>
                <w:rFonts w:ascii="Times New Roman" w:eastAsia="Arial Unicode MS" w:hAnsi="Times New Roman" w:cs="Times New Roman"/>
                <w:sz w:val="24"/>
                <w:szCs w:val="24"/>
                <w:bdr w:val="nil"/>
                <w:lang w:val="en-US"/>
              </w:rPr>
              <w:t>jeigu</w:t>
            </w:r>
            <w:proofErr w:type="spellEnd"/>
            <w:r w:rsidRPr="00302BD1">
              <w:rPr>
                <w:rFonts w:ascii="Times New Roman" w:eastAsia="Arial Unicode MS" w:hAnsi="Times New Roman" w:cs="Times New Roman"/>
                <w:sz w:val="24"/>
                <w:szCs w:val="24"/>
                <w:bdr w:val="nil"/>
                <w:lang w:val="en-US"/>
              </w:rPr>
              <w:t xml:space="preserve"> </w:t>
            </w:r>
            <w:proofErr w:type="spellStart"/>
            <w:r w:rsidRPr="00302BD1">
              <w:rPr>
                <w:rFonts w:ascii="Times New Roman" w:eastAsia="Arial Unicode MS" w:hAnsi="Times New Roman" w:cs="Times New Roman"/>
                <w:sz w:val="24"/>
                <w:szCs w:val="24"/>
                <w:bdr w:val="nil"/>
                <w:lang w:val="en-US"/>
              </w:rPr>
              <w:t>yra</w:t>
            </w:r>
            <w:proofErr w:type="spellEnd"/>
            <w:r w:rsidRPr="00302BD1">
              <w:rPr>
                <w:rFonts w:ascii="Times New Roman" w:eastAsia="Arial Unicode MS" w:hAnsi="Times New Roman" w:cs="Times New Roman"/>
                <w:sz w:val="24"/>
                <w:szCs w:val="24"/>
                <w:bdr w:val="nil"/>
                <w:lang w:val="en-US"/>
              </w:rPr>
              <w:t>): ........................</w:t>
            </w:r>
          </w:p>
        </w:tc>
      </w:tr>
      <w:tr w:rsidR="00302BD1" w:rsidRPr="00302BD1" w14:paraId="69232FAB" w14:textId="77777777" w:rsidTr="00660DE2">
        <w:tc>
          <w:tcPr>
            <w:tcW w:w="704" w:type="dxa"/>
            <w:tcBorders>
              <w:top w:val="single" w:sz="4" w:space="0" w:color="000000"/>
              <w:left w:val="single" w:sz="4" w:space="0" w:color="000000"/>
              <w:bottom w:val="single" w:sz="4" w:space="0" w:color="000000"/>
            </w:tcBorders>
          </w:tcPr>
          <w:p w14:paraId="54DA3668" w14:textId="13150E8B" w:rsidR="002C2882" w:rsidRPr="00302BD1" w:rsidRDefault="00607B80" w:rsidP="00391571">
            <w:pPr>
              <w:jc w:val="center"/>
              <w:rPr>
                <w:rFonts w:ascii="Times New Roman" w:eastAsia="Arial Unicode MS" w:hAnsi="Times New Roman" w:cs="Times New Roman"/>
                <w:sz w:val="24"/>
                <w:szCs w:val="24"/>
                <w:bdr w:val="nil"/>
              </w:rPr>
            </w:pPr>
            <w:r w:rsidRPr="00302BD1">
              <w:rPr>
                <w:rFonts w:ascii="Times New Roman" w:eastAsia="MS Mincho" w:hAnsi="Times New Roman" w:cs="Times New Roman"/>
                <w:sz w:val="24"/>
                <w:szCs w:val="24"/>
                <w:lang w:eastAsia="ja-JP"/>
              </w:rPr>
              <w:t>5</w:t>
            </w:r>
            <w:r w:rsidR="002C2882" w:rsidRPr="00302BD1">
              <w:rPr>
                <w:rFonts w:ascii="Times New Roman" w:eastAsia="MS Mincho" w:hAnsi="Times New Roman" w:cs="Times New Roman"/>
                <w:sz w:val="24"/>
                <w:szCs w:val="24"/>
                <w:lang w:eastAsia="ja-JP"/>
              </w:rPr>
              <w:t>.1.</w:t>
            </w:r>
          </w:p>
        </w:tc>
        <w:tc>
          <w:tcPr>
            <w:tcW w:w="3402" w:type="dxa"/>
            <w:tcBorders>
              <w:top w:val="single" w:sz="4" w:space="0" w:color="000000"/>
              <w:left w:val="single" w:sz="4" w:space="0" w:color="000000"/>
              <w:bottom w:val="single" w:sz="4" w:space="0" w:color="000000"/>
            </w:tcBorders>
          </w:tcPr>
          <w:p w14:paraId="5266224D" w14:textId="07FF7408" w:rsidR="002C2882" w:rsidRPr="00302BD1" w:rsidRDefault="00C14FC4" w:rsidP="00391571">
            <w:pPr>
              <w:rPr>
                <w:rFonts w:ascii="Times New Roman" w:eastAsia="Arial Unicode MS" w:hAnsi="Times New Roman" w:cs="Times New Roman"/>
                <w:sz w:val="24"/>
                <w:szCs w:val="24"/>
                <w:bdr w:val="nil"/>
              </w:rPr>
            </w:pPr>
            <w:r w:rsidRPr="00302BD1">
              <w:rPr>
                <w:rFonts w:ascii="Times New Roman" w:eastAsia="Arial Unicode MS" w:hAnsi="Times New Roman" w:cs="Times New Roman"/>
                <w:sz w:val="24"/>
                <w:szCs w:val="24"/>
                <w:bdr w:val="nil"/>
              </w:rPr>
              <w:t>Funkcionalumas</w:t>
            </w:r>
          </w:p>
        </w:tc>
        <w:tc>
          <w:tcPr>
            <w:tcW w:w="6388" w:type="dxa"/>
            <w:tcBorders>
              <w:top w:val="single" w:sz="4" w:space="0" w:color="000000"/>
              <w:left w:val="single" w:sz="4" w:space="0" w:color="000000"/>
              <w:bottom w:val="single" w:sz="4" w:space="0" w:color="000000"/>
              <w:right w:val="single" w:sz="4" w:space="0" w:color="000000"/>
            </w:tcBorders>
          </w:tcPr>
          <w:p w14:paraId="333EBABE" w14:textId="60E7BB73" w:rsidR="002C2882" w:rsidRPr="00302BD1" w:rsidRDefault="00E4486A" w:rsidP="00391571">
            <w:pPr>
              <w:rPr>
                <w:rFonts w:ascii="Times New Roman" w:eastAsia="Arial Unicode MS" w:hAnsi="Times New Roman" w:cs="Times New Roman"/>
                <w:sz w:val="24"/>
                <w:szCs w:val="24"/>
                <w:bdr w:val="nil"/>
              </w:rPr>
            </w:pPr>
            <w:r w:rsidRPr="00302BD1">
              <w:rPr>
                <w:rFonts w:ascii="Times New Roman" w:eastAsia="Arial Unicode MS" w:hAnsi="Times New Roman" w:cs="Times New Roman"/>
                <w:sz w:val="24"/>
                <w:szCs w:val="24"/>
                <w:bdr w:val="nil"/>
              </w:rPr>
              <w:t xml:space="preserve">Pritaikytas </w:t>
            </w:r>
            <w:r w:rsidR="00C14FC4" w:rsidRPr="00302BD1">
              <w:rPr>
                <w:rFonts w:ascii="Times New Roman" w:eastAsia="Arial Unicode MS" w:hAnsi="Times New Roman" w:cs="Times New Roman"/>
                <w:sz w:val="24"/>
                <w:szCs w:val="24"/>
                <w:bdr w:val="nil"/>
              </w:rPr>
              <w:t>saulės modulių ekspozicijai ir darbui su jais eksperimentų metu.</w:t>
            </w:r>
          </w:p>
        </w:tc>
        <w:tc>
          <w:tcPr>
            <w:tcW w:w="4385" w:type="dxa"/>
          </w:tcPr>
          <w:p w14:paraId="088ECB8A" w14:textId="77777777" w:rsidR="002C2882" w:rsidRPr="00302BD1" w:rsidRDefault="002C2882" w:rsidP="00391571">
            <w:pPr>
              <w:rPr>
                <w:rFonts w:ascii="Times New Roman" w:eastAsia="Arial Unicode MS" w:hAnsi="Times New Roman" w:cs="Times New Roman"/>
                <w:sz w:val="24"/>
                <w:szCs w:val="24"/>
                <w:bdr w:val="nil"/>
              </w:rPr>
            </w:pPr>
          </w:p>
        </w:tc>
      </w:tr>
      <w:tr w:rsidR="00302BD1" w:rsidRPr="00302BD1" w14:paraId="1D263DA0" w14:textId="77777777" w:rsidTr="00660DE2">
        <w:tc>
          <w:tcPr>
            <w:tcW w:w="704" w:type="dxa"/>
            <w:tcBorders>
              <w:top w:val="single" w:sz="4" w:space="0" w:color="000000"/>
              <w:left w:val="single" w:sz="4" w:space="0" w:color="000000"/>
              <w:bottom w:val="single" w:sz="4" w:space="0" w:color="000000"/>
            </w:tcBorders>
          </w:tcPr>
          <w:p w14:paraId="05E8985A" w14:textId="6A959C20" w:rsidR="002C2882" w:rsidRPr="00302BD1" w:rsidRDefault="00607B80" w:rsidP="00391571">
            <w:pPr>
              <w:jc w:val="center"/>
              <w:rPr>
                <w:rFonts w:ascii="Times New Roman" w:eastAsia="Arial Unicode MS" w:hAnsi="Times New Roman" w:cs="Times New Roman"/>
                <w:sz w:val="24"/>
                <w:szCs w:val="24"/>
                <w:bdr w:val="nil"/>
              </w:rPr>
            </w:pPr>
            <w:r w:rsidRPr="00302BD1">
              <w:rPr>
                <w:rFonts w:ascii="Times New Roman" w:eastAsia="MS Mincho" w:hAnsi="Times New Roman" w:cs="Times New Roman"/>
                <w:sz w:val="24"/>
                <w:szCs w:val="24"/>
                <w:lang w:eastAsia="ja-JP"/>
              </w:rPr>
              <w:t>5</w:t>
            </w:r>
            <w:r w:rsidR="002C2882" w:rsidRPr="00302BD1">
              <w:rPr>
                <w:rFonts w:ascii="Times New Roman" w:eastAsia="MS Mincho" w:hAnsi="Times New Roman" w:cs="Times New Roman"/>
                <w:sz w:val="24"/>
                <w:szCs w:val="24"/>
                <w:lang w:eastAsia="ja-JP"/>
              </w:rPr>
              <w:t>.2.</w:t>
            </w:r>
          </w:p>
        </w:tc>
        <w:tc>
          <w:tcPr>
            <w:tcW w:w="3402" w:type="dxa"/>
            <w:tcBorders>
              <w:top w:val="single" w:sz="4" w:space="0" w:color="000000"/>
              <w:left w:val="single" w:sz="4" w:space="0" w:color="000000"/>
              <w:bottom w:val="single" w:sz="4" w:space="0" w:color="000000"/>
            </w:tcBorders>
          </w:tcPr>
          <w:p w14:paraId="47297762" w14:textId="20577220" w:rsidR="002C2882" w:rsidRPr="00302BD1" w:rsidRDefault="003F0A92" w:rsidP="00391571">
            <w:pPr>
              <w:rPr>
                <w:rFonts w:ascii="Times New Roman" w:eastAsia="Arial Unicode MS" w:hAnsi="Times New Roman" w:cs="Times New Roman"/>
                <w:sz w:val="24"/>
                <w:szCs w:val="24"/>
                <w:bdr w:val="nil"/>
              </w:rPr>
            </w:pPr>
            <w:r w:rsidRPr="00302BD1">
              <w:rPr>
                <w:rFonts w:ascii="Times New Roman" w:eastAsia="Arial Unicode MS" w:hAnsi="Times New Roman" w:cs="Times New Roman"/>
                <w:sz w:val="24"/>
                <w:szCs w:val="24"/>
                <w:bdr w:val="nil"/>
              </w:rPr>
              <w:t>Montavimas</w:t>
            </w:r>
          </w:p>
        </w:tc>
        <w:tc>
          <w:tcPr>
            <w:tcW w:w="6388" w:type="dxa"/>
            <w:tcBorders>
              <w:top w:val="single" w:sz="4" w:space="0" w:color="000000"/>
              <w:left w:val="single" w:sz="4" w:space="0" w:color="000000"/>
              <w:bottom w:val="single" w:sz="4" w:space="0" w:color="000000"/>
              <w:right w:val="single" w:sz="4" w:space="0" w:color="000000"/>
            </w:tcBorders>
          </w:tcPr>
          <w:p w14:paraId="1CD5B768" w14:textId="2C5F9F69" w:rsidR="002C2882" w:rsidRPr="00302BD1" w:rsidRDefault="00564444" w:rsidP="00391571">
            <w:pPr>
              <w:rPr>
                <w:rFonts w:ascii="Times New Roman" w:eastAsia="Arial Unicode MS" w:hAnsi="Times New Roman" w:cs="Times New Roman"/>
                <w:sz w:val="24"/>
                <w:szCs w:val="24"/>
                <w:bdr w:val="nil"/>
              </w:rPr>
            </w:pPr>
            <w:r w:rsidRPr="00302BD1">
              <w:rPr>
                <w:rFonts w:ascii="Times New Roman" w:eastAsia="Arial Unicode MS" w:hAnsi="Times New Roman" w:cs="Times New Roman"/>
                <w:sz w:val="24"/>
                <w:szCs w:val="24"/>
                <w:bdr w:val="nil"/>
              </w:rPr>
              <w:t>Vertikalus pastatomas rėmas ant ratukų su stabdžiais.</w:t>
            </w:r>
          </w:p>
        </w:tc>
        <w:tc>
          <w:tcPr>
            <w:tcW w:w="4385" w:type="dxa"/>
          </w:tcPr>
          <w:p w14:paraId="4DE9CB3A" w14:textId="77777777" w:rsidR="002C2882" w:rsidRPr="00302BD1" w:rsidRDefault="002C2882" w:rsidP="00391571">
            <w:pPr>
              <w:rPr>
                <w:rFonts w:ascii="Times New Roman" w:eastAsia="Arial Unicode MS" w:hAnsi="Times New Roman" w:cs="Times New Roman"/>
                <w:sz w:val="24"/>
                <w:szCs w:val="24"/>
                <w:bdr w:val="nil"/>
              </w:rPr>
            </w:pPr>
          </w:p>
        </w:tc>
      </w:tr>
      <w:tr w:rsidR="00302BD1" w:rsidRPr="00302BD1" w14:paraId="7BF0A10D" w14:textId="77777777" w:rsidTr="00660DE2">
        <w:tc>
          <w:tcPr>
            <w:tcW w:w="704" w:type="dxa"/>
            <w:tcBorders>
              <w:top w:val="single" w:sz="4" w:space="0" w:color="000000"/>
              <w:left w:val="single" w:sz="4" w:space="0" w:color="000000"/>
              <w:bottom w:val="single" w:sz="4" w:space="0" w:color="000000"/>
            </w:tcBorders>
          </w:tcPr>
          <w:p w14:paraId="5F16D686" w14:textId="19B130FD" w:rsidR="002C2882" w:rsidRPr="00302BD1" w:rsidRDefault="00607B80" w:rsidP="00391571">
            <w:pPr>
              <w:jc w:val="center"/>
              <w:rPr>
                <w:rFonts w:ascii="Times New Roman" w:eastAsia="Arial Unicode MS" w:hAnsi="Times New Roman" w:cs="Times New Roman"/>
                <w:sz w:val="24"/>
                <w:szCs w:val="24"/>
                <w:bdr w:val="nil"/>
              </w:rPr>
            </w:pPr>
            <w:r w:rsidRPr="00302BD1">
              <w:rPr>
                <w:rFonts w:ascii="Times New Roman" w:eastAsia="MS Mincho" w:hAnsi="Times New Roman" w:cs="Times New Roman"/>
                <w:sz w:val="24"/>
                <w:szCs w:val="24"/>
                <w:lang w:eastAsia="ja-JP"/>
              </w:rPr>
              <w:t>5</w:t>
            </w:r>
            <w:r w:rsidR="002C2882" w:rsidRPr="00302BD1">
              <w:rPr>
                <w:rFonts w:ascii="Times New Roman" w:eastAsia="MS Mincho" w:hAnsi="Times New Roman" w:cs="Times New Roman"/>
                <w:sz w:val="24"/>
                <w:szCs w:val="24"/>
                <w:lang w:eastAsia="ja-JP"/>
              </w:rPr>
              <w:t>.3.</w:t>
            </w:r>
          </w:p>
        </w:tc>
        <w:tc>
          <w:tcPr>
            <w:tcW w:w="3402" w:type="dxa"/>
            <w:tcBorders>
              <w:top w:val="single" w:sz="4" w:space="0" w:color="000000"/>
              <w:left w:val="single" w:sz="4" w:space="0" w:color="000000"/>
              <w:bottom w:val="single" w:sz="4" w:space="0" w:color="000000"/>
            </w:tcBorders>
          </w:tcPr>
          <w:p w14:paraId="0A30C3C0" w14:textId="2D1B1110" w:rsidR="002C2882" w:rsidRPr="00302BD1" w:rsidRDefault="004B5AF7" w:rsidP="00391571">
            <w:pPr>
              <w:rPr>
                <w:rFonts w:ascii="Times New Roman" w:eastAsia="Arial Unicode MS" w:hAnsi="Times New Roman" w:cs="Times New Roman"/>
                <w:sz w:val="24"/>
                <w:szCs w:val="24"/>
                <w:bdr w:val="nil"/>
              </w:rPr>
            </w:pPr>
            <w:r w:rsidRPr="00302BD1">
              <w:rPr>
                <w:rFonts w:ascii="Times New Roman" w:eastAsia="Arial Unicode MS" w:hAnsi="Times New Roman" w:cs="Times New Roman"/>
                <w:sz w:val="24"/>
                <w:szCs w:val="24"/>
                <w:bdr w:val="nil"/>
              </w:rPr>
              <w:t>Šviesos šaltinis</w:t>
            </w:r>
          </w:p>
        </w:tc>
        <w:tc>
          <w:tcPr>
            <w:tcW w:w="6388" w:type="dxa"/>
            <w:tcBorders>
              <w:top w:val="single" w:sz="4" w:space="0" w:color="000000"/>
              <w:left w:val="single" w:sz="4" w:space="0" w:color="000000"/>
              <w:bottom w:val="single" w:sz="4" w:space="0" w:color="000000"/>
              <w:right w:val="single" w:sz="4" w:space="0" w:color="000000"/>
            </w:tcBorders>
          </w:tcPr>
          <w:p w14:paraId="0BD253E7" w14:textId="7B523A19" w:rsidR="00471D34" w:rsidRPr="00302BD1" w:rsidRDefault="00010063" w:rsidP="001A68AF">
            <w:pPr>
              <w:tabs>
                <w:tab w:val="left" w:pos="453"/>
              </w:tabs>
              <w:rPr>
                <w:rFonts w:ascii="Times New Roman" w:eastAsia="Arial Unicode MS" w:hAnsi="Times New Roman" w:cs="Times New Roman"/>
                <w:sz w:val="24"/>
                <w:szCs w:val="24"/>
                <w:bdr w:val="nil"/>
              </w:rPr>
            </w:pPr>
            <w:r w:rsidRPr="00302BD1">
              <w:rPr>
                <w:rFonts w:ascii="Times New Roman" w:eastAsia="Arial Unicode MS" w:hAnsi="Times New Roman" w:cs="Times New Roman"/>
                <w:sz w:val="24"/>
                <w:szCs w:val="24"/>
                <w:bdr w:val="nil"/>
              </w:rPr>
              <w:t>Turi būti reguliuojamo kampo saulės simuliatorius ne mažesnės nei 500 W galios.</w:t>
            </w:r>
          </w:p>
        </w:tc>
        <w:tc>
          <w:tcPr>
            <w:tcW w:w="4385" w:type="dxa"/>
          </w:tcPr>
          <w:p w14:paraId="1EE96C68" w14:textId="77777777" w:rsidR="002C2882" w:rsidRPr="00302BD1" w:rsidRDefault="002C2882" w:rsidP="00391571">
            <w:pPr>
              <w:rPr>
                <w:rFonts w:ascii="Times New Roman" w:eastAsia="Arial Unicode MS" w:hAnsi="Times New Roman" w:cs="Times New Roman"/>
                <w:sz w:val="24"/>
                <w:szCs w:val="24"/>
                <w:bdr w:val="nil"/>
              </w:rPr>
            </w:pPr>
          </w:p>
        </w:tc>
      </w:tr>
      <w:tr w:rsidR="00302BD1" w:rsidRPr="00302BD1" w14:paraId="02859940" w14:textId="77777777" w:rsidTr="00660DE2">
        <w:tc>
          <w:tcPr>
            <w:tcW w:w="704" w:type="dxa"/>
            <w:tcBorders>
              <w:top w:val="single" w:sz="4" w:space="0" w:color="000000"/>
              <w:left w:val="single" w:sz="4" w:space="0" w:color="000000"/>
              <w:bottom w:val="single" w:sz="4" w:space="0" w:color="000000"/>
            </w:tcBorders>
          </w:tcPr>
          <w:p w14:paraId="2B1C5692" w14:textId="6FD68FC3" w:rsidR="00607B80" w:rsidRPr="00302BD1" w:rsidRDefault="00607B80" w:rsidP="00391571">
            <w:pPr>
              <w:jc w:val="center"/>
              <w:rPr>
                <w:rFonts w:ascii="Times New Roman" w:eastAsia="MS Mincho" w:hAnsi="Times New Roman" w:cs="Times New Roman"/>
                <w:sz w:val="24"/>
                <w:szCs w:val="24"/>
                <w:lang w:eastAsia="ja-JP"/>
              </w:rPr>
            </w:pPr>
            <w:r w:rsidRPr="00302BD1">
              <w:rPr>
                <w:rFonts w:ascii="Times New Roman" w:eastAsia="MS Mincho" w:hAnsi="Times New Roman" w:cs="Times New Roman"/>
                <w:sz w:val="24"/>
                <w:szCs w:val="24"/>
                <w:lang w:eastAsia="ja-JP"/>
              </w:rPr>
              <w:t xml:space="preserve">5.4. </w:t>
            </w:r>
          </w:p>
        </w:tc>
        <w:tc>
          <w:tcPr>
            <w:tcW w:w="3402" w:type="dxa"/>
            <w:tcBorders>
              <w:top w:val="single" w:sz="4" w:space="0" w:color="000000"/>
              <w:left w:val="single" w:sz="4" w:space="0" w:color="000000"/>
              <w:bottom w:val="single" w:sz="4" w:space="0" w:color="000000"/>
            </w:tcBorders>
          </w:tcPr>
          <w:p w14:paraId="7931F67A" w14:textId="18EADDC4" w:rsidR="00607B80" w:rsidRPr="00302BD1" w:rsidRDefault="001A68AF" w:rsidP="00391571">
            <w:pPr>
              <w:rPr>
                <w:rFonts w:ascii="Times New Roman" w:eastAsia="MS Mincho" w:hAnsi="Times New Roman" w:cs="Times New Roman"/>
                <w:sz w:val="24"/>
                <w:szCs w:val="24"/>
                <w:lang w:eastAsia="ja-JP"/>
              </w:rPr>
            </w:pPr>
            <w:r w:rsidRPr="00302BD1">
              <w:rPr>
                <w:rFonts w:ascii="Times New Roman" w:hAnsi="Times New Roman" w:cs="Times New Roman"/>
                <w:sz w:val="24"/>
                <w:szCs w:val="24"/>
              </w:rPr>
              <w:t>Kamp</w:t>
            </w:r>
            <w:r w:rsidR="00216E5A" w:rsidRPr="00302BD1">
              <w:rPr>
                <w:rFonts w:ascii="Times New Roman" w:hAnsi="Times New Roman" w:cs="Times New Roman"/>
                <w:sz w:val="24"/>
                <w:szCs w:val="24"/>
              </w:rPr>
              <w:t>o ir atstumo keitimo funkcija</w:t>
            </w:r>
          </w:p>
        </w:tc>
        <w:tc>
          <w:tcPr>
            <w:tcW w:w="6388" w:type="dxa"/>
            <w:tcBorders>
              <w:top w:val="single" w:sz="4" w:space="0" w:color="000000"/>
              <w:left w:val="single" w:sz="4" w:space="0" w:color="000000"/>
              <w:bottom w:val="single" w:sz="4" w:space="0" w:color="000000"/>
              <w:right w:val="single" w:sz="4" w:space="0" w:color="000000"/>
            </w:tcBorders>
          </w:tcPr>
          <w:p w14:paraId="0CC9A58D" w14:textId="5DEA177D" w:rsidR="00607B80" w:rsidRPr="00302BD1" w:rsidRDefault="004F0C70" w:rsidP="00391571">
            <w:pPr>
              <w:rPr>
                <w:rFonts w:ascii="Times New Roman" w:eastAsia="MS Mincho" w:hAnsi="Times New Roman" w:cs="Times New Roman"/>
                <w:sz w:val="24"/>
                <w:szCs w:val="24"/>
                <w:lang w:eastAsia="ja-JP"/>
              </w:rPr>
            </w:pPr>
            <w:r w:rsidRPr="00302BD1">
              <w:rPr>
                <w:rFonts w:ascii="Times New Roman" w:eastAsia="MS Mincho" w:hAnsi="Times New Roman" w:cs="Times New Roman"/>
                <w:sz w:val="24"/>
                <w:szCs w:val="24"/>
                <w:lang w:eastAsia="ja-JP"/>
              </w:rPr>
              <w:t xml:space="preserve">Stendas </w:t>
            </w:r>
            <w:r w:rsidR="00993380" w:rsidRPr="00302BD1">
              <w:rPr>
                <w:rFonts w:ascii="Times New Roman" w:eastAsia="MS Mincho" w:hAnsi="Times New Roman" w:cs="Times New Roman"/>
                <w:sz w:val="24"/>
                <w:szCs w:val="24"/>
                <w:lang w:eastAsia="ja-JP"/>
              </w:rPr>
              <w:t xml:space="preserve">turi turėti saulės modulių kampo ir atstumo nuo saulės </w:t>
            </w:r>
            <w:proofErr w:type="spellStart"/>
            <w:r w:rsidR="00993380" w:rsidRPr="00302BD1">
              <w:rPr>
                <w:rFonts w:ascii="Times New Roman" w:eastAsia="MS Mincho" w:hAnsi="Times New Roman" w:cs="Times New Roman"/>
                <w:sz w:val="24"/>
                <w:szCs w:val="24"/>
                <w:lang w:eastAsia="ja-JP"/>
              </w:rPr>
              <w:t>simulaitoriaus</w:t>
            </w:r>
            <w:proofErr w:type="spellEnd"/>
            <w:r w:rsidR="00993380" w:rsidRPr="00302BD1">
              <w:rPr>
                <w:rFonts w:ascii="Times New Roman" w:eastAsia="MS Mincho" w:hAnsi="Times New Roman" w:cs="Times New Roman"/>
                <w:sz w:val="24"/>
                <w:szCs w:val="24"/>
                <w:lang w:eastAsia="ja-JP"/>
              </w:rPr>
              <w:t xml:space="preserve"> keitimo funkcija</w:t>
            </w:r>
          </w:p>
        </w:tc>
        <w:tc>
          <w:tcPr>
            <w:tcW w:w="4385" w:type="dxa"/>
          </w:tcPr>
          <w:p w14:paraId="2EE0D62F" w14:textId="77777777" w:rsidR="00607B80" w:rsidRPr="00302BD1" w:rsidRDefault="00607B80" w:rsidP="00391571">
            <w:pPr>
              <w:rPr>
                <w:rFonts w:ascii="Times New Roman" w:eastAsia="Arial Unicode MS" w:hAnsi="Times New Roman" w:cs="Times New Roman"/>
                <w:sz w:val="24"/>
                <w:szCs w:val="24"/>
                <w:bdr w:val="nil"/>
              </w:rPr>
            </w:pPr>
          </w:p>
        </w:tc>
      </w:tr>
      <w:tr w:rsidR="00607B80" w:rsidRPr="00302BD1" w14:paraId="13C83707" w14:textId="77777777" w:rsidTr="00660DE2">
        <w:tc>
          <w:tcPr>
            <w:tcW w:w="704" w:type="dxa"/>
            <w:tcBorders>
              <w:top w:val="single" w:sz="4" w:space="0" w:color="000000"/>
              <w:left w:val="single" w:sz="4" w:space="0" w:color="000000"/>
              <w:bottom w:val="single" w:sz="4" w:space="0" w:color="000000"/>
            </w:tcBorders>
          </w:tcPr>
          <w:p w14:paraId="3EACE524" w14:textId="47FBFA6E" w:rsidR="00607B80" w:rsidRPr="00302BD1" w:rsidRDefault="00607B80" w:rsidP="00607B80">
            <w:pPr>
              <w:jc w:val="center"/>
              <w:rPr>
                <w:rFonts w:ascii="Times New Roman" w:eastAsia="MS Mincho" w:hAnsi="Times New Roman" w:cs="Times New Roman"/>
                <w:sz w:val="24"/>
                <w:szCs w:val="24"/>
                <w:lang w:eastAsia="ja-JP"/>
              </w:rPr>
            </w:pPr>
            <w:r w:rsidRPr="00302BD1">
              <w:rPr>
                <w:rFonts w:ascii="Times New Roman" w:eastAsia="MS Mincho" w:hAnsi="Times New Roman" w:cs="Times New Roman"/>
                <w:sz w:val="24"/>
                <w:szCs w:val="24"/>
                <w:lang w:eastAsia="ja-JP"/>
              </w:rPr>
              <w:t>5.5.</w:t>
            </w:r>
          </w:p>
        </w:tc>
        <w:tc>
          <w:tcPr>
            <w:tcW w:w="3402" w:type="dxa"/>
            <w:tcBorders>
              <w:top w:val="single" w:sz="4" w:space="0" w:color="000000"/>
              <w:left w:val="single" w:sz="4" w:space="0" w:color="000000"/>
              <w:bottom w:val="single" w:sz="4" w:space="0" w:color="000000"/>
            </w:tcBorders>
          </w:tcPr>
          <w:p w14:paraId="09DF6B6D" w14:textId="546A0919" w:rsidR="00607B80" w:rsidRPr="00302BD1" w:rsidRDefault="002A6C92" w:rsidP="00391571">
            <w:pPr>
              <w:rPr>
                <w:rFonts w:ascii="Times New Roman" w:eastAsia="MS Mincho" w:hAnsi="Times New Roman" w:cs="Times New Roman"/>
                <w:sz w:val="24"/>
                <w:szCs w:val="24"/>
                <w:lang w:eastAsia="ja-JP"/>
              </w:rPr>
            </w:pPr>
            <w:r w:rsidRPr="00302BD1">
              <w:rPr>
                <w:rFonts w:ascii="Times New Roman" w:eastAsia="MS Mincho" w:hAnsi="Times New Roman" w:cs="Times New Roman"/>
                <w:sz w:val="24"/>
                <w:szCs w:val="24"/>
                <w:lang w:eastAsia="ja-JP"/>
              </w:rPr>
              <w:t xml:space="preserve">Saulės modulių </w:t>
            </w:r>
            <w:r w:rsidR="00C86C18" w:rsidRPr="00302BD1">
              <w:rPr>
                <w:rFonts w:ascii="Times New Roman" w:eastAsia="MS Mincho" w:hAnsi="Times New Roman" w:cs="Times New Roman"/>
                <w:sz w:val="24"/>
                <w:szCs w:val="24"/>
                <w:lang w:eastAsia="ja-JP"/>
              </w:rPr>
              <w:t>medžiaga ir kiekis</w:t>
            </w:r>
          </w:p>
        </w:tc>
        <w:tc>
          <w:tcPr>
            <w:tcW w:w="6388" w:type="dxa"/>
            <w:tcBorders>
              <w:top w:val="single" w:sz="4" w:space="0" w:color="000000"/>
              <w:left w:val="single" w:sz="4" w:space="0" w:color="000000"/>
              <w:bottom w:val="single" w:sz="4" w:space="0" w:color="000000"/>
              <w:right w:val="single" w:sz="4" w:space="0" w:color="000000"/>
            </w:tcBorders>
          </w:tcPr>
          <w:p w14:paraId="5B28E3CD" w14:textId="1041181B" w:rsidR="00607B80" w:rsidRPr="00302BD1" w:rsidRDefault="00DA2CBC" w:rsidP="00391571">
            <w:pPr>
              <w:rPr>
                <w:rFonts w:ascii="Times New Roman" w:eastAsia="MS Mincho" w:hAnsi="Times New Roman" w:cs="Times New Roman"/>
                <w:sz w:val="24"/>
                <w:szCs w:val="24"/>
                <w:lang w:eastAsia="ja-JP"/>
              </w:rPr>
            </w:pPr>
            <w:r w:rsidRPr="00302BD1">
              <w:rPr>
                <w:rFonts w:ascii="Times New Roman" w:eastAsia="MS Mincho" w:hAnsi="Times New Roman" w:cs="Times New Roman"/>
                <w:sz w:val="24"/>
                <w:szCs w:val="24"/>
                <w:lang w:eastAsia="ja-JP"/>
              </w:rPr>
              <w:t>Turi būti ne mažiau nei 2 vnt. po 10 W galios polikristalinių saulės modulių.</w:t>
            </w:r>
          </w:p>
        </w:tc>
        <w:tc>
          <w:tcPr>
            <w:tcW w:w="4385" w:type="dxa"/>
          </w:tcPr>
          <w:p w14:paraId="4AB819F2" w14:textId="77777777" w:rsidR="00607B80" w:rsidRPr="00302BD1" w:rsidRDefault="00607B80" w:rsidP="00391571">
            <w:pPr>
              <w:rPr>
                <w:rFonts w:ascii="Times New Roman" w:eastAsia="Arial Unicode MS" w:hAnsi="Times New Roman" w:cs="Times New Roman"/>
                <w:sz w:val="24"/>
                <w:szCs w:val="24"/>
                <w:bdr w:val="nil"/>
              </w:rPr>
            </w:pPr>
          </w:p>
        </w:tc>
      </w:tr>
    </w:tbl>
    <w:p w14:paraId="015ABA07" w14:textId="77777777" w:rsidR="00A34EB6" w:rsidRPr="00302BD1" w:rsidRDefault="00A34EB6" w:rsidP="00A34EB6">
      <w:pPr>
        <w:pBdr>
          <w:top w:val="nil"/>
          <w:left w:val="nil"/>
          <w:bottom w:val="nil"/>
          <w:right w:val="nil"/>
          <w:between w:val="nil"/>
          <w:bar w:val="nil"/>
        </w:pBdr>
        <w:tabs>
          <w:tab w:val="left" w:pos="1407"/>
          <w:tab w:val="center" w:pos="7001"/>
        </w:tabs>
        <w:spacing w:after="0" w:line="240" w:lineRule="auto"/>
        <w:rPr>
          <w:rFonts w:ascii="Times New Roman" w:eastAsia="Arial Unicode MS" w:hAnsi="Times New Roman" w:cs="Times New Roman"/>
          <w:sz w:val="24"/>
          <w:szCs w:val="24"/>
          <w:bdr w:val="nil"/>
        </w:rPr>
      </w:pPr>
    </w:p>
    <w:p w14:paraId="78D9D128" w14:textId="160D3C41" w:rsidR="00A34EB6" w:rsidRPr="00302BD1" w:rsidRDefault="00A34EB6" w:rsidP="00A34EB6">
      <w:pPr>
        <w:pBdr>
          <w:top w:val="nil"/>
          <w:left w:val="nil"/>
          <w:bottom w:val="nil"/>
          <w:right w:val="nil"/>
          <w:between w:val="nil"/>
          <w:bar w:val="nil"/>
        </w:pBdr>
        <w:tabs>
          <w:tab w:val="left" w:pos="1407"/>
          <w:tab w:val="center" w:pos="7001"/>
        </w:tabs>
        <w:spacing w:after="0" w:line="240" w:lineRule="auto"/>
        <w:rPr>
          <w:rFonts w:ascii="Times New Roman" w:eastAsia="Arial Unicode MS" w:hAnsi="Times New Roman" w:cs="Times New Roman"/>
          <w:sz w:val="24"/>
          <w:szCs w:val="24"/>
          <w:bdr w:val="nil"/>
        </w:rPr>
      </w:pPr>
      <w:r w:rsidRPr="00302BD1">
        <w:rPr>
          <w:rFonts w:ascii="Times New Roman" w:eastAsia="Arial Unicode MS" w:hAnsi="Times New Roman" w:cs="Times New Roman"/>
          <w:sz w:val="24"/>
          <w:szCs w:val="24"/>
          <w:bdr w:val="nil"/>
        </w:rPr>
        <w:t>6 lentelė</w:t>
      </w:r>
      <w:r w:rsidRPr="00302BD1">
        <w:rPr>
          <w:rFonts w:ascii="Times New Roman" w:eastAsia="Arial Unicode MS" w:hAnsi="Times New Roman" w:cs="Times New Roman"/>
          <w:sz w:val="24"/>
          <w:szCs w:val="24"/>
          <w:bdr w:val="nil"/>
        </w:rPr>
        <w:tab/>
      </w:r>
    </w:p>
    <w:tbl>
      <w:tblPr>
        <w:tblStyle w:val="TableGrid"/>
        <w:tblW w:w="14879" w:type="dxa"/>
        <w:tblLook w:val="04A0" w:firstRow="1" w:lastRow="0" w:firstColumn="1" w:lastColumn="0" w:noHBand="0" w:noVBand="1"/>
      </w:tblPr>
      <w:tblGrid>
        <w:gridCol w:w="876"/>
        <w:gridCol w:w="3274"/>
        <w:gridCol w:w="6403"/>
        <w:gridCol w:w="4326"/>
      </w:tblGrid>
      <w:tr w:rsidR="00302BD1" w:rsidRPr="00302BD1" w14:paraId="321C0A73" w14:textId="77777777" w:rsidTr="00660DE2">
        <w:tc>
          <w:tcPr>
            <w:tcW w:w="822" w:type="dxa"/>
            <w:shd w:val="clear" w:color="auto" w:fill="BFBFBF" w:themeFill="background1" w:themeFillShade="BF"/>
            <w:vAlign w:val="center"/>
          </w:tcPr>
          <w:p w14:paraId="5739F506" w14:textId="77777777" w:rsidR="00A34EB6" w:rsidRPr="00302BD1" w:rsidRDefault="00A34EB6" w:rsidP="00391571">
            <w:pPr>
              <w:jc w:val="center"/>
              <w:rPr>
                <w:rFonts w:ascii="Times New Roman" w:eastAsia="Arial Unicode MS" w:hAnsi="Times New Roman" w:cs="Times New Roman"/>
                <w:b/>
                <w:bCs/>
                <w:sz w:val="24"/>
                <w:szCs w:val="24"/>
                <w:bdr w:val="nil"/>
              </w:rPr>
            </w:pPr>
            <w:r w:rsidRPr="00302BD1">
              <w:rPr>
                <w:rFonts w:ascii="Times New Roman" w:eastAsia="Arial Unicode MS" w:hAnsi="Times New Roman" w:cs="Times New Roman"/>
                <w:b/>
                <w:bCs/>
                <w:sz w:val="24"/>
                <w:szCs w:val="24"/>
                <w:bdr w:val="nil"/>
              </w:rPr>
              <w:t>Eil.</w:t>
            </w:r>
          </w:p>
          <w:p w14:paraId="6579CD01" w14:textId="77777777" w:rsidR="00A34EB6" w:rsidRPr="00302BD1" w:rsidRDefault="00A34EB6" w:rsidP="00391571">
            <w:pPr>
              <w:jc w:val="center"/>
              <w:rPr>
                <w:rFonts w:ascii="Times New Roman" w:eastAsia="Arial Unicode MS" w:hAnsi="Times New Roman" w:cs="Times New Roman"/>
                <w:sz w:val="24"/>
                <w:szCs w:val="24"/>
                <w:bdr w:val="nil"/>
              </w:rPr>
            </w:pPr>
            <w:r w:rsidRPr="00302BD1">
              <w:rPr>
                <w:rFonts w:ascii="Times New Roman" w:eastAsia="Arial Unicode MS" w:hAnsi="Times New Roman" w:cs="Times New Roman"/>
                <w:b/>
                <w:bCs/>
                <w:sz w:val="24"/>
                <w:szCs w:val="24"/>
                <w:bdr w:val="nil"/>
              </w:rPr>
              <w:t>Nr.</w:t>
            </w:r>
          </w:p>
        </w:tc>
        <w:tc>
          <w:tcPr>
            <w:tcW w:w="3284" w:type="dxa"/>
            <w:shd w:val="clear" w:color="auto" w:fill="BFBFBF" w:themeFill="background1" w:themeFillShade="BF"/>
            <w:vAlign w:val="center"/>
          </w:tcPr>
          <w:p w14:paraId="0CBA99CD" w14:textId="77777777" w:rsidR="00A34EB6" w:rsidRPr="00302BD1" w:rsidRDefault="00A34EB6" w:rsidP="00391571">
            <w:pPr>
              <w:jc w:val="center"/>
              <w:rPr>
                <w:rFonts w:ascii="Times New Roman" w:eastAsia="Arial Unicode MS" w:hAnsi="Times New Roman" w:cs="Times New Roman"/>
                <w:sz w:val="24"/>
                <w:szCs w:val="24"/>
                <w:bdr w:val="nil"/>
              </w:rPr>
            </w:pPr>
            <w:r w:rsidRPr="00302BD1">
              <w:rPr>
                <w:rFonts w:ascii="Times New Roman" w:eastAsia="Arial Unicode MS" w:hAnsi="Times New Roman" w:cs="Times New Roman"/>
                <w:b/>
                <w:bCs/>
                <w:sz w:val="24"/>
                <w:szCs w:val="24"/>
                <w:bdr w:val="nil"/>
              </w:rPr>
              <w:t>Parametras</w:t>
            </w:r>
          </w:p>
        </w:tc>
        <w:tc>
          <w:tcPr>
            <w:tcW w:w="6428" w:type="dxa"/>
            <w:shd w:val="clear" w:color="auto" w:fill="BFBFBF" w:themeFill="background1" w:themeFillShade="BF"/>
            <w:vAlign w:val="center"/>
          </w:tcPr>
          <w:p w14:paraId="6DAAF94E" w14:textId="77777777" w:rsidR="00A34EB6" w:rsidRPr="00302BD1" w:rsidRDefault="00A34EB6" w:rsidP="00391571">
            <w:pPr>
              <w:jc w:val="center"/>
              <w:rPr>
                <w:rFonts w:ascii="Times New Roman" w:eastAsia="Arial Unicode MS" w:hAnsi="Times New Roman" w:cs="Times New Roman"/>
                <w:sz w:val="24"/>
                <w:szCs w:val="24"/>
                <w:bdr w:val="nil"/>
              </w:rPr>
            </w:pPr>
            <w:r w:rsidRPr="00302BD1">
              <w:rPr>
                <w:rFonts w:ascii="Times New Roman" w:eastAsia="Arial Unicode MS" w:hAnsi="Times New Roman" w:cs="Times New Roman"/>
                <w:b/>
                <w:bCs/>
                <w:sz w:val="24"/>
                <w:szCs w:val="24"/>
                <w:bdr w:val="nil"/>
              </w:rPr>
              <w:t>Vertė</w:t>
            </w:r>
          </w:p>
        </w:tc>
        <w:tc>
          <w:tcPr>
            <w:tcW w:w="4345" w:type="dxa"/>
            <w:shd w:val="clear" w:color="auto" w:fill="BFBFBF" w:themeFill="background1" w:themeFillShade="BF"/>
            <w:vAlign w:val="center"/>
          </w:tcPr>
          <w:p w14:paraId="532B0924" w14:textId="77777777" w:rsidR="00A34EB6" w:rsidRPr="00302BD1" w:rsidRDefault="00A34EB6" w:rsidP="00391571">
            <w:pPr>
              <w:pBdr>
                <w:top w:val="nil"/>
                <w:left w:val="nil"/>
                <w:bottom w:val="nil"/>
                <w:right w:val="nil"/>
                <w:between w:val="nil"/>
                <w:bar w:val="nil"/>
              </w:pBdr>
              <w:snapToGrid w:val="0"/>
              <w:jc w:val="center"/>
              <w:rPr>
                <w:rFonts w:ascii="Times New Roman" w:eastAsia="Arial Unicode MS" w:hAnsi="Times New Roman" w:cs="Times New Roman"/>
                <w:b/>
                <w:bCs/>
                <w:sz w:val="24"/>
                <w:szCs w:val="24"/>
                <w:bdr w:val="nil"/>
              </w:rPr>
            </w:pPr>
            <w:r w:rsidRPr="00302BD1">
              <w:rPr>
                <w:rFonts w:ascii="Times New Roman" w:eastAsia="Arial Unicode MS" w:hAnsi="Times New Roman" w:cs="Times New Roman"/>
                <w:b/>
                <w:bCs/>
                <w:sz w:val="24"/>
                <w:szCs w:val="24"/>
                <w:bdr w:val="nil"/>
              </w:rPr>
              <w:t>Siūlomos specifikacijos.</w:t>
            </w:r>
          </w:p>
          <w:p w14:paraId="350A81D2" w14:textId="77777777" w:rsidR="00A34EB6" w:rsidRPr="00302BD1" w:rsidRDefault="00A34EB6" w:rsidP="00391571">
            <w:pPr>
              <w:pBdr>
                <w:top w:val="nil"/>
                <w:left w:val="nil"/>
                <w:bottom w:val="nil"/>
                <w:right w:val="nil"/>
                <w:between w:val="nil"/>
                <w:bar w:val="nil"/>
              </w:pBdr>
              <w:snapToGrid w:val="0"/>
              <w:jc w:val="center"/>
              <w:rPr>
                <w:rFonts w:ascii="Times New Roman" w:eastAsia="Arial Unicode MS" w:hAnsi="Times New Roman" w:cs="Times New Roman"/>
                <w:b/>
                <w:bCs/>
                <w:sz w:val="24"/>
                <w:szCs w:val="24"/>
                <w:bdr w:val="nil"/>
              </w:rPr>
            </w:pPr>
            <w:r w:rsidRPr="00302BD1">
              <w:rPr>
                <w:rFonts w:ascii="Times New Roman" w:eastAsia="Arial Unicode MS" w:hAnsi="Times New Roman" w:cs="Times New Roman"/>
                <w:b/>
                <w:bCs/>
                <w:sz w:val="24"/>
                <w:szCs w:val="24"/>
                <w:bdr w:val="nil"/>
              </w:rPr>
              <w:t>Turi būti nurodytos konkrečios specifikacijos. Nurodytas gamintojas, modelis.</w:t>
            </w:r>
          </w:p>
          <w:p w14:paraId="6F2323A9" w14:textId="77777777" w:rsidR="00A34EB6" w:rsidRPr="00302BD1" w:rsidRDefault="00A34EB6" w:rsidP="00391571">
            <w:pPr>
              <w:jc w:val="center"/>
              <w:rPr>
                <w:rFonts w:ascii="Times New Roman" w:eastAsia="Arial Unicode MS" w:hAnsi="Times New Roman" w:cs="Times New Roman"/>
                <w:sz w:val="24"/>
                <w:szCs w:val="24"/>
                <w:bdr w:val="nil"/>
              </w:rPr>
            </w:pPr>
            <w:r w:rsidRPr="00302BD1">
              <w:rPr>
                <w:rFonts w:ascii="Times New Roman" w:eastAsia="Arial Unicode MS" w:hAnsi="Times New Roman" w:cs="Times New Roman"/>
                <w:b/>
                <w:bCs/>
                <w:sz w:val="24"/>
                <w:szCs w:val="24"/>
                <w:bdr w:val="nil"/>
              </w:rPr>
              <w:t>(pildo tiekėjas)</w:t>
            </w:r>
          </w:p>
        </w:tc>
      </w:tr>
      <w:tr w:rsidR="00302BD1" w:rsidRPr="00302BD1" w14:paraId="18E623CA" w14:textId="77777777" w:rsidTr="001922F1">
        <w:tc>
          <w:tcPr>
            <w:tcW w:w="822" w:type="dxa"/>
            <w:vAlign w:val="center"/>
          </w:tcPr>
          <w:p w14:paraId="78C9A196" w14:textId="2403269F" w:rsidR="00A34EB6" w:rsidRPr="00302BD1" w:rsidRDefault="00A34EB6" w:rsidP="00391571">
            <w:pPr>
              <w:jc w:val="center"/>
              <w:rPr>
                <w:rFonts w:ascii="Times New Roman" w:eastAsia="Arial Unicode MS" w:hAnsi="Times New Roman" w:cs="Times New Roman"/>
                <w:b/>
                <w:bCs/>
                <w:sz w:val="24"/>
                <w:szCs w:val="24"/>
                <w:bdr w:val="nil"/>
              </w:rPr>
            </w:pPr>
            <w:r w:rsidRPr="00302BD1">
              <w:rPr>
                <w:rFonts w:ascii="Times New Roman" w:eastAsia="Arial Unicode MS" w:hAnsi="Times New Roman" w:cs="Times New Roman"/>
                <w:b/>
                <w:bCs/>
                <w:sz w:val="24"/>
                <w:szCs w:val="24"/>
                <w:bdr w:val="nil"/>
              </w:rPr>
              <w:t>6.</w:t>
            </w:r>
          </w:p>
        </w:tc>
        <w:tc>
          <w:tcPr>
            <w:tcW w:w="9712" w:type="dxa"/>
            <w:gridSpan w:val="2"/>
            <w:shd w:val="clear" w:color="auto" w:fill="F2F2F2" w:themeFill="background1" w:themeFillShade="F2"/>
            <w:vAlign w:val="center"/>
          </w:tcPr>
          <w:p w14:paraId="6A48E017" w14:textId="6F8B8061" w:rsidR="00A34EB6" w:rsidRPr="00302BD1" w:rsidRDefault="00046393" w:rsidP="00391571">
            <w:pPr>
              <w:jc w:val="center"/>
              <w:rPr>
                <w:rFonts w:ascii="Times New Roman" w:eastAsia="Arial Unicode MS" w:hAnsi="Times New Roman" w:cs="Times New Roman"/>
                <w:sz w:val="24"/>
                <w:szCs w:val="24"/>
                <w:bdr w:val="nil"/>
              </w:rPr>
            </w:pPr>
            <w:r w:rsidRPr="00302BD1">
              <w:rPr>
                <w:rFonts w:ascii="Times New Roman" w:eastAsia="Arial Unicode MS" w:hAnsi="Times New Roman" w:cs="Times New Roman"/>
                <w:b/>
                <w:sz w:val="24"/>
                <w:szCs w:val="24"/>
                <w:bdr w:val="nil"/>
              </w:rPr>
              <w:t>Kiti įrangos elementai ir priemonės</w:t>
            </w:r>
            <w:r w:rsidR="00344AAA" w:rsidRPr="00302BD1">
              <w:rPr>
                <w:rFonts w:ascii="Times New Roman" w:eastAsia="Arial Unicode MS" w:hAnsi="Times New Roman" w:cs="Times New Roman"/>
                <w:b/>
                <w:sz w:val="24"/>
                <w:szCs w:val="24"/>
                <w:bdr w:val="nil"/>
              </w:rPr>
              <w:t xml:space="preserve"> </w:t>
            </w:r>
          </w:p>
        </w:tc>
        <w:tc>
          <w:tcPr>
            <w:tcW w:w="4345" w:type="dxa"/>
          </w:tcPr>
          <w:p w14:paraId="08C9C214" w14:textId="77777777" w:rsidR="00A34EB6" w:rsidRPr="00302BD1" w:rsidRDefault="00A34EB6" w:rsidP="00391571">
            <w:pPr>
              <w:pBdr>
                <w:top w:val="nil"/>
                <w:left w:val="nil"/>
                <w:bottom w:val="nil"/>
                <w:right w:val="nil"/>
                <w:between w:val="nil"/>
                <w:bar w:val="nil"/>
              </w:pBdr>
              <w:tabs>
                <w:tab w:val="left" w:pos="30"/>
              </w:tabs>
              <w:rPr>
                <w:rFonts w:ascii="Times New Roman" w:eastAsia="Arial Unicode MS" w:hAnsi="Times New Roman" w:cs="Times New Roman"/>
                <w:sz w:val="24"/>
                <w:szCs w:val="24"/>
                <w:bdr w:val="nil"/>
                <w:lang w:val="pt-BR" w:eastAsia="ja-JP"/>
              </w:rPr>
            </w:pPr>
            <w:r w:rsidRPr="00302BD1">
              <w:rPr>
                <w:rFonts w:ascii="Times New Roman" w:eastAsia="Arial Unicode MS" w:hAnsi="Times New Roman" w:cs="Times New Roman"/>
                <w:sz w:val="24"/>
                <w:szCs w:val="24"/>
                <w:bdr w:val="nil"/>
                <w:lang w:val="pt-BR"/>
              </w:rPr>
              <w:t>Gamintojas (nurodyti): .................</w:t>
            </w:r>
          </w:p>
          <w:p w14:paraId="3F272613" w14:textId="77777777" w:rsidR="00A34EB6" w:rsidRPr="00302BD1" w:rsidRDefault="00A34EB6" w:rsidP="00391571">
            <w:pPr>
              <w:pBdr>
                <w:top w:val="nil"/>
                <w:left w:val="nil"/>
                <w:bottom w:val="nil"/>
                <w:right w:val="nil"/>
                <w:between w:val="nil"/>
                <w:bar w:val="nil"/>
              </w:pBdr>
              <w:rPr>
                <w:rFonts w:ascii="Times New Roman" w:eastAsia="Arial Unicode MS" w:hAnsi="Times New Roman" w:cs="Times New Roman"/>
                <w:sz w:val="24"/>
                <w:szCs w:val="24"/>
                <w:bdr w:val="nil"/>
                <w:lang w:val="pt-BR"/>
              </w:rPr>
            </w:pPr>
            <w:r w:rsidRPr="00302BD1">
              <w:rPr>
                <w:rFonts w:ascii="Times New Roman" w:eastAsia="Arial Unicode MS" w:hAnsi="Times New Roman" w:cs="Times New Roman"/>
                <w:sz w:val="24"/>
                <w:szCs w:val="24"/>
                <w:bdr w:val="nil"/>
                <w:lang w:val="pt-BR"/>
              </w:rPr>
              <w:t>Modelis (nurodyti, jeigu yra): .....................</w:t>
            </w:r>
          </w:p>
          <w:p w14:paraId="5BEC7234" w14:textId="77777777" w:rsidR="00A34EB6" w:rsidRPr="00302BD1" w:rsidRDefault="00A34EB6" w:rsidP="00391571">
            <w:pPr>
              <w:rPr>
                <w:rFonts w:ascii="Times New Roman" w:eastAsia="Arial Unicode MS" w:hAnsi="Times New Roman" w:cs="Times New Roman"/>
                <w:sz w:val="24"/>
                <w:szCs w:val="24"/>
                <w:bdr w:val="nil"/>
              </w:rPr>
            </w:pPr>
            <w:proofErr w:type="spellStart"/>
            <w:r w:rsidRPr="00302BD1">
              <w:rPr>
                <w:rFonts w:ascii="Times New Roman" w:eastAsia="Arial Unicode MS" w:hAnsi="Times New Roman" w:cs="Times New Roman"/>
                <w:sz w:val="24"/>
                <w:szCs w:val="24"/>
                <w:bdr w:val="nil"/>
                <w:lang w:val="en-US"/>
              </w:rPr>
              <w:t>Kodas</w:t>
            </w:r>
            <w:proofErr w:type="spellEnd"/>
            <w:r w:rsidRPr="00302BD1">
              <w:rPr>
                <w:rFonts w:ascii="Times New Roman" w:eastAsia="Arial Unicode MS" w:hAnsi="Times New Roman" w:cs="Times New Roman"/>
                <w:sz w:val="24"/>
                <w:szCs w:val="24"/>
                <w:bdr w:val="nil"/>
                <w:lang w:val="en-US"/>
              </w:rPr>
              <w:t xml:space="preserve"> (</w:t>
            </w:r>
            <w:proofErr w:type="spellStart"/>
            <w:r w:rsidRPr="00302BD1">
              <w:rPr>
                <w:rFonts w:ascii="Times New Roman" w:eastAsia="Arial Unicode MS" w:hAnsi="Times New Roman" w:cs="Times New Roman"/>
                <w:sz w:val="24"/>
                <w:szCs w:val="24"/>
                <w:bdr w:val="nil"/>
                <w:lang w:val="en-US"/>
              </w:rPr>
              <w:t>nurodyti</w:t>
            </w:r>
            <w:proofErr w:type="spellEnd"/>
            <w:r w:rsidRPr="00302BD1">
              <w:rPr>
                <w:rFonts w:ascii="Times New Roman" w:eastAsia="Arial Unicode MS" w:hAnsi="Times New Roman" w:cs="Times New Roman"/>
                <w:sz w:val="24"/>
                <w:szCs w:val="24"/>
                <w:bdr w:val="nil"/>
                <w:lang w:val="en-US"/>
              </w:rPr>
              <w:t xml:space="preserve">, </w:t>
            </w:r>
            <w:proofErr w:type="spellStart"/>
            <w:r w:rsidRPr="00302BD1">
              <w:rPr>
                <w:rFonts w:ascii="Times New Roman" w:eastAsia="Arial Unicode MS" w:hAnsi="Times New Roman" w:cs="Times New Roman"/>
                <w:sz w:val="24"/>
                <w:szCs w:val="24"/>
                <w:bdr w:val="nil"/>
                <w:lang w:val="en-US"/>
              </w:rPr>
              <w:t>jeigu</w:t>
            </w:r>
            <w:proofErr w:type="spellEnd"/>
            <w:r w:rsidRPr="00302BD1">
              <w:rPr>
                <w:rFonts w:ascii="Times New Roman" w:eastAsia="Arial Unicode MS" w:hAnsi="Times New Roman" w:cs="Times New Roman"/>
                <w:sz w:val="24"/>
                <w:szCs w:val="24"/>
                <w:bdr w:val="nil"/>
                <w:lang w:val="en-US"/>
              </w:rPr>
              <w:t xml:space="preserve"> </w:t>
            </w:r>
            <w:proofErr w:type="spellStart"/>
            <w:r w:rsidRPr="00302BD1">
              <w:rPr>
                <w:rFonts w:ascii="Times New Roman" w:eastAsia="Arial Unicode MS" w:hAnsi="Times New Roman" w:cs="Times New Roman"/>
                <w:sz w:val="24"/>
                <w:szCs w:val="24"/>
                <w:bdr w:val="nil"/>
                <w:lang w:val="en-US"/>
              </w:rPr>
              <w:t>yra</w:t>
            </w:r>
            <w:proofErr w:type="spellEnd"/>
            <w:r w:rsidRPr="00302BD1">
              <w:rPr>
                <w:rFonts w:ascii="Times New Roman" w:eastAsia="Arial Unicode MS" w:hAnsi="Times New Roman" w:cs="Times New Roman"/>
                <w:sz w:val="24"/>
                <w:szCs w:val="24"/>
                <w:bdr w:val="nil"/>
                <w:lang w:val="en-US"/>
              </w:rPr>
              <w:t>): ........................</w:t>
            </w:r>
          </w:p>
        </w:tc>
      </w:tr>
      <w:tr w:rsidR="00302BD1" w:rsidRPr="00302BD1" w14:paraId="53853CB5" w14:textId="77777777" w:rsidTr="001922F1">
        <w:tc>
          <w:tcPr>
            <w:tcW w:w="822" w:type="dxa"/>
            <w:tcBorders>
              <w:top w:val="single" w:sz="4" w:space="0" w:color="000000"/>
              <w:left w:val="single" w:sz="4" w:space="0" w:color="000000"/>
              <w:bottom w:val="single" w:sz="4" w:space="0" w:color="000000"/>
            </w:tcBorders>
          </w:tcPr>
          <w:p w14:paraId="4FF7A944" w14:textId="57677145" w:rsidR="00896F31" w:rsidRPr="00302BD1" w:rsidRDefault="00896F31" w:rsidP="0042750D">
            <w:pPr>
              <w:jc w:val="center"/>
              <w:rPr>
                <w:rFonts w:ascii="Times New Roman" w:eastAsia="Arial Unicode MS" w:hAnsi="Times New Roman" w:cs="Times New Roman"/>
                <w:b/>
                <w:bCs/>
                <w:sz w:val="24"/>
                <w:szCs w:val="24"/>
                <w:bdr w:val="nil"/>
              </w:rPr>
            </w:pPr>
            <w:r w:rsidRPr="00302BD1">
              <w:rPr>
                <w:rFonts w:ascii="Times New Roman" w:eastAsia="MS Mincho" w:hAnsi="Times New Roman" w:cs="Times New Roman"/>
                <w:b/>
                <w:bCs/>
                <w:sz w:val="24"/>
                <w:szCs w:val="24"/>
                <w:lang w:eastAsia="ja-JP"/>
              </w:rPr>
              <w:t>6.1.</w:t>
            </w:r>
          </w:p>
        </w:tc>
        <w:tc>
          <w:tcPr>
            <w:tcW w:w="9712" w:type="dxa"/>
            <w:gridSpan w:val="2"/>
            <w:tcBorders>
              <w:top w:val="single" w:sz="6" w:space="0" w:color="auto"/>
              <w:left w:val="single" w:sz="4" w:space="0" w:color="auto"/>
              <w:bottom w:val="single" w:sz="6" w:space="0" w:color="auto"/>
              <w:right w:val="single" w:sz="4" w:space="0" w:color="000000"/>
            </w:tcBorders>
          </w:tcPr>
          <w:p w14:paraId="1512A63C" w14:textId="1036F5DA" w:rsidR="00896F31" w:rsidRPr="00302BD1" w:rsidRDefault="00896F31" w:rsidP="0042750D">
            <w:pPr>
              <w:rPr>
                <w:rFonts w:ascii="Times New Roman" w:eastAsia="Arial Unicode MS" w:hAnsi="Times New Roman" w:cs="Times New Roman"/>
                <w:b/>
                <w:bCs/>
                <w:sz w:val="24"/>
                <w:szCs w:val="24"/>
                <w:bdr w:val="nil"/>
              </w:rPr>
            </w:pPr>
            <w:r w:rsidRPr="00302BD1">
              <w:rPr>
                <w:rFonts w:ascii="Times New Roman" w:hAnsi="Times New Roman" w:cs="Times New Roman"/>
                <w:b/>
                <w:bCs/>
                <w:sz w:val="24"/>
                <w:szCs w:val="24"/>
              </w:rPr>
              <w:t>Pagrindinis stendas su lentyna ir LED monitoriumi</w:t>
            </w:r>
          </w:p>
        </w:tc>
        <w:tc>
          <w:tcPr>
            <w:tcW w:w="4345" w:type="dxa"/>
          </w:tcPr>
          <w:p w14:paraId="077FF922" w14:textId="77777777" w:rsidR="00896F31" w:rsidRPr="00302BD1" w:rsidRDefault="00896F31" w:rsidP="0042750D">
            <w:pPr>
              <w:rPr>
                <w:rFonts w:ascii="Times New Roman" w:eastAsia="Arial Unicode MS" w:hAnsi="Times New Roman" w:cs="Times New Roman"/>
                <w:sz w:val="24"/>
                <w:szCs w:val="24"/>
                <w:bdr w:val="nil"/>
              </w:rPr>
            </w:pPr>
          </w:p>
        </w:tc>
      </w:tr>
      <w:tr w:rsidR="00302BD1" w:rsidRPr="00302BD1" w14:paraId="6174496A" w14:textId="77777777" w:rsidTr="00660DE2">
        <w:tc>
          <w:tcPr>
            <w:tcW w:w="822" w:type="dxa"/>
            <w:tcBorders>
              <w:top w:val="single" w:sz="4" w:space="0" w:color="000000"/>
              <w:left w:val="single" w:sz="4" w:space="0" w:color="000000"/>
              <w:bottom w:val="single" w:sz="4" w:space="0" w:color="000000"/>
            </w:tcBorders>
          </w:tcPr>
          <w:p w14:paraId="3976BDCD" w14:textId="3B91986A" w:rsidR="0042750D" w:rsidRPr="00302BD1" w:rsidRDefault="0042750D" w:rsidP="0042750D">
            <w:pPr>
              <w:jc w:val="center"/>
              <w:rPr>
                <w:rFonts w:ascii="Times New Roman" w:eastAsia="Arial Unicode MS" w:hAnsi="Times New Roman" w:cs="Times New Roman"/>
                <w:sz w:val="24"/>
                <w:szCs w:val="24"/>
                <w:bdr w:val="nil"/>
              </w:rPr>
            </w:pPr>
            <w:r w:rsidRPr="00302BD1">
              <w:rPr>
                <w:rFonts w:ascii="Times New Roman" w:eastAsia="MS Mincho" w:hAnsi="Times New Roman" w:cs="Times New Roman"/>
                <w:sz w:val="24"/>
                <w:szCs w:val="24"/>
                <w:lang w:eastAsia="ja-JP"/>
              </w:rPr>
              <w:t>6.</w:t>
            </w:r>
            <w:r w:rsidR="00684BB4" w:rsidRPr="00302BD1">
              <w:rPr>
                <w:rFonts w:ascii="Times New Roman" w:eastAsia="MS Mincho" w:hAnsi="Times New Roman" w:cs="Times New Roman"/>
                <w:sz w:val="24"/>
                <w:szCs w:val="24"/>
                <w:lang w:eastAsia="ja-JP"/>
              </w:rPr>
              <w:t>1</w:t>
            </w:r>
            <w:r w:rsidRPr="00302BD1">
              <w:rPr>
                <w:rFonts w:ascii="Times New Roman" w:eastAsia="MS Mincho" w:hAnsi="Times New Roman" w:cs="Times New Roman"/>
                <w:sz w:val="24"/>
                <w:szCs w:val="24"/>
                <w:lang w:eastAsia="ja-JP"/>
              </w:rPr>
              <w:t>.</w:t>
            </w:r>
            <w:r w:rsidR="00684BB4" w:rsidRPr="00302BD1">
              <w:rPr>
                <w:rFonts w:ascii="Times New Roman" w:eastAsia="MS Mincho" w:hAnsi="Times New Roman" w:cs="Times New Roman"/>
                <w:sz w:val="24"/>
                <w:szCs w:val="24"/>
                <w:lang w:eastAsia="ja-JP"/>
              </w:rPr>
              <w:t>1.</w:t>
            </w:r>
          </w:p>
        </w:tc>
        <w:tc>
          <w:tcPr>
            <w:tcW w:w="3284" w:type="dxa"/>
            <w:tcBorders>
              <w:top w:val="single" w:sz="4" w:space="0" w:color="000000"/>
              <w:left w:val="single" w:sz="4" w:space="0" w:color="000000"/>
              <w:bottom w:val="single" w:sz="4" w:space="0" w:color="000000"/>
            </w:tcBorders>
          </w:tcPr>
          <w:p w14:paraId="1B5C3758" w14:textId="24F2FDDC" w:rsidR="0042750D" w:rsidRPr="00302BD1" w:rsidRDefault="00684BB4" w:rsidP="0042750D">
            <w:pPr>
              <w:rPr>
                <w:rFonts w:ascii="Times New Roman" w:eastAsia="Arial Unicode MS" w:hAnsi="Times New Roman" w:cs="Times New Roman"/>
                <w:sz w:val="24"/>
                <w:szCs w:val="24"/>
                <w:bdr w:val="nil"/>
              </w:rPr>
            </w:pPr>
            <w:r w:rsidRPr="00302BD1">
              <w:rPr>
                <w:rFonts w:ascii="Times New Roman" w:eastAsia="Arial Unicode MS" w:hAnsi="Times New Roman" w:cs="Times New Roman"/>
                <w:sz w:val="24"/>
                <w:szCs w:val="24"/>
                <w:bdr w:val="nil"/>
              </w:rPr>
              <w:t>Funkcionalumas</w:t>
            </w:r>
          </w:p>
        </w:tc>
        <w:tc>
          <w:tcPr>
            <w:tcW w:w="6428" w:type="dxa"/>
            <w:tcBorders>
              <w:top w:val="single" w:sz="4" w:space="0" w:color="000000"/>
              <w:left w:val="single" w:sz="4" w:space="0" w:color="000000"/>
              <w:bottom w:val="single" w:sz="4" w:space="0" w:color="000000"/>
              <w:right w:val="single" w:sz="4" w:space="0" w:color="000000"/>
            </w:tcBorders>
          </w:tcPr>
          <w:p w14:paraId="3BC3E497" w14:textId="3EE9CA7E" w:rsidR="0042750D" w:rsidRPr="00302BD1" w:rsidRDefault="001B3D4E" w:rsidP="00660DE2">
            <w:pPr>
              <w:ind w:right="-57"/>
              <w:rPr>
                <w:rFonts w:ascii="Times New Roman" w:eastAsia="Arial Unicode MS" w:hAnsi="Times New Roman" w:cs="Times New Roman"/>
                <w:sz w:val="24"/>
                <w:szCs w:val="24"/>
                <w:bdr w:val="nil"/>
              </w:rPr>
            </w:pPr>
            <w:r w:rsidRPr="00302BD1">
              <w:rPr>
                <w:rFonts w:ascii="Times New Roman" w:eastAsia="Arial Unicode MS" w:hAnsi="Times New Roman" w:cs="Times New Roman"/>
                <w:sz w:val="24"/>
                <w:szCs w:val="24"/>
                <w:bdr w:val="nil"/>
              </w:rPr>
              <w:t>Pritaikytas ekspozicijai ir darbui su jais eksperimentų metu</w:t>
            </w:r>
          </w:p>
        </w:tc>
        <w:tc>
          <w:tcPr>
            <w:tcW w:w="4345" w:type="dxa"/>
          </w:tcPr>
          <w:p w14:paraId="6525427B" w14:textId="77777777" w:rsidR="0042750D" w:rsidRPr="00302BD1" w:rsidRDefault="0042750D" w:rsidP="0042750D">
            <w:pPr>
              <w:rPr>
                <w:rFonts w:ascii="Times New Roman" w:eastAsia="Arial Unicode MS" w:hAnsi="Times New Roman" w:cs="Times New Roman"/>
                <w:sz w:val="24"/>
                <w:szCs w:val="24"/>
                <w:bdr w:val="nil"/>
              </w:rPr>
            </w:pPr>
          </w:p>
        </w:tc>
      </w:tr>
      <w:tr w:rsidR="00302BD1" w:rsidRPr="00302BD1" w14:paraId="38ABFE74" w14:textId="77777777" w:rsidTr="00660DE2">
        <w:tc>
          <w:tcPr>
            <w:tcW w:w="822" w:type="dxa"/>
            <w:tcBorders>
              <w:top w:val="single" w:sz="4" w:space="0" w:color="000000"/>
              <w:left w:val="single" w:sz="4" w:space="0" w:color="000000"/>
              <w:bottom w:val="single" w:sz="4" w:space="0" w:color="000000"/>
            </w:tcBorders>
          </w:tcPr>
          <w:p w14:paraId="45315474" w14:textId="70671889" w:rsidR="0042750D" w:rsidRPr="00302BD1" w:rsidRDefault="0042750D" w:rsidP="0042750D">
            <w:pPr>
              <w:jc w:val="center"/>
              <w:rPr>
                <w:rFonts w:ascii="Times New Roman" w:eastAsia="Arial Unicode MS" w:hAnsi="Times New Roman" w:cs="Times New Roman"/>
                <w:sz w:val="24"/>
                <w:szCs w:val="24"/>
                <w:bdr w:val="nil"/>
              </w:rPr>
            </w:pPr>
            <w:r w:rsidRPr="00302BD1">
              <w:rPr>
                <w:rFonts w:ascii="Times New Roman" w:eastAsia="MS Mincho" w:hAnsi="Times New Roman" w:cs="Times New Roman"/>
                <w:sz w:val="24"/>
                <w:szCs w:val="24"/>
                <w:lang w:eastAsia="ja-JP"/>
              </w:rPr>
              <w:t>6.</w:t>
            </w:r>
            <w:r w:rsidR="00DA704C" w:rsidRPr="00302BD1">
              <w:rPr>
                <w:rFonts w:ascii="Times New Roman" w:eastAsia="MS Mincho" w:hAnsi="Times New Roman" w:cs="Times New Roman"/>
                <w:sz w:val="24"/>
                <w:szCs w:val="24"/>
                <w:lang w:eastAsia="ja-JP"/>
              </w:rPr>
              <w:t>1</w:t>
            </w:r>
            <w:r w:rsidRPr="00302BD1">
              <w:rPr>
                <w:rFonts w:ascii="Times New Roman" w:eastAsia="MS Mincho" w:hAnsi="Times New Roman" w:cs="Times New Roman"/>
                <w:sz w:val="24"/>
                <w:szCs w:val="24"/>
                <w:lang w:eastAsia="ja-JP"/>
              </w:rPr>
              <w:t>.</w:t>
            </w:r>
            <w:r w:rsidR="00DA704C" w:rsidRPr="00302BD1">
              <w:rPr>
                <w:rFonts w:ascii="Times New Roman" w:eastAsia="MS Mincho" w:hAnsi="Times New Roman" w:cs="Times New Roman"/>
                <w:sz w:val="24"/>
                <w:szCs w:val="24"/>
                <w:lang w:eastAsia="ja-JP"/>
              </w:rPr>
              <w:t>2.</w:t>
            </w:r>
          </w:p>
        </w:tc>
        <w:tc>
          <w:tcPr>
            <w:tcW w:w="3284" w:type="dxa"/>
            <w:tcBorders>
              <w:top w:val="single" w:sz="4" w:space="0" w:color="000000"/>
              <w:left w:val="single" w:sz="4" w:space="0" w:color="000000"/>
              <w:bottom w:val="single" w:sz="4" w:space="0" w:color="000000"/>
            </w:tcBorders>
          </w:tcPr>
          <w:p w14:paraId="1081C407" w14:textId="473A49A9" w:rsidR="0042750D" w:rsidRPr="00302BD1" w:rsidRDefault="001B3D4E" w:rsidP="0042750D">
            <w:pPr>
              <w:rPr>
                <w:rFonts w:ascii="Times New Roman" w:eastAsia="Arial Unicode MS" w:hAnsi="Times New Roman" w:cs="Times New Roman"/>
                <w:sz w:val="24"/>
                <w:szCs w:val="24"/>
                <w:bdr w:val="nil"/>
              </w:rPr>
            </w:pPr>
            <w:r w:rsidRPr="00302BD1">
              <w:rPr>
                <w:rFonts w:ascii="Times New Roman" w:eastAsia="Arial Unicode MS" w:hAnsi="Times New Roman" w:cs="Times New Roman"/>
                <w:sz w:val="24"/>
                <w:szCs w:val="24"/>
                <w:bdr w:val="nil"/>
              </w:rPr>
              <w:t>Montavimas</w:t>
            </w:r>
          </w:p>
        </w:tc>
        <w:tc>
          <w:tcPr>
            <w:tcW w:w="6428" w:type="dxa"/>
            <w:tcBorders>
              <w:top w:val="single" w:sz="4" w:space="0" w:color="000000"/>
              <w:left w:val="single" w:sz="4" w:space="0" w:color="000000"/>
              <w:bottom w:val="single" w:sz="4" w:space="0" w:color="000000"/>
              <w:right w:val="single" w:sz="4" w:space="0" w:color="000000"/>
            </w:tcBorders>
          </w:tcPr>
          <w:p w14:paraId="5D4A0ADF" w14:textId="2DCE1733" w:rsidR="0042750D" w:rsidRPr="00302BD1" w:rsidRDefault="00DA704C" w:rsidP="00660DE2">
            <w:pPr>
              <w:tabs>
                <w:tab w:val="left" w:pos="453"/>
              </w:tabs>
              <w:ind w:right="-57"/>
              <w:rPr>
                <w:rFonts w:ascii="Times New Roman" w:eastAsia="Arial Unicode MS" w:hAnsi="Times New Roman" w:cs="Times New Roman"/>
                <w:sz w:val="24"/>
                <w:szCs w:val="24"/>
                <w:bdr w:val="nil"/>
              </w:rPr>
            </w:pPr>
            <w:r w:rsidRPr="00302BD1">
              <w:rPr>
                <w:rFonts w:ascii="Times New Roman" w:eastAsia="Arial Unicode MS" w:hAnsi="Times New Roman" w:cs="Times New Roman"/>
                <w:sz w:val="24"/>
                <w:szCs w:val="24"/>
                <w:bdr w:val="nil"/>
              </w:rPr>
              <w:t>Vertikalus pastatomas rėmas ant ratukų su stabdžiais.</w:t>
            </w:r>
          </w:p>
        </w:tc>
        <w:tc>
          <w:tcPr>
            <w:tcW w:w="4345" w:type="dxa"/>
          </w:tcPr>
          <w:p w14:paraId="7C8FEE0A" w14:textId="77777777" w:rsidR="0042750D" w:rsidRPr="00302BD1" w:rsidRDefault="0042750D" w:rsidP="0042750D">
            <w:pPr>
              <w:rPr>
                <w:rFonts w:ascii="Times New Roman" w:eastAsia="Arial Unicode MS" w:hAnsi="Times New Roman" w:cs="Times New Roman"/>
                <w:sz w:val="24"/>
                <w:szCs w:val="24"/>
                <w:bdr w:val="nil"/>
              </w:rPr>
            </w:pPr>
          </w:p>
        </w:tc>
      </w:tr>
      <w:tr w:rsidR="00302BD1" w:rsidRPr="00302BD1" w14:paraId="1DC050F9" w14:textId="77777777" w:rsidTr="00660DE2">
        <w:tc>
          <w:tcPr>
            <w:tcW w:w="822" w:type="dxa"/>
            <w:tcBorders>
              <w:top w:val="single" w:sz="4" w:space="0" w:color="000000"/>
              <w:left w:val="single" w:sz="4" w:space="0" w:color="000000"/>
              <w:bottom w:val="single" w:sz="4" w:space="0" w:color="000000"/>
            </w:tcBorders>
          </w:tcPr>
          <w:p w14:paraId="394D75B1" w14:textId="426A9370" w:rsidR="0042750D" w:rsidRPr="00302BD1" w:rsidRDefault="0042750D" w:rsidP="0042750D">
            <w:pPr>
              <w:jc w:val="center"/>
              <w:rPr>
                <w:rFonts w:ascii="Times New Roman" w:eastAsia="MS Mincho" w:hAnsi="Times New Roman" w:cs="Times New Roman"/>
                <w:sz w:val="24"/>
                <w:szCs w:val="24"/>
                <w:lang w:eastAsia="ja-JP"/>
              </w:rPr>
            </w:pPr>
            <w:r w:rsidRPr="00302BD1">
              <w:rPr>
                <w:rFonts w:ascii="Times New Roman" w:eastAsia="MS Mincho" w:hAnsi="Times New Roman" w:cs="Times New Roman"/>
                <w:sz w:val="24"/>
                <w:szCs w:val="24"/>
                <w:lang w:eastAsia="ja-JP"/>
              </w:rPr>
              <w:t>6.</w:t>
            </w:r>
            <w:r w:rsidR="00CC06EA" w:rsidRPr="00302BD1">
              <w:rPr>
                <w:rFonts w:ascii="Times New Roman" w:eastAsia="MS Mincho" w:hAnsi="Times New Roman" w:cs="Times New Roman"/>
                <w:sz w:val="24"/>
                <w:szCs w:val="24"/>
                <w:lang w:eastAsia="ja-JP"/>
              </w:rPr>
              <w:t>1</w:t>
            </w:r>
            <w:r w:rsidRPr="00302BD1">
              <w:rPr>
                <w:rFonts w:ascii="Times New Roman" w:eastAsia="MS Mincho" w:hAnsi="Times New Roman" w:cs="Times New Roman"/>
                <w:sz w:val="24"/>
                <w:szCs w:val="24"/>
                <w:lang w:eastAsia="ja-JP"/>
              </w:rPr>
              <w:t>.</w:t>
            </w:r>
            <w:r w:rsidR="00CC06EA" w:rsidRPr="00302BD1">
              <w:rPr>
                <w:rFonts w:ascii="Times New Roman" w:eastAsia="MS Mincho" w:hAnsi="Times New Roman" w:cs="Times New Roman"/>
                <w:sz w:val="24"/>
                <w:szCs w:val="24"/>
                <w:lang w:eastAsia="ja-JP"/>
              </w:rPr>
              <w:t>3.</w:t>
            </w:r>
            <w:r w:rsidRPr="00302BD1">
              <w:rPr>
                <w:rFonts w:ascii="Times New Roman" w:eastAsia="MS Mincho" w:hAnsi="Times New Roman" w:cs="Times New Roman"/>
                <w:sz w:val="24"/>
                <w:szCs w:val="24"/>
                <w:lang w:eastAsia="ja-JP"/>
              </w:rPr>
              <w:t xml:space="preserve"> </w:t>
            </w:r>
          </w:p>
        </w:tc>
        <w:tc>
          <w:tcPr>
            <w:tcW w:w="3284" w:type="dxa"/>
            <w:tcBorders>
              <w:top w:val="single" w:sz="4" w:space="0" w:color="000000"/>
              <w:left w:val="single" w:sz="4" w:space="0" w:color="000000"/>
              <w:bottom w:val="single" w:sz="4" w:space="0" w:color="000000"/>
            </w:tcBorders>
          </w:tcPr>
          <w:p w14:paraId="6BA8E110" w14:textId="11A23CD6" w:rsidR="0042750D" w:rsidRPr="00302BD1" w:rsidRDefault="00CC06EA" w:rsidP="0042750D">
            <w:pPr>
              <w:rPr>
                <w:rFonts w:ascii="Times New Roman" w:eastAsia="MS Mincho" w:hAnsi="Times New Roman" w:cs="Times New Roman"/>
                <w:sz w:val="24"/>
                <w:szCs w:val="24"/>
                <w:lang w:eastAsia="ja-JP"/>
              </w:rPr>
            </w:pPr>
            <w:r w:rsidRPr="00302BD1">
              <w:rPr>
                <w:rFonts w:ascii="Times New Roman" w:hAnsi="Times New Roman" w:cs="Times New Roman"/>
                <w:sz w:val="24"/>
                <w:szCs w:val="24"/>
              </w:rPr>
              <w:t>Talpa</w:t>
            </w:r>
          </w:p>
        </w:tc>
        <w:tc>
          <w:tcPr>
            <w:tcW w:w="6428" w:type="dxa"/>
            <w:tcBorders>
              <w:top w:val="single" w:sz="4" w:space="0" w:color="000000"/>
              <w:left w:val="single" w:sz="4" w:space="0" w:color="000000"/>
              <w:bottom w:val="single" w:sz="4" w:space="0" w:color="000000"/>
              <w:right w:val="single" w:sz="4" w:space="0" w:color="000000"/>
            </w:tcBorders>
          </w:tcPr>
          <w:p w14:paraId="48CF13E1" w14:textId="702540CC" w:rsidR="0042750D" w:rsidRPr="00302BD1" w:rsidRDefault="006D1465" w:rsidP="00660DE2">
            <w:pPr>
              <w:ind w:right="-57"/>
              <w:rPr>
                <w:rFonts w:ascii="Times New Roman" w:eastAsia="MS Mincho" w:hAnsi="Times New Roman" w:cs="Times New Roman"/>
                <w:sz w:val="24"/>
                <w:szCs w:val="24"/>
                <w:lang w:eastAsia="ja-JP"/>
              </w:rPr>
            </w:pPr>
            <w:r w:rsidRPr="00302BD1">
              <w:rPr>
                <w:rFonts w:ascii="Times New Roman" w:eastAsia="MS Mincho" w:hAnsi="Times New Roman" w:cs="Times New Roman"/>
                <w:sz w:val="24"/>
                <w:szCs w:val="24"/>
                <w:lang w:eastAsia="ja-JP"/>
              </w:rPr>
              <w:t>Ne mažiau nei 3 A4 formato sekcijų – juostų atitinkamų modulių talpinimui.</w:t>
            </w:r>
          </w:p>
        </w:tc>
        <w:tc>
          <w:tcPr>
            <w:tcW w:w="4345" w:type="dxa"/>
          </w:tcPr>
          <w:p w14:paraId="4B3A7C53" w14:textId="77777777" w:rsidR="0042750D" w:rsidRPr="00302BD1" w:rsidRDefault="0042750D" w:rsidP="0042750D">
            <w:pPr>
              <w:rPr>
                <w:rFonts w:ascii="Times New Roman" w:eastAsia="Arial Unicode MS" w:hAnsi="Times New Roman" w:cs="Times New Roman"/>
                <w:sz w:val="24"/>
                <w:szCs w:val="24"/>
                <w:bdr w:val="nil"/>
              </w:rPr>
            </w:pPr>
          </w:p>
        </w:tc>
      </w:tr>
      <w:tr w:rsidR="00302BD1" w:rsidRPr="00302BD1" w14:paraId="02024A14" w14:textId="77777777" w:rsidTr="001922F1">
        <w:tc>
          <w:tcPr>
            <w:tcW w:w="822" w:type="dxa"/>
            <w:tcBorders>
              <w:top w:val="single" w:sz="4" w:space="0" w:color="000000"/>
              <w:left w:val="single" w:sz="4" w:space="0" w:color="000000"/>
              <w:bottom w:val="single" w:sz="4" w:space="0" w:color="000000"/>
            </w:tcBorders>
          </w:tcPr>
          <w:p w14:paraId="75EF2B9B" w14:textId="50D8585D" w:rsidR="00066634" w:rsidRPr="00302BD1" w:rsidRDefault="00066634" w:rsidP="0042750D">
            <w:pPr>
              <w:jc w:val="center"/>
              <w:rPr>
                <w:rFonts w:ascii="Times New Roman" w:eastAsia="MS Mincho" w:hAnsi="Times New Roman" w:cs="Times New Roman"/>
                <w:b/>
                <w:bCs/>
                <w:sz w:val="24"/>
                <w:szCs w:val="24"/>
                <w:lang w:eastAsia="ja-JP"/>
              </w:rPr>
            </w:pPr>
            <w:r w:rsidRPr="00302BD1">
              <w:rPr>
                <w:rFonts w:ascii="Times New Roman" w:eastAsia="MS Mincho" w:hAnsi="Times New Roman" w:cs="Times New Roman"/>
                <w:b/>
                <w:bCs/>
                <w:sz w:val="24"/>
                <w:szCs w:val="24"/>
                <w:lang w:eastAsia="ja-JP"/>
              </w:rPr>
              <w:t>6.2.</w:t>
            </w:r>
          </w:p>
        </w:tc>
        <w:tc>
          <w:tcPr>
            <w:tcW w:w="9712" w:type="dxa"/>
            <w:gridSpan w:val="2"/>
            <w:tcBorders>
              <w:top w:val="single" w:sz="4" w:space="0" w:color="000000"/>
              <w:left w:val="single" w:sz="4" w:space="0" w:color="000000"/>
              <w:bottom w:val="single" w:sz="4" w:space="0" w:color="000000"/>
              <w:right w:val="single" w:sz="4" w:space="0" w:color="000000"/>
            </w:tcBorders>
          </w:tcPr>
          <w:p w14:paraId="197E5C21" w14:textId="1B777821" w:rsidR="00066634" w:rsidRPr="00302BD1" w:rsidRDefault="00066634" w:rsidP="00660DE2">
            <w:pPr>
              <w:ind w:right="-57"/>
              <w:rPr>
                <w:rFonts w:ascii="Times New Roman" w:eastAsia="MS Mincho" w:hAnsi="Times New Roman" w:cs="Times New Roman"/>
                <w:sz w:val="24"/>
                <w:szCs w:val="24"/>
                <w:lang w:eastAsia="ja-JP"/>
              </w:rPr>
            </w:pPr>
            <w:r w:rsidRPr="00302BD1">
              <w:rPr>
                <w:rFonts w:ascii="Times New Roman" w:eastAsia="MS Mincho" w:hAnsi="Times New Roman" w:cs="Times New Roman"/>
                <w:b/>
                <w:bCs/>
                <w:sz w:val="24"/>
                <w:szCs w:val="24"/>
                <w:lang w:eastAsia="ja-JP"/>
              </w:rPr>
              <w:t>Pagalbinis sujungimo stendas</w:t>
            </w:r>
          </w:p>
        </w:tc>
        <w:tc>
          <w:tcPr>
            <w:tcW w:w="4345" w:type="dxa"/>
          </w:tcPr>
          <w:p w14:paraId="1FA11729" w14:textId="77777777" w:rsidR="00066634" w:rsidRPr="00302BD1" w:rsidRDefault="00066634" w:rsidP="0042750D">
            <w:pPr>
              <w:rPr>
                <w:rFonts w:ascii="Times New Roman" w:eastAsia="Arial Unicode MS" w:hAnsi="Times New Roman" w:cs="Times New Roman"/>
                <w:sz w:val="24"/>
                <w:szCs w:val="24"/>
                <w:bdr w:val="nil"/>
              </w:rPr>
            </w:pPr>
          </w:p>
        </w:tc>
      </w:tr>
      <w:tr w:rsidR="00302BD1" w:rsidRPr="00302BD1" w14:paraId="0127675C" w14:textId="77777777" w:rsidTr="00660DE2">
        <w:tc>
          <w:tcPr>
            <w:tcW w:w="822" w:type="dxa"/>
            <w:tcBorders>
              <w:top w:val="single" w:sz="4" w:space="0" w:color="000000"/>
              <w:left w:val="single" w:sz="4" w:space="0" w:color="000000"/>
              <w:bottom w:val="single" w:sz="4" w:space="0" w:color="000000"/>
            </w:tcBorders>
          </w:tcPr>
          <w:p w14:paraId="174F50F1" w14:textId="12555619" w:rsidR="002947C0" w:rsidRPr="00302BD1" w:rsidRDefault="002947C0" w:rsidP="002947C0">
            <w:pPr>
              <w:jc w:val="center"/>
              <w:rPr>
                <w:rFonts w:ascii="Times New Roman" w:eastAsia="MS Mincho" w:hAnsi="Times New Roman" w:cs="Times New Roman"/>
                <w:sz w:val="24"/>
                <w:szCs w:val="24"/>
                <w:lang w:eastAsia="ja-JP"/>
              </w:rPr>
            </w:pPr>
            <w:r w:rsidRPr="00302BD1">
              <w:rPr>
                <w:rFonts w:ascii="Times New Roman" w:eastAsia="MS Mincho" w:hAnsi="Times New Roman" w:cs="Times New Roman"/>
                <w:sz w:val="24"/>
                <w:szCs w:val="24"/>
                <w:lang w:eastAsia="ja-JP"/>
              </w:rPr>
              <w:t>6.2.1.</w:t>
            </w:r>
          </w:p>
        </w:tc>
        <w:tc>
          <w:tcPr>
            <w:tcW w:w="3284" w:type="dxa"/>
            <w:tcBorders>
              <w:top w:val="single" w:sz="4" w:space="0" w:color="000000"/>
              <w:left w:val="single" w:sz="4" w:space="0" w:color="000000"/>
              <w:bottom w:val="single" w:sz="4" w:space="0" w:color="000000"/>
            </w:tcBorders>
          </w:tcPr>
          <w:p w14:paraId="58E0EC57" w14:textId="71FFC9C0" w:rsidR="002947C0" w:rsidRPr="00302BD1" w:rsidRDefault="002947C0" w:rsidP="002947C0">
            <w:pPr>
              <w:rPr>
                <w:rFonts w:ascii="Times New Roman" w:eastAsia="MS Mincho" w:hAnsi="Times New Roman" w:cs="Times New Roman"/>
                <w:sz w:val="24"/>
                <w:szCs w:val="24"/>
                <w:lang w:eastAsia="ja-JP"/>
              </w:rPr>
            </w:pPr>
            <w:r w:rsidRPr="00302BD1">
              <w:rPr>
                <w:rFonts w:ascii="Times New Roman" w:eastAsia="MS Mincho" w:hAnsi="Times New Roman" w:cs="Times New Roman"/>
                <w:sz w:val="24"/>
                <w:szCs w:val="24"/>
                <w:lang w:eastAsia="ja-JP"/>
              </w:rPr>
              <w:t>Funkcionalumas</w:t>
            </w:r>
          </w:p>
        </w:tc>
        <w:tc>
          <w:tcPr>
            <w:tcW w:w="6428" w:type="dxa"/>
            <w:tcBorders>
              <w:top w:val="single" w:sz="4" w:space="0" w:color="000000"/>
              <w:left w:val="single" w:sz="4" w:space="0" w:color="000000"/>
              <w:bottom w:val="single" w:sz="4" w:space="0" w:color="000000"/>
              <w:right w:val="single" w:sz="4" w:space="0" w:color="000000"/>
            </w:tcBorders>
          </w:tcPr>
          <w:p w14:paraId="47D7A7B0" w14:textId="2C6E1F77" w:rsidR="002947C0" w:rsidRPr="00302BD1" w:rsidRDefault="002947C0" w:rsidP="00660DE2">
            <w:pPr>
              <w:ind w:right="-57"/>
              <w:rPr>
                <w:rFonts w:ascii="Times New Roman" w:eastAsia="MS Mincho" w:hAnsi="Times New Roman" w:cs="Times New Roman"/>
                <w:sz w:val="24"/>
                <w:szCs w:val="24"/>
                <w:lang w:eastAsia="ja-JP"/>
              </w:rPr>
            </w:pPr>
            <w:r w:rsidRPr="00302BD1">
              <w:rPr>
                <w:rFonts w:ascii="Times New Roman" w:eastAsia="Arial Unicode MS" w:hAnsi="Times New Roman" w:cs="Times New Roman"/>
                <w:sz w:val="24"/>
                <w:szCs w:val="24"/>
                <w:bdr w:val="nil"/>
              </w:rPr>
              <w:t>Pritaikytas ekspozicijai ir darbui su jais eksperimentų metu</w:t>
            </w:r>
          </w:p>
        </w:tc>
        <w:tc>
          <w:tcPr>
            <w:tcW w:w="4345" w:type="dxa"/>
          </w:tcPr>
          <w:p w14:paraId="3748DBDC" w14:textId="77777777" w:rsidR="002947C0" w:rsidRPr="00302BD1" w:rsidRDefault="002947C0" w:rsidP="002947C0">
            <w:pPr>
              <w:rPr>
                <w:rFonts w:ascii="Times New Roman" w:eastAsia="Arial Unicode MS" w:hAnsi="Times New Roman" w:cs="Times New Roman"/>
                <w:sz w:val="24"/>
                <w:szCs w:val="24"/>
                <w:bdr w:val="nil"/>
              </w:rPr>
            </w:pPr>
          </w:p>
        </w:tc>
      </w:tr>
      <w:tr w:rsidR="00302BD1" w:rsidRPr="00302BD1" w14:paraId="19F5379B" w14:textId="77777777" w:rsidTr="00660DE2">
        <w:tc>
          <w:tcPr>
            <w:tcW w:w="822" w:type="dxa"/>
            <w:tcBorders>
              <w:top w:val="single" w:sz="4" w:space="0" w:color="000000"/>
              <w:left w:val="single" w:sz="4" w:space="0" w:color="000000"/>
              <w:bottom w:val="single" w:sz="4" w:space="0" w:color="000000"/>
            </w:tcBorders>
          </w:tcPr>
          <w:p w14:paraId="6CA60691" w14:textId="73A05A77" w:rsidR="002947C0" w:rsidRPr="00302BD1" w:rsidRDefault="002947C0" w:rsidP="002947C0">
            <w:pPr>
              <w:jc w:val="center"/>
              <w:rPr>
                <w:rFonts w:ascii="Times New Roman" w:eastAsia="MS Mincho" w:hAnsi="Times New Roman" w:cs="Times New Roman"/>
                <w:sz w:val="24"/>
                <w:szCs w:val="24"/>
                <w:lang w:eastAsia="ja-JP"/>
              </w:rPr>
            </w:pPr>
            <w:r w:rsidRPr="00302BD1">
              <w:rPr>
                <w:rFonts w:ascii="Times New Roman" w:eastAsia="MS Mincho" w:hAnsi="Times New Roman" w:cs="Times New Roman"/>
                <w:sz w:val="24"/>
                <w:szCs w:val="24"/>
                <w:lang w:eastAsia="ja-JP"/>
              </w:rPr>
              <w:t>6.2.2.</w:t>
            </w:r>
          </w:p>
        </w:tc>
        <w:tc>
          <w:tcPr>
            <w:tcW w:w="3284" w:type="dxa"/>
            <w:tcBorders>
              <w:top w:val="single" w:sz="4" w:space="0" w:color="000000"/>
              <w:left w:val="single" w:sz="4" w:space="0" w:color="000000"/>
              <w:bottom w:val="single" w:sz="4" w:space="0" w:color="000000"/>
            </w:tcBorders>
          </w:tcPr>
          <w:p w14:paraId="3856E7FB" w14:textId="0446B36D" w:rsidR="002947C0" w:rsidRPr="00302BD1" w:rsidRDefault="002947C0" w:rsidP="002947C0">
            <w:pPr>
              <w:rPr>
                <w:rFonts w:ascii="Times New Roman" w:eastAsia="MS Mincho" w:hAnsi="Times New Roman" w:cs="Times New Roman"/>
                <w:sz w:val="24"/>
                <w:szCs w:val="24"/>
                <w:lang w:eastAsia="ja-JP"/>
              </w:rPr>
            </w:pPr>
            <w:r w:rsidRPr="00302BD1">
              <w:rPr>
                <w:rFonts w:ascii="Times New Roman" w:eastAsia="Arial Unicode MS" w:hAnsi="Times New Roman" w:cs="Times New Roman"/>
                <w:sz w:val="24"/>
                <w:szCs w:val="24"/>
                <w:bdr w:val="nil"/>
              </w:rPr>
              <w:t>Montavimas</w:t>
            </w:r>
          </w:p>
        </w:tc>
        <w:tc>
          <w:tcPr>
            <w:tcW w:w="6428" w:type="dxa"/>
            <w:tcBorders>
              <w:top w:val="single" w:sz="4" w:space="0" w:color="000000"/>
              <w:left w:val="single" w:sz="4" w:space="0" w:color="000000"/>
              <w:bottom w:val="single" w:sz="4" w:space="0" w:color="000000"/>
              <w:right w:val="single" w:sz="4" w:space="0" w:color="000000"/>
            </w:tcBorders>
          </w:tcPr>
          <w:p w14:paraId="790E5309" w14:textId="14BA63E6" w:rsidR="002947C0" w:rsidRPr="00302BD1" w:rsidRDefault="002947C0" w:rsidP="00660DE2">
            <w:pPr>
              <w:ind w:right="-57"/>
              <w:rPr>
                <w:rFonts w:ascii="Times New Roman" w:eastAsia="MS Mincho" w:hAnsi="Times New Roman" w:cs="Times New Roman"/>
                <w:sz w:val="24"/>
                <w:szCs w:val="24"/>
                <w:lang w:eastAsia="ja-JP"/>
              </w:rPr>
            </w:pPr>
            <w:r w:rsidRPr="00302BD1">
              <w:rPr>
                <w:rFonts w:ascii="Times New Roman" w:eastAsia="Arial Unicode MS" w:hAnsi="Times New Roman" w:cs="Times New Roman"/>
                <w:sz w:val="24"/>
                <w:szCs w:val="24"/>
                <w:bdr w:val="nil"/>
              </w:rPr>
              <w:t>Vertikalus pastatomas rėmas ant ratukų su stabdžiais.</w:t>
            </w:r>
          </w:p>
        </w:tc>
        <w:tc>
          <w:tcPr>
            <w:tcW w:w="4345" w:type="dxa"/>
          </w:tcPr>
          <w:p w14:paraId="35946BB8" w14:textId="77777777" w:rsidR="002947C0" w:rsidRPr="00302BD1" w:rsidRDefault="002947C0" w:rsidP="002947C0">
            <w:pPr>
              <w:rPr>
                <w:rFonts w:ascii="Times New Roman" w:eastAsia="Arial Unicode MS" w:hAnsi="Times New Roman" w:cs="Times New Roman"/>
                <w:sz w:val="24"/>
                <w:szCs w:val="24"/>
                <w:bdr w:val="nil"/>
              </w:rPr>
            </w:pPr>
          </w:p>
        </w:tc>
      </w:tr>
      <w:tr w:rsidR="00302BD1" w:rsidRPr="00302BD1" w14:paraId="6B96C1D0" w14:textId="77777777" w:rsidTr="00660DE2">
        <w:tc>
          <w:tcPr>
            <w:tcW w:w="822" w:type="dxa"/>
            <w:tcBorders>
              <w:top w:val="single" w:sz="4" w:space="0" w:color="000000"/>
              <w:left w:val="single" w:sz="4" w:space="0" w:color="000000"/>
              <w:bottom w:val="single" w:sz="4" w:space="0" w:color="000000"/>
            </w:tcBorders>
          </w:tcPr>
          <w:p w14:paraId="0C31E8FC" w14:textId="56EC05AA" w:rsidR="002947C0" w:rsidRPr="00302BD1" w:rsidRDefault="002947C0" w:rsidP="002947C0">
            <w:pPr>
              <w:jc w:val="center"/>
              <w:rPr>
                <w:rFonts w:ascii="Times New Roman" w:eastAsia="MS Mincho" w:hAnsi="Times New Roman" w:cs="Times New Roman"/>
                <w:sz w:val="24"/>
                <w:szCs w:val="24"/>
                <w:lang w:eastAsia="ja-JP"/>
              </w:rPr>
            </w:pPr>
            <w:r w:rsidRPr="00302BD1">
              <w:rPr>
                <w:rFonts w:ascii="Times New Roman" w:eastAsia="MS Mincho" w:hAnsi="Times New Roman" w:cs="Times New Roman"/>
                <w:sz w:val="24"/>
                <w:szCs w:val="24"/>
                <w:lang w:eastAsia="ja-JP"/>
              </w:rPr>
              <w:t xml:space="preserve">6.2.3. </w:t>
            </w:r>
          </w:p>
        </w:tc>
        <w:tc>
          <w:tcPr>
            <w:tcW w:w="3284" w:type="dxa"/>
            <w:tcBorders>
              <w:top w:val="single" w:sz="4" w:space="0" w:color="000000"/>
              <w:left w:val="single" w:sz="4" w:space="0" w:color="000000"/>
              <w:bottom w:val="single" w:sz="4" w:space="0" w:color="000000"/>
            </w:tcBorders>
          </w:tcPr>
          <w:p w14:paraId="71C3C324" w14:textId="5EB83948" w:rsidR="002947C0" w:rsidRPr="00302BD1" w:rsidRDefault="002947C0" w:rsidP="002947C0">
            <w:pPr>
              <w:rPr>
                <w:rFonts w:ascii="Times New Roman" w:eastAsia="MS Mincho" w:hAnsi="Times New Roman" w:cs="Times New Roman"/>
                <w:sz w:val="24"/>
                <w:szCs w:val="24"/>
                <w:lang w:eastAsia="ja-JP"/>
              </w:rPr>
            </w:pPr>
            <w:r w:rsidRPr="00302BD1">
              <w:rPr>
                <w:rFonts w:ascii="Times New Roman" w:hAnsi="Times New Roman" w:cs="Times New Roman"/>
                <w:sz w:val="24"/>
                <w:szCs w:val="24"/>
              </w:rPr>
              <w:t>Talpa</w:t>
            </w:r>
          </w:p>
        </w:tc>
        <w:tc>
          <w:tcPr>
            <w:tcW w:w="6428" w:type="dxa"/>
            <w:tcBorders>
              <w:top w:val="single" w:sz="4" w:space="0" w:color="000000"/>
              <w:left w:val="single" w:sz="4" w:space="0" w:color="000000"/>
              <w:bottom w:val="single" w:sz="4" w:space="0" w:color="000000"/>
              <w:right w:val="single" w:sz="4" w:space="0" w:color="000000"/>
            </w:tcBorders>
          </w:tcPr>
          <w:p w14:paraId="7E2233BC" w14:textId="4D972780" w:rsidR="002947C0" w:rsidRPr="00302BD1" w:rsidRDefault="002947C0" w:rsidP="00660DE2">
            <w:pPr>
              <w:ind w:right="-57"/>
              <w:rPr>
                <w:rFonts w:ascii="Times New Roman" w:eastAsia="MS Mincho" w:hAnsi="Times New Roman" w:cs="Times New Roman"/>
                <w:sz w:val="24"/>
                <w:szCs w:val="24"/>
                <w:lang w:eastAsia="ja-JP"/>
              </w:rPr>
            </w:pPr>
            <w:r w:rsidRPr="00302BD1">
              <w:rPr>
                <w:rFonts w:ascii="Times New Roman" w:eastAsia="MS Mincho" w:hAnsi="Times New Roman" w:cs="Times New Roman"/>
                <w:sz w:val="24"/>
                <w:szCs w:val="24"/>
                <w:lang w:eastAsia="ja-JP"/>
              </w:rPr>
              <w:t>Ne mažiau nei 3 A4 formato sekcijų – juostų atitinkamų modulių talpinimui.</w:t>
            </w:r>
          </w:p>
        </w:tc>
        <w:tc>
          <w:tcPr>
            <w:tcW w:w="4345" w:type="dxa"/>
          </w:tcPr>
          <w:p w14:paraId="0127B6A6" w14:textId="77777777" w:rsidR="002947C0" w:rsidRPr="00302BD1" w:rsidRDefault="002947C0" w:rsidP="002947C0">
            <w:pPr>
              <w:rPr>
                <w:rFonts w:ascii="Times New Roman" w:eastAsia="Arial Unicode MS" w:hAnsi="Times New Roman" w:cs="Times New Roman"/>
                <w:sz w:val="24"/>
                <w:szCs w:val="24"/>
                <w:bdr w:val="nil"/>
              </w:rPr>
            </w:pPr>
          </w:p>
        </w:tc>
      </w:tr>
      <w:tr w:rsidR="00302BD1" w:rsidRPr="00302BD1" w14:paraId="5304D73A" w14:textId="77777777" w:rsidTr="001922F1">
        <w:tc>
          <w:tcPr>
            <w:tcW w:w="822" w:type="dxa"/>
            <w:tcBorders>
              <w:top w:val="single" w:sz="4" w:space="0" w:color="000000"/>
              <w:left w:val="single" w:sz="4" w:space="0" w:color="000000"/>
              <w:bottom w:val="single" w:sz="4" w:space="0" w:color="000000"/>
            </w:tcBorders>
          </w:tcPr>
          <w:p w14:paraId="41C1985E" w14:textId="0801C58F" w:rsidR="007063C7" w:rsidRPr="00302BD1" w:rsidRDefault="007063C7" w:rsidP="002947C0">
            <w:pPr>
              <w:jc w:val="center"/>
              <w:rPr>
                <w:rFonts w:ascii="Times New Roman" w:eastAsia="MS Mincho" w:hAnsi="Times New Roman" w:cs="Times New Roman"/>
                <w:b/>
                <w:bCs/>
                <w:sz w:val="24"/>
                <w:szCs w:val="24"/>
                <w:lang w:eastAsia="ja-JP"/>
              </w:rPr>
            </w:pPr>
            <w:r w:rsidRPr="00302BD1">
              <w:rPr>
                <w:rFonts w:ascii="Times New Roman" w:eastAsia="MS Mincho" w:hAnsi="Times New Roman" w:cs="Times New Roman"/>
                <w:b/>
                <w:bCs/>
                <w:sz w:val="24"/>
                <w:szCs w:val="24"/>
                <w:lang w:eastAsia="ja-JP"/>
              </w:rPr>
              <w:t>6.3.</w:t>
            </w:r>
          </w:p>
        </w:tc>
        <w:tc>
          <w:tcPr>
            <w:tcW w:w="9712" w:type="dxa"/>
            <w:gridSpan w:val="2"/>
            <w:tcBorders>
              <w:top w:val="single" w:sz="4" w:space="0" w:color="000000"/>
              <w:left w:val="single" w:sz="4" w:space="0" w:color="000000"/>
              <w:bottom w:val="single" w:sz="4" w:space="0" w:color="000000"/>
              <w:right w:val="single" w:sz="4" w:space="0" w:color="000000"/>
            </w:tcBorders>
          </w:tcPr>
          <w:p w14:paraId="66C847F2" w14:textId="0FA49883" w:rsidR="007063C7" w:rsidRPr="00302BD1" w:rsidRDefault="007063C7" w:rsidP="00660DE2">
            <w:pPr>
              <w:ind w:right="-57"/>
              <w:rPr>
                <w:rFonts w:ascii="Times New Roman" w:eastAsia="MS Mincho" w:hAnsi="Times New Roman" w:cs="Times New Roman"/>
                <w:sz w:val="24"/>
                <w:szCs w:val="24"/>
                <w:lang w:eastAsia="ja-JP"/>
              </w:rPr>
            </w:pPr>
            <w:r w:rsidRPr="00302BD1">
              <w:rPr>
                <w:rFonts w:ascii="Times New Roman" w:eastAsia="MS Mincho" w:hAnsi="Times New Roman" w:cs="Times New Roman"/>
                <w:b/>
                <w:bCs/>
                <w:sz w:val="24"/>
                <w:szCs w:val="24"/>
                <w:lang w:eastAsia="ja-JP"/>
              </w:rPr>
              <w:t>Analoginių matavimų modulis</w:t>
            </w:r>
          </w:p>
        </w:tc>
        <w:tc>
          <w:tcPr>
            <w:tcW w:w="4345" w:type="dxa"/>
          </w:tcPr>
          <w:p w14:paraId="2C7D03BB" w14:textId="77777777" w:rsidR="007063C7" w:rsidRPr="00302BD1" w:rsidRDefault="007063C7" w:rsidP="002947C0">
            <w:pPr>
              <w:rPr>
                <w:rFonts w:ascii="Times New Roman" w:eastAsia="Arial Unicode MS" w:hAnsi="Times New Roman" w:cs="Times New Roman"/>
                <w:sz w:val="24"/>
                <w:szCs w:val="24"/>
                <w:bdr w:val="nil"/>
              </w:rPr>
            </w:pPr>
          </w:p>
        </w:tc>
      </w:tr>
      <w:tr w:rsidR="00302BD1" w:rsidRPr="00302BD1" w14:paraId="2CF85CE1" w14:textId="77777777" w:rsidTr="00660DE2">
        <w:tc>
          <w:tcPr>
            <w:tcW w:w="822" w:type="dxa"/>
            <w:tcBorders>
              <w:top w:val="single" w:sz="4" w:space="0" w:color="000000"/>
              <w:left w:val="single" w:sz="4" w:space="0" w:color="000000"/>
              <w:bottom w:val="single" w:sz="4" w:space="0" w:color="000000"/>
            </w:tcBorders>
          </w:tcPr>
          <w:p w14:paraId="09C64519" w14:textId="3E7431FA" w:rsidR="002947C0" w:rsidRPr="00302BD1" w:rsidRDefault="007063C7" w:rsidP="002947C0">
            <w:pPr>
              <w:jc w:val="center"/>
              <w:rPr>
                <w:rFonts w:ascii="Times New Roman" w:eastAsia="MS Mincho" w:hAnsi="Times New Roman" w:cs="Times New Roman"/>
                <w:sz w:val="24"/>
                <w:szCs w:val="24"/>
                <w:lang w:eastAsia="ja-JP"/>
              </w:rPr>
            </w:pPr>
            <w:r w:rsidRPr="00302BD1">
              <w:rPr>
                <w:rFonts w:ascii="Times New Roman" w:eastAsia="MS Mincho" w:hAnsi="Times New Roman" w:cs="Times New Roman"/>
                <w:sz w:val="24"/>
                <w:szCs w:val="24"/>
                <w:lang w:eastAsia="ja-JP"/>
              </w:rPr>
              <w:t>6.3.1.</w:t>
            </w:r>
          </w:p>
        </w:tc>
        <w:tc>
          <w:tcPr>
            <w:tcW w:w="3284" w:type="dxa"/>
            <w:tcBorders>
              <w:top w:val="single" w:sz="4" w:space="0" w:color="000000"/>
              <w:left w:val="single" w:sz="4" w:space="0" w:color="000000"/>
              <w:bottom w:val="single" w:sz="4" w:space="0" w:color="000000"/>
            </w:tcBorders>
          </w:tcPr>
          <w:p w14:paraId="1655806A" w14:textId="66C6A4BF" w:rsidR="002947C0" w:rsidRPr="00302BD1" w:rsidRDefault="00D96A8C" w:rsidP="002947C0">
            <w:pPr>
              <w:rPr>
                <w:rFonts w:ascii="Times New Roman" w:eastAsia="MS Mincho" w:hAnsi="Times New Roman" w:cs="Times New Roman"/>
                <w:sz w:val="24"/>
                <w:szCs w:val="24"/>
                <w:lang w:eastAsia="ja-JP"/>
              </w:rPr>
            </w:pPr>
            <w:r w:rsidRPr="00302BD1">
              <w:rPr>
                <w:rFonts w:ascii="Times New Roman" w:eastAsia="MS Mincho" w:hAnsi="Times New Roman" w:cs="Times New Roman"/>
                <w:sz w:val="24"/>
                <w:szCs w:val="24"/>
                <w:lang w:eastAsia="ja-JP"/>
              </w:rPr>
              <w:t>Komplektacija</w:t>
            </w:r>
          </w:p>
        </w:tc>
        <w:tc>
          <w:tcPr>
            <w:tcW w:w="6428" w:type="dxa"/>
            <w:tcBorders>
              <w:top w:val="single" w:sz="4" w:space="0" w:color="000000"/>
              <w:left w:val="single" w:sz="4" w:space="0" w:color="000000"/>
              <w:bottom w:val="single" w:sz="4" w:space="0" w:color="000000"/>
              <w:right w:val="single" w:sz="4" w:space="0" w:color="000000"/>
            </w:tcBorders>
          </w:tcPr>
          <w:p w14:paraId="692C1C0D" w14:textId="4C3197D8" w:rsidR="002947C0" w:rsidRPr="00302BD1" w:rsidRDefault="002B37CC" w:rsidP="00660DE2">
            <w:pPr>
              <w:ind w:right="-57"/>
              <w:rPr>
                <w:rFonts w:ascii="Times New Roman" w:eastAsia="MS Mincho" w:hAnsi="Times New Roman" w:cs="Times New Roman"/>
                <w:sz w:val="24"/>
                <w:szCs w:val="24"/>
                <w:lang w:eastAsia="ja-JP"/>
              </w:rPr>
            </w:pPr>
            <w:r w:rsidRPr="00302BD1">
              <w:rPr>
                <w:rFonts w:ascii="Times New Roman" w:eastAsia="MS Mincho" w:hAnsi="Times New Roman" w:cs="Times New Roman"/>
                <w:sz w:val="24"/>
                <w:szCs w:val="24"/>
                <w:lang w:eastAsia="ja-JP"/>
              </w:rPr>
              <w:t>Turi susidaryti iš ne mažiau nei 2 vnt. analoginio tipo matuoklių</w:t>
            </w:r>
          </w:p>
        </w:tc>
        <w:tc>
          <w:tcPr>
            <w:tcW w:w="4345" w:type="dxa"/>
          </w:tcPr>
          <w:p w14:paraId="5C3D0BBE" w14:textId="77777777" w:rsidR="002947C0" w:rsidRPr="00302BD1" w:rsidRDefault="002947C0" w:rsidP="002947C0">
            <w:pPr>
              <w:rPr>
                <w:rFonts w:ascii="Times New Roman" w:eastAsia="Arial Unicode MS" w:hAnsi="Times New Roman" w:cs="Times New Roman"/>
                <w:sz w:val="24"/>
                <w:szCs w:val="24"/>
                <w:bdr w:val="nil"/>
              </w:rPr>
            </w:pPr>
          </w:p>
        </w:tc>
      </w:tr>
      <w:tr w:rsidR="00302BD1" w:rsidRPr="00302BD1" w14:paraId="5AFCEE7C" w14:textId="77777777" w:rsidTr="00660DE2">
        <w:tc>
          <w:tcPr>
            <w:tcW w:w="822" w:type="dxa"/>
            <w:tcBorders>
              <w:top w:val="single" w:sz="4" w:space="0" w:color="000000"/>
              <w:left w:val="single" w:sz="4" w:space="0" w:color="000000"/>
              <w:bottom w:val="single" w:sz="4" w:space="0" w:color="000000"/>
            </w:tcBorders>
          </w:tcPr>
          <w:p w14:paraId="2F4C7600" w14:textId="1A09D639" w:rsidR="002947C0" w:rsidRPr="00302BD1" w:rsidRDefault="007063C7" w:rsidP="002947C0">
            <w:pPr>
              <w:jc w:val="center"/>
              <w:rPr>
                <w:rFonts w:ascii="Times New Roman" w:eastAsia="MS Mincho" w:hAnsi="Times New Roman" w:cs="Times New Roman"/>
                <w:sz w:val="24"/>
                <w:szCs w:val="24"/>
                <w:lang w:eastAsia="ja-JP"/>
              </w:rPr>
            </w:pPr>
            <w:r w:rsidRPr="00302BD1">
              <w:rPr>
                <w:rFonts w:ascii="Times New Roman" w:eastAsia="MS Mincho" w:hAnsi="Times New Roman" w:cs="Times New Roman"/>
                <w:sz w:val="24"/>
                <w:szCs w:val="24"/>
                <w:lang w:eastAsia="ja-JP"/>
              </w:rPr>
              <w:t>6.3.2.</w:t>
            </w:r>
          </w:p>
        </w:tc>
        <w:tc>
          <w:tcPr>
            <w:tcW w:w="3284" w:type="dxa"/>
            <w:tcBorders>
              <w:top w:val="single" w:sz="4" w:space="0" w:color="000000"/>
              <w:left w:val="single" w:sz="4" w:space="0" w:color="000000"/>
              <w:bottom w:val="single" w:sz="4" w:space="0" w:color="000000"/>
            </w:tcBorders>
          </w:tcPr>
          <w:p w14:paraId="2357AD5A" w14:textId="602D9FF6" w:rsidR="002947C0" w:rsidRPr="00302BD1" w:rsidRDefault="00B726CF" w:rsidP="002947C0">
            <w:pPr>
              <w:rPr>
                <w:rFonts w:ascii="Times New Roman" w:eastAsia="MS Mincho" w:hAnsi="Times New Roman" w:cs="Times New Roman"/>
                <w:sz w:val="24"/>
                <w:szCs w:val="24"/>
                <w:lang w:eastAsia="ja-JP"/>
              </w:rPr>
            </w:pPr>
            <w:r w:rsidRPr="00302BD1">
              <w:rPr>
                <w:rFonts w:ascii="Times New Roman" w:eastAsia="MS Mincho" w:hAnsi="Times New Roman" w:cs="Times New Roman"/>
                <w:sz w:val="24"/>
                <w:szCs w:val="24"/>
                <w:lang w:eastAsia="ja-JP"/>
              </w:rPr>
              <w:t>Matavimo diapazonai</w:t>
            </w:r>
            <w:r w:rsidR="00275827" w:rsidRPr="00302BD1">
              <w:rPr>
                <w:rFonts w:ascii="Times New Roman" w:eastAsia="MS Mincho" w:hAnsi="Times New Roman" w:cs="Times New Roman"/>
                <w:sz w:val="24"/>
                <w:szCs w:val="24"/>
                <w:lang w:eastAsia="ja-JP"/>
              </w:rPr>
              <w:t xml:space="preserve"> </w:t>
            </w:r>
          </w:p>
        </w:tc>
        <w:tc>
          <w:tcPr>
            <w:tcW w:w="6428" w:type="dxa"/>
            <w:tcBorders>
              <w:top w:val="single" w:sz="4" w:space="0" w:color="000000"/>
              <w:left w:val="single" w:sz="4" w:space="0" w:color="000000"/>
              <w:bottom w:val="single" w:sz="4" w:space="0" w:color="000000"/>
              <w:right w:val="single" w:sz="4" w:space="0" w:color="000000"/>
            </w:tcBorders>
          </w:tcPr>
          <w:p w14:paraId="24EAA7F8" w14:textId="0A8DC23F" w:rsidR="006708CE" w:rsidRPr="00302BD1" w:rsidRDefault="006708CE" w:rsidP="00660DE2">
            <w:pPr>
              <w:pStyle w:val="ListParagraph"/>
              <w:numPr>
                <w:ilvl w:val="0"/>
                <w:numId w:val="8"/>
              </w:numPr>
              <w:ind w:left="321" w:right="-57"/>
              <w:rPr>
                <w:rFonts w:ascii="Times New Roman" w:eastAsia="MS Mincho" w:hAnsi="Times New Roman" w:cs="Times New Roman"/>
                <w:sz w:val="24"/>
                <w:szCs w:val="24"/>
                <w:lang w:eastAsia="ja-JP"/>
              </w:rPr>
            </w:pPr>
            <w:r w:rsidRPr="00302BD1">
              <w:rPr>
                <w:rFonts w:ascii="Times New Roman" w:eastAsia="MS Mincho" w:hAnsi="Times New Roman" w:cs="Times New Roman"/>
                <w:sz w:val="24"/>
                <w:szCs w:val="24"/>
                <w:lang w:eastAsia="ja-JP"/>
              </w:rPr>
              <w:t xml:space="preserve">nuolatinės/kintamosios srovės </w:t>
            </w:r>
            <w:proofErr w:type="spellStart"/>
            <w:r w:rsidRPr="00302BD1">
              <w:rPr>
                <w:rFonts w:ascii="Times New Roman" w:eastAsia="MS Mincho" w:hAnsi="Times New Roman" w:cs="Times New Roman"/>
                <w:sz w:val="24"/>
                <w:szCs w:val="24"/>
                <w:lang w:eastAsia="ja-JP"/>
              </w:rPr>
              <w:t>ampermetras</w:t>
            </w:r>
            <w:proofErr w:type="spellEnd"/>
            <w:r w:rsidR="00D81809" w:rsidRPr="00302BD1">
              <w:rPr>
                <w:rFonts w:ascii="Times New Roman" w:eastAsia="MS Mincho" w:hAnsi="Times New Roman" w:cs="Times New Roman"/>
                <w:sz w:val="24"/>
                <w:szCs w:val="24"/>
                <w:lang w:eastAsia="ja-JP"/>
              </w:rPr>
              <w:t xml:space="preserve"> ne siauresnis kaip</w:t>
            </w:r>
            <w:r w:rsidRPr="00302BD1">
              <w:rPr>
                <w:rFonts w:ascii="Times New Roman" w:eastAsia="MS Mincho" w:hAnsi="Times New Roman" w:cs="Times New Roman"/>
                <w:sz w:val="24"/>
                <w:szCs w:val="24"/>
                <w:lang w:eastAsia="ja-JP"/>
              </w:rPr>
              <w:t xml:space="preserve"> 0–5 A;</w:t>
            </w:r>
          </w:p>
          <w:p w14:paraId="75A216E1" w14:textId="5E72516E" w:rsidR="002947C0" w:rsidRPr="00302BD1" w:rsidRDefault="004D28FC" w:rsidP="00660DE2">
            <w:pPr>
              <w:pStyle w:val="ListParagraph"/>
              <w:numPr>
                <w:ilvl w:val="0"/>
                <w:numId w:val="8"/>
              </w:numPr>
              <w:ind w:left="321" w:right="-57"/>
              <w:rPr>
                <w:rFonts w:ascii="Times New Roman" w:eastAsia="MS Mincho" w:hAnsi="Times New Roman" w:cs="Times New Roman"/>
                <w:sz w:val="24"/>
                <w:szCs w:val="24"/>
                <w:lang w:eastAsia="ja-JP"/>
              </w:rPr>
            </w:pPr>
            <w:r w:rsidRPr="00302BD1">
              <w:rPr>
                <w:rFonts w:ascii="Times New Roman" w:eastAsia="MS Mincho" w:hAnsi="Times New Roman" w:cs="Times New Roman"/>
                <w:sz w:val="24"/>
                <w:szCs w:val="24"/>
                <w:lang w:eastAsia="ja-JP"/>
              </w:rPr>
              <w:t>nuolatinės/kintamosios srovės voltmetras ne siauresnis kaip 0–20 V.</w:t>
            </w:r>
          </w:p>
        </w:tc>
        <w:tc>
          <w:tcPr>
            <w:tcW w:w="4345" w:type="dxa"/>
          </w:tcPr>
          <w:p w14:paraId="6654B6FD" w14:textId="77777777" w:rsidR="002947C0" w:rsidRPr="00302BD1" w:rsidRDefault="002947C0" w:rsidP="002947C0">
            <w:pPr>
              <w:rPr>
                <w:rFonts w:ascii="Times New Roman" w:eastAsia="Arial Unicode MS" w:hAnsi="Times New Roman" w:cs="Times New Roman"/>
                <w:sz w:val="24"/>
                <w:szCs w:val="24"/>
                <w:bdr w:val="nil"/>
              </w:rPr>
            </w:pPr>
          </w:p>
        </w:tc>
      </w:tr>
      <w:tr w:rsidR="00302BD1" w:rsidRPr="00302BD1" w14:paraId="5B792F9D" w14:textId="77777777" w:rsidTr="001922F1">
        <w:tc>
          <w:tcPr>
            <w:tcW w:w="822" w:type="dxa"/>
            <w:tcBorders>
              <w:top w:val="single" w:sz="4" w:space="0" w:color="000000"/>
              <w:left w:val="single" w:sz="4" w:space="0" w:color="000000"/>
              <w:bottom w:val="single" w:sz="4" w:space="0" w:color="000000"/>
            </w:tcBorders>
          </w:tcPr>
          <w:p w14:paraId="13AA61ED" w14:textId="567FCDA3" w:rsidR="00E42F48" w:rsidRPr="00302BD1" w:rsidRDefault="00E42F48" w:rsidP="002947C0">
            <w:pPr>
              <w:jc w:val="center"/>
              <w:rPr>
                <w:rFonts w:ascii="Times New Roman" w:eastAsia="MS Mincho" w:hAnsi="Times New Roman" w:cs="Times New Roman"/>
                <w:b/>
                <w:bCs/>
                <w:sz w:val="24"/>
                <w:szCs w:val="24"/>
                <w:lang w:eastAsia="ja-JP"/>
              </w:rPr>
            </w:pPr>
            <w:r w:rsidRPr="00302BD1">
              <w:rPr>
                <w:rFonts w:ascii="Times New Roman" w:eastAsia="MS Mincho" w:hAnsi="Times New Roman" w:cs="Times New Roman"/>
                <w:b/>
                <w:bCs/>
                <w:sz w:val="24"/>
                <w:szCs w:val="24"/>
                <w:lang w:eastAsia="ja-JP"/>
              </w:rPr>
              <w:t>6.4.</w:t>
            </w:r>
          </w:p>
        </w:tc>
        <w:tc>
          <w:tcPr>
            <w:tcW w:w="9712" w:type="dxa"/>
            <w:gridSpan w:val="2"/>
            <w:tcBorders>
              <w:top w:val="single" w:sz="4" w:space="0" w:color="000000"/>
              <w:left w:val="single" w:sz="4" w:space="0" w:color="000000"/>
              <w:bottom w:val="single" w:sz="4" w:space="0" w:color="000000"/>
              <w:right w:val="single" w:sz="4" w:space="0" w:color="000000"/>
            </w:tcBorders>
          </w:tcPr>
          <w:p w14:paraId="410830F9" w14:textId="6B87FB5C" w:rsidR="00E42F48" w:rsidRPr="00302BD1" w:rsidRDefault="00E42F48" w:rsidP="002947C0">
            <w:pPr>
              <w:rPr>
                <w:rFonts w:ascii="Times New Roman" w:eastAsia="MS Mincho" w:hAnsi="Times New Roman" w:cs="Times New Roman"/>
                <w:b/>
                <w:bCs/>
                <w:sz w:val="24"/>
                <w:szCs w:val="24"/>
                <w:lang w:eastAsia="ja-JP"/>
              </w:rPr>
            </w:pPr>
            <w:r w:rsidRPr="00302BD1">
              <w:rPr>
                <w:rFonts w:ascii="Times New Roman" w:eastAsia="MS Mincho" w:hAnsi="Times New Roman" w:cs="Times New Roman"/>
                <w:b/>
                <w:bCs/>
                <w:sz w:val="24"/>
                <w:szCs w:val="24"/>
                <w:lang w:eastAsia="ja-JP"/>
              </w:rPr>
              <w:t>AC/DC įtampų matavimo modulis</w:t>
            </w:r>
          </w:p>
        </w:tc>
        <w:tc>
          <w:tcPr>
            <w:tcW w:w="4345" w:type="dxa"/>
          </w:tcPr>
          <w:p w14:paraId="724BA801" w14:textId="77777777" w:rsidR="00E42F48" w:rsidRPr="00302BD1" w:rsidRDefault="00E42F48" w:rsidP="002947C0">
            <w:pPr>
              <w:rPr>
                <w:rFonts w:ascii="Times New Roman" w:eastAsia="Arial Unicode MS" w:hAnsi="Times New Roman" w:cs="Times New Roman"/>
                <w:sz w:val="24"/>
                <w:szCs w:val="24"/>
                <w:bdr w:val="nil"/>
              </w:rPr>
            </w:pPr>
          </w:p>
        </w:tc>
      </w:tr>
      <w:tr w:rsidR="00302BD1" w:rsidRPr="00302BD1" w14:paraId="104D3DEF" w14:textId="77777777" w:rsidTr="00660DE2">
        <w:tc>
          <w:tcPr>
            <w:tcW w:w="822" w:type="dxa"/>
            <w:tcBorders>
              <w:top w:val="single" w:sz="4" w:space="0" w:color="000000"/>
              <w:left w:val="single" w:sz="4" w:space="0" w:color="000000"/>
              <w:bottom w:val="single" w:sz="4" w:space="0" w:color="000000"/>
            </w:tcBorders>
          </w:tcPr>
          <w:p w14:paraId="7E850D4C" w14:textId="5930E975" w:rsidR="00275827" w:rsidRPr="00302BD1" w:rsidRDefault="00275827" w:rsidP="00275827">
            <w:pPr>
              <w:jc w:val="center"/>
              <w:rPr>
                <w:rFonts w:ascii="Times New Roman" w:eastAsia="MS Mincho" w:hAnsi="Times New Roman" w:cs="Times New Roman"/>
                <w:sz w:val="24"/>
                <w:szCs w:val="24"/>
                <w:lang w:eastAsia="ja-JP"/>
              </w:rPr>
            </w:pPr>
            <w:r w:rsidRPr="00302BD1">
              <w:rPr>
                <w:rFonts w:ascii="Times New Roman" w:eastAsia="MS Mincho" w:hAnsi="Times New Roman" w:cs="Times New Roman"/>
                <w:sz w:val="24"/>
                <w:szCs w:val="24"/>
                <w:lang w:eastAsia="ja-JP"/>
              </w:rPr>
              <w:t>6.4.1.</w:t>
            </w:r>
          </w:p>
        </w:tc>
        <w:tc>
          <w:tcPr>
            <w:tcW w:w="3284" w:type="dxa"/>
            <w:tcBorders>
              <w:top w:val="single" w:sz="4" w:space="0" w:color="000000"/>
              <w:left w:val="single" w:sz="4" w:space="0" w:color="000000"/>
              <w:bottom w:val="single" w:sz="4" w:space="0" w:color="000000"/>
            </w:tcBorders>
          </w:tcPr>
          <w:p w14:paraId="515C2979" w14:textId="60A90F58" w:rsidR="00275827" w:rsidRPr="00302BD1" w:rsidRDefault="00275827" w:rsidP="00275827">
            <w:pPr>
              <w:rPr>
                <w:rFonts w:ascii="Times New Roman" w:eastAsia="MS Mincho" w:hAnsi="Times New Roman" w:cs="Times New Roman"/>
                <w:sz w:val="24"/>
                <w:szCs w:val="24"/>
                <w:lang w:eastAsia="ja-JP"/>
              </w:rPr>
            </w:pPr>
            <w:r w:rsidRPr="00302BD1">
              <w:rPr>
                <w:rFonts w:ascii="Times New Roman" w:eastAsia="MS Mincho" w:hAnsi="Times New Roman" w:cs="Times New Roman"/>
                <w:sz w:val="24"/>
                <w:szCs w:val="24"/>
                <w:lang w:eastAsia="ja-JP"/>
              </w:rPr>
              <w:t xml:space="preserve">Matavimo diapazonai </w:t>
            </w:r>
          </w:p>
        </w:tc>
        <w:tc>
          <w:tcPr>
            <w:tcW w:w="6428" w:type="dxa"/>
            <w:tcBorders>
              <w:top w:val="single" w:sz="4" w:space="0" w:color="000000"/>
              <w:left w:val="single" w:sz="4" w:space="0" w:color="000000"/>
              <w:bottom w:val="single" w:sz="4" w:space="0" w:color="000000"/>
              <w:right w:val="single" w:sz="4" w:space="0" w:color="000000"/>
            </w:tcBorders>
          </w:tcPr>
          <w:p w14:paraId="082F4B4B" w14:textId="19683AF7" w:rsidR="00275827" w:rsidRPr="00302BD1" w:rsidRDefault="00062021" w:rsidP="002F550A">
            <w:pPr>
              <w:pStyle w:val="ListParagraph"/>
              <w:numPr>
                <w:ilvl w:val="0"/>
                <w:numId w:val="9"/>
              </w:numPr>
              <w:ind w:left="321" w:hanging="321"/>
              <w:rPr>
                <w:rFonts w:ascii="Times New Roman" w:eastAsia="MS Mincho" w:hAnsi="Times New Roman" w:cs="Times New Roman"/>
                <w:sz w:val="24"/>
                <w:szCs w:val="24"/>
                <w:lang w:eastAsia="ja-JP"/>
              </w:rPr>
            </w:pPr>
            <w:proofErr w:type="spellStart"/>
            <w:r w:rsidRPr="00302BD1">
              <w:rPr>
                <w:rFonts w:ascii="Times New Roman" w:eastAsia="MS Mincho" w:hAnsi="Times New Roman" w:cs="Times New Roman"/>
                <w:sz w:val="24"/>
                <w:szCs w:val="24"/>
                <w:lang w:eastAsia="ja-JP"/>
              </w:rPr>
              <w:t>Ampermetro</w:t>
            </w:r>
            <w:proofErr w:type="spellEnd"/>
            <w:r w:rsidRPr="00302BD1">
              <w:rPr>
                <w:rFonts w:ascii="Times New Roman" w:eastAsia="MS Mincho" w:hAnsi="Times New Roman" w:cs="Times New Roman"/>
                <w:sz w:val="24"/>
                <w:szCs w:val="24"/>
                <w:lang w:eastAsia="ja-JP"/>
              </w:rPr>
              <w:t xml:space="preserve"> nuolatinės/kintamosios srovės ne siauresnis kaip 0–5 A;</w:t>
            </w:r>
          </w:p>
          <w:p w14:paraId="57AFF361" w14:textId="725A4989" w:rsidR="00953FCC" w:rsidRPr="00302BD1" w:rsidRDefault="00953FCC" w:rsidP="002F550A">
            <w:pPr>
              <w:pStyle w:val="ListParagraph"/>
              <w:numPr>
                <w:ilvl w:val="0"/>
                <w:numId w:val="9"/>
              </w:numPr>
              <w:ind w:left="321" w:hanging="321"/>
              <w:rPr>
                <w:rFonts w:ascii="Times New Roman" w:eastAsia="MS Mincho" w:hAnsi="Times New Roman" w:cs="Times New Roman"/>
                <w:sz w:val="24"/>
                <w:szCs w:val="24"/>
                <w:lang w:eastAsia="ja-JP"/>
              </w:rPr>
            </w:pPr>
            <w:r w:rsidRPr="00302BD1">
              <w:rPr>
                <w:rFonts w:ascii="Times New Roman" w:eastAsia="MS Mincho" w:hAnsi="Times New Roman" w:cs="Times New Roman"/>
                <w:sz w:val="24"/>
                <w:szCs w:val="24"/>
                <w:lang w:eastAsia="ja-JP"/>
              </w:rPr>
              <w:t>Nuolatinės/kintamosios srovės voltmetr</w:t>
            </w:r>
            <w:r w:rsidR="002F550A" w:rsidRPr="00302BD1">
              <w:rPr>
                <w:rFonts w:ascii="Times New Roman" w:eastAsia="MS Mincho" w:hAnsi="Times New Roman" w:cs="Times New Roman"/>
                <w:sz w:val="24"/>
                <w:szCs w:val="24"/>
                <w:lang w:eastAsia="ja-JP"/>
              </w:rPr>
              <w:t>o ne siauresnis kaip</w:t>
            </w:r>
            <w:r w:rsidRPr="00302BD1">
              <w:rPr>
                <w:rFonts w:ascii="Times New Roman" w:eastAsia="MS Mincho" w:hAnsi="Times New Roman" w:cs="Times New Roman"/>
                <w:sz w:val="24"/>
                <w:szCs w:val="24"/>
                <w:lang w:eastAsia="ja-JP"/>
              </w:rPr>
              <w:t xml:space="preserve"> 0–500 V.</w:t>
            </w:r>
          </w:p>
        </w:tc>
        <w:tc>
          <w:tcPr>
            <w:tcW w:w="4345" w:type="dxa"/>
          </w:tcPr>
          <w:p w14:paraId="1418A3B6" w14:textId="77777777" w:rsidR="00275827" w:rsidRPr="00302BD1" w:rsidRDefault="00275827" w:rsidP="00275827">
            <w:pPr>
              <w:rPr>
                <w:rFonts w:ascii="Times New Roman" w:eastAsia="Arial Unicode MS" w:hAnsi="Times New Roman" w:cs="Times New Roman"/>
                <w:sz w:val="24"/>
                <w:szCs w:val="24"/>
                <w:bdr w:val="nil"/>
              </w:rPr>
            </w:pPr>
          </w:p>
        </w:tc>
      </w:tr>
      <w:tr w:rsidR="00302BD1" w:rsidRPr="00302BD1" w14:paraId="505ECA48" w14:textId="77777777" w:rsidTr="00660DE2">
        <w:tc>
          <w:tcPr>
            <w:tcW w:w="822" w:type="dxa"/>
            <w:tcBorders>
              <w:top w:val="single" w:sz="4" w:space="0" w:color="000000"/>
              <w:left w:val="single" w:sz="4" w:space="0" w:color="000000"/>
              <w:bottom w:val="single" w:sz="4" w:space="0" w:color="000000"/>
            </w:tcBorders>
          </w:tcPr>
          <w:p w14:paraId="0932811D" w14:textId="01EB4A8D" w:rsidR="00275827" w:rsidRPr="00302BD1" w:rsidRDefault="00275827" w:rsidP="00275827">
            <w:pPr>
              <w:jc w:val="center"/>
              <w:rPr>
                <w:rFonts w:ascii="Times New Roman" w:eastAsia="MS Mincho" w:hAnsi="Times New Roman" w:cs="Times New Roman"/>
                <w:sz w:val="24"/>
                <w:szCs w:val="24"/>
                <w:lang w:eastAsia="ja-JP"/>
              </w:rPr>
            </w:pPr>
            <w:r w:rsidRPr="00302BD1">
              <w:rPr>
                <w:rFonts w:ascii="Times New Roman" w:eastAsia="MS Mincho" w:hAnsi="Times New Roman" w:cs="Times New Roman"/>
                <w:sz w:val="24"/>
                <w:szCs w:val="24"/>
                <w:lang w:eastAsia="ja-JP"/>
              </w:rPr>
              <w:t>6.4.2.</w:t>
            </w:r>
          </w:p>
        </w:tc>
        <w:tc>
          <w:tcPr>
            <w:tcW w:w="3284" w:type="dxa"/>
            <w:tcBorders>
              <w:top w:val="single" w:sz="4" w:space="0" w:color="000000"/>
              <w:left w:val="single" w:sz="4" w:space="0" w:color="000000"/>
              <w:bottom w:val="single" w:sz="4" w:space="0" w:color="000000"/>
            </w:tcBorders>
          </w:tcPr>
          <w:p w14:paraId="718FF286" w14:textId="7DCBECCF" w:rsidR="00275827" w:rsidRPr="00302BD1" w:rsidRDefault="005916F7" w:rsidP="00275827">
            <w:pPr>
              <w:rPr>
                <w:rFonts w:ascii="Times New Roman" w:eastAsia="MS Mincho" w:hAnsi="Times New Roman" w:cs="Times New Roman"/>
                <w:sz w:val="24"/>
                <w:szCs w:val="24"/>
                <w:lang w:eastAsia="ja-JP"/>
              </w:rPr>
            </w:pPr>
            <w:r w:rsidRPr="00302BD1">
              <w:rPr>
                <w:rFonts w:ascii="Times New Roman" w:eastAsia="MS Mincho" w:hAnsi="Times New Roman" w:cs="Times New Roman"/>
                <w:sz w:val="24"/>
                <w:szCs w:val="24"/>
                <w:lang w:eastAsia="ja-JP"/>
              </w:rPr>
              <w:t xml:space="preserve">Rezultatų </w:t>
            </w:r>
            <w:r w:rsidR="009F185F" w:rsidRPr="00302BD1">
              <w:rPr>
                <w:rFonts w:ascii="Times New Roman" w:eastAsia="MS Mincho" w:hAnsi="Times New Roman" w:cs="Times New Roman"/>
                <w:sz w:val="24"/>
                <w:szCs w:val="24"/>
                <w:lang w:eastAsia="ja-JP"/>
              </w:rPr>
              <w:t>atvaizdavimo funkcija</w:t>
            </w:r>
          </w:p>
        </w:tc>
        <w:tc>
          <w:tcPr>
            <w:tcW w:w="6428" w:type="dxa"/>
            <w:tcBorders>
              <w:top w:val="single" w:sz="4" w:space="0" w:color="000000"/>
              <w:left w:val="single" w:sz="4" w:space="0" w:color="000000"/>
              <w:bottom w:val="single" w:sz="4" w:space="0" w:color="000000"/>
              <w:right w:val="single" w:sz="4" w:space="0" w:color="000000"/>
            </w:tcBorders>
          </w:tcPr>
          <w:p w14:paraId="3A57F957" w14:textId="669E7C27" w:rsidR="00275827" w:rsidRPr="00302BD1" w:rsidRDefault="001D1C9E" w:rsidP="00275827">
            <w:pPr>
              <w:rPr>
                <w:rFonts w:ascii="Times New Roman" w:eastAsia="MS Mincho" w:hAnsi="Times New Roman" w:cs="Times New Roman"/>
                <w:sz w:val="24"/>
                <w:szCs w:val="24"/>
                <w:lang w:eastAsia="ja-JP"/>
              </w:rPr>
            </w:pPr>
            <w:r w:rsidRPr="00302BD1">
              <w:rPr>
                <w:rFonts w:ascii="Times New Roman" w:eastAsia="MS Mincho" w:hAnsi="Times New Roman" w:cs="Times New Roman"/>
                <w:sz w:val="24"/>
                <w:szCs w:val="24"/>
                <w:lang w:eastAsia="ja-JP"/>
              </w:rPr>
              <w:t xml:space="preserve">Turi būti skaitmeninis ekranas LCD/LED tipo nustatymams ir </w:t>
            </w:r>
            <w:r w:rsidR="00B54279" w:rsidRPr="00302BD1">
              <w:rPr>
                <w:rFonts w:ascii="Times New Roman" w:eastAsia="MS Mincho" w:hAnsi="Times New Roman" w:cs="Times New Roman"/>
                <w:sz w:val="24"/>
                <w:szCs w:val="24"/>
                <w:lang w:eastAsia="ja-JP"/>
              </w:rPr>
              <w:t>rezultatų</w:t>
            </w:r>
            <w:r w:rsidRPr="00302BD1">
              <w:rPr>
                <w:rFonts w:ascii="Times New Roman" w:eastAsia="MS Mincho" w:hAnsi="Times New Roman" w:cs="Times New Roman"/>
                <w:sz w:val="24"/>
                <w:szCs w:val="24"/>
                <w:lang w:eastAsia="ja-JP"/>
              </w:rPr>
              <w:t xml:space="preserve"> atvaizdavimui</w:t>
            </w:r>
          </w:p>
        </w:tc>
        <w:tc>
          <w:tcPr>
            <w:tcW w:w="4345" w:type="dxa"/>
          </w:tcPr>
          <w:p w14:paraId="5C053F6B" w14:textId="77777777" w:rsidR="00275827" w:rsidRPr="00302BD1" w:rsidRDefault="00275827" w:rsidP="00275827">
            <w:pPr>
              <w:rPr>
                <w:rFonts w:ascii="Times New Roman" w:eastAsia="Arial Unicode MS" w:hAnsi="Times New Roman" w:cs="Times New Roman"/>
                <w:sz w:val="24"/>
                <w:szCs w:val="24"/>
                <w:bdr w:val="nil"/>
              </w:rPr>
            </w:pPr>
          </w:p>
        </w:tc>
      </w:tr>
      <w:tr w:rsidR="00302BD1" w:rsidRPr="00302BD1" w14:paraId="6A5E6F65" w14:textId="77777777" w:rsidTr="00660DE2">
        <w:tc>
          <w:tcPr>
            <w:tcW w:w="822" w:type="dxa"/>
            <w:tcBorders>
              <w:top w:val="single" w:sz="4" w:space="0" w:color="000000"/>
              <w:left w:val="single" w:sz="4" w:space="0" w:color="000000"/>
              <w:bottom w:val="single" w:sz="4" w:space="0" w:color="000000"/>
            </w:tcBorders>
          </w:tcPr>
          <w:p w14:paraId="6F9E435B" w14:textId="42B2D4D6" w:rsidR="00275827" w:rsidRPr="00302BD1" w:rsidRDefault="00275827" w:rsidP="00275827">
            <w:pPr>
              <w:jc w:val="center"/>
              <w:rPr>
                <w:rFonts w:ascii="Times New Roman" w:eastAsia="MS Mincho" w:hAnsi="Times New Roman" w:cs="Times New Roman"/>
                <w:sz w:val="24"/>
                <w:szCs w:val="24"/>
                <w:lang w:eastAsia="ja-JP"/>
              </w:rPr>
            </w:pPr>
            <w:r w:rsidRPr="00302BD1">
              <w:rPr>
                <w:rFonts w:ascii="Times New Roman" w:eastAsia="MS Mincho" w:hAnsi="Times New Roman" w:cs="Times New Roman"/>
                <w:sz w:val="24"/>
                <w:szCs w:val="24"/>
                <w:lang w:eastAsia="ja-JP"/>
              </w:rPr>
              <w:t>6.4.3.</w:t>
            </w:r>
          </w:p>
        </w:tc>
        <w:tc>
          <w:tcPr>
            <w:tcW w:w="3284" w:type="dxa"/>
            <w:tcBorders>
              <w:top w:val="single" w:sz="4" w:space="0" w:color="000000"/>
              <w:left w:val="single" w:sz="4" w:space="0" w:color="000000"/>
              <w:bottom w:val="single" w:sz="4" w:space="0" w:color="000000"/>
            </w:tcBorders>
          </w:tcPr>
          <w:p w14:paraId="258AFFA8" w14:textId="6FC2A634" w:rsidR="00275827" w:rsidRPr="00302BD1" w:rsidRDefault="00DF1E9E" w:rsidP="00275827">
            <w:pPr>
              <w:rPr>
                <w:rFonts w:ascii="Times New Roman" w:eastAsia="MS Mincho" w:hAnsi="Times New Roman" w:cs="Times New Roman"/>
                <w:sz w:val="24"/>
                <w:szCs w:val="24"/>
                <w:lang w:eastAsia="ja-JP"/>
              </w:rPr>
            </w:pPr>
            <w:r w:rsidRPr="00302BD1">
              <w:rPr>
                <w:rFonts w:ascii="Times New Roman" w:eastAsia="MS Mincho" w:hAnsi="Times New Roman" w:cs="Times New Roman"/>
                <w:sz w:val="24"/>
                <w:szCs w:val="24"/>
                <w:lang w:eastAsia="ja-JP"/>
              </w:rPr>
              <w:t>Elektros tinklas suderinamumas</w:t>
            </w:r>
          </w:p>
        </w:tc>
        <w:tc>
          <w:tcPr>
            <w:tcW w:w="6428" w:type="dxa"/>
            <w:tcBorders>
              <w:top w:val="single" w:sz="4" w:space="0" w:color="000000"/>
              <w:left w:val="single" w:sz="4" w:space="0" w:color="000000"/>
              <w:bottom w:val="single" w:sz="4" w:space="0" w:color="000000"/>
              <w:right w:val="single" w:sz="4" w:space="0" w:color="000000"/>
            </w:tcBorders>
          </w:tcPr>
          <w:p w14:paraId="607EA4C6" w14:textId="6E14ACF1" w:rsidR="00275827" w:rsidRPr="00302BD1" w:rsidRDefault="003A63BE" w:rsidP="00275827">
            <w:pPr>
              <w:rPr>
                <w:rFonts w:ascii="Times New Roman" w:eastAsia="MS Mincho" w:hAnsi="Times New Roman" w:cs="Times New Roman"/>
                <w:sz w:val="24"/>
                <w:szCs w:val="24"/>
                <w:lang w:eastAsia="ja-JP"/>
              </w:rPr>
            </w:pPr>
            <w:r w:rsidRPr="00302BD1">
              <w:rPr>
                <w:rFonts w:ascii="Times New Roman" w:eastAsia="MS Mincho" w:hAnsi="Times New Roman" w:cs="Times New Roman"/>
                <w:sz w:val="24"/>
                <w:szCs w:val="24"/>
                <w:lang w:eastAsia="ja-JP"/>
              </w:rPr>
              <w:t>Turi būti suderinamas su 230 V, 50 Hz elektros tinklu</w:t>
            </w:r>
          </w:p>
        </w:tc>
        <w:tc>
          <w:tcPr>
            <w:tcW w:w="4345" w:type="dxa"/>
          </w:tcPr>
          <w:p w14:paraId="75842A7A" w14:textId="77777777" w:rsidR="00275827" w:rsidRPr="00302BD1" w:rsidRDefault="00275827" w:rsidP="00275827">
            <w:pPr>
              <w:rPr>
                <w:rFonts w:ascii="Times New Roman" w:eastAsia="Arial Unicode MS" w:hAnsi="Times New Roman" w:cs="Times New Roman"/>
                <w:sz w:val="24"/>
                <w:szCs w:val="24"/>
                <w:bdr w:val="nil"/>
              </w:rPr>
            </w:pPr>
          </w:p>
        </w:tc>
      </w:tr>
      <w:tr w:rsidR="00302BD1" w:rsidRPr="00302BD1" w14:paraId="5F98F88B" w14:textId="77777777" w:rsidTr="00660DE2">
        <w:tc>
          <w:tcPr>
            <w:tcW w:w="822" w:type="dxa"/>
            <w:tcBorders>
              <w:top w:val="single" w:sz="4" w:space="0" w:color="000000"/>
              <w:left w:val="single" w:sz="4" w:space="0" w:color="000000"/>
              <w:bottom w:val="single" w:sz="4" w:space="0" w:color="000000"/>
            </w:tcBorders>
          </w:tcPr>
          <w:p w14:paraId="17B6D673" w14:textId="449716EE" w:rsidR="00467D0A" w:rsidRPr="00302BD1" w:rsidRDefault="00467D0A" w:rsidP="00467D0A">
            <w:pPr>
              <w:jc w:val="center"/>
              <w:rPr>
                <w:rFonts w:ascii="Times New Roman" w:eastAsia="MS Mincho" w:hAnsi="Times New Roman" w:cs="Times New Roman"/>
                <w:sz w:val="24"/>
                <w:szCs w:val="24"/>
                <w:lang w:eastAsia="ja-JP"/>
              </w:rPr>
            </w:pPr>
            <w:r w:rsidRPr="00302BD1">
              <w:rPr>
                <w:rFonts w:ascii="Times New Roman" w:eastAsia="MS Mincho" w:hAnsi="Times New Roman" w:cs="Times New Roman"/>
                <w:sz w:val="24"/>
                <w:szCs w:val="24"/>
                <w:lang w:eastAsia="ja-JP"/>
              </w:rPr>
              <w:t>6.4.4.</w:t>
            </w:r>
          </w:p>
        </w:tc>
        <w:tc>
          <w:tcPr>
            <w:tcW w:w="3284" w:type="dxa"/>
            <w:tcBorders>
              <w:top w:val="single" w:sz="4" w:space="0" w:color="000000"/>
              <w:left w:val="single" w:sz="4" w:space="0" w:color="000000"/>
              <w:bottom w:val="single" w:sz="4" w:space="0" w:color="000000"/>
            </w:tcBorders>
          </w:tcPr>
          <w:p w14:paraId="5C4DBA10" w14:textId="7C23942F" w:rsidR="00467D0A" w:rsidRPr="00302BD1" w:rsidRDefault="00467D0A" w:rsidP="00467D0A">
            <w:pPr>
              <w:rPr>
                <w:rFonts w:ascii="Times New Roman" w:eastAsia="MS Mincho" w:hAnsi="Times New Roman" w:cs="Times New Roman"/>
                <w:sz w:val="24"/>
                <w:szCs w:val="24"/>
                <w:lang w:eastAsia="ja-JP"/>
              </w:rPr>
            </w:pPr>
            <w:r w:rsidRPr="00302BD1">
              <w:rPr>
                <w:rFonts w:ascii="Times New Roman" w:hAnsi="Times New Roman" w:cs="Times New Roman"/>
                <w:sz w:val="24"/>
                <w:szCs w:val="24"/>
              </w:rPr>
              <w:t>Išorinio valdymo sąsajos</w:t>
            </w:r>
          </w:p>
        </w:tc>
        <w:tc>
          <w:tcPr>
            <w:tcW w:w="6428" w:type="dxa"/>
            <w:tcBorders>
              <w:top w:val="single" w:sz="4" w:space="0" w:color="000000"/>
              <w:left w:val="single" w:sz="4" w:space="0" w:color="000000"/>
              <w:bottom w:val="single" w:sz="4" w:space="0" w:color="000000"/>
              <w:right w:val="single" w:sz="4" w:space="0" w:color="000000"/>
            </w:tcBorders>
          </w:tcPr>
          <w:p w14:paraId="2CE7F22C" w14:textId="61FEEF70" w:rsidR="00467D0A" w:rsidRPr="00302BD1" w:rsidRDefault="00467D0A" w:rsidP="00467D0A">
            <w:pPr>
              <w:rPr>
                <w:rFonts w:ascii="Times New Roman" w:eastAsia="MS Mincho" w:hAnsi="Times New Roman" w:cs="Times New Roman"/>
                <w:sz w:val="24"/>
                <w:szCs w:val="24"/>
                <w:lang w:eastAsia="ja-JP"/>
              </w:rPr>
            </w:pPr>
            <w:r w:rsidRPr="00302BD1">
              <w:rPr>
                <w:rFonts w:ascii="Times New Roman" w:eastAsia="MS Mincho" w:hAnsi="Times New Roman" w:cs="Times New Roman"/>
                <w:sz w:val="24"/>
                <w:szCs w:val="24"/>
                <w:lang w:eastAsia="ja-JP"/>
              </w:rPr>
              <w:t>Turi būti užtikrinamas prisijungimas prie kompiuterio.</w:t>
            </w:r>
          </w:p>
        </w:tc>
        <w:tc>
          <w:tcPr>
            <w:tcW w:w="4345" w:type="dxa"/>
          </w:tcPr>
          <w:p w14:paraId="59424D36" w14:textId="77777777" w:rsidR="00467D0A" w:rsidRPr="00302BD1" w:rsidRDefault="00467D0A" w:rsidP="00467D0A">
            <w:pPr>
              <w:rPr>
                <w:rFonts w:ascii="Times New Roman" w:eastAsia="Arial Unicode MS" w:hAnsi="Times New Roman" w:cs="Times New Roman"/>
                <w:sz w:val="24"/>
                <w:szCs w:val="24"/>
                <w:bdr w:val="nil"/>
              </w:rPr>
            </w:pPr>
          </w:p>
        </w:tc>
      </w:tr>
      <w:tr w:rsidR="00302BD1" w:rsidRPr="00302BD1" w14:paraId="742F7141" w14:textId="77777777" w:rsidTr="001922F1">
        <w:tc>
          <w:tcPr>
            <w:tcW w:w="822" w:type="dxa"/>
            <w:tcBorders>
              <w:top w:val="single" w:sz="4" w:space="0" w:color="000000"/>
              <w:left w:val="single" w:sz="4" w:space="0" w:color="000000"/>
              <w:bottom w:val="single" w:sz="4" w:space="0" w:color="000000"/>
            </w:tcBorders>
          </w:tcPr>
          <w:p w14:paraId="65BA11BB" w14:textId="3B391ADE" w:rsidR="00C20F5B" w:rsidRPr="00302BD1" w:rsidRDefault="00C20F5B" w:rsidP="00275827">
            <w:pPr>
              <w:jc w:val="center"/>
              <w:rPr>
                <w:rFonts w:ascii="Times New Roman" w:eastAsia="MS Mincho" w:hAnsi="Times New Roman" w:cs="Times New Roman"/>
                <w:b/>
                <w:bCs/>
                <w:sz w:val="24"/>
                <w:szCs w:val="24"/>
                <w:lang w:eastAsia="ja-JP"/>
              </w:rPr>
            </w:pPr>
            <w:r w:rsidRPr="00302BD1">
              <w:rPr>
                <w:rFonts w:ascii="Times New Roman" w:eastAsia="MS Mincho" w:hAnsi="Times New Roman" w:cs="Times New Roman"/>
                <w:b/>
                <w:bCs/>
                <w:sz w:val="24"/>
                <w:szCs w:val="24"/>
                <w:lang w:eastAsia="ja-JP"/>
              </w:rPr>
              <w:t>6.5.</w:t>
            </w:r>
          </w:p>
        </w:tc>
        <w:tc>
          <w:tcPr>
            <w:tcW w:w="9712" w:type="dxa"/>
            <w:gridSpan w:val="2"/>
            <w:tcBorders>
              <w:top w:val="single" w:sz="4" w:space="0" w:color="000000"/>
              <w:left w:val="single" w:sz="4" w:space="0" w:color="000000"/>
              <w:bottom w:val="single" w:sz="4" w:space="0" w:color="000000"/>
              <w:right w:val="single" w:sz="4" w:space="0" w:color="000000"/>
            </w:tcBorders>
          </w:tcPr>
          <w:p w14:paraId="78D8818B" w14:textId="3C50C9A3" w:rsidR="00C20F5B" w:rsidRPr="00302BD1" w:rsidRDefault="00C20F5B" w:rsidP="00275827">
            <w:pPr>
              <w:rPr>
                <w:rFonts w:ascii="Times New Roman" w:eastAsia="MS Mincho" w:hAnsi="Times New Roman" w:cs="Times New Roman"/>
                <w:b/>
                <w:bCs/>
                <w:sz w:val="24"/>
                <w:szCs w:val="24"/>
                <w:lang w:eastAsia="ja-JP"/>
              </w:rPr>
            </w:pPr>
            <w:r w:rsidRPr="00302BD1">
              <w:rPr>
                <w:rFonts w:ascii="Times New Roman" w:eastAsia="MS Mincho" w:hAnsi="Times New Roman" w:cs="Times New Roman"/>
                <w:b/>
                <w:bCs/>
                <w:sz w:val="24"/>
                <w:szCs w:val="24"/>
                <w:lang w:eastAsia="ja-JP"/>
              </w:rPr>
              <w:t>Potenciometro modulis</w:t>
            </w:r>
          </w:p>
        </w:tc>
        <w:tc>
          <w:tcPr>
            <w:tcW w:w="4345" w:type="dxa"/>
          </w:tcPr>
          <w:p w14:paraId="24EEB200" w14:textId="77777777" w:rsidR="00C20F5B" w:rsidRPr="00302BD1" w:rsidRDefault="00C20F5B" w:rsidP="00275827">
            <w:pPr>
              <w:rPr>
                <w:rFonts w:ascii="Times New Roman" w:eastAsia="Arial Unicode MS" w:hAnsi="Times New Roman" w:cs="Times New Roman"/>
                <w:sz w:val="24"/>
                <w:szCs w:val="24"/>
                <w:bdr w:val="nil"/>
              </w:rPr>
            </w:pPr>
          </w:p>
        </w:tc>
      </w:tr>
      <w:tr w:rsidR="00302BD1" w:rsidRPr="00302BD1" w14:paraId="6347A099" w14:textId="77777777" w:rsidTr="00660DE2">
        <w:tc>
          <w:tcPr>
            <w:tcW w:w="822" w:type="dxa"/>
            <w:tcBorders>
              <w:top w:val="single" w:sz="4" w:space="0" w:color="000000"/>
              <w:left w:val="single" w:sz="4" w:space="0" w:color="000000"/>
              <w:bottom w:val="single" w:sz="4" w:space="0" w:color="000000"/>
            </w:tcBorders>
          </w:tcPr>
          <w:p w14:paraId="68D4B6A7" w14:textId="047215BF" w:rsidR="00275827" w:rsidRPr="00302BD1" w:rsidRDefault="006B028C" w:rsidP="00275827">
            <w:pPr>
              <w:jc w:val="center"/>
              <w:rPr>
                <w:rFonts w:ascii="Times New Roman" w:eastAsia="MS Mincho" w:hAnsi="Times New Roman" w:cs="Times New Roman"/>
                <w:sz w:val="24"/>
                <w:szCs w:val="24"/>
                <w:lang w:eastAsia="ja-JP"/>
              </w:rPr>
            </w:pPr>
            <w:r w:rsidRPr="00302BD1">
              <w:rPr>
                <w:rFonts w:ascii="Times New Roman" w:eastAsia="MS Mincho" w:hAnsi="Times New Roman" w:cs="Times New Roman"/>
                <w:sz w:val="24"/>
                <w:szCs w:val="24"/>
                <w:lang w:eastAsia="ja-JP"/>
              </w:rPr>
              <w:t>6.5.1.</w:t>
            </w:r>
          </w:p>
        </w:tc>
        <w:tc>
          <w:tcPr>
            <w:tcW w:w="3284" w:type="dxa"/>
            <w:tcBorders>
              <w:top w:val="single" w:sz="4" w:space="0" w:color="000000"/>
              <w:left w:val="single" w:sz="4" w:space="0" w:color="000000"/>
              <w:bottom w:val="single" w:sz="4" w:space="0" w:color="000000"/>
            </w:tcBorders>
          </w:tcPr>
          <w:p w14:paraId="437020AD" w14:textId="35B05DAC" w:rsidR="00275827" w:rsidRPr="00302BD1" w:rsidRDefault="00A221A8" w:rsidP="00275827">
            <w:pPr>
              <w:rPr>
                <w:rFonts w:ascii="Times New Roman" w:eastAsia="MS Mincho" w:hAnsi="Times New Roman" w:cs="Times New Roman"/>
                <w:sz w:val="24"/>
                <w:szCs w:val="24"/>
                <w:lang w:eastAsia="ja-JP"/>
              </w:rPr>
            </w:pPr>
            <w:r w:rsidRPr="00302BD1">
              <w:rPr>
                <w:rFonts w:ascii="Times New Roman" w:eastAsia="MS Mincho" w:hAnsi="Times New Roman" w:cs="Times New Roman"/>
                <w:sz w:val="24"/>
                <w:szCs w:val="24"/>
                <w:lang w:eastAsia="ja-JP"/>
              </w:rPr>
              <w:t>Varžos</w:t>
            </w:r>
          </w:p>
        </w:tc>
        <w:tc>
          <w:tcPr>
            <w:tcW w:w="6428" w:type="dxa"/>
            <w:tcBorders>
              <w:top w:val="single" w:sz="4" w:space="0" w:color="000000"/>
              <w:left w:val="single" w:sz="4" w:space="0" w:color="000000"/>
              <w:bottom w:val="single" w:sz="4" w:space="0" w:color="000000"/>
              <w:right w:val="single" w:sz="4" w:space="0" w:color="000000"/>
            </w:tcBorders>
          </w:tcPr>
          <w:p w14:paraId="3FA257ED" w14:textId="7F09C2F8" w:rsidR="00275827" w:rsidRPr="00302BD1" w:rsidRDefault="00AE3231" w:rsidP="00275827">
            <w:pPr>
              <w:rPr>
                <w:rFonts w:ascii="Times New Roman" w:eastAsia="MS Mincho" w:hAnsi="Times New Roman" w:cs="Times New Roman"/>
                <w:sz w:val="24"/>
                <w:szCs w:val="24"/>
                <w:lang w:eastAsia="ja-JP"/>
              </w:rPr>
            </w:pPr>
            <w:r w:rsidRPr="00302BD1">
              <w:rPr>
                <w:rFonts w:ascii="Times New Roman" w:eastAsia="MS Mincho" w:hAnsi="Times New Roman" w:cs="Times New Roman"/>
                <w:sz w:val="24"/>
                <w:szCs w:val="24"/>
                <w:lang w:eastAsia="ja-JP"/>
              </w:rPr>
              <w:t>Turi būti nustatomi ne mažiau nei 4 varžos režimai ne siauresniame varžos diapazone nei 0–1000 Ω;</w:t>
            </w:r>
          </w:p>
        </w:tc>
        <w:tc>
          <w:tcPr>
            <w:tcW w:w="4345" w:type="dxa"/>
          </w:tcPr>
          <w:p w14:paraId="5213F916" w14:textId="77777777" w:rsidR="00275827" w:rsidRPr="00302BD1" w:rsidRDefault="00275827" w:rsidP="00275827">
            <w:pPr>
              <w:rPr>
                <w:rFonts w:ascii="Times New Roman" w:eastAsia="Arial Unicode MS" w:hAnsi="Times New Roman" w:cs="Times New Roman"/>
                <w:sz w:val="24"/>
                <w:szCs w:val="24"/>
                <w:bdr w:val="nil"/>
              </w:rPr>
            </w:pPr>
          </w:p>
        </w:tc>
      </w:tr>
      <w:tr w:rsidR="00302BD1" w:rsidRPr="00302BD1" w14:paraId="5FB39415" w14:textId="77777777" w:rsidTr="00660DE2">
        <w:tc>
          <w:tcPr>
            <w:tcW w:w="822" w:type="dxa"/>
            <w:tcBorders>
              <w:top w:val="single" w:sz="4" w:space="0" w:color="000000"/>
              <w:left w:val="single" w:sz="4" w:space="0" w:color="000000"/>
              <w:bottom w:val="single" w:sz="4" w:space="0" w:color="000000"/>
            </w:tcBorders>
          </w:tcPr>
          <w:p w14:paraId="74E5B7DC" w14:textId="2CCDF996" w:rsidR="00995EB8" w:rsidRPr="00302BD1" w:rsidRDefault="00995EB8" w:rsidP="00995EB8">
            <w:pPr>
              <w:jc w:val="center"/>
              <w:rPr>
                <w:rFonts w:ascii="Times New Roman" w:eastAsia="MS Mincho" w:hAnsi="Times New Roman" w:cs="Times New Roman"/>
                <w:sz w:val="24"/>
                <w:szCs w:val="24"/>
                <w:lang w:eastAsia="ja-JP"/>
              </w:rPr>
            </w:pPr>
            <w:r w:rsidRPr="00302BD1">
              <w:rPr>
                <w:rFonts w:ascii="Times New Roman" w:eastAsia="MS Mincho" w:hAnsi="Times New Roman" w:cs="Times New Roman"/>
                <w:sz w:val="24"/>
                <w:szCs w:val="24"/>
                <w:lang w:eastAsia="ja-JP"/>
              </w:rPr>
              <w:t>6.5.2.</w:t>
            </w:r>
          </w:p>
        </w:tc>
        <w:tc>
          <w:tcPr>
            <w:tcW w:w="3284" w:type="dxa"/>
            <w:tcBorders>
              <w:top w:val="single" w:sz="4" w:space="0" w:color="000000"/>
              <w:left w:val="single" w:sz="4" w:space="0" w:color="000000"/>
              <w:bottom w:val="single" w:sz="4" w:space="0" w:color="000000"/>
            </w:tcBorders>
          </w:tcPr>
          <w:p w14:paraId="2BCB6CD5" w14:textId="265982F6" w:rsidR="00995EB8" w:rsidRPr="00302BD1" w:rsidRDefault="00995EB8" w:rsidP="00995EB8">
            <w:pPr>
              <w:rPr>
                <w:rFonts w:ascii="Times New Roman" w:eastAsia="MS Mincho" w:hAnsi="Times New Roman" w:cs="Times New Roman"/>
                <w:sz w:val="24"/>
                <w:szCs w:val="24"/>
                <w:lang w:eastAsia="ja-JP"/>
              </w:rPr>
            </w:pPr>
            <w:r w:rsidRPr="00302BD1">
              <w:rPr>
                <w:rFonts w:ascii="Times New Roman" w:eastAsia="MS Mincho" w:hAnsi="Times New Roman" w:cs="Times New Roman"/>
                <w:sz w:val="24"/>
                <w:szCs w:val="24"/>
                <w:lang w:eastAsia="ja-JP"/>
              </w:rPr>
              <w:t>Rezultatų atvaizdavimo funkcija</w:t>
            </w:r>
          </w:p>
        </w:tc>
        <w:tc>
          <w:tcPr>
            <w:tcW w:w="6428" w:type="dxa"/>
            <w:tcBorders>
              <w:top w:val="single" w:sz="4" w:space="0" w:color="000000"/>
              <w:left w:val="single" w:sz="4" w:space="0" w:color="000000"/>
              <w:bottom w:val="single" w:sz="4" w:space="0" w:color="000000"/>
              <w:right w:val="single" w:sz="4" w:space="0" w:color="000000"/>
            </w:tcBorders>
          </w:tcPr>
          <w:p w14:paraId="361AEF3C" w14:textId="237E9242" w:rsidR="00995EB8" w:rsidRPr="00302BD1" w:rsidRDefault="00136864" w:rsidP="00995EB8">
            <w:pPr>
              <w:rPr>
                <w:rFonts w:ascii="Times New Roman" w:eastAsia="MS Mincho" w:hAnsi="Times New Roman" w:cs="Times New Roman"/>
                <w:sz w:val="24"/>
                <w:szCs w:val="24"/>
                <w:lang w:eastAsia="ja-JP"/>
              </w:rPr>
            </w:pPr>
            <w:r w:rsidRPr="00302BD1">
              <w:rPr>
                <w:rFonts w:ascii="Times New Roman" w:eastAsia="MS Mincho" w:hAnsi="Times New Roman" w:cs="Times New Roman"/>
                <w:sz w:val="24"/>
                <w:szCs w:val="24"/>
                <w:lang w:eastAsia="ja-JP"/>
              </w:rPr>
              <w:t>Turi būti skaitmeninis ekranas nustatymams ir rezultatų atvaizdavimui.</w:t>
            </w:r>
          </w:p>
        </w:tc>
        <w:tc>
          <w:tcPr>
            <w:tcW w:w="4345" w:type="dxa"/>
          </w:tcPr>
          <w:p w14:paraId="4258B20E" w14:textId="77777777" w:rsidR="00995EB8" w:rsidRPr="00302BD1" w:rsidRDefault="00995EB8" w:rsidP="00995EB8">
            <w:pPr>
              <w:rPr>
                <w:rFonts w:ascii="Times New Roman" w:eastAsia="Arial Unicode MS" w:hAnsi="Times New Roman" w:cs="Times New Roman"/>
                <w:sz w:val="24"/>
                <w:szCs w:val="24"/>
                <w:bdr w:val="nil"/>
              </w:rPr>
            </w:pPr>
          </w:p>
        </w:tc>
      </w:tr>
      <w:tr w:rsidR="00302BD1" w:rsidRPr="00302BD1" w14:paraId="530DA95A" w14:textId="77777777" w:rsidTr="001922F1">
        <w:tc>
          <w:tcPr>
            <w:tcW w:w="822" w:type="dxa"/>
            <w:tcBorders>
              <w:top w:val="single" w:sz="4" w:space="0" w:color="000000"/>
              <w:left w:val="single" w:sz="4" w:space="0" w:color="000000"/>
              <w:bottom w:val="single" w:sz="4" w:space="0" w:color="000000"/>
            </w:tcBorders>
          </w:tcPr>
          <w:p w14:paraId="54DB3145" w14:textId="61031993" w:rsidR="00DE0025" w:rsidRPr="00302BD1" w:rsidRDefault="00DE0025" w:rsidP="00995EB8">
            <w:pPr>
              <w:jc w:val="center"/>
              <w:rPr>
                <w:rFonts w:ascii="Times New Roman" w:eastAsia="MS Mincho" w:hAnsi="Times New Roman" w:cs="Times New Roman"/>
                <w:b/>
                <w:bCs/>
                <w:sz w:val="24"/>
                <w:szCs w:val="24"/>
                <w:lang w:eastAsia="ja-JP"/>
              </w:rPr>
            </w:pPr>
            <w:r w:rsidRPr="00302BD1">
              <w:rPr>
                <w:rFonts w:ascii="Times New Roman" w:eastAsia="MS Mincho" w:hAnsi="Times New Roman" w:cs="Times New Roman"/>
                <w:b/>
                <w:bCs/>
                <w:sz w:val="24"/>
                <w:szCs w:val="24"/>
                <w:lang w:eastAsia="ja-JP"/>
              </w:rPr>
              <w:t>6.6.</w:t>
            </w:r>
          </w:p>
        </w:tc>
        <w:tc>
          <w:tcPr>
            <w:tcW w:w="9712" w:type="dxa"/>
            <w:gridSpan w:val="2"/>
            <w:tcBorders>
              <w:top w:val="single" w:sz="4" w:space="0" w:color="000000"/>
              <w:left w:val="single" w:sz="4" w:space="0" w:color="000000"/>
              <w:bottom w:val="single" w:sz="4" w:space="0" w:color="000000"/>
              <w:right w:val="single" w:sz="4" w:space="0" w:color="000000"/>
            </w:tcBorders>
          </w:tcPr>
          <w:p w14:paraId="683E8537" w14:textId="5777A7F3" w:rsidR="00DE0025" w:rsidRPr="00302BD1" w:rsidRDefault="00DE0025" w:rsidP="00995EB8">
            <w:pPr>
              <w:rPr>
                <w:rFonts w:ascii="Times New Roman" w:eastAsia="MS Mincho" w:hAnsi="Times New Roman" w:cs="Times New Roman"/>
                <w:b/>
                <w:bCs/>
                <w:sz w:val="24"/>
                <w:szCs w:val="24"/>
                <w:lang w:eastAsia="ja-JP"/>
              </w:rPr>
            </w:pPr>
            <w:r w:rsidRPr="00302BD1">
              <w:rPr>
                <w:rFonts w:ascii="Times New Roman" w:eastAsia="MS Mincho" w:hAnsi="Times New Roman" w:cs="Times New Roman"/>
                <w:b/>
                <w:bCs/>
                <w:sz w:val="24"/>
                <w:szCs w:val="24"/>
                <w:lang w:eastAsia="ja-JP"/>
              </w:rPr>
              <w:t>Elektroninis potenciometro modulis</w:t>
            </w:r>
          </w:p>
        </w:tc>
        <w:tc>
          <w:tcPr>
            <w:tcW w:w="4345" w:type="dxa"/>
          </w:tcPr>
          <w:p w14:paraId="41898059" w14:textId="77777777" w:rsidR="00DE0025" w:rsidRPr="00302BD1" w:rsidRDefault="00DE0025" w:rsidP="00995EB8">
            <w:pPr>
              <w:rPr>
                <w:rFonts w:ascii="Times New Roman" w:eastAsia="Arial Unicode MS" w:hAnsi="Times New Roman" w:cs="Times New Roman"/>
                <w:sz w:val="24"/>
                <w:szCs w:val="24"/>
                <w:bdr w:val="nil"/>
              </w:rPr>
            </w:pPr>
          </w:p>
        </w:tc>
      </w:tr>
      <w:tr w:rsidR="00302BD1" w:rsidRPr="00302BD1" w14:paraId="0DAF9356" w14:textId="77777777" w:rsidTr="00660DE2">
        <w:tc>
          <w:tcPr>
            <w:tcW w:w="822" w:type="dxa"/>
            <w:tcBorders>
              <w:top w:val="single" w:sz="4" w:space="0" w:color="000000"/>
              <w:left w:val="single" w:sz="4" w:space="0" w:color="000000"/>
              <w:bottom w:val="single" w:sz="4" w:space="0" w:color="000000"/>
            </w:tcBorders>
          </w:tcPr>
          <w:p w14:paraId="29D17168" w14:textId="7CC3636F" w:rsidR="00995EB8" w:rsidRPr="00302BD1" w:rsidRDefault="00D74CA7" w:rsidP="00995EB8">
            <w:pPr>
              <w:jc w:val="center"/>
              <w:rPr>
                <w:rFonts w:ascii="Times New Roman" w:eastAsia="MS Mincho" w:hAnsi="Times New Roman" w:cs="Times New Roman"/>
                <w:sz w:val="24"/>
                <w:szCs w:val="24"/>
                <w:lang w:eastAsia="ja-JP"/>
              </w:rPr>
            </w:pPr>
            <w:r w:rsidRPr="00302BD1">
              <w:rPr>
                <w:rFonts w:ascii="Times New Roman" w:eastAsia="MS Mincho" w:hAnsi="Times New Roman" w:cs="Times New Roman"/>
                <w:sz w:val="24"/>
                <w:szCs w:val="24"/>
                <w:lang w:eastAsia="ja-JP"/>
              </w:rPr>
              <w:t>6.6.1.</w:t>
            </w:r>
          </w:p>
        </w:tc>
        <w:tc>
          <w:tcPr>
            <w:tcW w:w="3284" w:type="dxa"/>
            <w:tcBorders>
              <w:top w:val="single" w:sz="4" w:space="0" w:color="000000"/>
              <w:left w:val="single" w:sz="4" w:space="0" w:color="000000"/>
              <w:bottom w:val="single" w:sz="4" w:space="0" w:color="000000"/>
            </w:tcBorders>
          </w:tcPr>
          <w:p w14:paraId="62F86B16" w14:textId="35D92AF3" w:rsidR="00995EB8" w:rsidRPr="00302BD1" w:rsidRDefault="003D23AC" w:rsidP="00995EB8">
            <w:pPr>
              <w:rPr>
                <w:rFonts w:ascii="Times New Roman" w:eastAsia="MS Mincho" w:hAnsi="Times New Roman" w:cs="Times New Roman"/>
                <w:sz w:val="24"/>
                <w:szCs w:val="24"/>
                <w:lang w:eastAsia="ja-JP"/>
              </w:rPr>
            </w:pPr>
            <w:r w:rsidRPr="00302BD1">
              <w:rPr>
                <w:rFonts w:ascii="Times New Roman" w:eastAsia="MS Mincho" w:hAnsi="Times New Roman" w:cs="Times New Roman"/>
                <w:sz w:val="24"/>
                <w:szCs w:val="24"/>
                <w:lang w:eastAsia="ja-JP"/>
              </w:rPr>
              <w:t>Varžos</w:t>
            </w:r>
          </w:p>
        </w:tc>
        <w:tc>
          <w:tcPr>
            <w:tcW w:w="6428" w:type="dxa"/>
            <w:tcBorders>
              <w:top w:val="single" w:sz="4" w:space="0" w:color="000000"/>
              <w:left w:val="single" w:sz="4" w:space="0" w:color="000000"/>
              <w:bottom w:val="single" w:sz="4" w:space="0" w:color="000000"/>
              <w:right w:val="single" w:sz="4" w:space="0" w:color="000000"/>
            </w:tcBorders>
          </w:tcPr>
          <w:p w14:paraId="6F310FB1" w14:textId="2AFE46B9" w:rsidR="00995EB8" w:rsidRPr="00302BD1" w:rsidRDefault="003D23AC" w:rsidP="00995EB8">
            <w:pPr>
              <w:rPr>
                <w:rFonts w:ascii="Times New Roman" w:eastAsia="MS Mincho" w:hAnsi="Times New Roman" w:cs="Times New Roman"/>
                <w:sz w:val="24"/>
                <w:szCs w:val="24"/>
                <w:lang w:eastAsia="ja-JP"/>
              </w:rPr>
            </w:pPr>
            <w:r w:rsidRPr="00302BD1">
              <w:rPr>
                <w:rFonts w:ascii="Times New Roman" w:eastAsia="MS Mincho" w:hAnsi="Times New Roman" w:cs="Times New Roman"/>
                <w:sz w:val="24"/>
                <w:szCs w:val="24"/>
                <w:lang w:eastAsia="ja-JP"/>
              </w:rPr>
              <w:t>Turi būti nustatoma varža ne siauresniame varžos diapazone nei 0–1000 Ω;</w:t>
            </w:r>
          </w:p>
        </w:tc>
        <w:tc>
          <w:tcPr>
            <w:tcW w:w="4345" w:type="dxa"/>
          </w:tcPr>
          <w:p w14:paraId="4833FE4C" w14:textId="77777777" w:rsidR="00995EB8" w:rsidRPr="00302BD1" w:rsidRDefault="00995EB8" w:rsidP="00995EB8">
            <w:pPr>
              <w:rPr>
                <w:rFonts w:ascii="Times New Roman" w:eastAsia="Arial Unicode MS" w:hAnsi="Times New Roman" w:cs="Times New Roman"/>
                <w:sz w:val="24"/>
                <w:szCs w:val="24"/>
                <w:bdr w:val="nil"/>
              </w:rPr>
            </w:pPr>
          </w:p>
        </w:tc>
      </w:tr>
      <w:tr w:rsidR="00302BD1" w:rsidRPr="00302BD1" w14:paraId="0A5D6A74" w14:textId="77777777" w:rsidTr="00660DE2">
        <w:tc>
          <w:tcPr>
            <w:tcW w:w="822" w:type="dxa"/>
            <w:tcBorders>
              <w:top w:val="single" w:sz="4" w:space="0" w:color="000000"/>
              <w:left w:val="single" w:sz="4" w:space="0" w:color="000000"/>
              <w:bottom w:val="single" w:sz="4" w:space="0" w:color="000000"/>
            </w:tcBorders>
          </w:tcPr>
          <w:p w14:paraId="6D3A82A2" w14:textId="209B40B5" w:rsidR="00995EB8" w:rsidRPr="00302BD1" w:rsidRDefault="00D74CA7" w:rsidP="00995EB8">
            <w:pPr>
              <w:jc w:val="center"/>
              <w:rPr>
                <w:rFonts w:ascii="Times New Roman" w:eastAsia="MS Mincho" w:hAnsi="Times New Roman" w:cs="Times New Roman"/>
                <w:sz w:val="24"/>
                <w:szCs w:val="24"/>
                <w:lang w:eastAsia="ja-JP"/>
              </w:rPr>
            </w:pPr>
            <w:r w:rsidRPr="00302BD1">
              <w:rPr>
                <w:rFonts w:ascii="Times New Roman" w:eastAsia="MS Mincho" w:hAnsi="Times New Roman" w:cs="Times New Roman"/>
                <w:sz w:val="24"/>
                <w:szCs w:val="24"/>
                <w:lang w:eastAsia="ja-JP"/>
              </w:rPr>
              <w:t>6.6.2.</w:t>
            </w:r>
          </w:p>
        </w:tc>
        <w:tc>
          <w:tcPr>
            <w:tcW w:w="3284" w:type="dxa"/>
            <w:tcBorders>
              <w:top w:val="single" w:sz="4" w:space="0" w:color="000000"/>
              <w:left w:val="single" w:sz="4" w:space="0" w:color="000000"/>
              <w:bottom w:val="single" w:sz="4" w:space="0" w:color="000000"/>
            </w:tcBorders>
          </w:tcPr>
          <w:p w14:paraId="78B26F38" w14:textId="0E96AFE2" w:rsidR="00995EB8" w:rsidRPr="00302BD1" w:rsidRDefault="003D23AC" w:rsidP="00995EB8">
            <w:pPr>
              <w:rPr>
                <w:rFonts w:ascii="Times New Roman" w:eastAsia="MS Mincho" w:hAnsi="Times New Roman" w:cs="Times New Roman"/>
                <w:sz w:val="24"/>
                <w:szCs w:val="24"/>
                <w:lang w:eastAsia="ja-JP"/>
              </w:rPr>
            </w:pPr>
            <w:r w:rsidRPr="00302BD1">
              <w:rPr>
                <w:rFonts w:ascii="Times New Roman" w:eastAsia="MS Mincho" w:hAnsi="Times New Roman" w:cs="Times New Roman"/>
                <w:sz w:val="24"/>
                <w:szCs w:val="24"/>
                <w:lang w:eastAsia="ja-JP"/>
              </w:rPr>
              <w:t xml:space="preserve">Funkcionalumas </w:t>
            </w:r>
          </w:p>
        </w:tc>
        <w:tc>
          <w:tcPr>
            <w:tcW w:w="6428" w:type="dxa"/>
            <w:tcBorders>
              <w:top w:val="single" w:sz="4" w:space="0" w:color="000000"/>
              <w:left w:val="single" w:sz="4" w:space="0" w:color="000000"/>
              <w:bottom w:val="single" w:sz="4" w:space="0" w:color="000000"/>
              <w:right w:val="single" w:sz="4" w:space="0" w:color="000000"/>
            </w:tcBorders>
          </w:tcPr>
          <w:p w14:paraId="7061A69C" w14:textId="5CA19D07" w:rsidR="00995EB8" w:rsidRPr="00302BD1" w:rsidRDefault="00C80482" w:rsidP="00995EB8">
            <w:pPr>
              <w:rPr>
                <w:rFonts w:ascii="Times New Roman" w:eastAsia="MS Mincho" w:hAnsi="Times New Roman" w:cs="Times New Roman"/>
                <w:sz w:val="24"/>
                <w:szCs w:val="24"/>
                <w:lang w:eastAsia="ja-JP"/>
              </w:rPr>
            </w:pPr>
            <w:r w:rsidRPr="00302BD1">
              <w:rPr>
                <w:rFonts w:ascii="Times New Roman" w:eastAsia="MS Mincho" w:hAnsi="Times New Roman" w:cs="Times New Roman"/>
                <w:sz w:val="24"/>
                <w:szCs w:val="24"/>
                <w:lang w:eastAsia="ja-JP"/>
              </w:rPr>
              <w:t>Turi būti galima pasirinkti skirtingus varžos lygius ir laiko intervalus;</w:t>
            </w:r>
          </w:p>
        </w:tc>
        <w:tc>
          <w:tcPr>
            <w:tcW w:w="4345" w:type="dxa"/>
          </w:tcPr>
          <w:p w14:paraId="6D41A4D5" w14:textId="77777777" w:rsidR="00995EB8" w:rsidRPr="00302BD1" w:rsidRDefault="00995EB8" w:rsidP="00995EB8">
            <w:pPr>
              <w:rPr>
                <w:rFonts w:ascii="Times New Roman" w:eastAsia="Arial Unicode MS" w:hAnsi="Times New Roman" w:cs="Times New Roman"/>
                <w:sz w:val="24"/>
                <w:szCs w:val="24"/>
                <w:bdr w:val="nil"/>
              </w:rPr>
            </w:pPr>
          </w:p>
        </w:tc>
      </w:tr>
      <w:tr w:rsidR="00302BD1" w:rsidRPr="00302BD1" w14:paraId="31EAC02A" w14:textId="77777777" w:rsidTr="00660DE2">
        <w:tc>
          <w:tcPr>
            <w:tcW w:w="822" w:type="dxa"/>
            <w:tcBorders>
              <w:top w:val="single" w:sz="4" w:space="0" w:color="000000"/>
              <w:left w:val="single" w:sz="4" w:space="0" w:color="000000"/>
              <w:bottom w:val="single" w:sz="4" w:space="0" w:color="000000"/>
            </w:tcBorders>
          </w:tcPr>
          <w:p w14:paraId="71DDA1B2" w14:textId="55C4A909" w:rsidR="00C80482" w:rsidRPr="00302BD1" w:rsidRDefault="00C80482" w:rsidP="00C80482">
            <w:pPr>
              <w:jc w:val="center"/>
              <w:rPr>
                <w:rFonts w:ascii="Times New Roman" w:eastAsia="MS Mincho" w:hAnsi="Times New Roman" w:cs="Times New Roman"/>
                <w:sz w:val="24"/>
                <w:szCs w:val="24"/>
                <w:lang w:eastAsia="ja-JP"/>
              </w:rPr>
            </w:pPr>
            <w:r w:rsidRPr="00302BD1">
              <w:rPr>
                <w:rFonts w:ascii="Times New Roman" w:eastAsia="MS Mincho" w:hAnsi="Times New Roman" w:cs="Times New Roman"/>
                <w:sz w:val="24"/>
                <w:szCs w:val="24"/>
                <w:lang w:eastAsia="ja-JP"/>
              </w:rPr>
              <w:t>6.6.3.</w:t>
            </w:r>
          </w:p>
        </w:tc>
        <w:tc>
          <w:tcPr>
            <w:tcW w:w="3284" w:type="dxa"/>
            <w:tcBorders>
              <w:top w:val="single" w:sz="4" w:space="0" w:color="000000"/>
              <w:left w:val="single" w:sz="4" w:space="0" w:color="000000"/>
              <w:bottom w:val="single" w:sz="4" w:space="0" w:color="000000"/>
            </w:tcBorders>
          </w:tcPr>
          <w:p w14:paraId="5E912525" w14:textId="200098A2" w:rsidR="00C80482" w:rsidRPr="00302BD1" w:rsidRDefault="00C80482" w:rsidP="00C80482">
            <w:pPr>
              <w:rPr>
                <w:rFonts w:ascii="Times New Roman" w:eastAsia="MS Mincho" w:hAnsi="Times New Roman" w:cs="Times New Roman"/>
                <w:sz w:val="24"/>
                <w:szCs w:val="24"/>
                <w:lang w:eastAsia="ja-JP"/>
              </w:rPr>
            </w:pPr>
            <w:r w:rsidRPr="00302BD1">
              <w:rPr>
                <w:rFonts w:ascii="Times New Roman" w:eastAsia="MS Mincho" w:hAnsi="Times New Roman" w:cs="Times New Roman"/>
                <w:sz w:val="24"/>
                <w:szCs w:val="24"/>
                <w:lang w:eastAsia="ja-JP"/>
              </w:rPr>
              <w:t xml:space="preserve">Rezultatų atvaizdavimo </w:t>
            </w:r>
            <w:r w:rsidR="00851245" w:rsidRPr="00302BD1">
              <w:rPr>
                <w:rFonts w:ascii="Times New Roman" w:eastAsia="MS Mincho" w:hAnsi="Times New Roman" w:cs="Times New Roman"/>
                <w:sz w:val="24"/>
                <w:szCs w:val="24"/>
                <w:lang w:eastAsia="ja-JP"/>
              </w:rPr>
              <w:t xml:space="preserve">ir valdymo </w:t>
            </w:r>
            <w:r w:rsidRPr="00302BD1">
              <w:rPr>
                <w:rFonts w:ascii="Times New Roman" w:eastAsia="MS Mincho" w:hAnsi="Times New Roman" w:cs="Times New Roman"/>
                <w:sz w:val="24"/>
                <w:szCs w:val="24"/>
                <w:lang w:eastAsia="ja-JP"/>
              </w:rPr>
              <w:t>funkcija</w:t>
            </w:r>
          </w:p>
        </w:tc>
        <w:tc>
          <w:tcPr>
            <w:tcW w:w="6428" w:type="dxa"/>
            <w:tcBorders>
              <w:top w:val="single" w:sz="4" w:space="0" w:color="000000"/>
              <w:left w:val="single" w:sz="4" w:space="0" w:color="000000"/>
              <w:bottom w:val="single" w:sz="4" w:space="0" w:color="000000"/>
              <w:right w:val="single" w:sz="4" w:space="0" w:color="000000"/>
            </w:tcBorders>
          </w:tcPr>
          <w:p w14:paraId="014AE379" w14:textId="3110E7F8" w:rsidR="00C80482" w:rsidRPr="00302BD1" w:rsidRDefault="00561283" w:rsidP="00C80482">
            <w:pPr>
              <w:rPr>
                <w:rFonts w:ascii="Times New Roman" w:eastAsia="MS Mincho" w:hAnsi="Times New Roman" w:cs="Times New Roman"/>
                <w:sz w:val="24"/>
                <w:szCs w:val="24"/>
                <w:lang w:eastAsia="ja-JP"/>
              </w:rPr>
            </w:pPr>
            <w:r w:rsidRPr="00302BD1">
              <w:rPr>
                <w:rFonts w:ascii="Times New Roman" w:eastAsia="MS Mincho" w:hAnsi="Times New Roman" w:cs="Times New Roman"/>
                <w:sz w:val="24"/>
                <w:szCs w:val="24"/>
                <w:lang w:eastAsia="ja-JP"/>
              </w:rPr>
              <w:t>Turi būti lietimui jautrus, skaitmeninis ekranas  nustatymui ir rezultatų atvaizdavimui.</w:t>
            </w:r>
          </w:p>
        </w:tc>
        <w:tc>
          <w:tcPr>
            <w:tcW w:w="4345" w:type="dxa"/>
          </w:tcPr>
          <w:p w14:paraId="31054311" w14:textId="77777777" w:rsidR="00C80482" w:rsidRPr="00302BD1" w:rsidRDefault="00C80482" w:rsidP="00C80482">
            <w:pPr>
              <w:rPr>
                <w:rFonts w:ascii="Times New Roman" w:eastAsia="Arial Unicode MS" w:hAnsi="Times New Roman" w:cs="Times New Roman"/>
                <w:sz w:val="24"/>
                <w:szCs w:val="24"/>
                <w:bdr w:val="nil"/>
              </w:rPr>
            </w:pPr>
          </w:p>
        </w:tc>
      </w:tr>
      <w:tr w:rsidR="00302BD1" w:rsidRPr="00302BD1" w14:paraId="3536C140" w14:textId="77777777" w:rsidTr="001922F1">
        <w:tc>
          <w:tcPr>
            <w:tcW w:w="822" w:type="dxa"/>
            <w:tcBorders>
              <w:top w:val="single" w:sz="4" w:space="0" w:color="000000"/>
              <w:left w:val="single" w:sz="4" w:space="0" w:color="000000"/>
              <w:bottom w:val="single" w:sz="4" w:space="0" w:color="000000"/>
            </w:tcBorders>
          </w:tcPr>
          <w:p w14:paraId="4D6BFEF5" w14:textId="6E3FA4E5" w:rsidR="00D43FB2" w:rsidRPr="00302BD1" w:rsidRDefault="00D43FB2" w:rsidP="00C80482">
            <w:pPr>
              <w:jc w:val="center"/>
              <w:rPr>
                <w:rFonts w:ascii="Times New Roman" w:eastAsia="MS Mincho" w:hAnsi="Times New Roman" w:cs="Times New Roman"/>
                <w:b/>
                <w:bCs/>
                <w:sz w:val="24"/>
                <w:szCs w:val="24"/>
                <w:lang w:eastAsia="ja-JP"/>
              </w:rPr>
            </w:pPr>
            <w:r w:rsidRPr="00302BD1">
              <w:rPr>
                <w:rFonts w:ascii="Times New Roman" w:eastAsia="MS Mincho" w:hAnsi="Times New Roman" w:cs="Times New Roman"/>
                <w:b/>
                <w:bCs/>
                <w:sz w:val="24"/>
                <w:szCs w:val="24"/>
                <w:lang w:eastAsia="ja-JP"/>
              </w:rPr>
              <w:t xml:space="preserve">6.7. </w:t>
            </w:r>
          </w:p>
        </w:tc>
        <w:tc>
          <w:tcPr>
            <w:tcW w:w="9712" w:type="dxa"/>
            <w:gridSpan w:val="2"/>
            <w:tcBorders>
              <w:top w:val="single" w:sz="4" w:space="0" w:color="000000"/>
              <w:left w:val="single" w:sz="4" w:space="0" w:color="000000"/>
              <w:bottom w:val="single" w:sz="4" w:space="0" w:color="000000"/>
              <w:right w:val="single" w:sz="4" w:space="0" w:color="000000"/>
            </w:tcBorders>
          </w:tcPr>
          <w:p w14:paraId="5D2CB628" w14:textId="5A56D7D3" w:rsidR="00D43FB2" w:rsidRPr="00302BD1" w:rsidRDefault="00D43FB2" w:rsidP="00C80482">
            <w:pPr>
              <w:rPr>
                <w:rFonts w:ascii="Times New Roman" w:eastAsia="MS Mincho" w:hAnsi="Times New Roman" w:cs="Times New Roman"/>
                <w:b/>
                <w:bCs/>
                <w:sz w:val="24"/>
                <w:szCs w:val="24"/>
                <w:lang w:eastAsia="ja-JP"/>
              </w:rPr>
            </w:pPr>
            <w:r w:rsidRPr="00302BD1">
              <w:rPr>
                <w:rFonts w:ascii="Times New Roman" w:eastAsia="MS Mincho" w:hAnsi="Times New Roman" w:cs="Times New Roman"/>
                <w:b/>
                <w:bCs/>
                <w:sz w:val="24"/>
                <w:szCs w:val="24"/>
                <w:lang w:eastAsia="ja-JP"/>
              </w:rPr>
              <w:t>Vienos fazės perjungimo paskirstymo modulis</w:t>
            </w:r>
          </w:p>
        </w:tc>
        <w:tc>
          <w:tcPr>
            <w:tcW w:w="4345" w:type="dxa"/>
          </w:tcPr>
          <w:p w14:paraId="17550F40" w14:textId="77777777" w:rsidR="00D43FB2" w:rsidRPr="00302BD1" w:rsidRDefault="00D43FB2" w:rsidP="00C80482">
            <w:pPr>
              <w:rPr>
                <w:rFonts w:ascii="Times New Roman" w:eastAsia="Arial Unicode MS" w:hAnsi="Times New Roman" w:cs="Times New Roman"/>
                <w:sz w:val="24"/>
                <w:szCs w:val="24"/>
                <w:bdr w:val="nil"/>
              </w:rPr>
            </w:pPr>
          </w:p>
        </w:tc>
      </w:tr>
      <w:tr w:rsidR="00302BD1" w:rsidRPr="00302BD1" w14:paraId="64BE35BF" w14:textId="77777777" w:rsidTr="00660DE2">
        <w:tc>
          <w:tcPr>
            <w:tcW w:w="822" w:type="dxa"/>
            <w:tcBorders>
              <w:top w:val="single" w:sz="4" w:space="0" w:color="000000"/>
              <w:left w:val="single" w:sz="4" w:space="0" w:color="000000"/>
              <w:bottom w:val="single" w:sz="4" w:space="0" w:color="000000"/>
            </w:tcBorders>
          </w:tcPr>
          <w:p w14:paraId="4D935AAC" w14:textId="7E51BC06" w:rsidR="00C80482" w:rsidRPr="00302BD1" w:rsidRDefault="00D43FB2" w:rsidP="00C80482">
            <w:pPr>
              <w:jc w:val="center"/>
              <w:rPr>
                <w:rFonts w:ascii="Times New Roman" w:eastAsia="MS Mincho" w:hAnsi="Times New Roman" w:cs="Times New Roman"/>
                <w:sz w:val="24"/>
                <w:szCs w:val="24"/>
                <w:lang w:eastAsia="ja-JP"/>
              </w:rPr>
            </w:pPr>
            <w:r w:rsidRPr="00302BD1">
              <w:rPr>
                <w:rFonts w:ascii="Times New Roman" w:eastAsia="MS Mincho" w:hAnsi="Times New Roman" w:cs="Times New Roman"/>
                <w:sz w:val="24"/>
                <w:szCs w:val="24"/>
                <w:lang w:eastAsia="ja-JP"/>
              </w:rPr>
              <w:t>6.7.1.</w:t>
            </w:r>
          </w:p>
        </w:tc>
        <w:tc>
          <w:tcPr>
            <w:tcW w:w="3284" w:type="dxa"/>
            <w:tcBorders>
              <w:top w:val="single" w:sz="4" w:space="0" w:color="000000"/>
              <w:left w:val="single" w:sz="4" w:space="0" w:color="000000"/>
              <w:bottom w:val="single" w:sz="4" w:space="0" w:color="000000"/>
            </w:tcBorders>
          </w:tcPr>
          <w:p w14:paraId="290A6090" w14:textId="2AC78CF7" w:rsidR="00C80482" w:rsidRPr="00302BD1" w:rsidRDefault="00655AF7" w:rsidP="00C80482">
            <w:pPr>
              <w:rPr>
                <w:rFonts w:ascii="Times New Roman" w:eastAsia="MS Mincho" w:hAnsi="Times New Roman" w:cs="Times New Roman"/>
                <w:sz w:val="24"/>
                <w:szCs w:val="24"/>
                <w:lang w:eastAsia="ja-JP"/>
              </w:rPr>
            </w:pPr>
            <w:r w:rsidRPr="00302BD1">
              <w:rPr>
                <w:rFonts w:ascii="Times New Roman" w:eastAsia="MS Mincho" w:hAnsi="Times New Roman" w:cs="Times New Roman"/>
                <w:sz w:val="24"/>
                <w:szCs w:val="24"/>
                <w:lang w:eastAsia="ja-JP"/>
              </w:rPr>
              <w:t>Funkcionalumas</w:t>
            </w:r>
          </w:p>
        </w:tc>
        <w:tc>
          <w:tcPr>
            <w:tcW w:w="6428" w:type="dxa"/>
            <w:tcBorders>
              <w:top w:val="single" w:sz="4" w:space="0" w:color="000000"/>
              <w:left w:val="single" w:sz="4" w:space="0" w:color="000000"/>
              <w:bottom w:val="single" w:sz="4" w:space="0" w:color="000000"/>
              <w:right w:val="single" w:sz="4" w:space="0" w:color="000000"/>
            </w:tcBorders>
          </w:tcPr>
          <w:p w14:paraId="0E273341" w14:textId="50EA04F4" w:rsidR="00C80482" w:rsidRPr="00302BD1" w:rsidRDefault="003071A0" w:rsidP="00C80482">
            <w:pPr>
              <w:rPr>
                <w:rFonts w:ascii="Times New Roman" w:eastAsia="MS Mincho" w:hAnsi="Times New Roman" w:cs="Times New Roman"/>
                <w:sz w:val="24"/>
                <w:szCs w:val="24"/>
                <w:lang w:eastAsia="ja-JP"/>
              </w:rPr>
            </w:pPr>
            <w:r w:rsidRPr="00302BD1">
              <w:rPr>
                <w:rFonts w:ascii="Times New Roman" w:eastAsia="MS Mincho" w:hAnsi="Times New Roman" w:cs="Times New Roman"/>
                <w:sz w:val="24"/>
                <w:szCs w:val="24"/>
                <w:lang w:eastAsia="ja-JP"/>
              </w:rPr>
              <w:t>Turi būti dviejų padėčių fazių jungiklis (vienos fazės) schema 0 ir 1. Fazės dingimo ir saugiklio gedimo imitavimui.</w:t>
            </w:r>
          </w:p>
        </w:tc>
        <w:tc>
          <w:tcPr>
            <w:tcW w:w="4345" w:type="dxa"/>
          </w:tcPr>
          <w:p w14:paraId="10E60E45" w14:textId="77777777" w:rsidR="00C80482" w:rsidRPr="00302BD1" w:rsidRDefault="00C80482" w:rsidP="00C80482">
            <w:pPr>
              <w:rPr>
                <w:rFonts w:ascii="Times New Roman" w:eastAsia="Arial Unicode MS" w:hAnsi="Times New Roman" w:cs="Times New Roman"/>
                <w:sz w:val="24"/>
                <w:szCs w:val="24"/>
                <w:bdr w:val="nil"/>
              </w:rPr>
            </w:pPr>
          </w:p>
        </w:tc>
      </w:tr>
      <w:tr w:rsidR="00302BD1" w:rsidRPr="00302BD1" w14:paraId="277ACB17" w14:textId="77777777" w:rsidTr="00660DE2">
        <w:tc>
          <w:tcPr>
            <w:tcW w:w="822" w:type="dxa"/>
            <w:tcBorders>
              <w:top w:val="single" w:sz="4" w:space="0" w:color="000000"/>
              <w:left w:val="single" w:sz="4" w:space="0" w:color="000000"/>
              <w:bottom w:val="single" w:sz="4" w:space="0" w:color="000000"/>
            </w:tcBorders>
          </w:tcPr>
          <w:p w14:paraId="33CC2036" w14:textId="637B6443" w:rsidR="00C80482" w:rsidRPr="00302BD1" w:rsidRDefault="00D43FB2" w:rsidP="00C80482">
            <w:pPr>
              <w:jc w:val="center"/>
              <w:rPr>
                <w:rFonts w:ascii="Times New Roman" w:eastAsia="MS Mincho" w:hAnsi="Times New Roman" w:cs="Times New Roman"/>
                <w:b/>
                <w:bCs/>
                <w:sz w:val="24"/>
                <w:szCs w:val="24"/>
                <w:lang w:eastAsia="ja-JP"/>
              </w:rPr>
            </w:pPr>
            <w:r w:rsidRPr="00302BD1">
              <w:rPr>
                <w:rFonts w:ascii="Times New Roman" w:eastAsia="MS Mincho" w:hAnsi="Times New Roman" w:cs="Times New Roman"/>
                <w:b/>
                <w:bCs/>
                <w:sz w:val="24"/>
                <w:szCs w:val="24"/>
                <w:lang w:eastAsia="ja-JP"/>
              </w:rPr>
              <w:t>6.</w:t>
            </w:r>
            <w:r w:rsidR="00744EAA" w:rsidRPr="00302BD1">
              <w:rPr>
                <w:rFonts w:ascii="Times New Roman" w:eastAsia="MS Mincho" w:hAnsi="Times New Roman" w:cs="Times New Roman"/>
                <w:b/>
                <w:bCs/>
                <w:sz w:val="24"/>
                <w:szCs w:val="24"/>
                <w:lang w:eastAsia="ja-JP"/>
              </w:rPr>
              <w:t>8</w:t>
            </w:r>
            <w:r w:rsidRPr="00302BD1">
              <w:rPr>
                <w:rFonts w:ascii="Times New Roman" w:eastAsia="MS Mincho" w:hAnsi="Times New Roman" w:cs="Times New Roman"/>
                <w:b/>
                <w:bCs/>
                <w:sz w:val="24"/>
                <w:szCs w:val="24"/>
                <w:lang w:eastAsia="ja-JP"/>
              </w:rPr>
              <w:t>.</w:t>
            </w:r>
          </w:p>
        </w:tc>
        <w:tc>
          <w:tcPr>
            <w:tcW w:w="3284" w:type="dxa"/>
            <w:tcBorders>
              <w:top w:val="single" w:sz="4" w:space="0" w:color="000000"/>
              <w:left w:val="single" w:sz="4" w:space="0" w:color="000000"/>
              <w:bottom w:val="single" w:sz="4" w:space="0" w:color="000000"/>
            </w:tcBorders>
          </w:tcPr>
          <w:p w14:paraId="38FC9188" w14:textId="41ADD6A4" w:rsidR="00C80482" w:rsidRPr="00302BD1" w:rsidRDefault="00744EAA" w:rsidP="00C80482">
            <w:pPr>
              <w:rPr>
                <w:rFonts w:ascii="Times New Roman" w:eastAsia="MS Mincho" w:hAnsi="Times New Roman" w:cs="Times New Roman"/>
                <w:b/>
                <w:bCs/>
                <w:sz w:val="24"/>
                <w:szCs w:val="24"/>
                <w:lang w:eastAsia="ja-JP"/>
              </w:rPr>
            </w:pPr>
            <w:r w:rsidRPr="00302BD1">
              <w:rPr>
                <w:rFonts w:ascii="Times New Roman" w:eastAsia="MS Mincho" w:hAnsi="Times New Roman" w:cs="Times New Roman"/>
                <w:b/>
                <w:bCs/>
                <w:sz w:val="24"/>
                <w:szCs w:val="24"/>
                <w:lang w:eastAsia="ja-JP"/>
              </w:rPr>
              <w:t>Energijos paskirstymo modulis</w:t>
            </w:r>
          </w:p>
        </w:tc>
        <w:tc>
          <w:tcPr>
            <w:tcW w:w="6428" w:type="dxa"/>
            <w:tcBorders>
              <w:top w:val="single" w:sz="4" w:space="0" w:color="000000"/>
              <w:left w:val="single" w:sz="4" w:space="0" w:color="000000"/>
              <w:bottom w:val="single" w:sz="4" w:space="0" w:color="000000"/>
              <w:right w:val="single" w:sz="4" w:space="0" w:color="000000"/>
            </w:tcBorders>
          </w:tcPr>
          <w:p w14:paraId="4C67E70C" w14:textId="77777777" w:rsidR="00C80482" w:rsidRPr="00302BD1" w:rsidRDefault="00C80482" w:rsidP="00C80482">
            <w:pPr>
              <w:rPr>
                <w:rFonts w:ascii="Times New Roman" w:eastAsia="MS Mincho" w:hAnsi="Times New Roman" w:cs="Times New Roman"/>
                <w:sz w:val="24"/>
                <w:szCs w:val="24"/>
                <w:lang w:eastAsia="ja-JP"/>
              </w:rPr>
            </w:pPr>
          </w:p>
        </w:tc>
        <w:tc>
          <w:tcPr>
            <w:tcW w:w="4345" w:type="dxa"/>
          </w:tcPr>
          <w:p w14:paraId="49178CA1" w14:textId="77777777" w:rsidR="00C80482" w:rsidRPr="00302BD1" w:rsidRDefault="00C80482" w:rsidP="00C80482">
            <w:pPr>
              <w:rPr>
                <w:rFonts w:ascii="Times New Roman" w:eastAsia="Arial Unicode MS" w:hAnsi="Times New Roman" w:cs="Times New Roman"/>
                <w:sz w:val="24"/>
                <w:szCs w:val="24"/>
                <w:bdr w:val="nil"/>
              </w:rPr>
            </w:pPr>
          </w:p>
        </w:tc>
      </w:tr>
      <w:tr w:rsidR="00302BD1" w:rsidRPr="00302BD1" w14:paraId="142CB548" w14:textId="77777777" w:rsidTr="00660DE2">
        <w:tc>
          <w:tcPr>
            <w:tcW w:w="822" w:type="dxa"/>
            <w:tcBorders>
              <w:top w:val="single" w:sz="4" w:space="0" w:color="000000"/>
              <w:left w:val="single" w:sz="4" w:space="0" w:color="000000"/>
              <w:bottom w:val="single" w:sz="4" w:space="0" w:color="000000"/>
            </w:tcBorders>
          </w:tcPr>
          <w:p w14:paraId="47BD0419" w14:textId="56B841AF" w:rsidR="00D43FB2" w:rsidRPr="00302BD1" w:rsidRDefault="00D43FB2" w:rsidP="00C80482">
            <w:pPr>
              <w:jc w:val="center"/>
              <w:rPr>
                <w:rFonts w:ascii="Times New Roman" w:eastAsia="MS Mincho" w:hAnsi="Times New Roman" w:cs="Times New Roman"/>
                <w:sz w:val="24"/>
                <w:szCs w:val="24"/>
                <w:lang w:eastAsia="ja-JP"/>
              </w:rPr>
            </w:pPr>
            <w:r w:rsidRPr="00302BD1">
              <w:rPr>
                <w:rFonts w:ascii="Times New Roman" w:eastAsia="MS Mincho" w:hAnsi="Times New Roman" w:cs="Times New Roman"/>
                <w:sz w:val="24"/>
                <w:szCs w:val="24"/>
                <w:lang w:eastAsia="ja-JP"/>
              </w:rPr>
              <w:t>6.</w:t>
            </w:r>
            <w:r w:rsidR="009E495A" w:rsidRPr="00302BD1">
              <w:rPr>
                <w:rFonts w:ascii="Times New Roman" w:eastAsia="MS Mincho" w:hAnsi="Times New Roman" w:cs="Times New Roman"/>
                <w:sz w:val="24"/>
                <w:szCs w:val="24"/>
                <w:lang w:eastAsia="ja-JP"/>
              </w:rPr>
              <w:t>8</w:t>
            </w:r>
            <w:r w:rsidRPr="00302BD1">
              <w:rPr>
                <w:rFonts w:ascii="Times New Roman" w:eastAsia="MS Mincho" w:hAnsi="Times New Roman" w:cs="Times New Roman"/>
                <w:sz w:val="24"/>
                <w:szCs w:val="24"/>
                <w:lang w:eastAsia="ja-JP"/>
              </w:rPr>
              <w:t>.</w:t>
            </w:r>
            <w:r w:rsidR="009E495A" w:rsidRPr="00302BD1">
              <w:rPr>
                <w:rFonts w:ascii="Times New Roman" w:eastAsia="MS Mincho" w:hAnsi="Times New Roman" w:cs="Times New Roman"/>
                <w:sz w:val="24"/>
                <w:szCs w:val="24"/>
                <w:lang w:eastAsia="ja-JP"/>
              </w:rPr>
              <w:t>1</w:t>
            </w:r>
            <w:r w:rsidRPr="00302BD1">
              <w:rPr>
                <w:rFonts w:ascii="Times New Roman" w:eastAsia="MS Mincho" w:hAnsi="Times New Roman" w:cs="Times New Roman"/>
                <w:sz w:val="24"/>
                <w:szCs w:val="24"/>
                <w:lang w:eastAsia="ja-JP"/>
              </w:rPr>
              <w:t>.</w:t>
            </w:r>
          </w:p>
        </w:tc>
        <w:tc>
          <w:tcPr>
            <w:tcW w:w="3284" w:type="dxa"/>
            <w:tcBorders>
              <w:top w:val="single" w:sz="4" w:space="0" w:color="000000"/>
              <w:left w:val="single" w:sz="4" w:space="0" w:color="000000"/>
              <w:bottom w:val="single" w:sz="4" w:space="0" w:color="000000"/>
            </w:tcBorders>
          </w:tcPr>
          <w:p w14:paraId="3952FE89" w14:textId="1BBC4E3E" w:rsidR="00D43FB2" w:rsidRPr="00302BD1" w:rsidRDefault="00A549A6" w:rsidP="00C80482">
            <w:pPr>
              <w:rPr>
                <w:rFonts w:ascii="Times New Roman" w:eastAsia="MS Mincho" w:hAnsi="Times New Roman" w:cs="Times New Roman"/>
                <w:sz w:val="24"/>
                <w:szCs w:val="24"/>
                <w:lang w:eastAsia="ja-JP"/>
              </w:rPr>
            </w:pPr>
            <w:r w:rsidRPr="00302BD1">
              <w:rPr>
                <w:rFonts w:ascii="Times New Roman" w:eastAsia="MS Mincho" w:hAnsi="Times New Roman" w:cs="Times New Roman"/>
                <w:sz w:val="24"/>
                <w:szCs w:val="24"/>
                <w:lang w:eastAsia="ja-JP"/>
              </w:rPr>
              <w:t>Lizdų skaičius</w:t>
            </w:r>
          </w:p>
        </w:tc>
        <w:tc>
          <w:tcPr>
            <w:tcW w:w="6428" w:type="dxa"/>
            <w:tcBorders>
              <w:top w:val="single" w:sz="4" w:space="0" w:color="000000"/>
              <w:left w:val="single" w:sz="4" w:space="0" w:color="000000"/>
              <w:bottom w:val="single" w:sz="4" w:space="0" w:color="000000"/>
              <w:right w:val="single" w:sz="4" w:space="0" w:color="000000"/>
            </w:tcBorders>
          </w:tcPr>
          <w:p w14:paraId="3FFBA43D" w14:textId="3635CA82" w:rsidR="00D43FB2" w:rsidRPr="00302BD1" w:rsidRDefault="00B86FD5" w:rsidP="00C80482">
            <w:pPr>
              <w:rPr>
                <w:rFonts w:ascii="Times New Roman" w:eastAsia="MS Mincho" w:hAnsi="Times New Roman" w:cs="Times New Roman"/>
                <w:sz w:val="24"/>
                <w:szCs w:val="24"/>
                <w:lang w:eastAsia="ja-JP"/>
              </w:rPr>
            </w:pPr>
            <w:r w:rsidRPr="00302BD1">
              <w:rPr>
                <w:rFonts w:ascii="Times New Roman" w:eastAsia="MS Mincho" w:hAnsi="Times New Roman" w:cs="Times New Roman"/>
                <w:sz w:val="24"/>
                <w:szCs w:val="24"/>
                <w:lang w:eastAsia="ja-JP"/>
              </w:rPr>
              <w:t>Turi būti ne mažiau 4 vnt. IEC arba lygiaverčių lizdų;</w:t>
            </w:r>
          </w:p>
        </w:tc>
        <w:tc>
          <w:tcPr>
            <w:tcW w:w="4345" w:type="dxa"/>
          </w:tcPr>
          <w:p w14:paraId="33D8832A" w14:textId="77777777" w:rsidR="00D43FB2" w:rsidRPr="00302BD1" w:rsidRDefault="00D43FB2" w:rsidP="00C80482">
            <w:pPr>
              <w:rPr>
                <w:rFonts w:ascii="Times New Roman" w:eastAsia="Arial Unicode MS" w:hAnsi="Times New Roman" w:cs="Times New Roman"/>
                <w:sz w:val="24"/>
                <w:szCs w:val="24"/>
                <w:bdr w:val="nil"/>
              </w:rPr>
            </w:pPr>
          </w:p>
        </w:tc>
      </w:tr>
      <w:tr w:rsidR="00302BD1" w:rsidRPr="00302BD1" w14:paraId="115655A0" w14:textId="77777777" w:rsidTr="00660DE2">
        <w:tc>
          <w:tcPr>
            <w:tcW w:w="822" w:type="dxa"/>
            <w:tcBorders>
              <w:top w:val="single" w:sz="4" w:space="0" w:color="000000"/>
              <w:left w:val="single" w:sz="4" w:space="0" w:color="000000"/>
              <w:bottom w:val="single" w:sz="4" w:space="0" w:color="000000"/>
            </w:tcBorders>
          </w:tcPr>
          <w:p w14:paraId="5A8CABA9" w14:textId="16F0702E" w:rsidR="00D43FB2" w:rsidRPr="00302BD1" w:rsidRDefault="00D43FB2" w:rsidP="00C80482">
            <w:pPr>
              <w:jc w:val="center"/>
              <w:rPr>
                <w:rFonts w:ascii="Times New Roman" w:eastAsia="MS Mincho" w:hAnsi="Times New Roman" w:cs="Times New Roman"/>
                <w:sz w:val="24"/>
                <w:szCs w:val="24"/>
                <w:lang w:eastAsia="ja-JP"/>
              </w:rPr>
            </w:pPr>
            <w:r w:rsidRPr="00302BD1">
              <w:rPr>
                <w:rFonts w:ascii="Times New Roman" w:eastAsia="MS Mincho" w:hAnsi="Times New Roman" w:cs="Times New Roman"/>
                <w:sz w:val="24"/>
                <w:szCs w:val="24"/>
                <w:lang w:eastAsia="ja-JP"/>
              </w:rPr>
              <w:t>6.</w:t>
            </w:r>
            <w:r w:rsidR="009E495A" w:rsidRPr="00302BD1">
              <w:rPr>
                <w:rFonts w:ascii="Times New Roman" w:eastAsia="MS Mincho" w:hAnsi="Times New Roman" w:cs="Times New Roman"/>
                <w:sz w:val="24"/>
                <w:szCs w:val="24"/>
                <w:lang w:eastAsia="ja-JP"/>
              </w:rPr>
              <w:t>8</w:t>
            </w:r>
            <w:r w:rsidRPr="00302BD1">
              <w:rPr>
                <w:rFonts w:ascii="Times New Roman" w:eastAsia="MS Mincho" w:hAnsi="Times New Roman" w:cs="Times New Roman"/>
                <w:sz w:val="24"/>
                <w:szCs w:val="24"/>
                <w:lang w:eastAsia="ja-JP"/>
              </w:rPr>
              <w:t>.</w:t>
            </w:r>
            <w:r w:rsidR="009E495A" w:rsidRPr="00302BD1">
              <w:rPr>
                <w:rFonts w:ascii="Times New Roman" w:eastAsia="MS Mincho" w:hAnsi="Times New Roman" w:cs="Times New Roman"/>
                <w:sz w:val="24"/>
                <w:szCs w:val="24"/>
                <w:lang w:eastAsia="ja-JP"/>
              </w:rPr>
              <w:t>2</w:t>
            </w:r>
            <w:r w:rsidRPr="00302BD1">
              <w:rPr>
                <w:rFonts w:ascii="Times New Roman" w:eastAsia="MS Mincho" w:hAnsi="Times New Roman" w:cs="Times New Roman"/>
                <w:sz w:val="24"/>
                <w:szCs w:val="24"/>
                <w:lang w:eastAsia="ja-JP"/>
              </w:rPr>
              <w:t>.</w:t>
            </w:r>
          </w:p>
        </w:tc>
        <w:tc>
          <w:tcPr>
            <w:tcW w:w="3284" w:type="dxa"/>
            <w:tcBorders>
              <w:top w:val="single" w:sz="4" w:space="0" w:color="000000"/>
              <w:left w:val="single" w:sz="4" w:space="0" w:color="000000"/>
              <w:bottom w:val="single" w:sz="4" w:space="0" w:color="000000"/>
            </w:tcBorders>
          </w:tcPr>
          <w:p w14:paraId="61A268A1" w14:textId="77D865DF" w:rsidR="00D43FB2" w:rsidRPr="00302BD1" w:rsidRDefault="00B86FD5" w:rsidP="00C80482">
            <w:pPr>
              <w:rPr>
                <w:rFonts w:ascii="Times New Roman" w:eastAsia="MS Mincho" w:hAnsi="Times New Roman" w:cs="Times New Roman"/>
                <w:sz w:val="24"/>
                <w:szCs w:val="24"/>
                <w:lang w:eastAsia="ja-JP"/>
              </w:rPr>
            </w:pPr>
            <w:r w:rsidRPr="00302BD1">
              <w:rPr>
                <w:rFonts w:ascii="Times New Roman" w:eastAsia="MS Mincho" w:hAnsi="Times New Roman" w:cs="Times New Roman"/>
                <w:sz w:val="24"/>
                <w:szCs w:val="24"/>
                <w:lang w:eastAsia="ja-JP"/>
              </w:rPr>
              <w:t xml:space="preserve">Lizdų su </w:t>
            </w:r>
            <w:r w:rsidR="00660DE2" w:rsidRPr="00302BD1">
              <w:rPr>
                <w:rFonts w:ascii="Times New Roman" w:eastAsia="MS Mincho" w:hAnsi="Times New Roman" w:cs="Times New Roman"/>
                <w:sz w:val="24"/>
                <w:szCs w:val="24"/>
                <w:lang w:eastAsia="ja-JP"/>
              </w:rPr>
              <w:t>įžeminamu</w:t>
            </w:r>
            <w:r w:rsidRPr="00302BD1">
              <w:rPr>
                <w:rFonts w:ascii="Times New Roman" w:eastAsia="MS Mincho" w:hAnsi="Times New Roman" w:cs="Times New Roman"/>
                <w:sz w:val="24"/>
                <w:szCs w:val="24"/>
                <w:lang w:eastAsia="ja-JP"/>
              </w:rPr>
              <w:t xml:space="preserve"> skaičius</w:t>
            </w:r>
          </w:p>
        </w:tc>
        <w:tc>
          <w:tcPr>
            <w:tcW w:w="6428" w:type="dxa"/>
            <w:tcBorders>
              <w:top w:val="single" w:sz="4" w:space="0" w:color="000000"/>
              <w:left w:val="single" w:sz="4" w:space="0" w:color="000000"/>
              <w:bottom w:val="single" w:sz="4" w:space="0" w:color="000000"/>
              <w:right w:val="single" w:sz="4" w:space="0" w:color="000000"/>
            </w:tcBorders>
          </w:tcPr>
          <w:p w14:paraId="2E94DA75" w14:textId="037F77EA" w:rsidR="00D43FB2" w:rsidRPr="00302BD1" w:rsidRDefault="009D3C29" w:rsidP="00C80482">
            <w:pPr>
              <w:rPr>
                <w:rFonts w:ascii="Times New Roman" w:eastAsia="MS Mincho" w:hAnsi="Times New Roman" w:cs="Times New Roman"/>
                <w:sz w:val="24"/>
                <w:szCs w:val="24"/>
                <w:lang w:eastAsia="ja-JP"/>
              </w:rPr>
            </w:pPr>
            <w:r w:rsidRPr="00302BD1">
              <w:rPr>
                <w:rFonts w:ascii="Times New Roman" w:eastAsia="MS Mincho" w:hAnsi="Times New Roman" w:cs="Times New Roman"/>
                <w:sz w:val="24"/>
                <w:szCs w:val="24"/>
                <w:lang w:eastAsia="ja-JP"/>
              </w:rPr>
              <w:t>Turi būti ne mažiau 2 vnt. lizdų su įžeminimu</w:t>
            </w:r>
          </w:p>
        </w:tc>
        <w:tc>
          <w:tcPr>
            <w:tcW w:w="4345" w:type="dxa"/>
          </w:tcPr>
          <w:p w14:paraId="1F8D788C" w14:textId="77777777" w:rsidR="00D43FB2" w:rsidRPr="00302BD1" w:rsidRDefault="00D43FB2" w:rsidP="00C80482">
            <w:pPr>
              <w:rPr>
                <w:rFonts w:ascii="Times New Roman" w:eastAsia="Arial Unicode MS" w:hAnsi="Times New Roman" w:cs="Times New Roman"/>
                <w:sz w:val="24"/>
                <w:szCs w:val="24"/>
                <w:bdr w:val="nil"/>
              </w:rPr>
            </w:pPr>
          </w:p>
        </w:tc>
      </w:tr>
      <w:tr w:rsidR="00302BD1" w:rsidRPr="00302BD1" w14:paraId="5E5AADA6" w14:textId="77777777" w:rsidTr="001922F1">
        <w:tc>
          <w:tcPr>
            <w:tcW w:w="822" w:type="dxa"/>
            <w:tcBorders>
              <w:top w:val="single" w:sz="4" w:space="0" w:color="000000"/>
              <w:left w:val="single" w:sz="4" w:space="0" w:color="000000"/>
              <w:bottom w:val="single" w:sz="4" w:space="0" w:color="000000"/>
            </w:tcBorders>
          </w:tcPr>
          <w:p w14:paraId="1BD38B8A" w14:textId="16337FBB" w:rsidR="005E64C4" w:rsidRPr="00302BD1" w:rsidRDefault="005E64C4" w:rsidP="00C80482">
            <w:pPr>
              <w:jc w:val="center"/>
              <w:rPr>
                <w:rFonts w:ascii="Times New Roman" w:eastAsia="MS Mincho" w:hAnsi="Times New Roman" w:cs="Times New Roman"/>
                <w:b/>
                <w:bCs/>
                <w:sz w:val="24"/>
                <w:szCs w:val="24"/>
                <w:lang w:eastAsia="ja-JP"/>
              </w:rPr>
            </w:pPr>
            <w:r w:rsidRPr="00302BD1">
              <w:rPr>
                <w:rFonts w:ascii="Times New Roman" w:eastAsia="MS Mincho" w:hAnsi="Times New Roman" w:cs="Times New Roman"/>
                <w:b/>
                <w:bCs/>
                <w:sz w:val="24"/>
                <w:szCs w:val="24"/>
                <w:lang w:eastAsia="ja-JP"/>
              </w:rPr>
              <w:t>6.9.</w:t>
            </w:r>
          </w:p>
        </w:tc>
        <w:tc>
          <w:tcPr>
            <w:tcW w:w="9712" w:type="dxa"/>
            <w:gridSpan w:val="2"/>
            <w:tcBorders>
              <w:top w:val="single" w:sz="4" w:space="0" w:color="000000"/>
              <w:left w:val="single" w:sz="4" w:space="0" w:color="000000"/>
              <w:bottom w:val="single" w:sz="4" w:space="0" w:color="000000"/>
              <w:right w:val="single" w:sz="4" w:space="0" w:color="000000"/>
            </w:tcBorders>
          </w:tcPr>
          <w:p w14:paraId="273648C7" w14:textId="4F843DE5" w:rsidR="005E64C4" w:rsidRPr="00302BD1" w:rsidRDefault="005E64C4" w:rsidP="00C80482">
            <w:pPr>
              <w:rPr>
                <w:rFonts w:ascii="Times New Roman" w:eastAsia="MS Mincho" w:hAnsi="Times New Roman" w:cs="Times New Roman"/>
                <w:sz w:val="24"/>
                <w:szCs w:val="24"/>
                <w:lang w:eastAsia="ja-JP"/>
              </w:rPr>
            </w:pPr>
            <w:r w:rsidRPr="00302BD1">
              <w:rPr>
                <w:rFonts w:ascii="Times New Roman" w:eastAsia="MS Mincho" w:hAnsi="Times New Roman" w:cs="Times New Roman"/>
                <w:b/>
                <w:bCs/>
                <w:sz w:val="24"/>
                <w:szCs w:val="24"/>
                <w:lang w:eastAsia="ja-JP"/>
              </w:rPr>
              <w:t>Baterijų modulis</w:t>
            </w:r>
          </w:p>
        </w:tc>
        <w:tc>
          <w:tcPr>
            <w:tcW w:w="4345" w:type="dxa"/>
          </w:tcPr>
          <w:p w14:paraId="6892AF44" w14:textId="77777777" w:rsidR="005E64C4" w:rsidRPr="00302BD1" w:rsidRDefault="005E64C4" w:rsidP="00C80482">
            <w:pPr>
              <w:rPr>
                <w:rFonts w:ascii="Times New Roman" w:eastAsia="Arial Unicode MS" w:hAnsi="Times New Roman" w:cs="Times New Roman"/>
                <w:sz w:val="24"/>
                <w:szCs w:val="24"/>
                <w:bdr w:val="nil"/>
              </w:rPr>
            </w:pPr>
          </w:p>
        </w:tc>
      </w:tr>
      <w:tr w:rsidR="00302BD1" w:rsidRPr="00302BD1" w14:paraId="09F57E02" w14:textId="77777777" w:rsidTr="00660DE2">
        <w:tc>
          <w:tcPr>
            <w:tcW w:w="822" w:type="dxa"/>
            <w:tcBorders>
              <w:top w:val="single" w:sz="4" w:space="0" w:color="000000"/>
              <w:left w:val="single" w:sz="4" w:space="0" w:color="000000"/>
              <w:bottom w:val="single" w:sz="4" w:space="0" w:color="000000"/>
            </w:tcBorders>
          </w:tcPr>
          <w:p w14:paraId="2E26BEF5" w14:textId="169BB530" w:rsidR="009D3C29" w:rsidRPr="00302BD1" w:rsidRDefault="005E64C4" w:rsidP="00C80482">
            <w:pPr>
              <w:jc w:val="center"/>
              <w:rPr>
                <w:rFonts w:ascii="Times New Roman" w:eastAsia="MS Mincho" w:hAnsi="Times New Roman" w:cs="Times New Roman"/>
                <w:sz w:val="24"/>
                <w:szCs w:val="24"/>
                <w:lang w:eastAsia="ja-JP"/>
              </w:rPr>
            </w:pPr>
            <w:r w:rsidRPr="00302BD1">
              <w:rPr>
                <w:rFonts w:ascii="Times New Roman" w:eastAsia="MS Mincho" w:hAnsi="Times New Roman" w:cs="Times New Roman"/>
                <w:sz w:val="24"/>
                <w:szCs w:val="24"/>
                <w:lang w:eastAsia="ja-JP"/>
              </w:rPr>
              <w:t>6.9.1.</w:t>
            </w:r>
          </w:p>
        </w:tc>
        <w:tc>
          <w:tcPr>
            <w:tcW w:w="3284" w:type="dxa"/>
            <w:tcBorders>
              <w:top w:val="single" w:sz="4" w:space="0" w:color="000000"/>
              <w:left w:val="single" w:sz="4" w:space="0" w:color="000000"/>
              <w:bottom w:val="single" w:sz="4" w:space="0" w:color="000000"/>
            </w:tcBorders>
          </w:tcPr>
          <w:p w14:paraId="1F787953" w14:textId="61C1D8FB" w:rsidR="009D3C29" w:rsidRPr="00302BD1" w:rsidRDefault="007A117D" w:rsidP="00C80482">
            <w:pPr>
              <w:rPr>
                <w:rFonts w:ascii="Times New Roman" w:eastAsia="MS Mincho" w:hAnsi="Times New Roman" w:cs="Times New Roman"/>
                <w:sz w:val="24"/>
                <w:szCs w:val="24"/>
                <w:lang w:eastAsia="ja-JP"/>
              </w:rPr>
            </w:pPr>
            <w:r w:rsidRPr="00302BD1">
              <w:rPr>
                <w:rFonts w:ascii="Times New Roman" w:eastAsia="MS Mincho" w:hAnsi="Times New Roman" w:cs="Times New Roman"/>
                <w:sz w:val="24"/>
                <w:szCs w:val="24"/>
                <w:lang w:eastAsia="ja-JP"/>
              </w:rPr>
              <w:t>Priežiūra</w:t>
            </w:r>
          </w:p>
        </w:tc>
        <w:tc>
          <w:tcPr>
            <w:tcW w:w="6428" w:type="dxa"/>
            <w:tcBorders>
              <w:top w:val="single" w:sz="4" w:space="0" w:color="000000"/>
              <w:left w:val="single" w:sz="4" w:space="0" w:color="000000"/>
              <w:bottom w:val="single" w:sz="4" w:space="0" w:color="000000"/>
              <w:right w:val="single" w:sz="4" w:space="0" w:color="000000"/>
            </w:tcBorders>
          </w:tcPr>
          <w:p w14:paraId="6BD32118" w14:textId="6A7C462B" w:rsidR="009D3C29" w:rsidRPr="00302BD1" w:rsidRDefault="00E124F8" w:rsidP="00C80482">
            <w:pPr>
              <w:rPr>
                <w:rFonts w:ascii="Times New Roman" w:eastAsia="MS Mincho" w:hAnsi="Times New Roman" w:cs="Times New Roman"/>
                <w:sz w:val="24"/>
                <w:szCs w:val="24"/>
                <w:lang w:eastAsia="ja-JP"/>
              </w:rPr>
            </w:pPr>
            <w:r w:rsidRPr="00302BD1">
              <w:rPr>
                <w:rFonts w:ascii="Times New Roman" w:eastAsia="MS Mincho" w:hAnsi="Times New Roman" w:cs="Times New Roman"/>
                <w:sz w:val="24"/>
                <w:szCs w:val="24"/>
                <w:lang w:eastAsia="ja-JP"/>
              </w:rPr>
              <w:t>Turi būti aptarnavimo nereikalaujantis akumuliatorius.</w:t>
            </w:r>
          </w:p>
        </w:tc>
        <w:tc>
          <w:tcPr>
            <w:tcW w:w="4345" w:type="dxa"/>
          </w:tcPr>
          <w:p w14:paraId="1DA97B8C" w14:textId="77777777" w:rsidR="009D3C29" w:rsidRPr="00302BD1" w:rsidRDefault="009D3C29" w:rsidP="00C80482">
            <w:pPr>
              <w:rPr>
                <w:rFonts w:ascii="Times New Roman" w:eastAsia="Arial Unicode MS" w:hAnsi="Times New Roman" w:cs="Times New Roman"/>
                <w:sz w:val="24"/>
                <w:szCs w:val="24"/>
                <w:bdr w:val="nil"/>
              </w:rPr>
            </w:pPr>
          </w:p>
        </w:tc>
      </w:tr>
      <w:tr w:rsidR="00302BD1" w:rsidRPr="00302BD1" w14:paraId="75E236F2" w14:textId="77777777" w:rsidTr="00660DE2">
        <w:tc>
          <w:tcPr>
            <w:tcW w:w="822" w:type="dxa"/>
            <w:tcBorders>
              <w:top w:val="single" w:sz="4" w:space="0" w:color="000000"/>
              <w:left w:val="single" w:sz="4" w:space="0" w:color="000000"/>
              <w:bottom w:val="single" w:sz="4" w:space="0" w:color="000000"/>
            </w:tcBorders>
          </w:tcPr>
          <w:p w14:paraId="5AAC78D4" w14:textId="51AFB9B0" w:rsidR="009D3C29" w:rsidRPr="00302BD1" w:rsidRDefault="005E64C4" w:rsidP="00C80482">
            <w:pPr>
              <w:jc w:val="center"/>
              <w:rPr>
                <w:rFonts w:ascii="Times New Roman" w:eastAsia="MS Mincho" w:hAnsi="Times New Roman" w:cs="Times New Roman"/>
                <w:sz w:val="24"/>
                <w:szCs w:val="24"/>
                <w:lang w:eastAsia="ja-JP"/>
              </w:rPr>
            </w:pPr>
            <w:r w:rsidRPr="00302BD1">
              <w:rPr>
                <w:rFonts w:ascii="Times New Roman" w:eastAsia="MS Mincho" w:hAnsi="Times New Roman" w:cs="Times New Roman"/>
                <w:sz w:val="24"/>
                <w:szCs w:val="24"/>
                <w:lang w:eastAsia="ja-JP"/>
              </w:rPr>
              <w:t>6.9.2.</w:t>
            </w:r>
          </w:p>
        </w:tc>
        <w:tc>
          <w:tcPr>
            <w:tcW w:w="3284" w:type="dxa"/>
            <w:tcBorders>
              <w:top w:val="single" w:sz="4" w:space="0" w:color="000000"/>
              <w:left w:val="single" w:sz="4" w:space="0" w:color="000000"/>
              <w:bottom w:val="single" w:sz="4" w:space="0" w:color="000000"/>
            </w:tcBorders>
          </w:tcPr>
          <w:p w14:paraId="25A448FD" w14:textId="09B29F6E" w:rsidR="009D3C29" w:rsidRPr="00302BD1" w:rsidRDefault="00E124F8" w:rsidP="00C80482">
            <w:pPr>
              <w:rPr>
                <w:rFonts w:ascii="Times New Roman" w:eastAsia="MS Mincho" w:hAnsi="Times New Roman" w:cs="Times New Roman"/>
                <w:sz w:val="24"/>
                <w:szCs w:val="24"/>
                <w:lang w:eastAsia="ja-JP"/>
              </w:rPr>
            </w:pPr>
            <w:r w:rsidRPr="00302BD1">
              <w:rPr>
                <w:rFonts w:ascii="Times New Roman" w:eastAsia="MS Mincho" w:hAnsi="Times New Roman" w:cs="Times New Roman"/>
                <w:sz w:val="24"/>
                <w:szCs w:val="24"/>
                <w:lang w:eastAsia="ja-JP"/>
              </w:rPr>
              <w:t xml:space="preserve">Įtampa </w:t>
            </w:r>
          </w:p>
        </w:tc>
        <w:tc>
          <w:tcPr>
            <w:tcW w:w="6428" w:type="dxa"/>
            <w:tcBorders>
              <w:top w:val="single" w:sz="4" w:space="0" w:color="000000"/>
              <w:left w:val="single" w:sz="4" w:space="0" w:color="000000"/>
              <w:bottom w:val="single" w:sz="4" w:space="0" w:color="000000"/>
              <w:right w:val="single" w:sz="4" w:space="0" w:color="000000"/>
            </w:tcBorders>
          </w:tcPr>
          <w:p w14:paraId="2A90E1EF" w14:textId="3F1F7E53" w:rsidR="009D3C29" w:rsidRPr="00302BD1" w:rsidRDefault="00C00EAD" w:rsidP="00C80482">
            <w:pPr>
              <w:rPr>
                <w:rFonts w:ascii="Times New Roman" w:eastAsia="MS Mincho" w:hAnsi="Times New Roman" w:cs="Times New Roman"/>
                <w:sz w:val="24"/>
                <w:szCs w:val="24"/>
                <w:lang w:eastAsia="ja-JP"/>
              </w:rPr>
            </w:pPr>
            <w:r w:rsidRPr="00302BD1">
              <w:rPr>
                <w:rFonts w:ascii="Times New Roman" w:eastAsia="MS Mincho" w:hAnsi="Times New Roman" w:cs="Times New Roman"/>
                <w:sz w:val="24"/>
                <w:szCs w:val="24"/>
                <w:lang w:eastAsia="ja-JP"/>
              </w:rPr>
              <w:t>Vardinė įtampa 12 V</w:t>
            </w:r>
          </w:p>
        </w:tc>
        <w:tc>
          <w:tcPr>
            <w:tcW w:w="4345" w:type="dxa"/>
          </w:tcPr>
          <w:p w14:paraId="1338675E" w14:textId="77777777" w:rsidR="009D3C29" w:rsidRPr="00302BD1" w:rsidRDefault="009D3C29" w:rsidP="00C80482">
            <w:pPr>
              <w:rPr>
                <w:rFonts w:ascii="Times New Roman" w:eastAsia="Arial Unicode MS" w:hAnsi="Times New Roman" w:cs="Times New Roman"/>
                <w:sz w:val="24"/>
                <w:szCs w:val="24"/>
                <w:bdr w:val="nil"/>
              </w:rPr>
            </w:pPr>
          </w:p>
        </w:tc>
      </w:tr>
      <w:tr w:rsidR="00302BD1" w:rsidRPr="00302BD1" w14:paraId="4515FC03" w14:textId="77777777" w:rsidTr="00660DE2">
        <w:tc>
          <w:tcPr>
            <w:tcW w:w="822" w:type="dxa"/>
            <w:tcBorders>
              <w:top w:val="single" w:sz="4" w:space="0" w:color="000000"/>
              <w:left w:val="single" w:sz="4" w:space="0" w:color="000000"/>
              <w:bottom w:val="single" w:sz="4" w:space="0" w:color="000000"/>
            </w:tcBorders>
          </w:tcPr>
          <w:p w14:paraId="4E4D0FBA" w14:textId="14C666F2" w:rsidR="009D3C29" w:rsidRPr="00302BD1" w:rsidRDefault="005E64C4" w:rsidP="00C80482">
            <w:pPr>
              <w:jc w:val="center"/>
              <w:rPr>
                <w:rFonts w:ascii="Times New Roman" w:eastAsia="MS Mincho" w:hAnsi="Times New Roman" w:cs="Times New Roman"/>
                <w:sz w:val="24"/>
                <w:szCs w:val="24"/>
                <w:lang w:eastAsia="ja-JP"/>
              </w:rPr>
            </w:pPr>
            <w:r w:rsidRPr="00302BD1">
              <w:rPr>
                <w:rFonts w:ascii="Times New Roman" w:eastAsia="MS Mincho" w:hAnsi="Times New Roman" w:cs="Times New Roman"/>
                <w:sz w:val="24"/>
                <w:szCs w:val="24"/>
                <w:lang w:eastAsia="ja-JP"/>
              </w:rPr>
              <w:t>6.9.3.</w:t>
            </w:r>
          </w:p>
        </w:tc>
        <w:tc>
          <w:tcPr>
            <w:tcW w:w="3284" w:type="dxa"/>
            <w:tcBorders>
              <w:top w:val="single" w:sz="4" w:space="0" w:color="000000"/>
              <w:left w:val="single" w:sz="4" w:space="0" w:color="000000"/>
              <w:bottom w:val="single" w:sz="4" w:space="0" w:color="000000"/>
            </w:tcBorders>
          </w:tcPr>
          <w:p w14:paraId="7D614476" w14:textId="51B1130E" w:rsidR="009D3C29" w:rsidRPr="00302BD1" w:rsidRDefault="00332008" w:rsidP="00C80482">
            <w:pPr>
              <w:rPr>
                <w:rFonts w:ascii="Times New Roman" w:eastAsia="MS Mincho" w:hAnsi="Times New Roman" w:cs="Times New Roman"/>
                <w:sz w:val="24"/>
                <w:szCs w:val="24"/>
                <w:lang w:eastAsia="ja-JP"/>
              </w:rPr>
            </w:pPr>
            <w:r w:rsidRPr="00302BD1">
              <w:rPr>
                <w:rFonts w:ascii="Times New Roman" w:eastAsia="MS Mincho" w:hAnsi="Times New Roman" w:cs="Times New Roman"/>
                <w:sz w:val="24"/>
                <w:szCs w:val="24"/>
                <w:lang w:eastAsia="ja-JP"/>
              </w:rPr>
              <w:t>Talpa</w:t>
            </w:r>
          </w:p>
        </w:tc>
        <w:tc>
          <w:tcPr>
            <w:tcW w:w="6428" w:type="dxa"/>
            <w:tcBorders>
              <w:top w:val="single" w:sz="4" w:space="0" w:color="000000"/>
              <w:left w:val="single" w:sz="4" w:space="0" w:color="000000"/>
              <w:bottom w:val="single" w:sz="4" w:space="0" w:color="000000"/>
              <w:right w:val="single" w:sz="4" w:space="0" w:color="000000"/>
            </w:tcBorders>
          </w:tcPr>
          <w:p w14:paraId="178C4BC5" w14:textId="0662C6A7" w:rsidR="009D3C29" w:rsidRPr="00302BD1" w:rsidRDefault="00332008" w:rsidP="00C80482">
            <w:pPr>
              <w:rPr>
                <w:rFonts w:ascii="Times New Roman" w:eastAsia="MS Mincho" w:hAnsi="Times New Roman" w:cs="Times New Roman"/>
                <w:sz w:val="24"/>
                <w:szCs w:val="24"/>
                <w:lang w:eastAsia="ja-JP"/>
              </w:rPr>
            </w:pPr>
            <w:r w:rsidRPr="00302BD1">
              <w:rPr>
                <w:rFonts w:ascii="Times New Roman" w:eastAsia="MS Mincho" w:hAnsi="Times New Roman" w:cs="Times New Roman"/>
                <w:sz w:val="24"/>
                <w:szCs w:val="24"/>
                <w:lang w:eastAsia="ja-JP"/>
              </w:rPr>
              <w:t>Talpa ne mažesnė nei 5 Ah</w:t>
            </w:r>
          </w:p>
        </w:tc>
        <w:tc>
          <w:tcPr>
            <w:tcW w:w="4345" w:type="dxa"/>
          </w:tcPr>
          <w:p w14:paraId="7C43836E" w14:textId="77777777" w:rsidR="009D3C29" w:rsidRPr="00302BD1" w:rsidRDefault="009D3C29" w:rsidP="00C80482">
            <w:pPr>
              <w:rPr>
                <w:rFonts w:ascii="Times New Roman" w:eastAsia="Arial Unicode MS" w:hAnsi="Times New Roman" w:cs="Times New Roman"/>
                <w:sz w:val="24"/>
                <w:szCs w:val="24"/>
                <w:bdr w:val="nil"/>
              </w:rPr>
            </w:pPr>
          </w:p>
        </w:tc>
      </w:tr>
      <w:tr w:rsidR="00302BD1" w:rsidRPr="00302BD1" w14:paraId="702A1D2F" w14:textId="77777777" w:rsidTr="00660DE2">
        <w:tc>
          <w:tcPr>
            <w:tcW w:w="822" w:type="dxa"/>
            <w:tcBorders>
              <w:top w:val="single" w:sz="4" w:space="0" w:color="000000"/>
              <w:left w:val="single" w:sz="4" w:space="0" w:color="000000"/>
              <w:bottom w:val="single" w:sz="4" w:space="0" w:color="000000"/>
            </w:tcBorders>
          </w:tcPr>
          <w:p w14:paraId="3FCA4B51" w14:textId="597AF029" w:rsidR="009D3C29" w:rsidRPr="00302BD1" w:rsidRDefault="00EE431C" w:rsidP="00C80482">
            <w:pPr>
              <w:jc w:val="center"/>
              <w:rPr>
                <w:rFonts w:ascii="Times New Roman" w:eastAsia="MS Mincho" w:hAnsi="Times New Roman" w:cs="Times New Roman"/>
                <w:sz w:val="24"/>
                <w:szCs w:val="24"/>
                <w:lang w:eastAsia="ja-JP"/>
              </w:rPr>
            </w:pPr>
            <w:r w:rsidRPr="00302BD1">
              <w:rPr>
                <w:rFonts w:ascii="Times New Roman" w:eastAsia="MS Mincho" w:hAnsi="Times New Roman" w:cs="Times New Roman"/>
                <w:sz w:val="24"/>
                <w:szCs w:val="24"/>
                <w:lang w:eastAsia="ja-JP"/>
              </w:rPr>
              <w:t>6.9.4.</w:t>
            </w:r>
          </w:p>
        </w:tc>
        <w:tc>
          <w:tcPr>
            <w:tcW w:w="3284" w:type="dxa"/>
            <w:tcBorders>
              <w:top w:val="single" w:sz="4" w:space="0" w:color="000000"/>
              <w:left w:val="single" w:sz="4" w:space="0" w:color="000000"/>
              <w:bottom w:val="single" w:sz="4" w:space="0" w:color="000000"/>
            </w:tcBorders>
          </w:tcPr>
          <w:p w14:paraId="4EB83DD6" w14:textId="4D29FC86" w:rsidR="009D3C29" w:rsidRPr="00302BD1" w:rsidRDefault="00332008" w:rsidP="00C80482">
            <w:pPr>
              <w:rPr>
                <w:rFonts w:ascii="Times New Roman" w:eastAsia="MS Mincho" w:hAnsi="Times New Roman" w:cs="Times New Roman"/>
                <w:sz w:val="24"/>
                <w:szCs w:val="24"/>
                <w:lang w:eastAsia="ja-JP"/>
              </w:rPr>
            </w:pPr>
            <w:r w:rsidRPr="00302BD1">
              <w:rPr>
                <w:rFonts w:ascii="Times New Roman" w:eastAsia="MS Mincho" w:hAnsi="Times New Roman" w:cs="Times New Roman"/>
                <w:sz w:val="24"/>
                <w:szCs w:val="24"/>
                <w:lang w:eastAsia="ja-JP"/>
              </w:rPr>
              <w:t>Saugumas</w:t>
            </w:r>
          </w:p>
        </w:tc>
        <w:tc>
          <w:tcPr>
            <w:tcW w:w="6428" w:type="dxa"/>
            <w:tcBorders>
              <w:top w:val="single" w:sz="4" w:space="0" w:color="000000"/>
              <w:left w:val="single" w:sz="4" w:space="0" w:color="000000"/>
              <w:bottom w:val="single" w:sz="4" w:space="0" w:color="000000"/>
              <w:right w:val="single" w:sz="4" w:space="0" w:color="000000"/>
            </w:tcBorders>
          </w:tcPr>
          <w:p w14:paraId="0D292BAA" w14:textId="528752EC" w:rsidR="009D3C29" w:rsidRPr="00302BD1" w:rsidRDefault="004013C5" w:rsidP="00C80482">
            <w:pPr>
              <w:rPr>
                <w:rFonts w:ascii="Times New Roman" w:eastAsia="MS Mincho" w:hAnsi="Times New Roman" w:cs="Times New Roman"/>
                <w:sz w:val="24"/>
                <w:szCs w:val="24"/>
                <w:lang w:eastAsia="ja-JP"/>
              </w:rPr>
            </w:pPr>
            <w:r w:rsidRPr="00302BD1">
              <w:rPr>
                <w:rFonts w:ascii="Times New Roman" w:eastAsia="MS Mincho" w:hAnsi="Times New Roman" w:cs="Times New Roman"/>
                <w:sz w:val="24"/>
                <w:szCs w:val="24"/>
                <w:lang w:eastAsia="ja-JP"/>
              </w:rPr>
              <w:t>Integruota apsauga nuo srovės padidėjimo</w:t>
            </w:r>
          </w:p>
        </w:tc>
        <w:tc>
          <w:tcPr>
            <w:tcW w:w="4345" w:type="dxa"/>
          </w:tcPr>
          <w:p w14:paraId="7F7CC1F7" w14:textId="77777777" w:rsidR="009D3C29" w:rsidRPr="00302BD1" w:rsidRDefault="009D3C29" w:rsidP="00C80482">
            <w:pPr>
              <w:rPr>
                <w:rFonts w:ascii="Times New Roman" w:eastAsia="Arial Unicode MS" w:hAnsi="Times New Roman" w:cs="Times New Roman"/>
                <w:sz w:val="24"/>
                <w:szCs w:val="24"/>
                <w:bdr w:val="nil"/>
              </w:rPr>
            </w:pPr>
          </w:p>
        </w:tc>
      </w:tr>
      <w:tr w:rsidR="00302BD1" w:rsidRPr="00302BD1" w14:paraId="2D41F454" w14:textId="77777777" w:rsidTr="001922F1">
        <w:tc>
          <w:tcPr>
            <w:tcW w:w="822" w:type="dxa"/>
            <w:tcBorders>
              <w:top w:val="single" w:sz="4" w:space="0" w:color="000000"/>
              <w:left w:val="single" w:sz="4" w:space="0" w:color="000000"/>
              <w:bottom w:val="single" w:sz="4" w:space="0" w:color="000000"/>
            </w:tcBorders>
          </w:tcPr>
          <w:p w14:paraId="1BF20C85" w14:textId="71BB5F85" w:rsidR="00EB3779" w:rsidRPr="00302BD1" w:rsidRDefault="00EB3779" w:rsidP="00C80482">
            <w:pPr>
              <w:jc w:val="center"/>
              <w:rPr>
                <w:rFonts w:ascii="Times New Roman" w:eastAsia="MS Mincho" w:hAnsi="Times New Roman" w:cs="Times New Roman"/>
                <w:b/>
                <w:bCs/>
                <w:sz w:val="24"/>
                <w:szCs w:val="24"/>
                <w:lang w:eastAsia="ja-JP"/>
              </w:rPr>
            </w:pPr>
            <w:r w:rsidRPr="00302BD1">
              <w:rPr>
                <w:rFonts w:ascii="Times New Roman" w:eastAsia="MS Mincho" w:hAnsi="Times New Roman" w:cs="Times New Roman"/>
                <w:b/>
                <w:bCs/>
                <w:sz w:val="24"/>
                <w:szCs w:val="24"/>
                <w:lang w:eastAsia="ja-JP"/>
              </w:rPr>
              <w:t>6.10.</w:t>
            </w:r>
          </w:p>
        </w:tc>
        <w:tc>
          <w:tcPr>
            <w:tcW w:w="9712" w:type="dxa"/>
            <w:gridSpan w:val="2"/>
            <w:tcBorders>
              <w:top w:val="single" w:sz="4" w:space="0" w:color="000000"/>
              <w:left w:val="single" w:sz="4" w:space="0" w:color="000000"/>
              <w:bottom w:val="single" w:sz="4" w:space="0" w:color="000000"/>
              <w:right w:val="single" w:sz="4" w:space="0" w:color="000000"/>
            </w:tcBorders>
          </w:tcPr>
          <w:p w14:paraId="6679DEEA" w14:textId="3A61219E" w:rsidR="00EB3779" w:rsidRPr="00302BD1" w:rsidRDefault="00EB3779" w:rsidP="00C80482">
            <w:pPr>
              <w:rPr>
                <w:rFonts w:ascii="Times New Roman" w:eastAsia="MS Mincho" w:hAnsi="Times New Roman" w:cs="Times New Roman"/>
                <w:b/>
                <w:bCs/>
                <w:sz w:val="24"/>
                <w:szCs w:val="24"/>
                <w:lang w:eastAsia="ja-JP"/>
              </w:rPr>
            </w:pPr>
            <w:r w:rsidRPr="00302BD1">
              <w:rPr>
                <w:rFonts w:ascii="Times New Roman" w:eastAsia="MS Mincho" w:hAnsi="Times New Roman" w:cs="Times New Roman"/>
                <w:b/>
                <w:bCs/>
                <w:sz w:val="24"/>
                <w:szCs w:val="24"/>
                <w:lang w:eastAsia="ja-JP"/>
              </w:rPr>
              <w:t>Matavimo modulis</w:t>
            </w:r>
          </w:p>
        </w:tc>
        <w:tc>
          <w:tcPr>
            <w:tcW w:w="4345" w:type="dxa"/>
          </w:tcPr>
          <w:p w14:paraId="6C69ADEB" w14:textId="77777777" w:rsidR="00EB3779" w:rsidRPr="00302BD1" w:rsidRDefault="00EB3779" w:rsidP="00C80482">
            <w:pPr>
              <w:rPr>
                <w:rFonts w:ascii="Times New Roman" w:eastAsia="Arial Unicode MS" w:hAnsi="Times New Roman" w:cs="Times New Roman"/>
                <w:sz w:val="24"/>
                <w:szCs w:val="24"/>
                <w:bdr w:val="nil"/>
              </w:rPr>
            </w:pPr>
          </w:p>
        </w:tc>
      </w:tr>
      <w:tr w:rsidR="00302BD1" w:rsidRPr="00302BD1" w14:paraId="0B38A3BB" w14:textId="77777777" w:rsidTr="00660DE2">
        <w:tc>
          <w:tcPr>
            <w:tcW w:w="822" w:type="dxa"/>
            <w:tcBorders>
              <w:top w:val="single" w:sz="4" w:space="0" w:color="000000"/>
              <w:left w:val="single" w:sz="4" w:space="0" w:color="000000"/>
              <w:bottom w:val="single" w:sz="4" w:space="0" w:color="000000"/>
            </w:tcBorders>
          </w:tcPr>
          <w:p w14:paraId="4D4747F9" w14:textId="51EE6F9E" w:rsidR="009D3C29" w:rsidRPr="00302BD1" w:rsidRDefault="00451B05" w:rsidP="00C80482">
            <w:pPr>
              <w:jc w:val="center"/>
              <w:rPr>
                <w:rFonts w:ascii="Times New Roman" w:eastAsia="MS Mincho" w:hAnsi="Times New Roman" w:cs="Times New Roman"/>
                <w:sz w:val="24"/>
                <w:szCs w:val="24"/>
                <w:lang w:eastAsia="ja-JP"/>
              </w:rPr>
            </w:pPr>
            <w:r w:rsidRPr="00302BD1">
              <w:rPr>
                <w:rFonts w:ascii="Times New Roman" w:eastAsia="MS Mincho" w:hAnsi="Times New Roman" w:cs="Times New Roman"/>
                <w:sz w:val="24"/>
                <w:szCs w:val="24"/>
                <w:lang w:eastAsia="ja-JP"/>
              </w:rPr>
              <w:t>6.10.1.</w:t>
            </w:r>
          </w:p>
        </w:tc>
        <w:tc>
          <w:tcPr>
            <w:tcW w:w="3284" w:type="dxa"/>
            <w:tcBorders>
              <w:top w:val="single" w:sz="4" w:space="0" w:color="000000"/>
              <w:left w:val="single" w:sz="4" w:space="0" w:color="000000"/>
              <w:bottom w:val="single" w:sz="4" w:space="0" w:color="000000"/>
            </w:tcBorders>
          </w:tcPr>
          <w:p w14:paraId="42A10C13" w14:textId="17DADA71" w:rsidR="009D3C29" w:rsidRPr="00302BD1" w:rsidRDefault="00451B05" w:rsidP="00C80482">
            <w:pPr>
              <w:rPr>
                <w:rFonts w:ascii="Times New Roman" w:eastAsia="MS Mincho" w:hAnsi="Times New Roman" w:cs="Times New Roman"/>
                <w:sz w:val="24"/>
                <w:szCs w:val="24"/>
                <w:lang w:eastAsia="ja-JP"/>
              </w:rPr>
            </w:pPr>
            <w:r w:rsidRPr="00302BD1">
              <w:rPr>
                <w:rFonts w:ascii="Times New Roman" w:eastAsia="MS Mincho" w:hAnsi="Times New Roman" w:cs="Times New Roman"/>
                <w:sz w:val="24"/>
                <w:szCs w:val="24"/>
                <w:lang w:eastAsia="ja-JP"/>
              </w:rPr>
              <w:t>Įtampos matavimo funkcionalumas</w:t>
            </w:r>
          </w:p>
        </w:tc>
        <w:tc>
          <w:tcPr>
            <w:tcW w:w="6428" w:type="dxa"/>
            <w:tcBorders>
              <w:top w:val="single" w:sz="4" w:space="0" w:color="000000"/>
              <w:left w:val="single" w:sz="4" w:space="0" w:color="000000"/>
              <w:bottom w:val="single" w:sz="4" w:space="0" w:color="000000"/>
              <w:right w:val="single" w:sz="4" w:space="0" w:color="000000"/>
            </w:tcBorders>
          </w:tcPr>
          <w:p w14:paraId="37590EF8" w14:textId="540F69EE" w:rsidR="009D3C29" w:rsidRPr="00302BD1" w:rsidRDefault="00051E3E" w:rsidP="00C80482">
            <w:pPr>
              <w:rPr>
                <w:rFonts w:ascii="Times New Roman" w:eastAsia="MS Mincho" w:hAnsi="Times New Roman" w:cs="Times New Roman"/>
                <w:sz w:val="24"/>
                <w:szCs w:val="24"/>
                <w:lang w:eastAsia="ja-JP"/>
              </w:rPr>
            </w:pPr>
            <w:r w:rsidRPr="00302BD1">
              <w:rPr>
                <w:rFonts w:ascii="Times New Roman" w:eastAsia="MS Mincho" w:hAnsi="Times New Roman" w:cs="Times New Roman"/>
                <w:sz w:val="24"/>
                <w:szCs w:val="24"/>
                <w:lang w:eastAsia="ja-JP"/>
              </w:rPr>
              <w:t>Turi būti ne mažiau trijų pasirenkamų įtampos matavimo diapazonų, kurie išsidėsto 0-500 V diapazone;</w:t>
            </w:r>
          </w:p>
        </w:tc>
        <w:tc>
          <w:tcPr>
            <w:tcW w:w="4345" w:type="dxa"/>
          </w:tcPr>
          <w:p w14:paraId="6EA0004E" w14:textId="77777777" w:rsidR="009D3C29" w:rsidRPr="00302BD1" w:rsidRDefault="009D3C29" w:rsidP="00C80482">
            <w:pPr>
              <w:rPr>
                <w:rFonts w:ascii="Times New Roman" w:eastAsia="Arial Unicode MS" w:hAnsi="Times New Roman" w:cs="Times New Roman"/>
                <w:sz w:val="24"/>
                <w:szCs w:val="24"/>
                <w:bdr w:val="nil"/>
              </w:rPr>
            </w:pPr>
          </w:p>
        </w:tc>
      </w:tr>
      <w:tr w:rsidR="00302BD1" w:rsidRPr="00302BD1" w14:paraId="1887330B" w14:textId="77777777" w:rsidTr="00660DE2">
        <w:tc>
          <w:tcPr>
            <w:tcW w:w="822" w:type="dxa"/>
            <w:tcBorders>
              <w:top w:val="single" w:sz="4" w:space="0" w:color="000000"/>
              <w:left w:val="single" w:sz="4" w:space="0" w:color="000000"/>
              <w:bottom w:val="single" w:sz="4" w:space="0" w:color="000000"/>
            </w:tcBorders>
          </w:tcPr>
          <w:p w14:paraId="0DFA0BC4" w14:textId="2976F2B9" w:rsidR="009D3C29" w:rsidRPr="00302BD1" w:rsidRDefault="00051E3E" w:rsidP="00C80482">
            <w:pPr>
              <w:jc w:val="center"/>
              <w:rPr>
                <w:rFonts w:ascii="Times New Roman" w:eastAsia="MS Mincho" w:hAnsi="Times New Roman" w:cs="Times New Roman"/>
                <w:sz w:val="24"/>
                <w:szCs w:val="24"/>
                <w:lang w:eastAsia="ja-JP"/>
              </w:rPr>
            </w:pPr>
            <w:r w:rsidRPr="00302BD1">
              <w:rPr>
                <w:rFonts w:ascii="Times New Roman" w:eastAsia="MS Mincho" w:hAnsi="Times New Roman" w:cs="Times New Roman"/>
                <w:sz w:val="24"/>
                <w:szCs w:val="24"/>
                <w:lang w:eastAsia="ja-JP"/>
              </w:rPr>
              <w:t>6.10.2.</w:t>
            </w:r>
          </w:p>
        </w:tc>
        <w:tc>
          <w:tcPr>
            <w:tcW w:w="3284" w:type="dxa"/>
            <w:tcBorders>
              <w:top w:val="single" w:sz="4" w:space="0" w:color="000000"/>
              <w:left w:val="single" w:sz="4" w:space="0" w:color="000000"/>
              <w:bottom w:val="single" w:sz="4" w:space="0" w:color="000000"/>
            </w:tcBorders>
          </w:tcPr>
          <w:p w14:paraId="4CA20B62" w14:textId="32B3DA47" w:rsidR="009D3C29" w:rsidRPr="00302BD1" w:rsidRDefault="00051E3E" w:rsidP="00C80482">
            <w:pPr>
              <w:rPr>
                <w:rFonts w:ascii="Times New Roman" w:eastAsia="MS Mincho" w:hAnsi="Times New Roman" w:cs="Times New Roman"/>
                <w:sz w:val="24"/>
                <w:szCs w:val="24"/>
                <w:lang w:eastAsia="ja-JP"/>
              </w:rPr>
            </w:pPr>
            <w:r w:rsidRPr="00302BD1">
              <w:rPr>
                <w:rFonts w:ascii="Times New Roman" w:eastAsia="MS Mincho" w:hAnsi="Times New Roman" w:cs="Times New Roman"/>
                <w:sz w:val="24"/>
                <w:szCs w:val="24"/>
                <w:lang w:eastAsia="ja-JP"/>
              </w:rPr>
              <w:t>Srovės matavimo funkcionalumas</w:t>
            </w:r>
          </w:p>
        </w:tc>
        <w:tc>
          <w:tcPr>
            <w:tcW w:w="6428" w:type="dxa"/>
            <w:tcBorders>
              <w:top w:val="single" w:sz="4" w:space="0" w:color="000000"/>
              <w:left w:val="single" w:sz="4" w:space="0" w:color="000000"/>
              <w:bottom w:val="single" w:sz="4" w:space="0" w:color="000000"/>
              <w:right w:val="single" w:sz="4" w:space="0" w:color="000000"/>
            </w:tcBorders>
          </w:tcPr>
          <w:p w14:paraId="7F9B9CBE" w14:textId="343B0418" w:rsidR="009D3C29" w:rsidRPr="00302BD1" w:rsidRDefault="007E2C74" w:rsidP="00C80482">
            <w:pPr>
              <w:rPr>
                <w:rFonts w:ascii="Times New Roman" w:eastAsia="MS Mincho" w:hAnsi="Times New Roman" w:cs="Times New Roman"/>
                <w:sz w:val="24"/>
                <w:szCs w:val="24"/>
                <w:lang w:eastAsia="ja-JP"/>
              </w:rPr>
            </w:pPr>
            <w:r w:rsidRPr="00302BD1">
              <w:rPr>
                <w:rFonts w:ascii="Times New Roman" w:eastAsia="MS Mincho" w:hAnsi="Times New Roman" w:cs="Times New Roman"/>
                <w:sz w:val="24"/>
                <w:szCs w:val="24"/>
                <w:lang w:eastAsia="ja-JP"/>
              </w:rPr>
              <w:t>Turi būti srovės matavimas nes siauresniame diapazone kaip nuo 0–5 A.</w:t>
            </w:r>
          </w:p>
        </w:tc>
        <w:tc>
          <w:tcPr>
            <w:tcW w:w="4345" w:type="dxa"/>
          </w:tcPr>
          <w:p w14:paraId="0FD925AE" w14:textId="77777777" w:rsidR="009D3C29" w:rsidRPr="00302BD1" w:rsidRDefault="009D3C29" w:rsidP="00C80482">
            <w:pPr>
              <w:rPr>
                <w:rFonts w:ascii="Times New Roman" w:eastAsia="Arial Unicode MS" w:hAnsi="Times New Roman" w:cs="Times New Roman"/>
                <w:sz w:val="24"/>
                <w:szCs w:val="24"/>
                <w:bdr w:val="nil"/>
              </w:rPr>
            </w:pPr>
          </w:p>
        </w:tc>
      </w:tr>
      <w:tr w:rsidR="00302BD1" w:rsidRPr="00302BD1" w14:paraId="65F17FE2" w14:textId="77777777" w:rsidTr="001922F1">
        <w:tc>
          <w:tcPr>
            <w:tcW w:w="822" w:type="dxa"/>
            <w:tcBorders>
              <w:top w:val="single" w:sz="4" w:space="0" w:color="000000"/>
              <w:left w:val="single" w:sz="4" w:space="0" w:color="000000"/>
              <w:bottom w:val="single" w:sz="4" w:space="0" w:color="000000"/>
            </w:tcBorders>
          </w:tcPr>
          <w:p w14:paraId="2B4EE9CD" w14:textId="3C58B996" w:rsidR="001922F1" w:rsidRPr="00302BD1" w:rsidRDefault="001922F1" w:rsidP="00C80482">
            <w:pPr>
              <w:jc w:val="center"/>
              <w:rPr>
                <w:rFonts w:ascii="Times New Roman" w:eastAsia="MS Mincho" w:hAnsi="Times New Roman" w:cs="Times New Roman"/>
                <w:b/>
                <w:bCs/>
                <w:sz w:val="24"/>
                <w:szCs w:val="24"/>
                <w:lang w:eastAsia="ja-JP"/>
              </w:rPr>
            </w:pPr>
            <w:r w:rsidRPr="00302BD1">
              <w:rPr>
                <w:rFonts w:ascii="Times New Roman" w:eastAsia="MS Mincho" w:hAnsi="Times New Roman" w:cs="Times New Roman"/>
                <w:b/>
                <w:bCs/>
                <w:sz w:val="24"/>
                <w:szCs w:val="24"/>
                <w:lang w:eastAsia="ja-JP"/>
              </w:rPr>
              <w:t>6.11.</w:t>
            </w:r>
          </w:p>
        </w:tc>
        <w:tc>
          <w:tcPr>
            <w:tcW w:w="9712" w:type="dxa"/>
            <w:gridSpan w:val="2"/>
            <w:tcBorders>
              <w:top w:val="single" w:sz="4" w:space="0" w:color="000000"/>
              <w:left w:val="single" w:sz="4" w:space="0" w:color="000000"/>
              <w:bottom w:val="single" w:sz="4" w:space="0" w:color="000000"/>
              <w:right w:val="single" w:sz="4" w:space="0" w:color="000000"/>
            </w:tcBorders>
          </w:tcPr>
          <w:p w14:paraId="080392BC" w14:textId="290332A3" w:rsidR="001922F1" w:rsidRPr="00302BD1" w:rsidRDefault="00795BFB" w:rsidP="00C80482">
            <w:pPr>
              <w:rPr>
                <w:rFonts w:ascii="Times New Roman" w:eastAsia="MS Mincho" w:hAnsi="Times New Roman" w:cs="Times New Roman"/>
                <w:b/>
                <w:bCs/>
                <w:sz w:val="24"/>
                <w:szCs w:val="24"/>
                <w:lang w:eastAsia="ja-JP"/>
              </w:rPr>
            </w:pPr>
            <w:r w:rsidRPr="00302BD1">
              <w:rPr>
                <w:rFonts w:ascii="Times New Roman" w:eastAsia="MS Mincho" w:hAnsi="Times New Roman" w:cs="Times New Roman"/>
                <w:b/>
                <w:bCs/>
                <w:sz w:val="24"/>
                <w:szCs w:val="24"/>
                <w:lang w:eastAsia="ja-JP"/>
              </w:rPr>
              <w:t>Duomenų surinkimo modulis</w:t>
            </w:r>
          </w:p>
        </w:tc>
        <w:tc>
          <w:tcPr>
            <w:tcW w:w="4345" w:type="dxa"/>
          </w:tcPr>
          <w:p w14:paraId="0C20EB59" w14:textId="77777777" w:rsidR="001922F1" w:rsidRPr="00302BD1" w:rsidRDefault="001922F1" w:rsidP="00C80482">
            <w:pPr>
              <w:rPr>
                <w:rFonts w:ascii="Times New Roman" w:eastAsia="Arial Unicode MS" w:hAnsi="Times New Roman" w:cs="Times New Roman"/>
                <w:sz w:val="24"/>
                <w:szCs w:val="24"/>
                <w:bdr w:val="nil"/>
              </w:rPr>
            </w:pPr>
          </w:p>
        </w:tc>
      </w:tr>
      <w:tr w:rsidR="00302BD1" w:rsidRPr="00302BD1" w14:paraId="1DE52C55" w14:textId="77777777" w:rsidTr="00660DE2">
        <w:tc>
          <w:tcPr>
            <w:tcW w:w="822" w:type="dxa"/>
            <w:tcBorders>
              <w:top w:val="single" w:sz="4" w:space="0" w:color="000000"/>
              <w:left w:val="single" w:sz="4" w:space="0" w:color="000000"/>
              <w:bottom w:val="single" w:sz="4" w:space="0" w:color="000000"/>
            </w:tcBorders>
          </w:tcPr>
          <w:p w14:paraId="5BD2E9B7" w14:textId="0E8FB31F" w:rsidR="00EB3779" w:rsidRPr="00302BD1" w:rsidRDefault="007461D3" w:rsidP="00C80482">
            <w:pPr>
              <w:jc w:val="center"/>
              <w:rPr>
                <w:rFonts w:ascii="Times New Roman" w:eastAsia="MS Mincho" w:hAnsi="Times New Roman" w:cs="Times New Roman"/>
                <w:sz w:val="24"/>
                <w:szCs w:val="24"/>
                <w:lang w:eastAsia="ja-JP"/>
              </w:rPr>
            </w:pPr>
            <w:r w:rsidRPr="00302BD1">
              <w:rPr>
                <w:rFonts w:ascii="Times New Roman" w:eastAsia="MS Mincho" w:hAnsi="Times New Roman" w:cs="Times New Roman"/>
                <w:sz w:val="24"/>
                <w:szCs w:val="24"/>
                <w:lang w:eastAsia="ja-JP"/>
              </w:rPr>
              <w:t>6.11.1.</w:t>
            </w:r>
          </w:p>
        </w:tc>
        <w:tc>
          <w:tcPr>
            <w:tcW w:w="3284" w:type="dxa"/>
            <w:tcBorders>
              <w:top w:val="single" w:sz="4" w:space="0" w:color="000000"/>
              <w:left w:val="single" w:sz="4" w:space="0" w:color="000000"/>
              <w:bottom w:val="single" w:sz="4" w:space="0" w:color="000000"/>
            </w:tcBorders>
          </w:tcPr>
          <w:p w14:paraId="455CF43C" w14:textId="60A8EB72" w:rsidR="00EB3779" w:rsidRPr="00302BD1" w:rsidRDefault="007461D3" w:rsidP="00C80482">
            <w:pPr>
              <w:rPr>
                <w:rFonts w:ascii="Times New Roman" w:eastAsia="MS Mincho" w:hAnsi="Times New Roman" w:cs="Times New Roman"/>
                <w:sz w:val="24"/>
                <w:szCs w:val="24"/>
                <w:lang w:eastAsia="ja-JP"/>
              </w:rPr>
            </w:pPr>
            <w:r w:rsidRPr="00302BD1">
              <w:rPr>
                <w:rFonts w:ascii="Times New Roman" w:eastAsia="MS Mincho" w:hAnsi="Times New Roman" w:cs="Times New Roman"/>
                <w:sz w:val="24"/>
                <w:szCs w:val="24"/>
                <w:lang w:eastAsia="ja-JP"/>
              </w:rPr>
              <w:t>Jungčių skaičius</w:t>
            </w:r>
            <w:r w:rsidR="009D5B36" w:rsidRPr="00302BD1">
              <w:rPr>
                <w:rFonts w:ascii="Times New Roman" w:eastAsia="MS Mincho" w:hAnsi="Times New Roman" w:cs="Times New Roman"/>
                <w:sz w:val="24"/>
                <w:szCs w:val="24"/>
                <w:lang w:eastAsia="ja-JP"/>
              </w:rPr>
              <w:t xml:space="preserve"> (ne mažiau nei nurodyta vertė)</w:t>
            </w:r>
          </w:p>
        </w:tc>
        <w:tc>
          <w:tcPr>
            <w:tcW w:w="6428" w:type="dxa"/>
            <w:tcBorders>
              <w:top w:val="single" w:sz="4" w:space="0" w:color="000000"/>
              <w:left w:val="single" w:sz="4" w:space="0" w:color="000000"/>
              <w:bottom w:val="single" w:sz="4" w:space="0" w:color="000000"/>
              <w:right w:val="single" w:sz="4" w:space="0" w:color="000000"/>
            </w:tcBorders>
          </w:tcPr>
          <w:p w14:paraId="502F8F17" w14:textId="4B5D6F85" w:rsidR="00843B74" w:rsidRPr="00302BD1" w:rsidRDefault="00843B74" w:rsidP="006022AF">
            <w:pPr>
              <w:pStyle w:val="ListParagraph"/>
              <w:numPr>
                <w:ilvl w:val="0"/>
                <w:numId w:val="10"/>
              </w:numPr>
              <w:ind w:left="396"/>
              <w:rPr>
                <w:rFonts w:ascii="Times New Roman" w:eastAsia="MS Mincho" w:hAnsi="Times New Roman" w:cs="Times New Roman"/>
                <w:sz w:val="24"/>
                <w:szCs w:val="24"/>
                <w:lang w:eastAsia="ja-JP"/>
              </w:rPr>
            </w:pPr>
            <w:r w:rsidRPr="00302BD1">
              <w:rPr>
                <w:rFonts w:ascii="Times New Roman" w:eastAsia="MS Mincho" w:hAnsi="Times New Roman" w:cs="Times New Roman"/>
                <w:sz w:val="24"/>
                <w:szCs w:val="24"/>
                <w:lang w:eastAsia="ja-JP"/>
              </w:rPr>
              <w:t>1 vnt. USB lizdas;</w:t>
            </w:r>
          </w:p>
          <w:p w14:paraId="57299C0C" w14:textId="77777777" w:rsidR="00EB3779" w:rsidRPr="00302BD1" w:rsidRDefault="009D5B36" w:rsidP="006022AF">
            <w:pPr>
              <w:pStyle w:val="ListParagraph"/>
              <w:numPr>
                <w:ilvl w:val="0"/>
                <w:numId w:val="10"/>
              </w:numPr>
              <w:ind w:left="396"/>
              <w:rPr>
                <w:rFonts w:ascii="Times New Roman" w:eastAsia="MS Mincho" w:hAnsi="Times New Roman" w:cs="Times New Roman"/>
                <w:sz w:val="24"/>
                <w:szCs w:val="24"/>
                <w:lang w:eastAsia="ja-JP"/>
              </w:rPr>
            </w:pPr>
            <w:r w:rsidRPr="00302BD1">
              <w:rPr>
                <w:rFonts w:ascii="Times New Roman" w:eastAsia="MS Mincho" w:hAnsi="Times New Roman" w:cs="Times New Roman"/>
                <w:sz w:val="24"/>
                <w:szCs w:val="24"/>
                <w:lang w:eastAsia="ja-JP"/>
              </w:rPr>
              <w:t>10 vnt. skaitmeninių išvesčių ir įvesčių</w:t>
            </w:r>
            <w:r w:rsidR="004B18B0" w:rsidRPr="00302BD1">
              <w:rPr>
                <w:rFonts w:ascii="Times New Roman" w:eastAsia="MS Mincho" w:hAnsi="Times New Roman" w:cs="Times New Roman"/>
                <w:sz w:val="24"/>
                <w:szCs w:val="24"/>
                <w:lang w:eastAsia="ja-JP"/>
              </w:rPr>
              <w:t>;</w:t>
            </w:r>
          </w:p>
          <w:p w14:paraId="1A128B13" w14:textId="576CE75A" w:rsidR="004B18B0" w:rsidRPr="00302BD1" w:rsidRDefault="007B255B" w:rsidP="006022AF">
            <w:pPr>
              <w:pStyle w:val="ListParagraph"/>
              <w:numPr>
                <w:ilvl w:val="0"/>
                <w:numId w:val="10"/>
              </w:numPr>
              <w:ind w:left="396"/>
              <w:rPr>
                <w:rFonts w:ascii="Times New Roman" w:eastAsia="MS Mincho" w:hAnsi="Times New Roman" w:cs="Times New Roman"/>
                <w:sz w:val="24"/>
                <w:szCs w:val="24"/>
                <w:lang w:eastAsia="ja-JP"/>
              </w:rPr>
            </w:pPr>
            <w:r w:rsidRPr="00302BD1">
              <w:rPr>
                <w:rFonts w:ascii="Times New Roman" w:eastAsia="MS Mincho" w:hAnsi="Times New Roman" w:cs="Times New Roman"/>
                <w:sz w:val="24"/>
                <w:szCs w:val="24"/>
                <w:lang w:eastAsia="ja-JP"/>
              </w:rPr>
              <w:t>5 vnt. analoginių įvesčių.</w:t>
            </w:r>
          </w:p>
        </w:tc>
        <w:tc>
          <w:tcPr>
            <w:tcW w:w="4345" w:type="dxa"/>
          </w:tcPr>
          <w:p w14:paraId="546E133F" w14:textId="77777777" w:rsidR="00EB3779" w:rsidRPr="00302BD1" w:rsidRDefault="00EB3779" w:rsidP="00C80482">
            <w:pPr>
              <w:rPr>
                <w:rFonts w:ascii="Times New Roman" w:eastAsia="Arial Unicode MS" w:hAnsi="Times New Roman" w:cs="Times New Roman"/>
                <w:sz w:val="24"/>
                <w:szCs w:val="24"/>
                <w:bdr w:val="nil"/>
              </w:rPr>
            </w:pPr>
          </w:p>
        </w:tc>
      </w:tr>
      <w:tr w:rsidR="00302BD1" w:rsidRPr="00302BD1" w14:paraId="76DC1E33" w14:textId="77777777" w:rsidTr="005B2BE2">
        <w:tc>
          <w:tcPr>
            <w:tcW w:w="822" w:type="dxa"/>
            <w:tcBorders>
              <w:top w:val="single" w:sz="4" w:space="0" w:color="000000"/>
              <w:left w:val="single" w:sz="4" w:space="0" w:color="000000"/>
              <w:bottom w:val="single" w:sz="4" w:space="0" w:color="000000"/>
            </w:tcBorders>
          </w:tcPr>
          <w:p w14:paraId="72FF2ED3" w14:textId="333D93E3" w:rsidR="008F0F0A" w:rsidRPr="00302BD1" w:rsidRDefault="008F0F0A" w:rsidP="00C80482">
            <w:pPr>
              <w:jc w:val="center"/>
              <w:rPr>
                <w:rFonts w:ascii="Times New Roman" w:eastAsia="MS Mincho" w:hAnsi="Times New Roman" w:cs="Times New Roman"/>
                <w:b/>
                <w:bCs/>
                <w:sz w:val="24"/>
                <w:szCs w:val="24"/>
                <w:lang w:eastAsia="ja-JP"/>
              </w:rPr>
            </w:pPr>
            <w:r w:rsidRPr="00302BD1">
              <w:rPr>
                <w:rFonts w:ascii="Times New Roman" w:eastAsia="MS Mincho" w:hAnsi="Times New Roman" w:cs="Times New Roman"/>
                <w:b/>
                <w:bCs/>
                <w:sz w:val="24"/>
                <w:szCs w:val="24"/>
                <w:lang w:eastAsia="ja-JP"/>
              </w:rPr>
              <w:t>6.12.</w:t>
            </w:r>
          </w:p>
        </w:tc>
        <w:tc>
          <w:tcPr>
            <w:tcW w:w="9712" w:type="dxa"/>
            <w:gridSpan w:val="2"/>
            <w:tcBorders>
              <w:top w:val="single" w:sz="4" w:space="0" w:color="000000"/>
              <w:left w:val="single" w:sz="4" w:space="0" w:color="000000"/>
              <w:bottom w:val="single" w:sz="4" w:space="0" w:color="000000"/>
              <w:right w:val="single" w:sz="4" w:space="0" w:color="000000"/>
            </w:tcBorders>
          </w:tcPr>
          <w:p w14:paraId="194DDCB9" w14:textId="1C48330B" w:rsidR="008F0F0A" w:rsidRPr="00302BD1" w:rsidRDefault="008F0F0A" w:rsidP="00C80482">
            <w:pPr>
              <w:rPr>
                <w:rFonts w:ascii="Times New Roman" w:eastAsia="MS Mincho" w:hAnsi="Times New Roman" w:cs="Times New Roman"/>
                <w:b/>
                <w:bCs/>
                <w:sz w:val="24"/>
                <w:szCs w:val="24"/>
                <w:lang w:eastAsia="ja-JP"/>
              </w:rPr>
            </w:pPr>
            <w:r w:rsidRPr="00302BD1">
              <w:rPr>
                <w:rFonts w:ascii="Times New Roman" w:eastAsia="MS Mincho" w:hAnsi="Times New Roman" w:cs="Times New Roman"/>
                <w:b/>
                <w:bCs/>
                <w:sz w:val="24"/>
                <w:szCs w:val="24"/>
                <w:lang w:eastAsia="ja-JP"/>
              </w:rPr>
              <w:t>AC galios analizatoriaus modulis</w:t>
            </w:r>
          </w:p>
        </w:tc>
        <w:tc>
          <w:tcPr>
            <w:tcW w:w="4345" w:type="dxa"/>
          </w:tcPr>
          <w:p w14:paraId="5B195B9B" w14:textId="77777777" w:rsidR="008F0F0A" w:rsidRPr="00302BD1" w:rsidRDefault="008F0F0A" w:rsidP="00C80482">
            <w:pPr>
              <w:rPr>
                <w:rFonts w:ascii="Times New Roman" w:eastAsia="Arial Unicode MS" w:hAnsi="Times New Roman" w:cs="Times New Roman"/>
                <w:sz w:val="24"/>
                <w:szCs w:val="24"/>
                <w:bdr w:val="nil"/>
              </w:rPr>
            </w:pPr>
          </w:p>
        </w:tc>
      </w:tr>
      <w:tr w:rsidR="00302BD1" w:rsidRPr="00302BD1" w14:paraId="5AB14237" w14:textId="77777777" w:rsidTr="00660DE2">
        <w:tc>
          <w:tcPr>
            <w:tcW w:w="822" w:type="dxa"/>
            <w:tcBorders>
              <w:top w:val="single" w:sz="4" w:space="0" w:color="000000"/>
              <w:left w:val="single" w:sz="4" w:space="0" w:color="000000"/>
              <w:bottom w:val="single" w:sz="4" w:space="0" w:color="000000"/>
            </w:tcBorders>
          </w:tcPr>
          <w:p w14:paraId="33664575" w14:textId="6DC7E246" w:rsidR="008F0F0A" w:rsidRPr="00302BD1" w:rsidRDefault="008F0F0A" w:rsidP="00C80482">
            <w:pPr>
              <w:jc w:val="center"/>
              <w:rPr>
                <w:rFonts w:ascii="Times New Roman" w:eastAsia="MS Mincho" w:hAnsi="Times New Roman" w:cs="Times New Roman"/>
                <w:sz w:val="24"/>
                <w:szCs w:val="24"/>
                <w:lang w:eastAsia="ja-JP"/>
              </w:rPr>
            </w:pPr>
            <w:r w:rsidRPr="00302BD1">
              <w:rPr>
                <w:rFonts w:ascii="Times New Roman" w:eastAsia="MS Mincho" w:hAnsi="Times New Roman" w:cs="Times New Roman"/>
                <w:sz w:val="24"/>
                <w:szCs w:val="24"/>
                <w:lang w:eastAsia="ja-JP"/>
              </w:rPr>
              <w:t>6.12.1.</w:t>
            </w:r>
          </w:p>
        </w:tc>
        <w:tc>
          <w:tcPr>
            <w:tcW w:w="3284" w:type="dxa"/>
            <w:tcBorders>
              <w:top w:val="single" w:sz="4" w:space="0" w:color="000000"/>
              <w:left w:val="single" w:sz="4" w:space="0" w:color="000000"/>
              <w:bottom w:val="single" w:sz="4" w:space="0" w:color="000000"/>
            </w:tcBorders>
          </w:tcPr>
          <w:p w14:paraId="758363D4" w14:textId="4F6D0E1A" w:rsidR="008F0F0A" w:rsidRPr="00302BD1" w:rsidRDefault="000208FC" w:rsidP="00C80482">
            <w:pPr>
              <w:rPr>
                <w:rFonts w:ascii="Times New Roman" w:eastAsia="MS Mincho" w:hAnsi="Times New Roman" w:cs="Times New Roman"/>
                <w:sz w:val="24"/>
                <w:szCs w:val="24"/>
                <w:lang w:eastAsia="ja-JP"/>
              </w:rPr>
            </w:pPr>
            <w:r w:rsidRPr="00302BD1">
              <w:rPr>
                <w:rFonts w:ascii="Times New Roman" w:eastAsia="MS Mincho" w:hAnsi="Times New Roman" w:cs="Times New Roman"/>
                <w:sz w:val="24"/>
                <w:szCs w:val="24"/>
                <w:lang w:eastAsia="ja-JP"/>
              </w:rPr>
              <w:t>Įtampa</w:t>
            </w:r>
          </w:p>
        </w:tc>
        <w:tc>
          <w:tcPr>
            <w:tcW w:w="6428" w:type="dxa"/>
            <w:tcBorders>
              <w:top w:val="single" w:sz="4" w:space="0" w:color="000000"/>
              <w:left w:val="single" w:sz="4" w:space="0" w:color="000000"/>
              <w:bottom w:val="single" w:sz="4" w:space="0" w:color="000000"/>
              <w:right w:val="single" w:sz="4" w:space="0" w:color="000000"/>
            </w:tcBorders>
          </w:tcPr>
          <w:p w14:paraId="4C99C369" w14:textId="1D858A4C" w:rsidR="008F0F0A" w:rsidRPr="00302BD1" w:rsidRDefault="00EE2FDC" w:rsidP="00C80482">
            <w:pPr>
              <w:rPr>
                <w:rFonts w:ascii="Times New Roman" w:eastAsia="MS Mincho" w:hAnsi="Times New Roman" w:cs="Times New Roman"/>
                <w:sz w:val="24"/>
                <w:szCs w:val="24"/>
                <w:lang w:eastAsia="ja-JP"/>
              </w:rPr>
            </w:pPr>
            <w:r w:rsidRPr="00302BD1">
              <w:rPr>
                <w:rFonts w:ascii="Times New Roman" w:eastAsia="MS Mincho" w:hAnsi="Times New Roman" w:cs="Times New Roman"/>
                <w:sz w:val="24"/>
                <w:szCs w:val="24"/>
                <w:lang w:eastAsia="ja-JP"/>
              </w:rPr>
              <w:t xml:space="preserve">Nominali įtampa ne siauresniame diapazone nei  </w:t>
            </w:r>
            <w:proofErr w:type="spellStart"/>
            <w:r w:rsidRPr="00302BD1">
              <w:rPr>
                <w:rFonts w:ascii="Times New Roman" w:eastAsia="MS Mincho" w:hAnsi="Times New Roman" w:cs="Times New Roman"/>
                <w:sz w:val="24"/>
                <w:szCs w:val="24"/>
                <w:lang w:eastAsia="ja-JP"/>
              </w:rPr>
              <w:t>nei</w:t>
            </w:r>
            <w:proofErr w:type="spellEnd"/>
            <w:r w:rsidRPr="00302BD1">
              <w:rPr>
                <w:rFonts w:ascii="Times New Roman" w:eastAsia="MS Mincho" w:hAnsi="Times New Roman" w:cs="Times New Roman"/>
                <w:sz w:val="24"/>
                <w:szCs w:val="24"/>
                <w:lang w:eastAsia="ja-JP"/>
              </w:rPr>
              <w:t xml:space="preserve"> 100–240 </w:t>
            </w:r>
            <w:proofErr w:type="spellStart"/>
            <w:r w:rsidRPr="00302BD1">
              <w:rPr>
                <w:rFonts w:ascii="Times New Roman" w:eastAsia="MS Mincho" w:hAnsi="Times New Roman" w:cs="Times New Roman"/>
                <w:sz w:val="24"/>
                <w:szCs w:val="24"/>
                <w:lang w:eastAsia="ja-JP"/>
              </w:rPr>
              <w:t>Vac</w:t>
            </w:r>
            <w:proofErr w:type="spellEnd"/>
            <w:r w:rsidRPr="00302BD1">
              <w:rPr>
                <w:rFonts w:ascii="Times New Roman" w:eastAsia="MS Mincho" w:hAnsi="Times New Roman" w:cs="Times New Roman"/>
                <w:sz w:val="24"/>
                <w:szCs w:val="24"/>
                <w:lang w:eastAsia="ja-JP"/>
              </w:rPr>
              <w:t xml:space="preserve"> ir 110-250 </w:t>
            </w:r>
            <w:proofErr w:type="spellStart"/>
            <w:r w:rsidRPr="00302BD1">
              <w:rPr>
                <w:rFonts w:ascii="Times New Roman" w:eastAsia="MS Mincho" w:hAnsi="Times New Roman" w:cs="Times New Roman"/>
                <w:sz w:val="24"/>
                <w:szCs w:val="24"/>
                <w:lang w:eastAsia="ja-JP"/>
              </w:rPr>
              <w:t>Vdc</w:t>
            </w:r>
            <w:proofErr w:type="spellEnd"/>
            <w:r w:rsidRPr="00302BD1">
              <w:rPr>
                <w:rFonts w:ascii="Times New Roman" w:eastAsia="MS Mincho" w:hAnsi="Times New Roman" w:cs="Times New Roman"/>
                <w:sz w:val="24"/>
                <w:szCs w:val="24"/>
                <w:lang w:eastAsia="ja-JP"/>
              </w:rPr>
              <w:t>;</w:t>
            </w:r>
          </w:p>
        </w:tc>
        <w:tc>
          <w:tcPr>
            <w:tcW w:w="4345" w:type="dxa"/>
          </w:tcPr>
          <w:p w14:paraId="41EA75AD" w14:textId="77777777" w:rsidR="008F0F0A" w:rsidRPr="00302BD1" w:rsidRDefault="008F0F0A" w:rsidP="00C80482">
            <w:pPr>
              <w:rPr>
                <w:rFonts w:ascii="Times New Roman" w:eastAsia="Arial Unicode MS" w:hAnsi="Times New Roman" w:cs="Times New Roman"/>
                <w:sz w:val="24"/>
                <w:szCs w:val="24"/>
                <w:bdr w:val="nil"/>
              </w:rPr>
            </w:pPr>
          </w:p>
        </w:tc>
      </w:tr>
      <w:tr w:rsidR="00302BD1" w:rsidRPr="00302BD1" w14:paraId="00BD75F0" w14:textId="77777777" w:rsidTr="00660DE2">
        <w:tc>
          <w:tcPr>
            <w:tcW w:w="822" w:type="dxa"/>
            <w:tcBorders>
              <w:top w:val="single" w:sz="4" w:space="0" w:color="000000"/>
              <w:left w:val="single" w:sz="4" w:space="0" w:color="000000"/>
              <w:bottom w:val="single" w:sz="4" w:space="0" w:color="000000"/>
            </w:tcBorders>
          </w:tcPr>
          <w:p w14:paraId="48977EC6" w14:textId="623F87BA" w:rsidR="008F0F0A" w:rsidRPr="00302BD1" w:rsidRDefault="008F0F0A" w:rsidP="00C80482">
            <w:pPr>
              <w:jc w:val="center"/>
              <w:rPr>
                <w:rFonts w:ascii="Times New Roman" w:eastAsia="MS Mincho" w:hAnsi="Times New Roman" w:cs="Times New Roman"/>
                <w:sz w:val="24"/>
                <w:szCs w:val="24"/>
                <w:lang w:eastAsia="ja-JP"/>
              </w:rPr>
            </w:pPr>
            <w:r w:rsidRPr="00302BD1">
              <w:rPr>
                <w:rFonts w:ascii="Times New Roman" w:eastAsia="MS Mincho" w:hAnsi="Times New Roman" w:cs="Times New Roman"/>
                <w:sz w:val="24"/>
                <w:szCs w:val="24"/>
                <w:lang w:eastAsia="ja-JP"/>
              </w:rPr>
              <w:t>6.12.2</w:t>
            </w:r>
            <w:r w:rsidR="000208FC" w:rsidRPr="00302BD1">
              <w:rPr>
                <w:rFonts w:ascii="Times New Roman" w:eastAsia="MS Mincho" w:hAnsi="Times New Roman" w:cs="Times New Roman"/>
                <w:sz w:val="24"/>
                <w:szCs w:val="24"/>
                <w:lang w:eastAsia="ja-JP"/>
              </w:rPr>
              <w:t>.</w:t>
            </w:r>
          </w:p>
        </w:tc>
        <w:tc>
          <w:tcPr>
            <w:tcW w:w="3284" w:type="dxa"/>
            <w:tcBorders>
              <w:top w:val="single" w:sz="4" w:space="0" w:color="000000"/>
              <w:left w:val="single" w:sz="4" w:space="0" w:color="000000"/>
              <w:bottom w:val="single" w:sz="4" w:space="0" w:color="000000"/>
            </w:tcBorders>
          </w:tcPr>
          <w:p w14:paraId="76E7489E" w14:textId="3813B2E0" w:rsidR="008F0F0A" w:rsidRPr="00302BD1" w:rsidRDefault="00EE2FDC" w:rsidP="00C80482">
            <w:pPr>
              <w:rPr>
                <w:rFonts w:ascii="Times New Roman" w:eastAsia="MS Mincho" w:hAnsi="Times New Roman" w:cs="Times New Roman"/>
                <w:sz w:val="24"/>
                <w:szCs w:val="24"/>
                <w:lang w:eastAsia="ja-JP"/>
              </w:rPr>
            </w:pPr>
            <w:r w:rsidRPr="00302BD1">
              <w:rPr>
                <w:rFonts w:ascii="Times New Roman" w:eastAsia="MS Mincho" w:hAnsi="Times New Roman" w:cs="Times New Roman"/>
                <w:sz w:val="24"/>
                <w:szCs w:val="24"/>
                <w:lang w:eastAsia="ja-JP"/>
              </w:rPr>
              <w:t>Tikslumas</w:t>
            </w:r>
          </w:p>
        </w:tc>
        <w:tc>
          <w:tcPr>
            <w:tcW w:w="6428" w:type="dxa"/>
            <w:tcBorders>
              <w:top w:val="single" w:sz="4" w:space="0" w:color="000000"/>
              <w:left w:val="single" w:sz="4" w:space="0" w:color="000000"/>
              <w:bottom w:val="single" w:sz="4" w:space="0" w:color="000000"/>
              <w:right w:val="single" w:sz="4" w:space="0" w:color="000000"/>
            </w:tcBorders>
          </w:tcPr>
          <w:p w14:paraId="21D9DBAC" w14:textId="7EB98D4D" w:rsidR="008F0F0A" w:rsidRPr="00302BD1" w:rsidRDefault="002365A0" w:rsidP="00C80482">
            <w:pPr>
              <w:rPr>
                <w:rFonts w:ascii="Times New Roman" w:eastAsia="MS Mincho" w:hAnsi="Times New Roman" w:cs="Times New Roman"/>
                <w:sz w:val="24"/>
                <w:szCs w:val="24"/>
                <w:lang w:eastAsia="ja-JP"/>
              </w:rPr>
            </w:pPr>
            <w:r w:rsidRPr="00302BD1">
              <w:rPr>
                <w:rFonts w:ascii="Times New Roman" w:eastAsia="MS Mincho" w:hAnsi="Times New Roman" w:cs="Times New Roman"/>
                <w:sz w:val="24"/>
                <w:szCs w:val="24"/>
                <w:lang w:eastAsia="ja-JP"/>
              </w:rPr>
              <w:t>Ne prastesnis nei ±1 %;</w:t>
            </w:r>
          </w:p>
        </w:tc>
        <w:tc>
          <w:tcPr>
            <w:tcW w:w="4345" w:type="dxa"/>
          </w:tcPr>
          <w:p w14:paraId="3DCD1C24" w14:textId="77777777" w:rsidR="008F0F0A" w:rsidRPr="00302BD1" w:rsidRDefault="008F0F0A" w:rsidP="00C80482">
            <w:pPr>
              <w:rPr>
                <w:rFonts w:ascii="Times New Roman" w:eastAsia="Arial Unicode MS" w:hAnsi="Times New Roman" w:cs="Times New Roman"/>
                <w:sz w:val="24"/>
                <w:szCs w:val="24"/>
                <w:bdr w:val="nil"/>
              </w:rPr>
            </w:pPr>
          </w:p>
        </w:tc>
      </w:tr>
      <w:tr w:rsidR="00302BD1" w:rsidRPr="00302BD1" w14:paraId="07885601" w14:textId="77777777" w:rsidTr="00660DE2">
        <w:tc>
          <w:tcPr>
            <w:tcW w:w="822" w:type="dxa"/>
            <w:tcBorders>
              <w:top w:val="single" w:sz="4" w:space="0" w:color="000000"/>
              <w:left w:val="single" w:sz="4" w:space="0" w:color="000000"/>
              <w:bottom w:val="single" w:sz="4" w:space="0" w:color="000000"/>
            </w:tcBorders>
          </w:tcPr>
          <w:p w14:paraId="670D82D7" w14:textId="2C18E54D" w:rsidR="008F0F0A" w:rsidRPr="00302BD1" w:rsidRDefault="000208FC" w:rsidP="00C80482">
            <w:pPr>
              <w:jc w:val="center"/>
              <w:rPr>
                <w:rFonts w:ascii="Times New Roman" w:eastAsia="MS Mincho" w:hAnsi="Times New Roman" w:cs="Times New Roman"/>
                <w:sz w:val="24"/>
                <w:szCs w:val="24"/>
                <w:lang w:eastAsia="ja-JP"/>
              </w:rPr>
            </w:pPr>
            <w:r w:rsidRPr="00302BD1">
              <w:rPr>
                <w:rFonts w:ascii="Times New Roman" w:eastAsia="MS Mincho" w:hAnsi="Times New Roman" w:cs="Times New Roman"/>
                <w:sz w:val="24"/>
                <w:szCs w:val="24"/>
                <w:lang w:eastAsia="ja-JP"/>
              </w:rPr>
              <w:t>6.12.3.</w:t>
            </w:r>
          </w:p>
        </w:tc>
        <w:tc>
          <w:tcPr>
            <w:tcW w:w="3284" w:type="dxa"/>
            <w:tcBorders>
              <w:top w:val="single" w:sz="4" w:space="0" w:color="000000"/>
              <w:left w:val="single" w:sz="4" w:space="0" w:color="000000"/>
              <w:bottom w:val="single" w:sz="4" w:space="0" w:color="000000"/>
            </w:tcBorders>
          </w:tcPr>
          <w:p w14:paraId="0C616905" w14:textId="6F18B11B" w:rsidR="008F0F0A" w:rsidRPr="00302BD1" w:rsidRDefault="00A46BAC" w:rsidP="00C80482">
            <w:pPr>
              <w:rPr>
                <w:rFonts w:ascii="Times New Roman" w:eastAsia="MS Mincho" w:hAnsi="Times New Roman" w:cs="Times New Roman"/>
                <w:sz w:val="24"/>
                <w:szCs w:val="24"/>
                <w:lang w:eastAsia="ja-JP"/>
              </w:rPr>
            </w:pPr>
            <w:r w:rsidRPr="00302BD1">
              <w:rPr>
                <w:rFonts w:ascii="Times New Roman" w:eastAsia="MS Mincho" w:hAnsi="Times New Roman" w:cs="Times New Roman"/>
                <w:sz w:val="24"/>
                <w:szCs w:val="24"/>
                <w:lang w:eastAsia="ja-JP"/>
              </w:rPr>
              <w:t>Prijungimas prie kompiuterio</w:t>
            </w:r>
          </w:p>
        </w:tc>
        <w:tc>
          <w:tcPr>
            <w:tcW w:w="6428" w:type="dxa"/>
            <w:tcBorders>
              <w:top w:val="single" w:sz="4" w:space="0" w:color="000000"/>
              <w:left w:val="single" w:sz="4" w:space="0" w:color="000000"/>
              <w:bottom w:val="single" w:sz="4" w:space="0" w:color="000000"/>
              <w:right w:val="single" w:sz="4" w:space="0" w:color="000000"/>
            </w:tcBorders>
          </w:tcPr>
          <w:p w14:paraId="1006A269" w14:textId="5DBFA0EE" w:rsidR="008F0F0A" w:rsidRPr="00302BD1" w:rsidRDefault="00A46BAC" w:rsidP="00A46BAC">
            <w:pPr>
              <w:pStyle w:val="Default"/>
              <w:jc w:val="both"/>
              <w:rPr>
                <w:rFonts w:ascii="Times New Roman" w:hAnsi="Times New Roman" w:cs="Times New Roman"/>
                <w:color w:val="auto"/>
                <w:lang w:val="lt-LT"/>
                <w14:ligatures w14:val="none"/>
              </w:rPr>
            </w:pPr>
            <w:r w:rsidRPr="00302BD1">
              <w:rPr>
                <w:rFonts w:ascii="Times New Roman" w:hAnsi="Times New Roman" w:cs="Times New Roman"/>
                <w:color w:val="auto"/>
                <w:lang w:val="lt-LT"/>
                <w14:ligatures w14:val="none"/>
              </w:rPr>
              <w:t>Numatyta j</w:t>
            </w:r>
            <w:r w:rsidR="00A40D62" w:rsidRPr="00302BD1">
              <w:rPr>
                <w:rFonts w:ascii="Times New Roman" w:hAnsi="Times New Roman" w:cs="Times New Roman"/>
                <w:color w:val="auto"/>
                <w:lang w:val="lt-LT"/>
                <w14:ligatures w14:val="none"/>
              </w:rPr>
              <w:t>ungtis kompiuteriui</w:t>
            </w:r>
          </w:p>
        </w:tc>
        <w:tc>
          <w:tcPr>
            <w:tcW w:w="4345" w:type="dxa"/>
          </w:tcPr>
          <w:p w14:paraId="69915575" w14:textId="77777777" w:rsidR="008F0F0A" w:rsidRPr="00302BD1" w:rsidRDefault="008F0F0A" w:rsidP="00C80482">
            <w:pPr>
              <w:rPr>
                <w:rFonts w:ascii="Times New Roman" w:eastAsia="Arial Unicode MS" w:hAnsi="Times New Roman" w:cs="Times New Roman"/>
                <w:sz w:val="24"/>
                <w:szCs w:val="24"/>
                <w:bdr w:val="nil"/>
              </w:rPr>
            </w:pPr>
          </w:p>
        </w:tc>
      </w:tr>
      <w:tr w:rsidR="00302BD1" w:rsidRPr="00302BD1" w14:paraId="7FC50CAC" w14:textId="77777777" w:rsidTr="00660DE2">
        <w:tc>
          <w:tcPr>
            <w:tcW w:w="822" w:type="dxa"/>
            <w:tcBorders>
              <w:top w:val="single" w:sz="4" w:space="0" w:color="000000"/>
              <w:left w:val="single" w:sz="4" w:space="0" w:color="000000"/>
              <w:bottom w:val="single" w:sz="4" w:space="0" w:color="000000"/>
            </w:tcBorders>
          </w:tcPr>
          <w:p w14:paraId="713E012D" w14:textId="0F8C8579" w:rsidR="00DE5F69" w:rsidRPr="00302BD1" w:rsidRDefault="00DE5F69" w:rsidP="00DE5F69">
            <w:pPr>
              <w:jc w:val="center"/>
              <w:rPr>
                <w:rFonts w:ascii="Times New Roman" w:eastAsia="MS Mincho" w:hAnsi="Times New Roman" w:cs="Times New Roman"/>
                <w:sz w:val="24"/>
                <w:szCs w:val="24"/>
                <w:lang w:eastAsia="ja-JP"/>
              </w:rPr>
            </w:pPr>
            <w:r w:rsidRPr="00302BD1">
              <w:rPr>
                <w:rFonts w:ascii="Times New Roman" w:eastAsia="MS Mincho" w:hAnsi="Times New Roman" w:cs="Times New Roman"/>
                <w:sz w:val="24"/>
                <w:szCs w:val="24"/>
                <w:lang w:eastAsia="ja-JP"/>
              </w:rPr>
              <w:t>6.12.4.</w:t>
            </w:r>
          </w:p>
        </w:tc>
        <w:tc>
          <w:tcPr>
            <w:tcW w:w="3284" w:type="dxa"/>
            <w:tcBorders>
              <w:top w:val="single" w:sz="4" w:space="0" w:color="000000"/>
              <w:left w:val="single" w:sz="4" w:space="0" w:color="000000"/>
              <w:bottom w:val="single" w:sz="4" w:space="0" w:color="000000"/>
            </w:tcBorders>
          </w:tcPr>
          <w:p w14:paraId="72C0024C" w14:textId="25E8C8BE" w:rsidR="00DE5F69" w:rsidRPr="00302BD1" w:rsidRDefault="00DE5F69" w:rsidP="00DE5F69">
            <w:pPr>
              <w:rPr>
                <w:rFonts w:ascii="Times New Roman" w:eastAsia="MS Mincho" w:hAnsi="Times New Roman" w:cs="Times New Roman"/>
                <w:sz w:val="24"/>
                <w:szCs w:val="24"/>
                <w:lang w:eastAsia="ja-JP"/>
              </w:rPr>
            </w:pPr>
            <w:r w:rsidRPr="00302BD1">
              <w:rPr>
                <w:rFonts w:ascii="Times New Roman" w:eastAsia="MS Mincho" w:hAnsi="Times New Roman" w:cs="Times New Roman"/>
                <w:sz w:val="24"/>
                <w:szCs w:val="24"/>
                <w:lang w:eastAsia="ja-JP"/>
              </w:rPr>
              <w:t>Rezultatų atvaizdavimo funkcija</w:t>
            </w:r>
          </w:p>
        </w:tc>
        <w:tc>
          <w:tcPr>
            <w:tcW w:w="6428" w:type="dxa"/>
            <w:tcBorders>
              <w:top w:val="single" w:sz="4" w:space="0" w:color="000000"/>
              <w:left w:val="single" w:sz="4" w:space="0" w:color="000000"/>
              <w:bottom w:val="single" w:sz="4" w:space="0" w:color="000000"/>
              <w:right w:val="single" w:sz="4" w:space="0" w:color="000000"/>
            </w:tcBorders>
          </w:tcPr>
          <w:p w14:paraId="4B250DA0" w14:textId="1699225D" w:rsidR="00DE5F69" w:rsidRPr="00302BD1" w:rsidRDefault="00511B78" w:rsidP="00DE5F69">
            <w:pPr>
              <w:rPr>
                <w:rFonts w:ascii="Times New Roman" w:eastAsia="MS Mincho" w:hAnsi="Times New Roman" w:cs="Times New Roman"/>
                <w:sz w:val="24"/>
                <w:szCs w:val="24"/>
                <w:lang w:eastAsia="ja-JP"/>
              </w:rPr>
            </w:pPr>
            <w:r w:rsidRPr="00302BD1">
              <w:rPr>
                <w:rFonts w:ascii="Times New Roman" w:eastAsia="MS Mincho" w:hAnsi="Times New Roman" w:cs="Times New Roman"/>
                <w:sz w:val="24"/>
                <w:szCs w:val="24"/>
                <w:lang w:eastAsia="ja-JP"/>
              </w:rPr>
              <w:t>Turi būti skaitmeninis ekranas nustatymui ir rezultatų atvaizdavimui.</w:t>
            </w:r>
          </w:p>
        </w:tc>
        <w:tc>
          <w:tcPr>
            <w:tcW w:w="4345" w:type="dxa"/>
          </w:tcPr>
          <w:p w14:paraId="6788A23E" w14:textId="77777777" w:rsidR="00DE5F69" w:rsidRPr="00302BD1" w:rsidRDefault="00DE5F69" w:rsidP="00DE5F69">
            <w:pPr>
              <w:rPr>
                <w:rFonts w:ascii="Times New Roman" w:eastAsia="Arial Unicode MS" w:hAnsi="Times New Roman" w:cs="Times New Roman"/>
                <w:sz w:val="24"/>
                <w:szCs w:val="24"/>
                <w:bdr w:val="nil"/>
              </w:rPr>
            </w:pPr>
          </w:p>
        </w:tc>
      </w:tr>
      <w:tr w:rsidR="00302BD1" w:rsidRPr="00302BD1" w14:paraId="7D21FBE2" w14:textId="77777777" w:rsidTr="00EB3D97">
        <w:tc>
          <w:tcPr>
            <w:tcW w:w="822" w:type="dxa"/>
            <w:tcBorders>
              <w:top w:val="single" w:sz="4" w:space="0" w:color="000000"/>
              <w:left w:val="single" w:sz="4" w:space="0" w:color="000000"/>
              <w:bottom w:val="single" w:sz="4" w:space="0" w:color="000000"/>
            </w:tcBorders>
          </w:tcPr>
          <w:p w14:paraId="5955F86F" w14:textId="773AC7B8" w:rsidR="00315E35" w:rsidRPr="00302BD1" w:rsidRDefault="00315E35" w:rsidP="00DE5F69">
            <w:pPr>
              <w:jc w:val="center"/>
              <w:rPr>
                <w:rFonts w:ascii="Times New Roman" w:eastAsia="MS Mincho" w:hAnsi="Times New Roman" w:cs="Times New Roman"/>
                <w:b/>
                <w:bCs/>
                <w:sz w:val="24"/>
                <w:szCs w:val="24"/>
                <w:lang w:eastAsia="ja-JP"/>
              </w:rPr>
            </w:pPr>
            <w:r w:rsidRPr="00302BD1">
              <w:rPr>
                <w:rFonts w:ascii="Times New Roman" w:eastAsia="MS Mincho" w:hAnsi="Times New Roman" w:cs="Times New Roman"/>
                <w:b/>
                <w:bCs/>
                <w:sz w:val="24"/>
                <w:szCs w:val="24"/>
                <w:lang w:eastAsia="ja-JP"/>
              </w:rPr>
              <w:t>6.13.</w:t>
            </w:r>
          </w:p>
        </w:tc>
        <w:tc>
          <w:tcPr>
            <w:tcW w:w="9712" w:type="dxa"/>
            <w:gridSpan w:val="2"/>
            <w:tcBorders>
              <w:top w:val="single" w:sz="4" w:space="0" w:color="000000"/>
              <w:left w:val="single" w:sz="4" w:space="0" w:color="000000"/>
              <w:bottom w:val="single" w:sz="4" w:space="0" w:color="000000"/>
              <w:right w:val="single" w:sz="4" w:space="0" w:color="000000"/>
            </w:tcBorders>
          </w:tcPr>
          <w:p w14:paraId="7C300540" w14:textId="5F964A99" w:rsidR="00315E35" w:rsidRPr="00302BD1" w:rsidRDefault="00315E35" w:rsidP="00DE5F69">
            <w:pPr>
              <w:rPr>
                <w:rFonts w:ascii="Times New Roman" w:eastAsia="MS Mincho" w:hAnsi="Times New Roman" w:cs="Times New Roman"/>
                <w:b/>
                <w:bCs/>
                <w:sz w:val="24"/>
                <w:szCs w:val="24"/>
                <w:lang w:eastAsia="ja-JP"/>
              </w:rPr>
            </w:pPr>
            <w:r w:rsidRPr="00302BD1">
              <w:rPr>
                <w:rFonts w:ascii="Times New Roman" w:eastAsia="MS Mincho" w:hAnsi="Times New Roman" w:cs="Times New Roman"/>
                <w:b/>
                <w:bCs/>
                <w:sz w:val="24"/>
                <w:szCs w:val="24"/>
                <w:lang w:eastAsia="ja-JP"/>
              </w:rPr>
              <w:t>Elektroninis elektros matuoklio modulis</w:t>
            </w:r>
          </w:p>
        </w:tc>
        <w:tc>
          <w:tcPr>
            <w:tcW w:w="4345" w:type="dxa"/>
          </w:tcPr>
          <w:p w14:paraId="59466873" w14:textId="77777777" w:rsidR="00315E35" w:rsidRPr="00302BD1" w:rsidRDefault="00315E35" w:rsidP="00DE5F69">
            <w:pPr>
              <w:rPr>
                <w:rFonts w:ascii="Times New Roman" w:eastAsia="Arial Unicode MS" w:hAnsi="Times New Roman" w:cs="Times New Roman"/>
                <w:sz w:val="24"/>
                <w:szCs w:val="24"/>
                <w:bdr w:val="nil"/>
              </w:rPr>
            </w:pPr>
          </w:p>
        </w:tc>
      </w:tr>
      <w:tr w:rsidR="00302BD1" w:rsidRPr="00302BD1" w14:paraId="63177816" w14:textId="77777777" w:rsidTr="00660DE2">
        <w:tc>
          <w:tcPr>
            <w:tcW w:w="822" w:type="dxa"/>
            <w:tcBorders>
              <w:top w:val="single" w:sz="4" w:space="0" w:color="000000"/>
              <w:left w:val="single" w:sz="4" w:space="0" w:color="000000"/>
              <w:bottom w:val="single" w:sz="4" w:space="0" w:color="000000"/>
            </w:tcBorders>
          </w:tcPr>
          <w:p w14:paraId="70E8D21F" w14:textId="14A58214" w:rsidR="00DE5F69" w:rsidRPr="00302BD1" w:rsidRDefault="00315E35" w:rsidP="00DE5F69">
            <w:pPr>
              <w:jc w:val="center"/>
              <w:rPr>
                <w:rFonts w:ascii="Times New Roman" w:eastAsia="MS Mincho" w:hAnsi="Times New Roman" w:cs="Times New Roman"/>
                <w:sz w:val="24"/>
                <w:szCs w:val="24"/>
                <w:lang w:eastAsia="ja-JP"/>
              </w:rPr>
            </w:pPr>
            <w:r w:rsidRPr="00302BD1">
              <w:rPr>
                <w:rFonts w:ascii="Times New Roman" w:eastAsia="MS Mincho" w:hAnsi="Times New Roman" w:cs="Times New Roman"/>
                <w:sz w:val="24"/>
                <w:szCs w:val="24"/>
                <w:lang w:eastAsia="ja-JP"/>
              </w:rPr>
              <w:t>6.13.</w:t>
            </w:r>
            <w:r w:rsidR="00660DE2" w:rsidRPr="00302BD1">
              <w:rPr>
                <w:rFonts w:ascii="Times New Roman" w:eastAsia="MS Mincho" w:hAnsi="Times New Roman" w:cs="Times New Roman"/>
                <w:sz w:val="24"/>
                <w:szCs w:val="24"/>
                <w:lang w:eastAsia="ja-JP"/>
              </w:rPr>
              <w:t>1</w:t>
            </w:r>
            <w:r w:rsidRPr="00302BD1">
              <w:rPr>
                <w:rFonts w:ascii="Times New Roman" w:eastAsia="MS Mincho" w:hAnsi="Times New Roman" w:cs="Times New Roman"/>
                <w:sz w:val="24"/>
                <w:szCs w:val="24"/>
                <w:lang w:eastAsia="ja-JP"/>
              </w:rPr>
              <w:t>.</w:t>
            </w:r>
          </w:p>
        </w:tc>
        <w:tc>
          <w:tcPr>
            <w:tcW w:w="3284" w:type="dxa"/>
            <w:tcBorders>
              <w:top w:val="single" w:sz="4" w:space="0" w:color="000000"/>
              <w:left w:val="single" w:sz="4" w:space="0" w:color="000000"/>
              <w:bottom w:val="single" w:sz="4" w:space="0" w:color="000000"/>
            </w:tcBorders>
          </w:tcPr>
          <w:p w14:paraId="2ED1D0E5" w14:textId="643FC51B" w:rsidR="00DE5F69" w:rsidRPr="00302BD1" w:rsidRDefault="00680900" w:rsidP="00DE5F69">
            <w:pPr>
              <w:rPr>
                <w:rFonts w:ascii="Times New Roman" w:eastAsia="MS Mincho" w:hAnsi="Times New Roman" w:cs="Times New Roman"/>
                <w:sz w:val="24"/>
                <w:szCs w:val="24"/>
                <w:lang w:eastAsia="ja-JP"/>
              </w:rPr>
            </w:pPr>
            <w:r w:rsidRPr="00302BD1">
              <w:rPr>
                <w:rFonts w:ascii="Times New Roman" w:eastAsia="MS Mincho" w:hAnsi="Times New Roman" w:cs="Times New Roman"/>
                <w:sz w:val="24"/>
                <w:szCs w:val="24"/>
                <w:lang w:eastAsia="ja-JP"/>
              </w:rPr>
              <w:t>Įtampa</w:t>
            </w:r>
          </w:p>
        </w:tc>
        <w:tc>
          <w:tcPr>
            <w:tcW w:w="6428" w:type="dxa"/>
            <w:tcBorders>
              <w:top w:val="single" w:sz="4" w:space="0" w:color="000000"/>
              <w:left w:val="single" w:sz="4" w:space="0" w:color="000000"/>
              <w:bottom w:val="single" w:sz="4" w:space="0" w:color="000000"/>
              <w:right w:val="single" w:sz="4" w:space="0" w:color="000000"/>
            </w:tcBorders>
          </w:tcPr>
          <w:p w14:paraId="4247AEBE" w14:textId="0125A33A" w:rsidR="00DE5F69" w:rsidRPr="00302BD1" w:rsidRDefault="00CF79FD" w:rsidP="00DE5F69">
            <w:pPr>
              <w:rPr>
                <w:rFonts w:ascii="Times New Roman" w:eastAsia="MS Mincho" w:hAnsi="Times New Roman" w:cs="Times New Roman"/>
                <w:sz w:val="24"/>
                <w:szCs w:val="24"/>
                <w:lang w:eastAsia="ja-JP"/>
              </w:rPr>
            </w:pPr>
            <w:r w:rsidRPr="00302BD1">
              <w:rPr>
                <w:rFonts w:ascii="Times New Roman" w:eastAsia="MS Mincho" w:hAnsi="Times New Roman" w:cs="Times New Roman"/>
                <w:sz w:val="24"/>
                <w:szCs w:val="24"/>
                <w:lang w:eastAsia="ja-JP"/>
              </w:rPr>
              <w:t>Turi būti įtampos režimai 220 V ir 400 V</w:t>
            </w:r>
          </w:p>
        </w:tc>
        <w:tc>
          <w:tcPr>
            <w:tcW w:w="4345" w:type="dxa"/>
          </w:tcPr>
          <w:p w14:paraId="530788C9" w14:textId="77777777" w:rsidR="00DE5F69" w:rsidRPr="00302BD1" w:rsidRDefault="00DE5F69" w:rsidP="00DE5F69">
            <w:pPr>
              <w:rPr>
                <w:rFonts w:ascii="Times New Roman" w:eastAsia="Arial Unicode MS" w:hAnsi="Times New Roman" w:cs="Times New Roman"/>
                <w:sz w:val="24"/>
                <w:szCs w:val="24"/>
                <w:bdr w:val="nil"/>
              </w:rPr>
            </w:pPr>
          </w:p>
        </w:tc>
      </w:tr>
      <w:tr w:rsidR="00302BD1" w:rsidRPr="00302BD1" w14:paraId="3975614A" w14:textId="77777777" w:rsidTr="00660DE2">
        <w:tc>
          <w:tcPr>
            <w:tcW w:w="822" w:type="dxa"/>
            <w:tcBorders>
              <w:top w:val="single" w:sz="4" w:space="0" w:color="000000"/>
              <w:left w:val="single" w:sz="4" w:space="0" w:color="000000"/>
              <w:bottom w:val="single" w:sz="4" w:space="0" w:color="000000"/>
            </w:tcBorders>
          </w:tcPr>
          <w:p w14:paraId="2284F56B" w14:textId="2A49FA48" w:rsidR="00DE5F69" w:rsidRPr="00302BD1" w:rsidRDefault="00315E35" w:rsidP="00DE5F69">
            <w:pPr>
              <w:jc w:val="center"/>
              <w:rPr>
                <w:rFonts w:ascii="Times New Roman" w:eastAsia="MS Mincho" w:hAnsi="Times New Roman" w:cs="Times New Roman"/>
                <w:sz w:val="24"/>
                <w:szCs w:val="24"/>
                <w:lang w:eastAsia="ja-JP"/>
              </w:rPr>
            </w:pPr>
            <w:r w:rsidRPr="00302BD1">
              <w:rPr>
                <w:rFonts w:ascii="Times New Roman" w:eastAsia="MS Mincho" w:hAnsi="Times New Roman" w:cs="Times New Roman"/>
                <w:sz w:val="24"/>
                <w:szCs w:val="24"/>
                <w:lang w:eastAsia="ja-JP"/>
              </w:rPr>
              <w:t>6.13.</w:t>
            </w:r>
            <w:r w:rsidR="00660DE2" w:rsidRPr="00302BD1">
              <w:rPr>
                <w:rFonts w:ascii="Times New Roman" w:eastAsia="MS Mincho" w:hAnsi="Times New Roman" w:cs="Times New Roman"/>
                <w:sz w:val="24"/>
                <w:szCs w:val="24"/>
                <w:lang w:eastAsia="ja-JP"/>
              </w:rPr>
              <w:t>2</w:t>
            </w:r>
            <w:r w:rsidRPr="00302BD1">
              <w:rPr>
                <w:rFonts w:ascii="Times New Roman" w:eastAsia="MS Mincho" w:hAnsi="Times New Roman" w:cs="Times New Roman"/>
                <w:sz w:val="24"/>
                <w:szCs w:val="24"/>
                <w:lang w:eastAsia="ja-JP"/>
              </w:rPr>
              <w:t>.</w:t>
            </w:r>
          </w:p>
        </w:tc>
        <w:tc>
          <w:tcPr>
            <w:tcW w:w="3284" w:type="dxa"/>
            <w:tcBorders>
              <w:top w:val="single" w:sz="4" w:space="0" w:color="000000"/>
              <w:left w:val="single" w:sz="4" w:space="0" w:color="000000"/>
              <w:bottom w:val="single" w:sz="4" w:space="0" w:color="000000"/>
            </w:tcBorders>
          </w:tcPr>
          <w:p w14:paraId="61C7C164" w14:textId="59BE0163" w:rsidR="00DE5F69" w:rsidRPr="00302BD1" w:rsidRDefault="00CF79FD" w:rsidP="00DE5F69">
            <w:pPr>
              <w:rPr>
                <w:rFonts w:ascii="Times New Roman" w:eastAsia="MS Mincho" w:hAnsi="Times New Roman" w:cs="Times New Roman"/>
                <w:sz w:val="24"/>
                <w:szCs w:val="24"/>
                <w:lang w:eastAsia="ja-JP"/>
              </w:rPr>
            </w:pPr>
            <w:r w:rsidRPr="00302BD1">
              <w:rPr>
                <w:rFonts w:ascii="Times New Roman" w:eastAsia="MS Mincho" w:hAnsi="Times New Roman" w:cs="Times New Roman"/>
                <w:sz w:val="24"/>
                <w:szCs w:val="24"/>
                <w:lang w:eastAsia="ja-JP"/>
              </w:rPr>
              <w:t>Dažnis</w:t>
            </w:r>
          </w:p>
        </w:tc>
        <w:tc>
          <w:tcPr>
            <w:tcW w:w="6428" w:type="dxa"/>
            <w:tcBorders>
              <w:top w:val="single" w:sz="4" w:space="0" w:color="000000"/>
              <w:left w:val="single" w:sz="4" w:space="0" w:color="000000"/>
              <w:bottom w:val="single" w:sz="4" w:space="0" w:color="000000"/>
              <w:right w:val="single" w:sz="4" w:space="0" w:color="000000"/>
            </w:tcBorders>
          </w:tcPr>
          <w:p w14:paraId="47530A05" w14:textId="2D836265" w:rsidR="00DE5F69" w:rsidRPr="00302BD1" w:rsidRDefault="00453A0C" w:rsidP="00DE5F69">
            <w:pPr>
              <w:rPr>
                <w:rFonts w:ascii="Times New Roman" w:eastAsia="MS Mincho" w:hAnsi="Times New Roman" w:cs="Times New Roman"/>
                <w:sz w:val="24"/>
                <w:szCs w:val="24"/>
                <w:lang w:eastAsia="ja-JP"/>
              </w:rPr>
            </w:pPr>
            <w:r w:rsidRPr="00302BD1">
              <w:rPr>
                <w:rFonts w:ascii="Times New Roman" w:eastAsia="MS Mincho" w:hAnsi="Times New Roman" w:cs="Times New Roman"/>
                <w:sz w:val="24"/>
                <w:szCs w:val="24"/>
                <w:lang w:eastAsia="ja-JP"/>
              </w:rPr>
              <w:t>Turi būti dažnio režimas 50 Hz</w:t>
            </w:r>
          </w:p>
        </w:tc>
        <w:tc>
          <w:tcPr>
            <w:tcW w:w="4345" w:type="dxa"/>
          </w:tcPr>
          <w:p w14:paraId="57B442D9" w14:textId="77777777" w:rsidR="00DE5F69" w:rsidRPr="00302BD1" w:rsidRDefault="00DE5F69" w:rsidP="00DE5F69">
            <w:pPr>
              <w:rPr>
                <w:rFonts w:ascii="Times New Roman" w:eastAsia="Arial Unicode MS" w:hAnsi="Times New Roman" w:cs="Times New Roman"/>
                <w:sz w:val="24"/>
                <w:szCs w:val="24"/>
                <w:bdr w:val="nil"/>
              </w:rPr>
            </w:pPr>
          </w:p>
        </w:tc>
      </w:tr>
      <w:tr w:rsidR="00302BD1" w:rsidRPr="00302BD1" w14:paraId="21319B56" w14:textId="77777777" w:rsidTr="00660DE2">
        <w:tc>
          <w:tcPr>
            <w:tcW w:w="822" w:type="dxa"/>
            <w:tcBorders>
              <w:top w:val="single" w:sz="4" w:space="0" w:color="000000"/>
              <w:left w:val="single" w:sz="4" w:space="0" w:color="000000"/>
              <w:bottom w:val="single" w:sz="4" w:space="0" w:color="000000"/>
            </w:tcBorders>
          </w:tcPr>
          <w:p w14:paraId="32F56A7B" w14:textId="4AC55EC7" w:rsidR="00DE5F69" w:rsidRPr="00302BD1" w:rsidRDefault="00315E35" w:rsidP="00DE5F69">
            <w:pPr>
              <w:jc w:val="center"/>
              <w:rPr>
                <w:rFonts w:ascii="Times New Roman" w:eastAsia="MS Mincho" w:hAnsi="Times New Roman" w:cs="Times New Roman"/>
                <w:sz w:val="24"/>
                <w:szCs w:val="24"/>
                <w:lang w:eastAsia="ja-JP"/>
              </w:rPr>
            </w:pPr>
            <w:r w:rsidRPr="00302BD1">
              <w:rPr>
                <w:rFonts w:ascii="Times New Roman" w:eastAsia="MS Mincho" w:hAnsi="Times New Roman" w:cs="Times New Roman"/>
                <w:sz w:val="24"/>
                <w:szCs w:val="24"/>
                <w:lang w:eastAsia="ja-JP"/>
              </w:rPr>
              <w:t>6.13.</w:t>
            </w:r>
            <w:r w:rsidR="00660DE2" w:rsidRPr="00302BD1">
              <w:rPr>
                <w:rFonts w:ascii="Times New Roman" w:eastAsia="MS Mincho" w:hAnsi="Times New Roman" w:cs="Times New Roman"/>
                <w:sz w:val="24"/>
                <w:szCs w:val="24"/>
                <w:lang w:eastAsia="ja-JP"/>
              </w:rPr>
              <w:t>3</w:t>
            </w:r>
            <w:r w:rsidRPr="00302BD1">
              <w:rPr>
                <w:rFonts w:ascii="Times New Roman" w:eastAsia="MS Mincho" w:hAnsi="Times New Roman" w:cs="Times New Roman"/>
                <w:sz w:val="24"/>
                <w:szCs w:val="24"/>
                <w:lang w:eastAsia="ja-JP"/>
              </w:rPr>
              <w:t>.</w:t>
            </w:r>
          </w:p>
        </w:tc>
        <w:tc>
          <w:tcPr>
            <w:tcW w:w="3284" w:type="dxa"/>
            <w:tcBorders>
              <w:top w:val="single" w:sz="4" w:space="0" w:color="000000"/>
              <w:left w:val="single" w:sz="4" w:space="0" w:color="000000"/>
              <w:bottom w:val="single" w:sz="4" w:space="0" w:color="000000"/>
            </w:tcBorders>
          </w:tcPr>
          <w:p w14:paraId="0C02C2CF" w14:textId="4AE6675E" w:rsidR="00DE5F69" w:rsidRPr="00302BD1" w:rsidRDefault="00FB4766" w:rsidP="00DE5F69">
            <w:pPr>
              <w:rPr>
                <w:rFonts w:ascii="Times New Roman" w:eastAsia="MS Mincho" w:hAnsi="Times New Roman" w:cs="Times New Roman"/>
                <w:sz w:val="24"/>
                <w:szCs w:val="24"/>
                <w:lang w:eastAsia="ja-JP"/>
              </w:rPr>
            </w:pPr>
            <w:r w:rsidRPr="00302BD1">
              <w:rPr>
                <w:rFonts w:ascii="Times New Roman" w:eastAsia="MS Mincho" w:hAnsi="Times New Roman" w:cs="Times New Roman"/>
                <w:sz w:val="24"/>
                <w:szCs w:val="24"/>
                <w:lang w:eastAsia="ja-JP"/>
              </w:rPr>
              <w:t>Srovės stiprio diapazonas</w:t>
            </w:r>
          </w:p>
        </w:tc>
        <w:tc>
          <w:tcPr>
            <w:tcW w:w="6428" w:type="dxa"/>
            <w:tcBorders>
              <w:top w:val="single" w:sz="4" w:space="0" w:color="000000"/>
              <w:left w:val="single" w:sz="4" w:space="0" w:color="000000"/>
              <w:bottom w:val="single" w:sz="4" w:space="0" w:color="000000"/>
              <w:right w:val="single" w:sz="4" w:space="0" w:color="000000"/>
            </w:tcBorders>
          </w:tcPr>
          <w:p w14:paraId="60F835AC" w14:textId="36136E20" w:rsidR="00DE5F69" w:rsidRPr="00302BD1" w:rsidRDefault="009A1BFF" w:rsidP="00DE5F69">
            <w:pPr>
              <w:rPr>
                <w:rFonts w:ascii="Times New Roman" w:eastAsia="MS Mincho" w:hAnsi="Times New Roman" w:cs="Times New Roman"/>
                <w:sz w:val="24"/>
                <w:szCs w:val="24"/>
                <w:lang w:eastAsia="ja-JP"/>
              </w:rPr>
            </w:pPr>
            <w:r w:rsidRPr="00302BD1">
              <w:rPr>
                <w:rFonts w:ascii="Times New Roman" w:eastAsia="MS Mincho" w:hAnsi="Times New Roman" w:cs="Times New Roman"/>
                <w:sz w:val="24"/>
                <w:szCs w:val="24"/>
                <w:lang w:eastAsia="ja-JP"/>
              </w:rPr>
              <w:t>Nominalios srovės stiprio diapazonas ne siauresnis nei nuo 0,2–0,5A;</w:t>
            </w:r>
          </w:p>
        </w:tc>
        <w:tc>
          <w:tcPr>
            <w:tcW w:w="4345" w:type="dxa"/>
          </w:tcPr>
          <w:p w14:paraId="2D2FE359" w14:textId="77777777" w:rsidR="00DE5F69" w:rsidRPr="00302BD1" w:rsidRDefault="00DE5F69" w:rsidP="00DE5F69">
            <w:pPr>
              <w:rPr>
                <w:rFonts w:ascii="Times New Roman" w:eastAsia="Arial Unicode MS" w:hAnsi="Times New Roman" w:cs="Times New Roman"/>
                <w:sz w:val="24"/>
                <w:szCs w:val="24"/>
                <w:bdr w:val="nil"/>
              </w:rPr>
            </w:pPr>
          </w:p>
        </w:tc>
      </w:tr>
      <w:tr w:rsidR="00302BD1" w:rsidRPr="00302BD1" w14:paraId="6310A12C" w14:textId="77777777" w:rsidTr="00660DE2">
        <w:tc>
          <w:tcPr>
            <w:tcW w:w="822" w:type="dxa"/>
            <w:tcBorders>
              <w:top w:val="single" w:sz="4" w:space="0" w:color="000000"/>
              <w:left w:val="single" w:sz="4" w:space="0" w:color="000000"/>
              <w:bottom w:val="single" w:sz="4" w:space="0" w:color="000000"/>
            </w:tcBorders>
          </w:tcPr>
          <w:p w14:paraId="21ED46A8" w14:textId="5B6EBFEC" w:rsidR="009A1BFF" w:rsidRPr="00302BD1" w:rsidRDefault="009A1BFF" w:rsidP="009A1BFF">
            <w:pPr>
              <w:jc w:val="center"/>
              <w:rPr>
                <w:rFonts w:ascii="Times New Roman" w:eastAsia="MS Mincho" w:hAnsi="Times New Roman" w:cs="Times New Roman"/>
                <w:sz w:val="24"/>
                <w:szCs w:val="24"/>
                <w:lang w:eastAsia="ja-JP"/>
              </w:rPr>
            </w:pPr>
            <w:r w:rsidRPr="00302BD1">
              <w:rPr>
                <w:rFonts w:ascii="Times New Roman" w:eastAsia="MS Mincho" w:hAnsi="Times New Roman" w:cs="Times New Roman"/>
                <w:sz w:val="24"/>
                <w:szCs w:val="24"/>
                <w:lang w:eastAsia="ja-JP"/>
              </w:rPr>
              <w:t>6.13.</w:t>
            </w:r>
            <w:r w:rsidR="00660DE2" w:rsidRPr="00302BD1">
              <w:rPr>
                <w:rFonts w:ascii="Times New Roman" w:eastAsia="MS Mincho" w:hAnsi="Times New Roman" w:cs="Times New Roman"/>
                <w:sz w:val="24"/>
                <w:szCs w:val="24"/>
                <w:lang w:eastAsia="ja-JP"/>
              </w:rPr>
              <w:t>4</w:t>
            </w:r>
            <w:r w:rsidRPr="00302BD1">
              <w:rPr>
                <w:rFonts w:ascii="Times New Roman" w:eastAsia="MS Mincho" w:hAnsi="Times New Roman" w:cs="Times New Roman"/>
                <w:sz w:val="24"/>
                <w:szCs w:val="24"/>
                <w:lang w:eastAsia="ja-JP"/>
              </w:rPr>
              <w:t>.</w:t>
            </w:r>
          </w:p>
        </w:tc>
        <w:tc>
          <w:tcPr>
            <w:tcW w:w="3284" w:type="dxa"/>
            <w:tcBorders>
              <w:top w:val="single" w:sz="4" w:space="0" w:color="000000"/>
              <w:left w:val="single" w:sz="4" w:space="0" w:color="000000"/>
              <w:bottom w:val="single" w:sz="4" w:space="0" w:color="000000"/>
            </w:tcBorders>
          </w:tcPr>
          <w:p w14:paraId="26BC6510" w14:textId="379CEBE6" w:rsidR="009A1BFF" w:rsidRPr="00302BD1" w:rsidRDefault="009A1BFF" w:rsidP="009A1BFF">
            <w:pPr>
              <w:rPr>
                <w:rFonts w:ascii="Times New Roman" w:eastAsia="MS Mincho" w:hAnsi="Times New Roman" w:cs="Times New Roman"/>
                <w:sz w:val="24"/>
                <w:szCs w:val="24"/>
                <w:lang w:eastAsia="ja-JP"/>
              </w:rPr>
            </w:pPr>
            <w:r w:rsidRPr="00302BD1">
              <w:rPr>
                <w:rFonts w:ascii="Times New Roman" w:eastAsia="MS Mincho" w:hAnsi="Times New Roman" w:cs="Times New Roman"/>
                <w:sz w:val="24"/>
                <w:szCs w:val="24"/>
                <w:lang w:eastAsia="ja-JP"/>
              </w:rPr>
              <w:t>Rezultatų atvaizdavimo funkcija</w:t>
            </w:r>
          </w:p>
        </w:tc>
        <w:tc>
          <w:tcPr>
            <w:tcW w:w="6428" w:type="dxa"/>
            <w:tcBorders>
              <w:top w:val="single" w:sz="4" w:space="0" w:color="000000"/>
              <w:left w:val="single" w:sz="4" w:space="0" w:color="000000"/>
              <w:bottom w:val="single" w:sz="4" w:space="0" w:color="000000"/>
              <w:right w:val="single" w:sz="4" w:space="0" w:color="000000"/>
            </w:tcBorders>
          </w:tcPr>
          <w:p w14:paraId="247DDBF9" w14:textId="7A931CA3" w:rsidR="009A1BFF" w:rsidRPr="00302BD1" w:rsidRDefault="00B35729" w:rsidP="009A1BFF">
            <w:pPr>
              <w:rPr>
                <w:rFonts w:ascii="Times New Roman" w:eastAsia="MS Mincho" w:hAnsi="Times New Roman" w:cs="Times New Roman"/>
                <w:sz w:val="24"/>
                <w:szCs w:val="24"/>
                <w:lang w:eastAsia="ja-JP"/>
              </w:rPr>
            </w:pPr>
            <w:r w:rsidRPr="00302BD1">
              <w:rPr>
                <w:rFonts w:ascii="Times New Roman" w:eastAsia="MS Mincho" w:hAnsi="Times New Roman" w:cs="Times New Roman"/>
                <w:sz w:val="24"/>
                <w:szCs w:val="24"/>
                <w:lang w:eastAsia="ja-JP"/>
              </w:rPr>
              <w:t>Turi būti skaitmeninis ekranas nustatymui ir rezultatų atvaizdavimui.</w:t>
            </w:r>
          </w:p>
        </w:tc>
        <w:tc>
          <w:tcPr>
            <w:tcW w:w="4345" w:type="dxa"/>
          </w:tcPr>
          <w:p w14:paraId="0B6CAC0A" w14:textId="77777777" w:rsidR="009A1BFF" w:rsidRPr="00302BD1" w:rsidRDefault="009A1BFF" w:rsidP="009A1BFF">
            <w:pPr>
              <w:rPr>
                <w:rFonts w:ascii="Times New Roman" w:eastAsia="Arial Unicode MS" w:hAnsi="Times New Roman" w:cs="Times New Roman"/>
                <w:sz w:val="24"/>
                <w:szCs w:val="24"/>
                <w:bdr w:val="nil"/>
              </w:rPr>
            </w:pPr>
          </w:p>
        </w:tc>
      </w:tr>
      <w:tr w:rsidR="00302BD1" w:rsidRPr="00302BD1" w14:paraId="22DBC269" w14:textId="77777777" w:rsidTr="0059651B">
        <w:tc>
          <w:tcPr>
            <w:tcW w:w="822" w:type="dxa"/>
            <w:tcBorders>
              <w:top w:val="single" w:sz="4" w:space="0" w:color="000000"/>
              <w:left w:val="single" w:sz="4" w:space="0" w:color="000000"/>
              <w:bottom w:val="single" w:sz="4" w:space="0" w:color="000000"/>
            </w:tcBorders>
          </w:tcPr>
          <w:p w14:paraId="5B221C52" w14:textId="4998B251" w:rsidR="003473DE" w:rsidRPr="00302BD1" w:rsidRDefault="003473DE" w:rsidP="009A1BFF">
            <w:pPr>
              <w:jc w:val="center"/>
              <w:rPr>
                <w:rFonts w:ascii="Times New Roman" w:eastAsia="MS Mincho" w:hAnsi="Times New Roman" w:cs="Times New Roman"/>
                <w:b/>
                <w:bCs/>
                <w:sz w:val="24"/>
                <w:szCs w:val="24"/>
                <w:lang w:eastAsia="ja-JP"/>
              </w:rPr>
            </w:pPr>
            <w:r w:rsidRPr="00302BD1">
              <w:rPr>
                <w:rFonts w:ascii="Times New Roman" w:eastAsia="MS Mincho" w:hAnsi="Times New Roman" w:cs="Times New Roman"/>
                <w:b/>
                <w:bCs/>
                <w:sz w:val="24"/>
                <w:szCs w:val="24"/>
                <w:lang w:eastAsia="ja-JP"/>
              </w:rPr>
              <w:t>6.14.</w:t>
            </w:r>
          </w:p>
        </w:tc>
        <w:tc>
          <w:tcPr>
            <w:tcW w:w="9712" w:type="dxa"/>
            <w:gridSpan w:val="2"/>
            <w:tcBorders>
              <w:top w:val="single" w:sz="4" w:space="0" w:color="000000"/>
              <w:left w:val="single" w:sz="4" w:space="0" w:color="000000"/>
              <w:bottom w:val="single" w:sz="4" w:space="0" w:color="000000"/>
              <w:right w:val="single" w:sz="4" w:space="0" w:color="000000"/>
            </w:tcBorders>
          </w:tcPr>
          <w:p w14:paraId="519E861F" w14:textId="1732A760" w:rsidR="003473DE" w:rsidRPr="00302BD1" w:rsidRDefault="003473DE" w:rsidP="009A1BFF">
            <w:pPr>
              <w:rPr>
                <w:rFonts w:ascii="Times New Roman" w:eastAsia="MS Mincho" w:hAnsi="Times New Roman" w:cs="Times New Roman"/>
                <w:sz w:val="24"/>
                <w:szCs w:val="24"/>
                <w:lang w:eastAsia="ja-JP"/>
              </w:rPr>
            </w:pPr>
            <w:r w:rsidRPr="00302BD1">
              <w:rPr>
                <w:rFonts w:ascii="Times New Roman" w:eastAsia="MS Mincho" w:hAnsi="Times New Roman" w:cs="Times New Roman"/>
                <w:b/>
                <w:bCs/>
                <w:sz w:val="24"/>
                <w:szCs w:val="24"/>
                <w:lang w:eastAsia="ja-JP"/>
              </w:rPr>
              <w:t>Lempų apkrovos modulis (12 V)</w:t>
            </w:r>
          </w:p>
        </w:tc>
        <w:tc>
          <w:tcPr>
            <w:tcW w:w="4345" w:type="dxa"/>
          </w:tcPr>
          <w:p w14:paraId="498C350B" w14:textId="77777777" w:rsidR="003473DE" w:rsidRPr="00302BD1" w:rsidRDefault="003473DE" w:rsidP="009A1BFF">
            <w:pPr>
              <w:rPr>
                <w:rFonts w:ascii="Times New Roman" w:eastAsia="Arial Unicode MS" w:hAnsi="Times New Roman" w:cs="Times New Roman"/>
                <w:sz w:val="24"/>
                <w:szCs w:val="24"/>
                <w:bdr w:val="nil"/>
              </w:rPr>
            </w:pPr>
          </w:p>
        </w:tc>
      </w:tr>
      <w:tr w:rsidR="00302BD1" w:rsidRPr="00302BD1" w14:paraId="2EA73306" w14:textId="77777777" w:rsidTr="00660DE2">
        <w:tc>
          <w:tcPr>
            <w:tcW w:w="822" w:type="dxa"/>
            <w:tcBorders>
              <w:top w:val="single" w:sz="4" w:space="0" w:color="000000"/>
              <w:left w:val="single" w:sz="4" w:space="0" w:color="000000"/>
              <w:bottom w:val="single" w:sz="4" w:space="0" w:color="000000"/>
            </w:tcBorders>
          </w:tcPr>
          <w:p w14:paraId="5C422028" w14:textId="7C123152" w:rsidR="009A1BFF" w:rsidRPr="00302BD1" w:rsidRDefault="003473DE" w:rsidP="009A1BFF">
            <w:pPr>
              <w:jc w:val="center"/>
              <w:rPr>
                <w:rFonts w:ascii="Times New Roman" w:eastAsia="MS Mincho" w:hAnsi="Times New Roman" w:cs="Times New Roman"/>
                <w:sz w:val="24"/>
                <w:szCs w:val="24"/>
                <w:lang w:eastAsia="ja-JP"/>
              </w:rPr>
            </w:pPr>
            <w:r w:rsidRPr="00302BD1">
              <w:rPr>
                <w:rFonts w:ascii="Times New Roman" w:eastAsia="MS Mincho" w:hAnsi="Times New Roman" w:cs="Times New Roman"/>
                <w:sz w:val="24"/>
                <w:szCs w:val="24"/>
                <w:lang w:eastAsia="ja-JP"/>
              </w:rPr>
              <w:t>6.14.1.</w:t>
            </w:r>
          </w:p>
        </w:tc>
        <w:tc>
          <w:tcPr>
            <w:tcW w:w="3284" w:type="dxa"/>
            <w:tcBorders>
              <w:top w:val="single" w:sz="4" w:space="0" w:color="000000"/>
              <w:left w:val="single" w:sz="4" w:space="0" w:color="000000"/>
              <w:bottom w:val="single" w:sz="4" w:space="0" w:color="000000"/>
            </w:tcBorders>
          </w:tcPr>
          <w:p w14:paraId="6FD88063" w14:textId="501DF4B2" w:rsidR="009A1BFF" w:rsidRPr="00302BD1" w:rsidRDefault="007D2581" w:rsidP="009A1BFF">
            <w:pPr>
              <w:rPr>
                <w:rFonts w:ascii="Times New Roman" w:eastAsia="MS Mincho" w:hAnsi="Times New Roman" w:cs="Times New Roman"/>
                <w:sz w:val="24"/>
                <w:szCs w:val="24"/>
                <w:lang w:eastAsia="ja-JP"/>
              </w:rPr>
            </w:pPr>
            <w:r w:rsidRPr="00302BD1">
              <w:rPr>
                <w:rFonts w:ascii="Times New Roman" w:eastAsia="MS Mincho" w:hAnsi="Times New Roman" w:cs="Times New Roman"/>
                <w:sz w:val="24"/>
                <w:szCs w:val="24"/>
                <w:lang w:eastAsia="ja-JP"/>
              </w:rPr>
              <w:t>Lempų skaičius ir tipas</w:t>
            </w:r>
          </w:p>
        </w:tc>
        <w:tc>
          <w:tcPr>
            <w:tcW w:w="6428" w:type="dxa"/>
            <w:tcBorders>
              <w:top w:val="single" w:sz="4" w:space="0" w:color="000000"/>
              <w:left w:val="single" w:sz="4" w:space="0" w:color="000000"/>
              <w:bottom w:val="single" w:sz="4" w:space="0" w:color="000000"/>
              <w:right w:val="single" w:sz="4" w:space="0" w:color="000000"/>
            </w:tcBorders>
          </w:tcPr>
          <w:p w14:paraId="5FC23858" w14:textId="7ACBE34F" w:rsidR="009A1BFF" w:rsidRPr="00302BD1" w:rsidRDefault="00FA18C9" w:rsidP="009A1BFF">
            <w:pPr>
              <w:rPr>
                <w:rFonts w:ascii="Times New Roman" w:eastAsia="MS Mincho" w:hAnsi="Times New Roman" w:cs="Times New Roman"/>
                <w:sz w:val="24"/>
                <w:szCs w:val="24"/>
                <w:lang w:eastAsia="ja-JP"/>
              </w:rPr>
            </w:pPr>
            <w:r w:rsidRPr="00302BD1">
              <w:rPr>
                <w:rFonts w:ascii="Times New Roman" w:eastAsia="MS Mincho" w:hAnsi="Times New Roman" w:cs="Times New Roman"/>
                <w:sz w:val="24"/>
                <w:szCs w:val="24"/>
                <w:lang w:eastAsia="ja-JP"/>
              </w:rPr>
              <w:t xml:space="preserve">Ne mažiau nei 1 vnt. integruotų </w:t>
            </w:r>
            <w:proofErr w:type="spellStart"/>
            <w:r w:rsidRPr="00302BD1">
              <w:rPr>
                <w:rFonts w:ascii="Times New Roman" w:eastAsia="MS Mincho" w:hAnsi="Times New Roman" w:cs="Times New Roman"/>
                <w:sz w:val="24"/>
                <w:szCs w:val="24"/>
                <w:lang w:eastAsia="ja-JP"/>
              </w:rPr>
              <w:t>halogeninių</w:t>
            </w:r>
            <w:proofErr w:type="spellEnd"/>
            <w:r w:rsidRPr="00302BD1">
              <w:rPr>
                <w:rFonts w:ascii="Times New Roman" w:eastAsia="MS Mincho" w:hAnsi="Times New Roman" w:cs="Times New Roman"/>
                <w:sz w:val="24"/>
                <w:szCs w:val="24"/>
                <w:lang w:eastAsia="ja-JP"/>
              </w:rPr>
              <w:t xml:space="preserve"> lempų, kurių vienos galia ne mažesnė nei 20 W;</w:t>
            </w:r>
          </w:p>
        </w:tc>
        <w:tc>
          <w:tcPr>
            <w:tcW w:w="4345" w:type="dxa"/>
          </w:tcPr>
          <w:p w14:paraId="38F874D7" w14:textId="77777777" w:rsidR="009A1BFF" w:rsidRPr="00302BD1" w:rsidRDefault="009A1BFF" w:rsidP="009A1BFF">
            <w:pPr>
              <w:rPr>
                <w:rFonts w:ascii="Times New Roman" w:eastAsia="Arial Unicode MS" w:hAnsi="Times New Roman" w:cs="Times New Roman"/>
                <w:sz w:val="24"/>
                <w:szCs w:val="24"/>
                <w:bdr w:val="nil"/>
              </w:rPr>
            </w:pPr>
          </w:p>
        </w:tc>
      </w:tr>
      <w:tr w:rsidR="00302BD1" w:rsidRPr="00302BD1" w14:paraId="4CC20914" w14:textId="77777777" w:rsidTr="00660DE2">
        <w:tc>
          <w:tcPr>
            <w:tcW w:w="822" w:type="dxa"/>
            <w:tcBorders>
              <w:top w:val="single" w:sz="4" w:space="0" w:color="000000"/>
              <w:left w:val="single" w:sz="4" w:space="0" w:color="000000"/>
              <w:bottom w:val="single" w:sz="4" w:space="0" w:color="000000"/>
            </w:tcBorders>
          </w:tcPr>
          <w:p w14:paraId="6EAE6CB1" w14:textId="060DA534" w:rsidR="009A1BFF" w:rsidRPr="00302BD1" w:rsidRDefault="003473DE" w:rsidP="009A1BFF">
            <w:pPr>
              <w:jc w:val="center"/>
              <w:rPr>
                <w:rFonts w:ascii="Times New Roman" w:eastAsia="MS Mincho" w:hAnsi="Times New Roman" w:cs="Times New Roman"/>
                <w:sz w:val="24"/>
                <w:szCs w:val="24"/>
                <w:lang w:eastAsia="ja-JP"/>
              </w:rPr>
            </w:pPr>
            <w:r w:rsidRPr="00302BD1">
              <w:rPr>
                <w:rFonts w:ascii="Times New Roman" w:eastAsia="MS Mincho" w:hAnsi="Times New Roman" w:cs="Times New Roman"/>
                <w:sz w:val="24"/>
                <w:szCs w:val="24"/>
                <w:lang w:eastAsia="ja-JP"/>
              </w:rPr>
              <w:t>6.14.2.</w:t>
            </w:r>
          </w:p>
        </w:tc>
        <w:tc>
          <w:tcPr>
            <w:tcW w:w="3284" w:type="dxa"/>
            <w:tcBorders>
              <w:top w:val="single" w:sz="4" w:space="0" w:color="000000"/>
              <w:left w:val="single" w:sz="4" w:space="0" w:color="000000"/>
              <w:bottom w:val="single" w:sz="4" w:space="0" w:color="000000"/>
            </w:tcBorders>
          </w:tcPr>
          <w:p w14:paraId="348CA6DB" w14:textId="3B6CD637" w:rsidR="009A1BFF" w:rsidRPr="00302BD1" w:rsidRDefault="00FA18C9" w:rsidP="009A1BFF">
            <w:pPr>
              <w:rPr>
                <w:rFonts w:ascii="Times New Roman" w:eastAsia="MS Mincho" w:hAnsi="Times New Roman" w:cs="Times New Roman"/>
                <w:sz w:val="24"/>
                <w:szCs w:val="24"/>
                <w:lang w:eastAsia="ja-JP"/>
              </w:rPr>
            </w:pPr>
            <w:r w:rsidRPr="00302BD1">
              <w:rPr>
                <w:rFonts w:ascii="Times New Roman" w:eastAsia="MS Mincho" w:hAnsi="Times New Roman" w:cs="Times New Roman"/>
                <w:sz w:val="24"/>
                <w:szCs w:val="24"/>
                <w:lang w:eastAsia="ja-JP"/>
              </w:rPr>
              <w:t>Įtampa</w:t>
            </w:r>
          </w:p>
        </w:tc>
        <w:tc>
          <w:tcPr>
            <w:tcW w:w="6428" w:type="dxa"/>
            <w:tcBorders>
              <w:top w:val="single" w:sz="4" w:space="0" w:color="000000"/>
              <w:left w:val="single" w:sz="4" w:space="0" w:color="000000"/>
              <w:bottom w:val="single" w:sz="4" w:space="0" w:color="000000"/>
              <w:right w:val="single" w:sz="4" w:space="0" w:color="000000"/>
            </w:tcBorders>
          </w:tcPr>
          <w:p w14:paraId="12E9F069" w14:textId="53FCB560" w:rsidR="009A1BFF" w:rsidRPr="00302BD1" w:rsidRDefault="00EB6125" w:rsidP="009A1BFF">
            <w:pPr>
              <w:rPr>
                <w:rFonts w:ascii="Times New Roman" w:eastAsia="MS Mincho" w:hAnsi="Times New Roman" w:cs="Times New Roman"/>
                <w:sz w:val="24"/>
                <w:szCs w:val="24"/>
                <w:lang w:eastAsia="ja-JP"/>
              </w:rPr>
            </w:pPr>
            <w:r w:rsidRPr="00302BD1">
              <w:rPr>
                <w:rFonts w:ascii="Times New Roman" w:eastAsia="MS Mincho" w:hAnsi="Times New Roman" w:cs="Times New Roman"/>
                <w:sz w:val="24"/>
                <w:szCs w:val="24"/>
                <w:lang w:eastAsia="ja-JP"/>
              </w:rPr>
              <w:t>Nominali įtampa 12 V.</w:t>
            </w:r>
          </w:p>
        </w:tc>
        <w:tc>
          <w:tcPr>
            <w:tcW w:w="4345" w:type="dxa"/>
          </w:tcPr>
          <w:p w14:paraId="33B89F3F" w14:textId="77777777" w:rsidR="009A1BFF" w:rsidRPr="00302BD1" w:rsidRDefault="009A1BFF" w:rsidP="009A1BFF">
            <w:pPr>
              <w:rPr>
                <w:rFonts w:ascii="Times New Roman" w:eastAsia="Arial Unicode MS" w:hAnsi="Times New Roman" w:cs="Times New Roman"/>
                <w:sz w:val="24"/>
                <w:szCs w:val="24"/>
                <w:bdr w:val="nil"/>
              </w:rPr>
            </w:pPr>
          </w:p>
        </w:tc>
      </w:tr>
      <w:tr w:rsidR="00302BD1" w:rsidRPr="00302BD1" w14:paraId="6C8E5CE9" w14:textId="77777777" w:rsidTr="00DD60F1">
        <w:tc>
          <w:tcPr>
            <w:tcW w:w="822" w:type="dxa"/>
            <w:tcBorders>
              <w:top w:val="single" w:sz="4" w:space="0" w:color="000000"/>
              <w:left w:val="single" w:sz="4" w:space="0" w:color="000000"/>
              <w:bottom w:val="single" w:sz="4" w:space="0" w:color="000000"/>
            </w:tcBorders>
          </w:tcPr>
          <w:p w14:paraId="74BF0DFF" w14:textId="5935D266" w:rsidR="00EB6125" w:rsidRPr="00302BD1" w:rsidRDefault="00EB6125" w:rsidP="009A1BFF">
            <w:pPr>
              <w:jc w:val="center"/>
              <w:rPr>
                <w:rFonts w:ascii="Times New Roman" w:eastAsia="MS Mincho" w:hAnsi="Times New Roman" w:cs="Times New Roman"/>
                <w:b/>
                <w:bCs/>
                <w:sz w:val="24"/>
                <w:szCs w:val="24"/>
                <w:lang w:eastAsia="ja-JP"/>
              </w:rPr>
            </w:pPr>
            <w:r w:rsidRPr="00302BD1">
              <w:rPr>
                <w:rFonts w:ascii="Times New Roman" w:eastAsia="MS Mincho" w:hAnsi="Times New Roman" w:cs="Times New Roman"/>
                <w:b/>
                <w:bCs/>
                <w:sz w:val="24"/>
                <w:szCs w:val="24"/>
                <w:lang w:eastAsia="ja-JP"/>
              </w:rPr>
              <w:t>6.15.</w:t>
            </w:r>
          </w:p>
        </w:tc>
        <w:tc>
          <w:tcPr>
            <w:tcW w:w="9712" w:type="dxa"/>
            <w:gridSpan w:val="2"/>
            <w:tcBorders>
              <w:top w:val="single" w:sz="4" w:space="0" w:color="000000"/>
              <w:left w:val="single" w:sz="4" w:space="0" w:color="000000"/>
              <w:bottom w:val="single" w:sz="4" w:space="0" w:color="000000"/>
              <w:right w:val="single" w:sz="4" w:space="0" w:color="000000"/>
            </w:tcBorders>
          </w:tcPr>
          <w:p w14:paraId="014BD283" w14:textId="789E7B9A" w:rsidR="00EB6125" w:rsidRPr="00302BD1" w:rsidRDefault="00F87C3A" w:rsidP="009A1BFF">
            <w:pPr>
              <w:rPr>
                <w:rFonts w:ascii="Times New Roman" w:eastAsia="MS Mincho" w:hAnsi="Times New Roman" w:cs="Times New Roman"/>
                <w:b/>
                <w:bCs/>
                <w:sz w:val="24"/>
                <w:szCs w:val="24"/>
                <w:lang w:eastAsia="ja-JP"/>
              </w:rPr>
            </w:pPr>
            <w:r w:rsidRPr="00302BD1">
              <w:rPr>
                <w:rFonts w:ascii="Times New Roman" w:eastAsia="MS Mincho" w:hAnsi="Times New Roman" w:cs="Times New Roman"/>
                <w:b/>
                <w:bCs/>
                <w:sz w:val="24"/>
                <w:szCs w:val="24"/>
                <w:lang w:eastAsia="ja-JP"/>
              </w:rPr>
              <w:t>Lempų apkrovos modulis (220 V)</w:t>
            </w:r>
          </w:p>
        </w:tc>
        <w:tc>
          <w:tcPr>
            <w:tcW w:w="4345" w:type="dxa"/>
          </w:tcPr>
          <w:p w14:paraId="54D78ECE" w14:textId="77777777" w:rsidR="00EB6125" w:rsidRPr="00302BD1" w:rsidRDefault="00EB6125" w:rsidP="009A1BFF">
            <w:pPr>
              <w:rPr>
                <w:rFonts w:ascii="Times New Roman" w:eastAsia="Arial Unicode MS" w:hAnsi="Times New Roman" w:cs="Times New Roman"/>
                <w:sz w:val="24"/>
                <w:szCs w:val="24"/>
                <w:bdr w:val="nil"/>
              </w:rPr>
            </w:pPr>
          </w:p>
        </w:tc>
      </w:tr>
      <w:tr w:rsidR="00302BD1" w:rsidRPr="00302BD1" w14:paraId="7164E89D" w14:textId="77777777" w:rsidTr="00660DE2">
        <w:tc>
          <w:tcPr>
            <w:tcW w:w="822" w:type="dxa"/>
            <w:tcBorders>
              <w:top w:val="single" w:sz="4" w:space="0" w:color="000000"/>
              <w:left w:val="single" w:sz="4" w:space="0" w:color="000000"/>
              <w:bottom w:val="single" w:sz="4" w:space="0" w:color="000000"/>
            </w:tcBorders>
          </w:tcPr>
          <w:p w14:paraId="7ACA871F" w14:textId="6AD90391" w:rsidR="009A1BFF" w:rsidRPr="00302BD1" w:rsidRDefault="007E79A0" w:rsidP="009A1BFF">
            <w:pPr>
              <w:jc w:val="center"/>
              <w:rPr>
                <w:rFonts w:ascii="Times New Roman" w:eastAsia="MS Mincho" w:hAnsi="Times New Roman" w:cs="Times New Roman"/>
                <w:sz w:val="24"/>
                <w:szCs w:val="24"/>
                <w:lang w:eastAsia="ja-JP"/>
              </w:rPr>
            </w:pPr>
            <w:r w:rsidRPr="00302BD1">
              <w:rPr>
                <w:rFonts w:ascii="Times New Roman" w:eastAsia="MS Mincho" w:hAnsi="Times New Roman" w:cs="Times New Roman"/>
                <w:sz w:val="24"/>
                <w:szCs w:val="24"/>
                <w:lang w:eastAsia="ja-JP"/>
              </w:rPr>
              <w:t>6.15.1.</w:t>
            </w:r>
          </w:p>
        </w:tc>
        <w:tc>
          <w:tcPr>
            <w:tcW w:w="3284" w:type="dxa"/>
            <w:tcBorders>
              <w:top w:val="single" w:sz="4" w:space="0" w:color="000000"/>
              <w:left w:val="single" w:sz="4" w:space="0" w:color="000000"/>
              <w:bottom w:val="single" w:sz="4" w:space="0" w:color="000000"/>
            </w:tcBorders>
          </w:tcPr>
          <w:p w14:paraId="46AE9869" w14:textId="440D8D6B" w:rsidR="009A1BFF" w:rsidRPr="00302BD1" w:rsidRDefault="007E79A0" w:rsidP="009A1BFF">
            <w:pPr>
              <w:rPr>
                <w:rFonts w:ascii="Times New Roman" w:eastAsia="MS Mincho" w:hAnsi="Times New Roman" w:cs="Times New Roman"/>
                <w:sz w:val="24"/>
                <w:szCs w:val="24"/>
                <w:lang w:eastAsia="ja-JP"/>
              </w:rPr>
            </w:pPr>
            <w:r w:rsidRPr="00302BD1">
              <w:rPr>
                <w:rFonts w:ascii="Times New Roman" w:eastAsia="MS Mincho" w:hAnsi="Times New Roman" w:cs="Times New Roman"/>
                <w:sz w:val="24"/>
                <w:szCs w:val="24"/>
                <w:lang w:eastAsia="ja-JP"/>
              </w:rPr>
              <w:t>Liz</w:t>
            </w:r>
            <w:r w:rsidR="009D4F91" w:rsidRPr="00302BD1">
              <w:rPr>
                <w:rFonts w:ascii="Times New Roman" w:eastAsia="MS Mincho" w:hAnsi="Times New Roman" w:cs="Times New Roman"/>
                <w:sz w:val="24"/>
                <w:szCs w:val="24"/>
                <w:lang w:eastAsia="ja-JP"/>
              </w:rPr>
              <w:t>dų skaičius ir tipas</w:t>
            </w:r>
          </w:p>
        </w:tc>
        <w:tc>
          <w:tcPr>
            <w:tcW w:w="6428" w:type="dxa"/>
            <w:tcBorders>
              <w:top w:val="single" w:sz="4" w:space="0" w:color="000000"/>
              <w:left w:val="single" w:sz="4" w:space="0" w:color="000000"/>
              <w:bottom w:val="single" w:sz="4" w:space="0" w:color="000000"/>
              <w:right w:val="single" w:sz="4" w:space="0" w:color="000000"/>
            </w:tcBorders>
          </w:tcPr>
          <w:p w14:paraId="1109DC55" w14:textId="77777777" w:rsidR="009A1BFF" w:rsidRPr="00302BD1" w:rsidRDefault="006022AF" w:rsidP="006022AF">
            <w:pPr>
              <w:pStyle w:val="ListParagraph"/>
              <w:numPr>
                <w:ilvl w:val="0"/>
                <w:numId w:val="12"/>
              </w:numPr>
              <w:ind w:left="254" w:hanging="283"/>
              <w:rPr>
                <w:rFonts w:ascii="Times New Roman" w:eastAsia="MS Mincho" w:hAnsi="Times New Roman" w:cs="Times New Roman"/>
                <w:sz w:val="24"/>
                <w:szCs w:val="24"/>
                <w:lang w:eastAsia="ja-JP"/>
              </w:rPr>
            </w:pPr>
            <w:r w:rsidRPr="00302BD1">
              <w:rPr>
                <w:rFonts w:ascii="Times New Roman" w:eastAsia="MS Mincho" w:hAnsi="Times New Roman" w:cs="Times New Roman"/>
                <w:sz w:val="24"/>
                <w:szCs w:val="24"/>
                <w:lang w:eastAsia="ja-JP"/>
              </w:rPr>
              <w:t>n</w:t>
            </w:r>
            <w:r w:rsidR="0026543A" w:rsidRPr="00302BD1">
              <w:rPr>
                <w:rFonts w:ascii="Times New Roman" w:eastAsia="MS Mincho" w:hAnsi="Times New Roman" w:cs="Times New Roman"/>
                <w:sz w:val="24"/>
                <w:szCs w:val="24"/>
                <w:lang w:eastAsia="ja-JP"/>
              </w:rPr>
              <w:t>e mažiau nei  2 vnt. lempučių lizdų (E27 ir E14 tipo)</w:t>
            </w:r>
            <w:r w:rsidRPr="00302BD1">
              <w:rPr>
                <w:rFonts w:ascii="Times New Roman" w:eastAsia="MS Mincho" w:hAnsi="Times New Roman" w:cs="Times New Roman"/>
                <w:sz w:val="24"/>
                <w:szCs w:val="24"/>
                <w:lang w:eastAsia="ja-JP"/>
              </w:rPr>
              <w:t>;</w:t>
            </w:r>
          </w:p>
          <w:p w14:paraId="3319E091" w14:textId="31A19112" w:rsidR="006022AF" w:rsidRPr="00302BD1" w:rsidRDefault="006022AF" w:rsidP="006022AF">
            <w:pPr>
              <w:pStyle w:val="ListParagraph"/>
              <w:numPr>
                <w:ilvl w:val="0"/>
                <w:numId w:val="12"/>
              </w:numPr>
              <w:ind w:left="254" w:hanging="283"/>
              <w:rPr>
                <w:rFonts w:ascii="Times New Roman" w:eastAsia="MS Mincho" w:hAnsi="Times New Roman" w:cs="Times New Roman"/>
                <w:sz w:val="24"/>
                <w:szCs w:val="24"/>
                <w:lang w:eastAsia="ja-JP"/>
              </w:rPr>
            </w:pPr>
            <w:r w:rsidRPr="00302BD1">
              <w:rPr>
                <w:rFonts w:ascii="Times New Roman" w:eastAsia="MS Mincho" w:hAnsi="Times New Roman" w:cs="Times New Roman"/>
                <w:sz w:val="24"/>
                <w:szCs w:val="24"/>
                <w:lang w:eastAsia="ja-JP"/>
              </w:rPr>
              <w:t>ne mažiau nei 2 LED lempučių</w:t>
            </w:r>
            <w:r w:rsidR="00475DB9" w:rsidRPr="00302BD1">
              <w:rPr>
                <w:rFonts w:ascii="Times New Roman" w:eastAsia="MS Mincho" w:hAnsi="Times New Roman" w:cs="Times New Roman"/>
                <w:sz w:val="24"/>
                <w:szCs w:val="24"/>
                <w:lang w:eastAsia="ja-JP"/>
              </w:rPr>
              <w:t xml:space="preserve"> komplekte</w:t>
            </w:r>
            <w:r w:rsidRPr="00302BD1">
              <w:rPr>
                <w:rFonts w:ascii="Times New Roman" w:eastAsia="MS Mincho" w:hAnsi="Times New Roman" w:cs="Times New Roman"/>
                <w:sz w:val="24"/>
                <w:szCs w:val="24"/>
                <w:lang w:eastAsia="ja-JP"/>
              </w:rPr>
              <w:t>.</w:t>
            </w:r>
          </w:p>
        </w:tc>
        <w:tc>
          <w:tcPr>
            <w:tcW w:w="4345" w:type="dxa"/>
          </w:tcPr>
          <w:p w14:paraId="02C8EE26" w14:textId="77777777" w:rsidR="009A1BFF" w:rsidRPr="00302BD1" w:rsidRDefault="009A1BFF" w:rsidP="009A1BFF">
            <w:pPr>
              <w:rPr>
                <w:rFonts w:ascii="Times New Roman" w:eastAsia="Arial Unicode MS" w:hAnsi="Times New Roman" w:cs="Times New Roman"/>
                <w:sz w:val="24"/>
                <w:szCs w:val="24"/>
                <w:bdr w:val="nil"/>
              </w:rPr>
            </w:pPr>
          </w:p>
        </w:tc>
      </w:tr>
      <w:tr w:rsidR="00302BD1" w:rsidRPr="00302BD1" w14:paraId="16585FC6" w14:textId="77777777" w:rsidTr="008D7122">
        <w:tc>
          <w:tcPr>
            <w:tcW w:w="822" w:type="dxa"/>
            <w:tcBorders>
              <w:top w:val="single" w:sz="4" w:space="0" w:color="000000"/>
              <w:left w:val="single" w:sz="4" w:space="0" w:color="000000"/>
              <w:bottom w:val="single" w:sz="4" w:space="0" w:color="000000"/>
            </w:tcBorders>
          </w:tcPr>
          <w:p w14:paraId="0A9EDA77" w14:textId="5A88DB64" w:rsidR="007D58A3" w:rsidRPr="00302BD1" w:rsidRDefault="007D58A3" w:rsidP="009A1BFF">
            <w:pPr>
              <w:jc w:val="center"/>
              <w:rPr>
                <w:rFonts w:ascii="Times New Roman" w:eastAsia="MS Mincho" w:hAnsi="Times New Roman" w:cs="Times New Roman"/>
                <w:b/>
                <w:bCs/>
                <w:sz w:val="24"/>
                <w:szCs w:val="24"/>
                <w:lang w:eastAsia="ja-JP"/>
              </w:rPr>
            </w:pPr>
            <w:r w:rsidRPr="00302BD1">
              <w:rPr>
                <w:rFonts w:ascii="Times New Roman" w:eastAsia="MS Mincho" w:hAnsi="Times New Roman" w:cs="Times New Roman"/>
                <w:b/>
                <w:bCs/>
                <w:sz w:val="24"/>
                <w:szCs w:val="24"/>
                <w:lang w:eastAsia="ja-JP"/>
              </w:rPr>
              <w:t>6.16.</w:t>
            </w:r>
          </w:p>
        </w:tc>
        <w:tc>
          <w:tcPr>
            <w:tcW w:w="9712" w:type="dxa"/>
            <w:gridSpan w:val="2"/>
            <w:tcBorders>
              <w:top w:val="single" w:sz="4" w:space="0" w:color="000000"/>
              <w:left w:val="single" w:sz="4" w:space="0" w:color="000000"/>
              <w:bottom w:val="single" w:sz="4" w:space="0" w:color="000000"/>
              <w:right w:val="single" w:sz="4" w:space="0" w:color="000000"/>
            </w:tcBorders>
          </w:tcPr>
          <w:p w14:paraId="3ED01DCF" w14:textId="3BB83463" w:rsidR="007D58A3" w:rsidRPr="00302BD1" w:rsidRDefault="007D58A3" w:rsidP="009A1BFF">
            <w:pPr>
              <w:rPr>
                <w:rFonts w:ascii="Times New Roman" w:eastAsia="MS Mincho" w:hAnsi="Times New Roman" w:cs="Times New Roman"/>
                <w:b/>
                <w:bCs/>
                <w:sz w:val="24"/>
                <w:szCs w:val="24"/>
                <w:lang w:eastAsia="ja-JP"/>
              </w:rPr>
            </w:pPr>
            <w:r w:rsidRPr="00302BD1">
              <w:rPr>
                <w:rFonts w:ascii="Times New Roman" w:eastAsia="MS Mincho" w:hAnsi="Times New Roman" w:cs="Times New Roman"/>
                <w:b/>
                <w:bCs/>
                <w:sz w:val="24"/>
                <w:szCs w:val="24"/>
                <w:lang w:eastAsia="ja-JP"/>
              </w:rPr>
              <w:t>Šviesos šaltinio valdymo modulis</w:t>
            </w:r>
          </w:p>
        </w:tc>
        <w:tc>
          <w:tcPr>
            <w:tcW w:w="4345" w:type="dxa"/>
          </w:tcPr>
          <w:p w14:paraId="5114644B" w14:textId="77777777" w:rsidR="007D58A3" w:rsidRPr="00302BD1" w:rsidRDefault="007D58A3" w:rsidP="009A1BFF">
            <w:pPr>
              <w:rPr>
                <w:rFonts w:ascii="Times New Roman" w:eastAsia="Arial Unicode MS" w:hAnsi="Times New Roman" w:cs="Times New Roman"/>
                <w:sz w:val="24"/>
                <w:szCs w:val="24"/>
                <w:bdr w:val="nil"/>
              </w:rPr>
            </w:pPr>
          </w:p>
        </w:tc>
      </w:tr>
      <w:tr w:rsidR="00302BD1" w:rsidRPr="00302BD1" w14:paraId="0912558B" w14:textId="77777777" w:rsidTr="00660DE2">
        <w:tc>
          <w:tcPr>
            <w:tcW w:w="822" w:type="dxa"/>
            <w:tcBorders>
              <w:top w:val="single" w:sz="4" w:space="0" w:color="000000"/>
              <w:left w:val="single" w:sz="4" w:space="0" w:color="000000"/>
              <w:bottom w:val="single" w:sz="4" w:space="0" w:color="000000"/>
            </w:tcBorders>
          </w:tcPr>
          <w:p w14:paraId="2680A95F" w14:textId="22C3207F" w:rsidR="009A1BFF" w:rsidRPr="00302BD1" w:rsidRDefault="007D58A3" w:rsidP="009A1BFF">
            <w:pPr>
              <w:jc w:val="center"/>
              <w:rPr>
                <w:rFonts w:ascii="Times New Roman" w:eastAsia="MS Mincho" w:hAnsi="Times New Roman" w:cs="Times New Roman"/>
                <w:sz w:val="24"/>
                <w:szCs w:val="24"/>
                <w:lang w:eastAsia="ja-JP"/>
              </w:rPr>
            </w:pPr>
            <w:r w:rsidRPr="00302BD1">
              <w:rPr>
                <w:rFonts w:ascii="Times New Roman" w:eastAsia="MS Mincho" w:hAnsi="Times New Roman" w:cs="Times New Roman"/>
                <w:sz w:val="24"/>
                <w:szCs w:val="24"/>
                <w:lang w:eastAsia="ja-JP"/>
              </w:rPr>
              <w:t>6.16.1.</w:t>
            </w:r>
          </w:p>
        </w:tc>
        <w:tc>
          <w:tcPr>
            <w:tcW w:w="3284" w:type="dxa"/>
            <w:tcBorders>
              <w:top w:val="single" w:sz="4" w:space="0" w:color="000000"/>
              <w:left w:val="single" w:sz="4" w:space="0" w:color="000000"/>
              <w:bottom w:val="single" w:sz="4" w:space="0" w:color="000000"/>
            </w:tcBorders>
          </w:tcPr>
          <w:p w14:paraId="30EE6FF6" w14:textId="6DA7F5D0" w:rsidR="009A1BFF" w:rsidRPr="00302BD1" w:rsidRDefault="001170DA" w:rsidP="009A1BFF">
            <w:pPr>
              <w:rPr>
                <w:rFonts w:ascii="Times New Roman" w:eastAsia="MS Mincho" w:hAnsi="Times New Roman" w:cs="Times New Roman"/>
                <w:sz w:val="24"/>
                <w:szCs w:val="24"/>
                <w:lang w:eastAsia="ja-JP"/>
              </w:rPr>
            </w:pPr>
            <w:r w:rsidRPr="00302BD1">
              <w:rPr>
                <w:rFonts w:ascii="Times New Roman" w:eastAsia="MS Mincho" w:hAnsi="Times New Roman" w:cs="Times New Roman"/>
                <w:sz w:val="24"/>
                <w:szCs w:val="24"/>
                <w:lang w:eastAsia="ja-JP"/>
              </w:rPr>
              <w:t>Galia</w:t>
            </w:r>
          </w:p>
        </w:tc>
        <w:tc>
          <w:tcPr>
            <w:tcW w:w="6428" w:type="dxa"/>
            <w:tcBorders>
              <w:top w:val="single" w:sz="4" w:space="0" w:color="000000"/>
              <w:left w:val="single" w:sz="4" w:space="0" w:color="000000"/>
              <w:bottom w:val="single" w:sz="4" w:space="0" w:color="000000"/>
              <w:right w:val="single" w:sz="4" w:space="0" w:color="000000"/>
            </w:tcBorders>
          </w:tcPr>
          <w:p w14:paraId="464A1106" w14:textId="0225D30F" w:rsidR="009A1BFF" w:rsidRPr="00302BD1" w:rsidRDefault="00B96212" w:rsidP="009A1BFF">
            <w:pPr>
              <w:rPr>
                <w:rFonts w:ascii="Times New Roman" w:eastAsia="MS Mincho" w:hAnsi="Times New Roman" w:cs="Times New Roman"/>
                <w:sz w:val="24"/>
                <w:szCs w:val="24"/>
                <w:lang w:eastAsia="ja-JP"/>
              </w:rPr>
            </w:pPr>
            <w:r w:rsidRPr="00302BD1">
              <w:rPr>
                <w:rFonts w:ascii="Times New Roman" w:eastAsia="MS Mincho" w:hAnsi="Times New Roman" w:cs="Times New Roman"/>
                <w:sz w:val="24"/>
                <w:szCs w:val="24"/>
                <w:lang w:eastAsia="ja-JP"/>
              </w:rPr>
              <w:t>Ne mažesnė nei 1000 W</w:t>
            </w:r>
          </w:p>
        </w:tc>
        <w:tc>
          <w:tcPr>
            <w:tcW w:w="4345" w:type="dxa"/>
          </w:tcPr>
          <w:p w14:paraId="227BF929" w14:textId="77777777" w:rsidR="009A1BFF" w:rsidRPr="00302BD1" w:rsidRDefault="009A1BFF" w:rsidP="009A1BFF">
            <w:pPr>
              <w:rPr>
                <w:rFonts w:ascii="Times New Roman" w:eastAsia="Arial Unicode MS" w:hAnsi="Times New Roman" w:cs="Times New Roman"/>
                <w:sz w:val="24"/>
                <w:szCs w:val="24"/>
                <w:bdr w:val="nil"/>
              </w:rPr>
            </w:pPr>
          </w:p>
        </w:tc>
      </w:tr>
      <w:tr w:rsidR="00302BD1" w:rsidRPr="00302BD1" w14:paraId="6205CDF5" w14:textId="77777777" w:rsidTr="00660DE2">
        <w:tc>
          <w:tcPr>
            <w:tcW w:w="822" w:type="dxa"/>
            <w:tcBorders>
              <w:top w:val="single" w:sz="4" w:space="0" w:color="000000"/>
              <w:left w:val="single" w:sz="4" w:space="0" w:color="000000"/>
              <w:bottom w:val="single" w:sz="4" w:space="0" w:color="000000"/>
            </w:tcBorders>
          </w:tcPr>
          <w:p w14:paraId="318F2B05" w14:textId="54C5D127" w:rsidR="007E79A0" w:rsidRPr="00302BD1" w:rsidRDefault="007D58A3" w:rsidP="009A1BFF">
            <w:pPr>
              <w:jc w:val="center"/>
              <w:rPr>
                <w:rFonts w:ascii="Times New Roman" w:eastAsia="MS Mincho" w:hAnsi="Times New Roman" w:cs="Times New Roman"/>
                <w:sz w:val="24"/>
                <w:szCs w:val="24"/>
                <w:lang w:eastAsia="ja-JP"/>
              </w:rPr>
            </w:pPr>
            <w:r w:rsidRPr="00302BD1">
              <w:rPr>
                <w:rFonts w:ascii="Times New Roman" w:eastAsia="MS Mincho" w:hAnsi="Times New Roman" w:cs="Times New Roman"/>
                <w:sz w:val="24"/>
                <w:szCs w:val="24"/>
                <w:lang w:eastAsia="ja-JP"/>
              </w:rPr>
              <w:t>6.16.2.</w:t>
            </w:r>
          </w:p>
        </w:tc>
        <w:tc>
          <w:tcPr>
            <w:tcW w:w="3284" w:type="dxa"/>
            <w:tcBorders>
              <w:top w:val="single" w:sz="4" w:space="0" w:color="000000"/>
              <w:left w:val="single" w:sz="4" w:space="0" w:color="000000"/>
              <w:bottom w:val="single" w:sz="4" w:space="0" w:color="000000"/>
            </w:tcBorders>
          </w:tcPr>
          <w:p w14:paraId="5C72355B" w14:textId="0A12DA3C" w:rsidR="007E79A0" w:rsidRPr="00302BD1" w:rsidRDefault="00B96212" w:rsidP="009A1BFF">
            <w:pPr>
              <w:rPr>
                <w:rFonts w:ascii="Times New Roman" w:eastAsia="MS Mincho" w:hAnsi="Times New Roman" w:cs="Times New Roman"/>
                <w:sz w:val="24"/>
                <w:szCs w:val="24"/>
                <w:lang w:eastAsia="ja-JP"/>
              </w:rPr>
            </w:pPr>
            <w:r w:rsidRPr="00302BD1">
              <w:rPr>
                <w:rFonts w:ascii="Times New Roman" w:eastAsia="MS Mincho" w:hAnsi="Times New Roman" w:cs="Times New Roman"/>
                <w:sz w:val="24"/>
                <w:szCs w:val="24"/>
                <w:lang w:eastAsia="ja-JP"/>
              </w:rPr>
              <w:t>Valdymas</w:t>
            </w:r>
          </w:p>
        </w:tc>
        <w:tc>
          <w:tcPr>
            <w:tcW w:w="6428" w:type="dxa"/>
            <w:tcBorders>
              <w:top w:val="single" w:sz="4" w:space="0" w:color="000000"/>
              <w:left w:val="single" w:sz="4" w:space="0" w:color="000000"/>
              <w:bottom w:val="single" w:sz="4" w:space="0" w:color="000000"/>
              <w:right w:val="single" w:sz="4" w:space="0" w:color="000000"/>
            </w:tcBorders>
          </w:tcPr>
          <w:p w14:paraId="2475DC65" w14:textId="375B8D63" w:rsidR="007E79A0" w:rsidRPr="00302BD1" w:rsidRDefault="00AD7887" w:rsidP="009A1BFF">
            <w:pPr>
              <w:rPr>
                <w:rFonts w:ascii="Times New Roman" w:eastAsia="MS Mincho" w:hAnsi="Times New Roman" w:cs="Times New Roman"/>
                <w:sz w:val="24"/>
                <w:szCs w:val="24"/>
                <w:lang w:eastAsia="ja-JP"/>
              </w:rPr>
            </w:pPr>
            <w:r w:rsidRPr="00302BD1">
              <w:rPr>
                <w:rFonts w:ascii="Times New Roman" w:eastAsia="MS Mincho" w:hAnsi="Times New Roman" w:cs="Times New Roman"/>
                <w:sz w:val="24"/>
                <w:szCs w:val="24"/>
                <w:lang w:eastAsia="ja-JP"/>
              </w:rPr>
              <w:t>Turi būti perjungiklis tarp rankinio ir kompiuterinio valdymo režimų</w:t>
            </w:r>
          </w:p>
        </w:tc>
        <w:tc>
          <w:tcPr>
            <w:tcW w:w="4345" w:type="dxa"/>
          </w:tcPr>
          <w:p w14:paraId="5894DD97" w14:textId="77777777" w:rsidR="007E79A0" w:rsidRPr="00302BD1" w:rsidRDefault="007E79A0" w:rsidP="009A1BFF">
            <w:pPr>
              <w:rPr>
                <w:rFonts w:ascii="Times New Roman" w:eastAsia="Arial Unicode MS" w:hAnsi="Times New Roman" w:cs="Times New Roman"/>
                <w:sz w:val="24"/>
                <w:szCs w:val="24"/>
                <w:bdr w:val="nil"/>
              </w:rPr>
            </w:pPr>
          </w:p>
        </w:tc>
      </w:tr>
      <w:tr w:rsidR="00302BD1" w:rsidRPr="00302BD1" w14:paraId="77E6FFB8" w14:textId="77777777" w:rsidTr="00660DE2">
        <w:tc>
          <w:tcPr>
            <w:tcW w:w="822" w:type="dxa"/>
            <w:tcBorders>
              <w:top w:val="single" w:sz="4" w:space="0" w:color="000000"/>
              <w:left w:val="single" w:sz="4" w:space="0" w:color="000000"/>
              <w:bottom w:val="single" w:sz="4" w:space="0" w:color="000000"/>
            </w:tcBorders>
          </w:tcPr>
          <w:p w14:paraId="4C1EA6FA" w14:textId="0ABE43FC" w:rsidR="007E79A0" w:rsidRPr="00302BD1" w:rsidRDefault="007D58A3" w:rsidP="009A1BFF">
            <w:pPr>
              <w:jc w:val="center"/>
              <w:rPr>
                <w:rFonts w:ascii="Times New Roman" w:eastAsia="MS Mincho" w:hAnsi="Times New Roman" w:cs="Times New Roman"/>
                <w:sz w:val="24"/>
                <w:szCs w:val="24"/>
                <w:lang w:eastAsia="ja-JP"/>
              </w:rPr>
            </w:pPr>
            <w:r w:rsidRPr="00302BD1">
              <w:rPr>
                <w:rFonts w:ascii="Times New Roman" w:eastAsia="MS Mincho" w:hAnsi="Times New Roman" w:cs="Times New Roman"/>
                <w:sz w:val="24"/>
                <w:szCs w:val="24"/>
                <w:lang w:eastAsia="ja-JP"/>
              </w:rPr>
              <w:t>6.16.3.</w:t>
            </w:r>
          </w:p>
        </w:tc>
        <w:tc>
          <w:tcPr>
            <w:tcW w:w="3284" w:type="dxa"/>
            <w:tcBorders>
              <w:top w:val="single" w:sz="4" w:space="0" w:color="000000"/>
              <w:left w:val="single" w:sz="4" w:space="0" w:color="000000"/>
              <w:bottom w:val="single" w:sz="4" w:space="0" w:color="000000"/>
            </w:tcBorders>
          </w:tcPr>
          <w:p w14:paraId="4EF899CA" w14:textId="4C15A8D2" w:rsidR="007E79A0" w:rsidRPr="00302BD1" w:rsidRDefault="006669B5" w:rsidP="009A1BFF">
            <w:pPr>
              <w:rPr>
                <w:rFonts w:ascii="Times New Roman" w:eastAsia="MS Mincho" w:hAnsi="Times New Roman" w:cs="Times New Roman"/>
                <w:sz w:val="24"/>
                <w:szCs w:val="24"/>
                <w:lang w:eastAsia="ja-JP"/>
              </w:rPr>
            </w:pPr>
            <w:r w:rsidRPr="00302BD1">
              <w:rPr>
                <w:rFonts w:ascii="Times New Roman" w:eastAsia="MS Mincho" w:hAnsi="Times New Roman" w:cs="Times New Roman"/>
                <w:sz w:val="24"/>
                <w:szCs w:val="24"/>
                <w:lang w:eastAsia="ja-JP"/>
              </w:rPr>
              <w:t>Galios reguliatorius</w:t>
            </w:r>
          </w:p>
        </w:tc>
        <w:tc>
          <w:tcPr>
            <w:tcW w:w="6428" w:type="dxa"/>
            <w:tcBorders>
              <w:top w:val="single" w:sz="4" w:space="0" w:color="000000"/>
              <w:left w:val="single" w:sz="4" w:space="0" w:color="000000"/>
              <w:bottom w:val="single" w:sz="4" w:space="0" w:color="000000"/>
              <w:right w:val="single" w:sz="4" w:space="0" w:color="000000"/>
            </w:tcBorders>
          </w:tcPr>
          <w:p w14:paraId="3230B379" w14:textId="51A05C5D" w:rsidR="007E79A0" w:rsidRPr="00302BD1" w:rsidRDefault="006669B5" w:rsidP="009A1BFF">
            <w:pPr>
              <w:rPr>
                <w:rFonts w:ascii="Times New Roman" w:eastAsia="MS Mincho" w:hAnsi="Times New Roman" w:cs="Times New Roman"/>
                <w:sz w:val="24"/>
                <w:szCs w:val="24"/>
                <w:lang w:eastAsia="ja-JP"/>
              </w:rPr>
            </w:pPr>
            <w:r w:rsidRPr="00302BD1">
              <w:rPr>
                <w:rFonts w:ascii="Times New Roman" w:eastAsia="MS Mincho" w:hAnsi="Times New Roman" w:cs="Times New Roman"/>
                <w:sz w:val="24"/>
                <w:szCs w:val="24"/>
                <w:lang w:eastAsia="ja-JP"/>
              </w:rPr>
              <w:t>Analoginis</w:t>
            </w:r>
          </w:p>
        </w:tc>
        <w:tc>
          <w:tcPr>
            <w:tcW w:w="4345" w:type="dxa"/>
          </w:tcPr>
          <w:p w14:paraId="116201AD" w14:textId="77777777" w:rsidR="007E79A0" w:rsidRPr="00302BD1" w:rsidRDefault="007E79A0" w:rsidP="009A1BFF">
            <w:pPr>
              <w:rPr>
                <w:rFonts w:ascii="Times New Roman" w:eastAsia="Arial Unicode MS" w:hAnsi="Times New Roman" w:cs="Times New Roman"/>
                <w:sz w:val="24"/>
                <w:szCs w:val="24"/>
                <w:bdr w:val="nil"/>
              </w:rPr>
            </w:pPr>
          </w:p>
        </w:tc>
      </w:tr>
      <w:tr w:rsidR="00302BD1" w:rsidRPr="00302BD1" w14:paraId="11363A54" w14:textId="77777777" w:rsidTr="00170F12">
        <w:tc>
          <w:tcPr>
            <w:tcW w:w="822" w:type="dxa"/>
            <w:tcBorders>
              <w:top w:val="single" w:sz="4" w:space="0" w:color="000000"/>
              <w:left w:val="single" w:sz="4" w:space="0" w:color="000000"/>
              <w:bottom w:val="single" w:sz="4" w:space="0" w:color="000000"/>
            </w:tcBorders>
          </w:tcPr>
          <w:p w14:paraId="4351B604" w14:textId="6D7A1090" w:rsidR="00AB4734" w:rsidRPr="00302BD1" w:rsidRDefault="00AB4734" w:rsidP="009A1BFF">
            <w:pPr>
              <w:jc w:val="center"/>
              <w:rPr>
                <w:rFonts w:ascii="Times New Roman" w:eastAsia="MS Mincho" w:hAnsi="Times New Roman" w:cs="Times New Roman"/>
                <w:b/>
                <w:bCs/>
                <w:sz w:val="24"/>
                <w:szCs w:val="24"/>
                <w:lang w:eastAsia="ja-JP"/>
              </w:rPr>
            </w:pPr>
            <w:r w:rsidRPr="00302BD1">
              <w:rPr>
                <w:rFonts w:ascii="Times New Roman" w:eastAsia="MS Mincho" w:hAnsi="Times New Roman" w:cs="Times New Roman"/>
                <w:b/>
                <w:bCs/>
                <w:sz w:val="24"/>
                <w:szCs w:val="24"/>
                <w:lang w:eastAsia="ja-JP"/>
              </w:rPr>
              <w:t>6.17.</w:t>
            </w:r>
          </w:p>
        </w:tc>
        <w:tc>
          <w:tcPr>
            <w:tcW w:w="9712" w:type="dxa"/>
            <w:gridSpan w:val="2"/>
            <w:tcBorders>
              <w:top w:val="single" w:sz="4" w:space="0" w:color="000000"/>
              <w:left w:val="single" w:sz="4" w:space="0" w:color="000000"/>
              <w:bottom w:val="single" w:sz="4" w:space="0" w:color="000000"/>
              <w:right w:val="single" w:sz="4" w:space="0" w:color="000000"/>
            </w:tcBorders>
          </w:tcPr>
          <w:p w14:paraId="693EDD23" w14:textId="4B719D7E" w:rsidR="00AB4734" w:rsidRPr="00302BD1" w:rsidRDefault="00AB4734" w:rsidP="009A1BFF">
            <w:pPr>
              <w:rPr>
                <w:rFonts w:ascii="Times New Roman" w:eastAsia="MS Mincho" w:hAnsi="Times New Roman" w:cs="Times New Roman"/>
                <w:b/>
                <w:bCs/>
                <w:sz w:val="24"/>
                <w:szCs w:val="24"/>
                <w:lang w:eastAsia="ja-JP"/>
              </w:rPr>
            </w:pPr>
            <w:r w:rsidRPr="00302BD1">
              <w:rPr>
                <w:rFonts w:ascii="Times New Roman" w:eastAsia="MS Mincho" w:hAnsi="Times New Roman" w:cs="Times New Roman"/>
                <w:b/>
                <w:bCs/>
                <w:sz w:val="24"/>
                <w:szCs w:val="24"/>
                <w:lang w:eastAsia="ja-JP"/>
              </w:rPr>
              <w:t>Saulės energijos įkrovimo modulis</w:t>
            </w:r>
          </w:p>
        </w:tc>
        <w:tc>
          <w:tcPr>
            <w:tcW w:w="4345" w:type="dxa"/>
          </w:tcPr>
          <w:p w14:paraId="2BB671BD" w14:textId="77777777" w:rsidR="00AB4734" w:rsidRPr="00302BD1" w:rsidRDefault="00AB4734" w:rsidP="009A1BFF">
            <w:pPr>
              <w:rPr>
                <w:rFonts w:ascii="Times New Roman" w:eastAsia="Arial Unicode MS" w:hAnsi="Times New Roman" w:cs="Times New Roman"/>
                <w:sz w:val="24"/>
                <w:szCs w:val="24"/>
                <w:bdr w:val="nil"/>
              </w:rPr>
            </w:pPr>
          </w:p>
        </w:tc>
      </w:tr>
      <w:tr w:rsidR="00302BD1" w:rsidRPr="00302BD1" w14:paraId="6AAE318E" w14:textId="77777777" w:rsidTr="00660DE2">
        <w:tc>
          <w:tcPr>
            <w:tcW w:w="822" w:type="dxa"/>
            <w:tcBorders>
              <w:top w:val="single" w:sz="4" w:space="0" w:color="000000"/>
              <w:left w:val="single" w:sz="4" w:space="0" w:color="000000"/>
              <w:bottom w:val="single" w:sz="4" w:space="0" w:color="000000"/>
            </w:tcBorders>
          </w:tcPr>
          <w:p w14:paraId="502E107A" w14:textId="08203A81" w:rsidR="007E79A0" w:rsidRPr="00302BD1" w:rsidRDefault="00AB4734" w:rsidP="009A1BFF">
            <w:pPr>
              <w:jc w:val="center"/>
              <w:rPr>
                <w:rFonts w:ascii="Times New Roman" w:eastAsia="MS Mincho" w:hAnsi="Times New Roman" w:cs="Times New Roman"/>
                <w:sz w:val="24"/>
                <w:szCs w:val="24"/>
                <w:lang w:eastAsia="ja-JP"/>
              </w:rPr>
            </w:pPr>
            <w:r w:rsidRPr="00302BD1">
              <w:rPr>
                <w:rFonts w:ascii="Times New Roman" w:eastAsia="MS Mincho" w:hAnsi="Times New Roman" w:cs="Times New Roman"/>
                <w:sz w:val="24"/>
                <w:szCs w:val="24"/>
                <w:lang w:eastAsia="ja-JP"/>
              </w:rPr>
              <w:t>6.17.1.</w:t>
            </w:r>
          </w:p>
        </w:tc>
        <w:tc>
          <w:tcPr>
            <w:tcW w:w="3284" w:type="dxa"/>
            <w:tcBorders>
              <w:top w:val="single" w:sz="4" w:space="0" w:color="000000"/>
              <w:left w:val="single" w:sz="4" w:space="0" w:color="000000"/>
              <w:bottom w:val="single" w:sz="4" w:space="0" w:color="000000"/>
            </w:tcBorders>
          </w:tcPr>
          <w:p w14:paraId="123AE773" w14:textId="08ED8DA8" w:rsidR="007E79A0" w:rsidRPr="00302BD1" w:rsidRDefault="00113314" w:rsidP="009A1BFF">
            <w:pPr>
              <w:rPr>
                <w:rFonts w:ascii="Times New Roman" w:eastAsia="MS Mincho" w:hAnsi="Times New Roman" w:cs="Times New Roman"/>
                <w:sz w:val="24"/>
                <w:szCs w:val="24"/>
                <w:lang w:eastAsia="ja-JP"/>
              </w:rPr>
            </w:pPr>
            <w:r w:rsidRPr="00302BD1">
              <w:rPr>
                <w:rFonts w:ascii="Times New Roman" w:eastAsia="MS Mincho" w:hAnsi="Times New Roman" w:cs="Times New Roman"/>
                <w:sz w:val="24"/>
                <w:szCs w:val="24"/>
                <w:lang w:eastAsia="ja-JP"/>
              </w:rPr>
              <w:t>Tipas</w:t>
            </w:r>
          </w:p>
        </w:tc>
        <w:tc>
          <w:tcPr>
            <w:tcW w:w="6428" w:type="dxa"/>
            <w:tcBorders>
              <w:top w:val="single" w:sz="4" w:space="0" w:color="000000"/>
              <w:left w:val="single" w:sz="4" w:space="0" w:color="000000"/>
              <w:bottom w:val="single" w:sz="4" w:space="0" w:color="000000"/>
              <w:right w:val="single" w:sz="4" w:space="0" w:color="000000"/>
            </w:tcBorders>
          </w:tcPr>
          <w:p w14:paraId="78CDD30F" w14:textId="115FF0A4" w:rsidR="007E79A0" w:rsidRPr="00302BD1" w:rsidRDefault="00A67CB1" w:rsidP="009A1BFF">
            <w:pPr>
              <w:rPr>
                <w:rFonts w:ascii="Times New Roman" w:eastAsia="MS Mincho" w:hAnsi="Times New Roman" w:cs="Times New Roman"/>
                <w:sz w:val="24"/>
                <w:szCs w:val="24"/>
                <w:lang w:eastAsia="ja-JP"/>
              </w:rPr>
            </w:pPr>
            <w:r w:rsidRPr="00302BD1">
              <w:rPr>
                <w:rFonts w:ascii="Times New Roman" w:eastAsia="MS Mincho" w:hAnsi="Times New Roman" w:cs="Times New Roman"/>
                <w:sz w:val="24"/>
                <w:szCs w:val="24"/>
                <w:lang w:eastAsia="ja-JP"/>
              </w:rPr>
              <w:t>Akumuliatoriaus, saulės energijos, nuolatinės srovės apkrovos prijungimo gnybtai.</w:t>
            </w:r>
          </w:p>
        </w:tc>
        <w:tc>
          <w:tcPr>
            <w:tcW w:w="4345" w:type="dxa"/>
          </w:tcPr>
          <w:p w14:paraId="0B26CDB4" w14:textId="77777777" w:rsidR="007E79A0" w:rsidRPr="00302BD1" w:rsidRDefault="007E79A0" w:rsidP="009A1BFF">
            <w:pPr>
              <w:rPr>
                <w:rFonts w:ascii="Times New Roman" w:eastAsia="Arial Unicode MS" w:hAnsi="Times New Roman" w:cs="Times New Roman"/>
                <w:sz w:val="24"/>
                <w:szCs w:val="24"/>
                <w:bdr w:val="nil"/>
              </w:rPr>
            </w:pPr>
          </w:p>
        </w:tc>
      </w:tr>
      <w:tr w:rsidR="00302BD1" w:rsidRPr="00302BD1" w14:paraId="7A9D3C3C" w14:textId="77777777" w:rsidTr="00660DE2">
        <w:tc>
          <w:tcPr>
            <w:tcW w:w="822" w:type="dxa"/>
            <w:tcBorders>
              <w:top w:val="single" w:sz="4" w:space="0" w:color="000000"/>
              <w:left w:val="single" w:sz="4" w:space="0" w:color="000000"/>
              <w:bottom w:val="single" w:sz="4" w:space="0" w:color="000000"/>
            </w:tcBorders>
          </w:tcPr>
          <w:p w14:paraId="3D98D0EF" w14:textId="415519B9" w:rsidR="007E79A0" w:rsidRPr="00302BD1" w:rsidRDefault="00AB4734" w:rsidP="009A1BFF">
            <w:pPr>
              <w:jc w:val="center"/>
              <w:rPr>
                <w:rFonts w:ascii="Times New Roman" w:eastAsia="MS Mincho" w:hAnsi="Times New Roman" w:cs="Times New Roman"/>
                <w:sz w:val="24"/>
                <w:szCs w:val="24"/>
                <w:lang w:eastAsia="ja-JP"/>
              </w:rPr>
            </w:pPr>
            <w:r w:rsidRPr="00302BD1">
              <w:rPr>
                <w:rFonts w:ascii="Times New Roman" w:eastAsia="MS Mincho" w:hAnsi="Times New Roman" w:cs="Times New Roman"/>
                <w:sz w:val="24"/>
                <w:szCs w:val="24"/>
                <w:lang w:eastAsia="ja-JP"/>
              </w:rPr>
              <w:t>6.17.2.</w:t>
            </w:r>
          </w:p>
        </w:tc>
        <w:tc>
          <w:tcPr>
            <w:tcW w:w="3284" w:type="dxa"/>
            <w:tcBorders>
              <w:top w:val="single" w:sz="4" w:space="0" w:color="000000"/>
              <w:left w:val="single" w:sz="4" w:space="0" w:color="000000"/>
              <w:bottom w:val="single" w:sz="4" w:space="0" w:color="000000"/>
            </w:tcBorders>
          </w:tcPr>
          <w:p w14:paraId="2A943306" w14:textId="0AF8BEF0" w:rsidR="007E79A0" w:rsidRPr="00302BD1" w:rsidRDefault="00B011EE" w:rsidP="009A1BFF">
            <w:pPr>
              <w:rPr>
                <w:rFonts w:ascii="Times New Roman" w:eastAsia="MS Mincho" w:hAnsi="Times New Roman" w:cs="Times New Roman"/>
                <w:sz w:val="24"/>
                <w:szCs w:val="24"/>
                <w:lang w:eastAsia="ja-JP"/>
              </w:rPr>
            </w:pPr>
            <w:r w:rsidRPr="00302BD1">
              <w:rPr>
                <w:rFonts w:ascii="Times New Roman" w:eastAsia="MS Mincho" w:hAnsi="Times New Roman" w:cs="Times New Roman"/>
                <w:sz w:val="24"/>
                <w:szCs w:val="24"/>
                <w:lang w:eastAsia="ja-JP"/>
              </w:rPr>
              <w:t>Rezultatų atvaizdavimo funkcija</w:t>
            </w:r>
          </w:p>
        </w:tc>
        <w:tc>
          <w:tcPr>
            <w:tcW w:w="6428" w:type="dxa"/>
            <w:tcBorders>
              <w:top w:val="single" w:sz="4" w:space="0" w:color="000000"/>
              <w:left w:val="single" w:sz="4" w:space="0" w:color="000000"/>
              <w:bottom w:val="single" w:sz="4" w:space="0" w:color="000000"/>
              <w:right w:val="single" w:sz="4" w:space="0" w:color="000000"/>
            </w:tcBorders>
          </w:tcPr>
          <w:p w14:paraId="12762AA0" w14:textId="42C87206" w:rsidR="007E79A0" w:rsidRPr="00302BD1" w:rsidRDefault="001C6D4B" w:rsidP="009A1BFF">
            <w:pPr>
              <w:rPr>
                <w:rFonts w:ascii="Times New Roman" w:eastAsia="MS Mincho" w:hAnsi="Times New Roman" w:cs="Times New Roman"/>
                <w:sz w:val="24"/>
                <w:szCs w:val="24"/>
                <w:lang w:eastAsia="ja-JP"/>
              </w:rPr>
            </w:pPr>
            <w:r w:rsidRPr="00302BD1">
              <w:rPr>
                <w:rFonts w:ascii="Times New Roman" w:eastAsia="MS Mincho" w:hAnsi="Times New Roman" w:cs="Times New Roman"/>
                <w:sz w:val="24"/>
                <w:szCs w:val="24"/>
                <w:lang w:eastAsia="ja-JP"/>
              </w:rPr>
              <w:t>Turi būti skaitmeninis ekranas nustatymams ir rezultatų atvaizdavimui.</w:t>
            </w:r>
          </w:p>
        </w:tc>
        <w:tc>
          <w:tcPr>
            <w:tcW w:w="4345" w:type="dxa"/>
          </w:tcPr>
          <w:p w14:paraId="5A4DED80" w14:textId="77777777" w:rsidR="007E79A0" w:rsidRPr="00302BD1" w:rsidRDefault="007E79A0" w:rsidP="009A1BFF">
            <w:pPr>
              <w:rPr>
                <w:rFonts w:ascii="Times New Roman" w:eastAsia="Arial Unicode MS" w:hAnsi="Times New Roman" w:cs="Times New Roman"/>
                <w:sz w:val="24"/>
                <w:szCs w:val="24"/>
                <w:bdr w:val="nil"/>
              </w:rPr>
            </w:pPr>
          </w:p>
        </w:tc>
      </w:tr>
      <w:tr w:rsidR="00302BD1" w:rsidRPr="00302BD1" w14:paraId="138D43B1" w14:textId="77777777" w:rsidTr="00DE7DF7">
        <w:tc>
          <w:tcPr>
            <w:tcW w:w="822" w:type="dxa"/>
            <w:tcBorders>
              <w:top w:val="single" w:sz="4" w:space="0" w:color="000000"/>
              <w:left w:val="single" w:sz="4" w:space="0" w:color="000000"/>
              <w:bottom w:val="single" w:sz="4" w:space="0" w:color="000000"/>
            </w:tcBorders>
          </w:tcPr>
          <w:p w14:paraId="7E6C440D" w14:textId="2897EE0E" w:rsidR="00944031" w:rsidRPr="00302BD1" w:rsidRDefault="00944031" w:rsidP="009A1BFF">
            <w:pPr>
              <w:jc w:val="center"/>
              <w:rPr>
                <w:rFonts w:ascii="Times New Roman" w:eastAsia="MS Mincho" w:hAnsi="Times New Roman" w:cs="Times New Roman"/>
                <w:b/>
                <w:bCs/>
                <w:sz w:val="24"/>
                <w:szCs w:val="24"/>
                <w:lang w:eastAsia="ja-JP"/>
              </w:rPr>
            </w:pPr>
            <w:r w:rsidRPr="00302BD1">
              <w:rPr>
                <w:rFonts w:ascii="Times New Roman" w:eastAsia="MS Mincho" w:hAnsi="Times New Roman" w:cs="Times New Roman"/>
                <w:b/>
                <w:bCs/>
                <w:sz w:val="24"/>
                <w:szCs w:val="24"/>
                <w:lang w:eastAsia="ja-JP"/>
              </w:rPr>
              <w:t>6.18.</w:t>
            </w:r>
          </w:p>
        </w:tc>
        <w:tc>
          <w:tcPr>
            <w:tcW w:w="9712" w:type="dxa"/>
            <w:gridSpan w:val="2"/>
            <w:tcBorders>
              <w:top w:val="single" w:sz="4" w:space="0" w:color="000000"/>
              <w:left w:val="single" w:sz="4" w:space="0" w:color="000000"/>
              <w:bottom w:val="single" w:sz="4" w:space="0" w:color="000000"/>
              <w:right w:val="single" w:sz="4" w:space="0" w:color="000000"/>
            </w:tcBorders>
          </w:tcPr>
          <w:p w14:paraId="12A05C5D" w14:textId="379742C2" w:rsidR="00944031" w:rsidRPr="00302BD1" w:rsidRDefault="00944031" w:rsidP="009A1BFF">
            <w:pPr>
              <w:rPr>
                <w:rFonts w:ascii="Times New Roman" w:eastAsia="MS Mincho" w:hAnsi="Times New Roman" w:cs="Times New Roman"/>
                <w:b/>
                <w:bCs/>
                <w:sz w:val="24"/>
                <w:szCs w:val="24"/>
                <w:lang w:eastAsia="ja-JP"/>
              </w:rPr>
            </w:pPr>
            <w:r w:rsidRPr="00302BD1">
              <w:rPr>
                <w:rFonts w:ascii="Times New Roman" w:eastAsia="MS Mincho" w:hAnsi="Times New Roman" w:cs="Times New Roman"/>
                <w:b/>
                <w:bCs/>
                <w:sz w:val="24"/>
                <w:szCs w:val="24"/>
                <w:lang w:eastAsia="ja-JP"/>
              </w:rPr>
              <w:t xml:space="preserve">Saulės </w:t>
            </w:r>
            <w:proofErr w:type="spellStart"/>
            <w:r w:rsidRPr="00302BD1">
              <w:rPr>
                <w:rFonts w:ascii="Times New Roman" w:eastAsia="MS Mincho" w:hAnsi="Times New Roman" w:cs="Times New Roman"/>
                <w:b/>
                <w:bCs/>
                <w:sz w:val="24"/>
                <w:szCs w:val="24"/>
                <w:lang w:eastAsia="ja-JP"/>
              </w:rPr>
              <w:t>emuliatoriaus</w:t>
            </w:r>
            <w:proofErr w:type="spellEnd"/>
            <w:r w:rsidRPr="00302BD1">
              <w:rPr>
                <w:rFonts w:ascii="Times New Roman" w:eastAsia="MS Mincho" w:hAnsi="Times New Roman" w:cs="Times New Roman"/>
                <w:b/>
                <w:bCs/>
                <w:sz w:val="24"/>
                <w:szCs w:val="24"/>
                <w:lang w:eastAsia="ja-JP"/>
              </w:rPr>
              <w:t xml:space="preserve"> modulis</w:t>
            </w:r>
          </w:p>
        </w:tc>
        <w:tc>
          <w:tcPr>
            <w:tcW w:w="4345" w:type="dxa"/>
          </w:tcPr>
          <w:p w14:paraId="2D04285D" w14:textId="77777777" w:rsidR="00944031" w:rsidRPr="00302BD1" w:rsidRDefault="00944031" w:rsidP="009A1BFF">
            <w:pPr>
              <w:rPr>
                <w:rFonts w:ascii="Times New Roman" w:eastAsia="Arial Unicode MS" w:hAnsi="Times New Roman" w:cs="Times New Roman"/>
                <w:sz w:val="24"/>
                <w:szCs w:val="24"/>
                <w:bdr w:val="nil"/>
              </w:rPr>
            </w:pPr>
          </w:p>
        </w:tc>
      </w:tr>
      <w:tr w:rsidR="00302BD1" w:rsidRPr="00302BD1" w14:paraId="2D25A5ED" w14:textId="77777777" w:rsidTr="00660DE2">
        <w:tc>
          <w:tcPr>
            <w:tcW w:w="822" w:type="dxa"/>
            <w:tcBorders>
              <w:top w:val="single" w:sz="4" w:space="0" w:color="000000"/>
              <w:left w:val="single" w:sz="4" w:space="0" w:color="000000"/>
              <w:bottom w:val="single" w:sz="4" w:space="0" w:color="000000"/>
            </w:tcBorders>
          </w:tcPr>
          <w:p w14:paraId="3A328E0D" w14:textId="41EB6DE9" w:rsidR="00AB4734" w:rsidRPr="00302BD1" w:rsidRDefault="00944031" w:rsidP="009A1BFF">
            <w:pPr>
              <w:jc w:val="center"/>
              <w:rPr>
                <w:rFonts w:ascii="Times New Roman" w:eastAsia="MS Mincho" w:hAnsi="Times New Roman" w:cs="Times New Roman"/>
                <w:sz w:val="24"/>
                <w:szCs w:val="24"/>
                <w:lang w:eastAsia="ja-JP"/>
              </w:rPr>
            </w:pPr>
            <w:r w:rsidRPr="00302BD1">
              <w:rPr>
                <w:rFonts w:ascii="Times New Roman" w:eastAsia="MS Mincho" w:hAnsi="Times New Roman" w:cs="Times New Roman"/>
                <w:sz w:val="24"/>
                <w:szCs w:val="24"/>
                <w:lang w:eastAsia="ja-JP"/>
              </w:rPr>
              <w:t>6.18.1.</w:t>
            </w:r>
          </w:p>
        </w:tc>
        <w:tc>
          <w:tcPr>
            <w:tcW w:w="3284" w:type="dxa"/>
            <w:tcBorders>
              <w:top w:val="single" w:sz="4" w:space="0" w:color="000000"/>
              <w:left w:val="single" w:sz="4" w:space="0" w:color="000000"/>
              <w:bottom w:val="single" w:sz="4" w:space="0" w:color="000000"/>
            </w:tcBorders>
          </w:tcPr>
          <w:p w14:paraId="40804FE8" w14:textId="7531C813" w:rsidR="00AB4734" w:rsidRPr="00302BD1" w:rsidRDefault="00944031" w:rsidP="009A1BFF">
            <w:pPr>
              <w:rPr>
                <w:rFonts w:ascii="Times New Roman" w:eastAsia="MS Mincho" w:hAnsi="Times New Roman" w:cs="Times New Roman"/>
                <w:sz w:val="24"/>
                <w:szCs w:val="24"/>
                <w:lang w:eastAsia="ja-JP"/>
              </w:rPr>
            </w:pPr>
            <w:r w:rsidRPr="00302BD1">
              <w:rPr>
                <w:rFonts w:ascii="Times New Roman" w:eastAsia="MS Mincho" w:hAnsi="Times New Roman" w:cs="Times New Roman"/>
                <w:sz w:val="24"/>
                <w:szCs w:val="24"/>
                <w:lang w:eastAsia="ja-JP"/>
              </w:rPr>
              <w:t>Įtampa</w:t>
            </w:r>
          </w:p>
        </w:tc>
        <w:tc>
          <w:tcPr>
            <w:tcW w:w="6428" w:type="dxa"/>
            <w:tcBorders>
              <w:top w:val="single" w:sz="4" w:space="0" w:color="000000"/>
              <w:left w:val="single" w:sz="4" w:space="0" w:color="000000"/>
              <w:bottom w:val="single" w:sz="4" w:space="0" w:color="000000"/>
              <w:right w:val="single" w:sz="4" w:space="0" w:color="000000"/>
            </w:tcBorders>
          </w:tcPr>
          <w:p w14:paraId="6AB86D9B" w14:textId="77777777" w:rsidR="00AB4734" w:rsidRPr="00302BD1" w:rsidRDefault="007F71E8" w:rsidP="00105BBA">
            <w:pPr>
              <w:pStyle w:val="ListParagraph"/>
              <w:numPr>
                <w:ilvl w:val="0"/>
                <w:numId w:val="13"/>
              </w:numPr>
              <w:ind w:left="254" w:hanging="254"/>
              <w:rPr>
                <w:rFonts w:ascii="Times New Roman" w:eastAsia="MS Mincho" w:hAnsi="Times New Roman" w:cs="Times New Roman"/>
                <w:sz w:val="24"/>
                <w:szCs w:val="24"/>
                <w:lang w:eastAsia="ja-JP"/>
              </w:rPr>
            </w:pPr>
            <w:r w:rsidRPr="00302BD1">
              <w:rPr>
                <w:rFonts w:ascii="Times New Roman" w:eastAsia="MS Mincho" w:hAnsi="Times New Roman" w:cs="Times New Roman"/>
                <w:sz w:val="24"/>
                <w:szCs w:val="24"/>
                <w:lang w:eastAsia="ja-JP"/>
              </w:rPr>
              <w:t xml:space="preserve">darbinė įtampos diapazonas ne siauresnis kaip: 90÷260 </w:t>
            </w:r>
            <w:proofErr w:type="spellStart"/>
            <w:r w:rsidRPr="00302BD1">
              <w:rPr>
                <w:rFonts w:ascii="Times New Roman" w:eastAsia="MS Mincho" w:hAnsi="Times New Roman" w:cs="Times New Roman"/>
                <w:sz w:val="24"/>
                <w:szCs w:val="24"/>
                <w:lang w:eastAsia="ja-JP"/>
              </w:rPr>
              <w:t>Vac</w:t>
            </w:r>
            <w:proofErr w:type="spellEnd"/>
            <w:r w:rsidRPr="00302BD1">
              <w:rPr>
                <w:rFonts w:ascii="Times New Roman" w:eastAsia="MS Mincho" w:hAnsi="Times New Roman" w:cs="Times New Roman"/>
                <w:sz w:val="24"/>
                <w:szCs w:val="24"/>
                <w:lang w:eastAsia="ja-JP"/>
              </w:rPr>
              <w:t>, 47÷63 Hz;</w:t>
            </w:r>
          </w:p>
          <w:p w14:paraId="15864030" w14:textId="3C24F437" w:rsidR="007F71E8" w:rsidRPr="00302BD1" w:rsidRDefault="00F675FB" w:rsidP="00105BBA">
            <w:pPr>
              <w:pStyle w:val="ListParagraph"/>
              <w:numPr>
                <w:ilvl w:val="0"/>
                <w:numId w:val="13"/>
              </w:numPr>
              <w:ind w:left="254" w:hanging="254"/>
              <w:rPr>
                <w:rFonts w:ascii="Times New Roman" w:eastAsia="MS Mincho" w:hAnsi="Times New Roman" w:cs="Times New Roman"/>
                <w:sz w:val="24"/>
                <w:szCs w:val="24"/>
                <w:lang w:eastAsia="ja-JP"/>
              </w:rPr>
            </w:pPr>
            <w:r w:rsidRPr="00302BD1">
              <w:rPr>
                <w:rFonts w:ascii="Times New Roman" w:eastAsia="MS Mincho" w:hAnsi="Times New Roman" w:cs="Times New Roman"/>
                <w:sz w:val="24"/>
                <w:szCs w:val="24"/>
                <w:lang w:eastAsia="ja-JP"/>
              </w:rPr>
              <w:t>išėjimo įtampa ne mažesnė nei 20 V</w:t>
            </w:r>
          </w:p>
        </w:tc>
        <w:tc>
          <w:tcPr>
            <w:tcW w:w="4345" w:type="dxa"/>
          </w:tcPr>
          <w:p w14:paraId="5A594129" w14:textId="77777777" w:rsidR="00AB4734" w:rsidRPr="00302BD1" w:rsidRDefault="00AB4734" w:rsidP="009A1BFF">
            <w:pPr>
              <w:rPr>
                <w:rFonts w:ascii="Times New Roman" w:eastAsia="Arial Unicode MS" w:hAnsi="Times New Roman" w:cs="Times New Roman"/>
                <w:sz w:val="24"/>
                <w:szCs w:val="24"/>
                <w:bdr w:val="nil"/>
              </w:rPr>
            </w:pPr>
          </w:p>
        </w:tc>
      </w:tr>
      <w:tr w:rsidR="00302BD1" w:rsidRPr="00302BD1" w14:paraId="74CBA020" w14:textId="77777777" w:rsidTr="00660DE2">
        <w:tc>
          <w:tcPr>
            <w:tcW w:w="822" w:type="dxa"/>
            <w:tcBorders>
              <w:top w:val="single" w:sz="4" w:space="0" w:color="000000"/>
              <w:left w:val="single" w:sz="4" w:space="0" w:color="000000"/>
              <w:bottom w:val="single" w:sz="4" w:space="0" w:color="000000"/>
            </w:tcBorders>
          </w:tcPr>
          <w:p w14:paraId="53A6BD54" w14:textId="693F2A8A" w:rsidR="00AB4734" w:rsidRPr="00302BD1" w:rsidRDefault="00944031" w:rsidP="009A1BFF">
            <w:pPr>
              <w:jc w:val="center"/>
              <w:rPr>
                <w:rFonts w:ascii="Times New Roman" w:eastAsia="MS Mincho" w:hAnsi="Times New Roman" w:cs="Times New Roman"/>
                <w:sz w:val="24"/>
                <w:szCs w:val="24"/>
                <w:lang w:eastAsia="ja-JP"/>
              </w:rPr>
            </w:pPr>
            <w:r w:rsidRPr="00302BD1">
              <w:rPr>
                <w:rFonts w:ascii="Times New Roman" w:eastAsia="MS Mincho" w:hAnsi="Times New Roman" w:cs="Times New Roman"/>
                <w:sz w:val="24"/>
                <w:szCs w:val="24"/>
                <w:lang w:eastAsia="ja-JP"/>
              </w:rPr>
              <w:t>6.18.2.</w:t>
            </w:r>
          </w:p>
        </w:tc>
        <w:tc>
          <w:tcPr>
            <w:tcW w:w="3284" w:type="dxa"/>
            <w:tcBorders>
              <w:top w:val="single" w:sz="4" w:space="0" w:color="000000"/>
              <w:left w:val="single" w:sz="4" w:space="0" w:color="000000"/>
              <w:bottom w:val="single" w:sz="4" w:space="0" w:color="000000"/>
            </w:tcBorders>
          </w:tcPr>
          <w:p w14:paraId="3EBA129D" w14:textId="4EB3AD3F" w:rsidR="00AB4734" w:rsidRPr="00302BD1" w:rsidRDefault="00F675FB" w:rsidP="009A1BFF">
            <w:pPr>
              <w:rPr>
                <w:rFonts w:ascii="Times New Roman" w:eastAsia="MS Mincho" w:hAnsi="Times New Roman" w:cs="Times New Roman"/>
                <w:sz w:val="24"/>
                <w:szCs w:val="24"/>
                <w:lang w:eastAsia="ja-JP"/>
              </w:rPr>
            </w:pPr>
            <w:r w:rsidRPr="00302BD1">
              <w:rPr>
                <w:rFonts w:ascii="Times New Roman" w:eastAsia="MS Mincho" w:hAnsi="Times New Roman" w:cs="Times New Roman"/>
                <w:sz w:val="24"/>
                <w:szCs w:val="24"/>
                <w:lang w:eastAsia="ja-JP"/>
              </w:rPr>
              <w:t>Srovė</w:t>
            </w:r>
          </w:p>
        </w:tc>
        <w:tc>
          <w:tcPr>
            <w:tcW w:w="6428" w:type="dxa"/>
            <w:tcBorders>
              <w:top w:val="single" w:sz="4" w:space="0" w:color="000000"/>
              <w:left w:val="single" w:sz="4" w:space="0" w:color="000000"/>
              <w:bottom w:val="single" w:sz="4" w:space="0" w:color="000000"/>
              <w:right w:val="single" w:sz="4" w:space="0" w:color="000000"/>
            </w:tcBorders>
          </w:tcPr>
          <w:p w14:paraId="0368D560" w14:textId="7DAE197D" w:rsidR="00AB4734" w:rsidRPr="00302BD1" w:rsidRDefault="00105BBA" w:rsidP="009A1BFF">
            <w:pPr>
              <w:rPr>
                <w:rFonts w:ascii="Times New Roman" w:eastAsia="MS Mincho" w:hAnsi="Times New Roman" w:cs="Times New Roman"/>
                <w:sz w:val="24"/>
                <w:szCs w:val="24"/>
                <w:lang w:eastAsia="ja-JP"/>
              </w:rPr>
            </w:pPr>
            <w:r w:rsidRPr="00302BD1">
              <w:rPr>
                <w:rFonts w:ascii="Times New Roman" w:eastAsia="MS Mincho" w:hAnsi="Times New Roman" w:cs="Times New Roman"/>
                <w:sz w:val="24"/>
                <w:szCs w:val="24"/>
                <w:lang w:eastAsia="ja-JP"/>
              </w:rPr>
              <w:t>Trumpojo jungimo srovė 2 A ± 10 %.</w:t>
            </w:r>
          </w:p>
        </w:tc>
        <w:tc>
          <w:tcPr>
            <w:tcW w:w="4345" w:type="dxa"/>
          </w:tcPr>
          <w:p w14:paraId="67CE6A29" w14:textId="77777777" w:rsidR="00AB4734" w:rsidRPr="00302BD1" w:rsidRDefault="00AB4734" w:rsidP="009A1BFF">
            <w:pPr>
              <w:rPr>
                <w:rFonts w:ascii="Times New Roman" w:eastAsia="Arial Unicode MS" w:hAnsi="Times New Roman" w:cs="Times New Roman"/>
                <w:sz w:val="24"/>
                <w:szCs w:val="24"/>
                <w:bdr w:val="nil"/>
              </w:rPr>
            </w:pPr>
          </w:p>
        </w:tc>
      </w:tr>
      <w:tr w:rsidR="00302BD1" w:rsidRPr="00302BD1" w14:paraId="7D6FFFF5" w14:textId="77777777" w:rsidTr="007C008C">
        <w:tc>
          <w:tcPr>
            <w:tcW w:w="822" w:type="dxa"/>
            <w:tcBorders>
              <w:top w:val="single" w:sz="4" w:space="0" w:color="000000"/>
              <w:left w:val="single" w:sz="4" w:space="0" w:color="000000"/>
              <w:bottom w:val="single" w:sz="4" w:space="0" w:color="000000"/>
            </w:tcBorders>
          </w:tcPr>
          <w:p w14:paraId="2EC00521" w14:textId="356B42EE" w:rsidR="003B6766" w:rsidRPr="00302BD1" w:rsidRDefault="003B6766" w:rsidP="009A1BFF">
            <w:pPr>
              <w:jc w:val="center"/>
              <w:rPr>
                <w:rFonts w:ascii="Times New Roman" w:eastAsia="MS Mincho" w:hAnsi="Times New Roman" w:cs="Times New Roman"/>
                <w:b/>
                <w:bCs/>
                <w:sz w:val="24"/>
                <w:szCs w:val="24"/>
                <w:lang w:eastAsia="ja-JP"/>
              </w:rPr>
            </w:pPr>
            <w:r w:rsidRPr="00302BD1">
              <w:rPr>
                <w:rFonts w:ascii="Times New Roman" w:eastAsia="MS Mincho" w:hAnsi="Times New Roman" w:cs="Times New Roman"/>
                <w:b/>
                <w:bCs/>
                <w:sz w:val="24"/>
                <w:szCs w:val="24"/>
                <w:lang w:eastAsia="ja-JP"/>
              </w:rPr>
              <w:t>6.19.</w:t>
            </w:r>
          </w:p>
        </w:tc>
        <w:tc>
          <w:tcPr>
            <w:tcW w:w="9712" w:type="dxa"/>
            <w:gridSpan w:val="2"/>
            <w:tcBorders>
              <w:top w:val="single" w:sz="4" w:space="0" w:color="000000"/>
              <w:left w:val="single" w:sz="4" w:space="0" w:color="000000"/>
              <w:bottom w:val="single" w:sz="4" w:space="0" w:color="000000"/>
              <w:right w:val="single" w:sz="4" w:space="0" w:color="000000"/>
            </w:tcBorders>
          </w:tcPr>
          <w:p w14:paraId="46B07468" w14:textId="4B84DFF6" w:rsidR="003B6766" w:rsidRPr="00302BD1" w:rsidRDefault="003B6766" w:rsidP="009A1BFF">
            <w:pPr>
              <w:rPr>
                <w:rFonts w:ascii="Times New Roman" w:eastAsia="MS Mincho" w:hAnsi="Times New Roman" w:cs="Times New Roman"/>
                <w:b/>
                <w:bCs/>
                <w:sz w:val="24"/>
                <w:szCs w:val="24"/>
                <w:lang w:eastAsia="ja-JP"/>
              </w:rPr>
            </w:pPr>
            <w:r w:rsidRPr="00302BD1">
              <w:rPr>
                <w:rFonts w:ascii="Times New Roman" w:eastAsia="MS Mincho" w:hAnsi="Times New Roman" w:cs="Times New Roman"/>
                <w:b/>
                <w:bCs/>
                <w:sz w:val="24"/>
                <w:szCs w:val="24"/>
                <w:lang w:eastAsia="ja-JP"/>
              </w:rPr>
              <w:t>Diodų modulis</w:t>
            </w:r>
          </w:p>
        </w:tc>
        <w:tc>
          <w:tcPr>
            <w:tcW w:w="4345" w:type="dxa"/>
          </w:tcPr>
          <w:p w14:paraId="7A6E884E" w14:textId="77777777" w:rsidR="003B6766" w:rsidRPr="00302BD1" w:rsidRDefault="003B6766" w:rsidP="009A1BFF">
            <w:pPr>
              <w:rPr>
                <w:rFonts w:ascii="Times New Roman" w:eastAsia="Arial Unicode MS" w:hAnsi="Times New Roman" w:cs="Times New Roman"/>
                <w:sz w:val="24"/>
                <w:szCs w:val="24"/>
                <w:bdr w:val="nil"/>
              </w:rPr>
            </w:pPr>
          </w:p>
        </w:tc>
      </w:tr>
      <w:tr w:rsidR="00302BD1" w:rsidRPr="00302BD1" w14:paraId="1DA8D6D9" w14:textId="77777777" w:rsidTr="00660DE2">
        <w:tc>
          <w:tcPr>
            <w:tcW w:w="822" w:type="dxa"/>
            <w:tcBorders>
              <w:top w:val="single" w:sz="4" w:space="0" w:color="000000"/>
              <w:left w:val="single" w:sz="4" w:space="0" w:color="000000"/>
              <w:bottom w:val="single" w:sz="4" w:space="0" w:color="000000"/>
            </w:tcBorders>
          </w:tcPr>
          <w:p w14:paraId="4EDB7305" w14:textId="20A6CAED" w:rsidR="00AB4734" w:rsidRPr="00302BD1" w:rsidRDefault="003B6766" w:rsidP="009A1BFF">
            <w:pPr>
              <w:jc w:val="center"/>
              <w:rPr>
                <w:rFonts w:ascii="Times New Roman" w:eastAsia="MS Mincho" w:hAnsi="Times New Roman" w:cs="Times New Roman"/>
                <w:sz w:val="24"/>
                <w:szCs w:val="24"/>
                <w:lang w:eastAsia="ja-JP"/>
              </w:rPr>
            </w:pPr>
            <w:r w:rsidRPr="00302BD1">
              <w:rPr>
                <w:rFonts w:ascii="Times New Roman" w:eastAsia="MS Mincho" w:hAnsi="Times New Roman" w:cs="Times New Roman"/>
                <w:sz w:val="24"/>
                <w:szCs w:val="24"/>
                <w:lang w:eastAsia="ja-JP"/>
              </w:rPr>
              <w:t>6.19.1.</w:t>
            </w:r>
          </w:p>
        </w:tc>
        <w:tc>
          <w:tcPr>
            <w:tcW w:w="3284" w:type="dxa"/>
            <w:tcBorders>
              <w:top w:val="single" w:sz="4" w:space="0" w:color="000000"/>
              <w:left w:val="single" w:sz="4" w:space="0" w:color="000000"/>
              <w:bottom w:val="single" w:sz="4" w:space="0" w:color="000000"/>
            </w:tcBorders>
          </w:tcPr>
          <w:p w14:paraId="53D87556" w14:textId="0B9BE88B" w:rsidR="00AB4734" w:rsidRPr="00302BD1" w:rsidRDefault="005E3601" w:rsidP="009A1BFF">
            <w:pPr>
              <w:rPr>
                <w:rFonts w:ascii="Times New Roman" w:eastAsia="MS Mincho" w:hAnsi="Times New Roman" w:cs="Times New Roman"/>
                <w:sz w:val="24"/>
                <w:szCs w:val="24"/>
                <w:lang w:eastAsia="ja-JP"/>
              </w:rPr>
            </w:pPr>
            <w:r w:rsidRPr="00302BD1">
              <w:rPr>
                <w:rFonts w:ascii="Times New Roman" w:eastAsia="MS Mincho" w:hAnsi="Times New Roman" w:cs="Times New Roman"/>
                <w:sz w:val="24"/>
                <w:szCs w:val="24"/>
                <w:lang w:eastAsia="ja-JP"/>
              </w:rPr>
              <w:t>Diodų skaičius</w:t>
            </w:r>
          </w:p>
        </w:tc>
        <w:tc>
          <w:tcPr>
            <w:tcW w:w="6428" w:type="dxa"/>
            <w:tcBorders>
              <w:top w:val="single" w:sz="4" w:space="0" w:color="000000"/>
              <w:left w:val="single" w:sz="4" w:space="0" w:color="000000"/>
              <w:bottom w:val="single" w:sz="4" w:space="0" w:color="000000"/>
              <w:right w:val="single" w:sz="4" w:space="0" w:color="000000"/>
            </w:tcBorders>
          </w:tcPr>
          <w:p w14:paraId="321A3B03" w14:textId="18FCA67A" w:rsidR="00AB4734" w:rsidRPr="00302BD1" w:rsidRDefault="005E3601" w:rsidP="009A1BFF">
            <w:pPr>
              <w:rPr>
                <w:rFonts w:ascii="Times New Roman" w:eastAsia="MS Mincho" w:hAnsi="Times New Roman" w:cs="Times New Roman"/>
                <w:sz w:val="24"/>
                <w:szCs w:val="24"/>
                <w:lang w:eastAsia="ja-JP"/>
              </w:rPr>
            </w:pPr>
            <w:r w:rsidRPr="00302BD1">
              <w:rPr>
                <w:rFonts w:ascii="Times New Roman" w:eastAsia="MS Mincho" w:hAnsi="Times New Roman" w:cs="Times New Roman"/>
                <w:sz w:val="24"/>
                <w:szCs w:val="24"/>
                <w:lang w:eastAsia="ja-JP"/>
              </w:rPr>
              <w:t>Turi būti ne mažiau nei 5 vnt. diodų.</w:t>
            </w:r>
          </w:p>
        </w:tc>
        <w:tc>
          <w:tcPr>
            <w:tcW w:w="4345" w:type="dxa"/>
          </w:tcPr>
          <w:p w14:paraId="3356A29B" w14:textId="77777777" w:rsidR="00AB4734" w:rsidRPr="00302BD1" w:rsidRDefault="00AB4734" w:rsidP="009A1BFF">
            <w:pPr>
              <w:rPr>
                <w:rFonts w:ascii="Times New Roman" w:eastAsia="Arial Unicode MS" w:hAnsi="Times New Roman" w:cs="Times New Roman"/>
                <w:sz w:val="24"/>
                <w:szCs w:val="24"/>
                <w:bdr w:val="nil"/>
              </w:rPr>
            </w:pPr>
          </w:p>
        </w:tc>
      </w:tr>
      <w:tr w:rsidR="00302BD1" w:rsidRPr="00302BD1" w14:paraId="3888F46D" w14:textId="77777777" w:rsidTr="00BF1C66">
        <w:tc>
          <w:tcPr>
            <w:tcW w:w="822" w:type="dxa"/>
            <w:tcBorders>
              <w:top w:val="single" w:sz="4" w:space="0" w:color="000000"/>
              <w:left w:val="single" w:sz="4" w:space="0" w:color="000000"/>
              <w:bottom w:val="single" w:sz="4" w:space="0" w:color="000000"/>
            </w:tcBorders>
          </w:tcPr>
          <w:p w14:paraId="4DC9E236" w14:textId="59655013" w:rsidR="004A0DE6" w:rsidRPr="00302BD1" w:rsidRDefault="004A0DE6" w:rsidP="009A1BFF">
            <w:pPr>
              <w:jc w:val="center"/>
              <w:rPr>
                <w:rFonts w:ascii="Times New Roman" w:eastAsia="MS Mincho" w:hAnsi="Times New Roman" w:cs="Times New Roman"/>
                <w:b/>
                <w:bCs/>
                <w:sz w:val="24"/>
                <w:szCs w:val="24"/>
                <w:lang w:eastAsia="ja-JP"/>
              </w:rPr>
            </w:pPr>
            <w:r w:rsidRPr="00302BD1">
              <w:rPr>
                <w:rFonts w:ascii="Times New Roman" w:eastAsia="MS Mincho" w:hAnsi="Times New Roman" w:cs="Times New Roman"/>
                <w:b/>
                <w:bCs/>
                <w:sz w:val="24"/>
                <w:szCs w:val="24"/>
                <w:lang w:eastAsia="ja-JP"/>
              </w:rPr>
              <w:t>6.20.</w:t>
            </w:r>
          </w:p>
        </w:tc>
        <w:tc>
          <w:tcPr>
            <w:tcW w:w="9712" w:type="dxa"/>
            <w:gridSpan w:val="2"/>
            <w:tcBorders>
              <w:top w:val="single" w:sz="4" w:space="0" w:color="000000"/>
              <w:left w:val="single" w:sz="4" w:space="0" w:color="000000"/>
              <w:bottom w:val="single" w:sz="4" w:space="0" w:color="000000"/>
              <w:right w:val="single" w:sz="4" w:space="0" w:color="000000"/>
            </w:tcBorders>
          </w:tcPr>
          <w:p w14:paraId="4D0CDFF5" w14:textId="0BA8C76B" w:rsidR="004A0DE6" w:rsidRPr="00302BD1" w:rsidRDefault="004A0DE6" w:rsidP="009A1BFF">
            <w:pPr>
              <w:rPr>
                <w:rFonts w:ascii="Times New Roman" w:eastAsia="MS Mincho" w:hAnsi="Times New Roman" w:cs="Times New Roman"/>
                <w:b/>
                <w:bCs/>
                <w:sz w:val="24"/>
                <w:szCs w:val="24"/>
                <w:lang w:eastAsia="ja-JP"/>
              </w:rPr>
            </w:pPr>
            <w:r w:rsidRPr="00302BD1">
              <w:rPr>
                <w:rFonts w:ascii="Times New Roman" w:eastAsia="MS Mincho" w:hAnsi="Times New Roman" w:cs="Times New Roman"/>
                <w:b/>
                <w:bCs/>
                <w:sz w:val="24"/>
                <w:szCs w:val="24"/>
                <w:lang w:eastAsia="ja-JP"/>
              </w:rPr>
              <w:t>Vėjo simuliatoriaus modulis</w:t>
            </w:r>
          </w:p>
        </w:tc>
        <w:tc>
          <w:tcPr>
            <w:tcW w:w="4345" w:type="dxa"/>
          </w:tcPr>
          <w:p w14:paraId="01F8956C" w14:textId="77777777" w:rsidR="004A0DE6" w:rsidRPr="00302BD1" w:rsidRDefault="004A0DE6" w:rsidP="009A1BFF">
            <w:pPr>
              <w:rPr>
                <w:rFonts w:ascii="Times New Roman" w:eastAsia="Arial Unicode MS" w:hAnsi="Times New Roman" w:cs="Times New Roman"/>
                <w:sz w:val="24"/>
                <w:szCs w:val="24"/>
                <w:bdr w:val="nil"/>
              </w:rPr>
            </w:pPr>
          </w:p>
        </w:tc>
      </w:tr>
      <w:tr w:rsidR="00302BD1" w:rsidRPr="00302BD1" w14:paraId="187251B1" w14:textId="77777777" w:rsidTr="00660DE2">
        <w:tc>
          <w:tcPr>
            <w:tcW w:w="822" w:type="dxa"/>
            <w:tcBorders>
              <w:top w:val="single" w:sz="4" w:space="0" w:color="000000"/>
              <w:left w:val="single" w:sz="4" w:space="0" w:color="000000"/>
              <w:bottom w:val="single" w:sz="4" w:space="0" w:color="000000"/>
            </w:tcBorders>
          </w:tcPr>
          <w:p w14:paraId="51A8E9FB" w14:textId="66CD7446" w:rsidR="00AB4734" w:rsidRPr="00302BD1" w:rsidRDefault="004A0DE6" w:rsidP="009A1BFF">
            <w:pPr>
              <w:jc w:val="center"/>
              <w:rPr>
                <w:rFonts w:ascii="Times New Roman" w:eastAsia="MS Mincho" w:hAnsi="Times New Roman" w:cs="Times New Roman"/>
                <w:sz w:val="24"/>
                <w:szCs w:val="24"/>
                <w:lang w:eastAsia="ja-JP"/>
              </w:rPr>
            </w:pPr>
            <w:r w:rsidRPr="00302BD1">
              <w:rPr>
                <w:rFonts w:ascii="Times New Roman" w:eastAsia="MS Mincho" w:hAnsi="Times New Roman" w:cs="Times New Roman"/>
                <w:sz w:val="24"/>
                <w:szCs w:val="24"/>
                <w:lang w:eastAsia="ja-JP"/>
              </w:rPr>
              <w:t>6.20.1.</w:t>
            </w:r>
          </w:p>
        </w:tc>
        <w:tc>
          <w:tcPr>
            <w:tcW w:w="3284" w:type="dxa"/>
            <w:tcBorders>
              <w:top w:val="single" w:sz="4" w:space="0" w:color="000000"/>
              <w:left w:val="single" w:sz="4" w:space="0" w:color="000000"/>
              <w:bottom w:val="single" w:sz="4" w:space="0" w:color="000000"/>
            </w:tcBorders>
          </w:tcPr>
          <w:p w14:paraId="58252B88" w14:textId="6A9F2481" w:rsidR="00AB4734" w:rsidRPr="00302BD1" w:rsidRDefault="00660DE2" w:rsidP="009A1BFF">
            <w:pPr>
              <w:rPr>
                <w:rFonts w:ascii="Times New Roman" w:eastAsia="MS Mincho" w:hAnsi="Times New Roman" w:cs="Times New Roman"/>
                <w:sz w:val="24"/>
                <w:szCs w:val="24"/>
                <w:lang w:eastAsia="ja-JP"/>
              </w:rPr>
            </w:pPr>
            <w:r w:rsidRPr="00302BD1">
              <w:rPr>
                <w:rFonts w:ascii="Times New Roman" w:eastAsia="MS Mincho" w:hAnsi="Times New Roman" w:cs="Times New Roman"/>
                <w:sz w:val="24"/>
                <w:szCs w:val="24"/>
                <w:lang w:eastAsia="ja-JP"/>
              </w:rPr>
              <w:t>Komplektacija</w:t>
            </w:r>
          </w:p>
        </w:tc>
        <w:tc>
          <w:tcPr>
            <w:tcW w:w="6428" w:type="dxa"/>
            <w:tcBorders>
              <w:top w:val="single" w:sz="4" w:space="0" w:color="000000"/>
              <w:left w:val="single" w:sz="4" w:space="0" w:color="000000"/>
              <w:bottom w:val="single" w:sz="4" w:space="0" w:color="000000"/>
              <w:right w:val="single" w:sz="4" w:space="0" w:color="000000"/>
            </w:tcBorders>
          </w:tcPr>
          <w:p w14:paraId="2503E915" w14:textId="2A631D77" w:rsidR="00AB4734" w:rsidRPr="00302BD1" w:rsidRDefault="004B3459" w:rsidP="009A1BFF">
            <w:pPr>
              <w:rPr>
                <w:rFonts w:ascii="Times New Roman" w:eastAsia="MS Mincho" w:hAnsi="Times New Roman" w:cs="Times New Roman"/>
                <w:sz w:val="24"/>
                <w:szCs w:val="24"/>
                <w:lang w:eastAsia="ja-JP"/>
              </w:rPr>
            </w:pPr>
            <w:r w:rsidRPr="00302BD1">
              <w:rPr>
                <w:rFonts w:ascii="Times New Roman" w:eastAsia="MS Mincho" w:hAnsi="Times New Roman" w:cs="Times New Roman"/>
                <w:sz w:val="24"/>
                <w:szCs w:val="24"/>
                <w:lang w:eastAsia="ja-JP"/>
              </w:rPr>
              <w:t>Turi būti  IEC arba lygiaverčio tipo jungtis, lemputė ir saugiklis.</w:t>
            </w:r>
          </w:p>
        </w:tc>
        <w:tc>
          <w:tcPr>
            <w:tcW w:w="4345" w:type="dxa"/>
          </w:tcPr>
          <w:p w14:paraId="22119AF4" w14:textId="77777777" w:rsidR="00AB4734" w:rsidRPr="00302BD1" w:rsidRDefault="00AB4734" w:rsidP="009A1BFF">
            <w:pPr>
              <w:rPr>
                <w:rFonts w:ascii="Times New Roman" w:eastAsia="Arial Unicode MS" w:hAnsi="Times New Roman" w:cs="Times New Roman"/>
                <w:sz w:val="24"/>
                <w:szCs w:val="24"/>
                <w:bdr w:val="nil"/>
              </w:rPr>
            </w:pPr>
          </w:p>
        </w:tc>
      </w:tr>
      <w:tr w:rsidR="00302BD1" w:rsidRPr="00302BD1" w14:paraId="0CD9406F" w14:textId="77777777" w:rsidTr="00660DE2">
        <w:tc>
          <w:tcPr>
            <w:tcW w:w="822" w:type="dxa"/>
            <w:tcBorders>
              <w:top w:val="single" w:sz="4" w:space="0" w:color="000000"/>
              <w:left w:val="single" w:sz="4" w:space="0" w:color="000000"/>
              <w:bottom w:val="single" w:sz="4" w:space="0" w:color="000000"/>
            </w:tcBorders>
          </w:tcPr>
          <w:p w14:paraId="4680AE3D" w14:textId="74ADED24" w:rsidR="00AB4734" w:rsidRPr="00302BD1" w:rsidRDefault="004A0DE6" w:rsidP="009A1BFF">
            <w:pPr>
              <w:jc w:val="center"/>
              <w:rPr>
                <w:rFonts w:ascii="Times New Roman" w:eastAsia="MS Mincho" w:hAnsi="Times New Roman" w:cs="Times New Roman"/>
                <w:sz w:val="24"/>
                <w:szCs w:val="24"/>
                <w:lang w:eastAsia="ja-JP"/>
              </w:rPr>
            </w:pPr>
            <w:r w:rsidRPr="00302BD1">
              <w:rPr>
                <w:rFonts w:ascii="Times New Roman" w:eastAsia="MS Mincho" w:hAnsi="Times New Roman" w:cs="Times New Roman"/>
                <w:sz w:val="24"/>
                <w:szCs w:val="24"/>
                <w:lang w:eastAsia="ja-JP"/>
              </w:rPr>
              <w:t>6.20.2.</w:t>
            </w:r>
          </w:p>
        </w:tc>
        <w:tc>
          <w:tcPr>
            <w:tcW w:w="3284" w:type="dxa"/>
            <w:tcBorders>
              <w:top w:val="single" w:sz="4" w:space="0" w:color="000000"/>
              <w:left w:val="single" w:sz="4" w:space="0" w:color="000000"/>
              <w:bottom w:val="single" w:sz="4" w:space="0" w:color="000000"/>
            </w:tcBorders>
          </w:tcPr>
          <w:p w14:paraId="51A93A38" w14:textId="1559768A" w:rsidR="00AB4734" w:rsidRPr="00302BD1" w:rsidRDefault="004B3459" w:rsidP="009A1BFF">
            <w:pPr>
              <w:rPr>
                <w:rFonts w:ascii="Times New Roman" w:eastAsia="MS Mincho" w:hAnsi="Times New Roman" w:cs="Times New Roman"/>
                <w:sz w:val="24"/>
                <w:szCs w:val="24"/>
                <w:lang w:eastAsia="ja-JP"/>
              </w:rPr>
            </w:pPr>
            <w:r w:rsidRPr="00302BD1">
              <w:rPr>
                <w:rFonts w:ascii="Times New Roman" w:eastAsia="MS Mincho" w:hAnsi="Times New Roman" w:cs="Times New Roman"/>
                <w:sz w:val="24"/>
                <w:szCs w:val="24"/>
                <w:lang w:eastAsia="ja-JP"/>
              </w:rPr>
              <w:t>Valdymas</w:t>
            </w:r>
          </w:p>
        </w:tc>
        <w:tc>
          <w:tcPr>
            <w:tcW w:w="6428" w:type="dxa"/>
            <w:tcBorders>
              <w:top w:val="single" w:sz="4" w:space="0" w:color="000000"/>
              <w:left w:val="single" w:sz="4" w:space="0" w:color="000000"/>
              <w:bottom w:val="single" w:sz="4" w:space="0" w:color="000000"/>
              <w:right w:val="single" w:sz="4" w:space="0" w:color="000000"/>
            </w:tcBorders>
          </w:tcPr>
          <w:p w14:paraId="166837C4" w14:textId="727B8330" w:rsidR="00AB4734" w:rsidRPr="00302BD1" w:rsidRDefault="00146E7A" w:rsidP="001F73C9">
            <w:pPr>
              <w:pStyle w:val="ListParagraph"/>
              <w:numPr>
                <w:ilvl w:val="0"/>
                <w:numId w:val="14"/>
              </w:numPr>
              <w:ind w:left="254" w:hanging="254"/>
              <w:rPr>
                <w:rFonts w:ascii="Times New Roman" w:eastAsia="MS Mincho" w:hAnsi="Times New Roman" w:cs="Times New Roman"/>
                <w:sz w:val="24"/>
                <w:szCs w:val="24"/>
                <w:lang w:eastAsia="ja-JP"/>
              </w:rPr>
            </w:pPr>
            <w:r w:rsidRPr="00302BD1">
              <w:rPr>
                <w:rFonts w:ascii="Times New Roman" w:eastAsia="MS Mincho" w:hAnsi="Times New Roman" w:cs="Times New Roman"/>
                <w:sz w:val="24"/>
                <w:szCs w:val="24"/>
                <w:lang w:eastAsia="ja-JP"/>
              </w:rPr>
              <w:t xml:space="preserve">turi būti </w:t>
            </w:r>
            <w:r w:rsidR="00660DE2" w:rsidRPr="00302BD1">
              <w:rPr>
                <w:rFonts w:ascii="Times New Roman" w:eastAsia="MS Mincho" w:hAnsi="Times New Roman" w:cs="Times New Roman"/>
                <w:sz w:val="24"/>
                <w:szCs w:val="24"/>
                <w:lang w:eastAsia="ja-JP"/>
              </w:rPr>
              <w:t>perjungiklis</w:t>
            </w:r>
            <w:r w:rsidRPr="00302BD1">
              <w:rPr>
                <w:rFonts w:ascii="Times New Roman" w:eastAsia="MS Mincho" w:hAnsi="Times New Roman" w:cs="Times New Roman"/>
                <w:sz w:val="24"/>
                <w:szCs w:val="24"/>
                <w:lang w:eastAsia="ja-JP"/>
              </w:rPr>
              <w:t xml:space="preserve"> tarp rankinio ir kompiuterinio valdymo režimu;</w:t>
            </w:r>
          </w:p>
          <w:p w14:paraId="642B4AF0" w14:textId="0EAC3A82" w:rsidR="00FF109B" w:rsidRPr="00302BD1" w:rsidRDefault="001F73C9" w:rsidP="001F73C9">
            <w:pPr>
              <w:pStyle w:val="ListParagraph"/>
              <w:numPr>
                <w:ilvl w:val="0"/>
                <w:numId w:val="14"/>
              </w:numPr>
              <w:ind w:left="254" w:hanging="254"/>
              <w:rPr>
                <w:rFonts w:ascii="Times New Roman" w:eastAsia="MS Mincho" w:hAnsi="Times New Roman" w:cs="Times New Roman"/>
                <w:sz w:val="24"/>
                <w:szCs w:val="24"/>
                <w:lang w:eastAsia="ja-JP"/>
              </w:rPr>
            </w:pPr>
            <w:r w:rsidRPr="00302BD1">
              <w:rPr>
                <w:rFonts w:ascii="Times New Roman" w:eastAsia="MS Mincho" w:hAnsi="Times New Roman" w:cs="Times New Roman"/>
                <w:sz w:val="24"/>
                <w:szCs w:val="24"/>
                <w:lang w:eastAsia="ja-JP"/>
              </w:rPr>
              <w:t>turi būti variklio sūkių dažnio valdymo parinkimo režimai ne mažiau nei rankinis ir kompiuterinis.</w:t>
            </w:r>
          </w:p>
        </w:tc>
        <w:tc>
          <w:tcPr>
            <w:tcW w:w="4345" w:type="dxa"/>
          </w:tcPr>
          <w:p w14:paraId="6BE6B5CC" w14:textId="77777777" w:rsidR="00AB4734" w:rsidRPr="00302BD1" w:rsidRDefault="00AB4734" w:rsidP="009A1BFF">
            <w:pPr>
              <w:rPr>
                <w:rFonts w:ascii="Times New Roman" w:eastAsia="Arial Unicode MS" w:hAnsi="Times New Roman" w:cs="Times New Roman"/>
                <w:sz w:val="24"/>
                <w:szCs w:val="24"/>
                <w:bdr w:val="nil"/>
              </w:rPr>
            </w:pPr>
          </w:p>
        </w:tc>
      </w:tr>
      <w:tr w:rsidR="00302BD1" w:rsidRPr="00302BD1" w14:paraId="19D45484" w14:textId="77777777" w:rsidTr="00127FD4">
        <w:tc>
          <w:tcPr>
            <w:tcW w:w="822" w:type="dxa"/>
            <w:tcBorders>
              <w:top w:val="single" w:sz="4" w:space="0" w:color="000000"/>
              <w:left w:val="single" w:sz="4" w:space="0" w:color="000000"/>
              <w:bottom w:val="single" w:sz="4" w:space="0" w:color="000000"/>
            </w:tcBorders>
          </w:tcPr>
          <w:p w14:paraId="57E0BD3A" w14:textId="27D123BC" w:rsidR="001F73C9" w:rsidRPr="00302BD1" w:rsidRDefault="001F73C9" w:rsidP="009A1BFF">
            <w:pPr>
              <w:jc w:val="center"/>
              <w:rPr>
                <w:rFonts w:ascii="Times New Roman" w:eastAsia="MS Mincho" w:hAnsi="Times New Roman" w:cs="Times New Roman"/>
                <w:b/>
                <w:bCs/>
                <w:sz w:val="24"/>
                <w:szCs w:val="24"/>
                <w:lang w:eastAsia="ja-JP"/>
              </w:rPr>
            </w:pPr>
            <w:r w:rsidRPr="00302BD1">
              <w:rPr>
                <w:rFonts w:ascii="Times New Roman" w:eastAsia="MS Mincho" w:hAnsi="Times New Roman" w:cs="Times New Roman"/>
                <w:b/>
                <w:bCs/>
                <w:sz w:val="24"/>
                <w:szCs w:val="24"/>
                <w:lang w:eastAsia="ja-JP"/>
              </w:rPr>
              <w:t>6.21.</w:t>
            </w:r>
          </w:p>
        </w:tc>
        <w:tc>
          <w:tcPr>
            <w:tcW w:w="9712" w:type="dxa"/>
            <w:gridSpan w:val="2"/>
            <w:tcBorders>
              <w:top w:val="single" w:sz="4" w:space="0" w:color="000000"/>
              <w:left w:val="single" w:sz="4" w:space="0" w:color="000000"/>
              <w:bottom w:val="single" w:sz="4" w:space="0" w:color="000000"/>
              <w:right w:val="single" w:sz="4" w:space="0" w:color="000000"/>
            </w:tcBorders>
          </w:tcPr>
          <w:p w14:paraId="147BF7C3" w14:textId="6514D23D" w:rsidR="001F73C9" w:rsidRPr="00302BD1" w:rsidRDefault="00BC0EFC" w:rsidP="009A1BFF">
            <w:pPr>
              <w:rPr>
                <w:rFonts w:ascii="Times New Roman" w:eastAsia="MS Mincho" w:hAnsi="Times New Roman" w:cs="Times New Roman"/>
                <w:b/>
                <w:bCs/>
                <w:sz w:val="24"/>
                <w:szCs w:val="24"/>
                <w:lang w:eastAsia="ja-JP"/>
              </w:rPr>
            </w:pPr>
            <w:r w:rsidRPr="00302BD1">
              <w:rPr>
                <w:rFonts w:ascii="Times New Roman" w:eastAsia="MS Mincho" w:hAnsi="Times New Roman" w:cs="Times New Roman"/>
                <w:b/>
                <w:bCs/>
                <w:sz w:val="24"/>
                <w:szCs w:val="24"/>
                <w:lang w:eastAsia="ja-JP"/>
              </w:rPr>
              <w:t>Vėjo energijos valdymo įkrovimo modulis</w:t>
            </w:r>
          </w:p>
        </w:tc>
        <w:tc>
          <w:tcPr>
            <w:tcW w:w="4345" w:type="dxa"/>
          </w:tcPr>
          <w:p w14:paraId="72DCC090" w14:textId="77777777" w:rsidR="001F73C9" w:rsidRPr="00302BD1" w:rsidRDefault="001F73C9" w:rsidP="009A1BFF">
            <w:pPr>
              <w:rPr>
                <w:rFonts w:ascii="Times New Roman" w:eastAsia="Arial Unicode MS" w:hAnsi="Times New Roman" w:cs="Times New Roman"/>
                <w:sz w:val="24"/>
                <w:szCs w:val="24"/>
                <w:bdr w:val="nil"/>
              </w:rPr>
            </w:pPr>
          </w:p>
        </w:tc>
      </w:tr>
      <w:tr w:rsidR="00302BD1" w:rsidRPr="00302BD1" w14:paraId="7E959328" w14:textId="77777777" w:rsidTr="00660DE2">
        <w:tc>
          <w:tcPr>
            <w:tcW w:w="822" w:type="dxa"/>
            <w:tcBorders>
              <w:top w:val="single" w:sz="4" w:space="0" w:color="000000"/>
              <w:left w:val="single" w:sz="4" w:space="0" w:color="000000"/>
              <w:bottom w:val="single" w:sz="4" w:space="0" w:color="000000"/>
            </w:tcBorders>
          </w:tcPr>
          <w:p w14:paraId="34CA44E2" w14:textId="110BA18A" w:rsidR="004A0DE6" w:rsidRPr="00302BD1" w:rsidRDefault="004A0DE6" w:rsidP="009A1BFF">
            <w:pPr>
              <w:jc w:val="center"/>
              <w:rPr>
                <w:rFonts w:ascii="Times New Roman" w:eastAsia="MS Mincho" w:hAnsi="Times New Roman" w:cs="Times New Roman"/>
                <w:sz w:val="24"/>
                <w:szCs w:val="24"/>
                <w:lang w:eastAsia="ja-JP"/>
              </w:rPr>
            </w:pPr>
            <w:r w:rsidRPr="00302BD1">
              <w:rPr>
                <w:rFonts w:ascii="Times New Roman" w:eastAsia="MS Mincho" w:hAnsi="Times New Roman" w:cs="Times New Roman"/>
                <w:sz w:val="24"/>
                <w:szCs w:val="24"/>
                <w:lang w:eastAsia="ja-JP"/>
              </w:rPr>
              <w:t>6.2</w:t>
            </w:r>
            <w:r w:rsidR="00BC0EFC" w:rsidRPr="00302BD1">
              <w:rPr>
                <w:rFonts w:ascii="Times New Roman" w:eastAsia="MS Mincho" w:hAnsi="Times New Roman" w:cs="Times New Roman"/>
                <w:sz w:val="24"/>
                <w:szCs w:val="24"/>
                <w:lang w:eastAsia="ja-JP"/>
              </w:rPr>
              <w:t>1</w:t>
            </w:r>
            <w:r w:rsidRPr="00302BD1">
              <w:rPr>
                <w:rFonts w:ascii="Times New Roman" w:eastAsia="MS Mincho" w:hAnsi="Times New Roman" w:cs="Times New Roman"/>
                <w:sz w:val="24"/>
                <w:szCs w:val="24"/>
                <w:lang w:eastAsia="ja-JP"/>
              </w:rPr>
              <w:t>.</w:t>
            </w:r>
            <w:r w:rsidR="00BC0EFC" w:rsidRPr="00302BD1">
              <w:rPr>
                <w:rFonts w:ascii="Times New Roman" w:eastAsia="MS Mincho" w:hAnsi="Times New Roman" w:cs="Times New Roman"/>
                <w:sz w:val="24"/>
                <w:szCs w:val="24"/>
                <w:lang w:eastAsia="ja-JP"/>
              </w:rPr>
              <w:t>1</w:t>
            </w:r>
            <w:r w:rsidRPr="00302BD1">
              <w:rPr>
                <w:rFonts w:ascii="Times New Roman" w:eastAsia="MS Mincho" w:hAnsi="Times New Roman" w:cs="Times New Roman"/>
                <w:sz w:val="24"/>
                <w:szCs w:val="24"/>
                <w:lang w:eastAsia="ja-JP"/>
              </w:rPr>
              <w:t>.</w:t>
            </w:r>
          </w:p>
        </w:tc>
        <w:tc>
          <w:tcPr>
            <w:tcW w:w="3284" w:type="dxa"/>
            <w:tcBorders>
              <w:top w:val="single" w:sz="4" w:space="0" w:color="000000"/>
              <w:left w:val="single" w:sz="4" w:space="0" w:color="000000"/>
              <w:bottom w:val="single" w:sz="4" w:space="0" w:color="000000"/>
            </w:tcBorders>
          </w:tcPr>
          <w:p w14:paraId="4EC16D5D" w14:textId="2659A97B" w:rsidR="004A0DE6" w:rsidRPr="00302BD1" w:rsidRDefault="00BC0EFC" w:rsidP="009A1BFF">
            <w:pPr>
              <w:rPr>
                <w:rFonts w:ascii="Times New Roman" w:eastAsia="MS Mincho" w:hAnsi="Times New Roman" w:cs="Times New Roman"/>
                <w:sz w:val="24"/>
                <w:szCs w:val="24"/>
                <w:lang w:eastAsia="ja-JP"/>
              </w:rPr>
            </w:pPr>
            <w:r w:rsidRPr="00302BD1">
              <w:rPr>
                <w:rFonts w:ascii="Times New Roman" w:eastAsia="MS Mincho" w:hAnsi="Times New Roman" w:cs="Times New Roman"/>
                <w:sz w:val="24"/>
                <w:szCs w:val="24"/>
                <w:lang w:eastAsia="ja-JP"/>
              </w:rPr>
              <w:t>Įtampa</w:t>
            </w:r>
          </w:p>
        </w:tc>
        <w:tc>
          <w:tcPr>
            <w:tcW w:w="6428" w:type="dxa"/>
            <w:tcBorders>
              <w:top w:val="single" w:sz="4" w:space="0" w:color="000000"/>
              <w:left w:val="single" w:sz="4" w:space="0" w:color="000000"/>
              <w:bottom w:val="single" w:sz="4" w:space="0" w:color="000000"/>
              <w:right w:val="single" w:sz="4" w:space="0" w:color="000000"/>
            </w:tcBorders>
          </w:tcPr>
          <w:p w14:paraId="17EE3DAE" w14:textId="7577DBDA" w:rsidR="004A0DE6" w:rsidRPr="00302BD1" w:rsidRDefault="004603E9" w:rsidP="004603E9">
            <w:pPr>
              <w:pStyle w:val="ListParagraph"/>
              <w:numPr>
                <w:ilvl w:val="0"/>
                <w:numId w:val="15"/>
              </w:numPr>
              <w:ind w:left="254" w:hanging="254"/>
              <w:rPr>
                <w:rFonts w:ascii="Times New Roman" w:eastAsia="MS Mincho" w:hAnsi="Times New Roman" w:cs="Times New Roman"/>
                <w:sz w:val="24"/>
                <w:szCs w:val="24"/>
                <w:lang w:eastAsia="ja-JP"/>
              </w:rPr>
            </w:pPr>
            <w:r w:rsidRPr="00302BD1">
              <w:rPr>
                <w:rFonts w:ascii="Times New Roman" w:eastAsia="MS Mincho" w:hAnsi="Times New Roman" w:cs="Times New Roman"/>
                <w:sz w:val="24"/>
                <w:szCs w:val="24"/>
                <w:lang w:eastAsia="ja-JP"/>
              </w:rPr>
              <w:t>n</w:t>
            </w:r>
            <w:r w:rsidR="00FC10BA" w:rsidRPr="00302BD1">
              <w:rPr>
                <w:rFonts w:ascii="Times New Roman" w:eastAsia="MS Mincho" w:hAnsi="Times New Roman" w:cs="Times New Roman"/>
                <w:sz w:val="24"/>
                <w:szCs w:val="24"/>
                <w:lang w:eastAsia="ja-JP"/>
              </w:rPr>
              <w:t>ominali įtampa 12 V ir 24 V</w:t>
            </w:r>
          </w:p>
          <w:p w14:paraId="6D8D6BC3" w14:textId="5D77DD0A" w:rsidR="00FC10BA" w:rsidRPr="00302BD1" w:rsidRDefault="004603E9" w:rsidP="004603E9">
            <w:pPr>
              <w:pStyle w:val="ListParagraph"/>
              <w:numPr>
                <w:ilvl w:val="0"/>
                <w:numId w:val="15"/>
              </w:numPr>
              <w:ind w:left="254" w:hanging="254"/>
              <w:rPr>
                <w:rFonts w:ascii="Times New Roman" w:eastAsia="MS Mincho" w:hAnsi="Times New Roman" w:cs="Times New Roman"/>
                <w:sz w:val="24"/>
                <w:szCs w:val="24"/>
                <w:lang w:eastAsia="ja-JP"/>
              </w:rPr>
            </w:pPr>
            <w:r w:rsidRPr="00302BD1">
              <w:rPr>
                <w:rFonts w:ascii="Times New Roman" w:eastAsia="MS Mincho" w:hAnsi="Times New Roman" w:cs="Times New Roman"/>
                <w:sz w:val="24"/>
                <w:szCs w:val="24"/>
                <w:lang w:eastAsia="ja-JP"/>
              </w:rPr>
              <w:t>vėjo turbinos stabdymo įtampa 15 V / 30 V</w:t>
            </w:r>
          </w:p>
        </w:tc>
        <w:tc>
          <w:tcPr>
            <w:tcW w:w="4345" w:type="dxa"/>
          </w:tcPr>
          <w:p w14:paraId="656C1604" w14:textId="77777777" w:rsidR="004A0DE6" w:rsidRPr="00302BD1" w:rsidRDefault="004A0DE6" w:rsidP="009A1BFF">
            <w:pPr>
              <w:rPr>
                <w:rFonts w:ascii="Times New Roman" w:eastAsia="Arial Unicode MS" w:hAnsi="Times New Roman" w:cs="Times New Roman"/>
                <w:sz w:val="24"/>
                <w:szCs w:val="24"/>
                <w:bdr w:val="nil"/>
              </w:rPr>
            </w:pPr>
          </w:p>
        </w:tc>
      </w:tr>
      <w:tr w:rsidR="00302BD1" w:rsidRPr="00302BD1" w14:paraId="5CDDB9C7" w14:textId="77777777" w:rsidTr="00660DE2">
        <w:tc>
          <w:tcPr>
            <w:tcW w:w="822" w:type="dxa"/>
            <w:tcBorders>
              <w:top w:val="single" w:sz="4" w:space="0" w:color="000000"/>
              <w:left w:val="single" w:sz="4" w:space="0" w:color="000000"/>
              <w:bottom w:val="single" w:sz="4" w:space="0" w:color="000000"/>
            </w:tcBorders>
          </w:tcPr>
          <w:p w14:paraId="3409AD8E" w14:textId="72B5D748" w:rsidR="004A0DE6" w:rsidRPr="00302BD1" w:rsidRDefault="004A0DE6" w:rsidP="009A1BFF">
            <w:pPr>
              <w:jc w:val="center"/>
              <w:rPr>
                <w:rFonts w:ascii="Times New Roman" w:eastAsia="MS Mincho" w:hAnsi="Times New Roman" w:cs="Times New Roman"/>
                <w:sz w:val="24"/>
                <w:szCs w:val="24"/>
                <w:lang w:eastAsia="ja-JP"/>
              </w:rPr>
            </w:pPr>
            <w:r w:rsidRPr="00302BD1">
              <w:rPr>
                <w:rFonts w:ascii="Times New Roman" w:eastAsia="MS Mincho" w:hAnsi="Times New Roman" w:cs="Times New Roman"/>
                <w:sz w:val="24"/>
                <w:szCs w:val="24"/>
                <w:lang w:eastAsia="ja-JP"/>
              </w:rPr>
              <w:t>6.</w:t>
            </w:r>
            <w:r w:rsidR="00BC0EFC" w:rsidRPr="00302BD1">
              <w:rPr>
                <w:rFonts w:ascii="Times New Roman" w:eastAsia="MS Mincho" w:hAnsi="Times New Roman" w:cs="Times New Roman"/>
                <w:sz w:val="24"/>
                <w:szCs w:val="24"/>
                <w:lang w:eastAsia="ja-JP"/>
              </w:rPr>
              <w:t>21.2.</w:t>
            </w:r>
          </w:p>
        </w:tc>
        <w:tc>
          <w:tcPr>
            <w:tcW w:w="3284" w:type="dxa"/>
            <w:tcBorders>
              <w:top w:val="single" w:sz="4" w:space="0" w:color="000000"/>
              <w:left w:val="single" w:sz="4" w:space="0" w:color="000000"/>
              <w:bottom w:val="single" w:sz="4" w:space="0" w:color="000000"/>
            </w:tcBorders>
          </w:tcPr>
          <w:p w14:paraId="7253FD1F" w14:textId="25B8A0F9" w:rsidR="004A0DE6" w:rsidRPr="00302BD1" w:rsidRDefault="00CB08DE" w:rsidP="009A1BFF">
            <w:pPr>
              <w:rPr>
                <w:rFonts w:ascii="Times New Roman" w:eastAsia="MS Mincho" w:hAnsi="Times New Roman" w:cs="Times New Roman"/>
                <w:sz w:val="24"/>
                <w:szCs w:val="24"/>
                <w:lang w:eastAsia="ja-JP"/>
              </w:rPr>
            </w:pPr>
            <w:r w:rsidRPr="00302BD1">
              <w:rPr>
                <w:rFonts w:ascii="Times New Roman" w:eastAsia="MS Mincho" w:hAnsi="Times New Roman" w:cs="Times New Roman"/>
                <w:sz w:val="24"/>
                <w:szCs w:val="24"/>
                <w:lang w:eastAsia="ja-JP"/>
              </w:rPr>
              <w:t xml:space="preserve">Kitos </w:t>
            </w:r>
            <w:r w:rsidR="00056DF6" w:rsidRPr="00302BD1">
              <w:rPr>
                <w:rFonts w:ascii="Times New Roman" w:eastAsia="MS Mincho" w:hAnsi="Times New Roman" w:cs="Times New Roman"/>
                <w:sz w:val="24"/>
                <w:szCs w:val="24"/>
                <w:lang w:eastAsia="ja-JP"/>
              </w:rPr>
              <w:t>funkcijos</w:t>
            </w:r>
          </w:p>
        </w:tc>
        <w:tc>
          <w:tcPr>
            <w:tcW w:w="6428" w:type="dxa"/>
            <w:tcBorders>
              <w:top w:val="single" w:sz="4" w:space="0" w:color="000000"/>
              <w:left w:val="single" w:sz="4" w:space="0" w:color="000000"/>
              <w:bottom w:val="single" w:sz="4" w:space="0" w:color="000000"/>
              <w:right w:val="single" w:sz="4" w:space="0" w:color="000000"/>
            </w:tcBorders>
          </w:tcPr>
          <w:p w14:paraId="1B228301" w14:textId="0E1C722B" w:rsidR="004A0DE6" w:rsidRPr="00302BD1" w:rsidRDefault="00097DC2" w:rsidP="009A1BFF">
            <w:pPr>
              <w:rPr>
                <w:rFonts w:ascii="Times New Roman" w:eastAsia="MS Mincho" w:hAnsi="Times New Roman" w:cs="Times New Roman"/>
                <w:sz w:val="24"/>
                <w:szCs w:val="24"/>
                <w:lang w:eastAsia="ja-JP"/>
              </w:rPr>
            </w:pPr>
            <w:r w:rsidRPr="00302BD1">
              <w:rPr>
                <w:rFonts w:ascii="Times New Roman" w:eastAsia="MS Mincho" w:hAnsi="Times New Roman" w:cs="Times New Roman"/>
                <w:sz w:val="24"/>
                <w:szCs w:val="24"/>
                <w:lang w:eastAsia="ja-JP"/>
              </w:rPr>
              <w:t>Korpuse turi būti užtikrintas aušinimas</w:t>
            </w:r>
          </w:p>
        </w:tc>
        <w:tc>
          <w:tcPr>
            <w:tcW w:w="4345" w:type="dxa"/>
          </w:tcPr>
          <w:p w14:paraId="160870D8" w14:textId="77777777" w:rsidR="004A0DE6" w:rsidRPr="00302BD1" w:rsidRDefault="004A0DE6" w:rsidP="009A1BFF">
            <w:pPr>
              <w:rPr>
                <w:rFonts w:ascii="Times New Roman" w:eastAsia="Arial Unicode MS" w:hAnsi="Times New Roman" w:cs="Times New Roman"/>
                <w:sz w:val="24"/>
                <w:szCs w:val="24"/>
                <w:bdr w:val="nil"/>
              </w:rPr>
            </w:pPr>
          </w:p>
        </w:tc>
      </w:tr>
      <w:tr w:rsidR="00302BD1" w:rsidRPr="00302BD1" w14:paraId="6243EAED" w14:textId="77777777" w:rsidTr="00684234">
        <w:tc>
          <w:tcPr>
            <w:tcW w:w="822" w:type="dxa"/>
            <w:tcBorders>
              <w:top w:val="single" w:sz="4" w:space="0" w:color="000000"/>
              <w:left w:val="single" w:sz="4" w:space="0" w:color="000000"/>
              <w:bottom w:val="single" w:sz="4" w:space="0" w:color="000000"/>
            </w:tcBorders>
          </w:tcPr>
          <w:p w14:paraId="220A9D1D" w14:textId="5DFE3AA6" w:rsidR="008A3660" w:rsidRPr="00302BD1" w:rsidRDefault="008A3660" w:rsidP="009A1BFF">
            <w:pPr>
              <w:jc w:val="center"/>
              <w:rPr>
                <w:rFonts w:ascii="Times New Roman" w:eastAsia="MS Mincho" w:hAnsi="Times New Roman" w:cs="Times New Roman"/>
                <w:b/>
                <w:bCs/>
                <w:sz w:val="24"/>
                <w:szCs w:val="24"/>
                <w:lang w:eastAsia="ja-JP"/>
              </w:rPr>
            </w:pPr>
            <w:r w:rsidRPr="00302BD1">
              <w:rPr>
                <w:rFonts w:ascii="Times New Roman" w:eastAsia="MS Mincho" w:hAnsi="Times New Roman" w:cs="Times New Roman"/>
                <w:b/>
                <w:bCs/>
                <w:sz w:val="24"/>
                <w:szCs w:val="24"/>
                <w:lang w:eastAsia="ja-JP"/>
              </w:rPr>
              <w:t>6.22.</w:t>
            </w:r>
          </w:p>
        </w:tc>
        <w:tc>
          <w:tcPr>
            <w:tcW w:w="9712" w:type="dxa"/>
            <w:gridSpan w:val="2"/>
            <w:tcBorders>
              <w:top w:val="single" w:sz="4" w:space="0" w:color="000000"/>
              <w:left w:val="single" w:sz="4" w:space="0" w:color="000000"/>
              <w:bottom w:val="single" w:sz="4" w:space="0" w:color="000000"/>
              <w:right w:val="single" w:sz="4" w:space="0" w:color="000000"/>
            </w:tcBorders>
          </w:tcPr>
          <w:p w14:paraId="2F9A73D8" w14:textId="223F1745" w:rsidR="008A3660" w:rsidRPr="00302BD1" w:rsidRDefault="008A3660" w:rsidP="009A1BFF">
            <w:pPr>
              <w:rPr>
                <w:rFonts w:ascii="Times New Roman" w:eastAsia="MS Mincho" w:hAnsi="Times New Roman" w:cs="Times New Roman"/>
                <w:b/>
                <w:bCs/>
                <w:sz w:val="24"/>
                <w:szCs w:val="24"/>
                <w:lang w:eastAsia="ja-JP"/>
              </w:rPr>
            </w:pPr>
            <w:r w:rsidRPr="00302BD1">
              <w:rPr>
                <w:rFonts w:ascii="Times New Roman" w:eastAsia="MS Mincho" w:hAnsi="Times New Roman" w:cs="Times New Roman"/>
                <w:b/>
                <w:bCs/>
                <w:sz w:val="24"/>
                <w:szCs w:val="24"/>
                <w:lang w:eastAsia="ja-JP"/>
              </w:rPr>
              <w:t>„</w:t>
            </w:r>
            <w:proofErr w:type="spellStart"/>
            <w:r w:rsidRPr="00302BD1">
              <w:rPr>
                <w:rFonts w:ascii="Times New Roman" w:eastAsia="MS Mincho" w:hAnsi="Times New Roman" w:cs="Times New Roman"/>
                <w:b/>
                <w:bCs/>
                <w:sz w:val="24"/>
                <w:szCs w:val="24"/>
                <w:lang w:eastAsia="ja-JP"/>
              </w:rPr>
              <w:t>Off-grid</w:t>
            </w:r>
            <w:proofErr w:type="spellEnd"/>
            <w:r w:rsidRPr="00302BD1">
              <w:rPr>
                <w:rFonts w:ascii="Times New Roman" w:eastAsia="MS Mincho" w:hAnsi="Times New Roman" w:cs="Times New Roman"/>
                <w:b/>
                <w:bCs/>
                <w:sz w:val="24"/>
                <w:szCs w:val="24"/>
                <w:lang w:eastAsia="ja-JP"/>
              </w:rPr>
              <w:t xml:space="preserve">“ </w:t>
            </w:r>
            <w:proofErr w:type="spellStart"/>
            <w:r w:rsidRPr="00302BD1">
              <w:rPr>
                <w:rFonts w:ascii="Times New Roman" w:eastAsia="MS Mincho" w:hAnsi="Times New Roman" w:cs="Times New Roman"/>
                <w:b/>
                <w:bCs/>
                <w:sz w:val="24"/>
                <w:szCs w:val="24"/>
                <w:lang w:eastAsia="ja-JP"/>
              </w:rPr>
              <w:t>inverterio</w:t>
            </w:r>
            <w:proofErr w:type="spellEnd"/>
            <w:r w:rsidRPr="00302BD1">
              <w:rPr>
                <w:rFonts w:ascii="Times New Roman" w:eastAsia="MS Mincho" w:hAnsi="Times New Roman" w:cs="Times New Roman"/>
                <w:b/>
                <w:bCs/>
                <w:sz w:val="24"/>
                <w:szCs w:val="24"/>
                <w:lang w:eastAsia="ja-JP"/>
              </w:rPr>
              <w:t xml:space="preserve"> modulis</w:t>
            </w:r>
          </w:p>
        </w:tc>
        <w:tc>
          <w:tcPr>
            <w:tcW w:w="4345" w:type="dxa"/>
          </w:tcPr>
          <w:p w14:paraId="535AED06" w14:textId="77777777" w:rsidR="008A3660" w:rsidRPr="00302BD1" w:rsidRDefault="008A3660" w:rsidP="009A1BFF">
            <w:pPr>
              <w:rPr>
                <w:rFonts w:ascii="Times New Roman" w:eastAsia="Arial Unicode MS" w:hAnsi="Times New Roman" w:cs="Times New Roman"/>
                <w:sz w:val="24"/>
                <w:szCs w:val="24"/>
                <w:bdr w:val="nil"/>
              </w:rPr>
            </w:pPr>
          </w:p>
        </w:tc>
      </w:tr>
      <w:tr w:rsidR="00302BD1" w:rsidRPr="00302BD1" w14:paraId="30D328AF" w14:textId="77777777" w:rsidTr="00660DE2">
        <w:tc>
          <w:tcPr>
            <w:tcW w:w="822" w:type="dxa"/>
            <w:tcBorders>
              <w:top w:val="single" w:sz="4" w:space="0" w:color="000000"/>
              <w:left w:val="single" w:sz="4" w:space="0" w:color="000000"/>
              <w:bottom w:val="single" w:sz="4" w:space="0" w:color="000000"/>
            </w:tcBorders>
          </w:tcPr>
          <w:p w14:paraId="076A016D" w14:textId="05E5B8EE" w:rsidR="004A0DE6" w:rsidRPr="00302BD1" w:rsidRDefault="008A3660" w:rsidP="009A1BFF">
            <w:pPr>
              <w:jc w:val="center"/>
              <w:rPr>
                <w:rFonts w:ascii="Times New Roman" w:eastAsia="MS Mincho" w:hAnsi="Times New Roman" w:cs="Times New Roman"/>
                <w:sz w:val="24"/>
                <w:szCs w:val="24"/>
                <w:lang w:eastAsia="ja-JP"/>
              </w:rPr>
            </w:pPr>
            <w:r w:rsidRPr="00302BD1">
              <w:rPr>
                <w:rFonts w:ascii="Times New Roman" w:eastAsia="MS Mincho" w:hAnsi="Times New Roman" w:cs="Times New Roman"/>
                <w:sz w:val="24"/>
                <w:szCs w:val="24"/>
                <w:lang w:eastAsia="ja-JP"/>
              </w:rPr>
              <w:t>6.22.1.</w:t>
            </w:r>
          </w:p>
        </w:tc>
        <w:tc>
          <w:tcPr>
            <w:tcW w:w="3284" w:type="dxa"/>
            <w:tcBorders>
              <w:top w:val="single" w:sz="4" w:space="0" w:color="000000"/>
              <w:left w:val="single" w:sz="4" w:space="0" w:color="000000"/>
              <w:bottom w:val="single" w:sz="4" w:space="0" w:color="000000"/>
            </w:tcBorders>
          </w:tcPr>
          <w:p w14:paraId="08C56E78" w14:textId="32278246" w:rsidR="004A0DE6" w:rsidRPr="00302BD1" w:rsidRDefault="006E11D0" w:rsidP="009A1BFF">
            <w:pPr>
              <w:rPr>
                <w:rFonts w:ascii="Times New Roman" w:eastAsia="MS Mincho" w:hAnsi="Times New Roman" w:cs="Times New Roman"/>
                <w:sz w:val="24"/>
                <w:szCs w:val="24"/>
                <w:lang w:eastAsia="ja-JP"/>
              </w:rPr>
            </w:pPr>
            <w:r w:rsidRPr="00302BD1">
              <w:rPr>
                <w:rFonts w:ascii="Times New Roman" w:eastAsia="MS Mincho" w:hAnsi="Times New Roman" w:cs="Times New Roman"/>
                <w:sz w:val="24"/>
                <w:szCs w:val="24"/>
                <w:lang w:eastAsia="ja-JP"/>
              </w:rPr>
              <w:t>Privalomi komponentai</w:t>
            </w:r>
          </w:p>
        </w:tc>
        <w:tc>
          <w:tcPr>
            <w:tcW w:w="6428" w:type="dxa"/>
            <w:tcBorders>
              <w:top w:val="single" w:sz="4" w:space="0" w:color="000000"/>
              <w:left w:val="single" w:sz="4" w:space="0" w:color="000000"/>
              <w:bottom w:val="single" w:sz="4" w:space="0" w:color="000000"/>
              <w:right w:val="single" w:sz="4" w:space="0" w:color="000000"/>
            </w:tcBorders>
          </w:tcPr>
          <w:p w14:paraId="403A9957" w14:textId="32BE1922" w:rsidR="00683AD6" w:rsidRPr="00302BD1" w:rsidRDefault="00B62063" w:rsidP="00B62063">
            <w:pPr>
              <w:pStyle w:val="ListParagraph"/>
              <w:numPr>
                <w:ilvl w:val="0"/>
                <w:numId w:val="16"/>
              </w:numPr>
              <w:ind w:left="254" w:hanging="254"/>
              <w:rPr>
                <w:rFonts w:ascii="Times New Roman" w:eastAsia="MS Mincho" w:hAnsi="Times New Roman" w:cs="Times New Roman"/>
                <w:sz w:val="24"/>
                <w:szCs w:val="24"/>
                <w:lang w:eastAsia="ja-JP"/>
              </w:rPr>
            </w:pPr>
            <w:r w:rsidRPr="00302BD1">
              <w:rPr>
                <w:rFonts w:ascii="Times New Roman" w:eastAsia="MS Mincho" w:hAnsi="Times New Roman" w:cs="Times New Roman"/>
                <w:sz w:val="24"/>
                <w:szCs w:val="24"/>
                <w:lang w:eastAsia="ja-JP"/>
              </w:rPr>
              <w:t>i</w:t>
            </w:r>
            <w:r w:rsidR="00683AD6" w:rsidRPr="00302BD1">
              <w:rPr>
                <w:rFonts w:ascii="Times New Roman" w:eastAsia="MS Mincho" w:hAnsi="Times New Roman" w:cs="Times New Roman"/>
                <w:sz w:val="24"/>
                <w:szCs w:val="24"/>
                <w:lang w:eastAsia="ja-JP"/>
              </w:rPr>
              <w:t xml:space="preserve">ndikacinės lemputės (režimų): žalia ir raudona; </w:t>
            </w:r>
          </w:p>
          <w:p w14:paraId="5C9D32A4" w14:textId="709D9B95" w:rsidR="00C43BF8" w:rsidRPr="00302BD1" w:rsidRDefault="00B62063" w:rsidP="00B62063">
            <w:pPr>
              <w:pStyle w:val="ListParagraph"/>
              <w:numPr>
                <w:ilvl w:val="0"/>
                <w:numId w:val="16"/>
              </w:numPr>
              <w:ind w:left="254" w:hanging="254"/>
              <w:rPr>
                <w:rFonts w:ascii="Times New Roman" w:eastAsia="MS Mincho" w:hAnsi="Times New Roman" w:cs="Times New Roman"/>
                <w:sz w:val="24"/>
                <w:szCs w:val="24"/>
                <w:lang w:eastAsia="ja-JP"/>
              </w:rPr>
            </w:pPr>
            <w:r w:rsidRPr="00302BD1">
              <w:rPr>
                <w:rFonts w:ascii="Times New Roman" w:eastAsia="MS Mincho" w:hAnsi="Times New Roman" w:cs="Times New Roman"/>
                <w:sz w:val="24"/>
                <w:szCs w:val="24"/>
                <w:lang w:eastAsia="ja-JP"/>
              </w:rPr>
              <w:t>t</w:t>
            </w:r>
            <w:r w:rsidR="00C43BF8" w:rsidRPr="00302BD1">
              <w:rPr>
                <w:rFonts w:ascii="Times New Roman" w:eastAsia="MS Mincho" w:hAnsi="Times New Roman" w:cs="Times New Roman"/>
                <w:sz w:val="24"/>
                <w:szCs w:val="24"/>
                <w:lang w:eastAsia="ja-JP"/>
              </w:rPr>
              <w:t>erminė ir perkrovos apsaugos;</w:t>
            </w:r>
          </w:p>
          <w:p w14:paraId="192BAA18" w14:textId="20FC6C8F" w:rsidR="004A0DE6" w:rsidRPr="00302BD1" w:rsidRDefault="00B62063" w:rsidP="00B62063">
            <w:pPr>
              <w:pStyle w:val="ListParagraph"/>
              <w:numPr>
                <w:ilvl w:val="0"/>
                <w:numId w:val="16"/>
              </w:numPr>
              <w:ind w:left="254" w:hanging="254"/>
              <w:rPr>
                <w:rFonts w:ascii="Times New Roman" w:eastAsia="MS Mincho" w:hAnsi="Times New Roman" w:cs="Times New Roman"/>
                <w:sz w:val="24"/>
                <w:szCs w:val="24"/>
                <w:lang w:eastAsia="ja-JP"/>
              </w:rPr>
            </w:pPr>
            <w:r w:rsidRPr="00302BD1">
              <w:rPr>
                <w:rFonts w:ascii="Times New Roman" w:eastAsia="MS Mincho" w:hAnsi="Times New Roman" w:cs="Times New Roman"/>
                <w:sz w:val="24"/>
                <w:szCs w:val="24"/>
                <w:lang w:eastAsia="ja-JP"/>
              </w:rPr>
              <w:t>trumpo jungimo ir priešingo jungimo apsaugos.</w:t>
            </w:r>
          </w:p>
        </w:tc>
        <w:tc>
          <w:tcPr>
            <w:tcW w:w="4345" w:type="dxa"/>
          </w:tcPr>
          <w:p w14:paraId="3B290C8C" w14:textId="77777777" w:rsidR="004A0DE6" w:rsidRPr="00302BD1" w:rsidRDefault="004A0DE6" w:rsidP="009A1BFF">
            <w:pPr>
              <w:rPr>
                <w:rFonts w:ascii="Times New Roman" w:eastAsia="Arial Unicode MS" w:hAnsi="Times New Roman" w:cs="Times New Roman"/>
                <w:sz w:val="24"/>
                <w:szCs w:val="24"/>
                <w:bdr w:val="nil"/>
              </w:rPr>
            </w:pPr>
          </w:p>
        </w:tc>
      </w:tr>
      <w:tr w:rsidR="00302BD1" w:rsidRPr="00302BD1" w14:paraId="42C6C0FE" w14:textId="77777777" w:rsidTr="00660DE2">
        <w:tc>
          <w:tcPr>
            <w:tcW w:w="822" w:type="dxa"/>
            <w:tcBorders>
              <w:top w:val="single" w:sz="4" w:space="0" w:color="000000"/>
              <w:left w:val="single" w:sz="4" w:space="0" w:color="000000"/>
              <w:bottom w:val="single" w:sz="4" w:space="0" w:color="000000"/>
            </w:tcBorders>
          </w:tcPr>
          <w:p w14:paraId="728F87BA" w14:textId="2F6F2BA8" w:rsidR="004A0DE6" w:rsidRPr="00302BD1" w:rsidRDefault="008A3660" w:rsidP="009A1BFF">
            <w:pPr>
              <w:jc w:val="center"/>
              <w:rPr>
                <w:rFonts w:ascii="Times New Roman" w:eastAsia="MS Mincho" w:hAnsi="Times New Roman" w:cs="Times New Roman"/>
                <w:sz w:val="24"/>
                <w:szCs w:val="24"/>
                <w:lang w:eastAsia="ja-JP"/>
              </w:rPr>
            </w:pPr>
            <w:r w:rsidRPr="00302BD1">
              <w:rPr>
                <w:rFonts w:ascii="Times New Roman" w:eastAsia="MS Mincho" w:hAnsi="Times New Roman" w:cs="Times New Roman"/>
                <w:sz w:val="24"/>
                <w:szCs w:val="24"/>
                <w:lang w:eastAsia="ja-JP"/>
              </w:rPr>
              <w:t>6.22.2.</w:t>
            </w:r>
          </w:p>
        </w:tc>
        <w:tc>
          <w:tcPr>
            <w:tcW w:w="3284" w:type="dxa"/>
            <w:tcBorders>
              <w:top w:val="single" w:sz="4" w:space="0" w:color="000000"/>
              <w:left w:val="single" w:sz="4" w:space="0" w:color="000000"/>
              <w:bottom w:val="single" w:sz="4" w:space="0" w:color="000000"/>
            </w:tcBorders>
          </w:tcPr>
          <w:p w14:paraId="0756E934" w14:textId="102D6AC7" w:rsidR="004A0DE6" w:rsidRPr="00302BD1" w:rsidRDefault="006E11D0" w:rsidP="009A1BFF">
            <w:pPr>
              <w:rPr>
                <w:rFonts w:ascii="Times New Roman" w:eastAsia="MS Mincho" w:hAnsi="Times New Roman" w:cs="Times New Roman"/>
                <w:sz w:val="24"/>
                <w:szCs w:val="24"/>
                <w:lang w:eastAsia="ja-JP"/>
              </w:rPr>
            </w:pPr>
            <w:r w:rsidRPr="00302BD1">
              <w:rPr>
                <w:rFonts w:ascii="Times New Roman" w:eastAsia="MS Mincho" w:hAnsi="Times New Roman" w:cs="Times New Roman"/>
                <w:sz w:val="24"/>
                <w:szCs w:val="24"/>
                <w:lang w:eastAsia="ja-JP"/>
              </w:rPr>
              <w:t>Įėjimo įtampa</w:t>
            </w:r>
          </w:p>
        </w:tc>
        <w:tc>
          <w:tcPr>
            <w:tcW w:w="6428" w:type="dxa"/>
            <w:tcBorders>
              <w:top w:val="single" w:sz="4" w:space="0" w:color="000000"/>
              <w:left w:val="single" w:sz="4" w:space="0" w:color="000000"/>
              <w:bottom w:val="single" w:sz="4" w:space="0" w:color="000000"/>
              <w:right w:val="single" w:sz="4" w:space="0" w:color="000000"/>
            </w:tcBorders>
          </w:tcPr>
          <w:p w14:paraId="2C3D2278" w14:textId="790D36E5" w:rsidR="004A0DE6" w:rsidRPr="00302BD1" w:rsidRDefault="00C95766" w:rsidP="009A1BFF">
            <w:pPr>
              <w:rPr>
                <w:rFonts w:ascii="Times New Roman" w:eastAsia="MS Mincho" w:hAnsi="Times New Roman" w:cs="Times New Roman"/>
                <w:sz w:val="24"/>
                <w:szCs w:val="24"/>
                <w:lang w:eastAsia="ja-JP"/>
              </w:rPr>
            </w:pPr>
            <w:r w:rsidRPr="00302BD1">
              <w:rPr>
                <w:rFonts w:ascii="Times New Roman" w:eastAsia="MS Mincho" w:hAnsi="Times New Roman" w:cs="Times New Roman"/>
                <w:sz w:val="24"/>
                <w:szCs w:val="24"/>
                <w:lang w:eastAsia="ja-JP"/>
              </w:rPr>
              <w:t>12 V</w:t>
            </w:r>
          </w:p>
        </w:tc>
        <w:tc>
          <w:tcPr>
            <w:tcW w:w="4345" w:type="dxa"/>
          </w:tcPr>
          <w:p w14:paraId="4060205F" w14:textId="77777777" w:rsidR="004A0DE6" w:rsidRPr="00302BD1" w:rsidRDefault="004A0DE6" w:rsidP="009A1BFF">
            <w:pPr>
              <w:rPr>
                <w:rFonts w:ascii="Times New Roman" w:eastAsia="Arial Unicode MS" w:hAnsi="Times New Roman" w:cs="Times New Roman"/>
                <w:sz w:val="24"/>
                <w:szCs w:val="24"/>
                <w:bdr w:val="nil"/>
              </w:rPr>
            </w:pPr>
          </w:p>
        </w:tc>
      </w:tr>
      <w:tr w:rsidR="00302BD1" w:rsidRPr="00302BD1" w14:paraId="7814245F" w14:textId="77777777" w:rsidTr="00660DE2">
        <w:tc>
          <w:tcPr>
            <w:tcW w:w="822" w:type="dxa"/>
            <w:tcBorders>
              <w:top w:val="single" w:sz="4" w:space="0" w:color="000000"/>
              <w:left w:val="single" w:sz="4" w:space="0" w:color="000000"/>
              <w:bottom w:val="single" w:sz="4" w:space="0" w:color="000000"/>
            </w:tcBorders>
          </w:tcPr>
          <w:p w14:paraId="7D12B797" w14:textId="477468B1" w:rsidR="008A3660" w:rsidRPr="00302BD1" w:rsidRDefault="008A3660" w:rsidP="009A1BFF">
            <w:pPr>
              <w:jc w:val="center"/>
              <w:rPr>
                <w:rFonts w:ascii="Times New Roman" w:eastAsia="MS Mincho" w:hAnsi="Times New Roman" w:cs="Times New Roman"/>
                <w:sz w:val="24"/>
                <w:szCs w:val="24"/>
                <w:lang w:eastAsia="ja-JP"/>
              </w:rPr>
            </w:pPr>
            <w:r w:rsidRPr="00302BD1">
              <w:rPr>
                <w:rFonts w:ascii="Times New Roman" w:eastAsia="MS Mincho" w:hAnsi="Times New Roman" w:cs="Times New Roman"/>
                <w:sz w:val="24"/>
                <w:szCs w:val="24"/>
                <w:lang w:eastAsia="ja-JP"/>
              </w:rPr>
              <w:t>6.22.3.</w:t>
            </w:r>
          </w:p>
        </w:tc>
        <w:tc>
          <w:tcPr>
            <w:tcW w:w="3284" w:type="dxa"/>
            <w:tcBorders>
              <w:top w:val="single" w:sz="4" w:space="0" w:color="000000"/>
              <w:left w:val="single" w:sz="4" w:space="0" w:color="000000"/>
              <w:bottom w:val="single" w:sz="4" w:space="0" w:color="000000"/>
            </w:tcBorders>
          </w:tcPr>
          <w:p w14:paraId="521A23A0" w14:textId="3E4AF774" w:rsidR="008A3660" w:rsidRPr="00302BD1" w:rsidRDefault="006E11D0" w:rsidP="009A1BFF">
            <w:pPr>
              <w:rPr>
                <w:rFonts w:ascii="Times New Roman" w:eastAsia="MS Mincho" w:hAnsi="Times New Roman" w:cs="Times New Roman"/>
                <w:sz w:val="24"/>
                <w:szCs w:val="24"/>
                <w:lang w:eastAsia="ja-JP"/>
              </w:rPr>
            </w:pPr>
            <w:r w:rsidRPr="00302BD1">
              <w:rPr>
                <w:rFonts w:ascii="Times New Roman" w:eastAsia="MS Mincho" w:hAnsi="Times New Roman" w:cs="Times New Roman"/>
                <w:sz w:val="24"/>
                <w:szCs w:val="24"/>
                <w:lang w:eastAsia="ja-JP"/>
              </w:rPr>
              <w:t>Išėjimo įtampa</w:t>
            </w:r>
          </w:p>
        </w:tc>
        <w:tc>
          <w:tcPr>
            <w:tcW w:w="6428" w:type="dxa"/>
            <w:tcBorders>
              <w:top w:val="single" w:sz="4" w:space="0" w:color="000000"/>
              <w:left w:val="single" w:sz="4" w:space="0" w:color="000000"/>
              <w:bottom w:val="single" w:sz="4" w:space="0" w:color="000000"/>
              <w:right w:val="single" w:sz="4" w:space="0" w:color="000000"/>
            </w:tcBorders>
          </w:tcPr>
          <w:p w14:paraId="4FD5900F" w14:textId="766F579C" w:rsidR="008A3660" w:rsidRPr="00302BD1" w:rsidRDefault="007872DE" w:rsidP="009A1BFF">
            <w:pPr>
              <w:rPr>
                <w:rFonts w:ascii="Times New Roman" w:eastAsia="MS Mincho" w:hAnsi="Times New Roman" w:cs="Times New Roman"/>
                <w:sz w:val="24"/>
                <w:szCs w:val="24"/>
                <w:lang w:eastAsia="ja-JP"/>
              </w:rPr>
            </w:pPr>
            <w:r w:rsidRPr="00302BD1">
              <w:rPr>
                <w:rFonts w:ascii="Times New Roman" w:eastAsia="MS Mincho" w:hAnsi="Times New Roman" w:cs="Times New Roman"/>
                <w:sz w:val="24"/>
                <w:szCs w:val="24"/>
                <w:lang w:eastAsia="ja-JP"/>
              </w:rPr>
              <w:t>230 VAC</w:t>
            </w:r>
          </w:p>
        </w:tc>
        <w:tc>
          <w:tcPr>
            <w:tcW w:w="4345" w:type="dxa"/>
          </w:tcPr>
          <w:p w14:paraId="4F046E9C" w14:textId="77777777" w:rsidR="008A3660" w:rsidRPr="00302BD1" w:rsidRDefault="008A3660" w:rsidP="009A1BFF">
            <w:pPr>
              <w:rPr>
                <w:rFonts w:ascii="Times New Roman" w:eastAsia="Arial Unicode MS" w:hAnsi="Times New Roman" w:cs="Times New Roman"/>
                <w:sz w:val="24"/>
                <w:szCs w:val="24"/>
                <w:bdr w:val="nil"/>
              </w:rPr>
            </w:pPr>
          </w:p>
        </w:tc>
      </w:tr>
      <w:tr w:rsidR="00302BD1" w:rsidRPr="00302BD1" w14:paraId="55FEC4CE" w14:textId="77777777" w:rsidTr="00660DE2">
        <w:tc>
          <w:tcPr>
            <w:tcW w:w="822" w:type="dxa"/>
            <w:tcBorders>
              <w:top w:val="single" w:sz="4" w:space="0" w:color="000000"/>
              <w:left w:val="single" w:sz="4" w:space="0" w:color="000000"/>
              <w:bottom w:val="single" w:sz="4" w:space="0" w:color="000000"/>
            </w:tcBorders>
          </w:tcPr>
          <w:p w14:paraId="47067B41" w14:textId="673592CA" w:rsidR="008A3660" w:rsidRPr="00302BD1" w:rsidRDefault="008A3660" w:rsidP="009A1BFF">
            <w:pPr>
              <w:jc w:val="center"/>
              <w:rPr>
                <w:rFonts w:ascii="Times New Roman" w:eastAsia="MS Mincho" w:hAnsi="Times New Roman" w:cs="Times New Roman"/>
                <w:sz w:val="24"/>
                <w:szCs w:val="24"/>
                <w:lang w:eastAsia="ja-JP"/>
              </w:rPr>
            </w:pPr>
            <w:r w:rsidRPr="00302BD1">
              <w:rPr>
                <w:rFonts w:ascii="Times New Roman" w:eastAsia="MS Mincho" w:hAnsi="Times New Roman" w:cs="Times New Roman"/>
                <w:sz w:val="24"/>
                <w:szCs w:val="24"/>
                <w:lang w:eastAsia="ja-JP"/>
              </w:rPr>
              <w:t>6.22.4.</w:t>
            </w:r>
          </w:p>
        </w:tc>
        <w:tc>
          <w:tcPr>
            <w:tcW w:w="3284" w:type="dxa"/>
            <w:tcBorders>
              <w:top w:val="single" w:sz="4" w:space="0" w:color="000000"/>
              <w:left w:val="single" w:sz="4" w:space="0" w:color="000000"/>
              <w:bottom w:val="single" w:sz="4" w:space="0" w:color="000000"/>
            </w:tcBorders>
          </w:tcPr>
          <w:p w14:paraId="5EB34FAB" w14:textId="1BA35CE8" w:rsidR="008A3660" w:rsidRPr="00302BD1" w:rsidRDefault="00B61F20" w:rsidP="009A1BFF">
            <w:pPr>
              <w:rPr>
                <w:rFonts w:ascii="Times New Roman" w:eastAsia="MS Mincho" w:hAnsi="Times New Roman" w:cs="Times New Roman"/>
                <w:sz w:val="24"/>
                <w:szCs w:val="24"/>
                <w:lang w:eastAsia="ja-JP"/>
              </w:rPr>
            </w:pPr>
            <w:r w:rsidRPr="00302BD1">
              <w:rPr>
                <w:rFonts w:ascii="Times New Roman" w:eastAsia="MS Mincho" w:hAnsi="Times New Roman" w:cs="Times New Roman"/>
                <w:sz w:val="24"/>
                <w:szCs w:val="24"/>
                <w:lang w:eastAsia="ja-JP"/>
              </w:rPr>
              <w:t>Išėjimo galia</w:t>
            </w:r>
          </w:p>
        </w:tc>
        <w:tc>
          <w:tcPr>
            <w:tcW w:w="6428" w:type="dxa"/>
            <w:tcBorders>
              <w:top w:val="single" w:sz="4" w:space="0" w:color="000000"/>
              <w:left w:val="single" w:sz="4" w:space="0" w:color="000000"/>
              <w:bottom w:val="single" w:sz="4" w:space="0" w:color="000000"/>
              <w:right w:val="single" w:sz="4" w:space="0" w:color="000000"/>
            </w:tcBorders>
          </w:tcPr>
          <w:p w14:paraId="200431E8" w14:textId="4D16F836" w:rsidR="008A3660" w:rsidRPr="00302BD1" w:rsidRDefault="00FC544E" w:rsidP="009A1BFF">
            <w:pPr>
              <w:rPr>
                <w:rFonts w:ascii="Times New Roman" w:eastAsia="MS Mincho" w:hAnsi="Times New Roman" w:cs="Times New Roman"/>
                <w:sz w:val="24"/>
                <w:szCs w:val="24"/>
                <w:lang w:eastAsia="ja-JP"/>
              </w:rPr>
            </w:pPr>
            <w:r w:rsidRPr="00302BD1">
              <w:rPr>
                <w:rFonts w:ascii="Times New Roman" w:eastAsia="MS Mincho" w:hAnsi="Times New Roman" w:cs="Times New Roman"/>
                <w:sz w:val="24"/>
                <w:szCs w:val="24"/>
                <w:lang w:eastAsia="ja-JP"/>
              </w:rPr>
              <w:t>Ne mažesnė nei 300W</w:t>
            </w:r>
          </w:p>
        </w:tc>
        <w:tc>
          <w:tcPr>
            <w:tcW w:w="4345" w:type="dxa"/>
          </w:tcPr>
          <w:p w14:paraId="5BFB6281" w14:textId="77777777" w:rsidR="008A3660" w:rsidRPr="00302BD1" w:rsidRDefault="008A3660" w:rsidP="009A1BFF">
            <w:pPr>
              <w:rPr>
                <w:rFonts w:ascii="Times New Roman" w:eastAsia="Arial Unicode MS" w:hAnsi="Times New Roman" w:cs="Times New Roman"/>
                <w:sz w:val="24"/>
                <w:szCs w:val="24"/>
                <w:bdr w:val="nil"/>
              </w:rPr>
            </w:pPr>
          </w:p>
        </w:tc>
      </w:tr>
      <w:tr w:rsidR="00302BD1" w:rsidRPr="00302BD1" w14:paraId="530E15BC" w14:textId="77777777" w:rsidTr="00660DE2">
        <w:tc>
          <w:tcPr>
            <w:tcW w:w="822" w:type="dxa"/>
            <w:tcBorders>
              <w:top w:val="single" w:sz="4" w:space="0" w:color="000000"/>
              <w:left w:val="single" w:sz="4" w:space="0" w:color="000000"/>
              <w:bottom w:val="single" w:sz="4" w:space="0" w:color="000000"/>
            </w:tcBorders>
          </w:tcPr>
          <w:p w14:paraId="7F325C82" w14:textId="18140DFC" w:rsidR="008A3660" w:rsidRPr="00302BD1" w:rsidRDefault="00E82B70" w:rsidP="009A1BFF">
            <w:pPr>
              <w:jc w:val="center"/>
              <w:rPr>
                <w:rFonts w:ascii="Times New Roman" w:eastAsia="MS Mincho" w:hAnsi="Times New Roman" w:cs="Times New Roman"/>
                <w:b/>
                <w:bCs/>
                <w:sz w:val="24"/>
                <w:szCs w:val="24"/>
                <w:lang w:eastAsia="ja-JP"/>
              </w:rPr>
            </w:pPr>
            <w:r w:rsidRPr="00302BD1">
              <w:rPr>
                <w:rFonts w:ascii="Times New Roman" w:eastAsia="MS Mincho" w:hAnsi="Times New Roman" w:cs="Times New Roman"/>
                <w:b/>
                <w:bCs/>
                <w:sz w:val="24"/>
                <w:szCs w:val="24"/>
                <w:lang w:eastAsia="ja-JP"/>
              </w:rPr>
              <w:t>6.23.</w:t>
            </w:r>
          </w:p>
        </w:tc>
        <w:tc>
          <w:tcPr>
            <w:tcW w:w="3284" w:type="dxa"/>
            <w:tcBorders>
              <w:top w:val="single" w:sz="4" w:space="0" w:color="000000"/>
              <w:left w:val="single" w:sz="4" w:space="0" w:color="000000"/>
              <w:bottom w:val="single" w:sz="4" w:space="0" w:color="000000"/>
            </w:tcBorders>
          </w:tcPr>
          <w:p w14:paraId="4A13D9CB" w14:textId="629E706D" w:rsidR="008A3660" w:rsidRPr="00302BD1" w:rsidRDefault="00030A97" w:rsidP="009A1BFF">
            <w:pPr>
              <w:rPr>
                <w:rFonts w:ascii="Times New Roman" w:eastAsia="MS Mincho" w:hAnsi="Times New Roman" w:cs="Times New Roman"/>
                <w:b/>
                <w:bCs/>
                <w:sz w:val="24"/>
                <w:szCs w:val="24"/>
                <w:lang w:eastAsia="ja-JP"/>
              </w:rPr>
            </w:pPr>
            <w:r w:rsidRPr="00302BD1">
              <w:rPr>
                <w:rFonts w:ascii="Times New Roman" w:eastAsia="MS Mincho" w:hAnsi="Times New Roman" w:cs="Times New Roman"/>
                <w:b/>
                <w:bCs/>
                <w:sz w:val="24"/>
                <w:szCs w:val="24"/>
                <w:lang w:eastAsia="ja-JP"/>
              </w:rPr>
              <w:t>„</w:t>
            </w:r>
            <w:proofErr w:type="spellStart"/>
            <w:r w:rsidRPr="00302BD1">
              <w:rPr>
                <w:rFonts w:ascii="Times New Roman" w:eastAsia="MS Mincho" w:hAnsi="Times New Roman" w:cs="Times New Roman"/>
                <w:b/>
                <w:bCs/>
                <w:sz w:val="24"/>
                <w:szCs w:val="24"/>
                <w:lang w:eastAsia="ja-JP"/>
              </w:rPr>
              <w:t>On-grid</w:t>
            </w:r>
            <w:proofErr w:type="spellEnd"/>
            <w:r w:rsidRPr="00302BD1">
              <w:rPr>
                <w:rFonts w:ascii="Times New Roman" w:eastAsia="MS Mincho" w:hAnsi="Times New Roman" w:cs="Times New Roman"/>
                <w:b/>
                <w:bCs/>
                <w:sz w:val="24"/>
                <w:szCs w:val="24"/>
                <w:lang w:eastAsia="ja-JP"/>
              </w:rPr>
              <w:t xml:space="preserve">“ </w:t>
            </w:r>
            <w:proofErr w:type="spellStart"/>
            <w:r w:rsidRPr="00302BD1">
              <w:rPr>
                <w:rFonts w:ascii="Times New Roman" w:eastAsia="MS Mincho" w:hAnsi="Times New Roman" w:cs="Times New Roman"/>
                <w:b/>
                <w:bCs/>
                <w:sz w:val="24"/>
                <w:szCs w:val="24"/>
                <w:lang w:eastAsia="ja-JP"/>
              </w:rPr>
              <w:t>inverterio</w:t>
            </w:r>
            <w:proofErr w:type="spellEnd"/>
            <w:r w:rsidRPr="00302BD1">
              <w:rPr>
                <w:rFonts w:ascii="Times New Roman" w:eastAsia="MS Mincho" w:hAnsi="Times New Roman" w:cs="Times New Roman"/>
                <w:b/>
                <w:bCs/>
                <w:sz w:val="24"/>
                <w:szCs w:val="24"/>
                <w:lang w:eastAsia="ja-JP"/>
              </w:rPr>
              <w:t xml:space="preserve"> modulis</w:t>
            </w:r>
          </w:p>
        </w:tc>
        <w:tc>
          <w:tcPr>
            <w:tcW w:w="6428" w:type="dxa"/>
            <w:tcBorders>
              <w:top w:val="single" w:sz="4" w:space="0" w:color="000000"/>
              <w:left w:val="single" w:sz="4" w:space="0" w:color="000000"/>
              <w:bottom w:val="single" w:sz="4" w:space="0" w:color="000000"/>
              <w:right w:val="single" w:sz="4" w:space="0" w:color="000000"/>
            </w:tcBorders>
          </w:tcPr>
          <w:p w14:paraId="7697103E" w14:textId="77777777" w:rsidR="008A3660" w:rsidRPr="00302BD1" w:rsidRDefault="008A3660" w:rsidP="009A1BFF">
            <w:pPr>
              <w:rPr>
                <w:rFonts w:ascii="Times New Roman" w:eastAsia="MS Mincho" w:hAnsi="Times New Roman" w:cs="Times New Roman"/>
                <w:sz w:val="24"/>
                <w:szCs w:val="24"/>
                <w:lang w:eastAsia="ja-JP"/>
              </w:rPr>
            </w:pPr>
          </w:p>
        </w:tc>
        <w:tc>
          <w:tcPr>
            <w:tcW w:w="4345" w:type="dxa"/>
          </w:tcPr>
          <w:p w14:paraId="1C571003" w14:textId="77777777" w:rsidR="008A3660" w:rsidRPr="00302BD1" w:rsidRDefault="008A3660" w:rsidP="009A1BFF">
            <w:pPr>
              <w:rPr>
                <w:rFonts w:ascii="Times New Roman" w:eastAsia="Arial Unicode MS" w:hAnsi="Times New Roman" w:cs="Times New Roman"/>
                <w:sz w:val="24"/>
                <w:szCs w:val="24"/>
                <w:bdr w:val="nil"/>
              </w:rPr>
            </w:pPr>
          </w:p>
        </w:tc>
      </w:tr>
      <w:tr w:rsidR="00302BD1" w:rsidRPr="00302BD1" w14:paraId="197D1753" w14:textId="77777777" w:rsidTr="00660DE2">
        <w:tc>
          <w:tcPr>
            <w:tcW w:w="822" w:type="dxa"/>
            <w:tcBorders>
              <w:top w:val="single" w:sz="4" w:space="0" w:color="000000"/>
              <w:left w:val="single" w:sz="4" w:space="0" w:color="000000"/>
              <w:bottom w:val="single" w:sz="4" w:space="0" w:color="000000"/>
            </w:tcBorders>
          </w:tcPr>
          <w:p w14:paraId="10166E53" w14:textId="0B4ED891" w:rsidR="00E84631" w:rsidRPr="00302BD1" w:rsidRDefault="00E84631" w:rsidP="00E84631">
            <w:pPr>
              <w:jc w:val="center"/>
              <w:rPr>
                <w:rFonts w:ascii="Times New Roman" w:eastAsia="MS Mincho" w:hAnsi="Times New Roman" w:cs="Times New Roman"/>
                <w:sz w:val="24"/>
                <w:szCs w:val="24"/>
                <w:lang w:eastAsia="ja-JP"/>
              </w:rPr>
            </w:pPr>
            <w:r w:rsidRPr="00302BD1">
              <w:rPr>
                <w:rFonts w:ascii="Times New Roman" w:eastAsia="MS Mincho" w:hAnsi="Times New Roman" w:cs="Times New Roman"/>
                <w:sz w:val="24"/>
                <w:szCs w:val="24"/>
                <w:lang w:eastAsia="ja-JP"/>
              </w:rPr>
              <w:t>6.23.1.</w:t>
            </w:r>
          </w:p>
        </w:tc>
        <w:tc>
          <w:tcPr>
            <w:tcW w:w="3284" w:type="dxa"/>
            <w:tcBorders>
              <w:top w:val="single" w:sz="4" w:space="0" w:color="000000"/>
              <w:left w:val="single" w:sz="4" w:space="0" w:color="000000"/>
              <w:bottom w:val="single" w:sz="4" w:space="0" w:color="000000"/>
            </w:tcBorders>
          </w:tcPr>
          <w:p w14:paraId="47932CA9" w14:textId="293DA475" w:rsidR="00E84631" w:rsidRPr="00302BD1" w:rsidRDefault="00E84631" w:rsidP="00E84631">
            <w:pPr>
              <w:rPr>
                <w:rFonts w:ascii="Times New Roman" w:eastAsia="MS Mincho" w:hAnsi="Times New Roman" w:cs="Times New Roman"/>
                <w:sz w:val="24"/>
                <w:szCs w:val="24"/>
                <w:lang w:eastAsia="ja-JP"/>
              </w:rPr>
            </w:pPr>
            <w:r w:rsidRPr="00302BD1">
              <w:rPr>
                <w:rFonts w:ascii="Times New Roman" w:eastAsia="MS Mincho" w:hAnsi="Times New Roman" w:cs="Times New Roman"/>
                <w:sz w:val="24"/>
                <w:szCs w:val="24"/>
                <w:lang w:eastAsia="ja-JP"/>
              </w:rPr>
              <w:t>Įėjimo įtampa</w:t>
            </w:r>
          </w:p>
        </w:tc>
        <w:tc>
          <w:tcPr>
            <w:tcW w:w="6428" w:type="dxa"/>
            <w:tcBorders>
              <w:top w:val="single" w:sz="4" w:space="0" w:color="000000"/>
              <w:left w:val="single" w:sz="4" w:space="0" w:color="000000"/>
              <w:bottom w:val="single" w:sz="4" w:space="0" w:color="000000"/>
              <w:right w:val="single" w:sz="4" w:space="0" w:color="000000"/>
            </w:tcBorders>
          </w:tcPr>
          <w:p w14:paraId="7425264F" w14:textId="38771683" w:rsidR="00E84631" w:rsidRPr="00302BD1" w:rsidRDefault="00152A9A" w:rsidP="00E84631">
            <w:pPr>
              <w:rPr>
                <w:rFonts w:ascii="Times New Roman" w:eastAsia="MS Mincho" w:hAnsi="Times New Roman" w:cs="Times New Roman"/>
                <w:sz w:val="24"/>
                <w:szCs w:val="24"/>
                <w:lang w:eastAsia="ja-JP"/>
              </w:rPr>
            </w:pPr>
            <w:r w:rsidRPr="00302BD1">
              <w:rPr>
                <w:rFonts w:ascii="Times New Roman" w:eastAsia="MS Mincho" w:hAnsi="Times New Roman" w:cs="Times New Roman"/>
                <w:sz w:val="24"/>
                <w:szCs w:val="24"/>
                <w:lang w:eastAsia="ja-JP"/>
              </w:rPr>
              <w:t>12 VDC</w:t>
            </w:r>
          </w:p>
        </w:tc>
        <w:tc>
          <w:tcPr>
            <w:tcW w:w="4345" w:type="dxa"/>
          </w:tcPr>
          <w:p w14:paraId="503B9983" w14:textId="77777777" w:rsidR="00E84631" w:rsidRPr="00302BD1" w:rsidRDefault="00E84631" w:rsidP="00E84631">
            <w:pPr>
              <w:rPr>
                <w:rFonts w:ascii="Times New Roman" w:eastAsia="Arial Unicode MS" w:hAnsi="Times New Roman" w:cs="Times New Roman"/>
                <w:sz w:val="24"/>
                <w:szCs w:val="24"/>
                <w:bdr w:val="nil"/>
              </w:rPr>
            </w:pPr>
          </w:p>
        </w:tc>
      </w:tr>
      <w:tr w:rsidR="00302BD1" w:rsidRPr="00302BD1" w14:paraId="453CE647" w14:textId="77777777" w:rsidTr="00660DE2">
        <w:tc>
          <w:tcPr>
            <w:tcW w:w="822" w:type="dxa"/>
            <w:tcBorders>
              <w:top w:val="single" w:sz="4" w:space="0" w:color="000000"/>
              <w:left w:val="single" w:sz="4" w:space="0" w:color="000000"/>
              <w:bottom w:val="single" w:sz="4" w:space="0" w:color="000000"/>
            </w:tcBorders>
          </w:tcPr>
          <w:p w14:paraId="59FF681F" w14:textId="3E591B35" w:rsidR="00E84631" w:rsidRPr="00302BD1" w:rsidRDefault="00E84631" w:rsidP="00E84631">
            <w:pPr>
              <w:jc w:val="center"/>
              <w:rPr>
                <w:rFonts w:ascii="Times New Roman" w:eastAsia="MS Mincho" w:hAnsi="Times New Roman" w:cs="Times New Roman"/>
                <w:sz w:val="24"/>
                <w:szCs w:val="24"/>
                <w:lang w:eastAsia="ja-JP"/>
              </w:rPr>
            </w:pPr>
            <w:r w:rsidRPr="00302BD1">
              <w:rPr>
                <w:rFonts w:ascii="Times New Roman" w:eastAsia="MS Mincho" w:hAnsi="Times New Roman" w:cs="Times New Roman"/>
                <w:sz w:val="24"/>
                <w:szCs w:val="24"/>
                <w:lang w:eastAsia="ja-JP"/>
              </w:rPr>
              <w:t>6.23.2.</w:t>
            </w:r>
          </w:p>
        </w:tc>
        <w:tc>
          <w:tcPr>
            <w:tcW w:w="3284" w:type="dxa"/>
            <w:tcBorders>
              <w:top w:val="single" w:sz="4" w:space="0" w:color="000000"/>
              <w:left w:val="single" w:sz="4" w:space="0" w:color="000000"/>
              <w:bottom w:val="single" w:sz="4" w:space="0" w:color="000000"/>
            </w:tcBorders>
          </w:tcPr>
          <w:p w14:paraId="364A6167" w14:textId="6F7BF9AA" w:rsidR="00E84631" w:rsidRPr="00302BD1" w:rsidRDefault="00E84631" w:rsidP="00E84631">
            <w:pPr>
              <w:rPr>
                <w:rFonts w:ascii="Times New Roman" w:eastAsia="MS Mincho" w:hAnsi="Times New Roman" w:cs="Times New Roman"/>
                <w:sz w:val="24"/>
                <w:szCs w:val="24"/>
                <w:lang w:eastAsia="ja-JP"/>
              </w:rPr>
            </w:pPr>
            <w:r w:rsidRPr="00302BD1">
              <w:rPr>
                <w:rFonts w:ascii="Times New Roman" w:eastAsia="MS Mincho" w:hAnsi="Times New Roman" w:cs="Times New Roman"/>
                <w:sz w:val="24"/>
                <w:szCs w:val="24"/>
                <w:lang w:eastAsia="ja-JP"/>
              </w:rPr>
              <w:t>Išėjimo įtampa</w:t>
            </w:r>
          </w:p>
        </w:tc>
        <w:tc>
          <w:tcPr>
            <w:tcW w:w="6428" w:type="dxa"/>
            <w:tcBorders>
              <w:top w:val="single" w:sz="4" w:space="0" w:color="000000"/>
              <w:left w:val="single" w:sz="4" w:space="0" w:color="000000"/>
              <w:bottom w:val="single" w:sz="4" w:space="0" w:color="000000"/>
              <w:right w:val="single" w:sz="4" w:space="0" w:color="000000"/>
            </w:tcBorders>
          </w:tcPr>
          <w:p w14:paraId="5E8774B9" w14:textId="51A2D84C" w:rsidR="00E84631" w:rsidRPr="00302BD1" w:rsidRDefault="005F6B36" w:rsidP="00E84631">
            <w:pPr>
              <w:rPr>
                <w:rFonts w:ascii="Times New Roman" w:eastAsia="MS Mincho" w:hAnsi="Times New Roman" w:cs="Times New Roman"/>
                <w:sz w:val="24"/>
                <w:szCs w:val="24"/>
                <w:lang w:eastAsia="ja-JP"/>
              </w:rPr>
            </w:pPr>
            <w:r w:rsidRPr="00302BD1">
              <w:rPr>
                <w:rFonts w:ascii="Times New Roman" w:eastAsia="MS Mincho" w:hAnsi="Times New Roman" w:cs="Times New Roman"/>
                <w:sz w:val="24"/>
                <w:szCs w:val="24"/>
                <w:lang w:eastAsia="ja-JP"/>
              </w:rPr>
              <w:t>230 VAC</w:t>
            </w:r>
          </w:p>
        </w:tc>
        <w:tc>
          <w:tcPr>
            <w:tcW w:w="4345" w:type="dxa"/>
          </w:tcPr>
          <w:p w14:paraId="0D95C1EA" w14:textId="77777777" w:rsidR="00E84631" w:rsidRPr="00302BD1" w:rsidRDefault="00E84631" w:rsidP="00E84631">
            <w:pPr>
              <w:rPr>
                <w:rFonts w:ascii="Times New Roman" w:eastAsia="Arial Unicode MS" w:hAnsi="Times New Roman" w:cs="Times New Roman"/>
                <w:sz w:val="24"/>
                <w:szCs w:val="24"/>
                <w:bdr w:val="nil"/>
              </w:rPr>
            </w:pPr>
          </w:p>
        </w:tc>
      </w:tr>
      <w:tr w:rsidR="00302BD1" w:rsidRPr="00302BD1" w14:paraId="0E6C1264" w14:textId="77777777" w:rsidTr="00660DE2">
        <w:tc>
          <w:tcPr>
            <w:tcW w:w="822" w:type="dxa"/>
            <w:tcBorders>
              <w:top w:val="single" w:sz="4" w:space="0" w:color="000000"/>
              <w:left w:val="single" w:sz="4" w:space="0" w:color="000000"/>
              <w:bottom w:val="single" w:sz="4" w:space="0" w:color="000000"/>
            </w:tcBorders>
          </w:tcPr>
          <w:p w14:paraId="3411EB23" w14:textId="2E92F488" w:rsidR="005F6B36" w:rsidRPr="00302BD1" w:rsidRDefault="005F6B36" w:rsidP="005F6B36">
            <w:pPr>
              <w:jc w:val="center"/>
              <w:rPr>
                <w:rFonts w:ascii="Times New Roman" w:eastAsia="MS Mincho" w:hAnsi="Times New Roman" w:cs="Times New Roman"/>
                <w:sz w:val="24"/>
                <w:szCs w:val="24"/>
                <w:lang w:eastAsia="ja-JP"/>
              </w:rPr>
            </w:pPr>
            <w:r w:rsidRPr="00302BD1">
              <w:rPr>
                <w:rFonts w:ascii="Times New Roman" w:eastAsia="MS Mincho" w:hAnsi="Times New Roman" w:cs="Times New Roman"/>
                <w:sz w:val="24"/>
                <w:szCs w:val="24"/>
                <w:lang w:eastAsia="ja-JP"/>
              </w:rPr>
              <w:t>6.23.3.</w:t>
            </w:r>
          </w:p>
        </w:tc>
        <w:tc>
          <w:tcPr>
            <w:tcW w:w="3284" w:type="dxa"/>
            <w:tcBorders>
              <w:top w:val="single" w:sz="4" w:space="0" w:color="000000"/>
              <w:left w:val="single" w:sz="4" w:space="0" w:color="000000"/>
              <w:bottom w:val="single" w:sz="4" w:space="0" w:color="000000"/>
            </w:tcBorders>
          </w:tcPr>
          <w:p w14:paraId="2E7677EE" w14:textId="3F2EDA31" w:rsidR="005F6B36" w:rsidRPr="00302BD1" w:rsidRDefault="005F6B36" w:rsidP="005F6B36">
            <w:pPr>
              <w:rPr>
                <w:rFonts w:ascii="Times New Roman" w:eastAsia="MS Mincho" w:hAnsi="Times New Roman" w:cs="Times New Roman"/>
                <w:sz w:val="24"/>
                <w:szCs w:val="24"/>
                <w:lang w:eastAsia="ja-JP"/>
              </w:rPr>
            </w:pPr>
            <w:r w:rsidRPr="00302BD1">
              <w:rPr>
                <w:rFonts w:ascii="Times New Roman" w:eastAsia="MS Mincho" w:hAnsi="Times New Roman" w:cs="Times New Roman"/>
                <w:sz w:val="24"/>
                <w:szCs w:val="24"/>
                <w:lang w:eastAsia="ja-JP"/>
              </w:rPr>
              <w:t>Išėjimo galia</w:t>
            </w:r>
          </w:p>
        </w:tc>
        <w:tc>
          <w:tcPr>
            <w:tcW w:w="6428" w:type="dxa"/>
            <w:tcBorders>
              <w:top w:val="single" w:sz="4" w:space="0" w:color="000000"/>
              <w:left w:val="single" w:sz="4" w:space="0" w:color="000000"/>
              <w:bottom w:val="single" w:sz="4" w:space="0" w:color="000000"/>
              <w:right w:val="single" w:sz="4" w:space="0" w:color="000000"/>
            </w:tcBorders>
          </w:tcPr>
          <w:p w14:paraId="11E3B39D" w14:textId="23A62F55" w:rsidR="005F6B36" w:rsidRPr="00302BD1" w:rsidRDefault="00056DF6" w:rsidP="005F6B36">
            <w:pPr>
              <w:rPr>
                <w:rFonts w:ascii="Times New Roman" w:eastAsia="MS Mincho" w:hAnsi="Times New Roman" w:cs="Times New Roman"/>
                <w:sz w:val="24"/>
                <w:szCs w:val="24"/>
                <w:lang w:eastAsia="ja-JP"/>
              </w:rPr>
            </w:pPr>
            <w:r w:rsidRPr="00302BD1">
              <w:rPr>
                <w:rFonts w:ascii="Times New Roman" w:eastAsia="MS Mincho" w:hAnsi="Times New Roman" w:cs="Times New Roman"/>
                <w:sz w:val="24"/>
                <w:szCs w:val="24"/>
                <w:lang w:eastAsia="ja-JP"/>
              </w:rPr>
              <w:t>Ne mažesnė nei 300W</w:t>
            </w:r>
          </w:p>
        </w:tc>
        <w:tc>
          <w:tcPr>
            <w:tcW w:w="4345" w:type="dxa"/>
          </w:tcPr>
          <w:p w14:paraId="676E52D1" w14:textId="77777777" w:rsidR="005F6B36" w:rsidRPr="00302BD1" w:rsidRDefault="005F6B36" w:rsidP="005F6B36">
            <w:pPr>
              <w:rPr>
                <w:rFonts w:ascii="Times New Roman" w:eastAsia="Arial Unicode MS" w:hAnsi="Times New Roman" w:cs="Times New Roman"/>
                <w:sz w:val="24"/>
                <w:szCs w:val="24"/>
                <w:bdr w:val="nil"/>
              </w:rPr>
            </w:pPr>
          </w:p>
        </w:tc>
      </w:tr>
      <w:tr w:rsidR="00302BD1" w:rsidRPr="00302BD1" w14:paraId="5B28D2FC" w14:textId="77777777" w:rsidTr="00660DE2">
        <w:tc>
          <w:tcPr>
            <w:tcW w:w="822" w:type="dxa"/>
            <w:tcBorders>
              <w:top w:val="single" w:sz="4" w:space="0" w:color="000000"/>
              <w:left w:val="single" w:sz="4" w:space="0" w:color="000000"/>
              <w:bottom w:val="single" w:sz="4" w:space="0" w:color="000000"/>
            </w:tcBorders>
          </w:tcPr>
          <w:p w14:paraId="579A41B8" w14:textId="0ACB1A99" w:rsidR="00056DF6" w:rsidRPr="00302BD1" w:rsidRDefault="00056DF6" w:rsidP="00056DF6">
            <w:pPr>
              <w:jc w:val="center"/>
              <w:rPr>
                <w:rFonts w:ascii="Times New Roman" w:eastAsia="MS Mincho" w:hAnsi="Times New Roman" w:cs="Times New Roman"/>
                <w:sz w:val="24"/>
                <w:szCs w:val="24"/>
                <w:lang w:eastAsia="ja-JP"/>
              </w:rPr>
            </w:pPr>
            <w:r w:rsidRPr="00302BD1">
              <w:rPr>
                <w:rFonts w:ascii="Times New Roman" w:eastAsia="MS Mincho" w:hAnsi="Times New Roman" w:cs="Times New Roman"/>
                <w:sz w:val="24"/>
                <w:szCs w:val="24"/>
                <w:lang w:eastAsia="ja-JP"/>
              </w:rPr>
              <w:t>6.23.4.</w:t>
            </w:r>
          </w:p>
        </w:tc>
        <w:tc>
          <w:tcPr>
            <w:tcW w:w="3284" w:type="dxa"/>
            <w:tcBorders>
              <w:top w:val="single" w:sz="4" w:space="0" w:color="000000"/>
              <w:left w:val="single" w:sz="4" w:space="0" w:color="000000"/>
              <w:bottom w:val="single" w:sz="4" w:space="0" w:color="000000"/>
            </w:tcBorders>
          </w:tcPr>
          <w:p w14:paraId="53D80363" w14:textId="43D6AD10" w:rsidR="00056DF6" w:rsidRPr="00302BD1" w:rsidRDefault="00056DF6" w:rsidP="00056DF6">
            <w:pPr>
              <w:rPr>
                <w:rFonts w:ascii="Times New Roman" w:eastAsia="MS Mincho" w:hAnsi="Times New Roman" w:cs="Times New Roman"/>
                <w:sz w:val="24"/>
                <w:szCs w:val="24"/>
                <w:lang w:eastAsia="ja-JP"/>
              </w:rPr>
            </w:pPr>
            <w:r w:rsidRPr="00302BD1">
              <w:rPr>
                <w:rFonts w:ascii="Times New Roman" w:eastAsia="MS Mincho" w:hAnsi="Times New Roman" w:cs="Times New Roman"/>
                <w:sz w:val="24"/>
                <w:szCs w:val="24"/>
                <w:lang w:eastAsia="ja-JP"/>
              </w:rPr>
              <w:t>Kitos funkcijos</w:t>
            </w:r>
          </w:p>
        </w:tc>
        <w:tc>
          <w:tcPr>
            <w:tcW w:w="6428" w:type="dxa"/>
            <w:tcBorders>
              <w:top w:val="single" w:sz="4" w:space="0" w:color="000000"/>
              <w:left w:val="single" w:sz="4" w:space="0" w:color="000000"/>
              <w:bottom w:val="single" w:sz="4" w:space="0" w:color="000000"/>
              <w:right w:val="single" w:sz="4" w:space="0" w:color="000000"/>
            </w:tcBorders>
          </w:tcPr>
          <w:p w14:paraId="2106DB1D" w14:textId="35B6451D" w:rsidR="00056DF6" w:rsidRPr="00302BD1" w:rsidRDefault="00152B78" w:rsidP="00056DF6">
            <w:pPr>
              <w:rPr>
                <w:rFonts w:ascii="Times New Roman" w:eastAsia="MS Mincho" w:hAnsi="Times New Roman" w:cs="Times New Roman"/>
                <w:sz w:val="24"/>
                <w:szCs w:val="24"/>
                <w:lang w:eastAsia="ja-JP"/>
              </w:rPr>
            </w:pPr>
            <w:r w:rsidRPr="00302BD1">
              <w:rPr>
                <w:rFonts w:ascii="Times New Roman" w:eastAsia="MS Mincho" w:hAnsi="Times New Roman" w:cs="Times New Roman"/>
                <w:sz w:val="24"/>
                <w:szCs w:val="24"/>
                <w:lang w:eastAsia="ja-JP"/>
              </w:rPr>
              <w:t>Apsauginis saugiklis</w:t>
            </w:r>
          </w:p>
        </w:tc>
        <w:tc>
          <w:tcPr>
            <w:tcW w:w="4345" w:type="dxa"/>
          </w:tcPr>
          <w:p w14:paraId="1F109B76" w14:textId="77777777" w:rsidR="00056DF6" w:rsidRPr="00302BD1" w:rsidRDefault="00056DF6" w:rsidP="00056DF6">
            <w:pPr>
              <w:rPr>
                <w:rFonts w:ascii="Times New Roman" w:eastAsia="Arial Unicode MS" w:hAnsi="Times New Roman" w:cs="Times New Roman"/>
                <w:sz w:val="24"/>
                <w:szCs w:val="24"/>
                <w:bdr w:val="nil"/>
              </w:rPr>
            </w:pPr>
          </w:p>
        </w:tc>
      </w:tr>
      <w:tr w:rsidR="00302BD1" w:rsidRPr="00302BD1" w14:paraId="794A9A50" w14:textId="77777777" w:rsidTr="00D94CFC">
        <w:tc>
          <w:tcPr>
            <w:tcW w:w="822" w:type="dxa"/>
            <w:tcBorders>
              <w:top w:val="single" w:sz="4" w:space="0" w:color="000000"/>
              <w:left w:val="single" w:sz="4" w:space="0" w:color="000000"/>
              <w:bottom w:val="single" w:sz="4" w:space="0" w:color="000000"/>
            </w:tcBorders>
          </w:tcPr>
          <w:p w14:paraId="01701C78" w14:textId="46B70961" w:rsidR="00745529" w:rsidRPr="00302BD1" w:rsidRDefault="00745529" w:rsidP="00056DF6">
            <w:pPr>
              <w:jc w:val="center"/>
              <w:rPr>
                <w:rFonts w:ascii="Times New Roman" w:eastAsia="MS Mincho" w:hAnsi="Times New Roman" w:cs="Times New Roman"/>
                <w:b/>
                <w:bCs/>
                <w:sz w:val="24"/>
                <w:szCs w:val="24"/>
                <w:lang w:eastAsia="ja-JP"/>
              </w:rPr>
            </w:pPr>
            <w:r w:rsidRPr="00302BD1">
              <w:rPr>
                <w:rFonts w:ascii="Times New Roman" w:eastAsia="MS Mincho" w:hAnsi="Times New Roman" w:cs="Times New Roman"/>
                <w:b/>
                <w:bCs/>
                <w:sz w:val="24"/>
                <w:szCs w:val="24"/>
                <w:lang w:eastAsia="ja-JP"/>
              </w:rPr>
              <w:t>6.24.</w:t>
            </w:r>
          </w:p>
        </w:tc>
        <w:tc>
          <w:tcPr>
            <w:tcW w:w="9712" w:type="dxa"/>
            <w:gridSpan w:val="2"/>
            <w:tcBorders>
              <w:top w:val="single" w:sz="4" w:space="0" w:color="000000"/>
              <w:left w:val="single" w:sz="4" w:space="0" w:color="000000"/>
              <w:bottom w:val="single" w:sz="4" w:space="0" w:color="000000"/>
              <w:right w:val="single" w:sz="4" w:space="0" w:color="000000"/>
            </w:tcBorders>
          </w:tcPr>
          <w:p w14:paraId="4D7F2C19" w14:textId="5DB354C5" w:rsidR="00745529" w:rsidRPr="00302BD1" w:rsidRDefault="00745529" w:rsidP="00056DF6">
            <w:pPr>
              <w:rPr>
                <w:rFonts w:ascii="Times New Roman" w:eastAsia="MS Mincho" w:hAnsi="Times New Roman" w:cs="Times New Roman"/>
                <w:b/>
                <w:bCs/>
                <w:sz w:val="24"/>
                <w:szCs w:val="24"/>
                <w:lang w:eastAsia="ja-JP"/>
              </w:rPr>
            </w:pPr>
            <w:r w:rsidRPr="00302BD1">
              <w:rPr>
                <w:rFonts w:ascii="Times New Roman" w:eastAsia="MS Mincho" w:hAnsi="Times New Roman" w:cs="Times New Roman"/>
                <w:b/>
                <w:bCs/>
                <w:sz w:val="24"/>
                <w:szCs w:val="24"/>
                <w:lang w:eastAsia="ja-JP"/>
              </w:rPr>
              <w:t>Elektroninės apkrovos modulis</w:t>
            </w:r>
          </w:p>
        </w:tc>
        <w:tc>
          <w:tcPr>
            <w:tcW w:w="4345" w:type="dxa"/>
          </w:tcPr>
          <w:p w14:paraId="22CBA376" w14:textId="77777777" w:rsidR="00745529" w:rsidRPr="00302BD1" w:rsidRDefault="00745529" w:rsidP="00056DF6">
            <w:pPr>
              <w:rPr>
                <w:rFonts w:ascii="Times New Roman" w:eastAsia="Arial Unicode MS" w:hAnsi="Times New Roman" w:cs="Times New Roman"/>
                <w:sz w:val="24"/>
                <w:szCs w:val="24"/>
                <w:bdr w:val="nil"/>
              </w:rPr>
            </w:pPr>
          </w:p>
        </w:tc>
      </w:tr>
      <w:tr w:rsidR="00302BD1" w:rsidRPr="00302BD1" w14:paraId="16CDF6C0" w14:textId="77777777" w:rsidTr="00660DE2">
        <w:tc>
          <w:tcPr>
            <w:tcW w:w="822" w:type="dxa"/>
            <w:tcBorders>
              <w:top w:val="single" w:sz="4" w:space="0" w:color="000000"/>
              <w:left w:val="single" w:sz="4" w:space="0" w:color="000000"/>
              <w:bottom w:val="single" w:sz="4" w:space="0" w:color="000000"/>
            </w:tcBorders>
          </w:tcPr>
          <w:p w14:paraId="02999697" w14:textId="4948DEFF" w:rsidR="00152B78" w:rsidRPr="00302BD1" w:rsidRDefault="00745529" w:rsidP="00056DF6">
            <w:pPr>
              <w:jc w:val="center"/>
              <w:rPr>
                <w:rFonts w:ascii="Times New Roman" w:eastAsia="MS Mincho" w:hAnsi="Times New Roman" w:cs="Times New Roman"/>
                <w:sz w:val="24"/>
                <w:szCs w:val="24"/>
                <w:lang w:eastAsia="ja-JP"/>
              </w:rPr>
            </w:pPr>
            <w:r w:rsidRPr="00302BD1">
              <w:rPr>
                <w:rFonts w:ascii="Times New Roman" w:eastAsia="MS Mincho" w:hAnsi="Times New Roman" w:cs="Times New Roman"/>
                <w:sz w:val="24"/>
                <w:szCs w:val="24"/>
                <w:lang w:eastAsia="ja-JP"/>
              </w:rPr>
              <w:t>6.24.1.</w:t>
            </w:r>
          </w:p>
        </w:tc>
        <w:tc>
          <w:tcPr>
            <w:tcW w:w="3284" w:type="dxa"/>
            <w:tcBorders>
              <w:top w:val="single" w:sz="4" w:space="0" w:color="000000"/>
              <w:left w:val="single" w:sz="4" w:space="0" w:color="000000"/>
              <w:bottom w:val="single" w:sz="4" w:space="0" w:color="000000"/>
            </w:tcBorders>
          </w:tcPr>
          <w:p w14:paraId="5932D208" w14:textId="70150250" w:rsidR="00152B78" w:rsidRPr="00302BD1" w:rsidRDefault="003F7421" w:rsidP="00056DF6">
            <w:pPr>
              <w:rPr>
                <w:rFonts w:ascii="Times New Roman" w:eastAsia="MS Mincho" w:hAnsi="Times New Roman" w:cs="Times New Roman"/>
                <w:sz w:val="24"/>
                <w:szCs w:val="24"/>
                <w:lang w:eastAsia="ja-JP"/>
              </w:rPr>
            </w:pPr>
            <w:r w:rsidRPr="00302BD1">
              <w:rPr>
                <w:rFonts w:ascii="Times New Roman" w:eastAsia="MS Mincho" w:hAnsi="Times New Roman" w:cs="Times New Roman"/>
                <w:sz w:val="24"/>
                <w:szCs w:val="24"/>
                <w:lang w:eastAsia="ja-JP"/>
              </w:rPr>
              <w:t>Galia</w:t>
            </w:r>
          </w:p>
        </w:tc>
        <w:tc>
          <w:tcPr>
            <w:tcW w:w="6428" w:type="dxa"/>
            <w:tcBorders>
              <w:top w:val="single" w:sz="4" w:space="0" w:color="000000"/>
              <w:left w:val="single" w:sz="4" w:space="0" w:color="000000"/>
              <w:bottom w:val="single" w:sz="4" w:space="0" w:color="000000"/>
              <w:right w:val="single" w:sz="4" w:space="0" w:color="000000"/>
            </w:tcBorders>
          </w:tcPr>
          <w:p w14:paraId="0DB05913" w14:textId="25D79F53" w:rsidR="00152B78" w:rsidRPr="00302BD1" w:rsidRDefault="00F52B25" w:rsidP="00056DF6">
            <w:pPr>
              <w:rPr>
                <w:rFonts w:ascii="Times New Roman" w:eastAsia="MS Mincho" w:hAnsi="Times New Roman" w:cs="Times New Roman"/>
                <w:sz w:val="24"/>
                <w:szCs w:val="24"/>
                <w:lang w:eastAsia="ja-JP"/>
              </w:rPr>
            </w:pPr>
            <w:r w:rsidRPr="00302BD1">
              <w:rPr>
                <w:rFonts w:ascii="Times New Roman" w:eastAsia="MS Mincho" w:hAnsi="Times New Roman" w:cs="Times New Roman"/>
                <w:sz w:val="24"/>
                <w:szCs w:val="24"/>
                <w:lang w:eastAsia="ja-JP"/>
              </w:rPr>
              <w:t>Ne mažesnė nei 100 W</w:t>
            </w:r>
          </w:p>
        </w:tc>
        <w:tc>
          <w:tcPr>
            <w:tcW w:w="4345" w:type="dxa"/>
          </w:tcPr>
          <w:p w14:paraId="4155E20D" w14:textId="77777777" w:rsidR="00152B78" w:rsidRPr="00302BD1" w:rsidRDefault="00152B78" w:rsidP="00056DF6">
            <w:pPr>
              <w:rPr>
                <w:rFonts w:ascii="Times New Roman" w:eastAsia="Arial Unicode MS" w:hAnsi="Times New Roman" w:cs="Times New Roman"/>
                <w:sz w:val="24"/>
                <w:szCs w:val="24"/>
                <w:bdr w:val="nil"/>
              </w:rPr>
            </w:pPr>
          </w:p>
        </w:tc>
      </w:tr>
      <w:tr w:rsidR="00302BD1" w:rsidRPr="00302BD1" w14:paraId="0ED383C4" w14:textId="77777777" w:rsidTr="00660DE2">
        <w:tc>
          <w:tcPr>
            <w:tcW w:w="822" w:type="dxa"/>
            <w:tcBorders>
              <w:top w:val="single" w:sz="4" w:space="0" w:color="000000"/>
              <w:left w:val="single" w:sz="4" w:space="0" w:color="000000"/>
              <w:bottom w:val="single" w:sz="4" w:space="0" w:color="000000"/>
            </w:tcBorders>
          </w:tcPr>
          <w:p w14:paraId="79BB05FF" w14:textId="60FD97B7" w:rsidR="00152B78" w:rsidRPr="00302BD1" w:rsidRDefault="00745529" w:rsidP="00056DF6">
            <w:pPr>
              <w:jc w:val="center"/>
              <w:rPr>
                <w:rFonts w:ascii="Times New Roman" w:eastAsia="MS Mincho" w:hAnsi="Times New Roman" w:cs="Times New Roman"/>
                <w:sz w:val="24"/>
                <w:szCs w:val="24"/>
                <w:lang w:eastAsia="ja-JP"/>
              </w:rPr>
            </w:pPr>
            <w:r w:rsidRPr="00302BD1">
              <w:rPr>
                <w:rFonts w:ascii="Times New Roman" w:eastAsia="MS Mincho" w:hAnsi="Times New Roman" w:cs="Times New Roman"/>
                <w:sz w:val="24"/>
                <w:szCs w:val="24"/>
                <w:lang w:eastAsia="ja-JP"/>
              </w:rPr>
              <w:t>6.24.2.</w:t>
            </w:r>
          </w:p>
        </w:tc>
        <w:tc>
          <w:tcPr>
            <w:tcW w:w="3284" w:type="dxa"/>
            <w:tcBorders>
              <w:top w:val="single" w:sz="4" w:space="0" w:color="000000"/>
              <w:left w:val="single" w:sz="4" w:space="0" w:color="000000"/>
              <w:bottom w:val="single" w:sz="4" w:space="0" w:color="000000"/>
            </w:tcBorders>
          </w:tcPr>
          <w:p w14:paraId="16E1FDE0" w14:textId="675270DB" w:rsidR="00152B78" w:rsidRPr="00302BD1" w:rsidRDefault="00F52B25" w:rsidP="00056DF6">
            <w:pPr>
              <w:rPr>
                <w:rFonts w:ascii="Times New Roman" w:eastAsia="MS Mincho" w:hAnsi="Times New Roman" w:cs="Times New Roman"/>
                <w:sz w:val="24"/>
                <w:szCs w:val="24"/>
                <w:lang w:eastAsia="ja-JP"/>
              </w:rPr>
            </w:pPr>
            <w:r w:rsidRPr="00302BD1">
              <w:rPr>
                <w:rFonts w:ascii="Times New Roman" w:eastAsia="MS Mincho" w:hAnsi="Times New Roman" w:cs="Times New Roman"/>
                <w:sz w:val="24"/>
                <w:szCs w:val="24"/>
                <w:lang w:eastAsia="ja-JP"/>
              </w:rPr>
              <w:t>Valdymas</w:t>
            </w:r>
          </w:p>
        </w:tc>
        <w:tc>
          <w:tcPr>
            <w:tcW w:w="6428" w:type="dxa"/>
            <w:tcBorders>
              <w:top w:val="single" w:sz="4" w:space="0" w:color="000000"/>
              <w:left w:val="single" w:sz="4" w:space="0" w:color="000000"/>
              <w:bottom w:val="single" w:sz="4" w:space="0" w:color="000000"/>
              <w:right w:val="single" w:sz="4" w:space="0" w:color="000000"/>
            </w:tcBorders>
          </w:tcPr>
          <w:p w14:paraId="76D54620" w14:textId="42908A9B" w:rsidR="00152B78" w:rsidRPr="00302BD1" w:rsidRDefault="00995C5F" w:rsidP="00056DF6">
            <w:pPr>
              <w:rPr>
                <w:rFonts w:ascii="Times New Roman" w:eastAsia="MS Mincho" w:hAnsi="Times New Roman" w:cs="Times New Roman"/>
                <w:sz w:val="24"/>
                <w:szCs w:val="24"/>
                <w:lang w:eastAsia="ja-JP"/>
              </w:rPr>
            </w:pPr>
            <w:r w:rsidRPr="00302BD1">
              <w:rPr>
                <w:rFonts w:ascii="Times New Roman" w:eastAsia="MS Mincho" w:hAnsi="Times New Roman" w:cs="Times New Roman"/>
                <w:sz w:val="24"/>
                <w:szCs w:val="24"/>
                <w:lang w:eastAsia="ja-JP"/>
              </w:rPr>
              <w:t>Įtampą ir srovę turi būti galima nustatyti iš kompiuterio</w:t>
            </w:r>
          </w:p>
        </w:tc>
        <w:tc>
          <w:tcPr>
            <w:tcW w:w="4345" w:type="dxa"/>
          </w:tcPr>
          <w:p w14:paraId="6EF02BF7" w14:textId="77777777" w:rsidR="00152B78" w:rsidRPr="00302BD1" w:rsidRDefault="00152B78" w:rsidP="00056DF6">
            <w:pPr>
              <w:rPr>
                <w:rFonts w:ascii="Times New Roman" w:eastAsia="Arial Unicode MS" w:hAnsi="Times New Roman" w:cs="Times New Roman"/>
                <w:sz w:val="24"/>
                <w:szCs w:val="24"/>
                <w:bdr w:val="nil"/>
              </w:rPr>
            </w:pPr>
          </w:p>
        </w:tc>
      </w:tr>
      <w:tr w:rsidR="00302BD1" w:rsidRPr="00302BD1" w14:paraId="51EB4B46" w14:textId="77777777" w:rsidTr="00660DE2">
        <w:tc>
          <w:tcPr>
            <w:tcW w:w="822" w:type="dxa"/>
            <w:tcBorders>
              <w:top w:val="single" w:sz="4" w:space="0" w:color="000000"/>
              <w:left w:val="single" w:sz="4" w:space="0" w:color="000000"/>
              <w:bottom w:val="single" w:sz="4" w:space="0" w:color="000000"/>
            </w:tcBorders>
          </w:tcPr>
          <w:p w14:paraId="50D76E8E" w14:textId="091BCA73" w:rsidR="00995C5F" w:rsidRPr="00302BD1" w:rsidRDefault="00995C5F" w:rsidP="00995C5F">
            <w:pPr>
              <w:jc w:val="center"/>
              <w:rPr>
                <w:rFonts w:ascii="Times New Roman" w:eastAsia="MS Mincho" w:hAnsi="Times New Roman" w:cs="Times New Roman"/>
                <w:sz w:val="24"/>
                <w:szCs w:val="24"/>
                <w:lang w:eastAsia="ja-JP"/>
              </w:rPr>
            </w:pPr>
            <w:r w:rsidRPr="00302BD1">
              <w:rPr>
                <w:rFonts w:ascii="Times New Roman" w:eastAsia="MS Mincho" w:hAnsi="Times New Roman" w:cs="Times New Roman"/>
                <w:sz w:val="24"/>
                <w:szCs w:val="24"/>
                <w:lang w:eastAsia="ja-JP"/>
              </w:rPr>
              <w:t>6.24.3.</w:t>
            </w:r>
          </w:p>
        </w:tc>
        <w:tc>
          <w:tcPr>
            <w:tcW w:w="3284" w:type="dxa"/>
            <w:tcBorders>
              <w:top w:val="single" w:sz="4" w:space="0" w:color="000000"/>
              <w:left w:val="single" w:sz="4" w:space="0" w:color="000000"/>
              <w:bottom w:val="single" w:sz="4" w:space="0" w:color="000000"/>
            </w:tcBorders>
          </w:tcPr>
          <w:p w14:paraId="73B9243C" w14:textId="5A45C0FF" w:rsidR="00995C5F" w:rsidRPr="00302BD1" w:rsidRDefault="00995C5F" w:rsidP="00995C5F">
            <w:pPr>
              <w:rPr>
                <w:rFonts w:ascii="Times New Roman" w:eastAsia="MS Mincho" w:hAnsi="Times New Roman" w:cs="Times New Roman"/>
                <w:sz w:val="24"/>
                <w:szCs w:val="24"/>
                <w:lang w:eastAsia="ja-JP"/>
              </w:rPr>
            </w:pPr>
            <w:r w:rsidRPr="00302BD1">
              <w:rPr>
                <w:rFonts w:ascii="Times New Roman" w:eastAsia="MS Mincho" w:hAnsi="Times New Roman" w:cs="Times New Roman"/>
                <w:sz w:val="24"/>
                <w:szCs w:val="24"/>
                <w:lang w:eastAsia="ja-JP"/>
              </w:rPr>
              <w:t>Rezultatų atvaizdavimo ir valdymo funkcija</w:t>
            </w:r>
          </w:p>
        </w:tc>
        <w:tc>
          <w:tcPr>
            <w:tcW w:w="6428" w:type="dxa"/>
            <w:tcBorders>
              <w:top w:val="single" w:sz="4" w:space="0" w:color="000000"/>
              <w:left w:val="single" w:sz="4" w:space="0" w:color="000000"/>
              <w:bottom w:val="single" w:sz="4" w:space="0" w:color="000000"/>
              <w:right w:val="single" w:sz="4" w:space="0" w:color="000000"/>
            </w:tcBorders>
          </w:tcPr>
          <w:p w14:paraId="20B00C28" w14:textId="4FA18093" w:rsidR="00995C5F" w:rsidRPr="00302BD1" w:rsidRDefault="006D3891" w:rsidP="00995C5F">
            <w:pPr>
              <w:rPr>
                <w:rFonts w:ascii="Times New Roman" w:eastAsia="MS Mincho" w:hAnsi="Times New Roman" w:cs="Times New Roman"/>
                <w:sz w:val="24"/>
                <w:szCs w:val="24"/>
                <w:lang w:eastAsia="ja-JP"/>
              </w:rPr>
            </w:pPr>
            <w:r w:rsidRPr="00302BD1">
              <w:rPr>
                <w:rFonts w:ascii="Times New Roman" w:eastAsia="MS Mincho" w:hAnsi="Times New Roman" w:cs="Times New Roman"/>
                <w:sz w:val="24"/>
                <w:szCs w:val="24"/>
                <w:lang w:eastAsia="ja-JP"/>
              </w:rPr>
              <w:t>Turi būti lietimui jautrus, skaitmeninis ekranas nustatymui ir rezultatų atvaizdavimui</w:t>
            </w:r>
          </w:p>
        </w:tc>
        <w:tc>
          <w:tcPr>
            <w:tcW w:w="4345" w:type="dxa"/>
          </w:tcPr>
          <w:p w14:paraId="1CCF25D6" w14:textId="77777777" w:rsidR="00995C5F" w:rsidRPr="00302BD1" w:rsidRDefault="00995C5F" w:rsidP="00995C5F">
            <w:pPr>
              <w:rPr>
                <w:rFonts w:ascii="Times New Roman" w:eastAsia="Arial Unicode MS" w:hAnsi="Times New Roman" w:cs="Times New Roman"/>
                <w:sz w:val="24"/>
                <w:szCs w:val="24"/>
                <w:bdr w:val="nil"/>
              </w:rPr>
            </w:pPr>
          </w:p>
        </w:tc>
      </w:tr>
      <w:tr w:rsidR="00302BD1" w:rsidRPr="00302BD1" w14:paraId="05615365" w14:textId="77777777" w:rsidTr="00011B3E">
        <w:tc>
          <w:tcPr>
            <w:tcW w:w="822" w:type="dxa"/>
            <w:tcBorders>
              <w:top w:val="single" w:sz="4" w:space="0" w:color="000000"/>
              <w:left w:val="single" w:sz="4" w:space="0" w:color="000000"/>
              <w:bottom w:val="single" w:sz="4" w:space="0" w:color="000000"/>
            </w:tcBorders>
          </w:tcPr>
          <w:p w14:paraId="7A3DB78E" w14:textId="1C166801" w:rsidR="00303767" w:rsidRPr="00302BD1" w:rsidRDefault="00303767" w:rsidP="00995C5F">
            <w:pPr>
              <w:jc w:val="center"/>
              <w:rPr>
                <w:rFonts w:ascii="Times New Roman" w:eastAsia="MS Mincho" w:hAnsi="Times New Roman" w:cs="Times New Roman"/>
                <w:b/>
                <w:bCs/>
                <w:sz w:val="24"/>
                <w:szCs w:val="24"/>
                <w:lang w:eastAsia="ja-JP"/>
              </w:rPr>
            </w:pPr>
            <w:r w:rsidRPr="00302BD1">
              <w:rPr>
                <w:rFonts w:ascii="Times New Roman" w:eastAsia="MS Mincho" w:hAnsi="Times New Roman" w:cs="Times New Roman"/>
                <w:b/>
                <w:bCs/>
                <w:sz w:val="24"/>
                <w:szCs w:val="24"/>
                <w:lang w:eastAsia="ja-JP"/>
              </w:rPr>
              <w:t>6.25.</w:t>
            </w:r>
          </w:p>
        </w:tc>
        <w:tc>
          <w:tcPr>
            <w:tcW w:w="9712" w:type="dxa"/>
            <w:gridSpan w:val="2"/>
            <w:tcBorders>
              <w:top w:val="single" w:sz="4" w:space="0" w:color="000000"/>
              <w:left w:val="single" w:sz="4" w:space="0" w:color="000000"/>
              <w:bottom w:val="single" w:sz="4" w:space="0" w:color="000000"/>
              <w:right w:val="single" w:sz="4" w:space="0" w:color="000000"/>
            </w:tcBorders>
          </w:tcPr>
          <w:p w14:paraId="202BB78B" w14:textId="7FC3D8E4" w:rsidR="00303767" w:rsidRPr="00302BD1" w:rsidRDefault="00303767" w:rsidP="00995C5F">
            <w:pPr>
              <w:rPr>
                <w:rFonts w:ascii="Times New Roman" w:eastAsia="MS Mincho" w:hAnsi="Times New Roman" w:cs="Times New Roman"/>
                <w:b/>
                <w:bCs/>
                <w:sz w:val="24"/>
                <w:szCs w:val="24"/>
                <w:lang w:eastAsia="ja-JP"/>
              </w:rPr>
            </w:pPr>
            <w:r w:rsidRPr="00302BD1">
              <w:rPr>
                <w:rFonts w:ascii="Times New Roman" w:eastAsia="MS Mincho" w:hAnsi="Times New Roman" w:cs="Times New Roman"/>
                <w:b/>
                <w:bCs/>
                <w:sz w:val="24"/>
                <w:szCs w:val="24"/>
                <w:lang w:eastAsia="ja-JP"/>
              </w:rPr>
              <w:t>Nuolatinės srovės (DC) maitinimo šaltinis</w:t>
            </w:r>
          </w:p>
        </w:tc>
        <w:tc>
          <w:tcPr>
            <w:tcW w:w="4345" w:type="dxa"/>
          </w:tcPr>
          <w:p w14:paraId="482D1A93" w14:textId="77777777" w:rsidR="00303767" w:rsidRPr="00302BD1" w:rsidRDefault="00303767" w:rsidP="00995C5F">
            <w:pPr>
              <w:rPr>
                <w:rFonts w:ascii="Times New Roman" w:eastAsia="Arial Unicode MS" w:hAnsi="Times New Roman" w:cs="Times New Roman"/>
                <w:sz w:val="24"/>
                <w:szCs w:val="24"/>
                <w:bdr w:val="nil"/>
              </w:rPr>
            </w:pPr>
          </w:p>
        </w:tc>
      </w:tr>
      <w:tr w:rsidR="00302BD1" w:rsidRPr="00302BD1" w14:paraId="02949F2E" w14:textId="77777777" w:rsidTr="00660DE2">
        <w:tc>
          <w:tcPr>
            <w:tcW w:w="822" w:type="dxa"/>
            <w:tcBorders>
              <w:top w:val="single" w:sz="4" w:space="0" w:color="000000"/>
              <w:left w:val="single" w:sz="4" w:space="0" w:color="000000"/>
              <w:bottom w:val="single" w:sz="4" w:space="0" w:color="000000"/>
            </w:tcBorders>
          </w:tcPr>
          <w:p w14:paraId="37FA8B84" w14:textId="164961B8" w:rsidR="00995C5F" w:rsidRPr="00302BD1" w:rsidRDefault="00303767" w:rsidP="00995C5F">
            <w:pPr>
              <w:jc w:val="center"/>
              <w:rPr>
                <w:rFonts w:ascii="Times New Roman" w:eastAsia="MS Mincho" w:hAnsi="Times New Roman" w:cs="Times New Roman"/>
                <w:sz w:val="24"/>
                <w:szCs w:val="24"/>
                <w:lang w:eastAsia="ja-JP"/>
              </w:rPr>
            </w:pPr>
            <w:r w:rsidRPr="00302BD1">
              <w:rPr>
                <w:rFonts w:ascii="Times New Roman" w:eastAsia="MS Mincho" w:hAnsi="Times New Roman" w:cs="Times New Roman"/>
                <w:sz w:val="24"/>
                <w:szCs w:val="24"/>
                <w:lang w:eastAsia="ja-JP"/>
              </w:rPr>
              <w:t>6.25.1.</w:t>
            </w:r>
          </w:p>
        </w:tc>
        <w:tc>
          <w:tcPr>
            <w:tcW w:w="3284" w:type="dxa"/>
            <w:tcBorders>
              <w:top w:val="single" w:sz="4" w:space="0" w:color="000000"/>
              <w:left w:val="single" w:sz="4" w:space="0" w:color="000000"/>
              <w:bottom w:val="single" w:sz="4" w:space="0" w:color="000000"/>
            </w:tcBorders>
          </w:tcPr>
          <w:p w14:paraId="21C7060B" w14:textId="4757D061" w:rsidR="00995C5F" w:rsidRPr="00302BD1" w:rsidRDefault="0057201C" w:rsidP="00995C5F">
            <w:pPr>
              <w:rPr>
                <w:rFonts w:ascii="Times New Roman" w:eastAsia="MS Mincho" w:hAnsi="Times New Roman" w:cs="Times New Roman"/>
                <w:sz w:val="24"/>
                <w:szCs w:val="24"/>
                <w:lang w:eastAsia="ja-JP"/>
              </w:rPr>
            </w:pPr>
            <w:r w:rsidRPr="00302BD1">
              <w:rPr>
                <w:rFonts w:ascii="Times New Roman" w:eastAsia="MS Mincho" w:hAnsi="Times New Roman" w:cs="Times New Roman"/>
                <w:sz w:val="24"/>
                <w:szCs w:val="24"/>
                <w:lang w:eastAsia="ja-JP"/>
              </w:rPr>
              <w:t>Funkcionalumas ir įtampa</w:t>
            </w:r>
          </w:p>
        </w:tc>
        <w:tc>
          <w:tcPr>
            <w:tcW w:w="6428" w:type="dxa"/>
            <w:tcBorders>
              <w:top w:val="single" w:sz="4" w:space="0" w:color="000000"/>
              <w:left w:val="single" w:sz="4" w:space="0" w:color="000000"/>
              <w:bottom w:val="single" w:sz="4" w:space="0" w:color="000000"/>
              <w:right w:val="single" w:sz="4" w:space="0" w:color="000000"/>
            </w:tcBorders>
          </w:tcPr>
          <w:p w14:paraId="57CAE9DF" w14:textId="77777777" w:rsidR="00995C5F" w:rsidRPr="00302BD1" w:rsidRDefault="0023464C" w:rsidP="0023464C">
            <w:pPr>
              <w:pStyle w:val="ListParagraph"/>
              <w:numPr>
                <w:ilvl w:val="0"/>
                <w:numId w:val="17"/>
              </w:numPr>
              <w:ind w:left="254" w:hanging="254"/>
              <w:rPr>
                <w:rFonts w:ascii="Times New Roman" w:eastAsia="MS Mincho" w:hAnsi="Times New Roman" w:cs="Times New Roman"/>
                <w:sz w:val="24"/>
                <w:szCs w:val="24"/>
                <w:lang w:eastAsia="ja-JP"/>
              </w:rPr>
            </w:pPr>
            <w:r w:rsidRPr="00302BD1">
              <w:rPr>
                <w:rFonts w:ascii="Times New Roman" w:eastAsia="MS Mincho" w:hAnsi="Times New Roman" w:cs="Times New Roman"/>
                <w:sz w:val="24"/>
                <w:szCs w:val="24"/>
                <w:lang w:eastAsia="ja-JP"/>
              </w:rPr>
              <w:t>t</w:t>
            </w:r>
            <w:r w:rsidR="00C64538" w:rsidRPr="00302BD1">
              <w:rPr>
                <w:rFonts w:ascii="Times New Roman" w:eastAsia="MS Mincho" w:hAnsi="Times New Roman" w:cs="Times New Roman"/>
                <w:sz w:val="24"/>
                <w:szCs w:val="24"/>
                <w:lang w:eastAsia="ja-JP"/>
              </w:rPr>
              <w:t>uri būti valdomas DC įtampos šaltinis ne siauresniame diapazone nei 0–30 V</w:t>
            </w:r>
            <w:r w:rsidRPr="00302BD1">
              <w:rPr>
                <w:rFonts w:ascii="Times New Roman" w:eastAsia="MS Mincho" w:hAnsi="Times New Roman" w:cs="Times New Roman"/>
                <w:sz w:val="24"/>
                <w:szCs w:val="24"/>
                <w:lang w:eastAsia="ja-JP"/>
              </w:rPr>
              <w:t>;</w:t>
            </w:r>
          </w:p>
          <w:p w14:paraId="6B3FAB96" w14:textId="68578593" w:rsidR="0023464C" w:rsidRPr="00302BD1" w:rsidRDefault="0023464C" w:rsidP="0023464C">
            <w:pPr>
              <w:pStyle w:val="ListParagraph"/>
              <w:numPr>
                <w:ilvl w:val="0"/>
                <w:numId w:val="17"/>
              </w:numPr>
              <w:ind w:left="254" w:hanging="254"/>
              <w:rPr>
                <w:rFonts w:ascii="Times New Roman" w:eastAsia="MS Mincho" w:hAnsi="Times New Roman" w:cs="Times New Roman"/>
                <w:sz w:val="24"/>
                <w:szCs w:val="24"/>
                <w:lang w:eastAsia="ja-JP"/>
              </w:rPr>
            </w:pPr>
            <w:r w:rsidRPr="00302BD1">
              <w:rPr>
                <w:rFonts w:ascii="Times New Roman" w:eastAsia="MS Mincho" w:hAnsi="Times New Roman" w:cs="Times New Roman"/>
                <w:sz w:val="24"/>
                <w:szCs w:val="24"/>
                <w:lang w:eastAsia="ja-JP"/>
              </w:rPr>
              <w:t>Turi būti valdoma srovė ne siauresniame diapazone nei 0–5 A.</w:t>
            </w:r>
          </w:p>
        </w:tc>
        <w:tc>
          <w:tcPr>
            <w:tcW w:w="4345" w:type="dxa"/>
          </w:tcPr>
          <w:p w14:paraId="04A6804C" w14:textId="77777777" w:rsidR="00995C5F" w:rsidRPr="00302BD1" w:rsidRDefault="00995C5F" w:rsidP="00995C5F">
            <w:pPr>
              <w:rPr>
                <w:rFonts w:ascii="Times New Roman" w:eastAsia="Arial Unicode MS" w:hAnsi="Times New Roman" w:cs="Times New Roman"/>
                <w:sz w:val="24"/>
                <w:szCs w:val="24"/>
                <w:bdr w:val="nil"/>
              </w:rPr>
            </w:pPr>
          </w:p>
        </w:tc>
      </w:tr>
      <w:tr w:rsidR="00302BD1" w:rsidRPr="00302BD1" w14:paraId="033E5FDB" w14:textId="77777777" w:rsidTr="00660DE2">
        <w:tc>
          <w:tcPr>
            <w:tcW w:w="822" w:type="dxa"/>
            <w:tcBorders>
              <w:top w:val="single" w:sz="4" w:space="0" w:color="000000"/>
              <w:left w:val="single" w:sz="4" w:space="0" w:color="000000"/>
              <w:bottom w:val="single" w:sz="4" w:space="0" w:color="000000"/>
            </w:tcBorders>
          </w:tcPr>
          <w:p w14:paraId="706932D9" w14:textId="4BFA52EF" w:rsidR="00995C5F" w:rsidRPr="00302BD1" w:rsidRDefault="00303767" w:rsidP="00995C5F">
            <w:pPr>
              <w:jc w:val="center"/>
              <w:rPr>
                <w:rFonts w:ascii="Times New Roman" w:eastAsia="MS Mincho" w:hAnsi="Times New Roman" w:cs="Times New Roman"/>
                <w:sz w:val="24"/>
                <w:szCs w:val="24"/>
                <w:lang w:eastAsia="ja-JP"/>
              </w:rPr>
            </w:pPr>
            <w:r w:rsidRPr="00302BD1">
              <w:rPr>
                <w:rFonts w:ascii="Times New Roman" w:eastAsia="MS Mincho" w:hAnsi="Times New Roman" w:cs="Times New Roman"/>
                <w:sz w:val="24"/>
                <w:szCs w:val="24"/>
                <w:lang w:eastAsia="ja-JP"/>
              </w:rPr>
              <w:t>6.25.2.</w:t>
            </w:r>
          </w:p>
        </w:tc>
        <w:tc>
          <w:tcPr>
            <w:tcW w:w="3284" w:type="dxa"/>
            <w:tcBorders>
              <w:top w:val="single" w:sz="4" w:space="0" w:color="000000"/>
              <w:left w:val="single" w:sz="4" w:space="0" w:color="000000"/>
              <w:bottom w:val="single" w:sz="4" w:space="0" w:color="000000"/>
            </w:tcBorders>
          </w:tcPr>
          <w:p w14:paraId="0ED0A812" w14:textId="1EC9A263" w:rsidR="00995C5F" w:rsidRPr="00302BD1" w:rsidRDefault="001C52F4" w:rsidP="00995C5F">
            <w:pPr>
              <w:rPr>
                <w:rFonts w:ascii="Times New Roman" w:eastAsia="MS Mincho" w:hAnsi="Times New Roman" w:cs="Times New Roman"/>
                <w:sz w:val="24"/>
                <w:szCs w:val="24"/>
                <w:lang w:eastAsia="ja-JP"/>
              </w:rPr>
            </w:pPr>
            <w:r w:rsidRPr="00302BD1">
              <w:rPr>
                <w:rFonts w:ascii="Times New Roman" w:eastAsia="MS Mincho" w:hAnsi="Times New Roman" w:cs="Times New Roman"/>
                <w:sz w:val="24"/>
                <w:szCs w:val="24"/>
                <w:lang w:eastAsia="ja-JP"/>
              </w:rPr>
              <w:t>Kitos funkcijos</w:t>
            </w:r>
          </w:p>
        </w:tc>
        <w:tc>
          <w:tcPr>
            <w:tcW w:w="6428" w:type="dxa"/>
            <w:tcBorders>
              <w:top w:val="single" w:sz="4" w:space="0" w:color="000000"/>
              <w:left w:val="single" w:sz="4" w:space="0" w:color="000000"/>
              <w:bottom w:val="single" w:sz="4" w:space="0" w:color="000000"/>
              <w:right w:val="single" w:sz="4" w:space="0" w:color="000000"/>
            </w:tcBorders>
          </w:tcPr>
          <w:p w14:paraId="75CC6A1E" w14:textId="31A92EB1" w:rsidR="00995C5F" w:rsidRPr="00302BD1" w:rsidRDefault="00F403B8" w:rsidP="00995C5F">
            <w:pPr>
              <w:rPr>
                <w:rFonts w:ascii="Times New Roman" w:eastAsia="MS Mincho" w:hAnsi="Times New Roman" w:cs="Times New Roman"/>
                <w:sz w:val="24"/>
                <w:szCs w:val="24"/>
                <w:lang w:eastAsia="ja-JP"/>
              </w:rPr>
            </w:pPr>
            <w:r w:rsidRPr="00302BD1">
              <w:rPr>
                <w:rFonts w:ascii="Times New Roman" w:eastAsia="MS Mincho" w:hAnsi="Times New Roman" w:cs="Times New Roman"/>
                <w:sz w:val="24"/>
                <w:szCs w:val="24"/>
                <w:lang w:eastAsia="ja-JP"/>
              </w:rPr>
              <w:t>Turi būti apsaugos nuo trumpo jungimosi ir perkrovos.</w:t>
            </w:r>
          </w:p>
        </w:tc>
        <w:tc>
          <w:tcPr>
            <w:tcW w:w="4345" w:type="dxa"/>
          </w:tcPr>
          <w:p w14:paraId="3E0FE7DA" w14:textId="77777777" w:rsidR="00995C5F" w:rsidRPr="00302BD1" w:rsidRDefault="00995C5F" w:rsidP="00995C5F">
            <w:pPr>
              <w:rPr>
                <w:rFonts w:ascii="Times New Roman" w:eastAsia="Arial Unicode MS" w:hAnsi="Times New Roman" w:cs="Times New Roman"/>
                <w:sz w:val="24"/>
                <w:szCs w:val="24"/>
                <w:bdr w:val="nil"/>
              </w:rPr>
            </w:pPr>
          </w:p>
        </w:tc>
      </w:tr>
      <w:tr w:rsidR="00302BD1" w:rsidRPr="00302BD1" w14:paraId="3AA6F788" w14:textId="77777777" w:rsidTr="00660DE2">
        <w:tc>
          <w:tcPr>
            <w:tcW w:w="822" w:type="dxa"/>
            <w:tcBorders>
              <w:top w:val="single" w:sz="4" w:space="0" w:color="000000"/>
              <w:left w:val="single" w:sz="4" w:space="0" w:color="000000"/>
              <w:bottom w:val="single" w:sz="4" w:space="0" w:color="000000"/>
            </w:tcBorders>
          </w:tcPr>
          <w:p w14:paraId="75033509" w14:textId="61B8DA36" w:rsidR="006760D3" w:rsidRPr="00302BD1" w:rsidRDefault="006760D3" w:rsidP="006760D3">
            <w:pPr>
              <w:jc w:val="center"/>
              <w:rPr>
                <w:rFonts w:ascii="Times New Roman" w:eastAsia="MS Mincho" w:hAnsi="Times New Roman" w:cs="Times New Roman"/>
                <w:sz w:val="24"/>
                <w:szCs w:val="24"/>
                <w:lang w:eastAsia="ja-JP"/>
              </w:rPr>
            </w:pPr>
            <w:r w:rsidRPr="00302BD1">
              <w:rPr>
                <w:rFonts w:ascii="Times New Roman" w:eastAsia="MS Mincho" w:hAnsi="Times New Roman" w:cs="Times New Roman"/>
                <w:sz w:val="24"/>
                <w:szCs w:val="24"/>
                <w:lang w:eastAsia="ja-JP"/>
              </w:rPr>
              <w:t>6.25.3.</w:t>
            </w:r>
          </w:p>
        </w:tc>
        <w:tc>
          <w:tcPr>
            <w:tcW w:w="3284" w:type="dxa"/>
            <w:tcBorders>
              <w:top w:val="single" w:sz="4" w:space="0" w:color="000000"/>
              <w:left w:val="single" w:sz="4" w:space="0" w:color="000000"/>
              <w:bottom w:val="single" w:sz="4" w:space="0" w:color="000000"/>
            </w:tcBorders>
          </w:tcPr>
          <w:p w14:paraId="17169C93" w14:textId="7F42D8FA" w:rsidR="006760D3" w:rsidRPr="00302BD1" w:rsidRDefault="006760D3" w:rsidP="006760D3">
            <w:pPr>
              <w:rPr>
                <w:rFonts w:ascii="Times New Roman" w:eastAsia="MS Mincho" w:hAnsi="Times New Roman" w:cs="Times New Roman"/>
                <w:sz w:val="24"/>
                <w:szCs w:val="24"/>
                <w:lang w:eastAsia="ja-JP"/>
              </w:rPr>
            </w:pPr>
            <w:r w:rsidRPr="00302BD1">
              <w:rPr>
                <w:rFonts w:ascii="Times New Roman" w:eastAsia="MS Mincho" w:hAnsi="Times New Roman" w:cs="Times New Roman"/>
                <w:sz w:val="24"/>
                <w:szCs w:val="24"/>
                <w:lang w:eastAsia="ja-JP"/>
              </w:rPr>
              <w:t>Rezultatų atvaizdavimo ir valdymo funkcija</w:t>
            </w:r>
          </w:p>
        </w:tc>
        <w:tc>
          <w:tcPr>
            <w:tcW w:w="6428" w:type="dxa"/>
            <w:tcBorders>
              <w:top w:val="single" w:sz="4" w:space="0" w:color="000000"/>
              <w:left w:val="single" w:sz="4" w:space="0" w:color="000000"/>
              <w:bottom w:val="single" w:sz="4" w:space="0" w:color="000000"/>
              <w:right w:val="single" w:sz="4" w:space="0" w:color="000000"/>
            </w:tcBorders>
          </w:tcPr>
          <w:p w14:paraId="59816215" w14:textId="29B2A9DD" w:rsidR="006760D3" w:rsidRPr="00302BD1" w:rsidRDefault="006760D3" w:rsidP="006760D3">
            <w:pPr>
              <w:rPr>
                <w:rFonts w:ascii="Times New Roman" w:eastAsia="MS Mincho" w:hAnsi="Times New Roman" w:cs="Times New Roman"/>
                <w:sz w:val="24"/>
                <w:szCs w:val="24"/>
                <w:lang w:eastAsia="ja-JP"/>
              </w:rPr>
            </w:pPr>
            <w:r w:rsidRPr="00302BD1">
              <w:rPr>
                <w:rFonts w:ascii="Times New Roman" w:eastAsia="MS Mincho" w:hAnsi="Times New Roman" w:cs="Times New Roman"/>
                <w:sz w:val="24"/>
                <w:szCs w:val="24"/>
                <w:lang w:eastAsia="ja-JP"/>
              </w:rPr>
              <w:t>Turi būti skaitmeninis ekranas nustatymams ir rezultatų atvaizdavimui.</w:t>
            </w:r>
          </w:p>
        </w:tc>
        <w:tc>
          <w:tcPr>
            <w:tcW w:w="4345" w:type="dxa"/>
          </w:tcPr>
          <w:p w14:paraId="539C9FB0" w14:textId="77777777" w:rsidR="006760D3" w:rsidRPr="00302BD1" w:rsidRDefault="006760D3" w:rsidP="006760D3">
            <w:pPr>
              <w:rPr>
                <w:rFonts w:ascii="Times New Roman" w:eastAsia="Arial Unicode MS" w:hAnsi="Times New Roman" w:cs="Times New Roman"/>
                <w:sz w:val="24"/>
                <w:szCs w:val="24"/>
                <w:bdr w:val="nil"/>
              </w:rPr>
            </w:pPr>
          </w:p>
        </w:tc>
      </w:tr>
      <w:tr w:rsidR="00302BD1" w:rsidRPr="00302BD1" w14:paraId="7B3D8673" w14:textId="77777777" w:rsidTr="004225A6">
        <w:tc>
          <w:tcPr>
            <w:tcW w:w="822" w:type="dxa"/>
            <w:tcBorders>
              <w:top w:val="single" w:sz="4" w:space="0" w:color="000000"/>
              <w:left w:val="single" w:sz="4" w:space="0" w:color="000000"/>
              <w:bottom w:val="single" w:sz="4" w:space="0" w:color="000000"/>
            </w:tcBorders>
          </w:tcPr>
          <w:p w14:paraId="55E79186" w14:textId="70F1183D" w:rsidR="008F31FE" w:rsidRPr="00302BD1" w:rsidRDefault="008F31FE" w:rsidP="006760D3">
            <w:pPr>
              <w:jc w:val="center"/>
              <w:rPr>
                <w:rFonts w:ascii="Times New Roman" w:eastAsia="MS Mincho" w:hAnsi="Times New Roman" w:cs="Times New Roman"/>
                <w:b/>
                <w:bCs/>
                <w:sz w:val="24"/>
                <w:szCs w:val="24"/>
                <w:lang w:eastAsia="ja-JP"/>
              </w:rPr>
            </w:pPr>
            <w:r w:rsidRPr="00302BD1">
              <w:rPr>
                <w:rFonts w:ascii="Times New Roman" w:eastAsia="MS Mincho" w:hAnsi="Times New Roman" w:cs="Times New Roman"/>
                <w:b/>
                <w:bCs/>
                <w:sz w:val="24"/>
                <w:szCs w:val="24"/>
                <w:lang w:eastAsia="ja-JP"/>
              </w:rPr>
              <w:t>6.26.</w:t>
            </w:r>
          </w:p>
        </w:tc>
        <w:tc>
          <w:tcPr>
            <w:tcW w:w="9712" w:type="dxa"/>
            <w:gridSpan w:val="2"/>
            <w:tcBorders>
              <w:top w:val="single" w:sz="4" w:space="0" w:color="000000"/>
              <w:left w:val="single" w:sz="4" w:space="0" w:color="000000"/>
              <w:bottom w:val="single" w:sz="4" w:space="0" w:color="000000"/>
              <w:right w:val="single" w:sz="4" w:space="0" w:color="000000"/>
            </w:tcBorders>
          </w:tcPr>
          <w:p w14:paraId="7473AA84" w14:textId="66CA7379" w:rsidR="008F31FE" w:rsidRPr="00302BD1" w:rsidRDefault="008F31FE" w:rsidP="006760D3">
            <w:pPr>
              <w:rPr>
                <w:rFonts w:ascii="Times New Roman" w:eastAsia="MS Mincho" w:hAnsi="Times New Roman" w:cs="Times New Roman"/>
                <w:b/>
                <w:bCs/>
                <w:sz w:val="24"/>
                <w:szCs w:val="24"/>
                <w:lang w:eastAsia="ja-JP"/>
              </w:rPr>
            </w:pPr>
            <w:r w:rsidRPr="00302BD1">
              <w:rPr>
                <w:rFonts w:ascii="Times New Roman" w:eastAsia="MS Mincho" w:hAnsi="Times New Roman" w:cs="Times New Roman"/>
                <w:b/>
                <w:bCs/>
                <w:sz w:val="24"/>
                <w:szCs w:val="24"/>
                <w:lang w:eastAsia="ja-JP"/>
              </w:rPr>
              <w:t>Sąsajos su kompiuteriu modulis</w:t>
            </w:r>
          </w:p>
        </w:tc>
        <w:tc>
          <w:tcPr>
            <w:tcW w:w="4345" w:type="dxa"/>
          </w:tcPr>
          <w:p w14:paraId="14617E78" w14:textId="77777777" w:rsidR="008F31FE" w:rsidRPr="00302BD1" w:rsidRDefault="008F31FE" w:rsidP="006760D3">
            <w:pPr>
              <w:rPr>
                <w:rFonts w:ascii="Times New Roman" w:eastAsia="Arial Unicode MS" w:hAnsi="Times New Roman" w:cs="Times New Roman"/>
                <w:sz w:val="24"/>
                <w:szCs w:val="24"/>
                <w:bdr w:val="nil"/>
              </w:rPr>
            </w:pPr>
          </w:p>
        </w:tc>
      </w:tr>
      <w:tr w:rsidR="00302BD1" w:rsidRPr="00302BD1" w14:paraId="17DC12E3" w14:textId="77777777" w:rsidTr="00660DE2">
        <w:tc>
          <w:tcPr>
            <w:tcW w:w="822" w:type="dxa"/>
            <w:tcBorders>
              <w:top w:val="single" w:sz="4" w:space="0" w:color="000000"/>
              <w:left w:val="single" w:sz="4" w:space="0" w:color="000000"/>
              <w:bottom w:val="single" w:sz="4" w:space="0" w:color="000000"/>
            </w:tcBorders>
          </w:tcPr>
          <w:p w14:paraId="622E49AA" w14:textId="5B60F1E2" w:rsidR="007D1E11" w:rsidRPr="00302BD1" w:rsidRDefault="007D1E11" w:rsidP="007D1E11">
            <w:pPr>
              <w:jc w:val="center"/>
              <w:rPr>
                <w:rFonts w:ascii="Times New Roman" w:eastAsia="MS Mincho" w:hAnsi="Times New Roman" w:cs="Times New Roman"/>
                <w:sz w:val="24"/>
                <w:szCs w:val="24"/>
                <w:lang w:eastAsia="ja-JP"/>
              </w:rPr>
            </w:pPr>
            <w:r w:rsidRPr="00302BD1">
              <w:rPr>
                <w:rFonts w:ascii="Times New Roman" w:eastAsia="MS Mincho" w:hAnsi="Times New Roman" w:cs="Times New Roman"/>
                <w:sz w:val="24"/>
                <w:szCs w:val="24"/>
                <w:lang w:eastAsia="ja-JP"/>
              </w:rPr>
              <w:t>6.26.1.</w:t>
            </w:r>
          </w:p>
        </w:tc>
        <w:tc>
          <w:tcPr>
            <w:tcW w:w="3284" w:type="dxa"/>
            <w:tcBorders>
              <w:top w:val="single" w:sz="4" w:space="0" w:color="000000"/>
              <w:left w:val="single" w:sz="4" w:space="0" w:color="000000"/>
              <w:bottom w:val="single" w:sz="4" w:space="0" w:color="000000"/>
            </w:tcBorders>
          </w:tcPr>
          <w:p w14:paraId="24CCE603" w14:textId="78F281AC" w:rsidR="007D1E11" w:rsidRPr="00302BD1" w:rsidRDefault="00660DE2" w:rsidP="007D1E11">
            <w:pPr>
              <w:rPr>
                <w:rFonts w:ascii="Times New Roman" w:eastAsia="MS Mincho" w:hAnsi="Times New Roman" w:cs="Times New Roman"/>
                <w:sz w:val="24"/>
                <w:szCs w:val="24"/>
                <w:highlight w:val="yellow"/>
                <w:lang w:eastAsia="ja-JP"/>
              </w:rPr>
            </w:pPr>
            <w:r w:rsidRPr="00302BD1">
              <w:rPr>
                <w:rFonts w:ascii="Times New Roman" w:eastAsia="MS Mincho" w:hAnsi="Times New Roman" w:cs="Times New Roman"/>
                <w:sz w:val="24"/>
                <w:szCs w:val="24"/>
                <w:lang w:eastAsia="ja-JP"/>
              </w:rPr>
              <w:t>Komplektacija</w:t>
            </w:r>
          </w:p>
        </w:tc>
        <w:tc>
          <w:tcPr>
            <w:tcW w:w="6428" w:type="dxa"/>
            <w:tcBorders>
              <w:top w:val="single" w:sz="4" w:space="0" w:color="000000"/>
              <w:left w:val="single" w:sz="4" w:space="0" w:color="000000"/>
              <w:bottom w:val="single" w:sz="4" w:space="0" w:color="000000"/>
              <w:right w:val="single" w:sz="4" w:space="0" w:color="000000"/>
            </w:tcBorders>
          </w:tcPr>
          <w:p w14:paraId="63A0C01A" w14:textId="2B380E0E" w:rsidR="007D1E11" w:rsidRPr="00302BD1" w:rsidRDefault="002271DA" w:rsidP="007D1E11">
            <w:pPr>
              <w:rPr>
                <w:rFonts w:ascii="Times New Roman" w:eastAsia="MS Mincho" w:hAnsi="Times New Roman" w:cs="Times New Roman"/>
                <w:sz w:val="24"/>
                <w:szCs w:val="24"/>
                <w:lang w:eastAsia="ja-JP"/>
              </w:rPr>
            </w:pPr>
            <w:r w:rsidRPr="00302BD1">
              <w:rPr>
                <w:rFonts w:ascii="Times New Roman" w:eastAsia="MS Mincho" w:hAnsi="Times New Roman" w:cs="Times New Roman"/>
                <w:sz w:val="24"/>
                <w:szCs w:val="24"/>
                <w:lang w:eastAsia="ja-JP"/>
              </w:rPr>
              <w:t>Turi būti ne mažiau nei IEC tipo arba lygiavertė jungtis, lemputė ir saugiklis.</w:t>
            </w:r>
          </w:p>
        </w:tc>
        <w:tc>
          <w:tcPr>
            <w:tcW w:w="4345" w:type="dxa"/>
          </w:tcPr>
          <w:p w14:paraId="28F69C6F" w14:textId="77777777" w:rsidR="007D1E11" w:rsidRPr="00302BD1" w:rsidRDefault="007D1E11" w:rsidP="007D1E11">
            <w:pPr>
              <w:rPr>
                <w:rFonts w:ascii="Times New Roman" w:eastAsia="Arial Unicode MS" w:hAnsi="Times New Roman" w:cs="Times New Roman"/>
                <w:sz w:val="24"/>
                <w:szCs w:val="24"/>
                <w:bdr w:val="nil"/>
              </w:rPr>
            </w:pPr>
          </w:p>
        </w:tc>
      </w:tr>
      <w:tr w:rsidR="00302BD1" w:rsidRPr="00302BD1" w14:paraId="7302CA52" w14:textId="77777777" w:rsidTr="00660DE2">
        <w:tc>
          <w:tcPr>
            <w:tcW w:w="822" w:type="dxa"/>
            <w:tcBorders>
              <w:top w:val="single" w:sz="4" w:space="0" w:color="000000"/>
              <w:left w:val="single" w:sz="4" w:space="0" w:color="000000"/>
              <w:bottom w:val="single" w:sz="4" w:space="0" w:color="000000"/>
            </w:tcBorders>
          </w:tcPr>
          <w:p w14:paraId="350C2C5A" w14:textId="3C17489B" w:rsidR="007D1E11" w:rsidRPr="00302BD1" w:rsidRDefault="007D1E11" w:rsidP="007D1E11">
            <w:pPr>
              <w:jc w:val="center"/>
              <w:rPr>
                <w:rFonts w:ascii="Times New Roman" w:eastAsia="MS Mincho" w:hAnsi="Times New Roman" w:cs="Times New Roman"/>
                <w:sz w:val="24"/>
                <w:szCs w:val="24"/>
                <w:lang w:eastAsia="ja-JP"/>
              </w:rPr>
            </w:pPr>
            <w:r w:rsidRPr="00302BD1">
              <w:rPr>
                <w:rFonts w:ascii="Times New Roman" w:eastAsia="MS Mincho" w:hAnsi="Times New Roman" w:cs="Times New Roman"/>
                <w:sz w:val="24"/>
                <w:szCs w:val="24"/>
                <w:lang w:eastAsia="ja-JP"/>
              </w:rPr>
              <w:t>6.26.2.</w:t>
            </w:r>
          </w:p>
        </w:tc>
        <w:tc>
          <w:tcPr>
            <w:tcW w:w="3284" w:type="dxa"/>
            <w:tcBorders>
              <w:top w:val="single" w:sz="4" w:space="0" w:color="000000"/>
              <w:left w:val="single" w:sz="4" w:space="0" w:color="000000"/>
              <w:bottom w:val="single" w:sz="4" w:space="0" w:color="000000"/>
            </w:tcBorders>
          </w:tcPr>
          <w:p w14:paraId="2F0E38AF" w14:textId="2F7E4CF9" w:rsidR="007D1E11" w:rsidRPr="00302BD1" w:rsidRDefault="007C505A" w:rsidP="007D1E11">
            <w:pPr>
              <w:rPr>
                <w:rFonts w:ascii="Times New Roman" w:eastAsia="MS Mincho" w:hAnsi="Times New Roman" w:cs="Times New Roman"/>
                <w:sz w:val="24"/>
                <w:szCs w:val="24"/>
                <w:lang w:eastAsia="ja-JP"/>
              </w:rPr>
            </w:pPr>
            <w:r w:rsidRPr="00302BD1">
              <w:rPr>
                <w:rFonts w:ascii="Times New Roman" w:eastAsia="MS Mincho" w:hAnsi="Times New Roman" w:cs="Times New Roman"/>
                <w:sz w:val="24"/>
                <w:szCs w:val="24"/>
                <w:lang w:eastAsia="ja-JP"/>
              </w:rPr>
              <w:t>Išvesčių kompiuteriui tipai ir kiekis</w:t>
            </w:r>
            <w:r w:rsidR="0020078C" w:rsidRPr="00302BD1">
              <w:rPr>
                <w:rFonts w:ascii="Times New Roman" w:eastAsia="MS Mincho" w:hAnsi="Times New Roman" w:cs="Times New Roman"/>
                <w:sz w:val="24"/>
                <w:szCs w:val="24"/>
                <w:lang w:eastAsia="ja-JP"/>
              </w:rPr>
              <w:t xml:space="preserve"> (ne mažiau nei nurodyta)</w:t>
            </w:r>
          </w:p>
        </w:tc>
        <w:tc>
          <w:tcPr>
            <w:tcW w:w="6428" w:type="dxa"/>
            <w:tcBorders>
              <w:top w:val="single" w:sz="4" w:space="0" w:color="000000"/>
              <w:left w:val="single" w:sz="4" w:space="0" w:color="000000"/>
              <w:bottom w:val="single" w:sz="4" w:space="0" w:color="000000"/>
              <w:right w:val="single" w:sz="4" w:space="0" w:color="000000"/>
            </w:tcBorders>
          </w:tcPr>
          <w:p w14:paraId="160BC72F" w14:textId="77777777" w:rsidR="0020078C" w:rsidRPr="00302BD1" w:rsidRDefault="0020078C" w:rsidP="00D52711">
            <w:pPr>
              <w:pStyle w:val="ListParagraph"/>
              <w:numPr>
                <w:ilvl w:val="0"/>
                <w:numId w:val="18"/>
              </w:numPr>
              <w:ind w:left="254" w:hanging="254"/>
              <w:rPr>
                <w:rFonts w:ascii="Times New Roman" w:eastAsia="MS Mincho" w:hAnsi="Times New Roman" w:cs="Times New Roman"/>
                <w:sz w:val="24"/>
                <w:szCs w:val="24"/>
                <w:lang w:eastAsia="ja-JP"/>
              </w:rPr>
            </w:pPr>
            <w:r w:rsidRPr="00302BD1">
              <w:rPr>
                <w:rFonts w:ascii="Times New Roman" w:eastAsia="MS Mincho" w:hAnsi="Times New Roman" w:cs="Times New Roman"/>
                <w:sz w:val="24"/>
                <w:szCs w:val="24"/>
                <w:lang w:eastAsia="ja-JP"/>
              </w:rPr>
              <w:t xml:space="preserve">2 vnt. analoginių;  </w:t>
            </w:r>
          </w:p>
          <w:p w14:paraId="381597E7" w14:textId="77777777" w:rsidR="007D1E11" w:rsidRPr="00302BD1" w:rsidRDefault="002E776A" w:rsidP="00D52711">
            <w:pPr>
              <w:pStyle w:val="ListParagraph"/>
              <w:numPr>
                <w:ilvl w:val="0"/>
                <w:numId w:val="18"/>
              </w:numPr>
              <w:ind w:left="254" w:hanging="254"/>
              <w:rPr>
                <w:rFonts w:ascii="Times New Roman" w:eastAsia="MS Mincho" w:hAnsi="Times New Roman" w:cs="Times New Roman"/>
                <w:sz w:val="24"/>
                <w:szCs w:val="24"/>
                <w:lang w:eastAsia="ja-JP"/>
              </w:rPr>
            </w:pPr>
            <w:r w:rsidRPr="00302BD1">
              <w:rPr>
                <w:rFonts w:ascii="Times New Roman" w:eastAsia="MS Mincho" w:hAnsi="Times New Roman" w:cs="Times New Roman"/>
                <w:sz w:val="24"/>
                <w:szCs w:val="24"/>
                <w:lang w:eastAsia="ja-JP"/>
              </w:rPr>
              <w:t>1 vnt. USB jungtis;</w:t>
            </w:r>
          </w:p>
          <w:p w14:paraId="5BE1F75F" w14:textId="77777777" w:rsidR="002E776A" w:rsidRPr="00302BD1" w:rsidRDefault="00766D66" w:rsidP="00D52711">
            <w:pPr>
              <w:pStyle w:val="ListParagraph"/>
              <w:numPr>
                <w:ilvl w:val="0"/>
                <w:numId w:val="18"/>
              </w:numPr>
              <w:ind w:left="254" w:hanging="254"/>
              <w:rPr>
                <w:rFonts w:ascii="Times New Roman" w:eastAsia="MS Mincho" w:hAnsi="Times New Roman" w:cs="Times New Roman"/>
                <w:sz w:val="24"/>
                <w:szCs w:val="24"/>
                <w:lang w:eastAsia="ja-JP"/>
              </w:rPr>
            </w:pPr>
            <w:r w:rsidRPr="00302BD1">
              <w:rPr>
                <w:rFonts w:ascii="Times New Roman" w:eastAsia="MS Mincho" w:hAnsi="Times New Roman" w:cs="Times New Roman"/>
                <w:sz w:val="24"/>
                <w:szCs w:val="24"/>
                <w:lang w:eastAsia="ja-JP"/>
              </w:rPr>
              <w:t>2 vnt. RS485 arba lygiaverčių jungčių;</w:t>
            </w:r>
          </w:p>
          <w:p w14:paraId="4FA1700F" w14:textId="10EEE963" w:rsidR="00766D66" w:rsidRPr="00302BD1" w:rsidRDefault="00D52711" w:rsidP="00D52711">
            <w:pPr>
              <w:pStyle w:val="ListParagraph"/>
              <w:numPr>
                <w:ilvl w:val="0"/>
                <w:numId w:val="18"/>
              </w:numPr>
              <w:ind w:left="254" w:hanging="254"/>
              <w:rPr>
                <w:rFonts w:ascii="Times New Roman" w:eastAsia="MS Mincho" w:hAnsi="Times New Roman" w:cs="Times New Roman"/>
                <w:sz w:val="24"/>
                <w:szCs w:val="24"/>
                <w:lang w:eastAsia="ja-JP"/>
              </w:rPr>
            </w:pPr>
            <w:r w:rsidRPr="00302BD1">
              <w:rPr>
                <w:rFonts w:ascii="Times New Roman" w:eastAsia="MS Mincho" w:hAnsi="Times New Roman" w:cs="Times New Roman"/>
                <w:sz w:val="24"/>
                <w:szCs w:val="24"/>
                <w:lang w:eastAsia="ja-JP"/>
              </w:rPr>
              <w:t>1 vnt. RS232 arba lygiaverčių jungčių.</w:t>
            </w:r>
          </w:p>
        </w:tc>
        <w:tc>
          <w:tcPr>
            <w:tcW w:w="4345" w:type="dxa"/>
          </w:tcPr>
          <w:p w14:paraId="7F54CB28" w14:textId="77777777" w:rsidR="007D1E11" w:rsidRPr="00302BD1" w:rsidRDefault="007D1E11" w:rsidP="007D1E11">
            <w:pPr>
              <w:rPr>
                <w:rFonts w:ascii="Times New Roman" w:eastAsia="Arial Unicode MS" w:hAnsi="Times New Roman" w:cs="Times New Roman"/>
                <w:sz w:val="24"/>
                <w:szCs w:val="24"/>
                <w:bdr w:val="nil"/>
              </w:rPr>
            </w:pPr>
          </w:p>
        </w:tc>
      </w:tr>
      <w:tr w:rsidR="00302BD1" w:rsidRPr="00302BD1" w14:paraId="32DB5C10" w14:textId="77777777" w:rsidTr="00960B8E">
        <w:tc>
          <w:tcPr>
            <w:tcW w:w="822" w:type="dxa"/>
            <w:tcBorders>
              <w:top w:val="single" w:sz="4" w:space="0" w:color="000000"/>
              <w:left w:val="single" w:sz="4" w:space="0" w:color="000000"/>
              <w:bottom w:val="single" w:sz="4" w:space="0" w:color="000000"/>
            </w:tcBorders>
          </w:tcPr>
          <w:p w14:paraId="190CBBE8" w14:textId="7A9C0B86" w:rsidR="005B7B00" w:rsidRPr="00302BD1" w:rsidRDefault="005B7B00" w:rsidP="007D1E11">
            <w:pPr>
              <w:jc w:val="center"/>
              <w:rPr>
                <w:rFonts w:ascii="Times New Roman" w:eastAsia="MS Mincho" w:hAnsi="Times New Roman" w:cs="Times New Roman"/>
                <w:b/>
                <w:bCs/>
                <w:sz w:val="24"/>
                <w:szCs w:val="24"/>
                <w:lang w:eastAsia="ja-JP"/>
              </w:rPr>
            </w:pPr>
            <w:r w:rsidRPr="00302BD1">
              <w:rPr>
                <w:rFonts w:ascii="Times New Roman" w:eastAsia="MS Mincho" w:hAnsi="Times New Roman" w:cs="Times New Roman"/>
                <w:b/>
                <w:bCs/>
                <w:sz w:val="24"/>
                <w:szCs w:val="24"/>
                <w:lang w:eastAsia="ja-JP"/>
              </w:rPr>
              <w:t>6.27.</w:t>
            </w:r>
          </w:p>
        </w:tc>
        <w:tc>
          <w:tcPr>
            <w:tcW w:w="9712" w:type="dxa"/>
            <w:gridSpan w:val="2"/>
            <w:tcBorders>
              <w:top w:val="single" w:sz="4" w:space="0" w:color="000000"/>
              <w:left w:val="single" w:sz="4" w:space="0" w:color="000000"/>
              <w:bottom w:val="single" w:sz="4" w:space="0" w:color="000000"/>
              <w:right w:val="single" w:sz="4" w:space="0" w:color="000000"/>
            </w:tcBorders>
          </w:tcPr>
          <w:p w14:paraId="217B3FF9" w14:textId="1DED66AD" w:rsidR="005B7B00" w:rsidRPr="00302BD1" w:rsidRDefault="00255E30" w:rsidP="007D1E11">
            <w:pPr>
              <w:rPr>
                <w:rFonts w:ascii="Times New Roman" w:eastAsia="MS Mincho" w:hAnsi="Times New Roman" w:cs="Times New Roman"/>
                <w:b/>
                <w:bCs/>
                <w:sz w:val="24"/>
                <w:szCs w:val="24"/>
                <w:lang w:eastAsia="ja-JP"/>
              </w:rPr>
            </w:pPr>
            <w:r w:rsidRPr="00302BD1">
              <w:rPr>
                <w:rFonts w:ascii="Times New Roman" w:eastAsia="MS Mincho" w:hAnsi="Times New Roman" w:cs="Times New Roman"/>
                <w:b/>
                <w:bCs/>
                <w:sz w:val="24"/>
                <w:szCs w:val="24"/>
                <w:lang w:eastAsia="ja-JP"/>
              </w:rPr>
              <w:t>Operacinė sistema</w:t>
            </w:r>
          </w:p>
        </w:tc>
        <w:tc>
          <w:tcPr>
            <w:tcW w:w="4345" w:type="dxa"/>
          </w:tcPr>
          <w:p w14:paraId="1051F2C6" w14:textId="77777777" w:rsidR="005B7B00" w:rsidRPr="00302BD1" w:rsidRDefault="005B7B00" w:rsidP="007D1E11">
            <w:pPr>
              <w:rPr>
                <w:rFonts w:ascii="Times New Roman" w:eastAsia="Arial Unicode MS" w:hAnsi="Times New Roman" w:cs="Times New Roman"/>
                <w:sz w:val="24"/>
                <w:szCs w:val="24"/>
                <w:bdr w:val="nil"/>
              </w:rPr>
            </w:pPr>
          </w:p>
        </w:tc>
      </w:tr>
      <w:tr w:rsidR="00302BD1" w:rsidRPr="00302BD1" w14:paraId="78551F09" w14:textId="77777777" w:rsidTr="00660DE2">
        <w:tc>
          <w:tcPr>
            <w:tcW w:w="822" w:type="dxa"/>
            <w:tcBorders>
              <w:top w:val="single" w:sz="4" w:space="0" w:color="000000"/>
              <w:left w:val="single" w:sz="4" w:space="0" w:color="000000"/>
              <w:bottom w:val="single" w:sz="4" w:space="0" w:color="000000"/>
            </w:tcBorders>
          </w:tcPr>
          <w:p w14:paraId="346E5DFE" w14:textId="658B3E94" w:rsidR="007D1E11" w:rsidRPr="00302BD1" w:rsidRDefault="005B7B00" w:rsidP="007D1E11">
            <w:pPr>
              <w:jc w:val="center"/>
              <w:rPr>
                <w:rFonts w:ascii="Times New Roman" w:eastAsia="MS Mincho" w:hAnsi="Times New Roman" w:cs="Times New Roman"/>
                <w:sz w:val="24"/>
                <w:szCs w:val="24"/>
                <w:lang w:eastAsia="ja-JP"/>
              </w:rPr>
            </w:pPr>
            <w:r w:rsidRPr="00302BD1">
              <w:rPr>
                <w:rFonts w:ascii="Times New Roman" w:eastAsia="MS Mincho" w:hAnsi="Times New Roman" w:cs="Times New Roman"/>
                <w:sz w:val="24"/>
                <w:szCs w:val="24"/>
                <w:lang w:eastAsia="ja-JP"/>
              </w:rPr>
              <w:t>6.27.1.</w:t>
            </w:r>
          </w:p>
        </w:tc>
        <w:tc>
          <w:tcPr>
            <w:tcW w:w="3284" w:type="dxa"/>
            <w:tcBorders>
              <w:top w:val="single" w:sz="4" w:space="0" w:color="000000"/>
              <w:left w:val="single" w:sz="4" w:space="0" w:color="000000"/>
              <w:bottom w:val="single" w:sz="4" w:space="0" w:color="000000"/>
            </w:tcBorders>
          </w:tcPr>
          <w:p w14:paraId="091899F1" w14:textId="71CC4B95" w:rsidR="007D1E11" w:rsidRPr="00302BD1" w:rsidRDefault="00373AD3" w:rsidP="007D1E11">
            <w:pPr>
              <w:rPr>
                <w:rFonts w:ascii="Times New Roman" w:eastAsia="MS Mincho" w:hAnsi="Times New Roman" w:cs="Times New Roman"/>
                <w:sz w:val="24"/>
                <w:szCs w:val="24"/>
                <w:lang w:eastAsia="ja-JP"/>
              </w:rPr>
            </w:pPr>
            <w:r w:rsidRPr="00302BD1">
              <w:rPr>
                <w:rFonts w:ascii="Times New Roman" w:eastAsia="MS Mincho" w:hAnsi="Times New Roman" w:cs="Times New Roman"/>
                <w:sz w:val="24"/>
                <w:szCs w:val="24"/>
                <w:lang w:eastAsia="ja-JP"/>
              </w:rPr>
              <w:t>Reikalavimai operaciniai sistemai</w:t>
            </w:r>
          </w:p>
        </w:tc>
        <w:tc>
          <w:tcPr>
            <w:tcW w:w="6428" w:type="dxa"/>
            <w:tcBorders>
              <w:top w:val="single" w:sz="4" w:space="0" w:color="000000"/>
              <w:left w:val="single" w:sz="4" w:space="0" w:color="000000"/>
              <w:bottom w:val="single" w:sz="4" w:space="0" w:color="000000"/>
              <w:right w:val="single" w:sz="4" w:space="0" w:color="000000"/>
            </w:tcBorders>
          </w:tcPr>
          <w:p w14:paraId="0FD65CAA" w14:textId="35142C2F" w:rsidR="007D1E11" w:rsidRPr="00302BD1" w:rsidRDefault="002263F8" w:rsidP="007D1E11">
            <w:pPr>
              <w:rPr>
                <w:rFonts w:ascii="Times New Roman" w:eastAsia="MS Mincho" w:hAnsi="Times New Roman" w:cs="Times New Roman"/>
                <w:sz w:val="24"/>
                <w:szCs w:val="24"/>
                <w:lang w:eastAsia="ja-JP"/>
              </w:rPr>
            </w:pPr>
            <w:r w:rsidRPr="00302BD1">
              <w:rPr>
                <w:rFonts w:ascii="Times New Roman" w:eastAsia="MS Mincho" w:hAnsi="Times New Roman" w:cs="Times New Roman"/>
                <w:sz w:val="24"/>
                <w:szCs w:val="24"/>
                <w:lang w:eastAsia="ja-JP"/>
              </w:rPr>
              <w:t xml:space="preserve">Turi būti užtikrintas suderinamumas su ne senesne nei Windows 10 </w:t>
            </w:r>
            <w:r w:rsidR="008E5E5A" w:rsidRPr="00302BD1">
              <w:rPr>
                <w:rFonts w:ascii="Times New Roman" w:eastAsia="MS Mincho" w:hAnsi="Times New Roman" w:cs="Times New Roman"/>
                <w:sz w:val="24"/>
                <w:szCs w:val="24"/>
                <w:lang w:eastAsia="ja-JP"/>
              </w:rPr>
              <w:t xml:space="preserve">arba lygiaverte </w:t>
            </w:r>
            <w:r w:rsidRPr="00302BD1">
              <w:rPr>
                <w:rFonts w:ascii="Times New Roman" w:eastAsia="MS Mincho" w:hAnsi="Times New Roman" w:cs="Times New Roman"/>
                <w:sz w:val="24"/>
                <w:szCs w:val="24"/>
                <w:lang w:eastAsia="ja-JP"/>
              </w:rPr>
              <w:t>programine įranga</w:t>
            </w:r>
            <w:r w:rsidR="00142E5C" w:rsidRPr="00302BD1">
              <w:rPr>
                <w:rFonts w:ascii="Times New Roman" w:eastAsia="MS Mincho" w:hAnsi="Times New Roman" w:cs="Times New Roman"/>
                <w:sz w:val="24"/>
                <w:szCs w:val="24"/>
                <w:lang w:eastAsia="ja-JP"/>
              </w:rPr>
              <w:t>.</w:t>
            </w:r>
          </w:p>
        </w:tc>
        <w:tc>
          <w:tcPr>
            <w:tcW w:w="4345" w:type="dxa"/>
          </w:tcPr>
          <w:p w14:paraId="2DAD9C62" w14:textId="77777777" w:rsidR="007D1E11" w:rsidRPr="00302BD1" w:rsidRDefault="007D1E11" w:rsidP="007D1E11">
            <w:pPr>
              <w:rPr>
                <w:rFonts w:ascii="Times New Roman" w:eastAsia="Arial Unicode MS" w:hAnsi="Times New Roman" w:cs="Times New Roman"/>
                <w:sz w:val="24"/>
                <w:szCs w:val="24"/>
                <w:bdr w:val="nil"/>
              </w:rPr>
            </w:pPr>
          </w:p>
        </w:tc>
      </w:tr>
      <w:tr w:rsidR="00302BD1" w:rsidRPr="00302BD1" w14:paraId="3E3B5ED0" w14:textId="77777777" w:rsidTr="00660DE2">
        <w:tc>
          <w:tcPr>
            <w:tcW w:w="822" w:type="dxa"/>
            <w:tcBorders>
              <w:top w:val="single" w:sz="4" w:space="0" w:color="000000"/>
              <w:left w:val="single" w:sz="4" w:space="0" w:color="000000"/>
              <w:bottom w:val="single" w:sz="4" w:space="0" w:color="000000"/>
            </w:tcBorders>
          </w:tcPr>
          <w:p w14:paraId="1572DB0C" w14:textId="79C31677" w:rsidR="005B7B00" w:rsidRPr="00302BD1" w:rsidRDefault="005B7B00" w:rsidP="007D1E11">
            <w:pPr>
              <w:jc w:val="center"/>
              <w:rPr>
                <w:rFonts w:ascii="Times New Roman" w:eastAsia="MS Mincho" w:hAnsi="Times New Roman" w:cs="Times New Roman"/>
                <w:b/>
                <w:bCs/>
                <w:sz w:val="24"/>
                <w:szCs w:val="24"/>
                <w:lang w:eastAsia="ja-JP"/>
              </w:rPr>
            </w:pPr>
            <w:r w:rsidRPr="00302BD1">
              <w:rPr>
                <w:rFonts w:ascii="Times New Roman" w:eastAsia="MS Mincho" w:hAnsi="Times New Roman" w:cs="Times New Roman"/>
                <w:b/>
                <w:bCs/>
                <w:sz w:val="24"/>
                <w:szCs w:val="24"/>
                <w:lang w:eastAsia="ja-JP"/>
              </w:rPr>
              <w:t>6.2</w:t>
            </w:r>
            <w:r w:rsidR="006937C1" w:rsidRPr="00302BD1">
              <w:rPr>
                <w:rFonts w:ascii="Times New Roman" w:eastAsia="MS Mincho" w:hAnsi="Times New Roman" w:cs="Times New Roman"/>
                <w:b/>
                <w:bCs/>
                <w:sz w:val="24"/>
                <w:szCs w:val="24"/>
                <w:lang w:eastAsia="ja-JP"/>
              </w:rPr>
              <w:t>8.</w:t>
            </w:r>
          </w:p>
        </w:tc>
        <w:tc>
          <w:tcPr>
            <w:tcW w:w="3284" w:type="dxa"/>
            <w:tcBorders>
              <w:top w:val="single" w:sz="4" w:space="0" w:color="000000"/>
              <w:left w:val="single" w:sz="4" w:space="0" w:color="000000"/>
              <w:bottom w:val="single" w:sz="4" w:space="0" w:color="000000"/>
            </w:tcBorders>
          </w:tcPr>
          <w:p w14:paraId="724A0671" w14:textId="3D6CB943" w:rsidR="005B7B00" w:rsidRPr="00302BD1" w:rsidRDefault="006937C1" w:rsidP="007D1E11">
            <w:pPr>
              <w:rPr>
                <w:rFonts w:ascii="Times New Roman" w:eastAsia="MS Mincho" w:hAnsi="Times New Roman" w:cs="Times New Roman"/>
                <w:b/>
                <w:bCs/>
                <w:sz w:val="24"/>
                <w:szCs w:val="24"/>
                <w:lang w:eastAsia="ja-JP"/>
              </w:rPr>
            </w:pPr>
            <w:r w:rsidRPr="00302BD1">
              <w:rPr>
                <w:rFonts w:ascii="Times New Roman" w:eastAsia="MS Mincho" w:hAnsi="Times New Roman" w:cs="Times New Roman"/>
                <w:b/>
                <w:bCs/>
                <w:sz w:val="24"/>
                <w:szCs w:val="24"/>
                <w:lang w:eastAsia="ja-JP"/>
              </w:rPr>
              <w:t>Maitinimas elektros energija</w:t>
            </w:r>
          </w:p>
        </w:tc>
        <w:tc>
          <w:tcPr>
            <w:tcW w:w="6428" w:type="dxa"/>
            <w:tcBorders>
              <w:top w:val="single" w:sz="4" w:space="0" w:color="000000"/>
              <w:left w:val="single" w:sz="4" w:space="0" w:color="000000"/>
              <w:bottom w:val="single" w:sz="4" w:space="0" w:color="000000"/>
              <w:right w:val="single" w:sz="4" w:space="0" w:color="000000"/>
            </w:tcBorders>
          </w:tcPr>
          <w:p w14:paraId="1CE607E7" w14:textId="77777777" w:rsidR="005B7B00" w:rsidRPr="00302BD1" w:rsidRDefault="005B7B00" w:rsidP="007D1E11">
            <w:pPr>
              <w:rPr>
                <w:rFonts w:ascii="Times New Roman" w:eastAsia="MS Mincho" w:hAnsi="Times New Roman" w:cs="Times New Roman"/>
                <w:sz w:val="24"/>
                <w:szCs w:val="24"/>
                <w:lang w:eastAsia="ja-JP"/>
              </w:rPr>
            </w:pPr>
          </w:p>
        </w:tc>
        <w:tc>
          <w:tcPr>
            <w:tcW w:w="4345" w:type="dxa"/>
          </w:tcPr>
          <w:p w14:paraId="3FC9DD4B" w14:textId="77777777" w:rsidR="005B7B00" w:rsidRPr="00302BD1" w:rsidRDefault="005B7B00" w:rsidP="007D1E11">
            <w:pPr>
              <w:rPr>
                <w:rFonts w:ascii="Times New Roman" w:eastAsia="Arial Unicode MS" w:hAnsi="Times New Roman" w:cs="Times New Roman"/>
                <w:sz w:val="24"/>
                <w:szCs w:val="24"/>
                <w:bdr w:val="nil"/>
              </w:rPr>
            </w:pPr>
          </w:p>
        </w:tc>
      </w:tr>
      <w:tr w:rsidR="00302BD1" w:rsidRPr="00302BD1" w14:paraId="1890BA48" w14:textId="77777777" w:rsidTr="00660DE2">
        <w:tc>
          <w:tcPr>
            <w:tcW w:w="822" w:type="dxa"/>
            <w:tcBorders>
              <w:top w:val="single" w:sz="4" w:space="0" w:color="000000"/>
              <w:left w:val="single" w:sz="4" w:space="0" w:color="000000"/>
              <w:bottom w:val="single" w:sz="4" w:space="0" w:color="000000"/>
            </w:tcBorders>
          </w:tcPr>
          <w:p w14:paraId="2B0DA01D" w14:textId="3F5749CD" w:rsidR="005B7B00" w:rsidRPr="00302BD1" w:rsidRDefault="00B43BDF" w:rsidP="007D1E11">
            <w:pPr>
              <w:jc w:val="center"/>
              <w:rPr>
                <w:rFonts w:ascii="Times New Roman" w:eastAsia="MS Mincho" w:hAnsi="Times New Roman" w:cs="Times New Roman"/>
                <w:sz w:val="24"/>
                <w:szCs w:val="24"/>
                <w:lang w:eastAsia="ja-JP"/>
              </w:rPr>
            </w:pPr>
            <w:r w:rsidRPr="00302BD1">
              <w:rPr>
                <w:rFonts w:ascii="Times New Roman" w:eastAsia="MS Mincho" w:hAnsi="Times New Roman" w:cs="Times New Roman"/>
                <w:sz w:val="24"/>
                <w:szCs w:val="24"/>
                <w:lang w:eastAsia="ja-JP"/>
              </w:rPr>
              <w:t>6.2</w:t>
            </w:r>
            <w:r w:rsidR="006937C1" w:rsidRPr="00302BD1">
              <w:rPr>
                <w:rFonts w:ascii="Times New Roman" w:eastAsia="MS Mincho" w:hAnsi="Times New Roman" w:cs="Times New Roman"/>
                <w:sz w:val="24"/>
                <w:szCs w:val="24"/>
                <w:lang w:eastAsia="ja-JP"/>
              </w:rPr>
              <w:t>8.1</w:t>
            </w:r>
            <w:r w:rsidRPr="00302BD1">
              <w:rPr>
                <w:rFonts w:ascii="Times New Roman" w:eastAsia="MS Mincho" w:hAnsi="Times New Roman" w:cs="Times New Roman"/>
                <w:sz w:val="24"/>
                <w:szCs w:val="24"/>
                <w:lang w:eastAsia="ja-JP"/>
              </w:rPr>
              <w:t>.</w:t>
            </w:r>
          </w:p>
        </w:tc>
        <w:tc>
          <w:tcPr>
            <w:tcW w:w="3284" w:type="dxa"/>
            <w:tcBorders>
              <w:top w:val="single" w:sz="4" w:space="0" w:color="000000"/>
              <w:left w:val="single" w:sz="4" w:space="0" w:color="000000"/>
              <w:bottom w:val="single" w:sz="4" w:space="0" w:color="000000"/>
            </w:tcBorders>
          </w:tcPr>
          <w:p w14:paraId="44C44796" w14:textId="606AC5BD" w:rsidR="005B7B00" w:rsidRPr="00302BD1" w:rsidRDefault="00492491" w:rsidP="007D1E11">
            <w:pPr>
              <w:rPr>
                <w:rFonts w:ascii="Times New Roman" w:eastAsia="MS Mincho" w:hAnsi="Times New Roman" w:cs="Times New Roman"/>
                <w:sz w:val="24"/>
                <w:szCs w:val="24"/>
                <w:lang w:eastAsia="ja-JP"/>
              </w:rPr>
            </w:pPr>
            <w:r w:rsidRPr="00302BD1">
              <w:rPr>
                <w:rFonts w:ascii="Times New Roman" w:eastAsia="MS Mincho" w:hAnsi="Times New Roman" w:cs="Times New Roman"/>
                <w:sz w:val="24"/>
                <w:szCs w:val="24"/>
                <w:lang w:eastAsia="ja-JP"/>
              </w:rPr>
              <w:t>Maitinimas elektros energija</w:t>
            </w:r>
          </w:p>
        </w:tc>
        <w:tc>
          <w:tcPr>
            <w:tcW w:w="6428" w:type="dxa"/>
            <w:tcBorders>
              <w:top w:val="single" w:sz="4" w:space="0" w:color="000000"/>
              <w:left w:val="single" w:sz="4" w:space="0" w:color="000000"/>
              <w:bottom w:val="single" w:sz="4" w:space="0" w:color="000000"/>
              <w:right w:val="single" w:sz="4" w:space="0" w:color="000000"/>
            </w:tcBorders>
          </w:tcPr>
          <w:p w14:paraId="38FB112C" w14:textId="7AAF45EC" w:rsidR="005B7B00" w:rsidRPr="00302BD1" w:rsidRDefault="005C565C" w:rsidP="007D1E11">
            <w:pPr>
              <w:rPr>
                <w:rFonts w:ascii="Times New Roman" w:eastAsia="MS Mincho" w:hAnsi="Times New Roman" w:cs="Times New Roman"/>
                <w:sz w:val="24"/>
                <w:szCs w:val="24"/>
                <w:lang w:eastAsia="ja-JP"/>
              </w:rPr>
            </w:pPr>
            <w:r w:rsidRPr="00302BD1">
              <w:rPr>
                <w:rFonts w:ascii="Times New Roman" w:eastAsia="MS Mincho" w:hAnsi="Times New Roman" w:cs="Times New Roman"/>
                <w:sz w:val="24"/>
                <w:szCs w:val="24"/>
                <w:lang w:eastAsia="ja-JP"/>
              </w:rPr>
              <w:t>Suderinamas su vienos fazės 230 V/50 Hz elektros tinklu.</w:t>
            </w:r>
          </w:p>
        </w:tc>
        <w:tc>
          <w:tcPr>
            <w:tcW w:w="4345" w:type="dxa"/>
          </w:tcPr>
          <w:p w14:paraId="12CE89FF" w14:textId="77777777" w:rsidR="005B7B00" w:rsidRPr="00302BD1" w:rsidRDefault="005B7B00" w:rsidP="007D1E11">
            <w:pPr>
              <w:rPr>
                <w:rFonts w:ascii="Times New Roman" w:eastAsia="Arial Unicode MS" w:hAnsi="Times New Roman" w:cs="Times New Roman"/>
                <w:sz w:val="24"/>
                <w:szCs w:val="24"/>
                <w:bdr w:val="nil"/>
              </w:rPr>
            </w:pPr>
          </w:p>
        </w:tc>
      </w:tr>
      <w:tr w:rsidR="00302BD1" w:rsidRPr="00302BD1" w14:paraId="1DED2452" w14:textId="77777777" w:rsidTr="00AE7D73">
        <w:tc>
          <w:tcPr>
            <w:tcW w:w="822" w:type="dxa"/>
            <w:tcBorders>
              <w:top w:val="single" w:sz="4" w:space="0" w:color="000000"/>
              <w:left w:val="single" w:sz="4" w:space="0" w:color="000000"/>
              <w:bottom w:val="single" w:sz="4" w:space="0" w:color="000000"/>
            </w:tcBorders>
          </w:tcPr>
          <w:p w14:paraId="6594C848" w14:textId="04369AFD" w:rsidR="003B7330" w:rsidRPr="00302BD1" w:rsidRDefault="003B7330" w:rsidP="007D1E11">
            <w:pPr>
              <w:jc w:val="center"/>
              <w:rPr>
                <w:rFonts w:ascii="Times New Roman" w:eastAsia="MS Mincho" w:hAnsi="Times New Roman" w:cs="Times New Roman"/>
                <w:b/>
                <w:bCs/>
                <w:sz w:val="24"/>
                <w:szCs w:val="24"/>
                <w:lang w:eastAsia="ja-JP"/>
              </w:rPr>
            </w:pPr>
            <w:r w:rsidRPr="00302BD1">
              <w:rPr>
                <w:rFonts w:ascii="Times New Roman" w:eastAsia="MS Mincho" w:hAnsi="Times New Roman" w:cs="Times New Roman"/>
                <w:b/>
                <w:bCs/>
                <w:sz w:val="24"/>
                <w:szCs w:val="24"/>
                <w:lang w:eastAsia="ja-JP"/>
              </w:rPr>
              <w:t>6.29.</w:t>
            </w:r>
          </w:p>
        </w:tc>
        <w:tc>
          <w:tcPr>
            <w:tcW w:w="9712" w:type="dxa"/>
            <w:gridSpan w:val="2"/>
            <w:tcBorders>
              <w:top w:val="single" w:sz="4" w:space="0" w:color="000000"/>
              <w:left w:val="single" w:sz="4" w:space="0" w:color="000000"/>
              <w:bottom w:val="single" w:sz="4" w:space="0" w:color="000000"/>
              <w:right w:val="single" w:sz="4" w:space="0" w:color="000000"/>
            </w:tcBorders>
          </w:tcPr>
          <w:p w14:paraId="4A42BB77" w14:textId="5BF2B393" w:rsidR="003B7330" w:rsidRPr="00302BD1" w:rsidRDefault="003B7330" w:rsidP="007D1E11">
            <w:pPr>
              <w:rPr>
                <w:rFonts w:ascii="Times New Roman" w:eastAsia="MS Mincho" w:hAnsi="Times New Roman" w:cs="Times New Roman"/>
                <w:sz w:val="24"/>
                <w:szCs w:val="24"/>
                <w:lang w:eastAsia="ja-JP"/>
              </w:rPr>
            </w:pPr>
            <w:r w:rsidRPr="00302BD1">
              <w:rPr>
                <w:rFonts w:ascii="Times New Roman" w:eastAsia="MS Mincho" w:hAnsi="Times New Roman" w:cs="Times New Roman"/>
                <w:b/>
                <w:bCs/>
                <w:sz w:val="24"/>
                <w:szCs w:val="24"/>
                <w:lang w:eastAsia="ja-JP"/>
              </w:rPr>
              <w:t xml:space="preserve">SVEILĮ </w:t>
            </w:r>
            <w:r w:rsidR="00660DE2" w:rsidRPr="00302BD1">
              <w:rPr>
                <w:rFonts w:ascii="Times New Roman" w:eastAsia="MS Mincho" w:hAnsi="Times New Roman" w:cs="Times New Roman"/>
                <w:b/>
                <w:bCs/>
                <w:sz w:val="24"/>
                <w:szCs w:val="24"/>
                <w:lang w:eastAsia="ja-JP"/>
              </w:rPr>
              <w:t>komplekto</w:t>
            </w:r>
            <w:r w:rsidRPr="00302BD1">
              <w:rPr>
                <w:rFonts w:ascii="Times New Roman" w:eastAsia="MS Mincho" w:hAnsi="Times New Roman" w:cs="Times New Roman"/>
                <w:b/>
                <w:bCs/>
                <w:sz w:val="24"/>
                <w:szCs w:val="24"/>
                <w:lang w:eastAsia="ja-JP"/>
              </w:rPr>
              <w:t xml:space="preserve"> </w:t>
            </w:r>
            <w:r w:rsidR="00660DE2" w:rsidRPr="00302BD1">
              <w:rPr>
                <w:rFonts w:ascii="Times New Roman" w:eastAsia="MS Mincho" w:hAnsi="Times New Roman" w:cs="Times New Roman"/>
                <w:b/>
                <w:bCs/>
                <w:sz w:val="24"/>
                <w:szCs w:val="24"/>
                <w:lang w:eastAsia="ja-JP"/>
              </w:rPr>
              <w:t>funkcionalumas</w:t>
            </w:r>
            <w:r w:rsidRPr="00302BD1">
              <w:rPr>
                <w:rFonts w:ascii="Times New Roman" w:eastAsia="MS Mincho" w:hAnsi="Times New Roman" w:cs="Times New Roman"/>
                <w:b/>
                <w:bCs/>
                <w:sz w:val="24"/>
                <w:szCs w:val="24"/>
                <w:lang w:eastAsia="ja-JP"/>
              </w:rPr>
              <w:t xml:space="preserve"> eksperimentinės veiklai - bandymas</w:t>
            </w:r>
          </w:p>
        </w:tc>
        <w:tc>
          <w:tcPr>
            <w:tcW w:w="4345" w:type="dxa"/>
          </w:tcPr>
          <w:p w14:paraId="7D1EB405" w14:textId="77777777" w:rsidR="003B7330" w:rsidRPr="00302BD1" w:rsidRDefault="003B7330" w:rsidP="007D1E11">
            <w:pPr>
              <w:rPr>
                <w:rFonts w:ascii="Times New Roman" w:eastAsia="Arial Unicode MS" w:hAnsi="Times New Roman" w:cs="Times New Roman"/>
                <w:sz w:val="24"/>
                <w:szCs w:val="24"/>
                <w:bdr w:val="nil"/>
              </w:rPr>
            </w:pPr>
          </w:p>
        </w:tc>
      </w:tr>
      <w:tr w:rsidR="00302BD1" w:rsidRPr="00302BD1" w14:paraId="6D0EFAD0" w14:textId="77777777" w:rsidTr="00660DE2">
        <w:tc>
          <w:tcPr>
            <w:tcW w:w="822" w:type="dxa"/>
            <w:tcBorders>
              <w:top w:val="single" w:sz="4" w:space="0" w:color="000000"/>
              <w:left w:val="single" w:sz="4" w:space="0" w:color="000000"/>
              <w:bottom w:val="single" w:sz="4" w:space="0" w:color="000000"/>
            </w:tcBorders>
          </w:tcPr>
          <w:p w14:paraId="20F9DCA1" w14:textId="3DA75AD8" w:rsidR="005B7B00" w:rsidRPr="00302BD1" w:rsidRDefault="003B7330" w:rsidP="007D1E11">
            <w:pPr>
              <w:jc w:val="center"/>
              <w:rPr>
                <w:rFonts w:ascii="Times New Roman" w:eastAsia="MS Mincho" w:hAnsi="Times New Roman" w:cs="Times New Roman"/>
                <w:sz w:val="24"/>
                <w:szCs w:val="24"/>
                <w:lang w:eastAsia="ja-JP"/>
              </w:rPr>
            </w:pPr>
            <w:r w:rsidRPr="00302BD1">
              <w:rPr>
                <w:rFonts w:ascii="Times New Roman" w:eastAsia="MS Mincho" w:hAnsi="Times New Roman" w:cs="Times New Roman"/>
                <w:sz w:val="24"/>
                <w:szCs w:val="24"/>
                <w:lang w:eastAsia="ja-JP"/>
              </w:rPr>
              <w:t>6.</w:t>
            </w:r>
            <w:r w:rsidR="00A26F2F" w:rsidRPr="00302BD1">
              <w:rPr>
                <w:rFonts w:ascii="Times New Roman" w:eastAsia="MS Mincho" w:hAnsi="Times New Roman" w:cs="Times New Roman"/>
                <w:sz w:val="24"/>
                <w:szCs w:val="24"/>
                <w:lang w:eastAsia="ja-JP"/>
              </w:rPr>
              <w:t>29.1.</w:t>
            </w:r>
          </w:p>
        </w:tc>
        <w:tc>
          <w:tcPr>
            <w:tcW w:w="3284" w:type="dxa"/>
            <w:tcBorders>
              <w:top w:val="single" w:sz="4" w:space="0" w:color="000000"/>
              <w:left w:val="single" w:sz="4" w:space="0" w:color="000000"/>
              <w:bottom w:val="single" w:sz="4" w:space="0" w:color="000000"/>
            </w:tcBorders>
          </w:tcPr>
          <w:p w14:paraId="2C91E042" w14:textId="7A750354" w:rsidR="005B7B00" w:rsidRPr="00302BD1" w:rsidRDefault="00C31A80" w:rsidP="007D1E11">
            <w:pPr>
              <w:rPr>
                <w:rFonts w:ascii="Times New Roman" w:eastAsia="MS Mincho" w:hAnsi="Times New Roman" w:cs="Times New Roman"/>
                <w:sz w:val="24"/>
                <w:szCs w:val="24"/>
                <w:lang w:eastAsia="ja-JP"/>
              </w:rPr>
            </w:pPr>
            <w:r w:rsidRPr="00302BD1">
              <w:rPr>
                <w:rFonts w:ascii="Times New Roman" w:eastAsia="MS Mincho" w:hAnsi="Times New Roman" w:cs="Times New Roman"/>
                <w:sz w:val="24"/>
                <w:szCs w:val="24"/>
                <w:lang w:eastAsia="ja-JP"/>
              </w:rPr>
              <w:t>Turi būti ne mažiau kaip šios saulės, vėjo, vandenilio atsinaujinančios energijos generavimo ir paskirstymo, naudojimo veiklos:</w:t>
            </w:r>
          </w:p>
        </w:tc>
        <w:tc>
          <w:tcPr>
            <w:tcW w:w="6428" w:type="dxa"/>
            <w:tcBorders>
              <w:top w:val="single" w:sz="4" w:space="0" w:color="000000"/>
              <w:left w:val="single" w:sz="4" w:space="0" w:color="000000"/>
              <w:bottom w:val="single" w:sz="4" w:space="0" w:color="000000"/>
              <w:right w:val="single" w:sz="4" w:space="0" w:color="000000"/>
            </w:tcBorders>
          </w:tcPr>
          <w:p w14:paraId="07E7C177" w14:textId="473DAE0F" w:rsidR="00044031" w:rsidRPr="00302BD1" w:rsidRDefault="00044031" w:rsidP="00A15653">
            <w:pPr>
              <w:ind w:left="254" w:hanging="254"/>
              <w:rPr>
                <w:rFonts w:ascii="Times New Roman" w:eastAsia="MS Mincho" w:hAnsi="Times New Roman" w:cs="Times New Roman"/>
                <w:sz w:val="24"/>
                <w:szCs w:val="24"/>
                <w:lang w:eastAsia="ja-JP"/>
              </w:rPr>
            </w:pPr>
            <w:r w:rsidRPr="00302BD1">
              <w:rPr>
                <w:rFonts w:ascii="Times New Roman" w:eastAsia="MS Mincho" w:hAnsi="Times New Roman" w:cs="Times New Roman"/>
                <w:sz w:val="24"/>
                <w:szCs w:val="24"/>
                <w:lang w:eastAsia="ja-JP"/>
              </w:rPr>
              <w:t>1. Fotovoltinės plokštės savybių nustatymas:</w:t>
            </w:r>
          </w:p>
          <w:p w14:paraId="60F5A1F5" w14:textId="765630C3" w:rsidR="00044031" w:rsidRPr="00302BD1" w:rsidRDefault="00044031" w:rsidP="00A15653">
            <w:pPr>
              <w:ind w:left="254" w:hanging="254"/>
              <w:rPr>
                <w:rFonts w:ascii="Times New Roman" w:eastAsia="MS Mincho" w:hAnsi="Times New Roman" w:cs="Times New Roman"/>
                <w:sz w:val="24"/>
                <w:szCs w:val="24"/>
                <w:lang w:eastAsia="ja-JP"/>
              </w:rPr>
            </w:pPr>
            <w:r w:rsidRPr="00302BD1">
              <w:rPr>
                <w:rFonts w:ascii="Times New Roman" w:eastAsia="MS Mincho" w:hAnsi="Times New Roman" w:cs="Times New Roman"/>
                <w:sz w:val="24"/>
                <w:szCs w:val="24"/>
                <w:lang w:eastAsia="ja-JP"/>
              </w:rPr>
              <w:t>a) Atvirosios grandinės įtampos matavimas;</w:t>
            </w:r>
          </w:p>
          <w:p w14:paraId="4A5328E4" w14:textId="16B236DF" w:rsidR="00044031" w:rsidRPr="00302BD1" w:rsidRDefault="00044031" w:rsidP="00A15653">
            <w:pPr>
              <w:ind w:left="254" w:hanging="254"/>
              <w:rPr>
                <w:rFonts w:ascii="Times New Roman" w:eastAsia="MS Mincho" w:hAnsi="Times New Roman" w:cs="Times New Roman"/>
                <w:sz w:val="24"/>
                <w:szCs w:val="24"/>
                <w:lang w:eastAsia="ja-JP"/>
              </w:rPr>
            </w:pPr>
            <w:r w:rsidRPr="00302BD1">
              <w:rPr>
                <w:rFonts w:ascii="Times New Roman" w:eastAsia="MS Mincho" w:hAnsi="Times New Roman" w:cs="Times New Roman"/>
                <w:sz w:val="24"/>
                <w:szCs w:val="24"/>
                <w:lang w:eastAsia="ja-JP"/>
              </w:rPr>
              <w:t>b) Trumpojo jungimo srovės matavimas;</w:t>
            </w:r>
          </w:p>
          <w:p w14:paraId="73549A73" w14:textId="005E41C0" w:rsidR="00044031" w:rsidRPr="00302BD1" w:rsidRDefault="00044031" w:rsidP="00A15653">
            <w:pPr>
              <w:ind w:left="254" w:hanging="254"/>
              <w:rPr>
                <w:rFonts w:ascii="Times New Roman" w:eastAsia="MS Mincho" w:hAnsi="Times New Roman" w:cs="Times New Roman"/>
                <w:sz w:val="24"/>
                <w:szCs w:val="24"/>
                <w:lang w:eastAsia="ja-JP"/>
              </w:rPr>
            </w:pPr>
            <w:r w:rsidRPr="00302BD1">
              <w:rPr>
                <w:rFonts w:ascii="Times New Roman" w:eastAsia="MS Mincho" w:hAnsi="Times New Roman" w:cs="Times New Roman"/>
                <w:sz w:val="24"/>
                <w:szCs w:val="24"/>
                <w:lang w:eastAsia="ja-JP"/>
              </w:rPr>
              <w:t>c) Srovės ir įtampos charakteristika;</w:t>
            </w:r>
          </w:p>
          <w:p w14:paraId="0FB63600" w14:textId="7C13A52A" w:rsidR="00044031" w:rsidRPr="00302BD1" w:rsidRDefault="00044031" w:rsidP="00A15653">
            <w:pPr>
              <w:ind w:left="254" w:hanging="254"/>
              <w:rPr>
                <w:rFonts w:ascii="Times New Roman" w:eastAsia="MS Mincho" w:hAnsi="Times New Roman" w:cs="Times New Roman"/>
                <w:sz w:val="24"/>
                <w:szCs w:val="24"/>
                <w:lang w:eastAsia="ja-JP"/>
              </w:rPr>
            </w:pPr>
            <w:r w:rsidRPr="00302BD1">
              <w:rPr>
                <w:rFonts w:ascii="Times New Roman" w:eastAsia="MS Mincho" w:hAnsi="Times New Roman" w:cs="Times New Roman"/>
                <w:sz w:val="24"/>
                <w:szCs w:val="24"/>
                <w:lang w:eastAsia="ja-JP"/>
              </w:rPr>
              <w:t>d) Kasdieninė plokštės įtampos tendencijos nustatymas be apkrovos ir esant apkrovai;</w:t>
            </w:r>
          </w:p>
          <w:p w14:paraId="5C425A2B" w14:textId="5324A7C6" w:rsidR="00044031" w:rsidRPr="00302BD1" w:rsidRDefault="00044031" w:rsidP="00A15653">
            <w:pPr>
              <w:ind w:left="254" w:hanging="254"/>
              <w:rPr>
                <w:rFonts w:ascii="Times New Roman" w:eastAsia="MS Mincho" w:hAnsi="Times New Roman" w:cs="Times New Roman"/>
                <w:sz w:val="24"/>
                <w:szCs w:val="24"/>
                <w:lang w:eastAsia="ja-JP"/>
              </w:rPr>
            </w:pPr>
            <w:r w:rsidRPr="00302BD1">
              <w:rPr>
                <w:rFonts w:ascii="Times New Roman" w:eastAsia="MS Mincho" w:hAnsi="Times New Roman" w:cs="Times New Roman"/>
                <w:sz w:val="24"/>
                <w:szCs w:val="24"/>
                <w:lang w:eastAsia="ja-JP"/>
              </w:rPr>
              <w:t>e) Sezoninė plokštės įtampos tendencijos nustatymas be apkrovos ir esant apkrovai;</w:t>
            </w:r>
          </w:p>
          <w:p w14:paraId="7889F7FD" w14:textId="37DD3937" w:rsidR="00044031" w:rsidRPr="00302BD1" w:rsidRDefault="00044031" w:rsidP="00A15653">
            <w:pPr>
              <w:ind w:left="254" w:hanging="254"/>
              <w:rPr>
                <w:rFonts w:ascii="Times New Roman" w:eastAsia="MS Mincho" w:hAnsi="Times New Roman" w:cs="Times New Roman"/>
                <w:sz w:val="24"/>
                <w:szCs w:val="24"/>
                <w:lang w:eastAsia="ja-JP"/>
              </w:rPr>
            </w:pPr>
            <w:r w:rsidRPr="00302BD1">
              <w:rPr>
                <w:rFonts w:ascii="Times New Roman" w:eastAsia="MS Mincho" w:hAnsi="Times New Roman" w:cs="Times New Roman"/>
                <w:sz w:val="24"/>
                <w:szCs w:val="24"/>
                <w:lang w:eastAsia="ja-JP"/>
              </w:rPr>
              <w:t>f) Nuosekliai ir lygiagrečiai sujungtos fotovoltinės plokštės savybių nustatymas;</w:t>
            </w:r>
          </w:p>
          <w:p w14:paraId="5FFB92FA" w14:textId="49908B43" w:rsidR="00044031" w:rsidRPr="00302BD1" w:rsidRDefault="00044031" w:rsidP="00A15653">
            <w:pPr>
              <w:ind w:left="254" w:hanging="254"/>
              <w:rPr>
                <w:rFonts w:ascii="Times New Roman" w:eastAsia="MS Mincho" w:hAnsi="Times New Roman" w:cs="Times New Roman"/>
                <w:sz w:val="24"/>
                <w:szCs w:val="24"/>
                <w:lang w:eastAsia="ja-JP"/>
              </w:rPr>
            </w:pPr>
            <w:r w:rsidRPr="00302BD1">
              <w:rPr>
                <w:rFonts w:ascii="Times New Roman" w:eastAsia="MS Mincho" w:hAnsi="Times New Roman" w:cs="Times New Roman"/>
                <w:sz w:val="24"/>
                <w:szCs w:val="24"/>
                <w:lang w:eastAsia="ja-JP"/>
              </w:rPr>
              <w:t>g) Šešėlio poveikio fotovoltinėms plokštėms tyrimas;</w:t>
            </w:r>
          </w:p>
          <w:p w14:paraId="51427A94" w14:textId="089A7364" w:rsidR="00044031" w:rsidRPr="00302BD1" w:rsidRDefault="00044031" w:rsidP="00A15653">
            <w:pPr>
              <w:ind w:left="254" w:hanging="254"/>
              <w:rPr>
                <w:rFonts w:ascii="Times New Roman" w:eastAsia="MS Mincho" w:hAnsi="Times New Roman" w:cs="Times New Roman"/>
                <w:sz w:val="24"/>
                <w:szCs w:val="24"/>
                <w:lang w:eastAsia="ja-JP"/>
              </w:rPr>
            </w:pPr>
            <w:r w:rsidRPr="00302BD1">
              <w:rPr>
                <w:rFonts w:ascii="Times New Roman" w:eastAsia="MS Mincho" w:hAnsi="Times New Roman" w:cs="Times New Roman"/>
                <w:sz w:val="24"/>
                <w:szCs w:val="24"/>
                <w:lang w:eastAsia="ja-JP"/>
              </w:rPr>
              <w:t>h) Apėjimo diodo veikimo tyrimas;;</w:t>
            </w:r>
          </w:p>
          <w:p w14:paraId="7E655FF8" w14:textId="27A71442" w:rsidR="00044031" w:rsidRPr="00302BD1" w:rsidRDefault="00044031" w:rsidP="00A15653">
            <w:pPr>
              <w:ind w:left="254" w:hanging="254"/>
              <w:rPr>
                <w:rFonts w:ascii="Times New Roman" w:eastAsia="MS Mincho" w:hAnsi="Times New Roman" w:cs="Times New Roman"/>
                <w:sz w:val="24"/>
                <w:szCs w:val="24"/>
                <w:lang w:eastAsia="ja-JP"/>
              </w:rPr>
            </w:pPr>
            <w:r w:rsidRPr="00302BD1">
              <w:rPr>
                <w:rFonts w:ascii="Times New Roman" w:eastAsia="MS Mincho" w:hAnsi="Times New Roman" w:cs="Times New Roman"/>
                <w:sz w:val="24"/>
                <w:szCs w:val="24"/>
                <w:lang w:eastAsia="ja-JP"/>
              </w:rPr>
              <w:t>i) Asimetrijos poveikio fotovoltinėms plokštėms tyrimas</w:t>
            </w:r>
          </w:p>
          <w:p w14:paraId="121FB5FE" w14:textId="35BB16C9" w:rsidR="00044031" w:rsidRPr="00302BD1" w:rsidRDefault="00044031" w:rsidP="00A15653">
            <w:pPr>
              <w:ind w:left="254" w:hanging="254"/>
              <w:rPr>
                <w:rFonts w:ascii="Times New Roman" w:eastAsia="MS Mincho" w:hAnsi="Times New Roman" w:cs="Times New Roman"/>
                <w:sz w:val="24"/>
                <w:szCs w:val="24"/>
                <w:lang w:eastAsia="ja-JP"/>
              </w:rPr>
            </w:pPr>
            <w:r w:rsidRPr="00302BD1">
              <w:rPr>
                <w:rFonts w:ascii="Times New Roman" w:eastAsia="MS Mincho" w:hAnsi="Times New Roman" w:cs="Times New Roman"/>
                <w:sz w:val="24"/>
                <w:szCs w:val="24"/>
                <w:lang w:eastAsia="ja-JP"/>
              </w:rPr>
              <w:t>j) Blokuojančio diodo poveikio fotovoltinėms plokštėms tyrimas;</w:t>
            </w:r>
          </w:p>
          <w:p w14:paraId="65957F5A" w14:textId="13B947BA" w:rsidR="00044031" w:rsidRPr="00302BD1" w:rsidRDefault="00044031" w:rsidP="00A15653">
            <w:pPr>
              <w:ind w:left="254" w:hanging="254"/>
              <w:rPr>
                <w:rFonts w:ascii="Times New Roman" w:eastAsia="MS Mincho" w:hAnsi="Times New Roman" w:cs="Times New Roman"/>
                <w:sz w:val="24"/>
                <w:szCs w:val="24"/>
                <w:lang w:eastAsia="ja-JP"/>
              </w:rPr>
            </w:pPr>
            <w:r w:rsidRPr="00302BD1">
              <w:rPr>
                <w:rFonts w:ascii="Times New Roman" w:eastAsia="MS Mincho" w:hAnsi="Times New Roman" w:cs="Times New Roman"/>
                <w:sz w:val="24"/>
                <w:szCs w:val="24"/>
                <w:lang w:eastAsia="ja-JP"/>
              </w:rPr>
              <w:t xml:space="preserve">k) Fotovoltinės plokštės </w:t>
            </w:r>
            <w:proofErr w:type="spellStart"/>
            <w:r w:rsidRPr="00302BD1">
              <w:rPr>
                <w:rFonts w:ascii="Times New Roman" w:eastAsia="MS Mincho" w:hAnsi="Times New Roman" w:cs="Times New Roman"/>
                <w:sz w:val="24"/>
                <w:szCs w:val="24"/>
                <w:lang w:eastAsia="ja-JP"/>
              </w:rPr>
              <w:t>emuliatoriaus</w:t>
            </w:r>
            <w:proofErr w:type="spellEnd"/>
            <w:r w:rsidRPr="00302BD1">
              <w:rPr>
                <w:rFonts w:ascii="Times New Roman" w:eastAsia="MS Mincho" w:hAnsi="Times New Roman" w:cs="Times New Roman"/>
                <w:sz w:val="24"/>
                <w:szCs w:val="24"/>
                <w:lang w:eastAsia="ja-JP"/>
              </w:rPr>
              <w:t xml:space="preserve"> tyrimas;</w:t>
            </w:r>
          </w:p>
          <w:p w14:paraId="334394BC" w14:textId="3E0E9DB2" w:rsidR="00044031" w:rsidRPr="00302BD1" w:rsidRDefault="00044031" w:rsidP="00A15653">
            <w:pPr>
              <w:ind w:left="254" w:hanging="254"/>
              <w:rPr>
                <w:rFonts w:ascii="Times New Roman" w:eastAsia="MS Mincho" w:hAnsi="Times New Roman" w:cs="Times New Roman"/>
                <w:sz w:val="24"/>
                <w:szCs w:val="24"/>
                <w:lang w:eastAsia="ja-JP"/>
              </w:rPr>
            </w:pPr>
            <w:r w:rsidRPr="00302BD1">
              <w:rPr>
                <w:rFonts w:ascii="Times New Roman" w:eastAsia="MS Mincho" w:hAnsi="Times New Roman" w:cs="Times New Roman"/>
                <w:sz w:val="24"/>
                <w:szCs w:val="24"/>
                <w:lang w:eastAsia="ja-JP"/>
              </w:rPr>
              <w:t>l) Fotovoltinių plokščių tiesioginis apkrovos prijungimas;</w:t>
            </w:r>
          </w:p>
          <w:p w14:paraId="42ADBF7F" w14:textId="7B2CCBC4" w:rsidR="00044031" w:rsidRPr="00302BD1" w:rsidRDefault="00044031" w:rsidP="00A15653">
            <w:pPr>
              <w:ind w:left="254" w:hanging="254"/>
              <w:rPr>
                <w:rFonts w:ascii="Times New Roman" w:eastAsia="MS Mincho" w:hAnsi="Times New Roman" w:cs="Times New Roman"/>
                <w:sz w:val="24"/>
                <w:szCs w:val="24"/>
                <w:lang w:eastAsia="ja-JP"/>
              </w:rPr>
            </w:pPr>
            <w:r w:rsidRPr="00302BD1">
              <w:rPr>
                <w:rFonts w:ascii="Times New Roman" w:eastAsia="MS Mincho" w:hAnsi="Times New Roman" w:cs="Times New Roman"/>
                <w:sz w:val="24"/>
                <w:szCs w:val="24"/>
                <w:lang w:eastAsia="ja-JP"/>
              </w:rPr>
              <w:t>m) Autonominio keitiklio paleidimas be apkrovos;</w:t>
            </w:r>
          </w:p>
          <w:p w14:paraId="1E9844C1" w14:textId="016BA489" w:rsidR="00044031" w:rsidRPr="00302BD1" w:rsidRDefault="00044031" w:rsidP="00A15653">
            <w:pPr>
              <w:ind w:left="254" w:hanging="254"/>
              <w:rPr>
                <w:rFonts w:ascii="Times New Roman" w:eastAsia="MS Mincho" w:hAnsi="Times New Roman" w:cs="Times New Roman"/>
                <w:sz w:val="24"/>
                <w:szCs w:val="24"/>
                <w:lang w:eastAsia="ja-JP"/>
              </w:rPr>
            </w:pPr>
            <w:r w:rsidRPr="00302BD1">
              <w:rPr>
                <w:rFonts w:ascii="Times New Roman" w:eastAsia="MS Mincho" w:hAnsi="Times New Roman" w:cs="Times New Roman"/>
                <w:sz w:val="24"/>
                <w:szCs w:val="24"/>
                <w:lang w:eastAsia="ja-JP"/>
              </w:rPr>
              <w:t xml:space="preserve">n) Pagrindinės fotovoltinės sistemos įrengimas; </w:t>
            </w:r>
          </w:p>
          <w:p w14:paraId="52925CE1" w14:textId="5412BD1F" w:rsidR="00044031" w:rsidRPr="00302BD1" w:rsidRDefault="00044031" w:rsidP="00A15653">
            <w:pPr>
              <w:ind w:left="254" w:hanging="254"/>
              <w:rPr>
                <w:rFonts w:ascii="Times New Roman" w:eastAsia="MS Mincho" w:hAnsi="Times New Roman" w:cs="Times New Roman"/>
                <w:sz w:val="24"/>
                <w:szCs w:val="24"/>
                <w:lang w:eastAsia="ja-JP"/>
              </w:rPr>
            </w:pPr>
            <w:r w:rsidRPr="00302BD1">
              <w:rPr>
                <w:rFonts w:ascii="Times New Roman" w:eastAsia="MS Mincho" w:hAnsi="Times New Roman" w:cs="Times New Roman"/>
                <w:sz w:val="24"/>
                <w:szCs w:val="24"/>
                <w:lang w:eastAsia="ja-JP"/>
              </w:rPr>
              <w:t>o) Pagrindinės fotovoltinės sistemos įrengimas;</w:t>
            </w:r>
          </w:p>
          <w:p w14:paraId="5402097D" w14:textId="64FC89C9" w:rsidR="00044031" w:rsidRPr="00302BD1" w:rsidRDefault="00044031" w:rsidP="00A15653">
            <w:pPr>
              <w:ind w:left="254" w:hanging="254"/>
              <w:rPr>
                <w:rFonts w:ascii="Times New Roman" w:eastAsia="MS Mincho" w:hAnsi="Times New Roman" w:cs="Times New Roman"/>
                <w:sz w:val="24"/>
                <w:szCs w:val="24"/>
                <w:lang w:eastAsia="ja-JP"/>
              </w:rPr>
            </w:pPr>
            <w:r w:rsidRPr="00302BD1">
              <w:rPr>
                <w:rFonts w:ascii="Times New Roman" w:eastAsia="MS Mincho" w:hAnsi="Times New Roman" w:cs="Times New Roman"/>
                <w:sz w:val="24"/>
                <w:szCs w:val="24"/>
                <w:lang w:eastAsia="ja-JP"/>
              </w:rPr>
              <w:t>p) Autonominio keitiklio su duomenų rinkimo moduliu išėjimo signalo tyrimas;</w:t>
            </w:r>
          </w:p>
          <w:p w14:paraId="6D32F3DF" w14:textId="509E4935" w:rsidR="00044031" w:rsidRPr="00302BD1" w:rsidRDefault="00044031" w:rsidP="00A15653">
            <w:pPr>
              <w:ind w:left="254" w:hanging="254"/>
              <w:rPr>
                <w:rFonts w:ascii="Times New Roman" w:eastAsia="MS Mincho" w:hAnsi="Times New Roman" w:cs="Times New Roman"/>
                <w:sz w:val="24"/>
                <w:szCs w:val="24"/>
                <w:lang w:eastAsia="ja-JP"/>
              </w:rPr>
            </w:pPr>
            <w:r w:rsidRPr="00302BD1">
              <w:rPr>
                <w:rFonts w:ascii="Times New Roman" w:eastAsia="MS Mincho" w:hAnsi="Times New Roman" w:cs="Times New Roman"/>
                <w:sz w:val="24"/>
                <w:szCs w:val="24"/>
                <w:lang w:eastAsia="ja-JP"/>
              </w:rPr>
              <w:t>q) Autonominio keitiklio su energija, išėjimo signalo matavimas, analizatoriaus modulis;</w:t>
            </w:r>
          </w:p>
          <w:p w14:paraId="56C2AEB1" w14:textId="2A7311C9" w:rsidR="00044031" w:rsidRPr="00302BD1" w:rsidRDefault="00044031" w:rsidP="00A15653">
            <w:pPr>
              <w:ind w:left="254" w:hanging="254"/>
              <w:rPr>
                <w:rFonts w:ascii="Times New Roman" w:eastAsia="MS Mincho" w:hAnsi="Times New Roman" w:cs="Times New Roman"/>
                <w:sz w:val="24"/>
                <w:szCs w:val="24"/>
                <w:lang w:eastAsia="ja-JP"/>
              </w:rPr>
            </w:pPr>
            <w:r w:rsidRPr="00302BD1">
              <w:rPr>
                <w:rFonts w:ascii="Times New Roman" w:eastAsia="MS Mincho" w:hAnsi="Times New Roman" w:cs="Times New Roman"/>
                <w:sz w:val="24"/>
                <w:szCs w:val="24"/>
                <w:lang w:eastAsia="ja-JP"/>
              </w:rPr>
              <w:t>r) Autonominio keitiklio sugeriamos energijos matavimas;</w:t>
            </w:r>
          </w:p>
          <w:p w14:paraId="05B49FBC" w14:textId="4D3AEBBD" w:rsidR="00044031" w:rsidRPr="00302BD1" w:rsidRDefault="00044031" w:rsidP="00A15653">
            <w:pPr>
              <w:ind w:left="254" w:hanging="254"/>
              <w:rPr>
                <w:rFonts w:ascii="Times New Roman" w:eastAsia="MS Mincho" w:hAnsi="Times New Roman" w:cs="Times New Roman"/>
                <w:sz w:val="24"/>
                <w:szCs w:val="24"/>
                <w:lang w:eastAsia="ja-JP"/>
              </w:rPr>
            </w:pPr>
            <w:r w:rsidRPr="00302BD1">
              <w:rPr>
                <w:rFonts w:ascii="Times New Roman" w:eastAsia="MS Mincho" w:hAnsi="Times New Roman" w:cs="Times New Roman"/>
                <w:sz w:val="24"/>
                <w:szCs w:val="24"/>
                <w:lang w:eastAsia="ja-JP"/>
              </w:rPr>
              <w:t>s) Autonominio keitiklio galios ir efektyvumo matavimas;</w:t>
            </w:r>
          </w:p>
          <w:p w14:paraId="7D60A431" w14:textId="0AFCE12B" w:rsidR="00044031" w:rsidRPr="00302BD1" w:rsidRDefault="00044031" w:rsidP="00A15653">
            <w:pPr>
              <w:ind w:left="254" w:hanging="254"/>
              <w:rPr>
                <w:rFonts w:ascii="Times New Roman" w:eastAsia="MS Mincho" w:hAnsi="Times New Roman" w:cs="Times New Roman"/>
                <w:sz w:val="24"/>
                <w:szCs w:val="24"/>
                <w:lang w:eastAsia="ja-JP"/>
              </w:rPr>
            </w:pPr>
            <w:r w:rsidRPr="00302BD1">
              <w:rPr>
                <w:rFonts w:ascii="Times New Roman" w:eastAsia="MS Mincho" w:hAnsi="Times New Roman" w:cs="Times New Roman"/>
                <w:sz w:val="24"/>
                <w:szCs w:val="24"/>
                <w:lang w:eastAsia="ja-JP"/>
              </w:rPr>
              <w:t xml:space="preserve">t) Autonominio keitiklio taikymas SCADA </w:t>
            </w:r>
            <w:r w:rsidR="00E56CE6" w:rsidRPr="00302BD1">
              <w:rPr>
                <w:rFonts w:ascii="Times New Roman" w:eastAsia="MS Mincho" w:hAnsi="Times New Roman" w:cs="Times New Roman"/>
                <w:sz w:val="24"/>
                <w:szCs w:val="24"/>
                <w:lang w:eastAsia="ja-JP"/>
              </w:rPr>
              <w:t xml:space="preserve">arba lygiavertėje </w:t>
            </w:r>
            <w:r w:rsidRPr="00302BD1">
              <w:rPr>
                <w:rFonts w:ascii="Times New Roman" w:eastAsia="MS Mincho" w:hAnsi="Times New Roman" w:cs="Times New Roman"/>
                <w:sz w:val="24"/>
                <w:szCs w:val="24"/>
                <w:lang w:eastAsia="ja-JP"/>
              </w:rPr>
              <w:t>sistemoje;</w:t>
            </w:r>
          </w:p>
          <w:p w14:paraId="7F87F524" w14:textId="14AF413B" w:rsidR="00044031" w:rsidRPr="00302BD1" w:rsidRDefault="00044031" w:rsidP="00A15653">
            <w:pPr>
              <w:ind w:left="254" w:hanging="254"/>
              <w:rPr>
                <w:rFonts w:ascii="Times New Roman" w:eastAsia="MS Mincho" w:hAnsi="Times New Roman" w:cs="Times New Roman"/>
                <w:sz w:val="24"/>
                <w:szCs w:val="24"/>
                <w:lang w:eastAsia="ja-JP"/>
              </w:rPr>
            </w:pPr>
            <w:r w:rsidRPr="00302BD1">
              <w:rPr>
                <w:rFonts w:ascii="Times New Roman" w:eastAsia="MS Mincho" w:hAnsi="Times New Roman" w:cs="Times New Roman"/>
                <w:sz w:val="24"/>
                <w:szCs w:val="24"/>
                <w:lang w:eastAsia="ja-JP"/>
              </w:rPr>
              <w:t>u) Įjungto į tinklą keitiklio tyrimas.</w:t>
            </w:r>
          </w:p>
          <w:p w14:paraId="1DD46456" w14:textId="77777777" w:rsidR="00044031" w:rsidRPr="00302BD1" w:rsidRDefault="00044031" w:rsidP="00A15653">
            <w:pPr>
              <w:ind w:left="254" w:hanging="254"/>
              <w:rPr>
                <w:rFonts w:ascii="Times New Roman" w:eastAsia="MS Mincho" w:hAnsi="Times New Roman" w:cs="Times New Roman"/>
                <w:sz w:val="24"/>
                <w:szCs w:val="24"/>
                <w:lang w:eastAsia="ja-JP"/>
              </w:rPr>
            </w:pPr>
          </w:p>
          <w:p w14:paraId="7819ED43" w14:textId="47B37DAC" w:rsidR="00044031" w:rsidRPr="00302BD1" w:rsidRDefault="00044031" w:rsidP="00A15653">
            <w:pPr>
              <w:ind w:left="254" w:hanging="254"/>
              <w:rPr>
                <w:rFonts w:ascii="Times New Roman" w:eastAsia="MS Mincho" w:hAnsi="Times New Roman" w:cs="Times New Roman"/>
                <w:sz w:val="24"/>
                <w:szCs w:val="24"/>
                <w:lang w:eastAsia="ja-JP"/>
              </w:rPr>
            </w:pPr>
            <w:r w:rsidRPr="00302BD1">
              <w:rPr>
                <w:rFonts w:ascii="Times New Roman" w:eastAsia="MS Mincho" w:hAnsi="Times New Roman" w:cs="Times New Roman"/>
                <w:sz w:val="24"/>
                <w:szCs w:val="24"/>
                <w:lang w:eastAsia="ja-JP"/>
              </w:rPr>
              <w:t>2. Vėjo energijos eksperimentai:</w:t>
            </w:r>
          </w:p>
          <w:p w14:paraId="15B0221F" w14:textId="4861EC71" w:rsidR="00044031" w:rsidRPr="00302BD1" w:rsidRDefault="00044031" w:rsidP="00A15653">
            <w:pPr>
              <w:ind w:left="254" w:hanging="254"/>
              <w:rPr>
                <w:rFonts w:ascii="Times New Roman" w:eastAsia="MS Mincho" w:hAnsi="Times New Roman" w:cs="Times New Roman"/>
                <w:sz w:val="24"/>
                <w:szCs w:val="24"/>
                <w:lang w:eastAsia="ja-JP"/>
              </w:rPr>
            </w:pPr>
            <w:r w:rsidRPr="00302BD1">
              <w:rPr>
                <w:rFonts w:ascii="Times New Roman" w:eastAsia="MS Mincho" w:hAnsi="Times New Roman" w:cs="Times New Roman"/>
                <w:sz w:val="24"/>
                <w:szCs w:val="24"/>
                <w:lang w:eastAsia="ja-JP"/>
              </w:rPr>
              <w:t>a) turbinos greičio ir išėjimo įtampos santykio tyrimas be apkrovos ir esant per mažai apkrovai;</w:t>
            </w:r>
          </w:p>
          <w:p w14:paraId="2119BFA1" w14:textId="153C2B97" w:rsidR="00044031" w:rsidRPr="00302BD1" w:rsidRDefault="00044031" w:rsidP="00A15653">
            <w:pPr>
              <w:ind w:left="254" w:hanging="254"/>
              <w:rPr>
                <w:rFonts w:ascii="Times New Roman" w:eastAsia="MS Mincho" w:hAnsi="Times New Roman" w:cs="Times New Roman"/>
                <w:sz w:val="24"/>
                <w:szCs w:val="24"/>
                <w:lang w:eastAsia="ja-JP"/>
              </w:rPr>
            </w:pPr>
            <w:r w:rsidRPr="00302BD1">
              <w:rPr>
                <w:rFonts w:ascii="Times New Roman" w:eastAsia="MS Mincho" w:hAnsi="Times New Roman" w:cs="Times New Roman"/>
                <w:sz w:val="24"/>
                <w:szCs w:val="24"/>
                <w:lang w:eastAsia="ja-JP"/>
              </w:rPr>
              <w:t>b) turbinos valdiklio įtakos turbinos greičio ir išėjimo įtampos santykiui tyrimas be apkrovos ir esant apkrovai;</w:t>
            </w:r>
          </w:p>
          <w:p w14:paraId="73D93816" w14:textId="61D9DBC2" w:rsidR="00044031" w:rsidRPr="00302BD1" w:rsidRDefault="00044031" w:rsidP="00A15653">
            <w:pPr>
              <w:ind w:left="254" w:hanging="254"/>
              <w:rPr>
                <w:rFonts w:ascii="Times New Roman" w:eastAsia="MS Mincho" w:hAnsi="Times New Roman" w:cs="Times New Roman"/>
                <w:sz w:val="24"/>
                <w:szCs w:val="24"/>
                <w:lang w:eastAsia="ja-JP"/>
              </w:rPr>
            </w:pPr>
            <w:r w:rsidRPr="00302BD1">
              <w:rPr>
                <w:rFonts w:ascii="Times New Roman" w:eastAsia="MS Mincho" w:hAnsi="Times New Roman" w:cs="Times New Roman"/>
                <w:sz w:val="24"/>
                <w:szCs w:val="24"/>
                <w:lang w:eastAsia="ja-JP"/>
              </w:rPr>
              <w:t>c) turbinos išėjimo įtampos tyrimas, naudojant duomenų rinkimo modulį;</w:t>
            </w:r>
          </w:p>
          <w:p w14:paraId="6F499176" w14:textId="42EC5A87" w:rsidR="00044031" w:rsidRPr="00302BD1" w:rsidRDefault="00044031" w:rsidP="00A15653">
            <w:pPr>
              <w:ind w:left="254" w:hanging="254"/>
              <w:rPr>
                <w:rFonts w:ascii="Times New Roman" w:eastAsia="MS Mincho" w:hAnsi="Times New Roman" w:cs="Times New Roman"/>
                <w:sz w:val="24"/>
                <w:szCs w:val="24"/>
                <w:lang w:eastAsia="ja-JP"/>
              </w:rPr>
            </w:pPr>
            <w:r w:rsidRPr="00302BD1">
              <w:rPr>
                <w:rFonts w:ascii="Times New Roman" w:eastAsia="MS Mincho" w:hAnsi="Times New Roman" w:cs="Times New Roman"/>
                <w:sz w:val="24"/>
                <w:szCs w:val="24"/>
                <w:lang w:eastAsia="ja-JP"/>
              </w:rPr>
              <w:t>d) vėjo energijos sistemos tyrimas.</w:t>
            </w:r>
          </w:p>
          <w:p w14:paraId="745E443D" w14:textId="77777777" w:rsidR="00044031" w:rsidRPr="00302BD1" w:rsidRDefault="00044031" w:rsidP="00A15653">
            <w:pPr>
              <w:ind w:left="254" w:hanging="254"/>
              <w:rPr>
                <w:rFonts w:ascii="Times New Roman" w:eastAsia="MS Mincho" w:hAnsi="Times New Roman" w:cs="Times New Roman"/>
                <w:sz w:val="24"/>
                <w:szCs w:val="24"/>
                <w:lang w:eastAsia="ja-JP"/>
              </w:rPr>
            </w:pPr>
          </w:p>
          <w:p w14:paraId="5F6CD969" w14:textId="0F691B31" w:rsidR="00044031" w:rsidRPr="00302BD1" w:rsidRDefault="00044031" w:rsidP="00A15653">
            <w:pPr>
              <w:ind w:left="254" w:hanging="254"/>
              <w:rPr>
                <w:rFonts w:ascii="Times New Roman" w:eastAsia="MS Mincho" w:hAnsi="Times New Roman" w:cs="Times New Roman"/>
                <w:sz w:val="24"/>
                <w:szCs w:val="24"/>
                <w:lang w:eastAsia="ja-JP"/>
              </w:rPr>
            </w:pPr>
            <w:r w:rsidRPr="00302BD1">
              <w:rPr>
                <w:rFonts w:ascii="Times New Roman" w:eastAsia="MS Mincho" w:hAnsi="Times New Roman" w:cs="Times New Roman"/>
                <w:sz w:val="24"/>
                <w:szCs w:val="24"/>
                <w:lang w:eastAsia="ja-JP"/>
              </w:rPr>
              <w:t>3. Vandenilio technologijos ir kuro elementų eksperimentai</w:t>
            </w:r>
          </w:p>
          <w:p w14:paraId="735520A9" w14:textId="70B5433C" w:rsidR="005B7B00" w:rsidRPr="00302BD1" w:rsidRDefault="00044031" w:rsidP="00A15653">
            <w:pPr>
              <w:ind w:left="254" w:hanging="254"/>
              <w:rPr>
                <w:rFonts w:ascii="Times New Roman" w:eastAsia="MS Mincho" w:hAnsi="Times New Roman" w:cs="Times New Roman"/>
                <w:sz w:val="24"/>
                <w:szCs w:val="24"/>
                <w:lang w:eastAsia="ja-JP"/>
              </w:rPr>
            </w:pPr>
            <w:r w:rsidRPr="00302BD1">
              <w:rPr>
                <w:rFonts w:ascii="Times New Roman" w:eastAsia="MS Mincho" w:hAnsi="Times New Roman" w:cs="Times New Roman"/>
                <w:sz w:val="24"/>
                <w:szCs w:val="24"/>
                <w:lang w:eastAsia="ja-JP"/>
              </w:rPr>
              <w:t xml:space="preserve">a) Kuro elementų išėjimo įtampos tyrimas, naudojant </w:t>
            </w:r>
            <w:proofErr w:type="spellStart"/>
            <w:r w:rsidRPr="00302BD1">
              <w:rPr>
                <w:rFonts w:ascii="Times New Roman" w:eastAsia="MS Mincho" w:hAnsi="Times New Roman" w:cs="Times New Roman"/>
                <w:sz w:val="24"/>
                <w:szCs w:val="24"/>
                <w:lang w:eastAsia="ja-JP"/>
              </w:rPr>
              <w:t>osciloskopą</w:t>
            </w:r>
            <w:proofErr w:type="spellEnd"/>
            <w:r w:rsidRPr="00302BD1">
              <w:rPr>
                <w:rFonts w:ascii="Times New Roman" w:eastAsia="MS Mincho" w:hAnsi="Times New Roman" w:cs="Times New Roman"/>
                <w:sz w:val="24"/>
                <w:szCs w:val="24"/>
                <w:lang w:eastAsia="ja-JP"/>
              </w:rPr>
              <w:t xml:space="preserve"> ir naudojant duomenų rinkimą</w:t>
            </w:r>
            <w:r w:rsidR="00A15653" w:rsidRPr="00302BD1">
              <w:rPr>
                <w:rFonts w:ascii="Times New Roman" w:eastAsia="MS Mincho" w:hAnsi="Times New Roman" w:cs="Times New Roman"/>
                <w:sz w:val="24"/>
                <w:szCs w:val="24"/>
                <w:lang w:eastAsia="ja-JP"/>
              </w:rPr>
              <w:t>.</w:t>
            </w:r>
          </w:p>
        </w:tc>
        <w:tc>
          <w:tcPr>
            <w:tcW w:w="4345" w:type="dxa"/>
          </w:tcPr>
          <w:p w14:paraId="23D2E7AF" w14:textId="77777777" w:rsidR="005B7B00" w:rsidRPr="00302BD1" w:rsidRDefault="005B7B00" w:rsidP="007D1E11">
            <w:pPr>
              <w:rPr>
                <w:rFonts w:ascii="Times New Roman" w:eastAsia="Arial Unicode MS" w:hAnsi="Times New Roman" w:cs="Times New Roman"/>
                <w:sz w:val="24"/>
                <w:szCs w:val="24"/>
                <w:bdr w:val="nil"/>
              </w:rPr>
            </w:pPr>
          </w:p>
        </w:tc>
      </w:tr>
    </w:tbl>
    <w:p w14:paraId="53A352FB" w14:textId="77777777" w:rsidR="004F47A6" w:rsidRPr="00302BD1" w:rsidRDefault="004F47A6" w:rsidP="00A34EB6">
      <w:pPr>
        <w:pBdr>
          <w:top w:val="nil"/>
          <w:left w:val="nil"/>
          <w:bottom w:val="nil"/>
          <w:right w:val="nil"/>
          <w:between w:val="nil"/>
          <w:bar w:val="nil"/>
        </w:pBdr>
        <w:tabs>
          <w:tab w:val="left" w:pos="1407"/>
          <w:tab w:val="center" w:pos="7001"/>
        </w:tabs>
        <w:spacing w:after="0" w:line="240" w:lineRule="auto"/>
        <w:jc w:val="center"/>
        <w:rPr>
          <w:rFonts w:ascii="Times New Roman" w:eastAsia="Arial Unicode MS" w:hAnsi="Times New Roman" w:cs="Times New Roman"/>
          <w:sz w:val="24"/>
          <w:szCs w:val="24"/>
          <w:bdr w:val="nil"/>
        </w:rPr>
      </w:pPr>
    </w:p>
    <w:p w14:paraId="42FE94BC" w14:textId="3B9CDAC5" w:rsidR="00A45E28" w:rsidRPr="00302BD1" w:rsidRDefault="004F47A6" w:rsidP="004F47A6">
      <w:pPr>
        <w:pStyle w:val="Default"/>
        <w:ind w:firstLine="709"/>
        <w:jc w:val="both"/>
        <w:rPr>
          <w:rFonts w:ascii="Times New Roman" w:hAnsi="Times New Roman" w:cs="Times New Roman"/>
          <w:noProof/>
          <w:color w:val="auto"/>
          <w:bdr w:val="none" w:sz="0" w:space="0" w:color="auto" w:frame="1"/>
          <w:lang w:val="lt-LT"/>
        </w:rPr>
      </w:pPr>
      <w:bookmarkStart w:id="5" w:name="_Hlk207963059"/>
      <w:r w:rsidRPr="00302BD1">
        <w:rPr>
          <w:rFonts w:ascii="Times New Roman" w:hAnsi="Times New Roman" w:cs="Times New Roman"/>
          <w:b/>
          <w:bCs/>
          <w:noProof/>
          <w:color w:val="auto"/>
          <w:lang w:val="lt-LT"/>
        </w:rPr>
        <w:t>9. Aplinkos apsaugos reikalavimai:</w:t>
      </w:r>
      <w:r w:rsidRPr="00302BD1">
        <w:rPr>
          <w:rFonts w:ascii="Times New Roman" w:hAnsi="Times New Roman" w:cs="Times New Roman"/>
          <w:noProof/>
          <w:color w:val="auto"/>
          <w:lang w:val="lt-LT"/>
        </w:rPr>
        <w:t xml:space="preserve"> </w:t>
      </w:r>
      <w:r w:rsidRPr="00302BD1">
        <w:rPr>
          <w:rFonts w:ascii="Times New Roman" w:hAnsi="Times New Roman" w:cs="Times New Roman"/>
          <w:noProof/>
          <w:color w:val="auto"/>
          <w:bdr w:val="none" w:sz="0" w:space="0" w:color="auto" w:frame="1"/>
          <w:lang w:val="lt-LT"/>
        </w:rPr>
        <w:t xml:space="preserve">Aplinkosauginiai reikalavimai nustatyti, vadovaujantis Aplinkos apsaugos kriterijų taikymo, vykdant žaliuosius pirkimus, tvarkos aprašo, patvirtinto Lietuvos Respublikos aplinkos ministro 2011 m. birželio 28 d. įsakymu Nr. D1-508 (Lietuvos Respublikos aplinkos ministro 2022 m. gruodžio 13 d. įsakymo Nr. D1-401 redakcija) 4.4.4. punktu </w:t>
      </w:r>
    </w:p>
    <w:p w14:paraId="0D63DEE8" w14:textId="622F1326" w:rsidR="004F47A6" w:rsidRPr="00302BD1" w:rsidRDefault="004F47A6" w:rsidP="004F47A6">
      <w:pPr>
        <w:pStyle w:val="Default"/>
        <w:ind w:firstLine="709"/>
        <w:jc w:val="both"/>
        <w:rPr>
          <w:rFonts w:ascii="Times New Roman" w:hAnsi="Times New Roman" w:cs="Times New Roman"/>
          <w:noProof/>
          <w:color w:val="auto"/>
          <w:lang w:val="lt-LT" w:eastAsia="lt-LT"/>
        </w:rPr>
      </w:pPr>
      <w:r w:rsidRPr="00302BD1">
        <w:rPr>
          <w:rFonts w:ascii="Times New Roman" w:hAnsi="Times New Roman" w:cs="Times New Roman"/>
          <w:noProof/>
          <w:color w:val="auto"/>
          <w:lang w:val="lt-LT" w:eastAsia="lt-LT"/>
        </w:rPr>
        <w:t xml:space="preserve">4.4.4.3. prekei pagaminti, paslaugai teikti ar darbams atlikti naudojama mažiau ar nenaudojama pavojingųjų cheminių medžiagų, neteršiama aplinka ir nekeliamas pavojus sveikatai). Reikalavimai nurodyti </w:t>
      </w:r>
      <w:r w:rsidR="009045A8" w:rsidRPr="00302BD1">
        <w:rPr>
          <w:rFonts w:ascii="Times New Roman" w:hAnsi="Times New Roman" w:cs="Times New Roman"/>
          <w:noProof/>
          <w:color w:val="auto"/>
          <w:lang w:val="lt-LT" w:eastAsia="lt-LT"/>
        </w:rPr>
        <w:t>7</w:t>
      </w:r>
      <w:r w:rsidRPr="00302BD1">
        <w:rPr>
          <w:rFonts w:ascii="Times New Roman" w:hAnsi="Times New Roman" w:cs="Times New Roman"/>
          <w:noProof/>
          <w:color w:val="auto"/>
          <w:lang w:val="lt-LT" w:eastAsia="lt-LT"/>
        </w:rPr>
        <w:t xml:space="preserve"> lentelėje.</w:t>
      </w:r>
    </w:p>
    <w:bookmarkEnd w:id="5"/>
    <w:p w14:paraId="098C909B" w14:textId="77777777" w:rsidR="00481AB3" w:rsidRPr="00302BD1" w:rsidRDefault="00481AB3" w:rsidP="004F47A6">
      <w:pPr>
        <w:pStyle w:val="Default"/>
        <w:ind w:firstLine="709"/>
        <w:jc w:val="both"/>
        <w:rPr>
          <w:rFonts w:ascii="Times New Roman" w:hAnsi="Times New Roman" w:cs="Times New Roman"/>
          <w:noProof/>
          <w:color w:val="auto"/>
          <w:lang w:val="lt-LT" w:eastAsia="lt-LT"/>
        </w:rPr>
      </w:pPr>
    </w:p>
    <w:p w14:paraId="0886745A" w14:textId="1286124E" w:rsidR="00481AB3" w:rsidRPr="00302BD1" w:rsidRDefault="00481AB3" w:rsidP="004F47A6">
      <w:pPr>
        <w:pStyle w:val="Default"/>
        <w:ind w:firstLine="709"/>
        <w:jc w:val="both"/>
        <w:rPr>
          <w:rFonts w:ascii="Times New Roman" w:hAnsi="Times New Roman" w:cs="Times New Roman"/>
          <w:noProof/>
          <w:color w:val="auto"/>
          <w:lang w:val="lt-LT" w:eastAsia="lt-LT"/>
        </w:rPr>
      </w:pPr>
      <w:bookmarkStart w:id="6" w:name="_Hlk207963072"/>
      <w:r w:rsidRPr="00302BD1">
        <w:rPr>
          <w:rFonts w:ascii="Times New Roman" w:hAnsi="Times New Roman" w:cs="Times New Roman"/>
          <w:noProof/>
          <w:color w:val="auto"/>
          <w:lang w:val="lt-LT" w:eastAsia="lt-LT"/>
        </w:rPr>
        <w:t>7 lentelė</w:t>
      </w:r>
    </w:p>
    <w:bookmarkEnd w:id="6"/>
    <w:p w14:paraId="5B5A8AC3" w14:textId="77777777" w:rsidR="00481AB3" w:rsidRPr="00302BD1" w:rsidRDefault="00481AB3" w:rsidP="004F47A6">
      <w:pPr>
        <w:pStyle w:val="Default"/>
        <w:ind w:firstLine="709"/>
        <w:jc w:val="both"/>
        <w:rPr>
          <w:rFonts w:ascii="Times New Roman" w:hAnsi="Times New Roman" w:cs="Times New Roman"/>
          <w:noProof/>
          <w:color w:val="auto"/>
          <w:lang w:val="lt-LT" w:eastAsia="lt-LT"/>
        </w:rPr>
      </w:pPr>
    </w:p>
    <w:tbl>
      <w:tblPr>
        <w:tblStyle w:val="TableGrid"/>
        <w:tblW w:w="0" w:type="auto"/>
        <w:tblLook w:val="04A0" w:firstRow="1" w:lastRow="0" w:firstColumn="1" w:lastColumn="0" w:noHBand="0" w:noVBand="1"/>
      </w:tblPr>
      <w:tblGrid>
        <w:gridCol w:w="658"/>
        <w:gridCol w:w="3965"/>
        <w:gridCol w:w="5858"/>
        <w:gridCol w:w="4393"/>
      </w:tblGrid>
      <w:tr w:rsidR="00302BD1" w:rsidRPr="00302BD1" w14:paraId="128698CE" w14:textId="77777777" w:rsidTr="00C73428">
        <w:tc>
          <w:tcPr>
            <w:tcW w:w="659" w:type="dxa"/>
            <w:tcBorders>
              <w:top w:val="single" w:sz="4" w:space="0" w:color="auto"/>
              <w:left w:val="single" w:sz="4" w:space="0" w:color="auto"/>
              <w:bottom w:val="single" w:sz="4" w:space="0" w:color="auto"/>
              <w:right w:val="single" w:sz="4" w:space="0" w:color="auto"/>
            </w:tcBorders>
            <w:hideMark/>
          </w:tcPr>
          <w:p w14:paraId="15C6DBA2" w14:textId="77777777" w:rsidR="00481AB3" w:rsidRPr="00302BD1" w:rsidRDefault="00481AB3">
            <w:pPr>
              <w:rPr>
                <w:rFonts w:ascii="Times New Roman" w:hAnsi="Times New Roman" w:cs="Times New Roman"/>
                <w:b/>
                <w:bCs/>
                <w:sz w:val="24"/>
                <w:szCs w:val="24"/>
              </w:rPr>
            </w:pPr>
            <w:bookmarkStart w:id="7" w:name="_Hlk207963082"/>
            <w:r w:rsidRPr="00302BD1">
              <w:rPr>
                <w:rFonts w:ascii="Times New Roman" w:hAnsi="Times New Roman" w:cs="Times New Roman"/>
                <w:b/>
                <w:bCs/>
                <w:sz w:val="24"/>
                <w:szCs w:val="24"/>
              </w:rPr>
              <w:t>Eil. Nr.</w:t>
            </w:r>
          </w:p>
        </w:tc>
        <w:tc>
          <w:tcPr>
            <w:tcW w:w="3980" w:type="dxa"/>
            <w:tcBorders>
              <w:top w:val="single" w:sz="4" w:space="0" w:color="auto"/>
              <w:left w:val="single" w:sz="4" w:space="0" w:color="auto"/>
              <w:bottom w:val="single" w:sz="4" w:space="0" w:color="auto"/>
              <w:right w:val="single" w:sz="4" w:space="0" w:color="auto"/>
            </w:tcBorders>
            <w:hideMark/>
          </w:tcPr>
          <w:p w14:paraId="08E482E3" w14:textId="77777777" w:rsidR="00481AB3" w:rsidRPr="00302BD1" w:rsidRDefault="00481AB3">
            <w:pPr>
              <w:jc w:val="center"/>
              <w:rPr>
                <w:rFonts w:ascii="Times New Roman" w:hAnsi="Times New Roman" w:cs="Times New Roman"/>
                <w:b/>
                <w:bCs/>
                <w:sz w:val="24"/>
                <w:szCs w:val="24"/>
              </w:rPr>
            </w:pPr>
            <w:r w:rsidRPr="00302BD1">
              <w:rPr>
                <w:rFonts w:ascii="Times New Roman" w:hAnsi="Times New Roman" w:cs="Times New Roman"/>
                <w:b/>
                <w:bCs/>
                <w:sz w:val="24"/>
                <w:szCs w:val="24"/>
              </w:rPr>
              <w:t>Aplinkos apsaugos reikalavimai</w:t>
            </w:r>
          </w:p>
        </w:tc>
        <w:tc>
          <w:tcPr>
            <w:tcW w:w="5883" w:type="dxa"/>
            <w:tcBorders>
              <w:top w:val="single" w:sz="4" w:space="0" w:color="auto"/>
              <w:left w:val="single" w:sz="4" w:space="0" w:color="auto"/>
              <w:bottom w:val="single" w:sz="4" w:space="0" w:color="auto"/>
              <w:right w:val="single" w:sz="4" w:space="0" w:color="auto"/>
            </w:tcBorders>
            <w:hideMark/>
          </w:tcPr>
          <w:p w14:paraId="417DF84F" w14:textId="77777777" w:rsidR="00481AB3" w:rsidRPr="00302BD1" w:rsidRDefault="00481AB3">
            <w:pPr>
              <w:jc w:val="center"/>
              <w:rPr>
                <w:rFonts w:ascii="Times New Roman" w:hAnsi="Times New Roman" w:cs="Times New Roman"/>
                <w:b/>
                <w:bCs/>
                <w:sz w:val="24"/>
                <w:szCs w:val="24"/>
              </w:rPr>
            </w:pPr>
            <w:r w:rsidRPr="00302BD1">
              <w:rPr>
                <w:rFonts w:ascii="Times New Roman" w:hAnsi="Times New Roman" w:cs="Times New Roman"/>
                <w:b/>
                <w:bCs/>
                <w:sz w:val="24"/>
                <w:szCs w:val="24"/>
              </w:rPr>
              <w:t>Reikalavimui pagrįsti pateikiami dokumentai</w:t>
            </w:r>
          </w:p>
        </w:tc>
        <w:tc>
          <w:tcPr>
            <w:tcW w:w="4410" w:type="dxa"/>
            <w:tcBorders>
              <w:top w:val="single" w:sz="4" w:space="0" w:color="auto"/>
              <w:left w:val="single" w:sz="4" w:space="0" w:color="auto"/>
              <w:bottom w:val="single" w:sz="4" w:space="0" w:color="auto"/>
              <w:right w:val="single" w:sz="4" w:space="0" w:color="auto"/>
            </w:tcBorders>
            <w:hideMark/>
          </w:tcPr>
          <w:p w14:paraId="18ABD13C" w14:textId="77777777" w:rsidR="00481AB3" w:rsidRPr="00302BD1" w:rsidRDefault="00481AB3">
            <w:pPr>
              <w:jc w:val="both"/>
              <w:rPr>
                <w:rFonts w:ascii="Times New Roman" w:hAnsi="Times New Roman" w:cs="Times New Roman"/>
                <w:sz w:val="24"/>
                <w:szCs w:val="24"/>
              </w:rPr>
            </w:pPr>
            <w:r w:rsidRPr="00302BD1">
              <w:rPr>
                <w:rFonts w:ascii="Times New Roman" w:hAnsi="Times New Roman" w:cs="Times New Roman"/>
                <w:sz w:val="24"/>
                <w:szCs w:val="24"/>
              </w:rPr>
              <w:t>Pildo tiekėjas nurodydamas pateikiamus dokumentus / duomenis</w:t>
            </w:r>
          </w:p>
        </w:tc>
      </w:tr>
      <w:tr w:rsidR="00302BD1" w:rsidRPr="00302BD1" w14:paraId="14A2CFA4" w14:textId="77777777" w:rsidTr="00C73428">
        <w:trPr>
          <w:trHeight w:val="1759"/>
        </w:trPr>
        <w:tc>
          <w:tcPr>
            <w:tcW w:w="659" w:type="dxa"/>
            <w:tcBorders>
              <w:top w:val="single" w:sz="4" w:space="0" w:color="auto"/>
              <w:left w:val="single" w:sz="4" w:space="0" w:color="auto"/>
              <w:bottom w:val="single" w:sz="4" w:space="0" w:color="auto"/>
              <w:right w:val="single" w:sz="4" w:space="0" w:color="auto"/>
            </w:tcBorders>
            <w:hideMark/>
          </w:tcPr>
          <w:p w14:paraId="50A0DE8B" w14:textId="77777777" w:rsidR="00481AB3" w:rsidRPr="00302BD1" w:rsidRDefault="00481AB3">
            <w:pPr>
              <w:rPr>
                <w:rFonts w:ascii="Times New Roman" w:hAnsi="Times New Roman" w:cs="Times New Roman"/>
                <w:b/>
                <w:bCs/>
                <w:sz w:val="24"/>
                <w:szCs w:val="24"/>
              </w:rPr>
            </w:pPr>
            <w:r w:rsidRPr="00302BD1">
              <w:rPr>
                <w:rFonts w:ascii="Times New Roman" w:hAnsi="Times New Roman" w:cs="Times New Roman"/>
                <w:b/>
                <w:bCs/>
                <w:sz w:val="24"/>
                <w:szCs w:val="24"/>
              </w:rPr>
              <w:t>1.</w:t>
            </w:r>
          </w:p>
        </w:tc>
        <w:tc>
          <w:tcPr>
            <w:tcW w:w="3980" w:type="dxa"/>
            <w:tcBorders>
              <w:top w:val="single" w:sz="4" w:space="0" w:color="auto"/>
              <w:left w:val="single" w:sz="4" w:space="0" w:color="auto"/>
              <w:bottom w:val="single" w:sz="4" w:space="0" w:color="auto"/>
              <w:right w:val="single" w:sz="4" w:space="0" w:color="auto"/>
            </w:tcBorders>
            <w:hideMark/>
          </w:tcPr>
          <w:p w14:paraId="46864DD1" w14:textId="68F1CE89" w:rsidR="00481AB3" w:rsidRPr="00302BD1" w:rsidRDefault="00481AB3">
            <w:pPr>
              <w:pStyle w:val="Default"/>
              <w:jc w:val="both"/>
              <w:rPr>
                <w:rFonts w:ascii="Times New Roman" w:hAnsi="Times New Roman" w:cs="Times New Roman"/>
                <w:noProof/>
                <w:color w:val="auto"/>
                <w:lang w:val="lt-LT" w:eastAsia="lt-LT"/>
              </w:rPr>
            </w:pPr>
            <w:r w:rsidRPr="00302BD1">
              <w:rPr>
                <w:rFonts w:ascii="Times New Roman" w:hAnsi="Times New Roman" w:cs="Times New Roman"/>
                <w:noProof/>
                <w:color w:val="auto"/>
                <w:lang w:val="lt-LT" w:eastAsia="lt-LT"/>
              </w:rPr>
              <w:t>Siūloma įranga turi atitikti Europos  Sąjungos direktyvų dėl tam tikrų pavojingų medžiagų (gyvsidabris, kadmis, švinas, šešiavalentis chromas, antipirenai ir kt.) naudojimo elektros ir elektroninėje įrangoje apribojimo reikalavimus (RoHS (angl. „Restriction of Hazardous Substances“)</w:t>
            </w:r>
          </w:p>
        </w:tc>
        <w:tc>
          <w:tcPr>
            <w:tcW w:w="5883" w:type="dxa"/>
            <w:tcBorders>
              <w:top w:val="single" w:sz="4" w:space="0" w:color="auto"/>
              <w:left w:val="single" w:sz="4" w:space="0" w:color="auto"/>
              <w:bottom w:val="single" w:sz="4" w:space="0" w:color="auto"/>
              <w:right w:val="single" w:sz="4" w:space="0" w:color="auto"/>
            </w:tcBorders>
            <w:hideMark/>
          </w:tcPr>
          <w:p w14:paraId="2964242B" w14:textId="77777777" w:rsidR="00481AB3" w:rsidRPr="00302BD1" w:rsidRDefault="00481AB3">
            <w:pPr>
              <w:jc w:val="both"/>
              <w:rPr>
                <w:rFonts w:ascii="Times New Roman" w:hAnsi="Times New Roman" w:cs="Times New Roman"/>
                <w:b/>
                <w:bCs/>
                <w:sz w:val="24"/>
                <w:szCs w:val="24"/>
                <w:lang w:eastAsia="lt-LT"/>
              </w:rPr>
            </w:pPr>
            <w:bookmarkStart w:id="8" w:name="_Hlk207972176"/>
            <w:r w:rsidRPr="00302BD1">
              <w:rPr>
                <w:rFonts w:ascii="Times New Roman" w:hAnsi="Times New Roman" w:cs="Times New Roman"/>
                <w:sz w:val="24"/>
                <w:szCs w:val="24"/>
              </w:rPr>
              <w:t xml:space="preserve">Atitiktį </w:t>
            </w:r>
            <w:proofErr w:type="spellStart"/>
            <w:r w:rsidRPr="00302BD1">
              <w:rPr>
                <w:rFonts w:ascii="Times New Roman" w:hAnsi="Times New Roman" w:cs="Times New Roman"/>
                <w:sz w:val="24"/>
                <w:szCs w:val="24"/>
              </w:rPr>
              <w:t>RoHS</w:t>
            </w:r>
            <w:proofErr w:type="spellEnd"/>
            <w:r w:rsidRPr="00302BD1">
              <w:rPr>
                <w:rFonts w:ascii="Times New Roman" w:hAnsi="Times New Roman" w:cs="Times New Roman"/>
                <w:sz w:val="24"/>
                <w:szCs w:val="24"/>
              </w:rPr>
              <w:t xml:space="preserve"> reikalavimams įrodančius dokumentus: gamintojo atitikties deklaracijos kopiją ar nuorodą į gamintojo puslapį ar kitus lygiaverčius dokumentus.</w:t>
            </w:r>
            <w:bookmarkEnd w:id="8"/>
          </w:p>
        </w:tc>
        <w:tc>
          <w:tcPr>
            <w:tcW w:w="4410" w:type="dxa"/>
            <w:tcBorders>
              <w:top w:val="single" w:sz="4" w:space="0" w:color="auto"/>
              <w:left w:val="single" w:sz="4" w:space="0" w:color="auto"/>
              <w:bottom w:val="single" w:sz="4" w:space="0" w:color="auto"/>
              <w:right w:val="single" w:sz="4" w:space="0" w:color="auto"/>
            </w:tcBorders>
          </w:tcPr>
          <w:p w14:paraId="01CC45EA" w14:textId="77777777" w:rsidR="00481AB3" w:rsidRPr="00302BD1" w:rsidRDefault="00481AB3">
            <w:pPr>
              <w:jc w:val="both"/>
              <w:rPr>
                <w:rFonts w:ascii="Times New Roman" w:hAnsi="Times New Roman" w:cs="Times New Roman"/>
                <w:sz w:val="24"/>
                <w:szCs w:val="24"/>
              </w:rPr>
            </w:pPr>
          </w:p>
        </w:tc>
      </w:tr>
      <w:bookmarkEnd w:id="7"/>
    </w:tbl>
    <w:p w14:paraId="69535802" w14:textId="77777777" w:rsidR="004F47A6" w:rsidRDefault="004F47A6" w:rsidP="00A34EB6">
      <w:pPr>
        <w:pBdr>
          <w:top w:val="nil"/>
          <w:left w:val="nil"/>
          <w:bottom w:val="nil"/>
          <w:right w:val="nil"/>
          <w:between w:val="nil"/>
          <w:bar w:val="nil"/>
        </w:pBdr>
        <w:tabs>
          <w:tab w:val="left" w:pos="1407"/>
          <w:tab w:val="center" w:pos="7001"/>
        </w:tabs>
        <w:spacing w:after="0" w:line="240" w:lineRule="auto"/>
        <w:jc w:val="center"/>
        <w:rPr>
          <w:rFonts w:ascii="Times New Roman" w:eastAsia="Arial Unicode MS" w:hAnsi="Times New Roman" w:cs="Times New Roman"/>
          <w:sz w:val="21"/>
          <w:szCs w:val="21"/>
          <w:bdr w:val="nil"/>
        </w:rPr>
      </w:pPr>
    </w:p>
    <w:p w14:paraId="12142B03" w14:textId="58A7B477" w:rsidR="00F829E4" w:rsidRPr="00B2451D" w:rsidRDefault="00A45E28" w:rsidP="00A45E28">
      <w:pPr>
        <w:pBdr>
          <w:top w:val="nil"/>
          <w:left w:val="nil"/>
          <w:bottom w:val="nil"/>
          <w:right w:val="nil"/>
          <w:between w:val="nil"/>
          <w:bar w:val="nil"/>
        </w:pBdr>
        <w:tabs>
          <w:tab w:val="left" w:pos="1407"/>
          <w:tab w:val="center" w:pos="7001"/>
        </w:tabs>
        <w:spacing w:after="0" w:line="240" w:lineRule="auto"/>
        <w:rPr>
          <w:rFonts w:ascii="Times New Roman" w:eastAsia="Arial Unicode MS" w:hAnsi="Times New Roman" w:cs="Times New Roman"/>
          <w:sz w:val="21"/>
          <w:szCs w:val="21"/>
          <w:bdr w:val="nil"/>
        </w:rPr>
      </w:pPr>
      <w:r>
        <w:rPr>
          <w:rFonts w:ascii="Times New Roman" w:eastAsia="Arial Unicode MS" w:hAnsi="Times New Roman" w:cs="Times New Roman"/>
          <w:sz w:val="21"/>
          <w:szCs w:val="21"/>
          <w:bdr w:val="nil"/>
        </w:rPr>
        <w:t xml:space="preserve">           </w:t>
      </w:r>
    </w:p>
    <w:sectPr w:rsidR="00F829E4" w:rsidRPr="00B2451D" w:rsidSect="00660DE2">
      <w:pgSz w:w="16838" w:h="11906" w:orient="landscape"/>
      <w:pgMar w:top="567" w:right="820"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DokChampa">
    <w:charset w:val="DE"/>
    <w:family w:val="swiss"/>
    <w:pitch w:val="variable"/>
    <w:sig w:usb0="83000003" w:usb1="00000000" w:usb2="00000000" w:usb3="00000000" w:csb0="00010001" w:csb1="00000000"/>
  </w:font>
  <w:font w:name="Calibri Light">
    <w:panose1 w:val="020F0302020204030204"/>
    <w:charset w:val="BA"/>
    <w:family w:val="swiss"/>
    <w:pitch w:val="variable"/>
    <w:sig w:usb0="E4002EFF" w:usb1="C200247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singleLevel"/>
    <w:tmpl w:val="00000003"/>
    <w:lvl w:ilvl="0">
      <w:start w:val="1"/>
      <w:numFmt w:val="bullet"/>
      <w:lvlText w:val=""/>
      <w:lvlJc w:val="left"/>
      <w:pPr>
        <w:tabs>
          <w:tab w:val="num" w:pos="720"/>
        </w:tabs>
        <w:ind w:left="720" w:hanging="360"/>
      </w:pPr>
      <w:rPr>
        <w:rFonts w:ascii="Symbol" w:hAnsi="Symbol"/>
      </w:rPr>
    </w:lvl>
  </w:abstractNum>
  <w:abstractNum w:abstractNumId="1" w15:restartNumberingAfterBreak="0">
    <w:nsid w:val="0B904FE7"/>
    <w:multiLevelType w:val="hybridMultilevel"/>
    <w:tmpl w:val="25C0A976"/>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FCC2C7C"/>
    <w:multiLevelType w:val="hybridMultilevel"/>
    <w:tmpl w:val="326A5B84"/>
    <w:lvl w:ilvl="0" w:tplc="F7E6E162">
      <w:start w:val="1"/>
      <w:numFmt w:val="decimal"/>
      <w:lvlText w:val="%1."/>
      <w:lvlJc w:val="left"/>
      <w:pPr>
        <w:ind w:left="927" w:hanging="360"/>
      </w:pPr>
      <w:rPr>
        <w:rFonts w:hint="default"/>
        <w:b/>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10536223"/>
    <w:multiLevelType w:val="hybridMultilevel"/>
    <w:tmpl w:val="C326376C"/>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148348A"/>
    <w:multiLevelType w:val="hybridMultilevel"/>
    <w:tmpl w:val="8CD8CF0C"/>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B2048E9"/>
    <w:multiLevelType w:val="hybridMultilevel"/>
    <w:tmpl w:val="7692504E"/>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B7A54E4"/>
    <w:multiLevelType w:val="hybridMultilevel"/>
    <w:tmpl w:val="1B3EA27C"/>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C047E63"/>
    <w:multiLevelType w:val="hybridMultilevel"/>
    <w:tmpl w:val="61FC9880"/>
    <w:lvl w:ilvl="0" w:tplc="FC166DDE">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712A1F"/>
    <w:multiLevelType w:val="hybridMultilevel"/>
    <w:tmpl w:val="2D2A034A"/>
    <w:lvl w:ilvl="0" w:tplc="904C19C6">
      <w:start w:val="1"/>
      <w:numFmt w:val="decimal"/>
      <w:lvlText w:val="%1."/>
      <w:lvlJc w:val="left"/>
      <w:pPr>
        <w:ind w:left="360" w:hanging="360"/>
      </w:pPr>
      <w:rPr>
        <w:rFonts w:ascii="Times New Roman" w:eastAsia="Arial Unicode MS" w:hAnsi="Times New Roman" w:cs="Times New Roman"/>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9" w15:restartNumberingAfterBreak="0">
    <w:nsid w:val="25BD0652"/>
    <w:multiLevelType w:val="hybridMultilevel"/>
    <w:tmpl w:val="F2A43534"/>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8E3523A"/>
    <w:multiLevelType w:val="hybridMultilevel"/>
    <w:tmpl w:val="76AC484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5476DE"/>
    <w:multiLevelType w:val="hybridMultilevel"/>
    <w:tmpl w:val="01F8CDA4"/>
    <w:lvl w:ilvl="0" w:tplc="DEA2A88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5015729C"/>
    <w:multiLevelType w:val="hybridMultilevel"/>
    <w:tmpl w:val="4A9A5AA4"/>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8964792"/>
    <w:multiLevelType w:val="hybridMultilevel"/>
    <w:tmpl w:val="1AEAE5E2"/>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6D95469"/>
    <w:multiLevelType w:val="hybridMultilevel"/>
    <w:tmpl w:val="634026A6"/>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740F35EB"/>
    <w:multiLevelType w:val="hybridMultilevel"/>
    <w:tmpl w:val="17080ED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77456C86"/>
    <w:multiLevelType w:val="hybridMultilevel"/>
    <w:tmpl w:val="30CAFE7A"/>
    <w:lvl w:ilvl="0" w:tplc="00000003">
      <w:start w:val="1"/>
      <w:numFmt w:val="bullet"/>
      <w:lvlText w:val=""/>
      <w:lvlJc w:val="left"/>
      <w:pPr>
        <w:tabs>
          <w:tab w:val="num" w:pos="720"/>
        </w:tabs>
        <w:ind w:left="720" w:hanging="360"/>
      </w:pPr>
      <w:rPr>
        <w:rFonts w:ascii="Symbol" w:hAnsi="Symbol"/>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88F5BAF"/>
    <w:multiLevelType w:val="hybridMultilevel"/>
    <w:tmpl w:val="845662EE"/>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8CD221F"/>
    <w:multiLevelType w:val="hybridMultilevel"/>
    <w:tmpl w:val="8E24A356"/>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9" w15:restartNumberingAfterBreak="0">
    <w:nsid w:val="78CF6D71"/>
    <w:multiLevelType w:val="hybridMultilevel"/>
    <w:tmpl w:val="D804A1F4"/>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6"/>
  </w:num>
  <w:num w:numId="3">
    <w:abstractNumId w:val="2"/>
  </w:num>
  <w:num w:numId="4">
    <w:abstractNumId w:val="8"/>
  </w:num>
  <w:num w:numId="5">
    <w:abstractNumId w:val="10"/>
  </w:num>
  <w:num w:numId="6">
    <w:abstractNumId w:val="15"/>
  </w:num>
  <w:num w:numId="7">
    <w:abstractNumId w:val="17"/>
  </w:num>
  <w:num w:numId="8">
    <w:abstractNumId w:val="12"/>
  </w:num>
  <w:num w:numId="9">
    <w:abstractNumId w:val="19"/>
  </w:num>
  <w:num w:numId="10">
    <w:abstractNumId w:val="14"/>
  </w:num>
  <w:num w:numId="11">
    <w:abstractNumId w:val="7"/>
  </w:num>
  <w:num w:numId="12">
    <w:abstractNumId w:val="6"/>
  </w:num>
  <w:num w:numId="13">
    <w:abstractNumId w:val="5"/>
  </w:num>
  <w:num w:numId="14">
    <w:abstractNumId w:val="4"/>
  </w:num>
  <w:num w:numId="15">
    <w:abstractNumId w:val="3"/>
  </w:num>
  <w:num w:numId="16">
    <w:abstractNumId w:val="1"/>
  </w:num>
  <w:num w:numId="17">
    <w:abstractNumId w:val="9"/>
  </w:num>
  <w:num w:numId="18">
    <w:abstractNumId w:val="13"/>
  </w:num>
  <w:num w:numId="19">
    <w:abstractNumId w:val="18"/>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86A"/>
    <w:rsid w:val="00000E15"/>
    <w:rsid w:val="00010063"/>
    <w:rsid w:val="00016234"/>
    <w:rsid w:val="000208FC"/>
    <w:rsid w:val="00026A0D"/>
    <w:rsid w:val="00030A97"/>
    <w:rsid w:val="00031519"/>
    <w:rsid w:val="00032DBC"/>
    <w:rsid w:val="000434B7"/>
    <w:rsid w:val="00044031"/>
    <w:rsid w:val="000451B6"/>
    <w:rsid w:val="00046393"/>
    <w:rsid w:val="00051E3E"/>
    <w:rsid w:val="00056DF6"/>
    <w:rsid w:val="00062021"/>
    <w:rsid w:val="00066634"/>
    <w:rsid w:val="00070820"/>
    <w:rsid w:val="00097DC2"/>
    <w:rsid w:val="000C35B1"/>
    <w:rsid w:val="000E433C"/>
    <w:rsid w:val="000F3BDC"/>
    <w:rsid w:val="00105BBA"/>
    <w:rsid w:val="00113314"/>
    <w:rsid w:val="001170DA"/>
    <w:rsid w:val="00136864"/>
    <w:rsid w:val="00142E5C"/>
    <w:rsid w:val="00142E64"/>
    <w:rsid w:val="00146E7A"/>
    <w:rsid w:val="00152A9A"/>
    <w:rsid w:val="00152B78"/>
    <w:rsid w:val="00180557"/>
    <w:rsid w:val="00181F37"/>
    <w:rsid w:val="001922F1"/>
    <w:rsid w:val="00192303"/>
    <w:rsid w:val="001A68AF"/>
    <w:rsid w:val="001B3D4E"/>
    <w:rsid w:val="001B65A4"/>
    <w:rsid w:val="001C52F4"/>
    <w:rsid w:val="001C6D4B"/>
    <w:rsid w:val="001D1C9E"/>
    <w:rsid w:val="001E5ADD"/>
    <w:rsid w:val="001F73C9"/>
    <w:rsid w:val="0020078C"/>
    <w:rsid w:val="002130B5"/>
    <w:rsid w:val="00215856"/>
    <w:rsid w:val="00216E5A"/>
    <w:rsid w:val="00222976"/>
    <w:rsid w:val="00225848"/>
    <w:rsid w:val="002263F8"/>
    <w:rsid w:val="002271DA"/>
    <w:rsid w:val="0023464C"/>
    <w:rsid w:val="00236310"/>
    <w:rsid w:val="002365A0"/>
    <w:rsid w:val="00252619"/>
    <w:rsid w:val="00255E30"/>
    <w:rsid w:val="00263E21"/>
    <w:rsid w:val="0026543A"/>
    <w:rsid w:val="00275827"/>
    <w:rsid w:val="002947C0"/>
    <w:rsid w:val="002A0158"/>
    <w:rsid w:val="002A3F24"/>
    <w:rsid w:val="002A6C92"/>
    <w:rsid w:val="002B37CC"/>
    <w:rsid w:val="002C2882"/>
    <w:rsid w:val="002E53B2"/>
    <w:rsid w:val="002E776A"/>
    <w:rsid w:val="002F550A"/>
    <w:rsid w:val="00300440"/>
    <w:rsid w:val="00302BD1"/>
    <w:rsid w:val="00303767"/>
    <w:rsid w:val="003071A0"/>
    <w:rsid w:val="00310F1E"/>
    <w:rsid w:val="00315E35"/>
    <w:rsid w:val="00332008"/>
    <w:rsid w:val="00337340"/>
    <w:rsid w:val="00342ACF"/>
    <w:rsid w:val="00344AAA"/>
    <w:rsid w:val="00346E14"/>
    <w:rsid w:val="003473DE"/>
    <w:rsid w:val="00364506"/>
    <w:rsid w:val="00373AD3"/>
    <w:rsid w:val="00375A5D"/>
    <w:rsid w:val="0038409B"/>
    <w:rsid w:val="003979DC"/>
    <w:rsid w:val="003A2822"/>
    <w:rsid w:val="003A63BE"/>
    <w:rsid w:val="003B0058"/>
    <w:rsid w:val="003B6766"/>
    <w:rsid w:val="003B7330"/>
    <w:rsid w:val="003C4EBE"/>
    <w:rsid w:val="003D01F1"/>
    <w:rsid w:val="003D23AC"/>
    <w:rsid w:val="003F0A92"/>
    <w:rsid w:val="003F7421"/>
    <w:rsid w:val="004013C5"/>
    <w:rsid w:val="0042750D"/>
    <w:rsid w:val="00437731"/>
    <w:rsid w:val="00440DB5"/>
    <w:rsid w:val="0044114F"/>
    <w:rsid w:val="00441FBA"/>
    <w:rsid w:val="00451B05"/>
    <w:rsid w:val="00453A0C"/>
    <w:rsid w:val="004603E9"/>
    <w:rsid w:val="00467D0A"/>
    <w:rsid w:val="00471D34"/>
    <w:rsid w:val="00475DB9"/>
    <w:rsid w:val="00481AB3"/>
    <w:rsid w:val="00492491"/>
    <w:rsid w:val="004A0DE6"/>
    <w:rsid w:val="004B18B0"/>
    <w:rsid w:val="004B3459"/>
    <w:rsid w:val="004B5AF7"/>
    <w:rsid w:val="004D1953"/>
    <w:rsid w:val="004D28FC"/>
    <w:rsid w:val="004E6F61"/>
    <w:rsid w:val="004F0C70"/>
    <w:rsid w:val="004F47A6"/>
    <w:rsid w:val="004F5006"/>
    <w:rsid w:val="00511B78"/>
    <w:rsid w:val="00551EB5"/>
    <w:rsid w:val="00552644"/>
    <w:rsid w:val="00556AC3"/>
    <w:rsid w:val="00561283"/>
    <w:rsid w:val="00564444"/>
    <w:rsid w:val="0057201C"/>
    <w:rsid w:val="005916F7"/>
    <w:rsid w:val="005A12D8"/>
    <w:rsid w:val="005B039B"/>
    <w:rsid w:val="005B3683"/>
    <w:rsid w:val="005B7B00"/>
    <w:rsid w:val="005C02DB"/>
    <w:rsid w:val="005C565C"/>
    <w:rsid w:val="005C565D"/>
    <w:rsid w:val="005E35AB"/>
    <w:rsid w:val="005E3601"/>
    <w:rsid w:val="005E64C4"/>
    <w:rsid w:val="005F5821"/>
    <w:rsid w:val="005F6B36"/>
    <w:rsid w:val="006022AF"/>
    <w:rsid w:val="00607B80"/>
    <w:rsid w:val="006109CA"/>
    <w:rsid w:val="00624419"/>
    <w:rsid w:val="00645A2C"/>
    <w:rsid w:val="00655AF7"/>
    <w:rsid w:val="0065698B"/>
    <w:rsid w:val="00660DE2"/>
    <w:rsid w:val="006669B5"/>
    <w:rsid w:val="00670063"/>
    <w:rsid w:val="006708CE"/>
    <w:rsid w:val="006760D3"/>
    <w:rsid w:val="0067685F"/>
    <w:rsid w:val="00680900"/>
    <w:rsid w:val="00683AD6"/>
    <w:rsid w:val="00684BB4"/>
    <w:rsid w:val="006937C1"/>
    <w:rsid w:val="006A2A74"/>
    <w:rsid w:val="006B028C"/>
    <w:rsid w:val="006B2CFA"/>
    <w:rsid w:val="006B3147"/>
    <w:rsid w:val="006C6E2A"/>
    <w:rsid w:val="006D1465"/>
    <w:rsid w:val="006D2415"/>
    <w:rsid w:val="006D3891"/>
    <w:rsid w:val="006D4CAF"/>
    <w:rsid w:val="006E041C"/>
    <w:rsid w:val="006E11D0"/>
    <w:rsid w:val="006F2322"/>
    <w:rsid w:val="006F6FB1"/>
    <w:rsid w:val="00702C7B"/>
    <w:rsid w:val="007063C7"/>
    <w:rsid w:val="00712E47"/>
    <w:rsid w:val="007275FD"/>
    <w:rsid w:val="0073548D"/>
    <w:rsid w:val="00744EAA"/>
    <w:rsid w:val="00745529"/>
    <w:rsid w:val="007461D3"/>
    <w:rsid w:val="00756172"/>
    <w:rsid w:val="00757A1C"/>
    <w:rsid w:val="007613C0"/>
    <w:rsid w:val="0076242A"/>
    <w:rsid w:val="00766D66"/>
    <w:rsid w:val="0078128C"/>
    <w:rsid w:val="007872DE"/>
    <w:rsid w:val="00795BFB"/>
    <w:rsid w:val="007973A0"/>
    <w:rsid w:val="007A117D"/>
    <w:rsid w:val="007A3590"/>
    <w:rsid w:val="007B1DED"/>
    <w:rsid w:val="007B255B"/>
    <w:rsid w:val="007C505A"/>
    <w:rsid w:val="007D1E11"/>
    <w:rsid w:val="007D2581"/>
    <w:rsid w:val="007D58A3"/>
    <w:rsid w:val="007E2C74"/>
    <w:rsid w:val="007E4B76"/>
    <w:rsid w:val="007E79A0"/>
    <w:rsid w:val="007F71E8"/>
    <w:rsid w:val="00801092"/>
    <w:rsid w:val="00832B2A"/>
    <w:rsid w:val="008337C8"/>
    <w:rsid w:val="00835535"/>
    <w:rsid w:val="00843B74"/>
    <w:rsid w:val="00851245"/>
    <w:rsid w:val="00855D6F"/>
    <w:rsid w:val="00872144"/>
    <w:rsid w:val="00884197"/>
    <w:rsid w:val="00896F31"/>
    <w:rsid w:val="008A3660"/>
    <w:rsid w:val="008A453C"/>
    <w:rsid w:val="008B3396"/>
    <w:rsid w:val="008C4E51"/>
    <w:rsid w:val="008D1877"/>
    <w:rsid w:val="008E5374"/>
    <w:rsid w:val="008E5E5A"/>
    <w:rsid w:val="008F0F0A"/>
    <w:rsid w:val="008F31FE"/>
    <w:rsid w:val="008F629B"/>
    <w:rsid w:val="009045A8"/>
    <w:rsid w:val="00910729"/>
    <w:rsid w:val="009350B4"/>
    <w:rsid w:val="00944031"/>
    <w:rsid w:val="00953FCC"/>
    <w:rsid w:val="00954692"/>
    <w:rsid w:val="00966E5A"/>
    <w:rsid w:val="009771CF"/>
    <w:rsid w:val="009907C5"/>
    <w:rsid w:val="00993380"/>
    <w:rsid w:val="009941D9"/>
    <w:rsid w:val="00995C5F"/>
    <w:rsid w:val="00995EB8"/>
    <w:rsid w:val="009A1BFF"/>
    <w:rsid w:val="009A301B"/>
    <w:rsid w:val="009A7934"/>
    <w:rsid w:val="009D3C29"/>
    <w:rsid w:val="009D4F91"/>
    <w:rsid w:val="009D5B36"/>
    <w:rsid w:val="009E495A"/>
    <w:rsid w:val="009E5201"/>
    <w:rsid w:val="009F185F"/>
    <w:rsid w:val="00A03B27"/>
    <w:rsid w:val="00A05F95"/>
    <w:rsid w:val="00A11AAB"/>
    <w:rsid w:val="00A148D9"/>
    <w:rsid w:val="00A15653"/>
    <w:rsid w:val="00A221A8"/>
    <w:rsid w:val="00A23135"/>
    <w:rsid w:val="00A26F2F"/>
    <w:rsid w:val="00A34EB6"/>
    <w:rsid w:val="00A40D62"/>
    <w:rsid w:val="00A45E28"/>
    <w:rsid w:val="00A46BAC"/>
    <w:rsid w:val="00A549A6"/>
    <w:rsid w:val="00A6109C"/>
    <w:rsid w:val="00A612AC"/>
    <w:rsid w:val="00A67CB1"/>
    <w:rsid w:val="00A81DCD"/>
    <w:rsid w:val="00AB4734"/>
    <w:rsid w:val="00AB6A73"/>
    <w:rsid w:val="00AC517D"/>
    <w:rsid w:val="00AC786A"/>
    <w:rsid w:val="00AD1CE9"/>
    <w:rsid w:val="00AD7887"/>
    <w:rsid w:val="00AE3231"/>
    <w:rsid w:val="00AE4F43"/>
    <w:rsid w:val="00AF1B41"/>
    <w:rsid w:val="00B011EE"/>
    <w:rsid w:val="00B23267"/>
    <w:rsid w:val="00B2451D"/>
    <w:rsid w:val="00B35729"/>
    <w:rsid w:val="00B43BDF"/>
    <w:rsid w:val="00B5024F"/>
    <w:rsid w:val="00B50377"/>
    <w:rsid w:val="00B54279"/>
    <w:rsid w:val="00B61F20"/>
    <w:rsid w:val="00B62063"/>
    <w:rsid w:val="00B726CF"/>
    <w:rsid w:val="00B86FD5"/>
    <w:rsid w:val="00B9309D"/>
    <w:rsid w:val="00B96212"/>
    <w:rsid w:val="00BA5AD9"/>
    <w:rsid w:val="00BB3A1F"/>
    <w:rsid w:val="00BB406C"/>
    <w:rsid w:val="00BC0035"/>
    <w:rsid w:val="00BC0EFC"/>
    <w:rsid w:val="00BC1D23"/>
    <w:rsid w:val="00BE0AC5"/>
    <w:rsid w:val="00BE1E14"/>
    <w:rsid w:val="00BE56D2"/>
    <w:rsid w:val="00BF60A7"/>
    <w:rsid w:val="00C00EAD"/>
    <w:rsid w:val="00C05A3A"/>
    <w:rsid w:val="00C1370B"/>
    <w:rsid w:val="00C14FC4"/>
    <w:rsid w:val="00C20F5B"/>
    <w:rsid w:val="00C24B83"/>
    <w:rsid w:val="00C31A80"/>
    <w:rsid w:val="00C36EC8"/>
    <w:rsid w:val="00C403F4"/>
    <w:rsid w:val="00C43BF8"/>
    <w:rsid w:val="00C44A10"/>
    <w:rsid w:val="00C61369"/>
    <w:rsid w:val="00C635C1"/>
    <w:rsid w:val="00C64538"/>
    <w:rsid w:val="00C672E7"/>
    <w:rsid w:val="00C70154"/>
    <w:rsid w:val="00C73428"/>
    <w:rsid w:val="00C80482"/>
    <w:rsid w:val="00C80C72"/>
    <w:rsid w:val="00C86C18"/>
    <w:rsid w:val="00C95766"/>
    <w:rsid w:val="00CB08DE"/>
    <w:rsid w:val="00CC06EA"/>
    <w:rsid w:val="00CC58F5"/>
    <w:rsid w:val="00CF79FD"/>
    <w:rsid w:val="00D014FB"/>
    <w:rsid w:val="00D06952"/>
    <w:rsid w:val="00D33133"/>
    <w:rsid w:val="00D40B8B"/>
    <w:rsid w:val="00D43FB2"/>
    <w:rsid w:val="00D4693F"/>
    <w:rsid w:val="00D516CF"/>
    <w:rsid w:val="00D52711"/>
    <w:rsid w:val="00D74CA7"/>
    <w:rsid w:val="00D81809"/>
    <w:rsid w:val="00D95765"/>
    <w:rsid w:val="00D96A8C"/>
    <w:rsid w:val="00DA2CBC"/>
    <w:rsid w:val="00DA704C"/>
    <w:rsid w:val="00DC50A0"/>
    <w:rsid w:val="00DE0025"/>
    <w:rsid w:val="00DE119B"/>
    <w:rsid w:val="00DE5F69"/>
    <w:rsid w:val="00DE71EE"/>
    <w:rsid w:val="00DF1E9E"/>
    <w:rsid w:val="00E06115"/>
    <w:rsid w:val="00E124F8"/>
    <w:rsid w:val="00E127E6"/>
    <w:rsid w:val="00E313BD"/>
    <w:rsid w:val="00E40670"/>
    <w:rsid w:val="00E42F48"/>
    <w:rsid w:val="00E4486A"/>
    <w:rsid w:val="00E545E7"/>
    <w:rsid w:val="00E56CE6"/>
    <w:rsid w:val="00E57BBD"/>
    <w:rsid w:val="00E82B70"/>
    <w:rsid w:val="00E84631"/>
    <w:rsid w:val="00EB3779"/>
    <w:rsid w:val="00EB6125"/>
    <w:rsid w:val="00ED0A33"/>
    <w:rsid w:val="00EE2FDC"/>
    <w:rsid w:val="00EE431C"/>
    <w:rsid w:val="00F01F87"/>
    <w:rsid w:val="00F041BF"/>
    <w:rsid w:val="00F05AC2"/>
    <w:rsid w:val="00F16220"/>
    <w:rsid w:val="00F325FE"/>
    <w:rsid w:val="00F403B8"/>
    <w:rsid w:val="00F52B25"/>
    <w:rsid w:val="00F6034C"/>
    <w:rsid w:val="00F675FB"/>
    <w:rsid w:val="00F713C5"/>
    <w:rsid w:val="00F71867"/>
    <w:rsid w:val="00F829E4"/>
    <w:rsid w:val="00F85A53"/>
    <w:rsid w:val="00F87C3A"/>
    <w:rsid w:val="00FA18C9"/>
    <w:rsid w:val="00FB4766"/>
    <w:rsid w:val="00FC10BA"/>
    <w:rsid w:val="00FC544E"/>
    <w:rsid w:val="00FD5040"/>
    <w:rsid w:val="00FF109B"/>
    <w:rsid w:val="00FF2A1B"/>
    <w:rsid w:val="00FF7750"/>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0A20E4"/>
  <w15:chartTrackingRefBased/>
  <w15:docId w15:val="{9F63BFA0-E278-4391-91E5-376A6B836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ERP (1.)"/>
    <w:basedOn w:val="Normal"/>
    <w:next w:val="Normal"/>
    <w:link w:val="Heading1Char"/>
    <w:uiPriority w:val="9"/>
    <w:qFormat/>
    <w:rsid w:val="00FF2A1B"/>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C78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ERP (1.) Char"/>
    <w:basedOn w:val="DefaultParagraphFont"/>
    <w:link w:val="Heading1"/>
    <w:uiPriority w:val="9"/>
    <w:rsid w:val="00FF2A1B"/>
    <w:rPr>
      <w:rFonts w:asciiTheme="majorHAnsi" w:eastAsiaTheme="majorEastAsia" w:hAnsiTheme="majorHAnsi" w:cstheme="majorBidi"/>
      <w:color w:val="262626" w:themeColor="text1" w:themeTint="D9"/>
      <w:sz w:val="40"/>
      <w:szCs w:val="40"/>
      <w:lang w:eastAsia="lt-LT"/>
    </w:rPr>
  </w:style>
  <w:style w:type="paragraph" w:styleId="ListParagraph">
    <w:name w:val="List Paragraph"/>
    <w:basedOn w:val="Normal"/>
    <w:uiPriority w:val="34"/>
    <w:qFormat/>
    <w:rsid w:val="00F325FE"/>
    <w:pPr>
      <w:ind w:left="720"/>
      <w:contextualSpacing/>
    </w:pPr>
  </w:style>
  <w:style w:type="paragraph" w:customStyle="1" w:styleId="Default">
    <w:name w:val="Default"/>
    <w:qFormat/>
    <w:rsid w:val="00A40D62"/>
    <w:pPr>
      <w:autoSpaceDE w:val="0"/>
      <w:autoSpaceDN w:val="0"/>
      <w:adjustRightInd w:val="0"/>
      <w:spacing w:after="0" w:line="240" w:lineRule="auto"/>
    </w:pPr>
    <w:rPr>
      <w:rFonts w:ascii="Trebuchet MS" w:hAnsi="Trebuchet MS" w:cs="Trebuchet MS"/>
      <w:color w:val="000000"/>
      <w:sz w:val="24"/>
      <w:szCs w:val="24"/>
      <w:lang w:val="en-US"/>
      <w14:ligatures w14:val="standardContextual"/>
    </w:rPr>
  </w:style>
  <w:style w:type="character" w:styleId="CommentReference">
    <w:name w:val="annotation reference"/>
    <w:basedOn w:val="DefaultParagraphFont"/>
    <w:uiPriority w:val="99"/>
    <w:semiHidden/>
    <w:unhideWhenUsed/>
    <w:rsid w:val="001E5ADD"/>
    <w:rPr>
      <w:sz w:val="16"/>
      <w:szCs w:val="16"/>
    </w:rPr>
  </w:style>
  <w:style w:type="paragraph" w:styleId="CommentText">
    <w:name w:val="annotation text"/>
    <w:basedOn w:val="Normal"/>
    <w:link w:val="CommentTextChar"/>
    <w:uiPriority w:val="99"/>
    <w:unhideWhenUsed/>
    <w:rsid w:val="001E5ADD"/>
    <w:pPr>
      <w:spacing w:line="240" w:lineRule="auto"/>
    </w:pPr>
    <w:rPr>
      <w:sz w:val="20"/>
      <w:szCs w:val="20"/>
    </w:rPr>
  </w:style>
  <w:style w:type="character" w:customStyle="1" w:styleId="CommentTextChar">
    <w:name w:val="Comment Text Char"/>
    <w:basedOn w:val="DefaultParagraphFont"/>
    <w:link w:val="CommentText"/>
    <w:uiPriority w:val="99"/>
    <w:rsid w:val="001E5ADD"/>
    <w:rPr>
      <w:sz w:val="20"/>
      <w:szCs w:val="20"/>
    </w:rPr>
  </w:style>
  <w:style w:type="paragraph" w:styleId="CommentSubject">
    <w:name w:val="annotation subject"/>
    <w:basedOn w:val="CommentText"/>
    <w:next w:val="CommentText"/>
    <w:link w:val="CommentSubjectChar"/>
    <w:uiPriority w:val="99"/>
    <w:semiHidden/>
    <w:unhideWhenUsed/>
    <w:rsid w:val="001E5ADD"/>
    <w:rPr>
      <w:b/>
      <w:bCs/>
    </w:rPr>
  </w:style>
  <w:style w:type="character" w:customStyle="1" w:styleId="CommentSubjectChar">
    <w:name w:val="Comment Subject Char"/>
    <w:basedOn w:val="CommentTextChar"/>
    <w:link w:val="CommentSubject"/>
    <w:uiPriority w:val="99"/>
    <w:semiHidden/>
    <w:rsid w:val="001E5ADD"/>
    <w:rPr>
      <w:b/>
      <w:bCs/>
      <w:sz w:val="20"/>
      <w:szCs w:val="20"/>
    </w:rPr>
  </w:style>
  <w:style w:type="character" w:styleId="Hyperlink">
    <w:name w:val="Hyperlink"/>
    <w:basedOn w:val="DefaultParagraphFont"/>
    <w:uiPriority w:val="99"/>
    <w:unhideWhenUsed/>
    <w:rsid w:val="00D4693F"/>
    <w:rPr>
      <w:color w:val="0563C1" w:themeColor="hyperlink"/>
      <w:u w:val="single"/>
    </w:rPr>
  </w:style>
  <w:style w:type="character" w:styleId="UnresolvedMention">
    <w:name w:val="Unresolved Mention"/>
    <w:basedOn w:val="DefaultParagraphFont"/>
    <w:uiPriority w:val="99"/>
    <w:semiHidden/>
    <w:unhideWhenUsed/>
    <w:rsid w:val="00D469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1380819">
      <w:bodyDiv w:val="1"/>
      <w:marLeft w:val="0"/>
      <w:marRight w:val="0"/>
      <w:marTop w:val="0"/>
      <w:marBottom w:val="0"/>
      <w:divBdr>
        <w:top w:val="none" w:sz="0" w:space="0" w:color="auto"/>
        <w:left w:val="none" w:sz="0" w:space="0" w:color="auto"/>
        <w:bottom w:val="none" w:sz="0" w:space="0" w:color="auto"/>
        <w:right w:val="none" w:sz="0" w:space="0" w:color="auto"/>
      </w:divBdr>
    </w:div>
    <w:div w:id="1235891801">
      <w:bodyDiv w:val="1"/>
      <w:marLeft w:val="0"/>
      <w:marRight w:val="0"/>
      <w:marTop w:val="0"/>
      <w:marBottom w:val="0"/>
      <w:divBdr>
        <w:top w:val="none" w:sz="0" w:space="0" w:color="auto"/>
        <w:left w:val="none" w:sz="0" w:space="0" w:color="auto"/>
        <w:bottom w:val="none" w:sz="0" w:space="0" w:color="auto"/>
        <w:right w:val="none" w:sz="0" w:space="0" w:color="auto"/>
      </w:divBdr>
    </w:div>
    <w:div w:id="1994874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1</Pages>
  <Words>12431</Words>
  <Characters>7087</Characters>
  <Application>Microsoft Office Word</Application>
  <DocSecurity>0</DocSecurity>
  <Lines>59</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Teresa Kot</dc:creator>
  <cp:keywords/>
  <dc:description/>
  <cp:lastModifiedBy>Danguolė Zavarzinienė</cp:lastModifiedBy>
  <cp:revision>37</cp:revision>
  <dcterms:created xsi:type="dcterms:W3CDTF">2025-08-27T12:58:00Z</dcterms:created>
  <dcterms:modified xsi:type="dcterms:W3CDTF">2025-09-18T12:19:00Z</dcterms:modified>
</cp:coreProperties>
</file>