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689F" w14:textId="7600410C" w:rsidR="00C67B3C" w:rsidRPr="006308D6" w:rsidRDefault="00F85503">
      <w:pPr>
        <w:rPr>
          <w:rFonts w:ascii="Times New Roman" w:hAnsi="Times New Roman" w:cs="Times New Roman"/>
          <w:sz w:val="24"/>
          <w:szCs w:val="24"/>
        </w:rPr>
      </w:pPr>
      <w:r w:rsidRPr="006308D6">
        <w:rPr>
          <w:rFonts w:ascii="Times New Roman" w:hAnsi="Times New Roman" w:cs="Times New Roman"/>
          <w:sz w:val="24"/>
          <w:szCs w:val="24"/>
        </w:rPr>
        <w:t>Viešojo pirkimo komisija gavo prašymą dėl pasiūlymų pateikimo termino nukėlimo:</w:t>
      </w:r>
    </w:p>
    <w:p w14:paraId="413DB112" w14:textId="12941AD2" w:rsidR="00F85503" w:rsidRPr="006308D6" w:rsidRDefault="00F85503">
      <w:pPr>
        <w:rPr>
          <w:rFonts w:ascii="Times New Roman" w:hAnsi="Times New Roman" w:cs="Times New Roman"/>
          <w:sz w:val="24"/>
          <w:szCs w:val="24"/>
        </w:rPr>
      </w:pPr>
      <w:r w:rsidRPr="006308D6">
        <w:rPr>
          <w:rFonts w:ascii="Times New Roman" w:hAnsi="Times New Roman" w:cs="Times New Roman"/>
          <w:b/>
          <w:bCs/>
          <w:sz w:val="24"/>
          <w:szCs w:val="24"/>
        </w:rPr>
        <w:t>Prašymas</w:t>
      </w:r>
      <w:r w:rsidRPr="006308D6">
        <w:rPr>
          <w:rFonts w:ascii="Times New Roman" w:hAnsi="Times New Roman" w:cs="Times New Roman"/>
          <w:sz w:val="24"/>
          <w:szCs w:val="24"/>
        </w:rPr>
        <w:t>:</w:t>
      </w:r>
    </w:p>
    <w:p w14:paraId="44032D19" w14:textId="77777777" w:rsidR="00F85503" w:rsidRPr="006308D6" w:rsidRDefault="00F85503" w:rsidP="00F85503">
      <w:pPr>
        <w:tabs>
          <w:tab w:val="left" w:pos="567"/>
          <w:tab w:val="left" w:pos="709"/>
          <w:tab w:val="left" w:pos="851"/>
        </w:tabs>
        <w:spacing w:line="276" w:lineRule="auto"/>
        <w:ind w:firstLine="709"/>
        <w:jc w:val="both"/>
        <w:rPr>
          <w:rFonts w:ascii="Times New Roman" w:hAnsi="Times New Roman" w:cs="Times New Roman"/>
          <w:b/>
          <w:bCs/>
          <w:color w:val="333333"/>
          <w:sz w:val="24"/>
          <w:szCs w:val="24"/>
        </w:rPr>
      </w:pPr>
      <w:r w:rsidRPr="006308D6">
        <w:rPr>
          <w:rFonts w:ascii="Times New Roman" w:hAnsi="Times New Roman" w:cs="Times New Roman"/>
          <w:i/>
          <w:iCs/>
          <w:color w:val="333333"/>
          <w:sz w:val="24"/>
          <w:szCs w:val="24"/>
        </w:rPr>
        <w:t>Prašome pratęsti pasiūlymo pateikimo terminą iki 09 26, kadangi nespėsime laiku užpildyti lentelės su specialisto patirtimi. Kadangi lentelėje reikia nurodyti užsakovo duomenis, tam turime gauti įmonių sutikimus, o tai užima nemažai laiko</w:t>
      </w:r>
      <w:r w:rsidRPr="006308D6">
        <w:rPr>
          <w:rFonts w:ascii="Times New Roman" w:hAnsi="Times New Roman" w:cs="Times New Roman"/>
          <w:b/>
          <w:bCs/>
          <w:color w:val="333333"/>
          <w:sz w:val="24"/>
          <w:szCs w:val="24"/>
        </w:rPr>
        <w:t>.</w:t>
      </w:r>
    </w:p>
    <w:p w14:paraId="48E5F9A3" w14:textId="0FFBEA0D" w:rsidR="00F85503" w:rsidRPr="006308D6" w:rsidRDefault="00F85503" w:rsidP="00F85503">
      <w:pPr>
        <w:tabs>
          <w:tab w:val="left" w:pos="567"/>
          <w:tab w:val="left" w:pos="709"/>
          <w:tab w:val="left" w:pos="851"/>
        </w:tabs>
        <w:spacing w:line="276" w:lineRule="auto"/>
        <w:jc w:val="both"/>
        <w:rPr>
          <w:rFonts w:ascii="Times New Roman" w:hAnsi="Times New Roman" w:cs="Times New Roman"/>
          <w:b/>
          <w:bCs/>
          <w:sz w:val="24"/>
          <w:szCs w:val="24"/>
        </w:rPr>
      </w:pPr>
      <w:r w:rsidRPr="006308D6">
        <w:rPr>
          <w:rFonts w:ascii="Times New Roman" w:hAnsi="Times New Roman" w:cs="Times New Roman"/>
          <w:b/>
          <w:bCs/>
          <w:sz w:val="24"/>
          <w:szCs w:val="24"/>
        </w:rPr>
        <w:t>Atsakymas:</w:t>
      </w:r>
    </w:p>
    <w:p w14:paraId="39A6CF16" w14:textId="77777777" w:rsidR="00F85503" w:rsidRPr="006308D6" w:rsidRDefault="00F85503" w:rsidP="00F85503">
      <w:pPr>
        <w:ind w:firstLine="709"/>
        <w:jc w:val="both"/>
        <w:rPr>
          <w:rFonts w:ascii="Times New Roman" w:hAnsi="Times New Roman" w:cs="Times New Roman"/>
          <w:sz w:val="24"/>
          <w:szCs w:val="24"/>
        </w:rPr>
      </w:pPr>
      <w:r w:rsidRPr="006308D6">
        <w:rPr>
          <w:rFonts w:ascii="Times New Roman" w:hAnsi="Times New Roman" w:cs="Times New Roman"/>
          <w:sz w:val="24"/>
          <w:szCs w:val="24"/>
        </w:rPr>
        <w:t xml:space="preserve">Skelbimas apie pirkimą paskelbtas 2025 m. rugsėjo 10 d., o pasiūlymų pateikimo terminas nustatytas iki 2025 m. rugsėjo 19 d. 14 val., kad tiekėjai turėtų pakankamai laiko įvertinti pirkimo dokumentus ir pateikti pasiūlymą. Tiekėjai turėtų būti aktyvūs ir sekti pirkimo informaciją bei nelaukti paskutinės dienos. Atsižvelgdami į tai, Jūsų prašymą tenkiname iš dalies ir nukeliame pasiūlymų pateikimo terminą iki </w:t>
      </w:r>
      <w:r w:rsidRPr="006308D6">
        <w:rPr>
          <w:rFonts w:ascii="Times New Roman" w:hAnsi="Times New Roman" w:cs="Times New Roman"/>
          <w:b/>
          <w:bCs/>
          <w:sz w:val="24"/>
          <w:szCs w:val="24"/>
        </w:rPr>
        <w:t>2025 m. rugsėjo 24 d. 14val</w:t>
      </w:r>
      <w:r w:rsidRPr="006308D6">
        <w:rPr>
          <w:rFonts w:ascii="Times New Roman" w:hAnsi="Times New Roman" w:cs="Times New Roman"/>
          <w:sz w:val="24"/>
          <w:szCs w:val="24"/>
        </w:rPr>
        <w:t xml:space="preserve">. </w:t>
      </w:r>
    </w:p>
    <w:p w14:paraId="5DE1050D" w14:textId="77777777" w:rsidR="00F85503" w:rsidRPr="006308D6" w:rsidRDefault="00F85503">
      <w:pPr>
        <w:rPr>
          <w:rFonts w:ascii="Times New Roman" w:hAnsi="Times New Roman" w:cs="Times New Roman"/>
          <w:sz w:val="24"/>
          <w:szCs w:val="24"/>
        </w:rPr>
      </w:pPr>
    </w:p>
    <w:p w14:paraId="4E8D4EAB" w14:textId="564CE624" w:rsidR="00F85503" w:rsidRPr="006308D6" w:rsidRDefault="00F85503" w:rsidP="00F85503">
      <w:pPr>
        <w:pStyle w:val="Betarp"/>
        <w:jc w:val="both"/>
        <w:rPr>
          <w:rFonts w:ascii="Times New Roman" w:hAnsi="Times New Roman" w:cs="Times New Roman"/>
          <w:sz w:val="24"/>
          <w:szCs w:val="24"/>
        </w:rPr>
      </w:pPr>
      <w:r w:rsidRPr="006308D6">
        <w:rPr>
          <w:rFonts w:ascii="Times New Roman" w:hAnsi="Times New Roman" w:cs="Times New Roman"/>
          <w:sz w:val="24"/>
          <w:szCs w:val="24"/>
        </w:rPr>
        <w:t>Kadangi pasiūlymų pateikimo terminas terminas nukeltas iki 2025 m. rugsėjo 24 d. 14 val., atitinkamai t</w:t>
      </w:r>
      <w:r w:rsidRPr="006308D6">
        <w:rPr>
          <w:rFonts w:ascii="Times New Roman" w:hAnsi="Times New Roman" w:cs="Times New Roman"/>
          <w:sz w:val="24"/>
          <w:szCs w:val="24"/>
        </w:rPr>
        <w:t>iekėjų prašymų paaiškinti, patikslinti pirkimo sąlygas pateikimo terminas pratęsiamas iki 2025</w:t>
      </w:r>
      <w:r w:rsidRPr="006308D6">
        <w:rPr>
          <w:rFonts w:ascii="Times New Roman" w:hAnsi="Times New Roman" w:cs="Times New Roman"/>
          <w:sz w:val="24"/>
          <w:szCs w:val="24"/>
        </w:rPr>
        <w:t xml:space="preserve"> m. rugsėjo 21</w:t>
      </w:r>
      <w:r w:rsidRPr="006308D6">
        <w:rPr>
          <w:rFonts w:ascii="Times New Roman" w:hAnsi="Times New Roman" w:cs="Times New Roman"/>
          <w:sz w:val="24"/>
          <w:szCs w:val="24"/>
        </w:rPr>
        <w:t xml:space="preserve"> d. 23:45 val.</w:t>
      </w:r>
    </w:p>
    <w:p w14:paraId="1E0FD7FB" w14:textId="77777777" w:rsidR="00F85503" w:rsidRPr="006308D6" w:rsidRDefault="00F85503" w:rsidP="00F85503">
      <w:pPr>
        <w:pStyle w:val="Betarp"/>
        <w:jc w:val="both"/>
        <w:rPr>
          <w:rFonts w:ascii="Times New Roman" w:hAnsi="Times New Roman" w:cs="Times New Roman"/>
          <w:sz w:val="24"/>
          <w:szCs w:val="24"/>
        </w:rPr>
      </w:pPr>
    </w:p>
    <w:p w14:paraId="60DD7433" w14:textId="77777777" w:rsidR="00F85503" w:rsidRPr="006308D6" w:rsidRDefault="00F85503" w:rsidP="00F85503">
      <w:pPr>
        <w:pStyle w:val="Betarp"/>
        <w:jc w:val="both"/>
        <w:rPr>
          <w:rFonts w:ascii="Times New Roman" w:hAnsi="Times New Roman" w:cs="Times New Roman"/>
          <w:sz w:val="24"/>
          <w:szCs w:val="24"/>
        </w:rPr>
      </w:pPr>
      <w:r w:rsidRPr="006308D6">
        <w:rPr>
          <w:rFonts w:ascii="Times New Roman" w:hAnsi="Times New Roman" w:cs="Times New Roman"/>
          <w:sz w:val="24"/>
          <w:szCs w:val="24"/>
        </w:rPr>
        <w:t>Tiekėjai, jau pateikę pasiūlymus, gali bet kada iki naujojo pateikimo termino juos atsiimti, pakoreguoti ir įkelti iš naujo.</w:t>
      </w:r>
    </w:p>
    <w:p w14:paraId="3BE4EF33" w14:textId="2ABFB553" w:rsidR="00F85503" w:rsidRPr="006308D6" w:rsidRDefault="00F85503">
      <w:pPr>
        <w:rPr>
          <w:rFonts w:ascii="Times New Roman" w:hAnsi="Times New Roman" w:cs="Times New Roman"/>
          <w:sz w:val="24"/>
          <w:szCs w:val="24"/>
        </w:rPr>
      </w:pPr>
    </w:p>
    <w:sectPr w:rsidR="00F85503" w:rsidRPr="006308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03"/>
    <w:rsid w:val="002576E0"/>
    <w:rsid w:val="004D110E"/>
    <w:rsid w:val="006308D6"/>
    <w:rsid w:val="00C67B3C"/>
    <w:rsid w:val="00EE71D9"/>
    <w:rsid w:val="00F85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87A5"/>
  <w15:chartTrackingRefBased/>
  <w15:docId w15:val="{B4E7CDD5-C548-4257-9EC2-FBF908D2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5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5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55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55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55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55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55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55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55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50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550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550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550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550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55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5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55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5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5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55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5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55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5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5503"/>
    <w:rPr>
      <w:i/>
      <w:iCs/>
      <w:color w:val="404040" w:themeColor="text1" w:themeTint="BF"/>
    </w:rPr>
  </w:style>
  <w:style w:type="paragraph" w:styleId="Sraopastraipa">
    <w:name w:val="List Paragraph"/>
    <w:basedOn w:val="prastasis"/>
    <w:uiPriority w:val="34"/>
    <w:qFormat/>
    <w:rsid w:val="00F85503"/>
    <w:pPr>
      <w:ind w:left="720"/>
      <w:contextualSpacing/>
    </w:pPr>
  </w:style>
  <w:style w:type="character" w:styleId="Rykuspabraukimas">
    <w:name w:val="Intense Emphasis"/>
    <w:basedOn w:val="Numatytasispastraiposriftas"/>
    <w:uiPriority w:val="21"/>
    <w:qFormat/>
    <w:rsid w:val="00F85503"/>
    <w:rPr>
      <w:i/>
      <w:iCs/>
      <w:color w:val="0F4761" w:themeColor="accent1" w:themeShade="BF"/>
    </w:rPr>
  </w:style>
  <w:style w:type="paragraph" w:styleId="Iskirtacitata">
    <w:name w:val="Intense Quote"/>
    <w:basedOn w:val="prastasis"/>
    <w:next w:val="prastasis"/>
    <w:link w:val="IskirtacitataDiagrama"/>
    <w:uiPriority w:val="30"/>
    <w:qFormat/>
    <w:rsid w:val="00F85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5503"/>
    <w:rPr>
      <w:i/>
      <w:iCs/>
      <w:color w:val="0F4761" w:themeColor="accent1" w:themeShade="BF"/>
    </w:rPr>
  </w:style>
  <w:style w:type="character" w:styleId="Rykinuoroda">
    <w:name w:val="Intense Reference"/>
    <w:basedOn w:val="Numatytasispastraiposriftas"/>
    <w:uiPriority w:val="32"/>
    <w:qFormat/>
    <w:rsid w:val="00F85503"/>
    <w:rPr>
      <w:b/>
      <w:bCs/>
      <w:smallCaps/>
      <w:color w:val="0F4761" w:themeColor="accent1" w:themeShade="BF"/>
      <w:spacing w:val="5"/>
    </w:rPr>
  </w:style>
  <w:style w:type="paragraph" w:styleId="Betarp">
    <w:name w:val="No Spacing"/>
    <w:uiPriority w:val="1"/>
    <w:qFormat/>
    <w:rsid w:val="00F855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724</Words>
  <Characters>413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Marčinskas</dc:creator>
  <cp:keywords/>
  <dc:description/>
  <cp:lastModifiedBy>Juozas Marčinskas</cp:lastModifiedBy>
  <cp:revision>1</cp:revision>
  <dcterms:created xsi:type="dcterms:W3CDTF">2025-09-19T07:29:00Z</dcterms:created>
  <dcterms:modified xsi:type="dcterms:W3CDTF">2025-09-19T07:41:00Z</dcterms:modified>
</cp:coreProperties>
</file>