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08A1" w14:textId="17F94712" w:rsidR="00811EAF" w:rsidRPr="00CB035B" w:rsidRDefault="00811EAF" w:rsidP="00811EAF">
      <w:pPr>
        <w:spacing w:after="0" w:line="240" w:lineRule="auto"/>
        <w:ind w:firstLine="576"/>
        <w:jc w:val="both"/>
        <w:rPr>
          <w:rFonts w:ascii="Times New Roman" w:hAnsi="Times New Roman" w:cs="Times New Roman"/>
        </w:rPr>
      </w:pPr>
      <w:r w:rsidRPr="00CB035B">
        <w:rPr>
          <w:rFonts w:ascii="Times New Roman" w:hAnsi="Times New Roman" w:cs="Times New Roman"/>
        </w:rPr>
        <w:t xml:space="preserve">VšĮ Lietuvos sveikatos mokslų universiteto Kauno ligoninė (toliau - Perkančioji organizacija) centrinės viešųjų pirkimų informacinės sistemos (toliau – CVP IS) priemonėmis </w:t>
      </w:r>
      <w:r>
        <w:rPr>
          <w:rFonts w:ascii="Times New Roman" w:hAnsi="Times New Roman" w:cs="Times New Roman"/>
        </w:rPr>
        <w:t xml:space="preserve">skelbiamos apklausos būdu vykdo </w:t>
      </w:r>
      <w:r w:rsidRPr="00CB035B">
        <w:rPr>
          <w:rFonts w:ascii="Times New Roman" w:hAnsi="Times New Roman" w:cs="Times New Roman"/>
        </w:rPr>
        <w:t xml:space="preserve"> „</w:t>
      </w:r>
      <w:hyperlink r:id="rId4" w:history="1">
        <w:r w:rsidRPr="00811EAF">
          <w:rPr>
            <w:rStyle w:val="Hipersaitas"/>
            <w:rFonts w:ascii="Times New Roman" w:hAnsi="Times New Roman" w:cs="Times New Roman"/>
            <w:color w:val="000000" w:themeColor="text1"/>
            <w:u w:val="none"/>
            <w:bdr w:val="none" w:sz="0" w:space="0" w:color="auto" w:frame="1"/>
            <w:shd w:val="clear" w:color="auto" w:fill="FFFFFF"/>
          </w:rPr>
          <w:t>Nekilnojamojo ir kilnojamojo turto draudimas</w:t>
        </w:r>
      </w:hyperlink>
      <w:r w:rsidRPr="00811EAF">
        <w:rPr>
          <w:rFonts w:ascii="Times New Roman" w:hAnsi="Times New Roman" w:cs="Times New Roman"/>
          <w:color w:val="000000" w:themeColor="text1"/>
        </w:rPr>
        <w:t xml:space="preserve">“, </w:t>
      </w:r>
      <w:r w:rsidRPr="00CB035B">
        <w:rPr>
          <w:rFonts w:ascii="Times New Roman" w:hAnsi="Times New Roman" w:cs="Times New Roman"/>
        </w:rPr>
        <w:t xml:space="preserve">ID. </w:t>
      </w:r>
      <w:r>
        <w:rPr>
          <w:rFonts w:ascii="Times New Roman" w:hAnsi="Times New Roman" w:cs="Times New Roman"/>
        </w:rPr>
        <w:t>4548087</w:t>
      </w:r>
      <w:r w:rsidRPr="00CB035B">
        <w:rPr>
          <w:rFonts w:ascii="Times New Roman" w:hAnsi="Times New Roman" w:cs="Times New Roman"/>
        </w:rPr>
        <w:t xml:space="preserve"> (toliau pranešime – Pirkimas). </w:t>
      </w:r>
    </w:p>
    <w:p w14:paraId="26CEE866" w14:textId="13C3850E" w:rsidR="00811EAF" w:rsidRPr="00CB035B" w:rsidRDefault="00811EAF" w:rsidP="00811EAF">
      <w:pPr>
        <w:ind w:firstLine="576"/>
        <w:jc w:val="both"/>
        <w:rPr>
          <w:rFonts w:ascii="Times New Roman" w:hAnsi="Times New Roman" w:cs="Times New Roman"/>
        </w:rPr>
      </w:pPr>
      <w:r w:rsidRPr="00CB035B">
        <w:rPr>
          <w:rFonts w:ascii="Times New Roman" w:hAnsi="Times New Roman" w:cs="Times New Roman"/>
        </w:rPr>
        <w:t xml:space="preserve">Pranešame, kad </w:t>
      </w:r>
      <w:r>
        <w:rPr>
          <w:rFonts w:ascii="Times New Roman" w:hAnsi="Times New Roman" w:cs="Times New Roman"/>
        </w:rPr>
        <w:t>Perkančioji organizacija</w:t>
      </w:r>
      <w:r w:rsidRPr="00CB035B">
        <w:rPr>
          <w:rFonts w:ascii="Times New Roman" w:hAnsi="Times New Roman" w:cs="Times New Roman"/>
        </w:rPr>
        <w:t xml:space="preserve"> gavo </w:t>
      </w:r>
      <w:r w:rsidR="00911580">
        <w:rPr>
          <w:rFonts w:ascii="Times New Roman" w:hAnsi="Times New Roman" w:cs="Times New Roman"/>
        </w:rPr>
        <w:t>CVP IS priemonėmis gavo pranešimą:</w:t>
      </w:r>
    </w:p>
    <w:p w14:paraId="63C18600" w14:textId="516C9D65" w:rsidR="00811EAF" w:rsidRDefault="00811EAF">
      <w:pPr>
        <w:rPr>
          <w:i/>
          <w:iCs/>
        </w:rPr>
      </w:pPr>
      <w:r w:rsidRPr="00811EAF">
        <w:rPr>
          <w:i/>
          <w:iCs/>
        </w:rPr>
        <w:t>„</w:t>
      </w:r>
      <w:r w:rsidRPr="00811EAF">
        <w:rPr>
          <w:i/>
          <w:iCs/>
        </w:rPr>
        <w:t>Laba diena,</w:t>
      </w:r>
      <w:r w:rsidRPr="00811EAF">
        <w:rPr>
          <w:i/>
          <w:iCs/>
        </w:rPr>
        <w:br/>
        <w:t>prašome patikslinti 2025 m. nurodytas žalas.</w:t>
      </w:r>
      <w:r w:rsidRPr="00811EAF">
        <w:rPr>
          <w:i/>
          <w:iCs/>
        </w:rPr>
        <w:t xml:space="preserve"> </w:t>
      </w:r>
      <w:r w:rsidRPr="00811EAF">
        <w:rPr>
          <w:i/>
          <w:iCs/>
        </w:rPr>
        <w:t>Kiek buvo įvykių ir kokios priežastys/aplinkybės?</w:t>
      </w:r>
      <w:r w:rsidRPr="00811EAF">
        <w:rPr>
          <w:i/>
          <w:iCs/>
        </w:rPr>
        <w:t>“</w:t>
      </w:r>
    </w:p>
    <w:p w14:paraId="2064AA18" w14:textId="77777777" w:rsidR="00811EAF" w:rsidRDefault="00811EAF">
      <w:pPr>
        <w:rPr>
          <w:b/>
          <w:bCs/>
        </w:rPr>
      </w:pPr>
      <w:r w:rsidRPr="00811EAF">
        <w:rPr>
          <w:b/>
          <w:bCs/>
        </w:rPr>
        <w:t xml:space="preserve">Atsakome: </w:t>
      </w:r>
    </w:p>
    <w:p w14:paraId="05CE1F2F" w14:textId="61FEFDA7" w:rsidR="00811EAF" w:rsidRPr="00911580" w:rsidRDefault="00811EAF">
      <w:r w:rsidRPr="00911580">
        <w:t xml:space="preserve">Informuojame, kad 2025 m. įvykių nebuvo. 2024 m. </w:t>
      </w:r>
      <w:r w:rsidR="00911580" w:rsidRPr="00911580">
        <w:t xml:space="preserve">dėl kilusio gaisro LSMU KL patalpose pervesta išmoka 16834,24 Eur nuostolių padengimui. </w:t>
      </w:r>
    </w:p>
    <w:sectPr w:rsidR="00811EAF" w:rsidRPr="009115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10"/>
    <w:rsid w:val="00462B10"/>
    <w:rsid w:val="005C10C4"/>
    <w:rsid w:val="00640139"/>
    <w:rsid w:val="00811EAF"/>
    <w:rsid w:val="008154AB"/>
    <w:rsid w:val="00911580"/>
    <w:rsid w:val="00B34460"/>
    <w:rsid w:val="00B8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3810"/>
  <w15:chartTrackingRefBased/>
  <w15:docId w15:val="{7CA3BAA4-C5EC-43AB-A194-3CDDE533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1EAF"/>
  </w:style>
  <w:style w:type="paragraph" w:styleId="Antrat1">
    <w:name w:val="heading 1"/>
    <w:basedOn w:val="prastasis"/>
    <w:next w:val="prastasis"/>
    <w:link w:val="Antrat1Diagrama"/>
    <w:uiPriority w:val="9"/>
    <w:qFormat/>
    <w:rsid w:val="00462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2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2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2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2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2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2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2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2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2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2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2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2B1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2B1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2B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2B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2B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2B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2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2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2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2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2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2B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2B1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2B1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2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2B1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2B10"/>
    <w:rPr>
      <w:b/>
      <w:bCs/>
      <w:smallCaps/>
      <w:color w:val="2F5496" w:themeColor="accent1" w:themeShade="BF"/>
      <w:spacing w:val="5"/>
    </w:rPr>
  </w:style>
  <w:style w:type="character" w:customStyle="1" w:styleId="t51">
    <w:name w:val="t51"/>
    <w:basedOn w:val="Numatytasispastraiposriftas"/>
    <w:rsid w:val="00811EAF"/>
  </w:style>
  <w:style w:type="character" w:styleId="Hipersaitas">
    <w:name w:val="Hyperlink"/>
    <w:basedOn w:val="Numatytasispastraiposriftas"/>
    <w:uiPriority w:val="99"/>
    <w:unhideWhenUsed/>
    <w:rsid w:val="00811EA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1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prepareViewCfTWS.do?resourceId=454808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Aušra Baltrušaitė</cp:lastModifiedBy>
  <cp:revision>2</cp:revision>
  <dcterms:created xsi:type="dcterms:W3CDTF">2025-09-19T08:20:00Z</dcterms:created>
  <dcterms:modified xsi:type="dcterms:W3CDTF">2025-09-19T08:39:00Z</dcterms:modified>
</cp:coreProperties>
</file>