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4241526A" w14:textId="6F81060F" w:rsidR="00AC017A" w:rsidRPr="002729AA" w:rsidRDefault="00AC017A" w:rsidP="00FC3568">
      <w:pPr>
        <w:spacing w:line="276" w:lineRule="auto"/>
        <w:ind w:right="-178"/>
        <w:jc w:val="center"/>
        <w:rPr>
          <w:b/>
          <w:szCs w:val="24"/>
        </w:rPr>
      </w:pPr>
      <w:r w:rsidRPr="002729AA">
        <w:rPr>
          <w:b/>
          <w:szCs w:val="24"/>
        </w:rPr>
        <w:t>KELMĖS RAJONO SAVIVALDYBĖS ADMINISTRACIJ</w:t>
      </w:r>
      <w:r w:rsidR="00686ED5">
        <w:rPr>
          <w:b/>
          <w:szCs w:val="24"/>
        </w:rPr>
        <w:t>A</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yperlink"/>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69407FC0" w14:textId="0EA161BC" w:rsidR="00173F84" w:rsidRDefault="00AC017A" w:rsidP="00FC3568">
      <w:pPr>
        <w:spacing w:line="276" w:lineRule="auto"/>
        <w:ind w:left="5184" w:right="-999"/>
        <w:rPr>
          <w:i/>
          <w:szCs w:val="24"/>
        </w:rPr>
      </w:pPr>
      <w:r w:rsidRPr="002729AA">
        <w:rPr>
          <w:i/>
          <w:szCs w:val="24"/>
        </w:rPr>
        <w:t>(</w:t>
      </w:r>
      <w:r w:rsidR="00686ED5">
        <w:rPr>
          <w:i/>
          <w:szCs w:val="24"/>
        </w:rPr>
        <w:t>P</w:t>
      </w:r>
      <w:r w:rsidR="00173F84">
        <w:rPr>
          <w:i/>
          <w:szCs w:val="24"/>
        </w:rPr>
        <w:t xml:space="preserve">erkančiosios organizacijos </w:t>
      </w:r>
      <w:r w:rsidRPr="002729AA">
        <w:rPr>
          <w:i/>
          <w:szCs w:val="24"/>
        </w:rPr>
        <w:t xml:space="preserve">vadovo </w:t>
      </w:r>
    </w:p>
    <w:p w14:paraId="58129C87" w14:textId="6A71C5A9" w:rsidR="00AC017A" w:rsidRPr="002729AA" w:rsidRDefault="00AC017A" w:rsidP="00173F84">
      <w:pPr>
        <w:spacing w:line="276" w:lineRule="auto"/>
        <w:ind w:left="5184" w:right="-999"/>
        <w:rPr>
          <w:i/>
          <w:szCs w:val="24"/>
        </w:rPr>
      </w:pPr>
      <w:r w:rsidRPr="002729AA">
        <w:rPr>
          <w:i/>
          <w:szCs w:val="24"/>
        </w:rPr>
        <w:t>arba jo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3B9C965A" w:rsidR="00AC017A" w:rsidRPr="00413C8D" w:rsidRDefault="00F44D92" w:rsidP="00BB3B9C">
      <w:pPr>
        <w:jc w:val="center"/>
        <w:rPr>
          <w:b/>
          <w:szCs w:val="24"/>
        </w:rPr>
      </w:pPr>
      <w:r w:rsidRPr="00413C8D">
        <w:rPr>
          <w:b/>
          <w:szCs w:val="24"/>
        </w:rPr>
        <w:t xml:space="preserve">SUPAPRASTINTO (ATVIRO) </w:t>
      </w:r>
      <w:r w:rsidR="00431415" w:rsidRPr="00413C8D">
        <w:rPr>
          <w:b/>
          <w:szCs w:val="24"/>
        </w:rPr>
        <w:t>KONKURSO</w:t>
      </w:r>
      <w:r w:rsidR="00FA0836" w:rsidRPr="00413C8D">
        <w:rPr>
          <w:b/>
          <w:szCs w:val="24"/>
        </w:rPr>
        <w:t xml:space="preserve"> SĄLYGOS</w:t>
      </w:r>
    </w:p>
    <w:p w14:paraId="1CC92850" w14:textId="70693F1E" w:rsidR="00686ED5" w:rsidRPr="00686ED5" w:rsidRDefault="00BD4C54" w:rsidP="00686ED5">
      <w:pPr>
        <w:jc w:val="center"/>
        <w:rPr>
          <w:szCs w:val="24"/>
          <w:lang w:eastAsia="lt-LT"/>
        </w:rPr>
      </w:pPr>
      <w:r w:rsidRPr="00413C8D">
        <w:rPr>
          <w:b/>
          <w:color w:val="000000" w:themeColor="text1"/>
          <w:szCs w:val="24"/>
          <w:shd w:val="clear" w:color="auto" w:fill="FFFFFF"/>
        </w:rPr>
        <w:t>„</w:t>
      </w:r>
      <w:r>
        <w:rPr>
          <w:b/>
          <w:szCs w:val="24"/>
        </w:rPr>
        <w:t xml:space="preserve">KELEIVINIS LENGVASIS AUTOMOBILIS </w:t>
      </w:r>
      <w:r w:rsidR="0081196C">
        <w:rPr>
          <w:b/>
          <w:szCs w:val="24"/>
        </w:rPr>
        <w:t>(M1 KLASĖ</w:t>
      </w:r>
      <w:r w:rsidR="00870A27">
        <w:rPr>
          <w:b/>
          <w:szCs w:val="24"/>
        </w:rPr>
        <w:t>, ELEKTROMOBILIS</w:t>
      </w:r>
      <w:r w:rsidR="0081196C">
        <w:rPr>
          <w:b/>
          <w:szCs w:val="24"/>
        </w:rPr>
        <w:t>)</w:t>
      </w:r>
      <w:r w:rsidR="00686ED5">
        <w:rPr>
          <w:b/>
          <w:szCs w:val="24"/>
        </w:rPr>
        <w:t>“</w:t>
      </w:r>
    </w:p>
    <w:p w14:paraId="09B7B1E2" w14:textId="77777777" w:rsidR="00686ED5" w:rsidRPr="00413C8D" w:rsidRDefault="00686ED5" w:rsidP="00413C8D">
      <w:pPr>
        <w:jc w:val="center"/>
        <w:rPr>
          <w:rFonts w:eastAsia="Batang"/>
          <w:b/>
          <w:szCs w:val="24"/>
        </w:rPr>
      </w:pP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ListParagraph"/>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ListParagraph"/>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ListParagraph"/>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ListParagraph"/>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ListParagraph"/>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ListParagraph"/>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ListParagraph"/>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ListParagraph"/>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ListParagraph"/>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ListParagraph"/>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ListParagraph"/>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Heading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ListParagraph"/>
              <w:numPr>
                <w:ilvl w:val="0"/>
                <w:numId w:val="5"/>
              </w:numPr>
              <w:ind w:right="41"/>
              <w:rPr>
                <w:sz w:val="22"/>
                <w:szCs w:val="22"/>
              </w:rPr>
            </w:pPr>
            <w:r w:rsidRPr="008D13DB">
              <w:rPr>
                <w:sz w:val="22"/>
                <w:szCs w:val="22"/>
              </w:rPr>
              <w:t>PRETENZIJŲ IR SKUNDŲ PATEIKIMAS IR NAGRINĖJIMAS</w:t>
            </w:r>
          </w:p>
          <w:p w14:paraId="549E4014" w14:textId="3E307A6A" w:rsidR="00D41F9C" w:rsidRPr="008D13DB" w:rsidRDefault="00D41F9C" w:rsidP="0099685F">
            <w:pPr>
              <w:pStyle w:val="ListParagraph"/>
              <w:numPr>
                <w:ilvl w:val="0"/>
                <w:numId w:val="5"/>
              </w:numPr>
              <w:rPr>
                <w:sz w:val="22"/>
                <w:szCs w:val="22"/>
              </w:rPr>
            </w:pPr>
            <w:r w:rsidRPr="008D13DB">
              <w:rPr>
                <w:sz w:val="22"/>
                <w:szCs w:val="22"/>
              </w:rPr>
              <w:t>B</w:t>
            </w:r>
            <w:r w:rsidR="005F099F">
              <w:rPr>
                <w:sz w:val="22"/>
                <w:szCs w:val="22"/>
              </w:rPr>
              <w:t>AIGIAMOSIOS</w:t>
            </w:r>
            <w:r w:rsidRPr="008D13DB">
              <w:rPr>
                <w:sz w:val="22"/>
                <w:szCs w:val="22"/>
              </w:rPr>
              <w:t xml:space="preserve"> NUOSTATOS</w:t>
            </w:r>
          </w:p>
          <w:p w14:paraId="69225C8B" w14:textId="77777777" w:rsidR="008D13DB" w:rsidRDefault="008D13DB" w:rsidP="0099685F">
            <w:pPr>
              <w:pStyle w:val="ListParagraph"/>
              <w:rPr>
                <w:sz w:val="22"/>
                <w:szCs w:val="22"/>
              </w:rPr>
            </w:pPr>
          </w:p>
          <w:p w14:paraId="560D10A3" w14:textId="6BDF1B2C" w:rsidR="00D41F9C" w:rsidRPr="008D13DB" w:rsidRDefault="00D41F9C" w:rsidP="0099685F">
            <w:pPr>
              <w:pStyle w:val="ListParagraph"/>
              <w:rPr>
                <w:sz w:val="20"/>
              </w:rPr>
            </w:pPr>
            <w:r w:rsidRPr="008D13DB">
              <w:rPr>
                <w:sz w:val="20"/>
              </w:rPr>
              <w:t>PRIEDAI:</w:t>
            </w:r>
          </w:p>
          <w:p w14:paraId="4E442118" w14:textId="10373AED" w:rsidR="00D41F9C" w:rsidRPr="00BD34B0" w:rsidRDefault="008D13DB" w:rsidP="008D13DB">
            <w:pPr>
              <w:rPr>
                <w:sz w:val="20"/>
              </w:rPr>
            </w:pPr>
            <w:r w:rsidRPr="008D13DB">
              <w:rPr>
                <w:sz w:val="20"/>
              </w:rPr>
              <w:t xml:space="preserve">             1</w:t>
            </w:r>
            <w:r w:rsidRPr="00A12596">
              <w:rPr>
                <w:sz w:val="20"/>
              </w:rPr>
              <w:t xml:space="preserve">. </w:t>
            </w:r>
            <w:r w:rsidR="00D41F9C" w:rsidRPr="00BD34B0">
              <w:rPr>
                <w:sz w:val="20"/>
              </w:rPr>
              <w:t>Pasiūlymas – 1 priedas</w:t>
            </w:r>
            <w:r w:rsidRPr="00BD34B0">
              <w:rPr>
                <w:sz w:val="20"/>
              </w:rPr>
              <w:t>.</w:t>
            </w:r>
          </w:p>
          <w:p w14:paraId="3D0D6E20" w14:textId="59028D8C" w:rsidR="0086791E" w:rsidRPr="00BD34B0" w:rsidRDefault="008D13DB" w:rsidP="008D13DB">
            <w:pPr>
              <w:rPr>
                <w:sz w:val="20"/>
              </w:rPr>
            </w:pPr>
            <w:r w:rsidRPr="00BD34B0">
              <w:rPr>
                <w:sz w:val="20"/>
              </w:rPr>
              <w:t xml:space="preserve">             2. </w:t>
            </w:r>
            <w:bookmarkStart w:id="1" w:name="_Hlk195261089"/>
            <w:r w:rsidR="0086791E" w:rsidRPr="00BD34B0">
              <w:rPr>
                <w:sz w:val="20"/>
              </w:rPr>
              <w:t>Techninė specifikacija – 2 priedas.</w:t>
            </w:r>
          </w:p>
          <w:p w14:paraId="26B6746E" w14:textId="6E870477" w:rsidR="00D41F9C" w:rsidRPr="00BD34B0" w:rsidRDefault="008D13DB" w:rsidP="008D13DB">
            <w:pPr>
              <w:rPr>
                <w:sz w:val="20"/>
              </w:rPr>
            </w:pPr>
            <w:r w:rsidRPr="00BD34B0">
              <w:rPr>
                <w:sz w:val="20"/>
              </w:rPr>
              <w:t xml:space="preserve">             3. </w:t>
            </w:r>
            <w:r w:rsidR="00D41F9C" w:rsidRPr="00BD34B0">
              <w:rPr>
                <w:sz w:val="20"/>
              </w:rPr>
              <w:t xml:space="preserve">Europos bendrasis viešųjų pirkimų dokumentas (EBVPD) – </w:t>
            </w:r>
            <w:r w:rsidR="00F64E30" w:rsidRPr="00BD34B0">
              <w:rPr>
                <w:sz w:val="20"/>
              </w:rPr>
              <w:t xml:space="preserve">3 </w:t>
            </w:r>
            <w:r w:rsidR="00D41F9C" w:rsidRPr="00BD34B0">
              <w:rPr>
                <w:sz w:val="20"/>
              </w:rPr>
              <w:t>priedas</w:t>
            </w:r>
            <w:r w:rsidR="00F64E30" w:rsidRPr="00BD34B0">
              <w:rPr>
                <w:sz w:val="20"/>
              </w:rPr>
              <w:t>.</w:t>
            </w:r>
          </w:p>
          <w:p w14:paraId="409D6A37" w14:textId="3FA53CFF" w:rsidR="00D41F9C" w:rsidRDefault="008D13DB" w:rsidP="008D13DB">
            <w:pPr>
              <w:rPr>
                <w:sz w:val="20"/>
              </w:rPr>
            </w:pPr>
            <w:r w:rsidRPr="00BD34B0">
              <w:rPr>
                <w:sz w:val="20"/>
              </w:rPr>
              <w:t xml:space="preserve">             4. </w:t>
            </w:r>
            <w:r w:rsidR="00D41F9C" w:rsidRPr="00BD34B0">
              <w:rPr>
                <w:sz w:val="20"/>
              </w:rPr>
              <w:t>Sutarties projektas</w:t>
            </w:r>
            <w:r w:rsidR="009E1878" w:rsidRPr="00BD34B0">
              <w:rPr>
                <w:sz w:val="20"/>
              </w:rPr>
              <w:t xml:space="preserve"> </w:t>
            </w:r>
            <w:r w:rsidR="00D41F9C" w:rsidRPr="00BD34B0">
              <w:rPr>
                <w:sz w:val="20"/>
              </w:rPr>
              <w:t xml:space="preserve">– </w:t>
            </w:r>
            <w:r w:rsidR="00F64E30" w:rsidRPr="00BD34B0">
              <w:rPr>
                <w:sz w:val="20"/>
              </w:rPr>
              <w:t>4</w:t>
            </w:r>
            <w:r w:rsidR="00D41F9C" w:rsidRPr="00BD34B0">
              <w:rPr>
                <w:sz w:val="20"/>
              </w:rPr>
              <w:t xml:space="preserve"> priedas.</w:t>
            </w:r>
          </w:p>
          <w:p w14:paraId="725E9A80" w14:textId="3525A83B" w:rsidR="002126DA" w:rsidRPr="008D13DB" w:rsidRDefault="00DB6228" w:rsidP="00D95E7A">
            <w:pPr>
              <w:rPr>
                <w:sz w:val="22"/>
                <w:szCs w:val="22"/>
              </w:rPr>
            </w:pPr>
            <w:r>
              <w:rPr>
                <w:sz w:val="20"/>
              </w:rPr>
              <w:t xml:space="preserve">            </w:t>
            </w:r>
            <w:bookmarkEnd w:id="1"/>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11160CB" w14:textId="73A935BD" w:rsidR="0009114D" w:rsidRPr="0009114D" w:rsidRDefault="0009114D" w:rsidP="0009114D">
      <w:pPr>
        <w:keepNext/>
        <w:keepLines/>
        <w:spacing w:line="276" w:lineRule="auto"/>
        <w:rPr>
          <w:b/>
          <w:szCs w:val="24"/>
        </w:rPr>
      </w:pPr>
      <w:r>
        <w:rPr>
          <w:szCs w:val="24"/>
        </w:rPr>
        <w:t xml:space="preserve">           1. </w:t>
      </w:r>
      <w:r w:rsidR="00320808" w:rsidRPr="0009114D">
        <w:rPr>
          <w:szCs w:val="24"/>
        </w:rPr>
        <w:t>Kelmės rajono savivaldybės administracij</w:t>
      </w:r>
      <w:r w:rsidR="00B25218">
        <w:rPr>
          <w:szCs w:val="24"/>
        </w:rPr>
        <w:t>os centrinė perkančioji organizacija</w:t>
      </w:r>
      <w:r w:rsidR="00352E55">
        <w:rPr>
          <w:szCs w:val="24"/>
        </w:rPr>
        <w:t xml:space="preserve"> </w:t>
      </w:r>
      <w:r w:rsidR="00773140" w:rsidRPr="0009114D">
        <w:rPr>
          <w:szCs w:val="24"/>
        </w:rPr>
        <w:t xml:space="preserve">(toliau – </w:t>
      </w:r>
      <w:r w:rsidR="00B25218">
        <w:rPr>
          <w:szCs w:val="24"/>
        </w:rPr>
        <w:t>CPO</w:t>
      </w:r>
      <w:r w:rsidR="00B730B4" w:rsidRPr="0009114D">
        <w:rPr>
          <w:szCs w:val="24"/>
        </w:rPr>
        <w:t xml:space="preserve">), numato </w:t>
      </w:r>
      <w:bookmarkStart w:id="3" w:name="_Hlk491245829"/>
      <w:r w:rsidR="00B730B4" w:rsidRPr="0009114D">
        <w:rPr>
          <w:szCs w:val="24"/>
        </w:rPr>
        <w:t>įsigyti</w:t>
      </w:r>
      <w:bookmarkEnd w:id="3"/>
      <w:r w:rsidR="00773140" w:rsidRPr="0009114D">
        <w:rPr>
          <w:szCs w:val="24"/>
        </w:rPr>
        <w:t xml:space="preserve"> </w:t>
      </w:r>
      <w:r w:rsidR="001B2862" w:rsidRPr="0009114D">
        <w:rPr>
          <w:bCs/>
          <w:szCs w:val="24"/>
        </w:rPr>
        <w:t>keleivinį lengvąjį automobilį</w:t>
      </w:r>
      <w:r w:rsidR="0081196C" w:rsidRPr="0009114D">
        <w:rPr>
          <w:bCs/>
          <w:szCs w:val="24"/>
        </w:rPr>
        <w:t xml:space="preserve"> (M1 klasė</w:t>
      </w:r>
      <w:r>
        <w:rPr>
          <w:bCs/>
          <w:szCs w:val="24"/>
        </w:rPr>
        <w:t>, elektromobilis</w:t>
      </w:r>
      <w:r w:rsidR="0081196C" w:rsidRPr="0009114D">
        <w:rPr>
          <w:bCs/>
          <w:szCs w:val="24"/>
        </w:rPr>
        <w:t>)</w:t>
      </w:r>
      <w:r w:rsidR="00AC3395" w:rsidRPr="0009114D">
        <w:rPr>
          <w:iCs/>
          <w:color w:val="000000" w:themeColor="text1"/>
          <w:szCs w:val="24"/>
          <w:shd w:val="clear" w:color="auto" w:fill="FFFFFF"/>
        </w:rPr>
        <w:t>,</w:t>
      </w:r>
      <w:r w:rsidR="00AC3395" w:rsidRPr="0009114D">
        <w:rPr>
          <w:b/>
          <w:i/>
          <w:iCs/>
          <w:color w:val="000000" w:themeColor="text1"/>
          <w:szCs w:val="24"/>
          <w:shd w:val="clear" w:color="auto" w:fill="FFFFFF"/>
        </w:rPr>
        <w:t xml:space="preserve"> </w:t>
      </w:r>
      <w:r w:rsidR="00773140" w:rsidRPr="0009114D">
        <w:rPr>
          <w:i/>
          <w:iCs/>
          <w:szCs w:val="24"/>
          <w:lang w:eastAsia="lt-LT"/>
        </w:rPr>
        <w:t>BVPŽ</w:t>
      </w:r>
      <w:r w:rsidR="00B730B4" w:rsidRPr="0009114D">
        <w:rPr>
          <w:i/>
          <w:iCs/>
          <w:szCs w:val="24"/>
          <w:lang w:eastAsia="lt-LT"/>
        </w:rPr>
        <w:t xml:space="preserve"> kodas –</w:t>
      </w:r>
      <w:r w:rsidR="003E55F5">
        <w:rPr>
          <w:i/>
          <w:iCs/>
          <w:szCs w:val="24"/>
          <w:lang w:eastAsia="lt-LT"/>
        </w:rPr>
        <w:t xml:space="preserve"> 34144900-7</w:t>
      </w:r>
      <w:r w:rsidR="00AC3395" w:rsidRPr="0009114D">
        <w:rPr>
          <w:i/>
          <w:iCs/>
          <w:szCs w:val="24"/>
          <w:lang w:eastAsia="lt-LT"/>
        </w:rPr>
        <w:t>.</w:t>
      </w:r>
      <w:r w:rsidR="00DF4BF1" w:rsidRPr="0009114D">
        <w:rPr>
          <w:b/>
          <w:bCs/>
          <w:i/>
          <w:iCs/>
          <w:szCs w:val="24"/>
          <w:lang w:eastAsia="lt-LT"/>
        </w:rPr>
        <w:t xml:space="preserve"> </w:t>
      </w:r>
    </w:p>
    <w:p w14:paraId="25E73291" w14:textId="56C1F51A"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686ED5">
        <w:rPr>
          <w:szCs w:val="24"/>
        </w:rPr>
        <w:t>2</w:t>
      </w:r>
      <w:r w:rsidR="00DF4BF1" w:rsidRPr="002729AA">
        <w:rPr>
          <w:szCs w:val="24"/>
        </w:rPr>
        <w:t xml:space="preserve">.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07A602B6"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686ED5">
        <w:rPr>
          <w:szCs w:val="24"/>
        </w:rPr>
        <w:t>3</w:t>
      </w:r>
      <w:r w:rsidRPr="002729AA">
        <w:rPr>
          <w:szCs w:val="24"/>
        </w:rPr>
        <w:t>.</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yperlink"/>
            <w:i/>
            <w:szCs w:val="24"/>
          </w:rPr>
          <w:t>https://viesiejipirkimai.lt/</w:t>
        </w:r>
      </w:hyperlink>
      <w:r w:rsidR="00320808" w:rsidRPr="002729AA">
        <w:rPr>
          <w:i/>
          <w:szCs w:val="24"/>
        </w:rPr>
        <w:t xml:space="preserve">. </w:t>
      </w:r>
      <w:r w:rsidR="00196804" w:rsidRPr="00196804">
        <w:rPr>
          <w:iCs/>
          <w:szCs w:val="24"/>
        </w:rPr>
        <w:t>Išankstinis</w:t>
      </w:r>
      <w:r w:rsidR="00196804">
        <w:rPr>
          <w:iCs/>
          <w:szCs w:val="24"/>
        </w:rPr>
        <w:t xml:space="preserve"> informacinis</w:t>
      </w:r>
      <w:r w:rsidR="00196804" w:rsidRPr="00196804">
        <w:rPr>
          <w:iCs/>
          <w:szCs w:val="24"/>
        </w:rPr>
        <w:t xml:space="preserve"> skelbimas nebuvo skelbtas.</w:t>
      </w:r>
      <w:r w:rsidR="00196804">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68CC0CFA" w14:textId="7C5C8908" w:rsidR="00203451" w:rsidRPr="00203451" w:rsidRDefault="00652E4F" w:rsidP="006808E4">
      <w:pPr>
        <w:keepNext/>
        <w:keepLines/>
        <w:tabs>
          <w:tab w:val="left" w:pos="284"/>
          <w:tab w:val="left" w:pos="1134"/>
        </w:tabs>
        <w:spacing w:line="276" w:lineRule="auto"/>
        <w:rPr>
          <w:rFonts w:eastAsia="Arial Unicode MS"/>
          <w:iCs/>
          <w:szCs w:val="24"/>
        </w:rPr>
      </w:pPr>
      <w:r w:rsidRPr="002729AA">
        <w:rPr>
          <w:szCs w:val="24"/>
        </w:rPr>
        <w:tab/>
      </w:r>
      <w:r w:rsidR="009578F8">
        <w:rPr>
          <w:szCs w:val="24"/>
        </w:rPr>
        <w:t xml:space="preserve">       </w:t>
      </w:r>
      <w:r w:rsidR="00C1719C">
        <w:rPr>
          <w:szCs w:val="24"/>
        </w:rPr>
        <w:t>4</w:t>
      </w:r>
      <w:r w:rsidRPr="002729AA">
        <w:rPr>
          <w:szCs w:val="24"/>
        </w:rPr>
        <w:t>.</w:t>
      </w:r>
      <w:r w:rsidR="00686ED5">
        <w:rPr>
          <w:szCs w:val="24"/>
        </w:rPr>
        <w:t xml:space="preserve">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118CF33C" w:rsidR="00320808"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5</w:t>
      </w:r>
      <w:r w:rsidRPr="002729AA">
        <w:rPr>
          <w:szCs w:val="24"/>
        </w:rPr>
        <w:t>.</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5E78AC3E" w14:textId="6630A7F9" w:rsidR="00E4769A" w:rsidRDefault="00E4769A" w:rsidP="00E4769A">
      <w:pPr>
        <w:keepNext/>
        <w:keepLines/>
        <w:tabs>
          <w:tab w:val="left" w:pos="284"/>
          <w:tab w:val="left" w:pos="1134"/>
        </w:tabs>
        <w:spacing w:line="276" w:lineRule="auto"/>
        <w:rPr>
          <w:szCs w:val="24"/>
        </w:rPr>
      </w:pPr>
      <w:r>
        <w:rPr>
          <w:szCs w:val="24"/>
        </w:rPr>
        <w:tab/>
        <w:t xml:space="preserve">       5.1. CPO</w:t>
      </w:r>
      <w:r w:rsidRPr="00543E16">
        <w:rPr>
          <w:szCs w:val="24"/>
        </w:rPr>
        <w:t xml:space="preserve"> privalo nutraukti</w:t>
      </w:r>
      <w:r w:rsidRPr="00543E16">
        <w:rPr>
          <w:b/>
          <w:bCs/>
          <w:szCs w:val="24"/>
        </w:rPr>
        <w:t xml:space="preserve"> </w:t>
      </w:r>
      <w:r w:rsidRPr="00543E16">
        <w:rPr>
          <w:szCs w:val="24"/>
        </w:rPr>
        <w:t xml:space="preserve">pradėtas pirkimo ar projekto konkurso procedūras, jeigu buvo pažeisti </w:t>
      </w:r>
      <w:r>
        <w:rPr>
          <w:szCs w:val="24"/>
        </w:rPr>
        <w:t>VPĮ</w:t>
      </w:r>
      <w:r w:rsidRPr="00543E16">
        <w:rPr>
          <w:szCs w:val="24"/>
        </w:rPr>
        <w:t xml:space="preserve"> įstatymo 17 straipsnio 1 dalyje nustatyti principai ir atitinkamos padėties negalima ištaisyti</w:t>
      </w:r>
      <w:r>
        <w:rPr>
          <w:szCs w:val="24"/>
        </w:rPr>
        <w:t xml:space="preserve">; </w:t>
      </w:r>
    </w:p>
    <w:p w14:paraId="69B7DB2B" w14:textId="5A9CD6CD" w:rsidR="00E4769A" w:rsidRPr="002729AA" w:rsidRDefault="00E4769A" w:rsidP="006808E4">
      <w:pPr>
        <w:keepNext/>
        <w:keepLines/>
        <w:tabs>
          <w:tab w:val="left" w:pos="284"/>
          <w:tab w:val="left" w:pos="1134"/>
        </w:tabs>
        <w:spacing w:line="276" w:lineRule="auto"/>
        <w:rPr>
          <w:szCs w:val="24"/>
        </w:rPr>
      </w:pPr>
      <w:r>
        <w:rPr>
          <w:szCs w:val="24"/>
        </w:rPr>
        <w:t xml:space="preserve">            5.2. CPO</w:t>
      </w:r>
      <w:r w:rsidRPr="00E4769A">
        <w:rPr>
          <w:szCs w:val="24"/>
        </w:rPr>
        <w:t xml:space="preserve">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03451">
        <w:rPr>
          <w:szCs w:val="24"/>
        </w:rPr>
        <w:t>.</w:t>
      </w:r>
    </w:p>
    <w:p w14:paraId="34ECA239" w14:textId="4F057EF4"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00C1719C">
        <w:rPr>
          <w:szCs w:val="24"/>
        </w:rPr>
        <w:t>6</w:t>
      </w:r>
      <w:r w:rsidRPr="002729AA">
        <w:rPr>
          <w:szCs w:val="24"/>
        </w:rPr>
        <w:t xml:space="preserve">. </w:t>
      </w:r>
      <w:r w:rsidR="00B730B4" w:rsidRPr="002729AA">
        <w:rPr>
          <w:szCs w:val="24"/>
        </w:rPr>
        <w:t>CPO</w:t>
      </w:r>
      <w:r w:rsidR="00320808" w:rsidRPr="002729AA">
        <w:rPr>
          <w:szCs w:val="24"/>
        </w:rPr>
        <w:t xml:space="preserve"> nėra pridėtinės vertės mokesčio (toliau – PVM) mokėtoja.</w:t>
      </w:r>
    </w:p>
    <w:p w14:paraId="5418D08C" w14:textId="62C362FC" w:rsidR="00543E16" w:rsidRPr="00225E52" w:rsidRDefault="006808E4" w:rsidP="00225E52">
      <w:pPr>
        <w:pStyle w:val="ListParagraph"/>
        <w:tabs>
          <w:tab w:val="left" w:pos="284"/>
        </w:tabs>
        <w:autoSpaceDN w:val="0"/>
        <w:spacing w:line="276" w:lineRule="auto"/>
        <w:ind w:left="0"/>
        <w:contextualSpacing w:val="0"/>
        <w:rPr>
          <w:szCs w:val="24"/>
        </w:rPr>
      </w:pPr>
      <w:r w:rsidRPr="002729AA">
        <w:rPr>
          <w:szCs w:val="24"/>
        </w:rPr>
        <w:tab/>
      </w:r>
      <w:r w:rsidR="009578F8">
        <w:rPr>
          <w:szCs w:val="24"/>
        </w:rPr>
        <w:t xml:space="preserve">       </w:t>
      </w:r>
      <w:r w:rsidR="00C1719C">
        <w:rPr>
          <w:szCs w:val="24"/>
        </w:rPr>
        <w:t>7</w:t>
      </w:r>
      <w:r w:rsidRPr="002729AA">
        <w:rPr>
          <w:szCs w:val="24"/>
        </w:rPr>
        <w:t xml:space="preserve">.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18FE1B24" w14:textId="57055F4D" w:rsidR="00543E16" w:rsidRDefault="00543E16" w:rsidP="006808E4">
      <w:pPr>
        <w:pStyle w:val="ListParagraph"/>
        <w:tabs>
          <w:tab w:val="left" w:pos="284"/>
        </w:tabs>
        <w:autoSpaceDN w:val="0"/>
        <w:spacing w:line="276" w:lineRule="auto"/>
        <w:ind w:left="0"/>
        <w:contextualSpacing w:val="0"/>
        <w:rPr>
          <w:szCs w:val="24"/>
        </w:rPr>
      </w:pPr>
    </w:p>
    <w:p w14:paraId="04432E40" w14:textId="77777777" w:rsidR="00EC1BB9" w:rsidRPr="002729AA" w:rsidRDefault="00EC1BB9" w:rsidP="006808E4">
      <w:pPr>
        <w:pStyle w:val="ListParagraph"/>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4EA75D96" w14:textId="596DA286" w:rsidR="00EC0EA4" w:rsidRDefault="00E75082" w:rsidP="00C1719C">
      <w:pPr>
        <w:suppressAutoHyphens/>
        <w:autoSpaceDN w:val="0"/>
        <w:spacing w:line="276" w:lineRule="auto"/>
        <w:textAlignment w:val="baseline"/>
        <w:rPr>
          <w:b/>
          <w:bCs/>
          <w:szCs w:val="24"/>
        </w:rPr>
      </w:pPr>
      <w:r>
        <w:rPr>
          <w:b/>
          <w:bCs/>
          <w:szCs w:val="24"/>
        </w:rPr>
        <w:t xml:space="preserve">        </w:t>
      </w:r>
      <w:r w:rsidR="00686ED5">
        <w:rPr>
          <w:b/>
          <w:bCs/>
          <w:szCs w:val="24"/>
        </w:rPr>
        <w:t xml:space="preserve"> </w:t>
      </w:r>
      <w:r>
        <w:rPr>
          <w:b/>
          <w:bCs/>
          <w:szCs w:val="24"/>
        </w:rPr>
        <w:t xml:space="preserve">  </w:t>
      </w:r>
      <w:r w:rsidR="006808E4" w:rsidRPr="00BB6199">
        <w:rPr>
          <w:b/>
          <w:bCs/>
          <w:szCs w:val="24"/>
        </w:rPr>
        <w:t xml:space="preserve">7. </w:t>
      </w:r>
      <w:r w:rsidR="006538C5" w:rsidRPr="00BB6199">
        <w:rPr>
          <w:b/>
          <w:bCs/>
          <w:szCs w:val="24"/>
        </w:rPr>
        <w:t xml:space="preserve">Šio pirkimo objektas </w:t>
      </w:r>
      <w:r w:rsidR="006538C5" w:rsidRPr="00C1719C">
        <w:rPr>
          <w:b/>
          <w:bCs/>
          <w:szCs w:val="24"/>
        </w:rPr>
        <w:t xml:space="preserve">– </w:t>
      </w:r>
      <w:r w:rsidR="00C1719C" w:rsidRPr="00C1719C">
        <w:rPr>
          <w:b/>
          <w:bCs/>
          <w:szCs w:val="24"/>
        </w:rPr>
        <w:t>keleivinis lengvasis automobilis</w:t>
      </w:r>
      <w:r w:rsidR="00A20187">
        <w:rPr>
          <w:b/>
          <w:bCs/>
          <w:szCs w:val="24"/>
        </w:rPr>
        <w:t xml:space="preserve"> (M1 klasė</w:t>
      </w:r>
      <w:r w:rsidR="0009114D">
        <w:rPr>
          <w:b/>
          <w:bCs/>
          <w:szCs w:val="24"/>
        </w:rPr>
        <w:t>, elektromobilis</w:t>
      </w:r>
      <w:r w:rsidR="00A20187">
        <w:rPr>
          <w:b/>
          <w:bCs/>
          <w:szCs w:val="24"/>
        </w:rPr>
        <w:t>)</w:t>
      </w:r>
      <w:r w:rsidR="00686ED5">
        <w:rPr>
          <w:b/>
          <w:bCs/>
          <w:szCs w:val="24"/>
        </w:rPr>
        <w:t>.</w:t>
      </w:r>
    </w:p>
    <w:p w14:paraId="4EE07F8C" w14:textId="5B2251C2" w:rsidR="00270C39" w:rsidRPr="00EC0EA4" w:rsidRDefault="006808E4" w:rsidP="00EC0EA4">
      <w:pPr>
        <w:suppressAutoHyphens/>
        <w:autoSpaceDN w:val="0"/>
        <w:spacing w:line="276" w:lineRule="auto"/>
        <w:ind w:firstLine="680"/>
        <w:textAlignment w:val="baseline"/>
        <w:rPr>
          <w:b/>
          <w:bCs/>
          <w:szCs w:val="24"/>
        </w:rPr>
      </w:pPr>
      <w:r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1CD35614" w14:textId="612A5031" w:rsidR="00CB3D80" w:rsidRDefault="00CB3D80" w:rsidP="00CB3D80">
      <w:pPr>
        <w:spacing w:line="259" w:lineRule="auto"/>
        <w:rPr>
          <w:kern w:val="2"/>
        </w:rPr>
      </w:pPr>
      <w:r>
        <w:rPr>
          <w:szCs w:val="24"/>
        </w:rPr>
        <w:lastRenderedPageBreak/>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DA16B2">
        <w:rPr>
          <w:kern w:val="2"/>
        </w:rPr>
        <w:t xml:space="preserve">Ši Sutartis laikoma sudaryta ir įsigalioja nuo Sutarties pasirašymo dienos (antrosios Šalies pasirašymo dieną). Sutartis galioja iki visiško prievolių įvykdymo, bet jos terminas negali būti ilgesnis kaip </w:t>
      </w:r>
      <w:r w:rsidR="00686ED5">
        <w:rPr>
          <w:kern w:val="2"/>
        </w:rPr>
        <w:t>3</w:t>
      </w:r>
      <w:r w:rsidRPr="00DA16B2">
        <w:rPr>
          <w:kern w:val="2"/>
        </w:rPr>
        <w:t xml:space="preserve"> mėnesiai.</w:t>
      </w:r>
      <w:r w:rsidR="00DA16B2" w:rsidRPr="00DA16B2">
        <w:rPr>
          <w:kern w:val="2"/>
        </w:rPr>
        <w:t xml:space="preserve"> </w:t>
      </w:r>
      <w:r w:rsidR="00DA16B2" w:rsidRPr="00DA16B2">
        <w:rPr>
          <w:kern w:val="2"/>
          <w:szCs w:val="24"/>
        </w:rPr>
        <w:t>T</w:t>
      </w:r>
      <w:r w:rsidR="00DA16B2" w:rsidRPr="00DA16B2">
        <w:rPr>
          <w:szCs w:val="24"/>
        </w:rPr>
        <w:t>erminas skaičiuojamas nuo sutarties įsigaliojimo dienos.</w:t>
      </w:r>
    </w:p>
    <w:p w14:paraId="56A31B17" w14:textId="2951B382" w:rsidR="00947892" w:rsidRDefault="00455C47" w:rsidP="00947892">
      <w:pPr>
        <w:spacing w:line="259" w:lineRule="auto"/>
        <w:rPr>
          <w:lang w:eastAsia="lt-LT"/>
        </w:rPr>
      </w:pPr>
      <w:r>
        <w:rPr>
          <w:kern w:val="2"/>
        </w:rPr>
        <w:t xml:space="preserve">           </w:t>
      </w:r>
      <w:r w:rsidR="00CB3D80">
        <w:rPr>
          <w:kern w:val="2"/>
        </w:rPr>
        <w:t>10.1. Prekių pristatymas</w:t>
      </w:r>
      <w:r>
        <w:rPr>
          <w:kern w:val="2"/>
        </w:rPr>
        <w:t xml:space="preserve"> – </w:t>
      </w:r>
      <w:r w:rsidRPr="001D49EA">
        <w:rPr>
          <w:b/>
          <w:bCs/>
          <w:kern w:val="2"/>
        </w:rPr>
        <w:t>ne vėliau kaip per</w:t>
      </w:r>
      <w:r w:rsidRPr="001D49EA">
        <w:rPr>
          <w:kern w:val="2"/>
        </w:rPr>
        <w:t xml:space="preserve"> </w:t>
      </w:r>
      <w:r w:rsidR="00686ED5">
        <w:rPr>
          <w:b/>
          <w:bCs/>
        </w:rPr>
        <w:t>2</w:t>
      </w:r>
      <w:r w:rsidRPr="001D49EA">
        <w:rPr>
          <w:b/>
          <w:bCs/>
        </w:rPr>
        <w:t xml:space="preserve"> mėnesius</w:t>
      </w:r>
      <w:r w:rsidRPr="001D49EA">
        <w:t xml:space="preserve"> </w:t>
      </w:r>
      <w:r w:rsidRPr="001D49EA">
        <w:rPr>
          <w:kern w:val="2"/>
        </w:rPr>
        <w:t>nuo Sutarties įsigaliojimo dienos</w:t>
      </w:r>
      <w:r w:rsidR="00B9466D">
        <w:rPr>
          <w:kern w:val="2"/>
        </w:rPr>
        <w:t>.</w:t>
      </w:r>
      <w:r w:rsidR="00B9466D" w:rsidRPr="00B9466D">
        <w:rPr>
          <w:bCs/>
        </w:rPr>
        <w:t xml:space="preserve"> </w:t>
      </w:r>
      <w:r w:rsidR="00765A5E">
        <w:rPr>
          <w:lang w:eastAsia="lt-LT"/>
        </w:rPr>
        <w:t>Pratęsimas nenumatomas.</w:t>
      </w:r>
    </w:p>
    <w:p w14:paraId="5A414FB0" w14:textId="5407AD0D" w:rsidR="005F2BB1" w:rsidRPr="00686ED5" w:rsidRDefault="008C1206" w:rsidP="00947892">
      <w:pPr>
        <w:spacing w:line="259" w:lineRule="auto"/>
        <w:rPr>
          <w:i/>
          <w:iCs/>
        </w:rPr>
      </w:pPr>
      <w:r>
        <w:rPr>
          <w:lang w:eastAsia="lt-LT"/>
        </w:rPr>
        <w:t xml:space="preserve">           10.2. </w:t>
      </w:r>
      <w:r>
        <w:rPr>
          <w:bCs/>
        </w:rPr>
        <w:t>Prekės pristatymo vieta –</w:t>
      </w:r>
      <w:r w:rsidRPr="00A31309">
        <w:rPr>
          <w:i/>
          <w:iCs/>
        </w:rPr>
        <w:t xml:space="preserve"> </w:t>
      </w:r>
      <w:hyperlink r:id="rId11" w:history="1">
        <w:r w:rsidR="00686ED5">
          <w:rPr>
            <w:rStyle w:val="Hyperlink"/>
            <w:color w:val="auto"/>
            <w:u w:val="none"/>
          </w:rPr>
          <w:t xml:space="preserve">Vytauto Didžiojo </w:t>
        </w:r>
        <w:r w:rsidR="00F6312A" w:rsidRPr="00F6312A">
          <w:rPr>
            <w:rStyle w:val="Hyperlink"/>
            <w:color w:val="auto"/>
            <w:u w:val="none"/>
          </w:rPr>
          <w:t xml:space="preserve"> g. </w:t>
        </w:r>
        <w:r w:rsidR="00686ED5">
          <w:rPr>
            <w:rStyle w:val="Hyperlink"/>
            <w:color w:val="auto"/>
            <w:u w:val="none"/>
          </w:rPr>
          <w:t>58</w:t>
        </w:r>
        <w:r w:rsidR="00F6312A">
          <w:rPr>
            <w:rStyle w:val="Hyperlink"/>
            <w:color w:val="auto"/>
            <w:u w:val="none"/>
          </w:rPr>
          <w:t>,</w:t>
        </w:r>
        <w:r w:rsidR="00F6312A" w:rsidRPr="00F6312A">
          <w:rPr>
            <w:rStyle w:val="Hyperlink"/>
            <w:color w:val="auto"/>
            <w:u w:val="none"/>
          </w:rPr>
          <w:t xml:space="preserve"> Kelmė</w:t>
        </w:r>
        <w:r w:rsidR="00F6312A">
          <w:rPr>
            <w:rStyle w:val="Hyperlink"/>
            <w:color w:val="auto"/>
            <w:u w:val="none"/>
          </w:rPr>
          <w:t>, LT-</w:t>
        </w:r>
        <w:r w:rsidR="00F6312A" w:rsidRPr="00F6312A">
          <w:rPr>
            <w:rStyle w:val="Hyperlink"/>
            <w:color w:val="auto"/>
            <w:u w:val="none"/>
          </w:rPr>
          <w:t>861</w:t>
        </w:r>
        <w:r w:rsidR="00686ED5">
          <w:rPr>
            <w:rStyle w:val="Hyperlink"/>
            <w:color w:val="auto"/>
            <w:u w:val="none"/>
          </w:rPr>
          <w:t>43</w:t>
        </w:r>
      </w:hyperlink>
      <w:r w:rsidR="00F6312A">
        <w:rPr>
          <w:i/>
          <w:iCs/>
        </w:rPr>
        <w:t>.</w:t>
      </w:r>
    </w:p>
    <w:p w14:paraId="1EA4ABC9" w14:textId="592B7B40" w:rsidR="001318F7" w:rsidRPr="001318F7" w:rsidRDefault="001318F7" w:rsidP="00947892">
      <w:pPr>
        <w:spacing w:line="259" w:lineRule="auto"/>
        <w:rPr>
          <w:lang w:eastAsia="lt-LT"/>
        </w:rPr>
      </w:pPr>
      <w:r w:rsidRPr="001318F7">
        <w:rPr>
          <w:lang w:eastAsia="lt-LT"/>
        </w:rPr>
        <w:t xml:space="preserve">           10.</w:t>
      </w:r>
      <w:r w:rsidR="00686ED5">
        <w:rPr>
          <w:lang w:eastAsia="lt-LT"/>
        </w:rPr>
        <w:t>3</w:t>
      </w:r>
      <w:r w:rsidRPr="001318F7">
        <w:rPr>
          <w:lang w:eastAsia="lt-LT"/>
        </w:rPr>
        <w:t>.</w:t>
      </w:r>
      <w:r>
        <w:rPr>
          <w:lang w:eastAsia="lt-LT"/>
        </w:rPr>
        <w:t xml:space="preserve"> </w:t>
      </w:r>
      <w:r w:rsidRPr="001318F7">
        <w:rPr>
          <w:lang w:eastAsia="lt-LT"/>
        </w:rPr>
        <w:t xml:space="preserve">Atliekamas žaliasis pirkimas. Pirkimas vykdomas vadovaujantis Aplinkos apsaugos kriterijų taikymo, vykdant žaliuosius pirkimus, tvarkos aprašo, patvirtinto Lietuvos Respublikos aplinkos ministro </w:t>
      </w:r>
      <w:hyperlink r:id="rId12" w:history="1">
        <w:r w:rsidRPr="001318F7">
          <w:rPr>
            <w:rStyle w:val="Hyperlink"/>
            <w:lang w:eastAsia="lt-LT"/>
          </w:rPr>
          <w:t>2011 m. birželio 28 d. įsakymu Nr. D1-508 „Dėl Aplinkos apsaugos kriterijų taikymo, vykdant žaliuosius pirkimus, tvarkos aprašo patvirtinimo“</w:t>
        </w:r>
      </w:hyperlink>
      <w:r w:rsidRPr="001318F7">
        <w:rPr>
          <w:lang w:eastAsia="lt-LT"/>
        </w:rPr>
        <w:t xml:space="preserve"> (Lietuvos Respublikos aplinkos ministro 2022 m. gruodžio 13 d. įsakymo Nr. D1-401 redakcija) (su visais aktualiais pakeitimais),  (toliau – Tvarkos aprašas) 4.1 papunkčiu bei Tvarkos aprašo 2 priedo „Minimalūs aplinkos apsaugos kriterijai“ 10.1.1 </w:t>
      </w:r>
      <w:r w:rsidRPr="001318F7">
        <w:rPr>
          <w:vertAlign w:val="superscript"/>
          <w:lang w:eastAsia="lt-LT"/>
        </w:rPr>
        <w:footnoteReference w:id="1"/>
      </w:r>
      <w:r w:rsidRPr="001318F7">
        <w:rPr>
          <w:lang w:eastAsia="lt-LT"/>
        </w:rPr>
        <w:t>papunkčiu ir perkama netarši transporto priemonė</w:t>
      </w:r>
      <w:r w:rsidRPr="001318F7">
        <w:rPr>
          <w:vertAlign w:val="superscript"/>
          <w:lang w:eastAsia="lt-LT"/>
        </w:rPr>
        <w:footnoteReference w:id="2"/>
      </w:r>
      <w:r w:rsidRPr="001318F7">
        <w:rPr>
          <w:lang w:eastAsia="lt-LT"/>
        </w:rPr>
        <w:t xml:space="preserve">. </w:t>
      </w:r>
    </w:p>
    <w:p w14:paraId="6405CF85" w14:textId="77777777" w:rsidR="000D4917" w:rsidRDefault="00EE5F2D" w:rsidP="000D4917">
      <w:pPr>
        <w:spacing w:line="259" w:lineRule="auto"/>
        <w:rPr>
          <w:kern w:val="2"/>
          <w:shd w:val="clear" w:color="auto" w:fill="FFFFFF"/>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9716C9">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AE6AD8" w:rsidR="0019692A" w:rsidRPr="000D4917" w:rsidRDefault="000D4917" w:rsidP="000D4917">
      <w:pPr>
        <w:spacing w:line="259" w:lineRule="auto"/>
        <w:rPr>
          <w:kern w:val="2"/>
        </w:rPr>
      </w:pPr>
      <w:r>
        <w:rPr>
          <w:kern w:val="2"/>
          <w:shd w:val="clear" w:color="auto" w:fill="FFFFFF"/>
        </w:rPr>
        <w:t xml:space="preserve">            </w:t>
      </w:r>
      <w:r w:rsidR="006808E4"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5" w:name="_Hlk499564259"/>
    </w:p>
    <w:p w14:paraId="0C2D6AE4" w14:textId="77777777" w:rsidR="005F2BB1" w:rsidRDefault="005F2BB1" w:rsidP="009578F8">
      <w:pPr>
        <w:pStyle w:val="ListParagraph"/>
        <w:tabs>
          <w:tab w:val="left" w:pos="284"/>
          <w:tab w:val="left" w:pos="426"/>
          <w:tab w:val="left" w:pos="993"/>
          <w:tab w:val="left" w:pos="1134"/>
        </w:tabs>
        <w:spacing w:before="120" w:after="120" w:line="276" w:lineRule="auto"/>
        <w:ind w:left="0"/>
        <w:rPr>
          <w:rFonts w:eastAsia="Calibri"/>
          <w:szCs w:val="24"/>
        </w:rPr>
      </w:pPr>
    </w:p>
    <w:p w14:paraId="670D3104" w14:textId="77777777" w:rsidR="002B7FDB" w:rsidRPr="009578F8" w:rsidRDefault="002B7FDB" w:rsidP="009578F8">
      <w:pPr>
        <w:pStyle w:val="ListParagraph"/>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3" w:history="1">
        <w:r>
          <w:rPr>
            <w:rStyle w:val="Hyperlink"/>
            <w:rFonts w:eastAsia="Calibri"/>
            <w:szCs w:val="24"/>
          </w:rPr>
          <w:t>https://ebvpd.eviesiejipirkimai.lt/espd-web/</w:t>
        </w:r>
      </w:hyperlink>
      <w:r>
        <w:rPr>
          <w:rStyle w:val="Hyperlink"/>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lastRenderedPageBreak/>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4" w:history="1">
        <w:r>
          <w:rPr>
            <w:rStyle w:val="Hyperlink"/>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6"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xml:space="preserve">. Perkančioji organizacija visų pirma reikalauja tokios rūšies pažymų ir tokių dokumentinių įrodymų formų, apie kuriuos pateikta informacija Europos Komisijos informacinėje dokumentų </w:t>
      </w:r>
      <w:r>
        <w:rPr>
          <w:rFonts w:eastAsia="Verdana"/>
          <w:szCs w:val="24"/>
          <w:lang w:eastAsia="lt-LT"/>
        </w:rPr>
        <w:lastRenderedPageBreak/>
        <w:t>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5" w:history="1">
        <w:r>
          <w:rPr>
            <w:rStyle w:val="Hyperlink"/>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6"/>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06534A77" w:rsidR="00AC3395" w:rsidRDefault="00AC3395" w:rsidP="00AC3395">
      <w:pPr>
        <w:tabs>
          <w:tab w:val="left" w:pos="567"/>
        </w:tabs>
        <w:spacing w:line="276" w:lineRule="auto"/>
        <w:rPr>
          <w:szCs w:val="24"/>
        </w:rPr>
      </w:pPr>
      <w:r>
        <w:rPr>
          <w:szCs w:val="24"/>
        </w:rPr>
        <w:tab/>
        <w:t>2</w:t>
      </w:r>
      <w:r w:rsidR="00E60CDC">
        <w:rPr>
          <w:szCs w:val="24"/>
        </w:rPr>
        <w:t>7</w:t>
      </w:r>
      <w:r>
        <w:rPr>
          <w:szCs w:val="24"/>
        </w:rPr>
        <w:t xml:space="preserve">. Jeigu tiekėjas neatitinka </w:t>
      </w:r>
      <w:r w:rsidRPr="00FF7077">
        <w:rPr>
          <w:szCs w:val="24"/>
        </w:rPr>
        <w:t>3</w:t>
      </w:r>
      <w:r w:rsidR="00FF7077" w:rsidRPr="00FF7077">
        <w:rPr>
          <w:szCs w:val="24"/>
        </w:rPr>
        <w:t>0</w:t>
      </w:r>
      <w:r>
        <w:rPr>
          <w:szCs w:val="24"/>
        </w:rPr>
        <w:t xml:space="preserve">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309630D7" w:rsidR="00AC3395" w:rsidRPr="00864183" w:rsidRDefault="00AC3395" w:rsidP="00AC3395">
      <w:pPr>
        <w:numPr>
          <w:ilvl w:val="0"/>
          <w:numId w:val="10"/>
        </w:numPr>
        <w:tabs>
          <w:tab w:val="left" w:pos="851"/>
          <w:tab w:val="left" w:pos="1418"/>
        </w:tabs>
        <w:spacing w:line="276" w:lineRule="auto"/>
        <w:ind w:left="0" w:firstLineChars="150" w:firstLine="360"/>
        <w:contextualSpacing/>
        <w:rPr>
          <w:szCs w:val="24"/>
        </w:rPr>
      </w:pPr>
      <w:r w:rsidRPr="00864183">
        <w:rPr>
          <w:szCs w:val="24"/>
        </w:rPr>
        <w:t>savanoriškai sumokėjo arba įsipareigojo sumokėti kompensaciją už žalą, padarytą dėl šių konkurso sąlygų 3</w:t>
      </w:r>
      <w:r w:rsidR="008C269E" w:rsidRPr="00864183">
        <w:rPr>
          <w:szCs w:val="24"/>
        </w:rPr>
        <w:t>0</w:t>
      </w:r>
      <w:r w:rsidRPr="00864183">
        <w:rPr>
          <w:szCs w:val="24"/>
        </w:rPr>
        <w:t>.1</w:t>
      </w:r>
      <w:r w:rsidR="008C269E" w:rsidRPr="00864183">
        <w:rPr>
          <w:szCs w:val="24"/>
        </w:rPr>
        <w:t>, 30.3, 30.12</w:t>
      </w:r>
      <w:r w:rsidRPr="00864183">
        <w:rPr>
          <w:szCs w:val="24"/>
        </w:rPr>
        <w:t xml:space="preserve"> punkt</w:t>
      </w:r>
      <w:r w:rsidR="008C269E" w:rsidRPr="00864183">
        <w:rPr>
          <w:szCs w:val="24"/>
        </w:rPr>
        <w:t>uose</w:t>
      </w:r>
      <w:r w:rsidRPr="00864183">
        <w:rPr>
          <w:szCs w:val="24"/>
        </w:rPr>
        <w:t xml:space="preserve"> nurodyt</w:t>
      </w:r>
      <w:r w:rsidR="008C269E" w:rsidRPr="00864183">
        <w:rPr>
          <w:szCs w:val="24"/>
        </w:rPr>
        <w:t>ų</w:t>
      </w:r>
      <w:r w:rsidRPr="00864183">
        <w:rPr>
          <w:szCs w:val="24"/>
        </w:rPr>
        <w:t xml:space="preserve"> nusikalstam</w:t>
      </w:r>
      <w:r w:rsidR="008C269E" w:rsidRPr="00864183">
        <w:rPr>
          <w:szCs w:val="24"/>
        </w:rPr>
        <w:t>ų</w:t>
      </w:r>
      <w:r w:rsidRPr="00864183">
        <w:rPr>
          <w:szCs w:val="24"/>
        </w:rPr>
        <w:t xml:space="preserve"> veik</w:t>
      </w:r>
      <w:r w:rsidR="008C269E" w:rsidRPr="00864183">
        <w:rPr>
          <w:szCs w:val="24"/>
        </w:rPr>
        <w:t>ų</w:t>
      </w:r>
      <w:r w:rsidRPr="00864183">
        <w:rPr>
          <w:szCs w:val="24"/>
        </w:rPr>
        <w:t xml:space="preserve"> arba pažeidim</w:t>
      </w:r>
      <w:r w:rsidR="008C269E" w:rsidRPr="00864183">
        <w:rPr>
          <w:szCs w:val="24"/>
        </w:rPr>
        <w:t>ų</w:t>
      </w:r>
      <w:r w:rsidRPr="00864183">
        <w:rPr>
          <w:szCs w:val="24"/>
        </w:rPr>
        <w:t>, jeigu taikytina;</w:t>
      </w:r>
      <w:r w:rsidR="008C269E" w:rsidRPr="00864183">
        <w:rPr>
          <w:szCs w:val="24"/>
        </w:rPr>
        <w:t xml:space="preserve"> </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053F83B8" w14:textId="10C0FB76" w:rsidR="00C0602C" w:rsidRDefault="00AC3395" w:rsidP="00C0602C">
      <w:pPr>
        <w:tabs>
          <w:tab w:val="left" w:pos="567"/>
        </w:tabs>
        <w:spacing w:line="276" w:lineRule="auto"/>
        <w:ind w:firstLine="680"/>
        <w:rPr>
          <w:szCs w:val="24"/>
        </w:rPr>
      </w:pPr>
      <w:r>
        <w:rPr>
          <w:szCs w:val="24"/>
        </w:rPr>
        <w:t>2</w:t>
      </w:r>
      <w:r w:rsidR="004E3F78">
        <w:rPr>
          <w:szCs w:val="24"/>
        </w:rPr>
        <w:t>8.</w:t>
      </w:r>
      <w:r>
        <w:rPr>
          <w:szCs w:val="24"/>
        </w:rPr>
        <w:t xml:space="preserve"> Perkančioji organizacija įvertino tiekėjo informaciją, pateiktą pagal </w:t>
      </w:r>
      <w:r w:rsidR="0094264C">
        <w:rPr>
          <w:szCs w:val="24"/>
        </w:rPr>
        <w:t>27.1</w:t>
      </w:r>
      <w:r>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94264C">
        <w:rPr>
          <w:szCs w:val="24"/>
        </w:rPr>
        <w:t>27.1</w:t>
      </w:r>
      <w:r>
        <w:rPr>
          <w:szCs w:val="24"/>
        </w:rPr>
        <w:t xml:space="preserve"> punkte nurodytos tiekėjo informacijos gavimo dienos</w:t>
      </w:r>
      <w:r w:rsidR="00C0602C">
        <w:rPr>
          <w:szCs w:val="24"/>
        </w:rPr>
        <w:t xml:space="preserve">. </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7"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lastRenderedPageBreak/>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r w:rsidRPr="00E60CDC">
              <w:rPr>
                <w:bCs/>
                <w:kern w:val="2"/>
                <w:sz w:val="20"/>
                <w14:ligatures w14:val="standardContextual"/>
              </w:rPr>
              <w:lastRenderedPageBreak/>
              <w:t>nuosprendis ir šis asmuo turi neišnykusį ar nepanaikintą teistumą;</w:t>
            </w:r>
          </w:p>
          <w:p w14:paraId="1A62D292" w14:textId="77777777" w:rsidR="00AC3395" w:rsidRPr="00E60CDC" w:rsidRDefault="00AC3395" w:rsidP="00F879EC">
            <w:pPr>
              <w:pStyle w:val="NoSpacing"/>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NoSpacing"/>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NoSpacing"/>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Default="006C009A" w:rsidP="006C009A">
            <w:pPr>
              <w:spacing w:line="252" w:lineRule="auto"/>
              <w:rPr>
                <w:rFonts w:eastAsia="Yu Mincho"/>
                <w:color w:val="388600"/>
                <w:sz w:val="22"/>
                <w:szCs w:val="22"/>
              </w:rPr>
            </w:pPr>
            <w:r>
              <w:rPr>
                <w:rFonts w:eastAsia="Yu Mincho"/>
                <w:color w:val="388600"/>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Default="006C009A" w:rsidP="00B41B38">
            <w:pPr>
              <w:rPr>
                <w:rFonts w:eastAsia="Yu Mincho"/>
                <w:b/>
                <w:bCs/>
                <w:color w:val="388600"/>
                <w:sz w:val="22"/>
                <w:szCs w:val="22"/>
              </w:rPr>
            </w:pPr>
            <w:r>
              <w:rPr>
                <w:rFonts w:eastAsia="Yu Mincho"/>
                <w:b/>
                <w:bCs/>
                <w:color w:val="388600"/>
                <w:sz w:val="22"/>
                <w:szCs w:val="22"/>
              </w:rPr>
              <w:t>VPĮ 46 str.</w:t>
            </w:r>
            <w:r w:rsidRPr="00B41B38">
              <w:rPr>
                <w:rFonts w:eastAsia="Yu Mincho"/>
                <w:b/>
                <w:bCs/>
                <w:color w:val="388600"/>
                <w:sz w:val="22"/>
                <w:szCs w:val="22"/>
              </w:rPr>
              <w:t xml:space="preserve"> 2¹</w:t>
            </w:r>
          </w:p>
          <w:p w14:paraId="4A378051" w14:textId="17F59FF0" w:rsidR="006C009A" w:rsidRPr="00B41B38" w:rsidRDefault="006C009A" w:rsidP="00B41B38">
            <w:pPr>
              <w:rPr>
                <w:rFonts w:eastAsia="Yu Mincho"/>
                <w:b/>
                <w:bCs/>
                <w:color w:val="388600"/>
                <w:sz w:val="22"/>
                <w:szCs w:val="22"/>
              </w:rPr>
            </w:pPr>
            <w:r>
              <w:rPr>
                <w:rFonts w:eastAsia="Yu Mincho"/>
                <w:b/>
                <w:bCs/>
                <w:color w:val="388600"/>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B41B38" w:rsidRDefault="006C009A" w:rsidP="00B41B38">
            <w:pPr>
              <w:rPr>
                <w:rFonts w:eastAsia="Yu Mincho"/>
                <w:color w:val="388600"/>
                <w:sz w:val="22"/>
                <w:szCs w:val="22"/>
              </w:rPr>
            </w:pPr>
            <w:r>
              <w:rPr>
                <w:rFonts w:eastAsia="Yu Mincho"/>
                <w:color w:val="388600"/>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8"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ListParagraph"/>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ListParagraph"/>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ListParagraph"/>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4"/>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lastRenderedPageBreak/>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60CDC">
                <w:rPr>
                  <w:rStyle w:val="Hyperlink"/>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5"/>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NoSpacing"/>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NoSpacing"/>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8"/>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NoSpacing"/>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NoSpacing"/>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NoSpacing"/>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681C67A4" w:rsidR="00AC3395" w:rsidRDefault="00000000" w:rsidP="00F879EC">
            <w:pPr>
              <w:spacing w:line="252" w:lineRule="auto"/>
              <w:rPr>
                <w:kern w:val="2"/>
                <w:sz w:val="20"/>
                <w:u w:val="single"/>
                <w:lang w:eastAsia="lt-LT"/>
                <w14:ligatures w14:val="standardContextual"/>
              </w:rPr>
            </w:pPr>
            <w:hyperlink r:id="rId17" w:history="1">
              <w:r w:rsidR="00986421" w:rsidRPr="00DA2D17">
                <w:rPr>
                  <w:rStyle w:val="Hyperlink"/>
                  <w:kern w:val="2"/>
                  <w:sz w:val="20"/>
                  <w:lang w:eastAsia="lt-LT"/>
                  <w14:ligatures w14:val="standardContextual"/>
                </w:rPr>
                <w:t>https://vpt.lrv.lt/lt/nuorodos/kiti-duomenys/powerbi/melaginga-informacija-pateikusiu-tiekeju-sarasas-3/</w:t>
              </w:r>
            </w:hyperlink>
          </w:p>
          <w:p w14:paraId="4707B336" w14:textId="77777777" w:rsidR="00986421" w:rsidRPr="00E60CDC" w:rsidRDefault="00986421" w:rsidP="00F879EC">
            <w:pPr>
              <w:spacing w:line="252" w:lineRule="auto"/>
              <w:rPr>
                <w:kern w:val="2"/>
                <w:sz w:val="20"/>
                <w:u w:val="single"/>
                <w:lang w:eastAsia="lt-LT"/>
                <w14:ligatures w14:val="standardContextual"/>
              </w:rPr>
            </w:pPr>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NoSpacing"/>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E60CDC">
              <w:rPr>
                <w:kern w:val="2"/>
                <w:sz w:val="20"/>
                <w14:ligatures w14:val="standardContextual"/>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lastRenderedPageBreak/>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0CBACBE8" w14:textId="0C8E4B81" w:rsidR="00AC3395" w:rsidRDefault="00000000" w:rsidP="00F879EC">
            <w:pPr>
              <w:spacing w:line="252" w:lineRule="auto"/>
              <w:rPr>
                <w:kern w:val="2"/>
                <w:sz w:val="20"/>
                <w:lang w:eastAsia="lt-LT"/>
                <w14:ligatures w14:val="standardContextual"/>
              </w:rPr>
            </w:pPr>
            <w:hyperlink r:id="rId18" w:history="1">
              <w:r w:rsidR="00A01C6B" w:rsidRPr="00DA2D17">
                <w:rPr>
                  <w:rStyle w:val="Hyperlink"/>
                  <w:kern w:val="2"/>
                  <w:sz w:val="20"/>
                  <w:lang w:eastAsia="lt-LT"/>
                  <w14:ligatures w14:val="standardContextual"/>
                </w:rPr>
                <w:t>https://vpt.lrv.lt/lt/nuorodos/kiti-duomenys/powerbi/nepatikimi-tiekejai-1/</w:t>
              </w:r>
            </w:hyperlink>
          </w:p>
          <w:p w14:paraId="35F43A1D" w14:textId="77777777" w:rsidR="00A01C6B" w:rsidRPr="00E60CDC" w:rsidRDefault="00A01C6B" w:rsidP="00F879EC">
            <w:pPr>
              <w:spacing w:line="252" w:lineRule="auto"/>
              <w:rPr>
                <w:kern w:val="2"/>
                <w:sz w:val="20"/>
                <w:lang w:eastAsia="lt-LT"/>
                <w14:ligatures w14:val="standardContextual"/>
              </w:rPr>
            </w:pPr>
          </w:p>
          <w:p w14:paraId="752D3C26" w14:textId="77777777" w:rsidR="00AC3395" w:rsidRPr="00E60CDC" w:rsidRDefault="00000000" w:rsidP="00F879EC">
            <w:pPr>
              <w:spacing w:line="252" w:lineRule="auto"/>
              <w:rPr>
                <w:kern w:val="2"/>
                <w:sz w:val="20"/>
                <w:lang w:eastAsia="lt-LT"/>
                <w14:ligatures w14:val="standardContextual"/>
              </w:rPr>
            </w:pPr>
            <w:hyperlink r:id="rId19" w:history="1">
              <w:r w:rsidR="00AC3395" w:rsidRPr="00E60CDC">
                <w:rPr>
                  <w:rStyle w:val="Hyperlink"/>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0" w:history="1">
              <w:r w:rsidRPr="00E60CDC">
                <w:rPr>
                  <w:rStyle w:val="Hyperlink"/>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01F03EA1" w14:textId="77D872AF" w:rsidR="00AC3395" w:rsidRDefault="00000000" w:rsidP="002D564F">
            <w:pPr>
              <w:spacing w:line="252" w:lineRule="auto"/>
              <w:rPr>
                <w:b/>
                <w:bCs/>
                <w:iCs/>
                <w:kern w:val="2"/>
                <w:sz w:val="20"/>
                <w:lang w:eastAsia="lt-LT"/>
                <w14:ligatures w14:val="standardContextual"/>
              </w:rPr>
            </w:pPr>
            <w:hyperlink r:id="rId21" w:history="1">
              <w:r w:rsidR="002D564F" w:rsidRPr="00DA2D17">
                <w:rPr>
                  <w:rStyle w:val="Hyperlink"/>
                  <w:b/>
                  <w:bCs/>
                  <w:iCs/>
                  <w:kern w:val="2"/>
                  <w:sz w:val="20"/>
                  <w:lang w:eastAsia="lt-LT"/>
                  <w14:ligatures w14:val="standardContextual"/>
                </w:rPr>
                <w:t>https://vpt.lrv.lt/lt/naujienos-3/finansiniu-ataskaitu-nepateikimas-gali-tapti-kliutimi-dalyvauti-viesuosiuose-pirkimuose/</w:t>
              </w:r>
            </w:hyperlink>
          </w:p>
          <w:p w14:paraId="07962EC3" w14:textId="281091AA" w:rsidR="002D564F" w:rsidRPr="00E60CDC" w:rsidRDefault="002D564F" w:rsidP="002D564F">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2" w:history="1">
              <w:r w:rsidRPr="00E60CDC">
                <w:rPr>
                  <w:rStyle w:val="Hyperlink"/>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000000" w:rsidP="00F879EC">
            <w:pPr>
              <w:spacing w:line="252" w:lineRule="auto"/>
              <w:rPr>
                <w:bCs/>
                <w:iCs/>
                <w:kern w:val="2"/>
                <w:sz w:val="20"/>
                <w14:ligatures w14:val="standardContextual"/>
              </w:rPr>
            </w:pPr>
            <w:hyperlink r:id="rId23" w:history="1">
              <w:r w:rsidR="00AC3395" w:rsidRPr="00E60CDC">
                <w:rPr>
                  <w:rStyle w:val="Hyperlink"/>
                  <w:kern w:val="2"/>
                  <w:sz w:val="20"/>
                  <w14:ligatures w14:val="standardContextual"/>
                </w:rPr>
                <w:t>https://kt.gov.lt/lt/atviri-duomenys/diskvalifikavimas-is-viesuju-pirkimu</w:t>
              </w:r>
            </w:hyperlink>
            <w:r w:rsidR="00AC3395"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9"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000000" w:rsidP="00F879EC">
            <w:pPr>
              <w:spacing w:line="252" w:lineRule="auto"/>
              <w:rPr>
                <w:bCs/>
                <w:kern w:val="2"/>
                <w:sz w:val="20"/>
                <w:lang w:eastAsia="lt-LT"/>
                <w14:ligatures w14:val="standardContextual"/>
              </w:rPr>
            </w:pPr>
            <w:hyperlink r:id="rId24" w:history="1">
              <w:r w:rsidR="00AC3395" w:rsidRPr="00E60CDC">
                <w:rPr>
                  <w:rStyle w:val="Hyperlink"/>
                  <w:bCs/>
                  <w:kern w:val="2"/>
                  <w:sz w:val="20"/>
                  <w:lang w:eastAsia="lt-LT"/>
                  <w14:ligatures w14:val="standardContextual"/>
                </w:rPr>
                <w:t>https://www.registrucentras.lt/jar/p/</w:t>
              </w:r>
            </w:hyperlink>
            <w:r w:rsidR="00AC3395"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NoSpacing"/>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NoSpacing"/>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9"/>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padaręs rimtą profesinį pažeidimą (išskyrus VPĮ 46 straipsnio 4 dalies 7 punkte nurodytą pažeidimą), dėl </w:t>
            </w:r>
            <w:r w:rsidRPr="00E60CDC">
              <w:rPr>
                <w:kern w:val="2"/>
                <w:sz w:val="20"/>
                <w14:ligatures w14:val="standardContextual"/>
              </w:rPr>
              <w:lastRenderedPageBreak/>
              <w:t>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 xml:space="preserve">VPĮ 46 straipsnio 6 </w:t>
            </w:r>
            <w:r w:rsidRPr="00E60CDC">
              <w:rPr>
                <w:rFonts w:eastAsia="Yu Mincho"/>
                <w:b/>
                <w:bCs/>
                <w:kern w:val="2"/>
                <w:sz w:val="20"/>
                <w14:ligatures w14:val="standardContextual"/>
              </w:rPr>
              <w:lastRenderedPageBreak/>
              <w:t>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tc>
      </w:tr>
      <w:bookmarkEnd w:id="7"/>
    </w:tbl>
    <w:p w14:paraId="1CC9B342" w14:textId="77777777" w:rsidR="00AC3395" w:rsidRDefault="00AC3395" w:rsidP="00AC3395">
      <w:pPr>
        <w:jc w:val="center"/>
        <w:rPr>
          <w:b/>
          <w:szCs w:val="24"/>
        </w:rPr>
      </w:pPr>
    </w:p>
    <w:bookmarkEnd w:id="5"/>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ListParagraph"/>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0"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0"/>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lastRenderedPageBreak/>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2B02F5AA"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w:t>
      </w:r>
      <w:r w:rsidR="00947F8E">
        <w:t>, jei jie yra žinomi</w:t>
      </w:r>
      <w:r w:rsidRPr="00E758D6">
        <w:t xml:space="preserve">. Bendra pasiūlymo kaina turi būti įrašyta </w:t>
      </w:r>
      <w:r w:rsidR="00947F8E">
        <w:t xml:space="preserve">skaičiais ir </w:t>
      </w:r>
      <w:r w:rsidRPr="00E758D6">
        <w:t>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183AB0" w:rsidRDefault="00AE690F" w:rsidP="00AE690F">
      <w:pPr>
        <w:tabs>
          <w:tab w:val="left" w:pos="426"/>
        </w:tabs>
        <w:ind w:firstLine="680"/>
        <w:rPr>
          <w:szCs w:val="24"/>
        </w:rPr>
      </w:pPr>
      <w:r w:rsidRPr="00183AB0">
        <w:rPr>
          <w:szCs w:val="24"/>
        </w:rPr>
        <w:t xml:space="preserve">44. </w:t>
      </w:r>
      <w:r w:rsidRPr="00183AB0">
        <w:rPr>
          <w:b/>
          <w:bCs/>
          <w:szCs w:val="24"/>
          <w:u w:val="single"/>
        </w:rPr>
        <w:t>Pasiūlymą sudaro tiekėjo pateiktų dokumentų elektroninėje formoje ir atsakymų CVP IS priemonėmis visuma:</w:t>
      </w:r>
      <w:r w:rsidRPr="00183AB0">
        <w:rPr>
          <w:b/>
          <w:bCs/>
          <w:noProof/>
          <w:szCs w:val="24"/>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5"/>
                    <a:stretch>
                      <a:fillRect/>
                    </a:stretch>
                  </pic:blipFill>
                  <pic:spPr>
                    <a:xfrm>
                      <a:off x="0" y="0"/>
                      <a:ext cx="3048" cy="3049"/>
                    </a:xfrm>
                    <a:prstGeom prst="rect">
                      <a:avLst/>
                    </a:prstGeom>
                  </pic:spPr>
                </pic:pic>
              </a:graphicData>
            </a:graphic>
          </wp:inline>
        </w:drawing>
      </w:r>
    </w:p>
    <w:p w14:paraId="46595EE1" w14:textId="2C9172C7" w:rsidR="0016400E" w:rsidRPr="00183AB0" w:rsidRDefault="00AE690F" w:rsidP="00F64E30">
      <w:pPr>
        <w:ind w:firstLine="709"/>
        <w:rPr>
          <w:b/>
          <w:bCs/>
          <w:szCs w:val="24"/>
          <w:u w:val="single"/>
        </w:rPr>
      </w:pPr>
      <w:r w:rsidRPr="00183AB0">
        <w:rPr>
          <w:szCs w:val="24"/>
        </w:rPr>
        <w:t xml:space="preserve">44.1. </w:t>
      </w:r>
      <w:r w:rsidR="00800245" w:rsidRPr="00183AB0">
        <w:rPr>
          <w:b/>
          <w:bCs/>
          <w:szCs w:val="24"/>
          <w:u w:val="single"/>
        </w:rPr>
        <w:t>t</w:t>
      </w:r>
      <w:r w:rsidRPr="00183AB0">
        <w:rPr>
          <w:b/>
          <w:bCs/>
          <w:szCs w:val="24"/>
          <w:u w:val="single"/>
        </w:rPr>
        <w:t>inkamai užpildyta pasiūlymo forma</w:t>
      </w:r>
      <w:r w:rsidR="0016400E" w:rsidRPr="00183AB0">
        <w:rPr>
          <w:b/>
          <w:bCs/>
          <w:szCs w:val="24"/>
          <w:u w:val="single"/>
        </w:rPr>
        <w:t xml:space="preserve"> pagal Konkurso sąlygų 1 priedą</w:t>
      </w:r>
      <w:r w:rsidR="00F64E30" w:rsidRPr="00183AB0">
        <w:rPr>
          <w:b/>
          <w:bCs/>
          <w:szCs w:val="24"/>
          <w:u w:val="single"/>
        </w:rPr>
        <w:t xml:space="preserve">. </w:t>
      </w:r>
      <w:r w:rsidR="0016400E" w:rsidRPr="00183AB0">
        <w:rPr>
          <w:b/>
          <w:bCs/>
          <w:szCs w:val="24"/>
          <w:u w:val="single"/>
          <w:lang w:eastAsia="lt-LT"/>
        </w:rPr>
        <w:t xml:space="preserve">Turi būti užpildytos visos </w:t>
      </w:r>
      <w:r w:rsidR="00431E9D" w:rsidRPr="00183AB0">
        <w:rPr>
          <w:b/>
          <w:bCs/>
          <w:szCs w:val="24"/>
          <w:u w:val="single"/>
          <w:lang w:eastAsia="lt-LT"/>
        </w:rPr>
        <w:t xml:space="preserve">grafos, nurodančios atitiktį </w:t>
      </w:r>
      <w:r w:rsidR="0016400E" w:rsidRPr="00183AB0">
        <w:rPr>
          <w:b/>
          <w:bCs/>
          <w:szCs w:val="24"/>
          <w:u w:val="single"/>
          <w:lang w:eastAsia="lt-LT"/>
        </w:rPr>
        <w:t>reikalavimams;</w:t>
      </w:r>
    </w:p>
    <w:p w14:paraId="26138870" w14:textId="0B018F16" w:rsidR="00556CA3" w:rsidRPr="00183AB0" w:rsidRDefault="00556CA3" w:rsidP="00AE690F">
      <w:pPr>
        <w:ind w:firstLine="709"/>
        <w:rPr>
          <w:szCs w:val="24"/>
        </w:rPr>
      </w:pPr>
      <w:r w:rsidRPr="00183AB0">
        <w:rPr>
          <w:rFonts w:eastAsia="Calibri"/>
          <w:szCs w:val="24"/>
          <w:lang w:eastAsia="lt-LT"/>
        </w:rPr>
        <w:t xml:space="preserve">44.2. </w:t>
      </w:r>
      <w:r w:rsidR="00334A38" w:rsidRPr="00183AB0">
        <w:rPr>
          <w:rFonts w:eastAsia="Calibri"/>
          <w:b/>
          <w:bCs/>
          <w:szCs w:val="24"/>
          <w:u w:val="single"/>
          <w:lang w:eastAsia="lt-LT"/>
        </w:rPr>
        <w:t xml:space="preserve">su pasiūlymu privalo būti teikiami </w:t>
      </w:r>
      <w:r w:rsidRPr="00183AB0">
        <w:rPr>
          <w:rFonts w:eastAsia="Calibri"/>
          <w:b/>
          <w:bCs/>
          <w:szCs w:val="24"/>
          <w:u w:val="single"/>
          <w:lang w:eastAsia="lt-LT"/>
        </w:rPr>
        <w:t>dokumentai, patvirtinantys pasi</w:t>
      </w:r>
      <w:r w:rsidR="00431E9D" w:rsidRPr="00183AB0">
        <w:rPr>
          <w:rFonts w:eastAsia="Calibri"/>
          <w:b/>
          <w:bCs/>
          <w:szCs w:val="24"/>
          <w:u w:val="single"/>
          <w:lang w:eastAsia="lt-LT"/>
        </w:rPr>
        <w:t>ūlyme nurodytos prekės atitiktį</w:t>
      </w:r>
      <w:r w:rsidRPr="00183AB0">
        <w:rPr>
          <w:rFonts w:eastAsia="Calibri"/>
          <w:b/>
          <w:bCs/>
          <w:szCs w:val="24"/>
          <w:u w:val="single"/>
          <w:lang w:eastAsia="lt-LT"/>
        </w:rPr>
        <w:t xml:space="preserve"> </w:t>
      </w:r>
      <w:r w:rsidR="00334A38" w:rsidRPr="00183AB0">
        <w:rPr>
          <w:rFonts w:eastAsia="Calibri"/>
          <w:b/>
          <w:bCs/>
          <w:szCs w:val="24"/>
          <w:u w:val="single"/>
          <w:lang w:eastAsia="lt-LT"/>
        </w:rPr>
        <w:t>techninės specifikacijos lentelės 1 dalies</w:t>
      </w:r>
      <w:r w:rsidRPr="00183AB0">
        <w:rPr>
          <w:rFonts w:eastAsia="Calibri"/>
          <w:b/>
          <w:bCs/>
          <w:szCs w:val="24"/>
          <w:u w:val="single"/>
          <w:lang w:eastAsia="lt-LT"/>
        </w:rPr>
        <w:t xml:space="preserve"> reikalavimams</w:t>
      </w:r>
      <w:r w:rsidRPr="00183AB0">
        <w:rPr>
          <w:rFonts w:eastAsia="Calibri"/>
          <w:bCs/>
          <w:szCs w:val="24"/>
          <w:lang w:eastAsia="lt-LT"/>
        </w:rPr>
        <w:t>, t. y. tiekėjas privalo pateikti siūlom</w:t>
      </w:r>
      <w:r w:rsidR="00A86397" w:rsidRPr="00183AB0">
        <w:rPr>
          <w:rFonts w:eastAsia="Calibri"/>
          <w:bCs/>
          <w:szCs w:val="24"/>
          <w:lang w:eastAsia="lt-LT"/>
        </w:rPr>
        <w:t>os</w:t>
      </w:r>
      <w:r w:rsidRPr="00183AB0">
        <w:rPr>
          <w:rFonts w:eastAsia="Calibri"/>
          <w:bCs/>
          <w:szCs w:val="24"/>
          <w:lang w:eastAsia="lt-LT"/>
        </w:rPr>
        <w:t xml:space="preserve"> </w:t>
      </w:r>
      <w:r w:rsidR="00A86397" w:rsidRPr="00183AB0">
        <w:rPr>
          <w:szCs w:val="24"/>
        </w:rPr>
        <w:t>prekės gamintojo techninę specifikaciją, aprašymą, katalogą ar kitus lygiaverčius duomenis</w:t>
      </w:r>
      <w:r w:rsidR="00A86397" w:rsidRPr="00183AB0">
        <w:rPr>
          <w:rFonts w:eastAsia="Calibri"/>
          <w:bCs/>
          <w:szCs w:val="24"/>
          <w:lang w:eastAsia="lt-LT"/>
        </w:rPr>
        <w:t xml:space="preserve"> </w:t>
      </w:r>
      <w:r w:rsidRPr="00183AB0">
        <w:rPr>
          <w:rFonts w:eastAsia="Calibri"/>
          <w:bCs/>
          <w:szCs w:val="24"/>
          <w:lang w:eastAsia="lt-LT"/>
        </w:rPr>
        <w:t>su</w:t>
      </w:r>
      <w:r w:rsidRPr="00183AB0">
        <w:rPr>
          <w:rFonts w:eastAsia="Calibri"/>
          <w:bCs/>
          <w:iCs/>
          <w:szCs w:val="24"/>
          <w:lang w:eastAsia="lt-LT"/>
        </w:rPr>
        <w:t xml:space="preserve">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w:t>
      </w:r>
      <w:r w:rsidR="00334A38" w:rsidRPr="00183AB0">
        <w:rPr>
          <w:rFonts w:eastAsia="Calibri"/>
          <w:bCs/>
          <w:iCs/>
          <w:szCs w:val="24"/>
          <w:lang w:eastAsia="lt-LT"/>
        </w:rPr>
        <w:t>tį</w:t>
      </w:r>
      <w:r w:rsidRPr="00183AB0">
        <w:rPr>
          <w:rFonts w:eastAsia="Calibri"/>
          <w:bCs/>
          <w:iCs/>
          <w:szCs w:val="24"/>
          <w:lang w:eastAsia="lt-LT"/>
        </w:rPr>
        <w:t xml:space="preserve"> reikalavimams, nurodytiems</w:t>
      </w:r>
      <w:r w:rsidRPr="00183AB0">
        <w:rPr>
          <w:rFonts w:eastAsia="Calibri"/>
          <w:szCs w:val="24"/>
          <w:lang w:eastAsia="lt-LT"/>
        </w:rPr>
        <w:t xml:space="preserve"> Pirkimo sąlygų 2 priedas „Techninė specifikacija“</w:t>
      </w:r>
      <w:r w:rsidRPr="00183AB0">
        <w:rPr>
          <w:rFonts w:eastAsia="Calibri"/>
          <w:bCs/>
          <w:iCs/>
          <w:szCs w:val="24"/>
          <w:lang w:eastAsia="lt-LT"/>
        </w:rPr>
        <w:t xml:space="preserve"> lietuvių kalba.</w:t>
      </w:r>
      <w:r w:rsidRPr="00183AB0">
        <w:rPr>
          <w:rFonts w:eastAsia="Calibri"/>
          <w:bCs/>
          <w:iCs/>
          <w:szCs w:val="24"/>
          <w:highlight w:val="yellow"/>
          <w:lang w:eastAsia="lt-LT"/>
        </w:rPr>
        <w:t xml:space="preserve"> </w:t>
      </w:r>
    </w:p>
    <w:p w14:paraId="3193EA3E" w14:textId="68512DF3" w:rsidR="00AE690F" w:rsidRPr="006A6C9F" w:rsidRDefault="00AE690F" w:rsidP="00AE690F">
      <w:pPr>
        <w:ind w:firstLine="709"/>
      </w:pPr>
      <w:r>
        <w:t>44</w:t>
      </w:r>
      <w:r w:rsidRPr="006A6C9F">
        <w:t>.</w:t>
      </w:r>
      <w:r w:rsidR="00573488">
        <w:t>3</w:t>
      </w:r>
      <w:r w:rsidRPr="006A6C9F">
        <w:t>. įgaliojimas ar kitas dokumentas (pvz., pareigybės aprašymas),</w:t>
      </w:r>
      <w:r w:rsidR="00D71D80">
        <w:t xml:space="preserve"> </w:t>
      </w:r>
      <w:r w:rsidRPr="006A6C9F">
        <w:t>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76814A4C" w14:textId="590C3806" w:rsidR="00BB6510" w:rsidRPr="006A6C9F" w:rsidRDefault="00AE690F" w:rsidP="00BB6510">
      <w:pPr>
        <w:ind w:firstLine="709"/>
      </w:pPr>
      <w:r>
        <w:t>44</w:t>
      </w:r>
      <w:r w:rsidRPr="006A6C9F">
        <w:t>.</w:t>
      </w:r>
      <w:r w:rsidR="00414EEB">
        <w:t>5</w:t>
      </w:r>
      <w:r w:rsidRPr="006A6C9F">
        <w:t xml:space="preserve">. jungtinės veiklos sutartis </w:t>
      </w:r>
      <w:r w:rsidRPr="00D71D80">
        <w:t>arba tinkamai</w:t>
      </w:r>
      <w:r w:rsidR="00D71D80" w:rsidRPr="00D71D80">
        <w:t xml:space="preserve"> (fiziniu ar elektroniniu parašu)</w:t>
      </w:r>
      <w:r w:rsidRPr="00D71D80">
        <w:t xml:space="preserve">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640654AC" w:rsidR="00AE690F" w:rsidRPr="006A6C9F" w:rsidRDefault="00AE690F" w:rsidP="00AE690F">
      <w:pPr>
        <w:ind w:firstLine="709"/>
      </w:pPr>
      <w:r>
        <w:t>44</w:t>
      </w:r>
      <w:r w:rsidRPr="006A6C9F">
        <w:t>.</w:t>
      </w:r>
      <w:r w:rsidR="00414EEB">
        <w:t>6</w:t>
      </w:r>
      <w:r w:rsidRPr="006A6C9F">
        <w:t>.</w:t>
      </w:r>
      <w:r w:rsidR="00136A3F">
        <w:t xml:space="preserve"> kiti reikalaujami dokumentai (</w:t>
      </w:r>
      <w:r w:rsidR="00136A3F" w:rsidRPr="00136A3F">
        <w:rPr>
          <w:i/>
          <w:iCs/>
        </w:rPr>
        <w:t>jei prašoma</w:t>
      </w:r>
      <w:r w:rsidR="00136A3F">
        <w:t>)</w:t>
      </w:r>
      <w:r w:rsidR="00BB6510">
        <w:t>.</w:t>
      </w:r>
    </w:p>
    <w:p w14:paraId="6D62C7C8" w14:textId="4AD2ECAC"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w:t>
      </w:r>
      <w:r w:rsidR="00DA1F36">
        <w:rPr>
          <w:b/>
          <w:i/>
          <w:lang w:eastAsia="lt-LT"/>
        </w:rPr>
        <w:t>o</w:t>
      </w:r>
      <w:r w:rsidRPr="006A6C9F">
        <w:rPr>
          <w:b/>
          <w:i/>
          <w:lang w:eastAsia="lt-LT"/>
        </w:rPr>
        <w:t xml:space="preserve"> </w:t>
      </w:r>
      <w:r w:rsidR="00DA1F36">
        <w:rPr>
          <w:b/>
          <w:i/>
          <w:lang w:eastAsia="lt-LT"/>
        </w:rPr>
        <w:t>termino.</w:t>
      </w:r>
      <w:r w:rsidRPr="006A6C9F">
        <w:t xml:space="preserve">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lastRenderedPageBreak/>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6" w:history="1">
        <w:r w:rsidR="0050793F" w:rsidRPr="004903EF">
          <w:rPr>
            <w:rStyle w:val="Hyperlink"/>
          </w:rPr>
          <w:t>https://vpt.lrv.lt/lt/nuorodos/kiti-duomenys/pasiulymu-sifravimas/</w:t>
        </w:r>
      </w:hyperlink>
      <w:r w:rsidRPr="006A6C9F">
        <w:rPr>
          <w:bCs/>
          <w:iCs/>
        </w:rPr>
        <w:t>;</w:t>
      </w:r>
    </w:p>
    <w:p w14:paraId="56CFCBB1" w14:textId="2D960D88" w:rsidR="00AE690F" w:rsidRPr="006A6C9F" w:rsidRDefault="00AE690F" w:rsidP="00800245">
      <w:pPr>
        <w:tabs>
          <w:tab w:val="left" w:pos="426"/>
        </w:tabs>
        <w:spacing w:line="276" w:lineRule="auto"/>
        <w:ind w:firstLine="680"/>
      </w:pPr>
      <w:r>
        <w:rPr>
          <w:bCs/>
          <w:iCs/>
        </w:rPr>
        <w:t>49</w:t>
      </w:r>
      <w:r w:rsidRPr="006A6C9F">
        <w:rPr>
          <w:bCs/>
          <w:iCs/>
        </w:rPr>
        <w:t>.2.</w:t>
      </w:r>
      <w:r w:rsidR="005B141D">
        <w:rPr>
          <w:bCs/>
          <w:iCs/>
        </w:rPr>
        <w:t xml:space="preserve"> </w:t>
      </w:r>
      <w:r w:rsidR="005B141D" w:rsidRPr="005B141D">
        <w:rPr>
          <w:bCs/>
          <w:iCs/>
        </w:rPr>
        <w:t>per 30 min. nuo pasiūlymų pateikimo termino pabaigos</w:t>
      </w:r>
      <w:r w:rsidR="005B141D">
        <w:rPr>
          <w:bCs/>
          <w:iCs/>
        </w:rPr>
        <w:t xml:space="preserve"> </w:t>
      </w:r>
      <w:r w:rsidRPr="006A6C9F">
        <w:rPr>
          <w:bCs/>
          <w:iCs/>
        </w:rPr>
        <w:t>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777BD45E"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w:t>
      </w:r>
      <w:r w:rsidR="00CA617E" w:rsidRPr="00E37D20">
        <w:rPr>
          <w:rFonts w:cs="Times New Roman"/>
          <w:color w:val="auto"/>
          <w:sz w:val="24"/>
          <w:szCs w:val="24"/>
        </w:rPr>
        <w:t xml:space="preserve">Jeigu papildomos su pirkimo dokumentais susijusios informacijos paprašoma laiku, perkančioji organizacija </w:t>
      </w:r>
      <w:r w:rsidRPr="00E37D20">
        <w:rPr>
          <w:rFonts w:cs="Times New Roman"/>
          <w:color w:val="auto"/>
          <w:sz w:val="24"/>
          <w:szCs w:val="24"/>
        </w:rPr>
        <w:t xml:space="preserve">(CVP IS) atsako į kiekvieną tiekėjo tik CVP IS priemonėmis pateiktą rašytinį prašymą paaiškinti pirkimo dokumentus, jeigu prašymas yra pateiktas likus </w:t>
      </w:r>
      <w:r w:rsidRPr="00E37D20">
        <w:rPr>
          <w:rFonts w:cs="Times New Roman"/>
          <w:color w:val="000000" w:themeColor="text1"/>
          <w:sz w:val="24"/>
          <w:szCs w:val="24"/>
        </w:rPr>
        <w:t xml:space="preserve">ne mažiau </w:t>
      </w:r>
      <w:r w:rsidRPr="00E37D20">
        <w:rPr>
          <w:rFonts w:cs="Times New Roman"/>
          <w:color w:val="auto"/>
          <w:sz w:val="24"/>
          <w:szCs w:val="24"/>
        </w:rPr>
        <w:t xml:space="preserve">kaip </w:t>
      </w:r>
      <w:r w:rsidR="00F06C33" w:rsidRPr="00E37D20">
        <w:rPr>
          <w:rFonts w:cs="Times New Roman"/>
          <w:color w:val="auto"/>
          <w:sz w:val="24"/>
          <w:szCs w:val="24"/>
        </w:rPr>
        <w:t>4</w:t>
      </w:r>
      <w:r w:rsidRPr="00E37D20">
        <w:rPr>
          <w:rFonts w:cs="Times New Roman"/>
          <w:color w:val="auto"/>
          <w:sz w:val="24"/>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lastRenderedPageBreak/>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016ABAEF" w14:textId="32F97E59" w:rsidR="00EC0E98" w:rsidRPr="002729AA" w:rsidRDefault="00491B80" w:rsidP="006C2D4F">
      <w:pPr>
        <w:tabs>
          <w:tab w:val="left" w:pos="426"/>
        </w:tabs>
        <w:spacing w:line="276" w:lineRule="auto"/>
        <w:ind w:right="28"/>
        <w:rPr>
          <w:szCs w:val="24"/>
        </w:rPr>
      </w:pPr>
      <w:bookmarkStart w:id="11" w:name="_Hlk499627272"/>
      <w:r w:rsidRPr="002729AA">
        <w:rPr>
          <w:szCs w:val="24"/>
        </w:rPr>
        <w:tab/>
      </w:r>
      <w:r w:rsidR="00AC1EFC" w:rsidRPr="002729AA">
        <w:rPr>
          <w:szCs w:val="24"/>
        </w:rPr>
        <w:t>5</w:t>
      </w:r>
      <w:r w:rsidR="00DF10C4" w:rsidRPr="002729AA">
        <w:rPr>
          <w:szCs w:val="24"/>
        </w:rPr>
        <w:t>8</w:t>
      </w:r>
      <w:r w:rsidR="00EC0E98" w:rsidRPr="002729AA">
        <w:rPr>
          <w:szCs w:val="24"/>
        </w:rPr>
        <w:t xml:space="preserve">. Su CVP IS priemonėmis teiktais tiekėjų pasiūlymais (toliau vadinamas elektroninių vokų atplėšimo procedūra) susipažinimas vyks </w:t>
      </w:r>
      <w:r w:rsidR="000B47D6">
        <w:rPr>
          <w:szCs w:val="24"/>
        </w:rPr>
        <w:t>elektroniniu būdu.</w:t>
      </w:r>
      <w:bookmarkStart w:id="12" w:name="_Hlk499628335"/>
      <w:bookmarkEnd w:id="11"/>
    </w:p>
    <w:bookmarkEnd w:id="12"/>
    <w:p w14:paraId="769224FC" w14:textId="27F37F60" w:rsidR="00EC0E98" w:rsidRPr="002729AA" w:rsidRDefault="00491B80" w:rsidP="00FC3568">
      <w:pPr>
        <w:tabs>
          <w:tab w:val="left" w:pos="426"/>
        </w:tabs>
        <w:spacing w:line="276" w:lineRule="auto"/>
        <w:rPr>
          <w:szCs w:val="24"/>
        </w:rPr>
      </w:pPr>
      <w:r w:rsidRPr="002729AA">
        <w:rPr>
          <w:szCs w:val="24"/>
        </w:rPr>
        <w:tab/>
      </w:r>
      <w:r w:rsidR="003F4F35">
        <w:rPr>
          <w:szCs w:val="24"/>
        </w:rPr>
        <w:t>59</w:t>
      </w:r>
      <w:r w:rsidR="00EC0E98" w:rsidRPr="002729AA">
        <w:rPr>
          <w:szCs w:val="24"/>
        </w:rPr>
        <w:t>. Tiekėjai nedalyvauja Komisijos posėdžiuose, kuriuose atliekamos pasiūlymų nagrinėjimo, vertinimo ir palyginimo procedūros.</w:t>
      </w:r>
    </w:p>
    <w:p w14:paraId="5FA1C04C" w14:textId="5FC1E55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0</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8"/>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1E655967"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1</w:t>
      </w:r>
      <w:r w:rsidR="00EC0E98" w:rsidRPr="002729AA">
        <w:rPr>
          <w:szCs w:val="24"/>
        </w:rPr>
        <w:t>. Komisijos posėdžiuose stebėtojai nedalyvauja.</w:t>
      </w:r>
    </w:p>
    <w:p w14:paraId="4E12E6EE" w14:textId="3AA9C79F"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3F4F35">
        <w:rPr>
          <w:szCs w:val="24"/>
        </w:rPr>
        <w:t>2</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5CA48800" w:rsidR="00EC0E98" w:rsidRPr="00FC7777" w:rsidRDefault="00FC7777" w:rsidP="00FC7777">
      <w:pPr>
        <w:tabs>
          <w:tab w:val="left" w:pos="426"/>
        </w:tabs>
        <w:spacing w:line="276" w:lineRule="auto"/>
        <w:ind w:right="23"/>
        <w:rPr>
          <w:szCs w:val="24"/>
          <w:highlight w:val="yellow"/>
        </w:rPr>
      </w:pPr>
      <w:r>
        <w:rPr>
          <w:szCs w:val="24"/>
        </w:rPr>
        <w:tab/>
        <w:t xml:space="preserve">       </w:t>
      </w:r>
      <w:r w:rsidR="00AC1EFC" w:rsidRPr="002729AA">
        <w:rPr>
          <w:szCs w:val="24"/>
        </w:rPr>
        <w:t>6</w:t>
      </w:r>
      <w:r w:rsidR="00DF10C4" w:rsidRPr="002729AA">
        <w:rPr>
          <w:szCs w:val="24"/>
        </w:rPr>
        <w:t>4</w:t>
      </w:r>
      <w:r w:rsidR="00EC0E98" w:rsidRPr="002729AA">
        <w:rPr>
          <w:szCs w:val="24"/>
        </w:rPr>
        <w:t xml:space="preserve">. </w:t>
      </w:r>
      <w:r w:rsidRPr="00FC7777">
        <w:rPr>
          <w:szCs w:val="24"/>
        </w:rPr>
        <w:t>Komisija į</w:t>
      </w:r>
      <w:r w:rsidR="009D61E0" w:rsidRPr="00FC7777">
        <w:rPr>
          <w:szCs w:val="24"/>
        </w:rPr>
        <w:t>vertina, ar pasiūlymai atitinka pirkimo dokumentuose nustatytus, su pirkimo objektu nesusijusius, reikalavimus, įskaitant nuostatas dėl alternatyvių pasiūlymų teikimo;</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13FC5B3A"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9"/>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w:t>
      </w:r>
      <w:r w:rsidR="00C948D6" w:rsidRPr="002729AA">
        <w:rPr>
          <w:szCs w:val="24"/>
        </w:rPr>
        <w:t xml:space="preserve">Perkančioji organizacija </w:t>
      </w:r>
      <w:r w:rsidR="00C948D6">
        <w:rPr>
          <w:szCs w:val="24"/>
        </w:rPr>
        <w:t>kreipsis į</w:t>
      </w:r>
      <w:r w:rsidR="00C948D6" w:rsidRPr="002729AA">
        <w:rPr>
          <w:szCs w:val="24"/>
        </w:rPr>
        <w:t xml:space="preserve"> tiekėją ir prašys pateikti</w:t>
      </w:r>
      <w:r w:rsidR="00C948D6">
        <w:rPr>
          <w:szCs w:val="24"/>
        </w:rPr>
        <w:t xml:space="preserve"> dokumentus dėl apsivalymo priemonių taikymo</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lastRenderedPageBreak/>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659B6417" w:rsidR="00EC0E98" w:rsidRPr="002729AA" w:rsidRDefault="00AC1EFC" w:rsidP="00807E9E">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lastRenderedPageBreak/>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2729AA" w:rsidRDefault="00EC0E98" w:rsidP="00FC3568">
      <w:pPr>
        <w:tabs>
          <w:tab w:val="left" w:pos="426"/>
        </w:tabs>
        <w:spacing w:line="276" w:lineRule="auto"/>
        <w:ind w:right="28" w:firstLine="426"/>
        <w:rPr>
          <w:color w:val="000000"/>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5"/>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9"/>
                    <a:stretch>
                      <a:fillRect/>
                    </a:stretch>
                  </pic:blipFill>
                  <pic:spPr>
                    <a:xfrm>
                      <a:off x="0" y="0"/>
                      <a:ext cx="3048" cy="3049"/>
                    </a:xfrm>
                    <a:prstGeom prst="rect">
                      <a:avLst/>
                    </a:prstGeom>
                  </pic:spPr>
                </pic:pic>
              </a:graphicData>
            </a:graphic>
          </wp:inline>
        </w:drawing>
      </w:r>
      <w:r w:rsidRPr="002729AA">
        <w:rPr>
          <w:szCs w:val="24"/>
        </w:rPr>
        <w:t xml:space="preserve">sudarant pasiūlymu eilę pirmesnis į šią eilę įrašomas tiekėjas, kurio pasiūlymas pateiktas </w:t>
      </w:r>
      <w:r w:rsidRPr="002729AA">
        <w:rPr>
          <w:color w:val="000000"/>
          <w:szCs w:val="24"/>
        </w:rPr>
        <w:t>anksčiausiai.</w:t>
      </w:r>
    </w:p>
    <w:p w14:paraId="2EECA07D" w14:textId="7F448AB0"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laimėtojo </w:t>
      </w:r>
      <w:r w:rsidR="004325AF" w:rsidRPr="007A7AF0">
        <w:rPr>
          <w:color w:val="00B050"/>
          <w:szCs w:val="24"/>
        </w:rPr>
        <w:t>gali paprašyti</w:t>
      </w:r>
      <w:r w:rsidR="004325AF" w:rsidRPr="007A7AF0">
        <w:rPr>
          <w:szCs w:val="24"/>
        </w:rPr>
        <w:t xml:space="preserve"> </w:t>
      </w:r>
      <w:r w:rsidR="00EC0E98" w:rsidRPr="002729AA">
        <w:rPr>
          <w:color w:val="000000"/>
          <w:szCs w:val="24"/>
        </w:rPr>
        <w:t xml:space="preserve">per nustatytą protingą terminą pateikti pirkimo </w:t>
      </w:r>
      <w:r w:rsidR="00EC0E98" w:rsidRPr="00C1018D">
        <w:rPr>
          <w:color w:val="000000"/>
          <w:szCs w:val="24"/>
        </w:rPr>
        <w:t xml:space="preserve">sąlygų </w:t>
      </w:r>
      <w:r w:rsidR="0002796E" w:rsidRPr="00C1018D">
        <w:rPr>
          <w:color w:val="000000"/>
          <w:szCs w:val="24"/>
        </w:rPr>
        <w:t>30</w:t>
      </w:r>
      <w:r w:rsidR="00EC0E98" w:rsidRPr="00C1018D">
        <w:rPr>
          <w:color w:val="000000"/>
          <w:szCs w:val="24"/>
        </w:rPr>
        <w:t xml:space="preserve"> ir 3</w:t>
      </w:r>
      <w:r w:rsidR="0002796E" w:rsidRPr="00C1018D">
        <w:rPr>
          <w:color w:val="000000"/>
          <w:szCs w:val="24"/>
        </w:rPr>
        <w:t>1</w:t>
      </w:r>
      <w:r w:rsidR="00EC0E98" w:rsidRPr="00C1018D">
        <w:rPr>
          <w:color w:val="000000"/>
          <w:szCs w:val="24"/>
        </w:rPr>
        <w:t xml:space="preserve"> punktuose</w:t>
      </w:r>
      <w:r w:rsidR="00EC0E98" w:rsidRPr="002729AA">
        <w:rPr>
          <w:color w:val="000000"/>
          <w:szCs w:val="24"/>
        </w:rPr>
        <w:t xml:space="preserve"> nu</w:t>
      </w:r>
      <w:r w:rsidR="004325AF">
        <w:rPr>
          <w:color w:val="000000"/>
          <w:szCs w:val="24"/>
        </w:rPr>
        <w:t xml:space="preserve">rodytus dokumentus ir </w:t>
      </w:r>
      <w:r w:rsidR="004325AF" w:rsidRPr="007A7AF0">
        <w:rPr>
          <w:color w:val="00B050"/>
          <w:szCs w:val="24"/>
        </w:rPr>
        <w:t>patikrinti</w:t>
      </w:r>
      <w:r w:rsidR="00EC0E98" w:rsidRPr="002729AA">
        <w:rPr>
          <w:color w:val="000000"/>
          <w:szCs w:val="24"/>
        </w:rPr>
        <w:t xml:space="preserve"> ar nėra pirkimo sąlygų </w:t>
      </w:r>
      <w:r w:rsidR="0002796E">
        <w:rPr>
          <w:color w:val="000000"/>
          <w:szCs w:val="24"/>
        </w:rPr>
        <w:t>30</w:t>
      </w:r>
      <w:r w:rsidR="00EC0E98" w:rsidRPr="002729AA">
        <w:rPr>
          <w:color w:val="000000"/>
          <w:szCs w:val="24"/>
        </w:rPr>
        <w:t xml:space="preserve"> punkt</w:t>
      </w:r>
      <w:r w:rsidR="00035BEA">
        <w:rPr>
          <w:color w:val="000000"/>
          <w:szCs w:val="24"/>
        </w:rPr>
        <w:t>e nustatytų pašalinimo pagrindų (</w:t>
      </w:r>
      <w:r w:rsidR="00035BEA" w:rsidRPr="007A7AF0">
        <w:rPr>
          <w:color w:val="00B050"/>
          <w:szCs w:val="24"/>
        </w:rPr>
        <w:t>pažymų, patvirtinančių tiekėjo pašalinimo pagrindų nebuvimą, perkančioji organizacija gali reikalauti iš tiekėjų tik turėdama pagrįstų abejonių dėl šių tiekėjų patikimumo)</w:t>
      </w:r>
      <w:r w:rsidR="00035BEA">
        <w:rPr>
          <w:szCs w:val="24"/>
        </w:rPr>
        <w:t>,</w:t>
      </w:r>
      <w:r w:rsidR="00EC0E98" w:rsidRPr="002729AA">
        <w:rPr>
          <w:color w:val="000000"/>
          <w:szCs w:val="24"/>
        </w:rPr>
        <w:t xml:space="preserve"> ar galimas laimėtojas atitinka pirkimo sąlygų 3</w:t>
      </w:r>
      <w:r w:rsidR="0002796E">
        <w:rPr>
          <w:color w:val="000000"/>
          <w:szCs w:val="24"/>
        </w:rPr>
        <w:t xml:space="preserve">1 </w:t>
      </w:r>
      <w:r w:rsidR="00EC0E98" w:rsidRPr="002729AA">
        <w:rPr>
          <w:color w:val="000000"/>
          <w:szCs w:val="24"/>
        </w:rPr>
        <w:t>punkte nurodytus kvalifikacijos reikalavimus</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 xml:space="preserve">pagal konkurso sąlygų 31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78B2C910" w14:textId="67822B01" w:rsidR="00976FE9" w:rsidRDefault="00AC1EFC" w:rsidP="00FC3568">
      <w:pPr>
        <w:spacing w:line="276" w:lineRule="auto"/>
        <w:ind w:left="34" w:right="28" w:firstLine="534"/>
        <w:rPr>
          <w:szCs w:val="24"/>
        </w:rPr>
      </w:pPr>
      <w:r w:rsidRPr="002729AA">
        <w:rPr>
          <w:szCs w:val="24"/>
        </w:rPr>
        <w:t>70</w:t>
      </w:r>
      <w:r w:rsidR="00EC0E98" w:rsidRPr="002729AA">
        <w:rPr>
          <w:szCs w:val="24"/>
        </w:rPr>
        <w:t>.1.</w:t>
      </w:r>
      <w:r w:rsidR="00976FE9" w:rsidRPr="00976FE9">
        <w:rPr>
          <w:rFonts w:cstheme="minorHAnsi"/>
        </w:rPr>
        <w:t xml:space="preserve"> </w:t>
      </w:r>
      <w:r w:rsidR="00976FE9" w:rsidRPr="00976FE9">
        <w:rPr>
          <w:szCs w:val="24"/>
        </w:rPr>
        <w:t>tiekėjas Komisijos prašymu nepratęsia pasiūlymo galiojimo</w:t>
      </w:r>
      <w:r w:rsidR="00976FE9">
        <w:rPr>
          <w:szCs w:val="24"/>
        </w:rPr>
        <w:t>;</w:t>
      </w:r>
    </w:p>
    <w:p w14:paraId="68C61CF2" w14:textId="6FD13B89" w:rsidR="00976FE9" w:rsidRDefault="00976FE9" w:rsidP="00976FE9">
      <w:pPr>
        <w:spacing w:line="276" w:lineRule="auto"/>
        <w:ind w:right="28"/>
        <w:rPr>
          <w:szCs w:val="24"/>
        </w:rPr>
      </w:pPr>
      <w:r>
        <w:rPr>
          <w:szCs w:val="24"/>
        </w:rPr>
        <w:t xml:space="preserve">         70.2.</w:t>
      </w:r>
      <w:r w:rsidR="00EC0E98" w:rsidRPr="002729AA">
        <w:rPr>
          <w:szCs w:val="24"/>
        </w:rPr>
        <w:t xml:space="preserve"> </w:t>
      </w:r>
      <w:r w:rsidRPr="00976FE9">
        <w:rPr>
          <w:szCs w:val="24"/>
        </w:rPr>
        <w:t xml:space="preserve">tiekėjas iki susipažinimo su pasiūlymais pradžios nepateikė pasiūlymo iššifravimo slaptažodžio; </w:t>
      </w:r>
    </w:p>
    <w:p w14:paraId="28371935" w14:textId="65420C57" w:rsidR="00EC0E98" w:rsidRPr="002729AA" w:rsidRDefault="00976FE9" w:rsidP="00AC72BC">
      <w:pPr>
        <w:spacing w:line="276" w:lineRule="auto"/>
        <w:ind w:right="28"/>
        <w:rPr>
          <w:szCs w:val="24"/>
        </w:rPr>
      </w:pPr>
      <w:r>
        <w:rPr>
          <w:szCs w:val="24"/>
        </w:rPr>
        <w:t xml:space="preserve">         70.3.</w:t>
      </w:r>
      <w:r w:rsidR="00EC0E98" w:rsidRPr="002729AA">
        <w:rPr>
          <w:szCs w:val="24"/>
        </w:rPr>
        <w:t>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0"/>
                    <a:stretch>
                      <a:fillRect/>
                    </a:stretch>
                  </pic:blipFill>
                  <pic:spPr>
                    <a:xfrm>
                      <a:off x="0" y="0"/>
                      <a:ext cx="3048" cy="73173"/>
                    </a:xfrm>
                    <a:prstGeom prst="rect">
                      <a:avLst/>
                    </a:prstGeom>
                  </pic:spPr>
                </pic:pic>
              </a:graphicData>
            </a:graphic>
          </wp:inline>
        </w:drawing>
      </w:r>
    </w:p>
    <w:p w14:paraId="64CED6BA" w14:textId="0419BCA4"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4</w:t>
      </w:r>
      <w:r w:rsidRPr="002729AA">
        <w:rPr>
          <w:szCs w:val="24"/>
        </w:rPr>
        <w:t xml:space="preserve">. jeigu tiekėjas nepateikė EBVPD (arba pateikė tik vieno subjekto EBVPD, pavyzdžiui, tiekėjų grupė pateikė tik vieno partnerio EBVPD) ir Perkančioji organizacija prašymu, per protingą </w:t>
      </w:r>
      <w:r w:rsidRPr="002729AA">
        <w:rPr>
          <w:szCs w:val="24"/>
        </w:rPr>
        <w:lastRenderedPageBreak/>
        <w:t>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7B161DE9"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5</w:t>
      </w:r>
      <w:r w:rsidRPr="002729AA">
        <w:rPr>
          <w:szCs w:val="24"/>
        </w:rPr>
        <w:t>.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9"/>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1"/>
                    <a:stretch>
                      <a:fillRect/>
                    </a:stretch>
                  </pic:blipFill>
                  <pic:spPr>
                    <a:xfrm>
                      <a:off x="0" y="0"/>
                      <a:ext cx="3048" cy="18293"/>
                    </a:xfrm>
                    <a:prstGeom prst="rect">
                      <a:avLst/>
                    </a:prstGeom>
                  </pic:spPr>
                </pic:pic>
              </a:graphicData>
            </a:graphic>
          </wp:inline>
        </w:drawing>
      </w:r>
    </w:p>
    <w:p w14:paraId="093A8363" w14:textId="339597E4"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6</w:t>
      </w:r>
      <w:r w:rsidRPr="002729AA">
        <w:rPr>
          <w:szCs w:val="24"/>
        </w:rPr>
        <w:t xml:space="preserve">. pasiūlymą pateikęs tiekėjas turi būti pašalinamas iš pirkimo procedūros pagal pirkimo sąlygų </w:t>
      </w:r>
      <w:r w:rsidRPr="002729AA">
        <w:rPr>
          <w:noProof/>
          <w:szCs w:val="24"/>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2"/>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0C8E39A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w:t>
      </w:r>
      <w:r w:rsidR="00AC72BC">
        <w:rPr>
          <w:szCs w:val="24"/>
        </w:rPr>
        <w:t>6</w:t>
      </w:r>
      <w:r w:rsidRPr="002729AA">
        <w:rPr>
          <w:szCs w:val="24"/>
        </w:rPr>
        <w:t>. pasiūlymą pateikęs tiekėjas neatitinka pirkimo sąlygų 3</w:t>
      </w:r>
      <w:r w:rsidR="0002796E">
        <w:rPr>
          <w:szCs w:val="24"/>
        </w:rPr>
        <w:t>1</w:t>
      </w:r>
      <w:r w:rsidR="00442000">
        <w:rPr>
          <w:szCs w:val="24"/>
        </w:rPr>
        <w:t xml:space="preserve"> </w:t>
      </w:r>
      <w:r w:rsidRPr="002729AA">
        <w:rPr>
          <w:szCs w:val="24"/>
        </w:rPr>
        <w:t>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779AE826" w:rsidR="00AF280D" w:rsidRDefault="00EC0E98" w:rsidP="00FC3568">
      <w:pPr>
        <w:spacing w:line="276" w:lineRule="auto"/>
        <w:ind w:firstLine="534"/>
        <w:rPr>
          <w:szCs w:val="24"/>
          <w:lang w:eastAsia="lt-LT"/>
        </w:rPr>
      </w:pPr>
      <w:r w:rsidRPr="00B53D37">
        <w:rPr>
          <w:szCs w:val="24"/>
        </w:rPr>
        <w:t>7</w:t>
      </w:r>
      <w:r w:rsidR="00AC1EFC" w:rsidRPr="00B53D37">
        <w:rPr>
          <w:szCs w:val="24"/>
        </w:rPr>
        <w:t>0</w:t>
      </w:r>
      <w:r w:rsidRPr="00B53D37">
        <w:rPr>
          <w:szCs w:val="24"/>
        </w:rPr>
        <w:t>.</w:t>
      </w:r>
      <w:r w:rsidR="00AC72BC">
        <w:rPr>
          <w:szCs w:val="24"/>
        </w:rPr>
        <w:t>7</w:t>
      </w:r>
      <w:r w:rsidRPr="00B53D37">
        <w:rPr>
          <w:szCs w:val="24"/>
        </w:rPr>
        <w:t xml:space="preserve">. </w:t>
      </w:r>
      <w:r w:rsidR="0002796E" w:rsidRPr="00247EE8">
        <w:rPr>
          <w:szCs w:val="24"/>
          <w:lang w:eastAsia="lt-LT"/>
        </w:rPr>
        <w:t>pasiūlymas neatitinka pirkimo dokumentuose nustatytų reikalavimų</w:t>
      </w:r>
      <w:r w:rsidR="00B53D37" w:rsidRPr="00247EE8">
        <w:rPr>
          <w:szCs w:val="24"/>
          <w:lang w:eastAsia="lt-LT"/>
        </w:rPr>
        <w:t>;</w:t>
      </w:r>
    </w:p>
    <w:p w14:paraId="0D709749" w14:textId="13FE1E2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AC72BC">
        <w:rPr>
          <w:szCs w:val="24"/>
        </w:rPr>
        <w:t>8</w:t>
      </w:r>
      <w:r w:rsidRPr="002729AA">
        <w:rPr>
          <w:szCs w:val="24"/>
        </w:rPr>
        <w:t>. tiekėjų, kurių pasiūlymai neatmesti dėl kitų priežasčių, buvo pasiūlytos per didelės, Perkančiajai organizacijai nepriimtinos kainos;</w:t>
      </w:r>
    </w:p>
    <w:p w14:paraId="336887FD" w14:textId="43519C21" w:rsidR="00EC0E98"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w:t>
      </w:r>
      <w:r w:rsidR="00AC72BC">
        <w:rPr>
          <w:szCs w:val="24"/>
        </w:rPr>
        <w:t>9</w:t>
      </w:r>
      <w:r w:rsidRPr="002729AA">
        <w:rPr>
          <w:szCs w:val="24"/>
        </w:rPr>
        <w:t>. tiekėjas per Perkančiosios organizacijos nurodytą terminą neištais</w:t>
      </w:r>
      <w:r w:rsidR="00046EEB">
        <w:rPr>
          <w:szCs w:val="24"/>
        </w:rPr>
        <w:t>ė</w:t>
      </w:r>
      <w:r w:rsidRPr="002729AA">
        <w:rPr>
          <w:szCs w:val="24"/>
        </w:rPr>
        <w:t xml:space="preserve"> aritmetinių klaidų ir (ar)</w:t>
      </w:r>
      <w:r w:rsidR="00046EEB">
        <w:rPr>
          <w:szCs w:val="24"/>
        </w:rPr>
        <w:t xml:space="preserve"> </w:t>
      </w:r>
      <w:r w:rsidR="00046EEB" w:rsidRPr="00046EEB">
        <w:rPr>
          <w:szCs w:val="24"/>
        </w:rPr>
        <w:t>nepaaiškino, nepatikslino, nepapildė</w:t>
      </w:r>
      <w:r w:rsidRPr="002729AA">
        <w:rPr>
          <w:szCs w:val="24"/>
        </w:rPr>
        <w:t xml:space="preserve"> pasiūlymo. Šiuo atveju jo pasiūlymas atmetamas kaip neatitinkantis pirkimo dokumentuose nustatytų reikalavimų;</w:t>
      </w:r>
    </w:p>
    <w:p w14:paraId="6850D0B5" w14:textId="46E8C809" w:rsidR="0042568F" w:rsidRPr="002729AA" w:rsidRDefault="0042568F" w:rsidP="00FC3568">
      <w:pPr>
        <w:spacing w:line="276" w:lineRule="auto"/>
        <w:ind w:firstLine="534"/>
        <w:rPr>
          <w:szCs w:val="24"/>
        </w:rPr>
      </w:pPr>
      <w:r>
        <w:rPr>
          <w:szCs w:val="24"/>
        </w:rPr>
        <w:t>70.</w:t>
      </w:r>
      <w:r w:rsidR="00AC72BC">
        <w:rPr>
          <w:szCs w:val="24"/>
        </w:rPr>
        <w:t>10</w:t>
      </w:r>
      <w:r>
        <w:rPr>
          <w:szCs w:val="24"/>
        </w:rPr>
        <w:t xml:space="preserve">. </w:t>
      </w:r>
      <w:r w:rsidRPr="0042568F">
        <w:rPr>
          <w:szCs w:val="24"/>
        </w:rPr>
        <w:t>tiekėjas per perkančiosios organizacijos nustatytą terminą patikslino, papildė, paaiškino pasiūlymą ir tai lėmė esminį jo pasiūlymo pakeitimą</w:t>
      </w:r>
    </w:p>
    <w:p w14:paraId="1EDA0D9C" w14:textId="08A2AC05" w:rsidR="00283CE8" w:rsidRPr="00283CE8" w:rsidRDefault="00EC0E98" w:rsidP="00283CE8">
      <w:pPr>
        <w:spacing w:line="276" w:lineRule="auto"/>
        <w:ind w:left="34" w:right="28" w:firstLine="534"/>
        <w:rPr>
          <w:szCs w:val="24"/>
        </w:rPr>
      </w:pPr>
      <w:r w:rsidRPr="00AC72BC">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9"/>
                    <a:stretch>
                      <a:fillRect/>
                    </a:stretch>
                  </pic:blipFill>
                  <pic:spPr>
                    <a:xfrm>
                      <a:off x="0" y="0"/>
                      <a:ext cx="3048" cy="3049"/>
                    </a:xfrm>
                    <a:prstGeom prst="rect">
                      <a:avLst/>
                    </a:prstGeom>
                  </pic:spPr>
                </pic:pic>
              </a:graphicData>
            </a:graphic>
          </wp:anchor>
        </w:drawing>
      </w:r>
      <w:r w:rsidRPr="00AC72BC">
        <w:rPr>
          <w:szCs w:val="24"/>
        </w:rPr>
        <w:t>7</w:t>
      </w:r>
      <w:r w:rsidR="00AC1EFC" w:rsidRPr="00AC72BC">
        <w:rPr>
          <w:szCs w:val="24"/>
        </w:rPr>
        <w:t>0</w:t>
      </w:r>
      <w:r w:rsidRPr="00AC72BC">
        <w:rPr>
          <w:szCs w:val="24"/>
        </w:rPr>
        <w:t>.</w:t>
      </w:r>
      <w:r w:rsidR="00AC72BC" w:rsidRPr="00AC72BC">
        <w:rPr>
          <w:szCs w:val="24"/>
        </w:rPr>
        <w:t>11</w:t>
      </w:r>
      <w:r w:rsidRPr="00AC72BC">
        <w:rPr>
          <w:szCs w:val="24"/>
        </w:rPr>
        <w:t>.</w:t>
      </w:r>
      <w:r w:rsidRPr="002729AA">
        <w:rPr>
          <w:szCs w:val="24"/>
        </w:rPr>
        <w:t xml:space="preserve">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3"/>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r w:rsidR="00283CE8">
        <w:rPr>
          <w:szCs w:val="24"/>
        </w:rPr>
        <w:t>.</w:t>
      </w:r>
      <w:r w:rsidR="00002FFC">
        <w:rPr>
          <w:szCs w:val="24"/>
        </w:rPr>
        <w:t xml:space="preserve"> </w:t>
      </w:r>
      <w:r w:rsidR="00283CE8" w:rsidRPr="00283CE8">
        <w:rPr>
          <w:szCs w:val="24"/>
        </w:rPr>
        <w:t>Perkančioji organizacija pasiūlymą, kuriame nurodyta neįprastai maža kaina ar sąnaudos, privalo atmesti</w:t>
      </w:r>
      <w:r w:rsidR="00283CE8" w:rsidRPr="00283CE8">
        <w:rPr>
          <w:b/>
          <w:bCs/>
          <w:szCs w:val="24"/>
        </w:rPr>
        <w:t> </w:t>
      </w:r>
      <w:r w:rsidR="00283CE8" w:rsidRPr="00283CE8">
        <w:rPr>
          <w:szCs w:val="24"/>
        </w:rPr>
        <w:t>bet kuriuo iš šių atvejų:</w:t>
      </w:r>
    </w:p>
    <w:p w14:paraId="2E48D9F6" w14:textId="77777777" w:rsidR="00283CE8" w:rsidRPr="00283CE8" w:rsidRDefault="00283CE8" w:rsidP="00283CE8">
      <w:pPr>
        <w:spacing w:line="276" w:lineRule="auto"/>
        <w:ind w:left="34" w:right="28" w:firstLine="534"/>
        <w:rPr>
          <w:szCs w:val="24"/>
        </w:rPr>
      </w:pPr>
      <w:r w:rsidRPr="00283CE8">
        <w:rPr>
          <w:szCs w:val="24"/>
        </w:rPr>
        <w:t>1) dalyvis nepateikia tinkamų pasiūlytos mažiausios kainos ar sąnaudų pagrįstumo įrodymų;</w:t>
      </w:r>
    </w:p>
    <w:p w14:paraId="3BDE865D" w14:textId="4994CAAE" w:rsidR="00283CE8" w:rsidRPr="00283CE8" w:rsidRDefault="00283CE8" w:rsidP="00283CE8">
      <w:pPr>
        <w:spacing w:line="276" w:lineRule="auto"/>
        <w:ind w:left="34" w:right="28" w:firstLine="534"/>
        <w:rPr>
          <w:szCs w:val="24"/>
        </w:rPr>
      </w:pPr>
      <w:r w:rsidRPr="00283CE8">
        <w:rPr>
          <w:szCs w:val="24"/>
        </w:rPr>
        <w:t xml:space="preserve">2) pasiūlymas neatitinka šio įstatymo 17 straipsnio 2 dalies 2 punkte nurodytų aplinkos </w:t>
      </w:r>
      <w:r w:rsidRPr="00AC72BC">
        <w:rPr>
          <w:szCs w:val="24"/>
        </w:rPr>
        <w:t>apsaugos, socialinės ir darbo teisės įpareigojimų</w:t>
      </w:r>
      <w:r w:rsidR="00AC72BC" w:rsidRPr="00AC72BC">
        <w:rPr>
          <w:szCs w:val="24"/>
        </w:rPr>
        <w:t>;</w:t>
      </w:r>
    </w:p>
    <w:p w14:paraId="4C35BECA" w14:textId="01A87791" w:rsidR="00EC0E98" w:rsidRPr="002729AA" w:rsidRDefault="00AC72BC" w:rsidP="00AC72BC">
      <w:pPr>
        <w:spacing w:line="276" w:lineRule="auto"/>
        <w:ind w:left="34" w:right="28" w:firstLine="534"/>
        <w:rPr>
          <w:szCs w:val="24"/>
        </w:rPr>
      </w:pPr>
      <w:r>
        <w:rPr>
          <w:szCs w:val="24"/>
        </w:rPr>
        <w:t>70.12.</w:t>
      </w:r>
      <w:r w:rsidR="00283CE8" w:rsidRPr="00283CE8">
        <w:rPr>
          <w:szCs w:val="24"/>
        </w:rPr>
        <w:t xml:space="preserve"> </w:t>
      </w:r>
      <w:r>
        <w:rPr>
          <w:szCs w:val="24"/>
        </w:rPr>
        <w:t>k</w:t>
      </w:r>
      <w:r w:rsidR="00283CE8" w:rsidRPr="00283CE8">
        <w:rPr>
          <w:szCs w:val="24"/>
        </w:rPr>
        <w:t>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EC0E98" w:rsidRPr="002729AA">
        <w:rPr>
          <w:szCs w:val="24"/>
        </w:rPr>
        <w:t>;</w:t>
      </w:r>
    </w:p>
    <w:p w14:paraId="44E528F8" w14:textId="0727200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w:t>
      </w:r>
      <w:r w:rsidR="00AC72BC">
        <w:rPr>
          <w:szCs w:val="24"/>
        </w:rPr>
        <w:t>3</w:t>
      </w:r>
      <w:r w:rsidRPr="002729AA">
        <w:rPr>
          <w:szCs w:val="24"/>
        </w:rPr>
        <w:t>. tiekėjas, apie nustatytų reikalavimų atitikimą, yra pateikęs melagingą informaciją, kurią Perkančioji organizacija gali įrodyti bet kokiomis teisėtomis priemonėmis;</w:t>
      </w:r>
    </w:p>
    <w:p w14:paraId="266186EA" w14:textId="31993918"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w:t>
      </w:r>
      <w:r w:rsidR="00AC72BC">
        <w:rPr>
          <w:szCs w:val="24"/>
        </w:rPr>
        <w:t>4</w:t>
      </w:r>
      <w:r w:rsidRPr="002729AA">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AC72BC">
        <w:rPr>
          <w:szCs w:val="24"/>
        </w:rPr>
        <w:t>.</w:t>
      </w:r>
      <w:r w:rsidR="00AC72BC" w:rsidRPr="00AC72BC">
        <w:rPr>
          <w:i/>
          <w:iCs/>
        </w:rPr>
        <w:t xml:space="preserve"> </w:t>
      </w:r>
      <w:r w:rsidR="00AC72BC" w:rsidRPr="00AC72BC">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2729AA">
        <w:rPr>
          <w:szCs w:val="24"/>
        </w:rPr>
        <w:t>;</w:t>
      </w:r>
    </w:p>
    <w:p w14:paraId="66536BB9" w14:textId="322FA6D3" w:rsidR="00DF4BF1" w:rsidRPr="002729AA" w:rsidRDefault="00EC0E98" w:rsidP="00DF4BF1">
      <w:pPr>
        <w:spacing w:line="276" w:lineRule="auto"/>
        <w:ind w:firstLine="720"/>
        <w:rPr>
          <w:szCs w:val="24"/>
        </w:rPr>
      </w:pPr>
      <w:r w:rsidRPr="002729AA">
        <w:rPr>
          <w:szCs w:val="24"/>
        </w:rPr>
        <w:lastRenderedPageBreak/>
        <w:t>7</w:t>
      </w:r>
      <w:r w:rsidR="00AC1EFC" w:rsidRPr="002729AA">
        <w:rPr>
          <w:szCs w:val="24"/>
        </w:rPr>
        <w:t>0</w:t>
      </w:r>
      <w:r w:rsidRPr="002729AA">
        <w:rPr>
          <w:szCs w:val="24"/>
        </w:rPr>
        <w:t>.1</w:t>
      </w:r>
      <w:r w:rsidR="00AC72BC">
        <w:rPr>
          <w:szCs w:val="24"/>
        </w:rPr>
        <w:t>5</w:t>
      </w:r>
      <w:r w:rsidRPr="002729AA">
        <w:rPr>
          <w:szCs w:val="24"/>
        </w:rPr>
        <w:t xml:space="preserve">.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5" w:name="_Hlk499717273"/>
      <w:r w:rsidRPr="002729AA">
        <w:rPr>
          <w:szCs w:val="24"/>
        </w:rPr>
        <w:t>nepateikė, nepatikslino</w:t>
      </w:r>
      <w:bookmarkEnd w:id="15"/>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385DD837" w14:textId="6AEB4F5F" w:rsidR="00F76EFD" w:rsidRPr="00161683" w:rsidRDefault="00AC1EFC" w:rsidP="00161683">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2"/>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1D931" w14:textId="7FE58BB9" w:rsidR="00761351" w:rsidRPr="00C45F1E" w:rsidRDefault="00AC1EFC" w:rsidP="000A054A">
      <w:pPr>
        <w:pStyle w:val="v1body2"/>
        <w:shd w:val="clear" w:color="auto" w:fill="FFFFFF"/>
        <w:spacing w:before="0" w:beforeAutospacing="0" w:after="40" w:afterAutospacing="0" w:line="276" w:lineRule="auto"/>
        <w:ind w:firstLine="426"/>
        <w:jc w:val="both"/>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2ED1999F" w14:textId="27139FC5" w:rsidR="00EC0E98" w:rsidRPr="000A054A" w:rsidRDefault="00761351" w:rsidP="000A054A">
      <w:pPr>
        <w:pStyle w:val="v1msonormal"/>
        <w:shd w:val="clear" w:color="auto" w:fill="FFFFFF"/>
        <w:spacing w:before="0" w:beforeAutospacing="0" w:after="0" w:afterAutospacing="0" w:line="276" w:lineRule="auto"/>
        <w:rPr>
          <w:rFonts w:ascii="Calibri" w:hAnsi="Calibri" w:cs="Calibri"/>
          <w:color w:val="2C363A"/>
          <w:sz w:val="22"/>
          <w:szCs w:val="22"/>
        </w:rPr>
      </w:pPr>
      <w:r>
        <w:rPr>
          <w:rFonts w:ascii="Calibri" w:hAnsi="Calibri" w:cs="Calibri"/>
          <w:color w:val="2C363A"/>
          <w:sz w:val="22"/>
          <w:szCs w:val="22"/>
        </w:rPr>
        <w:t> </w:t>
      </w: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099FFDED" w:rsidR="00EC0E98" w:rsidRPr="002729AA" w:rsidRDefault="00AF280D" w:rsidP="00FC3568">
      <w:pPr>
        <w:tabs>
          <w:tab w:val="left" w:pos="426"/>
        </w:tabs>
        <w:spacing w:line="276" w:lineRule="auto"/>
        <w:rPr>
          <w:szCs w:val="24"/>
        </w:rPr>
      </w:pPr>
      <w:r w:rsidRPr="002729AA">
        <w:rPr>
          <w:szCs w:val="24"/>
        </w:rPr>
        <w:lastRenderedPageBreak/>
        <w:tab/>
      </w:r>
      <w:r w:rsidR="00F76A31" w:rsidRPr="002729AA">
        <w:rPr>
          <w:szCs w:val="24"/>
        </w:rPr>
        <w:t>79</w:t>
      </w:r>
      <w:r w:rsidR="00EC0E98" w:rsidRPr="002729AA">
        <w:rPr>
          <w:szCs w:val="24"/>
        </w:rPr>
        <w:t xml:space="preserve">. Pirkimo sutartis sudaroma nedelsiant, bet ne anksčiau, negu pasibaigė atidėjimo terminas, kuris yra </w:t>
      </w:r>
      <w:r w:rsidR="009811BB">
        <w:rPr>
          <w:szCs w:val="24"/>
        </w:rPr>
        <w:t>5</w:t>
      </w:r>
      <w:r w:rsidR="00EC0E98" w:rsidRPr="002729AA">
        <w:rPr>
          <w:szCs w:val="24"/>
        </w:rPr>
        <w:t xml:space="preserve"> </w:t>
      </w:r>
      <w:r w:rsidR="00F76EFD">
        <w:rPr>
          <w:szCs w:val="24"/>
        </w:rPr>
        <w:t>d.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74867A96"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FC3DFC">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71B8C39E" w:rsidR="00EC0E98"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w:t>
      </w:r>
      <w:r w:rsidR="006D66B5" w:rsidRPr="006D66B5">
        <w:rPr>
          <w:szCs w:val="24"/>
        </w:rPr>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59962675"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xml:space="preserve">. Tiekėjas, norėdamas iki pirkimo sutarties ar preliminariosios sutarties sudarymo teisme ginčyti perkančiosios organizacijos sprendimus ar veiksmus, </w:t>
      </w:r>
      <w:r w:rsidR="003C14F9" w:rsidRPr="003C14F9">
        <w:rPr>
          <w:rFonts w:eastAsia="Arial Unicode MS"/>
          <w:szCs w:val="24"/>
        </w:rPr>
        <w:t>pirmiausia elektroninėmis priemonėmis turi pateikti pretenziją perkančiajai organizacijai</w:t>
      </w:r>
      <w:r w:rsidR="003C14F9">
        <w:rPr>
          <w:rFonts w:eastAsia="Arial Unicode MS"/>
          <w:szCs w:val="24"/>
        </w:rPr>
        <w:t>.</w:t>
      </w:r>
      <w:r w:rsidR="003C14F9" w:rsidRPr="003C14F9">
        <w:rPr>
          <w:rFonts w:eastAsia="Arial Unicode MS"/>
          <w:szCs w:val="24"/>
        </w:rPr>
        <w:t xml:space="preserve"> </w:t>
      </w:r>
      <w:r w:rsidR="00EC0E98" w:rsidRPr="002729AA">
        <w:rPr>
          <w:rFonts w:eastAsia="Arial Unicode MS"/>
          <w:szCs w:val="24"/>
        </w:rPr>
        <w:t xml:space="preserve"> </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 xml:space="preserve">negaliojančia ar ieškinį dėl </w:t>
      </w:r>
      <w:r w:rsidR="00EC0E98" w:rsidRPr="004E5400">
        <w:rPr>
          <w:rFonts w:eastAsia="Arial Unicode MS"/>
          <w:szCs w:val="24"/>
          <w:bdr w:val="nil"/>
          <w:lang w:eastAsia="lt-LT"/>
        </w:rPr>
        <w:t>pirkimo sutarties nutraukimo pripažinimo nepagrįstu):</w:t>
      </w:r>
    </w:p>
    <w:p w14:paraId="26D1AE94" w14:textId="231E2DD9"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r w:rsidR="00F46898">
        <w:rPr>
          <w:rFonts w:eastAsia="Arial Unicode MS"/>
          <w:szCs w:val="24"/>
          <w:bdr w:val="nil"/>
          <w:lang w:eastAsia="lt-LT"/>
        </w:rPr>
        <w:t xml:space="preserve">, </w:t>
      </w:r>
      <w:r w:rsidR="00F46898" w:rsidRPr="00F46898">
        <w:rPr>
          <w:rFonts w:eastAsia="Arial Unicode MS"/>
          <w:szCs w:val="24"/>
          <w:bdr w:val="nil"/>
          <w:lang w:eastAsia="lt-LT"/>
        </w:rPr>
        <w:t>o jeigu šis pranešimas nebuvo siunčiamas elektroninėmis priemonėmis, – per 15 dienų nuo pranešimo išsiuntimo tiekėjams dienos</w:t>
      </w:r>
      <w:r w:rsidR="00EC0E98" w:rsidRPr="00593B54">
        <w:rPr>
          <w:rFonts w:eastAsia="Arial Unicode MS"/>
          <w:szCs w:val="24"/>
          <w:bdr w:val="nil"/>
          <w:lang w:eastAsia="lt-LT"/>
        </w:rPr>
        <w:t>;</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lastRenderedPageBreak/>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xml:space="preserve">. Tiekėjas turi teisę pareikšti ieškinį dėl pirkimo sutarties ar preliminariosios sutarties pripažinimo negaliojančia </w:t>
      </w:r>
      <w:r w:rsidR="00EC0E98" w:rsidRPr="00190476">
        <w:rPr>
          <w:rFonts w:eastAsia="Arial Unicode MS"/>
          <w:szCs w:val="24"/>
          <w:bdr w:val="nil"/>
          <w:lang w:eastAsia="lt-LT"/>
        </w:rPr>
        <w:t>per 6 mėnesius</w:t>
      </w:r>
      <w:r w:rsidR="00EC0E98" w:rsidRPr="002729AA">
        <w:rPr>
          <w:rFonts w:eastAsia="Arial Unicode MS"/>
          <w:szCs w:val="24"/>
          <w:bdr w:val="nil"/>
          <w:lang w:eastAsia="lt-LT"/>
        </w:rPr>
        <w:t xml:space="preserve"> nuo pirkimo sutarties sudarymo dienos.</w:t>
      </w:r>
    </w:p>
    <w:p w14:paraId="555C0509" w14:textId="717E5741" w:rsidR="00190476" w:rsidRPr="00190476" w:rsidRDefault="00190476" w:rsidP="00190476">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Pr="00190476">
        <w:rPr>
          <w:rFonts w:eastAsia="Arial Unicode MS"/>
          <w:szCs w:val="24"/>
          <w:bdr w:val="nil"/>
          <w:lang w:eastAsia="lt-LT"/>
        </w:rPr>
        <w:t>. Tiekėjas turi teisę pateikti pretenziją perkančiajai organizacijai, pateikti prašymą ar pareikšti ieškinį teismui, įskaitant atvejus, kai tiekėjas mano, kad perkančioji organizacija:</w:t>
      </w:r>
    </w:p>
    <w:p w14:paraId="463A024F" w14:textId="6466F5E1" w:rsidR="00190476" w:rsidRPr="00190476" w:rsidRDefault="00190476" w:rsidP="00190476">
      <w:pPr>
        <w:pStyle w:val="ListParagraph"/>
        <w:numPr>
          <w:ilvl w:val="0"/>
          <w:numId w:val="38"/>
        </w:num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1. </w:t>
      </w:r>
      <w:r w:rsidRPr="00190476">
        <w:rPr>
          <w:rFonts w:eastAsia="Arial Unicode MS"/>
          <w:szCs w:val="24"/>
          <w:bdr w:val="nil"/>
          <w:lang w:eastAsia="lt-LT"/>
        </w:rPr>
        <w:t>nepagrįstai nutraukė pirkimo sutartį dėl esminio pirkimo sutarties pažeidimo,</w:t>
      </w:r>
    </w:p>
    <w:p w14:paraId="3A777AF3" w14:textId="30FE5D6A" w:rsidR="00190476" w:rsidRPr="00190476" w:rsidRDefault="00190476" w:rsidP="00190476">
      <w:pPr>
        <w:pStyle w:val="ListParagraph"/>
        <w:numPr>
          <w:ilvl w:val="1"/>
          <w:numId w:val="38"/>
        </w:num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 </w:t>
      </w:r>
      <w:r w:rsidRPr="00190476">
        <w:rPr>
          <w:rFonts w:eastAsia="Arial Unicode MS"/>
          <w:szCs w:val="24"/>
          <w:bdr w:val="nil"/>
          <w:lang w:eastAsia="lt-LT"/>
        </w:rPr>
        <w:t>nepagrįstai priėmė sprendimą, kad tiekėjas esminę pirkimo sutarties sąlygą vykdė su dideliais arba nuolatiniais trūkumais ir dėl to pritaikė sutartyje nustatytą sankciją.</w:t>
      </w:r>
    </w:p>
    <w:p w14:paraId="76861965" w14:textId="44B7D6B5" w:rsidR="00190476" w:rsidRPr="00190476" w:rsidRDefault="00190476" w:rsidP="00190476">
      <w:pPr>
        <w:pStyle w:val="ListParagraph"/>
        <w:numPr>
          <w:ilvl w:val="1"/>
          <w:numId w:val="38"/>
        </w:numPr>
        <w:pBdr>
          <w:top w:val="nil"/>
          <w:left w:val="nil"/>
          <w:bottom w:val="nil"/>
          <w:right w:val="nil"/>
          <w:between w:val="nil"/>
          <w:bar w:val="nil"/>
        </w:pBdr>
        <w:suppressAutoHyphens/>
        <w:spacing w:line="276" w:lineRule="auto"/>
        <w:rPr>
          <w:rFonts w:eastAsia="Arial Unicode MS"/>
          <w:szCs w:val="24"/>
          <w:bdr w:val="nil"/>
          <w:lang w:eastAsia="lt-LT"/>
        </w:rPr>
      </w:pPr>
      <w:r w:rsidRPr="00190476">
        <w:rPr>
          <w:rFonts w:eastAsia="Arial Unicode MS"/>
          <w:szCs w:val="24"/>
          <w:bdr w:val="nil"/>
          <w:lang w:eastAsia="lt-LT"/>
        </w:rPr>
        <w:t>Tiekėjas taip pat turi teisę ginti savo interesus kituose įstatymų nustatytuose atvejuose, išskyrus VPĮ 102 straipsnio 1 dalyje numatytus atvejus, kai ieškinys dėl pirkimo sutarties ar preliminariosios sutarties pripažinimo negaliojančia arba dėl pirkimo sutarties nutraukimo pripažinimo nepagrįstu negali būti pareikštas.</w:t>
      </w:r>
    </w:p>
    <w:p w14:paraId="0F86E4E8" w14:textId="17176CB7" w:rsidR="00EC0E98" w:rsidRPr="00727ACD" w:rsidRDefault="00727ACD" w:rsidP="00727ACD">
      <w:pPr>
        <w:pBdr>
          <w:top w:val="nil"/>
          <w:left w:val="nil"/>
          <w:bottom w:val="nil"/>
          <w:right w:val="nil"/>
          <w:between w:val="nil"/>
          <w:bar w:val="nil"/>
        </w:pBdr>
        <w:suppressAutoHyphens/>
        <w:spacing w:line="276" w:lineRule="auto"/>
        <w:rPr>
          <w:rFonts w:eastAsia="Arial Unicode MS"/>
          <w:szCs w:val="24"/>
          <w:bdr w:val="nil"/>
          <w:lang w:eastAsia="lt-LT"/>
        </w:rPr>
      </w:pPr>
      <w:r>
        <w:rPr>
          <w:rFonts w:eastAsia="Arial Unicode MS"/>
          <w:szCs w:val="24"/>
          <w:bdr w:val="nil"/>
          <w:lang w:eastAsia="lt-LT"/>
        </w:rPr>
        <w:t xml:space="preserve">         90.</w:t>
      </w:r>
      <w:r w:rsidR="00EC0E98" w:rsidRPr="00727ACD">
        <w:rPr>
          <w:rFonts w:eastAsia="Arial Unicode MS"/>
          <w:szCs w:val="24"/>
          <w:bdr w:val="nil"/>
          <w:lang w:eastAsia="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sidRPr="00727ACD">
        <w:rPr>
          <w:rFonts w:eastAsia="Arial Unicode MS"/>
          <w:szCs w:val="24"/>
          <w:bdr w:val="nil"/>
          <w:lang w:eastAsia="lt-LT"/>
        </w:rPr>
        <w:t>amas perkančiajai organizacijai</w:t>
      </w:r>
      <w:r w:rsidR="00EC0E98" w:rsidRPr="00727ACD">
        <w:rPr>
          <w:rFonts w:eastAsia="Arial Unicode MS"/>
          <w:szCs w:val="24"/>
          <w:bdr w:val="nil"/>
          <w:lang w:eastAsia="lt-LT"/>
        </w:rPr>
        <w:t xml:space="preserve"> nepagrįstai nutraukus pirkimo sutartį dėl esminio pirkimo sutarties pažeidimo.</w:t>
      </w:r>
    </w:p>
    <w:p w14:paraId="450863CF" w14:textId="3BAC4645"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190476">
        <w:rPr>
          <w:rFonts w:eastAsia="Arial Unicode MS"/>
          <w:szCs w:val="24"/>
          <w:bdr w:val="nil"/>
          <w:lang w:eastAsia="lt-LT"/>
        </w:rPr>
        <w:t>1</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71D426C"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190476">
        <w:rPr>
          <w:rFonts w:eastAsia="Arial Unicode MS"/>
          <w:szCs w:val="24"/>
          <w:bdr w:val="nil"/>
          <w:lang w:eastAsia="lt-LT"/>
        </w:rPr>
        <w:t>2</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512264CE"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.1. motyvuotą teismo nutartį, kuria atsisakoma priimti ieškinį;</w:t>
      </w:r>
    </w:p>
    <w:p w14:paraId="561CD7A0" w14:textId="2B6C57AD"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34C48771"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2</w:t>
      </w:r>
      <w:r w:rsidR="00EC0E98" w:rsidRPr="002729AA">
        <w:rPr>
          <w:rFonts w:eastAsia="Arial Unicode MS"/>
          <w:szCs w:val="24"/>
          <w:bdr w:val="nil"/>
          <w:lang w:eastAsia="lt-LT"/>
        </w:rPr>
        <w:t>.3. teismo rezoliuciją priimti ieškinį netaikant laikinųjų apsaugos priemonių.</w:t>
      </w:r>
    </w:p>
    <w:p w14:paraId="424F485B" w14:textId="1D763C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7A3F77">
        <w:rPr>
          <w:rFonts w:eastAsia="Arial Unicode MS"/>
          <w:szCs w:val="24"/>
          <w:bdr w:val="nil"/>
          <w:lang w:eastAsia="lt-LT"/>
        </w:rPr>
        <w:t>3</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66FBD70D"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lastRenderedPageBreak/>
        <w:t>9</w:t>
      </w:r>
      <w:r w:rsidR="007A3F77">
        <w:rPr>
          <w:rFonts w:eastAsia="Arial Unicode MS"/>
          <w:szCs w:val="24"/>
          <w:bdr w:val="nil"/>
          <w:lang w:eastAsia="lt-LT"/>
        </w:rPr>
        <w:t>4</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16" w:name="part_e6e3e59ce748414f9dff0dff71e69ee1"/>
      <w:bookmarkStart w:id="17" w:name="part_a04adda0193d423399a16fc019a82e9b"/>
      <w:bookmarkStart w:id="18" w:name="part_b8b1643a74d240bea692725f7a2ad43d"/>
      <w:bookmarkStart w:id="19" w:name="part_1f92b63042bf4fbbbc0bd5aa0e1c7dde"/>
      <w:bookmarkEnd w:id="16"/>
      <w:bookmarkEnd w:id="17"/>
      <w:bookmarkEnd w:id="18"/>
      <w:bookmarkEnd w:id="19"/>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569CF5D3"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w:t>
      </w:r>
      <w:r w:rsidR="007A3F77">
        <w:rPr>
          <w:szCs w:val="24"/>
        </w:rPr>
        <w:t>5</w:t>
      </w:r>
      <w:r w:rsidR="00EC0E98" w:rsidRPr="002729AA">
        <w:rPr>
          <w:szCs w:val="24"/>
        </w:rPr>
        <w:t xml:space="preserve">. Šio pirkimo dokumentuose neaprašytos pirkimo procedūros vykdomos vadovaujantis Viešųjų pirkimų įstatymo ir jo įgyvendinamųjų teisės aktų nuostatomis. </w:t>
      </w:r>
    </w:p>
    <w:p w14:paraId="4F2A9BE3" w14:textId="77777777" w:rsidR="00686ED5" w:rsidRDefault="0073165D" w:rsidP="00686ED5">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4EFC10B5" w14:textId="27AB9494" w:rsidR="00686ED5" w:rsidRPr="00686ED5" w:rsidRDefault="00686ED5" w:rsidP="00686ED5">
      <w:pPr>
        <w:tabs>
          <w:tab w:val="left" w:pos="709"/>
          <w:tab w:val="left" w:pos="993"/>
          <w:tab w:val="num" w:pos="1418"/>
        </w:tabs>
        <w:autoSpaceDN w:val="0"/>
        <w:spacing w:line="276" w:lineRule="auto"/>
        <w:ind w:firstLine="709"/>
        <w:rPr>
          <w:rFonts w:eastAsia="Batang"/>
          <w:i/>
          <w:szCs w:val="24"/>
        </w:rPr>
      </w:pPr>
      <w:r>
        <w:rPr>
          <w:rFonts w:eastAsia="Batang"/>
          <w:b/>
          <w:i/>
          <w:szCs w:val="24"/>
        </w:rPr>
        <w:t xml:space="preserve">96.1. </w:t>
      </w:r>
      <w:r w:rsidRPr="00686ED5">
        <w:rPr>
          <w:rFonts w:eastAsia="Batang"/>
          <w:b/>
          <w:i/>
          <w:szCs w:val="24"/>
        </w:rPr>
        <w:t>dėl klausimų, susijusių su pirkimo objektu</w:t>
      </w:r>
      <w:r w:rsidRPr="00686ED5">
        <w:rPr>
          <w:rFonts w:eastAsia="Batang"/>
          <w:b/>
          <w:szCs w:val="24"/>
        </w:rPr>
        <w:t xml:space="preserve"> – </w:t>
      </w:r>
      <w:r w:rsidRPr="00686ED5">
        <w:rPr>
          <w:rFonts w:eastAsia="Batang"/>
          <w:i/>
          <w:szCs w:val="24"/>
        </w:rPr>
        <w:t xml:space="preserve">Dainius Gudavičius, Turto valdymo skyriaus </w:t>
      </w:r>
      <w:bookmarkStart w:id="20" w:name="_Hlk204678898"/>
      <w:r w:rsidRPr="00686ED5">
        <w:rPr>
          <w:rFonts w:eastAsia="Batang"/>
          <w:i/>
          <w:szCs w:val="24"/>
        </w:rPr>
        <w:t>vyriausiasis specialistas,  tel. (0 659) 88 121, el. p. dainius.gudavicius</w:t>
      </w:r>
      <w:r w:rsidRPr="00686ED5">
        <w:rPr>
          <w:rFonts w:eastAsia="Batang"/>
          <w:i/>
          <w:szCs w:val="24"/>
          <w:lang w:val="en-US"/>
        </w:rPr>
        <w:t>@</w:t>
      </w:r>
      <w:r w:rsidRPr="00686ED5">
        <w:rPr>
          <w:rFonts w:eastAsia="Batang"/>
          <w:i/>
          <w:szCs w:val="24"/>
        </w:rPr>
        <w:t>kelme.lt;</w:t>
      </w:r>
    </w:p>
    <w:p w14:paraId="3719CF97" w14:textId="3227B875" w:rsidR="00686ED5" w:rsidRPr="00686ED5" w:rsidRDefault="00686ED5" w:rsidP="00686ED5">
      <w:pPr>
        <w:tabs>
          <w:tab w:val="left" w:pos="709"/>
          <w:tab w:val="left" w:pos="993"/>
          <w:tab w:val="num" w:pos="1418"/>
        </w:tabs>
        <w:autoSpaceDN w:val="0"/>
        <w:spacing w:line="276" w:lineRule="auto"/>
        <w:rPr>
          <w:rFonts w:eastAsia="Batang"/>
          <w:i/>
          <w:color w:val="0070C0"/>
          <w:szCs w:val="24"/>
          <w:lang w:val="en-US"/>
        </w:rPr>
      </w:pPr>
      <w:r w:rsidRPr="00686ED5">
        <w:rPr>
          <w:rFonts w:eastAsia="Batang"/>
          <w:b/>
          <w:i/>
          <w:szCs w:val="24"/>
        </w:rPr>
        <w:tab/>
      </w:r>
      <w:r>
        <w:rPr>
          <w:rFonts w:eastAsia="Batang"/>
          <w:b/>
          <w:i/>
          <w:szCs w:val="24"/>
        </w:rPr>
        <w:t xml:space="preserve">96.2. </w:t>
      </w:r>
      <w:r w:rsidRPr="00686ED5">
        <w:rPr>
          <w:rFonts w:eastAsia="Batang"/>
          <w:b/>
          <w:i/>
          <w:szCs w:val="24"/>
        </w:rPr>
        <w:t>dėl klausimų, susijusių su pirkimo procedūromis</w:t>
      </w:r>
      <w:r w:rsidRPr="00686ED5">
        <w:rPr>
          <w:rFonts w:eastAsia="Batang"/>
          <w:szCs w:val="24"/>
        </w:rPr>
        <w:t xml:space="preserve"> –</w:t>
      </w:r>
      <w:r w:rsidRPr="00686ED5">
        <w:rPr>
          <w:rFonts w:eastAsia="Batang"/>
          <w:i/>
          <w:iCs/>
          <w:szCs w:val="24"/>
        </w:rPr>
        <w:t xml:space="preserve"> </w:t>
      </w:r>
      <w:r w:rsidRPr="00686ED5">
        <w:rPr>
          <w:rFonts w:eastAsia="Batang"/>
          <w:i/>
          <w:szCs w:val="24"/>
        </w:rPr>
        <w:t>Viešųjų pirkimų skyriaus vyriausioji specialistė Agnė Ralytė, Vytauto Didžiojo g. 58, LT-86143 Kelmė, 109 kab., tel. (0 427) 69 154, el. p. agne.ralyte@kelme.lt</w:t>
      </w:r>
      <w:r w:rsidRPr="00686ED5">
        <w:rPr>
          <w:rFonts w:eastAsia="Batang"/>
          <w:i/>
          <w:color w:val="385623"/>
          <w:szCs w:val="24"/>
        </w:rPr>
        <w:t>.</w:t>
      </w:r>
    </w:p>
    <w:bookmarkEnd w:id="20"/>
    <w:p w14:paraId="7BB208BE" w14:textId="77777777" w:rsidR="002918E9" w:rsidRDefault="002918E9" w:rsidP="00582FE8">
      <w:pPr>
        <w:spacing w:line="276" w:lineRule="auto"/>
        <w:ind w:right="-178"/>
        <w:rPr>
          <w:szCs w:val="24"/>
        </w:rPr>
      </w:pPr>
    </w:p>
    <w:p w14:paraId="7377D67C" w14:textId="77777777" w:rsidR="00686ED5" w:rsidRDefault="00686ED5" w:rsidP="00582FE8">
      <w:pPr>
        <w:spacing w:line="276" w:lineRule="auto"/>
        <w:ind w:right="-178"/>
        <w:rPr>
          <w:szCs w:val="24"/>
        </w:rPr>
      </w:pPr>
    </w:p>
    <w:p w14:paraId="6E083AEE" w14:textId="77777777" w:rsidR="00686ED5" w:rsidRDefault="00686ED5" w:rsidP="00582FE8">
      <w:pPr>
        <w:spacing w:line="276" w:lineRule="auto"/>
        <w:ind w:right="-178"/>
        <w:rPr>
          <w:szCs w:val="24"/>
        </w:rPr>
      </w:pPr>
    </w:p>
    <w:p w14:paraId="71634292" w14:textId="77777777" w:rsidR="00686ED5" w:rsidRDefault="00686ED5" w:rsidP="00582FE8">
      <w:pPr>
        <w:spacing w:line="276" w:lineRule="auto"/>
        <w:ind w:right="-178"/>
        <w:rPr>
          <w:szCs w:val="24"/>
        </w:rPr>
      </w:pPr>
    </w:p>
    <w:p w14:paraId="2DD6ED9E" w14:textId="77777777" w:rsidR="00686ED5" w:rsidRDefault="00686ED5" w:rsidP="00582FE8">
      <w:pPr>
        <w:spacing w:line="276" w:lineRule="auto"/>
        <w:ind w:right="-178"/>
        <w:rPr>
          <w:szCs w:val="24"/>
        </w:rPr>
      </w:pPr>
    </w:p>
    <w:p w14:paraId="6012C1DC" w14:textId="77777777" w:rsidR="00686ED5" w:rsidRDefault="00686ED5" w:rsidP="00582FE8">
      <w:pPr>
        <w:spacing w:line="276" w:lineRule="auto"/>
        <w:ind w:right="-178"/>
        <w:rPr>
          <w:szCs w:val="24"/>
        </w:rPr>
      </w:pPr>
    </w:p>
    <w:p w14:paraId="0DEBE1F0" w14:textId="77777777" w:rsidR="00686ED5" w:rsidRDefault="00686ED5" w:rsidP="00582FE8">
      <w:pPr>
        <w:spacing w:line="276" w:lineRule="auto"/>
        <w:ind w:right="-178"/>
        <w:rPr>
          <w:szCs w:val="24"/>
        </w:rPr>
      </w:pPr>
    </w:p>
    <w:p w14:paraId="285ACB2E" w14:textId="77777777" w:rsidR="00686ED5" w:rsidRDefault="00686ED5" w:rsidP="00582FE8">
      <w:pPr>
        <w:spacing w:line="276" w:lineRule="auto"/>
        <w:ind w:right="-178"/>
        <w:rPr>
          <w:szCs w:val="24"/>
        </w:rPr>
      </w:pPr>
    </w:p>
    <w:p w14:paraId="099C5391" w14:textId="77777777" w:rsidR="00686ED5" w:rsidRDefault="00686ED5" w:rsidP="00582FE8">
      <w:pPr>
        <w:spacing w:line="276" w:lineRule="auto"/>
        <w:ind w:right="-178"/>
        <w:rPr>
          <w:szCs w:val="24"/>
        </w:rPr>
      </w:pPr>
    </w:p>
    <w:p w14:paraId="72E4823F" w14:textId="77777777" w:rsidR="00686ED5" w:rsidRDefault="00686ED5" w:rsidP="00582FE8">
      <w:pPr>
        <w:spacing w:line="276" w:lineRule="auto"/>
        <w:ind w:right="-178"/>
        <w:rPr>
          <w:szCs w:val="24"/>
        </w:rPr>
      </w:pPr>
    </w:p>
    <w:p w14:paraId="2B1CE8AA" w14:textId="77777777" w:rsidR="00686ED5" w:rsidRDefault="00686ED5" w:rsidP="00582FE8">
      <w:pPr>
        <w:spacing w:line="276" w:lineRule="auto"/>
        <w:ind w:right="-178"/>
        <w:rPr>
          <w:szCs w:val="24"/>
        </w:rPr>
      </w:pPr>
    </w:p>
    <w:p w14:paraId="6D09600B" w14:textId="77777777" w:rsidR="00686ED5" w:rsidRDefault="00686ED5" w:rsidP="00582FE8">
      <w:pPr>
        <w:spacing w:line="276" w:lineRule="auto"/>
        <w:ind w:right="-178"/>
        <w:rPr>
          <w:szCs w:val="24"/>
        </w:rPr>
      </w:pPr>
    </w:p>
    <w:p w14:paraId="40842F86" w14:textId="77777777" w:rsidR="00686ED5" w:rsidRDefault="00686ED5" w:rsidP="00582FE8">
      <w:pPr>
        <w:spacing w:line="276" w:lineRule="auto"/>
        <w:ind w:right="-178"/>
        <w:rPr>
          <w:szCs w:val="24"/>
        </w:rPr>
      </w:pPr>
    </w:p>
    <w:p w14:paraId="28C1BEAC" w14:textId="77777777" w:rsidR="00686ED5" w:rsidRDefault="00686ED5" w:rsidP="00582FE8">
      <w:pPr>
        <w:spacing w:line="276" w:lineRule="auto"/>
        <w:ind w:right="-178"/>
        <w:rPr>
          <w:szCs w:val="24"/>
        </w:rPr>
      </w:pPr>
    </w:p>
    <w:p w14:paraId="7BBC188F" w14:textId="77777777" w:rsidR="00686ED5" w:rsidRDefault="00686ED5" w:rsidP="00582FE8">
      <w:pPr>
        <w:spacing w:line="276" w:lineRule="auto"/>
        <w:ind w:right="-178"/>
        <w:rPr>
          <w:szCs w:val="24"/>
        </w:rPr>
      </w:pPr>
    </w:p>
    <w:p w14:paraId="7E4FA37F" w14:textId="77777777" w:rsidR="00686ED5" w:rsidRDefault="00686ED5" w:rsidP="00582FE8">
      <w:pPr>
        <w:spacing w:line="276" w:lineRule="auto"/>
        <w:ind w:right="-178"/>
        <w:rPr>
          <w:szCs w:val="24"/>
        </w:rPr>
      </w:pPr>
    </w:p>
    <w:p w14:paraId="4B4C440B" w14:textId="77777777" w:rsidR="00686ED5" w:rsidRDefault="00686ED5" w:rsidP="00582FE8">
      <w:pPr>
        <w:spacing w:line="276" w:lineRule="auto"/>
        <w:ind w:right="-178"/>
        <w:rPr>
          <w:szCs w:val="24"/>
        </w:rPr>
      </w:pPr>
    </w:p>
    <w:p w14:paraId="129823DB" w14:textId="77777777" w:rsidR="00686ED5" w:rsidRDefault="00686ED5" w:rsidP="00582FE8">
      <w:pPr>
        <w:spacing w:line="276" w:lineRule="auto"/>
        <w:ind w:right="-178"/>
        <w:rPr>
          <w:szCs w:val="24"/>
        </w:rPr>
      </w:pPr>
    </w:p>
    <w:p w14:paraId="453B2FF5" w14:textId="77777777" w:rsidR="00686ED5" w:rsidRDefault="00686ED5" w:rsidP="00582FE8">
      <w:pPr>
        <w:spacing w:line="276" w:lineRule="auto"/>
        <w:ind w:right="-178"/>
        <w:rPr>
          <w:szCs w:val="24"/>
        </w:rPr>
      </w:pPr>
    </w:p>
    <w:p w14:paraId="76CD5AB9" w14:textId="77777777" w:rsidR="00686ED5" w:rsidRDefault="00686ED5" w:rsidP="00582FE8">
      <w:pPr>
        <w:spacing w:line="276" w:lineRule="auto"/>
        <w:ind w:right="-178"/>
        <w:rPr>
          <w:szCs w:val="24"/>
        </w:rPr>
      </w:pPr>
    </w:p>
    <w:p w14:paraId="0B2E425D" w14:textId="77777777" w:rsidR="00686ED5" w:rsidRDefault="00686ED5" w:rsidP="00582FE8">
      <w:pPr>
        <w:spacing w:line="276" w:lineRule="auto"/>
        <w:ind w:right="-178"/>
        <w:rPr>
          <w:szCs w:val="24"/>
        </w:rPr>
      </w:pPr>
    </w:p>
    <w:p w14:paraId="1404C4E3" w14:textId="77777777" w:rsidR="00686ED5" w:rsidRDefault="00686ED5" w:rsidP="00582FE8">
      <w:pPr>
        <w:spacing w:line="276" w:lineRule="auto"/>
        <w:ind w:right="-178"/>
        <w:rPr>
          <w:szCs w:val="24"/>
        </w:rPr>
      </w:pPr>
    </w:p>
    <w:p w14:paraId="6215F61C" w14:textId="77777777" w:rsidR="00686ED5" w:rsidRDefault="00686ED5" w:rsidP="00582FE8">
      <w:pPr>
        <w:spacing w:line="276" w:lineRule="auto"/>
        <w:ind w:right="-178"/>
        <w:rPr>
          <w:szCs w:val="24"/>
        </w:rPr>
      </w:pPr>
    </w:p>
    <w:p w14:paraId="3EFF02F0" w14:textId="77777777" w:rsidR="00686ED5" w:rsidRDefault="00686ED5" w:rsidP="00582FE8">
      <w:pPr>
        <w:spacing w:line="276" w:lineRule="auto"/>
        <w:ind w:right="-178"/>
        <w:rPr>
          <w:szCs w:val="24"/>
        </w:rPr>
      </w:pPr>
    </w:p>
    <w:p w14:paraId="74DB4DB1" w14:textId="77777777" w:rsidR="00686ED5" w:rsidRDefault="00686ED5" w:rsidP="00582FE8">
      <w:pPr>
        <w:spacing w:line="276" w:lineRule="auto"/>
        <w:ind w:right="-178"/>
        <w:rPr>
          <w:szCs w:val="24"/>
        </w:rPr>
      </w:pPr>
    </w:p>
    <w:p w14:paraId="71F80324" w14:textId="77777777" w:rsidR="00686ED5" w:rsidRDefault="00686ED5" w:rsidP="00582FE8">
      <w:pPr>
        <w:spacing w:line="276" w:lineRule="auto"/>
        <w:ind w:right="-178"/>
        <w:rPr>
          <w:szCs w:val="24"/>
        </w:rPr>
      </w:pPr>
    </w:p>
    <w:p w14:paraId="3EC81145" w14:textId="77777777" w:rsidR="00686ED5" w:rsidRDefault="00686ED5"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6E1691E9" w:rsidR="002918E9" w:rsidRPr="009F2E16" w:rsidRDefault="002918E9" w:rsidP="009F2E16">
      <w:pPr>
        <w:jc w:val="right"/>
        <w:rPr>
          <w:bCs/>
          <w:i/>
          <w:iCs/>
        </w:rPr>
      </w:pPr>
      <w:r w:rsidRPr="001D49EA">
        <w:rPr>
          <w:bCs/>
          <w:i/>
          <w:iCs/>
        </w:rPr>
        <w:lastRenderedPageBreak/>
        <w:t xml:space="preserve">Konkurso sąlygų </w:t>
      </w:r>
      <w:r w:rsidR="00726FD7">
        <w:rPr>
          <w:bCs/>
          <w:i/>
          <w:iCs/>
        </w:rPr>
        <w:t xml:space="preserve">1 </w:t>
      </w:r>
      <w:r w:rsidRPr="001D49EA">
        <w:rPr>
          <w:bCs/>
          <w:i/>
          <w:iCs/>
        </w:rPr>
        <w:t xml:space="preserve">priedas </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8B448E4" w:rsidR="002918E9" w:rsidRPr="009F2E16" w:rsidRDefault="002918E9" w:rsidP="002918E9">
      <w:pPr>
        <w:rPr>
          <w:rFonts w:eastAsia="Batang"/>
          <w:b/>
          <w:i/>
          <w:sz w:val="20"/>
        </w:rPr>
      </w:pPr>
      <w:r w:rsidRPr="009F2E16">
        <w:rPr>
          <w:rFonts w:eastAsia="Batang"/>
          <w:b/>
          <w:i/>
          <w:sz w:val="20"/>
        </w:rPr>
        <w:t>Kelmės rajono savivaldybės administracij</w:t>
      </w:r>
      <w:r w:rsidR="00E93A93">
        <w:rPr>
          <w:rFonts w:eastAsia="Batang"/>
          <w:b/>
          <w:i/>
          <w:sz w:val="20"/>
        </w:rPr>
        <w:t>os CPO</w:t>
      </w:r>
    </w:p>
    <w:p w14:paraId="10BB11C3" w14:textId="77777777" w:rsidR="002918E9" w:rsidRPr="008F0224" w:rsidRDefault="002918E9" w:rsidP="002918E9">
      <w:pPr>
        <w:rPr>
          <w:rFonts w:eastAsia="Batang"/>
          <w:b/>
          <w:i/>
          <w:sz w:val="22"/>
          <w:szCs w:val="22"/>
        </w:rPr>
      </w:pPr>
    </w:p>
    <w:p w14:paraId="73A53317" w14:textId="77777777" w:rsidR="002918E9" w:rsidRPr="00F92560" w:rsidRDefault="002918E9" w:rsidP="002918E9">
      <w:pPr>
        <w:tabs>
          <w:tab w:val="center" w:pos="4819"/>
          <w:tab w:val="left" w:pos="7515"/>
        </w:tabs>
        <w:rPr>
          <w:rFonts w:eastAsia="Batang"/>
          <w:b/>
          <w:szCs w:val="24"/>
        </w:rPr>
      </w:pPr>
      <w:r w:rsidRPr="00F92560">
        <w:rPr>
          <w:rFonts w:eastAsia="Batang"/>
          <w:b/>
          <w:szCs w:val="24"/>
        </w:rPr>
        <w:tab/>
        <w:t>PASIŪLYMAS</w:t>
      </w:r>
      <w:r w:rsidRPr="00F92560">
        <w:rPr>
          <w:rFonts w:eastAsia="Batang"/>
          <w:b/>
          <w:szCs w:val="24"/>
        </w:rPr>
        <w:tab/>
      </w:r>
    </w:p>
    <w:p w14:paraId="23A5DD9D" w14:textId="1C4B51B2" w:rsidR="002918E9" w:rsidRPr="00F92560" w:rsidRDefault="002918E9" w:rsidP="002918E9">
      <w:pPr>
        <w:jc w:val="center"/>
        <w:rPr>
          <w:rStyle w:val="form-control"/>
          <w:rFonts w:eastAsia="Batang"/>
          <w:b/>
          <w:szCs w:val="24"/>
        </w:rPr>
      </w:pPr>
      <w:r w:rsidRPr="00F92560">
        <w:rPr>
          <w:b/>
          <w:szCs w:val="24"/>
        </w:rPr>
        <w:t>DĖL</w:t>
      </w:r>
      <w:r w:rsidRPr="00F92560">
        <w:rPr>
          <w:b/>
          <w:szCs w:val="24"/>
          <w:lang w:val="x-none"/>
        </w:rPr>
        <w:t xml:space="preserve"> „</w:t>
      </w:r>
      <w:r w:rsidR="0081196C" w:rsidRPr="00F92560">
        <w:rPr>
          <w:b/>
          <w:szCs w:val="24"/>
        </w:rPr>
        <w:t>KELEIVINIO LENGVOJO AUTOMOBILIO (M1 KLASĖ</w:t>
      </w:r>
      <w:r w:rsidR="00BD3C96">
        <w:rPr>
          <w:b/>
          <w:szCs w:val="24"/>
        </w:rPr>
        <w:t>, ELEKTROMOBILIS</w:t>
      </w:r>
      <w:r w:rsidR="0081196C" w:rsidRPr="00F92560">
        <w:rPr>
          <w:b/>
          <w:szCs w:val="24"/>
        </w:rPr>
        <w:t>)</w:t>
      </w:r>
      <w:r w:rsidR="00824A37" w:rsidRPr="00F92560">
        <w:rPr>
          <w:b/>
          <w:szCs w:val="24"/>
        </w:rPr>
        <w:t>“</w:t>
      </w: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77777777"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2918E9" w:rsidRPr="008F0224" w14:paraId="17684D27" w14:textId="77777777" w:rsidTr="00430203">
        <w:tc>
          <w:tcPr>
            <w:tcW w:w="5211" w:type="dxa"/>
            <w:tcBorders>
              <w:top w:val="single" w:sz="4" w:space="0" w:color="auto"/>
              <w:left w:val="single" w:sz="4" w:space="0" w:color="auto"/>
              <w:bottom w:val="single" w:sz="4" w:space="0" w:color="auto"/>
              <w:right w:val="single" w:sz="4" w:space="0" w:color="auto"/>
            </w:tcBorders>
          </w:tcPr>
          <w:p w14:paraId="45635321" w14:textId="77777777" w:rsidR="002918E9" w:rsidRPr="009F2E16" w:rsidRDefault="002918E9" w:rsidP="00430203">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E78E69E" w14:textId="77777777" w:rsidR="002918E9" w:rsidRPr="009F2E16" w:rsidRDefault="002918E9" w:rsidP="00430203">
            <w:pPr>
              <w:rPr>
                <w:rFonts w:eastAsia="Batang"/>
                <w:sz w:val="20"/>
              </w:rPr>
            </w:pPr>
          </w:p>
          <w:p w14:paraId="4F33F5C4" w14:textId="77777777" w:rsidR="002918E9" w:rsidRPr="009F2E16" w:rsidRDefault="002918E9" w:rsidP="00430203">
            <w:pPr>
              <w:rPr>
                <w:rFonts w:eastAsia="Batang"/>
                <w:sz w:val="20"/>
              </w:rPr>
            </w:pPr>
          </w:p>
        </w:tc>
      </w:tr>
      <w:tr w:rsidR="002918E9" w:rsidRPr="008F0224" w14:paraId="14DCA5C6" w14:textId="77777777" w:rsidTr="00430203">
        <w:tc>
          <w:tcPr>
            <w:tcW w:w="5211" w:type="dxa"/>
            <w:tcBorders>
              <w:top w:val="single" w:sz="4" w:space="0" w:color="auto"/>
              <w:left w:val="single" w:sz="4" w:space="0" w:color="auto"/>
              <w:bottom w:val="single" w:sz="4" w:space="0" w:color="auto"/>
              <w:right w:val="single" w:sz="4" w:space="0" w:color="auto"/>
            </w:tcBorders>
          </w:tcPr>
          <w:p w14:paraId="176488B1" w14:textId="77777777" w:rsidR="002918E9" w:rsidRPr="009F2E16" w:rsidRDefault="002918E9" w:rsidP="00430203">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6DCB8A2" w14:textId="77777777" w:rsidR="002918E9" w:rsidRPr="009F2E16" w:rsidRDefault="002918E9" w:rsidP="00430203">
            <w:pPr>
              <w:rPr>
                <w:rFonts w:eastAsia="Batang"/>
                <w:sz w:val="20"/>
              </w:rPr>
            </w:pPr>
          </w:p>
          <w:p w14:paraId="5CA3D985" w14:textId="77777777" w:rsidR="002918E9" w:rsidRPr="009F2E16" w:rsidRDefault="002918E9" w:rsidP="00430203">
            <w:pPr>
              <w:rPr>
                <w:rFonts w:eastAsia="Batang"/>
                <w:sz w:val="20"/>
              </w:rPr>
            </w:pPr>
          </w:p>
        </w:tc>
      </w:tr>
      <w:tr w:rsidR="002918E9" w:rsidRPr="008F0224" w14:paraId="7C8394B2" w14:textId="77777777" w:rsidTr="00430203">
        <w:tc>
          <w:tcPr>
            <w:tcW w:w="5211" w:type="dxa"/>
            <w:tcBorders>
              <w:top w:val="single" w:sz="4" w:space="0" w:color="auto"/>
              <w:left w:val="single" w:sz="4" w:space="0" w:color="auto"/>
              <w:bottom w:val="single" w:sz="4" w:space="0" w:color="auto"/>
              <w:right w:val="single" w:sz="4" w:space="0" w:color="auto"/>
            </w:tcBorders>
          </w:tcPr>
          <w:p w14:paraId="6FD06A54" w14:textId="77777777" w:rsidR="002918E9" w:rsidRPr="009F2E16" w:rsidRDefault="002918E9" w:rsidP="00430203">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298C0AB5" w14:textId="77777777" w:rsidR="002918E9" w:rsidRPr="009F2E16" w:rsidRDefault="002918E9" w:rsidP="00430203">
            <w:pPr>
              <w:rPr>
                <w:rFonts w:eastAsia="Batang"/>
                <w:sz w:val="20"/>
              </w:rPr>
            </w:pPr>
          </w:p>
        </w:tc>
      </w:tr>
      <w:tr w:rsidR="002918E9" w:rsidRPr="008F0224" w14:paraId="452EF2A8" w14:textId="77777777" w:rsidTr="00430203">
        <w:trPr>
          <w:trHeight w:val="234"/>
        </w:trPr>
        <w:tc>
          <w:tcPr>
            <w:tcW w:w="5211" w:type="dxa"/>
            <w:tcBorders>
              <w:top w:val="single" w:sz="4" w:space="0" w:color="auto"/>
              <w:left w:val="single" w:sz="4" w:space="0" w:color="auto"/>
              <w:bottom w:val="single" w:sz="4" w:space="0" w:color="auto"/>
              <w:right w:val="single" w:sz="4" w:space="0" w:color="auto"/>
            </w:tcBorders>
          </w:tcPr>
          <w:p w14:paraId="5EEC73C9" w14:textId="77777777" w:rsidR="002918E9" w:rsidRPr="009F2E16" w:rsidRDefault="002918E9" w:rsidP="00430203">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3022E16D" w14:textId="77777777" w:rsidR="002918E9" w:rsidRPr="009F2E16" w:rsidRDefault="002918E9" w:rsidP="00430203">
            <w:pPr>
              <w:rPr>
                <w:rFonts w:eastAsia="Batang"/>
                <w:sz w:val="20"/>
              </w:rPr>
            </w:pPr>
          </w:p>
        </w:tc>
      </w:tr>
      <w:tr w:rsidR="002918E9" w:rsidRPr="008F0224" w14:paraId="0ADD5A9F" w14:textId="77777777" w:rsidTr="00430203">
        <w:tc>
          <w:tcPr>
            <w:tcW w:w="5211" w:type="dxa"/>
            <w:tcBorders>
              <w:top w:val="single" w:sz="4" w:space="0" w:color="auto"/>
              <w:left w:val="single" w:sz="4" w:space="0" w:color="auto"/>
              <w:bottom w:val="single" w:sz="4" w:space="0" w:color="auto"/>
              <w:right w:val="single" w:sz="4" w:space="0" w:color="auto"/>
            </w:tcBorders>
          </w:tcPr>
          <w:p w14:paraId="351FEBA0" w14:textId="77777777" w:rsidR="002918E9" w:rsidRPr="009F2E16" w:rsidRDefault="002918E9" w:rsidP="00430203">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249F35BD" w14:textId="77777777" w:rsidR="002918E9" w:rsidRPr="009F2E16" w:rsidRDefault="002918E9" w:rsidP="00430203">
            <w:pPr>
              <w:rPr>
                <w:rFonts w:eastAsia="Batang"/>
                <w:sz w:val="20"/>
              </w:rPr>
            </w:pPr>
          </w:p>
        </w:tc>
      </w:tr>
    </w:tbl>
    <w:p w14:paraId="68EA39C3" w14:textId="77777777" w:rsidR="002918E9" w:rsidRPr="008F0224" w:rsidRDefault="002918E9" w:rsidP="002918E9">
      <w:pPr>
        <w:rPr>
          <w:rFonts w:eastAsia="Batang"/>
          <w:i/>
          <w:iCs/>
          <w:sz w:val="22"/>
          <w:szCs w:val="22"/>
        </w:rPr>
      </w:pPr>
    </w:p>
    <w:p w14:paraId="7CB6C9EC" w14:textId="77777777" w:rsidR="002918E9" w:rsidRPr="009F2E16" w:rsidRDefault="002918E9" w:rsidP="002918E9">
      <w:pPr>
        <w:rPr>
          <w:rFonts w:eastAsia="Batang"/>
          <w:i/>
          <w:iCs/>
          <w:sz w:val="20"/>
        </w:rPr>
      </w:pPr>
      <w:r w:rsidRPr="009F2E1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2918E9" w:rsidRPr="009F2E16" w14:paraId="311A7815" w14:textId="77777777" w:rsidTr="00430203">
        <w:tc>
          <w:tcPr>
            <w:tcW w:w="5058" w:type="dxa"/>
            <w:tcBorders>
              <w:top w:val="single" w:sz="4" w:space="0" w:color="auto"/>
              <w:left w:val="single" w:sz="4" w:space="0" w:color="auto"/>
              <w:bottom w:val="single" w:sz="4" w:space="0" w:color="auto"/>
              <w:right w:val="single" w:sz="4" w:space="0" w:color="auto"/>
            </w:tcBorders>
          </w:tcPr>
          <w:p w14:paraId="0B6D6C02" w14:textId="77777777" w:rsidR="002918E9" w:rsidRPr="009F2E16" w:rsidRDefault="002918E9" w:rsidP="00430203">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FD53335" w14:textId="77777777" w:rsidR="002918E9" w:rsidRPr="009F2E16" w:rsidRDefault="002918E9" w:rsidP="00430203">
            <w:pPr>
              <w:rPr>
                <w:sz w:val="20"/>
              </w:rPr>
            </w:pPr>
          </w:p>
        </w:tc>
      </w:tr>
      <w:tr w:rsidR="002918E9" w:rsidRPr="009F2E16" w14:paraId="0A4B40A8" w14:textId="77777777" w:rsidTr="00430203">
        <w:tc>
          <w:tcPr>
            <w:tcW w:w="5058" w:type="dxa"/>
            <w:tcBorders>
              <w:top w:val="single" w:sz="4" w:space="0" w:color="auto"/>
              <w:left w:val="single" w:sz="4" w:space="0" w:color="auto"/>
              <w:bottom w:val="single" w:sz="4" w:space="0" w:color="auto"/>
              <w:right w:val="single" w:sz="4" w:space="0" w:color="auto"/>
            </w:tcBorders>
          </w:tcPr>
          <w:p w14:paraId="5F7D92F8" w14:textId="77777777" w:rsidR="002918E9" w:rsidRPr="009F2E16" w:rsidRDefault="002918E9" w:rsidP="00430203">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F7C3006" w14:textId="77777777" w:rsidR="002918E9" w:rsidRPr="009F2E16" w:rsidRDefault="002918E9" w:rsidP="00430203">
            <w:pPr>
              <w:rPr>
                <w:sz w:val="20"/>
              </w:rPr>
            </w:pPr>
          </w:p>
        </w:tc>
      </w:tr>
      <w:tr w:rsidR="002918E9" w:rsidRPr="009F2E16" w14:paraId="61BC0A9A" w14:textId="77777777" w:rsidTr="00430203">
        <w:tc>
          <w:tcPr>
            <w:tcW w:w="5058" w:type="dxa"/>
            <w:tcBorders>
              <w:top w:val="single" w:sz="4" w:space="0" w:color="auto"/>
              <w:left w:val="single" w:sz="4" w:space="0" w:color="auto"/>
              <w:bottom w:val="single" w:sz="4" w:space="0" w:color="auto"/>
              <w:right w:val="single" w:sz="4" w:space="0" w:color="auto"/>
            </w:tcBorders>
          </w:tcPr>
          <w:p w14:paraId="03FC24DB" w14:textId="77777777" w:rsidR="002918E9" w:rsidRPr="009F2E16" w:rsidRDefault="002918E9" w:rsidP="00430203">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B1EA565" w14:textId="77777777" w:rsidR="002918E9" w:rsidRPr="009F2E16" w:rsidRDefault="002918E9" w:rsidP="00430203">
            <w:pPr>
              <w:rPr>
                <w:sz w:val="20"/>
              </w:rPr>
            </w:pPr>
          </w:p>
        </w:tc>
      </w:tr>
    </w:tbl>
    <w:p w14:paraId="05EF99F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2D573B" w:rsidRDefault="002918E9" w:rsidP="002918E9">
      <w:pPr>
        <w:numPr>
          <w:ilvl w:val="0"/>
          <w:numId w:val="6"/>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10"/>
        <w:gridCol w:w="1831"/>
        <w:gridCol w:w="2119"/>
        <w:gridCol w:w="710"/>
        <w:gridCol w:w="815"/>
        <w:gridCol w:w="952"/>
        <w:gridCol w:w="842"/>
        <w:gridCol w:w="946"/>
      </w:tblGrid>
      <w:tr w:rsidR="00BD3C96" w:rsidRPr="008F0224" w14:paraId="34B43906" w14:textId="77777777" w:rsidTr="00BD3C96">
        <w:trPr>
          <w:trHeight w:val="1030"/>
        </w:trPr>
        <w:tc>
          <w:tcPr>
            <w:tcW w:w="0" w:type="auto"/>
            <w:vAlign w:val="center"/>
          </w:tcPr>
          <w:p w14:paraId="20E5A3FE"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Eil. Nr.</w:t>
            </w:r>
          </w:p>
        </w:tc>
        <w:tc>
          <w:tcPr>
            <w:tcW w:w="1831" w:type="dxa"/>
            <w:vAlign w:val="center"/>
          </w:tcPr>
          <w:p w14:paraId="24D10624" w14:textId="77777777" w:rsidR="00824A37" w:rsidRPr="008F0224" w:rsidRDefault="00824A37" w:rsidP="006B4302">
            <w:pPr>
              <w:tabs>
                <w:tab w:val="left" w:pos="2824"/>
              </w:tabs>
              <w:jc w:val="center"/>
              <w:rPr>
                <w:b/>
                <w:sz w:val="22"/>
                <w:szCs w:val="22"/>
                <w:lang w:eastAsia="lt-LT"/>
              </w:rPr>
            </w:pPr>
            <w:r w:rsidRPr="008F0224">
              <w:rPr>
                <w:b/>
                <w:sz w:val="22"/>
                <w:szCs w:val="22"/>
                <w:shd w:val="clear" w:color="auto" w:fill="FFFFFF"/>
              </w:rPr>
              <w:t>Pavadinimas</w:t>
            </w:r>
          </w:p>
        </w:tc>
        <w:tc>
          <w:tcPr>
            <w:tcW w:w="2119" w:type="dxa"/>
          </w:tcPr>
          <w:p w14:paraId="01E555C5"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56180D01"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73B7C02C"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6B543C89"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Vnt. kaina EUR be PVM</w:t>
            </w:r>
          </w:p>
        </w:tc>
        <w:tc>
          <w:tcPr>
            <w:tcW w:w="0" w:type="auto"/>
          </w:tcPr>
          <w:p w14:paraId="19A34AFC" w14:textId="77777777" w:rsidR="00824A37" w:rsidRPr="008F0224" w:rsidRDefault="00824A37" w:rsidP="006B4302">
            <w:pPr>
              <w:tabs>
                <w:tab w:val="left" w:pos="2824"/>
              </w:tabs>
              <w:jc w:val="center"/>
              <w:rPr>
                <w:b/>
                <w:iCs/>
                <w:kern w:val="2"/>
                <w:sz w:val="22"/>
                <w:szCs w:val="22"/>
                <w14:ligatures w14:val="standardContextual"/>
              </w:rPr>
            </w:pPr>
          </w:p>
          <w:p w14:paraId="288058BA" w14:textId="77777777" w:rsidR="00824A37" w:rsidRPr="008F0224" w:rsidRDefault="00824A37" w:rsidP="006B4302">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5ED88D5E" w14:textId="77777777" w:rsidR="00824A37" w:rsidRPr="008F0224" w:rsidRDefault="00824A37" w:rsidP="006B4302">
            <w:pPr>
              <w:tabs>
                <w:tab w:val="left" w:pos="2824"/>
              </w:tabs>
              <w:rPr>
                <w:b/>
                <w:sz w:val="22"/>
                <w:szCs w:val="22"/>
                <w:lang w:eastAsia="lt-LT"/>
              </w:rPr>
            </w:pPr>
            <w:r w:rsidRPr="008F0224">
              <w:rPr>
                <w:b/>
                <w:sz w:val="22"/>
                <w:szCs w:val="22"/>
                <w:lang w:eastAsia="lt-LT"/>
              </w:rPr>
              <w:t xml:space="preserve">Kaina EUR su PVM </w:t>
            </w:r>
          </w:p>
        </w:tc>
      </w:tr>
      <w:tr w:rsidR="00BD3C96" w:rsidRPr="008F0224" w14:paraId="3F4CBD8B" w14:textId="77777777" w:rsidTr="00BD3C96">
        <w:trPr>
          <w:trHeight w:val="243"/>
        </w:trPr>
        <w:tc>
          <w:tcPr>
            <w:tcW w:w="0" w:type="auto"/>
          </w:tcPr>
          <w:p w14:paraId="00FC67E9" w14:textId="77777777" w:rsidR="00824A37" w:rsidRPr="008F0224" w:rsidRDefault="00824A37" w:rsidP="006B4302">
            <w:pPr>
              <w:tabs>
                <w:tab w:val="left" w:pos="2824"/>
              </w:tabs>
              <w:jc w:val="center"/>
              <w:rPr>
                <w:sz w:val="22"/>
                <w:szCs w:val="22"/>
                <w:lang w:eastAsia="lt-LT"/>
              </w:rPr>
            </w:pPr>
            <w:r w:rsidRPr="008F0224">
              <w:rPr>
                <w:sz w:val="22"/>
                <w:szCs w:val="22"/>
                <w:lang w:eastAsia="lt-LT"/>
              </w:rPr>
              <w:t>1</w:t>
            </w:r>
          </w:p>
        </w:tc>
        <w:tc>
          <w:tcPr>
            <w:tcW w:w="1831" w:type="dxa"/>
          </w:tcPr>
          <w:p w14:paraId="6E2B091E" w14:textId="05CE44E1" w:rsidR="00824A37" w:rsidRPr="008F0224" w:rsidRDefault="00824A37" w:rsidP="00BD3C96">
            <w:pPr>
              <w:jc w:val="left"/>
              <w:rPr>
                <w:sz w:val="22"/>
                <w:szCs w:val="22"/>
              </w:rPr>
            </w:pPr>
            <w:r>
              <w:rPr>
                <w:bCs/>
              </w:rPr>
              <w:t>Keleivinis lengvasis automobilis (M1 klasė</w:t>
            </w:r>
            <w:r w:rsidR="00BD3C96">
              <w:rPr>
                <w:bCs/>
              </w:rPr>
              <w:t>, elektromobilis</w:t>
            </w:r>
            <w:r>
              <w:rPr>
                <w:bCs/>
              </w:rPr>
              <w:t>)</w:t>
            </w:r>
          </w:p>
        </w:tc>
        <w:tc>
          <w:tcPr>
            <w:tcW w:w="2119" w:type="dxa"/>
          </w:tcPr>
          <w:p w14:paraId="0409BBF0" w14:textId="77777777" w:rsidR="00824A37" w:rsidRPr="008F0224" w:rsidRDefault="00824A37" w:rsidP="006B4302">
            <w:pPr>
              <w:jc w:val="center"/>
              <w:rPr>
                <w:sz w:val="22"/>
                <w:szCs w:val="22"/>
                <w:lang w:eastAsia="lt-LT"/>
              </w:rPr>
            </w:pPr>
          </w:p>
        </w:tc>
        <w:tc>
          <w:tcPr>
            <w:tcW w:w="0" w:type="auto"/>
          </w:tcPr>
          <w:p w14:paraId="047BA4C2" w14:textId="77777777" w:rsidR="00824A37" w:rsidRPr="008F0224" w:rsidRDefault="00824A37" w:rsidP="006B4302">
            <w:pPr>
              <w:jc w:val="center"/>
              <w:rPr>
                <w:sz w:val="22"/>
                <w:szCs w:val="22"/>
                <w:lang w:eastAsia="lt-LT"/>
              </w:rPr>
            </w:pPr>
            <w:r w:rsidRPr="008F0224">
              <w:rPr>
                <w:sz w:val="22"/>
                <w:szCs w:val="22"/>
                <w:lang w:eastAsia="lt-LT"/>
              </w:rPr>
              <w:t>vnt.</w:t>
            </w:r>
          </w:p>
        </w:tc>
        <w:tc>
          <w:tcPr>
            <w:tcW w:w="0" w:type="auto"/>
            <w:tcBorders>
              <w:right w:val="single" w:sz="4" w:space="0" w:color="auto"/>
            </w:tcBorders>
          </w:tcPr>
          <w:p w14:paraId="166C4D4B" w14:textId="77777777" w:rsidR="00824A37" w:rsidRPr="008F0224" w:rsidRDefault="00824A37" w:rsidP="006B4302">
            <w:pPr>
              <w:jc w:val="center"/>
              <w:rPr>
                <w:sz w:val="22"/>
                <w:szCs w:val="22"/>
              </w:rPr>
            </w:pPr>
            <w:r w:rsidRPr="008F0224">
              <w:rPr>
                <w:sz w:val="22"/>
                <w:szCs w:val="22"/>
              </w:rPr>
              <w:t>1</w:t>
            </w:r>
          </w:p>
        </w:tc>
        <w:tc>
          <w:tcPr>
            <w:tcW w:w="0" w:type="auto"/>
            <w:tcBorders>
              <w:right w:val="single" w:sz="4" w:space="0" w:color="auto"/>
            </w:tcBorders>
          </w:tcPr>
          <w:p w14:paraId="53DDED2B" w14:textId="77777777" w:rsidR="00824A37" w:rsidRPr="008F0224" w:rsidRDefault="00824A37" w:rsidP="006B4302">
            <w:pPr>
              <w:tabs>
                <w:tab w:val="left" w:pos="2824"/>
              </w:tabs>
              <w:jc w:val="center"/>
              <w:rPr>
                <w:sz w:val="22"/>
                <w:szCs w:val="22"/>
                <w:lang w:eastAsia="lt-LT"/>
              </w:rPr>
            </w:pPr>
          </w:p>
        </w:tc>
        <w:tc>
          <w:tcPr>
            <w:tcW w:w="0" w:type="auto"/>
          </w:tcPr>
          <w:p w14:paraId="03E069EF" w14:textId="77777777" w:rsidR="00824A37" w:rsidRPr="008F0224" w:rsidRDefault="00824A37" w:rsidP="006B4302">
            <w:pPr>
              <w:tabs>
                <w:tab w:val="left" w:pos="2824"/>
              </w:tabs>
              <w:jc w:val="center"/>
              <w:rPr>
                <w:sz w:val="22"/>
                <w:szCs w:val="22"/>
                <w:lang w:eastAsia="lt-LT"/>
              </w:rPr>
            </w:pPr>
          </w:p>
        </w:tc>
        <w:tc>
          <w:tcPr>
            <w:tcW w:w="0" w:type="auto"/>
            <w:tcBorders>
              <w:right w:val="single" w:sz="4" w:space="0" w:color="auto"/>
            </w:tcBorders>
          </w:tcPr>
          <w:p w14:paraId="534CAB19" w14:textId="77777777" w:rsidR="00824A37" w:rsidRPr="008F0224" w:rsidRDefault="00824A37" w:rsidP="006B4302">
            <w:pPr>
              <w:tabs>
                <w:tab w:val="left" w:pos="2824"/>
              </w:tabs>
              <w:jc w:val="center"/>
              <w:rPr>
                <w:sz w:val="22"/>
                <w:szCs w:val="22"/>
                <w:lang w:eastAsia="lt-LT"/>
              </w:rPr>
            </w:pPr>
          </w:p>
        </w:tc>
      </w:tr>
      <w:tr w:rsidR="00BD3C96" w:rsidRPr="008F0224" w14:paraId="213CB26B" w14:textId="77777777" w:rsidTr="00BD3C96">
        <w:trPr>
          <w:trHeight w:val="286"/>
        </w:trPr>
        <w:tc>
          <w:tcPr>
            <w:tcW w:w="1410" w:type="dxa"/>
            <w:tcBorders>
              <w:right w:val="single" w:sz="4" w:space="0" w:color="auto"/>
            </w:tcBorders>
          </w:tcPr>
          <w:p w14:paraId="7E1040B4" w14:textId="77777777" w:rsidR="00824A37" w:rsidRPr="008F0224" w:rsidRDefault="00824A37" w:rsidP="006B4302">
            <w:pPr>
              <w:tabs>
                <w:tab w:val="left" w:pos="2824"/>
              </w:tabs>
              <w:jc w:val="center"/>
              <w:rPr>
                <w:b/>
                <w:sz w:val="22"/>
                <w:szCs w:val="22"/>
                <w:lang w:eastAsia="lt-LT"/>
              </w:rPr>
            </w:pPr>
          </w:p>
        </w:tc>
        <w:tc>
          <w:tcPr>
            <w:tcW w:w="8215" w:type="dxa"/>
            <w:gridSpan w:val="7"/>
            <w:tcBorders>
              <w:right w:val="single" w:sz="4" w:space="0" w:color="auto"/>
            </w:tcBorders>
            <w:vAlign w:val="center"/>
          </w:tcPr>
          <w:p w14:paraId="508F36F8" w14:textId="77777777" w:rsidR="00824A37" w:rsidRPr="008F0224" w:rsidRDefault="00824A37" w:rsidP="006B4302">
            <w:pPr>
              <w:tabs>
                <w:tab w:val="left" w:pos="2824"/>
              </w:tabs>
              <w:jc w:val="center"/>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195D9491" w14:textId="77777777" w:rsidR="002918E9" w:rsidRPr="008F0224" w:rsidRDefault="002918E9" w:rsidP="002918E9">
      <w:pPr>
        <w:ind w:firstLine="397"/>
        <w:rPr>
          <w:rFonts w:eastAsia="SimSun"/>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lastRenderedPageBreak/>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77777777" w:rsidR="002918E9" w:rsidRPr="008F0224" w:rsidRDefault="002918E9" w:rsidP="002918E9">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Pr="008F0224"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734BD30C" w14:textId="1AC6DA7D" w:rsidR="00B2260B" w:rsidRPr="00C91B09" w:rsidRDefault="002918E9" w:rsidP="00C91B09">
      <w:pPr>
        <w:tabs>
          <w:tab w:val="left" w:pos="720"/>
        </w:tabs>
        <w:ind w:firstLine="397"/>
        <w:rPr>
          <w:sz w:val="22"/>
          <w:szCs w:val="22"/>
        </w:rPr>
      </w:pPr>
      <w:r w:rsidRPr="008F0224">
        <w:rPr>
          <w:sz w:val="22"/>
          <w:szCs w:val="22"/>
        </w:rPr>
        <w:t>Siūlomos prekės visiškai atitinka pirkimo dokumentuose nurodytus reikalavimus ir jos savybės tokios:</w:t>
      </w:r>
    </w:p>
    <w:p w14:paraId="66B0B27A" w14:textId="77777777" w:rsidR="007F4F2F" w:rsidRDefault="007F4F2F" w:rsidP="007F4F2F">
      <w:pPr>
        <w:tabs>
          <w:tab w:val="left" w:pos="720"/>
        </w:tabs>
        <w:rPr>
          <w:szCs w:val="24"/>
        </w:rPr>
      </w:pPr>
    </w:p>
    <w:p w14:paraId="37A29CF8" w14:textId="77777777" w:rsidR="0086497D" w:rsidRDefault="0086497D" w:rsidP="007F4F2F">
      <w:pPr>
        <w:tabs>
          <w:tab w:val="left" w:pos="720"/>
        </w:tabs>
        <w:rPr>
          <w:szCs w:val="24"/>
        </w:rPr>
      </w:pPr>
    </w:p>
    <w:tbl>
      <w:tblPr>
        <w:tblW w:w="9599" w:type="dxa"/>
        <w:tblInd w:w="108" w:type="dxa"/>
        <w:tblLayout w:type="fixed"/>
        <w:tblLook w:val="04A0" w:firstRow="1" w:lastRow="0" w:firstColumn="1" w:lastColumn="0" w:noHBand="0" w:noVBand="1"/>
      </w:tblPr>
      <w:tblGrid>
        <w:gridCol w:w="709"/>
        <w:gridCol w:w="3998"/>
        <w:gridCol w:w="3118"/>
        <w:gridCol w:w="1774"/>
      </w:tblGrid>
      <w:tr w:rsidR="004D0627" w:rsidRPr="006620E1" w14:paraId="4AA3CEEF" w14:textId="77777777" w:rsidTr="009C7923">
        <w:tc>
          <w:tcPr>
            <w:tcW w:w="709" w:type="dxa"/>
            <w:tcBorders>
              <w:top w:val="single" w:sz="4" w:space="0" w:color="000000"/>
              <w:left w:val="single" w:sz="4" w:space="0" w:color="000000"/>
              <w:bottom w:val="single" w:sz="4" w:space="0" w:color="000000"/>
              <w:right w:val="single" w:sz="4" w:space="0" w:color="000000"/>
            </w:tcBorders>
          </w:tcPr>
          <w:p w14:paraId="6558BC9E" w14:textId="77777777" w:rsidR="004D0627" w:rsidRPr="006620E1" w:rsidRDefault="004D0627" w:rsidP="009C7923">
            <w:pPr>
              <w:widowControl w:val="0"/>
              <w:tabs>
                <w:tab w:val="right" w:pos="57"/>
              </w:tabs>
              <w:ind w:firstLine="38"/>
              <w:jc w:val="center"/>
              <w:rPr>
                <w:b/>
                <w:sz w:val="22"/>
                <w:szCs w:val="22"/>
              </w:rPr>
            </w:pPr>
            <w:r w:rsidRPr="006620E1">
              <w:rPr>
                <w:b/>
                <w:sz w:val="22"/>
                <w:szCs w:val="22"/>
              </w:rPr>
              <w:t>Eil. Nr.</w:t>
            </w:r>
          </w:p>
        </w:tc>
        <w:tc>
          <w:tcPr>
            <w:tcW w:w="3998" w:type="dxa"/>
            <w:tcBorders>
              <w:top w:val="single" w:sz="4" w:space="0" w:color="000000"/>
              <w:left w:val="single" w:sz="4" w:space="0" w:color="000000"/>
              <w:bottom w:val="single" w:sz="4" w:space="0" w:color="000000"/>
              <w:right w:val="single" w:sz="4" w:space="0" w:color="000000"/>
            </w:tcBorders>
          </w:tcPr>
          <w:p w14:paraId="1848E60C" w14:textId="77777777" w:rsidR="004D0627" w:rsidRPr="006620E1" w:rsidRDefault="004D0627" w:rsidP="009C7923">
            <w:pPr>
              <w:widowControl w:val="0"/>
              <w:tabs>
                <w:tab w:val="right" w:pos="57"/>
              </w:tabs>
              <w:jc w:val="center"/>
              <w:rPr>
                <w:b/>
                <w:sz w:val="22"/>
                <w:szCs w:val="22"/>
              </w:rPr>
            </w:pPr>
          </w:p>
          <w:p w14:paraId="3FAE1C5F" w14:textId="77777777" w:rsidR="004D0627" w:rsidRPr="006620E1" w:rsidRDefault="004D0627" w:rsidP="009C7923">
            <w:pPr>
              <w:widowControl w:val="0"/>
              <w:tabs>
                <w:tab w:val="right" w:pos="57"/>
              </w:tabs>
              <w:jc w:val="center"/>
              <w:rPr>
                <w:sz w:val="22"/>
                <w:szCs w:val="22"/>
              </w:rPr>
            </w:pPr>
            <w:r w:rsidRPr="006620E1">
              <w:rPr>
                <w:b/>
                <w:sz w:val="22"/>
                <w:szCs w:val="22"/>
              </w:rPr>
              <w:t>Techniniai reikalavimai</w:t>
            </w:r>
          </w:p>
        </w:tc>
        <w:tc>
          <w:tcPr>
            <w:tcW w:w="3118" w:type="dxa"/>
            <w:tcBorders>
              <w:top w:val="single" w:sz="4" w:space="0" w:color="000000"/>
              <w:left w:val="single" w:sz="4" w:space="0" w:color="000000"/>
              <w:bottom w:val="single" w:sz="4" w:space="0" w:color="000000"/>
              <w:right w:val="single" w:sz="4" w:space="0" w:color="000000"/>
            </w:tcBorders>
          </w:tcPr>
          <w:p w14:paraId="15834354" w14:textId="77777777" w:rsidR="004D0627" w:rsidRDefault="004D0627" w:rsidP="009C7923">
            <w:pPr>
              <w:jc w:val="center"/>
              <w:rPr>
                <w:b/>
                <w:sz w:val="22"/>
              </w:rPr>
            </w:pPr>
          </w:p>
          <w:p w14:paraId="67BAA6AF" w14:textId="77777777" w:rsidR="004D0627" w:rsidRDefault="004D0627" w:rsidP="009C7923">
            <w:pPr>
              <w:jc w:val="center"/>
              <w:rPr>
                <w:b/>
                <w:sz w:val="22"/>
              </w:rPr>
            </w:pPr>
          </w:p>
          <w:p w14:paraId="7E99781D" w14:textId="77777777" w:rsidR="004D0627" w:rsidRDefault="004D0627" w:rsidP="009C7923">
            <w:pPr>
              <w:jc w:val="center"/>
              <w:rPr>
                <w:b/>
                <w:sz w:val="22"/>
              </w:rPr>
            </w:pPr>
          </w:p>
          <w:p w14:paraId="60A1E9FE" w14:textId="77777777" w:rsidR="004D0627" w:rsidRPr="00EC2772" w:rsidRDefault="004D0627" w:rsidP="009C7923">
            <w:pPr>
              <w:jc w:val="center"/>
              <w:rPr>
                <w:b/>
              </w:rPr>
            </w:pPr>
            <w:r w:rsidRPr="00EC2772">
              <w:rPr>
                <w:b/>
                <w:sz w:val="22"/>
              </w:rPr>
              <w:t>Siūlomo elektromobilio savybių reikšmės</w:t>
            </w:r>
          </w:p>
          <w:p w14:paraId="3E9AA00C" w14:textId="77777777" w:rsidR="004D0627" w:rsidRPr="003756B8" w:rsidRDefault="004D0627" w:rsidP="009C7923">
            <w:pPr>
              <w:widowControl w:val="0"/>
              <w:tabs>
                <w:tab w:val="right" w:pos="57"/>
              </w:tabs>
              <w:jc w:val="center"/>
              <w:rPr>
                <w:b/>
                <w:i/>
                <w:sz w:val="22"/>
              </w:rPr>
            </w:pPr>
            <w:r w:rsidRPr="00EC2772">
              <w:rPr>
                <w:b/>
                <w:i/>
                <w:sz w:val="22"/>
              </w:rPr>
              <w:t>(būtina įrašyti siūlomas konkrečias reikšmes, nepaliekant žodžių „ne mažiau“ ir pan.)</w:t>
            </w:r>
          </w:p>
        </w:tc>
        <w:tc>
          <w:tcPr>
            <w:tcW w:w="1774" w:type="dxa"/>
            <w:tcBorders>
              <w:top w:val="single" w:sz="4" w:space="0" w:color="000000"/>
              <w:left w:val="single" w:sz="4" w:space="0" w:color="000000"/>
              <w:bottom w:val="single" w:sz="4" w:space="0" w:color="000000"/>
              <w:right w:val="single" w:sz="4" w:space="0" w:color="000000"/>
            </w:tcBorders>
          </w:tcPr>
          <w:p w14:paraId="4CFABFFB" w14:textId="77777777" w:rsidR="004D0627" w:rsidRPr="00D057E3" w:rsidRDefault="004D0627" w:rsidP="009C7923">
            <w:pPr>
              <w:widowControl w:val="0"/>
              <w:tabs>
                <w:tab w:val="right" w:pos="57"/>
              </w:tabs>
              <w:jc w:val="center"/>
              <w:rPr>
                <w:b/>
                <w:sz w:val="18"/>
                <w:szCs w:val="18"/>
              </w:rPr>
            </w:pPr>
            <w:r w:rsidRPr="002855DA">
              <w:rPr>
                <w:i/>
                <w:iCs/>
                <w:color w:val="FF0000"/>
                <w:sz w:val="22"/>
                <w:szCs w:val="22"/>
                <w:u w:val="single"/>
              </w:rPr>
              <w:t>Aiškiai nurodyti, kuriuose įrodančiuose dokumentuose (ir kuriose konkrečiose vietose – puslapyje, pastraipoje, punkte ir t. t.) galima rasti šias charakteristika</w:t>
            </w:r>
            <w:r w:rsidRPr="008A736C">
              <w:rPr>
                <w:i/>
                <w:iCs/>
                <w:color w:val="FF0000"/>
                <w:sz w:val="22"/>
                <w:szCs w:val="22"/>
                <w:u w:val="single"/>
              </w:rPr>
              <w:t>s)</w:t>
            </w:r>
          </w:p>
        </w:tc>
      </w:tr>
      <w:tr w:rsidR="004D0627" w:rsidRPr="006620E1" w14:paraId="261E8668" w14:textId="77777777" w:rsidTr="009C7923">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67CFF" w14:textId="77777777" w:rsidR="004D0627" w:rsidRPr="006620E1" w:rsidRDefault="004D0627" w:rsidP="009C7923">
            <w:pPr>
              <w:widowControl w:val="0"/>
              <w:tabs>
                <w:tab w:val="right" w:pos="57"/>
              </w:tabs>
              <w:ind w:hanging="104"/>
              <w:jc w:val="center"/>
              <w:rPr>
                <w:b/>
                <w:sz w:val="22"/>
                <w:szCs w:val="22"/>
              </w:rPr>
            </w:pPr>
            <w:r w:rsidRPr="006620E1">
              <w:rPr>
                <w:b/>
                <w:sz w:val="22"/>
                <w:szCs w:val="22"/>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cPr>
          <w:p w14:paraId="7035F1C4" w14:textId="77777777" w:rsidR="004D0627" w:rsidRPr="006620E1" w:rsidRDefault="004D0627" w:rsidP="009C7923">
            <w:pPr>
              <w:widowControl w:val="0"/>
              <w:tabs>
                <w:tab w:val="right" w:pos="57"/>
              </w:tabs>
              <w:rPr>
                <w:b/>
                <w:sz w:val="22"/>
                <w:szCs w:val="22"/>
              </w:rPr>
            </w:pPr>
            <w:r w:rsidRPr="006620E1">
              <w:rPr>
                <w:b/>
                <w:sz w:val="22"/>
                <w:szCs w:val="22"/>
              </w:rPr>
              <w:t>Bendri reikalavimai Prekei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6088CFB5" w14:textId="77777777" w:rsidR="004D0627" w:rsidRPr="006620E1" w:rsidRDefault="004D0627" w:rsidP="009C7923">
            <w:pPr>
              <w:widowControl w:val="0"/>
              <w:tabs>
                <w:tab w:val="right" w:pos="57"/>
              </w:tabs>
              <w:ind w:right="1309"/>
              <w:rPr>
                <w:b/>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cPr>
          <w:p w14:paraId="7B9534FB" w14:textId="77777777" w:rsidR="004D0627" w:rsidRPr="006620E1" w:rsidRDefault="004D0627" w:rsidP="009C7923">
            <w:pPr>
              <w:widowControl w:val="0"/>
              <w:tabs>
                <w:tab w:val="right" w:pos="57"/>
              </w:tabs>
              <w:ind w:right="1309"/>
              <w:rPr>
                <w:b/>
                <w:sz w:val="22"/>
                <w:szCs w:val="22"/>
              </w:rPr>
            </w:pPr>
          </w:p>
        </w:tc>
      </w:tr>
      <w:tr w:rsidR="004D0627" w:rsidRPr="006620E1" w14:paraId="7F7A770E"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7C171C1E" w14:textId="77777777" w:rsidR="004D0627" w:rsidRPr="006620E1" w:rsidRDefault="004D0627" w:rsidP="009C7923">
            <w:pPr>
              <w:widowControl w:val="0"/>
              <w:tabs>
                <w:tab w:val="right" w:pos="57"/>
              </w:tabs>
              <w:ind w:hanging="104"/>
              <w:jc w:val="center"/>
              <w:rPr>
                <w:sz w:val="22"/>
                <w:szCs w:val="22"/>
              </w:rPr>
            </w:pPr>
            <w:r w:rsidRPr="006620E1">
              <w:rPr>
                <w:sz w:val="22"/>
                <w:szCs w:val="22"/>
              </w:rPr>
              <w:t>1.1</w:t>
            </w:r>
          </w:p>
        </w:tc>
        <w:tc>
          <w:tcPr>
            <w:tcW w:w="3998" w:type="dxa"/>
            <w:tcBorders>
              <w:top w:val="single" w:sz="4" w:space="0" w:color="000000"/>
              <w:left w:val="single" w:sz="4" w:space="0" w:color="000000"/>
              <w:bottom w:val="single" w:sz="4" w:space="0" w:color="000000"/>
              <w:right w:val="single" w:sz="4" w:space="0" w:color="000000"/>
            </w:tcBorders>
          </w:tcPr>
          <w:p w14:paraId="1D9EB106" w14:textId="02A9CF51" w:rsidR="004D0627" w:rsidRPr="00836927" w:rsidRDefault="007076DA" w:rsidP="009C7923">
            <w:pPr>
              <w:widowControl w:val="0"/>
              <w:tabs>
                <w:tab w:val="right" w:pos="57"/>
              </w:tabs>
              <w:rPr>
                <w:sz w:val="22"/>
                <w:szCs w:val="22"/>
              </w:rPr>
            </w:pPr>
            <w:r w:rsidRPr="007076DA">
              <w:rPr>
                <w:noProof/>
                <w:lang w:val="en-GB"/>
              </w:rPr>
              <w:t>Automobilis privalo būti naujas, neeksploatuotas ir ne senesnis kaip 2025 metų gamybos.</w:t>
            </w:r>
          </w:p>
        </w:tc>
        <w:tc>
          <w:tcPr>
            <w:tcW w:w="3118" w:type="dxa"/>
            <w:tcBorders>
              <w:top w:val="single" w:sz="4" w:space="0" w:color="000000"/>
              <w:left w:val="single" w:sz="4" w:space="0" w:color="000000"/>
              <w:bottom w:val="single" w:sz="4" w:space="0" w:color="000000"/>
              <w:right w:val="single" w:sz="4" w:space="0" w:color="000000"/>
            </w:tcBorders>
          </w:tcPr>
          <w:p w14:paraId="6BF9EC0C" w14:textId="5C029A48" w:rsidR="004D0627" w:rsidRPr="006620E1" w:rsidRDefault="00D06834" w:rsidP="009C7923">
            <w:pPr>
              <w:widowControl w:val="0"/>
              <w:tabs>
                <w:tab w:val="right" w:pos="57"/>
              </w:tabs>
              <w:ind w:right="1309"/>
              <w:rPr>
                <w:sz w:val="22"/>
                <w:szCs w:val="22"/>
              </w:rPr>
            </w:pPr>
            <w:r>
              <w:rPr>
                <w:i/>
                <w:iCs/>
                <w:noProof/>
                <w:sz w:val="22"/>
                <w:szCs w:val="22"/>
              </w:rPr>
              <mc:AlternateContent>
                <mc:Choice Requires="wps">
                  <w:drawing>
                    <wp:anchor distT="0" distB="0" distL="114300" distR="114300" simplePos="0" relativeHeight="251661312" behindDoc="0" locked="0" layoutInCell="1" allowOverlap="1" wp14:anchorId="6AE59625" wp14:editId="742FFDA8">
                      <wp:simplePos x="0" y="0"/>
                      <wp:positionH relativeFrom="column">
                        <wp:posOffset>1905635</wp:posOffset>
                      </wp:positionH>
                      <wp:positionV relativeFrom="paragraph">
                        <wp:posOffset>4445</wp:posOffset>
                      </wp:positionV>
                      <wp:extent cx="1085850" cy="457200"/>
                      <wp:effectExtent l="0" t="0" r="19050" b="19050"/>
                      <wp:wrapNone/>
                      <wp:docPr id="1517489836" name="Straight Connector 14"/>
                      <wp:cNvGraphicFramePr/>
                      <a:graphic xmlns:a="http://schemas.openxmlformats.org/drawingml/2006/main">
                        <a:graphicData uri="http://schemas.microsoft.com/office/word/2010/wordprocessingShape">
                          <wps:wsp>
                            <wps:cNvCnPr/>
                            <wps:spPr>
                              <a:xfrm flipH="1">
                                <a:off x="0" y="0"/>
                                <a:ext cx="108585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5EE6D0EF" id="Tiesioji jungtis 8"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50.05pt,.35pt" to="235.5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" strokecolor="black [3213]" strokeweight=".5pt">
                      <v:stroke joinstyle="miter"/>
                    </v:line>
                  </w:pict>
                </mc:Fallback>
              </mc:AlternateContent>
            </w:r>
            <w:r w:rsidR="004D0627">
              <w:rPr>
                <w:i/>
                <w:iCs/>
                <w:sz w:val="22"/>
                <w:szCs w:val="22"/>
              </w:rPr>
              <w:t>/</w:t>
            </w:r>
            <w:r w:rsidR="004D0627" w:rsidRPr="00885EF1">
              <w:rPr>
                <w:i/>
                <w:iCs/>
                <w:sz w:val="22"/>
                <w:szCs w:val="22"/>
              </w:rPr>
              <w:t>Nurodyt</w:t>
            </w:r>
            <w:r w:rsidR="004D0627">
              <w:rPr>
                <w:i/>
                <w:iCs/>
                <w:sz w:val="22"/>
                <w:szCs w:val="22"/>
              </w:rPr>
              <w:t xml:space="preserve">i/  </w:t>
            </w:r>
          </w:p>
        </w:tc>
        <w:tc>
          <w:tcPr>
            <w:tcW w:w="1774" w:type="dxa"/>
            <w:tcBorders>
              <w:top w:val="single" w:sz="4" w:space="0" w:color="000000"/>
              <w:left w:val="single" w:sz="4" w:space="0" w:color="000000"/>
              <w:bottom w:val="single" w:sz="4" w:space="0" w:color="000000"/>
              <w:right w:val="single" w:sz="4" w:space="0" w:color="000000"/>
            </w:tcBorders>
          </w:tcPr>
          <w:p w14:paraId="6DE18364" w14:textId="77777777" w:rsidR="004D0627" w:rsidRPr="006620E1" w:rsidRDefault="004D0627" w:rsidP="009C7923">
            <w:pPr>
              <w:rPr>
                <w:sz w:val="22"/>
                <w:szCs w:val="22"/>
              </w:rPr>
            </w:pPr>
          </w:p>
        </w:tc>
      </w:tr>
      <w:tr w:rsidR="004D0627" w:rsidRPr="006620E1" w14:paraId="46C600C7"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8364B4D" w14:textId="77777777" w:rsidR="004D0627" w:rsidRPr="006620E1" w:rsidRDefault="004D0627" w:rsidP="009C7923">
            <w:pPr>
              <w:widowControl w:val="0"/>
              <w:tabs>
                <w:tab w:val="right" w:pos="57"/>
              </w:tabs>
              <w:ind w:hanging="104"/>
              <w:jc w:val="center"/>
              <w:rPr>
                <w:sz w:val="22"/>
                <w:szCs w:val="22"/>
              </w:rPr>
            </w:pPr>
            <w:r>
              <w:rPr>
                <w:sz w:val="22"/>
                <w:szCs w:val="22"/>
              </w:rPr>
              <w:t>1.2</w:t>
            </w:r>
          </w:p>
        </w:tc>
        <w:tc>
          <w:tcPr>
            <w:tcW w:w="3998" w:type="dxa"/>
            <w:tcBorders>
              <w:top w:val="single" w:sz="4" w:space="0" w:color="000000"/>
              <w:left w:val="single" w:sz="4" w:space="0" w:color="000000"/>
              <w:bottom w:val="single" w:sz="4" w:space="0" w:color="000000"/>
              <w:right w:val="single" w:sz="4" w:space="0" w:color="000000"/>
            </w:tcBorders>
          </w:tcPr>
          <w:p w14:paraId="75F37C25" w14:textId="70FD794A" w:rsidR="004D0627" w:rsidRPr="006620E1" w:rsidRDefault="004D0627" w:rsidP="009C7923">
            <w:pPr>
              <w:widowControl w:val="0"/>
              <w:tabs>
                <w:tab w:val="right" w:pos="57"/>
              </w:tabs>
              <w:rPr>
                <w:sz w:val="22"/>
                <w:szCs w:val="22"/>
              </w:rPr>
            </w:pPr>
            <w:r>
              <w:rPr>
                <w:sz w:val="22"/>
                <w:szCs w:val="22"/>
              </w:rPr>
              <w:t>E</w:t>
            </w:r>
            <w:r w:rsidRPr="000E5C77">
              <w:rPr>
                <w:sz w:val="22"/>
                <w:szCs w:val="22"/>
              </w:rPr>
              <w:t xml:space="preserve">lektromobilis turi būti varomas </w:t>
            </w:r>
            <w:r>
              <w:rPr>
                <w:sz w:val="22"/>
                <w:szCs w:val="22"/>
              </w:rPr>
              <w:t xml:space="preserve">tik </w:t>
            </w:r>
            <w:r w:rsidRPr="000E5C77">
              <w:rPr>
                <w:sz w:val="22"/>
                <w:szCs w:val="22"/>
              </w:rPr>
              <w:t>elektra</w:t>
            </w:r>
            <w:r>
              <w:rPr>
                <w:sz w:val="22"/>
                <w:szCs w:val="22"/>
              </w:rPr>
              <w:t>.</w:t>
            </w:r>
            <w:r w:rsidR="00B777E5">
              <w:rPr>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8EE99F8" w14:textId="271A93BD" w:rsidR="004D0627" w:rsidRPr="006620E1" w:rsidRDefault="004D0627" w:rsidP="009C7923">
            <w:pPr>
              <w:widowControl w:val="0"/>
              <w:tabs>
                <w:tab w:val="right" w:pos="57"/>
              </w:tabs>
              <w:rPr>
                <w:sz w:val="22"/>
                <w:szCs w:val="22"/>
              </w:rPr>
            </w:pPr>
            <w:r w:rsidRPr="008C2ED8">
              <w:rPr>
                <w:sz w:val="22"/>
                <w:szCs w:val="22"/>
              </w:rPr>
              <w:t>Elektromobilis varomas</w:t>
            </w:r>
            <w:r>
              <w:rPr>
                <w:i/>
                <w:iCs/>
                <w:sz w:val="22"/>
                <w:szCs w:val="22"/>
              </w:rPr>
              <w:t xml:space="preserve"> </w:t>
            </w:r>
            <w:r w:rsidRPr="008C2ED8">
              <w:rPr>
                <w:sz w:val="22"/>
                <w:szCs w:val="22"/>
              </w:rPr>
              <w:t>tik</w:t>
            </w:r>
            <w:r>
              <w:rPr>
                <w:i/>
                <w:iCs/>
                <w:sz w:val="22"/>
                <w:szCs w:val="22"/>
              </w:rPr>
              <w:t xml:space="preserve"> /</w:t>
            </w:r>
            <w:r w:rsidRPr="00885EF1">
              <w:rPr>
                <w:i/>
                <w:iCs/>
                <w:sz w:val="22"/>
                <w:szCs w:val="22"/>
              </w:rPr>
              <w:t>Nurodyti</w:t>
            </w:r>
            <w:r>
              <w:rPr>
                <w:i/>
                <w:iCs/>
                <w:sz w:val="22"/>
                <w:szCs w:val="22"/>
              </w:rPr>
              <w:t>/</w:t>
            </w:r>
            <w:r w:rsidR="00B777E5">
              <w:rPr>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149582C2" w14:textId="77777777" w:rsidR="004D0627" w:rsidRPr="006620E1" w:rsidRDefault="004D0627" w:rsidP="009C7923">
            <w:pPr>
              <w:rPr>
                <w:sz w:val="22"/>
                <w:szCs w:val="22"/>
              </w:rPr>
            </w:pPr>
          </w:p>
        </w:tc>
      </w:tr>
      <w:tr w:rsidR="004D0627" w:rsidRPr="006620E1" w14:paraId="52DDFA04"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3518A3E4" w14:textId="77777777" w:rsidR="004D0627" w:rsidRPr="006620E1" w:rsidRDefault="004D0627" w:rsidP="009C7923">
            <w:pPr>
              <w:widowControl w:val="0"/>
              <w:tabs>
                <w:tab w:val="right" w:pos="57"/>
              </w:tabs>
              <w:spacing w:line="360" w:lineRule="auto"/>
              <w:ind w:hanging="104"/>
              <w:jc w:val="center"/>
              <w:rPr>
                <w:sz w:val="22"/>
                <w:szCs w:val="22"/>
              </w:rPr>
            </w:pPr>
            <w:r w:rsidRPr="006620E1">
              <w:rPr>
                <w:sz w:val="22"/>
                <w:szCs w:val="22"/>
              </w:rPr>
              <w:t>1.</w:t>
            </w:r>
            <w:r>
              <w:rPr>
                <w:sz w:val="22"/>
                <w:szCs w:val="22"/>
              </w:rPr>
              <w:t>3</w:t>
            </w:r>
          </w:p>
        </w:tc>
        <w:tc>
          <w:tcPr>
            <w:tcW w:w="3998" w:type="dxa"/>
            <w:tcBorders>
              <w:top w:val="single" w:sz="4" w:space="0" w:color="000000"/>
              <w:left w:val="single" w:sz="4" w:space="0" w:color="000000"/>
              <w:bottom w:val="single" w:sz="4" w:space="0" w:color="000000"/>
              <w:right w:val="single" w:sz="4" w:space="0" w:color="000000"/>
            </w:tcBorders>
          </w:tcPr>
          <w:p w14:paraId="0D543441" w14:textId="77777777" w:rsidR="004D0627" w:rsidRPr="006620E1" w:rsidRDefault="004D0627" w:rsidP="009C7923">
            <w:pPr>
              <w:widowControl w:val="0"/>
              <w:tabs>
                <w:tab w:val="right" w:pos="57"/>
              </w:tabs>
              <w:rPr>
                <w:sz w:val="22"/>
                <w:szCs w:val="22"/>
              </w:rPr>
            </w:pPr>
            <w:r w:rsidRPr="006620E1">
              <w:rPr>
                <w:sz w:val="22"/>
                <w:szCs w:val="22"/>
              </w:rPr>
              <w:t>Automobilio CO</w:t>
            </w:r>
            <w:r w:rsidRPr="006620E1">
              <w:rPr>
                <w:sz w:val="22"/>
                <w:szCs w:val="22"/>
                <w:vertAlign w:val="subscript"/>
              </w:rPr>
              <w:t>2</w:t>
            </w:r>
            <w:r>
              <w:rPr>
                <w:sz w:val="22"/>
                <w:szCs w:val="22"/>
                <w:vertAlign w:val="subscript"/>
              </w:rPr>
              <w:t xml:space="preserve"> </w:t>
            </w:r>
            <w:r w:rsidRPr="006620E1">
              <w:rPr>
                <w:sz w:val="22"/>
                <w:szCs w:val="22"/>
              </w:rPr>
              <w:t>emisija 0g/km.</w:t>
            </w:r>
          </w:p>
        </w:tc>
        <w:tc>
          <w:tcPr>
            <w:tcW w:w="3118" w:type="dxa"/>
            <w:tcBorders>
              <w:top w:val="single" w:sz="4" w:space="0" w:color="000000"/>
              <w:left w:val="single" w:sz="4" w:space="0" w:color="000000"/>
              <w:bottom w:val="single" w:sz="4" w:space="0" w:color="000000"/>
              <w:right w:val="single" w:sz="4" w:space="0" w:color="000000"/>
            </w:tcBorders>
          </w:tcPr>
          <w:p w14:paraId="72654D98" w14:textId="77777777" w:rsidR="004D0627" w:rsidRPr="006620E1" w:rsidRDefault="004D0627" w:rsidP="009C7923">
            <w:pPr>
              <w:widowControl w:val="0"/>
              <w:tabs>
                <w:tab w:val="right" w:pos="57"/>
              </w:tabs>
              <w:rPr>
                <w:sz w:val="22"/>
                <w:szCs w:val="22"/>
              </w:rPr>
            </w:pPr>
            <w:r>
              <w:rPr>
                <w:i/>
                <w:iCs/>
                <w:sz w:val="22"/>
                <w:szCs w:val="22"/>
              </w:rPr>
              <w:t>/</w:t>
            </w:r>
            <w:r w:rsidRPr="00885EF1">
              <w:rPr>
                <w:i/>
                <w:iCs/>
                <w:sz w:val="22"/>
                <w:szCs w:val="22"/>
              </w:rPr>
              <w:t>Nurodyti</w:t>
            </w:r>
            <w:r>
              <w:rPr>
                <w:i/>
                <w:iCs/>
                <w:sz w:val="22"/>
                <w:szCs w:val="22"/>
              </w:rPr>
              <w:t xml:space="preserve">/  </w:t>
            </w:r>
            <w:r>
              <w:rPr>
                <w:sz w:val="22"/>
                <w:szCs w:val="22"/>
              </w:rPr>
              <w:t>g/km</w:t>
            </w:r>
          </w:p>
        </w:tc>
        <w:tc>
          <w:tcPr>
            <w:tcW w:w="1774" w:type="dxa"/>
            <w:tcBorders>
              <w:top w:val="single" w:sz="4" w:space="0" w:color="000000"/>
              <w:left w:val="single" w:sz="4" w:space="0" w:color="000000"/>
              <w:bottom w:val="single" w:sz="4" w:space="0" w:color="000000"/>
              <w:right w:val="single" w:sz="4" w:space="0" w:color="000000"/>
            </w:tcBorders>
          </w:tcPr>
          <w:p w14:paraId="335EB1F6" w14:textId="77777777" w:rsidR="004D0627" w:rsidRPr="006620E1" w:rsidRDefault="004D0627" w:rsidP="009C7923">
            <w:pPr>
              <w:widowControl w:val="0"/>
              <w:tabs>
                <w:tab w:val="right" w:pos="57"/>
              </w:tabs>
              <w:ind w:right="1309"/>
              <w:rPr>
                <w:sz w:val="22"/>
                <w:szCs w:val="22"/>
              </w:rPr>
            </w:pPr>
          </w:p>
        </w:tc>
      </w:tr>
      <w:tr w:rsidR="004D0627" w:rsidRPr="006620E1" w14:paraId="4F4DED1F"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28CD4884" w14:textId="77777777" w:rsidR="004D0627" w:rsidRPr="006620E1" w:rsidRDefault="004D0627" w:rsidP="009C7923">
            <w:pPr>
              <w:widowControl w:val="0"/>
              <w:tabs>
                <w:tab w:val="right" w:pos="57"/>
              </w:tabs>
              <w:ind w:hanging="104"/>
              <w:jc w:val="center"/>
              <w:rPr>
                <w:sz w:val="22"/>
                <w:szCs w:val="22"/>
              </w:rPr>
            </w:pPr>
            <w:r w:rsidRPr="006620E1">
              <w:rPr>
                <w:sz w:val="22"/>
                <w:szCs w:val="22"/>
              </w:rPr>
              <w:t>1.</w:t>
            </w:r>
            <w:r>
              <w:rPr>
                <w:sz w:val="22"/>
                <w:szCs w:val="22"/>
              </w:rPr>
              <w:t>4</w:t>
            </w:r>
          </w:p>
        </w:tc>
        <w:tc>
          <w:tcPr>
            <w:tcW w:w="3998" w:type="dxa"/>
            <w:tcBorders>
              <w:top w:val="single" w:sz="4" w:space="0" w:color="000000"/>
              <w:left w:val="single" w:sz="4" w:space="0" w:color="000000"/>
              <w:bottom w:val="single" w:sz="4" w:space="0" w:color="000000"/>
              <w:right w:val="single" w:sz="4" w:space="0" w:color="000000"/>
            </w:tcBorders>
          </w:tcPr>
          <w:p w14:paraId="1AF11D10" w14:textId="4F9534E8" w:rsidR="004D0627" w:rsidRPr="006620E1" w:rsidRDefault="007076DA" w:rsidP="009C7923">
            <w:pPr>
              <w:widowControl w:val="0"/>
              <w:tabs>
                <w:tab w:val="right" w:pos="57"/>
              </w:tabs>
              <w:rPr>
                <w:sz w:val="22"/>
                <w:szCs w:val="22"/>
              </w:rPr>
            </w:pPr>
            <w:r w:rsidRPr="007076DA">
              <w:rPr>
                <w:noProof/>
                <w:lang w:val="en-GB"/>
              </w:rPr>
              <w:t>Gamintojo deklaruojamas vidutinis nuvažiuojamas atstumas vienu įkrovimu pagal WLTP (arba lygiavertį) ne mažiau 530 km.</w:t>
            </w:r>
          </w:p>
        </w:tc>
        <w:tc>
          <w:tcPr>
            <w:tcW w:w="3118" w:type="dxa"/>
            <w:tcBorders>
              <w:top w:val="single" w:sz="4" w:space="0" w:color="000000"/>
              <w:left w:val="single" w:sz="4" w:space="0" w:color="000000"/>
              <w:bottom w:val="single" w:sz="4" w:space="0" w:color="000000"/>
              <w:right w:val="single" w:sz="4" w:space="0" w:color="000000"/>
            </w:tcBorders>
          </w:tcPr>
          <w:p w14:paraId="2EF4A6C9" w14:textId="77777777" w:rsidR="004D0627" w:rsidRDefault="004D0627" w:rsidP="009C7923">
            <w:pPr>
              <w:widowControl w:val="0"/>
              <w:tabs>
                <w:tab w:val="right" w:pos="57"/>
              </w:tabs>
              <w:ind w:right="1309"/>
              <w:rPr>
                <w:i/>
                <w:iCs/>
                <w:sz w:val="22"/>
                <w:szCs w:val="22"/>
              </w:rPr>
            </w:pPr>
            <w:r>
              <w:rPr>
                <w:i/>
                <w:iCs/>
                <w:sz w:val="22"/>
                <w:szCs w:val="22"/>
              </w:rPr>
              <w:t>/</w:t>
            </w:r>
            <w:r w:rsidRPr="00885EF1">
              <w:rPr>
                <w:i/>
                <w:iCs/>
                <w:sz w:val="22"/>
                <w:szCs w:val="22"/>
              </w:rPr>
              <w:t>Nurodyti</w:t>
            </w:r>
            <w:r>
              <w:rPr>
                <w:i/>
                <w:iCs/>
                <w:sz w:val="22"/>
                <w:szCs w:val="22"/>
              </w:rPr>
              <w:t>/</w:t>
            </w:r>
          </w:p>
          <w:p w14:paraId="2F6F6C6B" w14:textId="5BFD3930" w:rsidR="004D0627" w:rsidRPr="006620E1" w:rsidRDefault="004D0627" w:rsidP="009C7923">
            <w:pPr>
              <w:widowControl w:val="0"/>
              <w:tabs>
                <w:tab w:val="right" w:pos="57"/>
              </w:tabs>
              <w:ind w:right="1309"/>
              <w:rPr>
                <w:sz w:val="22"/>
                <w:szCs w:val="22"/>
              </w:rPr>
            </w:pPr>
          </w:p>
        </w:tc>
        <w:tc>
          <w:tcPr>
            <w:tcW w:w="1774" w:type="dxa"/>
            <w:tcBorders>
              <w:top w:val="single" w:sz="4" w:space="0" w:color="000000"/>
              <w:left w:val="single" w:sz="4" w:space="0" w:color="000000"/>
              <w:bottom w:val="single" w:sz="4" w:space="0" w:color="000000"/>
              <w:right w:val="single" w:sz="4" w:space="0" w:color="000000"/>
            </w:tcBorders>
          </w:tcPr>
          <w:p w14:paraId="609F0349" w14:textId="77777777" w:rsidR="004D0627" w:rsidRPr="006620E1" w:rsidRDefault="004D0627" w:rsidP="009C7923">
            <w:pPr>
              <w:widowControl w:val="0"/>
              <w:tabs>
                <w:tab w:val="right" w:pos="57"/>
              </w:tabs>
              <w:ind w:right="1309"/>
              <w:rPr>
                <w:sz w:val="22"/>
                <w:szCs w:val="22"/>
              </w:rPr>
            </w:pPr>
          </w:p>
        </w:tc>
      </w:tr>
      <w:tr w:rsidR="004D0627" w:rsidRPr="006620E1" w14:paraId="03BBFD63" w14:textId="77777777" w:rsidTr="009C7923">
        <w:tc>
          <w:tcPr>
            <w:tcW w:w="709" w:type="dxa"/>
            <w:tcBorders>
              <w:left w:val="single" w:sz="4" w:space="0" w:color="000000"/>
              <w:bottom w:val="single" w:sz="4" w:space="0" w:color="000000"/>
              <w:right w:val="single" w:sz="4" w:space="0" w:color="000000"/>
            </w:tcBorders>
            <w:vAlign w:val="center"/>
          </w:tcPr>
          <w:p w14:paraId="18A742E3" w14:textId="217E6734" w:rsidR="004D0627" w:rsidRPr="006620E1" w:rsidRDefault="004D0627" w:rsidP="009C7923">
            <w:pPr>
              <w:widowControl w:val="0"/>
              <w:tabs>
                <w:tab w:val="right" w:pos="57"/>
              </w:tabs>
              <w:ind w:hanging="104"/>
              <w:jc w:val="center"/>
              <w:rPr>
                <w:sz w:val="22"/>
                <w:szCs w:val="22"/>
              </w:rPr>
            </w:pPr>
            <w:r w:rsidRPr="006620E1">
              <w:rPr>
                <w:sz w:val="22"/>
                <w:szCs w:val="22"/>
              </w:rPr>
              <w:t>1.</w:t>
            </w:r>
            <w:r w:rsidR="00460EC3">
              <w:rPr>
                <w:sz w:val="22"/>
                <w:szCs w:val="22"/>
              </w:rPr>
              <w:t>5</w:t>
            </w:r>
          </w:p>
        </w:tc>
        <w:tc>
          <w:tcPr>
            <w:tcW w:w="3998" w:type="dxa"/>
            <w:tcBorders>
              <w:left w:val="single" w:sz="4" w:space="0" w:color="000000"/>
              <w:bottom w:val="single" w:sz="4" w:space="0" w:color="000000"/>
              <w:right w:val="single" w:sz="4" w:space="0" w:color="000000"/>
            </w:tcBorders>
          </w:tcPr>
          <w:p w14:paraId="63BDC99E" w14:textId="007B5694" w:rsidR="004D0627" w:rsidRPr="006620E1" w:rsidRDefault="007076DA" w:rsidP="009C7923">
            <w:pPr>
              <w:widowControl w:val="0"/>
              <w:tabs>
                <w:tab w:val="right" w:pos="57"/>
              </w:tabs>
              <w:rPr>
                <w:sz w:val="22"/>
                <w:szCs w:val="22"/>
              </w:rPr>
            </w:pPr>
            <w:r w:rsidRPr="007076DA">
              <w:rPr>
                <w:noProof/>
                <w:lang w:val="it-IT"/>
              </w:rPr>
              <w:t>Variklio galia ne mažiau 160 kW</w:t>
            </w:r>
          </w:p>
        </w:tc>
        <w:tc>
          <w:tcPr>
            <w:tcW w:w="3118" w:type="dxa"/>
            <w:tcBorders>
              <w:left w:val="single" w:sz="4" w:space="0" w:color="000000"/>
              <w:bottom w:val="single" w:sz="4" w:space="0" w:color="000000"/>
              <w:right w:val="single" w:sz="4" w:space="0" w:color="000000"/>
            </w:tcBorders>
          </w:tcPr>
          <w:p w14:paraId="02EC935C" w14:textId="24955F64" w:rsidR="004D0627" w:rsidRPr="00885EF1" w:rsidRDefault="007076DA" w:rsidP="009C7923">
            <w:pPr>
              <w:widowControl w:val="0"/>
              <w:tabs>
                <w:tab w:val="right" w:pos="57"/>
              </w:tabs>
              <w:rPr>
                <w:i/>
                <w:iCs/>
                <w:sz w:val="22"/>
                <w:szCs w:val="22"/>
              </w:rPr>
            </w:pPr>
            <w:r>
              <w:rPr>
                <w:i/>
                <w:iCs/>
              </w:rPr>
              <w:t>/Nurodyti</w:t>
            </w:r>
            <w:r w:rsidR="004D0627" w:rsidRPr="00885EF1">
              <w:rPr>
                <w:i/>
                <w:iCs/>
              </w:rPr>
              <w:t>/</w:t>
            </w:r>
          </w:p>
        </w:tc>
        <w:tc>
          <w:tcPr>
            <w:tcW w:w="1774" w:type="dxa"/>
            <w:tcBorders>
              <w:left w:val="single" w:sz="4" w:space="0" w:color="000000"/>
              <w:bottom w:val="single" w:sz="4" w:space="0" w:color="000000"/>
              <w:right w:val="single" w:sz="4" w:space="0" w:color="000000"/>
            </w:tcBorders>
          </w:tcPr>
          <w:p w14:paraId="48DDE58C" w14:textId="77777777" w:rsidR="004D0627" w:rsidRPr="006620E1" w:rsidRDefault="004D0627" w:rsidP="009C7923">
            <w:pPr>
              <w:widowControl w:val="0"/>
              <w:tabs>
                <w:tab w:val="right" w:pos="57"/>
              </w:tabs>
              <w:ind w:right="1309"/>
              <w:rPr>
                <w:sz w:val="22"/>
                <w:szCs w:val="22"/>
              </w:rPr>
            </w:pPr>
          </w:p>
        </w:tc>
      </w:tr>
      <w:tr w:rsidR="004D0627" w:rsidRPr="006620E1" w14:paraId="47D1F363"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DF47B0E" w14:textId="73680E5F" w:rsidR="004D0627" w:rsidRPr="006620E1" w:rsidRDefault="004D0627" w:rsidP="009C7923">
            <w:pPr>
              <w:widowControl w:val="0"/>
              <w:tabs>
                <w:tab w:val="right" w:pos="57"/>
              </w:tabs>
              <w:ind w:hanging="104"/>
              <w:jc w:val="center"/>
              <w:rPr>
                <w:sz w:val="22"/>
                <w:szCs w:val="22"/>
              </w:rPr>
            </w:pPr>
            <w:r>
              <w:rPr>
                <w:sz w:val="22"/>
                <w:szCs w:val="22"/>
              </w:rPr>
              <w:t>1.</w:t>
            </w:r>
            <w:r w:rsidR="00460EC3">
              <w:rPr>
                <w:sz w:val="22"/>
                <w:szCs w:val="22"/>
              </w:rPr>
              <w:t>6</w:t>
            </w:r>
          </w:p>
        </w:tc>
        <w:tc>
          <w:tcPr>
            <w:tcW w:w="3998" w:type="dxa"/>
            <w:tcBorders>
              <w:top w:val="single" w:sz="4" w:space="0" w:color="000000"/>
              <w:left w:val="single" w:sz="4" w:space="0" w:color="000000"/>
              <w:bottom w:val="single" w:sz="4" w:space="0" w:color="000000"/>
              <w:right w:val="single" w:sz="4" w:space="0" w:color="000000"/>
            </w:tcBorders>
          </w:tcPr>
          <w:p w14:paraId="0721BBDB" w14:textId="5F82C072" w:rsidR="004D0627" w:rsidRPr="006620E1" w:rsidRDefault="007076DA" w:rsidP="009C7923">
            <w:pPr>
              <w:widowControl w:val="0"/>
              <w:tabs>
                <w:tab w:val="right" w:pos="57"/>
              </w:tabs>
              <w:rPr>
                <w:sz w:val="22"/>
                <w:szCs w:val="22"/>
              </w:rPr>
            </w:pPr>
            <w:r w:rsidRPr="007076DA">
              <w:rPr>
                <w:noProof/>
                <w:lang w:val="it-IT"/>
              </w:rPr>
              <w:t>Integruotas kintamos srovės įtampos keitiklis (AC), kurio didžiausia galia ne mažiau 11 kW.</w:t>
            </w:r>
          </w:p>
        </w:tc>
        <w:tc>
          <w:tcPr>
            <w:tcW w:w="3118" w:type="dxa"/>
            <w:tcBorders>
              <w:top w:val="single" w:sz="4" w:space="0" w:color="000000"/>
              <w:left w:val="single" w:sz="4" w:space="0" w:color="000000"/>
              <w:bottom w:val="single" w:sz="4" w:space="0" w:color="000000"/>
              <w:right w:val="single" w:sz="4" w:space="0" w:color="000000"/>
            </w:tcBorders>
          </w:tcPr>
          <w:p w14:paraId="34306606"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3FC6C720" w14:textId="77777777" w:rsidR="004D0627" w:rsidRPr="006620E1" w:rsidRDefault="004D0627" w:rsidP="009C7923">
            <w:pPr>
              <w:widowControl w:val="0"/>
              <w:tabs>
                <w:tab w:val="right" w:pos="57"/>
              </w:tabs>
              <w:ind w:right="1309"/>
              <w:rPr>
                <w:sz w:val="22"/>
                <w:szCs w:val="22"/>
              </w:rPr>
            </w:pPr>
          </w:p>
        </w:tc>
      </w:tr>
      <w:tr w:rsidR="004D0627" w:rsidRPr="006620E1" w14:paraId="36C52886"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C72F1DB" w14:textId="5BD67814"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sidR="00460EC3">
              <w:rPr>
                <w:sz w:val="22"/>
                <w:szCs w:val="22"/>
              </w:rPr>
              <w:t>7</w:t>
            </w:r>
          </w:p>
        </w:tc>
        <w:tc>
          <w:tcPr>
            <w:tcW w:w="3998" w:type="dxa"/>
            <w:tcBorders>
              <w:top w:val="single" w:sz="4" w:space="0" w:color="000000"/>
              <w:left w:val="single" w:sz="4" w:space="0" w:color="000000"/>
              <w:bottom w:val="single" w:sz="4" w:space="0" w:color="000000"/>
              <w:right w:val="single" w:sz="4" w:space="0" w:color="000000"/>
            </w:tcBorders>
          </w:tcPr>
          <w:p w14:paraId="40B5570B" w14:textId="4C7B2F9D" w:rsidR="004D0627" w:rsidRPr="006620E1" w:rsidRDefault="007076DA" w:rsidP="009C7923">
            <w:pPr>
              <w:widowControl w:val="0"/>
              <w:tabs>
                <w:tab w:val="right" w:pos="57"/>
              </w:tabs>
              <w:rPr>
                <w:sz w:val="22"/>
                <w:szCs w:val="22"/>
              </w:rPr>
            </w:pPr>
            <w:r w:rsidRPr="007076DA">
              <w:rPr>
                <w:noProof/>
                <w:lang w:val="en-GB"/>
              </w:rPr>
              <w:t>Automobilio tipas – keleivinis lengvasis elektromobilis (M1 kategorijos).</w:t>
            </w:r>
          </w:p>
        </w:tc>
        <w:tc>
          <w:tcPr>
            <w:tcW w:w="3118" w:type="dxa"/>
            <w:tcBorders>
              <w:top w:val="single" w:sz="4" w:space="0" w:color="000000"/>
              <w:left w:val="single" w:sz="4" w:space="0" w:color="000000"/>
              <w:bottom w:val="single" w:sz="4" w:space="0" w:color="000000"/>
              <w:right w:val="single" w:sz="4" w:space="0" w:color="000000"/>
            </w:tcBorders>
          </w:tcPr>
          <w:p w14:paraId="07D91DD6"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2F5A503E" w14:textId="77777777" w:rsidR="004D0627" w:rsidRPr="006620E1" w:rsidRDefault="004D0627" w:rsidP="009C7923">
            <w:pPr>
              <w:widowControl w:val="0"/>
              <w:tabs>
                <w:tab w:val="right" w:pos="57"/>
              </w:tabs>
              <w:ind w:right="1309"/>
              <w:rPr>
                <w:sz w:val="22"/>
                <w:szCs w:val="22"/>
              </w:rPr>
            </w:pPr>
          </w:p>
        </w:tc>
      </w:tr>
      <w:tr w:rsidR="004D0627" w:rsidRPr="006620E1" w14:paraId="697A6FF5"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44B079E4" w14:textId="438C2FEA"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sidR="00460EC3">
              <w:rPr>
                <w:sz w:val="22"/>
                <w:szCs w:val="22"/>
              </w:rPr>
              <w:t>8</w:t>
            </w:r>
          </w:p>
        </w:tc>
        <w:tc>
          <w:tcPr>
            <w:tcW w:w="3998" w:type="dxa"/>
            <w:tcBorders>
              <w:top w:val="single" w:sz="4" w:space="0" w:color="000000"/>
              <w:left w:val="single" w:sz="4" w:space="0" w:color="000000"/>
              <w:bottom w:val="single" w:sz="4" w:space="0" w:color="000000"/>
              <w:right w:val="single" w:sz="4" w:space="0" w:color="000000"/>
            </w:tcBorders>
          </w:tcPr>
          <w:p w14:paraId="4140F82B" w14:textId="3E7BD539" w:rsidR="004D0627" w:rsidRPr="006620E1" w:rsidRDefault="004D0627" w:rsidP="009C7923">
            <w:pPr>
              <w:widowControl w:val="0"/>
              <w:tabs>
                <w:tab w:val="right" w:pos="-108"/>
              </w:tabs>
              <w:ind w:right="33" w:hanging="108"/>
              <w:rPr>
                <w:sz w:val="22"/>
                <w:szCs w:val="22"/>
              </w:rPr>
            </w:pPr>
            <w:r>
              <w:rPr>
                <w:sz w:val="22"/>
                <w:szCs w:val="22"/>
              </w:rPr>
              <w:t xml:space="preserve"> </w:t>
            </w:r>
            <w:r w:rsidR="007076DA" w:rsidRPr="007076DA">
              <w:rPr>
                <w:noProof/>
                <w:lang w:val="en-GB"/>
              </w:rPr>
              <w:t>Sėdimų vietų skaičius (įskaitant vairuotoją) – 5 vietų.</w:t>
            </w:r>
          </w:p>
        </w:tc>
        <w:tc>
          <w:tcPr>
            <w:tcW w:w="3118" w:type="dxa"/>
            <w:tcBorders>
              <w:top w:val="single" w:sz="4" w:space="0" w:color="000000"/>
              <w:left w:val="single" w:sz="4" w:space="0" w:color="000000"/>
              <w:bottom w:val="single" w:sz="4" w:space="0" w:color="000000"/>
              <w:right w:val="single" w:sz="4" w:space="0" w:color="000000"/>
            </w:tcBorders>
          </w:tcPr>
          <w:p w14:paraId="747D6960" w14:textId="77777777" w:rsidR="004D0627" w:rsidRPr="006620E1" w:rsidRDefault="004D0627" w:rsidP="009C7923">
            <w:pPr>
              <w:widowControl w:val="0"/>
              <w:tabs>
                <w:tab w:val="right" w:pos="-108"/>
              </w:tabs>
              <w:ind w:right="1309" w:hanging="108"/>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0A408D53" w14:textId="77777777" w:rsidR="004D0627" w:rsidRPr="006620E1" w:rsidRDefault="004D0627" w:rsidP="009C7923">
            <w:pPr>
              <w:widowControl w:val="0"/>
              <w:tabs>
                <w:tab w:val="right" w:pos="-108"/>
              </w:tabs>
              <w:ind w:right="1309" w:hanging="108"/>
              <w:rPr>
                <w:sz w:val="22"/>
                <w:szCs w:val="22"/>
              </w:rPr>
            </w:pPr>
          </w:p>
        </w:tc>
      </w:tr>
      <w:tr w:rsidR="004D0627" w:rsidRPr="006620E1" w14:paraId="5E17E675"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A978BD1" w14:textId="4C54A772" w:rsidR="004D0627" w:rsidRPr="006620E1" w:rsidRDefault="004D0627" w:rsidP="009C7923">
            <w:pPr>
              <w:widowControl w:val="0"/>
              <w:tabs>
                <w:tab w:val="right" w:pos="57"/>
              </w:tabs>
              <w:ind w:hanging="104"/>
              <w:jc w:val="center"/>
              <w:rPr>
                <w:sz w:val="22"/>
                <w:szCs w:val="22"/>
              </w:rPr>
            </w:pPr>
            <w:r>
              <w:rPr>
                <w:sz w:val="22"/>
                <w:szCs w:val="22"/>
              </w:rPr>
              <w:t>1</w:t>
            </w:r>
            <w:r w:rsidRPr="006620E1">
              <w:rPr>
                <w:sz w:val="22"/>
                <w:szCs w:val="22"/>
              </w:rPr>
              <w:t>.</w:t>
            </w:r>
            <w:r w:rsidR="00C114C7">
              <w:rPr>
                <w:sz w:val="22"/>
                <w:szCs w:val="22"/>
              </w:rPr>
              <w:t>9</w:t>
            </w:r>
          </w:p>
        </w:tc>
        <w:tc>
          <w:tcPr>
            <w:tcW w:w="3998" w:type="dxa"/>
            <w:tcBorders>
              <w:top w:val="single" w:sz="4" w:space="0" w:color="000000"/>
              <w:left w:val="single" w:sz="4" w:space="0" w:color="000000"/>
              <w:bottom w:val="single" w:sz="4" w:space="0" w:color="000000"/>
              <w:right w:val="single" w:sz="4" w:space="0" w:color="000000"/>
            </w:tcBorders>
          </w:tcPr>
          <w:p w14:paraId="02DBBBC7" w14:textId="459D53F7" w:rsidR="004D0627" w:rsidRPr="006620E1" w:rsidRDefault="007076DA" w:rsidP="009C7923">
            <w:pPr>
              <w:widowControl w:val="0"/>
              <w:tabs>
                <w:tab w:val="right" w:pos="57"/>
              </w:tabs>
              <w:rPr>
                <w:sz w:val="22"/>
                <w:szCs w:val="22"/>
              </w:rPr>
            </w:pPr>
            <w:r w:rsidRPr="007076DA">
              <w:rPr>
                <w:noProof/>
                <w:lang w:val="fr-FR"/>
              </w:rPr>
              <w:t>Durelių skaičius –  ne mažiau kaip 4.</w:t>
            </w:r>
          </w:p>
        </w:tc>
        <w:tc>
          <w:tcPr>
            <w:tcW w:w="3118" w:type="dxa"/>
            <w:tcBorders>
              <w:top w:val="single" w:sz="4" w:space="0" w:color="000000"/>
              <w:left w:val="single" w:sz="4" w:space="0" w:color="000000"/>
              <w:bottom w:val="single" w:sz="4" w:space="0" w:color="000000"/>
              <w:right w:val="single" w:sz="4" w:space="0" w:color="000000"/>
            </w:tcBorders>
          </w:tcPr>
          <w:p w14:paraId="42BF7585" w14:textId="77777777" w:rsidR="004D0627" w:rsidRPr="006620E1" w:rsidRDefault="004D0627" w:rsidP="009C7923">
            <w:pPr>
              <w:widowControl w:val="0"/>
              <w:tabs>
                <w:tab w:val="right" w:pos="57"/>
              </w:tabs>
              <w:ind w:right="1309"/>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460C39F3" w14:textId="77777777" w:rsidR="004D0627" w:rsidRPr="006620E1" w:rsidRDefault="004D0627" w:rsidP="009C7923">
            <w:pPr>
              <w:widowControl w:val="0"/>
              <w:tabs>
                <w:tab w:val="right" w:pos="57"/>
              </w:tabs>
              <w:ind w:right="1309"/>
              <w:rPr>
                <w:sz w:val="22"/>
                <w:szCs w:val="22"/>
              </w:rPr>
            </w:pPr>
          </w:p>
        </w:tc>
      </w:tr>
      <w:tr w:rsidR="004D0627" w:rsidRPr="006620E1" w14:paraId="184E66F9"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31ACA733" w14:textId="37F6DC39" w:rsidR="004D0627" w:rsidRPr="006620E1" w:rsidRDefault="004D0627" w:rsidP="009C7923">
            <w:pPr>
              <w:widowControl w:val="0"/>
              <w:snapToGrid w:val="0"/>
              <w:ind w:hanging="104"/>
              <w:contextualSpacing/>
              <w:jc w:val="center"/>
              <w:rPr>
                <w:sz w:val="22"/>
                <w:szCs w:val="22"/>
              </w:rPr>
            </w:pPr>
            <w:r>
              <w:rPr>
                <w:sz w:val="22"/>
                <w:szCs w:val="22"/>
              </w:rPr>
              <w:t>1.1</w:t>
            </w:r>
            <w:r w:rsidR="00B7187A">
              <w:rPr>
                <w:sz w:val="22"/>
                <w:szCs w:val="22"/>
              </w:rPr>
              <w:t>0</w:t>
            </w:r>
          </w:p>
        </w:tc>
        <w:tc>
          <w:tcPr>
            <w:tcW w:w="3998" w:type="dxa"/>
            <w:tcBorders>
              <w:top w:val="single" w:sz="4" w:space="0" w:color="000000"/>
              <w:left w:val="single" w:sz="4" w:space="0" w:color="000000"/>
              <w:bottom w:val="single" w:sz="4" w:space="0" w:color="000000"/>
              <w:right w:val="single" w:sz="4" w:space="0" w:color="000000"/>
            </w:tcBorders>
          </w:tcPr>
          <w:p w14:paraId="4797222C" w14:textId="2633A973" w:rsidR="004D0627" w:rsidRPr="006620E1" w:rsidRDefault="007076DA" w:rsidP="009C7923">
            <w:pPr>
              <w:widowControl w:val="0"/>
              <w:snapToGrid w:val="0"/>
              <w:contextualSpacing/>
              <w:rPr>
                <w:sz w:val="22"/>
                <w:szCs w:val="22"/>
              </w:rPr>
            </w:pPr>
            <w:r w:rsidRPr="007076DA">
              <w:rPr>
                <w:noProof/>
                <w:lang w:val="it-IT"/>
              </w:rPr>
              <w:t>Prošvaisa ne mažesnė nei 170 mm.</w:t>
            </w:r>
          </w:p>
        </w:tc>
        <w:tc>
          <w:tcPr>
            <w:tcW w:w="3118" w:type="dxa"/>
            <w:tcBorders>
              <w:top w:val="single" w:sz="4" w:space="0" w:color="000000"/>
              <w:left w:val="single" w:sz="4" w:space="0" w:color="000000"/>
              <w:bottom w:val="single" w:sz="4" w:space="0" w:color="000000"/>
              <w:right w:val="single" w:sz="4" w:space="0" w:color="000000"/>
            </w:tcBorders>
          </w:tcPr>
          <w:p w14:paraId="0C06D93D" w14:textId="529C4B94" w:rsidR="004D0627" w:rsidRPr="006620E1" w:rsidRDefault="007076DA" w:rsidP="009C7923">
            <w:pPr>
              <w:widowControl w:val="0"/>
              <w:snapToGrid w:val="0"/>
              <w:contextualSpacing/>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DC8B82C" w14:textId="77777777" w:rsidR="004D0627" w:rsidRPr="006620E1" w:rsidRDefault="004D0627" w:rsidP="009C7923">
            <w:pPr>
              <w:widowControl w:val="0"/>
              <w:snapToGrid w:val="0"/>
              <w:ind w:right="1309"/>
              <w:contextualSpacing/>
              <w:rPr>
                <w:sz w:val="22"/>
                <w:szCs w:val="22"/>
              </w:rPr>
            </w:pPr>
          </w:p>
        </w:tc>
      </w:tr>
      <w:tr w:rsidR="004D0627" w:rsidRPr="006620E1" w14:paraId="1FDDCBD3"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2D12305" w14:textId="7351644A" w:rsidR="004D0627" w:rsidRPr="006620E1" w:rsidRDefault="004D0627" w:rsidP="009C7923">
            <w:pPr>
              <w:widowControl w:val="0"/>
              <w:snapToGrid w:val="0"/>
              <w:ind w:hanging="104"/>
              <w:contextualSpacing/>
              <w:jc w:val="center"/>
              <w:rPr>
                <w:sz w:val="22"/>
                <w:szCs w:val="22"/>
              </w:rPr>
            </w:pPr>
            <w:r>
              <w:rPr>
                <w:sz w:val="22"/>
                <w:szCs w:val="22"/>
              </w:rPr>
              <w:t>1.1</w:t>
            </w:r>
            <w:r w:rsidR="00B7187A">
              <w:rPr>
                <w:sz w:val="22"/>
                <w:szCs w:val="22"/>
              </w:rPr>
              <w:t>1</w:t>
            </w:r>
          </w:p>
        </w:tc>
        <w:tc>
          <w:tcPr>
            <w:tcW w:w="3998" w:type="dxa"/>
            <w:tcBorders>
              <w:top w:val="single" w:sz="4" w:space="0" w:color="000000"/>
              <w:left w:val="single" w:sz="4" w:space="0" w:color="000000"/>
              <w:bottom w:val="single" w:sz="4" w:space="0" w:color="000000"/>
              <w:right w:val="single" w:sz="4" w:space="0" w:color="000000"/>
            </w:tcBorders>
          </w:tcPr>
          <w:p w14:paraId="7C393202" w14:textId="7508646C" w:rsidR="004D0627" w:rsidRPr="006620E1" w:rsidRDefault="007076DA" w:rsidP="009C7923">
            <w:pPr>
              <w:widowControl w:val="0"/>
              <w:snapToGrid w:val="0"/>
              <w:contextualSpacing/>
              <w:rPr>
                <w:sz w:val="22"/>
                <w:szCs w:val="22"/>
              </w:rPr>
            </w:pPr>
            <w:r w:rsidRPr="007076DA">
              <w:rPr>
                <w:noProof/>
                <w:lang w:val="it-IT"/>
              </w:rPr>
              <w:t>Elektros akumuliatorių baterijų talpa ne mažesnė kaip 75 kWh.</w:t>
            </w:r>
          </w:p>
        </w:tc>
        <w:tc>
          <w:tcPr>
            <w:tcW w:w="3118" w:type="dxa"/>
            <w:tcBorders>
              <w:top w:val="single" w:sz="4" w:space="0" w:color="000000"/>
              <w:left w:val="single" w:sz="4" w:space="0" w:color="000000"/>
              <w:bottom w:val="single" w:sz="4" w:space="0" w:color="000000"/>
              <w:right w:val="single" w:sz="4" w:space="0" w:color="000000"/>
            </w:tcBorders>
          </w:tcPr>
          <w:p w14:paraId="39406399" w14:textId="77777777" w:rsidR="004D0627" w:rsidRPr="006620E1" w:rsidRDefault="004D0627" w:rsidP="009C7923">
            <w:pPr>
              <w:widowControl w:val="0"/>
              <w:snapToGrid w:val="0"/>
              <w:ind w:right="1309"/>
              <w:contextualSpacing/>
              <w:rPr>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7639BB92" w14:textId="77777777" w:rsidR="004D0627" w:rsidRPr="006620E1" w:rsidRDefault="004D0627" w:rsidP="009C7923">
            <w:pPr>
              <w:widowControl w:val="0"/>
              <w:snapToGrid w:val="0"/>
              <w:ind w:right="1309"/>
              <w:contextualSpacing/>
              <w:rPr>
                <w:sz w:val="22"/>
                <w:szCs w:val="22"/>
              </w:rPr>
            </w:pPr>
          </w:p>
        </w:tc>
      </w:tr>
      <w:tr w:rsidR="004D0627" w:rsidRPr="006620E1" w14:paraId="5B35DAEC"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AE113D4" w14:textId="40B4623E" w:rsidR="004D0627" w:rsidRDefault="004D0627" w:rsidP="009C7923">
            <w:pPr>
              <w:widowControl w:val="0"/>
              <w:snapToGrid w:val="0"/>
              <w:ind w:hanging="104"/>
              <w:contextualSpacing/>
              <w:jc w:val="center"/>
              <w:rPr>
                <w:sz w:val="22"/>
                <w:szCs w:val="22"/>
              </w:rPr>
            </w:pPr>
            <w:r>
              <w:rPr>
                <w:sz w:val="22"/>
                <w:szCs w:val="22"/>
              </w:rPr>
              <w:t>1.1</w:t>
            </w:r>
            <w:r w:rsidR="00B7187A">
              <w:rPr>
                <w:sz w:val="22"/>
                <w:szCs w:val="22"/>
              </w:rPr>
              <w:t>2</w:t>
            </w:r>
          </w:p>
        </w:tc>
        <w:tc>
          <w:tcPr>
            <w:tcW w:w="3998" w:type="dxa"/>
            <w:tcBorders>
              <w:top w:val="single" w:sz="4" w:space="0" w:color="000000"/>
              <w:left w:val="single" w:sz="4" w:space="0" w:color="000000"/>
              <w:bottom w:val="single" w:sz="4" w:space="0" w:color="000000"/>
              <w:right w:val="single" w:sz="4" w:space="0" w:color="000000"/>
            </w:tcBorders>
          </w:tcPr>
          <w:p w14:paraId="47C26C01" w14:textId="0F2F9E66" w:rsidR="004D0627" w:rsidRPr="006620E1" w:rsidRDefault="007076DA" w:rsidP="009C7923">
            <w:pPr>
              <w:widowControl w:val="0"/>
              <w:snapToGrid w:val="0"/>
              <w:contextualSpacing/>
              <w:rPr>
                <w:sz w:val="22"/>
                <w:szCs w:val="22"/>
              </w:rPr>
            </w:pPr>
            <w:r w:rsidRPr="007076DA">
              <w:rPr>
                <w:noProof/>
                <w:lang w:val="en-GB"/>
              </w:rPr>
              <w:t>Bendras ilgis ne mažiau 4550 mm</w:t>
            </w:r>
          </w:p>
        </w:tc>
        <w:tc>
          <w:tcPr>
            <w:tcW w:w="3118" w:type="dxa"/>
            <w:tcBorders>
              <w:top w:val="single" w:sz="4" w:space="0" w:color="000000"/>
              <w:left w:val="single" w:sz="4" w:space="0" w:color="000000"/>
              <w:bottom w:val="single" w:sz="4" w:space="0" w:color="000000"/>
              <w:right w:val="single" w:sz="4" w:space="0" w:color="000000"/>
            </w:tcBorders>
          </w:tcPr>
          <w:p w14:paraId="08B640DA" w14:textId="4BB90AD6" w:rsidR="004D0627" w:rsidRDefault="007076DA" w:rsidP="009C7923">
            <w:pPr>
              <w:widowControl w:val="0"/>
              <w:snapToGrid w:val="0"/>
              <w:contextualSpacing/>
              <w:rPr>
                <w:i/>
                <w:iCs/>
                <w:sz w:val="22"/>
                <w:szCs w:val="22"/>
              </w:rPr>
            </w:pPr>
            <w:r>
              <w:rPr>
                <w:i/>
                <w:iCs/>
                <w:sz w:val="22"/>
                <w:szCs w:val="22"/>
              </w:rPr>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52E2A08B" w14:textId="77777777" w:rsidR="004D0627" w:rsidRPr="006620E1" w:rsidRDefault="004D0627" w:rsidP="009C7923">
            <w:pPr>
              <w:widowControl w:val="0"/>
              <w:snapToGrid w:val="0"/>
              <w:ind w:right="1309"/>
              <w:contextualSpacing/>
              <w:rPr>
                <w:sz w:val="22"/>
                <w:szCs w:val="22"/>
              </w:rPr>
            </w:pPr>
          </w:p>
        </w:tc>
      </w:tr>
      <w:tr w:rsidR="00B7187A" w:rsidRPr="006620E1" w14:paraId="32E1564C"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30583B09" w14:textId="458D4CDF" w:rsidR="00B7187A" w:rsidRDefault="00B7187A" w:rsidP="009C7923">
            <w:pPr>
              <w:widowControl w:val="0"/>
              <w:snapToGrid w:val="0"/>
              <w:ind w:hanging="104"/>
              <w:contextualSpacing/>
              <w:jc w:val="center"/>
              <w:rPr>
                <w:sz w:val="22"/>
                <w:szCs w:val="22"/>
              </w:rPr>
            </w:pPr>
            <w:r>
              <w:rPr>
                <w:sz w:val="22"/>
                <w:szCs w:val="22"/>
              </w:rPr>
              <w:t>1.13</w:t>
            </w:r>
          </w:p>
        </w:tc>
        <w:tc>
          <w:tcPr>
            <w:tcW w:w="3998" w:type="dxa"/>
            <w:tcBorders>
              <w:top w:val="single" w:sz="4" w:space="0" w:color="000000"/>
              <w:left w:val="single" w:sz="4" w:space="0" w:color="000000"/>
              <w:bottom w:val="single" w:sz="4" w:space="0" w:color="000000"/>
              <w:right w:val="single" w:sz="4" w:space="0" w:color="000000"/>
            </w:tcBorders>
          </w:tcPr>
          <w:p w14:paraId="43DD906D" w14:textId="3ECE919D" w:rsidR="00B7187A" w:rsidRDefault="007076DA" w:rsidP="009C7923">
            <w:pPr>
              <w:widowControl w:val="0"/>
              <w:snapToGrid w:val="0"/>
              <w:contextualSpacing/>
              <w:rPr>
                <w:sz w:val="22"/>
                <w:szCs w:val="22"/>
              </w:rPr>
            </w:pPr>
            <w:r w:rsidRPr="007076DA">
              <w:rPr>
                <w:noProof/>
                <w:lang w:val="it-IT"/>
              </w:rPr>
              <w:t xml:space="preserve">Adaptyvi eismo juostų palaikymo </w:t>
            </w:r>
            <w:r w:rsidRPr="007076DA">
              <w:rPr>
                <w:noProof/>
                <w:lang w:val="it-IT"/>
              </w:rPr>
              <w:lastRenderedPageBreak/>
              <w:t>sistema.</w:t>
            </w:r>
          </w:p>
        </w:tc>
        <w:tc>
          <w:tcPr>
            <w:tcW w:w="3118" w:type="dxa"/>
            <w:tcBorders>
              <w:top w:val="single" w:sz="4" w:space="0" w:color="000000"/>
              <w:left w:val="single" w:sz="4" w:space="0" w:color="000000"/>
              <w:bottom w:val="single" w:sz="4" w:space="0" w:color="000000"/>
              <w:right w:val="single" w:sz="4" w:space="0" w:color="000000"/>
            </w:tcBorders>
          </w:tcPr>
          <w:p w14:paraId="25FA7C5E" w14:textId="0811E651" w:rsidR="00B7187A" w:rsidRDefault="007076DA" w:rsidP="009C7923">
            <w:pPr>
              <w:widowControl w:val="0"/>
              <w:snapToGrid w:val="0"/>
              <w:contextualSpacing/>
              <w:rPr>
                <w:i/>
                <w:iCs/>
                <w:sz w:val="22"/>
                <w:szCs w:val="22"/>
              </w:rPr>
            </w:pPr>
            <w:r>
              <w:rPr>
                <w:i/>
                <w:iCs/>
                <w:sz w:val="22"/>
                <w:szCs w:val="22"/>
              </w:rPr>
              <w:lastRenderedPageBreak/>
              <w:t>/</w:t>
            </w:r>
            <w:r w:rsidRPr="00885EF1">
              <w:rPr>
                <w:i/>
                <w:iCs/>
                <w:sz w:val="22"/>
                <w:szCs w:val="22"/>
              </w:rPr>
              <w:t>Nurodyti</w:t>
            </w:r>
            <w:r>
              <w:rPr>
                <w:i/>
                <w:iCs/>
                <w:sz w:val="22"/>
                <w:szCs w:val="22"/>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1581E2AA" w14:textId="77777777" w:rsidR="00B7187A" w:rsidRPr="006620E1" w:rsidRDefault="00B7187A" w:rsidP="009C7923">
            <w:pPr>
              <w:widowControl w:val="0"/>
              <w:snapToGrid w:val="0"/>
              <w:ind w:right="1309"/>
              <w:contextualSpacing/>
              <w:rPr>
                <w:sz w:val="22"/>
                <w:szCs w:val="22"/>
              </w:rPr>
            </w:pPr>
          </w:p>
        </w:tc>
      </w:tr>
      <w:tr w:rsidR="007076DA" w:rsidRPr="006620E1" w14:paraId="1D5BA230"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7DD4BEE" w14:textId="71D0F03F" w:rsidR="007076DA" w:rsidRDefault="007076DA" w:rsidP="009C7923">
            <w:pPr>
              <w:widowControl w:val="0"/>
              <w:snapToGrid w:val="0"/>
              <w:ind w:hanging="104"/>
              <w:contextualSpacing/>
              <w:jc w:val="center"/>
              <w:rPr>
                <w:sz w:val="22"/>
                <w:szCs w:val="22"/>
              </w:rPr>
            </w:pPr>
            <w:r>
              <w:rPr>
                <w:sz w:val="22"/>
                <w:szCs w:val="22"/>
              </w:rPr>
              <w:t>1.14</w:t>
            </w:r>
          </w:p>
        </w:tc>
        <w:tc>
          <w:tcPr>
            <w:tcW w:w="3998" w:type="dxa"/>
            <w:tcBorders>
              <w:top w:val="single" w:sz="4" w:space="0" w:color="000000"/>
              <w:left w:val="single" w:sz="4" w:space="0" w:color="000000"/>
              <w:bottom w:val="single" w:sz="4" w:space="0" w:color="000000"/>
              <w:right w:val="single" w:sz="4" w:space="0" w:color="000000"/>
            </w:tcBorders>
          </w:tcPr>
          <w:p w14:paraId="1FB6A508" w14:textId="05C81D15" w:rsidR="007076DA" w:rsidRPr="007076DA" w:rsidRDefault="007076DA" w:rsidP="009C7923">
            <w:pPr>
              <w:widowControl w:val="0"/>
              <w:snapToGrid w:val="0"/>
              <w:contextualSpacing/>
              <w:rPr>
                <w:noProof/>
                <w:lang w:val="it-IT"/>
              </w:rPr>
            </w:pPr>
            <w:r w:rsidRPr="007076DA">
              <w:rPr>
                <w:noProof/>
                <w:lang w:val="it-IT"/>
              </w:rPr>
              <w:t>Eismo stebėjimo sistema su įspėjimo, lėtėjimo ir stabdymo funkcijomis.</w:t>
            </w:r>
          </w:p>
        </w:tc>
        <w:tc>
          <w:tcPr>
            <w:tcW w:w="3118" w:type="dxa"/>
            <w:tcBorders>
              <w:top w:val="single" w:sz="4" w:space="0" w:color="000000"/>
              <w:left w:val="single" w:sz="4" w:space="0" w:color="000000"/>
              <w:bottom w:val="single" w:sz="4" w:space="0" w:color="000000"/>
              <w:right w:val="single" w:sz="4" w:space="0" w:color="000000"/>
            </w:tcBorders>
          </w:tcPr>
          <w:p w14:paraId="3CE5E6E5" w14:textId="5AFC4100" w:rsidR="007076DA" w:rsidRDefault="006940EA" w:rsidP="009C7923">
            <w:pPr>
              <w:widowControl w:val="0"/>
              <w:snapToGrid w:val="0"/>
              <w:contextualSpacing/>
              <w:rPr>
                <w:i/>
                <w:iCs/>
                <w:sz w:val="22"/>
                <w:szCs w:val="22"/>
              </w:rPr>
            </w:pPr>
            <w:r>
              <w:rPr>
                <w:i/>
                <w:iCs/>
              </w:rPr>
              <w:t>/Nurodyti</w:t>
            </w:r>
            <w:r w:rsidRPr="00885EF1">
              <w:rPr>
                <w:i/>
                <w:iCs/>
              </w:rPr>
              <w:t>/</w:t>
            </w:r>
          </w:p>
        </w:tc>
        <w:tc>
          <w:tcPr>
            <w:tcW w:w="1774" w:type="dxa"/>
            <w:tcBorders>
              <w:top w:val="single" w:sz="4" w:space="0" w:color="000000"/>
              <w:left w:val="single" w:sz="4" w:space="0" w:color="000000"/>
              <w:bottom w:val="single" w:sz="4" w:space="0" w:color="000000"/>
              <w:right w:val="single" w:sz="4" w:space="0" w:color="000000"/>
            </w:tcBorders>
          </w:tcPr>
          <w:p w14:paraId="5AD7A180" w14:textId="77777777" w:rsidR="007076DA" w:rsidRPr="006620E1" w:rsidRDefault="007076DA" w:rsidP="009C7923">
            <w:pPr>
              <w:widowControl w:val="0"/>
              <w:snapToGrid w:val="0"/>
              <w:ind w:right="1309"/>
              <w:contextualSpacing/>
              <w:rPr>
                <w:sz w:val="22"/>
                <w:szCs w:val="22"/>
              </w:rPr>
            </w:pPr>
          </w:p>
        </w:tc>
      </w:tr>
      <w:tr w:rsidR="007076DA" w:rsidRPr="006620E1" w14:paraId="2BEBDE19"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AF1C966" w14:textId="2B776BCF" w:rsidR="007076DA" w:rsidRDefault="007076DA" w:rsidP="009C7923">
            <w:pPr>
              <w:widowControl w:val="0"/>
              <w:snapToGrid w:val="0"/>
              <w:ind w:hanging="104"/>
              <w:contextualSpacing/>
              <w:jc w:val="center"/>
              <w:rPr>
                <w:sz w:val="22"/>
                <w:szCs w:val="22"/>
              </w:rPr>
            </w:pPr>
            <w:r>
              <w:rPr>
                <w:sz w:val="22"/>
                <w:szCs w:val="22"/>
              </w:rPr>
              <w:t>1.15</w:t>
            </w:r>
          </w:p>
        </w:tc>
        <w:tc>
          <w:tcPr>
            <w:tcW w:w="3998" w:type="dxa"/>
            <w:tcBorders>
              <w:top w:val="single" w:sz="4" w:space="0" w:color="000000"/>
              <w:left w:val="single" w:sz="4" w:space="0" w:color="000000"/>
              <w:bottom w:val="single" w:sz="4" w:space="0" w:color="000000"/>
              <w:right w:val="single" w:sz="4" w:space="0" w:color="000000"/>
            </w:tcBorders>
          </w:tcPr>
          <w:p w14:paraId="08C8231A" w14:textId="3610D55D" w:rsidR="007076DA" w:rsidRPr="007076DA" w:rsidRDefault="006940EA" w:rsidP="009C7923">
            <w:pPr>
              <w:widowControl w:val="0"/>
              <w:snapToGrid w:val="0"/>
              <w:contextualSpacing/>
              <w:rPr>
                <w:noProof/>
                <w:lang w:val="it-IT"/>
              </w:rPr>
            </w:pPr>
            <w:r w:rsidRPr="006940EA">
              <w:rPr>
                <w:noProof/>
                <w:lang w:val="it-IT"/>
              </w:rPr>
              <w:t>Kelio ženklų atpažinimo sistema.</w:t>
            </w:r>
          </w:p>
        </w:tc>
        <w:tc>
          <w:tcPr>
            <w:tcW w:w="3118" w:type="dxa"/>
            <w:tcBorders>
              <w:top w:val="single" w:sz="4" w:space="0" w:color="000000"/>
              <w:left w:val="single" w:sz="4" w:space="0" w:color="000000"/>
              <w:bottom w:val="single" w:sz="4" w:space="0" w:color="000000"/>
              <w:right w:val="single" w:sz="4" w:space="0" w:color="000000"/>
            </w:tcBorders>
          </w:tcPr>
          <w:p w14:paraId="00F75625" w14:textId="1A56872D" w:rsidR="007076DA" w:rsidRDefault="006940EA" w:rsidP="009C7923">
            <w:pPr>
              <w:widowControl w:val="0"/>
              <w:snapToGrid w:val="0"/>
              <w:contextualSpacing/>
              <w:rPr>
                <w:i/>
                <w:iCs/>
                <w:sz w:val="22"/>
                <w:szCs w:val="22"/>
              </w:rPr>
            </w:pPr>
            <w:r>
              <w:rPr>
                <w:i/>
                <w:iCs/>
              </w:rPr>
              <w:t>/Nurodyti</w:t>
            </w:r>
            <w:r w:rsidRPr="00885EF1">
              <w:rPr>
                <w:i/>
                <w:iCs/>
              </w:rPr>
              <w:t>/</w:t>
            </w:r>
          </w:p>
        </w:tc>
        <w:tc>
          <w:tcPr>
            <w:tcW w:w="1774" w:type="dxa"/>
            <w:tcBorders>
              <w:top w:val="single" w:sz="4" w:space="0" w:color="000000"/>
              <w:left w:val="single" w:sz="4" w:space="0" w:color="000000"/>
              <w:bottom w:val="single" w:sz="4" w:space="0" w:color="000000"/>
              <w:right w:val="single" w:sz="4" w:space="0" w:color="000000"/>
            </w:tcBorders>
          </w:tcPr>
          <w:p w14:paraId="2BB077AC" w14:textId="77777777" w:rsidR="007076DA" w:rsidRPr="006620E1" w:rsidRDefault="007076DA" w:rsidP="009C7923">
            <w:pPr>
              <w:widowControl w:val="0"/>
              <w:snapToGrid w:val="0"/>
              <w:ind w:right="1309"/>
              <w:contextualSpacing/>
              <w:rPr>
                <w:sz w:val="22"/>
                <w:szCs w:val="22"/>
              </w:rPr>
            </w:pPr>
          </w:p>
        </w:tc>
      </w:tr>
      <w:tr w:rsidR="007076DA" w:rsidRPr="006620E1" w14:paraId="577AA013"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5169C37C" w14:textId="39E21057" w:rsidR="007076DA" w:rsidRDefault="007076DA" w:rsidP="009C7923">
            <w:pPr>
              <w:widowControl w:val="0"/>
              <w:snapToGrid w:val="0"/>
              <w:ind w:hanging="104"/>
              <w:contextualSpacing/>
              <w:jc w:val="center"/>
              <w:rPr>
                <w:sz w:val="22"/>
                <w:szCs w:val="22"/>
              </w:rPr>
            </w:pPr>
            <w:r>
              <w:rPr>
                <w:sz w:val="22"/>
                <w:szCs w:val="22"/>
              </w:rPr>
              <w:t>1.16</w:t>
            </w:r>
          </w:p>
        </w:tc>
        <w:tc>
          <w:tcPr>
            <w:tcW w:w="3998" w:type="dxa"/>
            <w:tcBorders>
              <w:top w:val="single" w:sz="4" w:space="0" w:color="000000"/>
              <w:left w:val="single" w:sz="4" w:space="0" w:color="000000"/>
              <w:bottom w:val="single" w:sz="4" w:space="0" w:color="000000"/>
              <w:right w:val="single" w:sz="4" w:space="0" w:color="000000"/>
            </w:tcBorders>
          </w:tcPr>
          <w:p w14:paraId="617D5744" w14:textId="30A07298" w:rsidR="007076DA" w:rsidRPr="007076DA" w:rsidRDefault="006940EA" w:rsidP="009C7923">
            <w:pPr>
              <w:widowControl w:val="0"/>
              <w:snapToGrid w:val="0"/>
              <w:contextualSpacing/>
              <w:rPr>
                <w:noProof/>
                <w:lang w:val="it-IT"/>
              </w:rPr>
            </w:pPr>
            <w:r w:rsidRPr="006940EA">
              <w:rPr>
                <w:noProof/>
                <w:lang w:val="en-GB"/>
              </w:rPr>
              <w:t>Priekiniai ir galiniai parkavimo jutikliai, galinio vaizdo kamera.</w:t>
            </w:r>
          </w:p>
        </w:tc>
        <w:tc>
          <w:tcPr>
            <w:tcW w:w="3118" w:type="dxa"/>
            <w:tcBorders>
              <w:top w:val="single" w:sz="4" w:space="0" w:color="000000"/>
              <w:left w:val="single" w:sz="4" w:space="0" w:color="000000"/>
              <w:bottom w:val="single" w:sz="4" w:space="0" w:color="000000"/>
              <w:right w:val="single" w:sz="4" w:space="0" w:color="000000"/>
            </w:tcBorders>
          </w:tcPr>
          <w:p w14:paraId="2089C923" w14:textId="048C8B97" w:rsidR="007076DA" w:rsidRDefault="006940EA" w:rsidP="009C7923">
            <w:pPr>
              <w:widowControl w:val="0"/>
              <w:snapToGrid w:val="0"/>
              <w:contextualSpacing/>
              <w:rPr>
                <w:i/>
                <w:iCs/>
                <w:sz w:val="22"/>
                <w:szCs w:val="22"/>
              </w:rPr>
            </w:pPr>
            <w:r>
              <w:rPr>
                <w:i/>
                <w:iCs/>
              </w:rPr>
              <w:t>/Nurodyti</w:t>
            </w:r>
            <w:r w:rsidRPr="00885EF1">
              <w:rPr>
                <w:i/>
                <w:iCs/>
              </w:rPr>
              <w:t>/</w:t>
            </w:r>
          </w:p>
        </w:tc>
        <w:tc>
          <w:tcPr>
            <w:tcW w:w="1774" w:type="dxa"/>
            <w:tcBorders>
              <w:top w:val="single" w:sz="4" w:space="0" w:color="000000"/>
              <w:left w:val="single" w:sz="4" w:space="0" w:color="000000"/>
              <w:bottom w:val="single" w:sz="4" w:space="0" w:color="000000"/>
              <w:right w:val="single" w:sz="4" w:space="0" w:color="000000"/>
            </w:tcBorders>
          </w:tcPr>
          <w:p w14:paraId="60F5F9BD" w14:textId="77777777" w:rsidR="007076DA" w:rsidRPr="006620E1" w:rsidRDefault="007076DA" w:rsidP="009C7923">
            <w:pPr>
              <w:widowControl w:val="0"/>
              <w:snapToGrid w:val="0"/>
              <w:ind w:right="1309"/>
              <w:contextualSpacing/>
              <w:rPr>
                <w:sz w:val="22"/>
                <w:szCs w:val="22"/>
              </w:rPr>
            </w:pPr>
          </w:p>
        </w:tc>
      </w:tr>
      <w:tr w:rsidR="004D0627" w:rsidRPr="006620E1" w14:paraId="69430AE7" w14:textId="77777777" w:rsidTr="009C7923">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1C7530" w14:textId="77777777" w:rsidR="004D0627" w:rsidRPr="006620E1" w:rsidRDefault="004D0627" w:rsidP="009C7923">
            <w:pPr>
              <w:widowControl w:val="0"/>
              <w:snapToGrid w:val="0"/>
              <w:ind w:hanging="104"/>
              <w:contextualSpacing/>
              <w:jc w:val="center"/>
              <w:rPr>
                <w:sz w:val="22"/>
                <w:szCs w:val="22"/>
              </w:rPr>
            </w:pPr>
            <w:r>
              <w:rPr>
                <w:sz w:val="22"/>
                <w:szCs w:val="22"/>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C88A08" w14:textId="77777777" w:rsidR="004D0627" w:rsidRPr="00FC41E8" w:rsidRDefault="004D0627" w:rsidP="009C7923">
            <w:pPr>
              <w:widowControl w:val="0"/>
              <w:snapToGrid w:val="0"/>
              <w:contextualSpacing/>
              <w:rPr>
                <w:b/>
                <w:bCs/>
                <w:sz w:val="22"/>
                <w:szCs w:val="22"/>
                <w:highlight w:val="green"/>
              </w:rPr>
            </w:pPr>
            <w:r w:rsidRPr="00FC41E8">
              <w:rPr>
                <w:b/>
                <w:bCs/>
                <w:sz w:val="22"/>
                <w:szCs w:val="22"/>
              </w:rPr>
              <w:t>Kiti reikalavimai automobiliui</w:t>
            </w:r>
            <w:r>
              <w:rPr>
                <w:b/>
                <w:bCs/>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641558" w14:textId="77777777" w:rsidR="004D0627" w:rsidRPr="006620E1" w:rsidRDefault="004D0627" w:rsidP="009C7923">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93B2E7" w14:textId="77777777" w:rsidR="004D0627" w:rsidRPr="002107B4" w:rsidRDefault="004D0627" w:rsidP="009C7923">
            <w:pPr>
              <w:widowControl w:val="0"/>
              <w:snapToGrid w:val="0"/>
              <w:contextualSpacing/>
              <w:rPr>
                <w:b/>
                <w:bCs/>
                <w:i/>
                <w:iCs/>
                <w:sz w:val="20"/>
              </w:rPr>
            </w:pPr>
            <w:r>
              <w:rPr>
                <w:b/>
                <w:bCs/>
                <w:i/>
                <w:iCs/>
                <w:sz w:val="20"/>
                <w:u w:val="single"/>
              </w:rPr>
              <w:t>Atitiktis bus</w:t>
            </w:r>
            <w:r w:rsidRPr="002107B4">
              <w:rPr>
                <w:b/>
                <w:bCs/>
                <w:i/>
                <w:iCs/>
                <w:sz w:val="20"/>
                <w:u w:val="single"/>
              </w:rPr>
              <w:t xml:space="preserve"> tikrinam</w:t>
            </w:r>
            <w:r>
              <w:rPr>
                <w:b/>
                <w:bCs/>
                <w:i/>
                <w:iCs/>
                <w:sz w:val="20"/>
                <w:u w:val="single"/>
              </w:rPr>
              <w:t>a</w:t>
            </w:r>
            <w:r w:rsidRPr="002107B4">
              <w:rPr>
                <w:b/>
                <w:bCs/>
                <w:i/>
                <w:iCs/>
                <w:sz w:val="20"/>
                <w:u w:val="single"/>
              </w:rPr>
              <w:t xml:space="preserve"> </w:t>
            </w:r>
            <w:r>
              <w:rPr>
                <w:b/>
                <w:bCs/>
                <w:i/>
                <w:iCs/>
                <w:sz w:val="20"/>
                <w:u w:val="single"/>
              </w:rPr>
              <w:t>sutarties vykdymo metu (</w:t>
            </w:r>
            <w:r w:rsidRPr="002107B4">
              <w:rPr>
                <w:b/>
                <w:bCs/>
                <w:i/>
                <w:iCs/>
                <w:sz w:val="20"/>
                <w:u w:val="single"/>
              </w:rPr>
              <w:t>prekės perdavimo metu</w:t>
            </w:r>
            <w:r>
              <w:rPr>
                <w:b/>
                <w:bCs/>
                <w:i/>
                <w:iCs/>
                <w:sz w:val="20"/>
                <w:u w:val="single"/>
              </w:rPr>
              <w:t>)</w:t>
            </w:r>
          </w:p>
        </w:tc>
      </w:tr>
      <w:tr w:rsidR="004D0627" w:rsidRPr="006620E1" w14:paraId="3134B39B" w14:textId="77777777" w:rsidTr="002568E6">
        <w:trPr>
          <w:trHeight w:val="1351"/>
        </w:trPr>
        <w:tc>
          <w:tcPr>
            <w:tcW w:w="709" w:type="dxa"/>
            <w:tcBorders>
              <w:top w:val="single" w:sz="4" w:space="0" w:color="000000"/>
              <w:left w:val="single" w:sz="4" w:space="0" w:color="000000"/>
              <w:bottom w:val="single" w:sz="4" w:space="0" w:color="000000"/>
              <w:right w:val="single" w:sz="4" w:space="0" w:color="000000"/>
            </w:tcBorders>
            <w:vAlign w:val="center"/>
          </w:tcPr>
          <w:p w14:paraId="4C062898" w14:textId="77777777" w:rsidR="004D0627" w:rsidRPr="006620E1" w:rsidRDefault="004D0627" w:rsidP="009C7923">
            <w:pPr>
              <w:widowControl w:val="0"/>
              <w:snapToGrid w:val="0"/>
              <w:ind w:hanging="104"/>
              <w:contextualSpacing/>
              <w:jc w:val="center"/>
              <w:rPr>
                <w:sz w:val="22"/>
                <w:szCs w:val="22"/>
              </w:rPr>
            </w:pPr>
            <w:r>
              <w:rPr>
                <w:sz w:val="22"/>
                <w:szCs w:val="22"/>
              </w:rPr>
              <w:t>2</w:t>
            </w:r>
            <w:r w:rsidRPr="006620E1">
              <w:rPr>
                <w:sz w:val="22"/>
                <w:szCs w:val="22"/>
              </w:rPr>
              <w:t>.1</w:t>
            </w:r>
          </w:p>
        </w:tc>
        <w:tc>
          <w:tcPr>
            <w:tcW w:w="3998" w:type="dxa"/>
            <w:tcBorders>
              <w:top w:val="single" w:sz="4" w:space="0" w:color="000000"/>
              <w:left w:val="single" w:sz="4" w:space="0" w:color="000000"/>
              <w:bottom w:val="single" w:sz="4" w:space="0" w:color="000000"/>
              <w:right w:val="single" w:sz="4" w:space="0" w:color="000000"/>
            </w:tcBorders>
          </w:tcPr>
          <w:p w14:paraId="53D6E68B" w14:textId="63B0EFED" w:rsidR="004D0627" w:rsidRPr="006620E1" w:rsidRDefault="006940EA" w:rsidP="009C7923">
            <w:pPr>
              <w:widowControl w:val="0"/>
              <w:snapToGrid w:val="0"/>
              <w:contextualSpacing/>
              <w:rPr>
                <w:sz w:val="22"/>
                <w:szCs w:val="22"/>
              </w:rPr>
            </w:pPr>
            <w:r w:rsidRPr="006940EA">
              <w:rPr>
                <w:noProof/>
                <w:lang w:val="it-IT"/>
              </w:rPr>
              <w:t>Šilumos siurblys.</w:t>
            </w:r>
          </w:p>
        </w:tc>
        <w:tc>
          <w:tcPr>
            <w:tcW w:w="3118" w:type="dxa"/>
            <w:tcBorders>
              <w:top w:val="single" w:sz="4" w:space="0" w:color="000000"/>
              <w:left w:val="single" w:sz="4" w:space="0" w:color="000000"/>
              <w:bottom w:val="single" w:sz="4" w:space="0" w:color="000000"/>
              <w:right w:val="single" w:sz="4" w:space="0" w:color="000000"/>
            </w:tcBorders>
          </w:tcPr>
          <w:p w14:paraId="0F52F725" w14:textId="4916ACE9" w:rsidR="004D0627" w:rsidRDefault="002568E6" w:rsidP="009C7923">
            <w:pPr>
              <w:rPr>
                <w:sz w:val="22"/>
                <w:szCs w:val="22"/>
              </w:rPr>
            </w:pPr>
            <w:r w:rsidRPr="00885EF1">
              <w:rPr>
                <w:i/>
                <w:iCs/>
              </w:rPr>
              <w:t>Pasirinkti: /Taip/ /Ne</w:t>
            </w:r>
          </w:p>
          <w:p w14:paraId="3932AAA5" w14:textId="77777777" w:rsidR="004D0627" w:rsidRPr="006620E1" w:rsidRDefault="004D0627" w:rsidP="002568E6">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7C950FC" w14:textId="77777777" w:rsidR="004D0627" w:rsidRPr="006620E1" w:rsidRDefault="004D0627" w:rsidP="009C7923">
            <w:pPr>
              <w:widowControl w:val="0"/>
              <w:snapToGrid w:val="0"/>
              <w:ind w:right="1309"/>
              <w:contextualSpacing/>
              <w:rPr>
                <w:sz w:val="22"/>
                <w:szCs w:val="22"/>
              </w:rPr>
            </w:pPr>
          </w:p>
        </w:tc>
      </w:tr>
      <w:tr w:rsidR="00656447" w:rsidRPr="006620E1" w14:paraId="7641D485" w14:textId="77777777" w:rsidTr="00BC0D95">
        <w:trPr>
          <w:trHeight w:val="1258"/>
        </w:trPr>
        <w:tc>
          <w:tcPr>
            <w:tcW w:w="709" w:type="dxa"/>
            <w:tcBorders>
              <w:top w:val="single" w:sz="4" w:space="0" w:color="000000"/>
              <w:left w:val="single" w:sz="4" w:space="0" w:color="000000"/>
              <w:bottom w:val="single" w:sz="4" w:space="0" w:color="000000"/>
              <w:right w:val="single" w:sz="4" w:space="0" w:color="000000"/>
            </w:tcBorders>
            <w:vAlign w:val="center"/>
          </w:tcPr>
          <w:p w14:paraId="4B29207E" w14:textId="771B7804" w:rsidR="00656447" w:rsidRDefault="00BC0D95" w:rsidP="009C7923">
            <w:pPr>
              <w:widowControl w:val="0"/>
              <w:snapToGrid w:val="0"/>
              <w:ind w:hanging="104"/>
              <w:contextualSpacing/>
              <w:jc w:val="center"/>
              <w:rPr>
                <w:sz w:val="22"/>
                <w:szCs w:val="22"/>
              </w:rPr>
            </w:pPr>
            <w:r>
              <w:rPr>
                <w:sz w:val="22"/>
                <w:szCs w:val="22"/>
              </w:rPr>
              <w:t>2.2</w:t>
            </w:r>
          </w:p>
        </w:tc>
        <w:tc>
          <w:tcPr>
            <w:tcW w:w="3998" w:type="dxa"/>
            <w:tcBorders>
              <w:top w:val="single" w:sz="4" w:space="0" w:color="000000"/>
              <w:left w:val="single" w:sz="4" w:space="0" w:color="000000"/>
              <w:bottom w:val="single" w:sz="4" w:space="0" w:color="000000"/>
              <w:right w:val="single" w:sz="4" w:space="0" w:color="000000"/>
            </w:tcBorders>
          </w:tcPr>
          <w:p w14:paraId="03D05253" w14:textId="27F39351" w:rsidR="00656447" w:rsidRDefault="00656447" w:rsidP="002568E6">
            <w:pPr>
              <w:widowControl w:val="0"/>
              <w:snapToGrid w:val="0"/>
              <w:contextualSpacing/>
              <w:rPr>
                <w:sz w:val="22"/>
                <w:szCs w:val="22"/>
              </w:rPr>
            </w:pPr>
            <w:r>
              <w:rPr>
                <w:sz w:val="22"/>
                <w:szCs w:val="22"/>
              </w:rPr>
              <w:t xml:space="preserve"> </w:t>
            </w:r>
            <w:r w:rsidR="006940EA" w:rsidRPr="006940EA">
              <w:rPr>
                <w:noProof/>
                <w:lang w:val="en-GB"/>
              </w:rPr>
              <w:t xml:space="preserve">Universalus įkrovimo kabelis (230V/400V lizdai).                                                                                                                                                                                                                                                                                                                                                                                                                                                                                                                                                                                                                                                                                                                                                                                                                                                                                                                                                                                                                                                                                                                                                                                                                                                                                                                                                                                                                                                                                                                                                                                                                                                                                                                                                                                                                                                                                                                                                                                                                                                                                                                                                                   </w:t>
            </w:r>
          </w:p>
        </w:tc>
        <w:tc>
          <w:tcPr>
            <w:tcW w:w="3118" w:type="dxa"/>
            <w:tcBorders>
              <w:top w:val="single" w:sz="4" w:space="0" w:color="000000"/>
              <w:left w:val="single" w:sz="4" w:space="0" w:color="000000"/>
              <w:bottom w:val="single" w:sz="4" w:space="0" w:color="000000"/>
              <w:right w:val="single" w:sz="4" w:space="0" w:color="000000"/>
            </w:tcBorders>
          </w:tcPr>
          <w:p w14:paraId="794F4E21" w14:textId="77777777" w:rsidR="006940EA" w:rsidRDefault="006940EA" w:rsidP="006940EA">
            <w:pPr>
              <w:rPr>
                <w:sz w:val="22"/>
                <w:szCs w:val="22"/>
              </w:rPr>
            </w:pPr>
            <w:r w:rsidRPr="00885EF1">
              <w:rPr>
                <w:i/>
                <w:iCs/>
              </w:rPr>
              <w:t>Pasirinkti: /Taip/ /Ne</w:t>
            </w:r>
          </w:p>
          <w:p w14:paraId="69F2F7BE" w14:textId="2CA4BF7F" w:rsidR="00656447" w:rsidRDefault="00656447" w:rsidP="009C7923">
            <w:pPr>
              <w:widowControl w:val="0"/>
              <w:snapToGrid w:val="0"/>
              <w:ind w:right="1309"/>
              <w:contextualSpacing/>
              <w:rPr>
                <w:i/>
                <w:iCs/>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91719B4" w14:textId="77777777" w:rsidR="00656447" w:rsidRPr="006620E1" w:rsidRDefault="00656447" w:rsidP="009C7923">
            <w:pPr>
              <w:widowControl w:val="0"/>
              <w:snapToGrid w:val="0"/>
              <w:ind w:right="1309"/>
              <w:contextualSpacing/>
              <w:rPr>
                <w:sz w:val="22"/>
                <w:szCs w:val="22"/>
              </w:rPr>
            </w:pPr>
          </w:p>
        </w:tc>
      </w:tr>
      <w:tr w:rsidR="004D0627" w:rsidRPr="006620E1" w14:paraId="2701B3BC"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4DDB15E7" w14:textId="45D0C468" w:rsidR="004D0627" w:rsidRDefault="004D0627" w:rsidP="009C7923">
            <w:pPr>
              <w:widowControl w:val="0"/>
              <w:snapToGrid w:val="0"/>
              <w:ind w:hanging="104"/>
              <w:contextualSpacing/>
              <w:jc w:val="center"/>
              <w:rPr>
                <w:sz w:val="22"/>
                <w:szCs w:val="22"/>
              </w:rPr>
            </w:pPr>
            <w:r>
              <w:rPr>
                <w:sz w:val="22"/>
                <w:szCs w:val="22"/>
              </w:rPr>
              <w:t>2.</w:t>
            </w:r>
            <w:r w:rsidR="00BC0D95">
              <w:rPr>
                <w:sz w:val="22"/>
                <w:szCs w:val="22"/>
              </w:rPr>
              <w:t>3</w:t>
            </w:r>
          </w:p>
        </w:tc>
        <w:tc>
          <w:tcPr>
            <w:tcW w:w="3998" w:type="dxa"/>
            <w:tcBorders>
              <w:top w:val="single" w:sz="4" w:space="0" w:color="000000"/>
              <w:left w:val="single" w:sz="4" w:space="0" w:color="000000"/>
              <w:bottom w:val="single" w:sz="4" w:space="0" w:color="000000"/>
              <w:right w:val="single" w:sz="4" w:space="0" w:color="000000"/>
            </w:tcBorders>
          </w:tcPr>
          <w:p w14:paraId="532C1F6A" w14:textId="7A7CB7F0" w:rsidR="006940EA" w:rsidRPr="006940EA" w:rsidRDefault="006940EA" w:rsidP="006940EA">
            <w:pPr>
              <w:rPr>
                <w:noProof/>
                <w:lang w:val="en-GB"/>
              </w:rPr>
            </w:pPr>
            <w:r w:rsidRPr="006940EA">
              <w:rPr>
                <w:noProof/>
                <w:lang w:val="en-GB"/>
              </w:rPr>
              <w:t>2.</w:t>
            </w:r>
            <w:r>
              <w:rPr>
                <w:noProof/>
                <w:lang w:val="en-GB"/>
              </w:rPr>
              <w:t>3</w:t>
            </w:r>
            <w:r w:rsidRPr="006940EA">
              <w:rPr>
                <w:noProof/>
                <w:lang w:val="en-GB"/>
              </w:rPr>
              <w:t>.1 Automobilio eksploatacijos garantinis laikotarpis – ne mažiau 60 mėnesių ar 100 000 km ridos (išskyrus gamintojo numatytas išimtis).</w:t>
            </w:r>
          </w:p>
          <w:p w14:paraId="68E41B87" w14:textId="055A5D53" w:rsidR="004D0627" w:rsidRPr="006620E1" w:rsidRDefault="006940EA" w:rsidP="006940EA">
            <w:pPr>
              <w:widowControl w:val="0"/>
              <w:snapToGrid w:val="0"/>
              <w:contextualSpacing/>
              <w:rPr>
                <w:sz w:val="22"/>
                <w:szCs w:val="22"/>
              </w:rPr>
            </w:pPr>
            <w:r w:rsidRPr="006940EA">
              <w:rPr>
                <w:noProof/>
                <w:lang w:val="en-GB"/>
              </w:rPr>
              <w:t>2.</w:t>
            </w:r>
            <w:r>
              <w:rPr>
                <w:noProof/>
                <w:lang w:val="en-GB"/>
              </w:rPr>
              <w:t>3</w:t>
            </w:r>
            <w:r w:rsidRPr="006940EA">
              <w:rPr>
                <w:noProof/>
                <w:lang w:val="en-GB"/>
              </w:rPr>
              <w:t>.2 Gamintojas turi suteikti antikorozinę (kiauryminio prarūdijimo) kėbulo garantiją ne mažiau kaip 144 mėnesių (išskyrus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1200F75E" w14:textId="77777777" w:rsidR="004D0627" w:rsidRDefault="004D0627" w:rsidP="009C7923">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4A1E8526" w14:textId="77777777" w:rsidR="004D0627" w:rsidRDefault="004D0627" w:rsidP="009C7923">
            <w:pPr>
              <w:widowControl w:val="0"/>
              <w:snapToGrid w:val="0"/>
              <w:ind w:right="1309"/>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0FE6DEE5" w14:textId="77777777" w:rsidR="004D0627" w:rsidRPr="006620E1" w:rsidRDefault="004D0627" w:rsidP="009C7923">
            <w:pPr>
              <w:widowControl w:val="0"/>
              <w:snapToGrid w:val="0"/>
              <w:ind w:right="1309"/>
              <w:contextualSpacing/>
              <w:rPr>
                <w:sz w:val="22"/>
                <w:szCs w:val="22"/>
              </w:rPr>
            </w:pPr>
          </w:p>
        </w:tc>
      </w:tr>
      <w:tr w:rsidR="004D0627" w:rsidRPr="006620E1" w14:paraId="5F93DF86"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07590426" w14:textId="57BC7D06" w:rsidR="004D0627" w:rsidRPr="006620E1" w:rsidRDefault="004D0627" w:rsidP="009C7923">
            <w:pPr>
              <w:widowControl w:val="0"/>
              <w:snapToGrid w:val="0"/>
              <w:ind w:hanging="104"/>
              <w:contextualSpacing/>
              <w:jc w:val="center"/>
              <w:rPr>
                <w:sz w:val="22"/>
                <w:szCs w:val="22"/>
              </w:rPr>
            </w:pPr>
            <w:r>
              <w:rPr>
                <w:sz w:val="22"/>
                <w:szCs w:val="22"/>
              </w:rPr>
              <w:t>2.</w:t>
            </w:r>
            <w:r w:rsidR="00BC0D95">
              <w:rPr>
                <w:sz w:val="22"/>
                <w:szCs w:val="22"/>
              </w:rPr>
              <w:t>4</w:t>
            </w:r>
          </w:p>
        </w:tc>
        <w:tc>
          <w:tcPr>
            <w:tcW w:w="3998" w:type="dxa"/>
            <w:tcBorders>
              <w:top w:val="single" w:sz="4" w:space="0" w:color="000000"/>
              <w:left w:val="single" w:sz="4" w:space="0" w:color="000000"/>
              <w:bottom w:val="single" w:sz="4" w:space="0" w:color="000000"/>
              <w:right w:val="single" w:sz="4" w:space="0" w:color="000000"/>
            </w:tcBorders>
          </w:tcPr>
          <w:p w14:paraId="7D00D8E7" w14:textId="2F6E36E3" w:rsidR="004D0627" w:rsidRPr="00C948D6" w:rsidRDefault="006940EA" w:rsidP="009C7923">
            <w:pPr>
              <w:widowControl w:val="0"/>
              <w:snapToGrid w:val="0"/>
              <w:contextualSpacing/>
              <w:rPr>
                <w:szCs w:val="24"/>
              </w:rPr>
            </w:pPr>
            <w:r w:rsidRPr="00C948D6">
              <w:rPr>
                <w:szCs w:val="24"/>
              </w:rPr>
              <w:t>Aukštos įtampos akumuliatorių baterijos garantija – ne mažiau kaip 8 metai arba ne mažiau kaip iki 160 000 km ridos (išskyrus gamintojo numatytas išimtis).</w:t>
            </w:r>
          </w:p>
        </w:tc>
        <w:tc>
          <w:tcPr>
            <w:tcW w:w="3118" w:type="dxa"/>
            <w:tcBorders>
              <w:top w:val="single" w:sz="4" w:space="0" w:color="000000"/>
              <w:left w:val="single" w:sz="4" w:space="0" w:color="000000"/>
              <w:bottom w:val="single" w:sz="4" w:space="0" w:color="000000"/>
              <w:right w:val="single" w:sz="4" w:space="0" w:color="000000"/>
            </w:tcBorders>
          </w:tcPr>
          <w:p w14:paraId="248E117A" w14:textId="77777777" w:rsidR="004D0627" w:rsidRDefault="004D0627" w:rsidP="009C7923">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79413D06" w14:textId="77777777" w:rsidR="004D0627" w:rsidRPr="006620E1" w:rsidRDefault="004D0627" w:rsidP="009C7923">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6CF08DD" w14:textId="77777777" w:rsidR="004D0627" w:rsidRPr="006620E1" w:rsidRDefault="004D0627" w:rsidP="009C7923">
            <w:pPr>
              <w:widowControl w:val="0"/>
              <w:snapToGrid w:val="0"/>
              <w:ind w:right="1309"/>
              <w:contextualSpacing/>
              <w:rPr>
                <w:sz w:val="22"/>
                <w:szCs w:val="22"/>
              </w:rPr>
            </w:pPr>
          </w:p>
        </w:tc>
      </w:tr>
      <w:tr w:rsidR="004D0627" w:rsidRPr="006620E1" w14:paraId="575E8A2A"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46F2FE55" w14:textId="482F725A" w:rsidR="004D0627" w:rsidRPr="006620E1"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BC0D95">
              <w:rPr>
                <w:color w:val="000000"/>
                <w:sz w:val="22"/>
                <w:szCs w:val="22"/>
              </w:rPr>
              <w:t>5</w:t>
            </w:r>
          </w:p>
        </w:tc>
        <w:tc>
          <w:tcPr>
            <w:tcW w:w="3998" w:type="dxa"/>
            <w:tcBorders>
              <w:top w:val="single" w:sz="4" w:space="0" w:color="000000"/>
              <w:left w:val="single" w:sz="4" w:space="0" w:color="000000"/>
              <w:bottom w:val="single" w:sz="4" w:space="0" w:color="000000"/>
              <w:right w:val="single" w:sz="4" w:space="0" w:color="000000"/>
            </w:tcBorders>
          </w:tcPr>
          <w:p w14:paraId="244E3C95" w14:textId="77777777" w:rsidR="006940EA" w:rsidRPr="006940EA" w:rsidRDefault="006940EA" w:rsidP="006940EA">
            <w:pPr>
              <w:rPr>
                <w:noProof/>
                <w:lang w:val="en-GB"/>
              </w:rPr>
            </w:pPr>
            <w:r w:rsidRPr="006940EA">
              <w:rPr>
                <w:noProof/>
                <w:lang w:val="en-GB"/>
              </w:rPr>
              <w:t xml:space="preserve">Automobilis turi būti sukomplektuotas taip, kad jį būtų galima be papildomų priemonių registruoti ir eksploatuoti Lietuvos Respublikoje. </w:t>
            </w:r>
          </w:p>
          <w:p w14:paraId="5B271A9A" w14:textId="6876EB6E" w:rsidR="004D0627" w:rsidRPr="006620E1" w:rsidRDefault="006940EA" w:rsidP="006940EA">
            <w:pPr>
              <w:widowControl w:val="0"/>
              <w:tabs>
                <w:tab w:val="left" w:pos="426"/>
              </w:tabs>
              <w:snapToGrid w:val="0"/>
              <w:ind w:firstLine="5"/>
              <w:contextualSpacing/>
              <w:rPr>
                <w:sz w:val="22"/>
                <w:szCs w:val="22"/>
              </w:rPr>
            </w:pPr>
            <w:r w:rsidRPr="006940EA">
              <w:rPr>
                <w:noProof/>
                <w:lang w:val="en-GB"/>
              </w:rPr>
              <w:t>Kartu su automobiliu turi būti pateikiamas teisės aktais nustatytus reikalavimus atitinkantis gesintuvas (2 kg), pirmosios pagalbos rinkinys, avarinio sustojimo ženklas ir liemenė su šviesą atspindinčiais elementais.</w:t>
            </w:r>
          </w:p>
        </w:tc>
        <w:tc>
          <w:tcPr>
            <w:tcW w:w="3118" w:type="dxa"/>
            <w:tcBorders>
              <w:top w:val="single" w:sz="4" w:space="0" w:color="000000"/>
              <w:left w:val="single" w:sz="4" w:space="0" w:color="000000"/>
              <w:bottom w:val="single" w:sz="4" w:space="0" w:color="000000"/>
              <w:right w:val="single" w:sz="4" w:space="0" w:color="000000"/>
            </w:tcBorders>
          </w:tcPr>
          <w:p w14:paraId="06346DE0" w14:textId="77777777" w:rsidR="004D0627" w:rsidRDefault="004D0627" w:rsidP="009C7923">
            <w:pPr>
              <w:rPr>
                <w:i/>
              </w:rPr>
            </w:pPr>
            <w:r w:rsidRPr="00885EF1">
              <w:rPr>
                <w:i/>
                <w:iCs/>
              </w:rPr>
              <w:t>Pasirinkti: /Taip/ /Ne</w:t>
            </w:r>
          </w:p>
          <w:p w14:paraId="2467DB61" w14:textId="77777777" w:rsidR="004D0627" w:rsidRDefault="004D0627" w:rsidP="009C7923">
            <w:pPr>
              <w:rPr>
                <w:i/>
              </w:rPr>
            </w:pPr>
          </w:p>
          <w:p w14:paraId="3F57EA23" w14:textId="77777777" w:rsidR="004D0627" w:rsidRPr="006620E1" w:rsidRDefault="004D0627" w:rsidP="009C7923">
            <w:pPr>
              <w:widowControl w:val="0"/>
              <w:tabs>
                <w:tab w:val="left" w:pos="426"/>
              </w:tabs>
              <w:snapToGrid w:val="0"/>
              <w:ind w:right="1309" w:firstLine="5"/>
              <w:contextualSpacing/>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ABE08A6" w14:textId="77777777" w:rsidR="004D0627" w:rsidRPr="006620E1" w:rsidRDefault="004D0627" w:rsidP="009C7923">
            <w:pPr>
              <w:widowControl w:val="0"/>
              <w:tabs>
                <w:tab w:val="left" w:pos="426"/>
              </w:tabs>
              <w:snapToGrid w:val="0"/>
              <w:ind w:right="1309" w:firstLine="5"/>
              <w:contextualSpacing/>
              <w:rPr>
                <w:sz w:val="22"/>
                <w:szCs w:val="22"/>
              </w:rPr>
            </w:pPr>
          </w:p>
        </w:tc>
      </w:tr>
      <w:tr w:rsidR="004D0627" w:rsidRPr="006620E1" w14:paraId="7717BC6E"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60E7607F" w14:textId="1C51B6EE" w:rsidR="004D0627" w:rsidRPr="006620E1"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Pr="006620E1">
              <w:rPr>
                <w:color w:val="000000"/>
                <w:sz w:val="22"/>
                <w:szCs w:val="22"/>
              </w:rPr>
              <w:t>.</w:t>
            </w:r>
            <w:r w:rsidR="00BC0D95">
              <w:rPr>
                <w:color w:val="000000"/>
                <w:sz w:val="22"/>
                <w:szCs w:val="22"/>
              </w:rPr>
              <w:t>6</w:t>
            </w:r>
          </w:p>
        </w:tc>
        <w:tc>
          <w:tcPr>
            <w:tcW w:w="3998" w:type="dxa"/>
            <w:tcBorders>
              <w:top w:val="single" w:sz="4" w:space="0" w:color="000000"/>
              <w:left w:val="single" w:sz="4" w:space="0" w:color="000000"/>
              <w:bottom w:val="single" w:sz="4" w:space="0" w:color="000000"/>
              <w:right w:val="single" w:sz="4" w:space="0" w:color="000000"/>
            </w:tcBorders>
          </w:tcPr>
          <w:p w14:paraId="276DCFEA" w14:textId="41B380AE" w:rsidR="004D0627" w:rsidRPr="006620E1" w:rsidRDefault="006940EA" w:rsidP="009C7923">
            <w:pPr>
              <w:widowControl w:val="0"/>
              <w:tabs>
                <w:tab w:val="left" w:pos="426"/>
              </w:tabs>
              <w:snapToGrid w:val="0"/>
              <w:contextualSpacing/>
              <w:rPr>
                <w:sz w:val="22"/>
                <w:szCs w:val="22"/>
              </w:rPr>
            </w:pPr>
            <w:r w:rsidRPr="006940EA">
              <w:rPr>
                <w:noProof/>
                <w:lang w:val="en-GB"/>
              </w:rPr>
              <w:t>Padangos remonto komplektas  (oro kompresorius, padangų sandarinimo priemonė arba atsarginis ratas su pakėlimo ir įrankių komplektu).</w:t>
            </w:r>
          </w:p>
        </w:tc>
        <w:tc>
          <w:tcPr>
            <w:tcW w:w="3118" w:type="dxa"/>
            <w:tcBorders>
              <w:top w:val="single" w:sz="4" w:space="0" w:color="000000"/>
              <w:left w:val="single" w:sz="4" w:space="0" w:color="000000"/>
              <w:bottom w:val="single" w:sz="4" w:space="0" w:color="000000"/>
              <w:right w:val="single" w:sz="4" w:space="0" w:color="000000"/>
            </w:tcBorders>
          </w:tcPr>
          <w:p w14:paraId="3ACE0D70" w14:textId="77777777" w:rsidR="004D0627" w:rsidRDefault="004D0627" w:rsidP="009C7923">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0DE65BD4" w14:textId="77777777" w:rsidR="004D0627" w:rsidRPr="006620E1" w:rsidRDefault="004D0627" w:rsidP="009C7923">
            <w:pPr>
              <w:rPr>
                <w:sz w:val="22"/>
                <w:szCs w:val="22"/>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595D9B32" w14:textId="77777777" w:rsidR="004D0627" w:rsidRPr="006620E1" w:rsidRDefault="004D0627" w:rsidP="009C7923">
            <w:pPr>
              <w:widowControl w:val="0"/>
              <w:tabs>
                <w:tab w:val="left" w:pos="426"/>
              </w:tabs>
              <w:snapToGrid w:val="0"/>
              <w:ind w:right="1309" w:firstLine="5"/>
              <w:contextualSpacing/>
              <w:rPr>
                <w:sz w:val="22"/>
                <w:szCs w:val="22"/>
              </w:rPr>
            </w:pPr>
          </w:p>
        </w:tc>
      </w:tr>
      <w:tr w:rsidR="004D0627" w:rsidRPr="006620E1" w14:paraId="1586D385"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64A4BE0C" w14:textId="05D9980D" w:rsidR="004D0627"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BC0D95">
              <w:rPr>
                <w:color w:val="000000"/>
                <w:sz w:val="22"/>
                <w:szCs w:val="22"/>
              </w:rPr>
              <w:t>7</w:t>
            </w:r>
          </w:p>
        </w:tc>
        <w:tc>
          <w:tcPr>
            <w:tcW w:w="3998" w:type="dxa"/>
            <w:tcBorders>
              <w:top w:val="single" w:sz="4" w:space="0" w:color="000000"/>
              <w:left w:val="single" w:sz="4" w:space="0" w:color="000000"/>
              <w:bottom w:val="single" w:sz="4" w:space="0" w:color="000000"/>
              <w:right w:val="single" w:sz="4" w:space="0" w:color="000000"/>
            </w:tcBorders>
          </w:tcPr>
          <w:p w14:paraId="1F1BB664" w14:textId="6CBB9428" w:rsidR="004D0627" w:rsidRPr="00FF2D9D" w:rsidRDefault="006940EA" w:rsidP="009C7923">
            <w:pPr>
              <w:widowControl w:val="0"/>
              <w:tabs>
                <w:tab w:val="left" w:pos="426"/>
              </w:tabs>
              <w:snapToGrid w:val="0"/>
              <w:ind w:firstLine="5"/>
              <w:contextualSpacing/>
              <w:rPr>
                <w:sz w:val="22"/>
                <w:szCs w:val="22"/>
              </w:rPr>
            </w:pPr>
            <w:r w:rsidRPr="006940EA">
              <w:rPr>
                <w:noProof/>
                <w:lang w:val="en-GB"/>
              </w:rPr>
              <w:t xml:space="preserve">Nuotoliniu būdu valdomas gamyklinis centrinis durų užraktas, ne mažiau 2 </w:t>
            </w:r>
            <w:r w:rsidRPr="006940EA">
              <w:rPr>
                <w:noProof/>
                <w:lang w:val="en-GB"/>
              </w:rPr>
              <w:lastRenderedPageBreak/>
              <w:t>rakteliai su nuotolinio valdymo pulteliais.</w:t>
            </w:r>
          </w:p>
        </w:tc>
        <w:tc>
          <w:tcPr>
            <w:tcW w:w="3118" w:type="dxa"/>
            <w:tcBorders>
              <w:top w:val="single" w:sz="4" w:space="0" w:color="000000"/>
              <w:left w:val="single" w:sz="4" w:space="0" w:color="000000"/>
              <w:bottom w:val="single" w:sz="4" w:space="0" w:color="000000"/>
              <w:right w:val="single" w:sz="4" w:space="0" w:color="000000"/>
            </w:tcBorders>
          </w:tcPr>
          <w:p w14:paraId="0530E09D" w14:textId="77777777" w:rsidR="004D0627" w:rsidRDefault="004D0627" w:rsidP="009C7923">
            <w:pPr>
              <w:rPr>
                <w:i/>
              </w:rPr>
            </w:pPr>
            <w:r w:rsidRPr="00885EF1">
              <w:rPr>
                <w:i/>
                <w:iCs/>
              </w:rPr>
              <w:lastRenderedPageBreak/>
              <w:t>Pasirinkti: /Taip/ /Ne</w:t>
            </w:r>
          </w:p>
          <w:p w14:paraId="3F25A90C" w14:textId="77777777" w:rsidR="004D0627" w:rsidRDefault="004D0627" w:rsidP="009C7923">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2D30C2D" w14:textId="77777777" w:rsidR="004D0627" w:rsidRPr="006620E1" w:rsidRDefault="004D0627" w:rsidP="009C7923">
            <w:pPr>
              <w:widowControl w:val="0"/>
              <w:tabs>
                <w:tab w:val="left" w:pos="426"/>
              </w:tabs>
              <w:snapToGrid w:val="0"/>
              <w:ind w:right="1309" w:firstLine="5"/>
              <w:contextualSpacing/>
              <w:rPr>
                <w:sz w:val="22"/>
                <w:szCs w:val="22"/>
              </w:rPr>
            </w:pPr>
          </w:p>
        </w:tc>
      </w:tr>
      <w:tr w:rsidR="00AF140A" w:rsidRPr="006620E1" w14:paraId="6286F909"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1842FA6D" w14:textId="563EA41E" w:rsidR="00AF140A" w:rsidRDefault="00624C53" w:rsidP="009C7923">
            <w:pPr>
              <w:widowControl w:val="0"/>
              <w:tabs>
                <w:tab w:val="left" w:pos="426"/>
              </w:tabs>
              <w:snapToGrid w:val="0"/>
              <w:ind w:hanging="104"/>
              <w:contextualSpacing/>
              <w:jc w:val="center"/>
              <w:rPr>
                <w:color w:val="000000"/>
                <w:sz w:val="22"/>
                <w:szCs w:val="22"/>
              </w:rPr>
            </w:pPr>
            <w:r>
              <w:rPr>
                <w:color w:val="000000"/>
                <w:sz w:val="22"/>
                <w:szCs w:val="22"/>
              </w:rPr>
              <w:t>2.8</w:t>
            </w:r>
          </w:p>
        </w:tc>
        <w:tc>
          <w:tcPr>
            <w:tcW w:w="3998" w:type="dxa"/>
            <w:tcBorders>
              <w:top w:val="single" w:sz="4" w:space="0" w:color="000000"/>
              <w:left w:val="single" w:sz="4" w:space="0" w:color="000000"/>
              <w:bottom w:val="single" w:sz="4" w:space="0" w:color="000000"/>
              <w:right w:val="single" w:sz="4" w:space="0" w:color="000000"/>
            </w:tcBorders>
          </w:tcPr>
          <w:p w14:paraId="5C8DF7EB" w14:textId="0BF664BF" w:rsidR="00AF140A" w:rsidRPr="00746A6B" w:rsidRDefault="006940EA" w:rsidP="006940EA">
            <w:pPr>
              <w:widowControl w:val="0"/>
              <w:snapToGrid w:val="0"/>
              <w:contextualSpacing/>
              <w:rPr>
                <w:sz w:val="22"/>
                <w:szCs w:val="22"/>
              </w:rPr>
            </w:pPr>
            <w:r w:rsidRPr="006940EA">
              <w:rPr>
                <w:noProof/>
                <w:lang w:val="en-GB"/>
              </w:rPr>
              <w:t>Įmontuotas nuolatinės srovės įkroviklis, kurio didžiausia galia ne mažiau 13</w:t>
            </w:r>
            <w:r w:rsidR="00670EC6">
              <w:rPr>
                <w:noProof/>
                <w:lang w:val="en-GB"/>
              </w:rPr>
              <w:t>0</w:t>
            </w:r>
            <w:r w:rsidRPr="006940EA">
              <w:rPr>
                <w:noProof/>
                <w:lang w:val="en-GB"/>
              </w:rPr>
              <w:t xml:space="preserve"> kW (viešosios pakrovimo stotelės).</w:t>
            </w:r>
          </w:p>
        </w:tc>
        <w:tc>
          <w:tcPr>
            <w:tcW w:w="3118" w:type="dxa"/>
            <w:tcBorders>
              <w:top w:val="single" w:sz="4" w:space="0" w:color="000000"/>
              <w:left w:val="single" w:sz="4" w:space="0" w:color="000000"/>
              <w:bottom w:val="single" w:sz="4" w:space="0" w:color="000000"/>
              <w:right w:val="single" w:sz="4" w:space="0" w:color="000000"/>
            </w:tcBorders>
          </w:tcPr>
          <w:p w14:paraId="7EB71481" w14:textId="77777777" w:rsidR="006940EA" w:rsidRDefault="006940EA" w:rsidP="006940EA">
            <w:pPr>
              <w:widowControl w:val="0"/>
              <w:snapToGrid w:val="0"/>
              <w:ind w:right="1309"/>
              <w:contextualSpacing/>
              <w:rPr>
                <w:i/>
                <w:iCs/>
                <w:sz w:val="22"/>
                <w:szCs w:val="22"/>
              </w:rPr>
            </w:pPr>
            <w:r>
              <w:rPr>
                <w:i/>
                <w:iCs/>
                <w:sz w:val="22"/>
                <w:szCs w:val="22"/>
              </w:rPr>
              <w:t>/</w:t>
            </w:r>
            <w:r w:rsidRPr="00885EF1">
              <w:rPr>
                <w:i/>
                <w:iCs/>
                <w:sz w:val="22"/>
                <w:szCs w:val="22"/>
              </w:rPr>
              <w:t>Nurodyti</w:t>
            </w:r>
            <w:r>
              <w:rPr>
                <w:i/>
                <w:iCs/>
                <w:sz w:val="22"/>
                <w:szCs w:val="22"/>
              </w:rPr>
              <w:t xml:space="preserve">/  </w:t>
            </w:r>
          </w:p>
          <w:p w14:paraId="4D6CE7C9" w14:textId="77777777" w:rsidR="00AF140A" w:rsidRPr="00885EF1" w:rsidRDefault="00AF140A" w:rsidP="009C7923">
            <w:pPr>
              <w:rPr>
                <w:i/>
                <w:iCs/>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6604D5B2" w14:textId="77777777" w:rsidR="00AF140A" w:rsidRPr="006620E1" w:rsidRDefault="00AF140A" w:rsidP="009C7923">
            <w:pPr>
              <w:widowControl w:val="0"/>
              <w:tabs>
                <w:tab w:val="left" w:pos="426"/>
              </w:tabs>
              <w:snapToGrid w:val="0"/>
              <w:ind w:right="1309" w:firstLine="5"/>
              <w:contextualSpacing/>
              <w:rPr>
                <w:sz w:val="22"/>
                <w:szCs w:val="22"/>
              </w:rPr>
            </w:pPr>
          </w:p>
        </w:tc>
      </w:tr>
      <w:tr w:rsidR="004D0627" w:rsidRPr="006620E1" w14:paraId="6D4CEDCA" w14:textId="77777777" w:rsidTr="009C7923">
        <w:tc>
          <w:tcPr>
            <w:tcW w:w="709" w:type="dxa"/>
            <w:tcBorders>
              <w:top w:val="single" w:sz="4" w:space="0" w:color="000000"/>
              <w:left w:val="single" w:sz="4" w:space="0" w:color="000000"/>
              <w:bottom w:val="single" w:sz="4" w:space="0" w:color="000000"/>
              <w:right w:val="single" w:sz="4" w:space="0" w:color="000000"/>
            </w:tcBorders>
            <w:vAlign w:val="center"/>
          </w:tcPr>
          <w:p w14:paraId="706D5F7E" w14:textId="09620F39" w:rsidR="004D0627" w:rsidRDefault="004D0627" w:rsidP="009C7923">
            <w:pPr>
              <w:widowControl w:val="0"/>
              <w:tabs>
                <w:tab w:val="left" w:pos="426"/>
              </w:tabs>
              <w:snapToGrid w:val="0"/>
              <w:ind w:hanging="104"/>
              <w:contextualSpacing/>
              <w:jc w:val="center"/>
              <w:rPr>
                <w:color w:val="000000"/>
                <w:sz w:val="22"/>
                <w:szCs w:val="22"/>
              </w:rPr>
            </w:pPr>
            <w:r>
              <w:rPr>
                <w:color w:val="000000"/>
                <w:sz w:val="22"/>
                <w:szCs w:val="22"/>
              </w:rPr>
              <w:t>2.</w:t>
            </w:r>
            <w:r w:rsidR="00746A6B">
              <w:rPr>
                <w:color w:val="000000"/>
                <w:sz w:val="22"/>
                <w:szCs w:val="22"/>
              </w:rPr>
              <w:t>9</w:t>
            </w:r>
          </w:p>
        </w:tc>
        <w:tc>
          <w:tcPr>
            <w:tcW w:w="3998" w:type="dxa"/>
            <w:tcBorders>
              <w:top w:val="single" w:sz="4" w:space="0" w:color="000000"/>
              <w:left w:val="single" w:sz="4" w:space="0" w:color="000000"/>
              <w:bottom w:val="single" w:sz="4" w:space="0" w:color="000000"/>
              <w:right w:val="single" w:sz="4" w:space="0" w:color="000000"/>
            </w:tcBorders>
          </w:tcPr>
          <w:p w14:paraId="2EF55E3C" w14:textId="69EC4CF0" w:rsidR="004D0627" w:rsidRPr="00FF2D9D" w:rsidRDefault="006940EA" w:rsidP="009C7923">
            <w:pPr>
              <w:widowControl w:val="0"/>
              <w:tabs>
                <w:tab w:val="left" w:pos="426"/>
              </w:tabs>
              <w:snapToGrid w:val="0"/>
              <w:ind w:firstLine="5"/>
              <w:contextualSpacing/>
              <w:rPr>
                <w:sz w:val="22"/>
                <w:szCs w:val="22"/>
              </w:rPr>
            </w:pPr>
            <w:r w:rsidRPr="006940EA">
              <w:rPr>
                <w:noProof/>
                <w:lang w:val="en-GB"/>
              </w:rPr>
              <w:t>Automobilyje turi būti eksploatacijos vadovas lietuvių kalba, kuriame turi būti nurodyta automobilio garantinio aptarnavimo atlikėjų adresai ir telefonų numeriai bei atliekamų garantinių aptarnavimų periodiškumas.</w:t>
            </w:r>
          </w:p>
        </w:tc>
        <w:tc>
          <w:tcPr>
            <w:tcW w:w="3118" w:type="dxa"/>
            <w:tcBorders>
              <w:top w:val="single" w:sz="4" w:space="0" w:color="000000"/>
              <w:left w:val="single" w:sz="4" w:space="0" w:color="000000"/>
              <w:bottom w:val="single" w:sz="4" w:space="0" w:color="000000"/>
              <w:right w:val="single" w:sz="4" w:space="0" w:color="000000"/>
            </w:tcBorders>
          </w:tcPr>
          <w:p w14:paraId="316ED212" w14:textId="77777777" w:rsidR="00746A6B" w:rsidRDefault="00746A6B" w:rsidP="00746A6B">
            <w:pPr>
              <w:widowControl w:val="0"/>
              <w:snapToGrid w:val="0"/>
              <w:contextualSpacing/>
              <w:rPr>
                <w:i/>
                <w:iCs/>
              </w:rPr>
            </w:pPr>
            <w:r w:rsidRPr="00885EF1">
              <w:rPr>
                <w:i/>
                <w:iCs/>
              </w:rPr>
              <w:t>Pasirinkti: /Taip/ /Ne</w:t>
            </w:r>
          </w:p>
          <w:p w14:paraId="53D50CDF" w14:textId="05A920A8" w:rsidR="004D0627" w:rsidRDefault="004D0627" w:rsidP="00746A6B">
            <w:pPr>
              <w:rPr>
                <w:i/>
              </w:rPr>
            </w:pP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2F5BBC20" w14:textId="77777777" w:rsidR="004D0627" w:rsidRPr="006620E1" w:rsidRDefault="004D0627" w:rsidP="009C7923">
            <w:pPr>
              <w:widowControl w:val="0"/>
              <w:tabs>
                <w:tab w:val="left" w:pos="426"/>
              </w:tabs>
              <w:snapToGrid w:val="0"/>
              <w:ind w:right="1309" w:firstLine="5"/>
              <w:contextualSpacing/>
              <w:rPr>
                <w:sz w:val="22"/>
                <w:szCs w:val="22"/>
              </w:rPr>
            </w:pPr>
          </w:p>
        </w:tc>
      </w:tr>
      <w:tr w:rsidR="00633041" w:rsidRPr="002255A2" w14:paraId="3ED277AE" w14:textId="77777777" w:rsidTr="00BB40C7">
        <w:tc>
          <w:tcPr>
            <w:tcW w:w="709" w:type="dxa"/>
            <w:tcBorders>
              <w:top w:val="single" w:sz="4" w:space="0" w:color="000000"/>
              <w:left w:val="single" w:sz="4" w:space="0" w:color="000000"/>
              <w:bottom w:val="single" w:sz="4" w:space="0" w:color="000000"/>
              <w:right w:val="single" w:sz="4" w:space="0" w:color="000000"/>
            </w:tcBorders>
            <w:vAlign w:val="center"/>
          </w:tcPr>
          <w:p w14:paraId="0EA4EA10" w14:textId="0FC749DC" w:rsidR="00633041" w:rsidRPr="00485CDC" w:rsidRDefault="00633041" w:rsidP="009C7923">
            <w:pPr>
              <w:widowControl w:val="0"/>
              <w:tabs>
                <w:tab w:val="left" w:pos="426"/>
              </w:tabs>
              <w:snapToGrid w:val="0"/>
              <w:ind w:hanging="104"/>
              <w:contextualSpacing/>
              <w:jc w:val="center"/>
              <w:rPr>
                <w:color w:val="000000"/>
                <w:szCs w:val="24"/>
              </w:rPr>
            </w:pPr>
            <w:r w:rsidRPr="00485CDC">
              <w:rPr>
                <w:color w:val="000000"/>
                <w:szCs w:val="24"/>
              </w:rPr>
              <w:t>2.1</w:t>
            </w:r>
            <w:r w:rsidR="00883DEE" w:rsidRPr="00485CDC">
              <w:rPr>
                <w:color w:val="000000"/>
                <w:szCs w:val="24"/>
              </w:rPr>
              <w:t>1</w:t>
            </w:r>
          </w:p>
        </w:tc>
        <w:tc>
          <w:tcPr>
            <w:tcW w:w="3998" w:type="dxa"/>
            <w:tcBorders>
              <w:top w:val="single" w:sz="4" w:space="0" w:color="000000"/>
              <w:left w:val="single" w:sz="4" w:space="0" w:color="000000"/>
              <w:bottom w:val="single" w:sz="4" w:space="0" w:color="000000"/>
              <w:right w:val="single" w:sz="4" w:space="0" w:color="000000"/>
            </w:tcBorders>
          </w:tcPr>
          <w:p w14:paraId="67B416B7" w14:textId="309B63D9" w:rsidR="00633041" w:rsidRPr="00485CDC" w:rsidRDefault="00633041" w:rsidP="009C7923">
            <w:pPr>
              <w:widowControl w:val="0"/>
              <w:tabs>
                <w:tab w:val="left" w:pos="426"/>
              </w:tabs>
              <w:snapToGrid w:val="0"/>
              <w:ind w:firstLine="5"/>
              <w:contextualSpacing/>
              <w:rPr>
                <w:szCs w:val="24"/>
              </w:rPr>
            </w:pPr>
            <w:r w:rsidRPr="00485CDC">
              <w:rPr>
                <w:szCs w:val="24"/>
              </w:rPr>
              <w:t>Pristatymo terminas</w:t>
            </w:r>
            <w:r w:rsidR="00031E8E" w:rsidRPr="00485CDC">
              <w:rPr>
                <w:szCs w:val="24"/>
              </w:rPr>
              <w:t xml:space="preserve"> – ne ilgiau nei per </w:t>
            </w:r>
            <w:r w:rsidR="0056150F" w:rsidRPr="00485CDC">
              <w:rPr>
                <w:szCs w:val="24"/>
              </w:rPr>
              <w:t>2</w:t>
            </w:r>
            <w:r w:rsidR="00031E8E" w:rsidRPr="00485CDC">
              <w:rPr>
                <w:szCs w:val="24"/>
              </w:rPr>
              <w:t xml:space="preserve"> mėnesius nuo sutarties įsigaliojimo</w:t>
            </w:r>
          </w:p>
        </w:tc>
        <w:tc>
          <w:tcPr>
            <w:tcW w:w="3118" w:type="dxa"/>
            <w:tcBorders>
              <w:top w:val="single" w:sz="4" w:space="0" w:color="000000"/>
              <w:left w:val="single" w:sz="4" w:space="0" w:color="000000"/>
              <w:bottom w:val="single" w:sz="4" w:space="0" w:color="000000"/>
              <w:right w:val="single" w:sz="4" w:space="0" w:color="000000"/>
            </w:tcBorders>
          </w:tcPr>
          <w:p w14:paraId="02D85F73" w14:textId="6E5CA67C" w:rsidR="00633041" w:rsidRPr="00BB40C7" w:rsidRDefault="00633041" w:rsidP="009C7923">
            <w:pPr>
              <w:widowControl w:val="0"/>
              <w:snapToGrid w:val="0"/>
              <w:contextualSpacing/>
              <w:rPr>
                <w:i/>
                <w:iCs/>
              </w:rPr>
            </w:pPr>
            <w:r w:rsidRPr="00BB40C7">
              <w:rPr>
                <w:i/>
                <w:iCs/>
              </w:rPr>
              <w:t>/Nurodyti/</w:t>
            </w:r>
          </w:p>
        </w:tc>
        <w:tc>
          <w:tcPr>
            <w:tcW w:w="1774" w:type="dxa"/>
            <w:tcBorders>
              <w:top w:val="single" w:sz="4" w:space="0" w:color="000000"/>
              <w:left w:val="single" w:sz="4" w:space="0" w:color="000000"/>
              <w:bottom w:val="single" w:sz="4" w:space="0" w:color="000000"/>
              <w:right w:val="single" w:sz="4" w:space="0" w:color="000000"/>
              <w:tr2bl w:val="single" w:sz="4" w:space="0" w:color="auto"/>
            </w:tcBorders>
          </w:tcPr>
          <w:p w14:paraId="41D260A5" w14:textId="77777777" w:rsidR="00633041" w:rsidRPr="00A96384" w:rsidRDefault="00633041" w:rsidP="009C7923">
            <w:pPr>
              <w:widowControl w:val="0"/>
              <w:tabs>
                <w:tab w:val="left" w:pos="426"/>
              </w:tabs>
              <w:snapToGrid w:val="0"/>
              <w:ind w:right="1309" w:firstLine="5"/>
              <w:contextualSpacing/>
              <w:rPr>
                <w:sz w:val="22"/>
                <w:szCs w:val="22"/>
              </w:rPr>
            </w:pPr>
          </w:p>
        </w:tc>
      </w:tr>
    </w:tbl>
    <w:p w14:paraId="048FE493" w14:textId="77777777" w:rsidR="0086497D" w:rsidRDefault="0086497D" w:rsidP="007F4F2F">
      <w:pPr>
        <w:tabs>
          <w:tab w:val="left" w:pos="720"/>
        </w:tabs>
        <w:rPr>
          <w:szCs w:val="24"/>
        </w:rPr>
      </w:pPr>
    </w:p>
    <w:p w14:paraId="76D34FB8" w14:textId="77777777" w:rsidR="007F4F2F" w:rsidRDefault="007F4F2F" w:rsidP="007F4F2F">
      <w:pPr>
        <w:tabs>
          <w:tab w:val="left" w:pos="720"/>
        </w:tabs>
        <w:rPr>
          <w:szCs w:val="24"/>
        </w:rPr>
      </w:pPr>
    </w:p>
    <w:p w14:paraId="3AB224F0" w14:textId="77777777" w:rsidR="007F4F2F" w:rsidRDefault="007F4F2F" w:rsidP="007F4F2F">
      <w:pPr>
        <w:tabs>
          <w:tab w:val="left" w:pos="720"/>
        </w:tabs>
        <w:rPr>
          <w:szCs w:val="24"/>
        </w:rPr>
      </w:pPr>
    </w:p>
    <w:p w14:paraId="07A6D83D" w14:textId="2DE8B196" w:rsidR="00181586" w:rsidRPr="002918E9" w:rsidRDefault="00181586" w:rsidP="007F4F2F">
      <w:pPr>
        <w:tabs>
          <w:tab w:val="left" w:pos="720"/>
        </w:tabs>
        <w:rPr>
          <w:color w:val="FF0000"/>
        </w:rPr>
      </w:pPr>
      <w:r w:rsidRPr="00181586">
        <w:rPr>
          <w:b/>
          <w:bCs/>
          <w:color w:val="FF0000"/>
          <w:u w:val="single"/>
        </w:rPr>
        <w:t xml:space="preserve">KARTU SU PASIŪLYMU PRIVALOMA PATEIKTI: </w:t>
      </w:r>
      <w:r w:rsidRPr="00181586">
        <w:rPr>
          <w:color w:val="FF0000"/>
          <w:u w:val="single"/>
        </w:rPr>
        <w:t xml:space="preserve">Papildomus dokumentus lietuvių k., įrodančius prekės atitiktį </w:t>
      </w:r>
      <w:r w:rsidR="00714835">
        <w:rPr>
          <w:color w:val="FF0000"/>
          <w:u w:val="single"/>
        </w:rPr>
        <w:t xml:space="preserve">1 lentelės dalyje </w:t>
      </w:r>
      <w:r w:rsidRPr="00181586">
        <w:rPr>
          <w:color w:val="FF0000"/>
          <w:u w:val="single"/>
        </w:rPr>
        <w:t>nustatytiems reikalavimams (</w:t>
      </w:r>
      <w:r w:rsidR="002877FE" w:rsidRPr="002877FE">
        <w:rPr>
          <w:color w:val="FF0000"/>
          <w:szCs w:val="24"/>
        </w:rPr>
        <w:t>gamintojo techninę specifikaciją, aprašymą, katalogą ar kitus lygiaverčius duomenis</w:t>
      </w:r>
      <w:r w:rsidR="002918E9">
        <w:rPr>
          <w:color w:val="FF0000"/>
          <w:szCs w:val="24"/>
        </w:rPr>
        <w:t>.</w:t>
      </w:r>
      <w:r w:rsidR="00F41423">
        <w:rPr>
          <w:color w:val="FF0000"/>
          <w:szCs w:val="24"/>
        </w:rPr>
        <w:t>)</w:t>
      </w:r>
    </w:p>
    <w:p w14:paraId="3C197586" w14:textId="77777777" w:rsidR="00181586" w:rsidRPr="001D49EA" w:rsidRDefault="00181586" w:rsidP="00181586">
      <w:pPr>
        <w:tabs>
          <w:tab w:val="left" w:pos="720"/>
        </w:tabs>
        <w:ind w:firstLine="397"/>
      </w:pPr>
    </w:p>
    <w:p w14:paraId="37BE64F4" w14:textId="26C25555" w:rsidR="00181586" w:rsidRPr="001D49EA" w:rsidRDefault="00181586" w:rsidP="002918E9">
      <w:pPr>
        <w:rPr>
          <w:rFonts w:eastAsia="Batang"/>
          <w:b/>
          <w:i/>
        </w:rPr>
      </w:pPr>
      <w:r w:rsidRPr="001D49EA">
        <w:rPr>
          <w:rFonts w:eastAsia="Batang"/>
          <w:b/>
          <w:i/>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181586" w:rsidRPr="001D49EA" w14:paraId="46353E40" w14:textId="77777777" w:rsidTr="00430203">
        <w:trPr>
          <w:trHeight w:val="564"/>
        </w:trPr>
        <w:tc>
          <w:tcPr>
            <w:tcW w:w="709" w:type="dxa"/>
            <w:tcBorders>
              <w:top w:val="single" w:sz="4" w:space="0" w:color="auto"/>
              <w:left w:val="single" w:sz="4" w:space="0" w:color="auto"/>
              <w:bottom w:val="single" w:sz="4" w:space="0" w:color="auto"/>
              <w:right w:val="single" w:sz="4" w:space="0" w:color="auto"/>
            </w:tcBorders>
          </w:tcPr>
          <w:p w14:paraId="1E33C53A" w14:textId="77777777" w:rsidR="00181586" w:rsidRPr="001D49EA" w:rsidRDefault="00181586" w:rsidP="00430203">
            <w:pPr>
              <w:jc w:val="center"/>
              <w:rPr>
                <w:rFonts w:eastAsia="Batang"/>
              </w:rPr>
            </w:pPr>
            <w:r w:rsidRPr="001D49EA">
              <w:rPr>
                <w:rFonts w:eastAsia="Batang"/>
              </w:rPr>
              <w:t>Eil.Nr.</w:t>
            </w:r>
          </w:p>
        </w:tc>
        <w:tc>
          <w:tcPr>
            <w:tcW w:w="5812" w:type="dxa"/>
            <w:tcBorders>
              <w:top w:val="single" w:sz="4" w:space="0" w:color="auto"/>
              <w:left w:val="single" w:sz="4" w:space="0" w:color="auto"/>
              <w:bottom w:val="single" w:sz="4" w:space="0" w:color="auto"/>
              <w:right w:val="single" w:sz="4" w:space="0" w:color="auto"/>
            </w:tcBorders>
          </w:tcPr>
          <w:p w14:paraId="4321FAB7" w14:textId="77777777" w:rsidR="00181586" w:rsidRPr="001D49EA" w:rsidRDefault="00181586" w:rsidP="00430203">
            <w:pPr>
              <w:jc w:val="center"/>
              <w:rPr>
                <w:rFonts w:eastAsia="Batang"/>
              </w:rPr>
            </w:pPr>
            <w:r w:rsidRPr="001D49E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099C249D" w14:textId="77777777" w:rsidR="00181586" w:rsidRPr="001D49EA" w:rsidRDefault="00181586" w:rsidP="00430203">
            <w:pPr>
              <w:jc w:val="center"/>
              <w:rPr>
                <w:rFonts w:eastAsia="Batang"/>
              </w:rPr>
            </w:pPr>
            <w:r w:rsidRPr="001D49EA">
              <w:rPr>
                <w:rFonts w:eastAsia="Batang"/>
              </w:rPr>
              <w:t>Dokumento puslapių skaičius</w:t>
            </w:r>
          </w:p>
        </w:tc>
      </w:tr>
      <w:tr w:rsidR="00181586" w:rsidRPr="001D49EA" w14:paraId="1FF98DA7"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03A20554"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79B32674" w14:textId="77777777" w:rsidR="00181586" w:rsidRPr="001D49EA" w:rsidRDefault="00181586" w:rsidP="00430203">
            <w:pPr>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68D72028" w14:textId="77777777" w:rsidR="00181586" w:rsidRPr="001D49EA" w:rsidRDefault="00181586" w:rsidP="00430203">
            <w:pPr>
              <w:rPr>
                <w:rFonts w:eastAsia="Batang"/>
              </w:rPr>
            </w:pPr>
          </w:p>
        </w:tc>
      </w:tr>
      <w:tr w:rsidR="00181586" w:rsidRPr="001D49EA" w14:paraId="183CBA0E" w14:textId="77777777" w:rsidTr="00430203">
        <w:trPr>
          <w:trHeight w:val="276"/>
        </w:trPr>
        <w:tc>
          <w:tcPr>
            <w:tcW w:w="709" w:type="dxa"/>
            <w:tcBorders>
              <w:top w:val="single" w:sz="4" w:space="0" w:color="auto"/>
              <w:left w:val="single" w:sz="4" w:space="0" w:color="auto"/>
              <w:bottom w:val="single" w:sz="4" w:space="0" w:color="auto"/>
              <w:right w:val="single" w:sz="4" w:space="0" w:color="auto"/>
            </w:tcBorders>
          </w:tcPr>
          <w:p w14:paraId="43BC0175" w14:textId="77777777" w:rsidR="00181586" w:rsidRPr="001D49EA" w:rsidRDefault="00181586" w:rsidP="00430203">
            <w:pPr>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1E90AB6A" w14:textId="77777777" w:rsidR="00181586" w:rsidRPr="001D49EA" w:rsidRDefault="00181586" w:rsidP="00430203">
            <w:pPr>
              <w:tabs>
                <w:tab w:val="left" w:pos="1296"/>
                <w:tab w:val="center" w:pos="4153"/>
                <w:tab w:val="right" w:pos="8306"/>
              </w:tabs>
              <w:rPr>
                <w:lang w:eastAsia="lt-LT"/>
              </w:rPr>
            </w:pPr>
          </w:p>
        </w:tc>
        <w:tc>
          <w:tcPr>
            <w:tcW w:w="3183" w:type="dxa"/>
            <w:tcBorders>
              <w:top w:val="single" w:sz="4" w:space="0" w:color="auto"/>
              <w:left w:val="single" w:sz="4" w:space="0" w:color="auto"/>
              <w:bottom w:val="single" w:sz="4" w:space="0" w:color="auto"/>
              <w:right w:val="single" w:sz="4" w:space="0" w:color="auto"/>
            </w:tcBorders>
          </w:tcPr>
          <w:p w14:paraId="2F0CC70B" w14:textId="77777777" w:rsidR="00181586" w:rsidRPr="001D49EA" w:rsidRDefault="00181586" w:rsidP="00430203">
            <w:pPr>
              <w:rPr>
                <w:rFonts w:eastAsia="Batang"/>
              </w:rPr>
            </w:pPr>
          </w:p>
        </w:tc>
      </w:tr>
      <w:tr w:rsidR="00181586" w:rsidRPr="001D49EA" w14:paraId="6FD3E16A" w14:textId="77777777" w:rsidTr="004302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6CBA6261" w14:textId="77777777" w:rsidR="00181586" w:rsidRPr="001D49EA" w:rsidRDefault="00181586" w:rsidP="00430203">
            <w:pPr>
              <w:ind w:right="-108" w:firstLine="397"/>
              <w:rPr>
                <w:rFonts w:eastAsia="Batang"/>
              </w:rPr>
            </w:pPr>
          </w:p>
          <w:p w14:paraId="455D2564" w14:textId="77777777" w:rsidR="00181586" w:rsidRPr="001D49EA" w:rsidRDefault="00181586" w:rsidP="00430203">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21703470" w14:textId="77777777" w:rsidR="00181586" w:rsidRPr="001D49EA" w:rsidRDefault="00181586" w:rsidP="00430203">
            <w:pPr>
              <w:ind w:right="-108" w:firstLine="397"/>
              <w:rPr>
                <w:rFonts w:eastAsia="Batang"/>
                <w:b/>
                <w:i/>
              </w:rPr>
            </w:pPr>
          </w:p>
          <w:p w14:paraId="68986E9F" w14:textId="77777777" w:rsidR="00181586" w:rsidRPr="001D49EA" w:rsidRDefault="00181586" w:rsidP="00430203">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tcPr>
                <w:p w14:paraId="3AD8C3F8" w14:textId="77777777" w:rsidR="00181586" w:rsidRPr="001D49EA" w:rsidRDefault="00181586" w:rsidP="00430203">
                  <w:pPr>
                    <w:ind w:right="-108"/>
                  </w:pPr>
                  <w:r w:rsidRPr="001D49EA">
                    <w:t>Eil.Nr.</w:t>
                  </w:r>
                </w:p>
              </w:tc>
              <w:tc>
                <w:tcPr>
                  <w:tcW w:w="3345" w:type="dxa"/>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77777777" w:rsidR="00181586" w:rsidRPr="001D49EA" w:rsidRDefault="00181586" w:rsidP="00430203">
                  <w:pPr>
                    <w:ind w:right="-108"/>
                  </w:pP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r w:rsidR="00181586" w:rsidRPr="001D49EA" w14:paraId="5DAE7FAB" w14:textId="77777777" w:rsidTr="00430203">
              <w:trPr>
                <w:trHeight w:val="267"/>
              </w:trPr>
              <w:tc>
                <w:tcPr>
                  <w:tcW w:w="618" w:type="dxa"/>
                </w:tcPr>
                <w:p w14:paraId="5DA160F0" w14:textId="77777777" w:rsidR="00181586" w:rsidRPr="001D49EA" w:rsidRDefault="00181586" w:rsidP="00430203">
                  <w:pPr>
                    <w:ind w:right="-108"/>
                  </w:pPr>
                </w:p>
              </w:tc>
              <w:tc>
                <w:tcPr>
                  <w:tcW w:w="3345" w:type="dxa"/>
                </w:tcPr>
                <w:p w14:paraId="1310B440" w14:textId="77777777" w:rsidR="00181586" w:rsidRPr="001D49EA" w:rsidRDefault="00181586" w:rsidP="00430203">
                  <w:pPr>
                    <w:ind w:right="-108"/>
                  </w:pPr>
                </w:p>
              </w:tc>
              <w:tc>
                <w:tcPr>
                  <w:tcW w:w="5562" w:type="dxa"/>
                </w:tcPr>
                <w:p w14:paraId="02DFC5A8" w14:textId="77777777" w:rsidR="00181586" w:rsidRPr="001D49EA" w:rsidRDefault="00181586" w:rsidP="00430203">
                  <w:pPr>
                    <w:ind w:right="-108"/>
                  </w:pPr>
                </w:p>
              </w:tc>
            </w:tr>
            <w:tr w:rsidR="00181586" w:rsidRPr="001D49EA" w14:paraId="0FDA4502" w14:textId="77777777" w:rsidTr="00430203">
              <w:trPr>
                <w:trHeight w:val="267"/>
              </w:trPr>
              <w:tc>
                <w:tcPr>
                  <w:tcW w:w="618" w:type="dxa"/>
                </w:tcPr>
                <w:p w14:paraId="0A64A176" w14:textId="77777777" w:rsidR="00181586" w:rsidRPr="001D49EA" w:rsidRDefault="00181586" w:rsidP="00430203">
                  <w:pPr>
                    <w:ind w:right="-108"/>
                  </w:pPr>
                </w:p>
              </w:tc>
              <w:tc>
                <w:tcPr>
                  <w:tcW w:w="3345" w:type="dxa"/>
                </w:tcPr>
                <w:p w14:paraId="5192EA48" w14:textId="77777777" w:rsidR="00181586" w:rsidRPr="001D49EA" w:rsidRDefault="00181586" w:rsidP="00430203">
                  <w:pPr>
                    <w:ind w:right="-108"/>
                  </w:pPr>
                </w:p>
              </w:tc>
              <w:tc>
                <w:tcPr>
                  <w:tcW w:w="5562" w:type="dxa"/>
                </w:tcPr>
                <w:p w14:paraId="0C32B1C3"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2E7B81D1" w14:textId="77777777" w:rsidR="00181586" w:rsidRPr="001D49EA" w:rsidRDefault="00181586" w:rsidP="00181586">
      <w:pPr>
        <w:rPr>
          <w:rFonts w:eastAsia="Batang"/>
          <w:b/>
          <w:i/>
        </w:rPr>
      </w:pPr>
    </w:p>
    <w:p w14:paraId="532FEE64" w14:textId="77777777" w:rsidR="00181586" w:rsidRPr="001D49EA" w:rsidRDefault="00181586" w:rsidP="00181586">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70D94665" w14:textId="77777777" w:rsidR="00181586" w:rsidRPr="001D49EA" w:rsidRDefault="00181586"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1"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bookmarkEnd w:id="21"/>
    </w:tbl>
    <w:p w14:paraId="0E6F81B2" w14:textId="77777777" w:rsidR="00686ED5" w:rsidRDefault="00686ED5" w:rsidP="00C948D6">
      <w:pPr>
        <w:rPr>
          <w:bCs/>
          <w:i/>
          <w:iCs/>
        </w:rPr>
      </w:pPr>
    </w:p>
    <w:p w14:paraId="39C50498" w14:textId="77777777" w:rsidR="00686ED5" w:rsidRDefault="00686ED5" w:rsidP="00E02359">
      <w:pPr>
        <w:jc w:val="right"/>
        <w:rPr>
          <w:bCs/>
          <w:i/>
          <w:iCs/>
        </w:rPr>
      </w:pPr>
    </w:p>
    <w:p w14:paraId="7641D4CD" w14:textId="77777777" w:rsidR="00477AA0" w:rsidRDefault="00477AA0" w:rsidP="00C948D6">
      <w:pPr>
        <w:rPr>
          <w:bCs/>
          <w:i/>
          <w:iCs/>
        </w:rPr>
      </w:pPr>
    </w:p>
    <w:p w14:paraId="5498A355" w14:textId="77777777" w:rsidR="002877FE" w:rsidRDefault="002877FE" w:rsidP="00E02359">
      <w:pPr>
        <w:jc w:val="right"/>
        <w:rPr>
          <w:bCs/>
          <w:i/>
          <w:iCs/>
        </w:rPr>
      </w:pPr>
    </w:p>
    <w:p w14:paraId="46C78856" w14:textId="30F2CC3B" w:rsidR="00E02359" w:rsidRDefault="00E02359" w:rsidP="00E02359">
      <w:pPr>
        <w:jc w:val="right"/>
        <w:rPr>
          <w:bCs/>
          <w:i/>
          <w:iCs/>
        </w:rPr>
      </w:pPr>
      <w:r w:rsidRPr="001D49EA">
        <w:rPr>
          <w:bCs/>
          <w:i/>
          <w:iCs/>
        </w:rPr>
        <w:t xml:space="preserve">Konkurso sąlygų </w:t>
      </w:r>
      <w:r w:rsidR="00726FD7">
        <w:rPr>
          <w:bCs/>
          <w:i/>
          <w:iCs/>
        </w:rPr>
        <w:t xml:space="preserve">2 </w:t>
      </w:r>
      <w:r w:rsidRPr="001D49EA">
        <w:rPr>
          <w:bCs/>
          <w:i/>
          <w:iCs/>
        </w:rPr>
        <w:t xml:space="preserve">priedas </w:t>
      </w:r>
    </w:p>
    <w:p w14:paraId="68368CEF" w14:textId="77777777" w:rsidR="00E02359" w:rsidRDefault="00E02359" w:rsidP="00E02359">
      <w:pPr>
        <w:jc w:val="right"/>
        <w:rPr>
          <w:bCs/>
          <w:i/>
          <w:iCs/>
        </w:rPr>
      </w:pP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4E49B144"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40754CE7" w14:textId="77777777" w:rsidR="00E02359" w:rsidRDefault="00E02359" w:rsidP="00E02359">
      <w:pPr>
        <w:jc w:val="right"/>
        <w:rPr>
          <w:bCs/>
          <w:i/>
          <w:iCs/>
        </w:rPr>
      </w:pPr>
    </w:p>
    <w:p w14:paraId="0F457384" w14:textId="77777777" w:rsidR="00B82300" w:rsidRDefault="00B82300" w:rsidP="00E02359">
      <w:pPr>
        <w:jc w:val="right"/>
        <w:rPr>
          <w:bCs/>
          <w:i/>
          <w:iCs/>
        </w:rPr>
      </w:pPr>
    </w:p>
    <w:p w14:paraId="56F69A83" w14:textId="77777777" w:rsidR="00B82300" w:rsidRDefault="00B82300" w:rsidP="00E02359">
      <w:pPr>
        <w:jc w:val="right"/>
        <w:rPr>
          <w:bCs/>
          <w:i/>
          <w:iCs/>
        </w:rPr>
      </w:pPr>
    </w:p>
    <w:p w14:paraId="034A9028" w14:textId="77777777" w:rsidR="00B82300" w:rsidRDefault="00B82300" w:rsidP="00B82300">
      <w:pPr>
        <w:jc w:val="right"/>
        <w:rPr>
          <w:bCs/>
          <w:i/>
          <w:iCs/>
        </w:rPr>
      </w:pPr>
    </w:p>
    <w:p w14:paraId="0E9D48C9" w14:textId="77777777" w:rsidR="00B82300" w:rsidRPr="001D49EA" w:rsidRDefault="00B82300" w:rsidP="00B82300">
      <w:pPr>
        <w:jc w:val="right"/>
        <w:rPr>
          <w:bCs/>
          <w:i/>
          <w:iCs/>
        </w:rPr>
      </w:pPr>
    </w:p>
    <w:p w14:paraId="5E88EF46" w14:textId="42AD6001" w:rsidR="00B82300" w:rsidRPr="00A16D0D" w:rsidRDefault="00B82300" w:rsidP="00B82300">
      <w:pPr>
        <w:tabs>
          <w:tab w:val="left" w:pos="4305"/>
        </w:tabs>
        <w:jc w:val="center"/>
        <w:rPr>
          <w:szCs w:val="24"/>
        </w:rPr>
      </w:pPr>
      <w:r>
        <w:rPr>
          <w:bCs/>
          <w:i/>
          <w:iCs/>
        </w:rPr>
        <w:t xml:space="preserve">                                                                                                              </w:t>
      </w:r>
      <w:r w:rsidRPr="00DD7021">
        <w:rPr>
          <w:bCs/>
          <w:i/>
          <w:iCs/>
        </w:rPr>
        <w:t xml:space="preserve">Konkurso sąlygų </w:t>
      </w:r>
      <w:r w:rsidR="00726FD7">
        <w:rPr>
          <w:bCs/>
          <w:i/>
          <w:iCs/>
        </w:rPr>
        <w:t xml:space="preserve">3 </w:t>
      </w:r>
      <w:r w:rsidRPr="00DD7021">
        <w:rPr>
          <w:bCs/>
          <w:i/>
          <w:iCs/>
        </w:rPr>
        <w:t xml:space="preserve">priedas </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4E75F3A8" w14:textId="77777777" w:rsidR="00B82300" w:rsidRDefault="00B82300" w:rsidP="00E02359">
      <w:pPr>
        <w:jc w:val="right"/>
        <w:rPr>
          <w:bCs/>
          <w:i/>
          <w:iCs/>
        </w:rPr>
      </w:pPr>
    </w:p>
    <w:p w14:paraId="18CE36B9" w14:textId="146CFAC1" w:rsidR="00B82300" w:rsidRDefault="00B82300" w:rsidP="00B82300">
      <w:pPr>
        <w:jc w:val="center"/>
        <w:rPr>
          <w:b/>
        </w:rPr>
      </w:pPr>
      <w:r w:rsidRPr="00B82300">
        <w:rPr>
          <w:b/>
        </w:rPr>
        <w:t>SUTARTIES PROJEKTAS</w:t>
      </w:r>
    </w:p>
    <w:p w14:paraId="1C7E7A1C" w14:textId="77777777"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7D455B04" w14:textId="77777777" w:rsidR="00657753" w:rsidRDefault="00657753" w:rsidP="00B82300">
      <w:pPr>
        <w:jc w:val="center"/>
        <w:rPr>
          <w:b/>
        </w:rPr>
      </w:pPr>
    </w:p>
    <w:p w14:paraId="65148D5F" w14:textId="77777777" w:rsidR="00657753" w:rsidRDefault="00657753" w:rsidP="00B82300">
      <w:pPr>
        <w:jc w:val="center"/>
        <w:rPr>
          <w:b/>
        </w:rPr>
      </w:pPr>
    </w:p>
    <w:p w14:paraId="360F1A41" w14:textId="77777777" w:rsidR="00657753" w:rsidRPr="00B82300" w:rsidRDefault="00657753" w:rsidP="00B82300">
      <w:pPr>
        <w:jc w:val="center"/>
        <w:rPr>
          <w:b/>
        </w:rPr>
      </w:pPr>
    </w:p>
    <w:p w14:paraId="6EEDDAAA" w14:textId="77777777" w:rsidR="00E02359" w:rsidRDefault="00E02359" w:rsidP="00E02359">
      <w:pPr>
        <w:jc w:val="right"/>
        <w:rPr>
          <w:bCs/>
          <w:i/>
          <w:iCs/>
        </w:rPr>
      </w:pPr>
    </w:p>
    <w:p w14:paraId="1D1DF8FB" w14:textId="0596481B" w:rsidR="00657753" w:rsidRPr="00A16D0D" w:rsidRDefault="00657753" w:rsidP="00657753">
      <w:pPr>
        <w:tabs>
          <w:tab w:val="left" w:pos="4305"/>
        </w:tabs>
        <w:jc w:val="right"/>
        <w:rPr>
          <w:szCs w:val="24"/>
        </w:rPr>
      </w:pPr>
      <w:r w:rsidRPr="00DD7021">
        <w:rPr>
          <w:bCs/>
          <w:i/>
          <w:iCs/>
        </w:rPr>
        <w:t xml:space="preserve">Konkurso sąlygų </w:t>
      </w:r>
      <w:r w:rsidR="00726FD7">
        <w:rPr>
          <w:bCs/>
          <w:i/>
          <w:iCs/>
        </w:rPr>
        <w:t xml:space="preserve">4 </w:t>
      </w:r>
      <w:r w:rsidRPr="00DD7021">
        <w:rPr>
          <w:bCs/>
          <w:i/>
          <w:iCs/>
        </w:rPr>
        <w:t xml:space="preserve">priedas </w:t>
      </w:r>
    </w:p>
    <w:p w14:paraId="062755E1" w14:textId="77777777" w:rsidR="00E02359" w:rsidRDefault="00E02359" w:rsidP="00E02359">
      <w:pPr>
        <w:jc w:val="right"/>
        <w:rPr>
          <w:bCs/>
          <w:i/>
          <w:iCs/>
        </w:rPr>
      </w:pPr>
    </w:p>
    <w:p w14:paraId="2C1C93B2" w14:textId="77777777" w:rsidR="00657753" w:rsidRDefault="00657753" w:rsidP="00E02359">
      <w:pPr>
        <w:jc w:val="right"/>
        <w:rPr>
          <w:bCs/>
          <w:i/>
          <w:iCs/>
        </w:rPr>
      </w:pPr>
    </w:p>
    <w:p w14:paraId="3A1D702A" w14:textId="5B82C945" w:rsidR="00657753" w:rsidRDefault="00657753" w:rsidP="00657753">
      <w:pPr>
        <w:jc w:val="center"/>
        <w:rPr>
          <w:b/>
          <w:bCs/>
          <w:szCs w:val="24"/>
        </w:rPr>
      </w:pPr>
      <w:r w:rsidRPr="00657753">
        <w:rPr>
          <w:b/>
          <w:bCs/>
          <w:szCs w:val="24"/>
        </w:rPr>
        <w:t>EUROPOS BENDRASIS VIEŠŲJŲ PIRKIMŲ DOKUMENTAS (EBVPD)</w:t>
      </w:r>
    </w:p>
    <w:p w14:paraId="2587C354" w14:textId="0F010265" w:rsidR="00657753" w:rsidRDefault="00657753" w:rsidP="00657753">
      <w:pPr>
        <w:jc w:val="center"/>
        <w:rPr>
          <w:bCs/>
          <w:i/>
          <w:iCs/>
        </w:rPr>
      </w:pPr>
      <w:r>
        <w:rPr>
          <w:bCs/>
          <w:i/>
          <w:iCs/>
        </w:rPr>
        <w:t>Pateikiama atskiru failu CVP IS</w:t>
      </w:r>
    </w:p>
    <w:p w14:paraId="2683BCB1" w14:textId="77777777" w:rsidR="00E10193" w:rsidRDefault="00E10193" w:rsidP="00657753">
      <w:pPr>
        <w:jc w:val="center"/>
        <w:rPr>
          <w:bCs/>
          <w:i/>
          <w:iCs/>
        </w:rPr>
      </w:pPr>
    </w:p>
    <w:p w14:paraId="0F475774" w14:textId="77777777" w:rsidR="00E10193" w:rsidRDefault="00E10193" w:rsidP="00657753">
      <w:pPr>
        <w:jc w:val="center"/>
        <w:rPr>
          <w:bCs/>
          <w:i/>
          <w:iCs/>
        </w:rPr>
      </w:pPr>
    </w:p>
    <w:p w14:paraId="00F10DAE" w14:textId="77777777" w:rsidR="00E10193" w:rsidRDefault="00E10193" w:rsidP="00657753">
      <w:pPr>
        <w:jc w:val="center"/>
        <w:rPr>
          <w:bCs/>
          <w:i/>
          <w:iCs/>
        </w:rPr>
      </w:pPr>
    </w:p>
    <w:p w14:paraId="20B9B1E6" w14:textId="77777777" w:rsidR="00E10193" w:rsidRDefault="00E10193" w:rsidP="00657753">
      <w:pPr>
        <w:jc w:val="center"/>
        <w:rPr>
          <w:bCs/>
          <w:i/>
          <w:iCs/>
        </w:rPr>
      </w:pPr>
    </w:p>
    <w:p w14:paraId="54399A82" w14:textId="77777777" w:rsidR="00E10193" w:rsidRDefault="00E10193" w:rsidP="00657753">
      <w:pPr>
        <w:jc w:val="center"/>
        <w:rPr>
          <w:bCs/>
          <w:i/>
          <w:iCs/>
        </w:rPr>
      </w:pPr>
    </w:p>
    <w:p w14:paraId="51E4D700" w14:textId="77777777" w:rsidR="00E10193" w:rsidRDefault="00E10193" w:rsidP="00657753">
      <w:pPr>
        <w:jc w:val="center"/>
        <w:rPr>
          <w:bCs/>
          <w:i/>
          <w:iCs/>
        </w:rPr>
      </w:pPr>
    </w:p>
    <w:p w14:paraId="188A74BF" w14:textId="77777777" w:rsidR="00E10193" w:rsidRPr="00657753" w:rsidRDefault="00E10193" w:rsidP="00C948D6">
      <w:pPr>
        <w:rPr>
          <w:b/>
          <w:bCs/>
          <w:i/>
          <w:iCs/>
          <w:szCs w:val="24"/>
        </w:rPr>
      </w:pPr>
    </w:p>
    <w:sectPr w:rsidR="00E10193" w:rsidRPr="00657753"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8B07" w14:textId="77777777" w:rsidR="00A8294F" w:rsidRDefault="00A8294F" w:rsidP="00AC017A">
      <w:r>
        <w:separator/>
      </w:r>
    </w:p>
  </w:endnote>
  <w:endnote w:type="continuationSeparator" w:id="0">
    <w:p w14:paraId="60D878BD" w14:textId="77777777" w:rsidR="00A8294F" w:rsidRDefault="00A8294F"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7FFD" w14:textId="77777777" w:rsidR="00A8294F" w:rsidRDefault="00A8294F" w:rsidP="00AC017A">
      <w:r>
        <w:separator/>
      </w:r>
    </w:p>
  </w:footnote>
  <w:footnote w:type="continuationSeparator" w:id="0">
    <w:p w14:paraId="17F219EE" w14:textId="77777777" w:rsidR="00A8294F" w:rsidRDefault="00A8294F" w:rsidP="00AC017A">
      <w:r>
        <w:continuationSeparator/>
      </w:r>
    </w:p>
  </w:footnote>
  <w:footnote w:id="1">
    <w:p w14:paraId="1930EC46" w14:textId="77777777" w:rsidR="001318F7" w:rsidRPr="001318F7" w:rsidRDefault="001318F7" w:rsidP="001318F7">
      <w:pPr>
        <w:pStyle w:val="FootnoteText"/>
        <w:rPr>
          <w:rFonts w:ascii="Times New Roman" w:hAnsi="Times New Roman"/>
          <w:sz w:val="18"/>
          <w:szCs w:val="18"/>
        </w:rPr>
      </w:pPr>
      <w:r w:rsidRPr="001318F7">
        <w:rPr>
          <w:rStyle w:val="FootnoteReference"/>
          <w:rFonts w:ascii="Times New Roman" w:hAnsi="Times New Roman"/>
          <w:sz w:val="18"/>
          <w:szCs w:val="18"/>
        </w:rPr>
        <w:footnoteRef/>
      </w:r>
      <w:r w:rsidRPr="001318F7">
        <w:rPr>
          <w:rFonts w:ascii="Times New Roman" w:hAnsi="Times New Roman"/>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04E50436" w14:textId="77777777" w:rsidR="001318F7" w:rsidRDefault="001318F7" w:rsidP="001318F7">
      <w:pPr>
        <w:pStyle w:val="FootnoteText"/>
        <w:rPr>
          <w:rFonts w:asciiTheme="minorHAnsi" w:hAnsiTheme="minorHAnsi" w:cstheme="minorBidi"/>
        </w:rPr>
      </w:pPr>
      <w:r w:rsidRPr="001318F7">
        <w:rPr>
          <w:rStyle w:val="FootnoteReference"/>
          <w:rFonts w:ascii="Times New Roman" w:hAnsi="Times New Roman"/>
          <w:sz w:val="18"/>
          <w:szCs w:val="18"/>
        </w:rPr>
        <w:footnoteRef/>
      </w:r>
      <w:r w:rsidRPr="001318F7">
        <w:rPr>
          <w:rFonts w:ascii="Times New Roman" w:hAnsi="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3">
    <w:p w14:paraId="63755244" w14:textId="77777777" w:rsidR="00035BEA" w:rsidRPr="00246F9E" w:rsidRDefault="00035BEA" w:rsidP="00AC3395">
      <w:pPr>
        <w:pStyle w:val="FootnoteText"/>
        <w:rPr>
          <w:rFonts w:ascii="Times New Roman" w:hAnsi="Times New Roman"/>
          <w:i/>
          <w:iCs/>
        </w:rPr>
      </w:pPr>
      <w:r w:rsidRPr="00246F9E">
        <w:rPr>
          <w:rStyle w:val="FootnoteReference"/>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FootnoteText"/>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FootnoteText"/>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54268E" w14:textId="77777777" w:rsidR="00035BEA" w:rsidRPr="00246F9E" w:rsidRDefault="00035BEA" w:rsidP="00AC3395">
      <w:pPr>
        <w:pStyle w:val="FootnoteText"/>
        <w:rPr>
          <w:rFonts w:ascii="Times New Roman" w:hAnsi="Times New Roman"/>
          <w:i/>
          <w:iCs/>
        </w:rPr>
      </w:pPr>
      <w:r w:rsidRPr="00246F9E">
        <w:rPr>
          <w:rStyle w:val="FootnoteReference"/>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FootnoteText"/>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FootnoteText"/>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A90D0B" w14:textId="77777777" w:rsidR="00035BEA" w:rsidRPr="00246F9E" w:rsidRDefault="00035BEA" w:rsidP="00AC3395">
      <w:pPr>
        <w:pStyle w:val="FootnoteText"/>
        <w:rPr>
          <w:rFonts w:ascii="Times New Roman" w:hAnsi="Times New Roman"/>
          <w:i/>
          <w:iCs/>
        </w:rPr>
      </w:pPr>
      <w:r w:rsidRPr="00246F9E">
        <w:rPr>
          <w:rStyle w:val="FootnoteReference"/>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FootnoteText"/>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FootnoteText"/>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15D81"/>
    <w:multiLevelType w:val="hybridMultilevel"/>
    <w:tmpl w:val="4D5411D0"/>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9F690C"/>
    <w:multiLevelType w:val="multilevel"/>
    <w:tmpl w:val="938C0DFC"/>
    <w:lvl w:ilvl="0">
      <w:start w:val="101"/>
      <w:numFmt w:val="decimal"/>
      <w:lvlText w:val="%1."/>
      <w:lvlJc w:val="left"/>
      <w:pPr>
        <w:ind w:left="600" w:hanging="600"/>
      </w:pPr>
    </w:lvl>
    <w:lvl w:ilvl="1">
      <w:start w:val="1"/>
      <w:numFmt w:val="decimal"/>
      <w:lvlText w:val="%1.%2."/>
      <w:lvlJc w:val="left"/>
      <w:pPr>
        <w:ind w:left="1320" w:hanging="60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986DC2"/>
    <w:multiLevelType w:val="hybridMultilevel"/>
    <w:tmpl w:val="5720F882"/>
    <w:lvl w:ilvl="0" w:tplc="FFFFFFFF">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BF6016"/>
    <w:multiLevelType w:val="hybridMultilevel"/>
    <w:tmpl w:val="5258722C"/>
    <w:lvl w:ilvl="0" w:tplc="8474FF32">
      <w:start w:val="1"/>
      <w:numFmt w:val="decimal"/>
      <w:lvlText w:val="%1."/>
      <w:lvlJc w:val="left"/>
      <w:pPr>
        <w:ind w:left="1080" w:hanging="360"/>
      </w:pPr>
      <w:rPr>
        <w:rFonts w:ascii="Times New Roman" w:eastAsia="Times New Roman" w:hAnsi="Times New Roman" w:cs="Times New Roman"/>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2329D4"/>
    <w:multiLevelType w:val="hybridMultilevel"/>
    <w:tmpl w:val="951C0156"/>
    <w:lvl w:ilvl="0" w:tplc="98265056">
      <w:start w:val="1"/>
      <w:numFmt w:val="decimal"/>
      <w:lvlText w:val="%1."/>
      <w:lvlJc w:val="left"/>
      <w:pPr>
        <w:ind w:left="1080" w:hanging="360"/>
      </w:pPr>
      <w:rPr>
        <w:rFonts w:ascii="Times New Roman" w:eastAsia="Times New Roman" w:hAnsi="Times New Roman" w:cs="Times New Roman"/>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11A553A"/>
    <w:multiLevelType w:val="multilevel"/>
    <w:tmpl w:val="A0EC00A6"/>
    <w:lvl w:ilvl="0">
      <w:start w:val="89"/>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4C354161"/>
    <w:multiLevelType w:val="hybridMultilevel"/>
    <w:tmpl w:val="02F48426"/>
    <w:lvl w:ilvl="0" w:tplc="C480E05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23"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038E2"/>
    <w:multiLevelType w:val="hybridMultilevel"/>
    <w:tmpl w:val="9AFC447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F2764"/>
    <w:multiLevelType w:val="hybridMultilevel"/>
    <w:tmpl w:val="DBF62B9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3"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7"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3"/>
  </w:num>
  <w:num w:numId="2" w16cid:durableId="1937178660">
    <w:abstractNumId w:val="31"/>
  </w:num>
  <w:num w:numId="3" w16cid:durableId="1587691846">
    <w:abstractNumId w:val="24"/>
  </w:num>
  <w:num w:numId="4" w16cid:durableId="900948272">
    <w:abstractNumId w:val="10"/>
  </w:num>
  <w:num w:numId="5" w16cid:durableId="597444915">
    <w:abstractNumId w:val="29"/>
  </w:num>
  <w:num w:numId="6" w16cid:durableId="1788506775">
    <w:abstractNumId w:val="37"/>
  </w:num>
  <w:num w:numId="7" w16cid:durableId="1700541887">
    <w:abstractNumId w:val="32"/>
  </w:num>
  <w:num w:numId="8" w16cid:durableId="1084840358">
    <w:abstractNumId w:val="0"/>
  </w:num>
  <w:num w:numId="9" w16cid:durableId="1876235138">
    <w:abstractNumId w:val="27"/>
  </w:num>
  <w:num w:numId="10" w16cid:durableId="20282906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8"/>
  </w:num>
  <w:num w:numId="15" w16cid:durableId="12996354">
    <w:abstractNumId w:val="15"/>
  </w:num>
  <w:num w:numId="16" w16cid:durableId="335310542">
    <w:abstractNumId w:val="33"/>
  </w:num>
  <w:num w:numId="17" w16cid:durableId="733242999">
    <w:abstractNumId w:val="34"/>
  </w:num>
  <w:num w:numId="18" w16cid:durableId="378358615">
    <w:abstractNumId w:val="19"/>
  </w:num>
  <w:num w:numId="19" w16cid:durableId="1436368086">
    <w:abstractNumId w:val="5"/>
  </w:num>
  <w:num w:numId="20" w16cid:durableId="1723748139">
    <w:abstractNumId w:val="11"/>
  </w:num>
  <w:num w:numId="21" w16cid:durableId="833421709">
    <w:abstractNumId w:val="23"/>
  </w:num>
  <w:num w:numId="22" w16cid:durableId="770852481">
    <w:abstractNumId w:val="35"/>
  </w:num>
  <w:num w:numId="23" w16cid:durableId="2028368338">
    <w:abstractNumId w:val="1"/>
  </w:num>
  <w:num w:numId="24" w16cid:durableId="1170951609">
    <w:abstractNumId w:val="21"/>
  </w:num>
  <w:num w:numId="25" w16cid:durableId="1604876483">
    <w:abstractNumId w:val="9"/>
  </w:num>
  <w:num w:numId="26" w16cid:durableId="1705591333">
    <w:abstractNumId w:val="6"/>
  </w:num>
  <w:num w:numId="27" w16cid:durableId="661809691">
    <w:abstractNumId w:val="12"/>
  </w:num>
  <w:num w:numId="28" w16cid:durableId="393285711">
    <w:abstractNumId w:val="14"/>
  </w:num>
  <w:num w:numId="29" w16cid:durableId="1988394314">
    <w:abstractNumId w:val="7"/>
  </w:num>
  <w:num w:numId="30" w16cid:durableId="2028869222">
    <w:abstractNumId w:val="3"/>
  </w:num>
  <w:num w:numId="31" w16cid:durableId="1629120906">
    <w:abstractNumId w:val="16"/>
  </w:num>
  <w:num w:numId="32" w16cid:durableId="1695963427">
    <w:abstractNumId w:val="20"/>
  </w:num>
  <w:num w:numId="33" w16cid:durableId="210263832">
    <w:abstractNumId w:val="30"/>
  </w:num>
  <w:num w:numId="34" w16cid:durableId="1251233094">
    <w:abstractNumId w:val="26"/>
  </w:num>
  <w:num w:numId="35" w16cid:durableId="208857821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3386564">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5081012">
    <w:abstractNumId w:val="4"/>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463950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2FFC"/>
    <w:rsid w:val="000076D0"/>
    <w:rsid w:val="0001226C"/>
    <w:rsid w:val="00013587"/>
    <w:rsid w:val="000152F5"/>
    <w:rsid w:val="00015A93"/>
    <w:rsid w:val="00016B06"/>
    <w:rsid w:val="00017FD9"/>
    <w:rsid w:val="00020426"/>
    <w:rsid w:val="00022844"/>
    <w:rsid w:val="00023C52"/>
    <w:rsid w:val="00023E7D"/>
    <w:rsid w:val="000265C4"/>
    <w:rsid w:val="0002694C"/>
    <w:rsid w:val="0002796E"/>
    <w:rsid w:val="00031110"/>
    <w:rsid w:val="000311BB"/>
    <w:rsid w:val="00031E8E"/>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0BD"/>
    <w:rsid w:val="000464BB"/>
    <w:rsid w:val="00046D6D"/>
    <w:rsid w:val="00046EEB"/>
    <w:rsid w:val="00050527"/>
    <w:rsid w:val="00051EBA"/>
    <w:rsid w:val="000528D7"/>
    <w:rsid w:val="0005388B"/>
    <w:rsid w:val="0005753E"/>
    <w:rsid w:val="00066A7F"/>
    <w:rsid w:val="00070296"/>
    <w:rsid w:val="00072A59"/>
    <w:rsid w:val="0007468F"/>
    <w:rsid w:val="000767D3"/>
    <w:rsid w:val="0008294C"/>
    <w:rsid w:val="00082BD1"/>
    <w:rsid w:val="00083B02"/>
    <w:rsid w:val="0008423E"/>
    <w:rsid w:val="0008488D"/>
    <w:rsid w:val="00090BAC"/>
    <w:rsid w:val="0009114D"/>
    <w:rsid w:val="00091E7D"/>
    <w:rsid w:val="0009256D"/>
    <w:rsid w:val="000934C7"/>
    <w:rsid w:val="00095974"/>
    <w:rsid w:val="0009630D"/>
    <w:rsid w:val="00096787"/>
    <w:rsid w:val="000978D7"/>
    <w:rsid w:val="000979CA"/>
    <w:rsid w:val="000A054A"/>
    <w:rsid w:val="000A0829"/>
    <w:rsid w:val="000A1FB8"/>
    <w:rsid w:val="000A3DBF"/>
    <w:rsid w:val="000A73A8"/>
    <w:rsid w:val="000B0B4B"/>
    <w:rsid w:val="000B1146"/>
    <w:rsid w:val="000B21AE"/>
    <w:rsid w:val="000B2CFA"/>
    <w:rsid w:val="000B3FA2"/>
    <w:rsid w:val="000B434A"/>
    <w:rsid w:val="000B47D6"/>
    <w:rsid w:val="000B638B"/>
    <w:rsid w:val="000B64F0"/>
    <w:rsid w:val="000B7617"/>
    <w:rsid w:val="000C0B0D"/>
    <w:rsid w:val="000C3699"/>
    <w:rsid w:val="000D2DEA"/>
    <w:rsid w:val="000D473C"/>
    <w:rsid w:val="000D4917"/>
    <w:rsid w:val="000D6D38"/>
    <w:rsid w:val="000E0152"/>
    <w:rsid w:val="000E2FEC"/>
    <w:rsid w:val="000E353C"/>
    <w:rsid w:val="000F497B"/>
    <w:rsid w:val="000F64DA"/>
    <w:rsid w:val="000F68DB"/>
    <w:rsid w:val="000F6CD9"/>
    <w:rsid w:val="000F7CA3"/>
    <w:rsid w:val="00102D78"/>
    <w:rsid w:val="00112ED6"/>
    <w:rsid w:val="00115FB5"/>
    <w:rsid w:val="00121E15"/>
    <w:rsid w:val="00124E4E"/>
    <w:rsid w:val="0013094D"/>
    <w:rsid w:val="00130D50"/>
    <w:rsid w:val="001318F7"/>
    <w:rsid w:val="00131C03"/>
    <w:rsid w:val="00133548"/>
    <w:rsid w:val="001343E7"/>
    <w:rsid w:val="00136A3F"/>
    <w:rsid w:val="00142DC3"/>
    <w:rsid w:val="00144773"/>
    <w:rsid w:val="00144FC5"/>
    <w:rsid w:val="00145949"/>
    <w:rsid w:val="00145959"/>
    <w:rsid w:val="00145B14"/>
    <w:rsid w:val="0015097E"/>
    <w:rsid w:val="00155338"/>
    <w:rsid w:val="0015542D"/>
    <w:rsid w:val="00156543"/>
    <w:rsid w:val="00157036"/>
    <w:rsid w:val="00161683"/>
    <w:rsid w:val="0016400E"/>
    <w:rsid w:val="00164FFD"/>
    <w:rsid w:val="0016623C"/>
    <w:rsid w:val="00171594"/>
    <w:rsid w:val="00172789"/>
    <w:rsid w:val="00173F84"/>
    <w:rsid w:val="00176147"/>
    <w:rsid w:val="00181586"/>
    <w:rsid w:val="001829C2"/>
    <w:rsid w:val="00183AB0"/>
    <w:rsid w:val="00183EB1"/>
    <w:rsid w:val="00184D23"/>
    <w:rsid w:val="00186509"/>
    <w:rsid w:val="001869CA"/>
    <w:rsid w:val="001873CE"/>
    <w:rsid w:val="00190476"/>
    <w:rsid w:val="001910AA"/>
    <w:rsid w:val="001925DE"/>
    <w:rsid w:val="0019280A"/>
    <w:rsid w:val="00193023"/>
    <w:rsid w:val="00193A09"/>
    <w:rsid w:val="00194973"/>
    <w:rsid w:val="00196804"/>
    <w:rsid w:val="0019692A"/>
    <w:rsid w:val="00197AF0"/>
    <w:rsid w:val="001A1A9F"/>
    <w:rsid w:val="001B0C03"/>
    <w:rsid w:val="001B1C1F"/>
    <w:rsid w:val="001B2862"/>
    <w:rsid w:val="001B330C"/>
    <w:rsid w:val="001B42EE"/>
    <w:rsid w:val="001B5C0F"/>
    <w:rsid w:val="001C099E"/>
    <w:rsid w:val="001C46C4"/>
    <w:rsid w:val="001C5146"/>
    <w:rsid w:val="001C7673"/>
    <w:rsid w:val="001D1A4A"/>
    <w:rsid w:val="001D6251"/>
    <w:rsid w:val="001E41EE"/>
    <w:rsid w:val="001E43E4"/>
    <w:rsid w:val="001E6060"/>
    <w:rsid w:val="001F1C99"/>
    <w:rsid w:val="001F2302"/>
    <w:rsid w:val="001F4FCE"/>
    <w:rsid w:val="001F5348"/>
    <w:rsid w:val="001F55B7"/>
    <w:rsid w:val="00203451"/>
    <w:rsid w:val="002036C3"/>
    <w:rsid w:val="00206782"/>
    <w:rsid w:val="002072B1"/>
    <w:rsid w:val="002126DA"/>
    <w:rsid w:val="002167DC"/>
    <w:rsid w:val="002177BD"/>
    <w:rsid w:val="002208B7"/>
    <w:rsid w:val="00222586"/>
    <w:rsid w:val="002236F9"/>
    <w:rsid w:val="00225E52"/>
    <w:rsid w:val="00226E9B"/>
    <w:rsid w:val="00233738"/>
    <w:rsid w:val="002343CF"/>
    <w:rsid w:val="0023440D"/>
    <w:rsid w:val="00235049"/>
    <w:rsid w:val="00235086"/>
    <w:rsid w:val="0023590F"/>
    <w:rsid w:val="0023695D"/>
    <w:rsid w:val="00237F73"/>
    <w:rsid w:val="00243A32"/>
    <w:rsid w:val="002442E2"/>
    <w:rsid w:val="00247D1B"/>
    <w:rsid w:val="00247EE8"/>
    <w:rsid w:val="0025072F"/>
    <w:rsid w:val="00250C4B"/>
    <w:rsid w:val="002568E6"/>
    <w:rsid w:val="00256D24"/>
    <w:rsid w:val="002579FB"/>
    <w:rsid w:val="00261D9D"/>
    <w:rsid w:val="00262A5C"/>
    <w:rsid w:val="002630F3"/>
    <w:rsid w:val="00263B38"/>
    <w:rsid w:val="0026443D"/>
    <w:rsid w:val="00265D63"/>
    <w:rsid w:val="0026799A"/>
    <w:rsid w:val="00270C39"/>
    <w:rsid w:val="00272020"/>
    <w:rsid w:val="002729AA"/>
    <w:rsid w:val="0027331D"/>
    <w:rsid w:val="00273982"/>
    <w:rsid w:val="00273BF6"/>
    <w:rsid w:val="002745C2"/>
    <w:rsid w:val="0027474B"/>
    <w:rsid w:val="0027522D"/>
    <w:rsid w:val="00275DA2"/>
    <w:rsid w:val="002763B7"/>
    <w:rsid w:val="002800D5"/>
    <w:rsid w:val="0028119A"/>
    <w:rsid w:val="00283CE8"/>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654C"/>
    <w:rsid w:val="002C6922"/>
    <w:rsid w:val="002C70A0"/>
    <w:rsid w:val="002D4DDD"/>
    <w:rsid w:val="002D564F"/>
    <w:rsid w:val="002D573B"/>
    <w:rsid w:val="002E0758"/>
    <w:rsid w:val="002E18B7"/>
    <w:rsid w:val="002E2337"/>
    <w:rsid w:val="002E3371"/>
    <w:rsid w:val="002E43F5"/>
    <w:rsid w:val="002E6CA7"/>
    <w:rsid w:val="002E79FC"/>
    <w:rsid w:val="002E7C45"/>
    <w:rsid w:val="002F0813"/>
    <w:rsid w:val="002F1BCE"/>
    <w:rsid w:val="002F45E7"/>
    <w:rsid w:val="002F4C4D"/>
    <w:rsid w:val="003010B7"/>
    <w:rsid w:val="0030422B"/>
    <w:rsid w:val="00304E40"/>
    <w:rsid w:val="00306BEC"/>
    <w:rsid w:val="00306E88"/>
    <w:rsid w:val="0031186C"/>
    <w:rsid w:val="003156C8"/>
    <w:rsid w:val="00316B1B"/>
    <w:rsid w:val="00317D05"/>
    <w:rsid w:val="00320501"/>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2E55"/>
    <w:rsid w:val="003536E4"/>
    <w:rsid w:val="00354606"/>
    <w:rsid w:val="00354665"/>
    <w:rsid w:val="003556FC"/>
    <w:rsid w:val="00356E5D"/>
    <w:rsid w:val="0036043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14F9"/>
    <w:rsid w:val="003C2167"/>
    <w:rsid w:val="003C2395"/>
    <w:rsid w:val="003C38A7"/>
    <w:rsid w:val="003C6A71"/>
    <w:rsid w:val="003D1495"/>
    <w:rsid w:val="003D4D12"/>
    <w:rsid w:val="003E0691"/>
    <w:rsid w:val="003E446A"/>
    <w:rsid w:val="003E55F5"/>
    <w:rsid w:val="003E6D5F"/>
    <w:rsid w:val="003F256C"/>
    <w:rsid w:val="003F4958"/>
    <w:rsid w:val="003F4F35"/>
    <w:rsid w:val="00400332"/>
    <w:rsid w:val="00401949"/>
    <w:rsid w:val="00401A54"/>
    <w:rsid w:val="004026B4"/>
    <w:rsid w:val="00403DEE"/>
    <w:rsid w:val="0040569E"/>
    <w:rsid w:val="00413C8D"/>
    <w:rsid w:val="00414EEB"/>
    <w:rsid w:val="00415AA0"/>
    <w:rsid w:val="004168D5"/>
    <w:rsid w:val="00417A58"/>
    <w:rsid w:val="00422A1D"/>
    <w:rsid w:val="00422A74"/>
    <w:rsid w:val="004238C4"/>
    <w:rsid w:val="0042568F"/>
    <w:rsid w:val="00427375"/>
    <w:rsid w:val="0042762D"/>
    <w:rsid w:val="00430C1B"/>
    <w:rsid w:val="00431415"/>
    <w:rsid w:val="00431E9D"/>
    <w:rsid w:val="004325AF"/>
    <w:rsid w:val="00434CA3"/>
    <w:rsid w:val="00436966"/>
    <w:rsid w:val="00436B91"/>
    <w:rsid w:val="00436EF0"/>
    <w:rsid w:val="004415E7"/>
    <w:rsid w:val="00441977"/>
    <w:rsid w:val="00442000"/>
    <w:rsid w:val="00442858"/>
    <w:rsid w:val="00443AE3"/>
    <w:rsid w:val="00444F0B"/>
    <w:rsid w:val="00445DEA"/>
    <w:rsid w:val="00450C2E"/>
    <w:rsid w:val="00453965"/>
    <w:rsid w:val="00455C47"/>
    <w:rsid w:val="004606D2"/>
    <w:rsid w:val="00460EC3"/>
    <w:rsid w:val="004652CB"/>
    <w:rsid w:val="0046799A"/>
    <w:rsid w:val="0047041F"/>
    <w:rsid w:val="00470800"/>
    <w:rsid w:val="0047262C"/>
    <w:rsid w:val="0047277A"/>
    <w:rsid w:val="00472CF3"/>
    <w:rsid w:val="00473613"/>
    <w:rsid w:val="00473B29"/>
    <w:rsid w:val="00474379"/>
    <w:rsid w:val="0047779F"/>
    <w:rsid w:val="00477AA0"/>
    <w:rsid w:val="00477E37"/>
    <w:rsid w:val="00480CBB"/>
    <w:rsid w:val="00481924"/>
    <w:rsid w:val="004819A0"/>
    <w:rsid w:val="00481E37"/>
    <w:rsid w:val="00482F56"/>
    <w:rsid w:val="00483A04"/>
    <w:rsid w:val="00485CDC"/>
    <w:rsid w:val="00485F44"/>
    <w:rsid w:val="00491B80"/>
    <w:rsid w:val="00493918"/>
    <w:rsid w:val="00494F5D"/>
    <w:rsid w:val="004A0721"/>
    <w:rsid w:val="004A0C25"/>
    <w:rsid w:val="004A10B6"/>
    <w:rsid w:val="004A2956"/>
    <w:rsid w:val="004A2B86"/>
    <w:rsid w:val="004A3D41"/>
    <w:rsid w:val="004A4C3B"/>
    <w:rsid w:val="004A76AF"/>
    <w:rsid w:val="004A7CBF"/>
    <w:rsid w:val="004B37FE"/>
    <w:rsid w:val="004B50DA"/>
    <w:rsid w:val="004B5E65"/>
    <w:rsid w:val="004B6769"/>
    <w:rsid w:val="004B7701"/>
    <w:rsid w:val="004B7F50"/>
    <w:rsid w:val="004C2167"/>
    <w:rsid w:val="004C2A4E"/>
    <w:rsid w:val="004C2DD1"/>
    <w:rsid w:val="004C6218"/>
    <w:rsid w:val="004D02E0"/>
    <w:rsid w:val="004D0627"/>
    <w:rsid w:val="004D08A9"/>
    <w:rsid w:val="004D142A"/>
    <w:rsid w:val="004E1E1E"/>
    <w:rsid w:val="004E3F78"/>
    <w:rsid w:val="004E497B"/>
    <w:rsid w:val="004E4D94"/>
    <w:rsid w:val="004E5400"/>
    <w:rsid w:val="004E67E6"/>
    <w:rsid w:val="004F14C0"/>
    <w:rsid w:val="004F1700"/>
    <w:rsid w:val="004F1F90"/>
    <w:rsid w:val="004F5E73"/>
    <w:rsid w:val="00500DB4"/>
    <w:rsid w:val="00500EED"/>
    <w:rsid w:val="005026FE"/>
    <w:rsid w:val="00503336"/>
    <w:rsid w:val="00503432"/>
    <w:rsid w:val="00504FFB"/>
    <w:rsid w:val="005052F2"/>
    <w:rsid w:val="00505791"/>
    <w:rsid w:val="00505B18"/>
    <w:rsid w:val="0050793F"/>
    <w:rsid w:val="00510911"/>
    <w:rsid w:val="00510A3F"/>
    <w:rsid w:val="00512229"/>
    <w:rsid w:val="00513B80"/>
    <w:rsid w:val="00515479"/>
    <w:rsid w:val="00515E5A"/>
    <w:rsid w:val="005174E6"/>
    <w:rsid w:val="00520123"/>
    <w:rsid w:val="00526B31"/>
    <w:rsid w:val="00531D59"/>
    <w:rsid w:val="00532222"/>
    <w:rsid w:val="005324F4"/>
    <w:rsid w:val="00533A7F"/>
    <w:rsid w:val="005371E6"/>
    <w:rsid w:val="0053789C"/>
    <w:rsid w:val="005426FC"/>
    <w:rsid w:val="00542773"/>
    <w:rsid w:val="00543E16"/>
    <w:rsid w:val="00543FFF"/>
    <w:rsid w:val="005441D0"/>
    <w:rsid w:val="005474A4"/>
    <w:rsid w:val="00547940"/>
    <w:rsid w:val="00550D45"/>
    <w:rsid w:val="005533D1"/>
    <w:rsid w:val="005539F5"/>
    <w:rsid w:val="00554657"/>
    <w:rsid w:val="0055618C"/>
    <w:rsid w:val="00556CA3"/>
    <w:rsid w:val="00556D6A"/>
    <w:rsid w:val="00557B45"/>
    <w:rsid w:val="005603E4"/>
    <w:rsid w:val="0056150F"/>
    <w:rsid w:val="0056262B"/>
    <w:rsid w:val="00564414"/>
    <w:rsid w:val="0056458D"/>
    <w:rsid w:val="00573488"/>
    <w:rsid w:val="005743CF"/>
    <w:rsid w:val="00580520"/>
    <w:rsid w:val="00582E8E"/>
    <w:rsid w:val="00582FE8"/>
    <w:rsid w:val="00583B41"/>
    <w:rsid w:val="00583EA1"/>
    <w:rsid w:val="0058549C"/>
    <w:rsid w:val="00593B54"/>
    <w:rsid w:val="00594A58"/>
    <w:rsid w:val="00596E8D"/>
    <w:rsid w:val="005A02C2"/>
    <w:rsid w:val="005A2B37"/>
    <w:rsid w:val="005A2C8C"/>
    <w:rsid w:val="005A2F32"/>
    <w:rsid w:val="005A3BCA"/>
    <w:rsid w:val="005A4992"/>
    <w:rsid w:val="005B0653"/>
    <w:rsid w:val="005B141D"/>
    <w:rsid w:val="005B14E3"/>
    <w:rsid w:val="005B181E"/>
    <w:rsid w:val="005B348F"/>
    <w:rsid w:val="005B47F1"/>
    <w:rsid w:val="005B58DC"/>
    <w:rsid w:val="005C0198"/>
    <w:rsid w:val="005C34EB"/>
    <w:rsid w:val="005C5263"/>
    <w:rsid w:val="005C64AD"/>
    <w:rsid w:val="005D0E2D"/>
    <w:rsid w:val="005D1CCF"/>
    <w:rsid w:val="005D20BA"/>
    <w:rsid w:val="005D5303"/>
    <w:rsid w:val="005E3477"/>
    <w:rsid w:val="005E638A"/>
    <w:rsid w:val="005F099F"/>
    <w:rsid w:val="005F2BB1"/>
    <w:rsid w:val="005F4FE3"/>
    <w:rsid w:val="006008D0"/>
    <w:rsid w:val="00600B02"/>
    <w:rsid w:val="00607589"/>
    <w:rsid w:val="0061224B"/>
    <w:rsid w:val="00616C04"/>
    <w:rsid w:val="00617FEF"/>
    <w:rsid w:val="00621A14"/>
    <w:rsid w:val="00623395"/>
    <w:rsid w:val="00623631"/>
    <w:rsid w:val="00623E9E"/>
    <w:rsid w:val="00624449"/>
    <w:rsid w:val="00624C53"/>
    <w:rsid w:val="0062503F"/>
    <w:rsid w:val="00625624"/>
    <w:rsid w:val="00627EAA"/>
    <w:rsid w:val="00633041"/>
    <w:rsid w:val="006335A4"/>
    <w:rsid w:val="0063519F"/>
    <w:rsid w:val="006438B4"/>
    <w:rsid w:val="00644CF5"/>
    <w:rsid w:val="00644ECF"/>
    <w:rsid w:val="0064784B"/>
    <w:rsid w:val="006520F8"/>
    <w:rsid w:val="00652E4F"/>
    <w:rsid w:val="006538C5"/>
    <w:rsid w:val="00653C73"/>
    <w:rsid w:val="00654BC3"/>
    <w:rsid w:val="00655866"/>
    <w:rsid w:val="00656447"/>
    <w:rsid w:val="00657753"/>
    <w:rsid w:val="006604CD"/>
    <w:rsid w:val="0066178F"/>
    <w:rsid w:val="0066276E"/>
    <w:rsid w:val="00662ED3"/>
    <w:rsid w:val="0066341D"/>
    <w:rsid w:val="0066458C"/>
    <w:rsid w:val="006649AC"/>
    <w:rsid w:val="00665654"/>
    <w:rsid w:val="00670EC6"/>
    <w:rsid w:val="0067112C"/>
    <w:rsid w:val="00671806"/>
    <w:rsid w:val="00672B3F"/>
    <w:rsid w:val="00677153"/>
    <w:rsid w:val="006808E4"/>
    <w:rsid w:val="00685392"/>
    <w:rsid w:val="00686ED5"/>
    <w:rsid w:val="00687015"/>
    <w:rsid w:val="00693D9B"/>
    <w:rsid w:val="006940EA"/>
    <w:rsid w:val="006A2C43"/>
    <w:rsid w:val="006A3A00"/>
    <w:rsid w:val="006A4852"/>
    <w:rsid w:val="006A5999"/>
    <w:rsid w:val="006A7C5D"/>
    <w:rsid w:val="006B0C35"/>
    <w:rsid w:val="006B1742"/>
    <w:rsid w:val="006B2712"/>
    <w:rsid w:val="006B3006"/>
    <w:rsid w:val="006B579A"/>
    <w:rsid w:val="006B6328"/>
    <w:rsid w:val="006B68CB"/>
    <w:rsid w:val="006C009A"/>
    <w:rsid w:val="006C1217"/>
    <w:rsid w:val="006C2D4F"/>
    <w:rsid w:val="006C4A67"/>
    <w:rsid w:val="006D085C"/>
    <w:rsid w:val="006D0C05"/>
    <w:rsid w:val="006D249B"/>
    <w:rsid w:val="006D473B"/>
    <w:rsid w:val="006D66B5"/>
    <w:rsid w:val="006E11D0"/>
    <w:rsid w:val="006E229F"/>
    <w:rsid w:val="006E2C6F"/>
    <w:rsid w:val="006E39EF"/>
    <w:rsid w:val="006E6C41"/>
    <w:rsid w:val="006F3B7B"/>
    <w:rsid w:val="006F4B81"/>
    <w:rsid w:val="006F62D9"/>
    <w:rsid w:val="006F633E"/>
    <w:rsid w:val="0070103D"/>
    <w:rsid w:val="007015B9"/>
    <w:rsid w:val="00701DCD"/>
    <w:rsid w:val="0070246B"/>
    <w:rsid w:val="0070366F"/>
    <w:rsid w:val="00706048"/>
    <w:rsid w:val="007076DA"/>
    <w:rsid w:val="00711EFB"/>
    <w:rsid w:val="00712F22"/>
    <w:rsid w:val="00714835"/>
    <w:rsid w:val="007204FE"/>
    <w:rsid w:val="00720F31"/>
    <w:rsid w:val="00724653"/>
    <w:rsid w:val="00724CAA"/>
    <w:rsid w:val="00726FD7"/>
    <w:rsid w:val="007279EB"/>
    <w:rsid w:val="00727ACD"/>
    <w:rsid w:val="007314F0"/>
    <w:rsid w:val="0073165D"/>
    <w:rsid w:val="0073239D"/>
    <w:rsid w:val="00734180"/>
    <w:rsid w:val="00734ED9"/>
    <w:rsid w:val="007376B6"/>
    <w:rsid w:val="0074099E"/>
    <w:rsid w:val="00742B39"/>
    <w:rsid w:val="00744807"/>
    <w:rsid w:val="00746A6B"/>
    <w:rsid w:val="00747DA4"/>
    <w:rsid w:val="00750B07"/>
    <w:rsid w:val="00754793"/>
    <w:rsid w:val="00760564"/>
    <w:rsid w:val="00761351"/>
    <w:rsid w:val="007626A0"/>
    <w:rsid w:val="00762F98"/>
    <w:rsid w:val="007639D3"/>
    <w:rsid w:val="0076520E"/>
    <w:rsid w:val="00765A5E"/>
    <w:rsid w:val="00770600"/>
    <w:rsid w:val="00770DDA"/>
    <w:rsid w:val="00773140"/>
    <w:rsid w:val="00773254"/>
    <w:rsid w:val="00780A94"/>
    <w:rsid w:val="00786DDD"/>
    <w:rsid w:val="00787723"/>
    <w:rsid w:val="0079273F"/>
    <w:rsid w:val="00793796"/>
    <w:rsid w:val="0079446F"/>
    <w:rsid w:val="00795306"/>
    <w:rsid w:val="00795B96"/>
    <w:rsid w:val="0079697E"/>
    <w:rsid w:val="00797895"/>
    <w:rsid w:val="00797A13"/>
    <w:rsid w:val="007A0950"/>
    <w:rsid w:val="007A1F17"/>
    <w:rsid w:val="007A2CF0"/>
    <w:rsid w:val="007A3F77"/>
    <w:rsid w:val="007A4E08"/>
    <w:rsid w:val="007A5942"/>
    <w:rsid w:val="007A7573"/>
    <w:rsid w:val="007A7917"/>
    <w:rsid w:val="007B1EB1"/>
    <w:rsid w:val="007B20DA"/>
    <w:rsid w:val="007B216C"/>
    <w:rsid w:val="007B648A"/>
    <w:rsid w:val="007C1AD5"/>
    <w:rsid w:val="007C2618"/>
    <w:rsid w:val="007C3FB3"/>
    <w:rsid w:val="007C493C"/>
    <w:rsid w:val="007C5144"/>
    <w:rsid w:val="007C6B55"/>
    <w:rsid w:val="007C7C71"/>
    <w:rsid w:val="007D0BE5"/>
    <w:rsid w:val="007D1B48"/>
    <w:rsid w:val="007D22B7"/>
    <w:rsid w:val="007D2CC2"/>
    <w:rsid w:val="007D4800"/>
    <w:rsid w:val="007D7D34"/>
    <w:rsid w:val="007E24A1"/>
    <w:rsid w:val="007E5B6B"/>
    <w:rsid w:val="007F059B"/>
    <w:rsid w:val="007F0818"/>
    <w:rsid w:val="007F1FA0"/>
    <w:rsid w:val="007F4F2F"/>
    <w:rsid w:val="00800245"/>
    <w:rsid w:val="008009F0"/>
    <w:rsid w:val="00802188"/>
    <w:rsid w:val="00802D4F"/>
    <w:rsid w:val="00803F2F"/>
    <w:rsid w:val="0080523D"/>
    <w:rsid w:val="00807E9E"/>
    <w:rsid w:val="008118C0"/>
    <w:rsid w:val="0081196C"/>
    <w:rsid w:val="00815919"/>
    <w:rsid w:val="00815DE9"/>
    <w:rsid w:val="00817221"/>
    <w:rsid w:val="0082035D"/>
    <w:rsid w:val="0082139D"/>
    <w:rsid w:val="00824A37"/>
    <w:rsid w:val="00826450"/>
    <w:rsid w:val="008325C7"/>
    <w:rsid w:val="008333E9"/>
    <w:rsid w:val="008345AD"/>
    <w:rsid w:val="00836D9C"/>
    <w:rsid w:val="00842641"/>
    <w:rsid w:val="008428E7"/>
    <w:rsid w:val="0085158C"/>
    <w:rsid w:val="00855D6D"/>
    <w:rsid w:val="00856E03"/>
    <w:rsid w:val="00857758"/>
    <w:rsid w:val="00862BD0"/>
    <w:rsid w:val="00864183"/>
    <w:rsid w:val="0086497D"/>
    <w:rsid w:val="0086746C"/>
    <w:rsid w:val="0086791E"/>
    <w:rsid w:val="00870085"/>
    <w:rsid w:val="00870A27"/>
    <w:rsid w:val="008717B6"/>
    <w:rsid w:val="00873B69"/>
    <w:rsid w:val="00880E85"/>
    <w:rsid w:val="008839B4"/>
    <w:rsid w:val="00883DEE"/>
    <w:rsid w:val="00887CC1"/>
    <w:rsid w:val="00890C48"/>
    <w:rsid w:val="00890C76"/>
    <w:rsid w:val="00891190"/>
    <w:rsid w:val="00894B09"/>
    <w:rsid w:val="00897BBC"/>
    <w:rsid w:val="008A73A7"/>
    <w:rsid w:val="008B17E1"/>
    <w:rsid w:val="008B3FAB"/>
    <w:rsid w:val="008B4757"/>
    <w:rsid w:val="008C0BA0"/>
    <w:rsid w:val="008C1206"/>
    <w:rsid w:val="008C269E"/>
    <w:rsid w:val="008C2FD4"/>
    <w:rsid w:val="008C3D08"/>
    <w:rsid w:val="008C7DBA"/>
    <w:rsid w:val="008C7E38"/>
    <w:rsid w:val="008D0EC8"/>
    <w:rsid w:val="008D13DB"/>
    <w:rsid w:val="008D42D9"/>
    <w:rsid w:val="008D66ED"/>
    <w:rsid w:val="008D758F"/>
    <w:rsid w:val="008E33F5"/>
    <w:rsid w:val="008E7082"/>
    <w:rsid w:val="008F0224"/>
    <w:rsid w:val="008F049A"/>
    <w:rsid w:val="008F27D3"/>
    <w:rsid w:val="008F45E9"/>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40250"/>
    <w:rsid w:val="0094178B"/>
    <w:rsid w:val="0094264C"/>
    <w:rsid w:val="00942E64"/>
    <w:rsid w:val="009443CD"/>
    <w:rsid w:val="009444B8"/>
    <w:rsid w:val="00946B6F"/>
    <w:rsid w:val="0094760D"/>
    <w:rsid w:val="00947892"/>
    <w:rsid w:val="00947F8E"/>
    <w:rsid w:val="009508E3"/>
    <w:rsid w:val="009552E4"/>
    <w:rsid w:val="009578F8"/>
    <w:rsid w:val="00960D01"/>
    <w:rsid w:val="00962427"/>
    <w:rsid w:val="00962EEA"/>
    <w:rsid w:val="0096354B"/>
    <w:rsid w:val="00965447"/>
    <w:rsid w:val="00965E29"/>
    <w:rsid w:val="009716C9"/>
    <w:rsid w:val="0097372B"/>
    <w:rsid w:val="009739BE"/>
    <w:rsid w:val="009749FD"/>
    <w:rsid w:val="00976FE9"/>
    <w:rsid w:val="0097773F"/>
    <w:rsid w:val="00980B51"/>
    <w:rsid w:val="009811BB"/>
    <w:rsid w:val="00982B86"/>
    <w:rsid w:val="009830DD"/>
    <w:rsid w:val="00983595"/>
    <w:rsid w:val="00986421"/>
    <w:rsid w:val="0099072F"/>
    <w:rsid w:val="00990FE2"/>
    <w:rsid w:val="009961BA"/>
    <w:rsid w:val="0099685F"/>
    <w:rsid w:val="00997932"/>
    <w:rsid w:val="00997EEA"/>
    <w:rsid w:val="009A29EE"/>
    <w:rsid w:val="009A3CDD"/>
    <w:rsid w:val="009A44A0"/>
    <w:rsid w:val="009A4541"/>
    <w:rsid w:val="009B07E9"/>
    <w:rsid w:val="009B1DB7"/>
    <w:rsid w:val="009B40E1"/>
    <w:rsid w:val="009B4123"/>
    <w:rsid w:val="009B552D"/>
    <w:rsid w:val="009B7006"/>
    <w:rsid w:val="009B7BD8"/>
    <w:rsid w:val="009B7F50"/>
    <w:rsid w:val="009C0447"/>
    <w:rsid w:val="009C50BE"/>
    <w:rsid w:val="009C588F"/>
    <w:rsid w:val="009C72FA"/>
    <w:rsid w:val="009D084C"/>
    <w:rsid w:val="009D61E0"/>
    <w:rsid w:val="009D6A67"/>
    <w:rsid w:val="009E0396"/>
    <w:rsid w:val="009E1795"/>
    <w:rsid w:val="009E1878"/>
    <w:rsid w:val="009E2356"/>
    <w:rsid w:val="009E2D5B"/>
    <w:rsid w:val="009E4B3D"/>
    <w:rsid w:val="009E6627"/>
    <w:rsid w:val="009E6A33"/>
    <w:rsid w:val="009F258F"/>
    <w:rsid w:val="009F2C47"/>
    <w:rsid w:val="009F2E16"/>
    <w:rsid w:val="009F4758"/>
    <w:rsid w:val="009F6CA8"/>
    <w:rsid w:val="009F79C5"/>
    <w:rsid w:val="009F7FED"/>
    <w:rsid w:val="00A01C6B"/>
    <w:rsid w:val="00A03842"/>
    <w:rsid w:val="00A047BC"/>
    <w:rsid w:val="00A05372"/>
    <w:rsid w:val="00A06370"/>
    <w:rsid w:val="00A077C1"/>
    <w:rsid w:val="00A1006C"/>
    <w:rsid w:val="00A11209"/>
    <w:rsid w:val="00A11DF7"/>
    <w:rsid w:val="00A12596"/>
    <w:rsid w:val="00A13844"/>
    <w:rsid w:val="00A13AF8"/>
    <w:rsid w:val="00A14540"/>
    <w:rsid w:val="00A16D0D"/>
    <w:rsid w:val="00A20187"/>
    <w:rsid w:val="00A23B77"/>
    <w:rsid w:val="00A248CA"/>
    <w:rsid w:val="00A274DB"/>
    <w:rsid w:val="00A27C94"/>
    <w:rsid w:val="00A30E12"/>
    <w:rsid w:val="00A31309"/>
    <w:rsid w:val="00A34350"/>
    <w:rsid w:val="00A35AA5"/>
    <w:rsid w:val="00A37D1C"/>
    <w:rsid w:val="00A40359"/>
    <w:rsid w:val="00A403EA"/>
    <w:rsid w:val="00A434A8"/>
    <w:rsid w:val="00A464B7"/>
    <w:rsid w:val="00A52B25"/>
    <w:rsid w:val="00A5491B"/>
    <w:rsid w:val="00A54D00"/>
    <w:rsid w:val="00A56D4B"/>
    <w:rsid w:val="00A57E53"/>
    <w:rsid w:val="00A6148B"/>
    <w:rsid w:val="00A61B05"/>
    <w:rsid w:val="00A6389D"/>
    <w:rsid w:val="00A675FA"/>
    <w:rsid w:val="00A70C44"/>
    <w:rsid w:val="00A75A51"/>
    <w:rsid w:val="00A77DA3"/>
    <w:rsid w:val="00A80F4D"/>
    <w:rsid w:val="00A81A23"/>
    <w:rsid w:val="00A8294F"/>
    <w:rsid w:val="00A83B6F"/>
    <w:rsid w:val="00A86397"/>
    <w:rsid w:val="00A87F87"/>
    <w:rsid w:val="00A92D32"/>
    <w:rsid w:val="00A9549E"/>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C72BC"/>
    <w:rsid w:val="00AD0ED8"/>
    <w:rsid w:val="00AD43FB"/>
    <w:rsid w:val="00AD4A39"/>
    <w:rsid w:val="00AD4C08"/>
    <w:rsid w:val="00AD6B02"/>
    <w:rsid w:val="00AE09BB"/>
    <w:rsid w:val="00AE37AC"/>
    <w:rsid w:val="00AE3DDE"/>
    <w:rsid w:val="00AE5217"/>
    <w:rsid w:val="00AE5561"/>
    <w:rsid w:val="00AE58DA"/>
    <w:rsid w:val="00AE61C6"/>
    <w:rsid w:val="00AE690F"/>
    <w:rsid w:val="00AF0EEE"/>
    <w:rsid w:val="00AF140A"/>
    <w:rsid w:val="00AF280D"/>
    <w:rsid w:val="00AF5D56"/>
    <w:rsid w:val="00AF68F8"/>
    <w:rsid w:val="00B04EC7"/>
    <w:rsid w:val="00B0731C"/>
    <w:rsid w:val="00B07346"/>
    <w:rsid w:val="00B07E5B"/>
    <w:rsid w:val="00B157B0"/>
    <w:rsid w:val="00B15921"/>
    <w:rsid w:val="00B16087"/>
    <w:rsid w:val="00B17C0F"/>
    <w:rsid w:val="00B206B5"/>
    <w:rsid w:val="00B20CAA"/>
    <w:rsid w:val="00B213C4"/>
    <w:rsid w:val="00B2260B"/>
    <w:rsid w:val="00B23552"/>
    <w:rsid w:val="00B242B2"/>
    <w:rsid w:val="00B25218"/>
    <w:rsid w:val="00B27AC1"/>
    <w:rsid w:val="00B35D52"/>
    <w:rsid w:val="00B366D2"/>
    <w:rsid w:val="00B4102C"/>
    <w:rsid w:val="00B41B38"/>
    <w:rsid w:val="00B50FAE"/>
    <w:rsid w:val="00B53D37"/>
    <w:rsid w:val="00B5638F"/>
    <w:rsid w:val="00B600CA"/>
    <w:rsid w:val="00B60AE7"/>
    <w:rsid w:val="00B62A7D"/>
    <w:rsid w:val="00B62D60"/>
    <w:rsid w:val="00B63DF2"/>
    <w:rsid w:val="00B65D3A"/>
    <w:rsid w:val="00B66C0B"/>
    <w:rsid w:val="00B7106A"/>
    <w:rsid w:val="00B7187A"/>
    <w:rsid w:val="00B730B4"/>
    <w:rsid w:val="00B772A2"/>
    <w:rsid w:val="00B777E5"/>
    <w:rsid w:val="00B82300"/>
    <w:rsid w:val="00B83C5C"/>
    <w:rsid w:val="00B8473A"/>
    <w:rsid w:val="00B87F7A"/>
    <w:rsid w:val="00B9466D"/>
    <w:rsid w:val="00B9693F"/>
    <w:rsid w:val="00BA02FA"/>
    <w:rsid w:val="00BA0BF9"/>
    <w:rsid w:val="00BA1EF0"/>
    <w:rsid w:val="00BA3829"/>
    <w:rsid w:val="00BA6BB6"/>
    <w:rsid w:val="00BB050E"/>
    <w:rsid w:val="00BB209D"/>
    <w:rsid w:val="00BB2457"/>
    <w:rsid w:val="00BB2873"/>
    <w:rsid w:val="00BB3B9C"/>
    <w:rsid w:val="00BB40C7"/>
    <w:rsid w:val="00BB5A0B"/>
    <w:rsid w:val="00BB5B2A"/>
    <w:rsid w:val="00BB6199"/>
    <w:rsid w:val="00BB6510"/>
    <w:rsid w:val="00BC0D95"/>
    <w:rsid w:val="00BC4D75"/>
    <w:rsid w:val="00BC618A"/>
    <w:rsid w:val="00BC62BC"/>
    <w:rsid w:val="00BD1572"/>
    <w:rsid w:val="00BD344F"/>
    <w:rsid w:val="00BD34B0"/>
    <w:rsid w:val="00BD3C96"/>
    <w:rsid w:val="00BD4C54"/>
    <w:rsid w:val="00BE0813"/>
    <w:rsid w:val="00BE2DD7"/>
    <w:rsid w:val="00BE449D"/>
    <w:rsid w:val="00BE5B56"/>
    <w:rsid w:val="00BE767A"/>
    <w:rsid w:val="00BF15C8"/>
    <w:rsid w:val="00BF57A2"/>
    <w:rsid w:val="00BF6373"/>
    <w:rsid w:val="00BF66F8"/>
    <w:rsid w:val="00BF6AE7"/>
    <w:rsid w:val="00C00A01"/>
    <w:rsid w:val="00C03E02"/>
    <w:rsid w:val="00C0410A"/>
    <w:rsid w:val="00C0602C"/>
    <w:rsid w:val="00C068F2"/>
    <w:rsid w:val="00C10002"/>
    <w:rsid w:val="00C1018D"/>
    <w:rsid w:val="00C10AF2"/>
    <w:rsid w:val="00C112D4"/>
    <w:rsid w:val="00C114C7"/>
    <w:rsid w:val="00C120D9"/>
    <w:rsid w:val="00C12811"/>
    <w:rsid w:val="00C15452"/>
    <w:rsid w:val="00C167E0"/>
    <w:rsid w:val="00C1719C"/>
    <w:rsid w:val="00C22AF3"/>
    <w:rsid w:val="00C23230"/>
    <w:rsid w:val="00C237AB"/>
    <w:rsid w:val="00C2711E"/>
    <w:rsid w:val="00C27A34"/>
    <w:rsid w:val="00C305F0"/>
    <w:rsid w:val="00C328D9"/>
    <w:rsid w:val="00C34A8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211B"/>
    <w:rsid w:val="00C6334F"/>
    <w:rsid w:val="00C63F70"/>
    <w:rsid w:val="00C675BA"/>
    <w:rsid w:val="00C67DE8"/>
    <w:rsid w:val="00C71472"/>
    <w:rsid w:val="00C74003"/>
    <w:rsid w:val="00C75A32"/>
    <w:rsid w:val="00C76248"/>
    <w:rsid w:val="00C76D11"/>
    <w:rsid w:val="00C81FF5"/>
    <w:rsid w:val="00C85539"/>
    <w:rsid w:val="00C87CA9"/>
    <w:rsid w:val="00C91B09"/>
    <w:rsid w:val="00C94167"/>
    <w:rsid w:val="00C948D6"/>
    <w:rsid w:val="00C94D68"/>
    <w:rsid w:val="00C952A3"/>
    <w:rsid w:val="00C95F36"/>
    <w:rsid w:val="00C96825"/>
    <w:rsid w:val="00CA4F4D"/>
    <w:rsid w:val="00CA617E"/>
    <w:rsid w:val="00CB1C76"/>
    <w:rsid w:val="00CB2191"/>
    <w:rsid w:val="00CB3D80"/>
    <w:rsid w:val="00CC27F3"/>
    <w:rsid w:val="00CC2FB8"/>
    <w:rsid w:val="00CC3B29"/>
    <w:rsid w:val="00CC40E6"/>
    <w:rsid w:val="00CC7599"/>
    <w:rsid w:val="00CD0A76"/>
    <w:rsid w:val="00CD0B28"/>
    <w:rsid w:val="00CD2ECD"/>
    <w:rsid w:val="00CE008F"/>
    <w:rsid w:val="00CE2A76"/>
    <w:rsid w:val="00CE40D6"/>
    <w:rsid w:val="00CE4628"/>
    <w:rsid w:val="00CE4A3B"/>
    <w:rsid w:val="00CE6C85"/>
    <w:rsid w:val="00CE7EB6"/>
    <w:rsid w:val="00CF0776"/>
    <w:rsid w:val="00CF17A9"/>
    <w:rsid w:val="00CF3B80"/>
    <w:rsid w:val="00CF4320"/>
    <w:rsid w:val="00D02F61"/>
    <w:rsid w:val="00D03CAA"/>
    <w:rsid w:val="00D05A49"/>
    <w:rsid w:val="00D05F88"/>
    <w:rsid w:val="00D06834"/>
    <w:rsid w:val="00D07831"/>
    <w:rsid w:val="00D07B8E"/>
    <w:rsid w:val="00D1082F"/>
    <w:rsid w:val="00D10AC3"/>
    <w:rsid w:val="00D14155"/>
    <w:rsid w:val="00D1525B"/>
    <w:rsid w:val="00D15ACE"/>
    <w:rsid w:val="00D2469A"/>
    <w:rsid w:val="00D25698"/>
    <w:rsid w:val="00D259D5"/>
    <w:rsid w:val="00D300D7"/>
    <w:rsid w:val="00D313FA"/>
    <w:rsid w:val="00D31906"/>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1D80"/>
    <w:rsid w:val="00D73537"/>
    <w:rsid w:val="00D804C8"/>
    <w:rsid w:val="00D8092A"/>
    <w:rsid w:val="00D81D5F"/>
    <w:rsid w:val="00D87145"/>
    <w:rsid w:val="00D94055"/>
    <w:rsid w:val="00D95591"/>
    <w:rsid w:val="00D95E7A"/>
    <w:rsid w:val="00DA0C95"/>
    <w:rsid w:val="00DA1011"/>
    <w:rsid w:val="00DA16B2"/>
    <w:rsid w:val="00DA1F36"/>
    <w:rsid w:val="00DA2352"/>
    <w:rsid w:val="00DA3D8A"/>
    <w:rsid w:val="00DA4654"/>
    <w:rsid w:val="00DA7AE2"/>
    <w:rsid w:val="00DB1260"/>
    <w:rsid w:val="00DB6228"/>
    <w:rsid w:val="00DB7F59"/>
    <w:rsid w:val="00DC0DFB"/>
    <w:rsid w:val="00DC20C8"/>
    <w:rsid w:val="00DC24D5"/>
    <w:rsid w:val="00DC38CA"/>
    <w:rsid w:val="00DC4523"/>
    <w:rsid w:val="00DC56BC"/>
    <w:rsid w:val="00DC5AC1"/>
    <w:rsid w:val="00DD0035"/>
    <w:rsid w:val="00DD462F"/>
    <w:rsid w:val="00DD4630"/>
    <w:rsid w:val="00DE1C98"/>
    <w:rsid w:val="00DE24EC"/>
    <w:rsid w:val="00DE55E8"/>
    <w:rsid w:val="00DE5995"/>
    <w:rsid w:val="00DE6302"/>
    <w:rsid w:val="00DE7C57"/>
    <w:rsid w:val="00DF10C4"/>
    <w:rsid w:val="00DF332D"/>
    <w:rsid w:val="00DF4BF1"/>
    <w:rsid w:val="00DF6AC5"/>
    <w:rsid w:val="00DF6F8D"/>
    <w:rsid w:val="00DF7F9B"/>
    <w:rsid w:val="00E00310"/>
    <w:rsid w:val="00E01952"/>
    <w:rsid w:val="00E0205A"/>
    <w:rsid w:val="00E02359"/>
    <w:rsid w:val="00E02845"/>
    <w:rsid w:val="00E02D8D"/>
    <w:rsid w:val="00E031CD"/>
    <w:rsid w:val="00E06366"/>
    <w:rsid w:val="00E06CE4"/>
    <w:rsid w:val="00E10193"/>
    <w:rsid w:val="00E1201B"/>
    <w:rsid w:val="00E152C8"/>
    <w:rsid w:val="00E154C3"/>
    <w:rsid w:val="00E15590"/>
    <w:rsid w:val="00E20E77"/>
    <w:rsid w:val="00E21495"/>
    <w:rsid w:val="00E2247A"/>
    <w:rsid w:val="00E27C6A"/>
    <w:rsid w:val="00E325D0"/>
    <w:rsid w:val="00E36784"/>
    <w:rsid w:val="00E37D20"/>
    <w:rsid w:val="00E407EA"/>
    <w:rsid w:val="00E410F4"/>
    <w:rsid w:val="00E41416"/>
    <w:rsid w:val="00E4292D"/>
    <w:rsid w:val="00E42B2F"/>
    <w:rsid w:val="00E44403"/>
    <w:rsid w:val="00E44E13"/>
    <w:rsid w:val="00E45E76"/>
    <w:rsid w:val="00E46F5D"/>
    <w:rsid w:val="00E470D8"/>
    <w:rsid w:val="00E4769A"/>
    <w:rsid w:val="00E6051B"/>
    <w:rsid w:val="00E60CDC"/>
    <w:rsid w:val="00E62027"/>
    <w:rsid w:val="00E626B9"/>
    <w:rsid w:val="00E640B0"/>
    <w:rsid w:val="00E675CE"/>
    <w:rsid w:val="00E7294E"/>
    <w:rsid w:val="00E73E03"/>
    <w:rsid w:val="00E744D4"/>
    <w:rsid w:val="00E74F63"/>
    <w:rsid w:val="00E75082"/>
    <w:rsid w:val="00E76464"/>
    <w:rsid w:val="00E806E5"/>
    <w:rsid w:val="00E8526F"/>
    <w:rsid w:val="00E856B8"/>
    <w:rsid w:val="00E875E7"/>
    <w:rsid w:val="00E87B3A"/>
    <w:rsid w:val="00E90CCF"/>
    <w:rsid w:val="00E92FA1"/>
    <w:rsid w:val="00E9325F"/>
    <w:rsid w:val="00E93A93"/>
    <w:rsid w:val="00E93B5A"/>
    <w:rsid w:val="00E95B5D"/>
    <w:rsid w:val="00E96E27"/>
    <w:rsid w:val="00E9765F"/>
    <w:rsid w:val="00E979E6"/>
    <w:rsid w:val="00EA23AD"/>
    <w:rsid w:val="00EA2460"/>
    <w:rsid w:val="00EA27E7"/>
    <w:rsid w:val="00EA3F81"/>
    <w:rsid w:val="00EA6098"/>
    <w:rsid w:val="00EA6F97"/>
    <w:rsid w:val="00EA7433"/>
    <w:rsid w:val="00EB1134"/>
    <w:rsid w:val="00EB26DD"/>
    <w:rsid w:val="00EB47FB"/>
    <w:rsid w:val="00EB481D"/>
    <w:rsid w:val="00EB5AC7"/>
    <w:rsid w:val="00EB7727"/>
    <w:rsid w:val="00EB7FB0"/>
    <w:rsid w:val="00EC00ED"/>
    <w:rsid w:val="00EC0E98"/>
    <w:rsid w:val="00EC0EA4"/>
    <w:rsid w:val="00EC1BB9"/>
    <w:rsid w:val="00EC2078"/>
    <w:rsid w:val="00EC38F5"/>
    <w:rsid w:val="00EC68B0"/>
    <w:rsid w:val="00ED10D2"/>
    <w:rsid w:val="00ED1658"/>
    <w:rsid w:val="00ED4DA1"/>
    <w:rsid w:val="00ED541A"/>
    <w:rsid w:val="00ED5919"/>
    <w:rsid w:val="00ED7205"/>
    <w:rsid w:val="00EE52C1"/>
    <w:rsid w:val="00EE5F2D"/>
    <w:rsid w:val="00EE6A3A"/>
    <w:rsid w:val="00EF071D"/>
    <w:rsid w:val="00EF1F39"/>
    <w:rsid w:val="00EF2184"/>
    <w:rsid w:val="00EF31FD"/>
    <w:rsid w:val="00EF6F15"/>
    <w:rsid w:val="00EF7585"/>
    <w:rsid w:val="00EF7CE7"/>
    <w:rsid w:val="00EF7DD5"/>
    <w:rsid w:val="00F0061F"/>
    <w:rsid w:val="00F062C9"/>
    <w:rsid w:val="00F06C33"/>
    <w:rsid w:val="00F06F85"/>
    <w:rsid w:val="00F07341"/>
    <w:rsid w:val="00F11F8D"/>
    <w:rsid w:val="00F14A43"/>
    <w:rsid w:val="00F1652F"/>
    <w:rsid w:val="00F224B1"/>
    <w:rsid w:val="00F24905"/>
    <w:rsid w:val="00F258BF"/>
    <w:rsid w:val="00F309AF"/>
    <w:rsid w:val="00F30F12"/>
    <w:rsid w:val="00F32C43"/>
    <w:rsid w:val="00F35CB3"/>
    <w:rsid w:val="00F361E4"/>
    <w:rsid w:val="00F41423"/>
    <w:rsid w:val="00F437CD"/>
    <w:rsid w:val="00F44184"/>
    <w:rsid w:val="00F44D92"/>
    <w:rsid w:val="00F462BD"/>
    <w:rsid w:val="00F46898"/>
    <w:rsid w:val="00F47395"/>
    <w:rsid w:val="00F4765A"/>
    <w:rsid w:val="00F554CA"/>
    <w:rsid w:val="00F57426"/>
    <w:rsid w:val="00F6312A"/>
    <w:rsid w:val="00F63FD6"/>
    <w:rsid w:val="00F643F7"/>
    <w:rsid w:val="00F64E30"/>
    <w:rsid w:val="00F65830"/>
    <w:rsid w:val="00F661AF"/>
    <w:rsid w:val="00F66450"/>
    <w:rsid w:val="00F76A31"/>
    <w:rsid w:val="00F76EFD"/>
    <w:rsid w:val="00F82207"/>
    <w:rsid w:val="00F82849"/>
    <w:rsid w:val="00F85F27"/>
    <w:rsid w:val="00F8613A"/>
    <w:rsid w:val="00F879EC"/>
    <w:rsid w:val="00F92560"/>
    <w:rsid w:val="00F925D6"/>
    <w:rsid w:val="00F92943"/>
    <w:rsid w:val="00F9325C"/>
    <w:rsid w:val="00F93FEF"/>
    <w:rsid w:val="00FA0836"/>
    <w:rsid w:val="00FA0C96"/>
    <w:rsid w:val="00FA0E1B"/>
    <w:rsid w:val="00FB59BF"/>
    <w:rsid w:val="00FB675B"/>
    <w:rsid w:val="00FC04CF"/>
    <w:rsid w:val="00FC3568"/>
    <w:rsid w:val="00FC3DFC"/>
    <w:rsid w:val="00FC6C77"/>
    <w:rsid w:val="00FC7777"/>
    <w:rsid w:val="00FD3CA2"/>
    <w:rsid w:val="00FD7218"/>
    <w:rsid w:val="00FD7B26"/>
    <w:rsid w:val="00FE3B66"/>
    <w:rsid w:val="00FE5702"/>
    <w:rsid w:val="00FE63DD"/>
    <w:rsid w:val="00FF050E"/>
    <w:rsid w:val="00FF4638"/>
    <w:rsid w:val="00FF4B0C"/>
    <w:rsid w:val="00FF4B86"/>
    <w:rsid w:val="00FF4CA6"/>
    <w:rsid w:val="00FF7077"/>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0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C017A"/>
    <w:pPr>
      <w:keepNext/>
      <w:ind w:firstLine="1247"/>
      <w:outlineLvl w:val="0"/>
    </w:pPr>
  </w:style>
  <w:style w:type="paragraph" w:styleId="Heading2">
    <w:name w:val="heading 2"/>
    <w:basedOn w:val="Normal"/>
    <w:next w:val="Normal"/>
    <w:link w:val="Heading2Char"/>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C017A"/>
    <w:pPr>
      <w:keepNext/>
      <w:jc w:val="center"/>
      <w:outlineLvl w:val="2"/>
    </w:pPr>
    <w:rPr>
      <w:b/>
    </w:rPr>
  </w:style>
  <w:style w:type="paragraph" w:styleId="Heading5">
    <w:name w:val="heading 5"/>
    <w:basedOn w:val="Normal"/>
    <w:next w:val="Normal"/>
    <w:link w:val="Heading5Char"/>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17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C017A"/>
    <w:rPr>
      <w:rFonts w:ascii="Times New Roman" w:eastAsia="Times New Roman" w:hAnsi="Times New Roman" w:cs="Times New Roman"/>
      <w:b/>
      <w:sz w:val="24"/>
      <w:szCs w:val="20"/>
    </w:rPr>
  </w:style>
  <w:style w:type="paragraph" w:styleId="BodyText">
    <w:name w:val="Body Text"/>
    <w:basedOn w:val="Normal"/>
    <w:link w:val="BodyTextChar"/>
    <w:rsid w:val="00AC017A"/>
    <w:pPr>
      <w:ind w:firstLine="567"/>
    </w:pPr>
  </w:style>
  <w:style w:type="character" w:customStyle="1" w:styleId="BodyTextChar">
    <w:name w:val="Body Text Char"/>
    <w:basedOn w:val="DefaultParagraphFont"/>
    <w:link w:val="BodyText"/>
    <w:rsid w:val="00AC017A"/>
    <w:rPr>
      <w:rFonts w:ascii="Times New Roman" w:eastAsia="Times New Roman" w:hAnsi="Times New Roman" w:cs="Times New Roman"/>
      <w:sz w:val="24"/>
      <w:szCs w:val="20"/>
    </w:rPr>
  </w:style>
  <w:style w:type="paragraph" w:styleId="Header">
    <w:name w:val="header"/>
    <w:basedOn w:val="Normal"/>
    <w:link w:val="HeaderChar"/>
    <w:uiPriority w:val="99"/>
    <w:rsid w:val="00AC017A"/>
    <w:pPr>
      <w:tabs>
        <w:tab w:val="center" w:pos="4153"/>
        <w:tab w:val="right" w:pos="8306"/>
      </w:tabs>
    </w:pPr>
  </w:style>
  <w:style w:type="character" w:customStyle="1" w:styleId="HeaderChar">
    <w:name w:val="Header Char"/>
    <w:basedOn w:val="DefaultParagraphFont"/>
    <w:link w:val="Header"/>
    <w:uiPriority w:val="99"/>
    <w:rsid w:val="00AC017A"/>
    <w:rPr>
      <w:rFonts w:ascii="Times New Roman" w:eastAsia="Times New Roman" w:hAnsi="Times New Roman" w:cs="Times New Roman"/>
      <w:sz w:val="24"/>
      <w:szCs w:val="20"/>
    </w:rPr>
  </w:style>
  <w:style w:type="character" w:styleId="PageNumber">
    <w:name w:val="page number"/>
    <w:basedOn w:val="DefaultParagraphFont"/>
    <w:rsid w:val="00AC017A"/>
  </w:style>
  <w:style w:type="paragraph" w:styleId="Footer">
    <w:name w:val="footer"/>
    <w:basedOn w:val="Normal"/>
    <w:link w:val="FooterChar"/>
    <w:rsid w:val="00AC017A"/>
    <w:pPr>
      <w:tabs>
        <w:tab w:val="center" w:pos="4153"/>
        <w:tab w:val="right" w:pos="8306"/>
      </w:tabs>
    </w:pPr>
  </w:style>
  <w:style w:type="character" w:customStyle="1" w:styleId="FooterChar">
    <w:name w:val="Footer Char"/>
    <w:basedOn w:val="DefaultParagraphFont"/>
    <w:link w:val="Footer"/>
    <w:rsid w:val="00AC017A"/>
    <w:rPr>
      <w:rFonts w:ascii="Times New Roman" w:eastAsia="Times New Roman" w:hAnsi="Times New Roman" w:cs="Times New Roman"/>
      <w:sz w:val="24"/>
      <w:szCs w:val="20"/>
    </w:rPr>
  </w:style>
  <w:style w:type="paragraph" w:customStyle="1" w:styleId="Paraai">
    <w:name w:val="Parašai"/>
    <w:basedOn w:val="Normal"/>
    <w:rsid w:val="00AC017A"/>
    <w:pPr>
      <w:tabs>
        <w:tab w:val="left" w:pos="6237"/>
      </w:tabs>
      <w:spacing w:before="240"/>
    </w:pPr>
  </w:style>
  <w:style w:type="paragraph" w:styleId="ListParagraph">
    <w:name w:val="List Paragraph"/>
    <w:aliases w:val="Buletai,List Paragraph21,lp1,Bullet 1,Use Case List Paragraph,List Paragraph111,Paragraph,Sąrašo pastraipa.Bullet,Bullet,Lentele,List not in Table,Lentel,punktai,List Paragraph12,Lente"/>
    <w:basedOn w:val="Normal"/>
    <w:link w:val="ListParagraphChar1"/>
    <w:uiPriority w:val="1"/>
    <w:qFormat/>
    <w:rsid w:val="00AC017A"/>
    <w:pPr>
      <w:ind w:left="720"/>
      <w:contextualSpacing/>
    </w:pPr>
  </w:style>
  <w:style w:type="character" w:styleId="Hyperlink">
    <w:name w:val="Hyperlink"/>
    <w:aliases w:val="Alna"/>
    <w:basedOn w:val="DefaultParagraphFont"/>
    <w:rsid w:val="00AC017A"/>
    <w:rPr>
      <w:rFonts w:cs="Times New Roman"/>
      <w:color w:val="0000FF"/>
      <w:u w:val="single"/>
    </w:rPr>
  </w:style>
  <w:style w:type="table" w:styleId="TableGrid">
    <w:name w:val="Table Grid"/>
    <w:basedOn w:val="TableNorma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AC017A"/>
    <w:pPr>
      <w:spacing w:after="120" w:line="480" w:lineRule="auto"/>
      <w:ind w:left="283"/>
    </w:pPr>
  </w:style>
  <w:style w:type="character" w:customStyle="1" w:styleId="BodyTextIndent2Char">
    <w:name w:val="Body Text Indent 2 Char"/>
    <w:basedOn w:val="DefaultParagraphFont"/>
    <w:link w:val="BodyTextIndent2"/>
    <w:semiHidden/>
    <w:rsid w:val="00AC017A"/>
    <w:rPr>
      <w:rFonts w:ascii="Times New Roman" w:eastAsia="Times New Roman" w:hAnsi="Times New Roman" w:cs="Times New Roman"/>
      <w:sz w:val="24"/>
      <w:szCs w:val="20"/>
    </w:rPr>
  </w:style>
  <w:style w:type="paragraph" w:customStyle="1" w:styleId="1">
    <w:name w:val="Стиль1"/>
    <w:basedOn w:val="Normal"/>
    <w:rsid w:val="00AC017A"/>
    <w:pPr>
      <w:jc w:val="center"/>
    </w:pPr>
    <w:rPr>
      <w:lang w:val="ru-RU"/>
    </w:rPr>
  </w:style>
  <w:style w:type="character" w:styleId="FootnoteReference">
    <w:name w:val="footnote reference"/>
    <w:basedOn w:val="DefaultParagraphFont"/>
    <w:uiPriority w:val="99"/>
    <w:rsid w:val="00AC017A"/>
    <w:rPr>
      <w:rFonts w:cs="Times New Roman"/>
      <w:vertAlign w:val="superscript"/>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ist not in Table Char,Lentel Char,punktai Char"/>
    <w:link w:val="ListParagraph"/>
    <w:uiPriority w:val="1"/>
    <w:qFormat/>
    <w:rsid w:val="00AC017A"/>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AC017A"/>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AC017A"/>
    <w:rPr>
      <w:rFonts w:ascii="Calibri" w:eastAsia="Times New Roman" w:hAnsi="Calibri" w:cs="Times New Roman"/>
      <w:sz w:val="20"/>
      <w:szCs w:val="20"/>
    </w:rPr>
  </w:style>
  <w:style w:type="numbering" w:customStyle="1" w:styleId="StyleNumberedLeft265cm3">
    <w:name w:val="Style Numbered Left:  265 cm3"/>
    <w:basedOn w:val="NoList"/>
    <w:rsid w:val="00AC017A"/>
    <w:pPr>
      <w:numPr>
        <w:numId w:val="1"/>
      </w:numPr>
    </w:pPr>
  </w:style>
  <w:style w:type="paragraph" w:styleId="BalloonText">
    <w:name w:val="Balloon Text"/>
    <w:basedOn w:val="Normal"/>
    <w:link w:val="BalloonTextChar"/>
    <w:semiHidden/>
    <w:unhideWhenUsed/>
    <w:rsid w:val="00AC017A"/>
    <w:rPr>
      <w:rFonts w:ascii="Segoe UI" w:hAnsi="Segoe UI" w:cs="Segoe UI"/>
      <w:sz w:val="18"/>
      <w:szCs w:val="18"/>
    </w:rPr>
  </w:style>
  <w:style w:type="character" w:customStyle="1" w:styleId="BalloonTextChar">
    <w:name w:val="Balloon Text Char"/>
    <w:basedOn w:val="DefaultParagraphFont"/>
    <w:link w:val="BalloonText"/>
    <w:semiHidden/>
    <w:rsid w:val="00AC017A"/>
    <w:rPr>
      <w:rFonts w:ascii="Segoe UI" w:eastAsia="Times New Roman" w:hAnsi="Segoe UI" w:cs="Segoe UI"/>
      <w:sz w:val="18"/>
      <w:szCs w:val="18"/>
    </w:rPr>
  </w:style>
  <w:style w:type="table" w:customStyle="1" w:styleId="Lentelstinklelis1">
    <w:name w:val="Lentelės tinklelis1"/>
    <w:basedOn w:val="TableNormal"/>
    <w:next w:val="TableGrid"/>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AC017A"/>
    <w:pPr>
      <w:spacing w:before="60" w:after="60"/>
      <w:jc w:val="center"/>
    </w:pPr>
    <w:rPr>
      <w:caps/>
      <w:sz w:val="22"/>
      <w:lang w:eastAsia="lt-LT"/>
    </w:rPr>
  </w:style>
  <w:style w:type="paragraph" w:customStyle="1" w:styleId="Point1">
    <w:name w:val="Point 1"/>
    <w:basedOn w:val="Normal"/>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Normal"/>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0"/>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yperlink"/>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DefaultParagraphFont"/>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Normal"/>
    <w:rsid w:val="004C6218"/>
    <w:pPr>
      <w:keepNext/>
    </w:pPr>
    <w:rPr>
      <w:sz w:val="22"/>
      <w:szCs w:val="22"/>
      <w:lang w:eastAsia="fi-FI"/>
    </w:rPr>
  </w:style>
  <w:style w:type="character" w:customStyle="1" w:styleId="Heading5Char">
    <w:name w:val="Heading 5 Char"/>
    <w:basedOn w:val="DefaultParagraphFont"/>
    <w:link w:val="Heading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Normal"/>
    <w:qFormat/>
    <w:rsid w:val="00880E85"/>
    <w:pPr>
      <w:spacing w:after="200" w:line="276" w:lineRule="auto"/>
      <w:jc w:val="center"/>
    </w:pPr>
    <w:rPr>
      <w:b/>
      <w:sz w:val="28"/>
      <w:szCs w:val="28"/>
    </w:rPr>
  </w:style>
  <w:style w:type="paragraph" w:styleId="HTMLPreformatted">
    <w:name w:val="HTML Preformatted"/>
    <w:basedOn w:val="Normal"/>
    <w:link w:val="HTMLPreformattedChar"/>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1343E7"/>
    <w:rPr>
      <w:rFonts w:ascii="Courier New" w:eastAsia="Calibri" w:hAnsi="Courier New" w:cs="Times New Roman"/>
      <w:sz w:val="20"/>
      <w:szCs w:val="20"/>
      <w:lang w:eastAsia="lt-LT"/>
    </w:rPr>
  </w:style>
  <w:style w:type="character" w:styleId="CommentReference">
    <w:name w:val="annotation reference"/>
    <w:basedOn w:val="DefaultParagraphFont"/>
    <w:uiPriority w:val="99"/>
    <w:semiHidden/>
    <w:unhideWhenUsed/>
    <w:rsid w:val="00FD7B26"/>
    <w:rPr>
      <w:sz w:val="16"/>
      <w:szCs w:val="16"/>
    </w:rPr>
  </w:style>
  <w:style w:type="paragraph" w:styleId="CommentText">
    <w:name w:val="annotation text"/>
    <w:basedOn w:val="Normal"/>
    <w:link w:val="CommentTextChar"/>
    <w:uiPriority w:val="99"/>
    <w:unhideWhenUsed/>
    <w:rsid w:val="00FD7B26"/>
    <w:rPr>
      <w:sz w:val="20"/>
    </w:rPr>
  </w:style>
  <w:style w:type="character" w:customStyle="1" w:styleId="CommentTextChar">
    <w:name w:val="Comment Text Char"/>
    <w:basedOn w:val="DefaultParagraphFont"/>
    <w:link w:val="CommentText"/>
    <w:uiPriority w:val="99"/>
    <w:rsid w:val="00FD7B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B26"/>
    <w:rPr>
      <w:b/>
      <w:bCs/>
    </w:rPr>
  </w:style>
  <w:style w:type="character" w:customStyle="1" w:styleId="CommentSubjectChar">
    <w:name w:val="Comment Subject Char"/>
    <w:basedOn w:val="CommentTextChar"/>
    <w:link w:val="CommentSubject"/>
    <w:uiPriority w:val="99"/>
    <w:semiHidden/>
    <w:rsid w:val="00FD7B26"/>
    <w:rPr>
      <w:rFonts w:ascii="Times New Roman" w:eastAsia="Times New Roman" w:hAnsi="Times New Roman" w:cs="Times New Roman"/>
      <w:b/>
      <w:bCs/>
      <w:sz w:val="20"/>
      <w:szCs w:val="20"/>
    </w:rPr>
  </w:style>
  <w:style w:type="paragraph" w:styleId="NormalWeb">
    <w:name w:val="Normal (Web)"/>
    <w:basedOn w:val="Normal"/>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Normal"/>
    <w:qFormat/>
    <w:rsid w:val="00B63DF2"/>
    <w:pPr>
      <w:spacing w:before="200"/>
    </w:pPr>
    <w:rPr>
      <w:sz w:val="22"/>
      <w:szCs w:val="22"/>
    </w:rPr>
  </w:style>
  <w:style w:type="table" w:customStyle="1" w:styleId="Lentelstinklelis2">
    <w:name w:val="Lentelės tinklelis2"/>
    <w:basedOn w:val="TableNormal"/>
    <w:next w:val="TableGrid"/>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3094D"/>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711EFB"/>
    <w:rPr>
      <w:i/>
      <w:iCs/>
    </w:rPr>
  </w:style>
  <w:style w:type="character" w:styleId="Strong">
    <w:name w:val="Strong"/>
    <w:basedOn w:val="DefaultParagraphFont"/>
    <w:uiPriority w:val="22"/>
    <w:qFormat/>
    <w:rsid w:val="00711EFB"/>
    <w:rPr>
      <w:b/>
      <w:bCs/>
    </w:rPr>
  </w:style>
  <w:style w:type="character" w:customStyle="1" w:styleId="form-control">
    <w:name w:val="form-control"/>
    <w:basedOn w:val="DefaultParagraphFont"/>
    <w:rsid w:val="001910AA"/>
  </w:style>
  <w:style w:type="character" w:customStyle="1" w:styleId="Neapdorotaspaminjimas2">
    <w:name w:val="Neapdorotas paminėjimas2"/>
    <w:basedOn w:val="DefaultParagraphFont"/>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Normal"/>
    <w:rsid w:val="00422A74"/>
    <w:pPr>
      <w:spacing w:before="100" w:beforeAutospacing="1" w:after="100" w:afterAutospacing="1"/>
      <w:jc w:val="left"/>
    </w:pPr>
    <w:rPr>
      <w:szCs w:val="24"/>
      <w:lang w:val="en-GB" w:eastAsia="en-GB"/>
    </w:rPr>
  </w:style>
  <w:style w:type="character" w:customStyle="1" w:styleId="normal-h">
    <w:name w:val="normal-h"/>
    <w:basedOn w:val="DefaultParagraphFont"/>
    <w:rsid w:val="00422A74"/>
  </w:style>
  <w:style w:type="paragraph" w:customStyle="1" w:styleId="Sraopastraipa2">
    <w:name w:val="Sąrašo pastraipa2"/>
    <w:basedOn w:val="Normal"/>
    <w:qFormat/>
    <w:rsid w:val="006538C5"/>
    <w:pPr>
      <w:spacing w:after="200" w:line="276" w:lineRule="auto"/>
      <w:ind w:left="720"/>
      <w:jc w:val="left"/>
    </w:pPr>
    <w:rPr>
      <w:rFonts w:eastAsia="Calibri"/>
      <w:szCs w:val="24"/>
    </w:rPr>
  </w:style>
  <w:style w:type="character" w:customStyle="1" w:styleId="ng-binding">
    <w:name w:val="ng-binding"/>
    <w:basedOn w:val="DefaultParagraphFont"/>
    <w:rsid w:val="006538C5"/>
  </w:style>
  <w:style w:type="paragraph" w:styleId="NoSpacing">
    <w:name w:val="No Spacing"/>
    <w:link w:val="NoSpacingChar"/>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DefaultParagraphFont"/>
    <w:uiPriority w:val="99"/>
    <w:semiHidden/>
    <w:unhideWhenUsed/>
    <w:rsid w:val="00F57426"/>
    <w:rPr>
      <w:color w:val="605E5C"/>
      <w:shd w:val="clear" w:color="auto" w:fill="E1DFDD"/>
    </w:rPr>
  </w:style>
  <w:style w:type="character" w:customStyle="1" w:styleId="markedcontent">
    <w:name w:val="markedcontent"/>
    <w:basedOn w:val="DefaultParagraphFont"/>
    <w:rsid w:val="00550D45"/>
  </w:style>
  <w:style w:type="character" w:customStyle="1" w:styleId="NoSpacingChar">
    <w:name w:val="No Spacing Char"/>
    <w:basedOn w:val="DefaultParagraphFont"/>
    <w:link w:val="NoSpacing"/>
    <w:uiPriority w:val="1"/>
    <w:rsid w:val="00CE7EB6"/>
    <w:rPr>
      <w:rFonts w:ascii="Calibri" w:eastAsia="Calibri" w:hAnsi="Calibri" w:cs="Times New Roman"/>
    </w:rPr>
  </w:style>
  <w:style w:type="paragraph" w:customStyle="1" w:styleId="paragraph">
    <w:name w:val="paragraph"/>
    <w:basedOn w:val="Normal"/>
    <w:rsid w:val="002729AA"/>
    <w:pPr>
      <w:spacing w:before="100" w:beforeAutospacing="1" w:after="100" w:afterAutospacing="1"/>
      <w:jc w:val="left"/>
    </w:pPr>
    <w:rPr>
      <w:szCs w:val="24"/>
      <w:lang w:val="en-US"/>
    </w:rPr>
  </w:style>
  <w:style w:type="character" w:customStyle="1" w:styleId="normaltextrun">
    <w:name w:val="normaltextrun"/>
    <w:basedOn w:val="DefaultParagraphFont"/>
    <w:rsid w:val="002729AA"/>
  </w:style>
  <w:style w:type="character" w:customStyle="1" w:styleId="eop">
    <w:name w:val="eop"/>
    <w:basedOn w:val="DefaultParagraphFont"/>
    <w:rsid w:val="002729AA"/>
  </w:style>
  <w:style w:type="character" w:customStyle="1" w:styleId="scxw62431548">
    <w:name w:val="scxw62431548"/>
    <w:basedOn w:val="DefaultParagraphFont"/>
    <w:rsid w:val="002729AA"/>
  </w:style>
  <w:style w:type="character" w:customStyle="1" w:styleId="tabchar">
    <w:name w:val="tabchar"/>
    <w:basedOn w:val="DefaultParagraphFont"/>
    <w:rsid w:val="002729AA"/>
  </w:style>
  <w:style w:type="table" w:customStyle="1" w:styleId="Lentelstinklelis3">
    <w:name w:val="Lentelės tinklelis3"/>
    <w:basedOn w:val="TableNormal"/>
    <w:next w:val="TableGrid"/>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F64E30"/>
    <w:rPr>
      <w:color w:val="605E5C"/>
      <w:shd w:val="clear" w:color="auto" w:fill="E1DFDD"/>
    </w:rPr>
  </w:style>
  <w:style w:type="paragraph" w:customStyle="1" w:styleId="v1body2">
    <w:name w:val="v1body2"/>
    <w:basedOn w:val="Normal"/>
    <w:rsid w:val="00761351"/>
    <w:pPr>
      <w:spacing w:before="100" w:beforeAutospacing="1" w:after="100" w:afterAutospacing="1"/>
      <w:jc w:val="left"/>
    </w:pPr>
    <w:rPr>
      <w:szCs w:val="24"/>
      <w:lang w:eastAsia="lt-LT"/>
    </w:rPr>
  </w:style>
  <w:style w:type="paragraph" w:customStyle="1" w:styleId="v1msonormal">
    <w:name w:val="v1msonormal"/>
    <w:basedOn w:val="Normal"/>
    <w:rsid w:val="00761351"/>
    <w:pPr>
      <w:spacing w:before="100" w:beforeAutospacing="1" w:after="100" w:afterAutospacing="1"/>
      <w:jc w:val="left"/>
    </w:pPr>
    <w:rPr>
      <w:szCs w:val="24"/>
      <w:lang w:eastAsia="lt-LT"/>
    </w:rPr>
  </w:style>
  <w:style w:type="paragraph" w:customStyle="1" w:styleId="Punktai">
    <w:name w:val="Punktai"/>
    <w:basedOn w:val="Normal"/>
    <w:rsid w:val="002A4E59"/>
    <w:pPr>
      <w:numPr>
        <w:numId w:val="27"/>
      </w:numPr>
      <w:suppressAutoHyphens/>
    </w:pPr>
    <w:rPr>
      <w:lang w:val="en-AU" w:eastAsia="zh-CN"/>
    </w:rPr>
  </w:style>
  <w:style w:type="character" w:styleId="FollowedHyperlink">
    <w:name w:val="FollowedHyperlink"/>
    <w:basedOn w:val="DefaultParagraphFont"/>
    <w:uiPriority w:val="99"/>
    <w:semiHidden/>
    <w:unhideWhenUsed/>
    <w:rsid w:val="009E2D5B"/>
    <w:rPr>
      <w:color w:val="954F72" w:themeColor="followedHyperlink"/>
      <w:u w:val="single"/>
    </w:rPr>
  </w:style>
  <w:style w:type="character" w:styleId="UnresolvedMention">
    <w:name w:val="Unresolved Mention"/>
    <w:basedOn w:val="DefaultParagraphFont"/>
    <w:uiPriority w:val="99"/>
    <w:semiHidden/>
    <w:unhideWhenUsed/>
    <w:rsid w:val="004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181939337">
      <w:bodyDiv w:val="1"/>
      <w:marLeft w:val="0"/>
      <w:marRight w:val="0"/>
      <w:marTop w:val="0"/>
      <w:marBottom w:val="0"/>
      <w:divBdr>
        <w:top w:val="none" w:sz="0" w:space="0" w:color="auto"/>
        <w:left w:val="none" w:sz="0" w:space="0" w:color="auto"/>
        <w:bottom w:val="none" w:sz="0" w:space="0" w:color="auto"/>
        <w:right w:val="none" w:sz="0" w:space="0" w:color="auto"/>
      </w:divBdr>
    </w:div>
    <w:div w:id="218634342">
      <w:bodyDiv w:val="1"/>
      <w:marLeft w:val="0"/>
      <w:marRight w:val="0"/>
      <w:marTop w:val="0"/>
      <w:marBottom w:val="0"/>
      <w:divBdr>
        <w:top w:val="none" w:sz="0" w:space="0" w:color="auto"/>
        <w:left w:val="none" w:sz="0" w:space="0" w:color="auto"/>
        <w:bottom w:val="none" w:sz="0" w:space="0" w:color="auto"/>
        <w:right w:val="none" w:sz="0" w:space="0" w:color="auto"/>
      </w:divBdr>
    </w:div>
    <w:div w:id="236087981">
      <w:bodyDiv w:val="1"/>
      <w:marLeft w:val="0"/>
      <w:marRight w:val="0"/>
      <w:marTop w:val="0"/>
      <w:marBottom w:val="0"/>
      <w:divBdr>
        <w:top w:val="none" w:sz="0" w:space="0" w:color="auto"/>
        <w:left w:val="none" w:sz="0" w:space="0" w:color="auto"/>
        <w:bottom w:val="none" w:sz="0" w:space="0" w:color="auto"/>
        <w:right w:val="none" w:sz="0" w:space="0" w:color="auto"/>
      </w:divBdr>
    </w:div>
    <w:div w:id="250701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017">
          <w:marLeft w:val="0"/>
          <w:marRight w:val="0"/>
          <w:marTop w:val="0"/>
          <w:marBottom w:val="0"/>
          <w:divBdr>
            <w:top w:val="none" w:sz="0" w:space="0" w:color="auto"/>
            <w:left w:val="none" w:sz="0" w:space="0" w:color="auto"/>
            <w:bottom w:val="none" w:sz="0" w:space="0" w:color="auto"/>
            <w:right w:val="none" w:sz="0" w:space="0" w:color="auto"/>
          </w:divBdr>
          <w:divsChild>
            <w:div w:id="10344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348455855">
      <w:bodyDiv w:val="1"/>
      <w:marLeft w:val="0"/>
      <w:marRight w:val="0"/>
      <w:marTop w:val="0"/>
      <w:marBottom w:val="0"/>
      <w:divBdr>
        <w:top w:val="none" w:sz="0" w:space="0" w:color="auto"/>
        <w:left w:val="none" w:sz="0" w:space="0" w:color="auto"/>
        <w:bottom w:val="none" w:sz="0" w:space="0" w:color="auto"/>
        <w:right w:val="none" w:sz="0" w:space="0" w:color="auto"/>
      </w:divBdr>
      <w:divsChild>
        <w:div w:id="1972175345">
          <w:marLeft w:val="0"/>
          <w:marRight w:val="0"/>
          <w:marTop w:val="0"/>
          <w:marBottom w:val="0"/>
          <w:divBdr>
            <w:top w:val="none" w:sz="0" w:space="0" w:color="auto"/>
            <w:left w:val="none" w:sz="0" w:space="0" w:color="auto"/>
            <w:bottom w:val="none" w:sz="0" w:space="0" w:color="auto"/>
            <w:right w:val="none" w:sz="0" w:space="0" w:color="auto"/>
          </w:divBdr>
          <w:divsChild>
            <w:div w:id="16673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3754">
      <w:bodyDiv w:val="1"/>
      <w:marLeft w:val="0"/>
      <w:marRight w:val="0"/>
      <w:marTop w:val="0"/>
      <w:marBottom w:val="0"/>
      <w:divBdr>
        <w:top w:val="none" w:sz="0" w:space="0" w:color="auto"/>
        <w:left w:val="none" w:sz="0" w:space="0" w:color="auto"/>
        <w:bottom w:val="none" w:sz="0" w:space="0" w:color="auto"/>
        <w:right w:val="none" w:sz="0" w:space="0" w:color="auto"/>
      </w:divBdr>
    </w:div>
    <w:div w:id="521825472">
      <w:bodyDiv w:val="1"/>
      <w:marLeft w:val="0"/>
      <w:marRight w:val="0"/>
      <w:marTop w:val="0"/>
      <w:marBottom w:val="0"/>
      <w:divBdr>
        <w:top w:val="none" w:sz="0" w:space="0" w:color="auto"/>
        <w:left w:val="none" w:sz="0" w:space="0" w:color="auto"/>
        <w:bottom w:val="none" w:sz="0" w:space="0" w:color="auto"/>
        <w:right w:val="none" w:sz="0" w:space="0" w:color="auto"/>
      </w:divBdr>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590161217">
      <w:bodyDiv w:val="1"/>
      <w:marLeft w:val="0"/>
      <w:marRight w:val="0"/>
      <w:marTop w:val="0"/>
      <w:marBottom w:val="0"/>
      <w:divBdr>
        <w:top w:val="none" w:sz="0" w:space="0" w:color="auto"/>
        <w:left w:val="none" w:sz="0" w:space="0" w:color="auto"/>
        <w:bottom w:val="none" w:sz="0" w:space="0" w:color="auto"/>
        <w:right w:val="none" w:sz="0" w:space="0" w:color="auto"/>
      </w:divBdr>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652610572">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933">
      <w:bodyDiv w:val="1"/>
      <w:marLeft w:val="0"/>
      <w:marRight w:val="0"/>
      <w:marTop w:val="0"/>
      <w:marBottom w:val="0"/>
      <w:divBdr>
        <w:top w:val="none" w:sz="0" w:space="0" w:color="auto"/>
        <w:left w:val="none" w:sz="0" w:space="0" w:color="auto"/>
        <w:bottom w:val="none" w:sz="0" w:space="0" w:color="auto"/>
        <w:right w:val="none" w:sz="0" w:space="0" w:color="auto"/>
      </w:divBdr>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970209013">
      <w:bodyDiv w:val="1"/>
      <w:marLeft w:val="0"/>
      <w:marRight w:val="0"/>
      <w:marTop w:val="0"/>
      <w:marBottom w:val="0"/>
      <w:divBdr>
        <w:top w:val="none" w:sz="0" w:space="0" w:color="auto"/>
        <w:left w:val="none" w:sz="0" w:space="0" w:color="auto"/>
        <w:bottom w:val="none" w:sz="0" w:space="0" w:color="auto"/>
        <w:right w:val="none" w:sz="0" w:space="0" w:color="auto"/>
      </w:divBdr>
    </w:div>
    <w:div w:id="1040861246">
      <w:bodyDiv w:val="1"/>
      <w:marLeft w:val="0"/>
      <w:marRight w:val="0"/>
      <w:marTop w:val="0"/>
      <w:marBottom w:val="0"/>
      <w:divBdr>
        <w:top w:val="none" w:sz="0" w:space="0" w:color="auto"/>
        <w:left w:val="none" w:sz="0" w:space="0" w:color="auto"/>
        <w:bottom w:val="none" w:sz="0" w:space="0" w:color="auto"/>
        <w:right w:val="none" w:sz="0" w:space="0" w:color="auto"/>
      </w:divBdr>
    </w:div>
    <w:div w:id="1261445863">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06817278">
      <w:bodyDiv w:val="1"/>
      <w:marLeft w:val="0"/>
      <w:marRight w:val="0"/>
      <w:marTop w:val="0"/>
      <w:marBottom w:val="0"/>
      <w:divBdr>
        <w:top w:val="none" w:sz="0" w:space="0" w:color="auto"/>
        <w:left w:val="none" w:sz="0" w:space="0" w:color="auto"/>
        <w:bottom w:val="none" w:sz="0" w:space="0" w:color="auto"/>
        <w:right w:val="none" w:sz="0" w:space="0" w:color="auto"/>
      </w:divBdr>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390955352">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45686733">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1392512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72645043">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67927560">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42658011">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 w:id="2091467836">
      <w:bodyDiv w:val="1"/>
      <w:marLeft w:val="0"/>
      <w:marRight w:val="0"/>
      <w:marTop w:val="0"/>
      <w:marBottom w:val="0"/>
      <w:divBdr>
        <w:top w:val="none" w:sz="0" w:space="0" w:color="auto"/>
        <w:left w:val="none" w:sz="0" w:space="0" w:color="auto"/>
        <w:bottom w:val="none" w:sz="0" w:space="0" w:color="auto"/>
        <w:right w:val="none" w:sz="0" w:space="0" w:color="auto"/>
      </w:divBdr>
    </w:div>
    <w:div w:id="21127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lt/nuorodos/kiti-duomenys/pasiulymu-sifravimas/"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jpeg"/><Relationship Id="rId33"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data=!4m2!3m1!1s0x46e5d0c372aaaaa7:0xb5323754a1af2fee?sa=X&amp;ved=1t:8290&amp;ictx=111" TargetMode="External"/><Relationship Id="rId24" Type="http://schemas.openxmlformats.org/officeDocument/2006/relationships/hyperlink" Target="https://www.registrucentras.lt/jar/p/" TargetMode="External"/><Relationship Id="rId32"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4.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12247</Words>
  <Characters>69813</Characters>
  <Application>Microsoft Office Word</Application>
  <DocSecurity>0</DocSecurity>
  <Lines>581</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5</cp:revision>
  <cp:lastPrinted>2025-07-16T10:22:00Z</cp:lastPrinted>
  <dcterms:created xsi:type="dcterms:W3CDTF">2025-09-18T06:24:00Z</dcterms:created>
  <dcterms:modified xsi:type="dcterms:W3CDTF">2025-09-19T11:22:00Z</dcterms:modified>
</cp:coreProperties>
</file>