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A5C1" w14:textId="77777777" w:rsidR="00726EF4" w:rsidRPr="00F0478A" w:rsidRDefault="00726EF4" w:rsidP="00726EF4">
      <w:pPr>
        <w:shd w:val="clear" w:color="auto" w:fill="FFFFFF"/>
        <w:spacing w:after="0" w:line="240" w:lineRule="auto"/>
        <w:ind w:left="5760"/>
        <w:rPr>
          <w:rFonts w:ascii="Times New Roman" w:eastAsia="Times New Roman" w:hAnsi="Times New Roman" w:cs="Times New Roman"/>
          <w:color w:val="000000"/>
          <w:sz w:val="20"/>
          <w:szCs w:val="20"/>
          <w:lang w:val="lt-LT"/>
        </w:rPr>
      </w:pPr>
      <w:r w:rsidRPr="00F0478A">
        <w:rPr>
          <w:rFonts w:ascii="Times New Roman" w:eastAsia="Times New Roman" w:hAnsi="Times New Roman" w:cs="Times New Roman"/>
          <w:color w:val="000000"/>
          <w:sz w:val="20"/>
          <w:szCs w:val="20"/>
          <w:lang w:val="lt-LT"/>
        </w:rPr>
        <w:t>TVIRTINU</w:t>
      </w:r>
    </w:p>
    <w:p w14:paraId="006EF031" w14:textId="77777777" w:rsidR="002A6533" w:rsidRPr="00F0478A" w:rsidRDefault="00726EF4" w:rsidP="00726EF4">
      <w:pPr>
        <w:shd w:val="clear" w:color="auto" w:fill="FFFFFF"/>
        <w:spacing w:after="0" w:line="240" w:lineRule="auto"/>
        <w:ind w:left="5760"/>
        <w:rPr>
          <w:rFonts w:ascii="Times New Roman" w:eastAsia="Times New Roman" w:hAnsi="Times New Roman" w:cs="Times New Roman"/>
          <w:color w:val="000000"/>
          <w:sz w:val="20"/>
          <w:szCs w:val="20"/>
          <w:lang w:val="lt-LT"/>
        </w:rPr>
      </w:pPr>
      <w:r w:rsidRPr="00F0478A">
        <w:rPr>
          <w:rFonts w:ascii="Times New Roman" w:eastAsia="Times New Roman" w:hAnsi="Times New Roman" w:cs="Times New Roman"/>
          <w:color w:val="000000"/>
          <w:sz w:val="20"/>
          <w:szCs w:val="20"/>
          <w:lang w:val="lt-LT"/>
        </w:rPr>
        <w:t>Kaišiadorių r</w:t>
      </w:r>
      <w:r w:rsidR="002A6533" w:rsidRPr="00F0478A">
        <w:rPr>
          <w:rFonts w:ascii="Times New Roman" w:eastAsia="Times New Roman" w:hAnsi="Times New Roman" w:cs="Times New Roman"/>
          <w:color w:val="000000"/>
          <w:sz w:val="20"/>
          <w:szCs w:val="20"/>
          <w:lang w:val="lt-LT"/>
        </w:rPr>
        <w:t>ajono savivaldybės</w:t>
      </w:r>
    </w:p>
    <w:p w14:paraId="150A923E" w14:textId="1CEB0E2F" w:rsidR="00726EF4" w:rsidRPr="00F0478A" w:rsidRDefault="00941DB4" w:rsidP="00726EF4">
      <w:pPr>
        <w:shd w:val="clear" w:color="auto" w:fill="FFFFFF"/>
        <w:spacing w:after="0" w:line="240" w:lineRule="auto"/>
        <w:ind w:left="5760"/>
        <w:rPr>
          <w:rFonts w:ascii="Times New Roman" w:eastAsia="Times New Roman" w:hAnsi="Times New Roman" w:cs="Times New Roman"/>
          <w:color w:val="000000"/>
          <w:sz w:val="20"/>
          <w:szCs w:val="20"/>
          <w:lang w:val="lt-LT"/>
        </w:rPr>
      </w:pPr>
      <w:r w:rsidRPr="00F0478A">
        <w:rPr>
          <w:rFonts w:ascii="Times New Roman" w:eastAsia="Times New Roman" w:hAnsi="Times New Roman" w:cs="Times New Roman"/>
          <w:color w:val="000000"/>
          <w:sz w:val="20"/>
          <w:szCs w:val="20"/>
          <w:lang w:val="lt-LT"/>
        </w:rPr>
        <w:t>Kaišiadorių miesto</w:t>
      </w:r>
      <w:r w:rsidR="002A6533" w:rsidRPr="00F0478A">
        <w:rPr>
          <w:rFonts w:ascii="Times New Roman" w:eastAsia="Times New Roman" w:hAnsi="Times New Roman" w:cs="Times New Roman"/>
          <w:color w:val="000000"/>
          <w:sz w:val="20"/>
          <w:szCs w:val="20"/>
          <w:lang w:val="lt-LT"/>
        </w:rPr>
        <w:t xml:space="preserve"> seniūnijos</w:t>
      </w:r>
      <w:r w:rsidR="00726EF4" w:rsidRPr="00F0478A">
        <w:rPr>
          <w:rFonts w:ascii="Times New Roman" w:eastAsia="Times New Roman" w:hAnsi="Times New Roman" w:cs="Times New Roman"/>
          <w:color w:val="000000"/>
          <w:sz w:val="20"/>
          <w:szCs w:val="20"/>
          <w:lang w:val="lt-LT"/>
        </w:rPr>
        <w:t xml:space="preserve"> </w:t>
      </w:r>
    </w:p>
    <w:p w14:paraId="5198FFAE" w14:textId="527E30A9" w:rsidR="006C0A62" w:rsidRPr="00F0478A" w:rsidRDefault="002A6533" w:rsidP="00726EF4">
      <w:pPr>
        <w:shd w:val="clear" w:color="auto" w:fill="FFFFFF"/>
        <w:spacing w:after="0" w:line="240" w:lineRule="auto"/>
        <w:ind w:left="5760"/>
        <w:rPr>
          <w:rFonts w:ascii="Times New Roman" w:eastAsia="Times New Roman" w:hAnsi="Times New Roman" w:cs="Times New Roman"/>
          <w:color w:val="000000"/>
          <w:sz w:val="20"/>
          <w:szCs w:val="20"/>
          <w:lang w:val="lt-LT"/>
        </w:rPr>
      </w:pPr>
      <w:r w:rsidRPr="00F0478A">
        <w:rPr>
          <w:rFonts w:ascii="Times New Roman" w:eastAsia="Times New Roman" w:hAnsi="Times New Roman" w:cs="Times New Roman"/>
          <w:color w:val="000000"/>
          <w:sz w:val="20"/>
          <w:szCs w:val="20"/>
          <w:lang w:val="lt-LT"/>
        </w:rPr>
        <w:t>seniūn</w:t>
      </w:r>
      <w:r w:rsidR="00941DB4" w:rsidRPr="00F0478A">
        <w:rPr>
          <w:rFonts w:ascii="Times New Roman" w:eastAsia="Times New Roman" w:hAnsi="Times New Roman" w:cs="Times New Roman"/>
          <w:color w:val="000000"/>
          <w:sz w:val="20"/>
          <w:szCs w:val="20"/>
          <w:lang w:val="lt-LT"/>
        </w:rPr>
        <w:t>ė</w:t>
      </w:r>
      <w:r w:rsidRPr="00F0478A">
        <w:rPr>
          <w:rFonts w:ascii="Times New Roman" w:eastAsia="Times New Roman" w:hAnsi="Times New Roman" w:cs="Times New Roman"/>
          <w:color w:val="000000"/>
          <w:sz w:val="20"/>
          <w:szCs w:val="20"/>
          <w:lang w:val="lt-LT"/>
        </w:rPr>
        <w:t xml:space="preserve"> </w:t>
      </w:r>
      <w:r w:rsidR="00941DB4" w:rsidRPr="00F0478A">
        <w:rPr>
          <w:rFonts w:ascii="Times New Roman" w:eastAsia="Times New Roman" w:hAnsi="Times New Roman" w:cs="Times New Roman"/>
          <w:color w:val="000000"/>
          <w:sz w:val="20"/>
          <w:szCs w:val="20"/>
          <w:lang w:val="lt-LT"/>
        </w:rPr>
        <w:t>Monika Barnackienė</w:t>
      </w:r>
    </w:p>
    <w:p w14:paraId="095BEB04" w14:textId="77777777" w:rsidR="006C0A62" w:rsidRPr="00F0478A" w:rsidRDefault="006C0A62" w:rsidP="004335E3">
      <w:pPr>
        <w:shd w:val="clear" w:color="auto" w:fill="FFFFFF"/>
        <w:spacing w:after="0" w:line="240" w:lineRule="auto"/>
        <w:rPr>
          <w:rFonts w:ascii="Times New Roman" w:eastAsia="Times New Roman" w:hAnsi="Times New Roman" w:cs="Times New Roman"/>
          <w:color w:val="000000"/>
          <w:sz w:val="20"/>
          <w:szCs w:val="20"/>
          <w:lang w:val="lt-LT"/>
        </w:rPr>
      </w:pPr>
    </w:p>
    <w:p w14:paraId="26539D3F" w14:textId="08242408" w:rsidR="00726EF4" w:rsidRPr="00F0478A" w:rsidRDefault="00941DB4" w:rsidP="006C0A62">
      <w:pPr>
        <w:shd w:val="clear" w:color="auto" w:fill="FFFFFF"/>
        <w:spacing w:after="0" w:line="240" w:lineRule="auto"/>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KAIŠIADORIŲ</w:t>
      </w:r>
      <w:r w:rsidR="002A6533" w:rsidRPr="00F0478A">
        <w:rPr>
          <w:rFonts w:ascii="Times New Roman" w:eastAsia="Times New Roman" w:hAnsi="Times New Roman" w:cs="Times New Roman"/>
          <w:b/>
          <w:color w:val="000000"/>
          <w:sz w:val="24"/>
          <w:szCs w:val="24"/>
          <w:lang w:val="lt-LT"/>
        </w:rPr>
        <w:t xml:space="preserve"> </w:t>
      </w:r>
      <w:r w:rsidR="0075619E">
        <w:rPr>
          <w:rFonts w:ascii="Times New Roman" w:eastAsia="Times New Roman" w:hAnsi="Times New Roman" w:cs="Times New Roman"/>
          <w:b/>
          <w:color w:val="000000"/>
          <w:sz w:val="24"/>
          <w:szCs w:val="24"/>
          <w:lang w:val="lt-LT"/>
        </w:rPr>
        <w:t>MIESTE PAUKŠTININKŲ G. RIEDUČIŲ IR RIEDLENČIŲ PARKO</w:t>
      </w:r>
      <w:r w:rsidR="008B5AC7" w:rsidRPr="00F0478A">
        <w:rPr>
          <w:rFonts w:ascii="Times New Roman" w:eastAsia="Times New Roman" w:hAnsi="Times New Roman" w:cs="Times New Roman"/>
          <w:b/>
          <w:color w:val="000000"/>
          <w:sz w:val="24"/>
          <w:szCs w:val="24"/>
          <w:lang w:val="lt-LT"/>
        </w:rPr>
        <w:t xml:space="preserve"> </w:t>
      </w:r>
      <w:r w:rsidR="007C35AA" w:rsidRPr="00F0478A">
        <w:rPr>
          <w:rFonts w:ascii="Times New Roman" w:eastAsia="Times New Roman" w:hAnsi="Times New Roman" w:cs="Times New Roman"/>
          <w:b/>
          <w:color w:val="000000"/>
          <w:sz w:val="24"/>
          <w:szCs w:val="24"/>
          <w:lang w:val="lt-LT"/>
        </w:rPr>
        <w:t xml:space="preserve">ĮRENGIMO </w:t>
      </w:r>
      <w:r w:rsidR="00D30B77" w:rsidRPr="00F0478A">
        <w:rPr>
          <w:rFonts w:ascii="Times New Roman" w:eastAsia="Times New Roman" w:hAnsi="Times New Roman" w:cs="Times New Roman"/>
          <w:b/>
          <w:color w:val="000000"/>
          <w:sz w:val="24"/>
          <w:szCs w:val="24"/>
          <w:lang w:val="lt-LT"/>
        </w:rPr>
        <w:t xml:space="preserve">TECHNINĖ </w:t>
      </w:r>
      <w:r w:rsidR="007C35AA" w:rsidRPr="00F0478A">
        <w:rPr>
          <w:rFonts w:ascii="Times New Roman" w:eastAsia="Times New Roman" w:hAnsi="Times New Roman" w:cs="Times New Roman"/>
          <w:b/>
          <w:color w:val="000000"/>
          <w:sz w:val="24"/>
          <w:szCs w:val="24"/>
          <w:lang w:val="lt-LT"/>
        </w:rPr>
        <w:t xml:space="preserve">UŽDUOTIS </w:t>
      </w:r>
    </w:p>
    <w:p w14:paraId="70C4347A" w14:textId="77777777" w:rsidR="006C0A62" w:rsidRPr="00F0478A" w:rsidRDefault="006C0A62" w:rsidP="006C0A62">
      <w:pPr>
        <w:shd w:val="clear" w:color="auto" w:fill="FFFFFF"/>
        <w:spacing w:after="0" w:line="240" w:lineRule="auto"/>
        <w:jc w:val="center"/>
        <w:rPr>
          <w:rFonts w:ascii="Times New Roman" w:eastAsia="Times New Roman" w:hAnsi="Times New Roman" w:cs="Times New Roman"/>
          <w:b/>
          <w:color w:val="000000"/>
          <w:sz w:val="24"/>
          <w:szCs w:val="24"/>
          <w:lang w:val="lt-LT"/>
        </w:rPr>
      </w:pPr>
    </w:p>
    <w:p w14:paraId="321E2E2C" w14:textId="77777777" w:rsidR="006C0A62" w:rsidRPr="00F0478A" w:rsidRDefault="006C0A62" w:rsidP="006C0A62">
      <w:pPr>
        <w:shd w:val="clear" w:color="auto" w:fill="FFFFFF"/>
        <w:spacing w:after="0" w:line="240" w:lineRule="auto"/>
        <w:jc w:val="center"/>
        <w:rPr>
          <w:rFonts w:ascii="Times New Roman" w:eastAsia="Times New Roman" w:hAnsi="Times New Roman" w:cs="Times New Roman"/>
          <w:b/>
          <w:color w:val="000000"/>
          <w:sz w:val="24"/>
          <w:szCs w:val="24"/>
          <w:lang w:val="lt-LT"/>
        </w:rPr>
      </w:pPr>
    </w:p>
    <w:tbl>
      <w:tblPr>
        <w:tblStyle w:val="Lentelstinklelis"/>
        <w:tblW w:w="9634" w:type="dxa"/>
        <w:tblLayout w:type="fixed"/>
        <w:tblLook w:val="04A0" w:firstRow="1" w:lastRow="0" w:firstColumn="1" w:lastColumn="0" w:noHBand="0" w:noVBand="1"/>
      </w:tblPr>
      <w:tblGrid>
        <w:gridCol w:w="534"/>
        <w:gridCol w:w="33"/>
        <w:gridCol w:w="9"/>
        <w:gridCol w:w="3074"/>
        <w:gridCol w:w="34"/>
        <w:gridCol w:w="108"/>
        <w:gridCol w:w="5842"/>
      </w:tblGrid>
      <w:tr w:rsidR="006C0A62" w:rsidRPr="00F0478A" w14:paraId="27BF646B" w14:textId="77777777" w:rsidTr="004156B2">
        <w:tc>
          <w:tcPr>
            <w:tcW w:w="576" w:type="dxa"/>
            <w:gridSpan w:val="3"/>
          </w:tcPr>
          <w:p w14:paraId="4ADE1F95" w14:textId="77777777" w:rsidR="006C0A62" w:rsidRPr="00F0478A" w:rsidRDefault="006C0A62" w:rsidP="006C0A62">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Eil. Nr.</w:t>
            </w:r>
          </w:p>
        </w:tc>
        <w:tc>
          <w:tcPr>
            <w:tcW w:w="3216" w:type="dxa"/>
            <w:gridSpan w:val="3"/>
          </w:tcPr>
          <w:p w14:paraId="466E698D" w14:textId="77777777" w:rsidR="006C0A62" w:rsidRPr="00F0478A" w:rsidRDefault="006C0A62" w:rsidP="006C0A62">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Pavadinimas</w:t>
            </w:r>
          </w:p>
        </w:tc>
        <w:tc>
          <w:tcPr>
            <w:tcW w:w="5842" w:type="dxa"/>
          </w:tcPr>
          <w:p w14:paraId="14D41892" w14:textId="77777777" w:rsidR="006C0A62" w:rsidRPr="00F0478A" w:rsidRDefault="006C0A62" w:rsidP="006C0A62">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Reikalavimai</w:t>
            </w:r>
          </w:p>
        </w:tc>
      </w:tr>
      <w:tr w:rsidR="007C35AA" w:rsidRPr="00F0478A" w14:paraId="5ABF07A2" w14:textId="77777777" w:rsidTr="004156B2">
        <w:tc>
          <w:tcPr>
            <w:tcW w:w="9634" w:type="dxa"/>
            <w:gridSpan w:val="7"/>
          </w:tcPr>
          <w:p w14:paraId="747C2C5E" w14:textId="77777777" w:rsidR="007C35AA" w:rsidRPr="00F0478A" w:rsidRDefault="007C35AA" w:rsidP="007C35AA">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I.</w:t>
            </w:r>
            <w:r w:rsidRPr="00F0478A">
              <w:rPr>
                <w:rFonts w:ascii="Times New Roman" w:eastAsia="Times New Roman" w:hAnsi="Times New Roman"/>
                <w:b/>
                <w:color w:val="000000"/>
                <w:sz w:val="24"/>
                <w:szCs w:val="24"/>
                <w:lang w:val="lt-LT"/>
              </w:rPr>
              <w:t xml:space="preserve"> BENDRA INFORMACIJA</w:t>
            </w:r>
          </w:p>
        </w:tc>
      </w:tr>
      <w:tr w:rsidR="006C0A62" w:rsidRPr="00325C17" w14:paraId="4B21F227" w14:textId="77777777" w:rsidTr="004156B2">
        <w:tc>
          <w:tcPr>
            <w:tcW w:w="576" w:type="dxa"/>
            <w:gridSpan w:val="3"/>
          </w:tcPr>
          <w:p w14:paraId="6D94CADC" w14:textId="77777777" w:rsidR="006C0A62" w:rsidRPr="00F0478A" w:rsidRDefault="00600260"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1.</w:t>
            </w:r>
          </w:p>
        </w:tc>
        <w:tc>
          <w:tcPr>
            <w:tcW w:w="3216" w:type="dxa"/>
            <w:gridSpan w:val="3"/>
          </w:tcPr>
          <w:p w14:paraId="0037412D" w14:textId="77777777" w:rsidR="006C0A62" w:rsidRPr="00F0478A" w:rsidRDefault="007C35AA" w:rsidP="00600260">
            <w:pP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Statytojas (užsakovas)</w:t>
            </w:r>
          </w:p>
        </w:tc>
        <w:tc>
          <w:tcPr>
            <w:tcW w:w="5842" w:type="dxa"/>
          </w:tcPr>
          <w:p w14:paraId="4A2F25E0" w14:textId="77777777" w:rsidR="005D4C68" w:rsidRDefault="007C35AA" w:rsidP="007C35AA">
            <w:pPr>
              <w:shd w:val="clear" w:color="auto" w:fill="FFFFFF"/>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Kaišiadorių r</w:t>
            </w:r>
            <w:r w:rsidR="002A6533" w:rsidRPr="00F0478A">
              <w:rPr>
                <w:rFonts w:ascii="Times New Roman" w:eastAsia="Times New Roman" w:hAnsi="Times New Roman" w:cs="Times New Roman"/>
                <w:color w:val="000000"/>
                <w:sz w:val="24"/>
                <w:szCs w:val="24"/>
                <w:lang w:val="lt-LT"/>
              </w:rPr>
              <w:t xml:space="preserve">ajono savivaldybės </w:t>
            </w:r>
            <w:r w:rsidR="005D4C68">
              <w:rPr>
                <w:rFonts w:ascii="Times New Roman" w:eastAsia="Times New Roman" w:hAnsi="Times New Roman" w:cs="Times New Roman"/>
                <w:color w:val="000000"/>
                <w:sz w:val="24"/>
                <w:szCs w:val="24"/>
                <w:lang w:val="lt-LT"/>
              </w:rPr>
              <w:t>administracija</w:t>
            </w:r>
            <w:r w:rsidRPr="00F0478A">
              <w:rPr>
                <w:rFonts w:ascii="Times New Roman" w:eastAsia="Times New Roman" w:hAnsi="Times New Roman" w:cs="Times New Roman"/>
                <w:color w:val="000000"/>
                <w:sz w:val="24"/>
                <w:szCs w:val="24"/>
                <w:lang w:val="lt-LT"/>
              </w:rPr>
              <w:t xml:space="preserve">, </w:t>
            </w:r>
          </w:p>
          <w:p w14:paraId="62CC1A83" w14:textId="45A79534" w:rsidR="006C0A62" w:rsidRPr="00F0478A" w:rsidRDefault="005D4C68" w:rsidP="007C35AA">
            <w:pPr>
              <w:shd w:val="clear" w:color="auto" w:fill="FFFFFF"/>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Katedros g 4</w:t>
            </w:r>
            <w:r w:rsidR="007C35AA" w:rsidRPr="00F0478A">
              <w:rPr>
                <w:rFonts w:ascii="Times New Roman" w:eastAsia="Times New Roman" w:hAnsi="Times New Roman" w:cs="Times New Roman"/>
                <w:color w:val="000000"/>
                <w:sz w:val="24"/>
                <w:szCs w:val="24"/>
                <w:lang w:val="lt-LT"/>
              </w:rPr>
              <w:t xml:space="preserve">, </w:t>
            </w:r>
            <w:r w:rsidR="00941DB4" w:rsidRPr="00F0478A">
              <w:rPr>
                <w:rFonts w:ascii="Times New Roman" w:eastAsia="Times New Roman" w:hAnsi="Times New Roman" w:cs="Times New Roman"/>
                <w:color w:val="000000"/>
                <w:sz w:val="24"/>
                <w:szCs w:val="24"/>
                <w:lang w:val="lt-LT"/>
              </w:rPr>
              <w:t>Kaišiadorys</w:t>
            </w:r>
            <w:r w:rsidR="007C35AA" w:rsidRPr="00F0478A">
              <w:rPr>
                <w:rFonts w:ascii="Times New Roman" w:eastAsia="Times New Roman" w:hAnsi="Times New Roman" w:cs="Times New Roman"/>
                <w:color w:val="000000"/>
                <w:sz w:val="24"/>
                <w:szCs w:val="24"/>
                <w:lang w:val="lt-LT"/>
              </w:rPr>
              <w:t xml:space="preserve">, Kaišiadorių r. Duomenys kaupiami ir saugomi Juridinių asmenų registre, kodas </w:t>
            </w:r>
            <w:r>
              <w:rPr>
                <w:rFonts w:ascii="Times New Roman" w:hAnsi="Times New Roman" w:cs="Times New Roman"/>
                <w:sz w:val="24"/>
                <w:szCs w:val="24"/>
                <w:lang w:val="lt-LT"/>
              </w:rPr>
              <w:t>188773916</w:t>
            </w:r>
            <w:r w:rsidR="007C35AA" w:rsidRPr="00F0478A">
              <w:rPr>
                <w:rFonts w:ascii="Times New Roman" w:eastAsia="Times New Roman" w:hAnsi="Times New Roman" w:cs="Times New Roman"/>
                <w:color w:val="000000"/>
                <w:sz w:val="24"/>
                <w:szCs w:val="24"/>
                <w:lang w:val="lt-LT"/>
              </w:rPr>
              <w:t>.</w:t>
            </w:r>
          </w:p>
        </w:tc>
      </w:tr>
      <w:tr w:rsidR="007C35AA" w:rsidRPr="00325C17" w14:paraId="6D1F8EAE" w14:textId="77777777" w:rsidTr="004156B2">
        <w:tc>
          <w:tcPr>
            <w:tcW w:w="576" w:type="dxa"/>
            <w:gridSpan w:val="3"/>
          </w:tcPr>
          <w:p w14:paraId="70538CDE" w14:textId="77777777" w:rsidR="007C35AA" w:rsidRPr="00F0478A" w:rsidRDefault="007C35AA"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2.</w:t>
            </w:r>
          </w:p>
        </w:tc>
        <w:tc>
          <w:tcPr>
            <w:tcW w:w="3216" w:type="dxa"/>
            <w:gridSpan w:val="3"/>
          </w:tcPr>
          <w:p w14:paraId="50502486" w14:textId="77777777" w:rsidR="007C35AA" w:rsidRPr="00F0478A" w:rsidRDefault="007C35AA" w:rsidP="007C35AA">
            <w:pP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xml:space="preserve">Statinio (objekto) pavadinimas </w:t>
            </w:r>
          </w:p>
        </w:tc>
        <w:tc>
          <w:tcPr>
            <w:tcW w:w="5842" w:type="dxa"/>
          </w:tcPr>
          <w:p w14:paraId="2D95F688" w14:textId="4324F9C4" w:rsidR="007C35AA" w:rsidRPr="00F0478A" w:rsidRDefault="00941DB4" w:rsidP="009B02BE">
            <w:pPr>
              <w:shd w:val="clear" w:color="auto" w:fill="FFFFFF"/>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Kaišiadorių</w:t>
            </w:r>
            <w:r w:rsidR="007C35AA" w:rsidRPr="00F0478A">
              <w:rPr>
                <w:rFonts w:ascii="Times New Roman" w:eastAsia="Times New Roman" w:hAnsi="Times New Roman" w:cs="Times New Roman"/>
                <w:color w:val="000000"/>
                <w:sz w:val="24"/>
                <w:szCs w:val="24"/>
                <w:lang w:val="lt-LT"/>
              </w:rPr>
              <w:t xml:space="preserve"> m</w:t>
            </w:r>
            <w:r w:rsidR="002A5601" w:rsidRPr="00F0478A">
              <w:rPr>
                <w:rFonts w:ascii="Times New Roman" w:eastAsia="Times New Roman" w:hAnsi="Times New Roman" w:cs="Times New Roman"/>
                <w:color w:val="000000"/>
                <w:sz w:val="24"/>
                <w:szCs w:val="24"/>
                <w:lang w:val="lt-LT"/>
              </w:rPr>
              <w:t>ieste,</w:t>
            </w:r>
            <w:r w:rsidRPr="00F0478A">
              <w:rPr>
                <w:rFonts w:ascii="Times New Roman" w:eastAsia="Times New Roman" w:hAnsi="Times New Roman" w:cs="Times New Roman"/>
                <w:color w:val="000000"/>
                <w:sz w:val="24"/>
                <w:szCs w:val="24"/>
                <w:lang w:val="lt-LT"/>
              </w:rPr>
              <w:t xml:space="preserve"> </w:t>
            </w:r>
            <w:r w:rsidR="003A038E">
              <w:rPr>
                <w:rFonts w:ascii="Times New Roman" w:eastAsia="Times New Roman" w:hAnsi="Times New Roman" w:cs="Times New Roman"/>
                <w:color w:val="000000"/>
                <w:sz w:val="24"/>
                <w:szCs w:val="24"/>
                <w:lang w:val="lt-LT"/>
              </w:rPr>
              <w:t xml:space="preserve">Paukštininkų g. riedučių ir riedlenčių parko </w:t>
            </w:r>
            <w:r w:rsidR="007C35AA" w:rsidRPr="00F0478A">
              <w:rPr>
                <w:rFonts w:ascii="Times New Roman" w:eastAsia="Times New Roman" w:hAnsi="Times New Roman" w:cs="Times New Roman"/>
                <w:color w:val="000000"/>
                <w:sz w:val="24"/>
                <w:szCs w:val="24"/>
                <w:lang w:val="lt-LT"/>
              </w:rPr>
              <w:t xml:space="preserve">įrengimo </w:t>
            </w:r>
            <w:r w:rsidR="007E5798" w:rsidRPr="00F0478A">
              <w:rPr>
                <w:rFonts w:ascii="Times New Roman" w:eastAsia="Times New Roman" w:hAnsi="Times New Roman" w:cs="Times New Roman"/>
                <w:color w:val="000000"/>
                <w:sz w:val="24"/>
                <w:szCs w:val="24"/>
                <w:lang w:val="lt-LT"/>
              </w:rPr>
              <w:t>supaprastintas statybos projektas</w:t>
            </w:r>
          </w:p>
        </w:tc>
      </w:tr>
      <w:tr w:rsidR="007C35AA" w:rsidRPr="00325C17" w14:paraId="64DB6EDD" w14:textId="77777777" w:rsidTr="004156B2">
        <w:tc>
          <w:tcPr>
            <w:tcW w:w="576" w:type="dxa"/>
            <w:gridSpan w:val="3"/>
          </w:tcPr>
          <w:p w14:paraId="6EB189CA" w14:textId="77777777" w:rsidR="007C35AA" w:rsidRPr="00F0478A" w:rsidRDefault="007C35AA"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3.</w:t>
            </w:r>
          </w:p>
        </w:tc>
        <w:tc>
          <w:tcPr>
            <w:tcW w:w="3216" w:type="dxa"/>
            <w:gridSpan w:val="3"/>
          </w:tcPr>
          <w:p w14:paraId="2C000FD5" w14:textId="77777777" w:rsidR="007C35AA" w:rsidRPr="00F0478A" w:rsidRDefault="009B02BE" w:rsidP="006A5267">
            <w:pP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xml:space="preserve">Projekto pavadinimas </w:t>
            </w:r>
          </w:p>
        </w:tc>
        <w:tc>
          <w:tcPr>
            <w:tcW w:w="5842" w:type="dxa"/>
          </w:tcPr>
          <w:p w14:paraId="196C2530" w14:textId="77777777" w:rsidR="007C35AA" w:rsidRPr="00F0478A" w:rsidRDefault="009B02BE" w:rsidP="001756D5">
            <w:pPr>
              <w:shd w:val="clear" w:color="auto" w:fill="FFFFFF"/>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Projekto pavadinimas nustatomas vadovaujantis</w:t>
            </w:r>
            <w:r w:rsidR="001756D5" w:rsidRPr="00F0478A">
              <w:rPr>
                <w:rFonts w:ascii="Times New Roman" w:eastAsia="Times New Roman" w:hAnsi="Times New Roman" w:cs="Times New Roman"/>
                <w:color w:val="000000"/>
                <w:sz w:val="24"/>
                <w:szCs w:val="24"/>
                <w:lang w:val="lt-LT"/>
              </w:rPr>
              <w:t xml:space="preserve"> </w:t>
            </w:r>
            <w:r w:rsidR="001756D5" w:rsidRPr="00F0478A">
              <w:rPr>
                <w:rFonts w:ascii="Times New Roman" w:eastAsia="Times New Roman" w:hAnsi="Times New Roman" w:cs="Times New Roman"/>
                <w:color w:val="000000" w:themeColor="text1"/>
                <w:sz w:val="24"/>
                <w:szCs w:val="24"/>
                <w:lang w:val="lt-LT"/>
              </w:rPr>
              <w:t>STR 1.04.04:2017</w:t>
            </w:r>
            <w:r w:rsidR="001756D5" w:rsidRPr="00F0478A">
              <w:rPr>
                <w:rFonts w:ascii="Times New Roman" w:eastAsia="Times New Roman" w:hAnsi="Times New Roman" w:cs="Times New Roman"/>
                <w:color w:val="FF0000"/>
                <w:sz w:val="24"/>
                <w:szCs w:val="24"/>
                <w:lang w:val="lt-LT"/>
              </w:rPr>
              <w:t xml:space="preserve"> </w:t>
            </w:r>
            <w:r w:rsidR="001756D5" w:rsidRPr="00F0478A">
              <w:rPr>
                <w:rFonts w:ascii="Times New Roman" w:eastAsia="Times New Roman" w:hAnsi="Times New Roman" w:cs="Times New Roman"/>
                <w:color w:val="000000"/>
                <w:sz w:val="24"/>
                <w:szCs w:val="24"/>
                <w:lang w:val="lt-LT"/>
              </w:rPr>
              <w:t>,,Statinio projektavimas, projekto ekspertizė“.</w:t>
            </w:r>
            <w:r w:rsidRPr="00F0478A">
              <w:rPr>
                <w:rFonts w:ascii="Times New Roman" w:eastAsia="Times New Roman" w:hAnsi="Times New Roman" w:cs="Times New Roman"/>
                <w:color w:val="000000"/>
                <w:sz w:val="24"/>
                <w:szCs w:val="24"/>
                <w:lang w:val="lt-LT"/>
              </w:rPr>
              <w:t xml:space="preserve"> </w:t>
            </w:r>
          </w:p>
        </w:tc>
      </w:tr>
      <w:tr w:rsidR="009B02BE" w:rsidRPr="00325C17" w14:paraId="786EBE9C" w14:textId="77777777" w:rsidTr="004156B2">
        <w:tc>
          <w:tcPr>
            <w:tcW w:w="576" w:type="dxa"/>
            <w:gridSpan w:val="3"/>
          </w:tcPr>
          <w:p w14:paraId="5138F89D" w14:textId="77777777" w:rsidR="009B02BE" w:rsidRPr="00F0478A" w:rsidRDefault="009B02BE"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4.</w:t>
            </w:r>
          </w:p>
        </w:tc>
        <w:tc>
          <w:tcPr>
            <w:tcW w:w="3216" w:type="dxa"/>
            <w:gridSpan w:val="3"/>
          </w:tcPr>
          <w:p w14:paraId="11A68132" w14:textId="77777777" w:rsidR="009B02BE" w:rsidRPr="00F0478A" w:rsidRDefault="009B02BE" w:rsidP="006A5267">
            <w:pP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Statinio adresas</w:t>
            </w:r>
          </w:p>
        </w:tc>
        <w:tc>
          <w:tcPr>
            <w:tcW w:w="5842" w:type="dxa"/>
          </w:tcPr>
          <w:p w14:paraId="3BB70CB1" w14:textId="3D5CC7DA" w:rsidR="009B02BE" w:rsidRPr="00314437" w:rsidRDefault="005B3316" w:rsidP="009B02BE">
            <w:pPr>
              <w:shd w:val="clear" w:color="auto" w:fill="FFFFFF"/>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Paukštininkų g.</w:t>
            </w:r>
            <w:r w:rsidR="009B02BE" w:rsidRPr="00314437">
              <w:rPr>
                <w:rFonts w:ascii="Times New Roman" w:eastAsia="Times New Roman" w:hAnsi="Times New Roman" w:cs="Times New Roman"/>
                <w:color w:val="000000"/>
                <w:sz w:val="24"/>
                <w:szCs w:val="24"/>
                <w:lang w:val="lt-LT"/>
              </w:rPr>
              <w:t xml:space="preserve">, </w:t>
            </w:r>
            <w:r w:rsidR="00941DB4" w:rsidRPr="00314437">
              <w:rPr>
                <w:rFonts w:ascii="Times New Roman" w:eastAsia="Times New Roman" w:hAnsi="Times New Roman" w:cs="Times New Roman"/>
                <w:color w:val="000000"/>
                <w:sz w:val="24"/>
                <w:szCs w:val="24"/>
                <w:lang w:val="lt-LT"/>
              </w:rPr>
              <w:t>Kaišiadorys</w:t>
            </w:r>
            <w:r w:rsidR="009B02BE" w:rsidRPr="00314437">
              <w:rPr>
                <w:rFonts w:ascii="Times New Roman" w:eastAsia="Times New Roman" w:hAnsi="Times New Roman" w:cs="Times New Roman"/>
                <w:color w:val="000000"/>
                <w:sz w:val="24"/>
                <w:szCs w:val="24"/>
                <w:lang w:val="lt-LT"/>
              </w:rPr>
              <w:t>, Kaišiadorių r.</w:t>
            </w:r>
            <w:r w:rsidR="00BF290F" w:rsidRPr="00314437">
              <w:rPr>
                <w:rFonts w:ascii="Times New Roman" w:eastAsia="Times New Roman" w:hAnsi="Times New Roman" w:cs="Times New Roman"/>
                <w:color w:val="000000"/>
                <w:sz w:val="24"/>
                <w:szCs w:val="24"/>
                <w:lang w:val="lt-LT"/>
              </w:rPr>
              <w:t xml:space="preserve"> </w:t>
            </w:r>
            <w:r w:rsidR="00E3751A" w:rsidRPr="00314437">
              <w:rPr>
                <w:rFonts w:ascii="Times New Roman" w:eastAsia="Times New Roman" w:hAnsi="Times New Roman" w:cs="Times New Roman"/>
                <w:color w:val="000000"/>
                <w:sz w:val="24"/>
                <w:szCs w:val="24"/>
                <w:lang w:val="lt-LT"/>
              </w:rPr>
              <w:t>sav.</w:t>
            </w:r>
          </w:p>
        </w:tc>
      </w:tr>
      <w:tr w:rsidR="007C35AA" w:rsidRPr="00325C17" w14:paraId="3FF0914E" w14:textId="77777777" w:rsidTr="004156B2">
        <w:tc>
          <w:tcPr>
            <w:tcW w:w="576" w:type="dxa"/>
            <w:gridSpan w:val="3"/>
          </w:tcPr>
          <w:p w14:paraId="4B935E7B" w14:textId="77777777" w:rsidR="007C35AA" w:rsidRPr="00F0478A" w:rsidRDefault="004E4FA2"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5.</w:t>
            </w:r>
          </w:p>
        </w:tc>
        <w:tc>
          <w:tcPr>
            <w:tcW w:w="3216" w:type="dxa"/>
            <w:gridSpan w:val="3"/>
          </w:tcPr>
          <w:p w14:paraId="6F9C7F9B" w14:textId="77777777" w:rsidR="007C35AA" w:rsidRPr="00F0478A" w:rsidRDefault="007C35AA"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Statinio (-</w:t>
            </w:r>
            <w:proofErr w:type="spellStart"/>
            <w:r w:rsidRPr="00F0478A">
              <w:rPr>
                <w:rFonts w:ascii="Times New Roman" w:eastAsia="Times New Roman" w:hAnsi="Times New Roman" w:cs="Times New Roman"/>
                <w:color w:val="000000"/>
                <w:sz w:val="24"/>
                <w:szCs w:val="24"/>
                <w:lang w:val="lt-LT"/>
              </w:rPr>
              <w:t>ių</w:t>
            </w:r>
            <w:proofErr w:type="spellEnd"/>
            <w:r w:rsidRPr="00F0478A">
              <w:rPr>
                <w:rFonts w:ascii="Times New Roman" w:eastAsia="Times New Roman" w:hAnsi="Times New Roman" w:cs="Times New Roman"/>
                <w:color w:val="000000"/>
                <w:sz w:val="24"/>
                <w:szCs w:val="24"/>
                <w:lang w:val="lt-LT"/>
              </w:rPr>
              <w:t>) ar statinių grupės paskirtis ir bendrieji (techniniai ir paskirties) rodikliai</w:t>
            </w:r>
          </w:p>
        </w:tc>
        <w:tc>
          <w:tcPr>
            <w:tcW w:w="5842" w:type="dxa"/>
          </w:tcPr>
          <w:p w14:paraId="61D83EDD" w14:textId="09BD41E7" w:rsidR="007C35AA" w:rsidRPr="00314437" w:rsidRDefault="00F201EC" w:rsidP="0074174D">
            <w:pPr>
              <w:jc w:val="both"/>
              <w:rPr>
                <w:rFonts w:ascii="Times New Roman" w:eastAsia="Times New Roman" w:hAnsi="Times New Roman" w:cs="Times New Roman"/>
                <w:color w:val="000000"/>
                <w:sz w:val="24"/>
                <w:szCs w:val="24"/>
                <w:lang w:val="lt-LT"/>
              </w:rPr>
            </w:pPr>
            <w:r w:rsidRPr="00314437">
              <w:rPr>
                <w:rFonts w:ascii="Times New Roman" w:eastAsia="Times New Roman" w:hAnsi="Times New Roman" w:cs="Times New Roman"/>
                <w:color w:val="000000"/>
                <w:sz w:val="24"/>
                <w:szCs w:val="24"/>
                <w:lang w:val="lt-LT"/>
              </w:rPr>
              <w:t>Laisvalaikio</w:t>
            </w:r>
            <w:r w:rsidR="007C35AA" w:rsidRPr="00314437">
              <w:rPr>
                <w:rFonts w:ascii="Times New Roman" w:eastAsia="Times New Roman" w:hAnsi="Times New Roman" w:cs="Times New Roman"/>
                <w:color w:val="000000"/>
                <w:sz w:val="24"/>
                <w:szCs w:val="24"/>
                <w:lang w:val="lt-LT"/>
              </w:rPr>
              <w:t xml:space="preserve"> paskirties inžineriniai statiniai –</w:t>
            </w:r>
            <w:r w:rsidR="00314437" w:rsidRPr="00314437">
              <w:rPr>
                <w:rFonts w:ascii="Times New Roman" w:eastAsia="Times New Roman" w:hAnsi="Times New Roman" w:cs="Times New Roman"/>
                <w:strike/>
                <w:color w:val="000000"/>
                <w:sz w:val="24"/>
                <w:szCs w:val="24"/>
                <w:lang w:val="lt-LT"/>
              </w:rPr>
              <w:t xml:space="preserve"> </w:t>
            </w:r>
            <w:r w:rsidR="003A038E" w:rsidRPr="00314437">
              <w:rPr>
                <w:rFonts w:ascii="Times New Roman" w:eastAsia="Times New Roman" w:hAnsi="Times New Roman" w:cs="Times New Roman"/>
                <w:color w:val="000000"/>
                <w:sz w:val="24"/>
                <w:szCs w:val="24"/>
                <w:lang w:val="lt-LT"/>
              </w:rPr>
              <w:t>R</w:t>
            </w:r>
            <w:r w:rsidR="009756A9" w:rsidRPr="00314437">
              <w:rPr>
                <w:rFonts w:ascii="Times New Roman" w:eastAsia="Times New Roman" w:hAnsi="Times New Roman" w:cs="Times New Roman"/>
                <w:color w:val="000000"/>
                <w:sz w:val="24"/>
                <w:szCs w:val="24"/>
                <w:lang w:val="lt-LT"/>
              </w:rPr>
              <w:t>iedučių</w:t>
            </w:r>
            <w:r w:rsidR="003A038E" w:rsidRPr="00314437">
              <w:rPr>
                <w:rFonts w:ascii="Times New Roman" w:eastAsia="Times New Roman" w:hAnsi="Times New Roman" w:cs="Times New Roman"/>
                <w:color w:val="000000"/>
                <w:sz w:val="24"/>
                <w:szCs w:val="24"/>
                <w:lang w:val="lt-LT"/>
              </w:rPr>
              <w:t xml:space="preserve"> ir riedlenčių</w:t>
            </w:r>
            <w:r w:rsidR="009756A9" w:rsidRPr="00314437">
              <w:rPr>
                <w:rFonts w:ascii="Times New Roman" w:eastAsia="Times New Roman" w:hAnsi="Times New Roman" w:cs="Times New Roman"/>
                <w:color w:val="000000"/>
                <w:sz w:val="24"/>
                <w:szCs w:val="24"/>
                <w:lang w:val="lt-LT"/>
              </w:rPr>
              <w:t xml:space="preserve"> parko</w:t>
            </w:r>
            <w:r w:rsidR="000F583A" w:rsidRPr="00314437">
              <w:rPr>
                <w:rFonts w:ascii="Times New Roman" w:eastAsia="Times New Roman" w:hAnsi="Times New Roman" w:cs="Times New Roman"/>
                <w:color w:val="000000"/>
                <w:sz w:val="24"/>
                <w:szCs w:val="24"/>
                <w:lang w:val="lt-LT"/>
              </w:rPr>
              <w:t>, kuri</w:t>
            </w:r>
            <w:r w:rsidR="00FE5927" w:rsidRPr="00314437">
              <w:rPr>
                <w:rFonts w:ascii="Times New Roman" w:eastAsia="Times New Roman" w:hAnsi="Times New Roman" w:cs="Times New Roman"/>
                <w:color w:val="000000"/>
                <w:sz w:val="24"/>
                <w:szCs w:val="24"/>
                <w:lang w:val="lt-LT"/>
              </w:rPr>
              <w:t>s</w:t>
            </w:r>
            <w:r w:rsidR="000F583A" w:rsidRPr="00314437">
              <w:rPr>
                <w:rFonts w:ascii="Times New Roman" w:eastAsia="Times New Roman" w:hAnsi="Times New Roman" w:cs="Times New Roman"/>
                <w:color w:val="000000"/>
                <w:sz w:val="24"/>
                <w:szCs w:val="24"/>
                <w:lang w:val="lt-LT"/>
              </w:rPr>
              <w:t xml:space="preserve"> bus projektuojama</w:t>
            </w:r>
            <w:r w:rsidR="00FE5927" w:rsidRPr="00314437">
              <w:rPr>
                <w:rFonts w:ascii="Times New Roman" w:eastAsia="Times New Roman" w:hAnsi="Times New Roman" w:cs="Times New Roman"/>
                <w:color w:val="000000"/>
                <w:sz w:val="24"/>
                <w:szCs w:val="24"/>
                <w:lang w:val="lt-LT"/>
              </w:rPr>
              <w:t>s</w:t>
            </w:r>
            <w:r w:rsidRPr="00314437">
              <w:rPr>
                <w:rFonts w:ascii="Times New Roman" w:eastAsia="Times New Roman" w:hAnsi="Times New Roman" w:cs="Times New Roman"/>
                <w:color w:val="000000"/>
                <w:sz w:val="24"/>
                <w:szCs w:val="24"/>
                <w:lang w:val="lt-LT"/>
              </w:rPr>
              <w:t xml:space="preserve"> valstybinės</w:t>
            </w:r>
            <w:r w:rsidR="000F583A" w:rsidRPr="00314437">
              <w:rPr>
                <w:rFonts w:ascii="Times New Roman" w:eastAsia="Times New Roman" w:hAnsi="Times New Roman" w:cs="Times New Roman"/>
                <w:color w:val="000000"/>
                <w:sz w:val="24"/>
                <w:szCs w:val="24"/>
                <w:lang w:val="lt-LT"/>
              </w:rPr>
              <w:t xml:space="preserve"> žemės</w:t>
            </w:r>
            <w:r w:rsidR="00941DB4" w:rsidRPr="00314437">
              <w:rPr>
                <w:rFonts w:ascii="Times New Roman" w:eastAsia="Times New Roman" w:hAnsi="Times New Roman" w:cs="Times New Roman"/>
                <w:color w:val="000000" w:themeColor="text1"/>
                <w:sz w:val="24"/>
                <w:szCs w:val="24"/>
                <w:lang w:val="lt-LT"/>
              </w:rPr>
              <w:t xml:space="preserve"> sklype. </w:t>
            </w:r>
          </w:p>
        </w:tc>
      </w:tr>
      <w:tr w:rsidR="007C35AA" w:rsidRPr="00F0478A" w14:paraId="0B41854A" w14:textId="77777777" w:rsidTr="004156B2">
        <w:tc>
          <w:tcPr>
            <w:tcW w:w="576" w:type="dxa"/>
            <w:gridSpan w:val="3"/>
          </w:tcPr>
          <w:p w14:paraId="0B034231" w14:textId="77777777" w:rsidR="007C35AA" w:rsidRPr="00F0478A" w:rsidRDefault="004E4FA2"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6.</w:t>
            </w:r>
          </w:p>
        </w:tc>
        <w:tc>
          <w:tcPr>
            <w:tcW w:w="3216" w:type="dxa"/>
            <w:gridSpan w:val="3"/>
          </w:tcPr>
          <w:p w14:paraId="170F1803" w14:textId="77777777" w:rsidR="007C35AA" w:rsidRPr="00F0478A" w:rsidRDefault="007C35AA"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Statinio statybos rūšis</w:t>
            </w:r>
          </w:p>
        </w:tc>
        <w:tc>
          <w:tcPr>
            <w:tcW w:w="5842" w:type="dxa"/>
          </w:tcPr>
          <w:p w14:paraId="3918E622" w14:textId="77777777" w:rsidR="007C35AA" w:rsidRPr="00F0478A" w:rsidRDefault="007C35AA"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Nauja statyba</w:t>
            </w:r>
          </w:p>
        </w:tc>
      </w:tr>
      <w:tr w:rsidR="007C35AA" w:rsidRPr="00F0478A" w14:paraId="24BDC2BE" w14:textId="77777777" w:rsidTr="004156B2">
        <w:tc>
          <w:tcPr>
            <w:tcW w:w="576" w:type="dxa"/>
            <w:gridSpan w:val="3"/>
          </w:tcPr>
          <w:p w14:paraId="6BA320AD" w14:textId="77777777" w:rsidR="007C35AA" w:rsidRPr="00F0478A" w:rsidRDefault="004E4FA2"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7.</w:t>
            </w:r>
          </w:p>
        </w:tc>
        <w:tc>
          <w:tcPr>
            <w:tcW w:w="3216" w:type="dxa"/>
            <w:gridSpan w:val="3"/>
          </w:tcPr>
          <w:p w14:paraId="6C2980E9" w14:textId="77777777" w:rsidR="007C35AA" w:rsidRPr="00F0478A" w:rsidRDefault="007C35AA"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Statinio kategorija (kategoriją patikslina projekto vadovas)</w:t>
            </w:r>
          </w:p>
        </w:tc>
        <w:tc>
          <w:tcPr>
            <w:tcW w:w="5842" w:type="dxa"/>
          </w:tcPr>
          <w:p w14:paraId="0F43526C" w14:textId="7AF2FD41" w:rsidR="007C35AA" w:rsidRPr="00314437" w:rsidRDefault="007C35AA" w:rsidP="0074174D">
            <w:pPr>
              <w:jc w:val="both"/>
              <w:rPr>
                <w:rFonts w:ascii="Times New Roman" w:eastAsia="Times New Roman" w:hAnsi="Times New Roman" w:cs="Times New Roman"/>
                <w:color w:val="000000"/>
                <w:sz w:val="24"/>
                <w:szCs w:val="24"/>
                <w:lang w:val="lt-LT"/>
              </w:rPr>
            </w:pPr>
            <w:r w:rsidRPr="00314437">
              <w:rPr>
                <w:rFonts w:ascii="Times New Roman" w:eastAsia="Times New Roman" w:hAnsi="Times New Roman" w:cs="Times New Roman"/>
                <w:color w:val="000000"/>
                <w:sz w:val="24"/>
                <w:szCs w:val="24"/>
                <w:lang w:val="lt-LT"/>
              </w:rPr>
              <w:t>Ne</w:t>
            </w:r>
            <w:r w:rsidR="00F201EC" w:rsidRPr="00314437">
              <w:rPr>
                <w:rFonts w:ascii="Times New Roman" w:eastAsia="Times New Roman" w:hAnsi="Times New Roman" w:cs="Times New Roman"/>
                <w:color w:val="000000"/>
                <w:sz w:val="24"/>
                <w:szCs w:val="24"/>
                <w:lang w:val="lt-LT"/>
              </w:rPr>
              <w:t>sudėtinga</w:t>
            </w:r>
            <w:r w:rsidRPr="00314437">
              <w:rPr>
                <w:rFonts w:ascii="Times New Roman" w:eastAsia="Times New Roman" w:hAnsi="Times New Roman" w:cs="Times New Roman"/>
                <w:color w:val="000000"/>
                <w:sz w:val="24"/>
                <w:szCs w:val="24"/>
                <w:lang w:val="lt-LT"/>
              </w:rPr>
              <w:t>s</w:t>
            </w:r>
            <w:r w:rsidR="00E3751A" w:rsidRPr="00314437">
              <w:rPr>
                <w:rFonts w:ascii="Times New Roman" w:eastAsia="Times New Roman" w:hAnsi="Times New Roman" w:cs="Times New Roman"/>
                <w:color w:val="000000"/>
                <w:sz w:val="24"/>
                <w:szCs w:val="24"/>
                <w:lang w:val="lt-LT"/>
              </w:rPr>
              <w:t>is</w:t>
            </w:r>
            <w:r w:rsidRPr="00314437">
              <w:rPr>
                <w:rFonts w:ascii="Times New Roman" w:eastAsia="Times New Roman" w:hAnsi="Times New Roman" w:cs="Times New Roman"/>
                <w:color w:val="000000"/>
                <w:sz w:val="24"/>
                <w:szCs w:val="24"/>
                <w:lang w:val="lt-LT"/>
              </w:rPr>
              <w:t xml:space="preserve"> statinys</w:t>
            </w:r>
            <w:r w:rsidR="00D21879" w:rsidRPr="00314437">
              <w:rPr>
                <w:rFonts w:ascii="Times New Roman" w:eastAsia="Times New Roman" w:hAnsi="Times New Roman" w:cs="Times New Roman"/>
                <w:color w:val="000000"/>
                <w:sz w:val="24"/>
                <w:szCs w:val="24"/>
                <w:lang w:val="lt-LT"/>
              </w:rPr>
              <w:t xml:space="preserve"> II grupės</w:t>
            </w:r>
          </w:p>
        </w:tc>
      </w:tr>
      <w:tr w:rsidR="007C35AA" w:rsidRPr="00F0478A" w14:paraId="0E22DFC6" w14:textId="77777777" w:rsidTr="004156B2">
        <w:tc>
          <w:tcPr>
            <w:tcW w:w="576" w:type="dxa"/>
            <w:gridSpan w:val="3"/>
          </w:tcPr>
          <w:p w14:paraId="1EE4ADC5" w14:textId="77777777" w:rsidR="007C35AA" w:rsidRPr="00F0478A" w:rsidRDefault="004E4FA2"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8.</w:t>
            </w:r>
          </w:p>
        </w:tc>
        <w:tc>
          <w:tcPr>
            <w:tcW w:w="3216" w:type="dxa"/>
            <w:gridSpan w:val="3"/>
          </w:tcPr>
          <w:p w14:paraId="45EB21A1" w14:textId="77777777" w:rsidR="007C35AA" w:rsidRPr="00F0478A" w:rsidRDefault="007C35AA"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Esamų statinio konstrukcijų būklė</w:t>
            </w:r>
          </w:p>
        </w:tc>
        <w:tc>
          <w:tcPr>
            <w:tcW w:w="5842" w:type="dxa"/>
          </w:tcPr>
          <w:p w14:paraId="6875E6C4" w14:textId="77777777" w:rsidR="007C35AA" w:rsidRPr="00314437" w:rsidRDefault="007C35AA" w:rsidP="0074174D">
            <w:pPr>
              <w:jc w:val="both"/>
              <w:rPr>
                <w:rFonts w:ascii="Times New Roman" w:eastAsia="Times New Roman" w:hAnsi="Times New Roman" w:cs="Times New Roman"/>
                <w:color w:val="000000"/>
                <w:sz w:val="24"/>
                <w:szCs w:val="24"/>
                <w:lang w:val="lt-LT"/>
              </w:rPr>
            </w:pPr>
            <w:r w:rsidRPr="00314437">
              <w:rPr>
                <w:rFonts w:ascii="Times New Roman" w:eastAsia="Times New Roman" w:hAnsi="Times New Roman" w:cs="Times New Roman"/>
                <w:color w:val="000000"/>
                <w:sz w:val="24"/>
                <w:szCs w:val="24"/>
                <w:lang w:val="lt-LT"/>
              </w:rPr>
              <w:t>-</w:t>
            </w:r>
          </w:p>
        </w:tc>
      </w:tr>
      <w:tr w:rsidR="003E28FE" w:rsidRPr="00325C17" w14:paraId="43F8A454" w14:textId="77777777" w:rsidTr="004156B2">
        <w:tc>
          <w:tcPr>
            <w:tcW w:w="576" w:type="dxa"/>
            <w:gridSpan w:val="3"/>
          </w:tcPr>
          <w:p w14:paraId="6AEF57FD" w14:textId="77777777" w:rsidR="003E28FE" w:rsidRPr="00F0478A" w:rsidRDefault="004E4FA2"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9.</w:t>
            </w:r>
          </w:p>
        </w:tc>
        <w:tc>
          <w:tcPr>
            <w:tcW w:w="3216" w:type="dxa"/>
            <w:gridSpan w:val="3"/>
          </w:tcPr>
          <w:p w14:paraId="7B0F736D" w14:textId="77777777" w:rsidR="003E28FE" w:rsidRPr="00F0478A" w:rsidRDefault="003E28FE" w:rsidP="006A5267">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Statinių grupės sudėtis (Statytojo sumanymai): Projekto parengimas</w:t>
            </w:r>
          </w:p>
        </w:tc>
        <w:tc>
          <w:tcPr>
            <w:tcW w:w="5842" w:type="dxa"/>
          </w:tcPr>
          <w:p w14:paraId="3EB5D326" w14:textId="2353FE2D" w:rsidR="007B56D6" w:rsidRPr="00314437" w:rsidRDefault="0009725B" w:rsidP="008B4E01">
            <w:pPr>
              <w:pStyle w:val="Sraopastraipa"/>
              <w:numPr>
                <w:ilvl w:val="0"/>
                <w:numId w:val="8"/>
              </w:numPr>
              <w:spacing w:after="0" w:line="240" w:lineRule="auto"/>
              <w:ind w:right="95"/>
              <w:jc w:val="both"/>
              <w:rPr>
                <w:rFonts w:ascii="Times New Roman" w:hAnsi="Times New Roman"/>
                <w:iCs/>
                <w:sz w:val="24"/>
                <w:szCs w:val="24"/>
              </w:rPr>
            </w:pPr>
            <w:r w:rsidRPr="00314437">
              <w:rPr>
                <w:rFonts w:ascii="Times New Roman" w:hAnsi="Times New Roman"/>
                <w:sz w:val="24"/>
                <w:szCs w:val="24"/>
                <w:shd w:val="clear" w:color="auto" w:fill="FFFFFF"/>
              </w:rPr>
              <w:t>A</w:t>
            </w:r>
            <w:r w:rsidR="007B56D6" w:rsidRPr="00314437">
              <w:rPr>
                <w:rFonts w:ascii="Times New Roman" w:hAnsi="Times New Roman"/>
                <w:sz w:val="24"/>
                <w:szCs w:val="24"/>
                <w:shd w:val="clear" w:color="auto" w:fill="FFFFFF"/>
              </w:rPr>
              <w:t>ikštel</w:t>
            </w:r>
            <w:r w:rsidR="00E0734F" w:rsidRPr="00314437">
              <w:rPr>
                <w:rFonts w:ascii="Times New Roman" w:hAnsi="Times New Roman"/>
                <w:sz w:val="24"/>
                <w:szCs w:val="24"/>
                <w:shd w:val="clear" w:color="auto" w:fill="FFFFFF"/>
              </w:rPr>
              <w:t>ė</w:t>
            </w:r>
            <w:r w:rsidRPr="00314437">
              <w:rPr>
                <w:rFonts w:ascii="Times New Roman" w:hAnsi="Times New Roman"/>
                <w:sz w:val="24"/>
                <w:szCs w:val="24"/>
                <w:shd w:val="clear" w:color="auto" w:fill="FFFFFF"/>
              </w:rPr>
              <w:t xml:space="preserve">, </w:t>
            </w:r>
            <w:r w:rsidR="007A24B1" w:rsidRPr="00314437">
              <w:rPr>
                <w:rStyle w:val="Grietas"/>
                <w:rFonts w:ascii="Times New Roman" w:hAnsi="Times New Roman"/>
                <w:b w:val="0"/>
                <w:bCs w:val="0"/>
                <w:color w:val="000000" w:themeColor="text1"/>
                <w:sz w:val="24"/>
                <w:szCs w:val="24"/>
              </w:rPr>
              <w:t>R</w:t>
            </w:r>
            <w:r w:rsidR="003A038E" w:rsidRPr="00314437">
              <w:rPr>
                <w:rStyle w:val="Grietas"/>
                <w:rFonts w:ascii="Times New Roman" w:hAnsi="Times New Roman"/>
                <w:b w:val="0"/>
                <w:bCs w:val="0"/>
                <w:color w:val="000000" w:themeColor="text1"/>
                <w:sz w:val="24"/>
                <w:szCs w:val="24"/>
              </w:rPr>
              <w:t>iedučių ir r</w:t>
            </w:r>
            <w:r w:rsidR="007A24B1" w:rsidRPr="00314437">
              <w:rPr>
                <w:rStyle w:val="Grietas"/>
                <w:rFonts w:ascii="Times New Roman" w:hAnsi="Times New Roman"/>
                <w:b w:val="0"/>
                <w:bCs w:val="0"/>
                <w:color w:val="000000" w:themeColor="text1"/>
                <w:sz w:val="24"/>
                <w:szCs w:val="24"/>
              </w:rPr>
              <w:t>iedlenčių</w:t>
            </w:r>
            <w:r w:rsidRPr="00314437">
              <w:rPr>
                <w:rFonts w:ascii="Times New Roman" w:hAnsi="Times New Roman"/>
                <w:sz w:val="24"/>
                <w:szCs w:val="24"/>
                <w:shd w:val="clear" w:color="auto" w:fill="FFFFFF"/>
              </w:rPr>
              <w:t xml:space="preserve"> parko įrangai</w:t>
            </w:r>
            <w:r w:rsidR="00CA7B7A" w:rsidRPr="00314437">
              <w:rPr>
                <w:rFonts w:ascii="Times New Roman" w:hAnsi="Times New Roman"/>
                <w:sz w:val="24"/>
                <w:szCs w:val="24"/>
                <w:shd w:val="clear" w:color="auto" w:fill="FFFFFF"/>
              </w:rPr>
              <w:t>.</w:t>
            </w:r>
          </w:p>
          <w:p w14:paraId="5F227282" w14:textId="486F756B" w:rsidR="00E0734F" w:rsidRPr="00314437" w:rsidRDefault="007B56D6" w:rsidP="008B4E01">
            <w:pPr>
              <w:pStyle w:val="Sraopastraipa"/>
              <w:numPr>
                <w:ilvl w:val="0"/>
                <w:numId w:val="8"/>
              </w:numPr>
              <w:spacing w:after="0" w:line="240" w:lineRule="auto"/>
              <w:ind w:right="95"/>
              <w:jc w:val="both"/>
              <w:rPr>
                <w:rFonts w:ascii="Times New Roman" w:hAnsi="Times New Roman"/>
                <w:iCs/>
                <w:sz w:val="24"/>
                <w:szCs w:val="24"/>
              </w:rPr>
            </w:pPr>
            <w:proofErr w:type="spellStart"/>
            <w:r w:rsidRPr="00314437">
              <w:rPr>
                <w:rFonts w:ascii="Times New Roman" w:hAnsi="Times New Roman"/>
                <w:sz w:val="24"/>
                <w:szCs w:val="24"/>
                <w:shd w:val="clear" w:color="auto" w:fill="FFFFFF"/>
              </w:rPr>
              <w:t>Velo</w:t>
            </w:r>
            <w:proofErr w:type="spellEnd"/>
            <w:r w:rsidRPr="00314437">
              <w:rPr>
                <w:rFonts w:ascii="Times New Roman" w:hAnsi="Times New Roman"/>
                <w:sz w:val="24"/>
                <w:szCs w:val="24"/>
                <w:shd w:val="clear" w:color="auto" w:fill="FFFFFF"/>
              </w:rPr>
              <w:t xml:space="preserve"> tras</w:t>
            </w:r>
            <w:r w:rsidR="00CA7B7A" w:rsidRPr="00314437">
              <w:rPr>
                <w:rFonts w:ascii="Times New Roman" w:hAnsi="Times New Roman"/>
                <w:sz w:val="24"/>
                <w:szCs w:val="24"/>
                <w:shd w:val="clear" w:color="auto" w:fill="FFFFFF"/>
              </w:rPr>
              <w:t>a.</w:t>
            </w:r>
          </w:p>
          <w:p w14:paraId="036A25D2" w14:textId="7C33A956" w:rsidR="00E0734F" w:rsidRPr="00314437" w:rsidRDefault="00CA7B7A" w:rsidP="008B4E01">
            <w:pPr>
              <w:pStyle w:val="Sraopastraipa"/>
              <w:numPr>
                <w:ilvl w:val="0"/>
                <w:numId w:val="8"/>
              </w:numPr>
              <w:spacing w:after="0" w:line="240" w:lineRule="auto"/>
              <w:ind w:right="95"/>
              <w:jc w:val="both"/>
              <w:rPr>
                <w:rFonts w:ascii="Times New Roman" w:hAnsi="Times New Roman"/>
                <w:iCs/>
                <w:sz w:val="24"/>
                <w:szCs w:val="24"/>
              </w:rPr>
            </w:pPr>
            <w:r w:rsidRPr="00314437">
              <w:rPr>
                <w:rFonts w:ascii="Times New Roman" w:hAnsi="Times New Roman"/>
                <w:sz w:val="24"/>
                <w:szCs w:val="24"/>
                <w:shd w:val="clear" w:color="auto" w:fill="FFFFFF"/>
              </w:rPr>
              <w:t>T</w:t>
            </w:r>
            <w:r w:rsidR="00E0734F" w:rsidRPr="00314437">
              <w:rPr>
                <w:rFonts w:ascii="Times New Roman" w:hAnsi="Times New Roman"/>
                <w:sz w:val="24"/>
                <w:szCs w:val="24"/>
                <w:shd w:val="clear" w:color="auto" w:fill="FFFFFF"/>
              </w:rPr>
              <w:t>ak</w:t>
            </w:r>
            <w:r w:rsidRPr="00314437">
              <w:rPr>
                <w:rFonts w:ascii="Times New Roman" w:hAnsi="Times New Roman"/>
                <w:sz w:val="24"/>
                <w:szCs w:val="24"/>
                <w:shd w:val="clear" w:color="auto" w:fill="FFFFFF"/>
              </w:rPr>
              <w:t>ai</w:t>
            </w:r>
            <w:r w:rsidR="00E0734F" w:rsidRPr="00314437">
              <w:rPr>
                <w:rFonts w:ascii="Times New Roman" w:hAnsi="Times New Roman"/>
                <w:sz w:val="24"/>
                <w:szCs w:val="24"/>
                <w:shd w:val="clear" w:color="auto" w:fill="FFFFFF"/>
              </w:rPr>
              <w:t xml:space="preserve"> iki</w:t>
            </w:r>
            <w:r w:rsidR="007A24B1" w:rsidRPr="00314437">
              <w:rPr>
                <w:rFonts w:ascii="Times New Roman" w:hAnsi="Times New Roman"/>
                <w:sz w:val="24"/>
                <w:szCs w:val="24"/>
                <w:shd w:val="clear" w:color="auto" w:fill="FFFFFF"/>
              </w:rPr>
              <w:t xml:space="preserve"> </w:t>
            </w:r>
            <w:r w:rsidRPr="00314437">
              <w:rPr>
                <w:rFonts w:ascii="Times New Roman" w:hAnsi="Times New Roman"/>
                <w:sz w:val="24"/>
                <w:szCs w:val="24"/>
                <w:shd w:val="clear" w:color="auto" w:fill="FFFFFF"/>
              </w:rPr>
              <w:t xml:space="preserve">aikštelės </w:t>
            </w:r>
            <w:r w:rsidR="00E0734F" w:rsidRPr="00314437">
              <w:rPr>
                <w:rFonts w:ascii="Times New Roman" w:hAnsi="Times New Roman"/>
                <w:sz w:val="24"/>
                <w:szCs w:val="24"/>
                <w:shd w:val="clear" w:color="auto" w:fill="FFFFFF"/>
              </w:rPr>
              <w:t xml:space="preserve">ir </w:t>
            </w:r>
            <w:proofErr w:type="spellStart"/>
            <w:r w:rsidR="00E0734F" w:rsidRPr="00314437">
              <w:rPr>
                <w:rFonts w:ascii="Times New Roman" w:hAnsi="Times New Roman"/>
                <w:sz w:val="24"/>
                <w:szCs w:val="24"/>
                <w:shd w:val="clear" w:color="auto" w:fill="FFFFFF"/>
              </w:rPr>
              <w:t>Velo</w:t>
            </w:r>
            <w:proofErr w:type="spellEnd"/>
            <w:r w:rsidR="00E0734F" w:rsidRPr="00314437">
              <w:rPr>
                <w:rFonts w:ascii="Times New Roman" w:hAnsi="Times New Roman"/>
                <w:sz w:val="24"/>
                <w:szCs w:val="24"/>
                <w:shd w:val="clear" w:color="auto" w:fill="FFFFFF"/>
              </w:rPr>
              <w:t xml:space="preserve"> trasos</w:t>
            </w:r>
            <w:r w:rsidR="00E0734F" w:rsidRPr="00314437">
              <w:rPr>
                <w:rFonts w:ascii="Times New Roman" w:hAnsi="Times New Roman"/>
                <w:sz w:val="24"/>
                <w:szCs w:val="24"/>
              </w:rPr>
              <w:t>.</w:t>
            </w:r>
          </w:p>
          <w:p w14:paraId="0DBB713A" w14:textId="1961A0F8" w:rsidR="00CA7B7A" w:rsidRPr="00314437" w:rsidRDefault="007A24B1" w:rsidP="008B4E01">
            <w:pPr>
              <w:pStyle w:val="Sraopastraipa"/>
              <w:numPr>
                <w:ilvl w:val="0"/>
                <w:numId w:val="8"/>
              </w:numPr>
              <w:spacing w:after="0" w:line="240" w:lineRule="auto"/>
              <w:ind w:right="95"/>
              <w:jc w:val="both"/>
              <w:rPr>
                <w:rFonts w:ascii="Times New Roman" w:hAnsi="Times New Roman"/>
                <w:iCs/>
                <w:sz w:val="24"/>
                <w:szCs w:val="24"/>
              </w:rPr>
            </w:pPr>
            <w:r w:rsidRPr="00314437">
              <w:rPr>
                <w:rStyle w:val="Grietas"/>
                <w:rFonts w:ascii="Times New Roman" w:hAnsi="Times New Roman"/>
                <w:b w:val="0"/>
                <w:bCs w:val="0"/>
                <w:color w:val="000000" w:themeColor="text1"/>
                <w:sz w:val="24"/>
                <w:szCs w:val="24"/>
              </w:rPr>
              <w:t>R</w:t>
            </w:r>
            <w:r w:rsidR="003A038E" w:rsidRPr="00314437">
              <w:rPr>
                <w:rStyle w:val="Grietas"/>
                <w:rFonts w:ascii="Times New Roman" w:hAnsi="Times New Roman"/>
                <w:b w:val="0"/>
                <w:bCs w:val="0"/>
                <w:color w:val="000000" w:themeColor="text1"/>
                <w:sz w:val="24"/>
                <w:szCs w:val="24"/>
              </w:rPr>
              <w:t>iedučių ir r</w:t>
            </w:r>
            <w:r w:rsidRPr="00314437">
              <w:rPr>
                <w:rStyle w:val="Grietas"/>
                <w:rFonts w:ascii="Times New Roman" w:hAnsi="Times New Roman"/>
                <w:b w:val="0"/>
                <w:bCs w:val="0"/>
                <w:color w:val="000000" w:themeColor="text1"/>
                <w:sz w:val="24"/>
                <w:szCs w:val="24"/>
              </w:rPr>
              <w:t>iedlenčių</w:t>
            </w:r>
            <w:r w:rsidR="00CA7B7A" w:rsidRPr="00314437">
              <w:rPr>
                <w:rFonts w:ascii="Times New Roman" w:hAnsi="Times New Roman"/>
                <w:sz w:val="24"/>
                <w:szCs w:val="24"/>
                <w:shd w:val="clear" w:color="auto" w:fill="FFFFFF"/>
              </w:rPr>
              <w:t xml:space="preserve"> parko įrenginiai</w:t>
            </w:r>
          </w:p>
          <w:p w14:paraId="12BA7315" w14:textId="77777777" w:rsidR="00E0734F" w:rsidRPr="00314437" w:rsidRDefault="00E0734F" w:rsidP="00E0734F">
            <w:pPr>
              <w:pStyle w:val="Sraopastraipa"/>
              <w:spacing w:after="0" w:line="240" w:lineRule="auto"/>
              <w:ind w:left="317" w:right="95"/>
              <w:jc w:val="both"/>
              <w:rPr>
                <w:rFonts w:ascii="Times New Roman" w:hAnsi="Times New Roman"/>
                <w:b/>
                <w:bCs/>
                <w:iCs/>
                <w:sz w:val="24"/>
                <w:szCs w:val="24"/>
              </w:rPr>
            </w:pPr>
          </w:p>
          <w:p w14:paraId="308AE801" w14:textId="15DD9E62" w:rsidR="001C4963" w:rsidRPr="00314437" w:rsidRDefault="00064A09" w:rsidP="00E0734F">
            <w:pPr>
              <w:pStyle w:val="Sraopastraipa"/>
              <w:spacing w:after="0" w:line="240" w:lineRule="auto"/>
              <w:ind w:left="317" w:right="95"/>
              <w:jc w:val="both"/>
              <w:rPr>
                <w:rFonts w:ascii="Times New Roman" w:hAnsi="Times New Roman"/>
                <w:b/>
                <w:bCs/>
                <w:iCs/>
                <w:sz w:val="24"/>
                <w:szCs w:val="24"/>
              </w:rPr>
            </w:pPr>
            <w:r w:rsidRPr="00314437">
              <w:rPr>
                <w:rFonts w:ascii="Times New Roman" w:hAnsi="Times New Roman"/>
                <w:b/>
                <w:bCs/>
                <w:iCs/>
                <w:sz w:val="24"/>
                <w:szCs w:val="24"/>
              </w:rPr>
              <w:t>Bendra statybiniai darbai</w:t>
            </w:r>
            <w:r w:rsidR="001715F2" w:rsidRPr="00314437">
              <w:rPr>
                <w:rFonts w:ascii="Times New Roman" w:hAnsi="Times New Roman"/>
                <w:b/>
                <w:bCs/>
                <w:iCs/>
                <w:sz w:val="24"/>
                <w:szCs w:val="24"/>
              </w:rPr>
              <w:t>:</w:t>
            </w:r>
          </w:p>
          <w:p w14:paraId="7211E074" w14:textId="77777777" w:rsidR="00E0734F" w:rsidRPr="00314437" w:rsidRDefault="00E0734F" w:rsidP="00E0734F">
            <w:pPr>
              <w:pStyle w:val="Sraopastraipa"/>
              <w:spacing w:after="0" w:line="240" w:lineRule="auto"/>
              <w:ind w:left="317" w:right="95"/>
              <w:jc w:val="both"/>
              <w:rPr>
                <w:rFonts w:ascii="Times New Roman" w:hAnsi="Times New Roman"/>
                <w:iCs/>
                <w:sz w:val="24"/>
                <w:szCs w:val="24"/>
              </w:rPr>
            </w:pPr>
          </w:p>
          <w:p w14:paraId="595F2FAC" w14:textId="6A5349E8" w:rsidR="00293D14" w:rsidRPr="00314437" w:rsidRDefault="00293D14" w:rsidP="009756A9">
            <w:pPr>
              <w:pStyle w:val="Sraopastraipa"/>
              <w:numPr>
                <w:ilvl w:val="0"/>
                <w:numId w:val="8"/>
              </w:numPr>
              <w:spacing w:after="0" w:line="240" w:lineRule="auto"/>
              <w:jc w:val="both"/>
              <w:rPr>
                <w:rStyle w:val="Grietas"/>
                <w:rFonts w:ascii="Times New Roman" w:hAnsi="Times New Roman"/>
                <w:color w:val="000000" w:themeColor="text1"/>
                <w:sz w:val="24"/>
                <w:szCs w:val="24"/>
              </w:rPr>
            </w:pPr>
            <w:r w:rsidRPr="00314437">
              <w:rPr>
                <w:rStyle w:val="Grietas"/>
                <w:rFonts w:ascii="Times New Roman" w:hAnsi="Times New Roman"/>
                <w:b w:val="0"/>
                <w:bCs w:val="0"/>
                <w:color w:val="000000" w:themeColor="text1"/>
                <w:sz w:val="24"/>
                <w:szCs w:val="24"/>
              </w:rPr>
              <w:t>Projektuojama</w:t>
            </w:r>
            <w:r w:rsidR="007A24B1" w:rsidRPr="00314437">
              <w:rPr>
                <w:rStyle w:val="Grietas"/>
                <w:rFonts w:ascii="Times New Roman" w:hAnsi="Times New Roman"/>
                <w:b w:val="0"/>
                <w:bCs w:val="0"/>
                <w:color w:val="000000" w:themeColor="text1"/>
                <w:sz w:val="24"/>
                <w:szCs w:val="24"/>
              </w:rPr>
              <w:t xml:space="preserve"> </w:t>
            </w:r>
            <w:r w:rsidR="003A038E" w:rsidRPr="00314437">
              <w:rPr>
                <w:rStyle w:val="Grietas"/>
                <w:rFonts w:ascii="Times New Roman" w:hAnsi="Times New Roman"/>
                <w:b w:val="0"/>
                <w:bCs w:val="0"/>
                <w:color w:val="000000" w:themeColor="text1"/>
                <w:sz w:val="24"/>
                <w:szCs w:val="24"/>
              </w:rPr>
              <w:t xml:space="preserve">riedučių ir </w:t>
            </w:r>
            <w:r w:rsidRPr="00314437">
              <w:rPr>
                <w:rStyle w:val="Grietas"/>
                <w:rFonts w:ascii="Times New Roman" w:hAnsi="Times New Roman"/>
                <w:b w:val="0"/>
                <w:bCs w:val="0"/>
                <w:color w:val="000000" w:themeColor="text1"/>
                <w:sz w:val="24"/>
                <w:szCs w:val="24"/>
              </w:rPr>
              <w:t xml:space="preserve">riedlenčių parko aikštelė, kurios </w:t>
            </w:r>
            <w:r w:rsidR="007A24B1" w:rsidRPr="00314437">
              <w:rPr>
                <w:rStyle w:val="Grietas"/>
                <w:rFonts w:ascii="Times New Roman" w:hAnsi="Times New Roman"/>
                <w:b w:val="0"/>
                <w:bCs w:val="0"/>
                <w:color w:val="000000" w:themeColor="text1"/>
                <w:sz w:val="24"/>
                <w:szCs w:val="24"/>
              </w:rPr>
              <w:t xml:space="preserve">preliminarūs </w:t>
            </w:r>
            <w:r w:rsidRPr="00314437">
              <w:rPr>
                <w:rStyle w:val="Grietas"/>
                <w:rFonts w:ascii="Times New Roman" w:hAnsi="Times New Roman"/>
                <w:b w:val="0"/>
                <w:bCs w:val="0"/>
                <w:color w:val="000000" w:themeColor="text1"/>
                <w:sz w:val="24"/>
                <w:szCs w:val="24"/>
              </w:rPr>
              <w:t>matmenys – 40 m x 1</w:t>
            </w:r>
            <w:r w:rsidR="004200CE" w:rsidRPr="00314437">
              <w:rPr>
                <w:rStyle w:val="Grietas"/>
                <w:rFonts w:ascii="Times New Roman" w:hAnsi="Times New Roman"/>
                <w:b w:val="0"/>
                <w:bCs w:val="0"/>
                <w:color w:val="000000" w:themeColor="text1"/>
                <w:sz w:val="24"/>
                <w:szCs w:val="24"/>
              </w:rPr>
              <w:t>5</w:t>
            </w:r>
            <w:r w:rsidRPr="00314437">
              <w:rPr>
                <w:rStyle w:val="Grietas"/>
                <w:rFonts w:ascii="Times New Roman" w:hAnsi="Times New Roman"/>
                <w:b w:val="0"/>
                <w:bCs w:val="0"/>
                <w:color w:val="000000" w:themeColor="text1"/>
                <w:sz w:val="24"/>
                <w:szCs w:val="24"/>
              </w:rPr>
              <w:t xml:space="preserve"> m (</w:t>
            </w:r>
            <w:r w:rsidR="004200CE" w:rsidRPr="00314437">
              <w:rPr>
                <w:rStyle w:val="Grietas"/>
                <w:rFonts w:ascii="Times New Roman" w:hAnsi="Times New Roman"/>
                <w:b w:val="0"/>
                <w:bCs w:val="0"/>
                <w:color w:val="000000" w:themeColor="text1"/>
                <w:sz w:val="24"/>
                <w:szCs w:val="24"/>
              </w:rPr>
              <w:t>600</w:t>
            </w:r>
            <w:r w:rsidRPr="00314437">
              <w:rPr>
                <w:rStyle w:val="Grietas"/>
                <w:rFonts w:ascii="Times New Roman" w:hAnsi="Times New Roman"/>
                <w:b w:val="0"/>
                <w:bCs w:val="0"/>
                <w:color w:val="000000" w:themeColor="text1"/>
                <w:sz w:val="24"/>
                <w:szCs w:val="24"/>
              </w:rPr>
              <w:t xml:space="preserve"> m²). Aikštelė skirta </w:t>
            </w:r>
            <w:r w:rsidR="003A038E" w:rsidRPr="00314437">
              <w:rPr>
                <w:rStyle w:val="Grietas"/>
                <w:rFonts w:ascii="Times New Roman" w:hAnsi="Times New Roman"/>
                <w:b w:val="0"/>
                <w:bCs w:val="0"/>
                <w:color w:val="000000" w:themeColor="text1"/>
                <w:sz w:val="24"/>
                <w:szCs w:val="24"/>
              </w:rPr>
              <w:t xml:space="preserve">riedučių ir </w:t>
            </w:r>
            <w:r w:rsidRPr="00314437">
              <w:rPr>
                <w:rStyle w:val="Grietas"/>
                <w:rFonts w:ascii="Times New Roman" w:hAnsi="Times New Roman"/>
                <w:b w:val="0"/>
                <w:bCs w:val="0"/>
                <w:color w:val="000000" w:themeColor="text1"/>
                <w:sz w:val="24"/>
                <w:szCs w:val="24"/>
              </w:rPr>
              <w:t>riedlenčių parko įrangai montuoti. Aikštelės danga –</w:t>
            </w:r>
            <w:r w:rsidR="007A24B1" w:rsidRPr="00314437">
              <w:rPr>
                <w:rStyle w:val="Grietas"/>
                <w:rFonts w:ascii="Times New Roman" w:hAnsi="Times New Roman"/>
                <w:b w:val="0"/>
                <w:bCs w:val="0"/>
                <w:color w:val="000000" w:themeColor="text1"/>
                <w:sz w:val="24"/>
                <w:szCs w:val="24"/>
              </w:rPr>
              <w:t xml:space="preserve"> </w:t>
            </w:r>
            <w:r w:rsidRPr="00314437">
              <w:rPr>
                <w:rStyle w:val="Grietas"/>
                <w:rFonts w:ascii="Times New Roman" w:hAnsi="Times New Roman"/>
                <w:b w:val="0"/>
                <w:bCs w:val="0"/>
                <w:color w:val="000000" w:themeColor="text1"/>
                <w:sz w:val="24"/>
                <w:szCs w:val="24"/>
              </w:rPr>
              <w:t xml:space="preserve">pritaikyta intensyviam </w:t>
            </w:r>
            <w:r w:rsidR="003A038E" w:rsidRPr="00314437">
              <w:rPr>
                <w:rStyle w:val="Grietas"/>
                <w:rFonts w:ascii="Times New Roman" w:hAnsi="Times New Roman"/>
                <w:b w:val="0"/>
                <w:bCs w:val="0"/>
                <w:color w:val="000000" w:themeColor="text1"/>
                <w:sz w:val="24"/>
                <w:szCs w:val="24"/>
              </w:rPr>
              <w:t xml:space="preserve">riedučių, </w:t>
            </w:r>
            <w:r w:rsidRPr="00314437">
              <w:rPr>
                <w:rStyle w:val="Grietas"/>
                <w:rFonts w:ascii="Times New Roman" w:hAnsi="Times New Roman"/>
                <w:b w:val="0"/>
                <w:bCs w:val="0"/>
                <w:color w:val="000000" w:themeColor="text1"/>
                <w:sz w:val="24"/>
                <w:szCs w:val="24"/>
              </w:rPr>
              <w:t xml:space="preserve">riedlenčių, </w:t>
            </w:r>
            <w:proofErr w:type="spellStart"/>
            <w:r w:rsidRPr="00314437">
              <w:rPr>
                <w:rStyle w:val="Grietas"/>
                <w:rFonts w:ascii="Times New Roman" w:hAnsi="Times New Roman"/>
                <w:b w:val="0"/>
                <w:bCs w:val="0"/>
                <w:color w:val="000000" w:themeColor="text1"/>
                <w:sz w:val="24"/>
                <w:szCs w:val="24"/>
              </w:rPr>
              <w:t>paspirtukų</w:t>
            </w:r>
            <w:proofErr w:type="spellEnd"/>
            <w:r w:rsidRPr="00314437">
              <w:rPr>
                <w:rStyle w:val="Grietas"/>
                <w:rFonts w:ascii="Times New Roman" w:hAnsi="Times New Roman"/>
                <w:b w:val="0"/>
                <w:bCs w:val="0"/>
                <w:color w:val="000000" w:themeColor="text1"/>
                <w:sz w:val="24"/>
                <w:szCs w:val="24"/>
              </w:rPr>
              <w:t xml:space="preserve"> ir kitų aktyvaus sporto priemonių naudojimui. Danga turi būti lygi, atspari dilimui, išorės veiksniams ir užtikrinanti gerą sukibimą bei riedėjimą. Nuo aikštelės paviršiaus turi būti užtikrintas paviršinis vandens nutekėjimas 1–2 % nuolydžiu. </w:t>
            </w:r>
            <w:r w:rsidR="008B4E01" w:rsidRPr="00314437">
              <w:rPr>
                <w:rStyle w:val="Grietas"/>
                <w:rFonts w:ascii="Times New Roman" w:hAnsi="Times New Roman"/>
                <w:b w:val="0"/>
                <w:bCs w:val="0"/>
                <w:color w:val="000000" w:themeColor="text1"/>
                <w:sz w:val="24"/>
                <w:szCs w:val="24"/>
              </w:rPr>
              <w:t>Aikštelės danga parenka</w:t>
            </w:r>
            <w:r w:rsidR="007A24B1" w:rsidRPr="00314437">
              <w:rPr>
                <w:rStyle w:val="Grietas"/>
                <w:rFonts w:ascii="Times New Roman" w:hAnsi="Times New Roman"/>
                <w:b w:val="0"/>
                <w:bCs w:val="0"/>
                <w:color w:val="000000" w:themeColor="text1"/>
                <w:sz w:val="24"/>
                <w:szCs w:val="24"/>
              </w:rPr>
              <w:t>ma projektavimo metu</w:t>
            </w:r>
            <w:r w:rsidR="005A0AE7" w:rsidRPr="00314437">
              <w:rPr>
                <w:rStyle w:val="Grietas"/>
                <w:rFonts w:ascii="Times New Roman" w:hAnsi="Times New Roman"/>
                <w:b w:val="0"/>
                <w:bCs w:val="0"/>
                <w:color w:val="000000" w:themeColor="text1"/>
                <w:sz w:val="24"/>
                <w:szCs w:val="24"/>
              </w:rPr>
              <w:t>.</w:t>
            </w:r>
          </w:p>
          <w:p w14:paraId="3FE5E24E" w14:textId="1FB72057" w:rsidR="007B56D6" w:rsidRPr="00314437" w:rsidRDefault="007B56D6" w:rsidP="0075619E">
            <w:pPr>
              <w:pStyle w:val="Sraopastraipa"/>
              <w:numPr>
                <w:ilvl w:val="0"/>
                <w:numId w:val="8"/>
              </w:numPr>
              <w:spacing w:after="0" w:line="240" w:lineRule="auto"/>
              <w:jc w:val="both"/>
              <w:rPr>
                <w:rFonts w:ascii="Times New Roman" w:hAnsi="Times New Roman"/>
                <w:b/>
                <w:bCs/>
                <w:color w:val="000000" w:themeColor="text1"/>
                <w:sz w:val="24"/>
                <w:szCs w:val="24"/>
              </w:rPr>
            </w:pPr>
            <w:r w:rsidRPr="00314437">
              <w:rPr>
                <w:rFonts w:ascii="Times New Roman" w:hAnsi="Times New Roman"/>
                <w:sz w:val="24"/>
                <w:szCs w:val="24"/>
              </w:rPr>
              <w:t xml:space="preserve">Projektuojama universali įvairių lygių </w:t>
            </w:r>
            <w:proofErr w:type="spellStart"/>
            <w:r w:rsidRPr="00314437">
              <w:rPr>
                <w:rFonts w:ascii="Times New Roman" w:hAnsi="Times New Roman"/>
                <w:sz w:val="24"/>
                <w:szCs w:val="24"/>
              </w:rPr>
              <w:t>velotr</w:t>
            </w:r>
            <w:r w:rsidR="003A038E" w:rsidRPr="00314437">
              <w:rPr>
                <w:rFonts w:ascii="Times New Roman" w:hAnsi="Times New Roman"/>
                <w:sz w:val="24"/>
                <w:szCs w:val="24"/>
              </w:rPr>
              <w:t>a</w:t>
            </w:r>
            <w:r w:rsidRPr="00314437">
              <w:rPr>
                <w:rFonts w:ascii="Times New Roman" w:hAnsi="Times New Roman"/>
                <w:sz w:val="24"/>
                <w:szCs w:val="24"/>
              </w:rPr>
              <w:t>sa</w:t>
            </w:r>
            <w:proofErr w:type="spellEnd"/>
            <w:r w:rsidRPr="00314437">
              <w:rPr>
                <w:rFonts w:ascii="Times New Roman" w:hAnsi="Times New Roman"/>
                <w:sz w:val="24"/>
                <w:szCs w:val="24"/>
              </w:rPr>
              <w:t>: Trasos ilgis ne mažiau 100 m, asfaltuotos dalies plotas ne mažesnis nei 320 m</w:t>
            </w:r>
            <w:r w:rsidRPr="00314437">
              <w:rPr>
                <w:rFonts w:ascii="Times New Roman" w:hAnsi="Times New Roman"/>
                <w:sz w:val="24"/>
                <w:szCs w:val="24"/>
                <w:vertAlign w:val="superscript"/>
              </w:rPr>
              <w:t>2</w:t>
            </w:r>
            <w:r w:rsidRPr="00314437">
              <w:rPr>
                <w:rFonts w:ascii="Times New Roman" w:hAnsi="Times New Roman"/>
                <w:sz w:val="24"/>
                <w:szCs w:val="24"/>
              </w:rPr>
              <w:t>.</w:t>
            </w:r>
            <w:r w:rsidR="00E0734F" w:rsidRPr="00314437">
              <w:rPr>
                <w:rFonts w:ascii="Times New Roman" w:hAnsi="Times New Roman"/>
                <w:sz w:val="24"/>
                <w:szCs w:val="24"/>
              </w:rPr>
              <w:t xml:space="preserve"> </w:t>
            </w:r>
            <w:r w:rsidRPr="00314437">
              <w:rPr>
                <w:rFonts w:ascii="Times New Roman" w:hAnsi="Times New Roman"/>
                <w:sz w:val="24"/>
                <w:szCs w:val="24"/>
              </w:rPr>
              <w:t xml:space="preserve">Trasą sudarantys elementai - įvairaus aukščio ir formos kalneliai, bei posūkiai, projektavimo metu trasoje turi būti išdėstyti taip, jog kuo geriau išnaudotų trasą ir leistų ją sklandžiai įveikti </w:t>
            </w:r>
            <w:r w:rsidRPr="00314437">
              <w:rPr>
                <w:rFonts w:ascii="Times New Roman" w:hAnsi="Times New Roman"/>
                <w:sz w:val="24"/>
                <w:szCs w:val="24"/>
              </w:rPr>
              <w:lastRenderedPageBreak/>
              <w:t xml:space="preserve">skirtingais būdais (pervažiuojant arba peršokant), skirtingais greičiais ir skirtingomis priemonėmis (daugelio tipų dviračiais, riedlentėmis, riedučiais, </w:t>
            </w:r>
            <w:proofErr w:type="spellStart"/>
            <w:r w:rsidRPr="00314437">
              <w:rPr>
                <w:rFonts w:ascii="Times New Roman" w:hAnsi="Times New Roman"/>
                <w:sz w:val="24"/>
                <w:szCs w:val="24"/>
              </w:rPr>
              <w:t>paspirtukais</w:t>
            </w:r>
            <w:proofErr w:type="spellEnd"/>
            <w:r w:rsidRPr="00314437">
              <w:rPr>
                <w:rFonts w:ascii="Times New Roman" w:hAnsi="Times New Roman"/>
                <w:sz w:val="24"/>
                <w:szCs w:val="24"/>
              </w:rPr>
              <w:t xml:space="preserve"> ir pan.). Trasos elementai privalo būti parinkti ir išdėstyti taip, jog trasą galima būtų įveikti abiem kryptimis. Trasą sudarančių elementų aukštį ir formą projektavimo metu parenka rangovas remiantis patirtimi ir/arba metodais, leidžiančiais pasiekti trasai keliamus reikalavimus. Trasos asfalto dangos plotis turi būti ne mažesnis, nei 2m, bet gali kisti, jei yra numatomos prasilenkimo vietos ar kiti trasos elementai, kurie pagerintų trasos naudojimo charakteristikas. </w:t>
            </w:r>
          </w:p>
          <w:p w14:paraId="7D43EA29" w14:textId="6472D84D" w:rsidR="00CA7B7A" w:rsidRPr="00314437" w:rsidRDefault="00CA7B7A" w:rsidP="0075619E">
            <w:pPr>
              <w:pStyle w:val="Sraopastraipa"/>
              <w:numPr>
                <w:ilvl w:val="0"/>
                <w:numId w:val="8"/>
              </w:numPr>
              <w:spacing w:after="0" w:line="240" w:lineRule="auto"/>
              <w:jc w:val="both"/>
              <w:rPr>
                <w:rFonts w:ascii="Times New Roman" w:hAnsi="Times New Roman"/>
                <w:sz w:val="24"/>
                <w:szCs w:val="24"/>
              </w:rPr>
            </w:pPr>
            <w:r w:rsidRPr="00314437">
              <w:rPr>
                <w:rFonts w:ascii="Times New Roman" w:hAnsi="Times New Roman"/>
                <w:iCs/>
                <w:sz w:val="24"/>
                <w:szCs w:val="24"/>
              </w:rPr>
              <w:t xml:space="preserve">Takų dangos iki parkų turi derėti su </w:t>
            </w:r>
            <w:proofErr w:type="spellStart"/>
            <w:r w:rsidRPr="00314437">
              <w:rPr>
                <w:rFonts w:ascii="Times New Roman" w:hAnsi="Times New Roman"/>
                <w:iCs/>
                <w:sz w:val="24"/>
                <w:szCs w:val="24"/>
              </w:rPr>
              <w:t>su</w:t>
            </w:r>
            <w:proofErr w:type="spellEnd"/>
            <w:r w:rsidRPr="00314437">
              <w:rPr>
                <w:rFonts w:ascii="Times New Roman" w:hAnsi="Times New Roman"/>
                <w:iCs/>
                <w:sz w:val="24"/>
                <w:szCs w:val="24"/>
              </w:rPr>
              <w:t xml:space="preserve"> šalia esančiais</w:t>
            </w:r>
          </w:p>
          <w:p w14:paraId="495EE0CD" w14:textId="08CF0B4E" w:rsidR="007A24B1" w:rsidRPr="00314437" w:rsidRDefault="0075619E" w:rsidP="0075619E">
            <w:pPr>
              <w:pStyle w:val="Sraopastraipa"/>
              <w:numPr>
                <w:ilvl w:val="0"/>
                <w:numId w:val="8"/>
              </w:numPr>
              <w:spacing w:after="0" w:line="240" w:lineRule="auto"/>
              <w:ind w:right="95"/>
              <w:jc w:val="both"/>
              <w:rPr>
                <w:rFonts w:ascii="Times New Roman" w:hAnsi="Times New Roman"/>
                <w:iCs/>
                <w:sz w:val="24"/>
                <w:szCs w:val="24"/>
              </w:rPr>
            </w:pPr>
            <w:r w:rsidRPr="00314437">
              <w:rPr>
                <w:rFonts w:ascii="Times New Roman" w:hAnsi="Times New Roman"/>
                <w:sz w:val="24"/>
                <w:szCs w:val="24"/>
                <w:shd w:val="clear" w:color="auto" w:fill="FFFFFF"/>
              </w:rPr>
              <w:t>Riedučių ir riedlenčių</w:t>
            </w:r>
            <w:r w:rsidR="00CA7B7A" w:rsidRPr="00314437">
              <w:rPr>
                <w:rFonts w:ascii="Times New Roman" w:hAnsi="Times New Roman"/>
                <w:sz w:val="24"/>
                <w:szCs w:val="24"/>
                <w:shd w:val="clear" w:color="auto" w:fill="FFFFFF"/>
              </w:rPr>
              <w:t xml:space="preserve"> parko įrenginiai</w:t>
            </w:r>
            <w:r w:rsidR="00293D14" w:rsidRPr="00314437">
              <w:rPr>
                <w:rFonts w:ascii="Times New Roman" w:hAnsi="Times New Roman"/>
                <w:sz w:val="24"/>
                <w:szCs w:val="24"/>
                <w:shd w:val="clear" w:color="auto" w:fill="FFFFFF"/>
              </w:rPr>
              <w:t>:</w:t>
            </w:r>
          </w:p>
          <w:p w14:paraId="06DC9ED2" w14:textId="77777777" w:rsidR="007A24B1" w:rsidRPr="00314437" w:rsidRDefault="008B4E01" w:rsidP="007A24B1">
            <w:pPr>
              <w:ind w:right="95"/>
              <w:jc w:val="both"/>
              <w:rPr>
                <w:rFonts w:ascii="Times New Roman" w:eastAsia="Calibri" w:hAnsi="Times New Roman"/>
                <w:iCs/>
                <w:sz w:val="24"/>
                <w:szCs w:val="24"/>
                <w:lang w:val="lt-LT"/>
              </w:rPr>
            </w:pPr>
            <w:r w:rsidRPr="00314437">
              <w:rPr>
                <w:rFonts w:ascii="Times New Roman" w:eastAsia="Times New Roman" w:hAnsi="Times New Roman"/>
                <w:sz w:val="24"/>
                <w:szCs w:val="24"/>
                <w:lang w:val="lt-LT"/>
              </w:rPr>
              <w:t>Bank rampa</w:t>
            </w:r>
          </w:p>
          <w:p w14:paraId="5D0E78E8" w14:textId="77777777" w:rsidR="007A24B1" w:rsidRPr="00314437" w:rsidRDefault="008B4E01" w:rsidP="007A24B1">
            <w:pPr>
              <w:ind w:right="95"/>
              <w:jc w:val="both"/>
              <w:rPr>
                <w:rFonts w:ascii="Times New Roman" w:eastAsia="Calibri" w:hAnsi="Times New Roman"/>
                <w:iCs/>
                <w:sz w:val="24"/>
                <w:szCs w:val="24"/>
                <w:lang w:val="lt-LT"/>
              </w:rPr>
            </w:pPr>
            <w:proofErr w:type="spellStart"/>
            <w:r w:rsidRPr="00314437">
              <w:rPr>
                <w:rFonts w:ascii="Times New Roman" w:eastAsia="Times New Roman" w:hAnsi="Times New Roman"/>
                <w:sz w:val="24"/>
                <w:szCs w:val="24"/>
                <w:lang w:val="lt-LT"/>
              </w:rPr>
              <w:t>Quarter</w:t>
            </w:r>
            <w:proofErr w:type="spellEnd"/>
            <w:r w:rsidRPr="00314437">
              <w:rPr>
                <w:rFonts w:ascii="Times New Roman" w:eastAsia="Times New Roman" w:hAnsi="Times New Roman"/>
                <w:sz w:val="24"/>
                <w:szCs w:val="24"/>
                <w:lang w:val="lt-LT"/>
              </w:rPr>
              <w:t xml:space="preserve"> </w:t>
            </w:r>
            <w:proofErr w:type="spellStart"/>
            <w:r w:rsidRPr="00314437">
              <w:rPr>
                <w:rFonts w:ascii="Times New Roman" w:eastAsia="Times New Roman" w:hAnsi="Times New Roman"/>
                <w:sz w:val="24"/>
                <w:szCs w:val="24"/>
                <w:lang w:val="lt-LT"/>
              </w:rPr>
              <w:t>pipe</w:t>
            </w:r>
            <w:proofErr w:type="spellEnd"/>
            <w:r w:rsidRPr="00314437">
              <w:rPr>
                <w:rFonts w:ascii="Times New Roman" w:eastAsia="Times New Roman" w:hAnsi="Times New Roman"/>
                <w:sz w:val="24"/>
                <w:szCs w:val="24"/>
                <w:lang w:val="lt-LT"/>
              </w:rPr>
              <w:t xml:space="preserve"> (</w:t>
            </w:r>
            <w:proofErr w:type="spellStart"/>
            <w:r w:rsidRPr="00314437">
              <w:rPr>
                <w:rFonts w:ascii="Times New Roman" w:eastAsia="Times New Roman" w:hAnsi="Times New Roman"/>
                <w:sz w:val="24"/>
                <w:szCs w:val="24"/>
                <w:lang w:val="lt-LT"/>
              </w:rPr>
              <w:t>pusrampė</w:t>
            </w:r>
            <w:proofErr w:type="spellEnd"/>
            <w:r w:rsidRPr="00314437">
              <w:rPr>
                <w:rFonts w:ascii="Times New Roman" w:eastAsia="Times New Roman" w:hAnsi="Times New Roman"/>
                <w:sz w:val="24"/>
                <w:szCs w:val="24"/>
                <w:lang w:val="lt-LT"/>
              </w:rPr>
              <w:t>)</w:t>
            </w:r>
          </w:p>
          <w:p w14:paraId="2139A12D" w14:textId="39DC8CB3" w:rsidR="008B4E01" w:rsidRPr="00314437" w:rsidRDefault="008B4E01" w:rsidP="007A24B1">
            <w:pPr>
              <w:ind w:right="95"/>
              <w:jc w:val="both"/>
              <w:rPr>
                <w:rFonts w:ascii="Times New Roman" w:eastAsia="Calibri" w:hAnsi="Times New Roman"/>
                <w:iCs/>
                <w:sz w:val="24"/>
                <w:szCs w:val="24"/>
                <w:lang w:val="lt-LT"/>
              </w:rPr>
            </w:pPr>
            <w:r w:rsidRPr="00314437">
              <w:rPr>
                <w:rFonts w:ascii="Times New Roman" w:eastAsia="Times New Roman" w:hAnsi="Times New Roman"/>
                <w:sz w:val="24"/>
                <w:szCs w:val="24"/>
                <w:lang w:val="lt-LT"/>
              </w:rPr>
              <w:t>Perkeliamieji gatvės elementai (</w:t>
            </w:r>
            <w:proofErr w:type="spellStart"/>
            <w:r w:rsidRPr="00314437">
              <w:rPr>
                <w:rFonts w:ascii="Times New Roman" w:eastAsia="Times New Roman" w:hAnsi="Times New Roman"/>
                <w:sz w:val="24"/>
                <w:szCs w:val="24"/>
                <w:lang w:val="lt-LT"/>
              </w:rPr>
              <w:t>grind</w:t>
            </w:r>
            <w:proofErr w:type="spellEnd"/>
            <w:r w:rsidRPr="00314437">
              <w:rPr>
                <w:rFonts w:ascii="Times New Roman" w:eastAsia="Times New Roman" w:hAnsi="Times New Roman"/>
                <w:sz w:val="24"/>
                <w:szCs w:val="24"/>
                <w:lang w:val="lt-LT"/>
              </w:rPr>
              <w:t xml:space="preserve"> </w:t>
            </w:r>
            <w:proofErr w:type="spellStart"/>
            <w:r w:rsidRPr="00314437">
              <w:rPr>
                <w:rFonts w:ascii="Times New Roman" w:eastAsia="Times New Roman" w:hAnsi="Times New Roman"/>
                <w:sz w:val="24"/>
                <w:szCs w:val="24"/>
                <w:lang w:val="lt-LT"/>
              </w:rPr>
              <w:t>box'ai</w:t>
            </w:r>
            <w:proofErr w:type="spellEnd"/>
            <w:r w:rsidRPr="00314437">
              <w:rPr>
                <w:rFonts w:ascii="Times New Roman" w:eastAsia="Times New Roman" w:hAnsi="Times New Roman"/>
                <w:sz w:val="24"/>
                <w:szCs w:val="24"/>
                <w:lang w:val="lt-LT"/>
              </w:rPr>
              <w:t>, turėklai ir pan.)</w:t>
            </w:r>
          </w:p>
          <w:p w14:paraId="6E761B0D" w14:textId="5D6C9BED" w:rsidR="00CA7B7A" w:rsidRPr="00314437" w:rsidRDefault="00E0734F" w:rsidP="007A24B1">
            <w:pPr>
              <w:pStyle w:val="Sraopastraipa"/>
              <w:numPr>
                <w:ilvl w:val="0"/>
                <w:numId w:val="8"/>
              </w:numPr>
              <w:spacing w:after="0" w:line="240" w:lineRule="auto"/>
              <w:ind w:right="95"/>
              <w:jc w:val="both"/>
              <w:rPr>
                <w:rFonts w:ascii="Times New Roman" w:hAnsi="Times New Roman"/>
                <w:iCs/>
                <w:sz w:val="24"/>
                <w:szCs w:val="24"/>
              </w:rPr>
            </w:pPr>
            <w:r w:rsidRPr="00314437">
              <w:rPr>
                <w:rFonts w:ascii="Times New Roman" w:hAnsi="Times New Roman"/>
                <w:iCs/>
                <w:sz w:val="24"/>
                <w:szCs w:val="24"/>
              </w:rPr>
              <w:t>Numatyti lietaus vande</w:t>
            </w:r>
            <w:r w:rsidR="007A24B1" w:rsidRPr="00314437">
              <w:rPr>
                <w:rFonts w:ascii="Times New Roman" w:hAnsi="Times New Roman"/>
                <w:iCs/>
                <w:sz w:val="24"/>
                <w:szCs w:val="24"/>
              </w:rPr>
              <w:t>n</w:t>
            </w:r>
            <w:r w:rsidRPr="00314437">
              <w:rPr>
                <w:rFonts w:ascii="Times New Roman" w:hAnsi="Times New Roman"/>
                <w:iCs/>
                <w:sz w:val="24"/>
                <w:szCs w:val="24"/>
              </w:rPr>
              <w:t>s nuvedimą nuo parkų, esant būtinybei numatyti d</w:t>
            </w:r>
            <w:r w:rsidR="001C6139" w:rsidRPr="00314437">
              <w:rPr>
                <w:rFonts w:ascii="Times New Roman" w:hAnsi="Times New Roman"/>
                <w:iCs/>
                <w:sz w:val="24"/>
                <w:szCs w:val="24"/>
              </w:rPr>
              <w:t>renaž</w:t>
            </w:r>
            <w:r w:rsidRPr="00314437">
              <w:rPr>
                <w:rFonts w:ascii="Times New Roman" w:hAnsi="Times New Roman"/>
                <w:iCs/>
                <w:sz w:val="24"/>
                <w:szCs w:val="24"/>
              </w:rPr>
              <w:t xml:space="preserve">ą pagal </w:t>
            </w:r>
            <w:r w:rsidR="001C6139" w:rsidRPr="00314437">
              <w:rPr>
                <w:rFonts w:ascii="Times New Roman" w:hAnsi="Times New Roman"/>
                <w:iCs/>
                <w:sz w:val="24"/>
                <w:szCs w:val="24"/>
              </w:rPr>
              <w:t>UAB ,,Kaišiadorių vandenys“ išduotas sąlygas</w:t>
            </w:r>
            <w:r w:rsidR="00CA7B7A" w:rsidRPr="00314437">
              <w:rPr>
                <w:rFonts w:ascii="Times New Roman" w:hAnsi="Times New Roman"/>
                <w:iCs/>
                <w:sz w:val="24"/>
                <w:szCs w:val="24"/>
              </w:rPr>
              <w:t>.</w:t>
            </w:r>
          </w:p>
        </w:tc>
      </w:tr>
      <w:tr w:rsidR="003E28FE" w:rsidRPr="00325C17" w14:paraId="6664AD6E" w14:textId="77777777" w:rsidTr="004156B2">
        <w:tc>
          <w:tcPr>
            <w:tcW w:w="576" w:type="dxa"/>
            <w:gridSpan w:val="3"/>
          </w:tcPr>
          <w:p w14:paraId="34C505DB" w14:textId="77777777" w:rsidR="003E28FE" w:rsidRPr="00F0478A" w:rsidRDefault="00A846B1"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lastRenderedPageBreak/>
              <w:t>10.</w:t>
            </w:r>
          </w:p>
        </w:tc>
        <w:tc>
          <w:tcPr>
            <w:tcW w:w="3216" w:type="dxa"/>
            <w:gridSpan w:val="3"/>
          </w:tcPr>
          <w:p w14:paraId="057E6626" w14:textId="3EB85507" w:rsidR="003E28FE" w:rsidRPr="00F0478A" w:rsidRDefault="003E28FE" w:rsidP="0074174D">
            <w:pPr>
              <w:jc w:val="both"/>
              <w:rPr>
                <w:rFonts w:ascii="Times New Roman" w:eastAsia="Times New Roman" w:hAnsi="Times New Roman" w:cs="Times New Roman"/>
                <w:color w:val="000000"/>
                <w:sz w:val="24"/>
                <w:szCs w:val="24"/>
                <w:lang w:val="lt-LT"/>
              </w:rPr>
            </w:pPr>
            <w:bookmarkStart w:id="0" w:name="_Hlk195611931"/>
            <w:r w:rsidRPr="00F0478A">
              <w:rPr>
                <w:rFonts w:ascii="Times New Roman" w:eastAsia="Times New Roman" w:hAnsi="Times New Roman" w:cs="Times New Roman"/>
                <w:color w:val="000000"/>
                <w:sz w:val="24"/>
                <w:szCs w:val="24"/>
                <w:lang w:val="lt-LT"/>
              </w:rPr>
              <w:t>Statinio projekto rengimo etapa</w:t>
            </w:r>
            <w:bookmarkEnd w:id="0"/>
            <w:r w:rsidR="007A24B1" w:rsidRPr="00F0478A">
              <w:rPr>
                <w:rFonts w:ascii="Times New Roman" w:eastAsia="Times New Roman" w:hAnsi="Times New Roman" w:cs="Times New Roman"/>
                <w:color w:val="000000"/>
                <w:sz w:val="24"/>
                <w:szCs w:val="24"/>
                <w:lang w:val="lt-LT"/>
              </w:rPr>
              <w:t>i</w:t>
            </w:r>
          </w:p>
        </w:tc>
        <w:tc>
          <w:tcPr>
            <w:tcW w:w="5842" w:type="dxa"/>
          </w:tcPr>
          <w:p w14:paraId="659ADF25" w14:textId="36755F35" w:rsidR="007B56D6" w:rsidRPr="00314437" w:rsidRDefault="00506770" w:rsidP="007B56D6">
            <w:pPr>
              <w:jc w:val="both"/>
              <w:rPr>
                <w:rFonts w:ascii="Times New Roman" w:eastAsia="Times New Roman" w:hAnsi="Times New Roman" w:cs="Times New Roman"/>
                <w:sz w:val="24"/>
                <w:szCs w:val="24"/>
                <w:lang w:val="lt-LT"/>
              </w:rPr>
            </w:pPr>
            <w:r w:rsidRPr="00314437">
              <w:rPr>
                <w:rFonts w:ascii="Times New Roman" w:eastAsia="Times New Roman" w:hAnsi="Times New Roman" w:cs="Times New Roman"/>
                <w:sz w:val="24"/>
                <w:szCs w:val="24"/>
                <w:lang w:val="lt-LT"/>
              </w:rPr>
              <w:t>P</w:t>
            </w:r>
            <w:r w:rsidR="003E28FE" w:rsidRPr="00314437">
              <w:rPr>
                <w:rFonts w:ascii="Times New Roman" w:eastAsia="Times New Roman" w:hAnsi="Times New Roman" w:cs="Times New Roman"/>
                <w:sz w:val="24"/>
                <w:szCs w:val="24"/>
                <w:lang w:val="lt-LT"/>
              </w:rPr>
              <w:t>rojekt</w:t>
            </w:r>
            <w:r w:rsidR="007B56D6" w:rsidRPr="00314437">
              <w:rPr>
                <w:rFonts w:ascii="Times New Roman" w:eastAsia="Times New Roman" w:hAnsi="Times New Roman" w:cs="Times New Roman"/>
                <w:sz w:val="24"/>
                <w:szCs w:val="24"/>
                <w:lang w:val="lt-LT"/>
              </w:rPr>
              <w:t>e</w:t>
            </w:r>
            <w:r w:rsidR="007376D9" w:rsidRPr="00314437">
              <w:rPr>
                <w:rFonts w:ascii="Times New Roman" w:eastAsia="Times New Roman" w:hAnsi="Times New Roman" w:cs="Times New Roman"/>
                <w:sz w:val="24"/>
                <w:szCs w:val="24"/>
                <w:lang w:val="lt-LT"/>
              </w:rPr>
              <w:t xml:space="preserve"> turi būti</w:t>
            </w:r>
            <w:r w:rsidR="007B56D6" w:rsidRPr="00314437">
              <w:rPr>
                <w:rFonts w:ascii="Times New Roman" w:eastAsia="Times New Roman" w:hAnsi="Times New Roman" w:cs="Times New Roman"/>
                <w:sz w:val="24"/>
                <w:szCs w:val="24"/>
                <w:lang w:val="lt-LT"/>
              </w:rPr>
              <w:t xml:space="preserve"> numatyti etap</w:t>
            </w:r>
            <w:r w:rsidR="007376D9" w:rsidRPr="00314437">
              <w:rPr>
                <w:rFonts w:ascii="Times New Roman" w:eastAsia="Times New Roman" w:hAnsi="Times New Roman" w:cs="Times New Roman"/>
                <w:sz w:val="24"/>
                <w:szCs w:val="24"/>
                <w:lang w:val="lt-LT"/>
              </w:rPr>
              <w:t xml:space="preserve">ai </w:t>
            </w:r>
            <w:r w:rsidR="007B56D6" w:rsidRPr="00314437">
              <w:rPr>
                <w:rFonts w:ascii="Times New Roman" w:eastAsia="Times New Roman" w:hAnsi="Times New Roman" w:cs="Times New Roman"/>
                <w:sz w:val="24"/>
                <w:szCs w:val="24"/>
                <w:lang w:val="lt-LT"/>
              </w:rPr>
              <w:t>:</w:t>
            </w:r>
          </w:p>
          <w:p w14:paraId="6A24EC58" w14:textId="77777777" w:rsidR="007376D9" w:rsidRPr="00314437" w:rsidRDefault="00E0734F" w:rsidP="007376D9">
            <w:pPr>
              <w:pStyle w:val="Sraopastraipa"/>
              <w:numPr>
                <w:ilvl w:val="0"/>
                <w:numId w:val="6"/>
              </w:numPr>
              <w:spacing w:after="0" w:line="240" w:lineRule="auto"/>
              <w:jc w:val="both"/>
              <w:rPr>
                <w:rFonts w:ascii="Times New Roman" w:hAnsi="Times New Roman"/>
                <w:sz w:val="24"/>
                <w:szCs w:val="24"/>
              </w:rPr>
            </w:pPr>
            <w:r w:rsidRPr="00314437">
              <w:rPr>
                <w:rFonts w:ascii="Times New Roman" w:hAnsi="Times New Roman"/>
                <w:sz w:val="24"/>
                <w:szCs w:val="24"/>
              </w:rPr>
              <w:t>Pirmas etapa</w:t>
            </w:r>
            <w:r w:rsidR="00604003" w:rsidRPr="00314437">
              <w:rPr>
                <w:rFonts w:ascii="Times New Roman" w:hAnsi="Times New Roman"/>
                <w:sz w:val="24"/>
                <w:szCs w:val="24"/>
              </w:rPr>
              <w:t>s</w:t>
            </w:r>
            <w:r w:rsidR="007376D9" w:rsidRPr="00314437">
              <w:rPr>
                <w:rFonts w:ascii="Times New Roman" w:hAnsi="Times New Roman"/>
                <w:sz w:val="24"/>
                <w:szCs w:val="24"/>
              </w:rPr>
              <w:t>.</w:t>
            </w:r>
          </w:p>
          <w:p w14:paraId="2D6995EA" w14:textId="424EEDD5" w:rsidR="007376D9" w:rsidRPr="00314437" w:rsidRDefault="007376D9" w:rsidP="007376D9">
            <w:pPr>
              <w:ind w:left="360"/>
              <w:jc w:val="both"/>
              <w:rPr>
                <w:rFonts w:ascii="Times New Roman" w:hAnsi="Times New Roman" w:cs="Times New Roman"/>
                <w:sz w:val="24"/>
                <w:szCs w:val="24"/>
                <w:lang w:val="lt-LT"/>
              </w:rPr>
            </w:pPr>
            <w:r w:rsidRPr="00314437">
              <w:rPr>
                <w:rFonts w:ascii="Times New Roman" w:hAnsi="Times New Roman" w:cs="Times New Roman"/>
                <w:sz w:val="24"/>
                <w:szCs w:val="24"/>
                <w:shd w:val="clear" w:color="auto" w:fill="FFFFFF"/>
                <w:lang w:val="lt-LT"/>
              </w:rPr>
              <w:t>Aikštelė</w:t>
            </w:r>
          </w:p>
          <w:p w14:paraId="405F1773" w14:textId="5A11AF46" w:rsidR="007376D9" w:rsidRPr="00314437" w:rsidRDefault="007376D9" w:rsidP="007376D9">
            <w:pPr>
              <w:ind w:left="360" w:right="95"/>
              <w:jc w:val="both"/>
              <w:rPr>
                <w:rFonts w:ascii="Times New Roman" w:hAnsi="Times New Roman" w:cs="Times New Roman"/>
                <w:iCs/>
                <w:sz w:val="24"/>
                <w:szCs w:val="24"/>
                <w:lang w:val="lt-LT"/>
              </w:rPr>
            </w:pPr>
            <w:r w:rsidRPr="00314437">
              <w:rPr>
                <w:rStyle w:val="Grietas"/>
                <w:rFonts w:ascii="Times New Roman" w:hAnsi="Times New Roman" w:cs="Times New Roman"/>
                <w:b w:val="0"/>
                <w:bCs w:val="0"/>
                <w:sz w:val="24"/>
                <w:szCs w:val="24"/>
                <w:lang w:val="lt-LT"/>
              </w:rPr>
              <w:t>R</w:t>
            </w:r>
            <w:r w:rsidR="0075619E" w:rsidRPr="00314437">
              <w:rPr>
                <w:rStyle w:val="Grietas"/>
                <w:rFonts w:ascii="Times New Roman" w:hAnsi="Times New Roman" w:cs="Times New Roman"/>
                <w:b w:val="0"/>
                <w:bCs w:val="0"/>
                <w:sz w:val="24"/>
                <w:szCs w:val="24"/>
                <w:lang w:val="lt-LT"/>
              </w:rPr>
              <w:t>iedučių ir r</w:t>
            </w:r>
            <w:r w:rsidRPr="00314437">
              <w:rPr>
                <w:rStyle w:val="Grietas"/>
                <w:rFonts w:ascii="Times New Roman" w:hAnsi="Times New Roman" w:cs="Times New Roman"/>
                <w:b w:val="0"/>
                <w:bCs w:val="0"/>
                <w:sz w:val="24"/>
                <w:szCs w:val="24"/>
                <w:lang w:val="lt-LT"/>
              </w:rPr>
              <w:t>iedlenčių</w:t>
            </w:r>
            <w:r w:rsidRPr="00314437">
              <w:rPr>
                <w:rFonts w:ascii="Times New Roman" w:hAnsi="Times New Roman" w:cs="Times New Roman"/>
                <w:sz w:val="24"/>
                <w:szCs w:val="24"/>
                <w:shd w:val="clear" w:color="auto" w:fill="FFFFFF"/>
                <w:lang w:val="lt-LT"/>
              </w:rPr>
              <w:t xml:space="preserve"> parko įrenginiai</w:t>
            </w:r>
          </w:p>
          <w:p w14:paraId="34975397" w14:textId="1814E4E1" w:rsidR="007376D9" w:rsidRPr="00314437" w:rsidRDefault="00CA7B7A" w:rsidP="007376D9">
            <w:pPr>
              <w:pStyle w:val="Sraopastraipa"/>
              <w:numPr>
                <w:ilvl w:val="0"/>
                <w:numId w:val="6"/>
              </w:numPr>
              <w:spacing w:after="0" w:line="240" w:lineRule="auto"/>
              <w:jc w:val="both"/>
              <w:rPr>
                <w:rFonts w:ascii="Times New Roman" w:eastAsia="Times New Roman" w:hAnsi="Times New Roman"/>
                <w:sz w:val="24"/>
                <w:szCs w:val="24"/>
              </w:rPr>
            </w:pPr>
            <w:r w:rsidRPr="00314437">
              <w:rPr>
                <w:rFonts w:ascii="Times New Roman" w:hAnsi="Times New Roman"/>
                <w:sz w:val="24"/>
                <w:szCs w:val="24"/>
              </w:rPr>
              <w:t>Antras etapas</w:t>
            </w:r>
            <w:r w:rsidR="004156B2">
              <w:rPr>
                <w:rFonts w:ascii="Times New Roman" w:hAnsi="Times New Roman"/>
                <w:sz w:val="24"/>
                <w:szCs w:val="24"/>
              </w:rPr>
              <w:t>.</w:t>
            </w:r>
          </w:p>
          <w:p w14:paraId="7F21E3EA" w14:textId="15B3FA55" w:rsidR="007B56D6" w:rsidRPr="00314437" w:rsidRDefault="007B56D6" w:rsidP="007376D9">
            <w:pPr>
              <w:ind w:left="360"/>
              <w:jc w:val="both"/>
              <w:rPr>
                <w:rFonts w:ascii="Times New Roman" w:eastAsia="Times New Roman" w:hAnsi="Times New Roman" w:cs="Times New Roman"/>
                <w:sz w:val="24"/>
                <w:szCs w:val="24"/>
                <w:lang w:val="lt-LT"/>
              </w:rPr>
            </w:pPr>
            <w:proofErr w:type="spellStart"/>
            <w:r w:rsidRPr="00314437">
              <w:rPr>
                <w:rFonts w:ascii="Times New Roman" w:hAnsi="Times New Roman" w:cs="Times New Roman"/>
                <w:sz w:val="24"/>
                <w:szCs w:val="24"/>
                <w:lang w:val="lt-LT"/>
              </w:rPr>
              <w:t>Velo</w:t>
            </w:r>
            <w:proofErr w:type="spellEnd"/>
            <w:r w:rsidRPr="00314437">
              <w:rPr>
                <w:rFonts w:ascii="Times New Roman" w:hAnsi="Times New Roman" w:cs="Times New Roman"/>
                <w:sz w:val="24"/>
                <w:szCs w:val="24"/>
                <w:lang w:val="lt-LT"/>
              </w:rPr>
              <w:t xml:space="preserve"> </w:t>
            </w:r>
            <w:r w:rsidR="00CA7B7A" w:rsidRPr="00314437">
              <w:rPr>
                <w:rFonts w:ascii="Times New Roman" w:hAnsi="Times New Roman" w:cs="Times New Roman"/>
                <w:sz w:val="24"/>
                <w:szCs w:val="24"/>
                <w:lang w:val="lt-LT"/>
              </w:rPr>
              <w:t>trasa</w:t>
            </w:r>
            <w:r w:rsidRPr="00314437">
              <w:rPr>
                <w:rFonts w:ascii="Times New Roman" w:hAnsi="Times New Roman" w:cs="Times New Roman"/>
                <w:sz w:val="24"/>
                <w:szCs w:val="24"/>
                <w:lang w:val="lt-LT"/>
              </w:rPr>
              <w:t>.</w:t>
            </w:r>
          </w:p>
          <w:p w14:paraId="62378F9B" w14:textId="749D558A" w:rsidR="00CA7B7A" w:rsidRPr="00314437" w:rsidRDefault="00CA7B7A" w:rsidP="00CA7B7A">
            <w:pPr>
              <w:jc w:val="both"/>
              <w:rPr>
                <w:rFonts w:ascii="Times New Roman" w:eastAsia="Times New Roman" w:hAnsi="Times New Roman" w:cs="Times New Roman"/>
                <w:sz w:val="24"/>
                <w:szCs w:val="24"/>
                <w:lang w:val="lt-LT"/>
              </w:rPr>
            </w:pPr>
            <w:r w:rsidRPr="00314437">
              <w:rPr>
                <w:rFonts w:ascii="Times New Roman" w:eastAsia="Times New Roman" w:hAnsi="Times New Roman" w:cs="Times New Roman"/>
                <w:sz w:val="24"/>
                <w:szCs w:val="24"/>
                <w:lang w:val="lt-LT"/>
              </w:rPr>
              <w:t>Projektas privalo būti parengtas taip</w:t>
            </w:r>
            <w:r w:rsidR="004156B2">
              <w:rPr>
                <w:rFonts w:ascii="Times New Roman" w:eastAsia="Times New Roman" w:hAnsi="Times New Roman" w:cs="Times New Roman"/>
                <w:sz w:val="24"/>
                <w:szCs w:val="24"/>
                <w:lang w:val="lt-LT"/>
              </w:rPr>
              <w:t>,</w:t>
            </w:r>
            <w:r w:rsidRPr="00314437">
              <w:rPr>
                <w:rFonts w:ascii="Times New Roman" w:eastAsia="Times New Roman" w:hAnsi="Times New Roman" w:cs="Times New Roman"/>
                <w:sz w:val="24"/>
                <w:szCs w:val="24"/>
                <w:lang w:val="lt-LT"/>
              </w:rPr>
              <w:t xml:space="preserve"> kad neįgyvendinus antro etapo </w:t>
            </w:r>
            <w:r w:rsidR="007376D9" w:rsidRPr="00314437">
              <w:rPr>
                <w:rStyle w:val="Grietas"/>
                <w:rFonts w:ascii="Times New Roman" w:hAnsi="Times New Roman" w:cs="Times New Roman"/>
                <w:b w:val="0"/>
                <w:bCs w:val="0"/>
                <w:color w:val="000000" w:themeColor="text1"/>
                <w:sz w:val="24"/>
                <w:szCs w:val="24"/>
                <w:lang w:val="lt-LT"/>
              </w:rPr>
              <w:t>Riedlenčių</w:t>
            </w:r>
            <w:r w:rsidRPr="00314437">
              <w:rPr>
                <w:rFonts w:ascii="Times New Roman" w:eastAsia="Times New Roman" w:hAnsi="Times New Roman" w:cs="Times New Roman"/>
                <w:sz w:val="24"/>
                <w:szCs w:val="24"/>
                <w:lang w:val="lt-LT"/>
              </w:rPr>
              <w:t xml:space="preserve"> parkas galėtų funkcionuoti</w:t>
            </w:r>
            <w:r w:rsidR="004200CE" w:rsidRPr="00314437">
              <w:rPr>
                <w:rFonts w:ascii="Times New Roman" w:eastAsia="Times New Roman" w:hAnsi="Times New Roman" w:cs="Times New Roman"/>
                <w:sz w:val="24"/>
                <w:szCs w:val="24"/>
                <w:lang w:val="lt-LT"/>
              </w:rPr>
              <w:t>.</w:t>
            </w:r>
          </w:p>
          <w:p w14:paraId="5D216D23" w14:textId="79895AC4" w:rsidR="007B56D6" w:rsidRPr="00314437" w:rsidRDefault="007B56D6" w:rsidP="00506770">
            <w:pPr>
              <w:jc w:val="both"/>
              <w:rPr>
                <w:rFonts w:ascii="Times New Roman" w:eastAsia="Times New Roman" w:hAnsi="Times New Roman" w:cs="Times New Roman"/>
                <w:sz w:val="24"/>
                <w:szCs w:val="24"/>
                <w:lang w:val="lt-LT"/>
              </w:rPr>
            </w:pPr>
          </w:p>
        </w:tc>
      </w:tr>
      <w:tr w:rsidR="007A24B1" w:rsidRPr="00325C17" w14:paraId="28BAB1F7" w14:textId="77777777" w:rsidTr="004156B2">
        <w:tc>
          <w:tcPr>
            <w:tcW w:w="576" w:type="dxa"/>
            <w:gridSpan w:val="3"/>
          </w:tcPr>
          <w:p w14:paraId="0E398F76" w14:textId="58BC396D" w:rsidR="007A24B1" w:rsidRPr="00341AD3" w:rsidRDefault="00341AD3" w:rsidP="006C0A62">
            <w:pPr>
              <w:jc w:val="center"/>
              <w:rPr>
                <w:rFonts w:ascii="Times New Roman" w:eastAsia="Times New Roman" w:hAnsi="Times New Roman" w:cs="Times New Roman"/>
                <w:sz w:val="24"/>
                <w:szCs w:val="24"/>
                <w:lang w:val="lt-LT"/>
              </w:rPr>
            </w:pPr>
            <w:r w:rsidRPr="00341AD3">
              <w:rPr>
                <w:rFonts w:ascii="Times New Roman" w:eastAsia="Times New Roman" w:hAnsi="Times New Roman" w:cs="Times New Roman"/>
                <w:sz w:val="24"/>
                <w:szCs w:val="24"/>
                <w:lang w:val="lt-LT"/>
              </w:rPr>
              <w:t>11.</w:t>
            </w:r>
          </w:p>
        </w:tc>
        <w:tc>
          <w:tcPr>
            <w:tcW w:w="3216" w:type="dxa"/>
            <w:gridSpan w:val="3"/>
          </w:tcPr>
          <w:p w14:paraId="514167D9" w14:textId="68EB001E" w:rsidR="007A24B1" w:rsidRPr="00341AD3" w:rsidRDefault="006D255A" w:rsidP="00341AD3">
            <w:pPr>
              <w:pStyle w:val="Sraopastraipa"/>
              <w:spacing w:after="0" w:line="240" w:lineRule="auto"/>
              <w:ind w:left="0" w:right="95"/>
              <w:jc w:val="both"/>
              <w:rPr>
                <w:rFonts w:ascii="Times New Roman" w:eastAsia="Times New Roman" w:hAnsi="Times New Roman"/>
                <w:sz w:val="24"/>
                <w:szCs w:val="24"/>
              </w:rPr>
            </w:pPr>
            <w:r w:rsidRPr="00341AD3">
              <w:rPr>
                <w:rFonts w:ascii="Times New Roman" w:eastAsia="Times New Roman" w:hAnsi="Times New Roman"/>
                <w:sz w:val="24"/>
                <w:szCs w:val="24"/>
              </w:rPr>
              <w:t xml:space="preserve">Darbų apimtis </w:t>
            </w:r>
          </w:p>
        </w:tc>
        <w:tc>
          <w:tcPr>
            <w:tcW w:w="5842" w:type="dxa"/>
          </w:tcPr>
          <w:p w14:paraId="7DD5EAEA" w14:textId="77777777" w:rsidR="007A24B1" w:rsidRPr="00341AD3" w:rsidRDefault="006D255A" w:rsidP="007B56D6">
            <w:pPr>
              <w:jc w:val="both"/>
              <w:rPr>
                <w:rFonts w:ascii="Times New Roman" w:eastAsia="Times New Roman" w:hAnsi="Times New Roman" w:cs="Times New Roman"/>
                <w:sz w:val="24"/>
                <w:szCs w:val="24"/>
                <w:lang w:val="lt-LT"/>
              </w:rPr>
            </w:pPr>
            <w:r w:rsidRPr="00341AD3">
              <w:rPr>
                <w:rFonts w:ascii="Times New Roman" w:eastAsia="Times New Roman" w:hAnsi="Times New Roman" w:cs="Times New Roman"/>
                <w:sz w:val="24"/>
                <w:szCs w:val="24"/>
                <w:lang w:val="lt-LT"/>
              </w:rPr>
              <w:t>Pirmasis etapas</w:t>
            </w:r>
          </w:p>
          <w:p w14:paraId="5539E2B2" w14:textId="529AD2FD" w:rsidR="006D255A" w:rsidRPr="00341AD3" w:rsidRDefault="006D255A" w:rsidP="007B56D6">
            <w:pPr>
              <w:jc w:val="both"/>
              <w:rPr>
                <w:rFonts w:ascii="Times New Roman" w:eastAsia="Times New Roman" w:hAnsi="Times New Roman" w:cs="Times New Roman"/>
                <w:sz w:val="24"/>
                <w:szCs w:val="24"/>
                <w:lang w:val="lt-LT"/>
              </w:rPr>
            </w:pPr>
            <w:r w:rsidRPr="00341AD3">
              <w:rPr>
                <w:rFonts w:ascii="Times New Roman" w:eastAsia="Times New Roman" w:hAnsi="Times New Roman" w:cs="Times New Roman"/>
                <w:sz w:val="24"/>
                <w:szCs w:val="24"/>
                <w:lang w:val="lt-LT"/>
              </w:rPr>
              <w:t>Antrojo etapo darbai šia sutartimi nevykdomi</w:t>
            </w:r>
          </w:p>
        </w:tc>
      </w:tr>
      <w:tr w:rsidR="00A912C1" w:rsidRPr="00325C17" w14:paraId="1FCB0B62" w14:textId="77777777" w:rsidTr="004156B2">
        <w:tc>
          <w:tcPr>
            <w:tcW w:w="9634" w:type="dxa"/>
            <w:gridSpan w:val="7"/>
          </w:tcPr>
          <w:p w14:paraId="3F5E4D5F" w14:textId="77777777" w:rsidR="00A912C1" w:rsidRPr="00F0478A" w:rsidRDefault="00A912C1" w:rsidP="00A912C1">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II. PROJEKTAVIMO PASLAUGŲ APIMTIS, TRUKMĖ IR STATYTOJO (UŽSAKOVO) PATEIKIAMI DUOMENYS</w:t>
            </w:r>
          </w:p>
        </w:tc>
      </w:tr>
      <w:tr w:rsidR="003E28FE" w:rsidRPr="00325C17" w14:paraId="6D06CECC" w14:textId="77777777" w:rsidTr="004156B2">
        <w:tc>
          <w:tcPr>
            <w:tcW w:w="534" w:type="dxa"/>
          </w:tcPr>
          <w:p w14:paraId="4B806839" w14:textId="72952E19" w:rsidR="003E28FE" w:rsidRPr="00F0478A" w:rsidRDefault="00E474EF"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1</w:t>
            </w:r>
            <w:r w:rsidR="00341AD3">
              <w:rPr>
                <w:rFonts w:ascii="Times New Roman" w:eastAsia="Times New Roman" w:hAnsi="Times New Roman" w:cs="Times New Roman"/>
                <w:color w:val="000000"/>
                <w:sz w:val="24"/>
                <w:szCs w:val="24"/>
                <w:lang w:val="lt-LT"/>
              </w:rPr>
              <w:t>2</w:t>
            </w:r>
            <w:r w:rsidRPr="00F0478A">
              <w:rPr>
                <w:rFonts w:ascii="Times New Roman" w:eastAsia="Times New Roman" w:hAnsi="Times New Roman" w:cs="Times New Roman"/>
                <w:color w:val="000000"/>
                <w:sz w:val="24"/>
                <w:szCs w:val="24"/>
                <w:lang w:val="lt-LT"/>
              </w:rPr>
              <w:t>.</w:t>
            </w:r>
          </w:p>
        </w:tc>
        <w:tc>
          <w:tcPr>
            <w:tcW w:w="3116" w:type="dxa"/>
            <w:gridSpan w:val="3"/>
          </w:tcPr>
          <w:p w14:paraId="182B2056" w14:textId="77777777" w:rsidR="003E28FE" w:rsidRPr="00F0478A" w:rsidRDefault="003E28FE"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Projektavimo paslaugų apimtis:</w:t>
            </w:r>
          </w:p>
        </w:tc>
        <w:tc>
          <w:tcPr>
            <w:tcW w:w="5984" w:type="dxa"/>
            <w:gridSpan w:val="3"/>
          </w:tcPr>
          <w:p w14:paraId="49843D9C" w14:textId="77777777" w:rsidR="003E28FE" w:rsidRPr="00F0478A" w:rsidRDefault="00F131EA" w:rsidP="0074174D">
            <w:pPr>
              <w:jc w:val="both"/>
              <w:rPr>
                <w:rFonts w:ascii="Times New Roman" w:eastAsia="Times New Roman" w:hAnsi="Times New Roman" w:cs="Times New Roman"/>
                <w:b/>
                <w:sz w:val="24"/>
                <w:szCs w:val="24"/>
                <w:lang w:val="lt-LT"/>
              </w:rPr>
            </w:pPr>
            <w:r w:rsidRPr="00F0478A">
              <w:rPr>
                <w:rFonts w:ascii="Times New Roman" w:eastAsia="Times New Roman" w:hAnsi="Times New Roman" w:cs="Times New Roman"/>
                <w:b/>
                <w:sz w:val="24"/>
                <w:szCs w:val="24"/>
                <w:lang w:val="lt-LT"/>
              </w:rPr>
              <w:t>Projektavimo darbų apimtis:</w:t>
            </w:r>
          </w:p>
          <w:p w14:paraId="379F6949" w14:textId="3BDF296E" w:rsidR="000D6D54" w:rsidRPr="00F0478A" w:rsidRDefault="00F131EA" w:rsidP="00F131EA">
            <w:pPr>
              <w:jc w:val="both"/>
              <w:rPr>
                <w:rFonts w:ascii="Times New Roman" w:eastAsia="Times New Roman" w:hAnsi="Times New Roman"/>
                <w:sz w:val="24"/>
                <w:szCs w:val="24"/>
                <w:lang w:val="lt-LT"/>
              </w:rPr>
            </w:pPr>
            <w:r w:rsidRPr="00F0478A">
              <w:rPr>
                <w:rFonts w:ascii="Times New Roman" w:eastAsia="Times New Roman" w:hAnsi="Times New Roman"/>
                <w:sz w:val="24"/>
                <w:szCs w:val="24"/>
                <w:lang w:val="lt-LT"/>
              </w:rPr>
              <w:t xml:space="preserve">1. </w:t>
            </w:r>
            <w:r w:rsidR="007216BF" w:rsidRPr="00F0478A">
              <w:rPr>
                <w:rFonts w:ascii="Times New Roman" w:eastAsia="Times New Roman" w:hAnsi="Times New Roman"/>
                <w:sz w:val="24"/>
                <w:szCs w:val="24"/>
                <w:lang w:val="lt-LT"/>
              </w:rPr>
              <w:t xml:space="preserve"> </w:t>
            </w:r>
            <w:r w:rsidR="000D6D54" w:rsidRPr="00F0478A">
              <w:rPr>
                <w:rFonts w:ascii="Times New Roman" w:eastAsia="Times New Roman" w:hAnsi="Times New Roman"/>
                <w:sz w:val="24"/>
                <w:szCs w:val="24"/>
                <w:lang w:val="lt-LT"/>
              </w:rPr>
              <w:t>Tyrinėjimai:</w:t>
            </w:r>
          </w:p>
          <w:p w14:paraId="649FF5F0" w14:textId="6E3A8EA9" w:rsidR="00F0478A" w:rsidRPr="00F0478A" w:rsidRDefault="000D6D54" w:rsidP="00F0478A">
            <w:pPr>
              <w:pStyle w:val="Sraopastraipa"/>
              <w:numPr>
                <w:ilvl w:val="0"/>
                <w:numId w:val="6"/>
              </w:numPr>
              <w:spacing w:after="0" w:line="240" w:lineRule="auto"/>
              <w:jc w:val="both"/>
              <w:rPr>
                <w:rFonts w:ascii="Times New Roman" w:eastAsia="Times New Roman" w:hAnsi="Times New Roman"/>
                <w:sz w:val="24"/>
                <w:szCs w:val="24"/>
              </w:rPr>
            </w:pPr>
            <w:r w:rsidRPr="00F0478A">
              <w:rPr>
                <w:rFonts w:ascii="Times New Roman" w:eastAsia="Times New Roman" w:hAnsi="Times New Roman"/>
                <w:sz w:val="24"/>
                <w:szCs w:val="24"/>
              </w:rPr>
              <w:t>topografinių (geodezinių) tyrinėjimo dokumentų parengimas.</w:t>
            </w:r>
          </w:p>
          <w:p w14:paraId="7996DFEC" w14:textId="05FE4331" w:rsidR="000D6D54" w:rsidRPr="00314437" w:rsidRDefault="008B4E01" w:rsidP="00F0478A">
            <w:pPr>
              <w:pStyle w:val="Sraopastraipa"/>
              <w:numPr>
                <w:ilvl w:val="0"/>
                <w:numId w:val="6"/>
              </w:numPr>
              <w:spacing w:after="0" w:line="240" w:lineRule="auto"/>
              <w:jc w:val="both"/>
              <w:rPr>
                <w:rFonts w:ascii="Times New Roman" w:eastAsia="Times New Roman" w:hAnsi="Times New Roman"/>
                <w:sz w:val="24"/>
                <w:szCs w:val="24"/>
              </w:rPr>
            </w:pPr>
            <w:r w:rsidRPr="00314437">
              <w:rPr>
                <w:rFonts w:ascii="Times New Roman" w:eastAsia="Times New Roman" w:hAnsi="Times New Roman"/>
                <w:sz w:val="24"/>
                <w:szCs w:val="24"/>
              </w:rPr>
              <w:t>Geologi</w:t>
            </w:r>
            <w:r w:rsidR="00F0478A" w:rsidRPr="00314437">
              <w:rPr>
                <w:rFonts w:ascii="Times New Roman" w:eastAsia="Times New Roman" w:hAnsi="Times New Roman"/>
                <w:sz w:val="24"/>
                <w:szCs w:val="24"/>
              </w:rPr>
              <w:t xml:space="preserve">niai tyrinėjimai atliekami </w:t>
            </w:r>
            <w:r w:rsidR="00F0478A" w:rsidRPr="00314437">
              <w:rPr>
                <w:rFonts w:ascii="Times New Roman" w:eastAsia="Times New Roman" w:hAnsi="Times New Roman"/>
                <w:color w:val="000000"/>
                <w:sz w:val="24"/>
                <w:szCs w:val="24"/>
              </w:rPr>
              <w:t>Lietuvos Respublikos statybos įstatymu arba atskiru susitarimu.</w:t>
            </w:r>
          </w:p>
          <w:p w14:paraId="2C1948BD" w14:textId="77777777" w:rsidR="00F131EA" w:rsidRPr="00F0478A" w:rsidRDefault="000D6D54"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2. Tarpinių projektinių sprendinių pristatymas statytojui (užsakovui) iki tol, kol bus gautas statytojo (užsakovo) rašytinis pritarimas esminiams projekto sprendiniams.</w:t>
            </w:r>
          </w:p>
          <w:p w14:paraId="610832A1" w14:textId="77777777" w:rsidR="000D6D54" w:rsidRPr="00F0478A" w:rsidRDefault="000D6D54"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3. Esant reikalavimui visuomenės informavimo ir svarstymo apie numatomų statinių projektavimą  procedūrų, pagal STR 1.04.04:2017 ,,Statinio projektavimas, projekto ekspertizė“ VIII skyriaus reikalavimus atlikimas.</w:t>
            </w:r>
          </w:p>
          <w:p w14:paraId="128B3EA1" w14:textId="2753C2FE" w:rsidR="000D6D54" w:rsidRPr="00F0478A" w:rsidRDefault="000D6D54"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4. Būtinų duomenų, reikalingų statinio</w:t>
            </w:r>
            <w:r w:rsidR="00315D38" w:rsidRPr="00F0478A">
              <w:rPr>
                <w:rFonts w:ascii="Times New Roman" w:eastAsia="Times New Roman" w:hAnsi="Times New Roman" w:cs="Times New Roman"/>
                <w:sz w:val="24"/>
                <w:szCs w:val="24"/>
                <w:lang w:val="lt-LT"/>
              </w:rPr>
              <w:t xml:space="preserve"> projektui parengti, surinkimas</w:t>
            </w:r>
            <w:r w:rsidRPr="00F0478A">
              <w:rPr>
                <w:rFonts w:ascii="Times New Roman" w:eastAsia="Times New Roman" w:hAnsi="Times New Roman" w:cs="Times New Roman"/>
                <w:sz w:val="24"/>
                <w:szCs w:val="24"/>
                <w:lang w:val="lt-LT"/>
              </w:rPr>
              <w:t>.</w:t>
            </w:r>
          </w:p>
          <w:p w14:paraId="02EE6ECC" w14:textId="77777777" w:rsidR="000D6D54" w:rsidRPr="00F0478A" w:rsidRDefault="000D6D54"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5. Būtinų statybinių inžinerinių tyrimų užsakymas ir atlikimas.</w:t>
            </w:r>
          </w:p>
          <w:p w14:paraId="101D4674" w14:textId="77777777" w:rsidR="000D6D54" w:rsidRPr="00F0478A" w:rsidRDefault="000D6D54"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lastRenderedPageBreak/>
              <w:t>Statinio projekto</w:t>
            </w:r>
            <w:r w:rsidR="004B0817" w:rsidRPr="00F0478A">
              <w:rPr>
                <w:rFonts w:ascii="Times New Roman" w:eastAsia="Times New Roman" w:hAnsi="Times New Roman" w:cs="Times New Roman"/>
                <w:sz w:val="24"/>
                <w:szCs w:val="24"/>
                <w:lang w:val="lt-LT"/>
              </w:rPr>
              <w:t xml:space="preserve"> rengimas, derinimas ir įforminimas atliekamas vadovaujantis STR 1.04.04:2017 ,,Statinio projektavimas, projekto ekspertizė“ reikalavimais.</w:t>
            </w:r>
          </w:p>
          <w:p w14:paraId="4E24886A" w14:textId="77777777" w:rsidR="004B0817" w:rsidRPr="00F0478A" w:rsidRDefault="004B0817" w:rsidP="0074174D">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Statinio projektas derinamas ir tvirtinamas teisės aktų nustatyta tvarka</w:t>
            </w:r>
            <w:r w:rsidR="007578B7" w:rsidRPr="00F0478A">
              <w:rPr>
                <w:rFonts w:ascii="Times New Roman" w:eastAsia="Times New Roman" w:hAnsi="Times New Roman" w:cs="Times New Roman"/>
                <w:sz w:val="24"/>
                <w:szCs w:val="24"/>
                <w:lang w:val="lt-LT"/>
              </w:rPr>
              <w:t>.</w:t>
            </w:r>
          </w:p>
          <w:p w14:paraId="6A9224CB" w14:textId="77777777" w:rsidR="007578B7" w:rsidRPr="00F0478A" w:rsidRDefault="007578B7" w:rsidP="007578B7">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 xml:space="preserve">6. Projekto apimtis ir detalumas turi būti pakankamas statytojo (užsakovo) sumanymui suprasti, projekto ekspertizei atlikti, statinio statybos skaičiuojamajai kainai nustatyti, statinio statybos rangovui parinkti, statybą leidžiančiam dokumentui gauti. Bendruoju atveju projekto sudedamosios dalys nustatomos atsižvelgus į projektuojamo statinio specifiką. </w:t>
            </w:r>
          </w:p>
          <w:p w14:paraId="039A7B3B" w14:textId="77777777" w:rsidR="007578B7" w:rsidRPr="00F0478A" w:rsidRDefault="007578B7" w:rsidP="007578B7">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7. Statybą leidžiančio dokumento gavimas.</w:t>
            </w:r>
          </w:p>
          <w:p w14:paraId="58764718" w14:textId="77777777" w:rsidR="00252E5D" w:rsidRPr="00F0478A" w:rsidRDefault="00252E5D" w:rsidP="007578B7">
            <w:pPr>
              <w:jc w:val="both"/>
              <w:rPr>
                <w:rFonts w:ascii="Times New Roman" w:eastAsia="Times New Roman" w:hAnsi="Times New Roman" w:cs="Times New Roman"/>
                <w:sz w:val="24"/>
                <w:szCs w:val="24"/>
                <w:lang w:val="lt-LT"/>
              </w:rPr>
            </w:pPr>
          </w:p>
          <w:p w14:paraId="4C925A8E" w14:textId="77777777" w:rsidR="00252E5D" w:rsidRPr="00F0478A" w:rsidRDefault="00252E5D" w:rsidP="007578B7">
            <w:pPr>
              <w:jc w:val="both"/>
              <w:rPr>
                <w:rFonts w:ascii="Times New Roman" w:eastAsia="Times New Roman" w:hAnsi="Times New Roman" w:cs="Times New Roman"/>
                <w:b/>
                <w:sz w:val="24"/>
                <w:szCs w:val="24"/>
                <w:lang w:val="lt-LT"/>
              </w:rPr>
            </w:pPr>
            <w:r w:rsidRPr="00F0478A">
              <w:rPr>
                <w:rFonts w:ascii="Times New Roman" w:eastAsia="Times New Roman" w:hAnsi="Times New Roman" w:cs="Times New Roman"/>
                <w:b/>
                <w:sz w:val="24"/>
                <w:szCs w:val="24"/>
                <w:lang w:val="lt-LT"/>
              </w:rPr>
              <w:t>Projektavimo paslaugų ir apimčių detalizavimas.</w:t>
            </w:r>
          </w:p>
          <w:p w14:paraId="25A8D693" w14:textId="77777777" w:rsidR="00252E5D" w:rsidRPr="00F0478A" w:rsidRDefault="00252E5D" w:rsidP="00A12530">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 xml:space="preserve">Projektuotojas </w:t>
            </w:r>
            <w:r w:rsidR="00A12530" w:rsidRPr="00F0478A">
              <w:rPr>
                <w:rFonts w:ascii="Times New Roman" w:eastAsia="Times New Roman" w:hAnsi="Times New Roman" w:cs="Times New Roman"/>
                <w:sz w:val="24"/>
                <w:szCs w:val="24"/>
                <w:lang w:val="lt-LT"/>
              </w:rPr>
              <w:t>pirminius projektinius pasiūlymus teikia statytojui (užsakovui) suderinti ir tik suderintą variantą toliau detalizuoja.</w:t>
            </w:r>
          </w:p>
          <w:p w14:paraId="593C88D6" w14:textId="77777777" w:rsidR="00A12530" w:rsidRPr="00F0478A" w:rsidRDefault="00A12530" w:rsidP="00A12530">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Projektas turi būti parengtas pakankamos apimties ir  detalus, kad atitiktų savo paskirtį: statinio projekto ekspertizei atlikti</w:t>
            </w:r>
            <w:r w:rsidR="00025F96" w:rsidRPr="00F0478A">
              <w:rPr>
                <w:rFonts w:ascii="Times New Roman" w:eastAsia="Times New Roman" w:hAnsi="Times New Roman" w:cs="Times New Roman"/>
                <w:sz w:val="24"/>
                <w:szCs w:val="24"/>
                <w:lang w:val="lt-LT"/>
              </w:rPr>
              <w:t>, parinkti statybos rangovą, pagal technines specifikacijas parinkti m</w:t>
            </w:r>
            <w:r w:rsidR="00776D92" w:rsidRPr="00F0478A">
              <w:rPr>
                <w:rFonts w:ascii="Times New Roman" w:eastAsia="Times New Roman" w:hAnsi="Times New Roman" w:cs="Times New Roman"/>
                <w:sz w:val="24"/>
                <w:szCs w:val="24"/>
                <w:lang w:val="lt-LT"/>
              </w:rPr>
              <w:t>e</w:t>
            </w:r>
            <w:r w:rsidR="00025F96" w:rsidRPr="00F0478A">
              <w:rPr>
                <w:rFonts w:ascii="Times New Roman" w:eastAsia="Times New Roman" w:hAnsi="Times New Roman" w:cs="Times New Roman"/>
                <w:sz w:val="24"/>
                <w:szCs w:val="24"/>
                <w:lang w:val="lt-LT"/>
              </w:rPr>
              <w:t>džiagas ir įrangą statybos darbams atlikti.</w:t>
            </w:r>
          </w:p>
          <w:p w14:paraId="025A65DE" w14:textId="77777777" w:rsidR="00025F96" w:rsidRPr="00F0478A" w:rsidRDefault="00025F96" w:rsidP="00A12530">
            <w:pPr>
              <w:jc w:val="both"/>
              <w:rPr>
                <w:rFonts w:ascii="Times New Roman" w:eastAsia="Times New Roman" w:hAnsi="Times New Roman" w:cs="Times New Roman"/>
                <w:sz w:val="24"/>
                <w:szCs w:val="24"/>
                <w:lang w:val="lt-LT"/>
              </w:rPr>
            </w:pPr>
          </w:p>
          <w:p w14:paraId="6102AD3E" w14:textId="77777777" w:rsidR="00025F96" w:rsidRPr="00F0478A" w:rsidRDefault="00025F96" w:rsidP="00A12530">
            <w:pPr>
              <w:jc w:val="both"/>
              <w:rPr>
                <w:rFonts w:ascii="Times New Roman" w:eastAsia="Times New Roman" w:hAnsi="Times New Roman" w:cs="Times New Roman"/>
                <w:b/>
                <w:sz w:val="24"/>
                <w:szCs w:val="24"/>
                <w:lang w:val="lt-LT"/>
              </w:rPr>
            </w:pPr>
            <w:r w:rsidRPr="00F0478A">
              <w:rPr>
                <w:rFonts w:ascii="Times New Roman" w:eastAsia="Times New Roman" w:hAnsi="Times New Roman" w:cs="Times New Roman"/>
                <w:b/>
                <w:sz w:val="24"/>
                <w:szCs w:val="24"/>
                <w:lang w:val="lt-LT"/>
              </w:rPr>
              <w:t xml:space="preserve">Visų išeitinių duomenų, reikalingų statinio projektui parengti, surinkimas. </w:t>
            </w:r>
          </w:p>
          <w:p w14:paraId="3EBD1B30" w14:textId="6DF66208" w:rsidR="00025F96" w:rsidRPr="00F0478A" w:rsidRDefault="00025F96" w:rsidP="00A12530">
            <w:pPr>
              <w:jc w:val="both"/>
              <w:rPr>
                <w:rFonts w:eastAsia="Times New Roman" w:cs="Times New Roman"/>
                <w:sz w:val="20"/>
                <w:szCs w:val="20"/>
                <w:lang w:val="lt-LT"/>
              </w:rPr>
            </w:pPr>
            <w:r w:rsidRPr="00F0478A">
              <w:rPr>
                <w:rFonts w:ascii="Times New Roman" w:eastAsia="Times New Roman" w:hAnsi="Times New Roman" w:cs="Times New Roman"/>
                <w:sz w:val="24"/>
                <w:szCs w:val="24"/>
                <w:lang w:val="lt-LT"/>
              </w:rPr>
              <w:t>P</w:t>
            </w:r>
            <w:r w:rsidR="00315D38" w:rsidRPr="00F0478A">
              <w:rPr>
                <w:rFonts w:ascii="Times New Roman" w:eastAsia="Times New Roman" w:hAnsi="Times New Roman" w:cs="Times New Roman"/>
                <w:sz w:val="24"/>
                <w:szCs w:val="24"/>
                <w:lang w:val="lt-LT"/>
              </w:rPr>
              <w:t xml:space="preserve">rojektuotojas organizuoja projekto įkėlimą į </w:t>
            </w:r>
            <w:proofErr w:type="spellStart"/>
            <w:r w:rsidR="00315D38" w:rsidRPr="00F0478A">
              <w:rPr>
                <w:rFonts w:ascii="Times New Roman" w:eastAsia="Times New Roman" w:hAnsi="Times New Roman" w:cs="Times New Roman"/>
                <w:sz w:val="24"/>
                <w:szCs w:val="24"/>
                <w:lang w:val="lt-LT"/>
              </w:rPr>
              <w:t>InfoStatybą</w:t>
            </w:r>
            <w:proofErr w:type="spellEnd"/>
            <w:r w:rsidR="00315D38" w:rsidRPr="00F0478A">
              <w:rPr>
                <w:rFonts w:ascii="Times New Roman" w:eastAsia="Times New Roman" w:hAnsi="Times New Roman" w:cs="Times New Roman"/>
                <w:sz w:val="24"/>
                <w:szCs w:val="24"/>
                <w:lang w:val="lt-LT"/>
              </w:rPr>
              <w:t xml:space="preserve"> statybą leidžiančio dokumento gavimui.</w:t>
            </w:r>
          </w:p>
          <w:p w14:paraId="77C8CDFC" w14:textId="77777777" w:rsidR="00025F96" w:rsidRPr="00F0478A" w:rsidRDefault="00025F96" w:rsidP="00A12530">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Statytojas (užsakovas) suteiks visus būtinus įgaliojimus veikti jo vardu: pildant paraiškas bei tikslinant prisijungimo sąlygas, derinant projekto sprendinius atitinkamose institucijose, atliekant projekto viešinimo procedūras bei gaunant kitą būtiną informaciją ar reikalavimus projekto parengimui statybos techninių reglamentų nustatyta tvarka.</w:t>
            </w:r>
          </w:p>
          <w:p w14:paraId="6D933CAC" w14:textId="77777777" w:rsidR="00025F96" w:rsidRPr="00F0478A" w:rsidRDefault="00025F96" w:rsidP="00A12530">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Parengus projektą, privaloma atlikti visus būtinus projekto sprendinių derinimus su institucijomis vadovaujantis STR 1.05.01.:2017 ,,Statybą leidžiantys dokumentai. Statybos užbaigimas. Statybos sustabdymas. Savavališkos statybos padarinių šalinimas. Statybos pagal neteisėtai išduotą statybą leidžiantį dokumentą padarinių šalinimas“.</w:t>
            </w:r>
          </w:p>
          <w:p w14:paraId="448B83B3" w14:textId="77777777" w:rsidR="00025F96" w:rsidRPr="00F0478A" w:rsidRDefault="00025F96" w:rsidP="00A12530">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Projektuotojas skiria projekto vadovą ir kitus projekto dalių vadovus bei atsakingus asmenis, dalyvausiančius rengiant projektą.</w:t>
            </w:r>
          </w:p>
          <w:p w14:paraId="3748558D" w14:textId="77777777" w:rsidR="00025F96" w:rsidRPr="00F0478A" w:rsidRDefault="00025F96" w:rsidP="003B5DBF">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Projektuotojas privalės pakoreguoti projektin</w:t>
            </w:r>
            <w:r w:rsidR="003B5DBF" w:rsidRPr="00F0478A">
              <w:rPr>
                <w:rFonts w:ascii="Times New Roman" w:eastAsia="Times New Roman" w:hAnsi="Times New Roman" w:cs="Times New Roman"/>
                <w:sz w:val="24"/>
                <w:szCs w:val="24"/>
                <w:lang w:val="lt-LT"/>
              </w:rPr>
              <w:t>ę</w:t>
            </w:r>
            <w:r w:rsidRPr="00F0478A">
              <w:rPr>
                <w:rFonts w:ascii="Times New Roman" w:eastAsia="Times New Roman" w:hAnsi="Times New Roman" w:cs="Times New Roman"/>
                <w:sz w:val="24"/>
                <w:szCs w:val="24"/>
                <w:lang w:val="lt-LT"/>
              </w:rPr>
              <w:t xml:space="preserve"> dokumentaciją pagal statytojo (užsakovo) pastabas.</w:t>
            </w:r>
          </w:p>
        </w:tc>
      </w:tr>
      <w:tr w:rsidR="003E28FE" w:rsidRPr="00325C17" w14:paraId="091920BD" w14:textId="77777777" w:rsidTr="004156B2">
        <w:tc>
          <w:tcPr>
            <w:tcW w:w="534" w:type="dxa"/>
          </w:tcPr>
          <w:p w14:paraId="39385A60" w14:textId="5750D244" w:rsidR="003E28FE" w:rsidRPr="00F0478A" w:rsidRDefault="00980B16"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lastRenderedPageBreak/>
              <w:t>1</w:t>
            </w:r>
            <w:r w:rsidR="00341AD3">
              <w:rPr>
                <w:rFonts w:ascii="Times New Roman" w:eastAsia="Times New Roman" w:hAnsi="Times New Roman" w:cs="Times New Roman"/>
                <w:color w:val="000000"/>
                <w:sz w:val="24"/>
                <w:szCs w:val="24"/>
                <w:lang w:val="lt-LT"/>
              </w:rPr>
              <w:t>3</w:t>
            </w:r>
            <w:r w:rsidRPr="00F0478A">
              <w:rPr>
                <w:rFonts w:ascii="Times New Roman" w:eastAsia="Times New Roman" w:hAnsi="Times New Roman" w:cs="Times New Roman"/>
                <w:color w:val="000000"/>
                <w:sz w:val="24"/>
                <w:szCs w:val="24"/>
                <w:lang w:val="lt-LT"/>
              </w:rPr>
              <w:t>.</w:t>
            </w:r>
          </w:p>
        </w:tc>
        <w:tc>
          <w:tcPr>
            <w:tcW w:w="3116" w:type="dxa"/>
            <w:gridSpan w:val="3"/>
          </w:tcPr>
          <w:p w14:paraId="41EFEEDD" w14:textId="77777777" w:rsidR="003E28FE" w:rsidRPr="00F0478A" w:rsidRDefault="00980B16"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Kitos būtinos paslaugos projektui parengti</w:t>
            </w:r>
          </w:p>
        </w:tc>
        <w:tc>
          <w:tcPr>
            <w:tcW w:w="5984" w:type="dxa"/>
            <w:gridSpan w:val="3"/>
          </w:tcPr>
          <w:p w14:paraId="4889E957" w14:textId="7C86D64A" w:rsidR="00980B16" w:rsidRPr="00F0478A" w:rsidRDefault="00980B16" w:rsidP="007578B7">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Inžinerinių geodezinių, topografinių tyrinėjimo dokumentų parengimas (statybos sklypo, inžinerinių tinklų ir susisiekimo komunikacijų trasų), esant reikalui jų papildymas, atnaujinimas, duomenų patikslinimas.</w:t>
            </w:r>
          </w:p>
          <w:p w14:paraId="6DC97D94" w14:textId="77777777" w:rsidR="00980B16" w:rsidRPr="00F0478A" w:rsidRDefault="00980B16"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xml:space="preserve">Projekto techninės specifikacijos turi būti parašytos konkrečiai šitam projektui, išsamios ir detalios. </w:t>
            </w:r>
            <w:r w:rsidR="004E1F9D" w:rsidRPr="00F0478A">
              <w:rPr>
                <w:rFonts w:ascii="Times New Roman" w:eastAsia="Times New Roman" w:hAnsi="Times New Roman" w:cs="Times New Roman"/>
                <w:color w:val="000000"/>
                <w:sz w:val="24"/>
                <w:szCs w:val="24"/>
                <w:lang w:val="lt-LT"/>
              </w:rPr>
              <w:t>Statinio projekte, techninėje specifikacijoje negali būti nurodytas konkretus modelis ar šaltinis, konkretus procesas a</w:t>
            </w:r>
            <w:r w:rsidR="00E27781" w:rsidRPr="00F0478A">
              <w:rPr>
                <w:rFonts w:ascii="Times New Roman" w:eastAsia="Times New Roman" w:hAnsi="Times New Roman" w:cs="Times New Roman"/>
                <w:color w:val="000000"/>
                <w:sz w:val="24"/>
                <w:szCs w:val="24"/>
                <w:lang w:val="lt-LT"/>
              </w:rPr>
              <w:t>r</w:t>
            </w:r>
            <w:r w:rsidR="004E1F9D" w:rsidRPr="00F0478A">
              <w:rPr>
                <w:rFonts w:ascii="Times New Roman" w:eastAsia="Times New Roman" w:hAnsi="Times New Roman" w:cs="Times New Roman"/>
                <w:color w:val="000000"/>
                <w:sz w:val="24"/>
                <w:szCs w:val="24"/>
                <w:lang w:val="lt-LT"/>
              </w:rPr>
              <w:t xml:space="preserve"> prekės ženklas, patentas, tipai, konkreti kilmė ar gamyba, dėl kurių </w:t>
            </w:r>
            <w:r w:rsidR="004E1F9D" w:rsidRPr="00F0478A">
              <w:rPr>
                <w:rFonts w:ascii="Times New Roman" w:eastAsia="Times New Roman" w:hAnsi="Times New Roman" w:cs="Times New Roman"/>
                <w:color w:val="000000"/>
                <w:sz w:val="24"/>
                <w:szCs w:val="24"/>
                <w:lang w:val="lt-LT"/>
              </w:rPr>
              <w:lastRenderedPageBreak/>
              <w:t xml:space="preserve">tam tikroms įmonėms ar tam tikriems produktams būtų sudarytos palankesnės sąlygos arba jie būtų atmesti. Toks nurodymas yra </w:t>
            </w:r>
            <w:r w:rsidR="00E27781" w:rsidRPr="00F0478A">
              <w:rPr>
                <w:rFonts w:ascii="Times New Roman" w:eastAsia="Times New Roman" w:hAnsi="Times New Roman" w:cs="Times New Roman"/>
                <w:color w:val="000000"/>
                <w:sz w:val="24"/>
                <w:szCs w:val="24"/>
                <w:lang w:val="lt-LT"/>
              </w:rPr>
              <w:t>leistinas išimties tvarka, kai statinio statybos yra neįmanoma tiksliai ir suprantamai aprašyti ir apibūdinti. Šiuo atveju nurodymas pateikiamas įrašant žodžius ,,arba lygiavertis“.</w:t>
            </w:r>
          </w:p>
          <w:p w14:paraId="65E381D6"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Projektinės dokumentacijos klaidų, neatitikčių normatyviniams dokumentams neatlygintinas taisymas per sutartyje nurodytą terminą.</w:t>
            </w:r>
          </w:p>
          <w:p w14:paraId="63F8DE4F"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Projektuotojas, prieš teikdamas pasiūlymą, privalo vietoje susipažinti su esama padėtimi.</w:t>
            </w:r>
          </w:p>
          <w:p w14:paraId="5D75684B"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Projekto viešinimas (jei privaloma).</w:t>
            </w:r>
          </w:p>
          <w:p w14:paraId="7C2EFF27"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Projektuotojas, vykdydamas paslaugas, privalo laikytis darbo saugos reikalavimų lankydamasis objekte.</w:t>
            </w:r>
          </w:p>
          <w:p w14:paraId="31FF6950"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Projektuotojas visus iškilusius klausimus ir problemas, susijusias su šioje projektavimo užduotyje nustatytų tikslų ir užduočių vykdymu, turi spręsti savarankiškai (savo pastangomis), tačiau galutinius sprendinius priimti tik suderinęs su statytoju (užsakovu).</w:t>
            </w:r>
          </w:p>
          <w:p w14:paraId="2E77FC81" w14:textId="77777777" w:rsidR="00E27781" w:rsidRPr="00F0478A" w:rsidRDefault="00E27781"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Esant poreikiui atlikti projekto keitimus, papildymus ir taisymus, parengiant naują projektinių sprendinių dokumentaciją, šiai dokumentacijai suteikiant naują laidą, projekto</w:t>
            </w:r>
            <w:r w:rsidR="00001FDF" w:rsidRPr="00F0478A">
              <w:rPr>
                <w:rFonts w:ascii="Times New Roman" w:eastAsia="Times New Roman" w:hAnsi="Times New Roman" w:cs="Times New Roman"/>
                <w:color w:val="000000"/>
                <w:sz w:val="24"/>
                <w:szCs w:val="24"/>
                <w:lang w:val="lt-LT"/>
              </w:rPr>
              <w:t xml:space="preserve"> sprendinių dokumentų keitimai, papildymai ir taisymai įforminami LST 1516:2015 nustatyta tvarka.</w:t>
            </w:r>
          </w:p>
          <w:p w14:paraId="4C1E9D8E" w14:textId="77777777" w:rsidR="00CF449E" w:rsidRPr="00F0478A" w:rsidRDefault="00CF449E"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Atsakymų ir paaiškinimų per statytojo (užsakovo) nurodytą terminą į tiekėjų paklausimus (pagal parengtą projektą) parengimas ir pateikimas statytojui (užsakovui), vykdant rangos darbų pirkimo procedūras.</w:t>
            </w:r>
          </w:p>
          <w:p w14:paraId="4D8F2F5F" w14:textId="77777777" w:rsidR="00CF449E" w:rsidRPr="00F0478A" w:rsidRDefault="00CF449E" w:rsidP="00E27781">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Neatlygintinas projekto sprendinių pakeitimas, papildymas, pataisymas, jeigu darbų pirkimo metu ir (ar) darbų vykdymo metu bus nustatytos klaidos, neatitikimai tarp projekto dalių ar kiti techninių sprendinių trūkumai.</w:t>
            </w:r>
          </w:p>
        </w:tc>
      </w:tr>
      <w:tr w:rsidR="003E28FE" w:rsidRPr="00325C17" w14:paraId="2B5D76DC" w14:textId="77777777" w:rsidTr="004156B2">
        <w:tc>
          <w:tcPr>
            <w:tcW w:w="534" w:type="dxa"/>
          </w:tcPr>
          <w:p w14:paraId="48358A6A" w14:textId="491BA065" w:rsidR="003E28FE" w:rsidRPr="00F0478A" w:rsidRDefault="004B40DF"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lastRenderedPageBreak/>
              <w:t>1</w:t>
            </w:r>
            <w:r w:rsidR="00341AD3">
              <w:rPr>
                <w:rFonts w:ascii="Times New Roman" w:eastAsia="Times New Roman" w:hAnsi="Times New Roman" w:cs="Times New Roman"/>
                <w:color w:val="000000"/>
                <w:sz w:val="24"/>
                <w:szCs w:val="24"/>
                <w:lang w:val="lt-LT"/>
              </w:rPr>
              <w:t>4</w:t>
            </w:r>
            <w:r w:rsidRPr="00F0478A">
              <w:rPr>
                <w:rFonts w:ascii="Times New Roman" w:eastAsia="Times New Roman" w:hAnsi="Times New Roman" w:cs="Times New Roman"/>
                <w:color w:val="000000"/>
                <w:sz w:val="24"/>
                <w:szCs w:val="24"/>
                <w:lang w:val="lt-LT"/>
              </w:rPr>
              <w:t>.</w:t>
            </w:r>
          </w:p>
        </w:tc>
        <w:tc>
          <w:tcPr>
            <w:tcW w:w="3116" w:type="dxa"/>
            <w:gridSpan w:val="3"/>
          </w:tcPr>
          <w:p w14:paraId="490BD6C7" w14:textId="549E006B" w:rsidR="003E28FE" w:rsidRPr="00F0478A" w:rsidRDefault="004B40DF" w:rsidP="004B40DF">
            <w:pPr>
              <w:ind w:right="-250"/>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Statytojo (užsakovo) pateikia-</w:t>
            </w:r>
            <w:proofErr w:type="spellStart"/>
            <w:r w:rsidRPr="00F0478A">
              <w:rPr>
                <w:rFonts w:ascii="Times New Roman" w:eastAsia="Times New Roman" w:hAnsi="Times New Roman" w:cs="Times New Roman"/>
                <w:color w:val="000000"/>
                <w:sz w:val="24"/>
                <w:szCs w:val="24"/>
                <w:lang w:val="lt-LT"/>
              </w:rPr>
              <w:t>m</w:t>
            </w:r>
            <w:r w:rsidR="001A668E" w:rsidRPr="00F0478A">
              <w:rPr>
                <w:rFonts w:ascii="Times New Roman" w:eastAsia="Times New Roman" w:hAnsi="Times New Roman" w:cs="Times New Roman"/>
                <w:color w:val="000000"/>
                <w:sz w:val="24"/>
                <w:szCs w:val="24"/>
                <w:lang w:val="lt-LT"/>
              </w:rPr>
              <w:t>ų</w:t>
            </w:r>
            <w:proofErr w:type="spellEnd"/>
            <w:r w:rsidRPr="00F0478A">
              <w:rPr>
                <w:rFonts w:ascii="Times New Roman" w:eastAsia="Times New Roman" w:hAnsi="Times New Roman" w:cs="Times New Roman"/>
                <w:color w:val="000000"/>
                <w:sz w:val="24"/>
                <w:szCs w:val="24"/>
                <w:lang w:val="lt-LT"/>
              </w:rPr>
              <w:t xml:space="preserve"> dokumentų sąrašas</w:t>
            </w:r>
          </w:p>
        </w:tc>
        <w:tc>
          <w:tcPr>
            <w:tcW w:w="5984" w:type="dxa"/>
            <w:gridSpan w:val="3"/>
          </w:tcPr>
          <w:p w14:paraId="663B7B10" w14:textId="77777777" w:rsidR="003E28FE" w:rsidRPr="00F0478A" w:rsidRDefault="004B40DF" w:rsidP="0074174D">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Sklypo planas, 1 lapas.</w:t>
            </w:r>
          </w:p>
          <w:p w14:paraId="12ED0ECD" w14:textId="77777777" w:rsidR="001561B6" w:rsidRPr="00F0478A" w:rsidRDefault="001561B6" w:rsidP="001561B6">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Projektavimo užduoties (techninės specifikacijos) priedai yra neatskiriama šios Projektavimo užduoties (techninės specifikacijos)  dalis.</w:t>
            </w:r>
          </w:p>
        </w:tc>
      </w:tr>
      <w:tr w:rsidR="00E63E78" w:rsidRPr="00325C17" w14:paraId="5DC7C3D9" w14:textId="77777777" w:rsidTr="004156B2">
        <w:tc>
          <w:tcPr>
            <w:tcW w:w="9634" w:type="dxa"/>
            <w:gridSpan w:val="7"/>
          </w:tcPr>
          <w:p w14:paraId="3BA5AC17" w14:textId="4967591D" w:rsidR="00E63E78" w:rsidRPr="00F0478A" w:rsidRDefault="00E63E78" w:rsidP="00E63E78">
            <w:pPr>
              <w:jc w:val="center"/>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 xml:space="preserve">III. PROJEKTAVIMO PASLAUGŲ </w:t>
            </w:r>
            <w:r w:rsidRPr="00F0478A">
              <w:rPr>
                <w:rFonts w:ascii="Times New Roman" w:eastAsia="Times New Roman" w:hAnsi="Times New Roman" w:cs="Times New Roman"/>
                <w:b/>
                <w:sz w:val="24"/>
                <w:szCs w:val="24"/>
                <w:lang w:val="lt-LT"/>
              </w:rPr>
              <w:t xml:space="preserve">TECHNINĖ </w:t>
            </w:r>
            <w:r w:rsidR="00C97C7A" w:rsidRPr="00F0478A">
              <w:rPr>
                <w:rFonts w:ascii="Times New Roman" w:eastAsia="Times New Roman" w:hAnsi="Times New Roman" w:cs="Times New Roman"/>
                <w:b/>
                <w:sz w:val="24"/>
                <w:szCs w:val="24"/>
                <w:lang w:val="lt-LT"/>
              </w:rPr>
              <w:t>UŽDUOTIS</w:t>
            </w:r>
          </w:p>
        </w:tc>
      </w:tr>
      <w:tr w:rsidR="003E28FE" w:rsidRPr="00325C17" w14:paraId="4325DAB8" w14:textId="77777777" w:rsidTr="004156B2">
        <w:tc>
          <w:tcPr>
            <w:tcW w:w="534" w:type="dxa"/>
          </w:tcPr>
          <w:p w14:paraId="53B13F56" w14:textId="4930ABCF" w:rsidR="003E28FE" w:rsidRPr="00F0478A" w:rsidRDefault="00E63E78"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1</w:t>
            </w:r>
            <w:r w:rsidR="00341AD3">
              <w:rPr>
                <w:rFonts w:ascii="Times New Roman" w:eastAsia="Times New Roman" w:hAnsi="Times New Roman" w:cs="Times New Roman"/>
                <w:color w:val="000000"/>
                <w:sz w:val="24"/>
                <w:szCs w:val="24"/>
                <w:lang w:val="lt-LT"/>
              </w:rPr>
              <w:t>5</w:t>
            </w:r>
            <w:r w:rsidRPr="00F0478A">
              <w:rPr>
                <w:rFonts w:ascii="Times New Roman" w:eastAsia="Times New Roman" w:hAnsi="Times New Roman" w:cs="Times New Roman"/>
                <w:color w:val="000000"/>
                <w:sz w:val="24"/>
                <w:szCs w:val="24"/>
                <w:lang w:val="lt-LT"/>
              </w:rPr>
              <w:t>.</w:t>
            </w:r>
          </w:p>
        </w:tc>
        <w:tc>
          <w:tcPr>
            <w:tcW w:w="3116" w:type="dxa"/>
            <w:gridSpan w:val="3"/>
          </w:tcPr>
          <w:p w14:paraId="51D7A879" w14:textId="22E4515E" w:rsidR="003E28FE" w:rsidRPr="00F0478A" w:rsidRDefault="000B67B4"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Statinio projekte taikoma teisė ir normatyviniai dokumentai</w:t>
            </w:r>
          </w:p>
        </w:tc>
        <w:tc>
          <w:tcPr>
            <w:tcW w:w="5984" w:type="dxa"/>
            <w:gridSpan w:val="3"/>
          </w:tcPr>
          <w:p w14:paraId="596708D1" w14:textId="77777777" w:rsidR="003E28FE" w:rsidRPr="00F0478A" w:rsidRDefault="000B67B4"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Projektas rengiamas vadovaujantis Lietuvos Respublikos statybos įstatymu ir kitais įstatymais, reglamentuojančiais statinio saugos ir paskirties reikalavimus, teisės aktais, reglamentuojančiais esminius statinių reikalavimus (vieną, kelis ar visus), saugomos teritorijos tvarkymo ir apsaugos reikalavimais, aplinkos apsaugos, aplinkos ir statinio techninius parametrus pagal statinių ar statybos produktų charakteristikų lygius ir klases, teritorijų planavimo ir normatyviniais statybos techniniais dokumentais, normatyviniais statinio saugos ir paskirties dokumentais, kitais teisės aktais.</w:t>
            </w:r>
          </w:p>
          <w:p w14:paraId="60CA121D" w14:textId="77777777" w:rsidR="000B67B4" w:rsidRPr="00F0478A" w:rsidRDefault="000B67B4"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Pasikeitus įstatymų ir teisės aktų, reglamentuojančių perkamas paslaugas</w:t>
            </w:r>
            <w:r w:rsidR="00B959A4" w:rsidRPr="00F0478A">
              <w:rPr>
                <w:rFonts w:ascii="Times New Roman" w:eastAsia="Times New Roman" w:hAnsi="Times New Roman" w:cs="Times New Roman"/>
                <w:color w:val="000000"/>
                <w:sz w:val="24"/>
                <w:szCs w:val="24"/>
                <w:lang w:val="lt-LT"/>
              </w:rPr>
              <w:t>, nuostatoms ir reikalavimams, projektuotojas turi vykdyti sutartį pagal galiojančius teisės aktus, tačiau apie tai turi informuoti statytoją (užsakovą).</w:t>
            </w:r>
          </w:p>
        </w:tc>
      </w:tr>
      <w:tr w:rsidR="003E28FE" w:rsidRPr="00325C17" w14:paraId="26F9D25E" w14:textId="77777777" w:rsidTr="004156B2">
        <w:tc>
          <w:tcPr>
            <w:tcW w:w="534" w:type="dxa"/>
          </w:tcPr>
          <w:p w14:paraId="1E44AC2C" w14:textId="7773B877" w:rsidR="003E28FE" w:rsidRPr="00F0478A" w:rsidRDefault="00B959A4"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lastRenderedPageBreak/>
              <w:t>1</w:t>
            </w:r>
            <w:r w:rsidR="00341AD3">
              <w:rPr>
                <w:rFonts w:ascii="Times New Roman" w:eastAsia="Times New Roman" w:hAnsi="Times New Roman" w:cs="Times New Roman"/>
                <w:color w:val="000000"/>
                <w:sz w:val="24"/>
                <w:szCs w:val="24"/>
                <w:lang w:val="lt-LT"/>
              </w:rPr>
              <w:t>6</w:t>
            </w:r>
            <w:r w:rsidRPr="00F0478A">
              <w:rPr>
                <w:rFonts w:ascii="Times New Roman" w:eastAsia="Times New Roman" w:hAnsi="Times New Roman" w:cs="Times New Roman"/>
                <w:color w:val="000000"/>
                <w:sz w:val="24"/>
                <w:szCs w:val="24"/>
                <w:lang w:val="lt-LT"/>
              </w:rPr>
              <w:t>.</w:t>
            </w:r>
          </w:p>
        </w:tc>
        <w:tc>
          <w:tcPr>
            <w:tcW w:w="3116" w:type="dxa"/>
            <w:gridSpan w:val="3"/>
          </w:tcPr>
          <w:p w14:paraId="4B8DD9F8" w14:textId="77777777" w:rsidR="003E28FE" w:rsidRPr="00F0478A" w:rsidRDefault="00B94DD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Kiti derinimai, projekto ekspertizės, statybos leidimo gavimas</w:t>
            </w:r>
          </w:p>
        </w:tc>
        <w:tc>
          <w:tcPr>
            <w:tcW w:w="5984" w:type="dxa"/>
            <w:gridSpan w:val="3"/>
          </w:tcPr>
          <w:p w14:paraId="1BEFCB99" w14:textId="77777777" w:rsidR="003E28FE" w:rsidRPr="00F0478A" w:rsidRDefault="00B94DDD" w:rsidP="000B67B4">
            <w:pPr>
              <w:jc w:val="both"/>
              <w:rPr>
                <w:rFonts w:ascii="Times New Roman" w:eastAsia="Times New Roman" w:hAnsi="Times New Roman" w:cs="Times New Roman"/>
                <w:b/>
                <w:color w:val="000000"/>
                <w:sz w:val="24"/>
                <w:szCs w:val="24"/>
                <w:lang w:val="lt-LT"/>
              </w:rPr>
            </w:pPr>
            <w:r w:rsidRPr="00F0478A">
              <w:rPr>
                <w:rFonts w:ascii="Times New Roman" w:eastAsia="Times New Roman" w:hAnsi="Times New Roman" w:cs="Times New Roman"/>
                <w:b/>
                <w:color w:val="000000"/>
                <w:sz w:val="24"/>
                <w:szCs w:val="24"/>
                <w:lang w:val="lt-LT"/>
              </w:rPr>
              <w:t>Kiti derinimai:</w:t>
            </w:r>
          </w:p>
          <w:p w14:paraId="59627184" w14:textId="77777777" w:rsidR="00B94DDD" w:rsidRPr="00F0478A" w:rsidRDefault="00B94DD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parengtą projektą suderinti normatyvinių statybos dokumentų nustatyta tvarka su statytoju (užsakovu) ir su atitinkamomis valstybės ir kitomis savivaldybių institucijomis;</w:t>
            </w:r>
          </w:p>
          <w:p w14:paraId="30A9B2FD" w14:textId="77777777" w:rsidR="00B94DDD" w:rsidRPr="00F0478A" w:rsidRDefault="00B94DD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pateikti statinio rodiklius statytojui (užsakovui) patvirtinti;</w:t>
            </w:r>
          </w:p>
          <w:p w14:paraId="79446C2C" w14:textId="77777777" w:rsidR="00B94DDD" w:rsidRPr="00F0478A" w:rsidRDefault="00B94DDD" w:rsidP="00B94DDD">
            <w:pPr>
              <w:jc w:val="both"/>
              <w:rPr>
                <w:rFonts w:ascii="Times New Roman" w:eastAsia="Times New Roman" w:hAnsi="Times New Roman" w:cs="Times New Roman"/>
                <w:color w:val="000000" w:themeColor="text1"/>
                <w:sz w:val="24"/>
                <w:szCs w:val="24"/>
                <w:lang w:val="lt-LT"/>
              </w:rPr>
            </w:pPr>
            <w:r w:rsidRPr="00F0478A">
              <w:rPr>
                <w:rFonts w:ascii="Times New Roman" w:eastAsia="Times New Roman" w:hAnsi="Times New Roman" w:cs="Times New Roman"/>
                <w:color w:val="000000"/>
                <w:sz w:val="24"/>
                <w:szCs w:val="24"/>
                <w:lang w:val="lt-LT"/>
              </w:rPr>
              <w:t xml:space="preserve">● pagal </w:t>
            </w:r>
            <w:r w:rsidRPr="00F0478A">
              <w:rPr>
                <w:rFonts w:ascii="Times New Roman" w:eastAsia="Times New Roman" w:hAnsi="Times New Roman" w:cs="Times New Roman"/>
                <w:color w:val="000000" w:themeColor="text1"/>
                <w:sz w:val="24"/>
                <w:szCs w:val="24"/>
                <w:lang w:val="lt-LT"/>
              </w:rPr>
              <w:t>STR 1.05.01.:2017 ,,Statybą leidžiantys dokumentai. Statybos užbaigimas. Statybos sustabdymas. Savavališkos statybos padarinių šalinimas. Statybos pagal neteisėtai išduotą statybą leidžiantį dokumentą padarinių šalinimas“ suderinti projektą su subjektais, įgaliotais tikrinti statinio projektus, ir gauti statybą leidžiantį dokumentą.</w:t>
            </w:r>
          </w:p>
          <w:p w14:paraId="50F6D323" w14:textId="77777777" w:rsidR="00B94DDD" w:rsidRPr="00F0478A" w:rsidRDefault="00B94DDD" w:rsidP="00B94DDD">
            <w:pPr>
              <w:jc w:val="both"/>
              <w:rPr>
                <w:rFonts w:ascii="Times New Roman" w:eastAsia="Times New Roman" w:hAnsi="Times New Roman" w:cs="Times New Roman"/>
                <w:color w:val="000000" w:themeColor="text1"/>
                <w:sz w:val="24"/>
                <w:szCs w:val="24"/>
                <w:lang w:val="lt-LT"/>
              </w:rPr>
            </w:pPr>
          </w:p>
          <w:p w14:paraId="280EC8FF" w14:textId="77777777" w:rsidR="00B94DDD" w:rsidRPr="00F0478A" w:rsidRDefault="00B94DDD" w:rsidP="00B94DDD">
            <w:pPr>
              <w:jc w:val="both"/>
              <w:rPr>
                <w:rFonts w:ascii="Times New Roman" w:eastAsia="Times New Roman" w:hAnsi="Times New Roman" w:cs="Times New Roman"/>
                <w:b/>
                <w:color w:val="000000" w:themeColor="text1"/>
                <w:sz w:val="24"/>
                <w:szCs w:val="24"/>
                <w:lang w:val="lt-LT"/>
              </w:rPr>
            </w:pPr>
            <w:r w:rsidRPr="00F0478A">
              <w:rPr>
                <w:rFonts w:ascii="Times New Roman" w:eastAsia="Times New Roman" w:hAnsi="Times New Roman" w:cs="Times New Roman"/>
                <w:b/>
                <w:color w:val="000000" w:themeColor="text1"/>
                <w:sz w:val="24"/>
                <w:szCs w:val="24"/>
                <w:lang w:val="lt-LT"/>
              </w:rPr>
              <w:t>Projekto ekspertizė:</w:t>
            </w:r>
          </w:p>
          <w:p w14:paraId="5A41ABF6" w14:textId="77777777" w:rsidR="00B94DDD" w:rsidRPr="00F0478A" w:rsidRDefault="00B94DDD" w:rsidP="00B94DDD">
            <w:pPr>
              <w:jc w:val="both"/>
              <w:rPr>
                <w:rFonts w:ascii="Times New Roman" w:eastAsia="Times New Roman" w:hAnsi="Times New Roman" w:cs="Times New Roman"/>
                <w:color w:val="000000" w:themeColor="text1"/>
                <w:sz w:val="24"/>
                <w:szCs w:val="24"/>
                <w:lang w:val="lt-LT"/>
              </w:rPr>
            </w:pPr>
            <w:r w:rsidRPr="00F0478A">
              <w:rPr>
                <w:rFonts w:ascii="Times New Roman" w:eastAsia="Times New Roman" w:hAnsi="Times New Roman" w:cs="Times New Roman"/>
                <w:color w:val="000000" w:themeColor="text1"/>
                <w:sz w:val="24"/>
                <w:szCs w:val="24"/>
                <w:lang w:val="lt-LT"/>
              </w:rPr>
              <w:t>● projekto ekspertizę užsako ir už ją apmoka statytojas (užsakovas);</w:t>
            </w:r>
          </w:p>
          <w:p w14:paraId="246EE797" w14:textId="77777777" w:rsidR="00B94DDD" w:rsidRPr="00F0478A" w:rsidRDefault="00B94DDD" w:rsidP="00B94DDD">
            <w:pPr>
              <w:jc w:val="both"/>
              <w:rPr>
                <w:rFonts w:ascii="Times New Roman" w:eastAsia="Times New Roman" w:hAnsi="Times New Roman" w:cs="Times New Roman"/>
                <w:color w:val="000000" w:themeColor="text1"/>
                <w:sz w:val="24"/>
                <w:szCs w:val="24"/>
                <w:lang w:val="lt-LT"/>
              </w:rPr>
            </w:pPr>
            <w:r w:rsidRPr="00F0478A">
              <w:rPr>
                <w:rFonts w:ascii="Times New Roman" w:eastAsia="Times New Roman" w:hAnsi="Times New Roman" w:cs="Times New Roman"/>
                <w:color w:val="000000" w:themeColor="text1"/>
                <w:sz w:val="24"/>
                <w:szCs w:val="24"/>
                <w:lang w:val="lt-LT"/>
              </w:rPr>
              <w:t xml:space="preserve">● </w:t>
            </w:r>
            <w:r w:rsidR="007F42FC" w:rsidRPr="00F0478A">
              <w:rPr>
                <w:rFonts w:ascii="Times New Roman" w:eastAsia="Times New Roman" w:hAnsi="Times New Roman" w:cs="Times New Roman"/>
                <w:color w:val="000000" w:themeColor="text1"/>
                <w:sz w:val="24"/>
                <w:szCs w:val="24"/>
                <w:lang w:val="lt-LT"/>
              </w:rPr>
              <w:t>projektuotojas privalo neatlygintinai pataisyti statinio projektą pagal statinio projekto ekspertizės išvadas per statytojo (užsakovo) nustatytą terminą (bet ne ilgesnį kaip per 5 dienas).</w:t>
            </w:r>
          </w:p>
          <w:p w14:paraId="4DB762EC" w14:textId="77777777" w:rsidR="007F42FC" w:rsidRPr="00F0478A" w:rsidRDefault="007F42FC" w:rsidP="00B94DDD">
            <w:pPr>
              <w:jc w:val="both"/>
              <w:rPr>
                <w:rFonts w:ascii="Times New Roman" w:eastAsia="Times New Roman" w:hAnsi="Times New Roman" w:cs="Times New Roman"/>
                <w:color w:val="000000" w:themeColor="text1"/>
                <w:sz w:val="24"/>
                <w:szCs w:val="24"/>
                <w:lang w:val="lt-LT"/>
              </w:rPr>
            </w:pPr>
          </w:p>
          <w:p w14:paraId="0F5AD420" w14:textId="77777777" w:rsidR="007F42FC" w:rsidRPr="00F0478A" w:rsidRDefault="007F42FC" w:rsidP="00B94DDD">
            <w:pPr>
              <w:jc w:val="both"/>
              <w:rPr>
                <w:rFonts w:ascii="Times New Roman" w:eastAsia="Times New Roman" w:hAnsi="Times New Roman" w:cs="Times New Roman"/>
                <w:b/>
                <w:color w:val="000000" w:themeColor="text1"/>
                <w:sz w:val="24"/>
                <w:szCs w:val="24"/>
                <w:lang w:val="lt-LT"/>
              </w:rPr>
            </w:pPr>
            <w:r w:rsidRPr="00F0478A">
              <w:rPr>
                <w:rFonts w:ascii="Times New Roman" w:eastAsia="Times New Roman" w:hAnsi="Times New Roman" w:cs="Times New Roman"/>
                <w:b/>
                <w:color w:val="000000" w:themeColor="text1"/>
                <w:sz w:val="24"/>
                <w:szCs w:val="24"/>
                <w:lang w:val="lt-LT"/>
              </w:rPr>
              <w:t>Statybos leidimo gavimas. Projektuotojas privalo:</w:t>
            </w:r>
          </w:p>
          <w:p w14:paraId="2A8881AE" w14:textId="77777777" w:rsidR="007F42FC" w:rsidRPr="00F0478A" w:rsidRDefault="007F42FC" w:rsidP="00B94DDD">
            <w:pPr>
              <w:jc w:val="both"/>
              <w:rPr>
                <w:rFonts w:ascii="Times New Roman" w:eastAsia="Times New Roman" w:hAnsi="Times New Roman" w:cs="Times New Roman"/>
                <w:color w:val="000000" w:themeColor="text1"/>
                <w:sz w:val="24"/>
                <w:szCs w:val="24"/>
                <w:lang w:val="lt-LT"/>
              </w:rPr>
            </w:pPr>
            <w:r w:rsidRPr="00F0478A">
              <w:rPr>
                <w:rFonts w:ascii="Times New Roman" w:eastAsia="Times New Roman" w:hAnsi="Times New Roman" w:cs="Times New Roman"/>
                <w:color w:val="000000" w:themeColor="text1"/>
                <w:sz w:val="24"/>
                <w:szCs w:val="24"/>
                <w:lang w:val="lt-LT"/>
              </w:rPr>
              <w:t>●</w:t>
            </w:r>
            <w:r w:rsidR="007D4C5A" w:rsidRPr="00F0478A">
              <w:rPr>
                <w:rFonts w:ascii="Times New Roman" w:eastAsia="Times New Roman" w:hAnsi="Times New Roman" w:cs="Times New Roman"/>
                <w:color w:val="000000" w:themeColor="text1"/>
                <w:sz w:val="24"/>
                <w:szCs w:val="24"/>
                <w:lang w:val="lt-LT"/>
              </w:rPr>
              <w:t xml:space="preserve"> paskelbti projektą Lietuvos Respublikos statybos leidimų ir statybos valstybinės priežiūros informacinėje sistemoje ,,</w:t>
            </w:r>
            <w:proofErr w:type="spellStart"/>
            <w:r w:rsidR="007D4C5A" w:rsidRPr="00F0478A">
              <w:rPr>
                <w:rFonts w:ascii="Times New Roman" w:eastAsia="Times New Roman" w:hAnsi="Times New Roman" w:cs="Times New Roman"/>
                <w:color w:val="000000" w:themeColor="text1"/>
                <w:sz w:val="24"/>
                <w:szCs w:val="24"/>
                <w:lang w:val="lt-LT"/>
              </w:rPr>
              <w:t>Infostatyba</w:t>
            </w:r>
            <w:proofErr w:type="spellEnd"/>
            <w:r w:rsidR="007D4C5A" w:rsidRPr="00F0478A">
              <w:rPr>
                <w:rFonts w:ascii="Times New Roman" w:eastAsia="Times New Roman" w:hAnsi="Times New Roman" w:cs="Times New Roman"/>
                <w:color w:val="000000" w:themeColor="text1"/>
                <w:sz w:val="24"/>
                <w:szCs w:val="24"/>
                <w:lang w:val="lt-LT"/>
              </w:rPr>
              <w:t>“;</w:t>
            </w:r>
          </w:p>
          <w:p w14:paraId="51E3B093" w14:textId="77777777" w:rsidR="00B94DDD" w:rsidRPr="00F0478A" w:rsidRDefault="007D4C5A" w:rsidP="007D4C5A">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themeColor="text1"/>
                <w:sz w:val="24"/>
                <w:szCs w:val="24"/>
                <w:lang w:val="lt-LT"/>
              </w:rPr>
              <w:t>● vadovaujantis Statybos techniniu reglamentu STR 1.05.01.:2017 ,,Statybą leidžiantys dokumentai. Statybos užbaigimas. Statybos sustabdymas. Savavališkos statybos padarinių šalinimas. Statybos pagal neteisėtai išduotą statybą leidžiantį dokumentą padarinių šalinimas“, apmokėti ir gauti statybą leidžiantį dokumentą statytojo (užsakovo) vardu.</w:t>
            </w:r>
          </w:p>
        </w:tc>
      </w:tr>
      <w:tr w:rsidR="003E28FE" w:rsidRPr="00325C17" w14:paraId="1C6E1F01" w14:textId="77777777" w:rsidTr="004156B2">
        <w:tc>
          <w:tcPr>
            <w:tcW w:w="534" w:type="dxa"/>
          </w:tcPr>
          <w:p w14:paraId="59082741" w14:textId="09630FEB" w:rsidR="003E28FE" w:rsidRPr="00F0478A" w:rsidRDefault="004E0CBD"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1</w:t>
            </w:r>
            <w:r w:rsidR="00341AD3">
              <w:rPr>
                <w:rFonts w:ascii="Times New Roman" w:eastAsia="Times New Roman" w:hAnsi="Times New Roman" w:cs="Times New Roman"/>
                <w:color w:val="000000"/>
                <w:sz w:val="24"/>
                <w:szCs w:val="24"/>
                <w:lang w:val="lt-LT"/>
              </w:rPr>
              <w:t>7</w:t>
            </w:r>
            <w:r w:rsidRPr="00F0478A">
              <w:rPr>
                <w:rFonts w:ascii="Times New Roman" w:eastAsia="Times New Roman" w:hAnsi="Times New Roman" w:cs="Times New Roman"/>
                <w:color w:val="000000"/>
                <w:sz w:val="24"/>
                <w:szCs w:val="24"/>
                <w:lang w:val="lt-LT"/>
              </w:rPr>
              <w:t>.</w:t>
            </w:r>
          </w:p>
        </w:tc>
        <w:tc>
          <w:tcPr>
            <w:tcW w:w="3116" w:type="dxa"/>
            <w:gridSpan w:val="3"/>
          </w:tcPr>
          <w:p w14:paraId="28D6D0EA" w14:textId="77777777" w:rsidR="003E28FE" w:rsidRPr="00F0478A" w:rsidRDefault="004E0CB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Projekto įforminimas</w:t>
            </w:r>
          </w:p>
        </w:tc>
        <w:tc>
          <w:tcPr>
            <w:tcW w:w="5984" w:type="dxa"/>
            <w:gridSpan w:val="3"/>
          </w:tcPr>
          <w:p w14:paraId="541974DA" w14:textId="77777777" w:rsidR="003E28FE" w:rsidRPr="00F0478A" w:rsidRDefault="004E0CB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 xml:space="preserve">Projektas įforminamas, komplektuojamas ir perduodamas statytojui (užsakovui) STR </w:t>
            </w:r>
            <w:r w:rsidRPr="00F0478A">
              <w:rPr>
                <w:rFonts w:ascii="Times New Roman" w:eastAsia="Times New Roman" w:hAnsi="Times New Roman" w:cs="Times New Roman"/>
                <w:color w:val="000000" w:themeColor="text1"/>
                <w:sz w:val="24"/>
                <w:szCs w:val="24"/>
                <w:lang w:val="lt-LT"/>
              </w:rPr>
              <w:t>1.04.04:2017</w:t>
            </w:r>
            <w:r w:rsidRPr="00F0478A">
              <w:rPr>
                <w:rFonts w:ascii="Times New Roman" w:eastAsia="Times New Roman" w:hAnsi="Times New Roman" w:cs="Times New Roman"/>
                <w:color w:val="FF0000"/>
                <w:sz w:val="24"/>
                <w:szCs w:val="24"/>
                <w:lang w:val="lt-LT"/>
              </w:rPr>
              <w:t xml:space="preserve"> </w:t>
            </w:r>
            <w:r w:rsidRPr="00F0478A">
              <w:rPr>
                <w:rFonts w:ascii="Times New Roman" w:eastAsia="Times New Roman" w:hAnsi="Times New Roman" w:cs="Times New Roman"/>
                <w:color w:val="000000"/>
                <w:sz w:val="24"/>
                <w:szCs w:val="24"/>
                <w:lang w:val="lt-LT"/>
              </w:rPr>
              <w:t>,,Statinio projektavimas, projekto ekspertizė“, kitų reglamentų ir projektavimo darbų sutarties nustatyta tvarka.</w:t>
            </w:r>
          </w:p>
          <w:p w14:paraId="6FA4B2D9" w14:textId="77777777" w:rsidR="004E0CBD" w:rsidRPr="00F0478A" w:rsidRDefault="004E0CBD" w:rsidP="000B67B4">
            <w:pPr>
              <w:jc w:val="both"/>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Visi projekto komplektai turi būti spalvoti, vienodi. Projekto bylos turi būti sukomplektuotos ir įrištos taip, kad būtų patogu vartyti, lapai neplyštų.</w:t>
            </w:r>
          </w:p>
        </w:tc>
      </w:tr>
      <w:tr w:rsidR="003E28FE" w:rsidRPr="00325C17" w14:paraId="679E7C00" w14:textId="77777777" w:rsidTr="004156B2">
        <w:tc>
          <w:tcPr>
            <w:tcW w:w="534" w:type="dxa"/>
          </w:tcPr>
          <w:p w14:paraId="47A819B1" w14:textId="4D3BDC33" w:rsidR="003E28FE" w:rsidRPr="00F0478A" w:rsidRDefault="004E0CBD" w:rsidP="006C0A62">
            <w:pPr>
              <w:jc w:val="center"/>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1</w:t>
            </w:r>
            <w:r w:rsidR="00341AD3">
              <w:rPr>
                <w:rFonts w:ascii="Times New Roman" w:eastAsia="Times New Roman" w:hAnsi="Times New Roman" w:cs="Times New Roman"/>
                <w:color w:val="000000"/>
                <w:sz w:val="24"/>
                <w:szCs w:val="24"/>
                <w:lang w:val="lt-LT"/>
              </w:rPr>
              <w:t>8</w:t>
            </w:r>
            <w:r w:rsidRPr="00F0478A">
              <w:rPr>
                <w:rFonts w:ascii="Times New Roman" w:eastAsia="Times New Roman" w:hAnsi="Times New Roman" w:cs="Times New Roman"/>
                <w:color w:val="000000"/>
                <w:sz w:val="24"/>
                <w:szCs w:val="24"/>
                <w:lang w:val="lt-LT"/>
              </w:rPr>
              <w:t>.</w:t>
            </w:r>
          </w:p>
        </w:tc>
        <w:tc>
          <w:tcPr>
            <w:tcW w:w="3116" w:type="dxa"/>
            <w:gridSpan w:val="3"/>
          </w:tcPr>
          <w:p w14:paraId="16EE7B36" w14:textId="77777777" w:rsidR="003E28FE" w:rsidRPr="00F0478A" w:rsidRDefault="004E0CBD" w:rsidP="004E0CBD">
            <w:pPr>
              <w:ind w:right="-108"/>
              <w:rPr>
                <w:rFonts w:ascii="Times New Roman" w:eastAsia="Times New Roman" w:hAnsi="Times New Roman" w:cs="Times New Roman"/>
                <w:color w:val="000000"/>
                <w:sz w:val="24"/>
                <w:szCs w:val="24"/>
                <w:lang w:val="lt-LT"/>
              </w:rPr>
            </w:pPr>
            <w:r w:rsidRPr="00F0478A">
              <w:rPr>
                <w:rFonts w:ascii="Times New Roman" w:eastAsia="Times New Roman" w:hAnsi="Times New Roman" w:cs="Times New Roman"/>
                <w:color w:val="000000"/>
                <w:sz w:val="24"/>
                <w:szCs w:val="24"/>
                <w:lang w:val="lt-LT"/>
              </w:rPr>
              <w:t>Statytojui (užsakovui) pateikiamų projekto komplektų skaičius</w:t>
            </w:r>
          </w:p>
        </w:tc>
        <w:tc>
          <w:tcPr>
            <w:tcW w:w="5984" w:type="dxa"/>
            <w:gridSpan w:val="3"/>
          </w:tcPr>
          <w:p w14:paraId="55F98D46" w14:textId="77777777" w:rsidR="003E28FE" w:rsidRPr="00F0478A" w:rsidRDefault="004E0CBD" w:rsidP="000B67B4">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Iki projekto ekspertizės projektuotojas pateikia statytojui (užsakovui) 1 projekto egzempliorių skaitmenine forma.</w:t>
            </w:r>
          </w:p>
          <w:p w14:paraId="61AD9B48" w14:textId="77777777" w:rsidR="004E0CBD" w:rsidRPr="00F0478A" w:rsidRDefault="004E0CBD" w:rsidP="000B67B4">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Po statybą leidžiančio dokumento gavimo:</w:t>
            </w:r>
          </w:p>
          <w:p w14:paraId="5C2B05BA" w14:textId="77777777" w:rsidR="004E0CBD" w:rsidRPr="00F0478A" w:rsidRDefault="004E0CBD" w:rsidP="000B67B4">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 2 komplektai projekto (be sąmatų) popierine forma;</w:t>
            </w:r>
          </w:p>
          <w:p w14:paraId="798791F9" w14:textId="77777777" w:rsidR="004E0CBD" w:rsidRPr="00F0478A" w:rsidRDefault="004E0CBD" w:rsidP="000B67B4">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 2 egzemplioriai statybos darbų sąmatinių skaičiavimų (sudarytų vadovaujantis STR 1.04.04:2017 ,,Statinio projektavimas, projekto ekspertizė“) popierine forma;</w:t>
            </w:r>
          </w:p>
          <w:p w14:paraId="60F802C1" w14:textId="77777777" w:rsidR="004E0CBD" w:rsidRPr="00F0478A" w:rsidRDefault="004E0CBD" w:rsidP="000B67B4">
            <w:pPr>
              <w:jc w:val="both"/>
              <w:rPr>
                <w:rFonts w:ascii="Times New Roman" w:eastAsia="Times New Roman" w:hAnsi="Times New Roman" w:cs="Times New Roman"/>
                <w:sz w:val="24"/>
                <w:szCs w:val="24"/>
                <w:lang w:val="lt-LT"/>
              </w:rPr>
            </w:pPr>
            <w:r w:rsidRPr="00F0478A">
              <w:rPr>
                <w:rFonts w:ascii="Times New Roman" w:eastAsia="Times New Roman" w:hAnsi="Times New Roman" w:cs="Times New Roman"/>
                <w:sz w:val="24"/>
                <w:szCs w:val="24"/>
                <w:lang w:val="lt-LT"/>
              </w:rPr>
              <w:t xml:space="preserve">● 2 egzemplioriai (visų dalių) analogiškai suformuotoms popierinėms byloms su el. parašais, skaitmenine forma. </w:t>
            </w:r>
          </w:p>
          <w:p w14:paraId="258E8559" w14:textId="32DF2944" w:rsidR="004E0CBD" w:rsidRPr="00CA13A1" w:rsidRDefault="004E0CBD" w:rsidP="000B67B4">
            <w:pPr>
              <w:jc w:val="both"/>
              <w:rPr>
                <w:rFonts w:ascii="Times New Roman" w:eastAsia="Times New Roman" w:hAnsi="Times New Roman" w:cs="Times New Roman"/>
                <w:color w:val="000000"/>
                <w:sz w:val="24"/>
                <w:szCs w:val="24"/>
                <w:lang w:val="lt-LT"/>
              </w:rPr>
            </w:pPr>
            <w:r w:rsidRPr="000C698C">
              <w:rPr>
                <w:rFonts w:ascii="Times New Roman" w:eastAsia="Times New Roman" w:hAnsi="Times New Roman" w:cs="Times New Roman"/>
                <w:sz w:val="24"/>
                <w:szCs w:val="24"/>
                <w:lang w:val="lt-LT"/>
              </w:rPr>
              <w:t>Perduodamas projektą, projektuotojas perduoda statytojui (užsakovui) ir visas autoriaus teises į parengtą projektą, įskaitant teisę jį keisti.</w:t>
            </w:r>
          </w:p>
        </w:tc>
      </w:tr>
      <w:tr w:rsidR="00C93295" w:rsidRPr="00325C17" w14:paraId="251EF340" w14:textId="77777777" w:rsidTr="004156B2">
        <w:tblPrEx>
          <w:tblLook w:val="0000" w:firstRow="0" w:lastRow="0" w:firstColumn="0" w:lastColumn="0" w:noHBand="0" w:noVBand="0"/>
        </w:tblPrEx>
        <w:trPr>
          <w:trHeight w:val="564"/>
        </w:trPr>
        <w:tc>
          <w:tcPr>
            <w:tcW w:w="9634" w:type="dxa"/>
            <w:gridSpan w:val="7"/>
          </w:tcPr>
          <w:p w14:paraId="0230CC6C" w14:textId="7853FD5D" w:rsidR="00C93295" w:rsidRPr="00F0478A" w:rsidRDefault="00C93295" w:rsidP="00663757">
            <w:pPr>
              <w:jc w:val="center"/>
              <w:rPr>
                <w:rFonts w:ascii="Times New Roman" w:hAnsi="Times New Roman" w:cs="Times New Roman"/>
                <w:b/>
                <w:bCs/>
                <w:sz w:val="24"/>
                <w:szCs w:val="24"/>
                <w:lang w:val="lt-LT"/>
              </w:rPr>
            </w:pPr>
            <w:r w:rsidRPr="00F0478A">
              <w:rPr>
                <w:rFonts w:ascii="Times New Roman" w:hAnsi="Times New Roman" w:cs="Times New Roman"/>
                <w:b/>
                <w:bCs/>
                <w:sz w:val="24"/>
                <w:szCs w:val="24"/>
                <w:lang w:val="lt-LT"/>
              </w:rPr>
              <w:t xml:space="preserve">IV. KAIŠIADORIŲ MIESTO </w:t>
            </w:r>
            <w:r w:rsidR="0023461D">
              <w:rPr>
                <w:rFonts w:ascii="Times New Roman" w:hAnsi="Times New Roman" w:cs="Times New Roman"/>
                <w:b/>
                <w:bCs/>
                <w:sz w:val="24"/>
                <w:szCs w:val="24"/>
                <w:lang w:val="lt-LT"/>
              </w:rPr>
              <w:t>PAUKŠTININKŲ G. RIEDUČIŲ IR RIEDLENČIŲ PARKO</w:t>
            </w:r>
            <w:r w:rsidRPr="00F0478A">
              <w:rPr>
                <w:rFonts w:ascii="Times New Roman" w:hAnsi="Times New Roman" w:cs="Times New Roman"/>
                <w:b/>
                <w:bCs/>
                <w:sz w:val="24"/>
                <w:szCs w:val="24"/>
                <w:lang w:val="lt-LT"/>
              </w:rPr>
              <w:t xml:space="preserve"> ĮRENGIMO </w:t>
            </w:r>
            <w:r w:rsidR="0092213A">
              <w:rPr>
                <w:rFonts w:ascii="Times New Roman" w:hAnsi="Times New Roman" w:cs="Times New Roman"/>
                <w:b/>
                <w:bCs/>
                <w:sz w:val="24"/>
                <w:szCs w:val="24"/>
                <w:lang w:val="lt-LT"/>
              </w:rPr>
              <w:t>SUPAPRASTINTO STATYBOS</w:t>
            </w:r>
            <w:r w:rsidRPr="00F0478A">
              <w:rPr>
                <w:rFonts w:ascii="Times New Roman" w:hAnsi="Times New Roman" w:cs="Times New Roman"/>
                <w:b/>
                <w:bCs/>
                <w:sz w:val="24"/>
                <w:szCs w:val="24"/>
                <w:lang w:val="lt-LT"/>
              </w:rPr>
              <w:t xml:space="preserve"> PROJEKTO PRIEŽIŪROS PASLAUGA</w:t>
            </w:r>
          </w:p>
        </w:tc>
      </w:tr>
      <w:tr w:rsidR="00C93295" w:rsidRPr="00325C17" w14:paraId="3A93927D" w14:textId="77777777" w:rsidTr="004156B2">
        <w:tc>
          <w:tcPr>
            <w:tcW w:w="567" w:type="dxa"/>
            <w:gridSpan w:val="2"/>
          </w:tcPr>
          <w:p w14:paraId="13636245" w14:textId="73BB2031" w:rsidR="00C93295" w:rsidRPr="00F0478A" w:rsidRDefault="003655A0" w:rsidP="00663757">
            <w:pPr>
              <w:rPr>
                <w:lang w:val="lt-LT"/>
              </w:rPr>
            </w:pPr>
            <w:r w:rsidRPr="003E3B7D">
              <w:rPr>
                <w:rFonts w:ascii="Times New Roman" w:hAnsi="Times New Roman" w:cs="Times New Roman"/>
                <w:sz w:val="24"/>
                <w:szCs w:val="24"/>
                <w:lang w:val="lt-LT"/>
              </w:rPr>
              <w:lastRenderedPageBreak/>
              <w:t>1</w:t>
            </w:r>
            <w:r w:rsidR="00341AD3">
              <w:rPr>
                <w:rFonts w:ascii="Times New Roman" w:hAnsi="Times New Roman" w:cs="Times New Roman"/>
                <w:sz w:val="24"/>
                <w:szCs w:val="24"/>
                <w:lang w:val="lt-LT"/>
              </w:rPr>
              <w:t>9</w:t>
            </w:r>
            <w:r w:rsidR="00C93295" w:rsidRPr="00F0478A">
              <w:rPr>
                <w:lang w:val="lt-LT"/>
              </w:rPr>
              <w:t>.</w:t>
            </w:r>
          </w:p>
        </w:tc>
        <w:tc>
          <w:tcPr>
            <w:tcW w:w="3117" w:type="dxa"/>
            <w:gridSpan w:val="3"/>
          </w:tcPr>
          <w:p w14:paraId="66BDB3FA" w14:textId="3E45B820" w:rsidR="00C93295" w:rsidRPr="00F0478A" w:rsidRDefault="00C93295" w:rsidP="00663757">
            <w:pPr>
              <w:rPr>
                <w:lang w:val="lt-LT"/>
              </w:rPr>
            </w:pPr>
            <w:r w:rsidRPr="00F0478A">
              <w:rPr>
                <w:rFonts w:ascii="Times New Roman" w:eastAsia="Calibri" w:hAnsi="Times New Roman" w:cs="Times New Roman"/>
                <w:sz w:val="24"/>
                <w:szCs w:val="24"/>
                <w:lang w:val="lt-LT"/>
              </w:rPr>
              <w:t xml:space="preserve">Kaišiadorių miesto </w:t>
            </w:r>
            <w:r w:rsidR="0023461D">
              <w:rPr>
                <w:rFonts w:ascii="Times New Roman" w:eastAsia="Calibri" w:hAnsi="Times New Roman" w:cs="Times New Roman"/>
                <w:sz w:val="24"/>
                <w:szCs w:val="24"/>
                <w:lang w:val="lt-LT"/>
              </w:rPr>
              <w:t>Paukštininkų g. riedučių ir riedlenčių parko</w:t>
            </w:r>
            <w:r w:rsidRPr="00F0478A">
              <w:rPr>
                <w:rFonts w:ascii="Times New Roman" w:eastAsia="Calibri" w:hAnsi="Times New Roman" w:cs="Times New Roman"/>
                <w:kern w:val="2"/>
                <w:sz w:val="24"/>
                <w:szCs w:val="24"/>
                <w:lang w:val="lt-LT"/>
                <w14:ligatures w14:val="standardContextual"/>
              </w:rPr>
              <w:t xml:space="preserve"> įrengimo </w:t>
            </w:r>
            <w:r w:rsidR="001510E9" w:rsidRPr="00F0478A">
              <w:rPr>
                <w:rFonts w:ascii="Times New Roman" w:eastAsia="Calibri" w:hAnsi="Times New Roman" w:cs="Times New Roman"/>
                <w:kern w:val="2"/>
                <w:sz w:val="24"/>
                <w:szCs w:val="24"/>
                <w:lang w:val="lt-LT"/>
                <w14:ligatures w14:val="standardContextual"/>
              </w:rPr>
              <w:t xml:space="preserve">  supaprastinto statybos projekto priežiūros paslauga</w:t>
            </w:r>
          </w:p>
        </w:tc>
        <w:tc>
          <w:tcPr>
            <w:tcW w:w="5950" w:type="dxa"/>
            <w:gridSpan w:val="2"/>
          </w:tcPr>
          <w:p w14:paraId="16AE5F88" w14:textId="30462176" w:rsidR="00C93295" w:rsidRPr="00F0478A" w:rsidRDefault="00C93295" w:rsidP="00663757">
            <w:pPr>
              <w:rPr>
                <w:rFonts w:ascii="Times New Roman" w:eastAsia="Calibri" w:hAnsi="Times New Roman" w:cs="Times New Roman"/>
                <w:sz w:val="24"/>
                <w:szCs w:val="24"/>
                <w:lang w:val="lt-LT"/>
              </w:rPr>
            </w:pPr>
            <w:r w:rsidRPr="00F0478A">
              <w:rPr>
                <w:rFonts w:ascii="Times New Roman" w:eastAsia="Calibri" w:hAnsi="Times New Roman" w:cs="Times New Roman"/>
                <w:sz w:val="24"/>
                <w:szCs w:val="24"/>
                <w:lang w:val="lt-LT"/>
              </w:rPr>
              <w:t xml:space="preserve">paslauga teikiama užsakovui informavus apie statybos pradžią per visą rangos darbų vykdymo laikotarpį </w:t>
            </w:r>
          </w:p>
        </w:tc>
      </w:tr>
    </w:tbl>
    <w:p w14:paraId="7EC5E9DD" w14:textId="5016ABA8" w:rsidR="00C467DC" w:rsidRDefault="00C467DC" w:rsidP="00C93295">
      <w:pPr>
        <w:jc w:val="center"/>
        <w:rPr>
          <w:lang w:val="lt-LT"/>
        </w:rPr>
      </w:pPr>
    </w:p>
    <w:p w14:paraId="74E1E3AA" w14:textId="053BDE10" w:rsidR="004156B2" w:rsidRPr="00DB4D23" w:rsidRDefault="00341AD3" w:rsidP="004156B2">
      <w:pPr>
        <w:shd w:val="clear" w:color="auto" w:fill="FFFFFF"/>
        <w:tabs>
          <w:tab w:val="left" w:pos="284"/>
          <w:tab w:val="left" w:pos="851"/>
        </w:tabs>
        <w:spacing w:after="0" w:line="240" w:lineRule="auto"/>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PIRMO ETAPO DARBAI:</w:t>
      </w:r>
      <w:r w:rsidR="004156B2">
        <w:rPr>
          <w:rFonts w:ascii="Times New Roman" w:eastAsia="Times New Roman" w:hAnsi="Times New Roman" w:cs="Times New Roman"/>
          <w:b/>
          <w:color w:val="000000"/>
          <w:sz w:val="24"/>
          <w:szCs w:val="24"/>
          <w:lang w:val="lt-LT"/>
        </w:rPr>
        <w:t xml:space="preserve"> </w:t>
      </w:r>
    </w:p>
    <w:p w14:paraId="18E7F65C" w14:textId="77777777" w:rsidR="004156B2" w:rsidRPr="00DB4D23" w:rsidRDefault="004156B2" w:rsidP="004156B2">
      <w:pPr>
        <w:shd w:val="clear" w:color="auto" w:fill="FFFFFF"/>
        <w:tabs>
          <w:tab w:val="left" w:pos="284"/>
          <w:tab w:val="left" w:pos="851"/>
        </w:tabs>
        <w:spacing w:after="0" w:line="240" w:lineRule="auto"/>
        <w:jc w:val="center"/>
        <w:rPr>
          <w:rFonts w:ascii="Times New Roman" w:eastAsia="Times New Roman" w:hAnsi="Times New Roman" w:cs="Times New Roman"/>
          <w:b/>
          <w:color w:val="000000"/>
          <w:sz w:val="24"/>
          <w:szCs w:val="24"/>
          <w:lang w:val="lt-LT"/>
        </w:rPr>
      </w:pPr>
    </w:p>
    <w:p w14:paraId="15E2D5CE" w14:textId="77777777" w:rsidR="004156B2" w:rsidRPr="00DB4D23" w:rsidRDefault="004156B2" w:rsidP="004156B2">
      <w:pPr>
        <w:tabs>
          <w:tab w:val="left" w:pos="284"/>
          <w:tab w:val="left" w:pos="851"/>
        </w:tabs>
        <w:rPr>
          <w:rFonts w:ascii="Times New Roman" w:eastAsia="Times New Roman" w:hAnsi="Times New Roman" w:cs="Times New Roman"/>
          <w:b/>
          <w:color w:val="000000"/>
          <w:sz w:val="24"/>
          <w:szCs w:val="24"/>
          <w:lang w:val="lt-LT"/>
        </w:rPr>
      </w:pPr>
      <w:r w:rsidRPr="00DB4D23">
        <w:rPr>
          <w:rFonts w:ascii="Times New Roman" w:eastAsia="Times New Roman" w:hAnsi="Times New Roman" w:cs="Times New Roman"/>
          <w:b/>
          <w:color w:val="000000"/>
          <w:sz w:val="24"/>
          <w:szCs w:val="24"/>
          <w:lang w:val="lt-LT"/>
        </w:rPr>
        <w:t xml:space="preserve">Darbų apimtis </w:t>
      </w:r>
    </w:p>
    <w:p w14:paraId="3A310405" w14:textId="6F630CED" w:rsidR="004156B2" w:rsidRPr="00DB4D23" w:rsidRDefault="004156B2" w:rsidP="004156B2">
      <w:pPr>
        <w:tabs>
          <w:tab w:val="left" w:pos="284"/>
          <w:tab w:val="left" w:pos="851"/>
        </w:tabs>
        <w:rPr>
          <w:rFonts w:ascii="Times New Roman" w:hAnsi="Times New Roman" w:cs="Times New Roman"/>
          <w:sz w:val="24"/>
          <w:szCs w:val="24"/>
          <w:lang w:val="lt-LT"/>
        </w:rPr>
      </w:pPr>
      <w:r w:rsidRPr="00341AD3">
        <w:rPr>
          <w:rFonts w:ascii="Times New Roman" w:hAnsi="Times New Roman" w:cs="Times New Roman"/>
          <w:sz w:val="24"/>
          <w:szCs w:val="24"/>
          <w:lang w:val="lt-LT"/>
        </w:rPr>
        <w:t>Kartu su projekto parengimu turi būtį rengti projekto I Etapo dalyje numatyti darbai:</w:t>
      </w:r>
    </w:p>
    <w:p w14:paraId="057418E6" w14:textId="72B4F23A" w:rsidR="004156B2" w:rsidRPr="00DB4D23" w:rsidRDefault="004156B2" w:rsidP="004156B2">
      <w:pPr>
        <w:pStyle w:val="Sraopastraipa"/>
        <w:numPr>
          <w:ilvl w:val="0"/>
          <w:numId w:val="15"/>
        </w:numPr>
        <w:tabs>
          <w:tab w:val="left" w:pos="284"/>
          <w:tab w:val="left" w:pos="851"/>
        </w:tabs>
        <w:ind w:left="0" w:firstLine="0"/>
        <w:rPr>
          <w:rFonts w:ascii="Times New Roman" w:hAnsi="Times New Roman"/>
          <w:sz w:val="24"/>
          <w:szCs w:val="24"/>
        </w:rPr>
      </w:pPr>
      <w:r w:rsidRPr="00DB4D23">
        <w:rPr>
          <w:rFonts w:ascii="Times New Roman" w:hAnsi="Times New Roman"/>
          <w:sz w:val="24"/>
          <w:szCs w:val="24"/>
        </w:rPr>
        <w:t>Riedučių ir riedlenčių parko dangos įrengimas (apie 600 m2)</w:t>
      </w:r>
      <w:r w:rsidR="003E3B7D">
        <w:rPr>
          <w:rFonts w:ascii="Times New Roman" w:hAnsi="Times New Roman"/>
          <w:sz w:val="24"/>
          <w:szCs w:val="24"/>
        </w:rPr>
        <w:t>.</w:t>
      </w:r>
    </w:p>
    <w:p w14:paraId="51EBE44E" w14:textId="77777777" w:rsidR="004156B2" w:rsidRPr="00DB4D23" w:rsidRDefault="004156B2" w:rsidP="004156B2">
      <w:pPr>
        <w:pStyle w:val="Sraopastraipa"/>
        <w:numPr>
          <w:ilvl w:val="0"/>
          <w:numId w:val="15"/>
        </w:numPr>
        <w:tabs>
          <w:tab w:val="left" w:pos="284"/>
          <w:tab w:val="left" w:pos="851"/>
        </w:tabs>
        <w:ind w:left="0" w:firstLine="0"/>
        <w:rPr>
          <w:rFonts w:ascii="Times New Roman" w:hAnsi="Times New Roman"/>
          <w:sz w:val="24"/>
          <w:szCs w:val="24"/>
        </w:rPr>
      </w:pPr>
      <w:r w:rsidRPr="00DB4D23">
        <w:rPr>
          <w:rFonts w:ascii="Times New Roman" w:hAnsi="Times New Roman"/>
          <w:sz w:val="24"/>
          <w:szCs w:val="24"/>
        </w:rPr>
        <w:t>Riedučių ir riedlenčių parko gatvės stiliaus įrenginiai.</w:t>
      </w:r>
    </w:p>
    <w:p w14:paraId="61A25961" w14:textId="77777777" w:rsidR="004156B2" w:rsidRPr="00DB4D23" w:rsidRDefault="004156B2" w:rsidP="004156B2">
      <w:pPr>
        <w:tabs>
          <w:tab w:val="left" w:pos="284"/>
          <w:tab w:val="left" w:pos="851"/>
        </w:tabs>
        <w:jc w:val="both"/>
        <w:rPr>
          <w:rFonts w:ascii="Times New Roman" w:hAnsi="Times New Roman" w:cs="Times New Roman"/>
          <w:b/>
          <w:bCs/>
          <w:sz w:val="24"/>
          <w:szCs w:val="24"/>
          <w:lang w:val="lt-LT"/>
        </w:rPr>
      </w:pPr>
      <w:r w:rsidRPr="00DB4D23">
        <w:rPr>
          <w:rFonts w:ascii="Times New Roman" w:hAnsi="Times New Roman" w:cs="Times New Roman"/>
          <w:b/>
          <w:bCs/>
          <w:sz w:val="24"/>
          <w:szCs w:val="24"/>
          <w:lang w:val="lt-LT"/>
        </w:rPr>
        <w:t>Gatvės stiliaus riedučių ir riedlenčių parko įrenginių aprašymas:</w:t>
      </w:r>
    </w:p>
    <w:p w14:paraId="2C4BBE4C" w14:textId="22BD8552" w:rsidR="004156B2" w:rsidRPr="00DB4D23" w:rsidRDefault="004156B2" w:rsidP="004156B2">
      <w:pPr>
        <w:pStyle w:val="Sraopastraipa"/>
        <w:numPr>
          <w:ilvl w:val="0"/>
          <w:numId w:val="13"/>
        </w:numPr>
        <w:tabs>
          <w:tab w:val="left" w:pos="284"/>
          <w:tab w:val="left" w:pos="851"/>
        </w:tabs>
        <w:spacing w:after="0" w:line="276" w:lineRule="auto"/>
        <w:ind w:left="0" w:firstLine="0"/>
        <w:jc w:val="both"/>
        <w:rPr>
          <w:rFonts w:ascii="Times New Roman" w:hAnsi="Times New Roman"/>
          <w:sz w:val="24"/>
          <w:szCs w:val="24"/>
        </w:rPr>
      </w:pPr>
      <w:proofErr w:type="spellStart"/>
      <w:r w:rsidRPr="00DB4D23">
        <w:rPr>
          <w:rFonts w:ascii="Times New Roman" w:hAnsi="Times New Roman"/>
          <w:sz w:val="24"/>
          <w:szCs w:val="24"/>
        </w:rPr>
        <w:t>Pusrampė</w:t>
      </w:r>
      <w:proofErr w:type="spellEnd"/>
      <w:r w:rsidRPr="00DB4D23">
        <w:rPr>
          <w:rFonts w:ascii="Times New Roman" w:hAnsi="Times New Roman"/>
          <w:sz w:val="24"/>
          <w:szCs w:val="24"/>
        </w:rPr>
        <w:t xml:space="preserve"> – 120 cm aukščio</w:t>
      </w:r>
      <w:r w:rsidR="003E3B7D">
        <w:rPr>
          <w:rFonts w:ascii="Times New Roman" w:hAnsi="Times New Roman"/>
          <w:sz w:val="24"/>
          <w:szCs w:val="24"/>
        </w:rPr>
        <w:t>.</w:t>
      </w:r>
    </w:p>
    <w:p w14:paraId="70D03E33" w14:textId="53F3A8D0" w:rsidR="004156B2" w:rsidRPr="00DB4D23" w:rsidRDefault="004156B2" w:rsidP="004156B2">
      <w:pPr>
        <w:pStyle w:val="Sraopastraipa"/>
        <w:numPr>
          <w:ilvl w:val="0"/>
          <w:numId w:val="13"/>
        </w:numPr>
        <w:tabs>
          <w:tab w:val="left" w:pos="284"/>
          <w:tab w:val="left" w:pos="851"/>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“Bank” rampa – 100 – 125 cm aukščio.</w:t>
      </w:r>
    </w:p>
    <w:p w14:paraId="7FEF2D80" w14:textId="5BB06424" w:rsidR="004156B2" w:rsidRPr="00DB4D23" w:rsidRDefault="004156B2" w:rsidP="004156B2">
      <w:pPr>
        <w:pStyle w:val="Sraopastraipa"/>
        <w:numPr>
          <w:ilvl w:val="0"/>
          <w:numId w:val="13"/>
        </w:numPr>
        <w:tabs>
          <w:tab w:val="left" w:pos="284"/>
          <w:tab w:val="left" w:pos="851"/>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Mažiausiai vienas žemėjantis čiuožimo bortas – balansinis padas</w:t>
      </w:r>
      <w:r w:rsidR="003E3B7D">
        <w:rPr>
          <w:rFonts w:ascii="Times New Roman" w:hAnsi="Times New Roman"/>
          <w:sz w:val="24"/>
          <w:szCs w:val="24"/>
        </w:rPr>
        <w:t>.</w:t>
      </w:r>
    </w:p>
    <w:p w14:paraId="15B174D3" w14:textId="18FEB29D" w:rsidR="004156B2" w:rsidRPr="00DB4D23" w:rsidRDefault="004156B2" w:rsidP="004156B2">
      <w:pPr>
        <w:pStyle w:val="Sraopastraipa"/>
        <w:numPr>
          <w:ilvl w:val="0"/>
          <w:numId w:val="13"/>
        </w:numPr>
        <w:tabs>
          <w:tab w:val="left" w:pos="284"/>
          <w:tab w:val="left" w:pos="851"/>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Mažiausiai viena šuolių rampa (</w:t>
      </w:r>
      <w:proofErr w:type="spellStart"/>
      <w:r w:rsidRPr="00DB4D23">
        <w:rPr>
          <w:rFonts w:ascii="Times New Roman" w:hAnsi="Times New Roman"/>
          <w:sz w:val="24"/>
          <w:szCs w:val="24"/>
        </w:rPr>
        <w:t>kicker</w:t>
      </w:r>
      <w:proofErr w:type="spellEnd"/>
      <w:r w:rsidRPr="00DB4D23">
        <w:rPr>
          <w:rFonts w:ascii="Times New Roman" w:hAnsi="Times New Roman"/>
          <w:sz w:val="24"/>
          <w:szCs w:val="24"/>
        </w:rPr>
        <w:t>)</w:t>
      </w:r>
      <w:r w:rsidR="003E3B7D">
        <w:rPr>
          <w:rFonts w:ascii="Times New Roman" w:hAnsi="Times New Roman"/>
          <w:sz w:val="24"/>
          <w:szCs w:val="24"/>
        </w:rPr>
        <w:t>.</w:t>
      </w:r>
    </w:p>
    <w:p w14:paraId="53DB76BA" w14:textId="7E16FC56" w:rsidR="004156B2" w:rsidRPr="00DB4D23" w:rsidRDefault="004156B2" w:rsidP="004156B2">
      <w:pPr>
        <w:pStyle w:val="Sraopastraipa"/>
        <w:numPr>
          <w:ilvl w:val="0"/>
          <w:numId w:val="13"/>
        </w:numPr>
        <w:tabs>
          <w:tab w:val="left" w:pos="284"/>
          <w:tab w:val="left" w:pos="851"/>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Skirtingų aukščių lygus čiuožimo bortai - balansiniai padai</w:t>
      </w:r>
      <w:r w:rsidR="003E3B7D">
        <w:rPr>
          <w:rFonts w:ascii="Times New Roman" w:hAnsi="Times New Roman"/>
          <w:sz w:val="24"/>
          <w:szCs w:val="24"/>
        </w:rPr>
        <w:t>.</w:t>
      </w:r>
    </w:p>
    <w:p w14:paraId="2566A0A1" w14:textId="77777777" w:rsidR="004156B2" w:rsidRPr="00DB4D23" w:rsidRDefault="004156B2" w:rsidP="004156B2">
      <w:pPr>
        <w:pStyle w:val="Sraopastraipa"/>
        <w:tabs>
          <w:tab w:val="left" w:pos="851"/>
        </w:tabs>
        <w:spacing w:after="0" w:line="276" w:lineRule="auto"/>
        <w:ind w:left="284" w:firstLine="142"/>
        <w:jc w:val="both"/>
        <w:rPr>
          <w:rFonts w:ascii="Times New Roman" w:hAnsi="Times New Roman"/>
          <w:sz w:val="24"/>
          <w:szCs w:val="24"/>
        </w:rPr>
      </w:pPr>
    </w:p>
    <w:p w14:paraId="6D2CF8E8" w14:textId="77777777" w:rsidR="004156B2" w:rsidRPr="00DB4D23" w:rsidRDefault="004156B2" w:rsidP="004156B2">
      <w:pPr>
        <w:tabs>
          <w:tab w:val="left" w:pos="426"/>
        </w:tabs>
        <w:spacing w:after="0"/>
        <w:rPr>
          <w:rFonts w:ascii="Times New Roman" w:hAnsi="Times New Roman" w:cs="Times New Roman"/>
          <w:b/>
          <w:bCs/>
          <w:sz w:val="24"/>
          <w:szCs w:val="24"/>
          <w:lang w:val="lt-LT"/>
        </w:rPr>
      </w:pPr>
      <w:r w:rsidRPr="00DB4D23">
        <w:rPr>
          <w:rFonts w:ascii="Times New Roman" w:hAnsi="Times New Roman" w:cs="Times New Roman"/>
          <w:b/>
          <w:bCs/>
          <w:sz w:val="24"/>
          <w:szCs w:val="24"/>
          <w:lang w:val="lt-LT"/>
        </w:rPr>
        <w:t>Įrenginių konstrukcijos turi atitikti minimalius reikalavimus:</w:t>
      </w:r>
    </w:p>
    <w:p w14:paraId="7155D3DD"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 xml:space="preserve">Įrenginiai pritaikyti aktyviam poilsiui su riedučiais, riedlentėmis ir BMX dviračiais. </w:t>
      </w:r>
    </w:p>
    <w:p w14:paraId="04ADC198"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 xml:space="preserve">Įrenginių karkasui naudojama ne plonesnė nei 18 mm storio laminuota drėgmei atspari fanera. Nešančiajai konstrukcijai sutvirtinti naudojami kalibruoti ir impregnuojami mediniai tašeliai kurių skerspjūvio plotas ne mažesnis nei 45x95mm. Tarpas tarp medinių tašelių apie 250 mm. Karkasų ir medinių tašelių sujungimų “kišenės” frezuojamos CNC staklėmis 5-10 mm gylyje šoninėms plokštėms, vidurinės plokštės frezuojamos per visa plotą. </w:t>
      </w:r>
    </w:p>
    <w:p w14:paraId="18E8A4E2"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 xml:space="preserve">Visų riedučių ir riedlenčių parko įrenginių viršutinis važiuojamasis bendras sluoksnis yra ne plonesnis nei 15 mm storio. </w:t>
      </w:r>
    </w:p>
    <w:p w14:paraId="300A4293"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proofErr w:type="spellStart"/>
      <w:r w:rsidRPr="00DB4D23">
        <w:rPr>
          <w:rFonts w:ascii="Times New Roman" w:hAnsi="Times New Roman"/>
          <w:sz w:val="24"/>
          <w:szCs w:val="24"/>
        </w:rPr>
        <w:t>Pusrampėms</w:t>
      </w:r>
      <w:proofErr w:type="spellEnd"/>
      <w:r w:rsidRPr="00DB4D23">
        <w:rPr>
          <w:rFonts w:ascii="Times New Roman" w:hAnsi="Times New Roman"/>
          <w:sz w:val="24"/>
          <w:szCs w:val="24"/>
        </w:rPr>
        <w:t xml:space="preserve"> ir čiuožimo turėklams naudojamas 50-60 mm diametro dažyti metaliniai vamzdžiai. Vamzdžio sienelės storis ne mažesnis nei 3 mm. Ant </w:t>
      </w:r>
      <w:proofErr w:type="spellStart"/>
      <w:r w:rsidRPr="00DB4D23">
        <w:rPr>
          <w:rFonts w:ascii="Times New Roman" w:hAnsi="Times New Roman"/>
          <w:sz w:val="24"/>
          <w:szCs w:val="24"/>
        </w:rPr>
        <w:t>pusrampių</w:t>
      </w:r>
      <w:proofErr w:type="spellEnd"/>
      <w:r w:rsidRPr="00DB4D23">
        <w:rPr>
          <w:rFonts w:ascii="Times New Roman" w:hAnsi="Times New Roman"/>
          <w:sz w:val="24"/>
          <w:szCs w:val="24"/>
        </w:rPr>
        <w:t xml:space="preserve"> vamzdžiai privalo būti sumontuoti be jokių atvirų montavimo skylių ant čiuožiamo paviršiaus. </w:t>
      </w:r>
    </w:p>
    <w:p w14:paraId="14A8DE64"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Čiuožimo bortams naudojami 90 laipsnių dažyti metaliniai kampai.</w:t>
      </w:r>
    </w:p>
    <w:p w14:paraId="2D6865C4"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Rampų platformų ir užvažiavimo rampų sujungimai turi būti uždengti cinkuota metaline skarda ir išlenkta reikiamu kampu. Metalinė plokštelė privalo būti įleista į fanerą taip, kad būtų tame pačiame lygyje kaip ir važiuojamasis paviršius, be išsikišimų.</w:t>
      </w:r>
    </w:p>
    <w:p w14:paraId="1914D5F7" w14:textId="77777777" w:rsidR="004156B2" w:rsidRPr="00DB4D23" w:rsidRDefault="004156B2" w:rsidP="004156B2">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 xml:space="preserve">Rampų turėklai turi būti pagaminti iš 45x95mm skerspjūvio medinių kalibruotų ir impregnuotų tašelių ne mažesniame nei 1000 mm aukštyje. </w:t>
      </w:r>
    </w:p>
    <w:p w14:paraId="6CF7C4AE" w14:textId="7C91D1BF" w:rsidR="00083AEB" w:rsidRPr="00066948" w:rsidRDefault="004156B2" w:rsidP="00066948">
      <w:pPr>
        <w:pStyle w:val="Sraopastraipa"/>
        <w:numPr>
          <w:ilvl w:val="0"/>
          <w:numId w:val="14"/>
        </w:numPr>
        <w:tabs>
          <w:tab w:val="left" w:pos="426"/>
        </w:tabs>
        <w:spacing w:after="0" w:line="276" w:lineRule="auto"/>
        <w:ind w:left="0" w:firstLine="0"/>
        <w:jc w:val="both"/>
        <w:rPr>
          <w:rFonts w:ascii="Times New Roman" w:hAnsi="Times New Roman"/>
          <w:sz w:val="24"/>
          <w:szCs w:val="24"/>
        </w:rPr>
      </w:pPr>
      <w:r w:rsidRPr="00DB4D23">
        <w:rPr>
          <w:rFonts w:ascii="Times New Roman" w:hAnsi="Times New Roman"/>
          <w:sz w:val="24"/>
          <w:szCs w:val="24"/>
        </w:rPr>
        <w:t>Rampos privalo turėti ventiliacines angas, kurios privalo būti uždengtos metaliniu tinkleliu iš rampos vidinės pusės.</w:t>
      </w:r>
    </w:p>
    <w:p w14:paraId="1E59C4DC" w14:textId="77777777" w:rsidR="004156B2" w:rsidRDefault="004156B2" w:rsidP="004156B2">
      <w:pPr>
        <w:tabs>
          <w:tab w:val="left" w:pos="851"/>
        </w:tabs>
        <w:ind w:left="284" w:firstLine="142"/>
        <w:jc w:val="center"/>
        <w:rPr>
          <w:lang w:val="lt-LT"/>
        </w:rPr>
      </w:pPr>
    </w:p>
    <w:p w14:paraId="4FE233FA" w14:textId="6C4A705F" w:rsidR="00C93295" w:rsidRPr="00F0478A" w:rsidRDefault="00C93295" w:rsidP="00C93295">
      <w:pPr>
        <w:jc w:val="center"/>
        <w:rPr>
          <w:lang w:val="lt-LT"/>
        </w:rPr>
      </w:pPr>
      <w:r w:rsidRPr="00F0478A">
        <w:rPr>
          <w:lang w:val="lt-LT"/>
        </w:rPr>
        <w:t>___________________</w:t>
      </w:r>
    </w:p>
    <w:sectPr w:rsidR="00C93295" w:rsidRPr="00F0478A" w:rsidSect="00066948">
      <w:headerReference w:type="default" r:id="rId8"/>
      <w:pgSz w:w="11906" w:h="16838"/>
      <w:pgMar w:top="1134" w:right="707" w:bottom="56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7A71" w14:textId="77777777" w:rsidR="005A5175" w:rsidRDefault="005A5175" w:rsidP="00C10B8F">
      <w:pPr>
        <w:spacing w:after="0" w:line="240" w:lineRule="auto"/>
      </w:pPr>
      <w:r>
        <w:separator/>
      </w:r>
    </w:p>
  </w:endnote>
  <w:endnote w:type="continuationSeparator" w:id="0">
    <w:p w14:paraId="767C94B9" w14:textId="77777777" w:rsidR="005A5175" w:rsidRDefault="005A5175" w:rsidP="00C1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AB6" w14:textId="77777777" w:rsidR="005A5175" w:rsidRDefault="005A5175" w:rsidP="00C10B8F">
      <w:pPr>
        <w:spacing w:after="0" w:line="240" w:lineRule="auto"/>
      </w:pPr>
      <w:r>
        <w:separator/>
      </w:r>
    </w:p>
  </w:footnote>
  <w:footnote w:type="continuationSeparator" w:id="0">
    <w:p w14:paraId="6F759D65" w14:textId="77777777" w:rsidR="005A5175" w:rsidRDefault="005A5175" w:rsidP="00C1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C65F" w14:textId="0F1A9E66" w:rsidR="00C10B8F" w:rsidRDefault="00C10B8F">
    <w:pPr>
      <w:pStyle w:val="Antrats"/>
    </w:pPr>
    <w:r>
      <w:rPr>
        <w:rFonts w:ascii="Times New Roman" w:hAnsi="Times New Roman" w:cs="Times New Roman"/>
        <w:i/>
        <w:iCs/>
        <w:sz w:val="24"/>
        <w:szCs w:val="24"/>
        <w:lang w:val="lt-LT"/>
      </w:rPr>
      <w:tab/>
    </w:r>
    <w:r>
      <w:rPr>
        <w:rFonts w:ascii="Times New Roman" w:hAnsi="Times New Roman" w:cs="Times New Roman"/>
        <w:i/>
        <w:iCs/>
        <w:sz w:val="24"/>
        <w:szCs w:val="24"/>
        <w:lang w:val="lt-LT"/>
      </w:rPr>
      <w:tab/>
      <w:t xml:space="preserve">  </w:t>
    </w:r>
    <w:r w:rsidRPr="00FA4AA3">
      <w:rPr>
        <w:rFonts w:ascii="Times New Roman" w:hAnsi="Times New Roman" w:cs="Times New Roman"/>
        <w:i/>
        <w:iCs/>
        <w:sz w:val="24"/>
        <w:szCs w:val="24"/>
        <w:lang w:val="lt-LT"/>
      </w:rPr>
      <w:t xml:space="preserve">Priedas Nr. </w:t>
    </w:r>
    <w:r w:rsidR="00D676FD">
      <w:rPr>
        <w:rFonts w:ascii="Times New Roman" w:hAnsi="Times New Roman" w:cs="Times New Roman"/>
        <w:i/>
        <w:iCs/>
        <w:sz w:val="24"/>
        <w:szCs w:val="24"/>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66D"/>
    <w:multiLevelType w:val="hybridMultilevel"/>
    <w:tmpl w:val="E52201EA"/>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362D6"/>
    <w:multiLevelType w:val="hybridMultilevel"/>
    <w:tmpl w:val="8A508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64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01B81"/>
    <w:multiLevelType w:val="hybridMultilevel"/>
    <w:tmpl w:val="A9060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B1428A"/>
    <w:multiLevelType w:val="hybridMultilevel"/>
    <w:tmpl w:val="DF7C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F1D7E"/>
    <w:multiLevelType w:val="hybridMultilevel"/>
    <w:tmpl w:val="3A0E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63682"/>
    <w:multiLevelType w:val="hybridMultilevel"/>
    <w:tmpl w:val="68F86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A70C8F"/>
    <w:multiLevelType w:val="hybridMultilevel"/>
    <w:tmpl w:val="1ED2A0B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BB8275F"/>
    <w:multiLevelType w:val="hybridMultilevel"/>
    <w:tmpl w:val="7CC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5744E"/>
    <w:multiLevelType w:val="multilevel"/>
    <w:tmpl w:val="53B00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50623"/>
    <w:multiLevelType w:val="multilevel"/>
    <w:tmpl w:val="48D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E2B95"/>
    <w:multiLevelType w:val="hybridMultilevel"/>
    <w:tmpl w:val="9D3691F8"/>
    <w:lvl w:ilvl="0" w:tplc="4322FF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B4671D"/>
    <w:multiLevelType w:val="hybridMultilevel"/>
    <w:tmpl w:val="0640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82B93"/>
    <w:multiLevelType w:val="hybridMultilevel"/>
    <w:tmpl w:val="D83876B4"/>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57761"/>
    <w:multiLevelType w:val="multilevel"/>
    <w:tmpl w:val="2368A0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771393">
    <w:abstractNumId w:val="7"/>
  </w:num>
  <w:num w:numId="2" w16cid:durableId="1076513461">
    <w:abstractNumId w:val="3"/>
  </w:num>
  <w:num w:numId="3" w16cid:durableId="620575120">
    <w:abstractNumId w:val="11"/>
  </w:num>
  <w:num w:numId="4" w16cid:durableId="972832015">
    <w:abstractNumId w:val="6"/>
  </w:num>
  <w:num w:numId="5" w16cid:durableId="1381906897">
    <w:abstractNumId w:val="1"/>
  </w:num>
  <w:num w:numId="6" w16cid:durableId="1682733498">
    <w:abstractNumId w:val="8"/>
  </w:num>
  <w:num w:numId="7" w16cid:durableId="105085411">
    <w:abstractNumId w:val="13"/>
  </w:num>
  <w:num w:numId="8" w16cid:durableId="45297762">
    <w:abstractNumId w:val="0"/>
  </w:num>
  <w:num w:numId="9" w16cid:durableId="198205917">
    <w:abstractNumId w:val="10"/>
  </w:num>
  <w:num w:numId="10" w16cid:durableId="243532629">
    <w:abstractNumId w:val="2"/>
  </w:num>
  <w:num w:numId="11" w16cid:durableId="1656258268">
    <w:abstractNumId w:val="14"/>
  </w:num>
  <w:num w:numId="12" w16cid:durableId="1014386124">
    <w:abstractNumId w:val="9"/>
  </w:num>
  <w:num w:numId="13" w16cid:durableId="1050034336">
    <w:abstractNumId w:val="12"/>
  </w:num>
  <w:num w:numId="14" w16cid:durableId="100688833">
    <w:abstractNumId w:val="4"/>
  </w:num>
  <w:num w:numId="15" w16cid:durableId="675040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F4"/>
    <w:rsid w:val="00001FDF"/>
    <w:rsid w:val="00007030"/>
    <w:rsid w:val="00007BC4"/>
    <w:rsid w:val="00025F96"/>
    <w:rsid w:val="00030E37"/>
    <w:rsid w:val="00032C4F"/>
    <w:rsid w:val="00064A09"/>
    <w:rsid w:val="00066948"/>
    <w:rsid w:val="00075415"/>
    <w:rsid w:val="00083AEB"/>
    <w:rsid w:val="000943A4"/>
    <w:rsid w:val="0009725B"/>
    <w:rsid w:val="000A6EB6"/>
    <w:rsid w:val="000B07EE"/>
    <w:rsid w:val="000B67B4"/>
    <w:rsid w:val="000C3304"/>
    <w:rsid w:val="000C52A1"/>
    <w:rsid w:val="000C698C"/>
    <w:rsid w:val="000D057D"/>
    <w:rsid w:val="000D6D54"/>
    <w:rsid w:val="000D717E"/>
    <w:rsid w:val="000F583A"/>
    <w:rsid w:val="00110FD7"/>
    <w:rsid w:val="00111421"/>
    <w:rsid w:val="0012793F"/>
    <w:rsid w:val="001333BA"/>
    <w:rsid w:val="001510E9"/>
    <w:rsid w:val="001561B6"/>
    <w:rsid w:val="001715F2"/>
    <w:rsid w:val="001756D5"/>
    <w:rsid w:val="00193C2D"/>
    <w:rsid w:val="001A668E"/>
    <w:rsid w:val="001A67AC"/>
    <w:rsid w:val="001B5496"/>
    <w:rsid w:val="001C4963"/>
    <w:rsid w:val="001C6139"/>
    <w:rsid w:val="00221BCB"/>
    <w:rsid w:val="0023461D"/>
    <w:rsid w:val="00252E5D"/>
    <w:rsid w:val="00293D14"/>
    <w:rsid w:val="002A5601"/>
    <w:rsid w:val="002A6533"/>
    <w:rsid w:val="002D0279"/>
    <w:rsid w:val="002D080B"/>
    <w:rsid w:val="00311E6C"/>
    <w:rsid w:val="00314437"/>
    <w:rsid w:val="00315D38"/>
    <w:rsid w:val="00325C17"/>
    <w:rsid w:val="00341AD3"/>
    <w:rsid w:val="003655A0"/>
    <w:rsid w:val="003712BF"/>
    <w:rsid w:val="00392070"/>
    <w:rsid w:val="003A038E"/>
    <w:rsid w:val="003A20E6"/>
    <w:rsid w:val="003B5DBF"/>
    <w:rsid w:val="003B78E4"/>
    <w:rsid w:val="003E2665"/>
    <w:rsid w:val="003E28FE"/>
    <w:rsid w:val="003E3B7D"/>
    <w:rsid w:val="003E642F"/>
    <w:rsid w:val="00410ACD"/>
    <w:rsid w:val="004156B2"/>
    <w:rsid w:val="004200CE"/>
    <w:rsid w:val="004328A5"/>
    <w:rsid w:val="004335E3"/>
    <w:rsid w:val="00472AC0"/>
    <w:rsid w:val="004809AE"/>
    <w:rsid w:val="00487ED5"/>
    <w:rsid w:val="004B0817"/>
    <w:rsid w:val="004B40DF"/>
    <w:rsid w:val="004D0A14"/>
    <w:rsid w:val="004E0CBD"/>
    <w:rsid w:val="004E1F9D"/>
    <w:rsid w:val="004E4FA2"/>
    <w:rsid w:val="004F2A4D"/>
    <w:rsid w:val="00506770"/>
    <w:rsid w:val="005101D9"/>
    <w:rsid w:val="00555C94"/>
    <w:rsid w:val="005613AF"/>
    <w:rsid w:val="00586B08"/>
    <w:rsid w:val="005A0AE7"/>
    <w:rsid w:val="005A5175"/>
    <w:rsid w:val="005B1BE4"/>
    <w:rsid w:val="005B3316"/>
    <w:rsid w:val="005D4C68"/>
    <w:rsid w:val="005E58A8"/>
    <w:rsid w:val="00600260"/>
    <w:rsid w:val="0060150E"/>
    <w:rsid w:val="00604003"/>
    <w:rsid w:val="0065358D"/>
    <w:rsid w:val="006C0A62"/>
    <w:rsid w:val="006C4DC1"/>
    <w:rsid w:val="006D1229"/>
    <w:rsid w:val="006D255A"/>
    <w:rsid w:val="007120DC"/>
    <w:rsid w:val="007216BF"/>
    <w:rsid w:val="00726EF4"/>
    <w:rsid w:val="007376D9"/>
    <w:rsid w:val="0074174D"/>
    <w:rsid w:val="0075599C"/>
    <w:rsid w:val="0075619E"/>
    <w:rsid w:val="007578B7"/>
    <w:rsid w:val="00776D92"/>
    <w:rsid w:val="00784089"/>
    <w:rsid w:val="007A24B1"/>
    <w:rsid w:val="007B56D6"/>
    <w:rsid w:val="007C35AA"/>
    <w:rsid w:val="007D4C5A"/>
    <w:rsid w:val="007E13EA"/>
    <w:rsid w:val="007E5798"/>
    <w:rsid w:val="007F42FC"/>
    <w:rsid w:val="00811629"/>
    <w:rsid w:val="0081209C"/>
    <w:rsid w:val="00895CA5"/>
    <w:rsid w:val="008B4B31"/>
    <w:rsid w:val="008B4E01"/>
    <w:rsid w:val="008B5AC7"/>
    <w:rsid w:val="008C576B"/>
    <w:rsid w:val="008F6077"/>
    <w:rsid w:val="00917436"/>
    <w:rsid w:val="0092213A"/>
    <w:rsid w:val="00925E14"/>
    <w:rsid w:val="00941DB4"/>
    <w:rsid w:val="00953508"/>
    <w:rsid w:val="00967718"/>
    <w:rsid w:val="009756A9"/>
    <w:rsid w:val="00980B16"/>
    <w:rsid w:val="0099307A"/>
    <w:rsid w:val="00995D1A"/>
    <w:rsid w:val="009B02BE"/>
    <w:rsid w:val="009B2BC8"/>
    <w:rsid w:val="009B7874"/>
    <w:rsid w:val="009D486D"/>
    <w:rsid w:val="009D601A"/>
    <w:rsid w:val="009F4B85"/>
    <w:rsid w:val="00A12530"/>
    <w:rsid w:val="00A507DB"/>
    <w:rsid w:val="00A65112"/>
    <w:rsid w:val="00A846B1"/>
    <w:rsid w:val="00A87C3E"/>
    <w:rsid w:val="00A912C1"/>
    <w:rsid w:val="00AB1996"/>
    <w:rsid w:val="00AF75B6"/>
    <w:rsid w:val="00B138F4"/>
    <w:rsid w:val="00B21C35"/>
    <w:rsid w:val="00B32955"/>
    <w:rsid w:val="00B613CC"/>
    <w:rsid w:val="00B8760F"/>
    <w:rsid w:val="00B94DDD"/>
    <w:rsid w:val="00B959A4"/>
    <w:rsid w:val="00BA7F1C"/>
    <w:rsid w:val="00BB6CF2"/>
    <w:rsid w:val="00BF1F9A"/>
    <w:rsid w:val="00BF290F"/>
    <w:rsid w:val="00C10B8F"/>
    <w:rsid w:val="00C378BD"/>
    <w:rsid w:val="00C467DC"/>
    <w:rsid w:val="00C46D9D"/>
    <w:rsid w:val="00C71248"/>
    <w:rsid w:val="00C93295"/>
    <w:rsid w:val="00C94802"/>
    <w:rsid w:val="00C97C7A"/>
    <w:rsid w:val="00CA13A1"/>
    <w:rsid w:val="00CA7B7A"/>
    <w:rsid w:val="00CC5D19"/>
    <w:rsid w:val="00CD3E0D"/>
    <w:rsid w:val="00CF449E"/>
    <w:rsid w:val="00D00909"/>
    <w:rsid w:val="00D064AC"/>
    <w:rsid w:val="00D07EA4"/>
    <w:rsid w:val="00D21879"/>
    <w:rsid w:val="00D30B77"/>
    <w:rsid w:val="00D673FA"/>
    <w:rsid w:val="00D676FD"/>
    <w:rsid w:val="00D962D6"/>
    <w:rsid w:val="00E0734F"/>
    <w:rsid w:val="00E2398F"/>
    <w:rsid w:val="00E27781"/>
    <w:rsid w:val="00E3751A"/>
    <w:rsid w:val="00E474EF"/>
    <w:rsid w:val="00E5521C"/>
    <w:rsid w:val="00E63E78"/>
    <w:rsid w:val="00E64D3B"/>
    <w:rsid w:val="00E75604"/>
    <w:rsid w:val="00E75F51"/>
    <w:rsid w:val="00E911CF"/>
    <w:rsid w:val="00EB1AD6"/>
    <w:rsid w:val="00ED5206"/>
    <w:rsid w:val="00F036EF"/>
    <w:rsid w:val="00F0478A"/>
    <w:rsid w:val="00F04E8A"/>
    <w:rsid w:val="00F131EA"/>
    <w:rsid w:val="00F201EC"/>
    <w:rsid w:val="00F90083"/>
    <w:rsid w:val="00FD14A8"/>
    <w:rsid w:val="00FE5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D232"/>
  <w15:docId w15:val="{139A4616-14C8-4EA3-AA6E-9684A45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EF4"/>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74174D"/>
    <w:pPr>
      <w:spacing w:after="160" w:line="256" w:lineRule="auto"/>
      <w:ind w:left="720"/>
      <w:contextualSpacing/>
    </w:pPr>
    <w:rPr>
      <w:rFonts w:ascii="Calibri" w:eastAsia="Calibri" w:hAnsi="Calibri" w:cs="Times New Roman"/>
      <w:lang w:val="lt-LT"/>
    </w:rPr>
  </w:style>
  <w:style w:type="paragraph" w:styleId="Antrats">
    <w:name w:val="header"/>
    <w:basedOn w:val="prastasis"/>
    <w:link w:val="AntratsDiagrama"/>
    <w:uiPriority w:val="99"/>
    <w:unhideWhenUsed/>
    <w:rsid w:val="00C10B8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10B8F"/>
    <w:rPr>
      <w:lang w:val="en-US"/>
    </w:rPr>
  </w:style>
  <w:style w:type="paragraph" w:styleId="Porat">
    <w:name w:val="footer"/>
    <w:basedOn w:val="prastasis"/>
    <w:link w:val="PoratDiagrama"/>
    <w:uiPriority w:val="99"/>
    <w:unhideWhenUsed/>
    <w:rsid w:val="00C10B8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10B8F"/>
    <w:rPr>
      <w:lang w:val="en-US"/>
    </w:rPr>
  </w:style>
  <w:style w:type="paragraph" w:styleId="prastasiniatinklio">
    <w:name w:val="Normal (Web)"/>
    <w:basedOn w:val="prastasis"/>
    <w:uiPriority w:val="99"/>
    <w:semiHidden/>
    <w:unhideWhenUsed/>
    <w:rsid w:val="007B56D6"/>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93D14"/>
    <w:rPr>
      <w:b/>
      <w:bCs/>
    </w:rPr>
  </w:style>
  <w:style w:type="character" w:styleId="Komentaronuoroda">
    <w:name w:val="annotation reference"/>
    <w:basedOn w:val="Numatytasispastraiposriftas"/>
    <w:uiPriority w:val="99"/>
    <w:semiHidden/>
    <w:unhideWhenUsed/>
    <w:rsid w:val="0009725B"/>
    <w:rPr>
      <w:sz w:val="16"/>
      <w:szCs w:val="16"/>
    </w:rPr>
  </w:style>
  <w:style w:type="paragraph" w:styleId="Komentarotekstas">
    <w:name w:val="annotation text"/>
    <w:basedOn w:val="prastasis"/>
    <w:link w:val="KomentarotekstasDiagrama"/>
    <w:uiPriority w:val="99"/>
    <w:semiHidden/>
    <w:unhideWhenUsed/>
    <w:rsid w:val="000972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725B"/>
    <w:rPr>
      <w:sz w:val="20"/>
      <w:szCs w:val="20"/>
      <w:lang w:val="en-US"/>
    </w:rPr>
  </w:style>
  <w:style w:type="paragraph" w:styleId="Komentarotema">
    <w:name w:val="annotation subject"/>
    <w:basedOn w:val="Komentarotekstas"/>
    <w:next w:val="Komentarotekstas"/>
    <w:link w:val="KomentarotemaDiagrama"/>
    <w:uiPriority w:val="99"/>
    <w:semiHidden/>
    <w:unhideWhenUsed/>
    <w:rsid w:val="0009725B"/>
    <w:rPr>
      <w:b/>
      <w:bCs/>
    </w:rPr>
  </w:style>
  <w:style w:type="character" w:customStyle="1" w:styleId="KomentarotemaDiagrama">
    <w:name w:val="Komentaro tema Diagrama"/>
    <w:basedOn w:val="KomentarotekstasDiagrama"/>
    <w:link w:val="Komentarotema"/>
    <w:uiPriority w:val="99"/>
    <w:semiHidden/>
    <w:rsid w:val="0009725B"/>
    <w:rPr>
      <w:b/>
      <w:bCs/>
      <w:sz w:val="20"/>
      <w:szCs w:val="20"/>
      <w:lang w:val="en-US"/>
    </w:rPr>
  </w:style>
  <w:style w:type="character" w:customStyle="1" w:styleId="cf01">
    <w:name w:val="cf01"/>
    <w:basedOn w:val="Numatytasispastraiposriftas"/>
    <w:rsid w:val="00CA13A1"/>
    <w:rPr>
      <w:rFonts w:ascii="Segoe UI" w:hAnsi="Segoe UI" w:cs="Segoe UI" w:hint="default"/>
      <w:sz w:val="18"/>
      <w:szCs w:val="18"/>
    </w:rPr>
  </w:style>
  <w:style w:type="character" w:customStyle="1" w:styleId="SraopastraipaDiagrama">
    <w:name w:val="Sąrašo pastraipa Diagrama"/>
    <w:link w:val="Sraopastraipa"/>
    <w:uiPriority w:val="34"/>
    <w:locked/>
    <w:rsid w:val="004156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0613">
      <w:bodyDiv w:val="1"/>
      <w:marLeft w:val="0"/>
      <w:marRight w:val="0"/>
      <w:marTop w:val="0"/>
      <w:marBottom w:val="0"/>
      <w:divBdr>
        <w:top w:val="none" w:sz="0" w:space="0" w:color="auto"/>
        <w:left w:val="none" w:sz="0" w:space="0" w:color="auto"/>
        <w:bottom w:val="none" w:sz="0" w:space="0" w:color="auto"/>
        <w:right w:val="none" w:sz="0" w:space="0" w:color="auto"/>
      </w:divBdr>
    </w:div>
    <w:div w:id="1511066051">
      <w:bodyDiv w:val="1"/>
      <w:marLeft w:val="0"/>
      <w:marRight w:val="0"/>
      <w:marTop w:val="0"/>
      <w:marBottom w:val="0"/>
      <w:divBdr>
        <w:top w:val="none" w:sz="0" w:space="0" w:color="auto"/>
        <w:left w:val="none" w:sz="0" w:space="0" w:color="auto"/>
        <w:bottom w:val="none" w:sz="0" w:space="0" w:color="auto"/>
        <w:right w:val="none" w:sz="0" w:space="0" w:color="auto"/>
      </w:divBdr>
    </w:div>
    <w:div w:id="210240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5D1D-BE32-4098-ABB3-DA4029FC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9512</Words>
  <Characters>5422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Asta Rainiene</cp:lastModifiedBy>
  <cp:revision>23</cp:revision>
  <cp:lastPrinted>2025-07-28T06:36:00Z</cp:lastPrinted>
  <dcterms:created xsi:type="dcterms:W3CDTF">2025-04-17T08:01:00Z</dcterms:created>
  <dcterms:modified xsi:type="dcterms:W3CDTF">2025-09-11T10:05:00Z</dcterms:modified>
</cp:coreProperties>
</file>