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2760" w:type="dxa"/>
        <w:tblLook w:val="01E0" w:firstRow="1" w:lastRow="1" w:firstColumn="1" w:lastColumn="1" w:noHBand="0" w:noVBand="0"/>
      </w:tblPr>
      <w:tblGrid>
        <w:gridCol w:w="2760"/>
      </w:tblGrid>
      <w:tr w:rsidR="0079143F" w:rsidRPr="004710C6" w14:paraId="67766D82" w14:textId="77777777" w:rsidTr="00CF6407">
        <w:tc>
          <w:tcPr>
            <w:tcW w:w="2760" w:type="dxa"/>
          </w:tcPr>
          <w:p w14:paraId="0AEDFFAE" w14:textId="77777777" w:rsidR="0079143F" w:rsidRPr="004710C6" w:rsidRDefault="0079143F" w:rsidP="00CF6407">
            <w:pPr>
              <w:widowControl w:val="0"/>
              <w:suppressAutoHyphens w:val="0"/>
              <w:spacing w:after="0" w:line="240" w:lineRule="auto"/>
              <w:rPr>
                <w:rFonts w:ascii="Times New Roman" w:eastAsia="Times New Roman" w:hAnsi="Times New Roman" w:cs="Times New Roman"/>
                <w:sz w:val="24"/>
                <w:szCs w:val="24"/>
              </w:rPr>
            </w:pPr>
          </w:p>
        </w:tc>
      </w:tr>
      <w:tr w:rsidR="0079143F" w:rsidRPr="004710C6" w14:paraId="402B907C" w14:textId="77777777" w:rsidTr="00CF6407">
        <w:tc>
          <w:tcPr>
            <w:tcW w:w="2760" w:type="dxa"/>
          </w:tcPr>
          <w:p w14:paraId="4553F004" w14:textId="77777777" w:rsidR="0079143F" w:rsidRPr="004710C6" w:rsidRDefault="0079143F" w:rsidP="00CF6407">
            <w:pPr>
              <w:widowControl w:val="0"/>
              <w:suppressAutoHyphens w:val="0"/>
              <w:spacing w:after="0" w:line="240" w:lineRule="auto"/>
              <w:rPr>
                <w:rFonts w:ascii="Times New Roman" w:eastAsia="Times New Roman" w:hAnsi="Times New Roman" w:cs="Times New Roman"/>
                <w:sz w:val="24"/>
                <w:szCs w:val="24"/>
              </w:rPr>
            </w:pPr>
          </w:p>
        </w:tc>
      </w:tr>
    </w:tbl>
    <w:tbl>
      <w:tblPr>
        <w:tblpPr w:leftFromText="180" w:rightFromText="180" w:horzAnchor="margin" w:tblpXSpec="right" w:tblpY="-419"/>
        <w:tblW w:w="3544" w:type="dxa"/>
        <w:tblLook w:val="01E0" w:firstRow="1" w:lastRow="1" w:firstColumn="1" w:lastColumn="1" w:noHBand="0" w:noVBand="0"/>
      </w:tblPr>
      <w:tblGrid>
        <w:gridCol w:w="3544"/>
      </w:tblGrid>
      <w:tr w:rsidR="00CF6407" w:rsidRPr="002B30D8" w14:paraId="10AEC493" w14:textId="77777777" w:rsidTr="002E014F">
        <w:trPr>
          <w:trHeight w:val="267"/>
        </w:trPr>
        <w:tc>
          <w:tcPr>
            <w:tcW w:w="3544" w:type="dxa"/>
          </w:tcPr>
          <w:p w14:paraId="52FEB691" w14:textId="77777777" w:rsidR="00CF6407" w:rsidRPr="004D672F" w:rsidRDefault="00CF6407" w:rsidP="00CF6407">
            <w:pPr>
              <w:widowControl w:val="0"/>
              <w:rPr>
                <w:rFonts w:ascii="Times New Roman" w:hAnsi="Times New Roman" w:cs="Times New Roman"/>
                <w:sz w:val="24"/>
                <w:szCs w:val="24"/>
              </w:rPr>
            </w:pPr>
            <w:r w:rsidRPr="004D672F">
              <w:rPr>
                <w:rFonts w:ascii="Times New Roman" w:eastAsia="Calibri" w:hAnsi="Times New Roman" w:cs="Times New Roman"/>
                <w:sz w:val="24"/>
                <w:szCs w:val="24"/>
                <w:lang w:eastAsia="lt-LT"/>
              </w:rPr>
              <w:br w:type="page"/>
            </w:r>
            <w:r w:rsidRPr="004D672F">
              <w:rPr>
                <w:rFonts w:ascii="Times New Roman" w:hAnsi="Times New Roman" w:cs="Times New Roman"/>
                <w:sz w:val="24"/>
                <w:szCs w:val="24"/>
              </w:rPr>
              <w:br w:type="page"/>
            </w:r>
            <w:r w:rsidRPr="004D672F">
              <w:rPr>
                <w:rFonts w:ascii="Times New Roman" w:hAnsi="Times New Roman" w:cs="Times New Roman"/>
                <w:sz w:val="24"/>
                <w:szCs w:val="24"/>
              </w:rPr>
              <w:br w:type="page"/>
            </w:r>
            <w:r w:rsidRPr="004D672F">
              <w:rPr>
                <w:rFonts w:ascii="Times New Roman" w:hAnsi="Times New Roman" w:cs="Times New Roman"/>
                <w:sz w:val="24"/>
                <w:szCs w:val="24"/>
              </w:rPr>
              <w:br w:type="page"/>
              <w:t>Specialiųjų pirkimo sąlygų</w:t>
            </w:r>
          </w:p>
        </w:tc>
      </w:tr>
      <w:tr w:rsidR="00CF6407" w:rsidRPr="002B30D8" w14:paraId="7D8FDA29" w14:textId="77777777" w:rsidTr="002E014F">
        <w:trPr>
          <w:trHeight w:val="258"/>
        </w:trPr>
        <w:tc>
          <w:tcPr>
            <w:tcW w:w="3544" w:type="dxa"/>
          </w:tcPr>
          <w:p w14:paraId="1BB80476" w14:textId="3C960404" w:rsidR="00CF6407" w:rsidRPr="004D672F" w:rsidRDefault="00CF6407" w:rsidP="00CF6407">
            <w:pPr>
              <w:widowControl w:val="0"/>
              <w:rPr>
                <w:rFonts w:ascii="Times New Roman" w:hAnsi="Times New Roman" w:cs="Times New Roman"/>
                <w:sz w:val="24"/>
                <w:szCs w:val="24"/>
              </w:rPr>
            </w:pPr>
            <w:r w:rsidRPr="004D672F">
              <w:rPr>
                <w:rFonts w:ascii="Times New Roman" w:hAnsi="Times New Roman" w:cs="Times New Roman"/>
                <w:sz w:val="24"/>
                <w:szCs w:val="24"/>
              </w:rPr>
              <w:t>1 priedas „Techninė specifikacija“</w:t>
            </w:r>
          </w:p>
        </w:tc>
      </w:tr>
    </w:tbl>
    <w:p w14:paraId="2C6CD4E4" w14:textId="39725E7E" w:rsidR="00CF6407" w:rsidRDefault="00CF6407" w:rsidP="00CF6407">
      <w:pPr>
        <w:spacing w:line="360" w:lineRule="auto"/>
        <w:jc w:val="center"/>
        <w:rPr>
          <w:rFonts w:ascii="Times New Roman" w:hAnsi="Times New Roman" w:cs="Times New Roman"/>
          <w:b/>
          <w:bCs/>
          <w:color w:val="101828"/>
          <w:sz w:val="24"/>
          <w:szCs w:val="24"/>
        </w:rPr>
      </w:pPr>
      <w:r>
        <w:rPr>
          <w:rFonts w:ascii="Times New Roman" w:hAnsi="Times New Roman" w:cs="Times New Roman"/>
          <w:b/>
          <w:bCs/>
          <w:color w:val="101828"/>
          <w:sz w:val="24"/>
          <w:szCs w:val="24"/>
        </w:rPr>
        <w:br w:type="textWrapping" w:clear="all"/>
      </w:r>
    </w:p>
    <w:p w14:paraId="0D98612D" w14:textId="62533032" w:rsidR="00C2530B" w:rsidRPr="00CF6407" w:rsidRDefault="00CF6407" w:rsidP="00CF6407">
      <w:pPr>
        <w:spacing w:line="360" w:lineRule="auto"/>
        <w:jc w:val="center"/>
        <w:rPr>
          <w:rFonts w:ascii="Times New Roman" w:hAnsi="Times New Roman" w:cs="Times New Roman"/>
          <w:b/>
          <w:sz w:val="24"/>
          <w:szCs w:val="24"/>
        </w:rPr>
      </w:pPr>
      <w:r w:rsidRPr="00CF6407">
        <w:rPr>
          <w:rFonts w:ascii="Times New Roman" w:hAnsi="Times New Roman" w:cs="Times New Roman"/>
          <w:b/>
          <w:bCs/>
          <w:color w:val="101828"/>
          <w:sz w:val="24"/>
          <w:szCs w:val="24"/>
        </w:rPr>
        <w:t>GELBĖJIMO VALTIES SU TRANSPORTAVIMO PRIEKABA</w:t>
      </w:r>
    </w:p>
    <w:p w14:paraId="29D4A250" w14:textId="5DFCE225" w:rsidR="0079143F" w:rsidRPr="00CF6407" w:rsidRDefault="00CF6407" w:rsidP="00CF6407">
      <w:pPr>
        <w:spacing w:line="240" w:lineRule="auto"/>
        <w:jc w:val="center"/>
        <w:rPr>
          <w:rFonts w:ascii="Times New Roman" w:hAnsi="Times New Roman" w:cs="Times New Roman"/>
          <w:b/>
          <w:sz w:val="24"/>
          <w:szCs w:val="24"/>
        </w:rPr>
      </w:pPr>
      <w:r w:rsidRPr="00CF6407">
        <w:rPr>
          <w:rFonts w:ascii="Times New Roman" w:hAnsi="Times New Roman" w:cs="Times New Roman"/>
          <w:b/>
          <w:sz w:val="24"/>
          <w:szCs w:val="24"/>
        </w:rPr>
        <w:t>TECHNINĖ SPECIFIKACIJA</w:t>
      </w:r>
    </w:p>
    <w:p w14:paraId="5D639BEC" w14:textId="77777777" w:rsidR="0079143F" w:rsidRDefault="0079143F" w:rsidP="0079143F">
      <w:pPr>
        <w:pStyle w:val="Sraopastraipa"/>
        <w:numPr>
          <w:ilvl w:val="0"/>
          <w:numId w:val="1"/>
        </w:numPr>
        <w:suppressAutoHyphens w:val="0"/>
        <w:spacing w:after="160" w:line="259" w:lineRule="auto"/>
        <w:ind w:left="284" w:hanging="284"/>
        <w:jc w:val="both"/>
      </w:pPr>
      <w:r>
        <w:t>Perkančioji organizacija – B</w:t>
      </w:r>
      <w:r w:rsidRPr="00F77F11">
        <w:t>iudžetinė įstaiga</w:t>
      </w:r>
      <w:r>
        <w:t xml:space="preserve"> „Klaip</w:t>
      </w:r>
      <w:r w:rsidR="00E738E5">
        <w:t xml:space="preserve">ėdos paplūdimiai“ perka </w:t>
      </w:r>
      <w:r w:rsidR="00C2530B">
        <w:t>gelbėjimo valtį su pakabinamu keturtakčiu varikliu ir transportavimo priekaba</w:t>
      </w:r>
      <w:r w:rsidR="00E738E5">
        <w:t xml:space="preserve"> (toliau - P</w:t>
      </w:r>
      <w:r w:rsidR="00C2530B">
        <w:t>rekė</w:t>
      </w:r>
      <w:r w:rsidR="0020514D">
        <w:t>s</w:t>
      </w:r>
      <w:r>
        <w:t>)</w:t>
      </w:r>
      <w:r w:rsidR="00C2530B">
        <w:t>.</w:t>
      </w:r>
      <w:r>
        <w:t xml:space="preserve"> </w:t>
      </w:r>
    </w:p>
    <w:p w14:paraId="516183CD" w14:textId="77777777" w:rsidR="0079143F" w:rsidRDefault="0079143F" w:rsidP="0079143F">
      <w:pPr>
        <w:pStyle w:val="Sraopastraipa"/>
        <w:numPr>
          <w:ilvl w:val="0"/>
          <w:numId w:val="1"/>
        </w:numPr>
        <w:suppressAutoHyphens w:val="0"/>
        <w:spacing w:after="160" w:line="259" w:lineRule="auto"/>
        <w:ind w:left="284" w:hanging="284"/>
        <w:jc w:val="both"/>
      </w:pPr>
      <w:r>
        <w:t>Prekės</w:t>
      </w:r>
      <w:r w:rsidR="0020514D">
        <w:t xml:space="preserve"> turi būti naujos, nenaudoto</w:t>
      </w:r>
      <w:r w:rsidR="00FA6220">
        <w:t>s</w:t>
      </w:r>
      <w:r w:rsidR="0020514D">
        <w:t>. Prekė skirta budėjimo ir</w:t>
      </w:r>
      <w:r w:rsidR="00EE74F5">
        <w:t xml:space="preserve"> žmonių</w:t>
      </w:r>
      <w:r w:rsidR="0020514D">
        <w:t xml:space="preserve"> gelbėjimo darbams Danės upėje ir priekrantės vandenyse.</w:t>
      </w:r>
      <w:r w:rsidR="00F51B7F">
        <w:t xml:space="preserve"> Visa įranga turi būti sumontuota valtyje ir paruošta naudojimui.</w:t>
      </w:r>
    </w:p>
    <w:p w14:paraId="250A2BDC" w14:textId="77777777" w:rsidR="0079143F" w:rsidRPr="00423C48" w:rsidRDefault="0079143F" w:rsidP="0079143F">
      <w:pPr>
        <w:pStyle w:val="Sraopastraipa"/>
        <w:numPr>
          <w:ilvl w:val="0"/>
          <w:numId w:val="1"/>
        </w:numPr>
        <w:suppressAutoHyphens w:val="0"/>
        <w:spacing w:after="160" w:line="259" w:lineRule="auto"/>
        <w:ind w:left="284" w:hanging="284"/>
        <w:jc w:val="both"/>
      </w:pPr>
      <w:r w:rsidRPr="00423C48">
        <w:rPr>
          <w:szCs w:val="24"/>
        </w:rPr>
        <w:t>Tiekiamos prekės turi būti pilnai sukomplektuotos, be išorinių pažeidimų</w:t>
      </w:r>
      <w:r w:rsidR="00F51B7F" w:rsidRPr="00423C48">
        <w:t>.</w:t>
      </w:r>
    </w:p>
    <w:p w14:paraId="12416F57" w14:textId="65FE968D" w:rsidR="00F51B7F" w:rsidRPr="00423C48" w:rsidRDefault="00F51B7F" w:rsidP="0079143F">
      <w:pPr>
        <w:pStyle w:val="Sraopastraipa"/>
        <w:numPr>
          <w:ilvl w:val="0"/>
          <w:numId w:val="1"/>
        </w:numPr>
        <w:suppressAutoHyphens w:val="0"/>
        <w:spacing w:after="160" w:line="259" w:lineRule="auto"/>
        <w:ind w:left="284" w:hanging="284"/>
        <w:jc w:val="both"/>
      </w:pPr>
      <w:r w:rsidRPr="00423C48">
        <w:t>Prekės turi būti pristatyto</w:t>
      </w:r>
      <w:r w:rsidR="00693AC4" w:rsidRPr="00423C48">
        <w:t xml:space="preserve">s </w:t>
      </w:r>
      <w:r w:rsidR="00C56185" w:rsidRPr="00423C48">
        <w:t>per du mėnesius nuo sutarties pasirašymo dienos, bet ne vėliau kaip iki 2025 m. gruodžio 10 d.</w:t>
      </w:r>
      <w:r w:rsidRPr="00423C48">
        <w:t xml:space="preserve"> adresu Garažų 6, Klaipėda, Danės upė, prieplauka.</w:t>
      </w:r>
    </w:p>
    <w:p w14:paraId="73591CF7" w14:textId="77777777" w:rsidR="0079143F" w:rsidRPr="00423C48" w:rsidRDefault="0079143F" w:rsidP="0079143F">
      <w:pPr>
        <w:pStyle w:val="Sraopastraipa"/>
        <w:numPr>
          <w:ilvl w:val="0"/>
          <w:numId w:val="1"/>
        </w:numPr>
        <w:suppressAutoHyphens w:val="0"/>
        <w:spacing w:after="160" w:line="259" w:lineRule="auto"/>
        <w:ind w:left="284" w:hanging="284"/>
        <w:jc w:val="both"/>
      </w:pPr>
      <w:r w:rsidRPr="00423C48">
        <w:rPr>
          <w:szCs w:val="24"/>
        </w:rPr>
        <w:t>Tiekėjas, pristatydamas prekes turi pateikti eksploatacijos, aptarnavimo bei priežiūros instrukcijas lietuvių ir gamintojo kalbomis, kuriose turi būti detaliai aprašyta, kaip naudoti, prižiūrėti parduodamas prekes;</w:t>
      </w:r>
    </w:p>
    <w:p w14:paraId="3CB9310F" w14:textId="77777777" w:rsidR="005D7E25" w:rsidRPr="00423C48" w:rsidRDefault="00A361B7" w:rsidP="005D7E25">
      <w:pPr>
        <w:pStyle w:val="Sraopastraipa"/>
        <w:numPr>
          <w:ilvl w:val="0"/>
          <w:numId w:val="1"/>
        </w:numPr>
        <w:suppressAutoHyphens w:val="0"/>
        <w:ind w:left="284" w:hanging="284"/>
        <w:jc w:val="both"/>
      </w:pPr>
      <w:r w:rsidRPr="00423C48">
        <w:t>Valties korpusui, varikliui ir priekabai</w:t>
      </w:r>
      <w:r w:rsidR="0079143F" w:rsidRPr="00423C48">
        <w:t xml:space="preserve"> turi būti suteikiamas ne mažesnis nei 24 mėnesių garantinis laikotarpis, per kurį galioja visi gamintojo ir Tiekėjo garantiniai įsipareigojimai, ir per kurį Tiekėjas turi teikti pilną garantinį remontą arba pakeisti prekes. Garantinis laikotarpis prasideda nuo prekių pristatymo ir prekių perdavimo – priėmimo pasirašymo dienos.</w:t>
      </w:r>
      <w:r w:rsidR="005D7E25" w:rsidRPr="00423C48">
        <w:rPr>
          <w:rFonts w:eastAsiaTheme="minorEastAsia"/>
          <w:color w:val="000000" w:themeColor="text1"/>
          <w:szCs w:val="24"/>
        </w:rPr>
        <w:t xml:space="preserve"> </w:t>
      </w:r>
    </w:p>
    <w:p w14:paraId="279BD3B5" w14:textId="77777777" w:rsidR="005D7E25" w:rsidRPr="00423C48" w:rsidRDefault="005D7E25" w:rsidP="005D7E25">
      <w:pPr>
        <w:pStyle w:val="Sraopastraipa"/>
        <w:numPr>
          <w:ilvl w:val="0"/>
          <w:numId w:val="1"/>
        </w:numPr>
        <w:suppressAutoHyphens w:val="0"/>
        <w:ind w:left="284" w:hanging="284"/>
        <w:jc w:val="both"/>
      </w:pPr>
      <w:r w:rsidRPr="00423C48">
        <w:t>Iki Prekių perdavimo Užsakovui dienos tiekėjas valtį turi užregistruoti Užsakovo vardu Lietuvos transporto saugos administracijoje, Lietuvos Respublikos vidaus vandenų laivų registre, teisės aktų nustatyta tvarka (perkančioji organizacija suteiks reikiamus įgaliojimus). Valtis turi būti registruojamas kaip Vidaus vandenų laivas LT-P (Tarnybinis)</w:t>
      </w:r>
      <w:r w:rsidR="00C05D3E" w:rsidRPr="00423C48">
        <w:t>.</w:t>
      </w:r>
    </w:p>
    <w:p w14:paraId="201596A1" w14:textId="3298A4C8" w:rsidR="006B2B62" w:rsidRPr="005D7E25" w:rsidRDefault="006B2B62" w:rsidP="005D7E25">
      <w:pPr>
        <w:pStyle w:val="Sraopastraipa"/>
        <w:numPr>
          <w:ilvl w:val="0"/>
          <w:numId w:val="1"/>
        </w:numPr>
        <w:suppressAutoHyphens w:val="0"/>
        <w:ind w:left="284" w:hanging="284"/>
        <w:jc w:val="both"/>
        <w:rPr>
          <w:lang w:val="en-US"/>
        </w:rPr>
      </w:pPr>
      <w:r w:rsidRPr="00423C48">
        <w:t>Gaminys atitinka visus taikomus ES direktyvų ir reglamentų reik</w:t>
      </w:r>
      <w:r w:rsidR="00C54742" w:rsidRPr="00423C48">
        <w:t>alavimus ir turi CE ženklinimus pagal  2013/53/ES direktyvą dėl rekreacinių laivų ir vandens motociklų</w:t>
      </w:r>
      <w:r w:rsidR="00C54742">
        <w:t>.</w:t>
      </w:r>
    </w:p>
    <w:p w14:paraId="77406A16" w14:textId="77777777" w:rsidR="0079143F" w:rsidRDefault="0079143F" w:rsidP="0079143F">
      <w:pPr>
        <w:pStyle w:val="Sraopastraipa"/>
        <w:numPr>
          <w:ilvl w:val="0"/>
          <w:numId w:val="1"/>
        </w:numPr>
        <w:tabs>
          <w:tab w:val="left" w:pos="426"/>
        </w:tabs>
        <w:suppressAutoHyphens w:val="0"/>
        <w:spacing w:after="160" w:line="259" w:lineRule="auto"/>
        <w:ind w:left="284" w:hanging="284"/>
        <w:jc w:val="both"/>
      </w:pPr>
      <w:r w:rsidRPr="00D06BCB">
        <w:t xml:space="preserve">Siūlomos prekės turi būti ne prastesnių nei nurodyta žemiau lentelėse parametrų, siūlomos prekės gali būti geresnių parametrų nei nurodyta. </w:t>
      </w:r>
    </w:p>
    <w:p w14:paraId="7D32D8C2" w14:textId="77777777" w:rsidR="0079143F" w:rsidRDefault="0079143F" w:rsidP="0079143F">
      <w:pPr>
        <w:jc w:val="both"/>
        <w:rPr>
          <w:sz w:val="24"/>
          <w:szCs w:val="24"/>
        </w:rPr>
      </w:pPr>
      <w:r w:rsidRPr="00CF019D">
        <w:rPr>
          <w:rFonts w:ascii="Times New Roman" w:eastAsia="Times New Roman" w:hAnsi="Times New Roman" w:cs="Times New Roman"/>
          <w:b/>
          <w:bCs/>
          <w:i/>
          <w:iCs/>
          <w:noProof/>
          <w:sz w:val="24"/>
          <w:szCs w:val="20"/>
          <w:shd w:val="clear" w:color="auto" w:fill="DEEAF6" w:themeFill="accent1" w:themeFillTint="33"/>
          <w:lang w:eastAsia="lt-LT"/>
        </w:rPr>
        <w:t xml:space="preserve">Jeigu tiekėjo siūlomos prekės </w:t>
      </w:r>
      <w:r w:rsidRPr="00CF019D">
        <w:rPr>
          <w:rFonts w:ascii="Times New Roman" w:eastAsia="Times New Roman" w:hAnsi="Times New Roman" w:cs="Times New Roman"/>
          <w:b/>
          <w:bCs/>
          <w:i/>
          <w:iCs/>
          <w:noProof/>
          <w:sz w:val="24"/>
          <w:szCs w:val="20"/>
          <w:u w:val="single"/>
          <w:shd w:val="clear" w:color="auto" w:fill="DEEAF6" w:themeFill="accent1" w:themeFillTint="33"/>
          <w:lang w:eastAsia="lt-LT"/>
        </w:rPr>
        <w:t>yra pagamintos (sukurtos)</w:t>
      </w:r>
      <w:r w:rsidRPr="00CF019D">
        <w:rPr>
          <w:rFonts w:ascii="Times New Roman" w:eastAsia="Times New Roman" w:hAnsi="Times New Roman" w:cs="Times New Roman"/>
          <w:b/>
          <w:bCs/>
          <w:i/>
          <w:iCs/>
          <w:noProof/>
          <w:sz w:val="24"/>
          <w:szCs w:val="20"/>
          <w:shd w:val="clear" w:color="auto" w:fill="DEEAF6" w:themeFill="accent1" w:themeFillTint="33"/>
          <w:lang w:eastAsia="lt-LT"/>
        </w:rPr>
        <w:t>, įrodant siūlomos prekės atitiktį techninės specifikacijos reikalavimams, pateikiami prekės gamintojo dokumentai:</w:t>
      </w:r>
      <w:r>
        <w:rPr>
          <w:b/>
          <w:bCs/>
          <w:i/>
          <w:iCs/>
          <w:noProof/>
          <w:lang w:eastAsia="lt-LT"/>
        </w:rPr>
        <w:br/>
      </w:r>
      <w:r w:rsidRPr="002403BF">
        <w:rPr>
          <w:i/>
          <w:iCs/>
          <w:noProof/>
          <w:lang w:eastAsia="lt-LT"/>
        </w:rPr>
        <w:t xml:space="preserve">             (techninės specifikacijos, katalogų, bukletų </w:t>
      </w:r>
      <w:r w:rsidRPr="00CF019D">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Pr>
          <w:b/>
          <w:bCs/>
          <w:i/>
          <w:iCs/>
          <w:noProof/>
          <w:lang w:eastAsia="lt-LT"/>
        </w:rPr>
        <w:br/>
      </w:r>
      <w:r w:rsidRPr="00CF019D">
        <w:rPr>
          <w:rFonts w:ascii="Times New Roman" w:eastAsia="Times New Roman" w:hAnsi="Times New Roman" w:cs="Times New Roman"/>
          <w:b/>
          <w:bCs/>
          <w:i/>
          <w:iCs/>
          <w:noProof/>
          <w:sz w:val="24"/>
          <w:szCs w:val="20"/>
          <w:shd w:val="clear" w:color="auto" w:fill="DEEAF6" w:themeFill="accent1" w:themeFillTint="33"/>
          <w:lang w:eastAsia="lt-LT"/>
        </w:rPr>
        <w:lastRenderedPageBreak/>
        <w:t xml:space="preserve">Jeigu tiekėjo siūlomos prekės </w:t>
      </w:r>
      <w:r w:rsidRPr="00CF019D">
        <w:rPr>
          <w:rFonts w:ascii="Times New Roman" w:eastAsia="Times New Roman" w:hAnsi="Times New Roman" w:cs="Times New Roman"/>
          <w:b/>
          <w:bCs/>
          <w:i/>
          <w:iCs/>
          <w:noProof/>
          <w:sz w:val="24"/>
          <w:szCs w:val="20"/>
          <w:u w:val="single"/>
          <w:shd w:val="clear" w:color="auto" w:fill="DEEAF6" w:themeFill="accent1" w:themeFillTint="33"/>
          <w:lang w:eastAsia="lt-LT"/>
        </w:rPr>
        <w:t>nėra pagamintos (sukurtos)</w:t>
      </w:r>
      <w:r w:rsidRPr="00CF019D">
        <w:rPr>
          <w:rFonts w:ascii="Times New Roman" w:eastAsia="Times New Roman" w:hAnsi="Times New Roman" w:cs="Times New Roman"/>
          <w:b/>
          <w:bCs/>
          <w:i/>
          <w:iCs/>
          <w:noProof/>
          <w:sz w:val="24"/>
          <w:szCs w:val="20"/>
          <w:shd w:val="clear" w:color="auto" w:fill="DEEAF6" w:themeFill="accent1" w:themeFillTint="33"/>
          <w:lang w:eastAsia="lt-LT"/>
        </w:rPr>
        <w:t xml:space="preserve"> ir tiekėjas </w:t>
      </w:r>
      <w:r w:rsidRPr="00CF019D">
        <w:rPr>
          <w:rFonts w:ascii="Times New Roman" w:eastAsia="Times New Roman" w:hAnsi="Times New Roman" w:cs="Times New Roman"/>
          <w:b/>
          <w:bCs/>
          <w:i/>
          <w:iCs/>
          <w:noProof/>
          <w:sz w:val="24"/>
          <w:szCs w:val="20"/>
          <w:u w:val="single"/>
          <w:shd w:val="clear" w:color="auto" w:fill="DEEAF6" w:themeFill="accent1" w:themeFillTint="33"/>
          <w:lang w:eastAsia="lt-LT"/>
        </w:rPr>
        <w:t>pats bus siūlomų prekių gamintojas</w:t>
      </w:r>
      <w:r w:rsidRPr="00CF019D">
        <w:rPr>
          <w:rFonts w:ascii="Times New Roman" w:eastAsia="Times New Roman" w:hAnsi="Times New Roman" w:cs="Times New Roman"/>
          <w:b/>
          <w:bCs/>
          <w:i/>
          <w:iCs/>
          <w:noProof/>
          <w:sz w:val="24"/>
          <w:szCs w:val="20"/>
          <w:shd w:val="clear" w:color="auto" w:fill="DEEAF6" w:themeFill="accent1" w:themeFillTint="33"/>
          <w:lang w:eastAsia="lt-LT"/>
        </w:rPr>
        <w:t>, papildomų atitiktį reikalavimams patvirtinančių dokumentų pateikti nereikalaujama</w:t>
      </w:r>
      <w:r w:rsidRPr="00550B60">
        <w:rPr>
          <w:b/>
          <w:bCs/>
          <w:i/>
          <w:iCs/>
          <w:noProof/>
          <w:lang w:eastAsia="lt-LT"/>
        </w:rPr>
        <w:t>.</w:t>
      </w:r>
    </w:p>
    <w:p w14:paraId="22B2739A" w14:textId="77777777" w:rsidR="0079143F" w:rsidRDefault="0079143F" w:rsidP="0079143F">
      <w:pPr>
        <w:rPr>
          <w:sz w:val="24"/>
          <w:szCs w:val="24"/>
        </w:rPr>
      </w:pPr>
      <w:r w:rsidRPr="00D50537">
        <w:rPr>
          <w:rFonts w:ascii="Times New Roman" w:hAnsi="Times New Roman" w:cs="Times New Roman"/>
          <w:b/>
          <w:bCs/>
          <w:sz w:val="24"/>
          <w:szCs w:val="24"/>
          <w:highlight w:val="lightGray"/>
        </w:rPr>
        <w:t>Techniniai reikalavimai šiukšliadėžėms:</w:t>
      </w:r>
    </w:p>
    <w:tbl>
      <w:tblPr>
        <w:tblStyle w:val="Lentelstinklelis"/>
        <w:tblW w:w="14709" w:type="dxa"/>
        <w:tblLayout w:type="fixed"/>
        <w:tblLook w:val="04A0" w:firstRow="1" w:lastRow="0" w:firstColumn="1" w:lastColumn="0" w:noHBand="0" w:noVBand="1"/>
      </w:tblPr>
      <w:tblGrid>
        <w:gridCol w:w="846"/>
        <w:gridCol w:w="2097"/>
        <w:gridCol w:w="3969"/>
        <w:gridCol w:w="4111"/>
        <w:gridCol w:w="3686"/>
      </w:tblGrid>
      <w:tr w:rsidR="00B12E61" w14:paraId="2925BECA" w14:textId="3896FB49" w:rsidTr="00B12E61">
        <w:tc>
          <w:tcPr>
            <w:tcW w:w="846" w:type="dxa"/>
          </w:tcPr>
          <w:p w14:paraId="3309AECB" w14:textId="77777777" w:rsidR="00B12E61" w:rsidRDefault="00B12E61" w:rsidP="00922B80">
            <w:pPr>
              <w:widowControl w:val="0"/>
              <w:rPr>
                <w:rFonts w:eastAsia="Calibri"/>
                <w:sz w:val="24"/>
                <w:szCs w:val="24"/>
              </w:rPr>
            </w:pPr>
            <w:r>
              <w:rPr>
                <w:rFonts w:ascii="Times New Roman" w:eastAsia="Calibri" w:hAnsi="Times New Roman" w:cs="Times New Roman"/>
                <w:b/>
                <w:bCs/>
                <w:sz w:val="24"/>
                <w:szCs w:val="24"/>
              </w:rPr>
              <w:t>EIL.</w:t>
            </w:r>
          </w:p>
          <w:p w14:paraId="15835F0A" w14:textId="77777777" w:rsidR="00B12E61" w:rsidRDefault="00B12E61" w:rsidP="00922B80">
            <w:pPr>
              <w:widowControl w:val="0"/>
              <w:rPr>
                <w:rFonts w:eastAsia="Calibri"/>
                <w:sz w:val="24"/>
                <w:szCs w:val="24"/>
              </w:rPr>
            </w:pPr>
            <w:r>
              <w:rPr>
                <w:rFonts w:ascii="Times New Roman" w:eastAsia="Calibri" w:hAnsi="Times New Roman" w:cs="Times New Roman"/>
                <w:b/>
                <w:bCs/>
                <w:sz w:val="24"/>
                <w:szCs w:val="24"/>
              </w:rPr>
              <w:t>Nr.</w:t>
            </w:r>
          </w:p>
        </w:tc>
        <w:tc>
          <w:tcPr>
            <w:tcW w:w="2097" w:type="dxa"/>
          </w:tcPr>
          <w:p w14:paraId="6BE1CC6F" w14:textId="77777777" w:rsidR="00B12E61" w:rsidRDefault="00B12E61" w:rsidP="00922B80">
            <w:pPr>
              <w:widowControl w:val="0"/>
              <w:jc w:val="center"/>
              <w:rPr>
                <w:rFonts w:eastAsia="Calibri"/>
                <w:sz w:val="24"/>
                <w:szCs w:val="24"/>
              </w:rPr>
            </w:pPr>
            <w:r>
              <w:rPr>
                <w:rFonts w:ascii="Times New Roman" w:eastAsia="Calibri" w:hAnsi="Times New Roman" w:cs="Times New Roman"/>
                <w:b/>
                <w:bCs/>
                <w:sz w:val="24"/>
                <w:szCs w:val="24"/>
              </w:rPr>
              <w:t>Parametras</w:t>
            </w:r>
          </w:p>
        </w:tc>
        <w:tc>
          <w:tcPr>
            <w:tcW w:w="3969" w:type="dxa"/>
          </w:tcPr>
          <w:p w14:paraId="506CBB4E" w14:textId="77777777" w:rsidR="00B12E61" w:rsidRDefault="00B12E61" w:rsidP="00830848">
            <w:pPr>
              <w:widowControl w:val="0"/>
              <w:jc w:val="center"/>
              <w:rPr>
                <w:rFonts w:ascii="Times New Roman" w:eastAsia="Calibri" w:hAnsi="Times New Roman" w:cs="Times New Roman"/>
                <w:sz w:val="24"/>
                <w:szCs w:val="24"/>
              </w:rPr>
            </w:pPr>
            <w:r w:rsidRPr="00CF019D">
              <w:rPr>
                <w:rFonts w:ascii="Times New Roman" w:eastAsia="Times New Roman" w:hAnsi="Times New Roman" w:cs="Times New Roman"/>
                <w:b/>
                <w:bCs/>
                <w:color w:val="000000"/>
                <w:lang w:eastAsia="en-GB"/>
              </w:rPr>
              <w:t>Reikalaujamos parametrų reikšmės</w:t>
            </w:r>
          </w:p>
          <w:p w14:paraId="765A7846" w14:textId="77777777" w:rsidR="00B12E61" w:rsidRDefault="00B12E61" w:rsidP="00830848">
            <w:pPr>
              <w:widowControl w:val="0"/>
              <w:jc w:val="center"/>
              <w:rPr>
                <w:rFonts w:ascii="Times New Roman" w:eastAsia="Calibri" w:hAnsi="Times New Roman" w:cs="Times New Roman"/>
                <w:sz w:val="24"/>
                <w:szCs w:val="24"/>
              </w:rPr>
            </w:pPr>
          </w:p>
        </w:tc>
        <w:tc>
          <w:tcPr>
            <w:tcW w:w="4111" w:type="dxa"/>
            <w:shd w:val="clear" w:color="auto" w:fill="DEEAF6" w:themeFill="accent1" w:themeFillTint="33"/>
          </w:tcPr>
          <w:p w14:paraId="07C50693" w14:textId="77777777" w:rsidR="00B12E61" w:rsidRPr="008F5641" w:rsidRDefault="00B12E61" w:rsidP="00922B80">
            <w:pPr>
              <w:widowControl w:val="0"/>
              <w:jc w:val="center"/>
              <w:rPr>
                <w:rFonts w:ascii="Times New Roman" w:eastAsia="Calibri" w:hAnsi="Times New Roman" w:cs="Times New Roman"/>
                <w:b/>
                <w:bCs/>
                <w:sz w:val="24"/>
                <w:szCs w:val="24"/>
              </w:rPr>
            </w:pPr>
            <w:r w:rsidRPr="008F5641">
              <w:rPr>
                <w:rFonts w:ascii="Times New Roman" w:eastAsia="Calibri" w:hAnsi="Times New Roman" w:cs="Times New Roman"/>
                <w:b/>
                <w:bCs/>
                <w:sz w:val="24"/>
                <w:szCs w:val="24"/>
              </w:rPr>
              <w:t>Tiekėjo siūlom</w:t>
            </w:r>
            <w:r>
              <w:rPr>
                <w:rFonts w:ascii="Times New Roman" w:eastAsia="Calibri" w:hAnsi="Times New Roman" w:cs="Times New Roman"/>
                <w:b/>
                <w:bCs/>
                <w:sz w:val="24"/>
                <w:szCs w:val="24"/>
              </w:rPr>
              <w:t>os</w:t>
            </w:r>
            <w:r w:rsidRPr="008F5641">
              <w:rPr>
                <w:rFonts w:ascii="Times New Roman" w:eastAsia="Calibri" w:hAnsi="Times New Roman" w:cs="Times New Roman"/>
                <w:b/>
                <w:bCs/>
                <w:sz w:val="24"/>
                <w:szCs w:val="24"/>
              </w:rPr>
              <w:t xml:space="preserve"> prek</w:t>
            </w:r>
            <w:r>
              <w:rPr>
                <w:rFonts w:ascii="Times New Roman" w:eastAsia="Calibri" w:hAnsi="Times New Roman" w:cs="Times New Roman"/>
                <w:b/>
                <w:bCs/>
                <w:sz w:val="24"/>
                <w:szCs w:val="24"/>
              </w:rPr>
              <w:t>ės</w:t>
            </w:r>
            <w:r w:rsidRPr="008F5641">
              <w:rPr>
                <w:rFonts w:ascii="Times New Roman" w:eastAsia="Calibri" w:hAnsi="Times New Roman" w:cs="Times New Roman"/>
                <w:b/>
                <w:bCs/>
                <w:sz w:val="24"/>
                <w:szCs w:val="24"/>
              </w:rPr>
              <w:t xml:space="preserve"> aprašymas</w:t>
            </w:r>
          </w:p>
          <w:p w14:paraId="2C99F3AB" w14:textId="6B51F642" w:rsidR="00B12E61" w:rsidRDefault="00BE2F9D" w:rsidP="00922B80">
            <w:pPr>
              <w:widowControl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B12E61" w:rsidRPr="008F5641">
              <w:rPr>
                <w:rFonts w:ascii="Times New Roman" w:eastAsia="Calibri" w:hAnsi="Times New Roman" w:cs="Times New Roman"/>
                <w:b/>
                <w:bCs/>
                <w:sz w:val="24"/>
                <w:szCs w:val="24"/>
              </w:rPr>
              <w:t>Pildo tiekėjas)</w:t>
            </w:r>
          </w:p>
        </w:tc>
        <w:tc>
          <w:tcPr>
            <w:tcW w:w="3686" w:type="dxa"/>
            <w:shd w:val="clear" w:color="auto" w:fill="auto"/>
          </w:tcPr>
          <w:p w14:paraId="1836FE1C" w14:textId="77777777" w:rsidR="00B12E61" w:rsidRDefault="00B12E61" w:rsidP="00B12E61">
            <w:pPr>
              <w:jc w:val="center"/>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Jeigu siūloma prekė </w:t>
            </w:r>
            <w:r w:rsidRPr="002808EC">
              <w:rPr>
                <w:rFonts w:ascii="Times New Roman" w:hAnsi="Times New Roman" w:cs="Times New Roman"/>
                <w:b/>
                <w:i/>
                <w:iCs/>
                <w:color w:val="000000" w:themeColor="text1"/>
                <w:sz w:val="24"/>
                <w:szCs w:val="24"/>
                <w:lang w:eastAsia="lt-LT"/>
              </w:rPr>
              <w:t>yra pagaminta (sukurta)</w:t>
            </w:r>
            <w:r>
              <w:rPr>
                <w:rFonts w:ascii="Times New Roman" w:hAnsi="Times New Roman" w:cs="Times New Roman"/>
                <w:b/>
                <w:color w:val="000000" w:themeColor="text1"/>
                <w:sz w:val="24"/>
                <w:szCs w:val="24"/>
                <w:lang w:eastAsia="lt-LT"/>
              </w:rPr>
              <w:t>, teikiamo prekės gamintojo dokumento, kuriame yra atitinkama techninės specifikacijos reikšmė, pavadinimas. Nurodomas puslapis, pastraipa, punktas, kuriuose yra reikalaujama prekės specifikacijos reikšmė arba konkreti internetinė nuoroda į viešai prieinamą prekės gamintojo puslapį, kurioje yra atitinkama techninės specifikacijos reikšmė</w:t>
            </w:r>
          </w:p>
          <w:p w14:paraId="1332F6E4" w14:textId="10BF413B" w:rsidR="00B12E61" w:rsidRPr="00B12E61" w:rsidRDefault="00B12E61" w:rsidP="00B12E61">
            <w:pPr>
              <w:widowControl w:val="0"/>
              <w:jc w:val="center"/>
              <w:rPr>
                <w:rFonts w:ascii="Times New Roman" w:eastAsia="Calibri" w:hAnsi="Times New Roman" w:cs="Times New Roman"/>
                <w:b/>
                <w:bCs/>
                <w:sz w:val="24"/>
                <w:szCs w:val="24"/>
              </w:rPr>
            </w:pPr>
            <w:r w:rsidRPr="004A1F97">
              <w:rPr>
                <w:rFonts w:ascii="Times New Roman" w:eastAsia="Calibri" w:hAnsi="Times New Roman" w:cs="Times New Roman"/>
                <w:b/>
                <w:bCs/>
                <w:iCs/>
                <w:color w:val="0070C0"/>
                <w:u w:val="single"/>
              </w:rPr>
              <w:t>(PILDO TIEKĖJAS)</w:t>
            </w:r>
          </w:p>
        </w:tc>
      </w:tr>
      <w:tr w:rsidR="00B12E61" w14:paraId="40CE54D1" w14:textId="2536345D" w:rsidTr="00B12E61">
        <w:tc>
          <w:tcPr>
            <w:tcW w:w="846" w:type="dxa"/>
          </w:tcPr>
          <w:p w14:paraId="281512CB" w14:textId="77777777" w:rsidR="00B12E61" w:rsidRDefault="00B12E61" w:rsidP="00922B80">
            <w:pPr>
              <w:widowControl w:val="0"/>
              <w:jc w:val="center"/>
              <w:rPr>
                <w:rFonts w:eastAsia="Calibri"/>
                <w:sz w:val="24"/>
                <w:szCs w:val="24"/>
              </w:rPr>
            </w:pPr>
            <w:r>
              <w:rPr>
                <w:rFonts w:ascii="Times New Roman" w:eastAsia="Calibri" w:hAnsi="Times New Roman" w:cs="Times New Roman"/>
                <w:sz w:val="24"/>
                <w:szCs w:val="24"/>
              </w:rPr>
              <w:t>1.</w:t>
            </w:r>
          </w:p>
        </w:tc>
        <w:tc>
          <w:tcPr>
            <w:tcW w:w="2097" w:type="dxa"/>
          </w:tcPr>
          <w:p w14:paraId="4B7EAD31" w14:textId="37EA3151" w:rsidR="00B12E61" w:rsidRPr="00FA6220" w:rsidRDefault="00B12E61" w:rsidP="00B212E7">
            <w:pPr>
              <w:widowControl w:val="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Gelbėjimo valtis </w:t>
            </w:r>
          </w:p>
        </w:tc>
        <w:tc>
          <w:tcPr>
            <w:tcW w:w="3969" w:type="dxa"/>
          </w:tcPr>
          <w:p w14:paraId="55C71A86" w14:textId="06F9FFA5" w:rsidR="00B12E61" w:rsidRPr="00FA6220"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 xml:space="preserve">Gelbėjimo valtis </w:t>
            </w:r>
            <w:r w:rsidR="00476128">
              <w:rPr>
                <w:rFonts w:ascii="Times New Roman" w:hAnsi="Times New Roman" w:cs="Times New Roman"/>
                <w:sz w:val="24"/>
                <w:szCs w:val="24"/>
              </w:rPr>
              <w:t xml:space="preserve">turi būti </w:t>
            </w:r>
            <w:r>
              <w:rPr>
                <w:rFonts w:ascii="Times New Roman" w:hAnsi="Times New Roman" w:cs="Times New Roman"/>
                <w:sz w:val="24"/>
                <w:szCs w:val="24"/>
              </w:rPr>
              <w:t xml:space="preserve">atspari smūgiams, mechaniniam poveikiui ir aplinkos sąlygoms, </w:t>
            </w:r>
            <w:r w:rsidR="005B19A5">
              <w:rPr>
                <w:rFonts w:ascii="Times New Roman" w:eastAsia="Calibri" w:hAnsi="Times New Roman" w:cs="Times New Roman"/>
                <w:iCs/>
                <w:sz w:val="24"/>
                <w:szCs w:val="24"/>
              </w:rPr>
              <w:t xml:space="preserve"> </w:t>
            </w:r>
            <w:r w:rsidR="00C8583E">
              <w:rPr>
                <w:rFonts w:ascii="Times New Roman" w:eastAsia="Calibri" w:hAnsi="Times New Roman" w:cs="Times New Roman"/>
                <w:iCs/>
                <w:sz w:val="24"/>
                <w:szCs w:val="24"/>
              </w:rPr>
              <w:t xml:space="preserve">raudonos </w:t>
            </w:r>
            <w:r w:rsidR="005B19A5">
              <w:rPr>
                <w:rFonts w:ascii="Times New Roman" w:eastAsia="Calibri" w:hAnsi="Times New Roman" w:cs="Times New Roman"/>
                <w:iCs/>
                <w:sz w:val="24"/>
                <w:szCs w:val="24"/>
              </w:rPr>
              <w:t>spalvos</w:t>
            </w:r>
            <w:r w:rsidR="005B19A5">
              <w:rPr>
                <w:rFonts w:ascii="Times New Roman" w:hAnsi="Times New Roman" w:cs="Times New Roman"/>
                <w:sz w:val="24"/>
                <w:szCs w:val="24"/>
              </w:rPr>
              <w:t xml:space="preserve">, </w:t>
            </w:r>
            <w:r>
              <w:rPr>
                <w:rFonts w:ascii="Times New Roman" w:hAnsi="Times New Roman" w:cs="Times New Roman"/>
                <w:sz w:val="24"/>
                <w:szCs w:val="24"/>
              </w:rPr>
              <w:t>pritaikyta gelbėjimo darbams vidaus ir pakrančių vandenyse</w:t>
            </w:r>
          </w:p>
        </w:tc>
        <w:tc>
          <w:tcPr>
            <w:tcW w:w="4111" w:type="dxa"/>
            <w:shd w:val="clear" w:color="auto" w:fill="DEEAF6" w:themeFill="accent1" w:themeFillTint="33"/>
          </w:tcPr>
          <w:p w14:paraId="13FE327E" w14:textId="4C567EA8" w:rsidR="00D140E6" w:rsidRPr="000B5764" w:rsidRDefault="00B12E61" w:rsidP="00E738E5">
            <w:pPr>
              <w:jc w:val="both"/>
              <w:rPr>
                <w:rFonts w:ascii="Times New Roman" w:eastAsia="Times New Roman" w:hAnsi="Times New Roman" w:cs="Times New Roman"/>
                <w:lang w:eastAsia="lt-LT"/>
              </w:rPr>
            </w:pPr>
            <w:r>
              <w:rPr>
                <w:rFonts w:ascii="Times New Roman" w:eastAsia="Times New Roman" w:hAnsi="Times New Roman" w:cs="Times New Roman"/>
                <w:sz w:val="24"/>
                <w:szCs w:val="24"/>
                <w:u w:val="single"/>
                <w:lang w:eastAsia="lt-LT"/>
              </w:rPr>
              <w:t>1.</w:t>
            </w:r>
            <w:r w:rsidRPr="000B5764">
              <w:rPr>
                <w:rFonts w:ascii="Times New Roman" w:eastAsia="Times New Roman" w:hAnsi="Times New Roman" w:cs="Times New Roman"/>
                <w:sz w:val="24"/>
                <w:szCs w:val="24"/>
                <w:u w:val="single"/>
                <w:lang w:eastAsia="lt-LT"/>
              </w:rPr>
              <w:t>Prekės gamintojas</w:t>
            </w:r>
            <w:r w:rsidRPr="000B5764">
              <w:rPr>
                <w:rFonts w:ascii="Times New Roman" w:eastAsia="Times New Roman" w:hAnsi="Times New Roman" w:cs="Times New Roman"/>
                <w:lang w:eastAsia="lt-LT"/>
              </w:rPr>
              <w:t xml:space="preserve"> </w:t>
            </w:r>
            <w:r w:rsidRPr="000B5764">
              <w:rPr>
                <w:rFonts w:ascii="Times New Roman" w:eastAsia="Times New Roman" w:hAnsi="Times New Roman" w:cs="Times New Roman"/>
                <w:i/>
                <w:color w:val="0070C0"/>
                <w:lang w:eastAsia="lt-LT"/>
              </w:rPr>
              <w:t>(čia nurodyti pagamintos (sukurtos) / gaminamos prekės gamintoją)</w:t>
            </w:r>
          </w:p>
          <w:p w14:paraId="18A2AC76" w14:textId="08CBE261" w:rsidR="00B12E61" w:rsidRPr="0086449E" w:rsidRDefault="00B12E61" w:rsidP="004D672F">
            <w:pPr>
              <w:jc w:val="both"/>
              <w:rPr>
                <w:rFonts w:ascii="Times New Roman" w:hAnsi="Times New Roman" w:cs="Times New Roman"/>
                <w:lang w:eastAsia="lt-LT"/>
              </w:rPr>
            </w:pPr>
            <w:r w:rsidRPr="0086449E">
              <w:rPr>
                <w:rFonts w:ascii="Times New Roman" w:hAnsi="Times New Roman" w:cs="Times New Roman"/>
                <w:lang w:eastAsia="lt-LT"/>
              </w:rPr>
              <w:t xml:space="preserve">prekės modelis </w:t>
            </w:r>
            <w:r w:rsidRPr="0086449E">
              <w:rPr>
                <w:rFonts w:ascii="Times New Roman" w:hAnsi="Times New Roman" w:cs="Times New Roman"/>
                <w:i/>
                <w:color w:val="0070C0"/>
                <w:lang w:eastAsia="lt-LT"/>
              </w:rPr>
              <w:t>(įrašyti, jei yra</w:t>
            </w:r>
            <w:r w:rsidRPr="0086449E">
              <w:rPr>
                <w:rFonts w:ascii="Times New Roman" w:hAnsi="Times New Roman" w:cs="Times New Roman"/>
                <w:color w:val="0070C0"/>
                <w:lang w:eastAsia="lt-LT"/>
              </w:rPr>
              <w:t>)</w:t>
            </w:r>
            <w:r w:rsidRPr="0086449E">
              <w:rPr>
                <w:rFonts w:ascii="Times New Roman" w:hAnsi="Times New Roman" w:cs="Times New Roman"/>
                <w:lang w:eastAsia="lt-LT"/>
              </w:rPr>
              <w:t xml:space="preserve">, kodas </w:t>
            </w:r>
            <w:r w:rsidRPr="0086449E">
              <w:rPr>
                <w:rFonts w:ascii="Times New Roman" w:hAnsi="Times New Roman" w:cs="Times New Roman"/>
                <w:color w:val="0070C0"/>
                <w:lang w:eastAsia="lt-LT"/>
              </w:rPr>
              <w:t>(</w:t>
            </w:r>
            <w:r w:rsidRPr="0086449E">
              <w:rPr>
                <w:rFonts w:ascii="Times New Roman" w:hAnsi="Times New Roman" w:cs="Times New Roman"/>
                <w:i/>
                <w:color w:val="0070C0"/>
                <w:lang w:eastAsia="lt-LT"/>
              </w:rPr>
              <w:t>įrašyti, jei yra</w:t>
            </w:r>
            <w:r w:rsidRPr="0086449E">
              <w:rPr>
                <w:rFonts w:ascii="Times New Roman" w:hAnsi="Times New Roman" w:cs="Times New Roman"/>
                <w:color w:val="0070C0"/>
                <w:lang w:eastAsia="lt-LT"/>
              </w:rPr>
              <w:t xml:space="preserve">), </w:t>
            </w:r>
            <w:r w:rsidRPr="0086449E">
              <w:rPr>
                <w:rFonts w:ascii="Times New Roman" w:hAnsi="Times New Roman" w:cs="Times New Roman"/>
                <w:lang w:eastAsia="lt-LT"/>
              </w:rPr>
              <w:t>internetinė nuoroda</w:t>
            </w:r>
            <w:r w:rsidRPr="0086449E">
              <w:rPr>
                <w:rFonts w:ascii="Times New Roman" w:hAnsi="Times New Roman" w:cs="Times New Roman"/>
                <w:color w:val="0070C0"/>
                <w:lang w:eastAsia="lt-LT"/>
              </w:rPr>
              <w:t xml:space="preserve"> (</w:t>
            </w:r>
            <w:r w:rsidRPr="0086449E">
              <w:rPr>
                <w:rFonts w:ascii="Times New Roman" w:hAnsi="Times New Roman" w:cs="Times New Roman"/>
                <w:i/>
                <w:color w:val="0070C0"/>
                <w:lang w:eastAsia="lt-LT"/>
              </w:rPr>
              <w:t>įrašyti, jei yra</w:t>
            </w:r>
            <w:r w:rsidRPr="0086449E">
              <w:rPr>
                <w:rFonts w:ascii="Times New Roman" w:hAnsi="Times New Roman" w:cs="Times New Roman"/>
                <w:color w:val="0070C0"/>
                <w:lang w:eastAsia="lt-LT"/>
              </w:rPr>
              <w:t>)</w:t>
            </w:r>
            <w:r w:rsidRPr="0086449E">
              <w:rPr>
                <w:rFonts w:ascii="Times New Roman" w:hAnsi="Times New Roman" w:cs="Times New Roman"/>
                <w:lang w:eastAsia="lt-LT"/>
              </w:rPr>
              <w:t>.</w:t>
            </w:r>
          </w:p>
          <w:p w14:paraId="4AFBCDC0" w14:textId="5FE3E6A7" w:rsidR="00B12E61" w:rsidRDefault="00B12E61" w:rsidP="00294F70">
            <w:pPr>
              <w:pStyle w:val="Paprastasistekstas"/>
              <w:widowControl w:val="0"/>
              <w:rPr>
                <w:rFonts w:ascii="Times New Roman" w:eastAsia="Calibri" w:hAnsi="Times New Roman" w:cs="Times New Roman"/>
                <w:i/>
                <w:iCs/>
                <w:color w:val="4472C4"/>
                <w:sz w:val="24"/>
                <w:szCs w:val="24"/>
              </w:rPr>
            </w:pPr>
            <w:r>
              <w:rPr>
                <w:rFonts w:ascii="Times New Roman" w:eastAsia="Calibri" w:hAnsi="Times New Roman" w:cs="Times New Roman"/>
                <w:sz w:val="24"/>
                <w:szCs w:val="24"/>
              </w:rPr>
              <w:t xml:space="preserve">2. Spalva </w:t>
            </w:r>
            <w:r w:rsidRPr="00C8583E">
              <w:rPr>
                <w:rFonts w:ascii="Times New Roman" w:eastAsia="Calibri" w:hAnsi="Times New Roman" w:cs="Times New Roman"/>
                <w:sz w:val="24"/>
                <w:szCs w:val="24"/>
              </w:rPr>
              <w:t xml:space="preserve"> </w:t>
            </w:r>
            <w:r w:rsidR="00C8583E" w:rsidRPr="00C8583E">
              <w:rPr>
                <w:rFonts w:ascii="Times New Roman" w:eastAsia="Calibri" w:hAnsi="Times New Roman" w:cs="Times New Roman"/>
                <w:sz w:val="24"/>
                <w:szCs w:val="24"/>
              </w:rPr>
              <w:t>raudona</w:t>
            </w:r>
            <w:r w:rsidR="00C8583E">
              <w:rPr>
                <w:rFonts w:ascii="Times New Roman" w:eastAsia="Calibri" w:hAnsi="Times New Roman" w:cs="Times New Roman"/>
                <w:sz w:val="24"/>
                <w:szCs w:val="24"/>
              </w:rPr>
              <w:t xml:space="preserve"> </w:t>
            </w:r>
            <w:r w:rsidR="00C8583E" w:rsidRPr="000B5764">
              <w:rPr>
                <w:rFonts w:ascii="Times New Roman" w:hAnsi="Times New Roman" w:cs="Times New Roman"/>
                <w:color w:val="4472C4"/>
                <w:sz w:val="24"/>
                <w:szCs w:val="24"/>
              </w:rPr>
              <w:t xml:space="preserve">taip/ne </w:t>
            </w:r>
            <w:r w:rsidR="00C8583E" w:rsidRPr="000B5764">
              <w:rPr>
                <w:rFonts w:ascii="Times New Roman" w:hAnsi="Times New Roman" w:cs="Times New Roman"/>
                <w:sz w:val="24"/>
                <w:szCs w:val="24"/>
              </w:rPr>
              <w:t>(palikti tinkamą);</w:t>
            </w:r>
          </w:p>
          <w:p w14:paraId="33BEFBCA" w14:textId="6208453A" w:rsidR="00D140E6" w:rsidRDefault="00D140E6" w:rsidP="004D672F">
            <w:pPr>
              <w:pStyle w:val="Paprastasistekstas"/>
              <w:widowControl w:val="0"/>
              <w:jc w:val="both"/>
              <w:rPr>
                <w:rFonts w:ascii="Times New Roman" w:hAnsi="Times New Roman" w:cs="Times New Roman"/>
                <w:sz w:val="24"/>
                <w:szCs w:val="24"/>
              </w:rPr>
            </w:pPr>
            <w:r>
              <w:rPr>
                <w:rFonts w:ascii="Times New Roman" w:hAnsi="Times New Roman" w:cs="Times New Roman"/>
                <w:sz w:val="24"/>
                <w:szCs w:val="24"/>
              </w:rPr>
              <w:t>3. Gelbėjimo valtis yra</w:t>
            </w:r>
            <w:r w:rsidR="00F83F63">
              <w:rPr>
                <w:rFonts w:ascii="Times New Roman" w:hAnsi="Times New Roman" w:cs="Times New Roman"/>
                <w:sz w:val="24"/>
                <w:szCs w:val="24"/>
              </w:rPr>
              <w:t xml:space="preserve"> </w:t>
            </w:r>
            <w:r>
              <w:rPr>
                <w:rFonts w:ascii="Times New Roman" w:hAnsi="Times New Roman" w:cs="Times New Roman"/>
                <w:sz w:val="24"/>
                <w:szCs w:val="24"/>
              </w:rPr>
              <w:t xml:space="preserve">atspari smūgiams, mechaniniam poveikiui ir aplinkos sąlygoms, pritaikyta gelbėjimo darbams vidaus ir pakrančių vandenyse </w:t>
            </w:r>
            <w:r w:rsidRPr="000B5764">
              <w:rPr>
                <w:rFonts w:ascii="Times New Roman" w:hAnsi="Times New Roman" w:cs="Times New Roman"/>
                <w:color w:val="4472C4"/>
                <w:sz w:val="24"/>
                <w:szCs w:val="24"/>
              </w:rPr>
              <w:t xml:space="preserve">taip/ne </w:t>
            </w:r>
            <w:r w:rsidRPr="000B5764">
              <w:rPr>
                <w:rFonts w:ascii="Times New Roman" w:hAnsi="Times New Roman" w:cs="Times New Roman"/>
                <w:sz w:val="24"/>
                <w:szCs w:val="24"/>
              </w:rPr>
              <w:t>(palikti tinkamą);</w:t>
            </w:r>
          </w:p>
        </w:tc>
        <w:tc>
          <w:tcPr>
            <w:tcW w:w="3686" w:type="dxa"/>
            <w:shd w:val="clear" w:color="auto" w:fill="auto"/>
          </w:tcPr>
          <w:p w14:paraId="053FE26C" w14:textId="77777777" w:rsidR="00333620" w:rsidRDefault="00333620" w:rsidP="00333620">
            <w:pPr>
              <w:spacing w:line="276" w:lineRule="auto"/>
              <w:jc w:val="center"/>
              <w:rPr>
                <w:rFonts w:ascii="Times New Roman" w:eastAsia="Calibri" w:hAnsi="Times New Roman" w:cs="Times New Roman"/>
                <w:i/>
                <w:color w:val="000000" w:themeColor="text1"/>
              </w:rPr>
            </w:pPr>
          </w:p>
          <w:p w14:paraId="7EDDED1F" w14:textId="77777777" w:rsidR="00333620" w:rsidRDefault="00333620" w:rsidP="00333620">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B839BB8" w14:textId="22DEBEB1" w:rsidR="00B12E61" w:rsidRPr="00B12E61" w:rsidRDefault="00333620" w:rsidP="00333620">
            <w:pPr>
              <w:jc w:val="center"/>
              <w:rPr>
                <w:rFonts w:ascii="Times New Roman" w:eastAsia="Times New Roman" w:hAnsi="Times New Roman" w:cs="Times New Roman"/>
                <w:sz w:val="24"/>
                <w:szCs w:val="24"/>
                <w:u w:val="single"/>
                <w:lang w:eastAsia="lt-LT"/>
              </w:rPr>
            </w:pPr>
            <w:r w:rsidRPr="004F1C52">
              <w:rPr>
                <w:rFonts w:ascii="Times New Roman" w:eastAsia="Calibri" w:hAnsi="Times New Roman" w:cs="Times New Roman"/>
                <w:i/>
                <w:color w:val="0070C0"/>
                <w:sz w:val="20"/>
                <w:szCs w:val="20"/>
              </w:rPr>
              <w:t>(įrašyti)</w:t>
            </w:r>
          </w:p>
        </w:tc>
      </w:tr>
      <w:tr w:rsidR="00B12E61" w14:paraId="64B13B8A" w14:textId="72F9A3B4" w:rsidTr="00B12E61">
        <w:tc>
          <w:tcPr>
            <w:tcW w:w="846" w:type="dxa"/>
          </w:tcPr>
          <w:p w14:paraId="4698A700"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097" w:type="dxa"/>
          </w:tcPr>
          <w:p w14:paraId="694B7301" w14:textId="77777777" w:rsidR="00B12E61" w:rsidRPr="00391458"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Laivo kategorija</w:t>
            </w:r>
          </w:p>
        </w:tc>
        <w:tc>
          <w:tcPr>
            <w:tcW w:w="3969" w:type="dxa"/>
          </w:tcPr>
          <w:p w14:paraId="0E87DC8F" w14:textId="7886BBAB" w:rsidR="00B12E61" w:rsidRPr="00391458"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Laivo kategorija </w:t>
            </w:r>
            <w:r w:rsidR="00D140E6">
              <w:rPr>
                <w:rFonts w:ascii="Times New Roman" w:eastAsia="Calibri" w:hAnsi="Times New Roman" w:cs="Times New Roman"/>
                <w:sz w:val="24"/>
                <w:szCs w:val="24"/>
              </w:rPr>
              <w:t xml:space="preserve">turi būti </w:t>
            </w:r>
            <w:r>
              <w:rPr>
                <w:rFonts w:ascii="Times New Roman" w:eastAsia="Calibri" w:hAnsi="Times New Roman" w:cs="Times New Roman"/>
                <w:sz w:val="24"/>
                <w:szCs w:val="24"/>
              </w:rPr>
              <w:t>C</w:t>
            </w:r>
          </w:p>
        </w:tc>
        <w:tc>
          <w:tcPr>
            <w:tcW w:w="4111" w:type="dxa"/>
            <w:shd w:val="clear" w:color="auto" w:fill="DEEAF6" w:themeFill="accent1" w:themeFillTint="33"/>
          </w:tcPr>
          <w:p w14:paraId="0D2522B5" w14:textId="77777777" w:rsidR="00B12E61" w:rsidRDefault="00B12E61" w:rsidP="00E738E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Laivo kategorija C</w:t>
            </w:r>
            <w:r w:rsidRPr="000B5764">
              <w:rPr>
                <w:rFonts w:ascii="Times New Roman" w:eastAsia="Times New Roman" w:hAnsi="Times New Roman" w:cs="Times New Roman"/>
                <w:color w:val="4472C4"/>
                <w:kern w:val="2"/>
                <w:sz w:val="24"/>
                <w:szCs w:val="24"/>
                <w14:ligatures w14:val="standardContextual"/>
              </w:rPr>
              <w:t xml:space="preserve"> taip/ne </w:t>
            </w:r>
            <w:r w:rsidRPr="000B5764">
              <w:rPr>
                <w:rFonts w:ascii="Times New Roman" w:eastAsia="Times New Roman" w:hAnsi="Times New Roman" w:cs="Times New Roman"/>
                <w:kern w:val="2"/>
                <w:sz w:val="24"/>
                <w:szCs w:val="24"/>
                <w14:ligatures w14:val="standardContextual"/>
              </w:rPr>
              <w:t>(palikti tinkamą);</w:t>
            </w:r>
          </w:p>
        </w:tc>
        <w:tc>
          <w:tcPr>
            <w:tcW w:w="3686" w:type="dxa"/>
            <w:shd w:val="clear" w:color="auto" w:fill="auto"/>
          </w:tcPr>
          <w:p w14:paraId="56464CAA" w14:textId="627B3388" w:rsidR="00333620" w:rsidRPr="00C54742" w:rsidRDefault="00C54742" w:rsidP="00333620">
            <w:pPr>
              <w:spacing w:line="276" w:lineRule="auto"/>
              <w:jc w:val="center"/>
              <w:rPr>
                <w:rFonts w:ascii="Times New Roman" w:eastAsia="Calibri" w:hAnsi="Times New Roman" w:cs="Times New Roman"/>
                <w:i/>
              </w:rPr>
            </w:pPr>
            <w:r w:rsidRPr="00C54742">
              <w:rPr>
                <w:rFonts w:ascii="Times New Roman" w:eastAsia="Calibri" w:hAnsi="Times New Roman" w:cs="Times New Roman"/>
                <w:i/>
                <w:noProof/>
                <w:lang w:eastAsia="lt-LT"/>
              </w:rPr>
              <mc:AlternateContent>
                <mc:Choice Requires="wps">
                  <w:drawing>
                    <wp:anchor distT="0" distB="0" distL="114300" distR="114300" simplePos="0" relativeHeight="251659264" behindDoc="0" locked="0" layoutInCell="1" allowOverlap="1" wp14:anchorId="2B74D7AD" wp14:editId="1C9AC274">
                      <wp:simplePos x="0" y="0"/>
                      <wp:positionH relativeFrom="column">
                        <wp:posOffset>-59262</wp:posOffset>
                      </wp:positionH>
                      <wp:positionV relativeFrom="paragraph">
                        <wp:posOffset>23119</wp:posOffset>
                      </wp:positionV>
                      <wp:extent cx="2286000" cy="298580"/>
                      <wp:effectExtent l="0" t="0" r="19050" b="25400"/>
                      <wp:wrapNone/>
                      <wp:docPr id="1" name="Tiesioji jungtis 1"/>
                      <wp:cNvGraphicFramePr/>
                      <a:graphic xmlns:a="http://schemas.openxmlformats.org/drawingml/2006/main">
                        <a:graphicData uri="http://schemas.microsoft.com/office/word/2010/wordprocessingShape">
                          <wps:wsp>
                            <wps:cNvCnPr/>
                            <wps:spPr>
                              <a:xfrm>
                                <a:off x="0" y="0"/>
                                <a:ext cx="2286000" cy="29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E413B1"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8pt" to="175.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" strokecolor="black [3200]" strokeweight=".5pt">
                      <v:stroke joinstyle="miter"/>
                    </v:line>
                  </w:pict>
                </mc:Fallback>
              </mc:AlternateContent>
            </w:r>
          </w:p>
          <w:p w14:paraId="6E0A23A1" w14:textId="24F65617" w:rsidR="00B12E61" w:rsidRPr="00B12E61" w:rsidRDefault="00B12E61" w:rsidP="00333620">
            <w:pPr>
              <w:widowControl w:val="0"/>
              <w:jc w:val="center"/>
              <w:rPr>
                <w:rFonts w:ascii="Times New Roman" w:eastAsia="Calibri" w:hAnsi="Times New Roman" w:cs="Times New Roman"/>
                <w:sz w:val="24"/>
                <w:szCs w:val="24"/>
              </w:rPr>
            </w:pPr>
          </w:p>
        </w:tc>
      </w:tr>
      <w:tr w:rsidR="00B12E61" w14:paraId="4E02C082" w14:textId="1605BF6B" w:rsidTr="00B12E61">
        <w:tc>
          <w:tcPr>
            <w:tcW w:w="846" w:type="dxa"/>
          </w:tcPr>
          <w:p w14:paraId="7E460967" w14:textId="77777777" w:rsidR="00B12E61" w:rsidRDefault="00B12E61" w:rsidP="00922B80">
            <w:pPr>
              <w:widowControl w:val="0"/>
              <w:jc w:val="center"/>
              <w:rPr>
                <w:rFonts w:eastAsia="Calibri"/>
                <w:sz w:val="24"/>
                <w:szCs w:val="24"/>
              </w:rPr>
            </w:pPr>
            <w:r>
              <w:rPr>
                <w:rFonts w:ascii="Times New Roman" w:eastAsia="Calibri" w:hAnsi="Times New Roman" w:cs="Times New Roman"/>
                <w:sz w:val="24"/>
                <w:szCs w:val="24"/>
              </w:rPr>
              <w:t>3.</w:t>
            </w:r>
          </w:p>
        </w:tc>
        <w:tc>
          <w:tcPr>
            <w:tcW w:w="2097" w:type="dxa"/>
          </w:tcPr>
          <w:p w14:paraId="5FE3A050" w14:textId="77777777" w:rsidR="00B12E61" w:rsidRPr="00391458" w:rsidRDefault="00B12E61" w:rsidP="00B212E7">
            <w:pPr>
              <w:widowControl w:val="0"/>
              <w:rPr>
                <w:rFonts w:ascii="Times New Roman" w:eastAsia="Calibri" w:hAnsi="Times New Roman" w:cs="Times New Roman"/>
                <w:sz w:val="24"/>
                <w:szCs w:val="24"/>
              </w:rPr>
            </w:pPr>
            <w:r w:rsidRPr="00391458">
              <w:rPr>
                <w:rFonts w:ascii="Times New Roman" w:eastAsia="Calibri" w:hAnsi="Times New Roman" w:cs="Times New Roman"/>
                <w:sz w:val="24"/>
                <w:szCs w:val="24"/>
              </w:rPr>
              <w:t>Konstrukcijos medžiagiškumas</w:t>
            </w:r>
          </w:p>
        </w:tc>
        <w:tc>
          <w:tcPr>
            <w:tcW w:w="3969" w:type="dxa"/>
          </w:tcPr>
          <w:p w14:paraId="3A8A0C7B" w14:textId="5F07FA6E" w:rsidR="00B12E61" w:rsidRPr="00391458" w:rsidRDefault="00D140E6"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k</w:t>
            </w:r>
            <w:r w:rsidR="00B12E61" w:rsidRPr="00391458">
              <w:rPr>
                <w:rFonts w:ascii="Times New Roman" w:eastAsia="Calibri" w:hAnsi="Times New Roman" w:cs="Times New Roman"/>
                <w:sz w:val="24"/>
                <w:szCs w:val="24"/>
              </w:rPr>
              <w:t>ietas</w:t>
            </w:r>
            <w:r w:rsidR="00F83F63">
              <w:rPr>
                <w:rFonts w:ascii="Times New Roman" w:eastAsia="Calibri" w:hAnsi="Times New Roman" w:cs="Times New Roman"/>
                <w:sz w:val="24"/>
                <w:szCs w:val="24"/>
              </w:rPr>
              <w:t xml:space="preserve"> </w:t>
            </w:r>
            <w:r w:rsidR="00B12E61" w:rsidRPr="00391458">
              <w:rPr>
                <w:rFonts w:ascii="Times New Roman" w:eastAsia="Calibri" w:hAnsi="Times New Roman" w:cs="Times New Roman"/>
                <w:sz w:val="24"/>
                <w:szCs w:val="24"/>
              </w:rPr>
              <w:t>, UV spinduliams  atsparus, dvigubo korpuso polietilenas</w:t>
            </w:r>
            <w:r w:rsidR="00BE2F9D">
              <w:rPr>
                <w:rFonts w:ascii="Times New Roman" w:eastAsia="Calibri" w:hAnsi="Times New Roman" w:cs="Times New Roman"/>
                <w:sz w:val="24"/>
                <w:szCs w:val="24"/>
              </w:rPr>
              <w:t xml:space="preserve"> </w:t>
            </w:r>
            <w:r w:rsidR="00BE2F9D">
              <w:rPr>
                <w:rFonts w:ascii="Times New Roman" w:eastAsia="Calibri" w:hAnsi="Times New Roman" w:cs="Times New Roman"/>
                <w:sz w:val="24"/>
                <w:szCs w:val="24"/>
              </w:rPr>
              <w:lastRenderedPageBreak/>
              <w:t>arba jam lygiavertis</w:t>
            </w:r>
          </w:p>
        </w:tc>
        <w:tc>
          <w:tcPr>
            <w:tcW w:w="4111" w:type="dxa"/>
            <w:shd w:val="clear" w:color="auto" w:fill="DEEAF6" w:themeFill="accent1" w:themeFillTint="33"/>
          </w:tcPr>
          <w:p w14:paraId="5D0DA858" w14:textId="501F3FED" w:rsidR="00B12E61" w:rsidRPr="000B5764" w:rsidRDefault="00D140E6" w:rsidP="00E738E5">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lastRenderedPageBreak/>
              <w:t>Konstrukcija yra k</w:t>
            </w:r>
            <w:r w:rsidR="00B12E61" w:rsidRPr="002E1057">
              <w:rPr>
                <w:rFonts w:ascii="Times New Roman" w:eastAsia="Times New Roman" w:hAnsi="Times New Roman" w:cs="Times New Roman"/>
                <w:kern w:val="2"/>
                <w:sz w:val="24"/>
                <w:szCs w:val="24"/>
                <w14:ligatures w14:val="standardContextual"/>
              </w:rPr>
              <w:t>ieta, UV spinduliams  atspar</w:t>
            </w:r>
            <w:r>
              <w:rPr>
                <w:rFonts w:ascii="Times New Roman" w:eastAsia="Times New Roman" w:hAnsi="Times New Roman" w:cs="Times New Roman"/>
                <w:kern w:val="2"/>
                <w:sz w:val="24"/>
                <w:szCs w:val="24"/>
                <w14:ligatures w14:val="standardContextual"/>
              </w:rPr>
              <w:t>i</w:t>
            </w:r>
            <w:r w:rsidR="00B12E61" w:rsidRPr="002E1057">
              <w:rPr>
                <w:rFonts w:ascii="Times New Roman" w:eastAsia="Times New Roman" w:hAnsi="Times New Roman" w:cs="Times New Roman"/>
                <w:kern w:val="2"/>
                <w:sz w:val="24"/>
                <w:szCs w:val="24"/>
                <w14:ligatures w14:val="standardContextual"/>
              </w:rPr>
              <w:t>, dvigubo korpuso polietilen</w:t>
            </w:r>
            <w:r>
              <w:rPr>
                <w:rFonts w:ascii="Times New Roman" w:eastAsia="Times New Roman" w:hAnsi="Times New Roman" w:cs="Times New Roman"/>
                <w:kern w:val="2"/>
                <w:sz w:val="24"/>
                <w:szCs w:val="24"/>
                <w14:ligatures w14:val="standardContextual"/>
              </w:rPr>
              <w:t>o</w:t>
            </w:r>
            <w:r w:rsidR="00B12E61" w:rsidRPr="002E1057">
              <w:rPr>
                <w:rFonts w:ascii="Times New Roman" w:eastAsia="Times New Roman" w:hAnsi="Times New Roman" w:cs="Times New Roman"/>
                <w:kern w:val="2"/>
                <w:sz w:val="24"/>
                <w:szCs w:val="24"/>
                <w14:ligatures w14:val="standardContextual"/>
              </w:rPr>
              <w:t xml:space="preserve"> </w:t>
            </w:r>
            <w:r w:rsidR="00B12E61" w:rsidRPr="000B5764">
              <w:rPr>
                <w:rFonts w:ascii="Times New Roman" w:eastAsia="Times New Roman" w:hAnsi="Times New Roman" w:cs="Times New Roman"/>
                <w:color w:val="4472C4"/>
                <w:kern w:val="2"/>
                <w:sz w:val="24"/>
                <w:szCs w:val="24"/>
                <w14:ligatures w14:val="standardContextual"/>
              </w:rPr>
              <w:lastRenderedPageBreak/>
              <w:t xml:space="preserve">taip/ne </w:t>
            </w:r>
            <w:r w:rsidR="00B12E61" w:rsidRPr="000B5764">
              <w:rPr>
                <w:rFonts w:ascii="Times New Roman" w:eastAsia="Times New Roman" w:hAnsi="Times New Roman" w:cs="Times New Roman"/>
                <w:kern w:val="2"/>
                <w:sz w:val="24"/>
                <w:szCs w:val="24"/>
                <w14:ligatures w14:val="standardContextual"/>
              </w:rPr>
              <w:t>(palikti tinkamą).</w:t>
            </w:r>
          </w:p>
          <w:p w14:paraId="700013C1" w14:textId="77777777" w:rsidR="00B12E61" w:rsidRPr="000B5764" w:rsidRDefault="00B12E61" w:rsidP="002E1057">
            <w:pPr>
              <w:widowControl w:val="0"/>
              <w:rPr>
                <w:rFonts w:ascii="Times New Roman" w:eastAsia="Times New Roman" w:hAnsi="Times New Roman" w:cs="Times New Roman"/>
                <w:kern w:val="2"/>
                <w:sz w:val="24"/>
                <w:szCs w:val="24"/>
                <w14:ligatures w14:val="standardContextual"/>
              </w:rPr>
            </w:pPr>
          </w:p>
        </w:tc>
        <w:tc>
          <w:tcPr>
            <w:tcW w:w="3686" w:type="dxa"/>
            <w:shd w:val="clear" w:color="auto" w:fill="auto"/>
          </w:tcPr>
          <w:p w14:paraId="6DA6EEC9" w14:textId="77777777" w:rsidR="00C54742" w:rsidRDefault="00C54742" w:rsidP="00C54742">
            <w:pPr>
              <w:spacing w:line="276" w:lineRule="auto"/>
              <w:jc w:val="center"/>
              <w:rPr>
                <w:rFonts w:ascii="Times New Roman" w:eastAsia="Calibri" w:hAnsi="Times New Roman" w:cs="Times New Roman"/>
                <w:i/>
                <w:color w:val="000000" w:themeColor="text1"/>
              </w:rPr>
            </w:pPr>
          </w:p>
          <w:p w14:paraId="44EC6EF6" w14:textId="77777777" w:rsidR="00C54742" w:rsidRDefault="00C54742" w:rsidP="00C54742">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758D1CF2" w14:textId="1B5A2E17" w:rsidR="00B12E61" w:rsidRPr="00B12E61" w:rsidRDefault="00C54742" w:rsidP="00C54742">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
                <w:color w:val="0070C0"/>
                <w:sz w:val="20"/>
                <w:szCs w:val="20"/>
              </w:rPr>
              <w:lastRenderedPageBreak/>
              <w:t xml:space="preserve">                             </w:t>
            </w:r>
            <w:r w:rsidRPr="004F1C52">
              <w:rPr>
                <w:rFonts w:ascii="Times New Roman" w:eastAsia="Calibri" w:hAnsi="Times New Roman" w:cs="Times New Roman"/>
                <w:i/>
                <w:color w:val="0070C0"/>
                <w:sz w:val="20"/>
                <w:szCs w:val="20"/>
              </w:rPr>
              <w:t>(įrašyti)</w:t>
            </w:r>
          </w:p>
        </w:tc>
      </w:tr>
      <w:tr w:rsidR="00B12E61" w14:paraId="5EF3797A" w14:textId="419C6F24" w:rsidTr="00B12E61">
        <w:tc>
          <w:tcPr>
            <w:tcW w:w="846" w:type="dxa"/>
          </w:tcPr>
          <w:p w14:paraId="5AA01C8F" w14:textId="77777777" w:rsidR="00B12E61" w:rsidRDefault="00B12E61" w:rsidP="00922B80">
            <w:pPr>
              <w:widowControl w:val="0"/>
              <w:jc w:val="center"/>
              <w:rPr>
                <w:rFonts w:eastAsia="Calibri"/>
                <w:sz w:val="24"/>
                <w:szCs w:val="24"/>
              </w:rPr>
            </w:pPr>
            <w:r>
              <w:rPr>
                <w:rFonts w:ascii="Times New Roman" w:eastAsia="Calibri" w:hAnsi="Times New Roman" w:cs="Times New Roman"/>
                <w:sz w:val="24"/>
                <w:szCs w:val="24"/>
              </w:rPr>
              <w:lastRenderedPageBreak/>
              <w:t>4.</w:t>
            </w:r>
          </w:p>
        </w:tc>
        <w:tc>
          <w:tcPr>
            <w:tcW w:w="2097" w:type="dxa"/>
          </w:tcPr>
          <w:p w14:paraId="4B7471EA" w14:textId="77777777" w:rsidR="00B12E61" w:rsidRPr="00391458"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Išorinis ilgis</w:t>
            </w:r>
          </w:p>
        </w:tc>
        <w:tc>
          <w:tcPr>
            <w:tcW w:w="3969" w:type="dxa"/>
          </w:tcPr>
          <w:p w14:paraId="4D43014A" w14:textId="77777777" w:rsidR="00B12E61" w:rsidRPr="00391458"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kaip 4,80 m ir ne daugiau kaip 5,50 m</w:t>
            </w:r>
          </w:p>
        </w:tc>
        <w:tc>
          <w:tcPr>
            <w:tcW w:w="4111" w:type="dxa"/>
            <w:shd w:val="clear" w:color="auto" w:fill="DEEAF6" w:themeFill="accent1" w:themeFillTint="33"/>
          </w:tcPr>
          <w:p w14:paraId="1E954136" w14:textId="4711DAA0" w:rsidR="00B12E61" w:rsidRPr="000B5764" w:rsidRDefault="00D140E6" w:rsidP="00677DA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Valties išorinio ilgio m</w:t>
            </w:r>
            <w:r w:rsidR="00B12E61">
              <w:rPr>
                <w:rFonts w:ascii="Times New Roman" w:eastAsia="Calibri" w:hAnsi="Times New Roman" w:cs="Times New Roman"/>
                <w:sz w:val="24"/>
                <w:szCs w:val="24"/>
              </w:rPr>
              <w:t xml:space="preserve">atmenys </w:t>
            </w:r>
            <w:r w:rsidR="00B12E61" w:rsidRPr="000B5764">
              <w:rPr>
                <w:rFonts w:ascii="Times New Roman" w:eastAsia="Calibri" w:hAnsi="Times New Roman" w:cs="Times New Roman"/>
                <w:i/>
                <w:iCs/>
                <w:color w:val="4472C4"/>
                <w:sz w:val="24"/>
                <w:szCs w:val="24"/>
              </w:rPr>
              <w:t xml:space="preserve"> Įrašyti </w:t>
            </w:r>
            <w:r w:rsidR="00B12E61">
              <w:rPr>
                <w:rFonts w:ascii="Times New Roman" w:eastAsia="Calibri" w:hAnsi="Times New Roman" w:cs="Times New Roman"/>
                <w:i/>
                <w:iCs/>
                <w:sz w:val="24"/>
                <w:szCs w:val="24"/>
              </w:rPr>
              <w:t>m</w:t>
            </w:r>
            <w:r w:rsidR="00B12E61" w:rsidRPr="000B5764">
              <w:rPr>
                <w:rFonts w:ascii="Times New Roman" w:eastAsia="Times New Roman" w:hAnsi="Times New Roman" w:cs="Times New Roman"/>
                <w:kern w:val="2"/>
                <w:sz w:val="24"/>
                <w:szCs w:val="24"/>
                <w14:ligatures w14:val="standardContextual"/>
              </w:rPr>
              <w:t>;</w:t>
            </w:r>
          </w:p>
        </w:tc>
        <w:tc>
          <w:tcPr>
            <w:tcW w:w="3686" w:type="dxa"/>
            <w:shd w:val="clear" w:color="auto" w:fill="auto"/>
          </w:tcPr>
          <w:p w14:paraId="59F4F127" w14:textId="77777777" w:rsidR="00AA2E86" w:rsidRDefault="00AA2E86" w:rsidP="00AA2E86">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960A267" w14:textId="24D444DA" w:rsidR="00B12E61" w:rsidRPr="00B12E61" w:rsidRDefault="00AA2E86" w:rsidP="00AA2E86">
            <w:pPr>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7A219584" w14:textId="7B431997" w:rsidTr="00B12E61">
        <w:tc>
          <w:tcPr>
            <w:tcW w:w="846" w:type="dxa"/>
          </w:tcPr>
          <w:p w14:paraId="3D881463" w14:textId="77777777" w:rsidR="00B12E61" w:rsidRDefault="00B12E61" w:rsidP="00922B80">
            <w:pPr>
              <w:widowControl w:val="0"/>
              <w:jc w:val="center"/>
              <w:rPr>
                <w:rFonts w:eastAsia="Calibri"/>
                <w:sz w:val="24"/>
                <w:szCs w:val="24"/>
              </w:rPr>
            </w:pPr>
            <w:r>
              <w:rPr>
                <w:rFonts w:ascii="Times New Roman" w:eastAsia="Calibri" w:hAnsi="Times New Roman" w:cs="Times New Roman"/>
                <w:sz w:val="24"/>
                <w:szCs w:val="24"/>
              </w:rPr>
              <w:t>5.</w:t>
            </w:r>
          </w:p>
        </w:tc>
        <w:tc>
          <w:tcPr>
            <w:tcW w:w="2097" w:type="dxa"/>
          </w:tcPr>
          <w:p w14:paraId="2882F65A" w14:textId="77777777" w:rsidR="00B12E61" w:rsidRPr="00391458"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Išorinis plotis</w:t>
            </w:r>
          </w:p>
        </w:tc>
        <w:tc>
          <w:tcPr>
            <w:tcW w:w="3969" w:type="dxa"/>
          </w:tcPr>
          <w:p w14:paraId="4331B31C" w14:textId="77777777" w:rsidR="00B12E61" w:rsidRPr="00391458"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kaip 2,00 m ir ne daugiau kaip 2,5</w:t>
            </w:r>
            <w:r w:rsidRPr="00391458">
              <w:rPr>
                <w:rFonts w:ascii="Times New Roman" w:eastAsia="Calibri" w:hAnsi="Times New Roman" w:cs="Times New Roman"/>
                <w:sz w:val="24"/>
                <w:szCs w:val="24"/>
              </w:rPr>
              <w:t>0 m</w:t>
            </w:r>
          </w:p>
        </w:tc>
        <w:tc>
          <w:tcPr>
            <w:tcW w:w="4111" w:type="dxa"/>
            <w:shd w:val="clear" w:color="auto" w:fill="DEEAF6" w:themeFill="accent1" w:themeFillTint="33"/>
          </w:tcPr>
          <w:p w14:paraId="64B11FE6" w14:textId="12FD1314" w:rsidR="00B12E61" w:rsidRPr="000B5764" w:rsidRDefault="00D140E6" w:rsidP="00677DA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Valties išorinio pločio m</w:t>
            </w:r>
            <w:r w:rsidR="00B12E61">
              <w:rPr>
                <w:rFonts w:ascii="Times New Roman" w:eastAsia="Calibri" w:hAnsi="Times New Roman" w:cs="Times New Roman"/>
                <w:sz w:val="24"/>
                <w:szCs w:val="24"/>
              </w:rPr>
              <w:t xml:space="preserve">atmenys </w:t>
            </w:r>
            <w:r w:rsidR="00B12E61" w:rsidRPr="000B5764">
              <w:rPr>
                <w:rFonts w:ascii="Times New Roman" w:eastAsia="Calibri" w:hAnsi="Times New Roman" w:cs="Times New Roman"/>
                <w:i/>
                <w:iCs/>
                <w:color w:val="4472C4"/>
                <w:sz w:val="24"/>
                <w:szCs w:val="24"/>
              </w:rPr>
              <w:t xml:space="preserve"> Įrašyti </w:t>
            </w:r>
            <w:r w:rsidR="00B12E61">
              <w:rPr>
                <w:rFonts w:ascii="Times New Roman" w:eastAsia="Calibri" w:hAnsi="Times New Roman" w:cs="Times New Roman"/>
                <w:i/>
                <w:iCs/>
                <w:sz w:val="24"/>
                <w:szCs w:val="24"/>
              </w:rPr>
              <w:t>m</w:t>
            </w:r>
            <w:r w:rsidR="00B12E61" w:rsidRPr="000B5764">
              <w:rPr>
                <w:rFonts w:ascii="Times New Roman" w:eastAsia="Times New Roman" w:hAnsi="Times New Roman" w:cs="Times New Roman"/>
                <w:kern w:val="2"/>
                <w:sz w:val="24"/>
                <w:szCs w:val="24"/>
                <w14:ligatures w14:val="standardContextual"/>
              </w:rPr>
              <w:t>;</w:t>
            </w:r>
          </w:p>
        </w:tc>
        <w:tc>
          <w:tcPr>
            <w:tcW w:w="3686" w:type="dxa"/>
            <w:shd w:val="clear" w:color="auto" w:fill="auto"/>
          </w:tcPr>
          <w:p w14:paraId="7E62374F" w14:textId="77777777" w:rsidR="00AA2E86" w:rsidRDefault="00AA2E86" w:rsidP="00AA2E86">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8399D55" w14:textId="18F0C2EB" w:rsidR="00B12E61" w:rsidRPr="00B12E61" w:rsidRDefault="00AA2E86" w:rsidP="00AA2E86">
            <w:pPr>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364A0000" w14:textId="355599E0" w:rsidTr="00B12E61">
        <w:trPr>
          <w:trHeight w:val="70"/>
        </w:trPr>
        <w:tc>
          <w:tcPr>
            <w:tcW w:w="846" w:type="dxa"/>
          </w:tcPr>
          <w:p w14:paraId="7571D66C" w14:textId="77777777" w:rsidR="00B12E61" w:rsidRDefault="00B12E61" w:rsidP="00922B80">
            <w:pPr>
              <w:widowControl w:val="0"/>
              <w:jc w:val="center"/>
              <w:rPr>
                <w:rFonts w:eastAsia="Calibri"/>
                <w:sz w:val="24"/>
                <w:szCs w:val="24"/>
              </w:rPr>
            </w:pPr>
            <w:r>
              <w:rPr>
                <w:rFonts w:eastAsia="Calibri"/>
                <w:sz w:val="24"/>
                <w:szCs w:val="24"/>
              </w:rPr>
              <w:t>6.</w:t>
            </w:r>
          </w:p>
        </w:tc>
        <w:tc>
          <w:tcPr>
            <w:tcW w:w="2097" w:type="dxa"/>
          </w:tcPr>
          <w:p w14:paraId="2B3BD59C" w14:textId="77777777" w:rsidR="00B12E61" w:rsidRPr="00391458" w:rsidRDefault="00B12E61" w:rsidP="00B212E7">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Tranco</w:t>
            </w:r>
            <w:proofErr w:type="spellEnd"/>
            <w:r>
              <w:rPr>
                <w:rFonts w:ascii="Times New Roman" w:eastAsia="Calibri" w:hAnsi="Times New Roman" w:cs="Times New Roman"/>
                <w:sz w:val="24"/>
                <w:szCs w:val="24"/>
              </w:rPr>
              <w:t xml:space="preserve"> tipas</w:t>
            </w:r>
          </w:p>
        </w:tc>
        <w:tc>
          <w:tcPr>
            <w:tcW w:w="3969" w:type="dxa"/>
          </w:tcPr>
          <w:p w14:paraId="317E9C90" w14:textId="6C256F26" w:rsidR="00B12E61" w:rsidRPr="00391458" w:rsidRDefault="004707CF" w:rsidP="00331BC2">
            <w:pPr>
              <w:pStyle w:val="Paprastasistekstas"/>
              <w:widowControl w:val="0"/>
              <w:rPr>
                <w:rFonts w:ascii="Times New Roman" w:eastAsia="Calibri" w:hAnsi="Times New Roman" w:cs="Times New Roman"/>
              </w:rPr>
            </w:pPr>
            <w:proofErr w:type="spellStart"/>
            <w:r>
              <w:rPr>
                <w:rFonts w:ascii="Times New Roman" w:eastAsia="Calibri" w:hAnsi="Times New Roman" w:cs="Times New Roman"/>
                <w:sz w:val="24"/>
                <w:szCs w:val="24"/>
              </w:rPr>
              <w:t>Tranco</w:t>
            </w:r>
            <w:proofErr w:type="spellEnd"/>
            <w:r>
              <w:rPr>
                <w:rFonts w:ascii="Times New Roman" w:eastAsia="Calibri" w:hAnsi="Times New Roman" w:cs="Times New Roman"/>
                <w:sz w:val="24"/>
                <w:szCs w:val="24"/>
              </w:rPr>
              <w:t xml:space="preserve"> tipas</w:t>
            </w:r>
            <w:r>
              <w:rPr>
                <w:rFonts w:ascii="Times New Roman" w:eastAsia="Calibri" w:hAnsi="Times New Roman" w:cs="Times New Roman"/>
              </w:rPr>
              <w:t xml:space="preserve"> turi būti </w:t>
            </w:r>
            <w:r w:rsidR="00B12E61">
              <w:rPr>
                <w:rFonts w:ascii="Times New Roman" w:eastAsia="Calibri" w:hAnsi="Times New Roman" w:cs="Times New Roman"/>
              </w:rPr>
              <w:t>L</w:t>
            </w:r>
          </w:p>
        </w:tc>
        <w:tc>
          <w:tcPr>
            <w:tcW w:w="4111" w:type="dxa"/>
            <w:shd w:val="clear" w:color="auto" w:fill="DEEAF6" w:themeFill="accent1" w:themeFillTint="33"/>
          </w:tcPr>
          <w:p w14:paraId="61490073" w14:textId="77777777" w:rsidR="00B12E61" w:rsidRPr="000B5764" w:rsidRDefault="00B12E61" w:rsidP="00E738E5">
            <w:pPr>
              <w:widowControl w:val="0"/>
              <w:rPr>
                <w:rFonts w:ascii="Times New Roman" w:eastAsia="Times New Roman" w:hAnsi="Times New Roman" w:cs="Times New Roman"/>
                <w:kern w:val="2"/>
                <w:sz w:val="24"/>
                <w:szCs w:val="24"/>
                <w14:ligatures w14:val="standardContextual"/>
              </w:rPr>
            </w:pPr>
            <w:proofErr w:type="spellStart"/>
            <w:r>
              <w:rPr>
                <w:rFonts w:ascii="Times New Roman" w:hAnsi="Times New Roman" w:cs="Times New Roman"/>
                <w:sz w:val="24"/>
                <w:szCs w:val="24"/>
              </w:rPr>
              <w:t>Tranco</w:t>
            </w:r>
            <w:proofErr w:type="spellEnd"/>
            <w:r>
              <w:rPr>
                <w:rFonts w:ascii="Times New Roman" w:hAnsi="Times New Roman" w:cs="Times New Roman"/>
                <w:sz w:val="24"/>
                <w:szCs w:val="24"/>
              </w:rPr>
              <w:t xml:space="preserve"> tipas L</w:t>
            </w:r>
            <w:r w:rsidRPr="000B5764">
              <w:rPr>
                <w:rFonts w:ascii="Times New Roman" w:eastAsia="Times New Roman" w:hAnsi="Times New Roman" w:cs="Times New Roman"/>
                <w:color w:val="4472C4"/>
                <w:kern w:val="2"/>
                <w:sz w:val="24"/>
                <w:szCs w:val="24"/>
                <w14:ligatures w14:val="standardContextual"/>
              </w:rPr>
              <w:t xml:space="preserve"> taip/ne </w:t>
            </w:r>
            <w:r w:rsidRPr="000B5764">
              <w:rPr>
                <w:rFonts w:ascii="Times New Roman" w:eastAsia="Times New Roman" w:hAnsi="Times New Roman" w:cs="Times New Roman"/>
                <w:kern w:val="2"/>
                <w:sz w:val="24"/>
                <w:szCs w:val="24"/>
                <w14:ligatures w14:val="standardContextual"/>
              </w:rPr>
              <w:t>(palikti tinkamą);</w:t>
            </w:r>
          </w:p>
          <w:p w14:paraId="48A32833" w14:textId="77777777" w:rsidR="00B12E61" w:rsidRDefault="00B12E61" w:rsidP="00100EEF">
            <w:pPr>
              <w:pStyle w:val="Paprastasistekstas"/>
              <w:widowControl w:val="0"/>
              <w:ind w:left="180"/>
              <w:rPr>
                <w:rFonts w:ascii="Times New Roman" w:hAnsi="Times New Roman" w:cs="Times New Roman"/>
                <w:sz w:val="24"/>
                <w:szCs w:val="24"/>
              </w:rPr>
            </w:pPr>
          </w:p>
        </w:tc>
        <w:tc>
          <w:tcPr>
            <w:tcW w:w="3686" w:type="dxa"/>
            <w:shd w:val="clear" w:color="auto" w:fill="auto"/>
          </w:tcPr>
          <w:p w14:paraId="67727687" w14:textId="77777777" w:rsidR="00AA2E86" w:rsidRDefault="00AA2E86" w:rsidP="00AA2E86">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FFCF19B" w14:textId="2D3A0BFC" w:rsidR="00B12E61" w:rsidRPr="00B12E61" w:rsidRDefault="00AA2E86" w:rsidP="00AA2E86">
            <w:pPr>
              <w:widowControl w:val="0"/>
              <w:rPr>
                <w:rFonts w:ascii="Times New Roman"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2480AAFC" w14:textId="15CD88E0" w:rsidTr="00B12E61">
        <w:tc>
          <w:tcPr>
            <w:tcW w:w="846" w:type="dxa"/>
          </w:tcPr>
          <w:p w14:paraId="4FEEC0D0"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097" w:type="dxa"/>
          </w:tcPr>
          <w:p w14:paraId="1567C9FA" w14:textId="77777777" w:rsidR="00B12E61" w:rsidRPr="00391458"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Keleivių skaičius</w:t>
            </w:r>
          </w:p>
        </w:tc>
        <w:tc>
          <w:tcPr>
            <w:tcW w:w="3969" w:type="dxa"/>
          </w:tcPr>
          <w:p w14:paraId="49BC2A33" w14:textId="77777777" w:rsidR="00B12E61" w:rsidRPr="00391458"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Ne mažiau 8 asmenų</w:t>
            </w:r>
          </w:p>
        </w:tc>
        <w:tc>
          <w:tcPr>
            <w:tcW w:w="4111" w:type="dxa"/>
            <w:shd w:val="clear" w:color="auto" w:fill="DEEAF6" w:themeFill="accent1" w:themeFillTint="33"/>
          </w:tcPr>
          <w:p w14:paraId="52ABD113" w14:textId="164C308F" w:rsidR="00B12E61" w:rsidRPr="00E738E5" w:rsidRDefault="00B12E61" w:rsidP="009C2216">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Keleivių skaičius </w:t>
            </w:r>
            <w:r w:rsidR="00D140E6">
              <w:rPr>
                <w:rFonts w:ascii="Times New Roman" w:eastAsia="Calibri" w:hAnsi="Times New Roman" w:cs="Times New Roman"/>
                <w:sz w:val="24"/>
                <w:szCs w:val="24"/>
              </w:rPr>
              <w:t xml:space="preserve">valtyje galimas </w:t>
            </w:r>
            <w:r w:rsidRPr="000B5764">
              <w:rPr>
                <w:rFonts w:ascii="Times New Roman" w:eastAsia="Calibri" w:hAnsi="Times New Roman" w:cs="Times New Roman"/>
                <w:i/>
                <w:iCs/>
                <w:color w:val="4472C4"/>
                <w:sz w:val="24"/>
                <w:szCs w:val="24"/>
              </w:rPr>
              <w:t xml:space="preserve"> Įrašyti </w:t>
            </w:r>
            <w:r w:rsidR="00EF03BD">
              <w:rPr>
                <w:rFonts w:ascii="Times New Roman" w:eastAsia="Calibri" w:hAnsi="Times New Roman" w:cs="Times New Roman"/>
                <w:i/>
                <w:iCs/>
                <w:sz w:val="24"/>
                <w:szCs w:val="24"/>
              </w:rPr>
              <w:t>vnt.</w:t>
            </w:r>
            <w:r w:rsidRPr="000B5764">
              <w:rPr>
                <w:rFonts w:ascii="Times New Roman" w:eastAsia="Times New Roman" w:hAnsi="Times New Roman" w:cs="Times New Roman"/>
                <w:kern w:val="2"/>
                <w:sz w:val="24"/>
                <w:szCs w:val="24"/>
                <w14:ligatures w14:val="standardContextual"/>
              </w:rPr>
              <w:t>;</w:t>
            </w:r>
          </w:p>
        </w:tc>
        <w:tc>
          <w:tcPr>
            <w:tcW w:w="3686" w:type="dxa"/>
            <w:shd w:val="clear" w:color="auto" w:fill="auto"/>
          </w:tcPr>
          <w:p w14:paraId="26EA8E73" w14:textId="77777777" w:rsidR="00AA2E86" w:rsidRDefault="00AA2E86" w:rsidP="00AA2E86">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908AA62" w14:textId="0F67ABB2" w:rsidR="00B12E61" w:rsidRPr="00B12E61" w:rsidRDefault="00AA2E86" w:rsidP="00AA2E86">
            <w:pPr>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4917DDA1" w14:textId="2C7D1D23" w:rsidTr="00B12E61">
        <w:tc>
          <w:tcPr>
            <w:tcW w:w="846" w:type="dxa"/>
          </w:tcPr>
          <w:p w14:paraId="772C3A4B"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097" w:type="dxa"/>
          </w:tcPr>
          <w:p w14:paraId="76C54AA6" w14:textId="77777777" w:rsidR="00B12E61" w:rsidRPr="00E738E5"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Laivo keliamoji galia</w:t>
            </w:r>
          </w:p>
        </w:tc>
        <w:tc>
          <w:tcPr>
            <w:tcW w:w="3969" w:type="dxa"/>
          </w:tcPr>
          <w:p w14:paraId="09CDC8CE"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Ne mažiau kaip 1000 kg</w:t>
            </w:r>
          </w:p>
        </w:tc>
        <w:tc>
          <w:tcPr>
            <w:tcW w:w="4111" w:type="dxa"/>
            <w:shd w:val="clear" w:color="auto" w:fill="DEEAF6" w:themeFill="accent1" w:themeFillTint="33"/>
          </w:tcPr>
          <w:p w14:paraId="369D3C1C" w14:textId="3F49EB92" w:rsidR="00B12E61" w:rsidRDefault="00B12E61"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Laivo keliamoji galia </w:t>
            </w:r>
            <w:r w:rsidR="00D140E6">
              <w:rPr>
                <w:rFonts w:ascii="Times New Roman" w:eastAsia="Calibri" w:hAnsi="Times New Roman" w:cs="Times New Roman"/>
                <w:sz w:val="24"/>
                <w:szCs w:val="24"/>
              </w:rPr>
              <w:t xml:space="preserve">yra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kg</w:t>
            </w:r>
            <w:r w:rsidRPr="000B5764">
              <w:rPr>
                <w:rFonts w:ascii="Times New Roman" w:hAnsi="Times New Roman" w:cs="Times New Roman"/>
                <w:sz w:val="24"/>
                <w:szCs w:val="24"/>
              </w:rPr>
              <w:t>;</w:t>
            </w:r>
          </w:p>
        </w:tc>
        <w:tc>
          <w:tcPr>
            <w:tcW w:w="3686" w:type="dxa"/>
            <w:shd w:val="clear" w:color="auto" w:fill="auto"/>
          </w:tcPr>
          <w:p w14:paraId="03596B8B"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6D38FA5" w14:textId="187F5CB6" w:rsidR="00B12E61" w:rsidRPr="00B12E61" w:rsidRDefault="005429CB" w:rsidP="005429CB">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5610BDC4" w14:textId="0D3A952C" w:rsidTr="00B12E61">
        <w:tc>
          <w:tcPr>
            <w:tcW w:w="846" w:type="dxa"/>
          </w:tcPr>
          <w:p w14:paraId="339E5310" w14:textId="77777777" w:rsidR="00B12E61" w:rsidRDefault="00B12E61" w:rsidP="0039145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097" w:type="dxa"/>
          </w:tcPr>
          <w:p w14:paraId="5BE56407" w14:textId="77777777" w:rsidR="00B12E61"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Variklio tipas</w:t>
            </w:r>
          </w:p>
        </w:tc>
        <w:tc>
          <w:tcPr>
            <w:tcW w:w="3969" w:type="dxa"/>
          </w:tcPr>
          <w:p w14:paraId="0A3B4ADF"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Keturtaktis, pakabinamas, benzininis</w:t>
            </w:r>
          </w:p>
        </w:tc>
        <w:tc>
          <w:tcPr>
            <w:tcW w:w="4111" w:type="dxa"/>
            <w:shd w:val="clear" w:color="auto" w:fill="DEEAF6" w:themeFill="accent1" w:themeFillTint="33"/>
          </w:tcPr>
          <w:p w14:paraId="1FB3F6D3" w14:textId="3F5023BE" w:rsidR="00B12E61" w:rsidRPr="009C2216" w:rsidRDefault="00B12E61" w:rsidP="009C2216">
            <w:pPr>
              <w:widowControl w:val="0"/>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 xml:space="preserve">Variklio tipas </w:t>
            </w:r>
            <w:r w:rsidR="00D140E6">
              <w:rPr>
                <w:rFonts w:ascii="Times New Roman" w:hAnsi="Times New Roman" w:cs="Times New Roman"/>
                <w:sz w:val="24"/>
                <w:szCs w:val="24"/>
              </w:rPr>
              <w:t xml:space="preserve">yra </w:t>
            </w:r>
            <w:r>
              <w:rPr>
                <w:rFonts w:ascii="Times New Roman" w:hAnsi="Times New Roman" w:cs="Times New Roman"/>
                <w:sz w:val="24"/>
                <w:szCs w:val="24"/>
              </w:rPr>
              <w:t xml:space="preserve">keturtaktis, pakabinamas benzininis </w:t>
            </w:r>
            <w:r w:rsidRPr="000B5764">
              <w:rPr>
                <w:rFonts w:ascii="Times New Roman" w:eastAsia="Times New Roman" w:hAnsi="Times New Roman" w:cs="Times New Roman"/>
                <w:color w:val="4472C4"/>
                <w:kern w:val="2"/>
                <w:sz w:val="24"/>
                <w:szCs w:val="24"/>
                <w14:ligatures w14:val="standardContextual"/>
              </w:rPr>
              <w:t xml:space="preserve">taip/ne </w:t>
            </w:r>
            <w:r w:rsidRPr="000B5764">
              <w:rPr>
                <w:rFonts w:ascii="Times New Roman" w:eastAsia="Times New Roman" w:hAnsi="Times New Roman" w:cs="Times New Roman"/>
                <w:kern w:val="2"/>
                <w:sz w:val="24"/>
                <w:szCs w:val="24"/>
                <w14:ligatures w14:val="standardContextual"/>
              </w:rPr>
              <w:t>(palikti tinkamą);</w:t>
            </w:r>
          </w:p>
        </w:tc>
        <w:tc>
          <w:tcPr>
            <w:tcW w:w="3686" w:type="dxa"/>
            <w:shd w:val="clear" w:color="auto" w:fill="auto"/>
          </w:tcPr>
          <w:p w14:paraId="17327DF2" w14:textId="77777777" w:rsidR="00AA2E86" w:rsidRDefault="00AA2E86" w:rsidP="00AA2E86">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B795F80" w14:textId="07165BD3" w:rsidR="00B12E61" w:rsidRPr="00B12E61" w:rsidRDefault="00AA2E86" w:rsidP="00AA2E86">
            <w:pPr>
              <w:widowControl w:val="0"/>
              <w:rPr>
                <w:rFonts w:ascii="Times New Roman"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5C48D087" w14:textId="1A5172EA" w:rsidTr="00B12E61">
        <w:tc>
          <w:tcPr>
            <w:tcW w:w="846" w:type="dxa"/>
          </w:tcPr>
          <w:p w14:paraId="5B4CDC1F" w14:textId="77777777" w:rsidR="00B12E61" w:rsidRDefault="00B12E61" w:rsidP="009A5B1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097" w:type="dxa"/>
          </w:tcPr>
          <w:p w14:paraId="2EA57BE3" w14:textId="77777777" w:rsidR="00B12E61" w:rsidRPr="00E738E5"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Variklio galia</w:t>
            </w:r>
          </w:p>
        </w:tc>
        <w:tc>
          <w:tcPr>
            <w:tcW w:w="3969" w:type="dxa"/>
          </w:tcPr>
          <w:p w14:paraId="1D8E7927"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 xml:space="preserve">Ne mažiau kaip 70AG </w:t>
            </w:r>
          </w:p>
        </w:tc>
        <w:tc>
          <w:tcPr>
            <w:tcW w:w="4111" w:type="dxa"/>
            <w:shd w:val="clear" w:color="auto" w:fill="DEEAF6" w:themeFill="accent1" w:themeFillTint="33"/>
          </w:tcPr>
          <w:p w14:paraId="7DCA7DCB" w14:textId="77777777" w:rsidR="00B12E61" w:rsidRDefault="00B12E61"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Variklio galia </w:t>
            </w:r>
            <w:r w:rsidRPr="000B5764">
              <w:rPr>
                <w:rFonts w:ascii="Times New Roman" w:eastAsia="Calibri" w:hAnsi="Times New Roman" w:cs="Times New Roman"/>
                <w:i/>
                <w:iCs/>
                <w:color w:val="4472C4"/>
                <w:sz w:val="24"/>
                <w:szCs w:val="24"/>
              </w:rPr>
              <w:t xml:space="preserve"> Įrašyti</w:t>
            </w:r>
            <w:r>
              <w:rPr>
                <w:rFonts w:ascii="Times New Roman" w:eastAsia="Calibri" w:hAnsi="Times New Roman" w:cs="Times New Roman"/>
                <w:i/>
                <w:iCs/>
                <w:color w:val="4472C4"/>
                <w:sz w:val="24"/>
                <w:szCs w:val="24"/>
              </w:rPr>
              <w:t xml:space="preserve"> </w:t>
            </w:r>
            <w:r w:rsidRPr="009C2216">
              <w:rPr>
                <w:rFonts w:ascii="Times New Roman" w:eastAsia="Calibri" w:hAnsi="Times New Roman" w:cs="Times New Roman"/>
                <w:iCs/>
                <w:sz w:val="24"/>
                <w:szCs w:val="24"/>
              </w:rPr>
              <w:t>AG</w:t>
            </w:r>
          </w:p>
        </w:tc>
        <w:tc>
          <w:tcPr>
            <w:tcW w:w="3686" w:type="dxa"/>
            <w:shd w:val="clear" w:color="auto" w:fill="auto"/>
          </w:tcPr>
          <w:p w14:paraId="7FCD55E3" w14:textId="77777777" w:rsidR="00AA2E86" w:rsidRDefault="00AA2E86" w:rsidP="00AA2E86">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1B24470" w14:textId="0364D410" w:rsidR="00B12E61" w:rsidRPr="00B12E61" w:rsidRDefault="00AA2E86" w:rsidP="00AA2E86">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6650F645" w14:textId="6EF856D3" w:rsidTr="00B12E61">
        <w:tc>
          <w:tcPr>
            <w:tcW w:w="846" w:type="dxa"/>
          </w:tcPr>
          <w:p w14:paraId="7074A794" w14:textId="77777777" w:rsidR="00B12E61" w:rsidRDefault="00B12E61" w:rsidP="009A5B1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097" w:type="dxa"/>
          </w:tcPr>
          <w:p w14:paraId="464DBF1E" w14:textId="77777777" w:rsidR="00B12E61" w:rsidRPr="00E738E5"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Variklio kojos hidraulinis pakėlimo mechanizmas </w:t>
            </w:r>
          </w:p>
        </w:tc>
        <w:tc>
          <w:tcPr>
            <w:tcW w:w="3969" w:type="dxa"/>
          </w:tcPr>
          <w:p w14:paraId="2FA9C089"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Elektrinis, reguliuojamas iš vairininko vietos ir prie variklio</w:t>
            </w:r>
          </w:p>
        </w:tc>
        <w:tc>
          <w:tcPr>
            <w:tcW w:w="4111" w:type="dxa"/>
            <w:shd w:val="clear" w:color="auto" w:fill="DEEAF6" w:themeFill="accent1" w:themeFillTint="33"/>
          </w:tcPr>
          <w:p w14:paraId="1E4C0B0F" w14:textId="77777777" w:rsidR="00B12E61" w:rsidRDefault="00B12E61" w:rsidP="00C4540A">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Variklio kojos hidraulinis pakėlimo mechanizmas e</w:t>
            </w:r>
            <w:r w:rsidRPr="00C4540A">
              <w:rPr>
                <w:rFonts w:ascii="Times New Roman" w:eastAsia="Calibri" w:hAnsi="Times New Roman" w:cs="Times New Roman"/>
                <w:sz w:val="24"/>
                <w:szCs w:val="24"/>
              </w:rPr>
              <w:t>lektrinis, reguliuojamas iš vairininko vietos ir prie variklio</w:t>
            </w:r>
            <w:r>
              <w:rPr>
                <w:rFonts w:ascii="Times New Roman" w:eastAsia="Calibri" w:hAnsi="Times New Roman" w:cs="Times New Roman"/>
                <w:sz w:val="24"/>
                <w:szCs w:val="24"/>
              </w:rPr>
              <w:t xml:space="preserve">  </w:t>
            </w:r>
            <w:r w:rsidRPr="000B5764">
              <w:rPr>
                <w:rFonts w:ascii="Times New Roman" w:hAnsi="Times New Roman" w:cs="Times New Roman"/>
                <w:color w:val="4472C4"/>
                <w:sz w:val="24"/>
                <w:szCs w:val="24"/>
              </w:rPr>
              <w:t xml:space="preserve">taip/ne </w:t>
            </w:r>
            <w:r w:rsidRPr="000B5764">
              <w:rPr>
                <w:rFonts w:ascii="Times New Roman" w:hAnsi="Times New Roman" w:cs="Times New Roman"/>
                <w:sz w:val="24"/>
                <w:szCs w:val="24"/>
              </w:rPr>
              <w:t>(palikti tinkamą);</w:t>
            </w:r>
          </w:p>
        </w:tc>
        <w:tc>
          <w:tcPr>
            <w:tcW w:w="3686" w:type="dxa"/>
            <w:shd w:val="clear" w:color="auto" w:fill="auto"/>
          </w:tcPr>
          <w:p w14:paraId="4827CA33" w14:textId="21309167" w:rsidR="00B12E61" w:rsidRPr="00B12E61" w:rsidRDefault="005429CB" w:rsidP="005429CB">
            <w:pPr>
              <w:pStyle w:val="Paprastasistekstas"/>
              <w:widowControl w:val="0"/>
              <w:rPr>
                <w:rFonts w:ascii="Times New Roman" w:eastAsia="Calibri"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1B91FE8D" wp14:editId="5F46EC5D">
                      <wp:simplePos x="0" y="0"/>
                      <wp:positionH relativeFrom="column">
                        <wp:posOffset>-59690</wp:posOffset>
                      </wp:positionH>
                      <wp:positionV relativeFrom="paragraph">
                        <wp:posOffset>26035</wp:posOffset>
                      </wp:positionV>
                      <wp:extent cx="2350770" cy="643255"/>
                      <wp:effectExtent l="0" t="0" r="30480" b="23495"/>
                      <wp:wrapNone/>
                      <wp:docPr id="2" name="Tiesioji jungtis 2"/>
                      <wp:cNvGraphicFramePr/>
                      <a:graphic xmlns:a="http://schemas.openxmlformats.org/drawingml/2006/main">
                        <a:graphicData uri="http://schemas.microsoft.com/office/word/2010/wordprocessingShape">
                          <wps:wsp>
                            <wps:cNvCnPr/>
                            <wps:spPr>
                              <a:xfrm>
                                <a:off x="0" y="0"/>
                                <a:ext cx="2350770" cy="643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AEA0E"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pt,2.05pt" to="180.4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" strokecolor="black [3200]" strokeweight=".5pt">
                      <v:stroke joinstyle="miter"/>
                    </v:line>
                  </w:pict>
                </mc:Fallback>
              </mc:AlternateContent>
            </w:r>
          </w:p>
        </w:tc>
      </w:tr>
      <w:tr w:rsidR="00B12E61" w14:paraId="0B3721FE" w14:textId="3984CF95" w:rsidTr="00B12E61">
        <w:tc>
          <w:tcPr>
            <w:tcW w:w="846" w:type="dxa"/>
          </w:tcPr>
          <w:p w14:paraId="4B049B45"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097" w:type="dxa"/>
          </w:tcPr>
          <w:p w14:paraId="0AC5769E" w14:textId="77777777" w:rsidR="00B12E61" w:rsidRPr="00E738E5"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Valties svoris</w:t>
            </w:r>
          </w:p>
        </w:tc>
        <w:tc>
          <w:tcPr>
            <w:tcW w:w="3969" w:type="dxa"/>
          </w:tcPr>
          <w:p w14:paraId="546448FD"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Ne daugiau 500 kg</w:t>
            </w:r>
          </w:p>
        </w:tc>
        <w:tc>
          <w:tcPr>
            <w:tcW w:w="4111" w:type="dxa"/>
            <w:shd w:val="clear" w:color="auto" w:fill="DEEAF6" w:themeFill="accent1" w:themeFillTint="33"/>
          </w:tcPr>
          <w:p w14:paraId="2650F797" w14:textId="11D1AFC6" w:rsidR="00B12E61" w:rsidRDefault="00AE0D9E"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Valties s</w:t>
            </w:r>
            <w:r w:rsidR="00B12E61">
              <w:rPr>
                <w:rFonts w:ascii="Times New Roman" w:eastAsia="Calibri" w:hAnsi="Times New Roman" w:cs="Times New Roman"/>
                <w:sz w:val="24"/>
                <w:szCs w:val="24"/>
              </w:rPr>
              <w:t xml:space="preserve">voris </w:t>
            </w:r>
            <w:r>
              <w:rPr>
                <w:rFonts w:ascii="Times New Roman" w:eastAsia="Calibri" w:hAnsi="Times New Roman" w:cs="Times New Roman"/>
                <w:sz w:val="24"/>
                <w:szCs w:val="24"/>
              </w:rPr>
              <w:t xml:space="preserve">yra </w:t>
            </w:r>
            <w:r w:rsidR="00B12E61" w:rsidRPr="000B5764">
              <w:rPr>
                <w:rFonts w:ascii="Times New Roman" w:eastAsia="Calibri" w:hAnsi="Times New Roman" w:cs="Times New Roman"/>
                <w:i/>
                <w:iCs/>
                <w:color w:val="4472C4"/>
                <w:sz w:val="24"/>
                <w:szCs w:val="24"/>
              </w:rPr>
              <w:t xml:space="preserve"> Įrašyti </w:t>
            </w:r>
            <w:r w:rsidR="00B12E61">
              <w:rPr>
                <w:rFonts w:ascii="Times New Roman" w:eastAsia="Calibri" w:hAnsi="Times New Roman" w:cs="Times New Roman"/>
                <w:i/>
                <w:iCs/>
                <w:sz w:val="24"/>
                <w:szCs w:val="24"/>
              </w:rPr>
              <w:t>kg</w:t>
            </w:r>
            <w:r w:rsidR="00B12E61" w:rsidRPr="000B5764">
              <w:rPr>
                <w:rFonts w:ascii="Times New Roman" w:hAnsi="Times New Roman" w:cs="Times New Roman"/>
                <w:sz w:val="24"/>
                <w:szCs w:val="24"/>
              </w:rPr>
              <w:t>;</w:t>
            </w:r>
          </w:p>
        </w:tc>
        <w:tc>
          <w:tcPr>
            <w:tcW w:w="3686" w:type="dxa"/>
            <w:shd w:val="clear" w:color="auto" w:fill="auto"/>
          </w:tcPr>
          <w:p w14:paraId="3EE6A4B8"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371C64CA" w14:textId="7B7754B3" w:rsidR="00B12E61" w:rsidRPr="00B12E61" w:rsidRDefault="005429CB" w:rsidP="005429CB">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1AD4A667" w14:textId="5753752B" w:rsidTr="00B12E61">
        <w:tc>
          <w:tcPr>
            <w:tcW w:w="846" w:type="dxa"/>
          </w:tcPr>
          <w:p w14:paraId="5D1FC159"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097" w:type="dxa"/>
          </w:tcPr>
          <w:p w14:paraId="26495664" w14:textId="77777777" w:rsidR="00B12E61" w:rsidRPr="00E738E5"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Kuro bako talpa</w:t>
            </w:r>
          </w:p>
        </w:tc>
        <w:tc>
          <w:tcPr>
            <w:tcW w:w="3969" w:type="dxa"/>
          </w:tcPr>
          <w:p w14:paraId="6683F2BF"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Ne mažiau 40 litrų</w:t>
            </w:r>
          </w:p>
        </w:tc>
        <w:tc>
          <w:tcPr>
            <w:tcW w:w="4111" w:type="dxa"/>
            <w:shd w:val="clear" w:color="auto" w:fill="DEEAF6" w:themeFill="accent1" w:themeFillTint="33"/>
          </w:tcPr>
          <w:p w14:paraId="6F0480F8" w14:textId="639E600D" w:rsidR="00B12E61" w:rsidRDefault="00B12E61"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Kuro bako talpa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l</w:t>
            </w:r>
          </w:p>
        </w:tc>
        <w:tc>
          <w:tcPr>
            <w:tcW w:w="3686" w:type="dxa"/>
            <w:shd w:val="clear" w:color="auto" w:fill="auto"/>
          </w:tcPr>
          <w:p w14:paraId="37C2E004" w14:textId="2BF95E0D" w:rsidR="00B12E61" w:rsidRPr="00B12E61" w:rsidRDefault="005429CB" w:rsidP="00922B80">
            <w:pPr>
              <w:pStyle w:val="Paprastasistekstas"/>
              <w:widowControl w:val="0"/>
              <w:rPr>
                <w:rFonts w:ascii="Times New Roman" w:eastAsia="Calibri"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3E1BF578" wp14:editId="47A271DA">
                      <wp:simplePos x="0" y="0"/>
                      <wp:positionH relativeFrom="column">
                        <wp:posOffset>-59690</wp:posOffset>
                      </wp:positionH>
                      <wp:positionV relativeFrom="paragraph">
                        <wp:posOffset>18415</wp:posOffset>
                      </wp:positionV>
                      <wp:extent cx="2350770" cy="120650"/>
                      <wp:effectExtent l="0" t="0" r="11430" b="31750"/>
                      <wp:wrapNone/>
                      <wp:docPr id="3" name="Tiesioji jungtis 3"/>
                      <wp:cNvGraphicFramePr/>
                      <a:graphic xmlns:a="http://schemas.openxmlformats.org/drawingml/2006/main">
                        <a:graphicData uri="http://schemas.microsoft.com/office/word/2010/wordprocessingShape">
                          <wps:wsp>
                            <wps:cNvCnPr/>
                            <wps:spPr>
                              <a:xfrm>
                                <a:off x="0" y="0"/>
                                <a:ext cx="2350770" cy="1206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1E7ACCB" id="Tiesioji jungtis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pt,1.45pt" to="180.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" strokecolor="windowText" strokeweight=".5pt">
                      <v:stroke joinstyle="miter"/>
                    </v:line>
                  </w:pict>
                </mc:Fallback>
              </mc:AlternateContent>
            </w:r>
          </w:p>
        </w:tc>
      </w:tr>
      <w:tr w:rsidR="00B12E61" w14:paraId="1B5D8162" w14:textId="4A18DAC9" w:rsidTr="00333620">
        <w:tc>
          <w:tcPr>
            <w:tcW w:w="846" w:type="dxa"/>
          </w:tcPr>
          <w:p w14:paraId="6B007E14"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097" w:type="dxa"/>
          </w:tcPr>
          <w:p w14:paraId="0CF1BC1B" w14:textId="77777777" w:rsidR="00B12E61" w:rsidRPr="00E738E5" w:rsidRDefault="00B12E61" w:rsidP="00B212E7">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Aparelė</w:t>
            </w:r>
            <w:proofErr w:type="spellEnd"/>
          </w:p>
        </w:tc>
        <w:tc>
          <w:tcPr>
            <w:tcW w:w="3969" w:type="dxa"/>
          </w:tcPr>
          <w:p w14:paraId="30CA0E95" w14:textId="451E8BA5"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 xml:space="preserve">Priekyje </w:t>
            </w:r>
            <w:r w:rsidR="00AE0D9E">
              <w:rPr>
                <w:rFonts w:ascii="Times New Roman" w:hAnsi="Times New Roman" w:cs="Times New Roman"/>
                <w:sz w:val="24"/>
                <w:szCs w:val="24"/>
              </w:rPr>
              <w:t xml:space="preserve">turi būti </w:t>
            </w:r>
            <w:r>
              <w:rPr>
                <w:rFonts w:ascii="Times New Roman" w:hAnsi="Times New Roman" w:cs="Times New Roman"/>
                <w:sz w:val="24"/>
                <w:szCs w:val="24"/>
              </w:rPr>
              <w:t xml:space="preserve">atidaroma </w:t>
            </w:r>
            <w:proofErr w:type="spellStart"/>
            <w:r>
              <w:rPr>
                <w:rFonts w:ascii="Times New Roman" w:hAnsi="Times New Roman" w:cs="Times New Roman"/>
                <w:sz w:val="24"/>
                <w:szCs w:val="24"/>
              </w:rPr>
              <w:t>aparelė</w:t>
            </w:r>
            <w:proofErr w:type="spellEnd"/>
            <w:r>
              <w:rPr>
                <w:rFonts w:ascii="Times New Roman" w:hAnsi="Times New Roman" w:cs="Times New Roman"/>
                <w:sz w:val="24"/>
                <w:szCs w:val="24"/>
              </w:rPr>
              <w:t xml:space="preserve"> išlipimui/ įlipimui į krantą</w:t>
            </w:r>
          </w:p>
        </w:tc>
        <w:tc>
          <w:tcPr>
            <w:tcW w:w="4111" w:type="dxa"/>
            <w:shd w:val="clear" w:color="auto" w:fill="DEEAF6" w:themeFill="accent1" w:themeFillTint="33"/>
          </w:tcPr>
          <w:p w14:paraId="529E3B80" w14:textId="79E4E194" w:rsidR="00B12E61" w:rsidRPr="000B5764" w:rsidRDefault="00B12E61" w:rsidP="00677DAE">
            <w:pPr>
              <w:widowControl w:val="0"/>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 xml:space="preserve">Priekyje </w:t>
            </w:r>
            <w:r w:rsidR="00AE0D9E">
              <w:rPr>
                <w:rFonts w:ascii="Times New Roman" w:hAnsi="Times New Roman" w:cs="Times New Roman"/>
                <w:sz w:val="24"/>
                <w:szCs w:val="24"/>
              </w:rPr>
              <w:t xml:space="preserve">yra </w:t>
            </w:r>
            <w:r>
              <w:rPr>
                <w:rFonts w:ascii="Times New Roman" w:hAnsi="Times New Roman" w:cs="Times New Roman"/>
                <w:sz w:val="24"/>
                <w:szCs w:val="24"/>
              </w:rPr>
              <w:t xml:space="preserve">atidaroma </w:t>
            </w:r>
            <w:proofErr w:type="spellStart"/>
            <w:r>
              <w:rPr>
                <w:rFonts w:ascii="Times New Roman" w:hAnsi="Times New Roman" w:cs="Times New Roman"/>
                <w:sz w:val="24"/>
                <w:szCs w:val="24"/>
              </w:rPr>
              <w:t>aparelė</w:t>
            </w:r>
            <w:proofErr w:type="spellEnd"/>
            <w:r>
              <w:rPr>
                <w:rFonts w:ascii="Times New Roman" w:hAnsi="Times New Roman" w:cs="Times New Roman"/>
                <w:sz w:val="24"/>
                <w:szCs w:val="24"/>
              </w:rPr>
              <w:t xml:space="preserve"> išlipimui/ įlipimui į krantą</w:t>
            </w:r>
            <w:r w:rsidRPr="000B5764">
              <w:rPr>
                <w:rFonts w:ascii="Times New Roman" w:eastAsia="Times New Roman" w:hAnsi="Times New Roman" w:cs="Times New Roman"/>
                <w:color w:val="4472C4"/>
                <w:kern w:val="2"/>
                <w:sz w:val="24"/>
                <w:szCs w:val="24"/>
                <w14:ligatures w14:val="standardContextual"/>
              </w:rPr>
              <w:t xml:space="preserve"> taip/ne </w:t>
            </w:r>
            <w:r w:rsidRPr="000B5764">
              <w:rPr>
                <w:rFonts w:ascii="Times New Roman" w:eastAsia="Times New Roman" w:hAnsi="Times New Roman" w:cs="Times New Roman"/>
                <w:kern w:val="2"/>
                <w:sz w:val="24"/>
                <w:szCs w:val="24"/>
                <w14:ligatures w14:val="standardContextual"/>
              </w:rPr>
              <w:t>(palikti tinkamą);</w:t>
            </w:r>
          </w:p>
        </w:tc>
        <w:tc>
          <w:tcPr>
            <w:tcW w:w="3686" w:type="dxa"/>
            <w:tcBorders>
              <w:bottom w:val="single" w:sz="4" w:space="0" w:color="auto"/>
            </w:tcBorders>
            <w:shd w:val="clear" w:color="auto" w:fill="auto"/>
          </w:tcPr>
          <w:p w14:paraId="2F1C71FB"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368E28FC" w14:textId="714D6F57" w:rsidR="00B12E61" w:rsidRPr="00B12E61" w:rsidRDefault="005429CB" w:rsidP="005429CB">
            <w:pPr>
              <w:widowControl w:val="0"/>
              <w:rPr>
                <w:rFonts w:ascii="Times New Roman"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0D4644A5" w14:textId="06C72ED5" w:rsidTr="00333620">
        <w:tc>
          <w:tcPr>
            <w:tcW w:w="846" w:type="dxa"/>
          </w:tcPr>
          <w:p w14:paraId="6D3944F2" w14:textId="77777777" w:rsidR="00B12E61" w:rsidRDefault="00B12E61"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097" w:type="dxa"/>
          </w:tcPr>
          <w:p w14:paraId="4916E888" w14:textId="77777777" w:rsidR="00B12E61" w:rsidRPr="00E738E5"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Vairavimo konsolė</w:t>
            </w:r>
          </w:p>
        </w:tc>
        <w:tc>
          <w:tcPr>
            <w:tcW w:w="3969" w:type="dxa"/>
          </w:tcPr>
          <w:p w14:paraId="0EE3838C" w14:textId="77777777" w:rsidR="00B12E61" w:rsidRDefault="00B12E61" w:rsidP="00331BC2">
            <w:pPr>
              <w:pStyle w:val="Paprastasistekstas"/>
              <w:widowControl w:val="0"/>
              <w:rPr>
                <w:rFonts w:ascii="Times New Roman" w:hAnsi="Times New Roman" w:cs="Times New Roman"/>
                <w:sz w:val="24"/>
                <w:szCs w:val="24"/>
              </w:rPr>
            </w:pPr>
            <w:r>
              <w:rPr>
                <w:rFonts w:ascii="Times New Roman" w:hAnsi="Times New Roman" w:cs="Times New Roman"/>
                <w:sz w:val="24"/>
                <w:szCs w:val="24"/>
              </w:rPr>
              <w:t xml:space="preserve">Vairavimo konsolė turi būti valties gale  su vairo mechanizmu ir reikalingomis jungtimis </w:t>
            </w:r>
          </w:p>
        </w:tc>
        <w:tc>
          <w:tcPr>
            <w:tcW w:w="4111" w:type="dxa"/>
            <w:shd w:val="clear" w:color="auto" w:fill="DEEAF6" w:themeFill="accent1" w:themeFillTint="33"/>
          </w:tcPr>
          <w:p w14:paraId="493A590B" w14:textId="218724E9" w:rsidR="00B12E61" w:rsidRDefault="00B12E61" w:rsidP="00C4540A">
            <w:pPr>
              <w:widowControl w:val="0"/>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 xml:space="preserve">Vairavimo konsolė </w:t>
            </w:r>
            <w:r w:rsidR="00AE0D9E">
              <w:rPr>
                <w:rFonts w:ascii="Times New Roman" w:hAnsi="Times New Roman" w:cs="Times New Roman"/>
                <w:sz w:val="24"/>
                <w:szCs w:val="24"/>
              </w:rPr>
              <w:t>yra</w:t>
            </w:r>
            <w:r>
              <w:rPr>
                <w:rFonts w:ascii="Times New Roman" w:hAnsi="Times New Roman" w:cs="Times New Roman"/>
                <w:sz w:val="24"/>
                <w:szCs w:val="24"/>
              </w:rPr>
              <w:t xml:space="preserve"> valties gale  su vairo mechanizmu ir reikalingomis jungtimis </w:t>
            </w:r>
            <w:r w:rsidRPr="000B5764">
              <w:rPr>
                <w:rFonts w:ascii="Times New Roman" w:eastAsia="Times New Roman" w:hAnsi="Times New Roman" w:cs="Times New Roman"/>
                <w:color w:val="4472C4"/>
                <w:kern w:val="2"/>
                <w:sz w:val="24"/>
                <w:szCs w:val="24"/>
                <w14:ligatures w14:val="standardContextual"/>
              </w:rPr>
              <w:t xml:space="preserve">taip/ne </w:t>
            </w:r>
            <w:r w:rsidRPr="000B5764">
              <w:rPr>
                <w:rFonts w:ascii="Times New Roman" w:eastAsia="Times New Roman" w:hAnsi="Times New Roman" w:cs="Times New Roman"/>
                <w:kern w:val="2"/>
                <w:sz w:val="24"/>
                <w:szCs w:val="24"/>
                <w14:ligatures w14:val="standardContextual"/>
              </w:rPr>
              <w:t>(palikti tinkamą);</w:t>
            </w:r>
          </w:p>
          <w:p w14:paraId="5E76C3E6" w14:textId="77777777" w:rsidR="00B12E61" w:rsidRPr="000B5764" w:rsidRDefault="00B12E61" w:rsidP="00C72C5D">
            <w:pPr>
              <w:widowControl w:val="0"/>
              <w:rPr>
                <w:rFonts w:ascii="Times New Roman" w:eastAsia="Times New Roman" w:hAnsi="Times New Roman" w:cs="Times New Roman"/>
                <w:kern w:val="2"/>
                <w:sz w:val="24"/>
                <w:szCs w:val="24"/>
                <w14:ligatures w14:val="standardContextual"/>
              </w:rPr>
            </w:pPr>
          </w:p>
        </w:tc>
        <w:tc>
          <w:tcPr>
            <w:tcW w:w="3686" w:type="dxa"/>
            <w:tcBorders>
              <w:tl2br w:val="single" w:sz="4" w:space="0" w:color="auto"/>
            </w:tcBorders>
            <w:shd w:val="clear" w:color="auto" w:fill="auto"/>
          </w:tcPr>
          <w:p w14:paraId="225C4858" w14:textId="77777777" w:rsidR="00B12E61" w:rsidRPr="005429CB" w:rsidRDefault="00B12E61" w:rsidP="005429CB"/>
        </w:tc>
      </w:tr>
      <w:tr w:rsidR="00B12E61" w14:paraId="32870457" w14:textId="49501CD4" w:rsidTr="00B12E61">
        <w:tc>
          <w:tcPr>
            <w:tcW w:w="846" w:type="dxa"/>
          </w:tcPr>
          <w:p w14:paraId="5BC42B9B" w14:textId="77777777" w:rsidR="00B12E61" w:rsidRDefault="00B12E61" w:rsidP="00C72C5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097" w:type="dxa"/>
          </w:tcPr>
          <w:p w14:paraId="0FC9C5F5" w14:textId="77777777" w:rsidR="00B12E61" w:rsidRPr="00830848" w:rsidRDefault="00B12E61" w:rsidP="00B212E7">
            <w:pPr>
              <w:widowControl w:val="0"/>
              <w:rPr>
                <w:rFonts w:ascii="Times New Roman" w:eastAsia="Calibri" w:hAnsi="Times New Roman" w:cs="Times New Roman"/>
                <w:sz w:val="24"/>
                <w:szCs w:val="24"/>
              </w:rPr>
            </w:pPr>
            <w:r w:rsidRPr="00830848">
              <w:rPr>
                <w:rFonts w:ascii="Times New Roman" w:eastAsia="Calibri" w:hAnsi="Times New Roman" w:cs="Times New Roman"/>
                <w:sz w:val="24"/>
                <w:szCs w:val="24"/>
              </w:rPr>
              <w:t>Suoliukai</w:t>
            </w:r>
          </w:p>
        </w:tc>
        <w:tc>
          <w:tcPr>
            <w:tcW w:w="3969" w:type="dxa"/>
          </w:tcPr>
          <w:p w14:paraId="4ABC0A04" w14:textId="77777777" w:rsidR="00B12E61" w:rsidRPr="00830848" w:rsidRDefault="00B12E61" w:rsidP="00331BC2">
            <w:pPr>
              <w:pStyle w:val="Paprastasistekstas"/>
              <w:widowControl w:val="0"/>
              <w:rPr>
                <w:rFonts w:ascii="Times New Roman" w:hAnsi="Times New Roman" w:cs="Times New Roman"/>
                <w:sz w:val="24"/>
                <w:szCs w:val="24"/>
              </w:rPr>
            </w:pPr>
            <w:r w:rsidRPr="00830848">
              <w:rPr>
                <w:rFonts w:ascii="Times New Roman" w:hAnsi="Times New Roman" w:cs="Times New Roman"/>
                <w:sz w:val="24"/>
                <w:szCs w:val="24"/>
              </w:rPr>
              <w:t>Su daiktadėžėmis</w:t>
            </w:r>
            <w:r>
              <w:rPr>
                <w:rFonts w:ascii="Times New Roman" w:hAnsi="Times New Roman" w:cs="Times New Roman"/>
                <w:sz w:val="24"/>
                <w:szCs w:val="24"/>
              </w:rPr>
              <w:t xml:space="preserve"> ne mažiau 3 </w:t>
            </w:r>
            <w:proofErr w:type="spellStart"/>
            <w:r>
              <w:rPr>
                <w:rFonts w:ascii="Times New Roman" w:hAnsi="Times New Roman" w:cs="Times New Roman"/>
                <w:sz w:val="24"/>
                <w:szCs w:val="24"/>
              </w:rPr>
              <w:t>vnt</w:t>
            </w:r>
            <w:proofErr w:type="spellEnd"/>
          </w:p>
        </w:tc>
        <w:tc>
          <w:tcPr>
            <w:tcW w:w="4111" w:type="dxa"/>
            <w:shd w:val="clear" w:color="auto" w:fill="DEEAF6" w:themeFill="accent1" w:themeFillTint="33"/>
          </w:tcPr>
          <w:p w14:paraId="2AD91645" w14:textId="589FC7EC" w:rsidR="00B12E61" w:rsidRDefault="00B12E61" w:rsidP="00C72C5D">
            <w:pPr>
              <w:pStyle w:val="Paprastasistekstas"/>
              <w:widowControl w:val="0"/>
              <w:rPr>
                <w:rFonts w:ascii="Times New Roman" w:hAnsi="Times New Roman" w:cs="Times New Roman"/>
                <w:sz w:val="24"/>
                <w:szCs w:val="24"/>
              </w:rPr>
            </w:pPr>
            <w:r>
              <w:rPr>
                <w:rFonts w:ascii="Times New Roman" w:hAnsi="Times New Roman" w:cs="Times New Roman"/>
                <w:sz w:val="24"/>
                <w:szCs w:val="24"/>
              </w:rPr>
              <w:t>1.</w:t>
            </w:r>
            <w:r w:rsidR="00AE0D9E">
              <w:rPr>
                <w:rFonts w:ascii="Times New Roman" w:hAnsi="Times New Roman" w:cs="Times New Roman"/>
                <w:sz w:val="24"/>
                <w:szCs w:val="24"/>
              </w:rPr>
              <w:t>Valtyje yra s</w:t>
            </w:r>
            <w:r>
              <w:rPr>
                <w:rFonts w:ascii="Times New Roman" w:hAnsi="Times New Roman" w:cs="Times New Roman"/>
                <w:sz w:val="24"/>
                <w:szCs w:val="24"/>
              </w:rPr>
              <w:t xml:space="preserve">uoliukai su daiktadėžėmis  </w:t>
            </w:r>
            <w:r w:rsidRPr="000B5764">
              <w:rPr>
                <w:rFonts w:ascii="Times New Roman" w:hAnsi="Times New Roman" w:cs="Times New Roman"/>
                <w:color w:val="4472C4"/>
                <w:sz w:val="24"/>
                <w:szCs w:val="24"/>
              </w:rPr>
              <w:t xml:space="preserve">taip/ne </w:t>
            </w:r>
            <w:r w:rsidRPr="000B5764">
              <w:rPr>
                <w:rFonts w:ascii="Times New Roman" w:hAnsi="Times New Roman" w:cs="Times New Roman"/>
                <w:sz w:val="24"/>
                <w:szCs w:val="24"/>
              </w:rPr>
              <w:t>(palikti tinkamą);</w:t>
            </w:r>
          </w:p>
          <w:p w14:paraId="65380E3C" w14:textId="558EB958" w:rsidR="00B12E61" w:rsidRDefault="00B12E61" w:rsidP="00C72C5D">
            <w:pPr>
              <w:pStyle w:val="Paprastasistekstas"/>
              <w:widowControl w:val="0"/>
              <w:rPr>
                <w:rFonts w:ascii="Times New Roman" w:hAnsi="Times New Roman" w:cs="Times New Roman"/>
                <w:sz w:val="24"/>
                <w:szCs w:val="24"/>
              </w:rPr>
            </w:pPr>
            <w:r>
              <w:rPr>
                <w:rFonts w:ascii="Times New Roman" w:hAnsi="Times New Roman" w:cs="Times New Roman"/>
                <w:sz w:val="24"/>
                <w:szCs w:val="24"/>
              </w:rPr>
              <w:t>2.</w:t>
            </w:r>
            <w:r>
              <w:rPr>
                <w:rFonts w:ascii="Times New Roman" w:eastAsia="Calibri" w:hAnsi="Times New Roman" w:cs="Times New Roman"/>
                <w:sz w:val="24"/>
                <w:szCs w:val="24"/>
              </w:rPr>
              <w:t xml:space="preserve"> </w:t>
            </w:r>
            <w:r w:rsidR="00AE0D9E">
              <w:rPr>
                <w:rFonts w:ascii="Times New Roman" w:eastAsia="Calibri" w:hAnsi="Times New Roman" w:cs="Times New Roman"/>
                <w:sz w:val="24"/>
                <w:szCs w:val="24"/>
              </w:rPr>
              <w:t>Suoliukų k</w:t>
            </w:r>
            <w:r>
              <w:rPr>
                <w:rFonts w:ascii="Times New Roman" w:eastAsia="Calibri" w:hAnsi="Times New Roman" w:cs="Times New Roman"/>
                <w:sz w:val="24"/>
                <w:szCs w:val="24"/>
              </w:rPr>
              <w:t xml:space="preserve">iekis </w:t>
            </w:r>
            <w:r w:rsidRPr="000B5764">
              <w:rPr>
                <w:rFonts w:ascii="Times New Roman" w:eastAsia="Calibri" w:hAnsi="Times New Roman" w:cs="Times New Roman"/>
                <w:i/>
                <w:iCs/>
                <w:color w:val="4472C4"/>
                <w:sz w:val="24"/>
                <w:szCs w:val="24"/>
              </w:rPr>
              <w:t xml:space="preserve"> Įrašyti </w:t>
            </w:r>
            <w:r w:rsidR="00667C47">
              <w:rPr>
                <w:rFonts w:ascii="Times New Roman" w:eastAsia="Calibri" w:hAnsi="Times New Roman" w:cs="Times New Roman"/>
                <w:i/>
                <w:iCs/>
                <w:sz w:val="24"/>
                <w:szCs w:val="24"/>
              </w:rPr>
              <w:t>vnt.</w:t>
            </w:r>
            <w:r w:rsidRPr="000B5764">
              <w:rPr>
                <w:rFonts w:ascii="Times New Roman" w:hAnsi="Times New Roman" w:cs="Times New Roman"/>
                <w:sz w:val="24"/>
                <w:szCs w:val="24"/>
              </w:rPr>
              <w:t>;</w:t>
            </w:r>
          </w:p>
        </w:tc>
        <w:tc>
          <w:tcPr>
            <w:tcW w:w="3686" w:type="dxa"/>
            <w:shd w:val="clear" w:color="auto" w:fill="auto"/>
          </w:tcPr>
          <w:p w14:paraId="42B54F8C"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16EC816" w14:textId="40B979E9" w:rsidR="00B12E61" w:rsidRPr="00B12E61" w:rsidRDefault="005429CB" w:rsidP="005429CB">
            <w:pPr>
              <w:pStyle w:val="Paprastasistekstas"/>
              <w:widowControl w:val="0"/>
              <w:rPr>
                <w:rFonts w:ascii="Times New Roman"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555615B5" w14:textId="31FEAA04" w:rsidTr="00B12E61">
        <w:tc>
          <w:tcPr>
            <w:tcW w:w="846" w:type="dxa"/>
          </w:tcPr>
          <w:p w14:paraId="00BE50B5" w14:textId="77777777" w:rsidR="00B12E61" w:rsidRDefault="00B12E61"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097" w:type="dxa"/>
          </w:tcPr>
          <w:p w14:paraId="202ACDBA"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Priekaba valčiai transportuoti</w:t>
            </w:r>
          </w:p>
        </w:tc>
        <w:tc>
          <w:tcPr>
            <w:tcW w:w="3969" w:type="dxa"/>
          </w:tcPr>
          <w:p w14:paraId="2523253A" w14:textId="2BE3A866" w:rsidR="00B12E61" w:rsidRPr="00333662" w:rsidRDefault="00AE0D9E"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p</w:t>
            </w:r>
            <w:r w:rsidR="00B12E61" w:rsidRPr="00333662">
              <w:rPr>
                <w:rFonts w:ascii="Times New Roman" w:eastAsia="Calibri" w:hAnsi="Times New Roman" w:cs="Times New Roman"/>
                <w:sz w:val="24"/>
                <w:szCs w:val="24"/>
              </w:rPr>
              <w:t>ritaikyta šio dydžio valčiai, su ritinėliais, sūpynėmis ir stabdžiais</w:t>
            </w:r>
          </w:p>
        </w:tc>
        <w:tc>
          <w:tcPr>
            <w:tcW w:w="4111" w:type="dxa"/>
            <w:shd w:val="clear" w:color="auto" w:fill="DEEAF6" w:themeFill="accent1" w:themeFillTint="33"/>
          </w:tcPr>
          <w:p w14:paraId="5057DA14" w14:textId="102C3771" w:rsidR="00B12E61" w:rsidRPr="00D55A01" w:rsidRDefault="00B12E61" w:rsidP="00D55A01">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Priekaba </w:t>
            </w:r>
            <w:r w:rsidR="00AE0D9E">
              <w:rPr>
                <w:rFonts w:ascii="Times New Roman" w:eastAsia="Calibri" w:hAnsi="Times New Roman" w:cs="Times New Roman"/>
                <w:sz w:val="24"/>
                <w:szCs w:val="24"/>
              </w:rPr>
              <w:t xml:space="preserve">yra pritaikyta </w:t>
            </w:r>
            <w:r>
              <w:rPr>
                <w:rFonts w:ascii="Times New Roman" w:eastAsia="Calibri" w:hAnsi="Times New Roman" w:cs="Times New Roman"/>
                <w:sz w:val="24"/>
                <w:szCs w:val="24"/>
              </w:rPr>
              <w:t>valčiai transportuoti</w:t>
            </w:r>
            <w:r w:rsidRPr="000B5764">
              <w:rPr>
                <w:rFonts w:ascii="Times New Roman" w:hAnsi="Times New Roman" w:cs="Times New Roman"/>
                <w:color w:val="4472C4"/>
                <w:sz w:val="24"/>
                <w:szCs w:val="24"/>
              </w:rPr>
              <w:t xml:space="preserve"> </w:t>
            </w:r>
            <w:r>
              <w:rPr>
                <w:rFonts w:ascii="Times New Roman" w:eastAsia="Calibri" w:hAnsi="Times New Roman" w:cs="Times New Roman"/>
                <w:sz w:val="24"/>
                <w:szCs w:val="24"/>
              </w:rPr>
              <w:t>p</w:t>
            </w:r>
            <w:r w:rsidRPr="00333662">
              <w:rPr>
                <w:rFonts w:ascii="Times New Roman" w:eastAsia="Calibri" w:hAnsi="Times New Roman" w:cs="Times New Roman"/>
                <w:sz w:val="24"/>
                <w:szCs w:val="24"/>
              </w:rPr>
              <w:t xml:space="preserve">ritaikyta šio dydžio </w:t>
            </w:r>
            <w:r w:rsidRPr="00333662">
              <w:rPr>
                <w:rFonts w:ascii="Times New Roman" w:eastAsia="Calibri" w:hAnsi="Times New Roman" w:cs="Times New Roman"/>
                <w:sz w:val="24"/>
                <w:szCs w:val="24"/>
              </w:rPr>
              <w:lastRenderedPageBreak/>
              <w:t>valčiai, su ritinėliais, sūpynėmis ir stabdžiais</w:t>
            </w:r>
            <w:r w:rsidRPr="000B5764">
              <w:rPr>
                <w:rFonts w:ascii="Times New Roman" w:hAnsi="Times New Roman" w:cs="Times New Roman"/>
                <w:color w:val="4472C4"/>
                <w:sz w:val="24"/>
                <w:szCs w:val="24"/>
              </w:rPr>
              <w:t xml:space="preserve"> taip/ne </w:t>
            </w:r>
            <w:r>
              <w:rPr>
                <w:rFonts w:ascii="Times New Roman" w:hAnsi="Times New Roman" w:cs="Times New Roman"/>
                <w:sz w:val="24"/>
                <w:szCs w:val="24"/>
              </w:rPr>
              <w:t>(palikti tinkamą)</w:t>
            </w:r>
          </w:p>
        </w:tc>
        <w:tc>
          <w:tcPr>
            <w:tcW w:w="3686" w:type="dxa"/>
            <w:shd w:val="clear" w:color="auto" w:fill="auto"/>
          </w:tcPr>
          <w:p w14:paraId="71AA50F0"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lastRenderedPageBreak/>
              <w:t>...................</w:t>
            </w:r>
          </w:p>
          <w:p w14:paraId="11CD33DF" w14:textId="2DEFF2F0" w:rsidR="00B12E61" w:rsidRPr="00B12E61" w:rsidRDefault="005429CB" w:rsidP="005429CB">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rsidRPr="00830848" w14:paraId="5F75450F" w14:textId="084BB261" w:rsidTr="00B12E61">
        <w:tc>
          <w:tcPr>
            <w:tcW w:w="846" w:type="dxa"/>
          </w:tcPr>
          <w:p w14:paraId="628B9A37" w14:textId="77777777" w:rsidR="00B12E61" w:rsidRPr="00830848"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r w:rsidRPr="00830848">
              <w:rPr>
                <w:rFonts w:ascii="Times New Roman" w:eastAsia="Calibri" w:hAnsi="Times New Roman" w:cs="Times New Roman"/>
                <w:sz w:val="24"/>
                <w:szCs w:val="24"/>
              </w:rPr>
              <w:t>.</w:t>
            </w:r>
          </w:p>
        </w:tc>
        <w:tc>
          <w:tcPr>
            <w:tcW w:w="2097" w:type="dxa"/>
          </w:tcPr>
          <w:p w14:paraId="20A82B8A" w14:textId="77777777" w:rsidR="00B12E61" w:rsidRPr="00830848" w:rsidRDefault="00B12E61" w:rsidP="00B212E7">
            <w:pPr>
              <w:widowControl w:val="0"/>
              <w:rPr>
                <w:rFonts w:ascii="Times New Roman" w:eastAsia="Calibri" w:hAnsi="Times New Roman" w:cs="Times New Roman"/>
                <w:sz w:val="24"/>
                <w:szCs w:val="24"/>
              </w:rPr>
            </w:pPr>
            <w:r w:rsidRPr="00830848">
              <w:rPr>
                <w:rFonts w:ascii="Times New Roman" w:eastAsia="Calibri" w:hAnsi="Times New Roman" w:cs="Times New Roman"/>
                <w:sz w:val="24"/>
                <w:szCs w:val="24"/>
              </w:rPr>
              <w:t>Akumuliatorius</w:t>
            </w:r>
          </w:p>
        </w:tc>
        <w:tc>
          <w:tcPr>
            <w:tcW w:w="3969" w:type="dxa"/>
          </w:tcPr>
          <w:p w14:paraId="6E9B14C3" w14:textId="57C01936" w:rsidR="00B12E61" w:rsidRPr="00830848" w:rsidRDefault="00AE0D9E"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s</w:t>
            </w:r>
            <w:r w:rsidR="00B12E61">
              <w:rPr>
                <w:rFonts w:ascii="Times New Roman" w:eastAsia="Calibri" w:hAnsi="Times New Roman" w:cs="Times New Roman"/>
                <w:sz w:val="24"/>
                <w:szCs w:val="24"/>
              </w:rPr>
              <w:t xml:space="preserve">tarterinis, gilaus iškrovimo galingumas ne mažiau </w:t>
            </w:r>
            <w:r w:rsidR="00B12E61" w:rsidRPr="00534DC8">
              <w:rPr>
                <w:rFonts w:ascii="Times New Roman" w:eastAsia="Calibri" w:hAnsi="Times New Roman" w:cs="Times New Roman"/>
                <w:sz w:val="24"/>
                <w:szCs w:val="24"/>
              </w:rPr>
              <w:t>100 Ah</w:t>
            </w:r>
          </w:p>
        </w:tc>
        <w:tc>
          <w:tcPr>
            <w:tcW w:w="4111" w:type="dxa"/>
            <w:shd w:val="clear" w:color="auto" w:fill="DEEAF6" w:themeFill="accent1" w:themeFillTint="33"/>
          </w:tcPr>
          <w:p w14:paraId="4E786F8E" w14:textId="2BDEA9D4" w:rsidR="00B12E61" w:rsidRPr="00830848" w:rsidRDefault="00B12E61" w:rsidP="00CF232C">
            <w:pPr>
              <w:widowControl w:val="0"/>
              <w:rPr>
                <w:rFonts w:ascii="Times New Roman" w:eastAsia="Calibri" w:hAnsi="Times New Roman" w:cs="Times New Roman"/>
                <w:sz w:val="24"/>
                <w:szCs w:val="24"/>
              </w:rPr>
            </w:pPr>
            <w:r w:rsidRPr="00830848">
              <w:rPr>
                <w:rFonts w:ascii="Times New Roman" w:eastAsia="Calibri" w:hAnsi="Times New Roman" w:cs="Times New Roman"/>
                <w:sz w:val="24"/>
                <w:szCs w:val="24"/>
              </w:rPr>
              <w:t xml:space="preserve">Akumuliatorius </w:t>
            </w:r>
            <w:r w:rsidR="00AE0D9E">
              <w:rPr>
                <w:rFonts w:ascii="Times New Roman" w:eastAsia="Calibri" w:hAnsi="Times New Roman" w:cs="Times New Roman"/>
                <w:sz w:val="24"/>
                <w:szCs w:val="24"/>
              </w:rPr>
              <w:t xml:space="preserve"> yra </w:t>
            </w:r>
            <w:r w:rsidRPr="00830848">
              <w:rPr>
                <w:rFonts w:ascii="Times New Roman" w:eastAsia="Calibri" w:hAnsi="Times New Roman" w:cs="Times New Roman"/>
                <w:sz w:val="24"/>
                <w:szCs w:val="24"/>
              </w:rPr>
              <w:t>starterinis</w:t>
            </w:r>
            <w:r>
              <w:rPr>
                <w:rFonts w:ascii="Times New Roman" w:eastAsia="Calibri" w:hAnsi="Times New Roman" w:cs="Times New Roman"/>
                <w:sz w:val="24"/>
                <w:szCs w:val="24"/>
              </w:rPr>
              <w:t xml:space="preserve">, gilaus iškrovimo </w:t>
            </w:r>
            <w:r w:rsidRPr="00830848">
              <w:rPr>
                <w:rFonts w:ascii="Times New Roman" w:hAnsi="Times New Roman" w:cs="Times New Roman"/>
                <w:sz w:val="24"/>
                <w:szCs w:val="24"/>
              </w:rPr>
              <w:t xml:space="preserve"> </w:t>
            </w:r>
            <w:r w:rsidRPr="00291E90">
              <w:rPr>
                <w:rFonts w:ascii="Times New Roman" w:hAnsi="Times New Roman" w:cs="Times New Roman"/>
                <w:color w:val="0070C0"/>
                <w:sz w:val="24"/>
                <w:szCs w:val="24"/>
              </w:rPr>
              <w:t xml:space="preserve">taip/ne </w:t>
            </w:r>
            <w:r w:rsidRPr="00830848">
              <w:rPr>
                <w:rFonts w:ascii="Times New Roman" w:hAnsi="Times New Roman" w:cs="Times New Roman"/>
                <w:sz w:val="24"/>
                <w:szCs w:val="24"/>
              </w:rPr>
              <w:t>(palikti tinkamą)</w:t>
            </w:r>
          </w:p>
          <w:p w14:paraId="7D5C7805" w14:textId="5810C8F4" w:rsidR="00B12E61" w:rsidRPr="00830848" w:rsidRDefault="00B12E61" w:rsidP="00CF232C">
            <w:pPr>
              <w:widowControl w:val="0"/>
              <w:rPr>
                <w:rFonts w:ascii="Times New Roman" w:eastAsia="Times New Roman" w:hAnsi="Times New Roman" w:cs="Times New Roman"/>
                <w:kern w:val="2"/>
                <w:sz w:val="24"/>
                <w:szCs w:val="24"/>
                <w14:ligatures w14:val="standardContextual"/>
              </w:rPr>
            </w:pPr>
            <w:r w:rsidRPr="00830848">
              <w:rPr>
                <w:rFonts w:ascii="Times New Roman" w:eastAsia="Calibri" w:hAnsi="Times New Roman" w:cs="Times New Roman"/>
                <w:sz w:val="24"/>
                <w:szCs w:val="24"/>
              </w:rPr>
              <w:t xml:space="preserve">Galingumas </w:t>
            </w:r>
            <w:r w:rsidRPr="00830848">
              <w:rPr>
                <w:rFonts w:ascii="Times New Roman" w:eastAsia="Calibri" w:hAnsi="Times New Roman" w:cs="Times New Roman"/>
                <w:i/>
                <w:iCs/>
                <w:sz w:val="24"/>
                <w:szCs w:val="24"/>
              </w:rPr>
              <w:t xml:space="preserve"> </w:t>
            </w:r>
            <w:r w:rsidRPr="006F0E12">
              <w:rPr>
                <w:rFonts w:ascii="Times New Roman" w:eastAsia="Calibri" w:hAnsi="Times New Roman" w:cs="Times New Roman"/>
                <w:i/>
                <w:iCs/>
                <w:color w:val="2E74B5" w:themeColor="accent1" w:themeShade="BF"/>
                <w:sz w:val="24"/>
                <w:szCs w:val="24"/>
              </w:rPr>
              <w:t xml:space="preserve">Įrašyti </w:t>
            </w:r>
            <w:r w:rsidR="00AE0D9E" w:rsidRPr="00534DC8">
              <w:rPr>
                <w:rFonts w:ascii="Times New Roman" w:eastAsia="Calibri" w:hAnsi="Times New Roman" w:cs="Times New Roman"/>
                <w:i/>
                <w:iCs/>
                <w:sz w:val="24"/>
                <w:szCs w:val="24"/>
              </w:rPr>
              <w:t>Ah</w:t>
            </w:r>
            <w:r w:rsidRPr="00534DC8">
              <w:rPr>
                <w:rFonts w:ascii="Times New Roman" w:eastAsia="Times New Roman" w:hAnsi="Times New Roman" w:cs="Times New Roman"/>
                <w:kern w:val="2"/>
                <w:sz w:val="24"/>
                <w:szCs w:val="24"/>
                <w14:ligatures w14:val="standardContextual"/>
              </w:rPr>
              <w:t>;</w:t>
            </w:r>
          </w:p>
        </w:tc>
        <w:tc>
          <w:tcPr>
            <w:tcW w:w="3686" w:type="dxa"/>
            <w:shd w:val="clear" w:color="auto" w:fill="auto"/>
          </w:tcPr>
          <w:p w14:paraId="69479C74"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B06E7D6" w14:textId="7B4A01FA" w:rsidR="00B12E61" w:rsidRPr="00B12E61" w:rsidRDefault="005429CB" w:rsidP="005429CB">
            <w:pPr>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0239AD0C" w14:textId="32F8EA37" w:rsidTr="00B12E61">
        <w:tc>
          <w:tcPr>
            <w:tcW w:w="846" w:type="dxa"/>
          </w:tcPr>
          <w:p w14:paraId="30E74A5C"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097" w:type="dxa"/>
          </w:tcPr>
          <w:p w14:paraId="341C7334"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Švartavimo </w:t>
            </w:r>
            <w:proofErr w:type="spellStart"/>
            <w:r>
              <w:rPr>
                <w:rFonts w:ascii="Times New Roman" w:eastAsia="Calibri" w:hAnsi="Times New Roman" w:cs="Times New Roman"/>
                <w:sz w:val="24"/>
                <w:szCs w:val="24"/>
              </w:rPr>
              <w:t>klampės</w:t>
            </w:r>
            <w:proofErr w:type="spellEnd"/>
          </w:p>
        </w:tc>
        <w:tc>
          <w:tcPr>
            <w:tcW w:w="3969" w:type="dxa"/>
          </w:tcPr>
          <w:p w14:paraId="427C6C2E" w14:textId="4C90D7C4" w:rsidR="00B12E61" w:rsidRPr="00100EEF" w:rsidRDefault="00C15B72"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Turi būti ne </w:t>
            </w:r>
            <w:r w:rsidR="00B12E61">
              <w:rPr>
                <w:rFonts w:ascii="Times New Roman" w:eastAsia="Calibri" w:hAnsi="Times New Roman" w:cs="Times New Roman"/>
                <w:sz w:val="24"/>
                <w:szCs w:val="24"/>
              </w:rPr>
              <w:t xml:space="preserve">mažiau 4 </w:t>
            </w:r>
            <w:r w:rsidR="00A42A93">
              <w:rPr>
                <w:rFonts w:ascii="Times New Roman" w:eastAsia="Calibri" w:hAnsi="Times New Roman" w:cs="Times New Roman"/>
                <w:sz w:val="24"/>
                <w:szCs w:val="24"/>
              </w:rPr>
              <w:t>vnt.</w:t>
            </w:r>
          </w:p>
        </w:tc>
        <w:tc>
          <w:tcPr>
            <w:tcW w:w="4111" w:type="dxa"/>
            <w:shd w:val="clear" w:color="auto" w:fill="DEEAF6" w:themeFill="accent1" w:themeFillTint="33"/>
          </w:tcPr>
          <w:p w14:paraId="3A4EF5D5" w14:textId="2DEA94AB" w:rsidR="00B12E61" w:rsidRDefault="00C15B72" w:rsidP="00922B80">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Švartavim</w:t>
            </w:r>
            <w:r w:rsidR="00EF03BD">
              <w:rPr>
                <w:rFonts w:ascii="Times New Roman" w:eastAsia="Calibri" w:hAnsi="Times New Roman" w:cs="Times New Roman"/>
                <w:sz w:val="24"/>
                <w:szCs w:val="24"/>
              </w:rPr>
              <w:t xml:space="preserve">o </w:t>
            </w:r>
            <w:r w:rsidR="00A42A93">
              <w:rPr>
                <w:rFonts w:ascii="Times New Roman" w:eastAsia="Calibri" w:hAnsi="Times New Roman" w:cs="Times New Roman"/>
                <w:sz w:val="24"/>
                <w:szCs w:val="24"/>
              </w:rPr>
              <w:t xml:space="preserve"> </w:t>
            </w:r>
            <w:proofErr w:type="spellStart"/>
            <w:r w:rsidR="00EF03BD">
              <w:rPr>
                <w:rFonts w:ascii="Times New Roman" w:eastAsia="Calibri" w:hAnsi="Times New Roman" w:cs="Times New Roman"/>
                <w:sz w:val="24"/>
                <w:szCs w:val="24"/>
              </w:rPr>
              <w:t>k</w:t>
            </w:r>
            <w:r w:rsidR="00B12E61">
              <w:rPr>
                <w:rFonts w:ascii="Times New Roman" w:eastAsia="Calibri" w:hAnsi="Times New Roman" w:cs="Times New Roman"/>
                <w:sz w:val="24"/>
                <w:szCs w:val="24"/>
              </w:rPr>
              <w:t>lampės</w:t>
            </w:r>
            <w:proofErr w:type="spellEnd"/>
            <w:r w:rsidR="00B12E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yra </w:t>
            </w:r>
            <w:r w:rsidR="00B12E61" w:rsidRPr="000B5764">
              <w:rPr>
                <w:rFonts w:ascii="Times New Roman" w:eastAsia="Calibri" w:hAnsi="Times New Roman" w:cs="Times New Roman"/>
                <w:i/>
                <w:iCs/>
                <w:color w:val="4472C4"/>
                <w:sz w:val="24"/>
                <w:szCs w:val="24"/>
              </w:rPr>
              <w:t xml:space="preserve"> Įrašyti </w:t>
            </w:r>
            <w:r w:rsidR="00A42A93">
              <w:rPr>
                <w:rFonts w:ascii="Times New Roman" w:eastAsia="Calibri" w:hAnsi="Times New Roman" w:cs="Times New Roman"/>
                <w:i/>
                <w:iCs/>
                <w:sz w:val="24"/>
                <w:szCs w:val="24"/>
              </w:rPr>
              <w:t>vnt.</w:t>
            </w:r>
            <w:r w:rsidR="00B12E61" w:rsidRPr="000B5764">
              <w:rPr>
                <w:rFonts w:ascii="Times New Roman" w:eastAsia="Times New Roman" w:hAnsi="Times New Roman" w:cs="Times New Roman"/>
                <w:kern w:val="2"/>
                <w:sz w:val="24"/>
                <w:szCs w:val="24"/>
                <w14:ligatures w14:val="standardContextual"/>
              </w:rPr>
              <w:t>;</w:t>
            </w:r>
          </w:p>
        </w:tc>
        <w:tc>
          <w:tcPr>
            <w:tcW w:w="3686" w:type="dxa"/>
            <w:shd w:val="clear" w:color="auto" w:fill="auto"/>
          </w:tcPr>
          <w:p w14:paraId="613ACCFA" w14:textId="77777777" w:rsidR="005429CB" w:rsidRDefault="005429CB" w:rsidP="005429CB">
            <w:pPr>
              <w:spacing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23E01EC" w14:textId="27D68816" w:rsidR="00B12E61" w:rsidRPr="00B12E61" w:rsidRDefault="005429CB" w:rsidP="005429CB">
            <w:pPr>
              <w:widowControl w:val="0"/>
              <w:rPr>
                <w:rFonts w:ascii="Times New Roman" w:eastAsia="Calibri" w:hAnsi="Times New Roman" w:cs="Times New Roman"/>
                <w:sz w:val="24"/>
                <w:szCs w:val="24"/>
              </w:rPr>
            </w:pPr>
            <w:r>
              <w:rPr>
                <w:rFonts w:ascii="Times New Roman" w:eastAsia="Calibri" w:hAnsi="Times New Roman" w:cs="Times New Roman"/>
                <w:i/>
                <w:color w:val="0070C0"/>
                <w:sz w:val="20"/>
                <w:szCs w:val="20"/>
              </w:rPr>
              <w:t xml:space="preserve">                             </w:t>
            </w:r>
            <w:r w:rsidRPr="004F1C52">
              <w:rPr>
                <w:rFonts w:ascii="Times New Roman" w:eastAsia="Calibri" w:hAnsi="Times New Roman" w:cs="Times New Roman"/>
                <w:i/>
                <w:color w:val="0070C0"/>
                <w:sz w:val="20"/>
                <w:szCs w:val="20"/>
              </w:rPr>
              <w:t>(įrašyti)</w:t>
            </w:r>
          </w:p>
        </w:tc>
      </w:tr>
      <w:tr w:rsidR="00B12E61" w14:paraId="62745852" w14:textId="6FDC6837" w:rsidTr="00B12E61">
        <w:tc>
          <w:tcPr>
            <w:tcW w:w="846" w:type="dxa"/>
          </w:tcPr>
          <w:p w14:paraId="79B04F77"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097" w:type="dxa"/>
          </w:tcPr>
          <w:p w14:paraId="7BE58B94"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Švartavimo virvės</w:t>
            </w:r>
          </w:p>
        </w:tc>
        <w:tc>
          <w:tcPr>
            <w:tcW w:w="3969" w:type="dxa"/>
          </w:tcPr>
          <w:p w14:paraId="3028AD92" w14:textId="77777777" w:rsidR="00B12E61"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Pirmos virvės ilgis 20m +laivo ilgis</w:t>
            </w:r>
          </w:p>
          <w:p w14:paraId="239776CF" w14:textId="77777777" w:rsidR="00B12E61" w:rsidRPr="00100EEF"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Antros virvės ilgis 2/3 pirmos virvės ilgio</w:t>
            </w:r>
          </w:p>
        </w:tc>
        <w:tc>
          <w:tcPr>
            <w:tcW w:w="4111" w:type="dxa"/>
            <w:shd w:val="clear" w:color="auto" w:fill="DEEAF6" w:themeFill="accent1" w:themeFillTint="33"/>
          </w:tcPr>
          <w:p w14:paraId="38744923" w14:textId="66F88C41" w:rsidR="00C15B72" w:rsidRDefault="005429CB" w:rsidP="00CF232C">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noProof/>
                <w:sz w:val="24"/>
                <w:szCs w:val="24"/>
                <w:lang w:eastAsia="lt-LT"/>
                <w14:ligatures w14:val="none"/>
              </w:rPr>
              <mc:AlternateContent>
                <mc:Choice Requires="wps">
                  <w:drawing>
                    <wp:anchor distT="0" distB="0" distL="114300" distR="114300" simplePos="0" relativeHeight="251663360" behindDoc="0" locked="0" layoutInCell="1" allowOverlap="1" wp14:anchorId="54A70D30" wp14:editId="02554074">
                      <wp:simplePos x="0" y="0"/>
                      <wp:positionH relativeFrom="column">
                        <wp:posOffset>2523230</wp:posOffset>
                      </wp:positionH>
                      <wp:positionV relativeFrom="paragraph">
                        <wp:posOffset>-959</wp:posOffset>
                      </wp:positionV>
                      <wp:extent cx="2388637" cy="522514"/>
                      <wp:effectExtent l="0" t="0" r="12065" b="30480"/>
                      <wp:wrapNone/>
                      <wp:docPr id="4" name="Tiesioji jungtis 4"/>
                      <wp:cNvGraphicFramePr/>
                      <a:graphic xmlns:a="http://schemas.openxmlformats.org/drawingml/2006/main">
                        <a:graphicData uri="http://schemas.microsoft.com/office/word/2010/wordprocessingShape">
                          <wps:wsp>
                            <wps:cNvCnPr/>
                            <wps:spPr>
                              <a:xfrm>
                                <a:off x="0" y="0"/>
                                <a:ext cx="2388637" cy="5225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955D2" id="Tiesioji jungtis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8.7pt,-.1pt" to="386.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" strokecolor="black [3200]" strokeweight=".5pt">
                      <v:stroke joinstyle="miter"/>
                    </v:line>
                  </w:pict>
                </mc:Fallback>
              </mc:AlternateContent>
            </w:r>
            <w:r w:rsidR="00C15B72">
              <w:rPr>
                <w:rFonts w:ascii="Times New Roman" w:eastAsia="Calibri" w:hAnsi="Times New Roman" w:cs="Times New Roman"/>
                <w:sz w:val="24"/>
                <w:szCs w:val="24"/>
              </w:rPr>
              <w:t>Švartavimo virvės  ilgis yra:</w:t>
            </w:r>
          </w:p>
          <w:p w14:paraId="04B5A298" w14:textId="44818912" w:rsidR="00B12E61" w:rsidRDefault="00B12E61" w:rsidP="00CF232C">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Pirmos virvės ilgis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r w:rsidRPr="000B5764">
              <w:rPr>
                <w:rFonts w:ascii="Times New Roman" w:hAnsi="Times New Roman" w:cs="Times New Roman"/>
                <w:sz w:val="24"/>
                <w:szCs w:val="24"/>
              </w:rPr>
              <w:t>;</w:t>
            </w:r>
          </w:p>
          <w:p w14:paraId="472B47F5" w14:textId="77777777" w:rsidR="00B12E61" w:rsidRDefault="00B12E61" w:rsidP="00CF232C">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Antros virvės ilgis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r w:rsidRPr="000B5764">
              <w:rPr>
                <w:rFonts w:ascii="Times New Roman" w:hAnsi="Times New Roman" w:cs="Times New Roman"/>
                <w:sz w:val="24"/>
                <w:szCs w:val="24"/>
              </w:rPr>
              <w:t>;</w:t>
            </w:r>
          </w:p>
        </w:tc>
        <w:tc>
          <w:tcPr>
            <w:tcW w:w="3686" w:type="dxa"/>
            <w:shd w:val="clear" w:color="auto" w:fill="auto"/>
          </w:tcPr>
          <w:p w14:paraId="7596E9A2" w14:textId="77777777" w:rsidR="00B12E61" w:rsidRPr="00B12E61" w:rsidRDefault="00B12E61" w:rsidP="00CF232C">
            <w:pPr>
              <w:pStyle w:val="Paprastasistekstas"/>
              <w:widowControl w:val="0"/>
              <w:rPr>
                <w:rFonts w:ascii="Times New Roman" w:eastAsia="Calibri" w:hAnsi="Times New Roman" w:cs="Times New Roman"/>
                <w:sz w:val="24"/>
                <w:szCs w:val="24"/>
              </w:rPr>
            </w:pPr>
          </w:p>
        </w:tc>
      </w:tr>
      <w:tr w:rsidR="00B12E61" w14:paraId="11F29EE4" w14:textId="398DDC2B" w:rsidTr="00B12E61">
        <w:tc>
          <w:tcPr>
            <w:tcW w:w="846" w:type="dxa"/>
          </w:tcPr>
          <w:p w14:paraId="246D2539"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097" w:type="dxa"/>
          </w:tcPr>
          <w:p w14:paraId="0A39B09C"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Gelbėjimo priemonės</w:t>
            </w:r>
          </w:p>
        </w:tc>
        <w:tc>
          <w:tcPr>
            <w:tcW w:w="3969" w:type="dxa"/>
          </w:tcPr>
          <w:p w14:paraId="2BF629C8" w14:textId="4354BB41" w:rsidR="00C15B72" w:rsidRDefault="00C15B72"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Valties komplektacijoje turi būti:</w:t>
            </w:r>
          </w:p>
          <w:p w14:paraId="62390D49" w14:textId="24A08EC5" w:rsidR="00B12E61"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8 vnt</w:t>
            </w:r>
            <w:r w:rsidR="00C15B72">
              <w:rPr>
                <w:rFonts w:ascii="Times New Roman" w:eastAsia="Calibri" w:hAnsi="Times New Roman" w:cs="Times New Roman"/>
                <w:sz w:val="24"/>
                <w:szCs w:val="24"/>
              </w:rPr>
              <w:t>.</w:t>
            </w:r>
            <w:r>
              <w:rPr>
                <w:rFonts w:ascii="Times New Roman" w:eastAsia="Calibri" w:hAnsi="Times New Roman" w:cs="Times New Roman"/>
                <w:sz w:val="24"/>
                <w:szCs w:val="24"/>
              </w:rPr>
              <w:t xml:space="preserve"> gelbėjimo liemenių</w:t>
            </w:r>
          </w:p>
          <w:p w14:paraId="41BFA7B3" w14:textId="77777777" w:rsidR="00B12E61" w:rsidRPr="00100EEF"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Nešiojamas miltelinis gesintuvas su galiojančia patikra ne mažiau 2 kg</w:t>
            </w:r>
          </w:p>
        </w:tc>
        <w:tc>
          <w:tcPr>
            <w:tcW w:w="4111" w:type="dxa"/>
            <w:shd w:val="clear" w:color="auto" w:fill="DEEAF6" w:themeFill="accent1" w:themeFillTint="33"/>
          </w:tcPr>
          <w:p w14:paraId="78DFB802" w14:textId="77777777" w:rsidR="00C15B72" w:rsidRDefault="005429CB" w:rsidP="00596CF9">
            <w:pPr>
              <w:widowControl w:val="0"/>
              <w:rPr>
                <w:rFonts w:ascii="Times New Roman" w:eastAsia="Calibri" w:hAnsi="Times New Roman" w:cs="Times New Roman"/>
                <w:sz w:val="24"/>
                <w:szCs w:val="24"/>
              </w:rPr>
            </w:pPr>
            <w:r>
              <w:rPr>
                <w:rFonts w:ascii="Times New Roman" w:eastAsia="Calibri"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32230A2C" wp14:editId="39FA87CD">
                      <wp:simplePos x="0" y="0"/>
                      <wp:positionH relativeFrom="column">
                        <wp:posOffset>2523230</wp:posOffset>
                      </wp:positionH>
                      <wp:positionV relativeFrom="paragraph">
                        <wp:posOffset>-11119</wp:posOffset>
                      </wp:positionV>
                      <wp:extent cx="2388235" cy="681679"/>
                      <wp:effectExtent l="0" t="0" r="31115" b="23495"/>
                      <wp:wrapNone/>
                      <wp:docPr id="5" name="Tiesioji jungtis 5"/>
                      <wp:cNvGraphicFramePr/>
                      <a:graphic xmlns:a="http://schemas.openxmlformats.org/drawingml/2006/main">
                        <a:graphicData uri="http://schemas.microsoft.com/office/word/2010/wordprocessingShape">
                          <wps:wsp>
                            <wps:cNvCnPr/>
                            <wps:spPr>
                              <a:xfrm>
                                <a:off x="0" y="0"/>
                                <a:ext cx="2388235" cy="6816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4C9AC" id="Tiesioji jungtis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8.7pt,-.9pt" to="386.7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" strokecolor="black [3200]" strokeweight=".5pt">
                      <v:stroke joinstyle="miter"/>
                    </v:line>
                  </w:pict>
                </mc:Fallback>
              </mc:AlternateContent>
            </w:r>
            <w:r w:rsidR="00C15B72">
              <w:rPr>
                <w:rFonts w:ascii="Times New Roman" w:eastAsia="Calibri" w:hAnsi="Times New Roman" w:cs="Times New Roman"/>
                <w:sz w:val="24"/>
                <w:szCs w:val="24"/>
              </w:rPr>
              <w:t xml:space="preserve">Valties komplektacijoje yra: </w:t>
            </w:r>
          </w:p>
          <w:p w14:paraId="7091535E" w14:textId="4A872AA7" w:rsidR="00B12E61" w:rsidRDefault="00B12E61" w:rsidP="00596CF9">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Gelbėjimo liemenės</w:t>
            </w:r>
            <w:r w:rsidRPr="000B5764">
              <w:rPr>
                <w:rFonts w:ascii="Times New Roman" w:eastAsia="Calibri" w:hAnsi="Times New Roman" w:cs="Times New Roman"/>
                <w:i/>
                <w:iCs/>
                <w:color w:val="4472C4"/>
                <w:sz w:val="24"/>
                <w:szCs w:val="24"/>
              </w:rPr>
              <w:t xml:space="preserve"> Įrašyti </w:t>
            </w:r>
            <w:r w:rsidR="00A42A93">
              <w:rPr>
                <w:rFonts w:ascii="Times New Roman" w:eastAsia="Calibri" w:hAnsi="Times New Roman" w:cs="Times New Roman"/>
                <w:i/>
                <w:iCs/>
                <w:sz w:val="24"/>
                <w:szCs w:val="24"/>
              </w:rPr>
              <w:t>vnt.</w:t>
            </w:r>
          </w:p>
          <w:p w14:paraId="12383915" w14:textId="77777777" w:rsidR="00B12E61" w:rsidRDefault="00B12E61" w:rsidP="00596CF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Nešiojamas miltelinis gesintuvas su galiojančia patikra ne mažiau 2 kg </w:t>
            </w:r>
            <w:r w:rsidRPr="000B5764">
              <w:rPr>
                <w:rFonts w:ascii="Times New Roman" w:hAnsi="Times New Roman" w:cs="Times New Roman"/>
                <w:color w:val="4472C4"/>
                <w:sz w:val="24"/>
                <w:szCs w:val="24"/>
              </w:rPr>
              <w:t xml:space="preserve">taip/ne </w:t>
            </w:r>
            <w:r>
              <w:rPr>
                <w:rFonts w:ascii="Times New Roman" w:hAnsi="Times New Roman" w:cs="Times New Roman"/>
                <w:sz w:val="24"/>
                <w:szCs w:val="24"/>
              </w:rPr>
              <w:t>(palikti tinkamą)</w:t>
            </w:r>
          </w:p>
        </w:tc>
        <w:tc>
          <w:tcPr>
            <w:tcW w:w="3686" w:type="dxa"/>
            <w:shd w:val="clear" w:color="auto" w:fill="auto"/>
          </w:tcPr>
          <w:p w14:paraId="12444241" w14:textId="77777777" w:rsidR="00B12E61" w:rsidRPr="00B12E61" w:rsidRDefault="00B12E61" w:rsidP="00596CF9">
            <w:pPr>
              <w:widowControl w:val="0"/>
              <w:rPr>
                <w:rFonts w:ascii="Times New Roman" w:eastAsia="Calibri" w:hAnsi="Times New Roman" w:cs="Times New Roman"/>
                <w:sz w:val="24"/>
                <w:szCs w:val="24"/>
              </w:rPr>
            </w:pPr>
          </w:p>
        </w:tc>
      </w:tr>
      <w:tr w:rsidR="00B12E61" w14:paraId="0A2ADB5B" w14:textId="5FAE68EA" w:rsidTr="00B12E61">
        <w:tc>
          <w:tcPr>
            <w:tcW w:w="846" w:type="dxa"/>
          </w:tcPr>
          <w:p w14:paraId="23C65683"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097" w:type="dxa"/>
          </w:tcPr>
          <w:p w14:paraId="0AF1B696"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Navigacinės šviesos</w:t>
            </w:r>
          </w:p>
        </w:tc>
        <w:tc>
          <w:tcPr>
            <w:tcW w:w="3969" w:type="dxa"/>
          </w:tcPr>
          <w:p w14:paraId="75F6478B" w14:textId="1D87415F" w:rsidR="00B12E61" w:rsidRPr="00100EEF" w:rsidRDefault="00C15B72"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n</w:t>
            </w:r>
            <w:r w:rsidR="00B12E61">
              <w:rPr>
                <w:rFonts w:ascii="Times New Roman" w:eastAsia="Calibri" w:hAnsi="Times New Roman" w:cs="Times New Roman"/>
                <w:sz w:val="24"/>
                <w:szCs w:val="24"/>
              </w:rPr>
              <w:t>avigaciniai žibintai, atitinkantys COLREG standartus</w:t>
            </w:r>
          </w:p>
        </w:tc>
        <w:tc>
          <w:tcPr>
            <w:tcW w:w="4111" w:type="dxa"/>
            <w:shd w:val="clear" w:color="auto" w:fill="DEEAF6" w:themeFill="accent1" w:themeFillTint="33"/>
          </w:tcPr>
          <w:p w14:paraId="0423A266" w14:textId="24098D87" w:rsidR="00B12E61" w:rsidRDefault="00BE048A" w:rsidP="005148C8">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Yra n</w:t>
            </w:r>
            <w:r w:rsidR="00B12E61">
              <w:rPr>
                <w:rFonts w:ascii="Times New Roman" w:eastAsia="Calibri" w:hAnsi="Times New Roman" w:cs="Times New Roman"/>
                <w:sz w:val="24"/>
                <w:szCs w:val="24"/>
              </w:rPr>
              <w:t>avigaciniai žibintai, atitinkantys COLREG standartus</w:t>
            </w:r>
            <w:r w:rsidR="00B12E61" w:rsidRPr="000B5764">
              <w:rPr>
                <w:rFonts w:ascii="Times New Roman" w:hAnsi="Times New Roman" w:cs="Times New Roman"/>
                <w:color w:val="4472C4"/>
                <w:sz w:val="24"/>
                <w:szCs w:val="24"/>
              </w:rPr>
              <w:t xml:space="preserve"> taip/ne </w:t>
            </w:r>
            <w:r w:rsidR="00B12E61">
              <w:rPr>
                <w:rFonts w:ascii="Times New Roman" w:hAnsi="Times New Roman" w:cs="Times New Roman"/>
                <w:sz w:val="24"/>
                <w:szCs w:val="24"/>
              </w:rPr>
              <w:t>(palikti tinkamą)</w:t>
            </w:r>
          </w:p>
          <w:p w14:paraId="6619E31E" w14:textId="3EE087A9" w:rsidR="00B12E61" w:rsidRPr="004D672F" w:rsidRDefault="00BE048A" w:rsidP="004D672F">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COLREG standartą patvirtinantį dokumentas pridedamas</w:t>
            </w:r>
            <w:r w:rsidRPr="000B5764">
              <w:rPr>
                <w:rFonts w:ascii="Times New Roman" w:hAnsi="Times New Roman" w:cs="Times New Roman"/>
                <w:color w:val="4472C4"/>
                <w:sz w:val="24"/>
                <w:szCs w:val="24"/>
              </w:rPr>
              <w:t xml:space="preserve"> taip/ne </w:t>
            </w:r>
            <w:r>
              <w:rPr>
                <w:rFonts w:ascii="Times New Roman" w:hAnsi="Times New Roman" w:cs="Times New Roman"/>
                <w:sz w:val="24"/>
                <w:szCs w:val="24"/>
              </w:rPr>
              <w:t>(palikti tinkamą)</w:t>
            </w:r>
          </w:p>
        </w:tc>
        <w:tc>
          <w:tcPr>
            <w:tcW w:w="3686" w:type="dxa"/>
            <w:shd w:val="clear" w:color="auto" w:fill="auto"/>
          </w:tcPr>
          <w:p w14:paraId="40FBC6C7" w14:textId="2B73B32B" w:rsidR="00B12E61" w:rsidRPr="00B12E61" w:rsidRDefault="005429CB" w:rsidP="005148C8">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noProof/>
                <w:sz w:val="24"/>
                <w:szCs w:val="24"/>
                <w:lang w:eastAsia="lt-LT"/>
                <w14:ligatures w14:val="none"/>
              </w:rPr>
              <mc:AlternateContent>
                <mc:Choice Requires="wps">
                  <w:drawing>
                    <wp:anchor distT="0" distB="0" distL="114300" distR="114300" simplePos="0" relativeHeight="251665408" behindDoc="0" locked="0" layoutInCell="1" allowOverlap="1" wp14:anchorId="10AD4B6C" wp14:editId="0307630C">
                      <wp:simplePos x="0" y="0"/>
                      <wp:positionH relativeFrom="column">
                        <wp:posOffset>-31271</wp:posOffset>
                      </wp:positionH>
                      <wp:positionV relativeFrom="paragraph">
                        <wp:posOffset>19154</wp:posOffset>
                      </wp:positionV>
                      <wp:extent cx="2332252" cy="643812"/>
                      <wp:effectExtent l="0" t="0" r="30480" b="23495"/>
                      <wp:wrapNone/>
                      <wp:docPr id="6" name="Tiesioji jungtis 6"/>
                      <wp:cNvGraphicFramePr/>
                      <a:graphic xmlns:a="http://schemas.openxmlformats.org/drawingml/2006/main">
                        <a:graphicData uri="http://schemas.microsoft.com/office/word/2010/wordprocessingShape">
                          <wps:wsp>
                            <wps:cNvCnPr/>
                            <wps:spPr>
                              <a:xfrm>
                                <a:off x="0" y="0"/>
                                <a:ext cx="2332252" cy="643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F2A0F" id="Tiesioji jungtis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5pt,1.5pt" to="181.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" strokecolor="black [3200]" strokeweight=".5pt">
                      <v:stroke joinstyle="miter"/>
                    </v:line>
                  </w:pict>
                </mc:Fallback>
              </mc:AlternateContent>
            </w:r>
          </w:p>
        </w:tc>
      </w:tr>
      <w:tr w:rsidR="00B12E61" w14:paraId="018C39A6" w14:textId="16059E1B" w:rsidTr="00B12E61">
        <w:tc>
          <w:tcPr>
            <w:tcW w:w="846" w:type="dxa"/>
          </w:tcPr>
          <w:p w14:paraId="292DE34A" w14:textId="77777777" w:rsidR="00B12E61" w:rsidRDefault="00B12E61"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097" w:type="dxa"/>
          </w:tcPr>
          <w:p w14:paraId="60754E52"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Garso signalas</w:t>
            </w:r>
          </w:p>
        </w:tc>
        <w:tc>
          <w:tcPr>
            <w:tcW w:w="3969" w:type="dxa"/>
          </w:tcPr>
          <w:p w14:paraId="0F4A81B9" w14:textId="11E4FBEB" w:rsidR="00B12E61" w:rsidRPr="00100EEF"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w:t>
            </w:r>
            <w:r w:rsidR="00BE048A">
              <w:rPr>
                <w:rFonts w:ascii="Times New Roman" w:eastAsia="Calibri" w:hAnsi="Times New Roman" w:cs="Times New Roman"/>
                <w:sz w:val="24"/>
                <w:szCs w:val="24"/>
              </w:rPr>
              <w:t xml:space="preserve"> garso signalas</w:t>
            </w:r>
          </w:p>
        </w:tc>
        <w:tc>
          <w:tcPr>
            <w:tcW w:w="4111" w:type="dxa"/>
            <w:shd w:val="clear" w:color="auto" w:fill="DEEAF6" w:themeFill="accent1" w:themeFillTint="33"/>
          </w:tcPr>
          <w:p w14:paraId="385F5932" w14:textId="68E39E5E" w:rsidR="00B12E61" w:rsidRDefault="005429CB" w:rsidP="005F791B">
            <w:pPr>
              <w:pStyle w:val="Paprastasistekstas"/>
              <w:widowControl w:val="0"/>
              <w:rPr>
                <w:rFonts w:ascii="Times New Roman" w:hAnsi="Times New Roman" w:cs="Times New Roman"/>
                <w:sz w:val="24"/>
                <w:szCs w:val="24"/>
              </w:rPr>
            </w:pPr>
            <w:r>
              <w:rPr>
                <w:rFonts w:ascii="Times New Roman" w:eastAsia="Calibri" w:hAnsi="Times New Roman" w:cs="Times New Roman"/>
                <w:noProof/>
                <w:sz w:val="24"/>
                <w:szCs w:val="24"/>
                <w:lang w:eastAsia="lt-LT"/>
                <w14:ligatures w14:val="none"/>
              </w:rPr>
              <mc:AlternateContent>
                <mc:Choice Requires="wps">
                  <w:drawing>
                    <wp:anchor distT="0" distB="0" distL="114300" distR="114300" simplePos="0" relativeHeight="251666432" behindDoc="0" locked="0" layoutInCell="1" allowOverlap="1" wp14:anchorId="2B88E6A5" wp14:editId="0377A94D">
                      <wp:simplePos x="0" y="0"/>
                      <wp:positionH relativeFrom="column">
                        <wp:posOffset>2523230</wp:posOffset>
                      </wp:positionH>
                      <wp:positionV relativeFrom="paragraph">
                        <wp:posOffset>2229</wp:posOffset>
                      </wp:positionV>
                      <wp:extent cx="2387703" cy="335902"/>
                      <wp:effectExtent l="0" t="0" r="12700" b="26670"/>
                      <wp:wrapNone/>
                      <wp:docPr id="7" name="Tiesioji jungtis 7"/>
                      <wp:cNvGraphicFramePr/>
                      <a:graphic xmlns:a="http://schemas.openxmlformats.org/drawingml/2006/main">
                        <a:graphicData uri="http://schemas.microsoft.com/office/word/2010/wordprocessingShape">
                          <wps:wsp>
                            <wps:cNvCnPr/>
                            <wps:spPr>
                              <a:xfrm>
                                <a:off x="0" y="0"/>
                                <a:ext cx="2387703" cy="335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97AC5" id="Tiesioji jungtis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8.7pt,.2pt" to="386.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" strokecolor="black [3200]" strokeweight=".5pt">
                      <v:stroke joinstyle="miter"/>
                    </v:line>
                  </w:pict>
                </mc:Fallback>
              </mc:AlternateContent>
            </w:r>
            <w:r w:rsidR="00BE048A">
              <w:rPr>
                <w:rFonts w:ascii="Times New Roman" w:eastAsia="Calibri" w:hAnsi="Times New Roman" w:cs="Times New Roman"/>
                <w:sz w:val="24"/>
                <w:szCs w:val="24"/>
              </w:rPr>
              <w:t>Yra g</w:t>
            </w:r>
            <w:r w:rsidR="00B12E61">
              <w:rPr>
                <w:rFonts w:ascii="Times New Roman" w:eastAsia="Calibri" w:hAnsi="Times New Roman" w:cs="Times New Roman"/>
                <w:sz w:val="24"/>
                <w:szCs w:val="24"/>
              </w:rPr>
              <w:t>arso signalas</w:t>
            </w:r>
            <w:r w:rsidR="00B12E61" w:rsidRPr="000B5764">
              <w:rPr>
                <w:rFonts w:ascii="Times New Roman" w:hAnsi="Times New Roman" w:cs="Times New Roman"/>
                <w:color w:val="4472C4"/>
                <w:sz w:val="24"/>
                <w:szCs w:val="24"/>
              </w:rPr>
              <w:t xml:space="preserve"> taip/ne </w:t>
            </w:r>
            <w:r w:rsidR="00B12E61">
              <w:rPr>
                <w:rFonts w:ascii="Times New Roman" w:hAnsi="Times New Roman" w:cs="Times New Roman"/>
                <w:sz w:val="24"/>
                <w:szCs w:val="24"/>
              </w:rPr>
              <w:t>(palikti tinkamą)</w:t>
            </w:r>
          </w:p>
          <w:p w14:paraId="3CED957A" w14:textId="77777777" w:rsidR="00B12E61" w:rsidRDefault="00B12E61" w:rsidP="00922B80">
            <w:pPr>
              <w:widowControl w:val="0"/>
              <w:rPr>
                <w:rFonts w:ascii="Times New Roman" w:eastAsia="Calibri" w:hAnsi="Times New Roman" w:cs="Times New Roman"/>
                <w:sz w:val="24"/>
                <w:szCs w:val="24"/>
              </w:rPr>
            </w:pPr>
          </w:p>
        </w:tc>
        <w:tc>
          <w:tcPr>
            <w:tcW w:w="3686" w:type="dxa"/>
            <w:shd w:val="clear" w:color="auto" w:fill="auto"/>
          </w:tcPr>
          <w:p w14:paraId="708F352B" w14:textId="3636CA7B" w:rsidR="00B12E61" w:rsidRPr="00B12E61" w:rsidRDefault="005429CB" w:rsidP="005F791B">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noProof/>
                <w:sz w:val="24"/>
                <w:szCs w:val="24"/>
                <w:lang w:eastAsia="lt-LT"/>
                <w14:ligatures w14:val="none"/>
              </w:rPr>
              <mc:AlternateContent>
                <mc:Choice Requires="wps">
                  <w:drawing>
                    <wp:anchor distT="0" distB="0" distL="114300" distR="114300" simplePos="0" relativeHeight="251667456" behindDoc="0" locked="0" layoutInCell="1" allowOverlap="1" wp14:anchorId="6F02A7AC" wp14:editId="7BFD7839">
                      <wp:simplePos x="0" y="0"/>
                      <wp:positionH relativeFrom="column">
                        <wp:posOffset>-31272</wp:posOffset>
                      </wp:positionH>
                      <wp:positionV relativeFrom="paragraph">
                        <wp:posOffset>337509</wp:posOffset>
                      </wp:positionV>
                      <wp:extent cx="2331617" cy="504475"/>
                      <wp:effectExtent l="0" t="0" r="12065" b="29210"/>
                      <wp:wrapNone/>
                      <wp:docPr id="8" name="Tiesioji jungtis 8"/>
                      <wp:cNvGraphicFramePr/>
                      <a:graphic xmlns:a="http://schemas.openxmlformats.org/drawingml/2006/main">
                        <a:graphicData uri="http://schemas.microsoft.com/office/word/2010/wordprocessingShape">
                          <wps:wsp>
                            <wps:cNvCnPr/>
                            <wps:spPr>
                              <a:xfrm>
                                <a:off x="0" y="0"/>
                                <a:ext cx="2331617" cy="50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67BB5" id="Tiesioji jungtis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5pt,26.6pt" to="181.1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" strokecolor="black [3200]" strokeweight=".5pt">
                      <v:stroke joinstyle="miter"/>
                    </v:line>
                  </w:pict>
                </mc:Fallback>
              </mc:AlternateContent>
            </w:r>
          </w:p>
        </w:tc>
      </w:tr>
      <w:tr w:rsidR="00B12E61" w14:paraId="28A61C5D" w14:textId="40F797C6" w:rsidTr="00B12E61">
        <w:tc>
          <w:tcPr>
            <w:tcW w:w="846" w:type="dxa"/>
          </w:tcPr>
          <w:p w14:paraId="7B8C3DFD"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097" w:type="dxa"/>
          </w:tcPr>
          <w:p w14:paraId="4E3304F4"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Maitinimo jungtys 12V</w:t>
            </w:r>
          </w:p>
        </w:tc>
        <w:tc>
          <w:tcPr>
            <w:tcW w:w="3969" w:type="dxa"/>
          </w:tcPr>
          <w:p w14:paraId="1651D531" w14:textId="2D795069" w:rsidR="00B12E61" w:rsidRPr="00FA2A43" w:rsidRDefault="00BE048A"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n</w:t>
            </w:r>
            <w:r w:rsidR="00B12E61">
              <w:rPr>
                <w:rFonts w:ascii="Times New Roman" w:eastAsia="Calibri" w:hAnsi="Times New Roman" w:cs="Times New Roman"/>
                <w:sz w:val="24"/>
                <w:szCs w:val="24"/>
              </w:rPr>
              <w:t xml:space="preserve">e mažiau 1 </w:t>
            </w:r>
            <w:r>
              <w:rPr>
                <w:rFonts w:ascii="Times New Roman" w:eastAsia="Calibri" w:hAnsi="Times New Roman" w:cs="Times New Roman"/>
                <w:sz w:val="24"/>
                <w:szCs w:val="24"/>
              </w:rPr>
              <w:t>vnt.</w:t>
            </w:r>
            <w:r w:rsidR="00B12E61">
              <w:rPr>
                <w:rFonts w:ascii="Times New Roman" w:eastAsia="Calibri" w:hAnsi="Times New Roman" w:cs="Times New Roman"/>
                <w:sz w:val="24"/>
                <w:szCs w:val="24"/>
              </w:rPr>
              <w:t xml:space="preserve"> USB ir ne mažiau 1 </w:t>
            </w:r>
            <w:r>
              <w:rPr>
                <w:rFonts w:ascii="Times New Roman" w:eastAsia="Calibri" w:hAnsi="Times New Roman" w:cs="Times New Roman"/>
                <w:sz w:val="24"/>
                <w:szCs w:val="24"/>
              </w:rPr>
              <w:t>vnt.</w:t>
            </w:r>
            <w:r w:rsidR="00B12E61">
              <w:rPr>
                <w:rFonts w:ascii="Times New Roman" w:eastAsia="Calibri" w:hAnsi="Times New Roman" w:cs="Times New Roman"/>
                <w:sz w:val="24"/>
                <w:szCs w:val="24"/>
              </w:rPr>
              <w:t xml:space="preserve"> automobilinis kištukas</w:t>
            </w:r>
          </w:p>
        </w:tc>
        <w:tc>
          <w:tcPr>
            <w:tcW w:w="4111" w:type="dxa"/>
            <w:shd w:val="clear" w:color="auto" w:fill="DEEAF6" w:themeFill="accent1" w:themeFillTint="33"/>
          </w:tcPr>
          <w:p w14:paraId="5C6C7664" w14:textId="6EC70057" w:rsidR="00B12E61" w:rsidRDefault="00BE048A" w:rsidP="00922B80">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Yra </w:t>
            </w:r>
            <w:r w:rsidR="00B12E61">
              <w:rPr>
                <w:rFonts w:ascii="Times New Roman" w:eastAsia="Calibri" w:hAnsi="Times New Roman" w:cs="Times New Roman"/>
                <w:sz w:val="24"/>
                <w:szCs w:val="24"/>
              </w:rPr>
              <w:t xml:space="preserve">USB maitinimo jungtis </w:t>
            </w:r>
            <w:r w:rsidR="00B12E61"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 xml:space="preserve">vnt. ir </w:t>
            </w:r>
          </w:p>
          <w:p w14:paraId="4806C001" w14:textId="23D7EAB1" w:rsidR="00B12E61" w:rsidRDefault="00B12E61" w:rsidP="006A79D1">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Automobilinis kištukas </w:t>
            </w:r>
            <w:r w:rsidRPr="000B5764">
              <w:rPr>
                <w:rFonts w:ascii="Times New Roman" w:eastAsia="Calibri" w:hAnsi="Times New Roman" w:cs="Times New Roman"/>
                <w:i/>
                <w:iCs/>
                <w:color w:val="4472C4"/>
                <w:sz w:val="24"/>
                <w:szCs w:val="24"/>
              </w:rPr>
              <w:t xml:space="preserve"> Įrašyti </w:t>
            </w:r>
            <w:r w:rsidR="00BE048A">
              <w:rPr>
                <w:rFonts w:ascii="Times New Roman" w:eastAsia="Calibri" w:hAnsi="Times New Roman" w:cs="Times New Roman"/>
                <w:i/>
                <w:iCs/>
                <w:sz w:val="24"/>
                <w:szCs w:val="24"/>
              </w:rPr>
              <w:t>vnt.</w:t>
            </w:r>
          </w:p>
          <w:p w14:paraId="4600D2DC" w14:textId="495E9CA3" w:rsidR="00B12E61" w:rsidRDefault="00B12E61" w:rsidP="00922B80">
            <w:pPr>
              <w:widowControl w:val="0"/>
              <w:rPr>
                <w:rFonts w:ascii="Times New Roman" w:eastAsia="Calibri" w:hAnsi="Times New Roman" w:cs="Times New Roman"/>
                <w:sz w:val="24"/>
                <w:szCs w:val="24"/>
              </w:rPr>
            </w:pPr>
          </w:p>
        </w:tc>
        <w:tc>
          <w:tcPr>
            <w:tcW w:w="3686" w:type="dxa"/>
            <w:shd w:val="clear" w:color="auto" w:fill="auto"/>
          </w:tcPr>
          <w:p w14:paraId="75866928" w14:textId="77777777" w:rsidR="00B12E61" w:rsidRPr="00B12E61" w:rsidRDefault="00B12E61" w:rsidP="00922B80">
            <w:pPr>
              <w:widowControl w:val="0"/>
              <w:rPr>
                <w:rFonts w:ascii="Times New Roman" w:eastAsia="Calibri" w:hAnsi="Times New Roman" w:cs="Times New Roman"/>
                <w:sz w:val="24"/>
                <w:szCs w:val="24"/>
              </w:rPr>
            </w:pPr>
          </w:p>
        </w:tc>
      </w:tr>
      <w:tr w:rsidR="00B12E61" w14:paraId="2042F3C9" w14:textId="407D28C1" w:rsidTr="00B12E61">
        <w:tc>
          <w:tcPr>
            <w:tcW w:w="846" w:type="dxa"/>
          </w:tcPr>
          <w:p w14:paraId="079AD87B" w14:textId="77777777" w:rsidR="00B12E61" w:rsidRDefault="00B12E61" w:rsidP="000510F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097" w:type="dxa"/>
          </w:tcPr>
          <w:p w14:paraId="5A6F9F1A"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Fenderiai</w:t>
            </w:r>
          </w:p>
        </w:tc>
        <w:tc>
          <w:tcPr>
            <w:tcW w:w="3969" w:type="dxa"/>
          </w:tcPr>
          <w:p w14:paraId="0737A009" w14:textId="220E90DB" w:rsidR="00B12E61" w:rsidRPr="00FA2A43"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4 </w:t>
            </w:r>
            <w:r w:rsidR="00BE048A">
              <w:rPr>
                <w:rFonts w:ascii="Times New Roman" w:eastAsia="Calibri" w:hAnsi="Times New Roman" w:cs="Times New Roman"/>
                <w:sz w:val="24"/>
                <w:szCs w:val="24"/>
              </w:rPr>
              <w:t>vnt.</w:t>
            </w:r>
            <w:r>
              <w:rPr>
                <w:rFonts w:ascii="Times New Roman" w:eastAsia="Calibri" w:hAnsi="Times New Roman" w:cs="Times New Roman"/>
                <w:sz w:val="24"/>
                <w:szCs w:val="24"/>
              </w:rPr>
              <w:t xml:space="preserve"> pritaikyti tokio tipo valčiai</w:t>
            </w:r>
          </w:p>
        </w:tc>
        <w:tc>
          <w:tcPr>
            <w:tcW w:w="4111" w:type="dxa"/>
            <w:shd w:val="clear" w:color="auto" w:fill="DEEAF6" w:themeFill="accent1" w:themeFillTint="33"/>
          </w:tcPr>
          <w:p w14:paraId="7C0328D8" w14:textId="2D534691" w:rsidR="00B12E61" w:rsidRDefault="00BE048A" w:rsidP="00922B80">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 f</w:t>
            </w:r>
            <w:r w:rsidR="00B12E61">
              <w:rPr>
                <w:rFonts w:ascii="Times New Roman" w:eastAsia="Calibri" w:hAnsi="Times New Roman" w:cs="Times New Roman"/>
                <w:sz w:val="24"/>
                <w:szCs w:val="24"/>
              </w:rPr>
              <w:t xml:space="preserve">enderiai </w:t>
            </w:r>
            <w:r w:rsidR="00B12E61"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vnt.</w:t>
            </w:r>
          </w:p>
        </w:tc>
        <w:tc>
          <w:tcPr>
            <w:tcW w:w="3686" w:type="dxa"/>
            <w:shd w:val="clear" w:color="auto" w:fill="auto"/>
          </w:tcPr>
          <w:p w14:paraId="1C914C75" w14:textId="36061BEC" w:rsidR="00B12E61" w:rsidRPr="00B12E61" w:rsidRDefault="005429CB" w:rsidP="00922B80">
            <w:pPr>
              <w:widowControl w:val="0"/>
              <w:rPr>
                <w:rFonts w:ascii="Times New Roman" w:eastAsia="Calibri" w:hAnsi="Times New Roman" w:cs="Times New Roman"/>
                <w:sz w:val="24"/>
                <w:szCs w:val="24"/>
              </w:rPr>
            </w:pPr>
            <w:r>
              <w:rPr>
                <w:rFonts w:ascii="Times New Roman" w:eastAsia="Calibri"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7A99A7DA" wp14:editId="33E759F5">
                      <wp:simplePos x="0" y="0"/>
                      <wp:positionH relativeFrom="column">
                        <wp:posOffset>-31750</wp:posOffset>
                      </wp:positionH>
                      <wp:positionV relativeFrom="paragraph">
                        <wp:posOffset>17780</wp:posOffset>
                      </wp:positionV>
                      <wp:extent cx="2274570" cy="307340"/>
                      <wp:effectExtent l="0" t="0" r="11430" b="35560"/>
                      <wp:wrapNone/>
                      <wp:docPr id="9" name="Tiesioji jungtis 9"/>
                      <wp:cNvGraphicFramePr/>
                      <a:graphic xmlns:a="http://schemas.openxmlformats.org/drawingml/2006/main">
                        <a:graphicData uri="http://schemas.microsoft.com/office/word/2010/wordprocessingShape">
                          <wps:wsp>
                            <wps:cNvCnPr/>
                            <wps:spPr>
                              <a:xfrm>
                                <a:off x="0" y="0"/>
                                <a:ext cx="2274570" cy="3073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1389B2" id="Tiesioji jungtis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pt" to="176.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" strokecolor="windowText" strokeweight=".5pt">
                      <v:stroke joinstyle="miter"/>
                    </v:line>
                  </w:pict>
                </mc:Fallback>
              </mc:AlternateContent>
            </w:r>
          </w:p>
        </w:tc>
      </w:tr>
      <w:tr w:rsidR="00B12E61" w14:paraId="5CC33D9A" w14:textId="0D2EDDE7" w:rsidTr="00B12E61">
        <w:tc>
          <w:tcPr>
            <w:tcW w:w="846" w:type="dxa"/>
          </w:tcPr>
          <w:p w14:paraId="438F2FAD" w14:textId="77777777" w:rsidR="00B12E61" w:rsidRDefault="00B12E61"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097" w:type="dxa"/>
          </w:tcPr>
          <w:p w14:paraId="6724C887"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Inkaras su virve</w:t>
            </w:r>
          </w:p>
        </w:tc>
        <w:tc>
          <w:tcPr>
            <w:tcW w:w="3969" w:type="dxa"/>
          </w:tcPr>
          <w:p w14:paraId="092DC43B" w14:textId="27BA41BA" w:rsidR="00B12E61" w:rsidRPr="00FA2A43" w:rsidRDefault="00BE048A"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inkaras su virve t</w:t>
            </w:r>
            <w:r w:rsidR="00B12E61">
              <w:rPr>
                <w:rFonts w:ascii="Times New Roman" w:eastAsia="Calibri" w:hAnsi="Times New Roman" w:cs="Times New Roman"/>
                <w:sz w:val="24"/>
                <w:szCs w:val="24"/>
              </w:rPr>
              <w:t>inkantis tokio tipo valčiai</w:t>
            </w:r>
          </w:p>
        </w:tc>
        <w:tc>
          <w:tcPr>
            <w:tcW w:w="4111" w:type="dxa"/>
            <w:shd w:val="clear" w:color="auto" w:fill="DEEAF6" w:themeFill="accent1" w:themeFillTint="33"/>
          </w:tcPr>
          <w:p w14:paraId="3BCDAF1A" w14:textId="2F78536A" w:rsidR="00B12E61" w:rsidRDefault="005429CB" w:rsidP="00922B80">
            <w:pPr>
              <w:widowControl w:val="0"/>
              <w:rPr>
                <w:rFonts w:ascii="Times New Roman" w:eastAsia="Calibri" w:hAnsi="Times New Roman" w:cs="Times New Roman"/>
                <w:sz w:val="24"/>
                <w:szCs w:val="24"/>
              </w:rPr>
            </w:pPr>
            <w:r>
              <w:rPr>
                <w:rFonts w:ascii="Times New Roman" w:eastAsia="Calibri"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6B01351E" wp14:editId="24B59437">
                      <wp:simplePos x="0" y="0"/>
                      <wp:positionH relativeFrom="column">
                        <wp:posOffset>2523231</wp:posOffset>
                      </wp:positionH>
                      <wp:positionV relativeFrom="paragraph">
                        <wp:posOffset>333232</wp:posOffset>
                      </wp:positionV>
                      <wp:extent cx="2330450" cy="531495"/>
                      <wp:effectExtent l="0" t="0" r="12700" b="20955"/>
                      <wp:wrapNone/>
                      <wp:docPr id="11" name="Tiesioji jungtis 11"/>
                      <wp:cNvGraphicFramePr/>
                      <a:graphic xmlns:a="http://schemas.openxmlformats.org/drawingml/2006/main">
                        <a:graphicData uri="http://schemas.microsoft.com/office/word/2010/wordprocessingShape">
                          <wps:wsp>
                            <wps:cNvCnPr/>
                            <wps:spPr>
                              <a:xfrm>
                                <a:off x="0" y="0"/>
                                <a:ext cx="2330450" cy="531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8284E" id="Tiesioji jungtis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8.7pt,26.25pt" to="382.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" strokecolor="black [3200]" strokeweight=".5pt">
                      <v:stroke joinstyle="miter"/>
                    </v:line>
                  </w:pict>
                </mc:Fallback>
              </mc:AlternateContent>
            </w:r>
            <w:r>
              <w:rPr>
                <w:rFonts w:ascii="Times New Roman" w:eastAsia="Calibri" w:hAnsi="Times New Roman" w:cs="Times New Roman"/>
                <w:noProof/>
                <w:sz w:val="24"/>
                <w:szCs w:val="24"/>
                <w:lang w:eastAsia="lt-LT"/>
              </w:rPr>
              <mc:AlternateContent>
                <mc:Choice Requires="wps">
                  <w:drawing>
                    <wp:anchor distT="0" distB="0" distL="114300" distR="114300" simplePos="0" relativeHeight="251670528" behindDoc="0" locked="0" layoutInCell="1" allowOverlap="1" wp14:anchorId="324B882D" wp14:editId="230E860D">
                      <wp:simplePos x="0" y="0"/>
                      <wp:positionH relativeFrom="column">
                        <wp:posOffset>2522855</wp:posOffset>
                      </wp:positionH>
                      <wp:positionV relativeFrom="paragraph">
                        <wp:posOffset>34290</wp:posOffset>
                      </wp:positionV>
                      <wp:extent cx="2330450" cy="298450"/>
                      <wp:effectExtent l="0" t="0" r="12700" b="25400"/>
                      <wp:wrapNone/>
                      <wp:docPr id="10" name="Tiesioji jungtis 10"/>
                      <wp:cNvGraphicFramePr/>
                      <a:graphic xmlns:a="http://schemas.openxmlformats.org/drawingml/2006/main">
                        <a:graphicData uri="http://schemas.microsoft.com/office/word/2010/wordprocessingShape">
                          <wps:wsp>
                            <wps:cNvCnPr/>
                            <wps:spPr>
                              <a:xfrm>
                                <a:off x="0" y="0"/>
                                <a:ext cx="2330450" cy="29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80183" id="Tiesioji jungtis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5pt,2.7pt" to="382.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" strokecolor="black [3200]" strokeweight=".5pt">
                      <v:stroke joinstyle="miter"/>
                    </v:line>
                  </w:pict>
                </mc:Fallback>
              </mc:AlternateContent>
            </w:r>
            <w:r w:rsidR="00BE048A">
              <w:rPr>
                <w:rFonts w:ascii="Times New Roman" w:eastAsia="Calibri" w:hAnsi="Times New Roman" w:cs="Times New Roman"/>
                <w:sz w:val="24"/>
                <w:szCs w:val="24"/>
              </w:rPr>
              <w:t>Yra i</w:t>
            </w:r>
            <w:r w:rsidR="00B12E61">
              <w:rPr>
                <w:rFonts w:ascii="Times New Roman" w:eastAsia="Calibri" w:hAnsi="Times New Roman" w:cs="Times New Roman"/>
                <w:sz w:val="24"/>
                <w:szCs w:val="24"/>
              </w:rPr>
              <w:t xml:space="preserve">nkaras su virve </w:t>
            </w:r>
            <w:r w:rsidR="00B12E61" w:rsidRPr="000B5764">
              <w:rPr>
                <w:rFonts w:ascii="Times New Roman" w:eastAsia="Calibri" w:hAnsi="Times New Roman" w:cs="Times New Roman"/>
                <w:i/>
                <w:iCs/>
                <w:color w:val="4472C4"/>
                <w:sz w:val="24"/>
                <w:szCs w:val="24"/>
              </w:rPr>
              <w:t xml:space="preserve"> </w:t>
            </w:r>
            <w:r w:rsidR="00B12E61" w:rsidRPr="000B5764">
              <w:rPr>
                <w:rFonts w:ascii="Times New Roman" w:hAnsi="Times New Roman" w:cs="Times New Roman"/>
                <w:color w:val="4472C4"/>
                <w:sz w:val="24"/>
                <w:szCs w:val="24"/>
              </w:rPr>
              <w:t xml:space="preserve">taip/ne </w:t>
            </w:r>
            <w:r w:rsidR="00B12E61">
              <w:rPr>
                <w:rFonts w:ascii="Times New Roman" w:hAnsi="Times New Roman" w:cs="Times New Roman"/>
                <w:sz w:val="24"/>
                <w:szCs w:val="24"/>
              </w:rPr>
              <w:t>(palikti tinkamą)</w:t>
            </w:r>
          </w:p>
        </w:tc>
        <w:tc>
          <w:tcPr>
            <w:tcW w:w="3686" w:type="dxa"/>
            <w:shd w:val="clear" w:color="auto" w:fill="auto"/>
          </w:tcPr>
          <w:p w14:paraId="5A039FA3" w14:textId="77777777" w:rsidR="00B12E61" w:rsidRPr="00B12E61" w:rsidRDefault="00B12E61" w:rsidP="00922B80">
            <w:pPr>
              <w:widowControl w:val="0"/>
              <w:rPr>
                <w:rFonts w:ascii="Times New Roman" w:eastAsia="Calibri" w:hAnsi="Times New Roman" w:cs="Times New Roman"/>
                <w:sz w:val="24"/>
                <w:szCs w:val="24"/>
              </w:rPr>
            </w:pPr>
          </w:p>
        </w:tc>
      </w:tr>
      <w:tr w:rsidR="00B12E61" w14:paraId="16FA9C7D" w14:textId="58101D4F" w:rsidTr="00B12E61">
        <w:tc>
          <w:tcPr>
            <w:tcW w:w="846" w:type="dxa"/>
          </w:tcPr>
          <w:p w14:paraId="491F2FE3" w14:textId="77777777" w:rsidR="00B12E61" w:rsidRDefault="00B12E61"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097" w:type="dxa"/>
          </w:tcPr>
          <w:p w14:paraId="4C7CE35E" w14:textId="77777777" w:rsidR="00B12E61" w:rsidRPr="00413F40" w:rsidRDefault="00B12E61" w:rsidP="00B212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Užrašai su laivo registro numeriu</w:t>
            </w:r>
          </w:p>
        </w:tc>
        <w:tc>
          <w:tcPr>
            <w:tcW w:w="3969" w:type="dxa"/>
          </w:tcPr>
          <w:p w14:paraId="6E2B670F" w14:textId="4127FF27" w:rsidR="00B12E61" w:rsidRPr="00FA2A43" w:rsidRDefault="00B12E61" w:rsidP="00331BC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Ant valties ir neskęstančios įrango</w:t>
            </w:r>
            <w:r w:rsidR="00BE048A">
              <w:rPr>
                <w:rFonts w:ascii="Times New Roman" w:eastAsia="Calibri" w:hAnsi="Times New Roman" w:cs="Times New Roman"/>
                <w:sz w:val="24"/>
                <w:szCs w:val="24"/>
              </w:rPr>
              <w:t xml:space="preserve"> turi būti užrašai su laivo registro numeriu</w:t>
            </w:r>
          </w:p>
        </w:tc>
        <w:tc>
          <w:tcPr>
            <w:tcW w:w="4111" w:type="dxa"/>
            <w:shd w:val="clear" w:color="auto" w:fill="DEEAF6" w:themeFill="accent1" w:themeFillTint="33"/>
          </w:tcPr>
          <w:p w14:paraId="121DA975" w14:textId="367453A9" w:rsidR="00B12E61" w:rsidRDefault="00BE048A" w:rsidP="00F8027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 u</w:t>
            </w:r>
            <w:r w:rsidR="00B12E61">
              <w:rPr>
                <w:rFonts w:ascii="Times New Roman" w:eastAsia="Calibri" w:hAnsi="Times New Roman" w:cs="Times New Roman"/>
                <w:sz w:val="24"/>
                <w:szCs w:val="24"/>
              </w:rPr>
              <w:t>žrašai su laivo registro numeriu  ant valties ir neskęstančios įrangos</w:t>
            </w:r>
            <w:r w:rsidR="00B12E61" w:rsidRPr="000B5764">
              <w:rPr>
                <w:rFonts w:ascii="Times New Roman" w:hAnsi="Times New Roman" w:cs="Times New Roman"/>
                <w:color w:val="4472C4"/>
                <w:sz w:val="24"/>
                <w:szCs w:val="24"/>
              </w:rPr>
              <w:t xml:space="preserve"> taip/ne </w:t>
            </w:r>
            <w:r w:rsidR="00B12E61">
              <w:rPr>
                <w:rFonts w:ascii="Times New Roman" w:hAnsi="Times New Roman" w:cs="Times New Roman"/>
                <w:sz w:val="24"/>
                <w:szCs w:val="24"/>
              </w:rPr>
              <w:t>(palikti tinkamą)</w:t>
            </w:r>
          </w:p>
        </w:tc>
        <w:tc>
          <w:tcPr>
            <w:tcW w:w="3686" w:type="dxa"/>
            <w:shd w:val="clear" w:color="auto" w:fill="auto"/>
          </w:tcPr>
          <w:p w14:paraId="7D414B85" w14:textId="77777777" w:rsidR="00B12E61" w:rsidRPr="00B12E61" w:rsidRDefault="00B12E61" w:rsidP="00F80277">
            <w:pPr>
              <w:widowControl w:val="0"/>
              <w:rPr>
                <w:rFonts w:ascii="Times New Roman" w:eastAsia="Calibri" w:hAnsi="Times New Roman" w:cs="Times New Roman"/>
                <w:sz w:val="24"/>
                <w:szCs w:val="24"/>
              </w:rPr>
            </w:pPr>
          </w:p>
        </w:tc>
      </w:tr>
    </w:tbl>
    <w:p w14:paraId="2752169E" w14:textId="77777777" w:rsidR="00CF6B3E" w:rsidRDefault="00CF6B3E" w:rsidP="0079143F">
      <w:pPr>
        <w:shd w:val="clear" w:color="auto" w:fill="FFFFFF"/>
        <w:jc w:val="both"/>
        <w:rPr>
          <w:rFonts w:ascii="Times New Roman" w:hAnsi="Times New Roman" w:cs="Times New Roman"/>
          <w:sz w:val="24"/>
          <w:szCs w:val="24"/>
        </w:rPr>
      </w:pPr>
    </w:p>
    <w:p w14:paraId="133A6F83" w14:textId="77777777" w:rsidR="00CF6B3E" w:rsidRDefault="00CF6B3E" w:rsidP="0079143F">
      <w:pPr>
        <w:shd w:val="clear" w:color="auto" w:fill="FFFFFF"/>
        <w:jc w:val="both"/>
        <w:rPr>
          <w:rFonts w:ascii="Times New Roman" w:hAnsi="Times New Roman" w:cs="Times New Roman"/>
          <w:sz w:val="24"/>
          <w:szCs w:val="24"/>
        </w:rPr>
      </w:pPr>
    </w:p>
    <w:p w14:paraId="43D4AC56" w14:textId="6CB049EE" w:rsidR="00E81067" w:rsidRDefault="00E81067" w:rsidP="00D50537">
      <w:pPr>
        <w:shd w:val="clear" w:color="auto" w:fill="FFFFFF"/>
        <w:spacing w:after="0"/>
        <w:jc w:val="center"/>
        <w:rPr>
          <w:rFonts w:ascii="Times New Roman" w:hAnsi="Times New Roman" w:cs="Times New Roman"/>
          <w:bCs/>
          <w:sz w:val="24"/>
          <w:szCs w:val="24"/>
        </w:rPr>
      </w:pPr>
      <w:r w:rsidRPr="00D50537">
        <w:rPr>
          <w:rFonts w:ascii="Times New Roman" w:hAnsi="Times New Roman" w:cs="Times New Roman"/>
          <w:b/>
          <w:bCs/>
          <w:sz w:val="24"/>
          <w:szCs w:val="24"/>
        </w:rPr>
        <w:t>APLINKOS APSAUGOS KRITERIJAI (AAK</w:t>
      </w:r>
      <w:r w:rsidRPr="00D50537">
        <w:rPr>
          <w:rFonts w:ascii="Times New Roman" w:hAnsi="Times New Roman" w:cs="Times New Roman"/>
          <w:bCs/>
          <w:sz w:val="24"/>
          <w:szCs w:val="24"/>
        </w:rPr>
        <w:t>):</w:t>
      </w:r>
    </w:p>
    <w:p w14:paraId="421113A4" w14:textId="77777777" w:rsidR="00D50537" w:rsidRPr="00D50537" w:rsidRDefault="00D50537" w:rsidP="00D50537">
      <w:pPr>
        <w:shd w:val="clear" w:color="auto" w:fill="FFFFFF"/>
        <w:spacing w:after="0"/>
        <w:jc w:val="center"/>
        <w:rPr>
          <w:rFonts w:ascii="Times New Roman" w:hAnsi="Times New Roman" w:cs="Times New Roman"/>
          <w:bCs/>
          <w:sz w:val="24"/>
          <w:szCs w:val="24"/>
        </w:rPr>
      </w:pPr>
    </w:p>
    <w:p w14:paraId="56B4D777" w14:textId="242B4EE0" w:rsidR="00163F59" w:rsidRPr="00D50537" w:rsidRDefault="00163F59" w:rsidP="00163F59">
      <w:pPr>
        <w:shd w:val="clear" w:color="auto" w:fill="FFFFFF"/>
        <w:ind w:firstLine="360"/>
        <w:jc w:val="both"/>
        <w:rPr>
          <w:rFonts w:ascii="Times New Roman" w:hAnsi="Times New Roman" w:cs="Times New Roman"/>
          <w:bCs/>
          <w:sz w:val="24"/>
          <w:szCs w:val="24"/>
        </w:rPr>
      </w:pPr>
      <w:r w:rsidRPr="00D50537">
        <w:rPr>
          <w:rFonts w:ascii="Times New Roman" w:hAnsi="Times New Roman" w:cs="Times New Roman"/>
          <w:bCs/>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8D5572" w:rsidRPr="00D50537">
        <w:rPr>
          <w:rFonts w:ascii="Times New Roman" w:hAnsi="Times New Roman" w:cs="Times New Roman"/>
          <w:bCs/>
          <w:sz w:val="24"/>
          <w:szCs w:val="24"/>
        </w:rPr>
        <w:t>:</w:t>
      </w:r>
      <w:r w:rsidRPr="00D50537">
        <w:rPr>
          <w:rFonts w:ascii="Times New Roman" w:hAnsi="Times New Roman" w:cs="Times New Roman"/>
          <w:bCs/>
          <w:sz w:val="24"/>
          <w:szCs w:val="24"/>
        </w:rPr>
        <w:t xml:space="preserve"> </w:t>
      </w:r>
    </w:p>
    <w:p w14:paraId="5F2891BE" w14:textId="21C9CE2C" w:rsidR="008D5572" w:rsidRPr="00D50537" w:rsidRDefault="00163F59" w:rsidP="008D5572">
      <w:pPr>
        <w:pStyle w:val="Sraopastraipa"/>
        <w:numPr>
          <w:ilvl w:val="0"/>
          <w:numId w:val="6"/>
        </w:numPr>
        <w:shd w:val="clear" w:color="auto" w:fill="FFFFFF"/>
        <w:jc w:val="both"/>
        <w:rPr>
          <w:bCs/>
          <w:szCs w:val="24"/>
          <w:highlight w:val="lightGray"/>
        </w:rPr>
      </w:pPr>
      <w:r w:rsidRPr="00D50537">
        <w:rPr>
          <w:bCs/>
          <w:szCs w:val="24"/>
        </w:rPr>
        <w:t xml:space="preserve"> </w:t>
      </w:r>
      <w:r w:rsidR="008D5572" w:rsidRPr="00D50537">
        <w:rPr>
          <w:bCs/>
          <w:szCs w:val="24"/>
          <w:highlight w:val="lightGray"/>
        </w:rPr>
        <w:t>4.4.4.1. papunkčiu (Tvarkos aprašo 2 priedo  II skyriaus 2 punktu (Pakuotės):</w:t>
      </w:r>
    </w:p>
    <w:p w14:paraId="0974C14E" w14:textId="326C2002" w:rsidR="008D5572" w:rsidRPr="00D50537" w:rsidRDefault="008D5572" w:rsidP="008D5572">
      <w:pPr>
        <w:pStyle w:val="Sraopastraipa"/>
        <w:shd w:val="clear" w:color="auto" w:fill="FFFFFF"/>
        <w:jc w:val="both"/>
        <w:rPr>
          <w:bCs/>
          <w:szCs w:val="24"/>
        </w:rPr>
      </w:pPr>
    </w:p>
    <w:p w14:paraId="2B78411C" w14:textId="4E8B7CF1" w:rsidR="00163F59" w:rsidRPr="00D50537" w:rsidRDefault="00163F59" w:rsidP="00D40136">
      <w:pPr>
        <w:shd w:val="clear" w:color="auto" w:fill="FFFFFF"/>
        <w:spacing w:line="276" w:lineRule="auto"/>
        <w:jc w:val="both"/>
        <w:rPr>
          <w:rFonts w:ascii="Times New Roman" w:hAnsi="Times New Roman" w:cs="Times New Roman"/>
          <w:bCs/>
          <w:sz w:val="24"/>
          <w:szCs w:val="24"/>
        </w:rPr>
      </w:pPr>
      <w:r w:rsidRPr="00D50537">
        <w:rPr>
          <w:rFonts w:ascii="Times New Roman" w:hAnsi="Times New Roman" w:cs="Times New Roman"/>
          <w:bCs/>
          <w:sz w:val="24"/>
          <w:szCs w:val="24"/>
        </w:rPr>
        <w:t xml:space="preserve">Jeigu prekės </w:t>
      </w:r>
      <w:r w:rsidR="00E654F2">
        <w:rPr>
          <w:rFonts w:ascii="Times New Roman" w:hAnsi="Times New Roman" w:cs="Times New Roman"/>
          <w:bCs/>
          <w:sz w:val="24"/>
          <w:szCs w:val="24"/>
        </w:rPr>
        <w:t xml:space="preserve">ar jų priedai </w:t>
      </w:r>
      <w:r w:rsidRPr="00D50537">
        <w:rPr>
          <w:rFonts w:ascii="Times New Roman" w:hAnsi="Times New Roman" w:cs="Times New Roman"/>
          <w:bCs/>
          <w:sz w:val="24"/>
          <w:szCs w:val="24"/>
        </w:rPr>
        <w:t>supakuojam</w:t>
      </w:r>
      <w:r w:rsidR="00E654F2">
        <w:rPr>
          <w:rFonts w:ascii="Times New Roman" w:hAnsi="Times New Roman" w:cs="Times New Roman"/>
          <w:bCs/>
          <w:sz w:val="24"/>
          <w:szCs w:val="24"/>
        </w:rPr>
        <w:t>i</w:t>
      </w:r>
      <w:r w:rsidRPr="00D50537">
        <w:rPr>
          <w:rFonts w:ascii="Times New Roman" w:hAnsi="Times New Roman" w:cs="Times New Roman"/>
          <w:bCs/>
          <w:sz w:val="24"/>
          <w:szCs w:val="24"/>
        </w:rPr>
        <w:t xml:space="preserve">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50537">
        <w:rPr>
          <w:rFonts w:ascii="Times New Roman" w:hAnsi="Times New Roman" w:cs="Times New Roman"/>
          <w:bCs/>
          <w:sz w:val="24"/>
          <w:szCs w:val="24"/>
        </w:rPr>
        <w:t>perdirbamumą</w:t>
      </w:r>
      <w:proofErr w:type="spellEnd"/>
      <w:r w:rsidRPr="00D50537">
        <w:rPr>
          <w:rFonts w:ascii="Times New Roman" w:hAnsi="Times New Roman" w:cs="Times New Roman"/>
          <w:bCs/>
          <w:sz w:val="24"/>
          <w:szCs w:val="24"/>
        </w:rPr>
        <w:t xml:space="preserve">) patvirtinančius dokumentus. </w:t>
      </w:r>
    </w:p>
    <w:p w14:paraId="72BAE6EA" w14:textId="3EEF626D" w:rsidR="00163F59" w:rsidRPr="003E7492" w:rsidRDefault="00163F59" w:rsidP="00D40136">
      <w:pPr>
        <w:shd w:val="clear" w:color="auto" w:fill="FFFFFF"/>
        <w:spacing w:line="276" w:lineRule="auto"/>
        <w:jc w:val="both"/>
        <w:rPr>
          <w:rFonts w:ascii="Times New Roman" w:hAnsi="Times New Roman" w:cs="Times New Roman"/>
          <w:b/>
          <w:sz w:val="24"/>
          <w:szCs w:val="24"/>
          <w:u w:val="single"/>
        </w:rPr>
      </w:pPr>
      <w:r w:rsidRPr="003E7492">
        <w:rPr>
          <w:rFonts w:ascii="Times New Roman" w:hAnsi="Times New Roman" w:cs="Times New Roman"/>
          <w:b/>
          <w:sz w:val="24"/>
          <w:szCs w:val="24"/>
          <w:u w:val="single"/>
        </w:rPr>
        <w:t>Tiekėjas kartu su prekėmis turės pateikti vieną iš dokumentų:</w:t>
      </w:r>
    </w:p>
    <w:p w14:paraId="0739946D" w14:textId="77777777" w:rsidR="00163F59" w:rsidRPr="00D50537" w:rsidRDefault="00163F59" w:rsidP="00D40136">
      <w:pPr>
        <w:pStyle w:val="Sraopastraipa"/>
        <w:shd w:val="clear" w:color="auto" w:fill="FFFFFF"/>
        <w:spacing w:line="276" w:lineRule="auto"/>
        <w:jc w:val="both"/>
        <w:rPr>
          <w:bCs/>
          <w:szCs w:val="24"/>
        </w:rPr>
      </w:pPr>
      <w:r w:rsidRPr="00D50537">
        <w:rPr>
          <w:bCs/>
          <w:szCs w:val="24"/>
        </w:rPr>
        <w:t>a)Tiekėjo ar gamintojo dokumentai, įrodantys, kad pakuotės yra homogeniškos ir (ar) atitinkamai paženklintos, arba</w:t>
      </w:r>
    </w:p>
    <w:p w14:paraId="46FFBEFD" w14:textId="77777777" w:rsidR="00163F59" w:rsidRPr="00D50537" w:rsidRDefault="00163F59" w:rsidP="00D40136">
      <w:pPr>
        <w:pStyle w:val="Sraopastraipa"/>
        <w:shd w:val="clear" w:color="auto" w:fill="FFFFFF"/>
        <w:spacing w:line="276" w:lineRule="auto"/>
        <w:jc w:val="both"/>
        <w:rPr>
          <w:bCs/>
          <w:szCs w:val="24"/>
        </w:rPr>
      </w:pPr>
      <w:r w:rsidRPr="00D50537">
        <w:rPr>
          <w:bCs/>
          <w:szCs w:val="24"/>
        </w:rPr>
        <w:t xml:space="preserve"> b)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D50537">
        <w:rPr>
          <w:bCs/>
          <w:szCs w:val="24"/>
        </w:rPr>
        <w:t>Voluntary</w:t>
      </w:r>
      <w:proofErr w:type="spellEnd"/>
      <w:r w:rsidRPr="00D50537">
        <w:rPr>
          <w:bCs/>
          <w:szCs w:val="24"/>
        </w:rPr>
        <w:t xml:space="preserve"> Standard </w:t>
      </w:r>
      <w:proofErr w:type="spellStart"/>
      <w:r w:rsidRPr="00D50537">
        <w:rPr>
          <w:bCs/>
          <w:szCs w:val="24"/>
        </w:rPr>
        <w:t>for</w:t>
      </w:r>
      <w:proofErr w:type="spellEnd"/>
      <w:r w:rsidRPr="00D50537">
        <w:rPr>
          <w:bCs/>
          <w:szCs w:val="24"/>
        </w:rPr>
        <w:t xml:space="preserve"> </w:t>
      </w:r>
      <w:proofErr w:type="spellStart"/>
      <w:r w:rsidRPr="00D50537">
        <w:rPr>
          <w:bCs/>
          <w:szCs w:val="24"/>
        </w:rPr>
        <w:t>Repulping</w:t>
      </w:r>
      <w:proofErr w:type="spellEnd"/>
      <w:r w:rsidRPr="00D50537">
        <w:rPr>
          <w:bCs/>
          <w:szCs w:val="24"/>
        </w:rPr>
        <w:t xml:space="preserve"> </w:t>
      </w:r>
      <w:proofErr w:type="spellStart"/>
      <w:r w:rsidRPr="00D50537">
        <w:rPr>
          <w:bCs/>
          <w:szCs w:val="24"/>
        </w:rPr>
        <w:t>and</w:t>
      </w:r>
      <w:proofErr w:type="spellEnd"/>
      <w:r w:rsidRPr="00D50537">
        <w:rPr>
          <w:bCs/>
          <w:szCs w:val="24"/>
        </w:rPr>
        <w:t xml:space="preserve"> </w:t>
      </w:r>
      <w:proofErr w:type="spellStart"/>
      <w:r w:rsidRPr="00D50537">
        <w:rPr>
          <w:bCs/>
          <w:szCs w:val="24"/>
        </w:rPr>
        <w:t>Recycling</w:t>
      </w:r>
      <w:proofErr w:type="spellEnd"/>
      <w:r w:rsidRPr="00D50537">
        <w:rPr>
          <w:bCs/>
          <w:szCs w:val="24"/>
        </w:rPr>
        <w:t xml:space="preserve"> </w:t>
      </w:r>
      <w:proofErr w:type="spellStart"/>
      <w:r w:rsidRPr="00D50537">
        <w:rPr>
          <w:bCs/>
          <w:szCs w:val="24"/>
        </w:rPr>
        <w:t>Corrugated</w:t>
      </w:r>
      <w:proofErr w:type="spellEnd"/>
      <w:r w:rsidRPr="00D50537">
        <w:rPr>
          <w:bCs/>
          <w:szCs w:val="24"/>
        </w:rPr>
        <w:t xml:space="preserve"> </w:t>
      </w:r>
      <w:proofErr w:type="spellStart"/>
      <w:r w:rsidRPr="00D50537">
        <w:rPr>
          <w:bCs/>
          <w:szCs w:val="24"/>
        </w:rPr>
        <w:t>Fiberboard</w:t>
      </w:r>
      <w:proofErr w:type="spellEnd"/>
      <w:r w:rsidRPr="00D50537">
        <w:rPr>
          <w:bCs/>
          <w:szCs w:val="24"/>
        </w:rPr>
        <w:t xml:space="preserve"> </w:t>
      </w:r>
      <w:proofErr w:type="spellStart"/>
      <w:r w:rsidRPr="00D50537">
        <w:rPr>
          <w:bCs/>
          <w:szCs w:val="24"/>
        </w:rPr>
        <w:t>Treated</w:t>
      </w:r>
      <w:proofErr w:type="spellEnd"/>
      <w:r w:rsidRPr="00D50537">
        <w:rPr>
          <w:bCs/>
          <w:szCs w:val="24"/>
        </w:rPr>
        <w:t xml:space="preserve"> to </w:t>
      </w:r>
      <w:proofErr w:type="spellStart"/>
      <w:r w:rsidRPr="00D50537">
        <w:rPr>
          <w:bCs/>
          <w:szCs w:val="24"/>
        </w:rPr>
        <w:t>Improve</w:t>
      </w:r>
      <w:proofErr w:type="spellEnd"/>
      <w:r w:rsidRPr="00D50537">
        <w:rPr>
          <w:bCs/>
          <w:szCs w:val="24"/>
        </w:rPr>
        <w:t xml:space="preserve"> </w:t>
      </w:r>
      <w:proofErr w:type="spellStart"/>
      <w:r w:rsidRPr="00D50537">
        <w:rPr>
          <w:bCs/>
          <w:szCs w:val="24"/>
        </w:rPr>
        <w:t>Its</w:t>
      </w:r>
      <w:proofErr w:type="spellEnd"/>
      <w:r w:rsidRPr="00D50537">
        <w:rPr>
          <w:bCs/>
          <w:szCs w:val="24"/>
        </w:rPr>
        <w:t xml:space="preserve"> </w:t>
      </w:r>
      <w:proofErr w:type="spellStart"/>
      <w:r w:rsidRPr="00D50537">
        <w:rPr>
          <w:bCs/>
          <w:szCs w:val="24"/>
        </w:rPr>
        <w:t>Performance</w:t>
      </w:r>
      <w:proofErr w:type="spellEnd"/>
      <w:r w:rsidRPr="00D50537">
        <w:rPr>
          <w:bCs/>
          <w:szCs w:val="24"/>
        </w:rPr>
        <w:t xml:space="preserve"> </w:t>
      </w:r>
      <w:proofErr w:type="spellStart"/>
      <w:r w:rsidRPr="00D50537">
        <w:rPr>
          <w:bCs/>
          <w:szCs w:val="24"/>
        </w:rPr>
        <w:t>in</w:t>
      </w:r>
      <w:proofErr w:type="spellEnd"/>
      <w:r w:rsidRPr="00D50537">
        <w:rPr>
          <w:bCs/>
          <w:szCs w:val="24"/>
        </w:rPr>
        <w:t xml:space="preserve"> </w:t>
      </w:r>
      <w:proofErr w:type="spellStart"/>
      <w:r w:rsidRPr="00D50537">
        <w:rPr>
          <w:bCs/>
          <w:szCs w:val="24"/>
        </w:rPr>
        <w:t>the</w:t>
      </w:r>
      <w:proofErr w:type="spellEnd"/>
      <w:r w:rsidRPr="00D50537">
        <w:rPr>
          <w:bCs/>
          <w:szCs w:val="24"/>
        </w:rPr>
        <w:t xml:space="preserve"> </w:t>
      </w:r>
      <w:proofErr w:type="spellStart"/>
      <w:r w:rsidRPr="00D50537">
        <w:rPr>
          <w:bCs/>
          <w:szCs w:val="24"/>
        </w:rPr>
        <w:t>Presence</w:t>
      </w:r>
      <w:proofErr w:type="spellEnd"/>
      <w:r w:rsidRPr="00D50537">
        <w:rPr>
          <w:bCs/>
          <w:szCs w:val="24"/>
        </w:rPr>
        <w:t xml:space="preserve"> </w:t>
      </w:r>
      <w:proofErr w:type="spellStart"/>
      <w:r w:rsidRPr="00D50537">
        <w:rPr>
          <w:bCs/>
          <w:szCs w:val="24"/>
        </w:rPr>
        <w:t>of</w:t>
      </w:r>
      <w:proofErr w:type="spellEnd"/>
      <w:r w:rsidRPr="00D50537">
        <w:rPr>
          <w:bCs/>
          <w:szCs w:val="24"/>
        </w:rPr>
        <w:t xml:space="preserve"> </w:t>
      </w:r>
      <w:proofErr w:type="spellStart"/>
      <w:r w:rsidRPr="00D50537">
        <w:rPr>
          <w:bCs/>
          <w:szCs w:val="24"/>
        </w:rPr>
        <w:t>Water</w:t>
      </w:r>
      <w:proofErr w:type="spellEnd"/>
      <w:r w:rsidRPr="00D50537">
        <w:rPr>
          <w:bCs/>
          <w:szCs w:val="24"/>
        </w:rPr>
        <w:t xml:space="preserve"> </w:t>
      </w:r>
      <w:proofErr w:type="spellStart"/>
      <w:r w:rsidRPr="00D50537">
        <w:rPr>
          <w:bCs/>
          <w:szCs w:val="24"/>
        </w:rPr>
        <w:t>and</w:t>
      </w:r>
      <w:proofErr w:type="spellEnd"/>
      <w:r w:rsidRPr="00D50537">
        <w:rPr>
          <w:bCs/>
          <w:szCs w:val="24"/>
        </w:rPr>
        <w:t xml:space="preserve"> </w:t>
      </w:r>
      <w:proofErr w:type="spellStart"/>
      <w:r w:rsidRPr="00D50537">
        <w:rPr>
          <w:bCs/>
          <w:szCs w:val="24"/>
        </w:rPr>
        <w:t>Water</w:t>
      </w:r>
      <w:proofErr w:type="spellEnd"/>
      <w:r w:rsidRPr="00D50537">
        <w:rPr>
          <w:bCs/>
          <w:szCs w:val="24"/>
        </w:rPr>
        <w:t xml:space="preserve"> </w:t>
      </w:r>
      <w:proofErr w:type="spellStart"/>
      <w:r w:rsidRPr="00D50537">
        <w:rPr>
          <w:bCs/>
          <w:szCs w:val="24"/>
        </w:rPr>
        <w:t>Vapor</w:t>
      </w:r>
      <w:proofErr w:type="spellEnd"/>
      <w:r w:rsidRPr="00D50537">
        <w:rPr>
          <w:bCs/>
          <w:szCs w:val="24"/>
        </w:rPr>
        <w:t xml:space="preserve">, standartas RecyClass8 ar kitas lygiavertis standartas, arba </w:t>
      </w:r>
    </w:p>
    <w:p w14:paraId="5C4EBBE3" w14:textId="77777777" w:rsidR="00163F59" w:rsidRPr="00D50537" w:rsidRDefault="00163F59" w:rsidP="00D40136">
      <w:pPr>
        <w:pStyle w:val="Sraopastraipa"/>
        <w:shd w:val="clear" w:color="auto" w:fill="FFFFFF"/>
        <w:spacing w:line="276" w:lineRule="auto"/>
        <w:jc w:val="both"/>
        <w:rPr>
          <w:bCs/>
          <w:szCs w:val="24"/>
        </w:rPr>
      </w:pPr>
      <w:r w:rsidRPr="00D50537">
        <w:rPr>
          <w:bCs/>
          <w:szCs w:val="24"/>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44A9E338" w14:textId="77777777" w:rsidR="006E34D0" w:rsidRPr="00D50537" w:rsidRDefault="00163F59" w:rsidP="00D40136">
      <w:pPr>
        <w:pStyle w:val="Sraopastraipa"/>
        <w:shd w:val="clear" w:color="auto" w:fill="FFFFFF"/>
        <w:spacing w:line="276" w:lineRule="auto"/>
        <w:jc w:val="both"/>
        <w:rPr>
          <w:bCs/>
          <w:szCs w:val="24"/>
        </w:rPr>
      </w:pPr>
      <w:r w:rsidRPr="00D50537">
        <w:rPr>
          <w:bCs/>
          <w:szCs w:val="24"/>
        </w:rPr>
        <w:t>d) kiti lygiaverčiai įrodymai.</w:t>
      </w:r>
    </w:p>
    <w:p w14:paraId="4995594B" w14:textId="77777777" w:rsidR="006E34D0" w:rsidRPr="00D50537" w:rsidRDefault="006E34D0" w:rsidP="00D40136">
      <w:pPr>
        <w:pStyle w:val="Sraopastraipa"/>
        <w:shd w:val="clear" w:color="auto" w:fill="FFFFFF"/>
        <w:spacing w:line="276" w:lineRule="auto"/>
        <w:jc w:val="both"/>
        <w:rPr>
          <w:bCs/>
          <w:szCs w:val="24"/>
        </w:rPr>
      </w:pPr>
    </w:p>
    <w:p w14:paraId="7FFAEE68" w14:textId="40E0EDFA" w:rsidR="0079143F" w:rsidRPr="004D672F" w:rsidRDefault="008D5572" w:rsidP="00D40136">
      <w:pPr>
        <w:pStyle w:val="Sraopastraipa"/>
        <w:numPr>
          <w:ilvl w:val="0"/>
          <w:numId w:val="6"/>
        </w:numPr>
        <w:shd w:val="clear" w:color="auto" w:fill="FFFFFF"/>
        <w:spacing w:line="276" w:lineRule="auto"/>
        <w:jc w:val="both"/>
        <w:rPr>
          <w:szCs w:val="24"/>
          <w:highlight w:val="lightGray"/>
        </w:rPr>
      </w:pPr>
      <w:r w:rsidRPr="004D672F">
        <w:rPr>
          <w:szCs w:val="24"/>
          <w:highlight w:val="lightGray"/>
        </w:rPr>
        <w:t>4.4.4.</w:t>
      </w:r>
      <w:r w:rsidR="000D1FE6" w:rsidRPr="004D672F">
        <w:rPr>
          <w:szCs w:val="24"/>
          <w:highlight w:val="lightGray"/>
        </w:rPr>
        <w:t>3</w:t>
      </w:r>
      <w:r w:rsidRPr="004D672F">
        <w:rPr>
          <w:szCs w:val="24"/>
          <w:highlight w:val="lightGray"/>
        </w:rPr>
        <w:t>. papunkčiu</w:t>
      </w:r>
      <w:r w:rsidR="000D1FE6" w:rsidRPr="004D672F">
        <w:rPr>
          <w:szCs w:val="24"/>
          <w:highlight w:val="lightGray"/>
        </w:rPr>
        <w:t>:</w:t>
      </w:r>
    </w:p>
    <w:p w14:paraId="4F0CF04A" w14:textId="2AC347AB" w:rsidR="000D1FE6" w:rsidRPr="00D50537" w:rsidRDefault="0048600D" w:rsidP="00D40136">
      <w:pPr>
        <w:shd w:val="clear" w:color="auto" w:fill="FFFFFF"/>
        <w:spacing w:line="276" w:lineRule="auto"/>
        <w:jc w:val="both"/>
        <w:rPr>
          <w:rFonts w:ascii="Times New Roman" w:hAnsi="Times New Roman" w:cs="Times New Roman"/>
          <w:sz w:val="24"/>
          <w:szCs w:val="24"/>
        </w:rPr>
      </w:pPr>
      <w:r w:rsidRPr="00D50537">
        <w:rPr>
          <w:rFonts w:ascii="Times New Roman" w:hAnsi="Times New Roman" w:cs="Times New Roman"/>
          <w:sz w:val="24"/>
          <w:szCs w:val="24"/>
        </w:rPr>
        <w:t>Tiekėjas privalo pristatyti prekes netaršia transporto priemone arba, pristatant prekes, pasirinkti optimalų maršrutą prekių pristatymui ne piko metu ir pristatyti visą prekių kiekį vienu metu.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Tiekėjas prekių pristatymo metu turės pateikti dokumentą patvirtinantį, kad transporto priemonė netarši ir (ar) optimalų maršrutą patvirtinančius GPS duomenis.</w:t>
      </w:r>
    </w:p>
    <w:sectPr w:rsidR="000D1FE6" w:rsidRPr="00D50537" w:rsidSect="00B12E61">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E2689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397D3DEB"/>
    <w:multiLevelType w:val="hybridMultilevel"/>
    <w:tmpl w:val="25C8B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F609BC"/>
    <w:multiLevelType w:val="hybridMultilevel"/>
    <w:tmpl w:val="A4389CF2"/>
    <w:lvl w:ilvl="0" w:tplc="377E275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F85B14"/>
    <w:multiLevelType w:val="hybridMultilevel"/>
    <w:tmpl w:val="A0686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D454D1"/>
    <w:multiLevelType w:val="hybridMultilevel"/>
    <w:tmpl w:val="581E03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3F"/>
    <w:rsid w:val="00046512"/>
    <w:rsid w:val="000510F4"/>
    <w:rsid w:val="00086AFF"/>
    <w:rsid w:val="00095FEC"/>
    <w:rsid w:val="000D1FE6"/>
    <w:rsid w:val="00100EEF"/>
    <w:rsid w:val="00163F59"/>
    <w:rsid w:val="001E12A3"/>
    <w:rsid w:val="001F4B25"/>
    <w:rsid w:val="0020514D"/>
    <w:rsid w:val="00215D8E"/>
    <w:rsid w:val="00247A97"/>
    <w:rsid w:val="00256091"/>
    <w:rsid w:val="00260E55"/>
    <w:rsid w:val="00265BFC"/>
    <w:rsid w:val="00291E90"/>
    <w:rsid w:val="00294F70"/>
    <w:rsid w:val="002E014F"/>
    <w:rsid w:val="002E1057"/>
    <w:rsid w:val="002F5C60"/>
    <w:rsid w:val="003106BF"/>
    <w:rsid w:val="00314D7E"/>
    <w:rsid w:val="00331BC2"/>
    <w:rsid w:val="00333620"/>
    <w:rsid w:val="00333662"/>
    <w:rsid w:val="00354181"/>
    <w:rsid w:val="00391458"/>
    <w:rsid w:val="003E7492"/>
    <w:rsid w:val="00413F40"/>
    <w:rsid w:val="00423C48"/>
    <w:rsid w:val="004707CF"/>
    <w:rsid w:val="00476128"/>
    <w:rsid w:val="0048600D"/>
    <w:rsid w:val="004C71B8"/>
    <w:rsid w:val="004D672F"/>
    <w:rsid w:val="005148C8"/>
    <w:rsid w:val="00534DC8"/>
    <w:rsid w:val="005429CB"/>
    <w:rsid w:val="00596CF9"/>
    <w:rsid w:val="005A45B8"/>
    <w:rsid w:val="005B19A5"/>
    <w:rsid w:val="005D7E25"/>
    <w:rsid w:val="005E1B9D"/>
    <w:rsid w:val="005E4221"/>
    <w:rsid w:val="005F791B"/>
    <w:rsid w:val="0064407B"/>
    <w:rsid w:val="00667C47"/>
    <w:rsid w:val="006722FE"/>
    <w:rsid w:val="00693AC4"/>
    <w:rsid w:val="006A79D1"/>
    <w:rsid w:val="006B2B62"/>
    <w:rsid w:val="006E34D0"/>
    <w:rsid w:val="006E6126"/>
    <w:rsid w:val="006F0E12"/>
    <w:rsid w:val="0079143F"/>
    <w:rsid w:val="00800109"/>
    <w:rsid w:val="00825FFF"/>
    <w:rsid w:val="00830848"/>
    <w:rsid w:val="0086449E"/>
    <w:rsid w:val="00897C78"/>
    <w:rsid w:val="008B6689"/>
    <w:rsid w:val="008C3843"/>
    <w:rsid w:val="008D5572"/>
    <w:rsid w:val="00917A89"/>
    <w:rsid w:val="00990C5B"/>
    <w:rsid w:val="009A5B1F"/>
    <w:rsid w:val="009C2216"/>
    <w:rsid w:val="00A0515D"/>
    <w:rsid w:val="00A13C92"/>
    <w:rsid w:val="00A361B7"/>
    <w:rsid w:val="00A42A93"/>
    <w:rsid w:val="00A511FD"/>
    <w:rsid w:val="00A917C5"/>
    <w:rsid w:val="00AA2E86"/>
    <w:rsid w:val="00AA72A0"/>
    <w:rsid w:val="00AE0D9E"/>
    <w:rsid w:val="00AE6875"/>
    <w:rsid w:val="00B048E2"/>
    <w:rsid w:val="00B12E61"/>
    <w:rsid w:val="00B212E7"/>
    <w:rsid w:val="00BE048A"/>
    <w:rsid w:val="00BE2F9D"/>
    <w:rsid w:val="00BF007F"/>
    <w:rsid w:val="00C05D3E"/>
    <w:rsid w:val="00C15B72"/>
    <w:rsid w:val="00C2530B"/>
    <w:rsid w:val="00C4540A"/>
    <w:rsid w:val="00C54742"/>
    <w:rsid w:val="00C56185"/>
    <w:rsid w:val="00C72C5D"/>
    <w:rsid w:val="00C75ACA"/>
    <w:rsid w:val="00C77526"/>
    <w:rsid w:val="00C8187C"/>
    <w:rsid w:val="00C8583E"/>
    <w:rsid w:val="00CC023D"/>
    <w:rsid w:val="00CF6407"/>
    <w:rsid w:val="00CF6B3E"/>
    <w:rsid w:val="00D140E6"/>
    <w:rsid w:val="00D40136"/>
    <w:rsid w:val="00D50537"/>
    <w:rsid w:val="00D527D3"/>
    <w:rsid w:val="00D55A01"/>
    <w:rsid w:val="00D93A25"/>
    <w:rsid w:val="00DC4B0F"/>
    <w:rsid w:val="00DD7E73"/>
    <w:rsid w:val="00E04328"/>
    <w:rsid w:val="00E22102"/>
    <w:rsid w:val="00E654F2"/>
    <w:rsid w:val="00E738E5"/>
    <w:rsid w:val="00E81067"/>
    <w:rsid w:val="00ED0472"/>
    <w:rsid w:val="00EE74F5"/>
    <w:rsid w:val="00EF03BD"/>
    <w:rsid w:val="00F25CF3"/>
    <w:rsid w:val="00F51B7F"/>
    <w:rsid w:val="00F80277"/>
    <w:rsid w:val="00F83F63"/>
    <w:rsid w:val="00FA0802"/>
    <w:rsid w:val="00FA2A43"/>
    <w:rsid w:val="00FA6220"/>
    <w:rsid w:val="00FB076B"/>
    <w:rsid w:val="00FC4D12"/>
    <w:rsid w:val="00FE3424"/>
    <w:rsid w:val="00FF2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B692"/>
  <w15:docId w15:val="{16E185C4-4797-421B-B6CF-CE30BA86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742"/>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9143F"/>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9143F"/>
    <w:pPr>
      <w:spacing w:after="0" w:line="240" w:lineRule="auto"/>
      <w:ind w:left="720"/>
      <w:contextualSpacing/>
    </w:pPr>
    <w:rPr>
      <w:rFonts w:ascii="Times New Roman" w:eastAsia="Times New Roman" w:hAnsi="Times New Roman" w:cs="Times New Roman"/>
      <w:sz w:val="24"/>
      <w:szCs w:val="20"/>
    </w:rPr>
  </w:style>
  <w:style w:type="paragraph" w:styleId="Paprastasistekstas">
    <w:name w:val="Plain Text"/>
    <w:basedOn w:val="prastasis"/>
    <w:link w:val="PaprastasistekstasDiagrama"/>
    <w:qFormat/>
    <w:rsid w:val="0079143F"/>
    <w:pPr>
      <w:spacing w:after="0" w:line="240" w:lineRule="auto"/>
    </w:pPr>
    <w:rPr>
      <w:rFonts w:ascii="Calibri" w:eastAsia="Times New Roman" w:hAnsi="Calibri"/>
      <w:kern w:val="2"/>
      <w:szCs w:val="21"/>
      <w14:ligatures w14:val="standardContextual"/>
    </w:rPr>
  </w:style>
  <w:style w:type="character" w:customStyle="1" w:styleId="PaprastasistekstasDiagrama">
    <w:name w:val="Paprastasis tekstas Diagrama"/>
    <w:basedOn w:val="Numatytasispastraiposriftas"/>
    <w:link w:val="Paprastasistekstas"/>
    <w:rsid w:val="0079143F"/>
    <w:rPr>
      <w:rFonts w:ascii="Calibri" w:eastAsia="Times New Roman" w:hAnsi="Calibri"/>
      <w:kern w:val="2"/>
      <w:szCs w:val="21"/>
      <w14:ligatures w14:val="standardContextual"/>
    </w:rPr>
  </w:style>
  <w:style w:type="table" w:styleId="Lentelstinklelis">
    <w:name w:val="Table Grid"/>
    <w:basedOn w:val="prastojilentel"/>
    <w:uiPriority w:val="59"/>
    <w:rsid w:val="0079143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738E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38E5"/>
    <w:rPr>
      <w:rFonts w:ascii="Tahoma" w:hAnsi="Tahoma" w:cs="Tahoma"/>
      <w:sz w:val="16"/>
      <w:szCs w:val="16"/>
    </w:rPr>
  </w:style>
  <w:style w:type="paragraph" w:styleId="Sraassuenkleliais">
    <w:name w:val="List Bullet"/>
    <w:basedOn w:val="prastasis"/>
    <w:uiPriority w:val="99"/>
    <w:semiHidden/>
    <w:unhideWhenUsed/>
    <w:rsid w:val="005D7E25"/>
    <w:pPr>
      <w:numPr>
        <w:numId w:val="4"/>
      </w:numPr>
      <w:contextualSpacing/>
    </w:pPr>
  </w:style>
  <w:style w:type="character" w:styleId="Komentaronuoroda">
    <w:name w:val="annotation reference"/>
    <w:basedOn w:val="Numatytasispastraiposriftas"/>
    <w:uiPriority w:val="99"/>
    <w:semiHidden/>
    <w:unhideWhenUsed/>
    <w:rsid w:val="006F0E12"/>
    <w:rPr>
      <w:sz w:val="16"/>
      <w:szCs w:val="16"/>
    </w:rPr>
  </w:style>
  <w:style w:type="paragraph" w:styleId="Komentarotekstas">
    <w:name w:val="annotation text"/>
    <w:basedOn w:val="prastasis"/>
    <w:link w:val="KomentarotekstasDiagrama"/>
    <w:uiPriority w:val="99"/>
    <w:semiHidden/>
    <w:unhideWhenUsed/>
    <w:rsid w:val="006F0E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0E12"/>
    <w:rPr>
      <w:sz w:val="20"/>
      <w:szCs w:val="20"/>
    </w:rPr>
  </w:style>
  <w:style w:type="paragraph" w:styleId="Komentarotema">
    <w:name w:val="annotation subject"/>
    <w:basedOn w:val="Komentarotekstas"/>
    <w:next w:val="Komentarotekstas"/>
    <w:link w:val="KomentarotemaDiagrama"/>
    <w:uiPriority w:val="99"/>
    <w:semiHidden/>
    <w:unhideWhenUsed/>
    <w:rsid w:val="006F0E12"/>
    <w:rPr>
      <w:b/>
      <w:bCs/>
    </w:rPr>
  </w:style>
  <w:style w:type="character" w:customStyle="1" w:styleId="KomentarotemaDiagrama">
    <w:name w:val="Komentaro tema Diagrama"/>
    <w:basedOn w:val="KomentarotekstasDiagrama"/>
    <w:link w:val="Komentarotema"/>
    <w:uiPriority w:val="99"/>
    <w:semiHidden/>
    <w:rsid w:val="006F0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F6B27-C015-4D45-A616-850B1AE2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7722</Words>
  <Characters>4402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Loreta Urbutė</cp:lastModifiedBy>
  <cp:revision>22</cp:revision>
  <cp:lastPrinted>2025-03-06T06:54:00Z</cp:lastPrinted>
  <dcterms:created xsi:type="dcterms:W3CDTF">2025-09-18T06:48:00Z</dcterms:created>
  <dcterms:modified xsi:type="dcterms:W3CDTF">2025-09-18T12:12:00Z</dcterms:modified>
</cp:coreProperties>
</file>