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0282" w14:textId="77777777" w:rsidR="00CF4357" w:rsidRDefault="00BC32F7" w:rsidP="00BB43E8">
      <w:pPr>
        <w:pStyle w:val="BodyText"/>
        <w:ind w:firstLine="0"/>
        <w:jc w:val="right"/>
        <w:rPr>
          <w:color w:val="000000" w:themeColor="text1"/>
          <w:szCs w:val="24"/>
        </w:rPr>
      </w:pPr>
      <w:r w:rsidRPr="00BC32F7">
        <w:rPr>
          <w:color w:val="000000" w:themeColor="text1"/>
          <w:szCs w:val="24"/>
        </w:rPr>
        <w:t>S</w:t>
      </w:r>
      <w:r w:rsidR="00CF4357">
        <w:rPr>
          <w:color w:val="000000" w:themeColor="text1"/>
          <w:szCs w:val="24"/>
        </w:rPr>
        <w:t>pecialiųjų pirkimo sąlygų</w:t>
      </w:r>
    </w:p>
    <w:p w14:paraId="791A484B" w14:textId="7C2F4508" w:rsidR="00BB43E8" w:rsidRDefault="00CF4357" w:rsidP="00BB43E8">
      <w:pPr>
        <w:pStyle w:val="BodyText"/>
        <w:ind w:firstLine="0"/>
        <w:jc w:val="right"/>
        <w:rPr>
          <w:color w:val="000000" w:themeColor="text1"/>
          <w:szCs w:val="24"/>
          <w:lang w:val="pt-BR"/>
        </w:rPr>
      </w:pPr>
      <w:r>
        <w:rPr>
          <w:color w:val="000000" w:themeColor="text1"/>
          <w:szCs w:val="24"/>
        </w:rPr>
        <w:t>P</w:t>
      </w:r>
      <w:r w:rsidR="00CA3048" w:rsidRPr="00BC32F7">
        <w:rPr>
          <w:color w:val="000000" w:themeColor="text1"/>
          <w:szCs w:val="24"/>
        </w:rPr>
        <w:t>riedas Nr. 6</w:t>
      </w:r>
      <w:r w:rsidR="00BB43E8">
        <w:rPr>
          <w:color w:val="000000" w:themeColor="text1"/>
          <w:szCs w:val="24"/>
        </w:rPr>
        <w:t xml:space="preserve"> </w:t>
      </w:r>
      <w:r w:rsidR="00BB43E8">
        <w:rPr>
          <w:szCs w:val="24"/>
        </w:rPr>
        <w:t>„</w:t>
      </w:r>
      <w:r w:rsidR="00BB43E8">
        <w:rPr>
          <w:color w:val="000000" w:themeColor="text1"/>
          <w:szCs w:val="24"/>
        </w:rPr>
        <w:t>Tiekėjų kvalifikacijos reikalavimai“</w:t>
      </w:r>
    </w:p>
    <w:p w14:paraId="19D7C204" w14:textId="77777777" w:rsidR="00880EEA" w:rsidRDefault="00880EEA" w:rsidP="00C640AF">
      <w:pPr>
        <w:pStyle w:val="ListParagraph"/>
        <w:suppressAutoHyphens/>
        <w:ind w:left="360"/>
        <w:jc w:val="center"/>
        <w:rPr>
          <w:color w:val="000000" w:themeColor="text1"/>
          <w:szCs w:val="24"/>
        </w:rPr>
      </w:pPr>
    </w:p>
    <w:p w14:paraId="26453A5E" w14:textId="77777777" w:rsidR="00CF4357" w:rsidRPr="00BC32F7" w:rsidRDefault="00CF4357" w:rsidP="00C640AF">
      <w:pPr>
        <w:pStyle w:val="ListParagraph"/>
        <w:suppressAutoHyphens/>
        <w:ind w:left="360"/>
        <w:jc w:val="center"/>
        <w:rPr>
          <w:color w:val="000000" w:themeColor="text1"/>
          <w:szCs w:val="24"/>
        </w:rPr>
      </w:pPr>
    </w:p>
    <w:p w14:paraId="5712F13C" w14:textId="77777777" w:rsidR="007E6583" w:rsidRPr="00BC32F7" w:rsidRDefault="00DB4565" w:rsidP="00C640AF">
      <w:pPr>
        <w:pStyle w:val="Heading3"/>
        <w:rPr>
          <w:color w:val="000000" w:themeColor="text1"/>
          <w:szCs w:val="24"/>
        </w:rPr>
      </w:pPr>
      <w:r w:rsidRPr="00BC32F7">
        <w:rPr>
          <w:color w:val="000000" w:themeColor="text1"/>
          <w:szCs w:val="24"/>
        </w:rPr>
        <w:t>TIEKĖJŲ KVALIFIKACIJOS REIKALAVIMAI</w:t>
      </w:r>
      <w:r w:rsidR="00D857D4" w:rsidRPr="00BC32F7">
        <w:rPr>
          <w:color w:val="000000" w:themeColor="text1"/>
          <w:szCs w:val="24"/>
        </w:rPr>
        <w:t xml:space="preserve"> </w:t>
      </w:r>
    </w:p>
    <w:p w14:paraId="7BD7B53B" w14:textId="77777777" w:rsidR="00CF4357" w:rsidRPr="00BC32F7" w:rsidRDefault="00CF4357" w:rsidP="00C640AF">
      <w:pPr>
        <w:jc w:val="center"/>
        <w:rPr>
          <w:color w:val="000000" w:themeColor="text1"/>
          <w:szCs w:val="24"/>
        </w:rPr>
      </w:pPr>
    </w:p>
    <w:tbl>
      <w:tblPr>
        <w:tblStyle w:val="TableGrid"/>
        <w:tblW w:w="10536" w:type="dxa"/>
        <w:tblInd w:w="-289" w:type="dxa"/>
        <w:tblLook w:val="04A0" w:firstRow="1" w:lastRow="0" w:firstColumn="1" w:lastColumn="0" w:noHBand="0" w:noVBand="1"/>
      </w:tblPr>
      <w:tblGrid>
        <w:gridCol w:w="1128"/>
        <w:gridCol w:w="851"/>
        <w:gridCol w:w="4259"/>
        <w:gridCol w:w="4290"/>
        <w:gridCol w:w="8"/>
      </w:tblGrid>
      <w:tr w:rsidR="009444DC" w:rsidRPr="00BC32F7" w14:paraId="3A79FA13" w14:textId="77777777" w:rsidTr="00220653">
        <w:trPr>
          <w:gridAfter w:val="1"/>
          <w:wAfter w:w="8" w:type="dxa"/>
          <w:cantSplit/>
          <w:tblHeader/>
        </w:trPr>
        <w:tc>
          <w:tcPr>
            <w:tcW w:w="1128" w:type="dxa"/>
            <w:vAlign w:val="center"/>
          </w:tcPr>
          <w:p w14:paraId="4A902FE0" w14:textId="77777777" w:rsidR="00DB4565" w:rsidRPr="00BC32F7" w:rsidRDefault="00DB4565" w:rsidP="00C640AF">
            <w:pPr>
              <w:jc w:val="center"/>
              <w:rPr>
                <w:b/>
                <w:color w:val="000000" w:themeColor="text1"/>
                <w:szCs w:val="24"/>
              </w:rPr>
            </w:pPr>
            <w:bookmarkStart w:id="0" w:name="_TIEKĖJŲ_KVALIFIKACIJOS_REIKALAVIMAI"/>
            <w:bookmarkStart w:id="1" w:name="_Hlk96077892"/>
            <w:bookmarkEnd w:id="0"/>
            <w:r w:rsidRPr="00BC32F7">
              <w:rPr>
                <w:b/>
                <w:color w:val="000000" w:themeColor="text1"/>
                <w:szCs w:val="24"/>
              </w:rPr>
              <w:t>Eil. Nr.</w:t>
            </w:r>
          </w:p>
        </w:tc>
        <w:tc>
          <w:tcPr>
            <w:tcW w:w="5110" w:type="dxa"/>
            <w:gridSpan w:val="2"/>
            <w:vAlign w:val="center"/>
          </w:tcPr>
          <w:p w14:paraId="18897EE4" w14:textId="77777777" w:rsidR="00DB4565" w:rsidRPr="00BC32F7" w:rsidRDefault="00DB4565" w:rsidP="00C640AF">
            <w:pPr>
              <w:jc w:val="center"/>
              <w:rPr>
                <w:b/>
                <w:color w:val="000000" w:themeColor="text1"/>
                <w:szCs w:val="24"/>
              </w:rPr>
            </w:pPr>
            <w:r w:rsidRPr="00BC32F7">
              <w:rPr>
                <w:b/>
                <w:color w:val="000000" w:themeColor="text1"/>
                <w:szCs w:val="24"/>
              </w:rPr>
              <w:t>Kvalifikacijos reikalavimai</w:t>
            </w:r>
          </w:p>
        </w:tc>
        <w:tc>
          <w:tcPr>
            <w:tcW w:w="4290" w:type="dxa"/>
            <w:vAlign w:val="center"/>
          </w:tcPr>
          <w:p w14:paraId="6DD5B47C" w14:textId="77777777" w:rsidR="00DB4565" w:rsidRPr="00BC32F7" w:rsidRDefault="00DB4565" w:rsidP="00C640AF">
            <w:pPr>
              <w:jc w:val="center"/>
              <w:rPr>
                <w:b/>
                <w:color w:val="000000" w:themeColor="text1"/>
                <w:szCs w:val="24"/>
              </w:rPr>
            </w:pPr>
            <w:r w:rsidRPr="00BC32F7">
              <w:rPr>
                <w:b/>
                <w:color w:val="000000" w:themeColor="text1"/>
                <w:szCs w:val="24"/>
              </w:rPr>
              <w:t>Patvirtinančių dokumentų sąrašas</w:t>
            </w:r>
          </w:p>
        </w:tc>
      </w:tr>
      <w:tr w:rsidR="009444DC" w:rsidRPr="00BC32F7" w14:paraId="782B4DB3" w14:textId="17D3EB02" w:rsidTr="00220653">
        <w:tc>
          <w:tcPr>
            <w:tcW w:w="10536" w:type="dxa"/>
            <w:gridSpan w:val="5"/>
          </w:tcPr>
          <w:p w14:paraId="37EB7169" w14:textId="44D31B14" w:rsidR="00D5570E" w:rsidRPr="00BC32F7" w:rsidRDefault="00D5570E" w:rsidP="00C640AF">
            <w:pPr>
              <w:jc w:val="center"/>
              <w:rPr>
                <w:b/>
                <w:i/>
                <w:color w:val="000000" w:themeColor="text1"/>
                <w:szCs w:val="24"/>
              </w:rPr>
            </w:pPr>
            <w:r w:rsidRPr="00BC32F7">
              <w:rPr>
                <w:b/>
                <w:i/>
                <w:color w:val="000000" w:themeColor="text1"/>
                <w:szCs w:val="24"/>
              </w:rPr>
              <w:t>Finansinis ir ekonominis pajėgumas</w:t>
            </w:r>
            <w:r w:rsidR="007609F3">
              <w:rPr>
                <w:b/>
                <w:i/>
                <w:color w:val="000000" w:themeColor="text1"/>
                <w:szCs w:val="24"/>
              </w:rPr>
              <w:t xml:space="preserve">. </w:t>
            </w:r>
          </w:p>
        </w:tc>
      </w:tr>
      <w:tr w:rsidR="009444DC" w:rsidRPr="00BC32F7" w14:paraId="5668F04C" w14:textId="1E96CA6A" w:rsidTr="00220653">
        <w:trPr>
          <w:gridAfter w:val="1"/>
          <w:wAfter w:w="8" w:type="dxa"/>
        </w:trPr>
        <w:tc>
          <w:tcPr>
            <w:tcW w:w="1128" w:type="dxa"/>
          </w:tcPr>
          <w:p w14:paraId="024CC688" w14:textId="74C97341" w:rsidR="00D5570E" w:rsidRPr="009806C7" w:rsidRDefault="009806C7" w:rsidP="00C640AF">
            <w:pPr>
              <w:jc w:val="center"/>
              <w:rPr>
                <w:lang w:val="en-US"/>
              </w:rPr>
            </w:pPr>
            <w:r>
              <w:rPr>
                <w:lang w:val="en-US"/>
              </w:rPr>
              <w:t>1.</w:t>
            </w:r>
          </w:p>
        </w:tc>
        <w:tc>
          <w:tcPr>
            <w:tcW w:w="5110" w:type="dxa"/>
            <w:gridSpan w:val="2"/>
          </w:tcPr>
          <w:p w14:paraId="7563EAFD" w14:textId="7B9366EC" w:rsidR="00216764" w:rsidRPr="00BC32F7" w:rsidRDefault="00810E9D" w:rsidP="00D7379A">
            <w:pPr>
              <w:rPr>
                <w:iCs/>
                <w:color w:val="000000" w:themeColor="text1"/>
                <w:szCs w:val="24"/>
              </w:rPr>
            </w:pPr>
            <w:r w:rsidRPr="00BC32F7">
              <w:rPr>
                <w:color w:val="000000" w:themeColor="text1"/>
                <w:szCs w:val="24"/>
              </w:rPr>
              <w:t xml:space="preserve">Tiekėjo metinės visos veiklos pajamos per paskutinius </w:t>
            </w:r>
            <w:r w:rsidR="00152BA7">
              <w:rPr>
                <w:color w:val="000000" w:themeColor="text1"/>
                <w:szCs w:val="24"/>
              </w:rPr>
              <w:t>1</w:t>
            </w:r>
            <w:r w:rsidR="00152BA7" w:rsidRPr="00BC32F7">
              <w:rPr>
                <w:color w:val="000000" w:themeColor="text1"/>
                <w:szCs w:val="24"/>
              </w:rPr>
              <w:t xml:space="preserve"> </w:t>
            </w:r>
            <w:r w:rsidR="005A0305">
              <w:rPr>
                <w:color w:val="000000" w:themeColor="text1"/>
                <w:szCs w:val="24"/>
              </w:rPr>
              <w:t>(</w:t>
            </w:r>
            <w:r w:rsidR="00152BA7">
              <w:rPr>
                <w:color w:val="000000" w:themeColor="text1"/>
                <w:szCs w:val="24"/>
              </w:rPr>
              <w:t>vien</w:t>
            </w:r>
            <w:r w:rsidR="00105F9E">
              <w:rPr>
                <w:color w:val="000000" w:themeColor="text1"/>
                <w:szCs w:val="24"/>
              </w:rPr>
              <w:t>erius</w:t>
            </w:r>
            <w:r w:rsidR="005A0305">
              <w:rPr>
                <w:color w:val="000000" w:themeColor="text1"/>
                <w:szCs w:val="24"/>
              </w:rPr>
              <w:t xml:space="preserve">) </w:t>
            </w:r>
            <w:r w:rsidRPr="00BC32F7">
              <w:rPr>
                <w:color w:val="000000" w:themeColor="text1"/>
                <w:szCs w:val="24"/>
              </w:rPr>
              <w:t>finansinius metus (jeigu ūkio subjektas įregistruotas vėliau</w:t>
            </w:r>
            <w:r w:rsidR="00152BA7">
              <w:rPr>
                <w:color w:val="000000" w:themeColor="text1"/>
                <w:szCs w:val="24"/>
              </w:rPr>
              <w:t xml:space="preserve"> arba veiklą pradėjo vėliau</w:t>
            </w:r>
            <w:r w:rsidRPr="00BC32F7">
              <w:rPr>
                <w:color w:val="000000" w:themeColor="text1"/>
                <w:szCs w:val="24"/>
              </w:rPr>
              <w:t>, – nuo ūkio subjekto įregistravimo</w:t>
            </w:r>
            <w:r w:rsidR="00270DB7">
              <w:rPr>
                <w:color w:val="000000" w:themeColor="text1"/>
                <w:szCs w:val="24"/>
              </w:rPr>
              <w:t xml:space="preserve"> </w:t>
            </w:r>
            <w:r w:rsidR="00C76D10">
              <w:rPr>
                <w:color w:val="000000" w:themeColor="text1"/>
                <w:szCs w:val="24"/>
              </w:rPr>
              <w:t xml:space="preserve">arba veiklos pradžios </w:t>
            </w:r>
            <w:r w:rsidR="00270DB7">
              <w:rPr>
                <w:color w:val="000000" w:themeColor="text1"/>
                <w:szCs w:val="24"/>
              </w:rPr>
              <w:t>dienos</w:t>
            </w:r>
            <w:r w:rsidRPr="00BC32F7">
              <w:rPr>
                <w:color w:val="000000" w:themeColor="text1"/>
                <w:szCs w:val="24"/>
              </w:rPr>
              <w:t>) yra ne mažesnės kaip</w:t>
            </w:r>
            <w:r w:rsidR="007613B5">
              <w:rPr>
                <w:color w:val="000000" w:themeColor="text1"/>
                <w:szCs w:val="24"/>
              </w:rPr>
              <w:t xml:space="preserve"> </w:t>
            </w:r>
            <w:r w:rsidR="00BB6CFE">
              <w:rPr>
                <w:color w:val="000000" w:themeColor="text1"/>
                <w:szCs w:val="24"/>
              </w:rPr>
              <w:t>160</w:t>
            </w:r>
            <w:r w:rsidR="00BB6CFE" w:rsidRPr="00DB559E">
              <w:rPr>
                <w:color w:val="000000" w:themeColor="text1"/>
                <w:szCs w:val="24"/>
              </w:rPr>
              <w:t> </w:t>
            </w:r>
            <w:r w:rsidR="00152BA7" w:rsidRPr="00DB559E">
              <w:rPr>
                <w:color w:val="000000" w:themeColor="text1"/>
                <w:szCs w:val="24"/>
              </w:rPr>
              <w:t>000</w:t>
            </w:r>
            <w:r w:rsidRPr="00DB559E">
              <w:rPr>
                <w:color w:val="000000" w:themeColor="text1"/>
                <w:szCs w:val="24"/>
              </w:rPr>
              <w:t>,</w:t>
            </w:r>
            <w:r w:rsidRPr="00DF6ED5">
              <w:rPr>
                <w:color w:val="000000" w:themeColor="text1"/>
                <w:szCs w:val="24"/>
              </w:rPr>
              <w:t>00 Eur</w:t>
            </w:r>
            <w:r w:rsidR="007613B5">
              <w:rPr>
                <w:color w:val="000000" w:themeColor="text1"/>
                <w:szCs w:val="24"/>
              </w:rPr>
              <w:t>.</w:t>
            </w:r>
          </w:p>
          <w:p w14:paraId="4466C35A" w14:textId="77777777" w:rsidR="00D5570E" w:rsidRPr="00BC32F7" w:rsidRDefault="00D5570E" w:rsidP="00C640AF">
            <w:pPr>
              <w:jc w:val="center"/>
              <w:rPr>
                <w:b/>
                <w:i/>
                <w:color w:val="000000" w:themeColor="text1"/>
                <w:szCs w:val="24"/>
              </w:rPr>
            </w:pPr>
          </w:p>
        </w:tc>
        <w:tc>
          <w:tcPr>
            <w:tcW w:w="4290" w:type="dxa"/>
          </w:tcPr>
          <w:p w14:paraId="40812CFC" w14:textId="4B9D6E85" w:rsidR="00D5570E" w:rsidRPr="00BC32F7" w:rsidRDefault="00810E9D" w:rsidP="00C640AF">
            <w:pPr>
              <w:spacing w:line="276" w:lineRule="auto"/>
              <w:jc w:val="left"/>
              <w:rPr>
                <w:b/>
                <w:i/>
                <w:color w:val="000000" w:themeColor="text1"/>
                <w:szCs w:val="24"/>
              </w:rPr>
            </w:pPr>
            <w:r w:rsidRPr="00BC32F7">
              <w:rPr>
                <w:b/>
                <w:i/>
                <w:color w:val="000000" w:themeColor="text1"/>
                <w:szCs w:val="24"/>
              </w:rPr>
              <w:t>Tiekėjas turi pateikti:</w:t>
            </w:r>
          </w:p>
          <w:p w14:paraId="07BB4117" w14:textId="7B88AC77" w:rsidR="00DB7F5A" w:rsidRPr="00BC32F7" w:rsidRDefault="003321DA" w:rsidP="00C640AF">
            <w:pPr>
              <w:spacing w:line="276" w:lineRule="auto"/>
              <w:rPr>
                <w:color w:val="000000" w:themeColor="text1"/>
                <w:szCs w:val="24"/>
              </w:rPr>
            </w:pPr>
            <w:r w:rsidRPr="00DF6ED5">
              <w:rPr>
                <w:color w:val="000000" w:themeColor="text1"/>
                <w:szCs w:val="24"/>
              </w:rPr>
              <w:t xml:space="preserve">paskutinių </w:t>
            </w:r>
            <w:r w:rsidR="00152BA7">
              <w:rPr>
                <w:color w:val="000000" w:themeColor="text1"/>
                <w:szCs w:val="24"/>
              </w:rPr>
              <w:t>1</w:t>
            </w:r>
            <w:r w:rsidR="00810E9D" w:rsidRPr="00DF6ED5">
              <w:rPr>
                <w:color w:val="000000" w:themeColor="text1"/>
                <w:szCs w:val="24"/>
              </w:rPr>
              <w:t xml:space="preserve"> </w:t>
            </w:r>
            <w:r w:rsidR="005A0305">
              <w:rPr>
                <w:color w:val="000000" w:themeColor="text1"/>
                <w:szCs w:val="24"/>
              </w:rPr>
              <w:t>(</w:t>
            </w:r>
            <w:r w:rsidR="00152BA7">
              <w:rPr>
                <w:color w:val="000000" w:themeColor="text1"/>
                <w:szCs w:val="24"/>
              </w:rPr>
              <w:t>vien</w:t>
            </w:r>
            <w:r w:rsidR="00F97D25">
              <w:rPr>
                <w:color w:val="000000" w:themeColor="text1"/>
                <w:szCs w:val="24"/>
              </w:rPr>
              <w:t>erių)</w:t>
            </w:r>
            <w:r w:rsidR="005A0305">
              <w:rPr>
                <w:color w:val="000000" w:themeColor="text1"/>
                <w:szCs w:val="24"/>
              </w:rPr>
              <w:t xml:space="preserve"> </w:t>
            </w:r>
            <w:r w:rsidR="00810E9D" w:rsidRPr="00DF6ED5">
              <w:rPr>
                <w:color w:val="000000" w:themeColor="text1"/>
                <w:szCs w:val="24"/>
              </w:rPr>
              <w:t>finansinių metų ūkio</w:t>
            </w:r>
            <w:r w:rsidR="00810E9D" w:rsidRPr="00BC32F7">
              <w:rPr>
                <w:color w:val="000000" w:themeColor="text1"/>
                <w:szCs w:val="24"/>
              </w:rPr>
              <w:t xml:space="preserve"> subjekto (jeigu ūkio subjektas įregistruotas </w:t>
            </w:r>
            <w:r w:rsidR="00810E9D" w:rsidRPr="002B2F58">
              <w:rPr>
                <w:color w:val="000000" w:themeColor="text1"/>
                <w:szCs w:val="24"/>
              </w:rPr>
              <w:t>vėliau</w:t>
            </w:r>
            <w:r w:rsidR="000F7B1B" w:rsidRPr="002B2F58">
              <w:rPr>
                <w:color w:val="000000" w:themeColor="text1"/>
                <w:szCs w:val="24"/>
              </w:rPr>
              <w:t xml:space="preserve"> arba veiklą pradėjo vėliau</w:t>
            </w:r>
            <w:r w:rsidR="00810E9D" w:rsidRPr="002B2F58">
              <w:rPr>
                <w:color w:val="000000" w:themeColor="text1"/>
                <w:szCs w:val="24"/>
              </w:rPr>
              <w:t>, – nuo ūkio subjekto įregistravimo</w:t>
            </w:r>
            <w:r w:rsidR="00270DB7">
              <w:rPr>
                <w:color w:val="000000" w:themeColor="text1"/>
                <w:szCs w:val="24"/>
              </w:rPr>
              <w:t xml:space="preserve"> </w:t>
            </w:r>
            <w:r w:rsidR="00C76D10">
              <w:rPr>
                <w:color w:val="000000" w:themeColor="text1"/>
                <w:szCs w:val="24"/>
              </w:rPr>
              <w:t xml:space="preserve">arba veiklos pradžios </w:t>
            </w:r>
            <w:r w:rsidR="00270DB7">
              <w:rPr>
                <w:color w:val="000000" w:themeColor="text1"/>
                <w:szCs w:val="24"/>
              </w:rPr>
              <w:t>dienos</w:t>
            </w:r>
            <w:r w:rsidR="00810E9D" w:rsidRPr="00BC32F7">
              <w:rPr>
                <w:color w:val="000000" w:themeColor="text1"/>
                <w:szCs w:val="24"/>
              </w:rPr>
              <w:t xml:space="preserve">) </w:t>
            </w:r>
            <w:r w:rsidR="00810E9D" w:rsidRPr="00DF6ED5">
              <w:rPr>
                <w:color w:val="000000" w:themeColor="text1"/>
                <w:szCs w:val="24"/>
              </w:rPr>
              <w:t>finansinių ataskaitų rinkinys su auditoriaus išvada (tais atvejais, kai auditas atliktas</w:t>
            </w:r>
            <w:r w:rsidR="00810E9D" w:rsidRPr="00BC32F7">
              <w:rPr>
                <w:color w:val="000000" w:themeColor="text1"/>
                <w:szCs w:val="24"/>
              </w:rPr>
              <w:t xml:space="preserve">) ar jo ištrauka, jeigu šalies, kurioje registruotas </w:t>
            </w:r>
            <w:r w:rsidR="00DB7F5A" w:rsidRPr="00BC32F7">
              <w:rPr>
                <w:color w:val="000000" w:themeColor="text1"/>
                <w:szCs w:val="24"/>
              </w:rPr>
              <w:t>subjektas</w:t>
            </w:r>
            <w:r w:rsidR="00810E9D" w:rsidRPr="00BC32F7">
              <w:rPr>
                <w:color w:val="000000" w:themeColor="text1"/>
                <w:szCs w:val="24"/>
              </w:rPr>
              <w:t xml:space="preserve">, įstatymuose reikalaujama skelbti metinį finansinių ataskaitų rinkinį. </w:t>
            </w:r>
            <w:r w:rsidR="00DB7F5A" w:rsidRPr="00BC32F7">
              <w:rPr>
                <w:color w:val="000000" w:themeColor="text1"/>
                <w:szCs w:val="24"/>
              </w:rPr>
              <w:t xml:space="preserve">Jei finansinės </w:t>
            </w:r>
            <w:r w:rsidR="00D826DC">
              <w:rPr>
                <w:color w:val="000000" w:themeColor="text1"/>
                <w:szCs w:val="24"/>
              </w:rPr>
              <w:t>atskaitomybės dokumentai</w:t>
            </w:r>
            <w:r w:rsidR="00DB7F5A" w:rsidRPr="00BC32F7">
              <w:rPr>
                <w:color w:val="000000" w:themeColor="text1"/>
                <w:szCs w:val="24"/>
              </w:rPr>
              <w:t xml:space="preserve"> </w:t>
            </w:r>
            <w:r w:rsidR="0003194A">
              <w:rPr>
                <w:color w:val="000000" w:themeColor="text1"/>
                <w:szCs w:val="24"/>
              </w:rPr>
              <w:t xml:space="preserve">dar </w:t>
            </w:r>
            <w:r w:rsidR="00DB7F5A" w:rsidRPr="00BC32F7">
              <w:rPr>
                <w:color w:val="000000" w:themeColor="text1"/>
                <w:szCs w:val="24"/>
              </w:rPr>
              <w:t>nepaskelbt</w:t>
            </w:r>
            <w:r w:rsidR="00D826DC">
              <w:rPr>
                <w:color w:val="000000" w:themeColor="text1"/>
                <w:szCs w:val="24"/>
              </w:rPr>
              <w:t>i</w:t>
            </w:r>
            <w:r w:rsidR="00DB7F5A" w:rsidRPr="00BC32F7">
              <w:rPr>
                <w:color w:val="000000" w:themeColor="text1"/>
                <w:szCs w:val="24"/>
              </w:rPr>
              <w:t xml:space="preserve">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35BCC441" w14:textId="337B9BF1" w:rsidR="00DB7F5A" w:rsidRPr="00BC32F7" w:rsidRDefault="00DB7F5A" w:rsidP="008821D6">
            <w:pPr>
              <w:rPr>
                <w:color w:val="000000" w:themeColor="text1"/>
                <w:szCs w:val="24"/>
              </w:rPr>
            </w:pPr>
            <w:r w:rsidRPr="00BC32F7">
              <w:rPr>
                <w:color w:val="000000" w:themeColor="text1"/>
                <w:szCs w:val="24"/>
              </w:rPr>
              <w:t xml:space="preserve">Jeigu tiekėjas dėl pateisinamų priežasčių negali pateikti pirkimo vykdytojo reikalaujamų jo finansinį ir ekonominį pajėgumą įrodančių dokumentų, jis turi teisę pateikti kitus </w:t>
            </w:r>
            <w:r w:rsidR="003B19A0">
              <w:rPr>
                <w:color w:val="000000" w:themeColor="text1"/>
                <w:szCs w:val="24"/>
              </w:rPr>
              <w:t>Perkančiajai organizacijai</w:t>
            </w:r>
            <w:r w:rsidRPr="00BC32F7">
              <w:rPr>
                <w:color w:val="000000" w:themeColor="text1"/>
                <w:szCs w:val="24"/>
              </w:rPr>
              <w:t xml:space="preserve"> priimtinus dokumentus.</w:t>
            </w:r>
          </w:p>
          <w:p w14:paraId="19DFF9DC" w14:textId="77777777" w:rsidR="00D5570E" w:rsidRPr="00BC32F7" w:rsidRDefault="00D5570E" w:rsidP="00C640AF">
            <w:pPr>
              <w:jc w:val="center"/>
              <w:rPr>
                <w:b/>
                <w:i/>
                <w:color w:val="000000" w:themeColor="text1"/>
                <w:szCs w:val="24"/>
              </w:rPr>
            </w:pPr>
          </w:p>
        </w:tc>
      </w:tr>
      <w:tr w:rsidR="009444DC" w:rsidRPr="00BC32F7" w14:paraId="20FF384D" w14:textId="77777777" w:rsidTr="00220653">
        <w:tc>
          <w:tcPr>
            <w:tcW w:w="10536" w:type="dxa"/>
            <w:gridSpan w:val="5"/>
          </w:tcPr>
          <w:p w14:paraId="53E06849" w14:textId="540F074D" w:rsidR="00810E9D" w:rsidRPr="00BC32F7" w:rsidRDefault="007613B5" w:rsidP="00B42D3B">
            <w:pPr>
              <w:pStyle w:val="ListParagraph"/>
              <w:numPr>
                <w:ilvl w:val="0"/>
                <w:numId w:val="19"/>
              </w:numPr>
              <w:spacing w:line="257" w:lineRule="atLeast"/>
              <w:rPr>
                <w:i/>
                <w:iCs/>
                <w:color w:val="000000" w:themeColor="text1"/>
                <w:szCs w:val="24"/>
              </w:rPr>
            </w:pPr>
            <w:r>
              <w:rPr>
                <w:i/>
                <w:iCs/>
                <w:color w:val="000000" w:themeColor="text1"/>
                <w:szCs w:val="24"/>
              </w:rPr>
              <w:t>J</w:t>
            </w:r>
            <w:r w:rsidR="00810E9D" w:rsidRPr="00BC32F7">
              <w:rPr>
                <w:i/>
                <w:iCs/>
                <w:color w:val="000000" w:themeColor="text1"/>
                <w:szCs w:val="24"/>
              </w:rPr>
              <w:t>eigu pasiūlymą teikia ūkio subjektų grupė – reikalavimą turi atitikti visi kartu (pajėgumai sumuojami);</w:t>
            </w:r>
          </w:p>
          <w:p w14:paraId="3523598E" w14:textId="76CD9822" w:rsidR="00810E9D" w:rsidRPr="00BC32F7" w:rsidRDefault="00810E9D" w:rsidP="00B42D3B">
            <w:pPr>
              <w:pStyle w:val="ListParagraph"/>
              <w:numPr>
                <w:ilvl w:val="0"/>
                <w:numId w:val="19"/>
              </w:numPr>
              <w:spacing w:line="257" w:lineRule="atLeast"/>
              <w:rPr>
                <w:i/>
                <w:iCs/>
                <w:color w:val="000000" w:themeColor="text1"/>
                <w:szCs w:val="24"/>
              </w:rPr>
            </w:pPr>
            <w:r w:rsidRPr="00BC32F7">
              <w:rPr>
                <w:i/>
                <w:iCs/>
                <w:color w:val="000000" w:themeColor="text1"/>
                <w:szCs w:val="24"/>
              </w:rPr>
              <w:t>tiekėjas gali remtis kitų ūkio subjektų pajėgumais: reikalavimą turi atitikti visi kartu (šių ūkio subjektų pajėgumai sumuojami su tiekėjo pajėgumais);</w:t>
            </w:r>
          </w:p>
          <w:p w14:paraId="23853693" w14:textId="2EB97B52" w:rsidR="00810E9D" w:rsidRPr="00BC32F7" w:rsidRDefault="00810E9D" w:rsidP="00B42D3B">
            <w:pPr>
              <w:pStyle w:val="ListParagraph"/>
              <w:numPr>
                <w:ilvl w:val="0"/>
                <w:numId w:val="18"/>
              </w:numPr>
              <w:spacing w:line="257" w:lineRule="atLeast"/>
              <w:rPr>
                <w:i/>
                <w:iCs/>
                <w:color w:val="000000" w:themeColor="text1"/>
                <w:szCs w:val="24"/>
              </w:rPr>
            </w:pPr>
            <w:r w:rsidRPr="00BC32F7">
              <w:rPr>
                <w:i/>
                <w:iCs/>
                <w:color w:val="000000" w:themeColor="text1"/>
                <w:szCs w:val="24"/>
              </w:rPr>
              <w:t>tiekėjas ir ūkio subjektai, kurių pajėgumais remiamasi, turi prisiimti solidarią atsakomybę už pirkimo sutarties įvykdymą (pateikiamas dokumentas (sutartis ar kt.), įrodantis solidarios atsakomybės prisiėmimą pirkimo laimėjimo atveju).</w:t>
            </w:r>
          </w:p>
          <w:p w14:paraId="400B598C" w14:textId="77777777" w:rsidR="00E44EC8" w:rsidRDefault="003922E0" w:rsidP="00C640AF">
            <w:pPr>
              <w:ind w:firstLine="589"/>
              <w:rPr>
                <w:i/>
                <w:iCs/>
                <w:color w:val="000000" w:themeColor="text1"/>
                <w:szCs w:val="24"/>
              </w:rPr>
            </w:pPr>
            <w:r>
              <w:rPr>
                <w:i/>
                <w:iCs/>
                <w:color w:val="000000" w:themeColor="text1"/>
                <w:szCs w:val="24"/>
              </w:rPr>
              <w:t>S</w:t>
            </w:r>
            <w:r w:rsidR="00810E9D" w:rsidRPr="00BC32F7">
              <w:rPr>
                <w:i/>
                <w:iCs/>
                <w:color w:val="000000" w:themeColor="text1"/>
                <w:szCs w:val="24"/>
              </w:rPr>
              <w:t>ubtiekėjams šis reikalavimas nenustatomas.</w:t>
            </w:r>
          </w:p>
          <w:p w14:paraId="047BEB51" w14:textId="27B6A3BD" w:rsidR="00487B53" w:rsidRPr="00BC32F7" w:rsidRDefault="00487B53" w:rsidP="00C640AF">
            <w:pPr>
              <w:ind w:firstLine="589"/>
              <w:rPr>
                <w:b/>
                <w:i/>
                <w:color w:val="000000" w:themeColor="text1"/>
                <w:szCs w:val="24"/>
              </w:rPr>
            </w:pPr>
          </w:p>
        </w:tc>
      </w:tr>
      <w:tr w:rsidR="009444DC" w:rsidRPr="00BC32F7" w14:paraId="29C4CFFB" w14:textId="192115E4" w:rsidTr="00220653">
        <w:tc>
          <w:tcPr>
            <w:tcW w:w="10536" w:type="dxa"/>
            <w:gridSpan w:val="5"/>
          </w:tcPr>
          <w:p w14:paraId="25519290" w14:textId="77EB94DF" w:rsidR="00C640AF" w:rsidRPr="00BC32F7" w:rsidRDefault="00C640AF" w:rsidP="00C640AF">
            <w:pPr>
              <w:jc w:val="center"/>
              <w:rPr>
                <w:b/>
                <w:i/>
                <w:color w:val="000000" w:themeColor="text1"/>
                <w:szCs w:val="24"/>
              </w:rPr>
            </w:pPr>
            <w:r w:rsidRPr="00BC32F7">
              <w:rPr>
                <w:b/>
                <w:i/>
                <w:color w:val="000000" w:themeColor="text1"/>
                <w:szCs w:val="24"/>
              </w:rPr>
              <w:t>Techninio ir profesinio pajėgumo reikalavima</w:t>
            </w:r>
            <w:r w:rsidR="007613B5">
              <w:rPr>
                <w:b/>
                <w:i/>
                <w:color w:val="000000" w:themeColor="text1"/>
                <w:szCs w:val="24"/>
              </w:rPr>
              <w:t>i</w:t>
            </w:r>
            <w:r w:rsidR="007609F3">
              <w:rPr>
                <w:b/>
                <w:i/>
                <w:color w:val="000000" w:themeColor="text1"/>
                <w:szCs w:val="24"/>
              </w:rPr>
              <w:t xml:space="preserve"> </w:t>
            </w:r>
          </w:p>
        </w:tc>
      </w:tr>
      <w:tr w:rsidR="009E23F4" w:rsidRPr="00BC32F7" w14:paraId="3569D2AE" w14:textId="77777777" w:rsidTr="00220653">
        <w:trPr>
          <w:gridAfter w:val="1"/>
          <w:wAfter w:w="8" w:type="dxa"/>
        </w:trPr>
        <w:tc>
          <w:tcPr>
            <w:tcW w:w="1128" w:type="dxa"/>
            <w:vMerge w:val="restart"/>
          </w:tcPr>
          <w:p w14:paraId="21D43D40" w14:textId="251B3964" w:rsidR="009E23F4" w:rsidRPr="00BC32F7" w:rsidRDefault="009E23F4" w:rsidP="00C640AF">
            <w:pPr>
              <w:pStyle w:val="ListParagraph"/>
              <w:ind w:left="0"/>
              <w:jc w:val="center"/>
              <w:rPr>
                <w:color w:val="000000" w:themeColor="text1"/>
                <w:szCs w:val="24"/>
              </w:rPr>
            </w:pPr>
            <w:r>
              <w:rPr>
                <w:color w:val="000000" w:themeColor="text1"/>
                <w:szCs w:val="24"/>
              </w:rPr>
              <w:t>2</w:t>
            </w:r>
            <w:r w:rsidRPr="00BC32F7">
              <w:rPr>
                <w:color w:val="000000" w:themeColor="text1"/>
                <w:szCs w:val="24"/>
              </w:rPr>
              <w:t>.</w:t>
            </w:r>
          </w:p>
        </w:tc>
        <w:tc>
          <w:tcPr>
            <w:tcW w:w="5110" w:type="dxa"/>
            <w:gridSpan w:val="2"/>
            <w:tcBorders>
              <w:top w:val="single" w:sz="4" w:space="0" w:color="auto"/>
              <w:left w:val="single" w:sz="4" w:space="0" w:color="auto"/>
              <w:bottom w:val="single" w:sz="4" w:space="0" w:color="auto"/>
              <w:right w:val="single" w:sz="4" w:space="0" w:color="auto"/>
            </w:tcBorders>
          </w:tcPr>
          <w:p w14:paraId="686F0142" w14:textId="63480613" w:rsidR="009E23F4" w:rsidRPr="00BC32F7" w:rsidRDefault="009E23F4" w:rsidP="00216764">
            <w:pPr>
              <w:keepNext/>
              <w:widowControl w:val="0"/>
              <w:outlineLvl w:val="2"/>
              <w:rPr>
                <w:szCs w:val="24"/>
              </w:rPr>
            </w:pPr>
            <w:r w:rsidRPr="00C7004E">
              <w:rPr>
                <w:szCs w:val="24"/>
              </w:rPr>
              <w:t>Tiekėjas turi užtikrinti, kad</w:t>
            </w:r>
            <w:r w:rsidRPr="00BC32F7">
              <w:rPr>
                <w:szCs w:val="24"/>
              </w:rPr>
              <w:t xml:space="preserve"> </w:t>
            </w:r>
            <w:r w:rsidR="00F32B2F">
              <w:rPr>
                <w:szCs w:val="24"/>
              </w:rPr>
              <w:t>gyventojų pakvietimo į mokymus ir dirbtuves komunikacijos kampanijos organ</w:t>
            </w:r>
            <w:r w:rsidR="00C25503">
              <w:rPr>
                <w:szCs w:val="24"/>
              </w:rPr>
              <w:t>i</w:t>
            </w:r>
            <w:r w:rsidR="00F32B2F">
              <w:rPr>
                <w:szCs w:val="24"/>
              </w:rPr>
              <w:t>zavimą, vykdymą ir priežiūrą atliks</w:t>
            </w:r>
            <w:r w:rsidRPr="00BC32F7">
              <w:rPr>
                <w:szCs w:val="24"/>
              </w:rPr>
              <w:t xml:space="preserve"> </w:t>
            </w:r>
            <w:r w:rsidRPr="00BC32F7">
              <w:rPr>
                <w:szCs w:val="24"/>
              </w:rPr>
              <w:lastRenderedPageBreak/>
              <w:t>specialistai:</w:t>
            </w:r>
          </w:p>
          <w:p w14:paraId="77FB5183" w14:textId="577F643B" w:rsidR="009E23F4" w:rsidRPr="00BC32F7" w:rsidRDefault="009E23F4" w:rsidP="00C640AF">
            <w:pPr>
              <w:rPr>
                <w:b/>
                <w:caps/>
                <w:color w:val="000000" w:themeColor="text1"/>
                <w:szCs w:val="24"/>
              </w:rPr>
            </w:pPr>
          </w:p>
        </w:tc>
        <w:tc>
          <w:tcPr>
            <w:tcW w:w="4290" w:type="dxa"/>
            <w:vMerge w:val="restart"/>
          </w:tcPr>
          <w:p w14:paraId="727475D2" w14:textId="77777777" w:rsidR="009E23F4" w:rsidRPr="009E23F4" w:rsidRDefault="009E23F4" w:rsidP="009E23F4">
            <w:pPr>
              <w:suppressAutoHyphens/>
              <w:snapToGrid w:val="0"/>
              <w:ind w:right="30"/>
              <w:rPr>
                <w:bCs/>
                <w:szCs w:val="24"/>
              </w:rPr>
            </w:pPr>
            <w:r w:rsidRPr="009E23F4">
              <w:rPr>
                <w:bCs/>
                <w:color w:val="000000" w:themeColor="text1"/>
                <w:szCs w:val="24"/>
              </w:rPr>
              <w:lastRenderedPageBreak/>
              <w:t xml:space="preserve">Tiekėjas, kuris pagal vertinimo rezultatus galės būti pripažintas laimėjusiu, perkančiajai organizacijai pareikalavus, </w:t>
            </w:r>
            <w:r w:rsidRPr="009E23F4">
              <w:rPr>
                <w:bCs/>
                <w:color w:val="000000" w:themeColor="text1"/>
                <w:szCs w:val="24"/>
              </w:rPr>
              <w:lastRenderedPageBreak/>
              <w:t xml:space="preserve">turės </w:t>
            </w:r>
            <w:r w:rsidRPr="009E23F4">
              <w:rPr>
                <w:rFonts w:eastAsiaTheme="minorEastAsia"/>
                <w:bCs/>
                <w:color w:val="000000" w:themeColor="text1"/>
                <w:szCs w:val="24"/>
              </w:rPr>
              <w:t xml:space="preserve">CVP IS priemonėmis </w:t>
            </w:r>
            <w:r w:rsidRPr="009E23F4">
              <w:rPr>
                <w:bCs/>
                <w:color w:val="000000" w:themeColor="text1"/>
                <w:szCs w:val="24"/>
              </w:rPr>
              <w:t xml:space="preserve">pateikti </w:t>
            </w:r>
            <w:r w:rsidRPr="009E23F4">
              <w:rPr>
                <w:rFonts w:eastAsiaTheme="minorEastAsia"/>
                <w:bCs/>
                <w:color w:val="000000" w:themeColor="text1"/>
                <w:szCs w:val="24"/>
              </w:rPr>
              <w:t>skaitmenines dokumentų kopijas arba elektroninės formos dokumentus</w:t>
            </w:r>
            <w:r w:rsidRPr="009E23F4">
              <w:rPr>
                <w:bCs/>
                <w:color w:val="000000" w:themeColor="text1"/>
                <w:szCs w:val="24"/>
              </w:rPr>
              <w:t>:</w:t>
            </w:r>
          </w:p>
          <w:p w14:paraId="2B62F9BD" w14:textId="311972B1" w:rsidR="009E23F4" w:rsidRPr="009E23F4" w:rsidRDefault="002B2F0F" w:rsidP="009E23F4">
            <w:pPr>
              <w:suppressAutoHyphens/>
              <w:snapToGrid w:val="0"/>
              <w:ind w:right="30"/>
              <w:rPr>
                <w:bCs/>
                <w:szCs w:val="24"/>
              </w:rPr>
            </w:pPr>
            <w:r w:rsidRPr="00FF554E">
              <w:rPr>
                <w:bCs/>
                <w:szCs w:val="24"/>
              </w:rPr>
              <w:t>1</w:t>
            </w:r>
            <w:r w:rsidR="009E23F4" w:rsidRPr="00FF554E">
              <w:rPr>
                <w:bCs/>
                <w:szCs w:val="24"/>
              </w:rPr>
              <w:t xml:space="preserve">) </w:t>
            </w:r>
            <w:r w:rsidR="009E23F4" w:rsidRPr="00FF554E">
              <w:rPr>
                <w:bCs/>
                <w:color w:val="000000"/>
                <w:szCs w:val="24"/>
              </w:rPr>
              <w:t xml:space="preserve">specialistų pasirašytas </w:t>
            </w:r>
            <w:r w:rsidR="009E23F4" w:rsidRPr="00FF554E">
              <w:rPr>
                <w:bCs/>
                <w:szCs w:val="24"/>
              </w:rPr>
              <w:t>specialistų kvalifikacijos atitikties reikalavimams lenteles</w:t>
            </w:r>
            <w:r w:rsidR="009E23F4" w:rsidRPr="00FF554E">
              <w:rPr>
                <w:bCs/>
                <w:color w:val="000000"/>
                <w:szCs w:val="24"/>
              </w:rPr>
              <w:t xml:space="preserve"> </w:t>
            </w:r>
            <w:r w:rsidR="009E23F4" w:rsidRPr="00FF554E">
              <w:rPr>
                <w:bCs/>
                <w:szCs w:val="24"/>
                <w:lang w:eastAsia="ar-SA"/>
              </w:rPr>
              <w:t>pagal</w:t>
            </w:r>
            <w:r w:rsidR="00C76D10">
              <w:rPr>
                <w:bCs/>
                <w:szCs w:val="24"/>
                <w:lang w:eastAsia="ar-SA"/>
              </w:rPr>
              <w:t xml:space="preserve"> </w:t>
            </w:r>
            <w:r w:rsidR="001D7B60">
              <w:rPr>
                <w:bCs/>
                <w:szCs w:val="24"/>
                <w:lang w:eastAsia="ar-SA"/>
              </w:rPr>
              <w:t>S</w:t>
            </w:r>
            <w:r w:rsidR="00C76D10">
              <w:rPr>
                <w:bCs/>
                <w:szCs w:val="24"/>
                <w:lang w:eastAsia="ar-SA"/>
              </w:rPr>
              <w:t>pecialiųjų</w:t>
            </w:r>
            <w:r w:rsidR="009E23F4" w:rsidRPr="00FF554E">
              <w:rPr>
                <w:bCs/>
                <w:szCs w:val="24"/>
                <w:lang w:eastAsia="ar-SA"/>
              </w:rPr>
              <w:t xml:space="preserve"> pirkimo sąlygų </w:t>
            </w:r>
            <w:r w:rsidRPr="00FF554E">
              <w:rPr>
                <w:bCs/>
                <w:szCs w:val="24"/>
                <w:lang w:eastAsia="ar-SA"/>
              </w:rPr>
              <w:t>3</w:t>
            </w:r>
            <w:r w:rsidR="009E23F4" w:rsidRPr="00FF554E">
              <w:rPr>
                <w:bCs/>
                <w:szCs w:val="24"/>
                <w:lang w:eastAsia="ar-SA"/>
              </w:rPr>
              <w:t xml:space="preserve"> priedą</w:t>
            </w:r>
            <w:r w:rsidRPr="00FF554E">
              <w:rPr>
                <w:bCs/>
                <w:szCs w:val="24"/>
                <w:lang w:eastAsia="ar-SA"/>
              </w:rPr>
              <w:t>;</w:t>
            </w:r>
          </w:p>
          <w:p w14:paraId="3130FC2A" w14:textId="36D15E2D" w:rsidR="009E23F4" w:rsidRPr="009E23F4" w:rsidRDefault="00704905" w:rsidP="007D32EC">
            <w:pPr>
              <w:contextualSpacing/>
              <w:rPr>
                <w:bCs/>
                <w:szCs w:val="24"/>
              </w:rPr>
            </w:pPr>
            <w:r>
              <w:rPr>
                <w:bCs/>
                <w:szCs w:val="24"/>
                <w:lang w:val="en-US"/>
              </w:rPr>
              <w:t>2</w:t>
            </w:r>
            <w:r w:rsidR="009E23F4" w:rsidRPr="009E23F4">
              <w:rPr>
                <w:bCs/>
                <w:szCs w:val="24"/>
              </w:rPr>
              <w:t xml:space="preserve">) </w:t>
            </w:r>
            <w:r w:rsidR="009E23F4" w:rsidRPr="00435DCE">
              <w:rPr>
                <w:bCs/>
                <w:color w:val="000000"/>
                <w:szCs w:val="24"/>
              </w:rPr>
              <w:t xml:space="preserve">ketinimų protokolus dėl </w:t>
            </w:r>
            <w:r w:rsidR="00907CCF">
              <w:rPr>
                <w:bCs/>
                <w:color w:val="000000"/>
                <w:szCs w:val="24"/>
              </w:rPr>
              <w:t xml:space="preserve">darbo </w:t>
            </w:r>
            <w:r w:rsidR="009E23F4" w:rsidRPr="00435DCE">
              <w:rPr>
                <w:bCs/>
                <w:color w:val="000000"/>
                <w:szCs w:val="24"/>
              </w:rPr>
              <w:t xml:space="preserve">sutarties sudarymo su specialistais (tuo atveju, jeigu pasitelkiami kvazisubtiekėjai (specialistai, kurie nėra tiekėjo, ūkio subjekto, </w:t>
            </w:r>
            <w:r w:rsidR="009E23F4" w:rsidRPr="00435DCE">
              <w:rPr>
                <w:rFonts w:eastAsia="Calibri"/>
                <w:bCs/>
                <w:szCs w:val="24"/>
              </w:rPr>
              <w:t xml:space="preserve">kurio pajėgumais tiekėjas remiasi, </w:t>
            </w:r>
            <w:r w:rsidR="009E23F4" w:rsidRPr="00435DCE">
              <w:rPr>
                <w:bCs/>
                <w:color w:val="000000"/>
                <w:szCs w:val="24"/>
              </w:rPr>
              <w:t xml:space="preserve">arba subtiekėjo darbuotojai, tačiau </w:t>
            </w:r>
            <w:r w:rsidR="009E23F4" w:rsidRPr="00435DCE">
              <w:rPr>
                <w:bCs/>
                <w:szCs w:val="24"/>
              </w:rPr>
              <w:t>juos ketinama įdarbinti, jei pasiūlymas bus pripažintas laimėjusiu</w:t>
            </w:r>
            <w:r w:rsidR="009E23F4" w:rsidRPr="00435DCE">
              <w:rPr>
                <w:bCs/>
                <w:color w:val="000000"/>
                <w:szCs w:val="24"/>
              </w:rPr>
              <w:t xml:space="preserve">)) tiekėjo laimėjimo ir sutarties sudarymo su perkančiąja organizacija atveju. </w:t>
            </w:r>
            <w:r w:rsidR="009E23F4" w:rsidRPr="00435DCE">
              <w:rPr>
                <w:bCs/>
                <w:color w:val="000000"/>
                <w:szCs w:val="24"/>
                <w:u w:val="single"/>
              </w:rPr>
              <w:t>Svarbu, kad susitarimai (ketinimų protokolai) būtų sudaryti iki nustatytos pasiūlymų pateikimo dienos.</w:t>
            </w:r>
            <w:r w:rsidR="009E23F4" w:rsidRPr="009E23F4">
              <w:rPr>
                <w:bCs/>
                <w:color w:val="000000"/>
                <w:szCs w:val="24"/>
                <w:u w:val="single"/>
              </w:rPr>
              <w:t xml:space="preserve"> </w:t>
            </w:r>
          </w:p>
          <w:p w14:paraId="2F5A4730" w14:textId="4E660E8F" w:rsidR="009E23F4" w:rsidRPr="009E23F4" w:rsidRDefault="009E23F4" w:rsidP="009E23F4">
            <w:pPr>
              <w:tabs>
                <w:tab w:val="left" w:pos="462"/>
              </w:tabs>
              <w:rPr>
                <w:rFonts w:eastAsia="Calibri"/>
                <w:bCs/>
                <w:color w:val="000000" w:themeColor="text1"/>
                <w:szCs w:val="24"/>
              </w:rPr>
            </w:pPr>
          </w:p>
        </w:tc>
      </w:tr>
      <w:tr w:rsidR="009E23F4" w:rsidRPr="00BC32F7" w14:paraId="6DFD7CAB" w14:textId="77777777" w:rsidTr="00220653">
        <w:trPr>
          <w:gridAfter w:val="1"/>
          <w:wAfter w:w="8" w:type="dxa"/>
        </w:trPr>
        <w:tc>
          <w:tcPr>
            <w:tcW w:w="1128" w:type="dxa"/>
            <w:vMerge/>
          </w:tcPr>
          <w:p w14:paraId="219DC2EE" w14:textId="77777777" w:rsidR="009E23F4" w:rsidRPr="00BC32F7" w:rsidRDefault="009E23F4" w:rsidP="00C640AF">
            <w:pPr>
              <w:pStyle w:val="ListParagraph"/>
              <w:ind w:left="0"/>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6650ECA5" w14:textId="59B227EA" w:rsidR="009E23F4" w:rsidRPr="00BC32F7" w:rsidRDefault="009E23F4" w:rsidP="00216764">
            <w:pPr>
              <w:keepNext/>
              <w:widowControl w:val="0"/>
              <w:outlineLvl w:val="2"/>
              <w:rPr>
                <w:szCs w:val="24"/>
                <w:lang w:val="en-US"/>
              </w:rPr>
            </w:pPr>
            <w:r>
              <w:rPr>
                <w:szCs w:val="24"/>
                <w:lang w:val="en-US"/>
              </w:rPr>
              <w:t>2</w:t>
            </w:r>
            <w:r w:rsidRPr="00BC32F7">
              <w:rPr>
                <w:szCs w:val="24"/>
                <w:lang w:val="en-US"/>
              </w:rPr>
              <w:t xml:space="preserve">.1. </w:t>
            </w:r>
          </w:p>
          <w:p w14:paraId="38F19D92" w14:textId="77777777" w:rsidR="009E23F4" w:rsidRPr="00BC32F7" w:rsidRDefault="009E23F4" w:rsidP="00216764">
            <w:pPr>
              <w:keepNext/>
              <w:widowControl w:val="0"/>
              <w:outlineLvl w:val="2"/>
              <w:rPr>
                <w:szCs w:val="24"/>
              </w:rPr>
            </w:pPr>
          </w:p>
          <w:p w14:paraId="58307E78" w14:textId="77777777" w:rsidR="009E23F4" w:rsidRPr="00BC32F7" w:rsidRDefault="009E23F4" w:rsidP="00216764">
            <w:pPr>
              <w:keepNext/>
              <w:widowControl w:val="0"/>
              <w:outlineLvl w:val="2"/>
              <w:rPr>
                <w:szCs w:val="24"/>
              </w:rPr>
            </w:pPr>
          </w:p>
          <w:p w14:paraId="18328A0A" w14:textId="77777777" w:rsidR="009E23F4" w:rsidRPr="00BC32F7" w:rsidRDefault="009E23F4" w:rsidP="00216764">
            <w:pPr>
              <w:keepNext/>
              <w:widowControl w:val="0"/>
              <w:outlineLvl w:val="2"/>
              <w:rPr>
                <w:szCs w:val="24"/>
              </w:rPr>
            </w:pPr>
          </w:p>
          <w:p w14:paraId="3C4BD910" w14:textId="5770A9E5" w:rsidR="009E23F4" w:rsidRPr="00BC32F7" w:rsidRDefault="009E23F4" w:rsidP="00216764">
            <w:pPr>
              <w:keepNext/>
              <w:widowControl w:val="0"/>
              <w:outlineLvl w:val="2"/>
              <w:rPr>
                <w:szCs w:val="24"/>
              </w:rPr>
            </w:pPr>
          </w:p>
        </w:tc>
        <w:tc>
          <w:tcPr>
            <w:tcW w:w="4259" w:type="dxa"/>
            <w:tcBorders>
              <w:top w:val="single" w:sz="4" w:space="0" w:color="auto"/>
              <w:left w:val="single" w:sz="4" w:space="0" w:color="auto"/>
              <w:bottom w:val="single" w:sz="4" w:space="0" w:color="auto"/>
              <w:right w:val="single" w:sz="4" w:space="0" w:color="auto"/>
            </w:tcBorders>
          </w:tcPr>
          <w:p w14:paraId="740ABBBF" w14:textId="26D3D16C" w:rsidR="009E23F4" w:rsidRPr="00BC32F7" w:rsidRDefault="00F9518E" w:rsidP="00216764">
            <w:pPr>
              <w:rPr>
                <w:szCs w:val="24"/>
              </w:rPr>
            </w:pPr>
            <w:r>
              <w:rPr>
                <w:b/>
                <w:szCs w:val="24"/>
              </w:rPr>
              <w:t>P</w:t>
            </w:r>
            <w:r w:rsidR="009E23F4" w:rsidRPr="00BD41E2">
              <w:rPr>
                <w:b/>
                <w:szCs w:val="24"/>
              </w:rPr>
              <w:t>rojekto vadovas</w:t>
            </w:r>
            <w:r w:rsidR="009E23F4" w:rsidRPr="00BC32F7">
              <w:rPr>
                <w:bCs/>
                <w:szCs w:val="24"/>
              </w:rPr>
              <w:t>,</w:t>
            </w:r>
            <w:r w:rsidR="009E23F4" w:rsidRPr="00BC32F7">
              <w:rPr>
                <w:szCs w:val="24"/>
              </w:rPr>
              <w:t xml:space="preserve"> kuris atitinka tokius reikalavimus:</w:t>
            </w:r>
          </w:p>
          <w:p w14:paraId="45978F72" w14:textId="53A18B09" w:rsidR="009E23F4" w:rsidRDefault="009E23F4" w:rsidP="00C71E4A">
            <w:pPr>
              <w:pStyle w:val="ListParagraph"/>
              <w:numPr>
                <w:ilvl w:val="0"/>
                <w:numId w:val="26"/>
              </w:numPr>
              <w:ind w:left="37" w:firstLine="0"/>
            </w:pPr>
            <w:r>
              <w:t xml:space="preserve">turi vadovavimo patirtį, t. y. per pastaruosius </w:t>
            </w:r>
            <w:r w:rsidRPr="00C71E4A">
              <w:t xml:space="preserve">3 </w:t>
            </w:r>
            <w:r>
              <w:t xml:space="preserve">(tris) metus </w:t>
            </w:r>
            <w:r w:rsidR="00F82206">
              <w:t xml:space="preserve">iki pasiūlymų pateikimo termino pabaigos </w:t>
            </w:r>
            <w:r>
              <w:t xml:space="preserve">turi būti vadovavęs bent </w:t>
            </w:r>
            <w:r w:rsidR="00950307" w:rsidRPr="00BB6CFE">
              <w:rPr>
                <w:szCs w:val="24"/>
              </w:rPr>
              <w:t>1 (vien</w:t>
            </w:r>
            <w:r w:rsidR="00950307">
              <w:rPr>
                <w:szCs w:val="24"/>
              </w:rPr>
              <w:t>am</w:t>
            </w:r>
            <w:r w:rsidR="00950307" w:rsidRPr="00BB6CFE">
              <w:rPr>
                <w:szCs w:val="24"/>
              </w:rPr>
              <w:t>)</w:t>
            </w:r>
            <w:r w:rsidR="00950307">
              <w:rPr>
                <w:szCs w:val="24"/>
              </w:rPr>
              <w:t xml:space="preserve"> </w:t>
            </w:r>
            <w:r w:rsidRPr="00C7004E">
              <w:rPr>
                <w:color w:val="000000"/>
                <w:kern w:val="1"/>
                <w:szCs w:val="24"/>
              </w:rPr>
              <w:t>komunikacijos</w:t>
            </w:r>
            <w:r w:rsidR="00F82206">
              <w:rPr>
                <w:color w:val="000000"/>
                <w:kern w:val="1"/>
                <w:szCs w:val="24"/>
              </w:rPr>
              <w:t xml:space="preserve"> ir (ar) </w:t>
            </w:r>
            <w:r w:rsidRPr="00C7004E">
              <w:rPr>
                <w:color w:val="000000"/>
                <w:kern w:val="1"/>
                <w:szCs w:val="24"/>
              </w:rPr>
              <w:t>reklamos ir</w:t>
            </w:r>
            <w:r w:rsidR="00F82206">
              <w:rPr>
                <w:color w:val="000000"/>
                <w:kern w:val="1"/>
                <w:szCs w:val="24"/>
              </w:rPr>
              <w:t xml:space="preserve"> (</w:t>
            </w:r>
            <w:r w:rsidRPr="00C7004E">
              <w:rPr>
                <w:color w:val="000000"/>
                <w:kern w:val="1"/>
                <w:szCs w:val="24"/>
              </w:rPr>
              <w:t>ar</w:t>
            </w:r>
            <w:r w:rsidR="00F82206">
              <w:rPr>
                <w:color w:val="000000"/>
                <w:kern w:val="1"/>
                <w:szCs w:val="24"/>
              </w:rPr>
              <w:t>)</w:t>
            </w:r>
            <w:r w:rsidRPr="00C7004E">
              <w:rPr>
                <w:color w:val="000000"/>
                <w:kern w:val="1"/>
                <w:szCs w:val="24"/>
              </w:rPr>
              <w:t xml:space="preserve"> ryšių su visuomene įgyvendintam</w:t>
            </w:r>
            <w:r w:rsidRPr="00BB6CFE">
              <w:rPr>
                <w:color w:val="000000"/>
                <w:kern w:val="1"/>
                <w:szCs w:val="24"/>
              </w:rPr>
              <w:t xml:space="preserve"> projektui</w:t>
            </w:r>
            <w:r w:rsidRPr="00BB6CFE">
              <w:rPr>
                <w:szCs w:val="24"/>
              </w:rPr>
              <w:t xml:space="preserve"> (-ams)</w:t>
            </w:r>
            <w:r w:rsidR="00F82206">
              <w:rPr>
                <w:szCs w:val="24"/>
              </w:rPr>
              <w:t xml:space="preserve"> ir (ar) sutarčiai (-ims)</w:t>
            </w:r>
            <w:r>
              <w:t>.</w:t>
            </w:r>
          </w:p>
          <w:p w14:paraId="547B78E4" w14:textId="7150C37E" w:rsidR="009E23F4" w:rsidRPr="00BC32F7" w:rsidRDefault="009E23F4" w:rsidP="00BD41E2">
            <w:pPr>
              <w:pStyle w:val="ListParagraph"/>
            </w:pPr>
          </w:p>
        </w:tc>
        <w:tc>
          <w:tcPr>
            <w:tcW w:w="4290" w:type="dxa"/>
            <w:vMerge/>
          </w:tcPr>
          <w:p w14:paraId="44D301EB" w14:textId="0D8EA24E" w:rsidR="009E23F4" w:rsidRPr="00BC32F7" w:rsidRDefault="009E23F4" w:rsidP="00BB6CFE">
            <w:pPr>
              <w:pStyle w:val="ListParagraph"/>
              <w:numPr>
                <w:ilvl w:val="0"/>
                <w:numId w:val="26"/>
              </w:numPr>
              <w:tabs>
                <w:tab w:val="left" w:pos="462"/>
              </w:tabs>
              <w:ind w:left="63" w:hanging="31"/>
              <w:rPr>
                <w:szCs w:val="24"/>
              </w:rPr>
            </w:pPr>
          </w:p>
        </w:tc>
      </w:tr>
      <w:tr w:rsidR="009E23F4" w:rsidRPr="00BC32F7" w14:paraId="29DB3C39" w14:textId="77777777" w:rsidTr="00220653">
        <w:trPr>
          <w:gridAfter w:val="1"/>
          <w:wAfter w:w="8" w:type="dxa"/>
          <w:trHeight w:val="3881"/>
        </w:trPr>
        <w:tc>
          <w:tcPr>
            <w:tcW w:w="1128" w:type="dxa"/>
          </w:tcPr>
          <w:p w14:paraId="599EF4BC" w14:textId="77777777" w:rsidR="009E23F4" w:rsidRPr="00BC32F7" w:rsidRDefault="009E23F4" w:rsidP="00F847A2">
            <w:pPr>
              <w:pStyle w:val="ListParagraph"/>
              <w:ind w:left="0"/>
              <w:jc w:val="center"/>
              <w:rPr>
                <w:color w:val="000000" w:themeColor="text1"/>
                <w:szCs w:val="24"/>
              </w:rPr>
            </w:pPr>
          </w:p>
        </w:tc>
        <w:tc>
          <w:tcPr>
            <w:tcW w:w="851" w:type="dxa"/>
            <w:tcBorders>
              <w:top w:val="single" w:sz="4" w:space="0" w:color="auto"/>
              <w:left w:val="single" w:sz="4" w:space="0" w:color="auto"/>
              <w:right w:val="single" w:sz="4" w:space="0" w:color="auto"/>
            </w:tcBorders>
          </w:tcPr>
          <w:p w14:paraId="421FBE11" w14:textId="0CD7A5AC" w:rsidR="009E23F4" w:rsidRPr="00BC32F7" w:rsidRDefault="009E23F4" w:rsidP="00F847A2">
            <w:pPr>
              <w:keepNext/>
              <w:widowControl w:val="0"/>
              <w:outlineLvl w:val="2"/>
              <w:rPr>
                <w:szCs w:val="24"/>
                <w:lang w:val="en-US"/>
              </w:rPr>
            </w:pPr>
            <w:r>
              <w:rPr>
                <w:szCs w:val="24"/>
              </w:rPr>
              <w:t>2</w:t>
            </w:r>
            <w:r w:rsidRPr="00BC32F7">
              <w:rPr>
                <w:szCs w:val="24"/>
              </w:rPr>
              <w:t>.2.</w:t>
            </w:r>
          </w:p>
        </w:tc>
        <w:tc>
          <w:tcPr>
            <w:tcW w:w="4259" w:type="dxa"/>
            <w:tcBorders>
              <w:top w:val="single" w:sz="4" w:space="0" w:color="auto"/>
              <w:left w:val="single" w:sz="4" w:space="0" w:color="auto"/>
              <w:right w:val="single" w:sz="4" w:space="0" w:color="auto"/>
            </w:tcBorders>
          </w:tcPr>
          <w:p w14:paraId="09AB4707" w14:textId="14FB2D67" w:rsidR="009E23F4" w:rsidRPr="00BC32F7" w:rsidRDefault="00F9518E" w:rsidP="00BB6CFE">
            <w:pPr>
              <w:rPr>
                <w:szCs w:val="24"/>
              </w:rPr>
            </w:pPr>
            <w:r>
              <w:rPr>
                <w:b/>
                <w:bCs/>
                <w:szCs w:val="24"/>
              </w:rPr>
              <w:t>K</w:t>
            </w:r>
            <w:r w:rsidR="009E23F4" w:rsidRPr="00F86FA7">
              <w:rPr>
                <w:b/>
                <w:bCs/>
                <w:szCs w:val="24"/>
              </w:rPr>
              <w:t xml:space="preserve">ūrybos </w:t>
            </w:r>
            <w:r w:rsidR="009E23F4" w:rsidRPr="00F86FA7">
              <w:rPr>
                <w:b/>
                <w:szCs w:val="24"/>
              </w:rPr>
              <w:t>vadovas</w:t>
            </w:r>
            <w:r w:rsidR="009E23F4" w:rsidRPr="00F86FA7">
              <w:rPr>
                <w:bCs/>
                <w:szCs w:val="24"/>
              </w:rPr>
              <w:t>,</w:t>
            </w:r>
            <w:r w:rsidR="009E23F4" w:rsidRPr="00F86FA7">
              <w:rPr>
                <w:szCs w:val="24"/>
              </w:rPr>
              <w:t xml:space="preserve"> kuris atitinka tokius reikalavimus:</w:t>
            </w:r>
          </w:p>
          <w:p w14:paraId="0AD07CC9" w14:textId="1AC35D47" w:rsidR="009E23F4" w:rsidRPr="00F86FA7" w:rsidRDefault="009E23F4" w:rsidP="00BB6CFE">
            <w:pPr>
              <w:pStyle w:val="ListParagraph"/>
              <w:numPr>
                <w:ilvl w:val="0"/>
                <w:numId w:val="26"/>
              </w:numPr>
              <w:ind w:left="37" w:firstLine="0"/>
            </w:pPr>
            <w:r>
              <w:t xml:space="preserve">turi vadovavimo patirtį, t. y. per pastaruosius </w:t>
            </w:r>
            <w:r w:rsidRPr="00C71E4A">
              <w:t xml:space="preserve">3 </w:t>
            </w:r>
            <w:r>
              <w:t xml:space="preserve">(tris) metus </w:t>
            </w:r>
            <w:r w:rsidR="00F82206">
              <w:t xml:space="preserve">iki pasiūlymų pateikimo termino pabaigos </w:t>
            </w:r>
            <w:r>
              <w:t xml:space="preserve">turi būti </w:t>
            </w:r>
            <w:r w:rsidRPr="00BB6CFE">
              <w:rPr>
                <w:szCs w:val="24"/>
              </w:rPr>
              <w:t>vykdęs</w:t>
            </w:r>
            <w:r w:rsidRPr="00D126AB">
              <w:rPr>
                <w:rFonts w:asciiTheme="minorHAnsi" w:hAnsiTheme="minorHAnsi" w:cstheme="minorHAnsi"/>
                <w:sz w:val="21"/>
                <w:szCs w:val="21"/>
              </w:rPr>
              <w:t xml:space="preserve"> </w:t>
            </w:r>
            <w:r w:rsidRPr="00BB6CFE">
              <w:rPr>
                <w:szCs w:val="24"/>
              </w:rPr>
              <w:t xml:space="preserve">kūrybos vadovo </w:t>
            </w:r>
            <w:r>
              <w:rPr>
                <w:szCs w:val="24"/>
              </w:rPr>
              <w:t>funkcijas</w:t>
            </w:r>
            <w:r w:rsidRPr="00BB6CFE">
              <w:rPr>
                <w:szCs w:val="24"/>
              </w:rPr>
              <w:t xml:space="preserve"> </w:t>
            </w:r>
            <w:r w:rsidR="00B667D9">
              <w:rPr>
                <w:szCs w:val="24"/>
              </w:rPr>
              <w:t>bent</w:t>
            </w:r>
            <w:r w:rsidRPr="00BB6CFE">
              <w:rPr>
                <w:szCs w:val="24"/>
              </w:rPr>
              <w:t xml:space="preserve"> 1 (vien</w:t>
            </w:r>
            <w:r>
              <w:rPr>
                <w:szCs w:val="24"/>
              </w:rPr>
              <w:t>ame</w:t>
            </w:r>
            <w:r w:rsidRPr="00BB6CFE">
              <w:rPr>
                <w:szCs w:val="24"/>
              </w:rPr>
              <w:t xml:space="preserve">) </w:t>
            </w:r>
            <w:r w:rsidR="006714CC" w:rsidRPr="00F86FA7">
              <w:rPr>
                <w:szCs w:val="24"/>
              </w:rPr>
              <w:t xml:space="preserve">įgyvendintame </w:t>
            </w:r>
            <w:r w:rsidRPr="00F86FA7">
              <w:rPr>
                <w:szCs w:val="24"/>
              </w:rPr>
              <w:t>projekte</w:t>
            </w:r>
            <w:r w:rsidR="00F82206">
              <w:rPr>
                <w:szCs w:val="24"/>
              </w:rPr>
              <w:t xml:space="preserve"> ir (ar) sutartyje</w:t>
            </w:r>
            <w:r w:rsidRPr="00F86FA7">
              <w:rPr>
                <w:szCs w:val="24"/>
              </w:rPr>
              <w:t xml:space="preserve"> kūrybinių koncepcijų</w:t>
            </w:r>
            <w:r w:rsidR="00F82206">
              <w:rPr>
                <w:szCs w:val="24"/>
              </w:rPr>
              <w:t xml:space="preserve"> ir (ar) s</w:t>
            </w:r>
            <w:r w:rsidRPr="00F86FA7">
              <w:rPr>
                <w:szCs w:val="24"/>
              </w:rPr>
              <w:t>prendimų kūrimo ir jų įgyvendinimo srityje.</w:t>
            </w:r>
          </w:p>
          <w:p w14:paraId="56CB6FFC" w14:textId="77777777" w:rsidR="009E23F4" w:rsidRPr="00BC32F7" w:rsidRDefault="009E23F4" w:rsidP="00AC59CA">
            <w:pPr>
              <w:pStyle w:val="ListParagraph"/>
              <w:tabs>
                <w:tab w:val="left" w:pos="434"/>
              </w:tabs>
              <w:ind w:left="63"/>
              <w:rPr>
                <w:szCs w:val="24"/>
              </w:rPr>
            </w:pPr>
          </w:p>
        </w:tc>
        <w:tc>
          <w:tcPr>
            <w:tcW w:w="4290" w:type="dxa"/>
            <w:vMerge/>
          </w:tcPr>
          <w:p w14:paraId="55940045" w14:textId="77777777" w:rsidR="009E23F4" w:rsidRPr="00BC32F7" w:rsidRDefault="009E23F4" w:rsidP="00BB6CFE">
            <w:pPr>
              <w:pStyle w:val="ListParagraph"/>
              <w:numPr>
                <w:ilvl w:val="0"/>
                <w:numId w:val="26"/>
              </w:numPr>
              <w:tabs>
                <w:tab w:val="left" w:pos="462"/>
              </w:tabs>
              <w:ind w:left="63" w:hanging="31"/>
              <w:rPr>
                <w:szCs w:val="24"/>
              </w:rPr>
            </w:pPr>
          </w:p>
        </w:tc>
      </w:tr>
      <w:tr w:rsidR="009E23F4" w:rsidRPr="00BC32F7" w14:paraId="0AB7AA24" w14:textId="77777777" w:rsidTr="00220653">
        <w:trPr>
          <w:gridAfter w:val="1"/>
          <w:wAfter w:w="8" w:type="dxa"/>
          <w:trHeight w:val="3881"/>
        </w:trPr>
        <w:tc>
          <w:tcPr>
            <w:tcW w:w="1128" w:type="dxa"/>
          </w:tcPr>
          <w:p w14:paraId="76ECB1B7" w14:textId="77777777" w:rsidR="009E23F4" w:rsidRPr="00BC32F7" w:rsidRDefault="009E23F4" w:rsidP="00F847A2">
            <w:pPr>
              <w:pStyle w:val="ListParagraph"/>
              <w:ind w:left="0"/>
              <w:jc w:val="center"/>
              <w:rPr>
                <w:color w:val="000000" w:themeColor="text1"/>
                <w:szCs w:val="24"/>
              </w:rPr>
            </w:pPr>
          </w:p>
        </w:tc>
        <w:tc>
          <w:tcPr>
            <w:tcW w:w="851" w:type="dxa"/>
            <w:tcBorders>
              <w:top w:val="single" w:sz="4" w:space="0" w:color="auto"/>
              <w:left w:val="single" w:sz="4" w:space="0" w:color="auto"/>
              <w:right w:val="single" w:sz="4" w:space="0" w:color="auto"/>
            </w:tcBorders>
          </w:tcPr>
          <w:p w14:paraId="716AB02A" w14:textId="07B683EB" w:rsidR="009E23F4" w:rsidRPr="009E23F4" w:rsidRDefault="009E23F4" w:rsidP="00F847A2">
            <w:pPr>
              <w:keepNext/>
              <w:widowControl w:val="0"/>
              <w:outlineLvl w:val="2"/>
              <w:rPr>
                <w:szCs w:val="24"/>
                <w:lang w:val="en-US"/>
              </w:rPr>
            </w:pPr>
            <w:r>
              <w:rPr>
                <w:szCs w:val="24"/>
                <w:lang w:val="en-US"/>
              </w:rPr>
              <w:t>2.3.</w:t>
            </w:r>
          </w:p>
        </w:tc>
        <w:tc>
          <w:tcPr>
            <w:tcW w:w="4259" w:type="dxa"/>
            <w:tcBorders>
              <w:top w:val="single" w:sz="4" w:space="0" w:color="auto"/>
              <w:left w:val="single" w:sz="4" w:space="0" w:color="auto"/>
              <w:right w:val="single" w:sz="4" w:space="0" w:color="auto"/>
            </w:tcBorders>
          </w:tcPr>
          <w:p w14:paraId="27EC1F38" w14:textId="5E01EF3F" w:rsidR="009E23F4" w:rsidRPr="00BC32F7" w:rsidRDefault="00F9518E" w:rsidP="009E23F4">
            <w:pPr>
              <w:rPr>
                <w:szCs w:val="24"/>
              </w:rPr>
            </w:pPr>
            <w:r>
              <w:rPr>
                <w:b/>
                <w:bCs/>
                <w:szCs w:val="24"/>
              </w:rPr>
              <w:t>T</w:t>
            </w:r>
            <w:r w:rsidR="009E23F4">
              <w:rPr>
                <w:b/>
                <w:bCs/>
                <w:szCs w:val="24"/>
              </w:rPr>
              <w:t>ekstų kūrėjas</w:t>
            </w:r>
            <w:r w:rsidR="009E23F4" w:rsidRPr="00BC32F7">
              <w:rPr>
                <w:bCs/>
                <w:szCs w:val="24"/>
              </w:rPr>
              <w:t>,</w:t>
            </w:r>
            <w:r w:rsidR="009E23F4" w:rsidRPr="00BC32F7">
              <w:rPr>
                <w:szCs w:val="24"/>
              </w:rPr>
              <w:t xml:space="preserve"> kuris atitinka tokius reikalavimus:</w:t>
            </w:r>
          </w:p>
          <w:p w14:paraId="28767CEA" w14:textId="1BC90594" w:rsidR="009E23F4" w:rsidRPr="009E23F4" w:rsidRDefault="009E23F4" w:rsidP="009E23F4">
            <w:pPr>
              <w:pStyle w:val="ListParagraph"/>
              <w:numPr>
                <w:ilvl w:val="0"/>
                <w:numId w:val="26"/>
              </w:numPr>
              <w:ind w:left="37" w:firstLine="0"/>
              <w:rPr>
                <w:szCs w:val="24"/>
              </w:rPr>
            </w:pPr>
            <w:r w:rsidRPr="009E23F4">
              <w:rPr>
                <w:szCs w:val="24"/>
              </w:rPr>
              <w:t>per pastaruosius 3 (tris) metus iki pasiūlym</w:t>
            </w:r>
            <w:r w:rsidR="00F82206">
              <w:rPr>
                <w:szCs w:val="24"/>
              </w:rPr>
              <w:t>ų</w:t>
            </w:r>
            <w:r w:rsidRPr="009E23F4">
              <w:rPr>
                <w:szCs w:val="24"/>
              </w:rPr>
              <w:t xml:space="preserve"> pateikimo termino pabaigos turi būti dalyvavęs </w:t>
            </w:r>
            <w:r w:rsidR="00545D77">
              <w:rPr>
                <w:szCs w:val="24"/>
              </w:rPr>
              <w:t>bent</w:t>
            </w:r>
            <w:r w:rsidRPr="009E23F4">
              <w:rPr>
                <w:szCs w:val="24"/>
              </w:rPr>
              <w:t xml:space="preserve"> </w:t>
            </w:r>
            <w:r w:rsidRPr="00DC155C">
              <w:rPr>
                <w:szCs w:val="24"/>
              </w:rPr>
              <w:t>1 (viename) į</w:t>
            </w:r>
            <w:r w:rsidR="00A62E81">
              <w:rPr>
                <w:szCs w:val="24"/>
              </w:rPr>
              <w:t>gyvendintame</w:t>
            </w:r>
            <w:r w:rsidRPr="00DC155C">
              <w:rPr>
                <w:szCs w:val="24"/>
              </w:rPr>
              <w:t xml:space="preserve"> komunikacijos </w:t>
            </w:r>
            <w:r w:rsidR="00F82206">
              <w:rPr>
                <w:szCs w:val="24"/>
              </w:rPr>
              <w:t xml:space="preserve">ir (ar) reklamos </w:t>
            </w:r>
            <w:r w:rsidRPr="00DC155C">
              <w:rPr>
                <w:szCs w:val="24"/>
              </w:rPr>
              <w:t>ir</w:t>
            </w:r>
            <w:r w:rsidR="00F82206">
              <w:rPr>
                <w:szCs w:val="24"/>
              </w:rPr>
              <w:t xml:space="preserve"> (</w:t>
            </w:r>
            <w:r w:rsidRPr="00DC155C">
              <w:rPr>
                <w:szCs w:val="24"/>
              </w:rPr>
              <w:t>ar</w:t>
            </w:r>
            <w:r w:rsidR="00F82206">
              <w:rPr>
                <w:szCs w:val="24"/>
              </w:rPr>
              <w:t>)</w:t>
            </w:r>
            <w:r w:rsidRPr="00DC155C">
              <w:rPr>
                <w:szCs w:val="24"/>
              </w:rPr>
              <w:t xml:space="preserve"> ryšių su visuomene</w:t>
            </w:r>
            <w:r w:rsidRPr="009E23F4">
              <w:rPr>
                <w:szCs w:val="24"/>
              </w:rPr>
              <w:t xml:space="preserve"> projekte</w:t>
            </w:r>
            <w:r w:rsidR="00F82206">
              <w:rPr>
                <w:szCs w:val="24"/>
              </w:rPr>
              <w:t xml:space="preserve"> ir (ar) sutartyje</w:t>
            </w:r>
            <w:r w:rsidRPr="009E23F4">
              <w:rPr>
                <w:szCs w:val="24"/>
              </w:rPr>
              <w:t xml:space="preserve">, kuriame </w:t>
            </w:r>
            <w:r w:rsidR="00760D59">
              <w:rPr>
                <w:szCs w:val="24"/>
              </w:rPr>
              <w:t xml:space="preserve">(-ioje) </w:t>
            </w:r>
            <w:r w:rsidRPr="009E23F4">
              <w:rPr>
                <w:szCs w:val="24"/>
              </w:rPr>
              <w:t>jis pats rengė informacinius tekstus žiniasklaidai.</w:t>
            </w:r>
          </w:p>
          <w:p w14:paraId="24F530AC" w14:textId="77777777" w:rsidR="009E23F4" w:rsidRPr="00BC32F7" w:rsidRDefault="009E23F4" w:rsidP="00BB6CFE">
            <w:pPr>
              <w:rPr>
                <w:szCs w:val="24"/>
              </w:rPr>
            </w:pPr>
          </w:p>
        </w:tc>
        <w:tc>
          <w:tcPr>
            <w:tcW w:w="4290" w:type="dxa"/>
            <w:vMerge/>
          </w:tcPr>
          <w:p w14:paraId="6D59023C" w14:textId="77777777" w:rsidR="009E23F4" w:rsidRPr="00BC32F7" w:rsidRDefault="009E23F4" w:rsidP="00BB6CFE">
            <w:pPr>
              <w:pStyle w:val="ListParagraph"/>
              <w:numPr>
                <w:ilvl w:val="0"/>
                <w:numId w:val="26"/>
              </w:numPr>
              <w:tabs>
                <w:tab w:val="left" w:pos="462"/>
              </w:tabs>
              <w:ind w:left="63" w:hanging="31"/>
              <w:rPr>
                <w:szCs w:val="24"/>
              </w:rPr>
            </w:pPr>
          </w:p>
        </w:tc>
      </w:tr>
      <w:tr w:rsidR="009E23F4" w:rsidRPr="006923AD" w14:paraId="1F12C2FB" w14:textId="77777777" w:rsidTr="00220653">
        <w:trPr>
          <w:gridAfter w:val="1"/>
          <w:wAfter w:w="8" w:type="dxa"/>
          <w:trHeight w:val="3881"/>
        </w:trPr>
        <w:tc>
          <w:tcPr>
            <w:tcW w:w="1128" w:type="dxa"/>
          </w:tcPr>
          <w:p w14:paraId="06BADBEC" w14:textId="77777777" w:rsidR="009E23F4" w:rsidRPr="004C1BEA" w:rsidRDefault="009E23F4" w:rsidP="00F847A2">
            <w:pPr>
              <w:pStyle w:val="ListParagraph"/>
              <w:ind w:left="0"/>
              <w:jc w:val="center"/>
              <w:rPr>
                <w:color w:val="000000" w:themeColor="text1"/>
                <w:szCs w:val="24"/>
                <w:highlight w:val="green"/>
              </w:rPr>
            </w:pPr>
          </w:p>
        </w:tc>
        <w:tc>
          <w:tcPr>
            <w:tcW w:w="851" w:type="dxa"/>
            <w:tcBorders>
              <w:top w:val="single" w:sz="4" w:space="0" w:color="auto"/>
              <w:left w:val="single" w:sz="4" w:space="0" w:color="auto"/>
              <w:right w:val="single" w:sz="4" w:space="0" w:color="auto"/>
            </w:tcBorders>
          </w:tcPr>
          <w:p w14:paraId="4993AE5F" w14:textId="28FB488D" w:rsidR="009E23F4" w:rsidRPr="006923AD" w:rsidRDefault="009E23F4" w:rsidP="00F847A2">
            <w:pPr>
              <w:keepNext/>
              <w:widowControl w:val="0"/>
              <w:outlineLvl w:val="2"/>
              <w:rPr>
                <w:szCs w:val="24"/>
                <w:lang w:val="en-US"/>
              </w:rPr>
            </w:pPr>
            <w:r w:rsidRPr="006923AD">
              <w:rPr>
                <w:szCs w:val="24"/>
                <w:lang w:val="en-US"/>
              </w:rPr>
              <w:t>2.4.</w:t>
            </w:r>
          </w:p>
        </w:tc>
        <w:tc>
          <w:tcPr>
            <w:tcW w:w="4259" w:type="dxa"/>
            <w:tcBorders>
              <w:top w:val="single" w:sz="4" w:space="0" w:color="auto"/>
              <w:left w:val="single" w:sz="4" w:space="0" w:color="auto"/>
              <w:right w:val="single" w:sz="4" w:space="0" w:color="auto"/>
            </w:tcBorders>
          </w:tcPr>
          <w:p w14:paraId="64702A5B" w14:textId="5C57A551" w:rsidR="009E23F4" w:rsidRPr="006923AD" w:rsidRDefault="00F9518E" w:rsidP="009E23F4">
            <w:pPr>
              <w:rPr>
                <w:szCs w:val="24"/>
              </w:rPr>
            </w:pPr>
            <w:r>
              <w:rPr>
                <w:b/>
                <w:bCs/>
                <w:szCs w:val="24"/>
              </w:rPr>
              <w:t>S</w:t>
            </w:r>
            <w:r w:rsidR="009E23F4" w:rsidRPr="006923AD">
              <w:rPr>
                <w:b/>
                <w:bCs/>
                <w:szCs w:val="24"/>
              </w:rPr>
              <w:t>kaitmeninės komunikacijos</w:t>
            </w:r>
            <w:r w:rsidR="00B65857">
              <w:rPr>
                <w:b/>
                <w:bCs/>
                <w:szCs w:val="24"/>
              </w:rPr>
              <w:t xml:space="preserve"> ir (ar) </w:t>
            </w:r>
            <w:r w:rsidR="009E23F4" w:rsidRPr="006923AD">
              <w:rPr>
                <w:b/>
                <w:bCs/>
                <w:szCs w:val="24"/>
              </w:rPr>
              <w:t>rinkodaros specialistas</w:t>
            </w:r>
            <w:r w:rsidR="009E23F4" w:rsidRPr="006923AD">
              <w:rPr>
                <w:bCs/>
                <w:szCs w:val="24"/>
              </w:rPr>
              <w:t>,</w:t>
            </w:r>
            <w:r w:rsidR="009E23F4" w:rsidRPr="006923AD">
              <w:rPr>
                <w:szCs w:val="24"/>
              </w:rPr>
              <w:t xml:space="preserve"> kuris atitinka tokius reikalavimus:</w:t>
            </w:r>
          </w:p>
          <w:p w14:paraId="37D113EC" w14:textId="0BBFB9E0" w:rsidR="00C839BD" w:rsidRPr="00C839BD" w:rsidRDefault="009E23F4" w:rsidP="00C839BD">
            <w:pPr>
              <w:pStyle w:val="ListParagraph"/>
              <w:numPr>
                <w:ilvl w:val="0"/>
                <w:numId w:val="26"/>
              </w:numPr>
              <w:ind w:left="37" w:firstLine="0"/>
              <w:rPr>
                <w:szCs w:val="24"/>
              </w:rPr>
            </w:pPr>
            <w:r w:rsidRPr="006923AD">
              <w:rPr>
                <w:szCs w:val="24"/>
              </w:rPr>
              <w:t>per pastaruosius 3 (trejus) metus iki pasiūlymų pateikimo termino pabaigos turi turėti ne mažesnę kaip 1 (vienerių) metų</w:t>
            </w:r>
            <w:r w:rsidR="00F737DE">
              <w:rPr>
                <w:szCs w:val="24"/>
              </w:rPr>
              <w:t>*</w:t>
            </w:r>
            <w:r w:rsidRPr="006923AD">
              <w:rPr>
                <w:szCs w:val="24"/>
              </w:rPr>
              <w:t xml:space="preserve"> komunikacijos</w:t>
            </w:r>
            <w:r w:rsidR="00FC54F1">
              <w:rPr>
                <w:szCs w:val="24"/>
              </w:rPr>
              <w:t xml:space="preserve"> ir (ar) </w:t>
            </w:r>
            <w:r w:rsidRPr="006923AD">
              <w:rPr>
                <w:szCs w:val="24"/>
              </w:rPr>
              <w:t>reklamos skaitmeniniuose kanaluose (įskaitant socialinius tinklus) vykdymo patirtį.</w:t>
            </w:r>
          </w:p>
          <w:p w14:paraId="487C0BD4" w14:textId="77777777" w:rsidR="009E23F4" w:rsidRDefault="009E23F4" w:rsidP="009E23F4">
            <w:pPr>
              <w:rPr>
                <w:szCs w:val="24"/>
              </w:rPr>
            </w:pPr>
          </w:p>
          <w:p w14:paraId="419550D9" w14:textId="062B0033" w:rsidR="00C839BD" w:rsidRPr="006923AD" w:rsidRDefault="00025230" w:rsidP="009E23F4">
            <w:pPr>
              <w:rPr>
                <w:szCs w:val="24"/>
              </w:rPr>
            </w:pPr>
            <w:r>
              <w:rPr>
                <w:szCs w:val="24"/>
              </w:rPr>
              <w:t xml:space="preserve">* </w:t>
            </w:r>
            <w:r w:rsidRPr="00025230">
              <w:rPr>
                <w:szCs w:val="24"/>
              </w:rPr>
              <w:t xml:space="preserve">Darbo patirtis skaičiuojama sumuojant darbo </w:t>
            </w:r>
            <w:r w:rsidR="00F737DE">
              <w:rPr>
                <w:szCs w:val="24"/>
              </w:rPr>
              <w:t>patirties</w:t>
            </w:r>
            <w:r w:rsidRPr="00025230">
              <w:rPr>
                <w:szCs w:val="24"/>
              </w:rPr>
              <w:t xml:space="preserve"> trukmę mėnesių tikslumu.</w:t>
            </w:r>
          </w:p>
        </w:tc>
        <w:tc>
          <w:tcPr>
            <w:tcW w:w="4290" w:type="dxa"/>
            <w:vMerge/>
          </w:tcPr>
          <w:p w14:paraId="184B629C" w14:textId="77777777" w:rsidR="009E23F4" w:rsidRPr="006923AD" w:rsidRDefault="009E23F4" w:rsidP="009E23F4">
            <w:pPr>
              <w:pStyle w:val="ListParagraph"/>
              <w:numPr>
                <w:ilvl w:val="0"/>
                <w:numId w:val="26"/>
              </w:numPr>
              <w:tabs>
                <w:tab w:val="left" w:pos="462"/>
              </w:tabs>
              <w:ind w:left="63" w:hanging="31"/>
              <w:rPr>
                <w:szCs w:val="24"/>
              </w:rPr>
            </w:pPr>
          </w:p>
        </w:tc>
      </w:tr>
      <w:tr w:rsidR="00F847A2" w:rsidRPr="006923AD" w14:paraId="5A7DA3BE" w14:textId="77777777" w:rsidTr="00220653">
        <w:tc>
          <w:tcPr>
            <w:tcW w:w="10536" w:type="dxa"/>
            <w:gridSpan w:val="5"/>
          </w:tcPr>
          <w:p w14:paraId="1531D795" w14:textId="6DFF6C45" w:rsidR="00D160EF" w:rsidRPr="006923AD" w:rsidRDefault="007613B5" w:rsidP="00D160EF">
            <w:pPr>
              <w:pStyle w:val="ListParagraph"/>
              <w:numPr>
                <w:ilvl w:val="0"/>
                <w:numId w:val="14"/>
              </w:numPr>
              <w:rPr>
                <w:i/>
                <w:iCs/>
                <w:color w:val="000000" w:themeColor="text1"/>
                <w:szCs w:val="24"/>
              </w:rPr>
            </w:pPr>
            <w:r w:rsidRPr="006923AD">
              <w:rPr>
                <w:i/>
                <w:iCs/>
                <w:color w:val="000000" w:themeColor="text1"/>
                <w:szCs w:val="24"/>
              </w:rPr>
              <w:t>J</w:t>
            </w:r>
            <w:r w:rsidR="00F847A2" w:rsidRPr="006923AD">
              <w:rPr>
                <w:i/>
                <w:iCs/>
                <w:color w:val="000000" w:themeColor="text1"/>
                <w:szCs w:val="24"/>
              </w:rPr>
              <w:t>eigu pasiūlymą teikia ūkio subjektų grupė – reikalavimą turi atitikti ūkio subjektų grupės nario (-ių) specialistai, atsižvelgiant į jų prisiimamus įsipareigojimus pirkimo sutarčiai vykdyti;</w:t>
            </w:r>
          </w:p>
          <w:p w14:paraId="5143B30B" w14:textId="77777777" w:rsidR="00D160EF" w:rsidRPr="006923AD" w:rsidRDefault="00F847A2" w:rsidP="00D160EF">
            <w:pPr>
              <w:pStyle w:val="ListParagraph"/>
              <w:numPr>
                <w:ilvl w:val="0"/>
                <w:numId w:val="14"/>
              </w:numPr>
              <w:rPr>
                <w:i/>
                <w:iCs/>
                <w:color w:val="000000" w:themeColor="text1"/>
                <w:szCs w:val="24"/>
              </w:rPr>
            </w:pPr>
            <w:r w:rsidRPr="006923AD">
              <w:rPr>
                <w:i/>
                <w:iCs/>
                <w:color w:val="000000" w:themeColor="text1"/>
                <w:szCs w:val="24"/>
              </w:rPr>
              <w:t>tiekėjas gali remtis kitų ūkio subjektų pajėgumais tik tuo atveju, jeigu tie subjektai (jų darbuotojai) patys vykdys tą pirkimo sutarties dalį, kuriai reikia jų turimų pajėgumų;</w:t>
            </w:r>
          </w:p>
          <w:p w14:paraId="1D82A609" w14:textId="1A47CAAE" w:rsidR="00F847A2" w:rsidRDefault="00F847A2" w:rsidP="00D160EF">
            <w:pPr>
              <w:pStyle w:val="ListParagraph"/>
              <w:numPr>
                <w:ilvl w:val="0"/>
                <w:numId w:val="14"/>
              </w:numPr>
              <w:rPr>
                <w:i/>
                <w:iCs/>
                <w:color w:val="000000" w:themeColor="text1"/>
                <w:szCs w:val="24"/>
              </w:rPr>
            </w:pPr>
            <w:r w:rsidRPr="006923AD">
              <w:rPr>
                <w:i/>
                <w:iCs/>
                <w:color w:val="000000" w:themeColor="text1"/>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123AFE">
              <w:rPr>
                <w:i/>
                <w:iCs/>
                <w:color w:val="000000" w:themeColor="text1"/>
                <w:szCs w:val="24"/>
              </w:rPr>
              <w:t>;</w:t>
            </w:r>
          </w:p>
          <w:p w14:paraId="4F373B58" w14:textId="45EF6DFA" w:rsidR="00123AFE" w:rsidRPr="00123AFE" w:rsidRDefault="00123AFE" w:rsidP="00D160EF">
            <w:pPr>
              <w:pStyle w:val="ListParagraph"/>
              <w:numPr>
                <w:ilvl w:val="0"/>
                <w:numId w:val="14"/>
              </w:numPr>
              <w:rPr>
                <w:i/>
                <w:iCs/>
                <w:color w:val="000000" w:themeColor="text1"/>
                <w:szCs w:val="24"/>
              </w:rPr>
            </w:pPr>
            <w:r w:rsidRPr="00123AFE">
              <w:rPr>
                <w:i/>
                <w:iCs/>
                <w:color w:val="000000"/>
              </w:rPr>
              <w:t>tas pats asmuo gali būti siūlomas vykdyti kelių specialistų funkcijas, jei atitinka tiems specialistams keliamus kvalifikacijos reikalavimus.</w:t>
            </w:r>
          </w:p>
          <w:p w14:paraId="1AD43839" w14:textId="752B69B1" w:rsidR="00123AFE" w:rsidRPr="00123AFE" w:rsidRDefault="00123AFE" w:rsidP="00123AFE">
            <w:pPr>
              <w:rPr>
                <w:i/>
                <w:iCs/>
                <w:color w:val="000000" w:themeColor="text1"/>
                <w:szCs w:val="24"/>
              </w:rPr>
            </w:pPr>
          </w:p>
        </w:tc>
      </w:tr>
      <w:bookmarkEnd w:id="1"/>
    </w:tbl>
    <w:p w14:paraId="000FFBCD" w14:textId="77777777" w:rsidR="00C1395C" w:rsidRDefault="00C1395C" w:rsidP="0056029D">
      <w:pPr>
        <w:rPr>
          <w:color w:val="000000" w:themeColor="text1"/>
          <w:szCs w:val="24"/>
        </w:rPr>
      </w:pPr>
    </w:p>
    <w:sectPr w:rsidR="00C1395C" w:rsidSect="00216764">
      <w:headerReference w:type="default" r:id="rId8"/>
      <w:headerReference w:type="first" r:id="rId9"/>
      <w:pgSz w:w="11906" w:h="16838" w:code="9"/>
      <w:pgMar w:top="1134" w:right="991"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DBAD" w14:textId="77777777" w:rsidR="00491C62" w:rsidRPr="00A27E11" w:rsidRDefault="00491C62" w:rsidP="0075209B">
      <w:r w:rsidRPr="00A27E11">
        <w:separator/>
      </w:r>
    </w:p>
  </w:endnote>
  <w:endnote w:type="continuationSeparator" w:id="0">
    <w:p w14:paraId="538A1599" w14:textId="77777777" w:rsidR="00491C62" w:rsidRPr="00A27E11" w:rsidRDefault="00491C62"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C8C2" w14:textId="77777777" w:rsidR="00491C62" w:rsidRPr="00A27E11" w:rsidRDefault="00491C62" w:rsidP="0075209B">
      <w:r w:rsidRPr="00A27E11">
        <w:separator/>
      </w:r>
    </w:p>
  </w:footnote>
  <w:footnote w:type="continuationSeparator" w:id="0">
    <w:p w14:paraId="476DA43D" w14:textId="77777777" w:rsidR="00491C62" w:rsidRPr="00A27E11" w:rsidRDefault="00491C62"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9E1B31"/>
    <w:multiLevelType w:val="hybridMultilevel"/>
    <w:tmpl w:val="374A8920"/>
    <w:lvl w:ilvl="0" w:tplc="ED00DC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EB27FC2"/>
    <w:multiLevelType w:val="hybridMultilevel"/>
    <w:tmpl w:val="19B0EDD8"/>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8" w15:restartNumberingAfterBreak="0">
    <w:nsid w:val="451A3CEA"/>
    <w:multiLevelType w:val="hybridMultilevel"/>
    <w:tmpl w:val="5C1ACA56"/>
    <w:lvl w:ilvl="0" w:tplc="FA285B1C">
      <w:start w:val="1"/>
      <w:numFmt w:val="decimal"/>
      <w:lvlText w:val="%1)"/>
      <w:lvlJc w:val="left"/>
      <w:pPr>
        <w:ind w:left="1080" w:hanging="360"/>
      </w:pPr>
    </w:lvl>
    <w:lvl w:ilvl="1" w:tplc="929E5BA8">
      <w:start w:val="1"/>
      <w:numFmt w:val="decimal"/>
      <w:lvlText w:val="%2)"/>
      <w:lvlJc w:val="left"/>
      <w:pPr>
        <w:ind w:left="1080" w:hanging="360"/>
      </w:pPr>
    </w:lvl>
    <w:lvl w:ilvl="2" w:tplc="A41668F4">
      <w:start w:val="1"/>
      <w:numFmt w:val="decimal"/>
      <w:lvlText w:val="%3)"/>
      <w:lvlJc w:val="left"/>
      <w:pPr>
        <w:ind w:left="1080" w:hanging="360"/>
      </w:pPr>
    </w:lvl>
    <w:lvl w:ilvl="3" w:tplc="DA4AC2A4">
      <w:start w:val="1"/>
      <w:numFmt w:val="decimal"/>
      <w:lvlText w:val="%4)"/>
      <w:lvlJc w:val="left"/>
      <w:pPr>
        <w:ind w:left="1080" w:hanging="360"/>
      </w:pPr>
    </w:lvl>
    <w:lvl w:ilvl="4" w:tplc="C7547068">
      <w:start w:val="1"/>
      <w:numFmt w:val="decimal"/>
      <w:lvlText w:val="%5)"/>
      <w:lvlJc w:val="left"/>
      <w:pPr>
        <w:ind w:left="1080" w:hanging="360"/>
      </w:pPr>
    </w:lvl>
    <w:lvl w:ilvl="5" w:tplc="E4DA23BE">
      <w:start w:val="1"/>
      <w:numFmt w:val="decimal"/>
      <w:lvlText w:val="%6)"/>
      <w:lvlJc w:val="left"/>
      <w:pPr>
        <w:ind w:left="1080" w:hanging="360"/>
      </w:pPr>
    </w:lvl>
    <w:lvl w:ilvl="6" w:tplc="AB905EC8">
      <w:start w:val="1"/>
      <w:numFmt w:val="decimal"/>
      <w:lvlText w:val="%7)"/>
      <w:lvlJc w:val="left"/>
      <w:pPr>
        <w:ind w:left="1080" w:hanging="360"/>
      </w:pPr>
    </w:lvl>
    <w:lvl w:ilvl="7" w:tplc="BA7E0F44">
      <w:start w:val="1"/>
      <w:numFmt w:val="decimal"/>
      <w:lvlText w:val="%8)"/>
      <w:lvlJc w:val="left"/>
      <w:pPr>
        <w:ind w:left="1080" w:hanging="360"/>
      </w:pPr>
    </w:lvl>
    <w:lvl w:ilvl="8" w:tplc="E6EA597E">
      <w:start w:val="1"/>
      <w:numFmt w:val="decimal"/>
      <w:lvlText w:val="%9)"/>
      <w:lvlJc w:val="left"/>
      <w:pPr>
        <w:ind w:left="1080" w:hanging="360"/>
      </w:pPr>
    </w:lvl>
  </w:abstractNum>
  <w:abstractNum w:abstractNumId="19"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0"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2" w15:restartNumberingAfterBreak="0">
    <w:nsid w:val="4FE2548D"/>
    <w:multiLevelType w:val="hybridMultilevel"/>
    <w:tmpl w:val="CDACB5B6"/>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5"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83AED"/>
    <w:multiLevelType w:val="hybridMultilevel"/>
    <w:tmpl w:val="797CFA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956328354">
    <w:abstractNumId w:val="8"/>
  </w:num>
  <w:num w:numId="2" w16cid:durableId="6174848">
    <w:abstractNumId w:val="15"/>
  </w:num>
  <w:num w:numId="3" w16cid:durableId="1702896943">
    <w:abstractNumId w:val="11"/>
  </w:num>
  <w:num w:numId="4" w16cid:durableId="741220688">
    <w:abstractNumId w:val="14"/>
  </w:num>
  <w:num w:numId="5" w16cid:durableId="2121874161">
    <w:abstractNumId w:val="9"/>
  </w:num>
  <w:num w:numId="6" w16cid:durableId="1994404415">
    <w:abstractNumId w:val="12"/>
  </w:num>
  <w:num w:numId="7" w16cid:durableId="593787022">
    <w:abstractNumId w:val="5"/>
  </w:num>
  <w:num w:numId="8" w16cid:durableId="1378313039">
    <w:abstractNumId w:val="25"/>
  </w:num>
  <w:num w:numId="9" w16cid:durableId="1434400329">
    <w:abstractNumId w:val="10"/>
  </w:num>
  <w:num w:numId="10" w16cid:durableId="2067679244">
    <w:abstractNumId w:val="26"/>
  </w:num>
  <w:num w:numId="11" w16cid:durableId="1205370783">
    <w:abstractNumId w:val="2"/>
  </w:num>
  <w:num w:numId="12" w16cid:durableId="2133087951">
    <w:abstractNumId w:val="3"/>
  </w:num>
  <w:num w:numId="13" w16cid:durableId="1849907658">
    <w:abstractNumId w:val="21"/>
  </w:num>
  <w:num w:numId="14" w16cid:durableId="1531795185">
    <w:abstractNumId w:val="22"/>
  </w:num>
  <w:num w:numId="15" w16cid:durableId="1838763823">
    <w:abstractNumId w:val="23"/>
  </w:num>
  <w:num w:numId="16" w16cid:durableId="1827434881">
    <w:abstractNumId w:val="1"/>
  </w:num>
  <w:num w:numId="17" w16cid:durableId="662045526">
    <w:abstractNumId w:val="4"/>
  </w:num>
  <w:num w:numId="18" w16cid:durableId="1553812409">
    <w:abstractNumId w:val="7"/>
  </w:num>
  <w:num w:numId="19" w16cid:durableId="25301607">
    <w:abstractNumId w:val="19"/>
  </w:num>
  <w:num w:numId="20" w16cid:durableId="1189492239">
    <w:abstractNumId w:val="24"/>
  </w:num>
  <w:num w:numId="21" w16cid:durableId="1695183285">
    <w:abstractNumId w:val="20"/>
  </w:num>
  <w:num w:numId="22" w16cid:durableId="1505240644">
    <w:abstractNumId w:val="17"/>
  </w:num>
  <w:num w:numId="23" w16cid:durableId="2063555287">
    <w:abstractNumId w:val="6"/>
  </w:num>
  <w:num w:numId="24" w16cid:durableId="1435516537">
    <w:abstractNumId w:val="0"/>
  </w:num>
  <w:num w:numId="25" w16cid:durableId="1871215854">
    <w:abstractNumId w:val="16"/>
  </w:num>
  <w:num w:numId="26" w16cid:durableId="860513231">
    <w:abstractNumId w:val="27"/>
  </w:num>
  <w:num w:numId="27" w16cid:durableId="1974211251">
    <w:abstractNumId w:val="13"/>
  </w:num>
  <w:num w:numId="28" w16cid:durableId="38498872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366E"/>
    <w:rsid w:val="0000515D"/>
    <w:rsid w:val="00005739"/>
    <w:rsid w:val="000107FA"/>
    <w:rsid w:val="00010C9C"/>
    <w:rsid w:val="000110D7"/>
    <w:rsid w:val="00012194"/>
    <w:rsid w:val="0001368F"/>
    <w:rsid w:val="00013982"/>
    <w:rsid w:val="00014153"/>
    <w:rsid w:val="0001417C"/>
    <w:rsid w:val="0001433B"/>
    <w:rsid w:val="00014368"/>
    <w:rsid w:val="00014BA5"/>
    <w:rsid w:val="00014C93"/>
    <w:rsid w:val="00015086"/>
    <w:rsid w:val="00015A07"/>
    <w:rsid w:val="00015A7F"/>
    <w:rsid w:val="00015C56"/>
    <w:rsid w:val="00016A79"/>
    <w:rsid w:val="000214EA"/>
    <w:rsid w:val="0002349E"/>
    <w:rsid w:val="00023EA8"/>
    <w:rsid w:val="00025230"/>
    <w:rsid w:val="000267AE"/>
    <w:rsid w:val="00027542"/>
    <w:rsid w:val="00030331"/>
    <w:rsid w:val="000305FA"/>
    <w:rsid w:val="0003091D"/>
    <w:rsid w:val="0003194A"/>
    <w:rsid w:val="00032E15"/>
    <w:rsid w:val="00032ED8"/>
    <w:rsid w:val="00033A79"/>
    <w:rsid w:val="000340B7"/>
    <w:rsid w:val="0003684E"/>
    <w:rsid w:val="000370DA"/>
    <w:rsid w:val="00040510"/>
    <w:rsid w:val="00041929"/>
    <w:rsid w:val="00041C26"/>
    <w:rsid w:val="00041CBE"/>
    <w:rsid w:val="000423ED"/>
    <w:rsid w:val="00042E8A"/>
    <w:rsid w:val="00043410"/>
    <w:rsid w:val="00043F98"/>
    <w:rsid w:val="00045333"/>
    <w:rsid w:val="0004543A"/>
    <w:rsid w:val="00045F83"/>
    <w:rsid w:val="000463C6"/>
    <w:rsid w:val="000466A3"/>
    <w:rsid w:val="000466CC"/>
    <w:rsid w:val="00046D88"/>
    <w:rsid w:val="00047341"/>
    <w:rsid w:val="00047B37"/>
    <w:rsid w:val="00047B38"/>
    <w:rsid w:val="000501E6"/>
    <w:rsid w:val="00050DAD"/>
    <w:rsid w:val="00050DB6"/>
    <w:rsid w:val="00051159"/>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5D3B"/>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AB"/>
    <w:rsid w:val="000872E6"/>
    <w:rsid w:val="00087A7D"/>
    <w:rsid w:val="00090706"/>
    <w:rsid w:val="0009109E"/>
    <w:rsid w:val="00091BD9"/>
    <w:rsid w:val="000924C7"/>
    <w:rsid w:val="00092A12"/>
    <w:rsid w:val="00094101"/>
    <w:rsid w:val="00095998"/>
    <w:rsid w:val="00095F15"/>
    <w:rsid w:val="0009611C"/>
    <w:rsid w:val="00096F5B"/>
    <w:rsid w:val="0009702C"/>
    <w:rsid w:val="00097592"/>
    <w:rsid w:val="000977C6"/>
    <w:rsid w:val="000978E1"/>
    <w:rsid w:val="000A0EAD"/>
    <w:rsid w:val="000A11A1"/>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A68"/>
    <w:rsid w:val="000B6889"/>
    <w:rsid w:val="000B69B1"/>
    <w:rsid w:val="000C019F"/>
    <w:rsid w:val="000C075B"/>
    <w:rsid w:val="000C122D"/>
    <w:rsid w:val="000C3A7C"/>
    <w:rsid w:val="000C4128"/>
    <w:rsid w:val="000C47FB"/>
    <w:rsid w:val="000C48A5"/>
    <w:rsid w:val="000C5E3B"/>
    <w:rsid w:val="000C5ED7"/>
    <w:rsid w:val="000C5EFC"/>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4B12"/>
    <w:rsid w:val="000F53CF"/>
    <w:rsid w:val="000F5D12"/>
    <w:rsid w:val="000F69AD"/>
    <w:rsid w:val="000F7B1B"/>
    <w:rsid w:val="00101272"/>
    <w:rsid w:val="00101BDF"/>
    <w:rsid w:val="00102063"/>
    <w:rsid w:val="00102E02"/>
    <w:rsid w:val="001046BE"/>
    <w:rsid w:val="001048C9"/>
    <w:rsid w:val="00104C50"/>
    <w:rsid w:val="00105F9E"/>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2C6"/>
    <w:rsid w:val="001173B4"/>
    <w:rsid w:val="00117AD5"/>
    <w:rsid w:val="00117C9E"/>
    <w:rsid w:val="001202AF"/>
    <w:rsid w:val="001225BC"/>
    <w:rsid w:val="00123593"/>
    <w:rsid w:val="00123AFE"/>
    <w:rsid w:val="00124540"/>
    <w:rsid w:val="00125F4E"/>
    <w:rsid w:val="00126637"/>
    <w:rsid w:val="00126901"/>
    <w:rsid w:val="001274C7"/>
    <w:rsid w:val="0012781D"/>
    <w:rsid w:val="00127D24"/>
    <w:rsid w:val="00127D4F"/>
    <w:rsid w:val="00130820"/>
    <w:rsid w:val="00130FAA"/>
    <w:rsid w:val="00133CAB"/>
    <w:rsid w:val="00133DF4"/>
    <w:rsid w:val="001341C8"/>
    <w:rsid w:val="00134C47"/>
    <w:rsid w:val="001353FC"/>
    <w:rsid w:val="00136720"/>
    <w:rsid w:val="00137578"/>
    <w:rsid w:val="001401C9"/>
    <w:rsid w:val="00140246"/>
    <w:rsid w:val="001402AE"/>
    <w:rsid w:val="00140325"/>
    <w:rsid w:val="00140DFE"/>
    <w:rsid w:val="001431C0"/>
    <w:rsid w:val="001431D2"/>
    <w:rsid w:val="00143956"/>
    <w:rsid w:val="00143C10"/>
    <w:rsid w:val="0014414E"/>
    <w:rsid w:val="00145A50"/>
    <w:rsid w:val="00152BA7"/>
    <w:rsid w:val="00152DDA"/>
    <w:rsid w:val="001530DB"/>
    <w:rsid w:val="001548D8"/>
    <w:rsid w:val="001548DE"/>
    <w:rsid w:val="00155C86"/>
    <w:rsid w:val="001562E6"/>
    <w:rsid w:val="00156525"/>
    <w:rsid w:val="00156798"/>
    <w:rsid w:val="00157CBB"/>
    <w:rsid w:val="0016212B"/>
    <w:rsid w:val="00162D1D"/>
    <w:rsid w:val="001641D4"/>
    <w:rsid w:val="001650ED"/>
    <w:rsid w:val="00171D8B"/>
    <w:rsid w:val="001730A2"/>
    <w:rsid w:val="00173ADD"/>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84F52"/>
    <w:rsid w:val="001903C1"/>
    <w:rsid w:val="00191175"/>
    <w:rsid w:val="001916BD"/>
    <w:rsid w:val="00195473"/>
    <w:rsid w:val="00196D66"/>
    <w:rsid w:val="001A084E"/>
    <w:rsid w:val="001A0926"/>
    <w:rsid w:val="001A126E"/>
    <w:rsid w:val="001A2956"/>
    <w:rsid w:val="001A46B1"/>
    <w:rsid w:val="001A472F"/>
    <w:rsid w:val="001A4A87"/>
    <w:rsid w:val="001A513B"/>
    <w:rsid w:val="001A5256"/>
    <w:rsid w:val="001A5339"/>
    <w:rsid w:val="001A5BF3"/>
    <w:rsid w:val="001B07C3"/>
    <w:rsid w:val="001B0DCD"/>
    <w:rsid w:val="001B1206"/>
    <w:rsid w:val="001B1C69"/>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48B3"/>
    <w:rsid w:val="001D5159"/>
    <w:rsid w:val="001D7163"/>
    <w:rsid w:val="001D74BF"/>
    <w:rsid w:val="001D74C9"/>
    <w:rsid w:val="001D7514"/>
    <w:rsid w:val="001D7B60"/>
    <w:rsid w:val="001E0B9A"/>
    <w:rsid w:val="001E1789"/>
    <w:rsid w:val="001E32F5"/>
    <w:rsid w:val="001E39AF"/>
    <w:rsid w:val="001E40E6"/>
    <w:rsid w:val="001E4784"/>
    <w:rsid w:val="001E678C"/>
    <w:rsid w:val="001E7AC0"/>
    <w:rsid w:val="001E7D3F"/>
    <w:rsid w:val="001F1625"/>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764"/>
    <w:rsid w:val="002169E2"/>
    <w:rsid w:val="00220653"/>
    <w:rsid w:val="002207AB"/>
    <w:rsid w:val="00221AAF"/>
    <w:rsid w:val="00224BE7"/>
    <w:rsid w:val="00225265"/>
    <w:rsid w:val="00225CA0"/>
    <w:rsid w:val="00227332"/>
    <w:rsid w:val="002279C8"/>
    <w:rsid w:val="00231270"/>
    <w:rsid w:val="002313DA"/>
    <w:rsid w:val="0023147D"/>
    <w:rsid w:val="00231B0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7A2"/>
    <w:rsid w:val="00252B96"/>
    <w:rsid w:val="00252C90"/>
    <w:rsid w:val="00252FA6"/>
    <w:rsid w:val="002531C1"/>
    <w:rsid w:val="0025344A"/>
    <w:rsid w:val="002547B6"/>
    <w:rsid w:val="0025583D"/>
    <w:rsid w:val="002560E4"/>
    <w:rsid w:val="002564BB"/>
    <w:rsid w:val="0026208E"/>
    <w:rsid w:val="002621B9"/>
    <w:rsid w:val="00262921"/>
    <w:rsid w:val="00264EF3"/>
    <w:rsid w:val="00265508"/>
    <w:rsid w:val="00266051"/>
    <w:rsid w:val="00267FD6"/>
    <w:rsid w:val="0027063B"/>
    <w:rsid w:val="00270DB7"/>
    <w:rsid w:val="00270F82"/>
    <w:rsid w:val="00272729"/>
    <w:rsid w:val="00272B8C"/>
    <w:rsid w:val="00272C45"/>
    <w:rsid w:val="00273314"/>
    <w:rsid w:val="002767B3"/>
    <w:rsid w:val="00276F89"/>
    <w:rsid w:val="0028073C"/>
    <w:rsid w:val="00280AA4"/>
    <w:rsid w:val="00280DEA"/>
    <w:rsid w:val="002812BE"/>
    <w:rsid w:val="00282AE9"/>
    <w:rsid w:val="00283461"/>
    <w:rsid w:val="00284229"/>
    <w:rsid w:val="00284B05"/>
    <w:rsid w:val="00284D1A"/>
    <w:rsid w:val="002868A3"/>
    <w:rsid w:val="00287258"/>
    <w:rsid w:val="00290450"/>
    <w:rsid w:val="00290A19"/>
    <w:rsid w:val="00290B79"/>
    <w:rsid w:val="00290DEE"/>
    <w:rsid w:val="00291166"/>
    <w:rsid w:val="00291668"/>
    <w:rsid w:val="00291922"/>
    <w:rsid w:val="00291F87"/>
    <w:rsid w:val="00293219"/>
    <w:rsid w:val="0029598D"/>
    <w:rsid w:val="00295A8A"/>
    <w:rsid w:val="002967E8"/>
    <w:rsid w:val="00297867"/>
    <w:rsid w:val="002A01D3"/>
    <w:rsid w:val="002A0F10"/>
    <w:rsid w:val="002A1B89"/>
    <w:rsid w:val="002A2988"/>
    <w:rsid w:val="002A30E9"/>
    <w:rsid w:val="002A3D5D"/>
    <w:rsid w:val="002A5BA7"/>
    <w:rsid w:val="002A6E07"/>
    <w:rsid w:val="002A7A90"/>
    <w:rsid w:val="002A7F37"/>
    <w:rsid w:val="002B1EE3"/>
    <w:rsid w:val="002B2A67"/>
    <w:rsid w:val="002B2F0F"/>
    <w:rsid w:val="002B2F58"/>
    <w:rsid w:val="002B4080"/>
    <w:rsid w:val="002B413E"/>
    <w:rsid w:val="002B4822"/>
    <w:rsid w:val="002B4F1B"/>
    <w:rsid w:val="002B5B08"/>
    <w:rsid w:val="002B5EDF"/>
    <w:rsid w:val="002B5FE2"/>
    <w:rsid w:val="002B6596"/>
    <w:rsid w:val="002B6980"/>
    <w:rsid w:val="002B6CD1"/>
    <w:rsid w:val="002B79F5"/>
    <w:rsid w:val="002C1BF8"/>
    <w:rsid w:val="002C253A"/>
    <w:rsid w:val="002C3A11"/>
    <w:rsid w:val="002C4929"/>
    <w:rsid w:val="002C5085"/>
    <w:rsid w:val="002C7E4C"/>
    <w:rsid w:val="002D1A92"/>
    <w:rsid w:val="002D1F8F"/>
    <w:rsid w:val="002D2D54"/>
    <w:rsid w:val="002D3045"/>
    <w:rsid w:val="002D41EF"/>
    <w:rsid w:val="002D5ABE"/>
    <w:rsid w:val="002D5DD6"/>
    <w:rsid w:val="002E021F"/>
    <w:rsid w:val="002E1673"/>
    <w:rsid w:val="002E3B2E"/>
    <w:rsid w:val="002E3D68"/>
    <w:rsid w:val="002E6A08"/>
    <w:rsid w:val="002E735F"/>
    <w:rsid w:val="002E7EF4"/>
    <w:rsid w:val="002F29B9"/>
    <w:rsid w:val="002F432D"/>
    <w:rsid w:val="002F46C5"/>
    <w:rsid w:val="002F48E2"/>
    <w:rsid w:val="002F527A"/>
    <w:rsid w:val="002F6133"/>
    <w:rsid w:val="002F6CE1"/>
    <w:rsid w:val="003018D1"/>
    <w:rsid w:val="003026A4"/>
    <w:rsid w:val="00302D29"/>
    <w:rsid w:val="00304B7D"/>
    <w:rsid w:val="00305715"/>
    <w:rsid w:val="0030652C"/>
    <w:rsid w:val="0030664E"/>
    <w:rsid w:val="003067F0"/>
    <w:rsid w:val="00306961"/>
    <w:rsid w:val="00310B56"/>
    <w:rsid w:val="00311225"/>
    <w:rsid w:val="003117C1"/>
    <w:rsid w:val="00312629"/>
    <w:rsid w:val="00312AAE"/>
    <w:rsid w:val="00312D42"/>
    <w:rsid w:val="003143F9"/>
    <w:rsid w:val="00314406"/>
    <w:rsid w:val="003144A3"/>
    <w:rsid w:val="003159ED"/>
    <w:rsid w:val="00316410"/>
    <w:rsid w:val="003169BB"/>
    <w:rsid w:val="003217F3"/>
    <w:rsid w:val="00321AB2"/>
    <w:rsid w:val="00321D64"/>
    <w:rsid w:val="003244BB"/>
    <w:rsid w:val="00325D87"/>
    <w:rsid w:val="00326624"/>
    <w:rsid w:val="00327371"/>
    <w:rsid w:val="00331450"/>
    <w:rsid w:val="0033196E"/>
    <w:rsid w:val="003321DA"/>
    <w:rsid w:val="00333BCD"/>
    <w:rsid w:val="00333E48"/>
    <w:rsid w:val="00334708"/>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D"/>
    <w:rsid w:val="00351AEE"/>
    <w:rsid w:val="00353087"/>
    <w:rsid w:val="003550BC"/>
    <w:rsid w:val="00355240"/>
    <w:rsid w:val="00355B0D"/>
    <w:rsid w:val="00356170"/>
    <w:rsid w:val="00356531"/>
    <w:rsid w:val="00357A6D"/>
    <w:rsid w:val="00357EB1"/>
    <w:rsid w:val="003602C9"/>
    <w:rsid w:val="00362895"/>
    <w:rsid w:val="00363B82"/>
    <w:rsid w:val="00365E1F"/>
    <w:rsid w:val="00366165"/>
    <w:rsid w:val="0036636A"/>
    <w:rsid w:val="0036683A"/>
    <w:rsid w:val="00366C04"/>
    <w:rsid w:val="00366CC8"/>
    <w:rsid w:val="0036717D"/>
    <w:rsid w:val="00370282"/>
    <w:rsid w:val="0037034B"/>
    <w:rsid w:val="003708A1"/>
    <w:rsid w:val="00370AB0"/>
    <w:rsid w:val="00370FCC"/>
    <w:rsid w:val="0037179A"/>
    <w:rsid w:val="00371E4A"/>
    <w:rsid w:val="003743E1"/>
    <w:rsid w:val="0037462D"/>
    <w:rsid w:val="00374A99"/>
    <w:rsid w:val="00374BE1"/>
    <w:rsid w:val="00375ED8"/>
    <w:rsid w:val="0037609D"/>
    <w:rsid w:val="00376169"/>
    <w:rsid w:val="0038053A"/>
    <w:rsid w:val="003809F6"/>
    <w:rsid w:val="00380EF9"/>
    <w:rsid w:val="00382400"/>
    <w:rsid w:val="00383CDB"/>
    <w:rsid w:val="00383D19"/>
    <w:rsid w:val="00384565"/>
    <w:rsid w:val="00384647"/>
    <w:rsid w:val="00385262"/>
    <w:rsid w:val="0038735C"/>
    <w:rsid w:val="00387C0E"/>
    <w:rsid w:val="00390DF4"/>
    <w:rsid w:val="00390EA9"/>
    <w:rsid w:val="00390F59"/>
    <w:rsid w:val="003910C6"/>
    <w:rsid w:val="003916E5"/>
    <w:rsid w:val="00391942"/>
    <w:rsid w:val="00391BB5"/>
    <w:rsid w:val="0039206E"/>
    <w:rsid w:val="00392099"/>
    <w:rsid w:val="003922E0"/>
    <w:rsid w:val="00392E7F"/>
    <w:rsid w:val="003930D5"/>
    <w:rsid w:val="00394517"/>
    <w:rsid w:val="003947B2"/>
    <w:rsid w:val="00394C33"/>
    <w:rsid w:val="00395B91"/>
    <w:rsid w:val="00396B24"/>
    <w:rsid w:val="003975C8"/>
    <w:rsid w:val="00397E80"/>
    <w:rsid w:val="003A1090"/>
    <w:rsid w:val="003A19E7"/>
    <w:rsid w:val="003A1CBE"/>
    <w:rsid w:val="003A38DF"/>
    <w:rsid w:val="003A441D"/>
    <w:rsid w:val="003A48F9"/>
    <w:rsid w:val="003A529B"/>
    <w:rsid w:val="003A6E67"/>
    <w:rsid w:val="003A6FB7"/>
    <w:rsid w:val="003A70DC"/>
    <w:rsid w:val="003A7A8E"/>
    <w:rsid w:val="003B0CE1"/>
    <w:rsid w:val="003B1421"/>
    <w:rsid w:val="003B19A0"/>
    <w:rsid w:val="003B3844"/>
    <w:rsid w:val="003B41E4"/>
    <w:rsid w:val="003B43BB"/>
    <w:rsid w:val="003B60FF"/>
    <w:rsid w:val="003B7168"/>
    <w:rsid w:val="003B77CD"/>
    <w:rsid w:val="003C08DE"/>
    <w:rsid w:val="003C171E"/>
    <w:rsid w:val="003C2E93"/>
    <w:rsid w:val="003C32C5"/>
    <w:rsid w:val="003C3C43"/>
    <w:rsid w:val="003C3FA4"/>
    <w:rsid w:val="003C4C26"/>
    <w:rsid w:val="003C60C7"/>
    <w:rsid w:val="003C63D7"/>
    <w:rsid w:val="003C6497"/>
    <w:rsid w:val="003C6FF1"/>
    <w:rsid w:val="003C70BC"/>
    <w:rsid w:val="003C7ACF"/>
    <w:rsid w:val="003D0EFB"/>
    <w:rsid w:val="003D0FD0"/>
    <w:rsid w:val="003D1403"/>
    <w:rsid w:val="003D16E2"/>
    <w:rsid w:val="003D1F83"/>
    <w:rsid w:val="003D2A30"/>
    <w:rsid w:val="003D4557"/>
    <w:rsid w:val="003D4CC7"/>
    <w:rsid w:val="003D68BD"/>
    <w:rsid w:val="003D6AA2"/>
    <w:rsid w:val="003D7282"/>
    <w:rsid w:val="003D775D"/>
    <w:rsid w:val="003E0A32"/>
    <w:rsid w:val="003E0C2D"/>
    <w:rsid w:val="003E1012"/>
    <w:rsid w:val="003E1F03"/>
    <w:rsid w:val="003E1FAC"/>
    <w:rsid w:val="003E1FF2"/>
    <w:rsid w:val="003E2146"/>
    <w:rsid w:val="003E56F8"/>
    <w:rsid w:val="003E63E8"/>
    <w:rsid w:val="003E6A0D"/>
    <w:rsid w:val="003F105D"/>
    <w:rsid w:val="003F1C14"/>
    <w:rsid w:val="003F1C40"/>
    <w:rsid w:val="003F1E2F"/>
    <w:rsid w:val="003F280B"/>
    <w:rsid w:val="003F2885"/>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7673"/>
    <w:rsid w:val="00420983"/>
    <w:rsid w:val="00420B29"/>
    <w:rsid w:val="004223A5"/>
    <w:rsid w:val="004229F4"/>
    <w:rsid w:val="00423FA7"/>
    <w:rsid w:val="00423FC4"/>
    <w:rsid w:val="00424073"/>
    <w:rsid w:val="00424A79"/>
    <w:rsid w:val="00425F46"/>
    <w:rsid w:val="00426449"/>
    <w:rsid w:val="004279EB"/>
    <w:rsid w:val="00431097"/>
    <w:rsid w:val="004313C6"/>
    <w:rsid w:val="00432CB2"/>
    <w:rsid w:val="0043382B"/>
    <w:rsid w:val="004350B0"/>
    <w:rsid w:val="004357EF"/>
    <w:rsid w:val="00435AD9"/>
    <w:rsid w:val="00435DCE"/>
    <w:rsid w:val="00435FAC"/>
    <w:rsid w:val="00435FC4"/>
    <w:rsid w:val="0043632E"/>
    <w:rsid w:val="00436C63"/>
    <w:rsid w:val="0043760B"/>
    <w:rsid w:val="0043792C"/>
    <w:rsid w:val="00437B48"/>
    <w:rsid w:val="00437B8F"/>
    <w:rsid w:val="004403E7"/>
    <w:rsid w:val="00441547"/>
    <w:rsid w:val="00441926"/>
    <w:rsid w:val="004440E0"/>
    <w:rsid w:val="00444A4A"/>
    <w:rsid w:val="00444BA2"/>
    <w:rsid w:val="00445058"/>
    <w:rsid w:val="00445E89"/>
    <w:rsid w:val="00445EC4"/>
    <w:rsid w:val="00446001"/>
    <w:rsid w:val="00446261"/>
    <w:rsid w:val="0044661F"/>
    <w:rsid w:val="00446EA6"/>
    <w:rsid w:val="00450300"/>
    <w:rsid w:val="00452689"/>
    <w:rsid w:val="00452B63"/>
    <w:rsid w:val="00452DE0"/>
    <w:rsid w:val="004531BF"/>
    <w:rsid w:val="00454A3F"/>
    <w:rsid w:val="00455483"/>
    <w:rsid w:val="00456F99"/>
    <w:rsid w:val="00457027"/>
    <w:rsid w:val="00457D1B"/>
    <w:rsid w:val="00460F1E"/>
    <w:rsid w:val="0046157F"/>
    <w:rsid w:val="0046427C"/>
    <w:rsid w:val="00464901"/>
    <w:rsid w:val="00464B32"/>
    <w:rsid w:val="004677D5"/>
    <w:rsid w:val="0046789F"/>
    <w:rsid w:val="00470991"/>
    <w:rsid w:val="00470C59"/>
    <w:rsid w:val="00472B3D"/>
    <w:rsid w:val="00474E05"/>
    <w:rsid w:val="00477D65"/>
    <w:rsid w:val="00477FA5"/>
    <w:rsid w:val="00482414"/>
    <w:rsid w:val="00482436"/>
    <w:rsid w:val="00482474"/>
    <w:rsid w:val="004825C4"/>
    <w:rsid w:val="0048381A"/>
    <w:rsid w:val="00484215"/>
    <w:rsid w:val="004855AA"/>
    <w:rsid w:val="004855F8"/>
    <w:rsid w:val="0048609F"/>
    <w:rsid w:val="00486952"/>
    <w:rsid w:val="00486D80"/>
    <w:rsid w:val="00487A26"/>
    <w:rsid w:val="00487B53"/>
    <w:rsid w:val="00491C62"/>
    <w:rsid w:val="004930E5"/>
    <w:rsid w:val="00493432"/>
    <w:rsid w:val="00494749"/>
    <w:rsid w:val="00494DB5"/>
    <w:rsid w:val="00495873"/>
    <w:rsid w:val="004A021D"/>
    <w:rsid w:val="004A0436"/>
    <w:rsid w:val="004A1270"/>
    <w:rsid w:val="004A12C1"/>
    <w:rsid w:val="004A22E4"/>
    <w:rsid w:val="004A2CB4"/>
    <w:rsid w:val="004A3582"/>
    <w:rsid w:val="004A4993"/>
    <w:rsid w:val="004A4A70"/>
    <w:rsid w:val="004A50A7"/>
    <w:rsid w:val="004A6F8A"/>
    <w:rsid w:val="004A753F"/>
    <w:rsid w:val="004A7669"/>
    <w:rsid w:val="004A79C5"/>
    <w:rsid w:val="004B0161"/>
    <w:rsid w:val="004B0499"/>
    <w:rsid w:val="004B04F3"/>
    <w:rsid w:val="004B18AB"/>
    <w:rsid w:val="004B2250"/>
    <w:rsid w:val="004B25A8"/>
    <w:rsid w:val="004B31AC"/>
    <w:rsid w:val="004B3406"/>
    <w:rsid w:val="004B358D"/>
    <w:rsid w:val="004B39DA"/>
    <w:rsid w:val="004B43CE"/>
    <w:rsid w:val="004B48D0"/>
    <w:rsid w:val="004B6799"/>
    <w:rsid w:val="004B6872"/>
    <w:rsid w:val="004B7161"/>
    <w:rsid w:val="004B77A2"/>
    <w:rsid w:val="004C1BEA"/>
    <w:rsid w:val="004C29B5"/>
    <w:rsid w:val="004C3579"/>
    <w:rsid w:val="004C6751"/>
    <w:rsid w:val="004C71F9"/>
    <w:rsid w:val="004D0378"/>
    <w:rsid w:val="004D1778"/>
    <w:rsid w:val="004D1BC8"/>
    <w:rsid w:val="004D2284"/>
    <w:rsid w:val="004D2D29"/>
    <w:rsid w:val="004D33D3"/>
    <w:rsid w:val="004D3635"/>
    <w:rsid w:val="004D3E50"/>
    <w:rsid w:val="004D3F1C"/>
    <w:rsid w:val="004D489E"/>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6020"/>
    <w:rsid w:val="004E6BAA"/>
    <w:rsid w:val="004E71A5"/>
    <w:rsid w:val="004E7701"/>
    <w:rsid w:val="004E7FE6"/>
    <w:rsid w:val="004F098A"/>
    <w:rsid w:val="004F1080"/>
    <w:rsid w:val="004F191B"/>
    <w:rsid w:val="004F259A"/>
    <w:rsid w:val="004F487A"/>
    <w:rsid w:val="004F5DBD"/>
    <w:rsid w:val="004F79D3"/>
    <w:rsid w:val="00500C0C"/>
    <w:rsid w:val="00500DB1"/>
    <w:rsid w:val="00501B0B"/>
    <w:rsid w:val="0050285F"/>
    <w:rsid w:val="00503AA1"/>
    <w:rsid w:val="00503B6A"/>
    <w:rsid w:val="00503E5C"/>
    <w:rsid w:val="00504E7C"/>
    <w:rsid w:val="00505515"/>
    <w:rsid w:val="00505592"/>
    <w:rsid w:val="00506274"/>
    <w:rsid w:val="00506DBE"/>
    <w:rsid w:val="00507CF8"/>
    <w:rsid w:val="00507FA0"/>
    <w:rsid w:val="00510E57"/>
    <w:rsid w:val="00510EAD"/>
    <w:rsid w:val="005113A4"/>
    <w:rsid w:val="00512642"/>
    <w:rsid w:val="00513F5D"/>
    <w:rsid w:val="0051453C"/>
    <w:rsid w:val="00514A96"/>
    <w:rsid w:val="00514E0B"/>
    <w:rsid w:val="0051550E"/>
    <w:rsid w:val="00516372"/>
    <w:rsid w:val="0051674F"/>
    <w:rsid w:val="00521153"/>
    <w:rsid w:val="00523181"/>
    <w:rsid w:val="005234B0"/>
    <w:rsid w:val="00525AC9"/>
    <w:rsid w:val="00526D85"/>
    <w:rsid w:val="0053273D"/>
    <w:rsid w:val="0053278A"/>
    <w:rsid w:val="00532A58"/>
    <w:rsid w:val="0053452F"/>
    <w:rsid w:val="00534984"/>
    <w:rsid w:val="005422DC"/>
    <w:rsid w:val="0054279C"/>
    <w:rsid w:val="00542826"/>
    <w:rsid w:val="00542F67"/>
    <w:rsid w:val="00544E86"/>
    <w:rsid w:val="00545D77"/>
    <w:rsid w:val="00547442"/>
    <w:rsid w:val="0054776E"/>
    <w:rsid w:val="00550279"/>
    <w:rsid w:val="00550668"/>
    <w:rsid w:val="00550AB1"/>
    <w:rsid w:val="00552588"/>
    <w:rsid w:val="00555D36"/>
    <w:rsid w:val="0055624F"/>
    <w:rsid w:val="00556B08"/>
    <w:rsid w:val="005573DD"/>
    <w:rsid w:val="0055798F"/>
    <w:rsid w:val="00557BF0"/>
    <w:rsid w:val="00557D45"/>
    <w:rsid w:val="0056029D"/>
    <w:rsid w:val="00563ACF"/>
    <w:rsid w:val="00563B9E"/>
    <w:rsid w:val="005643FE"/>
    <w:rsid w:val="00564DE2"/>
    <w:rsid w:val="00564E3B"/>
    <w:rsid w:val="005654BF"/>
    <w:rsid w:val="00566AEA"/>
    <w:rsid w:val="00566F45"/>
    <w:rsid w:val="00574A02"/>
    <w:rsid w:val="00575188"/>
    <w:rsid w:val="00575405"/>
    <w:rsid w:val="0057707C"/>
    <w:rsid w:val="005770B3"/>
    <w:rsid w:val="005777BF"/>
    <w:rsid w:val="00580057"/>
    <w:rsid w:val="00580274"/>
    <w:rsid w:val="00580917"/>
    <w:rsid w:val="0058112F"/>
    <w:rsid w:val="005814FF"/>
    <w:rsid w:val="00582077"/>
    <w:rsid w:val="00582899"/>
    <w:rsid w:val="00582A73"/>
    <w:rsid w:val="00582B01"/>
    <w:rsid w:val="00583990"/>
    <w:rsid w:val="00583FD2"/>
    <w:rsid w:val="00584E13"/>
    <w:rsid w:val="00585EA1"/>
    <w:rsid w:val="005879BE"/>
    <w:rsid w:val="005902A2"/>
    <w:rsid w:val="00591589"/>
    <w:rsid w:val="00591679"/>
    <w:rsid w:val="00591AA6"/>
    <w:rsid w:val="005927D7"/>
    <w:rsid w:val="00592A54"/>
    <w:rsid w:val="00592F6F"/>
    <w:rsid w:val="005936F2"/>
    <w:rsid w:val="00593C41"/>
    <w:rsid w:val="0059535E"/>
    <w:rsid w:val="00597132"/>
    <w:rsid w:val="005A0305"/>
    <w:rsid w:val="005A177F"/>
    <w:rsid w:val="005A2120"/>
    <w:rsid w:val="005A3175"/>
    <w:rsid w:val="005A3D7A"/>
    <w:rsid w:val="005A469F"/>
    <w:rsid w:val="005A4CE6"/>
    <w:rsid w:val="005A7048"/>
    <w:rsid w:val="005A761D"/>
    <w:rsid w:val="005A7D09"/>
    <w:rsid w:val="005A7E3A"/>
    <w:rsid w:val="005B0158"/>
    <w:rsid w:val="005B1522"/>
    <w:rsid w:val="005B1C90"/>
    <w:rsid w:val="005B26D7"/>
    <w:rsid w:val="005B2983"/>
    <w:rsid w:val="005B3B6F"/>
    <w:rsid w:val="005B3BC5"/>
    <w:rsid w:val="005B4919"/>
    <w:rsid w:val="005B4DA4"/>
    <w:rsid w:val="005B4F88"/>
    <w:rsid w:val="005B7CA4"/>
    <w:rsid w:val="005C26E8"/>
    <w:rsid w:val="005C348F"/>
    <w:rsid w:val="005C59FF"/>
    <w:rsid w:val="005C5E73"/>
    <w:rsid w:val="005C632F"/>
    <w:rsid w:val="005C68D1"/>
    <w:rsid w:val="005C6F72"/>
    <w:rsid w:val="005C72D2"/>
    <w:rsid w:val="005C7920"/>
    <w:rsid w:val="005D06F5"/>
    <w:rsid w:val="005D2378"/>
    <w:rsid w:val="005D272F"/>
    <w:rsid w:val="005D3D50"/>
    <w:rsid w:val="005D4DA8"/>
    <w:rsid w:val="005D613E"/>
    <w:rsid w:val="005D6A19"/>
    <w:rsid w:val="005D758B"/>
    <w:rsid w:val="005D794D"/>
    <w:rsid w:val="005E0019"/>
    <w:rsid w:val="005E06D3"/>
    <w:rsid w:val="005E0B3C"/>
    <w:rsid w:val="005E1F43"/>
    <w:rsid w:val="005E50C2"/>
    <w:rsid w:val="005E53D3"/>
    <w:rsid w:val="005E573D"/>
    <w:rsid w:val="005E683B"/>
    <w:rsid w:val="005E73E1"/>
    <w:rsid w:val="005F0035"/>
    <w:rsid w:val="005F0ACF"/>
    <w:rsid w:val="005F10BD"/>
    <w:rsid w:val="005F1CEE"/>
    <w:rsid w:val="005F2433"/>
    <w:rsid w:val="005F24A0"/>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24A2"/>
    <w:rsid w:val="006131F5"/>
    <w:rsid w:val="00614F0F"/>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0D3"/>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46B6"/>
    <w:rsid w:val="00665EE6"/>
    <w:rsid w:val="006660D6"/>
    <w:rsid w:val="00666480"/>
    <w:rsid w:val="006668A3"/>
    <w:rsid w:val="00666EE2"/>
    <w:rsid w:val="00670470"/>
    <w:rsid w:val="00670C1C"/>
    <w:rsid w:val="006714CC"/>
    <w:rsid w:val="006729F9"/>
    <w:rsid w:val="00673D55"/>
    <w:rsid w:val="00673EBB"/>
    <w:rsid w:val="0067490E"/>
    <w:rsid w:val="00675117"/>
    <w:rsid w:val="00676AF6"/>
    <w:rsid w:val="00677758"/>
    <w:rsid w:val="00680412"/>
    <w:rsid w:val="0068166F"/>
    <w:rsid w:val="0068183D"/>
    <w:rsid w:val="006819E6"/>
    <w:rsid w:val="00682BC3"/>
    <w:rsid w:val="00682D41"/>
    <w:rsid w:val="00684AFD"/>
    <w:rsid w:val="00685AC7"/>
    <w:rsid w:val="0068637A"/>
    <w:rsid w:val="0068674F"/>
    <w:rsid w:val="00690189"/>
    <w:rsid w:val="00690386"/>
    <w:rsid w:val="0069187E"/>
    <w:rsid w:val="006923AD"/>
    <w:rsid w:val="006925C7"/>
    <w:rsid w:val="006940B7"/>
    <w:rsid w:val="006946C5"/>
    <w:rsid w:val="0069518A"/>
    <w:rsid w:val="00695765"/>
    <w:rsid w:val="0069620C"/>
    <w:rsid w:val="00697B4C"/>
    <w:rsid w:val="006A1F79"/>
    <w:rsid w:val="006A225F"/>
    <w:rsid w:val="006A28AF"/>
    <w:rsid w:val="006A3B13"/>
    <w:rsid w:val="006A4031"/>
    <w:rsid w:val="006A4C42"/>
    <w:rsid w:val="006A5E45"/>
    <w:rsid w:val="006A6F12"/>
    <w:rsid w:val="006B07C6"/>
    <w:rsid w:val="006B1D32"/>
    <w:rsid w:val="006B2468"/>
    <w:rsid w:val="006B285E"/>
    <w:rsid w:val="006B44AE"/>
    <w:rsid w:val="006B469A"/>
    <w:rsid w:val="006B4F5B"/>
    <w:rsid w:val="006B55C1"/>
    <w:rsid w:val="006B6D70"/>
    <w:rsid w:val="006B765C"/>
    <w:rsid w:val="006C120F"/>
    <w:rsid w:val="006C170F"/>
    <w:rsid w:val="006C27DA"/>
    <w:rsid w:val="006C31DE"/>
    <w:rsid w:val="006C3708"/>
    <w:rsid w:val="006C524E"/>
    <w:rsid w:val="006C5949"/>
    <w:rsid w:val="006C59C6"/>
    <w:rsid w:val="006D11C6"/>
    <w:rsid w:val="006D220B"/>
    <w:rsid w:val="006D3C4D"/>
    <w:rsid w:val="006D56A8"/>
    <w:rsid w:val="006D5ACA"/>
    <w:rsid w:val="006D71BB"/>
    <w:rsid w:val="006D7258"/>
    <w:rsid w:val="006D7384"/>
    <w:rsid w:val="006E0964"/>
    <w:rsid w:val="006E0CB6"/>
    <w:rsid w:val="006E1E4B"/>
    <w:rsid w:val="006E2A66"/>
    <w:rsid w:val="006E352C"/>
    <w:rsid w:val="006E3668"/>
    <w:rsid w:val="006E4496"/>
    <w:rsid w:val="006E53A0"/>
    <w:rsid w:val="006E5DA5"/>
    <w:rsid w:val="006E6147"/>
    <w:rsid w:val="006E621B"/>
    <w:rsid w:val="006E7CF3"/>
    <w:rsid w:val="006F00EB"/>
    <w:rsid w:val="006F11D6"/>
    <w:rsid w:val="006F12EF"/>
    <w:rsid w:val="006F14B3"/>
    <w:rsid w:val="006F3C65"/>
    <w:rsid w:val="006F402C"/>
    <w:rsid w:val="006F589E"/>
    <w:rsid w:val="006F7114"/>
    <w:rsid w:val="006F72FD"/>
    <w:rsid w:val="006F7A08"/>
    <w:rsid w:val="006F7CCD"/>
    <w:rsid w:val="0070188A"/>
    <w:rsid w:val="00703254"/>
    <w:rsid w:val="00703446"/>
    <w:rsid w:val="00703AC0"/>
    <w:rsid w:val="007042FC"/>
    <w:rsid w:val="00704905"/>
    <w:rsid w:val="0070683D"/>
    <w:rsid w:val="00710AF9"/>
    <w:rsid w:val="00711B75"/>
    <w:rsid w:val="00712528"/>
    <w:rsid w:val="00712F3E"/>
    <w:rsid w:val="00712FD4"/>
    <w:rsid w:val="00713091"/>
    <w:rsid w:val="007131B2"/>
    <w:rsid w:val="00714F3C"/>
    <w:rsid w:val="00716234"/>
    <w:rsid w:val="0071631F"/>
    <w:rsid w:val="00720330"/>
    <w:rsid w:val="00722B77"/>
    <w:rsid w:val="007254C5"/>
    <w:rsid w:val="00725C42"/>
    <w:rsid w:val="00726072"/>
    <w:rsid w:val="00726C08"/>
    <w:rsid w:val="007278AF"/>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D85"/>
    <w:rsid w:val="00750BDB"/>
    <w:rsid w:val="00751E35"/>
    <w:rsid w:val="0075209B"/>
    <w:rsid w:val="0075250C"/>
    <w:rsid w:val="0075264C"/>
    <w:rsid w:val="00754DF7"/>
    <w:rsid w:val="00754FA0"/>
    <w:rsid w:val="00756E88"/>
    <w:rsid w:val="00757A10"/>
    <w:rsid w:val="007609F3"/>
    <w:rsid w:val="00760D59"/>
    <w:rsid w:val="007613B5"/>
    <w:rsid w:val="007617E6"/>
    <w:rsid w:val="0076184D"/>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428D"/>
    <w:rsid w:val="00785296"/>
    <w:rsid w:val="0078602B"/>
    <w:rsid w:val="00786218"/>
    <w:rsid w:val="007866C7"/>
    <w:rsid w:val="007904BC"/>
    <w:rsid w:val="00790D7D"/>
    <w:rsid w:val="00793656"/>
    <w:rsid w:val="00793856"/>
    <w:rsid w:val="00794627"/>
    <w:rsid w:val="00794D08"/>
    <w:rsid w:val="00794EF2"/>
    <w:rsid w:val="00795547"/>
    <w:rsid w:val="0079577C"/>
    <w:rsid w:val="00795823"/>
    <w:rsid w:val="00796B99"/>
    <w:rsid w:val="00796F54"/>
    <w:rsid w:val="00797174"/>
    <w:rsid w:val="007A0901"/>
    <w:rsid w:val="007A1D5F"/>
    <w:rsid w:val="007A39C9"/>
    <w:rsid w:val="007A4D86"/>
    <w:rsid w:val="007A5010"/>
    <w:rsid w:val="007A7378"/>
    <w:rsid w:val="007A780C"/>
    <w:rsid w:val="007B0B4C"/>
    <w:rsid w:val="007B1E6A"/>
    <w:rsid w:val="007B1EC2"/>
    <w:rsid w:val="007B1FE4"/>
    <w:rsid w:val="007B2724"/>
    <w:rsid w:val="007B2CD6"/>
    <w:rsid w:val="007B35AB"/>
    <w:rsid w:val="007B3F8D"/>
    <w:rsid w:val="007B633C"/>
    <w:rsid w:val="007B6691"/>
    <w:rsid w:val="007B6BE1"/>
    <w:rsid w:val="007B7B7C"/>
    <w:rsid w:val="007B7D2D"/>
    <w:rsid w:val="007C05BB"/>
    <w:rsid w:val="007C0A6C"/>
    <w:rsid w:val="007C0D26"/>
    <w:rsid w:val="007C5C96"/>
    <w:rsid w:val="007C611F"/>
    <w:rsid w:val="007C718C"/>
    <w:rsid w:val="007D00AE"/>
    <w:rsid w:val="007D07BB"/>
    <w:rsid w:val="007D0EF7"/>
    <w:rsid w:val="007D128A"/>
    <w:rsid w:val="007D1623"/>
    <w:rsid w:val="007D2500"/>
    <w:rsid w:val="007D2CC0"/>
    <w:rsid w:val="007D32EC"/>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2C17"/>
    <w:rsid w:val="007F69BB"/>
    <w:rsid w:val="007F7A70"/>
    <w:rsid w:val="007F7C1A"/>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17A8A"/>
    <w:rsid w:val="0082024D"/>
    <w:rsid w:val="00820659"/>
    <w:rsid w:val="00821B60"/>
    <w:rsid w:val="00822393"/>
    <w:rsid w:val="00822AE3"/>
    <w:rsid w:val="00823F12"/>
    <w:rsid w:val="00825954"/>
    <w:rsid w:val="00826680"/>
    <w:rsid w:val="00827AAA"/>
    <w:rsid w:val="00827D06"/>
    <w:rsid w:val="00827E75"/>
    <w:rsid w:val="0083203E"/>
    <w:rsid w:val="008320B5"/>
    <w:rsid w:val="00832887"/>
    <w:rsid w:val="00832D84"/>
    <w:rsid w:val="00837588"/>
    <w:rsid w:val="008379E1"/>
    <w:rsid w:val="00840CCE"/>
    <w:rsid w:val="00841259"/>
    <w:rsid w:val="008424A2"/>
    <w:rsid w:val="00842ED7"/>
    <w:rsid w:val="0084370A"/>
    <w:rsid w:val="00843BBA"/>
    <w:rsid w:val="008445A4"/>
    <w:rsid w:val="00844DA4"/>
    <w:rsid w:val="00845133"/>
    <w:rsid w:val="008452F9"/>
    <w:rsid w:val="00845759"/>
    <w:rsid w:val="00845BF8"/>
    <w:rsid w:val="00846A46"/>
    <w:rsid w:val="00847C8F"/>
    <w:rsid w:val="0085035C"/>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ACF"/>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427"/>
    <w:rsid w:val="00874A89"/>
    <w:rsid w:val="008758D6"/>
    <w:rsid w:val="00876B5B"/>
    <w:rsid w:val="00877A1B"/>
    <w:rsid w:val="00880055"/>
    <w:rsid w:val="00880EEA"/>
    <w:rsid w:val="008821D6"/>
    <w:rsid w:val="00882BDF"/>
    <w:rsid w:val="00883805"/>
    <w:rsid w:val="00884E75"/>
    <w:rsid w:val="008850D7"/>
    <w:rsid w:val="00885409"/>
    <w:rsid w:val="00885EC0"/>
    <w:rsid w:val="00885FD9"/>
    <w:rsid w:val="00886F59"/>
    <w:rsid w:val="0088792E"/>
    <w:rsid w:val="00887FDA"/>
    <w:rsid w:val="00890CDF"/>
    <w:rsid w:val="00892F4D"/>
    <w:rsid w:val="0089363C"/>
    <w:rsid w:val="00895A36"/>
    <w:rsid w:val="008961B0"/>
    <w:rsid w:val="008A144F"/>
    <w:rsid w:val="008A16AD"/>
    <w:rsid w:val="008A206F"/>
    <w:rsid w:val="008A234E"/>
    <w:rsid w:val="008A3090"/>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13"/>
    <w:rsid w:val="008B7759"/>
    <w:rsid w:val="008C00DB"/>
    <w:rsid w:val="008C1123"/>
    <w:rsid w:val="008C11B3"/>
    <w:rsid w:val="008C2C8B"/>
    <w:rsid w:val="008C524E"/>
    <w:rsid w:val="008C56FA"/>
    <w:rsid w:val="008C6411"/>
    <w:rsid w:val="008C6CFB"/>
    <w:rsid w:val="008C7718"/>
    <w:rsid w:val="008C7B3F"/>
    <w:rsid w:val="008C7EEB"/>
    <w:rsid w:val="008D0B22"/>
    <w:rsid w:val="008D12E7"/>
    <w:rsid w:val="008D20E1"/>
    <w:rsid w:val="008D29C9"/>
    <w:rsid w:val="008D5C09"/>
    <w:rsid w:val="008D6932"/>
    <w:rsid w:val="008E0547"/>
    <w:rsid w:val="008E2D59"/>
    <w:rsid w:val="008E30F5"/>
    <w:rsid w:val="008E3DAE"/>
    <w:rsid w:val="008E56D9"/>
    <w:rsid w:val="008E579A"/>
    <w:rsid w:val="008E5A91"/>
    <w:rsid w:val="008F0C93"/>
    <w:rsid w:val="008F2D2E"/>
    <w:rsid w:val="008F438C"/>
    <w:rsid w:val="008F4678"/>
    <w:rsid w:val="008F49DA"/>
    <w:rsid w:val="008F4A0B"/>
    <w:rsid w:val="008F7E12"/>
    <w:rsid w:val="0090124B"/>
    <w:rsid w:val="009012B3"/>
    <w:rsid w:val="009019FD"/>
    <w:rsid w:val="00901DD4"/>
    <w:rsid w:val="009025A2"/>
    <w:rsid w:val="00903D5A"/>
    <w:rsid w:val="0090642B"/>
    <w:rsid w:val="009078A8"/>
    <w:rsid w:val="00907A04"/>
    <w:rsid w:val="00907CCF"/>
    <w:rsid w:val="00910358"/>
    <w:rsid w:val="00910757"/>
    <w:rsid w:val="00910E29"/>
    <w:rsid w:val="00912926"/>
    <w:rsid w:val="009143F3"/>
    <w:rsid w:val="00916766"/>
    <w:rsid w:val="00917612"/>
    <w:rsid w:val="00921920"/>
    <w:rsid w:val="00921BBD"/>
    <w:rsid w:val="009240F5"/>
    <w:rsid w:val="009241A3"/>
    <w:rsid w:val="00924415"/>
    <w:rsid w:val="009247A1"/>
    <w:rsid w:val="0092609F"/>
    <w:rsid w:val="009260E5"/>
    <w:rsid w:val="0092695C"/>
    <w:rsid w:val="0092704B"/>
    <w:rsid w:val="0093004E"/>
    <w:rsid w:val="00930CAA"/>
    <w:rsid w:val="0093167B"/>
    <w:rsid w:val="00932430"/>
    <w:rsid w:val="00932512"/>
    <w:rsid w:val="00933BEF"/>
    <w:rsid w:val="00933BF0"/>
    <w:rsid w:val="00934241"/>
    <w:rsid w:val="00934E12"/>
    <w:rsid w:val="00934EA5"/>
    <w:rsid w:val="00935E07"/>
    <w:rsid w:val="00936CC3"/>
    <w:rsid w:val="0093756B"/>
    <w:rsid w:val="009400E5"/>
    <w:rsid w:val="009413DB"/>
    <w:rsid w:val="00942C2A"/>
    <w:rsid w:val="009441EF"/>
    <w:rsid w:val="00944367"/>
    <w:rsid w:val="009444DC"/>
    <w:rsid w:val="00944C20"/>
    <w:rsid w:val="009466BD"/>
    <w:rsid w:val="009471FF"/>
    <w:rsid w:val="00950307"/>
    <w:rsid w:val="009504FE"/>
    <w:rsid w:val="00952EF3"/>
    <w:rsid w:val="00953AA6"/>
    <w:rsid w:val="00953EC9"/>
    <w:rsid w:val="00954C9A"/>
    <w:rsid w:val="00955702"/>
    <w:rsid w:val="00956016"/>
    <w:rsid w:val="009569D2"/>
    <w:rsid w:val="009578DE"/>
    <w:rsid w:val="00957EC5"/>
    <w:rsid w:val="00960E89"/>
    <w:rsid w:val="0096119E"/>
    <w:rsid w:val="0096263C"/>
    <w:rsid w:val="009653D3"/>
    <w:rsid w:val="00965904"/>
    <w:rsid w:val="00965AB8"/>
    <w:rsid w:val="009671E0"/>
    <w:rsid w:val="00967E2C"/>
    <w:rsid w:val="0097032F"/>
    <w:rsid w:val="009727B6"/>
    <w:rsid w:val="00974A4F"/>
    <w:rsid w:val="00974D28"/>
    <w:rsid w:val="00975329"/>
    <w:rsid w:val="00975DA2"/>
    <w:rsid w:val="00976E65"/>
    <w:rsid w:val="00977AC3"/>
    <w:rsid w:val="009806C7"/>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374"/>
    <w:rsid w:val="0099743A"/>
    <w:rsid w:val="00997CE7"/>
    <w:rsid w:val="009A04BA"/>
    <w:rsid w:val="009A2F47"/>
    <w:rsid w:val="009A3414"/>
    <w:rsid w:val="009A3530"/>
    <w:rsid w:val="009A6A91"/>
    <w:rsid w:val="009A767C"/>
    <w:rsid w:val="009B0625"/>
    <w:rsid w:val="009B1F78"/>
    <w:rsid w:val="009B284A"/>
    <w:rsid w:val="009B2D99"/>
    <w:rsid w:val="009B2DCD"/>
    <w:rsid w:val="009B30B2"/>
    <w:rsid w:val="009B4623"/>
    <w:rsid w:val="009B6742"/>
    <w:rsid w:val="009C064B"/>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1A3A"/>
    <w:rsid w:val="009E1CA6"/>
    <w:rsid w:val="009E23F4"/>
    <w:rsid w:val="009E2E19"/>
    <w:rsid w:val="009E36BD"/>
    <w:rsid w:val="009E3ECB"/>
    <w:rsid w:val="009E4E90"/>
    <w:rsid w:val="009E5120"/>
    <w:rsid w:val="009E7580"/>
    <w:rsid w:val="009E7D3B"/>
    <w:rsid w:val="009F0EC7"/>
    <w:rsid w:val="009F1D48"/>
    <w:rsid w:val="009F2541"/>
    <w:rsid w:val="009F34AA"/>
    <w:rsid w:val="009F44AC"/>
    <w:rsid w:val="009F45B8"/>
    <w:rsid w:val="009F4C3A"/>
    <w:rsid w:val="009F4FF7"/>
    <w:rsid w:val="009F513F"/>
    <w:rsid w:val="009F5987"/>
    <w:rsid w:val="009F6D7F"/>
    <w:rsid w:val="009F75E8"/>
    <w:rsid w:val="009F7EA5"/>
    <w:rsid w:val="00A0039D"/>
    <w:rsid w:val="00A00925"/>
    <w:rsid w:val="00A00940"/>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337A"/>
    <w:rsid w:val="00A24196"/>
    <w:rsid w:val="00A242E1"/>
    <w:rsid w:val="00A24A0F"/>
    <w:rsid w:val="00A25296"/>
    <w:rsid w:val="00A25D11"/>
    <w:rsid w:val="00A25FCC"/>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18C"/>
    <w:rsid w:val="00A436B6"/>
    <w:rsid w:val="00A45143"/>
    <w:rsid w:val="00A45C5E"/>
    <w:rsid w:val="00A4690A"/>
    <w:rsid w:val="00A477A7"/>
    <w:rsid w:val="00A50092"/>
    <w:rsid w:val="00A50C83"/>
    <w:rsid w:val="00A51557"/>
    <w:rsid w:val="00A516B2"/>
    <w:rsid w:val="00A51ECC"/>
    <w:rsid w:val="00A52360"/>
    <w:rsid w:val="00A52451"/>
    <w:rsid w:val="00A52728"/>
    <w:rsid w:val="00A52778"/>
    <w:rsid w:val="00A53A1F"/>
    <w:rsid w:val="00A5577B"/>
    <w:rsid w:val="00A55BFD"/>
    <w:rsid w:val="00A56DC5"/>
    <w:rsid w:val="00A57087"/>
    <w:rsid w:val="00A60F05"/>
    <w:rsid w:val="00A62E81"/>
    <w:rsid w:val="00A62F9E"/>
    <w:rsid w:val="00A633F8"/>
    <w:rsid w:val="00A634C0"/>
    <w:rsid w:val="00A63E4A"/>
    <w:rsid w:val="00A64C92"/>
    <w:rsid w:val="00A6553B"/>
    <w:rsid w:val="00A66800"/>
    <w:rsid w:val="00A71317"/>
    <w:rsid w:val="00A713A3"/>
    <w:rsid w:val="00A72A94"/>
    <w:rsid w:val="00A731BB"/>
    <w:rsid w:val="00A747F4"/>
    <w:rsid w:val="00A74B9C"/>
    <w:rsid w:val="00A75799"/>
    <w:rsid w:val="00A75815"/>
    <w:rsid w:val="00A77060"/>
    <w:rsid w:val="00A77C07"/>
    <w:rsid w:val="00A80133"/>
    <w:rsid w:val="00A80C73"/>
    <w:rsid w:val="00A81529"/>
    <w:rsid w:val="00A82A15"/>
    <w:rsid w:val="00A833B9"/>
    <w:rsid w:val="00A836E5"/>
    <w:rsid w:val="00A83F31"/>
    <w:rsid w:val="00A85310"/>
    <w:rsid w:val="00A86A5C"/>
    <w:rsid w:val="00A86D4A"/>
    <w:rsid w:val="00A90C16"/>
    <w:rsid w:val="00A937AF"/>
    <w:rsid w:val="00A93DA1"/>
    <w:rsid w:val="00A945C9"/>
    <w:rsid w:val="00A94A0F"/>
    <w:rsid w:val="00A94CE2"/>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2980"/>
    <w:rsid w:val="00AB3070"/>
    <w:rsid w:val="00AB32FD"/>
    <w:rsid w:val="00AB453D"/>
    <w:rsid w:val="00AB5199"/>
    <w:rsid w:val="00AB7F59"/>
    <w:rsid w:val="00AC0763"/>
    <w:rsid w:val="00AC07D4"/>
    <w:rsid w:val="00AC0A55"/>
    <w:rsid w:val="00AC5886"/>
    <w:rsid w:val="00AC59CA"/>
    <w:rsid w:val="00AC5B3E"/>
    <w:rsid w:val="00AC647E"/>
    <w:rsid w:val="00AD1701"/>
    <w:rsid w:val="00AD1A4F"/>
    <w:rsid w:val="00AD3420"/>
    <w:rsid w:val="00AD43CE"/>
    <w:rsid w:val="00AD457C"/>
    <w:rsid w:val="00AD52AA"/>
    <w:rsid w:val="00AD5442"/>
    <w:rsid w:val="00AD568C"/>
    <w:rsid w:val="00AD6987"/>
    <w:rsid w:val="00AD7A75"/>
    <w:rsid w:val="00AE1804"/>
    <w:rsid w:val="00AE3285"/>
    <w:rsid w:val="00AE4D96"/>
    <w:rsid w:val="00AE4E6B"/>
    <w:rsid w:val="00AE5179"/>
    <w:rsid w:val="00AE54E8"/>
    <w:rsid w:val="00AE5F85"/>
    <w:rsid w:val="00AE7A31"/>
    <w:rsid w:val="00AE7B54"/>
    <w:rsid w:val="00AF0014"/>
    <w:rsid w:val="00AF165C"/>
    <w:rsid w:val="00AF3E96"/>
    <w:rsid w:val="00AF46EB"/>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2960"/>
    <w:rsid w:val="00B25AD9"/>
    <w:rsid w:val="00B25B09"/>
    <w:rsid w:val="00B25FAE"/>
    <w:rsid w:val="00B26166"/>
    <w:rsid w:val="00B27968"/>
    <w:rsid w:val="00B3050E"/>
    <w:rsid w:val="00B33D82"/>
    <w:rsid w:val="00B3450A"/>
    <w:rsid w:val="00B34572"/>
    <w:rsid w:val="00B351B2"/>
    <w:rsid w:val="00B36485"/>
    <w:rsid w:val="00B367ED"/>
    <w:rsid w:val="00B36FA1"/>
    <w:rsid w:val="00B40961"/>
    <w:rsid w:val="00B40CFE"/>
    <w:rsid w:val="00B40F18"/>
    <w:rsid w:val="00B4165D"/>
    <w:rsid w:val="00B41953"/>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5AE"/>
    <w:rsid w:val="00B53B13"/>
    <w:rsid w:val="00B5434D"/>
    <w:rsid w:val="00B54CE5"/>
    <w:rsid w:val="00B562DC"/>
    <w:rsid w:val="00B56588"/>
    <w:rsid w:val="00B569DF"/>
    <w:rsid w:val="00B56CA6"/>
    <w:rsid w:val="00B60A06"/>
    <w:rsid w:val="00B60A4F"/>
    <w:rsid w:val="00B612C9"/>
    <w:rsid w:val="00B61A9D"/>
    <w:rsid w:val="00B62F55"/>
    <w:rsid w:val="00B63972"/>
    <w:rsid w:val="00B64137"/>
    <w:rsid w:val="00B65441"/>
    <w:rsid w:val="00B65857"/>
    <w:rsid w:val="00B659C7"/>
    <w:rsid w:val="00B6617D"/>
    <w:rsid w:val="00B667D9"/>
    <w:rsid w:val="00B67629"/>
    <w:rsid w:val="00B70440"/>
    <w:rsid w:val="00B72AA3"/>
    <w:rsid w:val="00B7394A"/>
    <w:rsid w:val="00B75CCB"/>
    <w:rsid w:val="00B75EC1"/>
    <w:rsid w:val="00B77196"/>
    <w:rsid w:val="00B81070"/>
    <w:rsid w:val="00B815D7"/>
    <w:rsid w:val="00B8170C"/>
    <w:rsid w:val="00B81E2F"/>
    <w:rsid w:val="00B83292"/>
    <w:rsid w:val="00B835F9"/>
    <w:rsid w:val="00B83D48"/>
    <w:rsid w:val="00B84D81"/>
    <w:rsid w:val="00B859CE"/>
    <w:rsid w:val="00B85B57"/>
    <w:rsid w:val="00B878BD"/>
    <w:rsid w:val="00B90673"/>
    <w:rsid w:val="00B90C06"/>
    <w:rsid w:val="00B9110D"/>
    <w:rsid w:val="00B91A06"/>
    <w:rsid w:val="00B92038"/>
    <w:rsid w:val="00B933C1"/>
    <w:rsid w:val="00B944F4"/>
    <w:rsid w:val="00B94D70"/>
    <w:rsid w:val="00BA0639"/>
    <w:rsid w:val="00BA0BDD"/>
    <w:rsid w:val="00BA2ABF"/>
    <w:rsid w:val="00BA337D"/>
    <w:rsid w:val="00BA3D56"/>
    <w:rsid w:val="00BA631B"/>
    <w:rsid w:val="00BA7ED6"/>
    <w:rsid w:val="00BB351A"/>
    <w:rsid w:val="00BB36ED"/>
    <w:rsid w:val="00BB3DE5"/>
    <w:rsid w:val="00BB43E8"/>
    <w:rsid w:val="00BB4C53"/>
    <w:rsid w:val="00BB4FDE"/>
    <w:rsid w:val="00BB516F"/>
    <w:rsid w:val="00BB58D6"/>
    <w:rsid w:val="00BB6A03"/>
    <w:rsid w:val="00BB6CFE"/>
    <w:rsid w:val="00BB7B09"/>
    <w:rsid w:val="00BC03A3"/>
    <w:rsid w:val="00BC165C"/>
    <w:rsid w:val="00BC32F7"/>
    <w:rsid w:val="00BC340B"/>
    <w:rsid w:val="00BC3BE1"/>
    <w:rsid w:val="00BC4406"/>
    <w:rsid w:val="00BC4E58"/>
    <w:rsid w:val="00BC5448"/>
    <w:rsid w:val="00BC585C"/>
    <w:rsid w:val="00BC772B"/>
    <w:rsid w:val="00BD29EC"/>
    <w:rsid w:val="00BD33E2"/>
    <w:rsid w:val="00BD3B4A"/>
    <w:rsid w:val="00BD3C06"/>
    <w:rsid w:val="00BD41E2"/>
    <w:rsid w:val="00BD46CF"/>
    <w:rsid w:val="00BD4E8F"/>
    <w:rsid w:val="00BD507C"/>
    <w:rsid w:val="00BD5C96"/>
    <w:rsid w:val="00BD6AFE"/>
    <w:rsid w:val="00BE078A"/>
    <w:rsid w:val="00BE0B59"/>
    <w:rsid w:val="00BE3D66"/>
    <w:rsid w:val="00BE417E"/>
    <w:rsid w:val="00BE485F"/>
    <w:rsid w:val="00BE54B5"/>
    <w:rsid w:val="00BE660F"/>
    <w:rsid w:val="00BE75E3"/>
    <w:rsid w:val="00BE796C"/>
    <w:rsid w:val="00BF0D78"/>
    <w:rsid w:val="00BF0F07"/>
    <w:rsid w:val="00BF1215"/>
    <w:rsid w:val="00BF1284"/>
    <w:rsid w:val="00BF1D04"/>
    <w:rsid w:val="00BF2ABD"/>
    <w:rsid w:val="00BF536E"/>
    <w:rsid w:val="00BF60F9"/>
    <w:rsid w:val="00BF75A3"/>
    <w:rsid w:val="00BF7958"/>
    <w:rsid w:val="00C00119"/>
    <w:rsid w:val="00C0039B"/>
    <w:rsid w:val="00C01755"/>
    <w:rsid w:val="00C0205D"/>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174B5"/>
    <w:rsid w:val="00C20297"/>
    <w:rsid w:val="00C204B9"/>
    <w:rsid w:val="00C2314A"/>
    <w:rsid w:val="00C247C3"/>
    <w:rsid w:val="00C24E8D"/>
    <w:rsid w:val="00C25503"/>
    <w:rsid w:val="00C256E9"/>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01A6"/>
    <w:rsid w:val="00C41807"/>
    <w:rsid w:val="00C42D0D"/>
    <w:rsid w:val="00C43D47"/>
    <w:rsid w:val="00C43E7E"/>
    <w:rsid w:val="00C44830"/>
    <w:rsid w:val="00C452A1"/>
    <w:rsid w:val="00C45900"/>
    <w:rsid w:val="00C460AF"/>
    <w:rsid w:val="00C50214"/>
    <w:rsid w:val="00C502F2"/>
    <w:rsid w:val="00C514BA"/>
    <w:rsid w:val="00C52A62"/>
    <w:rsid w:val="00C5495D"/>
    <w:rsid w:val="00C54D62"/>
    <w:rsid w:val="00C578FE"/>
    <w:rsid w:val="00C60771"/>
    <w:rsid w:val="00C610AC"/>
    <w:rsid w:val="00C61A30"/>
    <w:rsid w:val="00C63304"/>
    <w:rsid w:val="00C640AF"/>
    <w:rsid w:val="00C6500D"/>
    <w:rsid w:val="00C65050"/>
    <w:rsid w:val="00C65589"/>
    <w:rsid w:val="00C6565B"/>
    <w:rsid w:val="00C65948"/>
    <w:rsid w:val="00C65C1F"/>
    <w:rsid w:val="00C65FAF"/>
    <w:rsid w:val="00C66AB2"/>
    <w:rsid w:val="00C7004E"/>
    <w:rsid w:val="00C70D9E"/>
    <w:rsid w:val="00C71E4A"/>
    <w:rsid w:val="00C71F84"/>
    <w:rsid w:val="00C72DB1"/>
    <w:rsid w:val="00C72DFA"/>
    <w:rsid w:val="00C73A66"/>
    <w:rsid w:val="00C74487"/>
    <w:rsid w:val="00C74F1D"/>
    <w:rsid w:val="00C755F7"/>
    <w:rsid w:val="00C7601E"/>
    <w:rsid w:val="00C766C3"/>
    <w:rsid w:val="00C76D10"/>
    <w:rsid w:val="00C77965"/>
    <w:rsid w:val="00C77FD2"/>
    <w:rsid w:val="00C82B0C"/>
    <w:rsid w:val="00C839BD"/>
    <w:rsid w:val="00C84E16"/>
    <w:rsid w:val="00C86271"/>
    <w:rsid w:val="00C87442"/>
    <w:rsid w:val="00C913AA"/>
    <w:rsid w:val="00C91BD8"/>
    <w:rsid w:val="00C92C5A"/>
    <w:rsid w:val="00C93C96"/>
    <w:rsid w:val="00C93E92"/>
    <w:rsid w:val="00C941BA"/>
    <w:rsid w:val="00C94B25"/>
    <w:rsid w:val="00C95511"/>
    <w:rsid w:val="00CA1CCB"/>
    <w:rsid w:val="00CA1D56"/>
    <w:rsid w:val="00CA3048"/>
    <w:rsid w:val="00CA4D6E"/>
    <w:rsid w:val="00CA5215"/>
    <w:rsid w:val="00CA5FDD"/>
    <w:rsid w:val="00CA6082"/>
    <w:rsid w:val="00CA7107"/>
    <w:rsid w:val="00CA780D"/>
    <w:rsid w:val="00CA7E98"/>
    <w:rsid w:val="00CB109E"/>
    <w:rsid w:val="00CB1234"/>
    <w:rsid w:val="00CB1C9C"/>
    <w:rsid w:val="00CB3CDF"/>
    <w:rsid w:val="00CB57E5"/>
    <w:rsid w:val="00CB5FB5"/>
    <w:rsid w:val="00CB7EFC"/>
    <w:rsid w:val="00CC07F0"/>
    <w:rsid w:val="00CC1839"/>
    <w:rsid w:val="00CC4609"/>
    <w:rsid w:val="00CC58A2"/>
    <w:rsid w:val="00CC7422"/>
    <w:rsid w:val="00CC7F90"/>
    <w:rsid w:val="00CD2504"/>
    <w:rsid w:val="00CD444A"/>
    <w:rsid w:val="00CD4F28"/>
    <w:rsid w:val="00CD55EC"/>
    <w:rsid w:val="00CD586A"/>
    <w:rsid w:val="00CD6D0F"/>
    <w:rsid w:val="00CD7360"/>
    <w:rsid w:val="00CE0225"/>
    <w:rsid w:val="00CE22E4"/>
    <w:rsid w:val="00CE3DCE"/>
    <w:rsid w:val="00CE3DFA"/>
    <w:rsid w:val="00CF1153"/>
    <w:rsid w:val="00CF27AC"/>
    <w:rsid w:val="00CF2DE3"/>
    <w:rsid w:val="00CF3642"/>
    <w:rsid w:val="00CF40C9"/>
    <w:rsid w:val="00CF4357"/>
    <w:rsid w:val="00CF452D"/>
    <w:rsid w:val="00D00664"/>
    <w:rsid w:val="00D00C4F"/>
    <w:rsid w:val="00D00E3F"/>
    <w:rsid w:val="00D011D9"/>
    <w:rsid w:val="00D01574"/>
    <w:rsid w:val="00D02E34"/>
    <w:rsid w:val="00D02ED9"/>
    <w:rsid w:val="00D03416"/>
    <w:rsid w:val="00D0379F"/>
    <w:rsid w:val="00D03C94"/>
    <w:rsid w:val="00D05CAD"/>
    <w:rsid w:val="00D06530"/>
    <w:rsid w:val="00D06A85"/>
    <w:rsid w:val="00D0734E"/>
    <w:rsid w:val="00D0798D"/>
    <w:rsid w:val="00D1003F"/>
    <w:rsid w:val="00D10B42"/>
    <w:rsid w:val="00D1105F"/>
    <w:rsid w:val="00D113CC"/>
    <w:rsid w:val="00D11815"/>
    <w:rsid w:val="00D11BBA"/>
    <w:rsid w:val="00D124D4"/>
    <w:rsid w:val="00D12FEF"/>
    <w:rsid w:val="00D156BA"/>
    <w:rsid w:val="00D160EF"/>
    <w:rsid w:val="00D16ACB"/>
    <w:rsid w:val="00D177FA"/>
    <w:rsid w:val="00D17C8C"/>
    <w:rsid w:val="00D17D62"/>
    <w:rsid w:val="00D22040"/>
    <w:rsid w:val="00D23D96"/>
    <w:rsid w:val="00D25891"/>
    <w:rsid w:val="00D25C02"/>
    <w:rsid w:val="00D26487"/>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6543"/>
    <w:rsid w:val="00D474DF"/>
    <w:rsid w:val="00D4774F"/>
    <w:rsid w:val="00D47D7B"/>
    <w:rsid w:val="00D50151"/>
    <w:rsid w:val="00D524A7"/>
    <w:rsid w:val="00D52AEF"/>
    <w:rsid w:val="00D53B6F"/>
    <w:rsid w:val="00D54913"/>
    <w:rsid w:val="00D5570E"/>
    <w:rsid w:val="00D559A9"/>
    <w:rsid w:val="00D60B09"/>
    <w:rsid w:val="00D60B22"/>
    <w:rsid w:val="00D610D5"/>
    <w:rsid w:val="00D620E4"/>
    <w:rsid w:val="00D63C66"/>
    <w:rsid w:val="00D63E2F"/>
    <w:rsid w:val="00D6442D"/>
    <w:rsid w:val="00D6475F"/>
    <w:rsid w:val="00D647F2"/>
    <w:rsid w:val="00D64AF6"/>
    <w:rsid w:val="00D66B84"/>
    <w:rsid w:val="00D70605"/>
    <w:rsid w:val="00D7379A"/>
    <w:rsid w:val="00D74A11"/>
    <w:rsid w:val="00D75609"/>
    <w:rsid w:val="00D75DDA"/>
    <w:rsid w:val="00D77779"/>
    <w:rsid w:val="00D77C34"/>
    <w:rsid w:val="00D81E01"/>
    <w:rsid w:val="00D82033"/>
    <w:rsid w:val="00D82595"/>
    <w:rsid w:val="00D826DC"/>
    <w:rsid w:val="00D839F7"/>
    <w:rsid w:val="00D84117"/>
    <w:rsid w:val="00D8493D"/>
    <w:rsid w:val="00D84B5A"/>
    <w:rsid w:val="00D84FC3"/>
    <w:rsid w:val="00D85251"/>
    <w:rsid w:val="00D85771"/>
    <w:rsid w:val="00D857D4"/>
    <w:rsid w:val="00D85DF7"/>
    <w:rsid w:val="00D86AD8"/>
    <w:rsid w:val="00D87827"/>
    <w:rsid w:val="00D879E1"/>
    <w:rsid w:val="00D87A7E"/>
    <w:rsid w:val="00D90F5B"/>
    <w:rsid w:val="00D927F0"/>
    <w:rsid w:val="00D932D0"/>
    <w:rsid w:val="00D93CD0"/>
    <w:rsid w:val="00D94283"/>
    <w:rsid w:val="00D95FA7"/>
    <w:rsid w:val="00D96256"/>
    <w:rsid w:val="00D970F7"/>
    <w:rsid w:val="00D974D8"/>
    <w:rsid w:val="00D97623"/>
    <w:rsid w:val="00DA0296"/>
    <w:rsid w:val="00DA2A84"/>
    <w:rsid w:val="00DA325E"/>
    <w:rsid w:val="00DA4481"/>
    <w:rsid w:val="00DA5923"/>
    <w:rsid w:val="00DA5B2E"/>
    <w:rsid w:val="00DA65D1"/>
    <w:rsid w:val="00DA73B9"/>
    <w:rsid w:val="00DA765F"/>
    <w:rsid w:val="00DB20C0"/>
    <w:rsid w:val="00DB2105"/>
    <w:rsid w:val="00DB4565"/>
    <w:rsid w:val="00DB471C"/>
    <w:rsid w:val="00DB5011"/>
    <w:rsid w:val="00DB52ED"/>
    <w:rsid w:val="00DB559E"/>
    <w:rsid w:val="00DB690E"/>
    <w:rsid w:val="00DB7A26"/>
    <w:rsid w:val="00DB7C5A"/>
    <w:rsid w:val="00DB7F5A"/>
    <w:rsid w:val="00DC0928"/>
    <w:rsid w:val="00DC155C"/>
    <w:rsid w:val="00DC248F"/>
    <w:rsid w:val="00DC5716"/>
    <w:rsid w:val="00DC5AE3"/>
    <w:rsid w:val="00DC5D81"/>
    <w:rsid w:val="00DC79EE"/>
    <w:rsid w:val="00DD0849"/>
    <w:rsid w:val="00DD1040"/>
    <w:rsid w:val="00DD4544"/>
    <w:rsid w:val="00DD45A9"/>
    <w:rsid w:val="00DD775E"/>
    <w:rsid w:val="00DE2447"/>
    <w:rsid w:val="00DE53CD"/>
    <w:rsid w:val="00DE580B"/>
    <w:rsid w:val="00DE6BFC"/>
    <w:rsid w:val="00DE7B66"/>
    <w:rsid w:val="00DF0BD0"/>
    <w:rsid w:val="00DF12D2"/>
    <w:rsid w:val="00DF2109"/>
    <w:rsid w:val="00DF232D"/>
    <w:rsid w:val="00DF2367"/>
    <w:rsid w:val="00DF3D1D"/>
    <w:rsid w:val="00DF3DE1"/>
    <w:rsid w:val="00DF56B0"/>
    <w:rsid w:val="00DF659B"/>
    <w:rsid w:val="00DF6ED5"/>
    <w:rsid w:val="00DF748E"/>
    <w:rsid w:val="00E00F25"/>
    <w:rsid w:val="00E01398"/>
    <w:rsid w:val="00E018CF"/>
    <w:rsid w:val="00E042E0"/>
    <w:rsid w:val="00E04CD8"/>
    <w:rsid w:val="00E0568D"/>
    <w:rsid w:val="00E0706E"/>
    <w:rsid w:val="00E10931"/>
    <w:rsid w:val="00E12494"/>
    <w:rsid w:val="00E12541"/>
    <w:rsid w:val="00E1308B"/>
    <w:rsid w:val="00E13A58"/>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080B"/>
    <w:rsid w:val="00E31E1D"/>
    <w:rsid w:val="00E31E89"/>
    <w:rsid w:val="00E31EFC"/>
    <w:rsid w:val="00E32041"/>
    <w:rsid w:val="00E33EF2"/>
    <w:rsid w:val="00E33F32"/>
    <w:rsid w:val="00E37B44"/>
    <w:rsid w:val="00E37C4F"/>
    <w:rsid w:val="00E41039"/>
    <w:rsid w:val="00E41B89"/>
    <w:rsid w:val="00E42199"/>
    <w:rsid w:val="00E4222F"/>
    <w:rsid w:val="00E447D9"/>
    <w:rsid w:val="00E44EC8"/>
    <w:rsid w:val="00E45C31"/>
    <w:rsid w:val="00E469D7"/>
    <w:rsid w:val="00E46B6B"/>
    <w:rsid w:val="00E46C30"/>
    <w:rsid w:val="00E47988"/>
    <w:rsid w:val="00E501A5"/>
    <w:rsid w:val="00E50C9B"/>
    <w:rsid w:val="00E51236"/>
    <w:rsid w:val="00E51798"/>
    <w:rsid w:val="00E52664"/>
    <w:rsid w:val="00E52A52"/>
    <w:rsid w:val="00E52B02"/>
    <w:rsid w:val="00E5307B"/>
    <w:rsid w:val="00E54492"/>
    <w:rsid w:val="00E545BB"/>
    <w:rsid w:val="00E54E1B"/>
    <w:rsid w:val="00E54F83"/>
    <w:rsid w:val="00E6203F"/>
    <w:rsid w:val="00E62380"/>
    <w:rsid w:val="00E63CD3"/>
    <w:rsid w:val="00E64D93"/>
    <w:rsid w:val="00E6527D"/>
    <w:rsid w:val="00E662CF"/>
    <w:rsid w:val="00E66746"/>
    <w:rsid w:val="00E67569"/>
    <w:rsid w:val="00E675AE"/>
    <w:rsid w:val="00E70EFF"/>
    <w:rsid w:val="00E71D8F"/>
    <w:rsid w:val="00E72BF7"/>
    <w:rsid w:val="00E73A2E"/>
    <w:rsid w:val="00E741AE"/>
    <w:rsid w:val="00E74498"/>
    <w:rsid w:val="00E74620"/>
    <w:rsid w:val="00E74C7C"/>
    <w:rsid w:val="00E74E52"/>
    <w:rsid w:val="00E75753"/>
    <w:rsid w:val="00E81867"/>
    <w:rsid w:val="00E81947"/>
    <w:rsid w:val="00E838BF"/>
    <w:rsid w:val="00E845DC"/>
    <w:rsid w:val="00E84670"/>
    <w:rsid w:val="00E86371"/>
    <w:rsid w:val="00E86BB7"/>
    <w:rsid w:val="00E90C8C"/>
    <w:rsid w:val="00E93E3C"/>
    <w:rsid w:val="00E94C49"/>
    <w:rsid w:val="00E95012"/>
    <w:rsid w:val="00E97FD3"/>
    <w:rsid w:val="00EA0120"/>
    <w:rsid w:val="00EA0211"/>
    <w:rsid w:val="00EA1378"/>
    <w:rsid w:val="00EA19A8"/>
    <w:rsid w:val="00EA5454"/>
    <w:rsid w:val="00EA644A"/>
    <w:rsid w:val="00EA7EB0"/>
    <w:rsid w:val="00EB0423"/>
    <w:rsid w:val="00EB24EC"/>
    <w:rsid w:val="00EB2F51"/>
    <w:rsid w:val="00EB2F77"/>
    <w:rsid w:val="00EB3B86"/>
    <w:rsid w:val="00EB53B5"/>
    <w:rsid w:val="00EB5DA5"/>
    <w:rsid w:val="00EB646B"/>
    <w:rsid w:val="00EB6E20"/>
    <w:rsid w:val="00EC0AF5"/>
    <w:rsid w:val="00EC0C69"/>
    <w:rsid w:val="00EC1301"/>
    <w:rsid w:val="00EC2BFC"/>
    <w:rsid w:val="00EC430B"/>
    <w:rsid w:val="00EC4698"/>
    <w:rsid w:val="00EC492E"/>
    <w:rsid w:val="00EC5B59"/>
    <w:rsid w:val="00EC7908"/>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CA1"/>
    <w:rsid w:val="00EF3E4D"/>
    <w:rsid w:val="00EF4C87"/>
    <w:rsid w:val="00EF6583"/>
    <w:rsid w:val="00EF66EB"/>
    <w:rsid w:val="00EF67C9"/>
    <w:rsid w:val="00EF6CAF"/>
    <w:rsid w:val="00EF78D3"/>
    <w:rsid w:val="00EF7911"/>
    <w:rsid w:val="00EF79C0"/>
    <w:rsid w:val="00F00111"/>
    <w:rsid w:val="00F002B5"/>
    <w:rsid w:val="00F0099D"/>
    <w:rsid w:val="00F01D17"/>
    <w:rsid w:val="00F02849"/>
    <w:rsid w:val="00F03004"/>
    <w:rsid w:val="00F03B2E"/>
    <w:rsid w:val="00F0603F"/>
    <w:rsid w:val="00F06629"/>
    <w:rsid w:val="00F1018E"/>
    <w:rsid w:val="00F1055E"/>
    <w:rsid w:val="00F108FB"/>
    <w:rsid w:val="00F1476C"/>
    <w:rsid w:val="00F14934"/>
    <w:rsid w:val="00F17C7D"/>
    <w:rsid w:val="00F22689"/>
    <w:rsid w:val="00F23879"/>
    <w:rsid w:val="00F24D1C"/>
    <w:rsid w:val="00F25730"/>
    <w:rsid w:val="00F2581A"/>
    <w:rsid w:val="00F26CFF"/>
    <w:rsid w:val="00F31248"/>
    <w:rsid w:val="00F32639"/>
    <w:rsid w:val="00F32B2F"/>
    <w:rsid w:val="00F33D19"/>
    <w:rsid w:val="00F3481F"/>
    <w:rsid w:val="00F3506E"/>
    <w:rsid w:val="00F360B7"/>
    <w:rsid w:val="00F36E36"/>
    <w:rsid w:val="00F405EA"/>
    <w:rsid w:val="00F4138D"/>
    <w:rsid w:val="00F41B9C"/>
    <w:rsid w:val="00F42668"/>
    <w:rsid w:val="00F4357A"/>
    <w:rsid w:val="00F4383C"/>
    <w:rsid w:val="00F44B72"/>
    <w:rsid w:val="00F47A36"/>
    <w:rsid w:val="00F50639"/>
    <w:rsid w:val="00F51AB2"/>
    <w:rsid w:val="00F52D11"/>
    <w:rsid w:val="00F536A6"/>
    <w:rsid w:val="00F540C1"/>
    <w:rsid w:val="00F553D5"/>
    <w:rsid w:val="00F55CB8"/>
    <w:rsid w:val="00F56411"/>
    <w:rsid w:val="00F57E8B"/>
    <w:rsid w:val="00F61662"/>
    <w:rsid w:val="00F61C36"/>
    <w:rsid w:val="00F61ECA"/>
    <w:rsid w:val="00F63A44"/>
    <w:rsid w:val="00F63CEC"/>
    <w:rsid w:val="00F63F52"/>
    <w:rsid w:val="00F6445D"/>
    <w:rsid w:val="00F64CD8"/>
    <w:rsid w:val="00F64D97"/>
    <w:rsid w:val="00F64E36"/>
    <w:rsid w:val="00F65516"/>
    <w:rsid w:val="00F66293"/>
    <w:rsid w:val="00F70156"/>
    <w:rsid w:val="00F70E71"/>
    <w:rsid w:val="00F70EA5"/>
    <w:rsid w:val="00F71D72"/>
    <w:rsid w:val="00F72A4E"/>
    <w:rsid w:val="00F72CCD"/>
    <w:rsid w:val="00F737DE"/>
    <w:rsid w:val="00F73804"/>
    <w:rsid w:val="00F74093"/>
    <w:rsid w:val="00F747C0"/>
    <w:rsid w:val="00F7577B"/>
    <w:rsid w:val="00F80F46"/>
    <w:rsid w:val="00F81CB4"/>
    <w:rsid w:val="00F81E67"/>
    <w:rsid w:val="00F82206"/>
    <w:rsid w:val="00F833D2"/>
    <w:rsid w:val="00F8385F"/>
    <w:rsid w:val="00F84131"/>
    <w:rsid w:val="00F843FF"/>
    <w:rsid w:val="00F847A2"/>
    <w:rsid w:val="00F86496"/>
    <w:rsid w:val="00F86FA7"/>
    <w:rsid w:val="00F87131"/>
    <w:rsid w:val="00F90691"/>
    <w:rsid w:val="00F90C7A"/>
    <w:rsid w:val="00F91503"/>
    <w:rsid w:val="00F91C2E"/>
    <w:rsid w:val="00F9331D"/>
    <w:rsid w:val="00F940C3"/>
    <w:rsid w:val="00F94C1E"/>
    <w:rsid w:val="00F9518E"/>
    <w:rsid w:val="00F96515"/>
    <w:rsid w:val="00F96CB8"/>
    <w:rsid w:val="00F96E8D"/>
    <w:rsid w:val="00F96EA5"/>
    <w:rsid w:val="00F9742B"/>
    <w:rsid w:val="00F97812"/>
    <w:rsid w:val="00F97C5C"/>
    <w:rsid w:val="00F97D25"/>
    <w:rsid w:val="00FA050E"/>
    <w:rsid w:val="00FA05B6"/>
    <w:rsid w:val="00FA1502"/>
    <w:rsid w:val="00FA3C6A"/>
    <w:rsid w:val="00FA518E"/>
    <w:rsid w:val="00FA5A7A"/>
    <w:rsid w:val="00FA5E0A"/>
    <w:rsid w:val="00FA60F2"/>
    <w:rsid w:val="00FA642A"/>
    <w:rsid w:val="00FA6D5B"/>
    <w:rsid w:val="00FB0B2B"/>
    <w:rsid w:val="00FB1DE4"/>
    <w:rsid w:val="00FB1E1D"/>
    <w:rsid w:val="00FB2867"/>
    <w:rsid w:val="00FB3189"/>
    <w:rsid w:val="00FB32E1"/>
    <w:rsid w:val="00FB347C"/>
    <w:rsid w:val="00FB54F2"/>
    <w:rsid w:val="00FB5D88"/>
    <w:rsid w:val="00FB5E95"/>
    <w:rsid w:val="00FB77E6"/>
    <w:rsid w:val="00FC08B9"/>
    <w:rsid w:val="00FC0996"/>
    <w:rsid w:val="00FC1F1D"/>
    <w:rsid w:val="00FC2A11"/>
    <w:rsid w:val="00FC3227"/>
    <w:rsid w:val="00FC40E3"/>
    <w:rsid w:val="00FC50BC"/>
    <w:rsid w:val="00FC54F1"/>
    <w:rsid w:val="00FC57A0"/>
    <w:rsid w:val="00FC6AB8"/>
    <w:rsid w:val="00FC72F8"/>
    <w:rsid w:val="00FC75E0"/>
    <w:rsid w:val="00FC7DFA"/>
    <w:rsid w:val="00FD0B50"/>
    <w:rsid w:val="00FD2A31"/>
    <w:rsid w:val="00FD2EEC"/>
    <w:rsid w:val="00FD3636"/>
    <w:rsid w:val="00FD3750"/>
    <w:rsid w:val="00FD6F9E"/>
    <w:rsid w:val="00FD73BD"/>
    <w:rsid w:val="00FE1FCF"/>
    <w:rsid w:val="00FE249C"/>
    <w:rsid w:val="00FE258F"/>
    <w:rsid w:val="00FE350C"/>
    <w:rsid w:val="00FE3515"/>
    <w:rsid w:val="00FE64EA"/>
    <w:rsid w:val="00FE7091"/>
    <w:rsid w:val="00FE726B"/>
    <w:rsid w:val="00FF233C"/>
    <w:rsid w:val="00FF31B6"/>
    <w:rsid w:val="00FF3D3A"/>
    <w:rsid w:val="00FF41AD"/>
    <w:rsid w:val="00FF41F6"/>
    <w:rsid w:val="00FF45CA"/>
    <w:rsid w:val="00FF4BD1"/>
    <w:rsid w:val="00FF554E"/>
    <w:rsid w:val="00FF5B12"/>
    <w:rsid w:val="00FF6BBC"/>
    <w:rsid w:val="00FF6DB2"/>
    <w:rsid w:val="00FF6F71"/>
    <w:rsid w:val="00FF77A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12524327">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D3507951-9ECC-4753-8373-869C2668D77B}"/>
</file>

<file path=customXml/itemProps3.xml><?xml version="1.0" encoding="utf-8"?>
<ds:datastoreItem xmlns:ds="http://schemas.openxmlformats.org/officeDocument/2006/customXml" ds:itemID="{FAAF6142-48CE-4059-92A0-F5E5D4574528}"/>
</file>

<file path=customXml/itemProps4.xml><?xml version="1.0" encoding="utf-8"?>
<ds:datastoreItem xmlns:ds="http://schemas.openxmlformats.org/officeDocument/2006/customXml" ds:itemID="{13ECFEDA-317F-4329-AFF2-A14B5DA1AA9B}"/>
</file>

<file path=docProps/app.xml><?xml version="1.0" encoding="utf-8"?>
<Properties xmlns="http://schemas.openxmlformats.org/officeDocument/2006/extended-properties" xmlns:vt="http://schemas.openxmlformats.org/officeDocument/2006/docPropsVTypes">
  <Template>Normal</Template>
  <TotalTime>0</TotalTime>
  <Pages>3</Pages>
  <Words>3421</Words>
  <Characters>1951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2025-09-20T15:41:00Z</dcterms:created>
  <dcterms:modified xsi:type="dcterms:W3CDTF">2025-09-20T16:16:00Z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