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4CC3" w14:textId="77777777" w:rsidR="002058D7" w:rsidRPr="002058D7" w:rsidRDefault="002058D7" w:rsidP="002058D7">
      <w:pPr>
        <w:ind w:left="6237"/>
        <w:jc w:val="both"/>
        <w:rPr>
          <w:rFonts w:eastAsia="Calibri"/>
          <w:sz w:val="22"/>
          <w:szCs w:val="22"/>
          <w:lang w:eastAsia="en-US"/>
        </w:rPr>
      </w:pPr>
      <w:bookmarkStart w:id="0" w:name="_Hlk178667616"/>
      <w:r w:rsidRPr="002058D7">
        <w:rPr>
          <w:rFonts w:eastAsia="Calibri"/>
          <w:sz w:val="22"/>
          <w:szCs w:val="22"/>
          <w:lang w:eastAsia="en-US"/>
        </w:rPr>
        <w:t xml:space="preserve">Valstybės įmonės Turto bankas finansinių ataskaitų rinkinio už 2025–2026 m. audito </w:t>
      </w:r>
      <w:bookmarkEnd w:id="0"/>
      <w:r w:rsidRPr="002058D7">
        <w:rPr>
          <w:rFonts w:eastAsia="Calibri"/>
          <w:sz w:val="22"/>
          <w:szCs w:val="22"/>
          <w:lang w:eastAsia="en-US"/>
        </w:rPr>
        <w:t>skelbiamos apklausos sąlygų</w:t>
      </w:r>
    </w:p>
    <w:p w14:paraId="204E95F4" w14:textId="38CAF2F9" w:rsidR="002058D7" w:rsidRPr="002058D7" w:rsidRDefault="002058D7" w:rsidP="002058D7">
      <w:pPr>
        <w:ind w:left="6237"/>
        <w:jc w:val="both"/>
        <w:rPr>
          <w:rFonts w:eastAsia="Calibri"/>
          <w:szCs w:val="24"/>
          <w:lang w:eastAsia="en-US"/>
        </w:rPr>
      </w:pPr>
      <w:r>
        <w:rPr>
          <w:rFonts w:eastAsia="Calibri"/>
          <w:sz w:val="22"/>
          <w:szCs w:val="22"/>
          <w:lang w:eastAsia="en-US"/>
        </w:rPr>
        <w:t>4</w:t>
      </w:r>
      <w:r w:rsidRPr="002058D7">
        <w:rPr>
          <w:rFonts w:eastAsia="Calibri"/>
          <w:sz w:val="22"/>
          <w:szCs w:val="22"/>
          <w:lang w:eastAsia="en-US"/>
        </w:rPr>
        <w:t xml:space="preserve"> priedas</w:t>
      </w:r>
    </w:p>
    <w:p w14:paraId="273E7890" w14:textId="69A2B98D" w:rsidR="004E1C81" w:rsidRPr="004E1C81" w:rsidRDefault="004E1C81" w:rsidP="004E1C81">
      <w:pPr>
        <w:ind w:left="6237"/>
        <w:jc w:val="both"/>
        <w:rPr>
          <w:rFonts w:eastAsia="Calibri"/>
          <w:sz w:val="22"/>
          <w:szCs w:val="22"/>
          <w:lang w:eastAsia="en-US"/>
        </w:rPr>
      </w:pPr>
    </w:p>
    <w:p w14:paraId="6298B21D" w14:textId="77777777" w:rsidR="004B0122" w:rsidRPr="003428F4" w:rsidRDefault="004B0122" w:rsidP="004B0122">
      <w:pPr>
        <w:ind w:left="6237" w:hanging="13"/>
        <w:jc w:val="both"/>
        <w:rPr>
          <w:color w:val="FF0000"/>
          <w:lang w:eastAsia="en-US"/>
        </w:rPr>
      </w:pPr>
    </w:p>
    <w:p w14:paraId="3A7463F6" w14:textId="21035026" w:rsidR="004E1C81" w:rsidRPr="004E1C81" w:rsidRDefault="004E1C81" w:rsidP="00111BB9">
      <w:pPr>
        <w:widowControl w:val="0"/>
        <w:jc w:val="center"/>
        <w:rPr>
          <w:rFonts w:eastAsia="Calibri"/>
          <w:b/>
          <w:bCs/>
          <w:szCs w:val="24"/>
          <w:lang w:eastAsia="en-US"/>
        </w:rPr>
      </w:pPr>
      <w:r w:rsidRPr="004E1C81">
        <w:rPr>
          <w:rFonts w:eastAsia="Calibri"/>
          <w:b/>
          <w:bCs/>
          <w:szCs w:val="24"/>
          <w:lang w:eastAsia="en-US"/>
        </w:rPr>
        <w:t>VALSTYBĖS ĮMONĖS TURTO BANKAS METINĖS FINANSIN</w:t>
      </w:r>
      <w:r w:rsidR="005A29D0">
        <w:rPr>
          <w:rFonts w:eastAsia="Calibri"/>
          <w:b/>
          <w:bCs/>
          <w:szCs w:val="24"/>
          <w:lang w:eastAsia="en-US"/>
        </w:rPr>
        <w:t>IŲ</w:t>
      </w:r>
      <w:r w:rsidRPr="004E1C81">
        <w:rPr>
          <w:rFonts w:eastAsia="Calibri"/>
          <w:b/>
          <w:bCs/>
          <w:szCs w:val="24"/>
          <w:lang w:eastAsia="en-US"/>
        </w:rPr>
        <w:t xml:space="preserve"> ATASKAIT</w:t>
      </w:r>
      <w:r w:rsidR="005A29D0">
        <w:rPr>
          <w:rFonts w:eastAsia="Calibri"/>
          <w:b/>
          <w:bCs/>
          <w:szCs w:val="24"/>
          <w:lang w:eastAsia="en-US"/>
        </w:rPr>
        <w:t xml:space="preserve">Ų </w:t>
      </w:r>
      <w:r w:rsidR="005A29D0" w:rsidRPr="00A36CBE">
        <w:rPr>
          <w:rFonts w:eastAsia="Calibri"/>
          <w:b/>
          <w:bCs/>
          <w:szCs w:val="24"/>
          <w:lang w:eastAsia="en-US"/>
        </w:rPr>
        <w:t>RINKINIO</w:t>
      </w:r>
      <w:r w:rsidRPr="00A36CBE">
        <w:rPr>
          <w:rFonts w:eastAsia="Calibri"/>
          <w:b/>
          <w:bCs/>
          <w:szCs w:val="24"/>
          <w:lang w:eastAsia="en-US"/>
        </w:rPr>
        <w:t xml:space="preserve"> UŽ 202</w:t>
      </w:r>
      <w:r w:rsidR="005A29D0" w:rsidRPr="00A36CBE">
        <w:rPr>
          <w:rFonts w:eastAsia="Calibri"/>
          <w:b/>
          <w:bCs/>
          <w:szCs w:val="24"/>
          <w:lang w:eastAsia="en-US"/>
        </w:rPr>
        <w:t>5-–2026</w:t>
      </w:r>
      <w:r w:rsidRPr="00A36CBE">
        <w:rPr>
          <w:rFonts w:eastAsia="Calibri"/>
          <w:b/>
          <w:bCs/>
          <w:szCs w:val="24"/>
          <w:lang w:eastAsia="en-US"/>
        </w:rPr>
        <w:t xml:space="preserve"> M.</w:t>
      </w:r>
      <w:r w:rsidRPr="004E1C81">
        <w:rPr>
          <w:rFonts w:eastAsia="Calibri"/>
          <w:b/>
          <w:bCs/>
          <w:szCs w:val="24"/>
          <w:lang w:eastAsia="en-US"/>
        </w:rPr>
        <w:t xml:space="preserve"> AUDITO PASLAUG</w:t>
      </w:r>
      <w:r>
        <w:rPr>
          <w:rFonts w:eastAsia="Calibri"/>
          <w:b/>
          <w:bCs/>
          <w:szCs w:val="24"/>
          <w:lang w:eastAsia="en-US"/>
        </w:rPr>
        <w:t>OS</w:t>
      </w:r>
    </w:p>
    <w:p w14:paraId="3D4F78D3" w14:textId="614F4E1C" w:rsidR="00FF3BC7" w:rsidRDefault="00111BB9" w:rsidP="00111BB9">
      <w:pPr>
        <w:widowControl w:val="0"/>
        <w:jc w:val="center"/>
        <w:rPr>
          <w:b/>
          <w:sz w:val="22"/>
          <w:szCs w:val="22"/>
        </w:rPr>
      </w:pPr>
      <w:r>
        <w:rPr>
          <w:b/>
          <w:sz w:val="22"/>
          <w:szCs w:val="22"/>
        </w:rPr>
        <w:t xml:space="preserve"> </w:t>
      </w:r>
      <w:r w:rsidR="00FF3BC7">
        <w:rPr>
          <w:b/>
          <w:sz w:val="22"/>
          <w:szCs w:val="22"/>
        </w:rPr>
        <w:t>(Auditorių sąrašo forma)</w:t>
      </w:r>
    </w:p>
    <w:p w14:paraId="2CDB0B3F" w14:textId="77777777" w:rsidR="00FF3BC7" w:rsidRDefault="00FF3BC7" w:rsidP="00FF3BC7">
      <w:pPr>
        <w:widowControl w:val="0"/>
        <w:jc w:val="center"/>
        <w:rPr>
          <w:b/>
          <w:sz w:val="22"/>
          <w:szCs w:val="22"/>
        </w:rPr>
      </w:pPr>
    </w:p>
    <w:p w14:paraId="6A4B4C7F" w14:textId="0C21E8EE" w:rsidR="00FF3BC7" w:rsidRDefault="00B31643" w:rsidP="00FF3BC7">
      <w:pPr>
        <w:widowControl w:val="0"/>
        <w:jc w:val="center"/>
        <w:rPr>
          <w:b/>
          <w:szCs w:val="24"/>
        </w:rPr>
      </w:pPr>
      <w:r>
        <w:rPr>
          <w:b/>
          <w:szCs w:val="24"/>
        </w:rPr>
        <w:t>SPECIALISTŲ</w:t>
      </w:r>
      <w:r w:rsidR="00FF3BC7">
        <w:rPr>
          <w:b/>
          <w:szCs w:val="24"/>
        </w:rPr>
        <w:t xml:space="preserve"> SĄRAŠAS</w:t>
      </w:r>
    </w:p>
    <w:p w14:paraId="65C29175" w14:textId="77777777" w:rsidR="00FF3BC7" w:rsidRDefault="00FF3BC7" w:rsidP="00FF3BC7">
      <w:pPr>
        <w:widowControl w:val="0"/>
        <w:jc w:val="center"/>
        <w:rPr>
          <w:b/>
          <w:szCs w:val="24"/>
        </w:rPr>
      </w:pPr>
    </w:p>
    <w:p w14:paraId="74530FDD" w14:textId="77777777" w:rsidR="00FF3BC7" w:rsidRDefault="00FF3BC7" w:rsidP="00FF3BC7">
      <w:pPr>
        <w:widowControl w:val="0"/>
        <w:jc w:val="both"/>
        <w:rPr>
          <w:szCs w:val="24"/>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90"/>
        <w:gridCol w:w="2024"/>
        <w:gridCol w:w="1538"/>
        <w:gridCol w:w="2694"/>
        <w:gridCol w:w="1458"/>
        <w:gridCol w:w="1701"/>
      </w:tblGrid>
      <w:tr w:rsidR="008365D7" w:rsidRPr="008365D7" w14:paraId="28445DA9" w14:textId="77777777" w:rsidTr="00912045">
        <w:trPr>
          <w:trHeight w:val="353"/>
          <w:jc w:val="center"/>
        </w:trPr>
        <w:tc>
          <w:tcPr>
            <w:tcW w:w="590" w:type="dxa"/>
            <w:tcBorders>
              <w:top w:val="single" w:sz="4" w:space="0" w:color="auto"/>
              <w:left w:val="single" w:sz="4" w:space="0" w:color="auto"/>
              <w:bottom w:val="single" w:sz="4" w:space="0" w:color="auto"/>
              <w:right w:val="single" w:sz="4" w:space="0" w:color="auto"/>
            </w:tcBorders>
            <w:shd w:val="clear" w:color="auto" w:fill="FFFFFF"/>
            <w:hideMark/>
          </w:tcPr>
          <w:p w14:paraId="319493BD" w14:textId="77777777" w:rsidR="00AD3B0E" w:rsidRPr="008365D7" w:rsidRDefault="00AD3B0E">
            <w:pPr>
              <w:widowControl w:val="0"/>
              <w:ind w:right="-108"/>
              <w:rPr>
                <w:szCs w:val="24"/>
              </w:rPr>
            </w:pPr>
            <w:r w:rsidRPr="008365D7">
              <w:rPr>
                <w:szCs w:val="24"/>
              </w:rPr>
              <w:t>Eil.</w:t>
            </w:r>
          </w:p>
          <w:p w14:paraId="2BF47647" w14:textId="77777777" w:rsidR="00AD3B0E" w:rsidRPr="008365D7" w:rsidRDefault="00AD3B0E">
            <w:pPr>
              <w:widowControl w:val="0"/>
              <w:ind w:right="-108"/>
              <w:rPr>
                <w:szCs w:val="24"/>
              </w:rPr>
            </w:pPr>
            <w:r w:rsidRPr="008365D7">
              <w:rPr>
                <w:szCs w:val="24"/>
              </w:rPr>
              <w:t>Nr.</w:t>
            </w:r>
          </w:p>
        </w:tc>
        <w:tc>
          <w:tcPr>
            <w:tcW w:w="2024" w:type="dxa"/>
            <w:tcBorders>
              <w:top w:val="single" w:sz="4" w:space="0" w:color="auto"/>
              <w:left w:val="single" w:sz="4" w:space="0" w:color="auto"/>
              <w:bottom w:val="single" w:sz="4" w:space="0" w:color="auto"/>
              <w:right w:val="single" w:sz="4" w:space="0" w:color="auto"/>
            </w:tcBorders>
            <w:shd w:val="clear" w:color="auto" w:fill="FFFFFF"/>
            <w:hideMark/>
          </w:tcPr>
          <w:p w14:paraId="5C6A599C" w14:textId="77777777" w:rsidR="00AD3B0E" w:rsidRPr="008365D7" w:rsidRDefault="00AD3B0E">
            <w:pPr>
              <w:widowControl w:val="0"/>
              <w:jc w:val="center"/>
              <w:rPr>
                <w:szCs w:val="24"/>
              </w:rPr>
            </w:pPr>
            <w:r w:rsidRPr="008365D7">
              <w:rPr>
                <w:szCs w:val="24"/>
              </w:rPr>
              <w:t>Auditoriaus vardas, pavardė</w:t>
            </w: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76FC8B03" w14:textId="77777777" w:rsidR="00AD3B0E" w:rsidRPr="008365D7" w:rsidRDefault="00AD3B0E">
            <w:pPr>
              <w:widowControl w:val="0"/>
              <w:jc w:val="center"/>
              <w:rPr>
                <w:szCs w:val="24"/>
              </w:rPr>
            </w:pPr>
            <w:r w:rsidRPr="008365D7">
              <w:rPr>
                <w:szCs w:val="24"/>
              </w:rPr>
              <w:t>Auditoriaus pažymėjimas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516DEE05" w14:textId="77777777" w:rsidR="00AD3B0E" w:rsidRPr="008365D7" w:rsidRDefault="00AD3B0E">
            <w:pPr>
              <w:widowControl w:val="0"/>
              <w:jc w:val="center"/>
              <w:rPr>
                <w:szCs w:val="24"/>
              </w:rPr>
            </w:pPr>
            <w:r w:rsidRPr="008365D7">
              <w:rPr>
                <w:szCs w:val="24"/>
              </w:rPr>
              <w:t>Auditoriaus pareigos</w:t>
            </w:r>
          </w:p>
        </w:tc>
        <w:tc>
          <w:tcPr>
            <w:tcW w:w="1458" w:type="dxa"/>
            <w:tcBorders>
              <w:top w:val="single" w:sz="4" w:space="0" w:color="auto"/>
              <w:left w:val="single" w:sz="4" w:space="0" w:color="auto"/>
              <w:bottom w:val="single" w:sz="4" w:space="0" w:color="auto"/>
              <w:right w:val="single" w:sz="4" w:space="0" w:color="auto"/>
            </w:tcBorders>
            <w:shd w:val="clear" w:color="auto" w:fill="FFFFFF"/>
            <w:hideMark/>
          </w:tcPr>
          <w:p w14:paraId="01512072" w14:textId="77777777" w:rsidR="00AD3B0E" w:rsidRPr="008365D7" w:rsidRDefault="00AD3B0E">
            <w:pPr>
              <w:widowControl w:val="0"/>
              <w:jc w:val="center"/>
              <w:rPr>
                <w:szCs w:val="24"/>
              </w:rPr>
            </w:pPr>
            <w:r w:rsidRPr="008365D7">
              <w:rPr>
                <w:szCs w:val="24"/>
              </w:rPr>
              <w:t xml:space="preserve">Auditoriaus </w:t>
            </w:r>
          </w:p>
          <w:p w14:paraId="205654BD" w14:textId="77777777" w:rsidR="00AD3B0E" w:rsidRPr="008365D7" w:rsidRDefault="00AD3B0E">
            <w:pPr>
              <w:widowControl w:val="0"/>
              <w:jc w:val="center"/>
              <w:rPr>
                <w:szCs w:val="24"/>
              </w:rPr>
            </w:pPr>
            <w:r w:rsidRPr="008365D7">
              <w:rPr>
                <w:szCs w:val="24"/>
              </w:rPr>
              <w:t>patirtis</w:t>
            </w:r>
          </w:p>
          <w:p w14:paraId="2AFD874B" w14:textId="77777777" w:rsidR="00AD3B0E" w:rsidRPr="008365D7" w:rsidRDefault="00AD3B0E">
            <w:pPr>
              <w:widowControl w:val="0"/>
              <w:jc w:val="center"/>
              <w:rPr>
                <w:szCs w:val="24"/>
              </w:rPr>
            </w:pPr>
            <w:r w:rsidRPr="008365D7">
              <w:rPr>
                <w:szCs w:val="24"/>
              </w:rPr>
              <w:t>(metais)</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B3C02CD" w14:textId="77777777" w:rsidR="00AD3B0E" w:rsidRPr="008365D7" w:rsidRDefault="00AD3B0E">
            <w:pPr>
              <w:widowControl w:val="0"/>
              <w:jc w:val="center"/>
              <w:rPr>
                <w:szCs w:val="24"/>
              </w:rPr>
            </w:pPr>
            <w:r w:rsidRPr="008365D7">
              <w:rPr>
                <w:szCs w:val="24"/>
              </w:rPr>
              <w:t>Auditoriaus ir tiekėjo teisiniai santykiai</w:t>
            </w:r>
          </w:p>
        </w:tc>
      </w:tr>
      <w:tr w:rsidR="008365D7" w:rsidRPr="008365D7" w14:paraId="114E5FD2" w14:textId="77777777" w:rsidTr="00912045">
        <w:trPr>
          <w:trHeight w:val="28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hideMark/>
          </w:tcPr>
          <w:p w14:paraId="61C9DCD5" w14:textId="77777777" w:rsidR="00AD3B0E" w:rsidRPr="008365D7" w:rsidRDefault="00AD3B0E">
            <w:pPr>
              <w:widowControl w:val="0"/>
              <w:rPr>
                <w:szCs w:val="24"/>
              </w:rPr>
            </w:pPr>
            <w:r w:rsidRPr="008365D7">
              <w:rPr>
                <w:szCs w:val="24"/>
              </w:rPr>
              <w:t>1.</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1829B950" w14:textId="77777777" w:rsidR="00AD3B0E" w:rsidRPr="008365D7" w:rsidRDefault="00AD3B0E">
            <w:pPr>
              <w:widowControl w:val="0"/>
              <w:rPr>
                <w:szCs w:val="24"/>
              </w:rPr>
            </w:pP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13B6F50D" w14:textId="77777777" w:rsidR="00AD3B0E" w:rsidRPr="008365D7" w:rsidRDefault="00AD3B0E">
            <w:pPr>
              <w:widowControl w:val="0"/>
              <w:jc w:val="both"/>
              <w:rPr>
                <w:szCs w:val="24"/>
              </w:rPr>
            </w:pPr>
            <w:r w:rsidRPr="008365D7">
              <w:rPr>
                <w:sz w:val="22"/>
                <w:szCs w:val="22"/>
              </w:rPr>
              <w:t>Taip/Ne</w:t>
            </w:r>
            <w:r w:rsidRPr="008365D7">
              <w:rPr>
                <w:i/>
                <w:sz w:val="22"/>
                <w:szCs w:val="22"/>
              </w:rPr>
              <w:t xml:space="preserve"> (nurodyti tinkamą)</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E3B608" w14:textId="5FF71725" w:rsidR="00AD3B0E" w:rsidRPr="008365D7" w:rsidRDefault="00AD3B0E">
            <w:pPr>
              <w:widowControl w:val="0"/>
              <w:jc w:val="both"/>
              <w:rPr>
                <w:szCs w:val="24"/>
              </w:rPr>
            </w:pPr>
            <w:r w:rsidRPr="008365D7">
              <w:rPr>
                <w:szCs w:val="24"/>
              </w:rPr>
              <w:t xml:space="preserve">Auditorius </w:t>
            </w:r>
            <w:r w:rsidRPr="008365D7">
              <w:rPr>
                <w:i/>
                <w:szCs w:val="24"/>
              </w:rPr>
              <w:t>(atitinka konkurso sąlygų 3.2.4 punkte nustatytus reikalavimus)</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76CB4797" w14:textId="77777777" w:rsidR="00AD3B0E" w:rsidRPr="008365D7" w:rsidRDefault="00AD3B0E">
            <w:pPr>
              <w:widowControl w:val="0"/>
              <w:jc w:val="both"/>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F866144" w14:textId="77777777" w:rsidR="00AD3B0E" w:rsidRPr="008365D7" w:rsidRDefault="00AD3B0E">
            <w:pPr>
              <w:widowControl w:val="0"/>
              <w:jc w:val="both"/>
              <w:rPr>
                <w:szCs w:val="24"/>
              </w:rPr>
            </w:pPr>
            <w:r w:rsidRPr="008365D7">
              <w:rPr>
                <w:szCs w:val="24"/>
              </w:rPr>
              <w:t>tinkamą nurodyti*</w:t>
            </w:r>
          </w:p>
        </w:tc>
      </w:tr>
      <w:tr w:rsidR="008365D7" w:rsidRPr="008365D7" w14:paraId="70DB8C32" w14:textId="77777777" w:rsidTr="00912045">
        <w:trPr>
          <w:trHeight w:val="28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hideMark/>
          </w:tcPr>
          <w:p w14:paraId="06BEC758" w14:textId="77777777" w:rsidR="00AD3B0E" w:rsidRPr="008365D7" w:rsidRDefault="00AD3B0E">
            <w:pPr>
              <w:widowControl w:val="0"/>
              <w:rPr>
                <w:szCs w:val="24"/>
              </w:rPr>
            </w:pPr>
            <w:r w:rsidRPr="008365D7">
              <w:rPr>
                <w:szCs w:val="24"/>
              </w:rPr>
              <w:t xml:space="preserve">    .</w:t>
            </w: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5FF23C74" w14:textId="77777777" w:rsidR="00AD3B0E" w:rsidRPr="008365D7" w:rsidRDefault="00AD3B0E">
            <w:pPr>
              <w:widowControl w:val="0"/>
              <w:rPr>
                <w:szCs w:val="24"/>
              </w:rPr>
            </w:pP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6B0624E6" w14:textId="77777777" w:rsidR="00AD3B0E" w:rsidRPr="008365D7" w:rsidRDefault="00AD3B0E">
            <w:pPr>
              <w:widowControl w:val="0"/>
              <w:jc w:val="center"/>
              <w:rPr>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C287EF" w14:textId="77777777" w:rsidR="00AD3B0E" w:rsidRPr="008365D7" w:rsidRDefault="00AD3B0E">
            <w:pPr>
              <w:widowControl w:val="0"/>
              <w:jc w:val="center"/>
              <w:rPr>
                <w:szCs w:val="24"/>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72E5C9BE" w14:textId="77777777" w:rsidR="00AD3B0E" w:rsidRPr="008365D7" w:rsidRDefault="00AD3B0E">
            <w:pPr>
              <w:widowControl w:val="0"/>
              <w:jc w:val="both"/>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47969C4" w14:textId="77777777" w:rsidR="00AD3B0E" w:rsidRPr="008365D7" w:rsidRDefault="00AD3B0E">
            <w:pPr>
              <w:widowControl w:val="0"/>
              <w:jc w:val="both"/>
              <w:rPr>
                <w:szCs w:val="24"/>
              </w:rPr>
            </w:pPr>
          </w:p>
        </w:tc>
      </w:tr>
      <w:tr w:rsidR="00B31643" w:rsidRPr="008365D7" w14:paraId="27778709" w14:textId="77777777" w:rsidTr="00912045">
        <w:trPr>
          <w:trHeight w:val="28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1540A54F" w14:textId="77777777" w:rsidR="00B31643" w:rsidRPr="008365D7" w:rsidRDefault="00B31643">
            <w:pPr>
              <w:widowControl w:val="0"/>
              <w:rPr>
                <w:szCs w:val="24"/>
              </w:rPr>
            </w:pPr>
          </w:p>
        </w:tc>
        <w:tc>
          <w:tcPr>
            <w:tcW w:w="2024" w:type="dxa"/>
            <w:tcBorders>
              <w:top w:val="single" w:sz="4" w:space="0" w:color="auto"/>
              <w:left w:val="single" w:sz="4" w:space="0" w:color="auto"/>
              <w:bottom w:val="single" w:sz="4" w:space="0" w:color="auto"/>
              <w:right w:val="single" w:sz="4" w:space="0" w:color="auto"/>
            </w:tcBorders>
            <w:shd w:val="clear" w:color="auto" w:fill="FFFFFF"/>
          </w:tcPr>
          <w:p w14:paraId="6C1280DE" w14:textId="77777777" w:rsidR="00B31643" w:rsidRPr="008365D7" w:rsidRDefault="00B31643">
            <w:pPr>
              <w:widowControl w:val="0"/>
              <w:rPr>
                <w:szCs w:val="24"/>
              </w:rPr>
            </w:pPr>
          </w:p>
        </w:tc>
        <w:tc>
          <w:tcPr>
            <w:tcW w:w="1538" w:type="dxa"/>
            <w:tcBorders>
              <w:top w:val="single" w:sz="4" w:space="0" w:color="auto"/>
              <w:left w:val="single" w:sz="4" w:space="0" w:color="auto"/>
              <w:bottom w:val="single" w:sz="4" w:space="0" w:color="auto"/>
              <w:right w:val="single" w:sz="4" w:space="0" w:color="auto"/>
            </w:tcBorders>
            <w:shd w:val="clear" w:color="auto" w:fill="FFFFFF"/>
          </w:tcPr>
          <w:p w14:paraId="1CE6B531" w14:textId="77777777" w:rsidR="00B31643" w:rsidRPr="008365D7" w:rsidRDefault="00B31643">
            <w:pPr>
              <w:widowControl w:val="0"/>
              <w:jc w:val="center"/>
              <w:rPr>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9C1EC0B" w14:textId="77777777" w:rsidR="00B31643" w:rsidRPr="008365D7" w:rsidRDefault="00B31643">
            <w:pPr>
              <w:widowControl w:val="0"/>
              <w:jc w:val="center"/>
              <w:rPr>
                <w:szCs w:val="24"/>
              </w:rPr>
            </w:pPr>
          </w:p>
        </w:tc>
        <w:tc>
          <w:tcPr>
            <w:tcW w:w="1458" w:type="dxa"/>
            <w:tcBorders>
              <w:top w:val="single" w:sz="4" w:space="0" w:color="auto"/>
              <w:left w:val="single" w:sz="4" w:space="0" w:color="auto"/>
              <w:bottom w:val="single" w:sz="4" w:space="0" w:color="auto"/>
              <w:right w:val="single" w:sz="4" w:space="0" w:color="auto"/>
            </w:tcBorders>
            <w:shd w:val="clear" w:color="auto" w:fill="FFFFFF"/>
          </w:tcPr>
          <w:p w14:paraId="7F895AA1" w14:textId="77777777" w:rsidR="00B31643" w:rsidRPr="008365D7" w:rsidRDefault="00B31643">
            <w:pPr>
              <w:widowControl w:val="0"/>
              <w:jc w:val="both"/>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66BD43" w14:textId="77777777" w:rsidR="00B31643" w:rsidRPr="008365D7" w:rsidRDefault="00B31643">
            <w:pPr>
              <w:widowControl w:val="0"/>
              <w:jc w:val="both"/>
              <w:rPr>
                <w:szCs w:val="24"/>
              </w:rPr>
            </w:pPr>
          </w:p>
        </w:tc>
      </w:tr>
    </w:tbl>
    <w:p w14:paraId="319E4E14" w14:textId="77777777" w:rsidR="00FF3BC7" w:rsidRDefault="00FF3BC7" w:rsidP="00FF3BC7">
      <w:pPr>
        <w:widowControl w:val="0"/>
        <w:jc w:val="both"/>
        <w:rPr>
          <w:sz w:val="20"/>
        </w:rPr>
      </w:pPr>
      <w:r>
        <w:rPr>
          <w:sz w:val="20"/>
        </w:rPr>
        <w:t>* Tiekėjo darbuotojas</w:t>
      </w:r>
    </w:p>
    <w:p w14:paraId="21262F1B" w14:textId="77777777" w:rsidR="00FF3BC7" w:rsidRDefault="00FF3BC7" w:rsidP="00FF3BC7">
      <w:pPr>
        <w:widowControl w:val="0"/>
        <w:jc w:val="both"/>
        <w:rPr>
          <w:sz w:val="20"/>
        </w:rPr>
      </w:pPr>
      <w:r>
        <w:rPr>
          <w:sz w:val="20"/>
        </w:rPr>
        <w:t>* Pirkimo laimėjimo atveju tiekėjo planuojamas įdarbinti auditorius (Asmenys, kuriuos planuojama įdarbinti konkurso laimėjimo atveju) teikiant pasiūlymą turi būti išviešinti. Tuo atveju, jei auditorius nėra tiekėjo darbuotojas, pateikiamas auditoriaus sutikimas ar ketinimų protokolas, tiekėjui laimėjus konkursą ir pasirašius viešojo pirkimo sutartį, vykdyti jam priskirtas pareigas.</w:t>
      </w:r>
    </w:p>
    <w:p w14:paraId="50E9F07B" w14:textId="77777777" w:rsidR="00FF3BC7" w:rsidRDefault="00FF3BC7" w:rsidP="00FF3BC7">
      <w:pPr>
        <w:widowControl w:val="0"/>
        <w:ind w:firstLine="180"/>
        <w:rPr>
          <w:szCs w:val="24"/>
        </w:rPr>
      </w:pPr>
    </w:p>
    <w:p w14:paraId="39BB7813" w14:textId="77777777" w:rsidR="00FF3BC7" w:rsidRDefault="00FF3BC7" w:rsidP="00FF3BC7">
      <w:pPr>
        <w:widowControl w:val="0"/>
        <w:ind w:firstLine="180"/>
        <w:rPr>
          <w:sz w:val="20"/>
        </w:rPr>
      </w:pPr>
      <w:r>
        <w:rPr>
          <w:sz w:val="20"/>
        </w:rPr>
        <w:t>_____________________________________________</w:t>
      </w:r>
    </w:p>
    <w:p w14:paraId="67FA3F20" w14:textId="77777777" w:rsidR="00FF3BC7" w:rsidRDefault="00FF3BC7" w:rsidP="00FF3BC7">
      <w:pPr>
        <w:widowControl w:val="0"/>
        <w:ind w:firstLine="180"/>
        <w:rPr>
          <w:sz w:val="20"/>
        </w:rPr>
      </w:pPr>
      <w:r>
        <w:rPr>
          <w:sz w:val="20"/>
        </w:rPr>
        <w:t>(tiekėjo arba jo įgalioto asmens vardas, pavardė, parašas)</w:t>
      </w:r>
    </w:p>
    <w:p w14:paraId="0654A0BF" w14:textId="77777777" w:rsidR="00D361C6" w:rsidRDefault="00D361C6" w:rsidP="00F9689C">
      <w:pPr>
        <w:widowControl w:val="0"/>
        <w:ind w:firstLine="720"/>
        <w:jc w:val="center"/>
        <w:rPr>
          <w:b/>
        </w:rPr>
      </w:pPr>
    </w:p>
    <w:p w14:paraId="77A764FF" w14:textId="77777777" w:rsidR="00D361C6" w:rsidRDefault="00D361C6" w:rsidP="00F9689C">
      <w:pPr>
        <w:widowControl w:val="0"/>
        <w:ind w:firstLine="720"/>
        <w:jc w:val="center"/>
        <w:rPr>
          <w:b/>
        </w:rPr>
      </w:pPr>
    </w:p>
    <w:p w14:paraId="6BDA91E1" w14:textId="77777777" w:rsidR="00D361C6" w:rsidRDefault="00D361C6" w:rsidP="00F9689C">
      <w:pPr>
        <w:widowControl w:val="0"/>
        <w:ind w:firstLine="720"/>
        <w:jc w:val="center"/>
        <w:rPr>
          <w:b/>
        </w:rPr>
      </w:pPr>
    </w:p>
    <w:p w14:paraId="3B1B5FB2" w14:textId="77777777" w:rsidR="00D361C6" w:rsidRDefault="00D361C6" w:rsidP="00F9689C">
      <w:pPr>
        <w:widowControl w:val="0"/>
        <w:ind w:firstLine="720"/>
        <w:jc w:val="center"/>
        <w:rPr>
          <w:b/>
        </w:rPr>
      </w:pPr>
    </w:p>
    <w:p w14:paraId="24330C5A" w14:textId="77777777" w:rsidR="00D361C6" w:rsidRDefault="00D361C6" w:rsidP="00F9689C">
      <w:pPr>
        <w:widowControl w:val="0"/>
        <w:ind w:firstLine="720"/>
        <w:jc w:val="center"/>
        <w:rPr>
          <w:b/>
        </w:rPr>
      </w:pPr>
    </w:p>
    <w:p w14:paraId="556DA69F" w14:textId="77777777" w:rsidR="00D361C6" w:rsidRDefault="00D361C6" w:rsidP="00F9689C">
      <w:pPr>
        <w:widowControl w:val="0"/>
        <w:ind w:firstLine="720"/>
        <w:jc w:val="center"/>
        <w:rPr>
          <w:b/>
        </w:rPr>
      </w:pPr>
    </w:p>
    <w:p w14:paraId="6A9DF800" w14:textId="77777777" w:rsidR="00D361C6" w:rsidRDefault="00D361C6" w:rsidP="00F9689C">
      <w:pPr>
        <w:widowControl w:val="0"/>
        <w:ind w:firstLine="720"/>
        <w:jc w:val="center"/>
        <w:rPr>
          <w:b/>
        </w:rPr>
      </w:pPr>
    </w:p>
    <w:p w14:paraId="49401AD3" w14:textId="77777777" w:rsidR="00D361C6" w:rsidRDefault="00D361C6" w:rsidP="00F9689C">
      <w:pPr>
        <w:widowControl w:val="0"/>
        <w:ind w:firstLine="720"/>
        <w:jc w:val="center"/>
        <w:rPr>
          <w:b/>
        </w:rPr>
      </w:pPr>
    </w:p>
    <w:p w14:paraId="3B51F009" w14:textId="77777777" w:rsidR="00D361C6" w:rsidRDefault="00D361C6" w:rsidP="00F9689C">
      <w:pPr>
        <w:widowControl w:val="0"/>
        <w:ind w:firstLine="720"/>
        <w:jc w:val="center"/>
        <w:rPr>
          <w:b/>
        </w:rPr>
      </w:pPr>
    </w:p>
    <w:p w14:paraId="51726BE0" w14:textId="77777777" w:rsidR="00D361C6" w:rsidRDefault="00D361C6" w:rsidP="00F9689C">
      <w:pPr>
        <w:widowControl w:val="0"/>
        <w:ind w:firstLine="720"/>
        <w:jc w:val="center"/>
        <w:rPr>
          <w:b/>
        </w:rPr>
      </w:pPr>
    </w:p>
    <w:p w14:paraId="2DA14BB7" w14:textId="77777777" w:rsidR="00AD3B0E" w:rsidRDefault="00AD3B0E" w:rsidP="00F9689C">
      <w:pPr>
        <w:widowControl w:val="0"/>
        <w:ind w:firstLine="720"/>
        <w:jc w:val="center"/>
        <w:rPr>
          <w:b/>
        </w:rPr>
      </w:pPr>
    </w:p>
    <w:p w14:paraId="1FE26F11" w14:textId="77777777" w:rsidR="00AD3B0E" w:rsidRDefault="00AD3B0E" w:rsidP="00F9689C">
      <w:pPr>
        <w:widowControl w:val="0"/>
        <w:ind w:firstLine="720"/>
        <w:jc w:val="center"/>
        <w:rPr>
          <w:b/>
        </w:rPr>
      </w:pPr>
    </w:p>
    <w:p w14:paraId="4CCBB2DF" w14:textId="77777777" w:rsidR="00AD3B0E" w:rsidRDefault="00AD3B0E" w:rsidP="00F9689C">
      <w:pPr>
        <w:widowControl w:val="0"/>
        <w:ind w:firstLine="720"/>
        <w:jc w:val="center"/>
        <w:rPr>
          <w:b/>
        </w:rPr>
      </w:pPr>
    </w:p>
    <w:p w14:paraId="3D99EABB" w14:textId="77777777" w:rsidR="00AD3B0E" w:rsidRDefault="00AD3B0E" w:rsidP="00F9689C">
      <w:pPr>
        <w:widowControl w:val="0"/>
        <w:ind w:firstLine="720"/>
        <w:jc w:val="center"/>
        <w:rPr>
          <w:b/>
        </w:rPr>
      </w:pPr>
    </w:p>
    <w:p w14:paraId="54CED9FB" w14:textId="77777777" w:rsidR="00D361C6" w:rsidRDefault="00D361C6" w:rsidP="00F9689C">
      <w:pPr>
        <w:widowControl w:val="0"/>
        <w:ind w:firstLine="720"/>
        <w:jc w:val="center"/>
        <w:rPr>
          <w:b/>
        </w:rPr>
      </w:pPr>
    </w:p>
    <w:p w14:paraId="1E8D480E" w14:textId="77777777" w:rsidR="0059324F" w:rsidRDefault="0059324F" w:rsidP="00F9689C">
      <w:pPr>
        <w:widowControl w:val="0"/>
        <w:ind w:firstLine="720"/>
        <w:jc w:val="center"/>
        <w:rPr>
          <w:b/>
        </w:rPr>
      </w:pPr>
    </w:p>
    <w:p w14:paraId="2D11FAB5" w14:textId="77777777" w:rsidR="0059324F" w:rsidRDefault="0059324F" w:rsidP="00F9689C">
      <w:pPr>
        <w:widowControl w:val="0"/>
        <w:ind w:firstLine="720"/>
        <w:jc w:val="center"/>
        <w:rPr>
          <w:b/>
        </w:rPr>
      </w:pPr>
    </w:p>
    <w:p w14:paraId="25CBBF62" w14:textId="77777777" w:rsidR="007F070A" w:rsidRDefault="007F070A" w:rsidP="00F9689C">
      <w:pPr>
        <w:widowControl w:val="0"/>
        <w:ind w:firstLine="720"/>
        <w:jc w:val="center"/>
        <w:rPr>
          <w:b/>
        </w:rPr>
      </w:pPr>
    </w:p>
    <w:sectPr w:rsidR="007F070A" w:rsidSect="0076395A">
      <w:headerReference w:type="even" r:id="rId7"/>
      <w:headerReference w:type="default" r:id="rId8"/>
      <w:footerReference w:type="default" r:id="rId9"/>
      <w:footerReference w:type="first" r:id="rId10"/>
      <w:endnotePr>
        <w:numFmt w:val="chicago"/>
        <w:numRestart w:val="eachSect"/>
      </w:endnotePr>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10E9" w14:textId="77777777" w:rsidR="007E41D9" w:rsidRDefault="007E41D9">
      <w:r>
        <w:separator/>
      </w:r>
    </w:p>
  </w:endnote>
  <w:endnote w:type="continuationSeparator" w:id="0">
    <w:p w14:paraId="53AFBE0C" w14:textId="77777777" w:rsidR="007E41D9" w:rsidRDefault="007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6830"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8520"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330B" w14:textId="77777777" w:rsidR="007E41D9" w:rsidRDefault="007E41D9">
      <w:r>
        <w:separator/>
      </w:r>
    </w:p>
  </w:footnote>
  <w:footnote w:type="continuationSeparator" w:id="0">
    <w:p w14:paraId="41368CA5" w14:textId="77777777" w:rsidR="007E41D9" w:rsidRDefault="007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D212"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B3AD1CE"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77E440B3" w14:textId="77777777" w:rsidR="0076395A" w:rsidRDefault="0076395A">
        <w:pPr>
          <w:pStyle w:val="Antrats"/>
          <w:jc w:val="center"/>
        </w:pPr>
        <w:r>
          <w:fldChar w:fldCharType="begin"/>
        </w:r>
        <w:r>
          <w:instrText>PAGE   \* MERGEFORMAT</w:instrText>
        </w:r>
        <w:r>
          <w:fldChar w:fldCharType="separate"/>
        </w:r>
        <w:r w:rsidR="00C33FCB">
          <w:rPr>
            <w:noProof/>
          </w:rPr>
          <w:t>2</w:t>
        </w:r>
        <w:r>
          <w:fldChar w:fldCharType="end"/>
        </w:r>
      </w:p>
    </w:sdtContent>
  </w:sdt>
  <w:p w14:paraId="0A931721" w14:textId="77777777" w:rsidR="0076395A" w:rsidRDefault="0076395A">
    <w:pPr>
      <w:pStyle w:val="Antrats"/>
    </w:pPr>
  </w:p>
  <w:p w14:paraId="47EB0975"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4"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8733588">
    <w:abstractNumId w:val="2"/>
  </w:num>
  <w:num w:numId="2" w16cid:durableId="413821397">
    <w:abstractNumId w:val="0"/>
  </w:num>
  <w:num w:numId="3" w16cid:durableId="1825124323">
    <w:abstractNumId w:val="6"/>
  </w:num>
  <w:num w:numId="4" w16cid:durableId="1393887375">
    <w:abstractNumId w:val="7"/>
  </w:num>
  <w:num w:numId="5" w16cid:durableId="1482959720">
    <w:abstractNumId w:val="5"/>
  </w:num>
  <w:num w:numId="6" w16cid:durableId="1009407253">
    <w:abstractNumId w:val="3"/>
  </w:num>
  <w:num w:numId="7" w16cid:durableId="939990850">
    <w:abstractNumId w:val="7"/>
    <w:lvlOverride w:ilvl="0">
      <w:startOverride w:val="19"/>
    </w:lvlOverride>
  </w:num>
  <w:num w:numId="8" w16cid:durableId="825315175">
    <w:abstractNumId w:val="4"/>
  </w:num>
  <w:num w:numId="9" w16cid:durableId="140568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FA3"/>
    <w:rsid w:val="00004126"/>
    <w:rsid w:val="00022CA8"/>
    <w:rsid w:val="00075AE5"/>
    <w:rsid w:val="000A696E"/>
    <w:rsid w:val="000C2D4B"/>
    <w:rsid w:val="000D3DD7"/>
    <w:rsid w:val="0010337A"/>
    <w:rsid w:val="0010573F"/>
    <w:rsid w:val="00111BB9"/>
    <w:rsid w:val="00137AF4"/>
    <w:rsid w:val="00166EA2"/>
    <w:rsid w:val="00172634"/>
    <w:rsid w:val="001A7723"/>
    <w:rsid w:val="001C3FF5"/>
    <w:rsid w:val="001D6CB5"/>
    <w:rsid w:val="001F2E1F"/>
    <w:rsid w:val="002058D7"/>
    <w:rsid w:val="00237706"/>
    <w:rsid w:val="002501B0"/>
    <w:rsid w:val="0025030E"/>
    <w:rsid w:val="00281A10"/>
    <w:rsid w:val="00295950"/>
    <w:rsid w:val="002B009F"/>
    <w:rsid w:val="002B17BE"/>
    <w:rsid w:val="002B7441"/>
    <w:rsid w:val="002E09D1"/>
    <w:rsid w:val="00305424"/>
    <w:rsid w:val="00312C05"/>
    <w:rsid w:val="00340799"/>
    <w:rsid w:val="003428F4"/>
    <w:rsid w:val="00350E4B"/>
    <w:rsid w:val="003542A9"/>
    <w:rsid w:val="003610A6"/>
    <w:rsid w:val="00361923"/>
    <w:rsid w:val="00371707"/>
    <w:rsid w:val="00373666"/>
    <w:rsid w:val="003A0922"/>
    <w:rsid w:val="003B5C15"/>
    <w:rsid w:val="003C2B5F"/>
    <w:rsid w:val="003C41C7"/>
    <w:rsid w:val="003F72D8"/>
    <w:rsid w:val="004217D2"/>
    <w:rsid w:val="00436355"/>
    <w:rsid w:val="00456509"/>
    <w:rsid w:val="00457C37"/>
    <w:rsid w:val="00485E5B"/>
    <w:rsid w:val="004A39BA"/>
    <w:rsid w:val="004B0122"/>
    <w:rsid w:val="004C0A53"/>
    <w:rsid w:val="004E1C81"/>
    <w:rsid w:val="005071F8"/>
    <w:rsid w:val="00537B67"/>
    <w:rsid w:val="00555F87"/>
    <w:rsid w:val="0056319D"/>
    <w:rsid w:val="00564CBB"/>
    <w:rsid w:val="00566EFD"/>
    <w:rsid w:val="0059324F"/>
    <w:rsid w:val="005A29D0"/>
    <w:rsid w:val="005C029C"/>
    <w:rsid w:val="005C47BF"/>
    <w:rsid w:val="005F7EBD"/>
    <w:rsid w:val="00604A16"/>
    <w:rsid w:val="00632C9D"/>
    <w:rsid w:val="00647F11"/>
    <w:rsid w:val="006B210A"/>
    <w:rsid w:val="006F0F9B"/>
    <w:rsid w:val="006F481E"/>
    <w:rsid w:val="0070048A"/>
    <w:rsid w:val="00717A05"/>
    <w:rsid w:val="00730DD6"/>
    <w:rsid w:val="007565D9"/>
    <w:rsid w:val="0076395A"/>
    <w:rsid w:val="007A50F6"/>
    <w:rsid w:val="007A77C8"/>
    <w:rsid w:val="007C3124"/>
    <w:rsid w:val="007C319F"/>
    <w:rsid w:val="007C5EE6"/>
    <w:rsid w:val="007E41D9"/>
    <w:rsid w:val="007E7A86"/>
    <w:rsid w:val="007F070A"/>
    <w:rsid w:val="007F1B46"/>
    <w:rsid w:val="00820D3B"/>
    <w:rsid w:val="00826F17"/>
    <w:rsid w:val="008365D7"/>
    <w:rsid w:val="00840895"/>
    <w:rsid w:val="00855BE9"/>
    <w:rsid w:val="00856CFA"/>
    <w:rsid w:val="00876B82"/>
    <w:rsid w:val="008A0712"/>
    <w:rsid w:val="008A48FB"/>
    <w:rsid w:val="008B7C74"/>
    <w:rsid w:val="008C35FF"/>
    <w:rsid w:val="008D6929"/>
    <w:rsid w:val="008F0ABA"/>
    <w:rsid w:val="0090123C"/>
    <w:rsid w:val="00912045"/>
    <w:rsid w:val="009124B6"/>
    <w:rsid w:val="00935238"/>
    <w:rsid w:val="009467EC"/>
    <w:rsid w:val="00967949"/>
    <w:rsid w:val="00992F30"/>
    <w:rsid w:val="009B1ABE"/>
    <w:rsid w:val="009C6037"/>
    <w:rsid w:val="009C63D7"/>
    <w:rsid w:val="009F531F"/>
    <w:rsid w:val="009F7C3E"/>
    <w:rsid w:val="00A102AD"/>
    <w:rsid w:val="00A136C4"/>
    <w:rsid w:val="00A33DF8"/>
    <w:rsid w:val="00A36CBE"/>
    <w:rsid w:val="00A561C6"/>
    <w:rsid w:val="00A7522B"/>
    <w:rsid w:val="00A939A7"/>
    <w:rsid w:val="00AA4833"/>
    <w:rsid w:val="00AA4A62"/>
    <w:rsid w:val="00AB4763"/>
    <w:rsid w:val="00AD3B0E"/>
    <w:rsid w:val="00B11AFF"/>
    <w:rsid w:val="00B31643"/>
    <w:rsid w:val="00B46420"/>
    <w:rsid w:val="00BB781C"/>
    <w:rsid w:val="00BC4F54"/>
    <w:rsid w:val="00C273B4"/>
    <w:rsid w:val="00C33FCB"/>
    <w:rsid w:val="00C7006E"/>
    <w:rsid w:val="00C72A75"/>
    <w:rsid w:val="00C85449"/>
    <w:rsid w:val="00C9137F"/>
    <w:rsid w:val="00D3389B"/>
    <w:rsid w:val="00D361C6"/>
    <w:rsid w:val="00D63D5F"/>
    <w:rsid w:val="00DB7D75"/>
    <w:rsid w:val="00DD139C"/>
    <w:rsid w:val="00DE229B"/>
    <w:rsid w:val="00E163D4"/>
    <w:rsid w:val="00E21B47"/>
    <w:rsid w:val="00E32D96"/>
    <w:rsid w:val="00EB6F03"/>
    <w:rsid w:val="00EC0EA5"/>
    <w:rsid w:val="00EC15A4"/>
    <w:rsid w:val="00ED4385"/>
    <w:rsid w:val="00EE5FA3"/>
    <w:rsid w:val="00F027B1"/>
    <w:rsid w:val="00F11F80"/>
    <w:rsid w:val="00F57FA7"/>
    <w:rsid w:val="00F916E9"/>
    <w:rsid w:val="00F9689C"/>
    <w:rsid w:val="00FD3B01"/>
    <w:rsid w:val="00FF3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4E2A8"/>
  <w15:docId w15:val="{A940C053-AFA6-4FDC-8E43-6C96DDF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2B009F"/>
    <w:rPr>
      <w:sz w:val="16"/>
      <w:szCs w:val="16"/>
    </w:rPr>
  </w:style>
  <w:style w:type="paragraph" w:styleId="Komentarotekstas">
    <w:name w:val="annotation text"/>
    <w:basedOn w:val="prastasis"/>
    <w:link w:val="KomentarotekstasDiagrama"/>
    <w:uiPriority w:val="99"/>
    <w:unhideWhenUsed/>
    <w:rsid w:val="002B009F"/>
    <w:rPr>
      <w:sz w:val="20"/>
    </w:rPr>
  </w:style>
  <w:style w:type="character" w:customStyle="1" w:styleId="KomentarotekstasDiagrama">
    <w:name w:val="Komentaro tekstas Diagrama"/>
    <w:basedOn w:val="Numatytasispastraiposriftas"/>
    <w:link w:val="Komentarotekstas"/>
    <w:uiPriority w:val="99"/>
    <w:rsid w:val="002B009F"/>
  </w:style>
  <w:style w:type="paragraph" w:styleId="Komentarotema">
    <w:name w:val="annotation subject"/>
    <w:basedOn w:val="Komentarotekstas"/>
    <w:next w:val="Komentarotekstas"/>
    <w:link w:val="KomentarotemaDiagrama"/>
    <w:uiPriority w:val="99"/>
    <w:semiHidden/>
    <w:unhideWhenUsed/>
    <w:rsid w:val="002B009F"/>
    <w:rPr>
      <w:b/>
      <w:bCs/>
    </w:rPr>
  </w:style>
  <w:style w:type="character" w:customStyle="1" w:styleId="KomentarotemaDiagrama">
    <w:name w:val="Komentaro tema Diagrama"/>
    <w:basedOn w:val="KomentarotekstasDiagrama"/>
    <w:link w:val="Komentarotema"/>
    <w:uiPriority w:val="99"/>
    <w:semiHidden/>
    <w:rsid w:val="002B009F"/>
    <w:rPr>
      <w:b/>
      <w:bCs/>
    </w:rPr>
  </w:style>
  <w:style w:type="paragraph" w:styleId="Pataisymai">
    <w:name w:val="Revision"/>
    <w:hidden/>
    <w:uiPriority w:val="99"/>
    <w:semiHidden/>
    <w:rsid w:val="005A29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1189">
      <w:bodyDiv w:val="1"/>
      <w:marLeft w:val="0"/>
      <w:marRight w:val="0"/>
      <w:marTop w:val="0"/>
      <w:marBottom w:val="0"/>
      <w:divBdr>
        <w:top w:val="none" w:sz="0" w:space="0" w:color="auto"/>
        <w:left w:val="none" w:sz="0" w:space="0" w:color="auto"/>
        <w:bottom w:val="none" w:sz="0" w:space="0" w:color="auto"/>
        <w:right w:val="none" w:sz="0" w:space="0" w:color="auto"/>
      </w:divBdr>
    </w:div>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7050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705</Words>
  <Characters>402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70</cp:revision>
  <dcterms:created xsi:type="dcterms:W3CDTF">2018-04-12T08:29:00Z</dcterms:created>
  <dcterms:modified xsi:type="dcterms:W3CDTF">2025-09-22T04:38:00Z</dcterms:modified>
</cp:coreProperties>
</file>