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5B54936A" w14:textId="050CC6E3" w:rsidR="00757658" w:rsidRPr="00882DD1" w:rsidRDefault="00757658" w:rsidP="00F92E61">
          <w:pPr>
            <w:spacing w:after="120"/>
            <w:ind w:left="567" w:firstLine="0"/>
            <w:contextualSpacing/>
            <w:jc w:val="center"/>
            <w:rPr>
              <w:rFonts w:eastAsia="Calibri" w:cstheme="minorHAnsi"/>
              <w:b/>
              <w:bCs/>
              <w:sz w:val="28"/>
              <w:szCs w:val="28"/>
            </w:rPr>
          </w:pPr>
          <w:r w:rsidRPr="00882DD1">
            <w:rPr>
              <w:rFonts w:eastAsia="Calibri" w:cstheme="minorHAnsi"/>
              <w:b/>
              <w:bCs/>
              <w:sz w:val="28"/>
              <w:szCs w:val="28"/>
            </w:rPr>
            <w:t xml:space="preserve">PRIEŠGAISRINĖS APSAUGOS IR GELBĖJIMO DEPARTAMENTAS </w:t>
          </w:r>
        </w:p>
        <w:p w14:paraId="28A11827" w14:textId="56A83601" w:rsidR="00757658" w:rsidRPr="00882DD1" w:rsidRDefault="00757658" w:rsidP="00757658">
          <w:pPr>
            <w:spacing w:after="120" w:line="240" w:lineRule="auto"/>
            <w:ind w:left="567" w:firstLine="0"/>
            <w:contextualSpacing/>
            <w:jc w:val="center"/>
            <w:rPr>
              <w:rFonts w:eastAsia="Calibri" w:cstheme="minorHAnsi"/>
              <w:b/>
              <w:bCs/>
              <w:sz w:val="28"/>
              <w:szCs w:val="28"/>
            </w:rPr>
          </w:pPr>
          <w:r w:rsidRPr="00882DD1">
            <w:rPr>
              <w:rFonts w:eastAsia="Calibri" w:cstheme="minorHAnsi"/>
              <w:b/>
              <w:bCs/>
              <w:sz w:val="28"/>
              <w:szCs w:val="28"/>
            </w:rPr>
            <w:t>PRIE VIDAUS REIKALŲ MINISTERIJOS</w:t>
          </w:r>
        </w:p>
        <w:p w14:paraId="06C30ECD" w14:textId="77777777" w:rsidR="00757658" w:rsidRDefault="00757658" w:rsidP="00757658">
          <w:pPr>
            <w:spacing w:after="120" w:line="240" w:lineRule="auto"/>
            <w:ind w:left="567" w:firstLine="0"/>
            <w:contextualSpacing/>
            <w:jc w:val="center"/>
            <w:rPr>
              <w:rFonts w:ascii="Times New Roman" w:eastAsia="Calibri" w:hAnsi="Times New Roman" w:cs="Times New Roman"/>
              <w:b/>
              <w:bCs/>
            </w:rPr>
          </w:pPr>
        </w:p>
        <w:p w14:paraId="46315E48" w14:textId="77777777" w:rsidR="00C32E53" w:rsidRDefault="00C32E53" w:rsidP="007334EA">
          <w:pPr>
            <w:spacing w:after="120"/>
            <w:ind w:left="567" w:firstLine="0"/>
            <w:contextualSpacing/>
            <w:jc w:val="center"/>
            <w:rPr>
              <w:rFonts w:cstheme="minorHAnsi"/>
              <w:color w:val="00B050"/>
            </w:rPr>
          </w:pPr>
        </w:p>
        <w:p w14:paraId="44355C45" w14:textId="77777777" w:rsidR="0062506C" w:rsidRDefault="0062506C" w:rsidP="007334EA">
          <w:pPr>
            <w:spacing w:after="120"/>
            <w:ind w:left="567" w:firstLine="0"/>
            <w:contextualSpacing/>
            <w:jc w:val="center"/>
            <w:rPr>
              <w:rFonts w:cstheme="minorHAnsi"/>
              <w:color w:val="00B050"/>
            </w:rPr>
          </w:pPr>
        </w:p>
        <w:p w14:paraId="7D0B653D" w14:textId="77777777" w:rsidR="0062506C" w:rsidRPr="00882DD1" w:rsidRDefault="0062506C" w:rsidP="007334EA">
          <w:pPr>
            <w:spacing w:after="120"/>
            <w:ind w:left="567" w:firstLine="0"/>
            <w:contextualSpacing/>
            <w:jc w:val="center"/>
            <w:rPr>
              <w:rFonts w:cstheme="minorHAnsi"/>
              <w:color w:val="00B050"/>
            </w:rPr>
          </w:pPr>
        </w:p>
        <w:p w14:paraId="47B8E29B" w14:textId="1ADA2B87" w:rsidR="00D526C8" w:rsidRPr="00882DD1" w:rsidRDefault="00D526C8" w:rsidP="007334EA">
          <w:pPr>
            <w:spacing w:after="120"/>
            <w:ind w:left="567" w:firstLine="0"/>
            <w:contextualSpacing/>
            <w:jc w:val="center"/>
            <w:rPr>
              <w:rFonts w:cstheme="minorHAnsi"/>
            </w:rPr>
          </w:pPr>
        </w:p>
        <w:p w14:paraId="47EF0C37" w14:textId="19126F9D" w:rsidR="00D526C8" w:rsidRDefault="00D526C8" w:rsidP="007334EA">
          <w:pPr>
            <w:spacing w:after="120"/>
            <w:ind w:left="567" w:firstLine="0"/>
            <w:contextualSpacing/>
            <w:jc w:val="center"/>
            <w:rPr>
              <w:rFonts w:cstheme="minorHAnsi"/>
              <w:sz w:val="28"/>
              <w:szCs w:val="28"/>
            </w:rPr>
          </w:pPr>
        </w:p>
        <w:p w14:paraId="78F12AF6" w14:textId="77777777" w:rsidR="00882DD1" w:rsidRPr="001A2892" w:rsidRDefault="00882DD1"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79DF7606"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r w:rsidR="00F92E61">
            <w:rPr>
              <w:rFonts w:cstheme="minorHAnsi"/>
              <w:b/>
              <w:bCs/>
              <w:sz w:val="28"/>
              <w:szCs w:val="28"/>
            </w:rPr>
            <w:t xml:space="preserve">DŪMŲ DETEKTORIAI“ </w:t>
          </w:r>
        </w:p>
        <w:p w14:paraId="346D6EE2" w14:textId="77777777" w:rsidR="00F92E61"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6F4CB58A" w14:textId="77777777" w:rsidR="00F92E61" w:rsidRDefault="00F92E61" w:rsidP="001A2892">
          <w:pPr>
            <w:spacing w:after="120" w:line="240" w:lineRule="auto"/>
            <w:ind w:left="567" w:firstLine="0"/>
            <w:contextualSpacing/>
            <w:jc w:val="center"/>
            <w:rPr>
              <w:rFonts w:cstheme="minorHAnsi"/>
              <w:b/>
              <w:bCs/>
              <w:sz w:val="28"/>
              <w:szCs w:val="28"/>
            </w:rPr>
          </w:pPr>
        </w:p>
        <w:p w14:paraId="62BA734F" w14:textId="77777777" w:rsidR="00FD7916" w:rsidRDefault="00FD7916" w:rsidP="001A2892">
          <w:pPr>
            <w:spacing w:after="120" w:line="240" w:lineRule="auto"/>
            <w:ind w:left="567" w:firstLine="0"/>
            <w:contextualSpacing/>
            <w:jc w:val="center"/>
            <w:rPr>
              <w:rFonts w:ascii="Arial" w:hAnsi="Arial" w:cs="Arial"/>
            </w:rPr>
          </w:pPr>
        </w:p>
        <w:p w14:paraId="15B5989C" w14:textId="77777777" w:rsidR="00FD7916" w:rsidRDefault="00FD7916" w:rsidP="001A2892">
          <w:pPr>
            <w:spacing w:after="120" w:line="240" w:lineRule="auto"/>
            <w:ind w:left="567" w:firstLine="0"/>
            <w:contextualSpacing/>
            <w:jc w:val="center"/>
            <w:rPr>
              <w:rFonts w:ascii="Arial" w:hAnsi="Arial" w:cs="Arial"/>
            </w:rPr>
          </w:pPr>
        </w:p>
        <w:p w14:paraId="57E0B4BE" w14:textId="77777777" w:rsidR="00FD7916" w:rsidRDefault="00FD7916" w:rsidP="001A2892">
          <w:pPr>
            <w:spacing w:after="120" w:line="240" w:lineRule="auto"/>
            <w:ind w:left="567" w:firstLine="0"/>
            <w:contextualSpacing/>
            <w:jc w:val="center"/>
            <w:rPr>
              <w:rFonts w:ascii="Arial" w:hAnsi="Arial" w:cs="Arial"/>
            </w:rPr>
          </w:pPr>
        </w:p>
        <w:p w14:paraId="4C1B490B" w14:textId="77777777" w:rsidR="00FD7916" w:rsidRDefault="00FD7916" w:rsidP="001A2892">
          <w:pPr>
            <w:spacing w:after="120" w:line="240" w:lineRule="auto"/>
            <w:ind w:left="567" w:firstLine="0"/>
            <w:contextualSpacing/>
            <w:jc w:val="center"/>
            <w:rPr>
              <w:rFonts w:ascii="Arial" w:hAnsi="Arial" w:cs="Arial"/>
            </w:rPr>
          </w:pPr>
        </w:p>
        <w:p w14:paraId="73125D9E" w14:textId="77777777" w:rsidR="00FD7916" w:rsidRDefault="00FD7916" w:rsidP="001A2892">
          <w:pPr>
            <w:spacing w:after="120" w:line="240" w:lineRule="auto"/>
            <w:ind w:left="567" w:firstLine="0"/>
            <w:contextualSpacing/>
            <w:jc w:val="center"/>
            <w:rPr>
              <w:rFonts w:ascii="Arial" w:hAnsi="Arial" w:cs="Arial"/>
            </w:rPr>
          </w:pPr>
        </w:p>
        <w:p w14:paraId="350D7A1F" w14:textId="77777777" w:rsidR="00FD7916" w:rsidRDefault="00FD7916" w:rsidP="001A2892">
          <w:pPr>
            <w:spacing w:after="120" w:line="240" w:lineRule="auto"/>
            <w:ind w:left="567" w:firstLine="0"/>
            <w:contextualSpacing/>
            <w:jc w:val="center"/>
            <w:rPr>
              <w:rFonts w:ascii="Arial" w:hAnsi="Arial" w:cs="Arial"/>
            </w:rPr>
          </w:pPr>
        </w:p>
        <w:p w14:paraId="2B317581" w14:textId="77777777" w:rsidR="00FD7916" w:rsidRDefault="00FD7916" w:rsidP="001A2892">
          <w:pPr>
            <w:spacing w:after="120" w:line="240" w:lineRule="auto"/>
            <w:ind w:left="567" w:firstLine="0"/>
            <w:contextualSpacing/>
            <w:jc w:val="center"/>
            <w:rPr>
              <w:rFonts w:ascii="Arial" w:hAnsi="Arial" w:cs="Arial"/>
            </w:rPr>
          </w:pPr>
        </w:p>
        <w:p w14:paraId="74050805" w14:textId="77777777" w:rsidR="00FD7916" w:rsidRDefault="00FD7916" w:rsidP="001A2892">
          <w:pPr>
            <w:spacing w:after="120" w:line="240" w:lineRule="auto"/>
            <w:ind w:left="567" w:firstLine="0"/>
            <w:contextualSpacing/>
            <w:jc w:val="center"/>
            <w:rPr>
              <w:rFonts w:ascii="Arial" w:hAnsi="Arial" w:cs="Arial"/>
            </w:rPr>
          </w:pPr>
        </w:p>
        <w:p w14:paraId="3C262A81" w14:textId="77777777" w:rsidR="00FD7916" w:rsidRDefault="00FD7916" w:rsidP="001A2892">
          <w:pPr>
            <w:spacing w:after="120" w:line="240" w:lineRule="auto"/>
            <w:ind w:left="567" w:firstLine="0"/>
            <w:contextualSpacing/>
            <w:jc w:val="center"/>
            <w:rPr>
              <w:rFonts w:ascii="Arial" w:hAnsi="Arial" w:cs="Arial"/>
            </w:rPr>
          </w:pPr>
        </w:p>
        <w:p w14:paraId="77EDBC7C" w14:textId="77777777" w:rsidR="00FD7916" w:rsidRDefault="00FD7916" w:rsidP="001A2892">
          <w:pPr>
            <w:spacing w:after="120" w:line="240" w:lineRule="auto"/>
            <w:ind w:left="567" w:firstLine="0"/>
            <w:contextualSpacing/>
            <w:jc w:val="center"/>
            <w:rPr>
              <w:rFonts w:ascii="Arial" w:hAnsi="Arial" w:cs="Arial"/>
            </w:rPr>
          </w:pPr>
        </w:p>
        <w:p w14:paraId="14286859" w14:textId="77777777" w:rsidR="00FD7916" w:rsidRDefault="00FD7916" w:rsidP="001A2892">
          <w:pPr>
            <w:spacing w:after="120" w:line="240" w:lineRule="auto"/>
            <w:ind w:left="567" w:firstLine="0"/>
            <w:contextualSpacing/>
            <w:jc w:val="center"/>
            <w:rPr>
              <w:rFonts w:ascii="Arial" w:hAnsi="Arial" w:cs="Arial"/>
            </w:rPr>
          </w:pPr>
        </w:p>
        <w:p w14:paraId="10704FC6" w14:textId="77777777" w:rsidR="00FD7916" w:rsidRDefault="00FD7916" w:rsidP="001A2892">
          <w:pPr>
            <w:spacing w:after="120" w:line="240" w:lineRule="auto"/>
            <w:ind w:left="567" w:firstLine="0"/>
            <w:contextualSpacing/>
            <w:jc w:val="center"/>
            <w:rPr>
              <w:rFonts w:ascii="Arial" w:hAnsi="Arial" w:cs="Arial"/>
            </w:rPr>
          </w:pPr>
        </w:p>
        <w:p w14:paraId="0663F9BC" w14:textId="77777777" w:rsidR="00FD7916" w:rsidRDefault="00FD7916" w:rsidP="001A2892">
          <w:pPr>
            <w:spacing w:after="120" w:line="240" w:lineRule="auto"/>
            <w:ind w:left="567" w:firstLine="0"/>
            <w:contextualSpacing/>
            <w:jc w:val="center"/>
            <w:rPr>
              <w:rFonts w:ascii="Arial" w:hAnsi="Arial" w:cs="Arial"/>
            </w:rPr>
          </w:pPr>
        </w:p>
        <w:p w14:paraId="23A7CAA8" w14:textId="77777777" w:rsidR="00FD7916" w:rsidRDefault="00FD7916" w:rsidP="001A2892">
          <w:pPr>
            <w:spacing w:after="120" w:line="240" w:lineRule="auto"/>
            <w:ind w:left="567" w:firstLine="0"/>
            <w:contextualSpacing/>
            <w:jc w:val="center"/>
            <w:rPr>
              <w:rFonts w:ascii="Arial" w:hAnsi="Arial" w:cs="Arial"/>
            </w:rPr>
          </w:pPr>
        </w:p>
        <w:p w14:paraId="2EEDA546" w14:textId="77777777" w:rsidR="00FD7916" w:rsidRDefault="00FD7916" w:rsidP="001A2892">
          <w:pPr>
            <w:spacing w:after="120" w:line="240" w:lineRule="auto"/>
            <w:ind w:left="567" w:firstLine="0"/>
            <w:contextualSpacing/>
            <w:jc w:val="center"/>
            <w:rPr>
              <w:rFonts w:ascii="Arial" w:hAnsi="Arial" w:cs="Arial"/>
            </w:rPr>
          </w:pPr>
        </w:p>
        <w:p w14:paraId="503F4C99" w14:textId="77777777" w:rsidR="00FD7916" w:rsidRDefault="00FD7916" w:rsidP="001A2892">
          <w:pPr>
            <w:spacing w:after="120" w:line="240" w:lineRule="auto"/>
            <w:ind w:left="567" w:firstLine="0"/>
            <w:contextualSpacing/>
            <w:jc w:val="center"/>
            <w:rPr>
              <w:rFonts w:ascii="Arial" w:hAnsi="Arial" w:cs="Arial"/>
            </w:rPr>
          </w:pPr>
        </w:p>
        <w:p w14:paraId="3AA5532E" w14:textId="77777777" w:rsidR="00FD7916" w:rsidRDefault="00FD7916" w:rsidP="001A2892">
          <w:pPr>
            <w:spacing w:after="120" w:line="240" w:lineRule="auto"/>
            <w:ind w:left="567" w:firstLine="0"/>
            <w:contextualSpacing/>
            <w:jc w:val="center"/>
            <w:rPr>
              <w:rFonts w:ascii="Arial" w:hAnsi="Arial" w:cs="Arial"/>
            </w:rPr>
          </w:pPr>
        </w:p>
        <w:p w14:paraId="639A864B" w14:textId="77777777" w:rsidR="00FD7916" w:rsidRDefault="00FD7916" w:rsidP="001A2892">
          <w:pPr>
            <w:spacing w:after="120" w:line="240" w:lineRule="auto"/>
            <w:ind w:left="567" w:firstLine="0"/>
            <w:contextualSpacing/>
            <w:jc w:val="center"/>
            <w:rPr>
              <w:rFonts w:ascii="Arial" w:hAnsi="Arial" w:cs="Arial"/>
            </w:rPr>
          </w:pPr>
        </w:p>
        <w:p w14:paraId="4CB7896B" w14:textId="77777777" w:rsidR="00FD7916" w:rsidRDefault="00FD7916" w:rsidP="001A2892">
          <w:pPr>
            <w:spacing w:after="120" w:line="240" w:lineRule="auto"/>
            <w:ind w:left="567" w:firstLine="0"/>
            <w:contextualSpacing/>
            <w:jc w:val="center"/>
            <w:rPr>
              <w:rFonts w:ascii="Arial" w:hAnsi="Arial" w:cs="Arial"/>
            </w:rPr>
          </w:pPr>
        </w:p>
        <w:p w14:paraId="31BC7F6E" w14:textId="77777777" w:rsidR="00FD7916" w:rsidRDefault="00FD7916" w:rsidP="001A2892">
          <w:pPr>
            <w:spacing w:after="120" w:line="240" w:lineRule="auto"/>
            <w:ind w:left="567" w:firstLine="0"/>
            <w:contextualSpacing/>
            <w:jc w:val="center"/>
            <w:rPr>
              <w:rFonts w:ascii="Arial" w:hAnsi="Arial" w:cs="Arial"/>
            </w:rPr>
          </w:pPr>
        </w:p>
        <w:p w14:paraId="4293D76D" w14:textId="77777777" w:rsidR="00FD7916" w:rsidRDefault="00FD7916" w:rsidP="001A2892">
          <w:pPr>
            <w:spacing w:after="120" w:line="240" w:lineRule="auto"/>
            <w:ind w:left="567" w:firstLine="0"/>
            <w:contextualSpacing/>
            <w:jc w:val="center"/>
            <w:rPr>
              <w:rFonts w:ascii="Arial" w:hAnsi="Arial" w:cs="Arial"/>
            </w:rPr>
          </w:pPr>
        </w:p>
        <w:p w14:paraId="1FEAAC11" w14:textId="77777777" w:rsidR="00FD7916" w:rsidRDefault="00FD7916" w:rsidP="001A2892">
          <w:pPr>
            <w:spacing w:after="120" w:line="240" w:lineRule="auto"/>
            <w:ind w:left="567" w:firstLine="0"/>
            <w:contextualSpacing/>
            <w:jc w:val="center"/>
            <w:rPr>
              <w:rFonts w:ascii="Arial" w:hAnsi="Arial" w:cs="Arial"/>
            </w:rPr>
          </w:pPr>
        </w:p>
        <w:p w14:paraId="59E1A956" w14:textId="77777777" w:rsidR="00FD7916" w:rsidRDefault="00FD7916" w:rsidP="001A2892">
          <w:pPr>
            <w:spacing w:after="120" w:line="240" w:lineRule="auto"/>
            <w:ind w:left="567" w:firstLine="0"/>
            <w:contextualSpacing/>
            <w:jc w:val="center"/>
            <w:rPr>
              <w:rFonts w:ascii="Arial" w:hAnsi="Arial" w:cs="Arial"/>
            </w:rPr>
          </w:pPr>
        </w:p>
        <w:p w14:paraId="0A11F4E8" w14:textId="77777777" w:rsidR="00FD7916" w:rsidRDefault="00FD7916" w:rsidP="001A2892">
          <w:pPr>
            <w:spacing w:after="120" w:line="240" w:lineRule="auto"/>
            <w:ind w:left="567" w:firstLine="0"/>
            <w:contextualSpacing/>
            <w:jc w:val="center"/>
            <w:rPr>
              <w:rFonts w:ascii="Arial" w:hAnsi="Arial" w:cs="Arial"/>
            </w:rPr>
          </w:pPr>
        </w:p>
        <w:p w14:paraId="3F3FD144" w14:textId="77777777" w:rsidR="00FD7916" w:rsidRDefault="00FD7916" w:rsidP="001A2892">
          <w:pPr>
            <w:spacing w:after="120" w:line="240" w:lineRule="auto"/>
            <w:ind w:left="567" w:firstLine="0"/>
            <w:contextualSpacing/>
            <w:jc w:val="center"/>
            <w:rPr>
              <w:rFonts w:ascii="Arial" w:hAnsi="Arial" w:cs="Arial"/>
            </w:rPr>
          </w:pPr>
        </w:p>
        <w:p w14:paraId="127E6B84" w14:textId="77777777" w:rsidR="00FD7916" w:rsidRDefault="00FD7916" w:rsidP="001A2892">
          <w:pPr>
            <w:spacing w:after="120" w:line="240" w:lineRule="auto"/>
            <w:ind w:left="567" w:firstLine="0"/>
            <w:contextualSpacing/>
            <w:jc w:val="center"/>
            <w:rPr>
              <w:rFonts w:ascii="Arial" w:hAnsi="Arial" w:cs="Arial"/>
            </w:rPr>
          </w:pPr>
        </w:p>
        <w:p w14:paraId="7AC59917" w14:textId="77777777" w:rsidR="00FD7916" w:rsidRDefault="00FD7916" w:rsidP="001A2892">
          <w:pPr>
            <w:spacing w:after="120" w:line="240" w:lineRule="auto"/>
            <w:ind w:left="567" w:firstLine="0"/>
            <w:contextualSpacing/>
            <w:jc w:val="center"/>
            <w:rPr>
              <w:rFonts w:ascii="Arial" w:hAnsi="Arial" w:cs="Arial"/>
            </w:rPr>
          </w:pPr>
        </w:p>
        <w:p w14:paraId="4EFF4C3F" w14:textId="77777777" w:rsidR="00FD7916" w:rsidRDefault="00FD7916" w:rsidP="001A2892">
          <w:pPr>
            <w:spacing w:after="120" w:line="240" w:lineRule="auto"/>
            <w:ind w:left="567" w:firstLine="0"/>
            <w:contextualSpacing/>
            <w:jc w:val="center"/>
            <w:rPr>
              <w:rFonts w:ascii="Arial" w:hAnsi="Arial" w:cs="Arial"/>
            </w:rPr>
          </w:pPr>
        </w:p>
        <w:p w14:paraId="796FC0D9" w14:textId="77777777" w:rsidR="00FD7916" w:rsidRDefault="00FD7916" w:rsidP="001A2892">
          <w:pPr>
            <w:spacing w:after="120" w:line="240" w:lineRule="auto"/>
            <w:ind w:left="567" w:firstLine="0"/>
            <w:contextualSpacing/>
            <w:jc w:val="center"/>
            <w:rPr>
              <w:rFonts w:ascii="Arial" w:hAnsi="Arial" w:cs="Arial"/>
            </w:rPr>
          </w:pPr>
        </w:p>
        <w:p w14:paraId="545AACE2" w14:textId="77777777" w:rsidR="00FD7916" w:rsidRDefault="00FD7916" w:rsidP="001A2892">
          <w:pPr>
            <w:spacing w:after="120" w:line="240" w:lineRule="auto"/>
            <w:ind w:left="567" w:firstLine="0"/>
            <w:contextualSpacing/>
            <w:jc w:val="center"/>
            <w:rPr>
              <w:rFonts w:ascii="Arial" w:hAnsi="Arial" w:cs="Arial"/>
            </w:rPr>
          </w:pPr>
        </w:p>
        <w:p w14:paraId="6AD99236" w14:textId="77777777" w:rsidR="00FD7916" w:rsidRDefault="00FD7916" w:rsidP="001A2892">
          <w:pPr>
            <w:spacing w:after="120" w:line="240" w:lineRule="auto"/>
            <w:ind w:left="567" w:firstLine="0"/>
            <w:contextualSpacing/>
            <w:jc w:val="center"/>
            <w:rPr>
              <w:rFonts w:ascii="Arial" w:hAnsi="Arial" w:cs="Arial"/>
            </w:rPr>
          </w:pPr>
        </w:p>
        <w:p w14:paraId="167C2138" w14:textId="77777777" w:rsidR="00FD7916" w:rsidRDefault="00FD7916" w:rsidP="001A2892">
          <w:pPr>
            <w:spacing w:after="120" w:line="240" w:lineRule="auto"/>
            <w:ind w:left="567" w:firstLine="0"/>
            <w:contextualSpacing/>
            <w:jc w:val="center"/>
            <w:rPr>
              <w:rFonts w:ascii="Arial" w:hAnsi="Arial" w:cs="Arial"/>
            </w:rPr>
          </w:pPr>
        </w:p>
        <w:p w14:paraId="0214BFCC" w14:textId="77777777" w:rsidR="00FD7916" w:rsidRDefault="00FD7916" w:rsidP="001A2892">
          <w:pPr>
            <w:spacing w:after="120" w:line="240" w:lineRule="auto"/>
            <w:ind w:left="567" w:firstLine="0"/>
            <w:contextualSpacing/>
            <w:jc w:val="center"/>
            <w:rPr>
              <w:rFonts w:ascii="Arial" w:hAnsi="Arial" w:cs="Arial"/>
            </w:rPr>
          </w:pPr>
        </w:p>
        <w:p w14:paraId="79767F21" w14:textId="77777777" w:rsidR="00FD7916" w:rsidRDefault="00FD7916" w:rsidP="001A2892">
          <w:pPr>
            <w:spacing w:after="120" w:line="240" w:lineRule="auto"/>
            <w:ind w:left="567" w:firstLine="0"/>
            <w:contextualSpacing/>
            <w:jc w:val="center"/>
            <w:rPr>
              <w:rFonts w:ascii="Arial" w:hAnsi="Arial" w:cs="Arial"/>
            </w:rPr>
          </w:pPr>
          <w:r>
            <w:rPr>
              <w:rFonts w:ascii="Arial" w:hAnsi="Arial" w:cs="Arial"/>
            </w:rPr>
            <w:t xml:space="preserve">2025 m. </w:t>
          </w:r>
        </w:p>
        <w:p w14:paraId="517C01D9" w14:textId="49DEA7B5" w:rsidR="001C24BC" w:rsidRDefault="00FD7916" w:rsidP="001A2892">
          <w:pPr>
            <w:spacing w:after="120" w:line="240" w:lineRule="auto"/>
            <w:ind w:left="567" w:firstLine="0"/>
            <w:contextualSpacing/>
            <w:jc w:val="center"/>
            <w:rPr>
              <w:rFonts w:ascii="Arial" w:hAnsi="Arial" w:cs="Arial"/>
            </w:rPr>
          </w:pPr>
          <w:r>
            <w:rPr>
              <w:rFonts w:ascii="Arial" w:hAnsi="Arial" w:cs="Arial"/>
            </w:rPr>
            <w:t>Vilnius</w:t>
          </w:r>
          <w:r w:rsidR="005F13F0" w:rsidRPr="0493D5F8">
            <w:rPr>
              <w:rFonts w:ascii="Arial" w:hAnsi="Arial" w:cs="Arial"/>
            </w:rPr>
            <w:br w:type="page"/>
          </w:r>
        </w:p>
        <w:sdt>
          <w:sdtPr>
            <w:rPr>
              <w:rFonts w:asciiTheme="minorHAnsi" w:eastAsiaTheme="minorEastAsia" w:hAnsiTheme="minorHAnsi" w:cstheme="minorBidi"/>
              <w:noProof/>
              <w:color w:val="auto"/>
              <w:sz w:val="21"/>
              <w:szCs w:val="21"/>
            </w:rPr>
            <w:id w:val="1253785632"/>
            <w:docPartObj>
              <w:docPartGallery w:val="Table of Contents"/>
              <w:docPartUnique/>
            </w:docPartObj>
          </w:sdtPr>
          <w:sdtEndPr>
            <w:rPr>
              <w:rFonts w:cstheme="minorHAnsi"/>
              <w:b/>
              <w:bCs/>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2D6E545B" w14:textId="39E71F0D" w:rsidR="00BF19EA" w:rsidRDefault="00173FBA" w:rsidP="0098516B">
              <w:pPr>
                <w:pStyle w:val="Turinys1"/>
                <w:rPr>
                  <w:kern w:val="2"/>
                  <w:sz w:val="24"/>
                  <w:szCs w:val="24"/>
                  <w14:ligatures w14:val="standardContextual"/>
                </w:rPr>
              </w:pPr>
              <w:r w:rsidRPr="00D50C54">
                <w:rPr>
                  <w:noProof w:val="0"/>
                </w:rPr>
                <w:fldChar w:fldCharType="begin"/>
              </w:r>
              <w:r w:rsidRPr="003468EC">
                <w:instrText xml:space="preserve"> TOC \o "1-3" \h \z \u </w:instrText>
              </w:r>
              <w:r w:rsidRPr="00D50C54">
                <w:rPr>
                  <w:noProof w:val="0"/>
                </w:rPr>
                <w:fldChar w:fldCharType="separate"/>
              </w:r>
              <w:hyperlink w:anchor="_Toc209170366" w:history="1">
                <w:r w:rsidR="00BF19EA" w:rsidRPr="00EC42E3">
                  <w:rPr>
                    <w:rStyle w:val="Hipersaitas"/>
                  </w:rPr>
                  <w:t>1.</w:t>
                </w:r>
                <w:r w:rsidR="00BF19EA">
                  <w:rPr>
                    <w:kern w:val="2"/>
                    <w:sz w:val="24"/>
                    <w:szCs w:val="24"/>
                    <w14:ligatures w14:val="standardContextual"/>
                  </w:rPr>
                  <w:tab/>
                </w:r>
                <w:r w:rsidR="00BF19EA" w:rsidRPr="00EC42E3">
                  <w:rPr>
                    <w:rStyle w:val="Hipersaitas"/>
                  </w:rPr>
                  <w:t>Bendra informacija</w:t>
                </w:r>
                <w:r w:rsidR="00BF19EA">
                  <w:rPr>
                    <w:webHidden/>
                  </w:rPr>
                  <w:tab/>
                </w:r>
                <w:r w:rsidR="00BF19EA">
                  <w:rPr>
                    <w:webHidden/>
                  </w:rPr>
                  <w:fldChar w:fldCharType="begin"/>
                </w:r>
                <w:r w:rsidR="00BF19EA">
                  <w:rPr>
                    <w:webHidden/>
                  </w:rPr>
                  <w:instrText xml:space="preserve"> PAGEREF _Toc209170366 \h </w:instrText>
                </w:r>
                <w:r w:rsidR="00BF19EA">
                  <w:rPr>
                    <w:webHidden/>
                  </w:rPr>
                </w:r>
                <w:r w:rsidR="00BF19EA">
                  <w:rPr>
                    <w:webHidden/>
                  </w:rPr>
                  <w:fldChar w:fldCharType="separate"/>
                </w:r>
                <w:r w:rsidR="0035115A">
                  <w:rPr>
                    <w:webHidden/>
                  </w:rPr>
                  <w:t>0</w:t>
                </w:r>
                <w:r w:rsidR="00BF19EA">
                  <w:rPr>
                    <w:webHidden/>
                  </w:rPr>
                  <w:fldChar w:fldCharType="end"/>
                </w:r>
              </w:hyperlink>
            </w:p>
            <w:p w14:paraId="7CA7017E" w14:textId="6E9B7226" w:rsidR="00BF19EA" w:rsidRDefault="00BF19EA" w:rsidP="0098516B">
              <w:pPr>
                <w:pStyle w:val="Turinys1"/>
                <w:rPr>
                  <w:kern w:val="2"/>
                  <w:sz w:val="24"/>
                  <w:szCs w:val="24"/>
                  <w14:ligatures w14:val="standardContextual"/>
                </w:rPr>
              </w:pPr>
              <w:hyperlink w:anchor="_Toc209170367" w:history="1">
                <w:r w:rsidRPr="00EC42E3">
                  <w:rPr>
                    <w:rStyle w:val="Hipersaitas"/>
                    <w:rFonts w:eastAsia="Calibri"/>
                  </w:rPr>
                  <w:t>2.</w:t>
                </w:r>
                <w:r>
                  <w:rPr>
                    <w:kern w:val="2"/>
                    <w:sz w:val="24"/>
                    <w:szCs w:val="24"/>
                    <w14:ligatures w14:val="standardContextual"/>
                  </w:rPr>
                  <w:tab/>
                </w:r>
                <w:r w:rsidRPr="00EC42E3">
                  <w:rPr>
                    <w:rStyle w:val="Hipersaitas"/>
                  </w:rPr>
                  <w:t>Pirkimo objektas</w:t>
                </w:r>
                <w:r>
                  <w:rPr>
                    <w:webHidden/>
                  </w:rPr>
                  <w:tab/>
                </w:r>
                <w:r>
                  <w:rPr>
                    <w:webHidden/>
                  </w:rPr>
                  <w:fldChar w:fldCharType="begin"/>
                </w:r>
                <w:r>
                  <w:rPr>
                    <w:webHidden/>
                  </w:rPr>
                  <w:instrText xml:space="preserve"> PAGEREF _Toc209170367 \h </w:instrText>
                </w:r>
                <w:r>
                  <w:rPr>
                    <w:webHidden/>
                  </w:rPr>
                </w:r>
                <w:r>
                  <w:rPr>
                    <w:webHidden/>
                  </w:rPr>
                  <w:fldChar w:fldCharType="separate"/>
                </w:r>
                <w:r w:rsidR="0035115A">
                  <w:rPr>
                    <w:webHidden/>
                  </w:rPr>
                  <w:t>0</w:t>
                </w:r>
                <w:r>
                  <w:rPr>
                    <w:webHidden/>
                  </w:rPr>
                  <w:fldChar w:fldCharType="end"/>
                </w:r>
              </w:hyperlink>
            </w:p>
            <w:p w14:paraId="2DF14832" w14:textId="4EA532DB" w:rsidR="00BF19EA" w:rsidRDefault="00BF19EA" w:rsidP="0098516B">
              <w:pPr>
                <w:pStyle w:val="Turinys1"/>
                <w:rPr>
                  <w:kern w:val="2"/>
                  <w:sz w:val="24"/>
                  <w:szCs w:val="24"/>
                  <w14:ligatures w14:val="standardContextual"/>
                </w:rPr>
              </w:pPr>
              <w:hyperlink w:anchor="_Toc209170368" w:history="1">
                <w:r w:rsidRPr="00EC42E3">
                  <w:rPr>
                    <w:rStyle w:val="Hipersaitas"/>
                    <w:rFonts w:eastAsia="Calibri"/>
                  </w:rPr>
                  <w:t>3.</w:t>
                </w:r>
                <w:r>
                  <w:rPr>
                    <w:kern w:val="2"/>
                    <w:sz w:val="24"/>
                    <w:szCs w:val="24"/>
                    <w14:ligatures w14:val="standardContextual"/>
                  </w:rPr>
                  <w:tab/>
                </w:r>
                <w:r w:rsidRPr="00EC42E3">
                  <w:rPr>
                    <w:rStyle w:val="Hipersaitas"/>
                  </w:rPr>
                  <w:t>Tiekėjų pašalinimo pagrindai, kvalifikacijos reikalavimai ir reikalaujami kokybės vadybos sistemos ir (arba) aplinkos apsaugos vadybos sistemos standartai</w:t>
                </w:r>
                <w:r>
                  <w:rPr>
                    <w:webHidden/>
                  </w:rPr>
                  <w:tab/>
                </w:r>
                <w:r>
                  <w:rPr>
                    <w:webHidden/>
                  </w:rPr>
                  <w:fldChar w:fldCharType="begin"/>
                </w:r>
                <w:r>
                  <w:rPr>
                    <w:webHidden/>
                  </w:rPr>
                  <w:instrText xml:space="preserve"> PAGEREF _Toc209170368 \h </w:instrText>
                </w:r>
                <w:r>
                  <w:rPr>
                    <w:webHidden/>
                  </w:rPr>
                </w:r>
                <w:r>
                  <w:rPr>
                    <w:webHidden/>
                  </w:rPr>
                  <w:fldChar w:fldCharType="separate"/>
                </w:r>
                <w:r w:rsidR="0035115A">
                  <w:rPr>
                    <w:webHidden/>
                  </w:rPr>
                  <w:t>0</w:t>
                </w:r>
                <w:r>
                  <w:rPr>
                    <w:webHidden/>
                  </w:rPr>
                  <w:fldChar w:fldCharType="end"/>
                </w:r>
              </w:hyperlink>
            </w:p>
            <w:p w14:paraId="1C6B5EBD" w14:textId="3BACC190" w:rsidR="00BF19EA" w:rsidRDefault="00BF19EA" w:rsidP="0098516B">
              <w:pPr>
                <w:pStyle w:val="Turinys1"/>
                <w:rPr>
                  <w:kern w:val="2"/>
                  <w:sz w:val="24"/>
                  <w:szCs w:val="24"/>
                  <w14:ligatures w14:val="standardContextual"/>
                </w:rPr>
              </w:pPr>
              <w:hyperlink w:anchor="_Toc209170369" w:history="1">
                <w:r w:rsidRPr="00EC42E3">
                  <w:rPr>
                    <w:rStyle w:val="Hipersaitas"/>
                    <w:rFonts w:eastAsia="Calibri"/>
                  </w:rPr>
                  <w:t>4.</w:t>
                </w:r>
                <w:r>
                  <w:rPr>
                    <w:kern w:val="2"/>
                    <w:sz w:val="24"/>
                    <w:szCs w:val="24"/>
                    <w14:ligatures w14:val="standardContextual"/>
                  </w:rPr>
                  <w:tab/>
                </w:r>
                <w:r w:rsidRPr="00EC42E3">
                  <w:rPr>
                    <w:rStyle w:val="Hipersaitas"/>
                  </w:rPr>
                  <w:t>Reikalavimai, susiję su nacionaliniu saugumu</w:t>
                </w:r>
                <w:r>
                  <w:rPr>
                    <w:webHidden/>
                  </w:rPr>
                  <w:tab/>
                </w:r>
                <w:r>
                  <w:rPr>
                    <w:webHidden/>
                  </w:rPr>
                  <w:fldChar w:fldCharType="begin"/>
                </w:r>
                <w:r>
                  <w:rPr>
                    <w:webHidden/>
                  </w:rPr>
                  <w:instrText xml:space="preserve"> PAGEREF _Toc209170369 \h </w:instrText>
                </w:r>
                <w:r>
                  <w:rPr>
                    <w:webHidden/>
                  </w:rPr>
                </w:r>
                <w:r>
                  <w:rPr>
                    <w:webHidden/>
                  </w:rPr>
                  <w:fldChar w:fldCharType="separate"/>
                </w:r>
                <w:r w:rsidR="0035115A">
                  <w:rPr>
                    <w:webHidden/>
                  </w:rPr>
                  <w:t>1</w:t>
                </w:r>
                <w:r>
                  <w:rPr>
                    <w:webHidden/>
                  </w:rPr>
                  <w:fldChar w:fldCharType="end"/>
                </w:r>
              </w:hyperlink>
            </w:p>
            <w:p w14:paraId="5E1E3174" w14:textId="6ECFDF7D" w:rsidR="00BF19EA" w:rsidRDefault="00BF19EA" w:rsidP="0098516B">
              <w:pPr>
                <w:pStyle w:val="Turinys1"/>
                <w:rPr>
                  <w:kern w:val="2"/>
                  <w:sz w:val="24"/>
                  <w:szCs w:val="24"/>
                  <w14:ligatures w14:val="standardContextual"/>
                </w:rPr>
              </w:pPr>
              <w:hyperlink w:anchor="_Toc209170370" w:history="1">
                <w:r w:rsidRPr="00EC42E3">
                  <w:rPr>
                    <w:rStyle w:val="Hipersaitas"/>
                    <w:rFonts w:eastAsia="Calibri"/>
                  </w:rPr>
                  <w:t>5.</w:t>
                </w:r>
                <w:r>
                  <w:rPr>
                    <w:kern w:val="2"/>
                    <w:sz w:val="24"/>
                    <w:szCs w:val="24"/>
                    <w14:ligatures w14:val="standardContextual"/>
                  </w:rPr>
                  <w:tab/>
                </w:r>
                <w:r w:rsidRPr="00EC42E3">
                  <w:rPr>
                    <w:rStyle w:val="Hipersaitas"/>
                  </w:rPr>
                  <w:t>Specialieji reikalavimai pasiūlymų rengimui ir pateikimui</w:t>
                </w:r>
                <w:r>
                  <w:rPr>
                    <w:webHidden/>
                  </w:rPr>
                  <w:tab/>
                </w:r>
                <w:r>
                  <w:rPr>
                    <w:webHidden/>
                  </w:rPr>
                  <w:fldChar w:fldCharType="begin"/>
                </w:r>
                <w:r>
                  <w:rPr>
                    <w:webHidden/>
                  </w:rPr>
                  <w:instrText xml:space="preserve"> PAGEREF _Toc209170370 \h </w:instrText>
                </w:r>
                <w:r>
                  <w:rPr>
                    <w:webHidden/>
                  </w:rPr>
                </w:r>
                <w:r>
                  <w:rPr>
                    <w:webHidden/>
                  </w:rPr>
                  <w:fldChar w:fldCharType="separate"/>
                </w:r>
                <w:r w:rsidR="0035115A">
                  <w:rPr>
                    <w:webHidden/>
                  </w:rPr>
                  <w:t>1</w:t>
                </w:r>
                <w:r>
                  <w:rPr>
                    <w:webHidden/>
                  </w:rPr>
                  <w:fldChar w:fldCharType="end"/>
                </w:r>
              </w:hyperlink>
            </w:p>
            <w:p w14:paraId="475C2334" w14:textId="16424A59" w:rsidR="00BF19EA" w:rsidRDefault="00BF19EA" w:rsidP="0098516B">
              <w:pPr>
                <w:pStyle w:val="Turinys1"/>
                <w:rPr>
                  <w:kern w:val="2"/>
                  <w:sz w:val="24"/>
                  <w:szCs w:val="24"/>
                  <w14:ligatures w14:val="standardContextual"/>
                </w:rPr>
              </w:pPr>
              <w:hyperlink w:anchor="_Toc209170371" w:history="1">
                <w:r w:rsidRPr="00EC42E3">
                  <w:rPr>
                    <w:rStyle w:val="Hipersaitas"/>
                  </w:rPr>
                  <w:t xml:space="preserve">6. </w:t>
                </w:r>
                <w:r w:rsidR="0098516B">
                  <w:rPr>
                    <w:rStyle w:val="Hipersaitas"/>
                  </w:rPr>
                  <w:t xml:space="preserve">    </w:t>
                </w:r>
                <w:r w:rsidRPr="00EC42E3">
                  <w:rPr>
                    <w:rStyle w:val="Hipersaitas"/>
                  </w:rPr>
                  <w:t>Pasiūlymo galiojimo užtikrinimas</w:t>
                </w:r>
                <w:r>
                  <w:rPr>
                    <w:webHidden/>
                  </w:rPr>
                  <w:tab/>
                </w:r>
                <w:r>
                  <w:rPr>
                    <w:webHidden/>
                  </w:rPr>
                  <w:fldChar w:fldCharType="begin"/>
                </w:r>
                <w:r>
                  <w:rPr>
                    <w:webHidden/>
                  </w:rPr>
                  <w:instrText xml:space="preserve"> PAGEREF _Toc209170371 \h </w:instrText>
                </w:r>
                <w:r>
                  <w:rPr>
                    <w:webHidden/>
                  </w:rPr>
                </w:r>
                <w:r>
                  <w:rPr>
                    <w:webHidden/>
                  </w:rPr>
                  <w:fldChar w:fldCharType="separate"/>
                </w:r>
                <w:r w:rsidR="0035115A">
                  <w:rPr>
                    <w:webHidden/>
                  </w:rPr>
                  <w:t>1</w:t>
                </w:r>
                <w:r>
                  <w:rPr>
                    <w:webHidden/>
                  </w:rPr>
                  <w:fldChar w:fldCharType="end"/>
                </w:r>
              </w:hyperlink>
            </w:p>
            <w:p w14:paraId="34BF6998" w14:textId="6E50231F" w:rsidR="00BF19EA" w:rsidRPr="0098516B" w:rsidRDefault="00BF19EA" w:rsidP="0098516B">
              <w:pPr>
                <w:pStyle w:val="Turinys1"/>
                <w:rPr>
                  <w:kern w:val="2"/>
                  <w:sz w:val="24"/>
                  <w:szCs w:val="24"/>
                  <w14:ligatures w14:val="standardContextual"/>
                </w:rPr>
              </w:pPr>
              <w:hyperlink w:anchor="_Toc209170372" w:history="1">
                <w:r w:rsidRPr="0098516B">
                  <w:rPr>
                    <w:rStyle w:val="Hipersaitas"/>
                  </w:rPr>
                  <w:t>7.</w:t>
                </w:r>
                <w:r w:rsidRPr="0098516B">
                  <w:rPr>
                    <w:kern w:val="2"/>
                    <w:sz w:val="24"/>
                    <w:szCs w:val="24"/>
                    <w14:ligatures w14:val="standardContextual"/>
                  </w:rPr>
                  <w:tab/>
                </w:r>
                <w:r w:rsidRPr="0098516B">
                  <w:rPr>
                    <w:rStyle w:val="Hipersaitas"/>
                  </w:rPr>
                  <w:t>Pasiūlymų vertinimas</w:t>
                </w:r>
                <w:r w:rsidRPr="0098516B">
                  <w:rPr>
                    <w:webHidden/>
                  </w:rPr>
                  <w:tab/>
                </w:r>
                <w:r w:rsidRPr="0098516B">
                  <w:rPr>
                    <w:webHidden/>
                  </w:rPr>
                  <w:fldChar w:fldCharType="begin"/>
                </w:r>
                <w:r w:rsidRPr="0098516B">
                  <w:rPr>
                    <w:webHidden/>
                  </w:rPr>
                  <w:instrText xml:space="preserve"> PAGEREF _Toc209170372 \h </w:instrText>
                </w:r>
                <w:r w:rsidRPr="0098516B">
                  <w:rPr>
                    <w:webHidden/>
                  </w:rPr>
                </w:r>
                <w:r w:rsidRPr="0098516B">
                  <w:rPr>
                    <w:webHidden/>
                  </w:rPr>
                  <w:fldChar w:fldCharType="separate"/>
                </w:r>
                <w:r w:rsidR="0035115A">
                  <w:rPr>
                    <w:webHidden/>
                  </w:rPr>
                  <w:t>2</w:t>
                </w:r>
                <w:r w:rsidRPr="0098516B">
                  <w:rPr>
                    <w:webHidden/>
                  </w:rPr>
                  <w:fldChar w:fldCharType="end"/>
                </w:r>
              </w:hyperlink>
            </w:p>
            <w:p w14:paraId="2E42AEAE" w14:textId="0C2B8C25" w:rsidR="00BF19EA" w:rsidRDefault="00BF19EA" w:rsidP="0098516B">
              <w:pPr>
                <w:pStyle w:val="Turinys1"/>
              </w:pPr>
              <w:hyperlink w:anchor="_Toc209170373" w:history="1">
                <w:r w:rsidRPr="00EC42E3">
                  <w:rPr>
                    <w:rStyle w:val="Hipersaitas"/>
                  </w:rPr>
                  <w:t>8. Sutarties sudarymas</w:t>
                </w:r>
                <w:r>
                  <w:rPr>
                    <w:webHidden/>
                  </w:rPr>
                  <w:tab/>
                </w:r>
                <w:r>
                  <w:rPr>
                    <w:webHidden/>
                  </w:rPr>
                  <w:fldChar w:fldCharType="begin"/>
                </w:r>
                <w:r>
                  <w:rPr>
                    <w:webHidden/>
                  </w:rPr>
                  <w:instrText xml:space="preserve"> PAGEREF _Toc209170373 \h </w:instrText>
                </w:r>
                <w:r>
                  <w:rPr>
                    <w:webHidden/>
                  </w:rPr>
                </w:r>
                <w:r>
                  <w:rPr>
                    <w:webHidden/>
                  </w:rPr>
                  <w:fldChar w:fldCharType="separate"/>
                </w:r>
                <w:r w:rsidR="0035115A">
                  <w:rPr>
                    <w:webHidden/>
                  </w:rPr>
                  <w:t>2</w:t>
                </w:r>
                <w:r>
                  <w:rPr>
                    <w:webHidden/>
                  </w:rPr>
                  <w:fldChar w:fldCharType="end"/>
                </w:r>
              </w:hyperlink>
            </w:p>
            <w:p w14:paraId="03100E03" w14:textId="77777777" w:rsidR="0098516B" w:rsidRDefault="0098516B" w:rsidP="007E13A8">
              <w:pPr>
                <w:rPr>
                  <w:noProof/>
                </w:rPr>
              </w:pPr>
            </w:p>
            <w:p w14:paraId="169DF6EE" w14:textId="77777777" w:rsidR="0098516B" w:rsidRDefault="0098516B" w:rsidP="007E13A8">
              <w:pPr>
                <w:rPr>
                  <w:noProof/>
                </w:rPr>
              </w:pPr>
            </w:p>
            <w:p w14:paraId="7E8EC959" w14:textId="19F63D64" w:rsidR="007E13A8" w:rsidRPr="007E13A8" w:rsidRDefault="007E13A8" w:rsidP="007E13A8">
              <w:pPr>
                <w:rPr>
                  <w:noProof/>
                </w:rPr>
              </w:pPr>
              <w:r w:rsidRPr="00E71DAF">
                <w:rPr>
                  <w:noProof/>
                </w:rPr>
                <w:t>Priedai:</w:t>
              </w:r>
            </w:p>
            <w:p w14:paraId="4F342778" w14:textId="12347BB4" w:rsidR="00BF19EA" w:rsidRDefault="00BF19EA">
              <w:pPr>
                <w:pStyle w:val="Turinys2"/>
                <w:rPr>
                  <w:noProof/>
                  <w:kern w:val="2"/>
                  <w:sz w:val="24"/>
                  <w:szCs w:val="24"/>
                  <w14:ligatures w14:val="standardContextual"/>
                </w:rPr>
              </w:pPr>
              <w:hyperlink w:anchor="_Toc209170374" w:history="1">
                <w:r w:rsidRPr="00EC42E3">
                  <w:rPr>
                    <w:rStyle w:val="Hipersaitas"/>
                    <w:rFonts w:cstheme="minorHAnsi"/>
                    <w:noProof/>
                    <w:lang w:val="pt-BR"/>
                  </w:rPr>
                  <w:t>1</w:t>
                </w:r>
                <w:r w:rsidRPr="00EC42E3">
                  <w:rPr>
                    <w:rStyle w:val="Hipersaitas"/>
                    <w:rFonts w:cstheme="minorHAnsi"/>
                    <w:noProof/>
                  </w:rPr>
                  <w:t xml:space="preserve">. </w:t>
                </w:r>
                <w:r w:rsidR="007E13A8">
                  <w:rPr>
                    <w:rStyle w:val="Hipersaitas"/>
                    <w:rFonts w:cstheme="minorHAnsi"/>
                    <w:noProof/>
                  </w:rPr>
                  <w:t>Tiekėjų pašalinimo pagrindai</w:t>
                </w:r>
                <w:r w:rsidR="00E71DAF">
                  <w:rPr>
                    <w:rStyle w:val="Hipersaitas"/>
                    <w:rFonts w:cstheme="minorHAnsi"/>
                    <w:noProof/>
                  </w:rPr>
                  <w:t xml:space="preserve"> </w:t>
                </w:r>
                <w:r>
                  <w:rPr>
                    <w:noProof/>
                    <w:webHidden/>
                  </w:rPr>
                  <w:fldChar w:fldCharType="begin"/>
                </w:r>
                <w:r>
                  <w:rPr>
                    <w:noProof/>
                    <w:webHidden/>
                  </w:rPr>
                  <w:instrText xml:space="preserve"> PAGEREF _Toc209170374 \h </w:instrText>
                </w:r>
                <w:r>
                  <w:rPr>
                    <w:noProof/>
                    <w:webHidden/>
                  </w:rPr>
                </w:r>
                <w:r>
                  <w:rPr>
                    <w:noProof/>
                    <w:webHidden/>
                  </w:rPr>
                  <w:fldChar w:fldCharType="separate"/>
                </w:r>
                <w:r w:rsidR="0035115A">
                  <w:rPr>
                    <w:noProof/>
                    <w:webHidden/>
                  </w:rPr>
                  <w:t>4</w:t>
                </w:r>
                <w:r>
                  <w:rPr>
                    <w:noProof/>
                    <w:webHidden/>
                  </w:rPr>
                  <w:fldChar w:fldCharType="end"/>
                </w:r>
              </w:hyperlink>
            </w:p>
            <w:p w14:paraId="1EDB13C4" w14:textId="289705E8" w:rsidR="00BF19EA" w:rsidRDefault="00BF19EA">
              <w:pPr>
                <w:pStyle w:val="Turinys2"/>
                <w:rPr>
                  <w:noProof/>
                  <w:kern w:val="2"/>
                  <w:sz w:val="24"/>
                  <w:szCs w:val="24"/>
                  <w14:ligatures w14:val="standardContextual"/>
                </w:rPr>
              </w:pPr>
              <w:hyperlink w:anchor="_Toc209170375" w:history="1">
                <w:r w:rsidRPr="00EC42E3">
                  <w:rPr>
                    <w:rStyle w:val="Hipersaitas"/>
                    <w:rFonts w:cstheme="minorHAnsi"/>
                    <w:noProof/>
                  </w:rPr>
                  <w:t xml:space="preserve">2. </w:t>
                </w:r>
                <w:r w:rsidR="007E13A8">
                  <w:rPr>
                    <w:rStyle w:val="Hipersaitas"/>
                    <w:rFonts w:cstheme="minorHAnsi"/>
                    <w:noProof/>
                  </w:rPr>
                  <w:t>Techninė specifikacija</w:t>
                </w:r>
                <w:r w:rsidR="00E71DAF">
                  <w:rPr>
                    <w:rStyle w:val="Hipersaitas"/>
                    <w:rFonts w:cstheme="minorHAnsi"/>
                    <w:noProof/>
                  </w:rPr>
                  <w:t xml:space="preserve">  </w:t>
                </w:r>
                <w:r>
                  <w:rPr>
                    <w:noProof/>
                    <w:webHidden/>
                  </w:rPr>
                  <w:fldChar w:fldCharType="begin"/>
                </w:r>
                <w:r>
                  <w:rPr>
                    <w:noProof/>
                    <w:webHidden/>
                  </w:rPr>
                  <w:instrText xml:space="preserve"> PAGEREF _Toc209170375 \h </w:instrText>
                </w:r>
                <w:r>
                  <w:rPr>
                    <w:noProof/>
                    <w:webHidden/>
                  </w:rPr>
                </w:r>
                <w:r>
                  <w:rPr>
                    <w:noProof/>
                    <w:webHidden/>
                  </w:rPr>
                  <w:fldChar w:fldCharType="separate"/>
                </w:r>
                <w:r w:rsidR="0035115A">
                  <w:rPr>
                    <w:noProof/>
                    <w:webHidden/>
                  </w:rPr>
                  <w:t>4</w:t>
                </w:r>
                <w:r>
                  <w:rPr>
                    <w:noProof/>
                    <w:webHidden/>
                  </w:rPr>
                  <w:fldChar w:fldCharType="end"/>
                </w:r>
              </w:hyperlink>
            </w:p>
            <w:p w14:paraId="559212A1" w14:textId="2D1BEDAD" w:rsidR="00BF19EA" w:rsidRDefault="00BF19EA">
              <w:pPr>
                <w:pStyle w:val="Turinys2"/>
                <w:rPr>
                  <w:noProof/>
                  <w:kern w:val="2"/>
                  <w:sz w:val="24"/>
                  <w:szCs w:val="24"/>
                  <w14:ligatures w14:val="standardContextual"/>
                </w:rPr>
              </w:pPr>
              <w:hyperlink w:anchor="_Toc209170376" w:history="1">
                <w:r w:rsidRPr="00EC42E3">
                  <w:rPr>
                    <w:rStyle w:val="Hipersaitas"/>
                    <w:rFonts w:cstheme="minorHAnsi"/>
                    <w:noProof/>
                  </w:rPr>
                  <w:t xml:space="preserve">3. </w:t>
                </w:r>
                <w:r w:rsidR="007E13A8">
                  <w:rPr>
                    <w:rStyle w:val="Hipersaitas"/>
                    <w:rFonts w:cstheme="minorHAnsi"/>
                    <w:noProof/>
                  </w:rPr>
                  <w:t>Pasiūlymo forma</w:t>
                </w:r>
                <w:r w:rsidR="00E71DAF">
                  <w:rPr>
                    <w:rStyle w:val="Hipersaitas"/>
                    <w:rFonts w:cstheme="minorHAnsi"/>
                    <w:noProof/>
                  </w:rPr>
                  <w:t xml:space="preserve">  </w:t>
                </w:r>
                <w:r>
                  <w:rPr>
                    <w:noProof/>
                    <w:webHidden/>
                  </w:rPr>
                  <w:fldChar w:fldCharType="begin"/>
                </w:r>
                <w:r>
                  <w:rPr>
                    <w:noProof/>
                    <w:webHidden/>
                  </w:rPr>
                  <w:instrText xml:space="preserve"> PAGEREF _Toc209170376 \h </w:instrText>
                </w:r>
                <w:r>
                  <w:rPr>
                    <w:noProof/>
                    <w:webHidden/>
                  </w:rPr>
                </w:r>
                <w:r>
                  <w:rPr>
                    <w:noProof/>
                    <w:webHidden/>
                  </w:rPr>
                  <w:fldChar w:fldCharType="separate"/>
                </w:r>
                <w:r w:rsidR="0035115A">
                  <w:rPr>
                    <w:noProof/>
                    <w:webHidden/>
                  </w:rPr>
                  <w:t>4</w:t>
                </w:r>
                <w:r>
                  <w:rPr>
                    <w:noProof/>
                    <w:webHidden/>
                  </w:rPr>
                  <w:fldChar w:fldCharType="end"/>
                </w:r>
              </w:hyperlink>
            </w:p>
            <w:p w14:paraId="5FE18ED1" w14:textId="74E1F3EF" w:rsidR="00BF19EA" w:rsidRDefault="00BF19EA">
              <w:pPr>
                <w:pStyle w:val="Turinys2"/>
                <w:rPr>
                  <w:noProof/>
                </w:rPr>
              </w:pPr>
              <w:hyperlink w:anchor="_Toc209170377" w:history="1">
                <w:r w:rsidRPr="00EC42E3">
                  <w:rPr>
                    <w:rStyle w:val="Hipersaitas"/>
                    <w:rFonts w:cstheme="minorHAnsi"/>
                    <w:noProof/>
                  </w:rPr>
                  <w:t xml:space="preserve">4. </w:t>
                </w:r>
                <w:r w:rsidR="007E13A8">
                  <w:rPr>
                    <w:rStyle w:val="Hipersaitas"/>
                    <w:rFonts w:cstheme="minorHAnsi"/>
                    <w:noProof/>
                  </w:rPr>
                  <w:t>Sutarties projekta</w:t>
                </w:r>
                <w:r w:rsidR="00E71DAF">
                  <w:rPr>
                    <w:rStyle w:val="Hipersaitas"/>
                    <w:rFonts w:cstheme="minorHAnsi"/>
                    <w:noProof/>
                  </w:rPr>
                  <w:t xml:space="preserve">s  </w:t>
                </w:r>
                <w:r>
                  <w:rPr>
                    <w:noProof/>
                    <w:webHidden/>
                  </w:rPr>
                  <w:fldChar w:fldCharType="begin"/>
                </w:r>
                <w:r>
                  <w:rPr>
                    <w:noProof/>
                    <w:webHidden/>
                  </w:rPr>
                  <w:instrText xml:space="preserve"> PAGEREF _Toc209170377 \h </w:instrText>
                </w:r>
                <w:r>
                  <w:rPr>
                    <w:noProof/>
                    <w:webHidden/>
                  </w:rPr>
                </w:r>
                <w:r>
                  <w:rPr>
                    <w:noProof/>
                    <w:webHidden/>
                  </w:rPr>
                  <w:fldChar w:fldCharType="separate"/>
                </w:r>
                <w:r w:rsidR="0035115A">
                  <w:rPr>
                    <w:noProof/>
                    <w:webHidden/>
                  </w:rPr>
                  <w:t>4</w:t>
                </w:r>
                <w:r>
                  <w:rPr>
                    <w:noProof/>
                    <w:webHidden/>
                  </w:rPr>
                  <w:fldChar w:fldCharType="end"/>
                </w:r>
              </w:hyperlink>
            </w:p>
            <w:p w14:paraId="4F9DD45D" w14:textId="07678AA8" w:rsidR="007E13A8" w:rsidRDefault="007E13A8" w:rsidP="007E13A8">
              <w:pPr>
                <w:rPr>
                  <w:noProof/>
                </w:rPr>
              </w:pPr>
              <w:r>
                <w:rPr>
                  <w:noProof/>
                </w:rPr>
                <w:t xml:space="preserve">     5. Tiekėjo deklaracija</w:t>
              </w:r>
            </w:p>
            <w:p w14:paraId="36D94413" w14:textId="2A3F10AC" w:rsidR="00E71DAF" w:rsidRPr="007E13A8" w:rsidRDefault="00E71DAF" w:rsidP="007E13A8">
              <w:pPr>
                <w:rPr>
                  <w:noProof/>
                </w:rPr>
              </w:pPr>
              <w:r>
                <w:rPr>
                  <w:noProof/>
                </w:rPr>
                <w:t xml:space="preserve">     6. Terminai </w:t>
              </w:r>
            </w:p>
            <w:p w14:paraId="50FBC201" w14:textId="6B30CA14" w:rsidR="00413BD0" w:rsidRPr="00413BD0" w:rsidRDefault="00173FBA" w:rsidP="0098516B">
              <w:pPr>
                <w:pStyle w:val="Turinys1"/>
                <w:sectPr w:rsidR="00413BD0" w:rsidRPr="00413BD0" w:rsidSect="00356B26">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0"/>
                  <w:cols w:space="720"/>
                  <w:docGrid w:linePitch="360"/>
                </w:sectPr>
              </w:pPr>
              <w:r w:rsidRPr="00D50C54">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09170366"/>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C2B83DD" w14:textId="6B96AFB7" w:rsidR="00FB3C75" w:rsidRPr="006B1A30" w:rsidRDefault="002902C1" w:rsidP="00F77A5D">
      <w:pPr>
        <w:spacing w:line="240" w:lineRule="auto"/>
        <w:rPr>
          <w:rFonts w:cstheme="minorHAnsi"/>
        </w:rPr>
      </w:pPr>
      <w:r w:rsidRPr="006B1A30">
        <w:rPr>
          <w:rFonts w:cstheme="minorHAnsi"/>
        </w:rPr>
        <w:t xml:space="preserve">1.1. </w:t>
      </w:r>
      <w:r w:rsidR="639AD35A" w:rsidRPr="006B1A30">
        <w:rPr>
          <w:rFonts w:cstheme="minorHAnsi"/>
        </w:rPr>
        <w:t>P</w:t>
      </w:r>
      <w:r w:rsidR="00B312C4" w:rsidRPr="006B1A30">
        <w:rPr>
          <w:rFonts w:cstheme="minorHAnsi"/>
        </w:rPr>
        <w:t>erkančioji organizacija</w:t>
      </w:r>
      <w:r w:rsidR="00291EAC" w:rsidRPr="006B1A30">
        <w:rPr>
          <w:rFonts w:cstheme="minorHAnsi"/>
        </w:rPr>
        <w:t xml:space="preserve"> </w:t>
      </w:r>
      <w:r w:rsidR="00FB3C75" w:rsidRPr="006B1A30">
        <w:rPr>
          <w:rFonts w:cstheme="minorHAnsi"/>
        </w:rPr>
        <w:t xml:space="preserve">– </w:t>
      </w:r>
      <w:sdt>
        <w:sdtPr>
          <w:rPr>
            <w:rFonts w:ascii="Calibri" w:hAnsi="Calibri" w:cs="Calibri"/>
          </w:rPr>
          <w:id w:val="545877744"/>
          <w:placeholder>
            <w:docPart w:val="66FA15CCCAFD48C788310DD0991D9E67"/>
          </w:placeholder>
          <w:comboBox>
            <w:listItem w:value="Pasirinkite elementą."/>
            <w:listItem w:displayText="Priešgaisrinės apsaugos ir gelbėjimo departamentas prie Vidaus reikalų ministerijos (toliau - PAGD)" w:value="Priešgaisrinės apsaugos ir gelbėjimo departamentas prie Vidaus reikalų ministerijos (toliau - PAGD)"/>
            <w:listItem w:displayText="Bendrasis pagalbos centras" w:value="Bendrasis pagalbos centras"/>
            <w:listItem w:displayText="Gaisrinių tyrimų centras" w:value="Gaisrinių tyrimų centras"/>
            <w:listItem w:displayText="Ugniagesių gelbėtojų mokykla" w:value="Ugniagesių gelbėtojų mokykla"/>
          </w:comboBox>
        </w:sdtPr>
        <w:sdtContent>
          <w:r w:rsidR="004767E8">
            <w:rPr>
              <w:rFonts w:ascii="Calibri" w:hAnsi="Calibri" w:cs="Calibri"/>
            </w:rPr>
            <w:t>Priešgaisrinės apsaugos ir gelbėjimo departamentas prie Vidaus reikalų ministerijos</w:t>
          </w:r>
        </w:sdtContent>
      </w:sdt>
      <w:r w:rsidR="00FB3C75" w:rsidRPr="006B1A30">
        <w:rPr>
          <w:rFonts w:cstheme="minorHAnsi"/>
        </w:rPr>
        <w:t xml:space="preserve">, juridinio asmens kodas </w:t>
      </w:r>
      <w:r w:rsidR="00567CA9" w:rsidRPr="00882DD1">
        <w:rPr>
          <w:rFonts w:cstheme="minorHAnsi"/>
        </w:rPr>
        <w:t>188601311</w:t>
      </w:r>
      <w:r w:rsidR="00FB3C75" w:rsidRPr="006B1A30">
        <w:rPr>
          <w:rFonts w:cstheme="minorHAnsi"/>
        </w:rPr>
        <w:t xml:space="preserve">, adresas </w:t>
      </w:r>
      <w:r w:rsidR="004767E8" w:rsidRPr="00882DD1">
        <w:rPr>
          <w:rFonts w:cstheme="minorHAnsi"/>
        </w:rPr>
        <w:t>Švitrigailos g. 18, 03223 Vilnius</w:t>
      </w:r>
      <w:r w:rsidR="004767E8">
        <w:rPr>
          <w:rFonts w:cstheme="minorHAnsi"/>
        </w:rPr>
        <w:t>.</w:t>
      </w:r>
    </w:p>
    <w:p w14:paraId="43304316" w14:textId="74F34829" w:rsidR="00020DD7" w:rsidRPr="00905F9E" w:rsidRDefault="00FB3C75">
      <w:pPr>
        <w:pStyle w:val="Sraopastraipa"/>
        <w:numPr>
          <w:ilvl w:val="1"/>
          <w:numId w:val="8"/>
        </w:numPr>
        <w:spacing w:line="240" w:lineRule="auto"/>
        <w:ind w:left="0" w:firstLine="710"/>
        <w:rPr>
          <w:rFonts w:cstheme="minorHAnsi"/>
        </w:rPr>
      </w:pPr>
      <w:r w:rsidRPr="00244994">
        <w:rPr>
          <w:rFonts w:eastAsia="Calibri" w:cstheme="minorHAnsi"/>
        </w:rPr>
        <w:t xml:space="preserve">Sutartį pasirašys </w:t>
      </w:r>
      <w:r w:rsidR="006B3563">
        <w:rPr>
          <w:rFonts w:cstheme="minorHAnsi"/>
        </w:rPr>
        <w:t>perkančioji organizacija</w:t>
      </w:r>
      <w:r w:rsidRPr="00244994">
        <w:rPr>
          <w:rFonts w:eastAsia="Calibri" w:cstheme="minorHAnsi"/>
        </w:rPr>
        <w:t>.</w:t>
      </w:r>
      <w:r w:rsidR="00A56E33">
        <w:rPr>
          <w:rFonts w:eastAsia="Calibri" w:cstheme="minorHAnsi"/>
        </w:rPr>
        <w:t xml:space="preserve"> </w:t>
      </w:r>
    </w:p>
    <w:p w14:paraId="6669709E" w14:textId="71BB7BF0" w:rsidR="00316D64" w:rsidRPr="004939D6" w:rsidRDefault="00CA0CC5">
      <w:pPr>
        <w:pStyle w:val="Sraopastraipa"/>
        <w:numPr>
          <w:ilvl w:val="1"/>
          <w:numId w:val="8"/>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nes </w:t>
      </w:r>
      <w:r w:rsidR="00381305">
        <w:t>nėra produktų atitinkančių ketinamų įsigyti prekių</w:t>
      </w:r>
      <w:r w:rsidRPr="004939D6">
        <w:rPr>
          <w:rFonts w:cstheme="minorHAnsi"/>
          <w:color w:val="000000" w:themeColor="text1"/>
        </w:rPr>
        <w:t xml:space="preserve">.  </w:t>
      </w:r>
    </w:p>
    <w:p w14:paraId="52EA068B" w14:textId="6A4B3722" w:rsidR="00C71C6F" w:rsidRPr="004939D6" w:rsidRDefault="00503A5B" w:rsidP="00F77A5D">
      <w:pPr>
        <w:spacing w:line="240" w:lineRule="auto"/>
        <w:ind w:left="697" w:firstLine="0"/>
        <w:rPr>
          <w:rFonts w:cstheme="minorHAnsi"/>
        </w:rPr>
      </w:pPr>
      <w:r w:rsidRPr="004939D6">
        <w:rPr>
          <w:rFonts w:cstheme="minorHAnsi"/>
        </w:rPr>
        <w:t>1.</w:t>
      </w:r>
      <w:r w:rsidR="00362DF0" w:rsidRPr="004939D6">
        <w:rPr>
          <w:rFonts w:cstheme="minorHAnsi"/>
        </w:rPr>
        <w:t>4</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381305">
            <w:t>nėra</w:t>
          </w:r>
        </w:sdtContent>
      </w:sdt>
      <w:r w:rsidR="00A100C8" w:rsidRPr="004939D6" w:rsidDel="00A100C8">
        <w:rPr>
          <w:rFonts w:cstheme="minorHAnsi"/>
        </w:rPr>
        <w:t xml:space="preserve"> </w:t>
      </w:r>
      <w:r w:rsidR="00091F01" w:rsidRPr="004939D6">
        <w:rPr>
          <w:rFonts w:cstheme="minorHAnsi"/>
        </w:rPr>
        <w:t xml:space="preserve">sudaroma. </w:t>
      </w:r>
    </w:p>
    <w:p w14:paraId="16DB9CE8" w14:textId="0E165E6E" w:rsidR="001045C0" w:rsidRPr="004939D6" w:rsidRDefault="004F6423" w:rsidP="007A6EAB">
      <w:pPr>
        <w:pStyle w:val="Sraopastraipa"/>
        <w:spacing w:line="240" w:lineRule="auto"/>
        <w:ind w:left="0" w:firstLine="709"/>
        <w:rPr>
          <w:color w:val="00B050"/>
        </w:rPr>
      </w:pPr>
      <w:r w:rsidRPr="004939D6">
        <w:t>1.5.</w:t>
      </w:r>
      <w:r w:rsidRPr="004939D6">
        <w:rPr>
          <w:i/>
          <w:iCs/>
        </w:rPr>
        <w:t xml:space="preserve"> </w:t>
      </w:r>
      <w:r w:rsidR="00D459E3" w:rsidRPr="004939D6">
        <w:t xml:space="preserve">Atliekamas žaliasis pirkimas. Pirkimas vykdomas vadovaujantis </w:t>
      </w:r>
      <w:hyperlink r:id="rId17" w:history="1">
        <w:r w:rsidR="009B66AB" w:rsidRPr="004939D6">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4939D6">
        <w:rPr>
          <w:color w:val="00B050"/>
        </w:rPr>
        <w:t xml:space="preserve"> </w:t>
      </w:r>
      <w:r w:rsidR="00867ACC" w:rsidRPr="00867ACC">
        <w:t>6</w:t>
      </w:r>
      <w:r w:rsidR="002E4679" w:rsidRPr="00867ACC">
        <w:rPr>
          <w:rFonts w:cstheme="minorHAnsi"/>
        </w:rPr>
        <w:t xml:space="preserve"> </w:t>
      </w:r>
      <w:r w:rsidR="002E4679" w:rsidRPr="004939D6">
        <w:rPr>
          <w:rFonts w:cstheme="minorHAnsi"/>
        </w:rPr>
        <w:t>punkt</w:t>
      </w:r>
      <w:r w:rsidR="00867ACC">
        <w:rPr>
          <w:rFonts w:cstheme="minorHAnsi"/>
        </w:rPr>
        <w:t>u</w:t>
      </w:r>
      <w:r w:rsidR="00960FDD">
        <w:rPr>
          <w:rFonts w:cstheme="minorHAnsi"/>
        </w:rPr>
        <w:t xml:space="preserve"> </w:t>
      </w:r>
      <w:r w:rsidR="00960FDD">
        <w:t>(2 priedo II skyrius „Pakuotės“).</w:t>
      </w:r>
      <w:r w:rsidR="00D459E3" w:rsidRPr="004939D6">
        <w:t xml:space="preserve"> Aplinkos apaugos kriterijai nustatyti </w:t>
      </w:r>
      <w:r w:rsidR="00867ACC">
        <w:t xml:space="preserve">Sutarties </w:t>
      </w:r>
      <w:proofErr w:type="spellStart"/>
      <w:r w:rsidR="00867ACC">
        <w:t>specialygų</w:t>
      </w:r>
      <w:proofErr w:type="spellEnd"/>
      <w:r w:rsidR="00867ACC">
        <w:t xml:space="preserve"> sąlygų 13.1 papunktyje. </w:t>
      </w:r>
    </w:p>
    <w:p w14:paraId="15179C0E" w14:textId="6121DD5C" w:rsidR="00257685" w:rsidRPr="007A6EAB" w:rsidRDefault="003D3DF5" w:rsidP="007A6EAB">
      <w:pPr>
        <w:spacing w:line="240" w:lineRule="auto"/>
        <w:ind w:firstLine="567"/>
        <w:rPr>
          <w:rFonts w:cstheme="minorHAnsi"/>
        </w:rPr>
      </w:pPr>
      <w:r>
        <w:rPr>
          <w:rFonts w:eastAsia="Arial" w:cstheme="minorHAnsi"/>
        </w:rPr>
        <w:t>1.</w:t>
      </w:r>
      <w:r w:rsidR="00670B7F">
        <w:rPr>
          <w:rFonts w:eastAsia="Arial" w:cstheme="minorHAnsi"/>
        </w:rPr>
        <w:t>6</w:t>
      </w:r>
      <w:r>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pPr>
        <w:pStyle w:val="Antrat1"/>
        <w:numPr>
          <w:ilvl w:val="0"/>
          <w:numId w:val="7"/>
        </w:numPr>
        <w:spacing w:before="720" w:after="0" w:line="300" w:lineRule="auto"/>
        <w:rPr>
          <w:rFonts w:asciiTheme="minorHAnsi" w:hAnsiTheme="minorHAnsi" w:cstheme="minorHAnsi"/>
          <w:color w:val="auto"/>
        </w:rPr>
      </w:pPr>
      <w:bookmarkStart w:id="10" w:name="_Toc209170367"/>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2638A504" w14:textId="1774A2CB" w:rsidR="005D45FE" w:rsidRPr="005D45FE" w:rsidRDefault="005D45FE" w:rsidP="005D45FE">
      <w:pPr>
        <w:pStyle w:val="Betarp"/>
        <w:tabs>
          <w:tab w:val="left" w:pos="1134"/>
        </w:tabs>
        <w:spacing w:after="120"/>
        <w:contextualSpacing/>
        <w:rPr>
          <w:rFonts w:cstheme="minorHAnsi"/>
        </w:rPr>
      </w:pPr>
      <w:r>
        <w:rPr>
          <w:rFonts w:cstheme="minorHAnsi"/>
        </w:rPr>
        <w:t xml:space="preserve">2.1. </w:t>
      </w:r>
      <w:r w:rsidR="00651664" w:rsidRPr="005D45FE">
        <w:rPr>
          <w:rFonts w:cstheme="minorHAnsi"/>
        </w:rPr>
        <w:t xml:space="preserve">Perkančioji organizacija </w:t>
      </w:r>
      <w:r w:rsidR="00FB3C75" w:rsidRPr="005D45FE">
        <w:rPr>
          <w:rFonts w:eastAsia="Calibri" w:cstheme="minorHAnsi"/>
          <w:color w:val="000000" w:themeColor="text1"/>
        </w:rPr>
        <w:t xml:space="preserve">numato įsigyti </w:t>
      </w:r>
      <w:r w:rsidR="00420ADB" w:rsidRPr="005D45FE">
        <w:rPr>
          <w:rFonts w:eastAsia="Calibri" w:cstheme="minorHAnsi"/>
          <w:b/>
          <w:bCs/>
          <w:color w:val="000000" w:themeColor="text1"/>
        </w:rPr>
        <w:t>d</w:t>
      </w:r>
      <w:r w:rsidR="00420ADB" w:rsidRPr="005D45FE">
        <w:rPr>
          <w:b/>
          <w:bCs/>
        </w:rPr>
        <w:t>ūmų detektorius</w:t>
      </w:r>
      <w:r w:rsidR="00B63B86" w:rsidRPr="005D45FE">
        <w:rPr>
          <w:b/>
          <w:bCs/>
        </w:rPr>
        <w:t xml:space="preserve">, </w:t>
      </w:r>
      <w:r w:rsidR="00B63B86" w:rsidRPr="00B63B86">
        <w:t xml:space="preserve">preliminarus kiekis </w:t>
      </w:r>
      <w:r w:rsidR="005A244D">
        <w:t>–</w:t>
      </w:r>
      <w:r w:rsidR="00B63B86" w:rsidRPr="00B63B86">
        <w:t xml:space="preserve"> 5</w:t>
      </w:r>
      <w:r w:rsidR="005A244D">
        <w:t xml:space="preserve"> </w:t>
      </w:r>
      <w:r w:rsidR="00B63B86" w:rsidRPr="00B63B86">
        <w:t>000 vnt</w:t>
      </w:r>
      <w:r w:rsidR="00420ADB" w:rsidRPr="00B63B86">
        <w:t>.</w:t>
      </w:r>
      <w:r w:rsidR="00420ADB">
        <w:t xml:space="preserve"> </w:t>
      </w:r>
      <w:r w:rsidR="00FB3C75" w:rsidRPr="005D45FE">
        <w:rPr>
          <w:rFonts w:cstheme="minorHAnsi"/>
        </w:rPr>
        <w:t xml:space="preserve">Reikalavimai </w:t>
      </w:r>
      <w:r w:rsidR="00966703" w:rsidRPr="005D45FE">
        <w:rPr>
          <w:rFonts w:cstheme="minorHAnsi"/>
        </w:rPr>
        <w:t>p</w:t>
      </w:r>
      <w:r w:rsidR="00FB3C75" w:rsidRPr="005D45FE">
        <w:rPr>
          <w:rFonts w:cstheme="minorHAnsi"/>
        </w:rPr>
        <w:t>irkimo objektui nustatyti</w:t>
      </w:r>
      <w:r w:rsidR="00AE2AEF" w:rsidRPr="005D45FE">
        <w:rPr>
          <w:rFonts w:cstheme="minorHAnsi"/>
        </w:rPr>
        <w:t xml:space="preserve"> </w:t>
      </w:r>
      <w:r w:rsidR="00966703" w:rsidRPr="005D45FE">
        <w:rPr>
          <w:rFonts w:cstheme="minorHAnsi"/>
        </w:rPr>
        <w:t>s</w:t>
      </w:r>
      <w:r w:rsidR="00044836" w:rsidRPr="005D45FE">
        <w:rPr>
          <w:rFonts w:cstheme="minorHAnsi"/>
        </w:rPr>
        <w:t>pecialiųjų p</w:t>
      </w:r>
      <w:r w:rsidR="00AE2AEF" w:rsidRPr="005D45FE">
        <w:rPr>
          <w:rFonts w:cstheme="minorHAnsi"/>
        </w:rPr>
        <w:t xml:space="preserve">irkimo sąlygų </w:t>
      </w:r>
      <w:r w:rsidRPr="005D45FE">
        <w:rPr>
          <w:rFonts w:cstheme="minorHAnsi"/>
        </w:rPr>
        <w:t xml:space="preserve">2 </w:t>
      </w:r>
      <w:r w:rsidR="00AE2AEF" w:rsidRPr="005D45FE">
        <w:rPr>
          <w:rFonts w:cstheme="minorHAnsi"/>
        </w:rPr>
        <w:t>priede</w:t>
      </w:r>
      <w:r w:rsidRPr="005D45FE">
        <w:rPr>
          <w:rFonts w:cstheme="minorHAnsi"/>
        </w:rPr>
        <w:t xml:space="preserve"> „Techninė specifikacija“</w:t>
      </w:r>
      <w:r>
        <w:rPr>
          <w:rFonts w:cstheme="minorHAnsi"/>
        </w:rPr>
        <w:t xml:space="preserve">. </w:t>
      </w:r>
    </w:p>
    <w:p w14:paraId="49117D58" w14:textId="7C944829"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C71152" w:rsidRPr="005D45FE">
        <w:rPr>
          <w:rFonts w:cstheme="minorHAnsi"/>
        </w:rPr>
        <w:t>2 priede „Techninė specifikacija“</w:t>
      </w:r>
      <w:r w:rsidR="00C71152">
        <w:rPr>
          <w:rFonts w:cstheme="minorHAnsi"/>
        </w:rPr>
        <w:t xml:space="preserve">. </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pPr>
        <w:pStyle w:val="Antrat1"/>
        <w:numPr>
          <w:ilvl w:val="0"/>
          <w:numId w:val="7"/>
        </w:numPr>
        <w:spacing w:before="720" w:after="0"/>
        <w:ind w:left="357" w:hanging="357"/>
        <w:rPr>
          <w:rFonts w:asciiTheme="minorHAnsi" w:hAnsiTheme="minorHAnsi" w:cstheme="minorHAnsi"/>
          <w:color w:val="auto"/>
        </w:rPr>
      </w:pPr>
      <w:bookmarkStart w:id="11" w:name="_Toc209170368"/>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94FBDAB" w14:textId="5AB03950" w:rsidR="009905AD" w:rsidRPr="00817AB9" w:rsidRDefault="005D280D">
      <w:pPr>
        <w:pStyle w:val="Sraopastraipa"/>
        <w:numPr>
          <w:ilvl w:val="1"/>
          <w:numId w:val="7"/>
        </w:numPr>
        <w:spacing w:line="240" w:lineRule="auto"/>
        <w:ind w:left="0" w:firstLine="697"/>
        <w:rPr>
          <w:rFonts w:cstheme="minorHAnsi"/>
        </w:rPr>
      </w:pPr>
      <w:r w:rsidRPr="00817AB9">
        <w:rPr>
          <w:rFonts w:cstheme="minorHAnsi"/>
        </w:rPr>
        <w:lastRenderedPageBreak/>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314C9AFC" w:rsidR="00894FEF" w:rsidRDefault="0008617B" w:rsidP="00F77A5D">
      <w:pPr>
        <w:spacing w:line="240" w:lineRule="auto"/>
        <w:ind w:firstLine="709"/>
        <w:rPr>
          <w:rFonts w:ascii="Arial" w:eastAsia="Arial" w:hAnsi="Arial" w:cs="Arial"/>
        </w:rPr>
      </w:pPr>
      <w:r w:rsidRPr="00817AB9">
        <w:rPr>
          <w:rFonts w:cstheme="minorHAnsi"/>
        </w:rPr>
        <w:t>3.</w:t>
      </w:r>
      <w:r w:rsidR="004D6BE8">
        <w:rPr>
          <w:rFonts w:cstheme="minorHAnsi"/>
        </w:rPr>
        <w:t>2</w:t>
      </w:r>
      <w:r w:rsidR="001B5CAB">
        <w:rPr>
          <w:rFonts w:cstheme="minorHAnsi"/>
        </w:rPr>
        <w:t xml:space="preserve">.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pPr>
        <w:pStyle w:val="Antrat1"/>
        <w:numPr>
          <w:ilvl w:val="0"/>
          <w:numId w:val="7"/>
        </w:numPr>
        <w:spacing w:before="720" w:after="0" w:line="300" w:lineRule="auto"/>
        <w:ind w:left="357" w:hanging="357"/>
        <w:rPr>
          <w:rFonts w:asciiTheme="minorHAnsi" w:hAnsiTheme="minorHAnsi" w:cstheme="minorHAnsi"/>
          <w:color w:val="auto"/>
        </w:rPr>
      </w:pPr>
      <w:bookmarkStart w:id="12" w:name="_Toc209170369"/>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35243104" w14:textId="1BA05AEB" w:rsidR="0008378B" w:rsidRPr="00A00026" w:rsidRDefault="00580423" w:rsidP="00037E6B">
      <w:pPr>
        <w:spacing w:line="240" w:lineRule="auto"/>
        <w:ind w:firstLine="567"/>
        <w:rPr>
          <w:rFonts w:cstheme="minorHAnsi"/>
          <w:iCs/>
        </w:rPr>
      </w:pPr>
      <w:r w:rsidRPr="00F8218F">
        <w:rPr>
          <w:rFonts w:cstheme="minorHAnsi"/>
        </w:rPr>
        <w:t>4.</w:t>
      </w:r>
      <w:r w:rsidR="00D44212" w:rsidRPr="00F8218F">
        <w:rPr>
          <w:rFonts w:cstheme="minorHAnsi"/>
        </w:rPr>
        <w:t>1</w:t>
      </w:r>
      <w:r w:rsidRPr="00F8218F">
        <w:rPr>
          <w:rFonts w:cstheme="minorHAnsi"/>
        </w:rPr>
        <w:t xml:space="preserve">. </w:t>
      </w:r>
      <w:r w:rsidR="0008378B" w:rsidRPr="00F8218F">
        <w:rPr>
          <w:rFonts w:cstheme="minorHAnsi"/>
        </w:rPr>
        <w:t>P</w:t>
      </w:r>
      <w:r w:rsidR="000F6EDF">
        <w:rPr>
          <w:rFonts w:cstheme="minorHAnsi"/>
        </w:rPr>
        <w:t>erkančioji organizacija</w:t>
      </w:r>
      <w:r w:rsidR="0008378B" w:rsidRPr="00F8218F">
        <w:rPr>
          <w:rFonts w:cstheme="minorHAnsi"/>
        </w:rPr>
        <w:t xml:space="preserve"> atmes tiekėjo pasiūlymą, jei bus tenkinamos VPĮ 45 straipsnio 2</w:t>
      </w:r>
      <w:r w:rsidR="0008378B" w:rsidRPr="00F8218F">
        <w:rPr>
          <w:rFonts w:cstheme="minorHAnsi"/>
          <w:vertAlign w:val="superscript"/>
        </w:rPr>
        <w:t>1</w:t>
      </w:r>
      <w:r w:rsidR="0008378B" w:rsidRPr="00F8218F">
        <w:rPr>
          <w:rFonts w:cstheme="minorHAnsi"/>
        </w:rPr>
        <w:t xml:space="preserve"> dalies </w:t>
      </w:r>
      <w:r w:rsidR="0008378B" w:rsidRPr="00A00026">
        <w:rPr>
          <w:rFonts w:cstheme="minorHAnsi"/>
        </w:rPr>
        <w:t>1</w:t>
      </w:r>
      <w:r w:rsidR="00A00026" w:rsidRPr="00A00026">
        <w:rPr>
          <w:rFonts w:cstheme="minorHAnsi"/>
        </w:rPr>
        <w:t xml:space="preserve">, 2 ir 3 </w:t>
      </w:r>
      <w:r w:rsidR="00667BD8" w:rsidRPr="00A00026">
        <w:rPr>
          <w:rFonts w:cstheme="minorHAnsi"/>
        </w:rPr>
        <w:t xml:space="preserve"> punkt</w:t>
      </w:r>
      <w:r w:rsidR="00C9049B" w:rsidRPr="00A00026">
        <w:rPr>
          <w:rFonts w:cstheme="minorHAnsi"/>
        </w:rPr>
        <w:t xml:space="preserve">uose </w:t>
      </w:r>
      <w:r w:rsidR="0008378B" w:rsidRPr="00A00026">
        <w:rPr>
          <w:rFonts w:cstheme="minorHAnsi"/>
        </w:rPr>
        <w:t>nu</w:t>
      </w:r>
      <w:r w:rsidR="0008378B" w:rsidRPr="00F8218F">
        <w:rPr>
          <w:rFonts w:cstheme="minorHAnsi"/>
        </w:rPr>
        <w:t>rodyt</w:t>
      </w:r>
      <w:r w:rsidR="00C9049B">
        <w:rPr>
          <w:rFonts w:cstheme="minorHAnsi"/>
        </w:rPr>
        <w:t xml:space="preserve">os </w:t>
      </w:r>
      <w:r w:rsidR="0008378B" w:rsidRPr="00F8218F">
        <w:rPr>
          <w:rFonts w:cstheme="minorHAnsi"/>
        </w:rPr>
        <w:t>sąlyg</w:t>
      </w:r>
      <w:r w:rsidR="00C9049B">
        <w:rPr>
          <w:rFonts w:cstheme="minorHAnsi"/>
        </w:rPr>
        <w:t xml:space="preserve">os. </w:t>
      </w:r>
      <w:r w:rsidR="0008378B" w:rsidRPr="00F8218F">
        <w:rPr>
          <w:rFonts w:cstheme="minorHAnsi"/>
          <w:iCs/>
        </w:rPr>
        <w:t>Tiekėjas kartu su pasiūlymu turi pateikti</w:t>
      </w:r>
      <w:r w:rsidR="00BE5239" w:rsidRPr="00BE5239">
        <w:rPr>
          <w:rFonts w:cstheme="minorHAnsi"/>
        </w:rPr>
        <w:t xml:space="preserve"> </w:t>
      </w:r>
      <w:r w:rsidR="00BE5239">
        <w:rPr>
          <w:rFonts w:cstheme="minorHAnsi"/>
        </w:rPr>
        <w:t>s</w:t>
      </w:r>
      <w:r w:rsidR="00BE5239" w:rsidRPr="00F70558">
        <w:rPr>
          <w:rFonts w:cstheme="minorHAnsi"/>
        </w:rPr>
        <w:t xml:space="preserve">pecialiųjų </w:t>
      </w:r>
      <w:r w:rsidR="00BE5239" w:rsidRPr="00F70558">
        <w:rPr>
          <w:rFonts w:cstheme="minorHAnsi"/>
        </w:rPr>
        <w:fldChar w:fldCharType="begin"/>
      </w:r>
      <w:r w:rsidR="00BE5239" w:rsidRPr="00F70558">
        <w:rPr>
          <w:rFonts w:cstheme="minorHAnsi"/>
        </w:rPr>
        <w:instrText xml:space="preserve"> REF _Ref38540913 \h  \* MERGEFORMAT </w:instrText>
      </w:r>
      <w:r w:rsidR="00BE5239" w:rsidRPr="00F70558">
        <w:rPr>
          <w:rFonts w:cstheme="minorHAnsi"/>
        </w:rPr>
      </w:r>
      <w:r w:rsidR="00BE5239" w:rsidRPr="00F70558">
        <w:rPr>
          <w:rFonts w:cstheme="minorHAnsi"/>
        </w:rPr>
        <w:fldChar w:fldCharType="separate"/>
      </w:r>
      <w:r w:rsidR="00BE5239" w:rsidRPr="00F70558">
        <w:rPr>
          <w:rFonts w:cstheme="minorHAnsi"/>
        </w:rPr>
        <w:t xml:space="preserve">pirkimo sąlygų </w:t>
      </w:r>
      <w:r w:rsidR="00BE5239" w:rsidRPr="00F70558">
        <w:rPr>
          <w:rFonts w:cstheme="minorHAnsi"/>
        </w:rPr>
        <w:fldChar w:fldCharType="end"/>
      </w:r>
      <w:r w:rsidR="007F20C8">
        <w:rPr>
          <w:rFonts w:cstheme="minorHAnsi"/>
        </w:rPr>
        <w:t>5</w:t>
      </w:r>
      <w:r w:rsidR="00BE5239">
        <w:rPr>
          <w:rFonts w:cstheme="minorHAnsi"/>
        </w:rPr>
        <w:t xml:space="preserve"> priede</w:t>
      </w:r>
      <w:r w:rsidR="0008378B" w:rsidRPr="00F8218F">
        <w:rPr>
          <w:rFonts w:cstheme="minorHAnsi"/>
          <w:iCs/>
        </w:rPr>
        <w:t xml:space="preserve"> </w:t>
      </w:r>
      <w:r w:rsidR="007F20C8">
        <w:rPr>
          <w:rFonts w:cstheme="minorHAnsi"/>
          <w:iCs/>
        </w:rPr>
        <w:t xml:space="preserve">„Tiekėjo deklaracija“ </w:t>
      </w:r>
      <w:r w:rsidR="0008378B" w:rsidRPr="00F8218F">
        <w:rPr>
          <w:rFonts w:cstheme="minorHAnsi"/>
          <w:iCs/>
        </w:rPr>
        <w:t>deklaraciją</w:t>
      </w:r>
      <w:r w:rsidR="00037E6B">
        <w:rPr>
          <w:rFonts w:cstheme="minorHAnsi"/>
          <w:iCs/>
        </w:rPr>
        <w:t xml:space="preserve"> dėl atitikties VPĮ 45 </w:t>
      </w:r>
      <w:r w:rsidR="00037E6B" w:rsidRPr="00A00026">
        <w:rPr>
          <w:rFonts w:cstheme="minorHAnsi"/>
          <w:iCs/>
        </w:rPr>
        <w:t>straipsnio 2</w:t>
      </w:r>
      <w:r w:rsidR="00037E6B" w:rsidRPr="00A00026">
        <w:rPr>
          <w:rFonts w:cstheme="minorHAnsi"/>
          <w:iCs/>
          <w:vertAlign w:val="superscript"/>
        </w:rPr>
        <w:t>1</w:t>
      </w:r>
      <w:r w:rsidR="00037E6B" w:rsidRPr="00A00026">
        <w:rPr>
          <w:rFonts w:cstheme="minorHAnsi"/>
          <w:iCs/>
        </w:rPr>
        <w:t xml:space="preserve"> dalies 1, 2</w:t>
      </w:r>
      <w:r w:rsidR="00A00026" w:rsidRPr="00A00026">
        <w:rPr>
          <w:rFonts w:cstheme="minorHAnsi"/>
          <w:iCs/>
        </w:rPr>
        <w:t xml:space="preserve"> ir </w:t>
      </w:r>
      <w:r w:rsidR="00037E6B" w:rsidRPr="00A00026">
        <w:rPr>
          <w:rFonts w:cstheme="minorHAnsi"/>
          <w:iCs/>
        </w:rPr>
        <w:t>3 punktams.</w:t>
      </w:r>
    </w:p>
    <w:p w14:paraId="7D2E887E" w14:textId="021CE093" w:rsidR="0008378B" w:rsidRPr="00F8218F" w:rsidRDefault="00D278FA" w:rsidP="00F77A5D">
      <w:pPr>
        <w:pStyle w:val="Sraopastraipa"/>
        <w:spacing w:line="240" w:lineRule="auto"/>
        <w:ind w:left="0" w:firstLine="567"/>
        <w:rPr>
          <w:rFonts w:cstheme="minorHAnsi"/>
        </w:rPr>
      </w:pPr>
      <w:r w:rsidRPr="00F8218F">
        <w:rPr>
          <w:rFonts w:cstheme="minorHAnsi"/>
        </w:rPr>
        <w:t xml:space="preserve">4.2. </w:t>
      </w:r>
      <w:r w:rsidR="00C779A4">
        <w:rPr>
          <w:rFonts w:cstheme="minorHAnsi"/>
        </w:rPr>
        <w:t xml:space="preserve">Perkančiajai organizacijai </w:t>
      </w:r>
      <w:r w:rsidR="0008378B" w:rsidRPr="00F8218F">
        <w:rPr>
          <w:rFonts w:cstheme="minorHAnsi"/>
        </w:rPr>
        <w:t xml:space="preserve">kilus abejonių dėl tiekėjo </w:t>
      </w:r>
      <w:r w:rsidR="007F20C8" w:rsidRPr="00F70558">
        <w:rPr>
          <w:rFonts w:cstheme="minorHAnsi"/>
        </w:rPr>
        <w:fldChar w:fldCharType="begin"/>
      </w:r>
      <w:r w:rsidR="007F20C8" w:rsidRPr="00F70558">
        <w:rPr>
          <w:rFonts w:cstheme="minorHAnsi"/>
        </w:rPr>
        <w:instrText xml:space="preserve"> REF _Ref38540913 \h  \* MERGEFORMAT </w:instrText>
      </w:r>
      <w:r w:rsidR="007F20C8" w:rsidRPr="00F70558">
        <w:rPr>
          <w:rFonts w:cstheme="minorHAnsi"/>
        </w:rPr>
      </w:r>
      <w:r w:rsidR="007F20C8" w:rsidRPr="00F70558">
        <w:rPr>
          <w:rFonts w:cstheme="minorHAnsi"/>
        </w:rPr>
        <w:fldChar w:fldCharType="separate"/>
      </w:r>
      <w:r w:rsidR="007F20C8" w:rsidRPr="00F70558">
        <w:rPr>
          <w:rFonts w:cstheme="minorHAnsi"/>
        </w:rPr>
        <w:t xml:space="preserve">pirkimo sąlygų </w:t>
      </w:r>
      <w:r w:rsidR="007F20C8" w:rsidRPr="00F70558">
        <w:rPr>
          <w:rFonts w:cstheme="minorHAnsi"/>
        </w:rPr>
        <w:fldChar w:fldCharType="end"/>
      </w:r>
      <w:r w:rsidR="007F20C8">
        <w:rPr>
          <w:rFonts w:cstheme="minorHAnsi"/>
        </w:rPr>
        <w:t>5 priede</w:t>
      </w:r>
      <w:r w:rsidR="007F20C8" w:rsidRPr="00F8218F">
        <w:rPr>
          <w:rFonts w:cstheme="minorHAnsi"/>
          <w:iCs/>
        </w:rPr>
        <w:t xml:space="preserve"> </w:t>
      </w:r>
      <w:r w:rsidR="007F20C8">
        <w:rPr>
          <w:rFonts w:cstheme="minorHAnsi"/>
          <w:iCs/>
        </w:rPr>
        <w:t xml:space="preserve">„Tiekėjo deklaracija“ </w:t>
      </w:r>
      <w:r w:rsidR="0008378B" w:rsidRPr="007F20C8">
        <w:rPr>
          <w:rFonts w:cstheme="minorHAnsi"/>
        </w:rPr>
        <w:t>deklaracijoje</w:t>
      </w:r>
      <w:r w:rsidR="0008378B" w:rsidRPr="00F8218F">
        <w:rPr>
          <w:rFonts w:cstheme="minorHAnsi"/>
        </w:rPr>
        <w:t xml:space="preserve"> nurodytos informacijos teisingumo, ji</w:t>
      </w:r>
      <w:r w:rsidR="0000615F" w:rsidRPr="00F8218F">
        <w:rPr>
          <w:rFonts w:cstheme="minorHAnsi"/>
        </w:rPr>
        <w:t>s</w:t>
      </w:r>
      <w:r w:rsidR="0008378B" w:rsidRPr="00F8218F">
        <w:rPr>
          <w:rFonts w:cstheme="minorHAnsi"/>
        </w:rPr>
        <w:t xml:space="preserve"> prašys ekonomiškai naudingiausią pasiūlymą pateikusio tiekėjo pateikti šioje deklaracijoje nurodytą informaciją patvirtinančius, VPĮ 51 straipsnio 12 dalyje nurodytus ar kitus </w:t>
      </w:r>
      <w:r w:rsidR="007057D6">
        <w:rPr>
          <w:rFonts w:cstheme="minorHAnsi"/>
        </w:rPr>
        <w:t xml:space="preserve">perkančiajai organizacijai </w:t>
      </w:r>
      <w:r w:rsidR="0008378B" w:rsidRPr="00F8218F">
        <w:rPr>
          <w:rFonts w:cstheme="minorHAnsi"/>
        </w:rPr>
        <w:t>priimtinus dokumentus</w:t>
      </w:r>
      <w:r w:rsidR="00781C07">
        <w:rPr>
          <w:rFonts w:cstheme="minorHAnsi"/>
        </w:rPr>
        <w:t xml:space="preserve"> </w:t>
      </w:r>
      <w:r w:rsidR="009E3A5C">
        <w:rPr>
          <w:color w:val="000000"/>
        </w:rPr>
        <w:t>ir (ar) paaiškinimus</w:t>
      </w:r>
      <w:r w:rsidR="0008378B" w:rsidRPr="00F8218F">
        <w:rPr>
          <w:rFonts w:cstheme="minorHAnsi"/>
        </w:rPr>
        <w:t>.</w:t>
      </w:r>
      <w:r w:rsidR="00AE1A0D">
        <w:rPr>
          <w:rFonts w:cstheme="minorHAnsi"/>
        </w:rPr>
        <w:t xml:space="preserve"> Tokių dokumentų </w:t>
      </w:r>
      <w:r w:rsidR="007C53E8">
        <w:rPr>
          <w:color w:val="000000"/>
        </w:rPr>
        <w:t xml:space="preserve">ir (ar) paaiškinimų </w:t>
      </w:r>
      <w:r w:rsidR="00AE1A0D">
        <w:rPr>
          <w:rFonts w:cstheme="minorHAnsi"/>
        </w:rPr>
        <w:t>perkančioji organizacija gali prašyti bet kuriuo pirkimo procedūros metu siekdama užtikrinti tinkamą pirkimo procedūros atlikimą.</w:t>
      </w:r>
    </w:p>
    <w:p w14:paraId="490591E3" w14:textId="4440F86E" w:rsidR="006D3202" w:rsidRPr="001B1CD4" w:rsidRDefault="003630A0">
      <w:pPr>
        <w:pStyle w:val="Antrat1"/>
        <w:numPr>
          <w:ilvl w:val="0"/>
          <w:numId w:val="7"/>
        </w:numPr>
        <w:spacing w:before="720" w:after="0" w:line="300" w:lineRule="auto"/>
        <w:rPr>
          <w:rFonts w:asciiTheme="minorHAnsi" w:hAnsiTheme="minorHAnsi" w:cstheme="minorHAnsi"/>
          <w:color w:val="auto"/>
        </w:rPr>
      </w:pPr>
      <w:bookmarkStart w:id="13" w:name="_Toc209170370"/>
      <w:r w:rsidRPr="001B1CD4">
        <w:rPr>
          <w:rFonts w:asciiTheme="minorHAnsi" w:hAnsiTheme="minorHAnsi" w:cstheme="minorHAnsi"/>
          <w:color w:val="auto"/>
        </w:rPr>
        <w:t>Specialieji reikalavimai pasiūlymų rengimui ir pateikimui</w:t>
      </w:r>
      <w:bookmarkEnd w:id="6"/>
      <w:bookmarkEnd w:id="7"/>
      <w:bookmarkEnd w:id="8"/>
      <w:bookmarkEnd w:id="13"/>
    </w:p>
    <w:p w14:paraId="42752441" w14:textId="71B592D1" w:rsidR="008B12C0" w:rsidRDefault="000010DA" w:rsidP="009B4FB1">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 xml:space="preserve">irkimo sąlygų </w:t>
      </w:r>
      <w:r w:rsidR="005A5204" w:rsidRPr="00F70558">
        <w:rPr>
          <w:rFonts w:cstheme="minorHAnsi"/>
        </w:rPr>
        <w:fldChar w:fldCharType="end"/>
      </w:r>
      <w:r w:rsidR="00B322BB">
        <w:rPr>
          <w:rFonts w:cstheme="minorHAnsi"/>
        </w:rPr>
        <w:t xml:space="preserve">3 </w:t>
      </w:r>
      <w:r w:rsidR="008339CC">
        <w:rPr>
          <w:rFonts w:cstheme="minorHAnsi"/>
        </w:rPr>
        <w:t xml:space="preserve">priede </w:t>
      </w:r>
      <w:r w:rsidR="00B322BB" w:rsidRPr="00060B51">
        <w:rPr>
          <w:rFonts w:cstheme="minorHAnsi"/>
        </w:rPr>
        <w:t xml:space="preserve"> „Pasiūlymo forma“</w:t>
      </w:r>
      <w:r w:rsidR="00B322BB">
        <w:rPr>
          <w:rFonts w:cstheme="minorHAnsi"/>
        </w:rPr>
        <w:t xml:space="preserve"> </w:t>
      </w:r>
      <w:r w:rsidR="005A5204" w:rsidRPr="00F70558">
        <w:rPr>
          <w:rFonts w:cstheme="minorHAnsi"/>
        </w:rPr>
        <w:t>pateiktą pasiūlymo formą</w:t>
      </w:r>
      <w:r w:rsidR="00B900CC">
        <w:rPr>
          <w:rFonts w:cstheme="minorHAnsi"/>
        </w:rPr>
        <w:t xml:space="preserve">, deklaracija </w:t>
      </w:r>
      <w:r w:rsidR="00B900CC" w:rsidRPr="00F70558">
        <w:rPr>
          <w:rFonts w:cstheme="minorHAnsi"/>
        </w:rPr>
        <w:t xml:space="preserve">pagal </w:t>
      </w:r>
      <w:r w:rsidR="00B900CC">
        <w:rPr>
          <w:rFonts w:cstheme="minorHAnsi"/>
        </w:rPr>
        <w:t>s</w:t>
      </w:r>
      <w:r w:rsidR="00B900CC" w:rsidRPr="00F70558">
        <w:rPr>
          <w:rFonts w:cstheme="minorHAnsi"/>
        </w:rPr>
        <w:t xml:space="preserve">pecialiųjų </w:t>
      </w:r>
      <w:r w:rsidR="00B900CC" w:rsidRPr="00F70558">
        <w:rPr>
          <w:rFonts w:cstheme="minorHAnsi"/>
        </w:rPr>
        <w:fldChar w:fldCharType="begin"/>
      </w:r>
      <w:r w:rsidR="00B900CC" w:rsidRPr="00F70558">
        <w:rPr>
          <w:rFonts w:cstheme="minorHAnsi"/>
        </w:rPr>
        <w:instrText xml:space="preserve"> REF _Ref38540913 \h  \* MERGEFORMAT </w:instrText>
      </w:r>
      <w:r w:rsidR="00B900CC" w:rsidRPr="00F70558">
        <w:rPr>
          <w:rFonts w:cstheme="minorHAnsi"/>
        </w:rPr>
      </w:r>
      <w:r w:rsidR="00B900CC" w:rsidRPr="00F70558">
        <w:rPr>
          <w:rFonts w:cstheme="minorHAnsi"/>
        </w:rPr>
        <w:fldChar w:fldCharType="separate"/>
      </w:r>
      <w:r w:rsidR="00B900CC" w:rsidRPr="00F70558">
        <w:rPr>
          <w:rFonts w:cstheme="minorHAnsi"/>
        </w:rPr>
        <w:t xml:space="preserve">pirkimo sąlygų </w:t>
      </w:r>
      <w:r w:rsidR="00B900CC" w:rsidRPr="00F70558">
        <w:rPr>
          <w:rFonts w:cstheme="minorHAnsi"/>
        </w:rPr>
        <w:fldChar w:fldCharType="end"/>
      </w:r>
      <w:r w:rsidR="00B900CC">
        <w:rPr>
          <w:rFonts w:cstheme="minorHAnsi"/>
        </w:rPr>
        <w:t>5 priede „Tiekėjo deklaracija“</w:t>
      </w:r>
      <w:r w:rsidR="00B900CC" w:rsidRPr="00B900CC">
        <w:rPr>
          <w:rFonts w:cstheme="minorHAnsi"/>
        </w:rPr>
        <w:t xml:space="preserve"> </w:t>
      </w:r>
      <w:r w:rsidR="00B900CC" w:rsidRPr="00F70558">
        <w:rPr>
          <w:rFonts w:cstheme="minorHAnsi"/>
        </w:rPr>
        <w:t>pateikt</w:t>
      </w:r>
      <w:r w:rsidR="00B900CC">
        <w:rPr>
          <w:rFonts w:cstheme="minorHAnsi"/>
        </w:rPr>
        <w:t xml:space="preserve">a formą </w:t>
      </w:r>
      <w:r w:rsidR="005A5204" w:rsidRPr="00F70558">
        <w:rPr>
          <w:rFonts w:cstheme="minorHAnsi"/>
        </w:rPr>
        <w:t>ir pasiūlymo formoje nurodyti, tiekėjo nuomone, būtini dokumentai (jų kopijos).</w:t>
      </w:r>
    </w:p>
    <w:p w14:paraId="0A3C79F0" w14:textId="43D572A2" w:rsidR="001C1D32" w:rsidRPr="00F70558" w:rsidRDefault="005A52E6" w:rsidP="009B4FB1">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23F87EFC"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kalb</w:t>
      </w:r>
      <w:r w:rsidR="00DD55C8">
        <w:rPr>
          <w:rFonts w:eastAsia="Arial" w:cstheme="minorHAnsi"/>
        </w:rPr>
        <w:t>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581C943D" w:rsidR="006A6A5B" w:rsidRDefault="00AB0036" w:rsidP="00F77A5D">
      <w:pPr>
        <w:pStyle w:val="Sraopastraipa"/>
        <w:spacing w:after="160" w:line="240" w:lineRule="auto"/>
        <w:ind w:left="0" w:firstLine="710"/>
        <w:rPr>
          <w:rFonts w:eastAsia="Arial"/>
          <w:color w:val="7030A0"/>
        </w:rPr>
      </w:pPr>
      <w:r w:rsidRPr="006D417C">
        <w:rPr>
          <w:rFonts w:eastAsia="Arial" w:cstheme="minorHAnsi"/>
        </w:rPr>
        <w:t>5.5.</w:t>
      </w:r>
      <w:r w:rsidR="006A6A5B" w:rsidRPr="006D417C">
        <w:rPr>
          <w:rFonts w:eastAsia="Arial" w:cstheme="minorHAnsi"/>
        </w:rPr>
        <w:t xml:space="preserve"> </w:t>
      </w:r>
      <w:r w:rsidR="006A6A5B" w:rsidRPr="006D417C">
        <w:rPr>
          <w:rFonts w:eastAsia="Arial"/>
        </w:rPr>
        <w:t xml:space="preserve">Bendra pasiūlymo kaina turi būti nurodoma dviejų </w:t>
      </w:r>
      <w:r w:rsidR="00EE7D60" w:rsidRPr="006D417C">
        <w:rPr>
          <w:rFonts w:eastAsia="Arial"/>
        </w:rPr>
        <w:t>skaitmenų</w:t>
      </w:r>
      <w:r w:rsidR="006A6A5B" w:rsidRPr="006D417C">
        <w:rPr>
          <w:rFonts w:eastAsia="Arial"/>
        </w:rPr>
        <w:t xml:space="preserve"> po kablelio tikslumu. </w:t>
      </w:r>
      <w:r w:rsidR="006A6A5B" w:rsidRPr="006D417C">
        <w:rPr>
          <w:rFonts w:eastAsia="Arial" w:cstheme="minorHAnsi"/>
        </w:rPr>
        <w:t xml:space="preserve">Šią kainą sudarančios kainos sudedamosios dalys ar įkainiai </w:t>
      </w:r>
      <w:r w:rsidR="006D417C" w:rsidRPr="006D417C">
        <w:rPr>
          <w:rFonts w:eastAsia="Arial"/>
        </w:rPr>
        <w:t xml:space="preserve">turi būti nurodyti dviejų skaitmenų po kablelio tikslumu. </w:t>
      </w:r>
      <w:r w:rsidR="006A6A5B">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209170371"/>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lastRenderedPageBreak/>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pPr>
        <w:pStyle w:val="Antrat1"/>
        <w:numPr>
          <w:ilvl w:val="0"/>
          <w:numId w:val="6"/>
        </w:numPr>
        <w:spacing w:before="0" w:after="0" w:line="300" w:lineRule="auto"/>
        <w:ind w:left="425" w:firstLine="0"/>
        <w:rPr>
          <w:rFonts w:ascii="Arial" w:hAnsi="Arial" w:cs="Arial"/>
        </w:rPr>
      </w:pPr>
      <w:bookmarkStart w:id="15" w:name="_Toc15392775"/>
      <w:bookmarkStart w:id="16" w:name="_Toc209170372"/>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2DFF0A66" w14:textId="7BC6482F" w:rsidR="00CD2CC2"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C348FF">
        <w:rPr>
          <w:rFonts w:eastAsia="Calibri" w:cstheme="minorHAnsi"/>
        </w:rPr>
        <w:t xml:space="preserve">3 </w:t>
      </w:r>
      <w:r w:rsidR="00DE051B" w:rsidRPr="00A84437">
        <w:rPr>
          <w:rFonts w:eastAsia="Calibri" w:cstheme="minorHAnsi"/>
        </w:rPr>
        <w:t xml:space="preserve">priede </w:t>
      </w:r>
      <w:r w:rsidR="00C348FF" w:rsidRPr="00060B51">
        <w:rPr>
          <w:rFonts w:cstheme="minorHAnsi"/>
        </w:rPr>
        <w:t>„Pasiūlymo forma“</w:t>
      </w:r>
      <w:r w:rsidR="00831133" w:rsidRPr="00A84437">
        <w:rPr>
          <w:rFonts w:eastAsia="Calibri" w:cstheme="minorHAnsi"/>
        </w:rPr>
        <w:t>.</w:t>
      </w:r>
    </w:p>
    <w:p w14:paraId="69CC295B" w14:textId="50B9F5D6"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08A3F88F" w14:textId="77777777" w:rsidR="0056110D" w:rsidRDefault="0056110D" w:rsidP="006C7DED">
      <w:pPr>
        <w:pStyle w:val="Betarp"/>
        <w:ind w:firstLine="709"/>
        <w:contextualSpacing/>
        <w:rPr>
          <w:rFonts w:cstheme="minorHAnsi"/>
          <w:sz w:val="22"/>
        </w:rPr>
      </w:pPr>
    </w:p>
    <w:p w14:paraId="5F28C774" w14:textId="016A2E03" w:rsidR="00F5411E" w:rsidRPr="0056110D" w:rsidRDefault="0056110D" w:rsidP="0056110D">
      <w:pPr>
        <w:pStyle w:val="Betarp"/>
        <w:ind w:firstLine="0"/>
        <w:contextualSpacing/>
        <w:rPr>
          <w:rFonts w:eastAsiaTheme="minorHAnsi" w:cstheme="minorHAnsi"/>
          <w:color w:val="7030A0"/>
          <w:sz w:val="20"/>
          <w:szCs w:val="20"/>
        </w:rPr>
      </w:pPr>
      <w:r>
        <w:rPr>
          <w:rFonts w:cstheme="minorHAnsi"/>
          <w:sz w:val="20"/>
          <w:szCs w:val="20"/>
        </w:rPr>
        <w:t xml:space="preserve">               </w:t>
      </w: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209170373"/>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010CD771"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D9149A">
        <w:t xml:space="preserve">4 </w:t>
      </w:r>
      <w:r w:rsidR="00F56579" w:rsidRPr="004A0305">
        <w:rPr>
          <w:rFonts w:cstheme="minorHAnsi"/>
        </w:rPr>
        <w:t xml:space="preserve">priede. </w:t>
      </w:r>
    </w:p>
    <w:p w14:paraId="2D69D1C1" w14:textId="77777777" w:rsidR="00820CE6" w:rsidRDefault="00820CE6" w:rsidP="00F77A5D">
      <w:pPr>
        <w:spacing w:line="240" w:lineRule="auto"/>
        <w:ind w:firstLine="0"/>
        <w:rPr>
          <w:rFonts w:eastAsiaTheme="minorHAnsi" w:cstheme="minorHAnsi"/>
          <w:i/>
          <w:iCs/>
          <w:color w:val="FF0000"/>
          <w:lang w:eastAsia="en-US"/>
        </w:rPr>
      </w:pPr>
    </w:p>
    <w:p w14:paraId="12A01B89" w14:textId="77777777" w:rsidR="00AE7102" w:rsidRDefault="00AE7102" w:rsidP="00F77A5D">
      <w:pPr>
        <w:pStyle w:val="Betarp"/>
        <w:spacing w:line="276" w:lineRule="auto"/>
        <w:contextualSpacing/>
        <w:jc w:val="left"/>
        <w:rPr>
          <w:rFonts w:ascii="Arial" w:eastAsiaTheme="minorHAnsi" w:hAnsi="Arial" w:cs="Arial"/>
        </w:rPr>
      </w:pP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2BA0CEF" w14:textId="4FA0B4E6" w:rsidR="00E250DF" w:rsidRDefault="00EE68F7" w:rsidP="00F77A5D">
      <w:pPr>
        <w:pStyle w:val="Betarp"/>
        <w:spacing w:line="276" w:lineRule="auto"/>
        <w:ind w:firstLine="0"/>
        <w:contextualSpacing/>
        <w:rPr>
          <w:rFonts w:ascii="Arial" w:eastAsiaTheme="minorHAnsi" w:hAnsi="Arial" w:cs="Arial"/>
        </w:rPr>
      </w:pPr>
      <w:r>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820CE6" w:rsidRDefault="00440E78" w:rsidP="00F77A5D">
      <w:pPr>
        <w:spacing w:line="240" w:lineRule="auto"/>
        <w:ind w:firstLine="720"/>
        <w:rPr>
          <w:rFonts w:eastAsia="Arial" w:cstheme="minorHAnsi"/>
          <w:i/>
        </w:rPr>
      </w:pPr>
      <w:r w:rsidRPr="00820CE6">
        <w:rPr>
          <w:rFonts w:eastAsia="Arial" w:cstheme="minorHAnsi"/>
          <w:i/>
        </w:rPr>
        <w:t>Perkančioji organizacija atmeta tiekėjo pasiūlym</w:t>
      </w:r>
      <w:r w:rsidR="00CB237B" w:rsidRPr="00820CE6">
        <w:rPr>
          <w:rFonts w:eastAsia="Arial" w:cstheme="minorHAnsi"/>
          <w:i/>
        </w:rPr>
        <w:t>ą</w:t>
      </w:r>
      <w:r w:rsidRPr="00820CE6">
        <w:rPr>
          <w:rFonts w:eastAsia="Arial" w:cstheme="minorHAnsi"/>
          <w:i/>
        </w:rPr>
        <w:t xml:space="preserve">, jeigu: </w:t>
      </w:r>
    </w:p>
    <w:p w14:paraId="5833966D" w14:textId="07260701" w:rsidR="006D67EE" w:rsidRPr="00820CE6" w:rsidRDefault="008B2E27" w:rsidP="00F77A5D">
      <w:pPr>
        <w:pStyle w:val="Betarp"/>
        <w:ind w:firstLine="720"/>
        <w:rPr>
          <w:rFonts w:eastAsia="Yu Mincho" w:cstheme="minorHAnsi"/>
          <w:b/>
          <w:bCs/>
          <w:i/>
        </w:rPr>
      </w:pPr>
      <w:r w:rsidRPr="00820CE6">
        <w:rPr>
          <w:rFonts w:eastAsia="Arial" w:cstheme="minorHAnsi"/>
          <w:i/>
        </w:rPr>
        <w:t xml:space="preserve">1. </w:t>
      </w:r>
      <w:r w:rsidR="00AC0420" w:rsidRPr="00820CE6">
        <w:rPr>
          <w:rFonts w:cstheme="minorHAnsi"/>
          <w:i/>
        </w:rPr>
        <w:t>Tiekėjas su kitais tiekėjais yra sudaręs susitarimų, kuriais siekiama iškreipti konkurenciją atliekamame pirkime, ir perkančioji organizacija dėl to turi įtikinamų duomenų</w:t>
      </w:r>
      <w:r w:rsidR="00C11375" w:rsidRPr="00820CE6">
        <w:rPr>
          <w:rFonts w:cstheme="minorHAnsi"/>
          <w:i/>
        </w:rPr>
        <w:t xml:space="preserve"> </w:t>
      </w:r>
      <w:r w:rsidR="00C11375" w:rsidRPr="00820CE6">
        <w:rPr>
          <w:rFonts w:cstheme="minorHAnsi"/>
          <w:b/>
          <w:i/>
        </w:rPr>
        <w:t>(</w:t>
      </w:r>
      <w:r w:rsidR="00C11375" w:rsidRPr="00820CE6">
        <w:rPr>
          <w:rFonts w:eastAsia="Yu Mincho" w:cstheme="minorHAnsi"/>
          <w:b/>
          <w:i/>
        </w:rPr>
        <w:t>VPĮ 46 straipsnio 4 dalies 1 punktas</w:t>
      </w:r>
      <w:r w:rsidR="00C11375" w:rsidRPr="00820CE6">
        <w:rPr>
          <w:rFonts w:eastAsia="Arial" w:cstheme="minorHAnsi"/>
          <w:i/>
        </w:rPr>
        <w:t>).</w:t>
      </w:r>
    </w:p>
    <w:p w14:paraId="3417C9CD" w14:textId="1083D667" w:rsidR="006D67EE" w:rsidRPr="00820CE6" w:rsidRDefault="006D67EE" w:rsidP="00F77A5D">
      <w:pPr>
        <w:pStyle w:val="Betarp"/>
        <w:ind w:firstLine="720"/>
        <w:rPr>
          <w:rFonts w:cstheme="minorHAnsi"/>
          <w:b/>
          <w:i/>
        </w:rPr>
      </w:pPr>
      <w:r w:rsidRPr="00820CE6">
        <w:rPr>
          <w:rFonts w:eastAsia="Arial" w:cstheme="minorHAnsi"/>
          <w:i/>
        </w:rPr>
        <w:t>2.</w:t>
      </w:r>
      <w:r w:rsidR="00C11375" w:rsidRPr="00820CE6">
        <w:rPr>
          <w:rFonts w:eastAsia="Arial" w:cstheme="minorHAnsi"/>
          <w:i/>
        </w:rPr>
        <w:t xml:space="preserve"> </w:t>
      </w:r>
      <w:r w:rsidR="00277655" w:rsidRPr="00820CE6">
        <w:rPr>
          <w:rFonts w:cstheme="minorHAnsi"/>
          <w:i/>
        </w:rPr>
        <w:t>Tiekėjas pirkimo metu pateko į interesų konflikto situaciją, kaip apibrėžta VPĮ 21 straipsnyje, ir atitinkamos padėties negalima ištaisyti.</w:t>
      </w:r>
      <w:r w:rsidR="008A37DA" w:rsidRPr="00820CE6">
        <w:rPr>
          <w:rFonts w:cstheme="minorHAnsi"/>
          <w:i/>
        </w:rPr>
        <w:t xml:space="preserve"> </w:t>
      </w:r>
      <w:r w:rsidR="00277655" w:rsidRPr="00820CE6">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820CE6">
        <w:rPr>
          <w:rFonts w:cstheme="minorHAnsi"/>
          <w:i/>
        </w:rPr>
        <w:t xml:space="preserve"> </w:t>
      </w:r>
      <w:r w:rsidR="008A37DA" w:rsidRPr="00820CE6">
        <w:rPr>
          <w:rFonts w:cstheme="minorHAnsi"/>
          <w:b/>
          <w:i/>
        </w:rPr>
        <w:t>(</w:t>
      </w:r>
      <w:r w:rsidR="008A37DA" w:rsidRPr="00820CE6">
        <w:rPr>
          <w:rFonts w:eastAsia="Yu Mincho" w:cstheme="minorHAnsi"/>
          <w:b/>
          <w:i/>
        </w:rPr>
        <w:t>VPĮ 46 straipsnio 4 dalies 2 punktas)</w:t>
      </w:r>
      <w:r w:rsidR="00277655" w:rsidRPr="00820CE6">
        <w:rPr>
          <w:rFonts w:cstheme="minorHAnsi"/>
          <w:i/>
        </w:rPr>
        <w:t>.</w:t>
      </w:r>
    </w:p>
    <w:p w14:paraId="4E7FF8EC" w14:textId="0143612F" w:rsidR="006D67EE" w:rsidRPr="00820CE6" w:rsidRDefault="006D67EE" w:rsidP="00F77A5D">
      <w:pPr>
        <w:pStyle w:val="Betarp"/>
        <w:ind w:firstLine="720"/>
        <w:rPr>
          <w:rFonts w:eastAsia="Yu Mincho" w:cstheme="minorHAnsi"/>
          <w:b/>
          <w:bCs/>
        </w:rPr>
      </w:pPr>
      <w:r w:rsidRPr="00820CE6">
        <w:rPr>
          <w:rFonts w:eastAsia="Arial" w:cstheme="minorHAnsi"/>
          <w:i/>
        </w:rPr>
        <w:t>3.</w:t>
      </w:r>
      <w:r w:rsidR="008A37DA" w:rsidRPr="00820CE6">
        <w:rPr>
          <w:rFonts w:eastAsia="Arial" w:cstheme="minorHAnsi"/>
          <w:i/>
        </w:rPr>
        <w:t xml:space="preserve"> </w:t>
      </w:r>
      <w:r w:rsidR="00C95F80" w:rsidRPr="00820CE6">
        <w:rPr>
          <w:rFonts w:cstheme="minorHAnsi"/>
        </w:rPr>
        <w:t xml:space="preserve">Pažeista konkurencija, kaip nustatyta VPĮ 27 straipsnio 3 ir 4 dalyse, ir atitinkamos padėties negalima ištaisyti </w:t>
      </w:r>
      <w:r w:rsidR="00C95F80" w:rsidRPr="00820CE6">
        <w:rPr>
          <w:rFonts w:cstheme="minorHAnsi"/>
          <w:b/>
        </w:rPr>
        <w:t>(</w:t>
      </w:r>
      <w:r w:rsidR="003878F0" w:rsidRPr="00820CE6">
        <w:rPr>
          <w:rFonts w:eastAsia="Yu Mincho" w:cstheme="minorHAnsi"/>
          <w:b/>
        </w:rPr>
        <w:t>VPĮ 46 straipsnio 4 dalies 3 punktas).</w:t>
      </w:r>
    </w:p>
    <w:p w14:paraId="5D0561FC" w14:textId="77777777" w:rsidR="00DD10C2" w:rsidRPr="00820CE6" w:rsidRDefault="006D67EE" w:rsidP="00F77A5D">
      <w:pPr>
        <w:pStyle w:val="Betarp"/>
        <w:ind w:firstLine="720"/>
        <w:rPr>
          <w:rFonts w:cstheme="minorHAnsi"/>
        </w:rPr>
      </w:pPr>
      <w:r w:rsidRPr="00820CE6">
        <w:rPr>
          <w:rFonts w:eastAsia="Arial" w:cstheme="minorHAnsi"/>
          <w:i/>
        </w:rPr>
        <w:t>4.</w:t>
      </w:r>
      <w:r w:rsidR="003878F0" w:rsidRPr="00820CE6">
        <w:rPr>
          <w:rFonts w:eastAsia="Arial" w:cstheme="minorHAnsi"/>
          <w:i/>
        </w:rPr>
        <w:t xml:space="preserve"> </w:t>
      </w:r>
      <w:r w:rsidR="00DD10C2" w:rsidRPr="00820CE6">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820CE6" w:rsidRDefault="006D67EE" w:rsidP="00F77A5D">
      <w:pPr>
        <w:pStyle w:val="Betarp"/>
        <w:ind w:firstLine="720"/>
        <w:rPr>
          <w:rFonts w:eastAsia="Yu Mincho" w:cstheme="minorHAnsi"/>
          <w:b/>
          <w:bCs/>
          <w:iCs/>
        </w:rPr>
      </w:pPr>
      <w:r w:rsidRPr="00820CE6">
        <w:rPr>
          <w:rFonts w:eastAsia="Arial" w:cstheme="minorHAnsi"/>
        </w:rPr>
        <w:t>5.</w:t>
      </w:r>
      <w:r w:rsidR="0093234E" w:rsidRPr="00820CE6">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820CE6">
        <w:rPr>
          <w:rFonts w:cstheme="minorHAnsi"/>
        </w:rPr>
        <w:t>(</w:t>
      </w:r>
      <w:r w:rsidR="00E405E7" w:rsidRPr="00820CE6">
        <w:rPr>
          <w:rFonts w:eastAsia="Yu Mincho" w:cstheme="minorHAnsi"/>
          <w:b/>
        </w:rPr>
        <w:t>VPĮ 46 straipsnio 4 dalies 5 punktas).</w:t>
      </w:r>
    </w:p>
    <w:p w14:paraId="628BCAD7" w14:textId="77777777" w:rsidR="006D67EE" w:rsidRDefault="006D67EE" w:rsidP="00F77A5D">
      <w:pPr>
        <w:spacing w:line="240" w:lineRule="auto"/>
        <w:ind w:firstLine="720"/>
        <w:rPr>
          <w:rFonts w:eastAsia="Arial" w:cstheme="minorHAnsi"/>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BCC2113" w14:textId="2C85EEA3" w:rsidR="00CB5907" w:rsidRPr="00A76EAF" w:rsidRDefault="00DE051B" w:rsidP="00105DAD">
      <w:pPr>
        <w:spacing w:line="240" w:lineRule="auto"/>
        <w:ind w:left="7314" w:firstLine="0"/>
        <w:rPr>
          <w:rFonts w:cstheme="minorHAnsi"/>
        </w:rPr>
      </w:pPr>
      <w:bookmarkStart w:id="21" w:name="_heading=h.26in1rg" w:colFirst="0" w:colLast="0"/>
      <w:bookmarkStart w:id="22" w:name="_Ref38539939"/>
      <w:bookmarkStart w:id="23" w:name="_Ref38541068"/>
      <w:bookmarkStart w:id="24" w:name="_Ref38885053"/>
      <w:bookmarkStart w:id="25" w:name="_Ref38899023"/>
      <w:bookmarkStart w:id="26" w:name="_Toc48053185"/>
      <w:bookmarkStart w:id="27" w:name="_Toc85706891"/>
      <w:bookmarkStart w:id="28" w:name="_Hlk86837214"/>
      <w:bookmarkEnd w:id="21"/>
      <w:r w:rsidRPr="00A76EAF">
        <w:rPr>
          <w:rFonts w:cstheme="minorHAnsi"/>
        </w:rPr>
        <w:lastRenderedPageBreak/>
        <w:t>P</w:t>
      </w:r>
      <w:r w:rsidR="00CB5907" w:rsidRPr="00A76EAF">
        <w:rPr>
          <w:rFonts w:cstheme="minorHAnsi"/>
        </w:rPr>
        <w:t xml:space="preserve">irkimo sąlygų </w:t>
      </w:r>
      <w:r w:rsidR="00EE49C5">
        <w:rPr>
          <w:rFonts w:cstheme="minorHAnsi"/>
        </w:rPr>
        <w:t>2</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2"/>
      <w:bookmarkEnd w:id="23"/>
      <w:bookmarkEnd w:id="24"/>
      <w:bookmarkEnd w:id="25"/>
      <w:bookmarkEnd w:id="26"/>
      <w:bookmarkEnd w:id="27"/>
    </w:p>
    <w:bookmarkEnd w:id="28"/>
    <w:p w14:paraId="111DB7D6" w14:textId="77777777" w:rsidR="00CB5907" w:rsidRPr="00A76EAF" w:rsidRDefault="00CB5907" w:rsidP="00CB5907">
      <w:pPr>
        <w:jc w:val="center"/>
        <w:rPr>
          <w:rFonts w:cstheme="minorHAnsi"/>
          <w:sz w:val="28"/>
          <w:szCs w:val="28"/>
        </w:rPr>
      </w:pPr>
    </w:p>
    <w:p w14:paraId="3C224FCE" w14:textId="77777777" w:rsidR="00CB5907" w:rsidRPr="00A76EAF"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117976CA" w14:textId="77777777" w:rsidR="00871BE8" w:rsidRDefault="00871BE8" w:rsidP="00DC230B">
      <w:pPr>
        <w:tabs>
          <w:tab w:val="left" w:pos="810"/>
          <w:tab w:val="left" w:pos="990"/>
        </w:tabs>
        <w:spacing w:line="240" w:lineRule="auto"/>
        <w:rPr>
          <w:rFonts w:eastAsia="Calibri" w:cstheme="minorHAnsi"/>
          <w:color w:val="7030A0"/>
        </w:rPr>
      </w:pPr>
    </w:p>
    <w:p w14:paraId="4B1DD02F" w14:textId="77777777" w:rsidR="00871BE8" w:rsidRDefault="00871BE8" w:rsidP="00F77A5D">
      <w:pPr>
        <w:tabs>
          <w:tab w:val="left" w:pos="810"/>
          <w:tab w:val="left" w:pos="990"/>
        </w:tabs>
        <w:spacing w:line="240" w:lineRule="auto"/>
        <w:rPr>
          <w:rFonts w:eastAsia="Calibri" w:cstheme="minorHAnsi"/>
          <w:i/>
          <w:iCs/>
          <w:color w:val="7030A0"/>
        </w:rPr>
      </w:pPr>
    </w:p>
    <w:p w14:paraId="207E0191" w14:textId="59196EED" w:rsidR="002B53FB" w:rsidRPr="00D64CB0" w:rsidRDefault="002B53FB" w:rsidP="002835D9">
      <w:pPr>
        <w:pStyle w:val="Antrat2"/>
        <w:spacing w:before="0"/>
        <w:rPr>
          <w:rFonts w:asciiTheme="minorHAnsi" w:hAnsiTheme="minorHAnsi" w:cstheme="minorHAnsi"/>
          <w:color w:val="auto"/>
          <w:sz w:val="22"/>
          <w:szCs w:val="22"/>
        </w:rPr>
      </w:pPr>
      <w:bookmarkStart w:id="29" w:name="_Toc209170374"/>
      <w:r w:rsidRPr="00D64CB0">
        <w:rPr>
          <w:rFonts w:asciiTheme="minorHAnsi" w:hAnsiTheme="minorHAnsi" w:cstheme="minorHAnsi"/>
          <w:color w:val="auto"/>
          <w:sz w:val="22"/>
          <w:szCs w:val="22"/>
          <w:lang w:val="pt-BR"/>
        </w:rPr>
        <w:t>1</w:t>
      </w:r>
      <w:r w:rsidRPr="00D64CB0">
        <w:rPr>
          <w:rFonts w:asciiTheme="minorHAnsi" w:hAnsiTheme="minorHAnsi" w:cstheme="minorHAnsi"/>
          <w:color w:val="auto"/>
          <w:sz w:val="22"/>
          <w:szCs w:val="22"/>
        </w:rPr>
        <w:t>. Pirkimo objektas</w:t>
      </w:r>
      <w:r w:rsidR="00D64CB0">
        <w:rPr>
          <w:rFonts w:asciiTheme="minorHAnsi" w:hAnsiTheme="minorHAnsi" w:cstheme="minorHAnsi"/>
          <w:color w:val="auto"/>
          <w:sz w:val="22"/>
          <w:szCs w:val="22"/>
        </w:rPr>
        <w:t>:</w:t>
      </w:r>
      <w:bookmarkEnd w:id="29"/>
    </w:p>
    <w:p w14:paraId="1D0EDBCA" w14:textId="77777777" w:rsidR="002B53FB" w:rsidRDefault="002B53FB" w:rsidP="002835D9">
      <w:pPr>
        <w:spacing w:line="240" w:lineRule="auto"/>
        <w:rPr>
          <w:rFonts w:cstheme="minorHAnsi"/>
          <w:color w:val="111111"/>
          <w:sz w:val="22"/>
          <w:szCs w:val="22"/>
          <w:shd w:val="clear" w:color="auto" w:fill="FFFFFF"/>
        </w:rPr>
      </w:pPr>
      <w:r w:rsidRPr="00D64CB0">
        <w:rPr>
          <w:rFonts w:cstheme="minorHAnsi"/>
          <w:sz w:val="22"/>
          <w:szCs w:val="22"/>
        </w:rPr>
        <w:t>Autonominiai optiniai (fotoelektriniai) dūmų detektoriai – skirti naudoti gyvenamosiose, visuomeninėse ar kitos paskirties patalpose, turintys nepriklausomą maitinimo šaltinį, atitinkantys galiojančius ES saugos ir kokybės reikalavimus nurodytus techninėje specifikacijoje.</w:t>
      </w:r>
      <w:r w:rsidRPr="00D64CB0">
        <w:rPr>
          <w:rFonts w:cstheme="minorHAnsi"/>
          <w:color w:val="111111"/>
          <w:sz w:val="22"/>
          <w:szCs w:val="22"/>
          <w:shd w:val="clear" w:color="auto" w:fill="FFFFFF"/>
        </w:rPr>
        <w:t xml:space="preserve"> </w:t>
      </w:r>
    </w:p>
    <w:p w14:paraId="560A32FD" w14:textId="77777777" w:rsidR="002835D9" w:rsidRPr="00D64CB0" w:rsidRDefault="002835D9" w:rsidP="002835D9">
      <w:pPr>
        <w:spacing w:line="240" w:lineRule="auto"/>
        <w:rPr>
          <w:rFonts w:cstheme="minorHAnsi"/>
          <w:sz w:val="22"/>
          <w:szCs w:val="22"/>
        </w:rPr>
      </w:pPr>
    </w:p>
    <w:p w14:paraId="5E128C21" w14:textId="7B137ECD" w:rsidR="002B53FB" w:rsidRPr="00D64CB0" w:rsidRDefault="002B53FB" w:rsidP="002835D9">
      <w:pPr>
        <w:pStyle w:val="Antrat2"/>
        <w:spacing w:before="0"/>
        <w:rPr>
          <w:rFonts w:asciiTheme="minorHAnsi" w:hAnsiTheme="minorHAnsi" w:cstheme="minorHAnsi"/>
          <w:color w:val="auto"/>
          <w:sz w:val="22"/>
          <w:szCs w:val="22"/>
        </w:rPr>
      </w:pPr>
      <w:bookmarkStart w:id="30" w:name="_Toc209170375"/>
      <w:r w:rsidRPr="00D64CB0">
        <w:rPr>
          <w:rFonts w:asciiTheme="minorHAnsi" w:hAnsiTheme="minorHAnsi" w:cstheme="minorHAnsi"/>
          <w:color w:val="auto"/>
          <w:sz w:val="22"/>
          <w:szCs w:val="22"/>
        </w:rPr>
        <w:t>2. Preliminarus pirkimo kiekis</w:t>
      </w:r>
      <w:r w:rsidR="002B333A">
        <w:rPr>
          <w:rFonts w:asciiTheme="minorHAnsi" w:hAnsiTheme="minorHAnsi" w:cstheme="minorHAnsi"/>
          <w:color w:val="auto"/>
          <w:sz w:val="22"/>
          <w:szCs w:val="22"/>
        </w:rPr>
        <w:t>:</w:t>
      </w:r>
      <w:bookmarkEnd w:id="30"/>
    </w:p>
    <w:p w14:paraId="0896AD3A" w14:textId="77777777" w:rsidR="002B53FB" w:rsidRDefault="002B53FB" w:rsidP="002835D9">
      <w:pPr>
        <w:spacing w:line="240" w:lineRule="auto"/>
        <w:rPr>
          <w:rFonts w:cstheme="minorHAnsi"/>
          <w:sz w:val="22"/>
          <w:szCs w:val="22"/>
        </w:rPr>
      </w:pPr>
      <w:r w:rsidRPr="00D64CB0">
        <w:rPr>
          <w:rFonts w:cstheme="minorHAnsi"/>
          <w:sz w:val="22"/>
          <w:szCs w:val="22"/>
        </w:rPr>
        <w:t>Kiekis: 5000 vnt.</w:t>
      </w:r>
    </w:p>
    <w:p w14:paraId="6A775966" w14:textId="77777777" w:rsidR="002835D9" w:rsidRPr="00D64CB0" w:rsidRDefault="002835D9" w:rsidP="002835D9">
      <w:pPr>
        <w:spacing w:line="240" w:lineRule="auto"/>
        <w:rPr>
          <w:rFonts w:cstheme="minorHAnsi"/>
          <w:sz w:val="22"/>
          <w:szCs w:val="22"/>
        </w:rPr>
      </w:pPr>
    </w:p>
    <w:p w14:paraId="17803861" w14:textId="35F48725" w:rsidR="002B53FB" w:rsidRPr="00D64CB0" w:rsidRDefault="002B53FB" w:rsidP="002835D9">
      <w:pPr>
        <w:pStyle w:val="Antrat2"/>
        <w:spacing w:before="0"/>
        <w:rPr>
          <w:rFonts w:asciiTheme="minorHAnsi" w:hAnsiTheme="minorHAnsi" w:cstheme="minorHAnsi"/>
          <w:color w:val="auto"/>
          <w:sz w:val="22"/>
          <w:szCs w:val="22"/>
        </w:rPr>
      </w:pPr>
      <w:bookmarkStart w:id="31" w:name="_Toc209170376"/>
      <w:r w:rsidRPr="00D64CB0">
        <w:rPr>
          <w:rFonts w:asciiTheme="minorHAnsi" w:hAnsiTheme="minorHAnsi" w:cstheme="minorHAnsi"/>
          <w:color w:val="auto"/>
          <w:sz w:val="22"/>
          <w:szCs w:val="22"/>
        </w:rPr>
        <w:t>3. Techninė specifikacija</w:t>
      </w:r>
      <w:r w:rsidR="002B333A">
        <w:rPr>
          <w:rFonts w:asciiTheme="minorHAnsi" w:hAnsiTheme="minorHAnsi" w:cstheme="minorHAnsi"/>
          <w:color w:val="auto"/>
          <w:sz w:val="22"/>
          <w:szCs w:val="22"/>
        </w:rPr>
        <w:t>:</w:t>
      </w:r>
      <w:bookmarkEnd w:id="31"/>
    </w:p>
    <w:tbl>
      <w:tblPr>
        <w:tblStyle w:val="Lentelstinklelis"/>
        <w:tblW w:w="9214" w:type="dxa"/>
        <w:tblInd w:w="704" w:type="dxa"/>
        <w:tblLook w:val="04A0" w:firstRow="1" w:lastRow="0" w:firstColumn="1" w:lastColumn="0" w:noHBand="0" w:noVBand="1"/>
      </w:tblPr>
      <w:tblGrid>
        <w:gridCol w:w="3863"/>
        <w:gridCol w:w="5351"/>
      </w:tblGrid>
      <w:tr w:rsidR="002B53FB" w:rsidRPr="00D64CB0" w14:paraId="62963158" w14:textId="77777777" w:rsidTr="00050499">
        <w:trPr>
          <w:trHeight w:val="272"/>
        </w:trPr>
        <w:tc>
          <w:tcPr>
            <w:tcW w:w="3863" w:type="dxa"/>
          </w:tcPr>
          <w:p w14:paraId="2CFF9E75" w14:textId="77777777" w:rsidR="002B53FB" w:rsidRPr="00D64CB0" w:rsidRDefault="002B53FB" w:rsidP="00BF2994">
            <w:pPr>
              <w:rPr>
                <w:rFonts w:asciiTheme="minorHAnsi" w:cstheme="minorHAnsi"/>
                <w:b/>
                <w:bCs/>
                <w:sz w:val="22"/>
                <w:szCs w:val="22"/>
              </w:rPr>
            </w:pPr>
            <w:r w:rsidRPr="00D64CB0">
              <w:rPr>
                <w:rFonts w:asciiTheme="minorHAnsi" w:cstheme="minorHAnsi"/>
                <w:b/>
                <w:bCs/>
                <w:sz w:val="22"/>
                <w:szCs w:val="22"/>
              </w:rPr>
              <w:t>Techninis parametras</w:t>
            </w:r>
          </w:p>
        </w:tc>
        <w:tc>
          <w:tcPr>
            <w:tcW w:w="5351" w:type="dxa"/>
          </w:tcPr>
          <w:p w14:paraId="656EB157" w14:textId="77777777" w:rsidR="002B53FB" w:rsidRPr="00D64CB0" w:rsidRDefault="002B53FB" w:rsidP="00BF2994">
            <w:pPr>
              <w:rPr>
                <w:rFonts w:asciiTheme="minorHAnsi" w:cstheme="minorHAnsi"/>
                <w:b/>
                <w:bCs/>
                <w:sz w:val="22"/>
                <w:szCs w:val="22"/>
              </w:rPr>
            </w:pPr>
            <w:r w:rsidRPr="00D64CB0">
              <w:rPr>
                <w:rFonts w:asciiTheme="minorHAnsi" w:cstheme="minorHAnsi"/>
                <w:b/>
                <w:bCs/>
                <w:sz w:val="22"/>
                <w:szCs w:val="22"/>
              </w:rPr>
              <w:t>Reikalavimas</w:t>
            </w:r>
          </w:p>
        </w:tc>
      </w:tr>
      <w:tr w:rsidR="002B53FB" w:rsidRPr="00D64CB0" w14:paraId="067F0044" w14:textId="77777777" w:rsidTr="00050499">
        <w:trPr>
          <w:trHeight w:val="272"/>
        </w:trPr>
        <w:tc>
          <w:tcPr>
            <w:tcW w:w="3863" w:type="dxa"/>
          </w:tcPr>
          <w:p w14:paraId="36EFD589" w14:textId="77777777" w:rsidR="002B53FB" w:rsidRPr="00D64CB0" w:rsidRDefault="002B53FB" w:rsidP="00BF2994">
            <w:pPr>
              <w:rPr>
                <w:rFonts w:asciiTheme="minorHAnsi" w:cstheme="minorHAnsi"/>
                <w:sz w:val="22"/>
                <w:szCs w:val="22"/>
              </w:rPr>
            </w:pPr>
            <w:r w:rsidRPr="00D64CB0">
              <w:rPr>
                <w:rFonts w:asciiTheme="minorHAnsi" w:cstheme="minorHAnsi"/>
                <w:sz w:val="22"/>
                <w:szCs w:val="22"/>
              </w:rPr>
              <w:t>Dūmų aptikimo principas</w:t>
            </w:r>
          </w:p>
        </w:tc>
        <w:tc>
          <w:tcPr>
            <w:tcW w:w="5351" w:type="dxa"/>
          </w:tcPr>
          <w:p w14:paraId="29DFB712" w14:textId="77777777" w:rsidR="002B53FB" w:rsidRPr="00D64CB0" w:rsidRDefault="002B53FB" w:rsidP="00BF2994">
            <w:pPr>
              <w:rPr>
                <w:rFonts w:asciiTheme="minorHAnsi" w:cstheme="minorHAnsi"/>
                <w:sz w:val="22"/>
                <w:szCs w:val="22"/>
              </w:rPr>
            </w:pPr>
            <w:r w:rsidRPr="00D64CB0">
              <w:rPr>
                <w:rFonts w:asciiTheme="minorHAnsi" w:cstheme="minorHAnsi"/>
                <w:sz w:val="22"/>
                <w:szCs w:val="22"/>
              </w:rPr>
              <w:t>Optinis (fotoelektrinis) jutiklis</w:t>
            </w:r>
          </w:p>
        </w:tc>
      </w:tr>
      <w:tr w:rsidR="002B53FB" w:rsidRPr="00D64CB0" w14:paraId="1C0D653C" w14:textId="77777777" w:rsidTr="00050499">
        <w:trPr>
          <w:trHeight w:val="560"/>
        </w:trPr>
        <w:tc>
          <w:tcPr>
            <w:tcW w:w="3863" w:type="dxa"/>
          </w:tcPr>
          <w:p w14:paraId="5139D232" w14:textId="77777777" w:rsidR="002B53FB" w:rsidRPr="00D64CB0" w:rsidRDefault="002B53FB" w:rsidP="00BF2994">
            <w:pPr>
              <w:rPr>
                <w:rFonts w:asciiTheme="minorHAnsi" w:cstheme="minorHAnsi"/>
                <w:sz w:val="22"/>
                <w:szCs w:val="22"/>
              </w:rPr>
            </w:pPr>
            <w:r w:rsidRPr="00D64CB0">
              <w:rPr>
                <w:rFonts w:asciiTheme="minorHAnsi" w:cstheme="minorHAnsi"/>
                <w:sz w:val="22"/>
                <w:szCs w:val="22"/>
              </w:rPr>
              <w:t xml:space="preserve">Maitinimo šaltinis </w:t>
            </w:r>
          </w:p>
        </w:tc>
        <w:tc>
          <w:tcPr>
            <w:tcW w:w="5351" w:type="dxa"/>
          </w:tcPr>
          <w:p w14:paraId="3241A96C" w14:textId="77777777" w:rsidR="002B53FB" w:rsidRPr="00D64CB0" w:rsidRDefault="002B53FB" w:rsidP="00BF2994">
            <w:pPr>
              <w:rPr>
                <w:rFonts w:asciiTheme="minorHAnsi" w:cstheme="minorHAnsi"/>
                <w:sz w:val="22"/>
                <w:szCs w:val="22"/>
              </w:rPr>
            </w:pPr>
            <w:r w:rsidRPr="00D64CB0">
              <w:rPr>
                <w:rFonts w:asciiTheme="minorHAnsi" w:eastAsia="Times New Roman" w:cstheme="minorHAnsi"/>
                <w:sz w:val="22"/>
                <w:szCs w:val="22"/>
                <w:lang w:eastAsia="lt-LT"/>
              </w:rPr>
              <w:t xml:space="preserve">Integruota baterija / akumuliatorius, </w:t>
            </w:r>
            <w:r w:rsidRPr="00D64CB0">
              <w:rPr>
                <w:rFonts w:asciiTheme="minorHAnsi" w:eastAsia="Times New Roman" w:cstheme="minorHAnsi"/>
                <w:b/>
                <w:bCs/>
                <w:sz w:val="22"/>
                <w:szCs w:val="22"/>
                <w:lang w:eastAsia="lt-LT"/>
              </w:rPr>
              <w:t>veikimo trukmė ne mažiau kaip  5 m</w:t>
            </w:r>
            <w:r w:rsidRPr="00D64CB0">
              <w:rPr>
                <w:rFonts w:asciiTheme="minorHAnsi" w:eastAsia="Times New Roman" w:cstheme="minorHAnsi"/>
                <w:sz w:val="22"/>
                <w:szCs w:val="22"/>
                <w:lang w:eastAsia="lt-LT"/>
              </w:rPr>
              <w:t xml:space="preserve"> </w:t>
            </w:r>
          </w:p>
        </w:tc>
      </w:tr>
      <w:tr w:rsidR="002B53FB" w:rsidRPr="00D64CB0" w14:paraId="78EB420B" w14:textId="77777777" w:rsidTr="00050499">
        <w:trPr>
          <w:trHeight w:val="272"/>
        </w:trPr>
        <w:tc>
          <w:tcPr>
            <w:tcW w:w="3863" w:type="dxa"/>
          </w:tcPr>
          <w:p w14:paraId="48F16FD6" w14:textId="77777777" w:rsidR="002B53FB" w:rsidRPr="00D64CB0" w:rsidRDefault="002B53FB" w:rsidP="00BF2994">
            <w:pPr>
              <w:rPr>
                <w:rFonts w:asciiTheme="minorHAnsi" w:cstheme="minorHAnsi"/>
                <w:sz w:val="22"/>
                <w:szCs w:val="22"/>
              </w:rPr>
            </w:pPr>
            <w:r w:rsidRPr="00D64CB0">
              <w:rPr>
                <w:rFonts w:asciiTheme="minorHAnsi" w:cstheme="minorHAnsi"/>
                <w:sz w:val="22"/>
                <w:szCs w:val="22"/>
              </w:rPr>
              <w:t>Testavimo funkcija</w:t>
            </w:r>
          </w:p>
        </w:tc>
        <w:tc>
          <w:tcPr>
            <w:tcW w:w="5351" w:type="dxa"/>
          </w:tcPr>
          <w:p w14:paraId="715C31B1" w14:textId="77777777" w:rsidR="002B53FB" w:rsidRPr="00D64CB0" w:rsidRDefault="002B53FB" w:rsidP="00BF2994">
            <w:pPr>
              <w:rPr>
                <w:rFonts w:asciiTheme="minorHAnsi" w:cstheme="minorHAnsi"/>
                <w:sz w:val="22"/>
                <w:szCs w:val="22"/>
              </w:rPr>
            </w:pPr>
            <w:r w:rsidRPr="00D64CB0">
              <w:rPr>
                <w:rFonts w:asciiTheme="minorHAnsi" w:cstheme="minorHAnsi"/>
                <w:sz w:val="22"/>
                <w:szCs w:val="22"/>
              </w:rPr>
              <w:t>Privalomas testavimo mygtukas</w:t>
            </w:r>
          </w:p>
        </w:tc>
      </w:tr>
      <w:tr w:rsidR="002B53FB" w:rsidRPr="00D64CB0" w14:paraId="4770599A" w14:textId="77777777" w:rsidTr="00050499">
        <w:trPr>
          <w:trHeight w:val="272"/>
        </w:trPr>
        <w:tc>
          <w:tcPr>
            <w:tcW w:w="3863" w:type="dxa"/>
          </w:tcPr>
          <w:p w14:paraId="74518BD1" w14:textId="77777777" w:rsidR="002B53FB" w:rsidRPr="00D64CB0" w:rsidRDefault="002B53FB" w:rsidP="00BF2994">
            <w:pPr>
              <w:rPr>
                <w:rFonts w:asciiTheme="minorHAnsi" w:cstheme="minorHAnsi"/>
                <w:sz w:val="22"/>
                <w:szCs w:val="22"/>
              </w:rPr>
            </w:pPr>
            <w:r w:rsidRPr="00D64CB0">
              <w:rPr>
                <w:rFonts w:asciiTheme="minorHAnsi" w:cstheme="minorHAnsi"/>
                <w:sz w:val="22"/>
                <w:szCs w:val="22"/>
              </w:rPr>
              <w:t>Baterijos įkrovos indikatorius</w:t>
            </w:r>
          </w:p>
        </w:tc>
        <w:tc>
          <w:tcPr>
            <w:tcW w:w="5351" w:type="dxa"/>
          </w:tcPr>
          <w:p w14:paraId="776DB973" w14:textId="77777777" w:rsidR="002B53FB" w:rsidRPr="00D64CB0" w:rsidRDefault="002B53FB" w:rsidP="00BF2994">
            <w:pPr>
              <w:rPr>
                <w:rFonts w:asciiTheme="minorHAnsi" w:cstheme="minorHAnsi"/>
                <w:sz w:val="22"/>
                <w:szCs w:val="22"/>
              </w:rPr>
            </w:pPr>
            <w:r w:rsidRPr="00D64CB0">
              <w:rPr>
                <w:rFonts w:asciiTheme="minorHAnsi" w:cstheme="minorHAnsi"/>
                <w:sz w:val="22"/>
                <w:szCs w:val="22"/>
              </w:rPr>
              <w:t>Privalomas (garsinis ir / arba optinis)</w:t>
            </w:r>
          </w:p>
        </w:tc>
      </w:tr>
      <w:tr w:rsidR="002B53FB" w:rsidRPr="00D64CB0" w14:paraId="5FC93321" w14:textId="77777777" w:rsidTr="00050499">
        <w:trPr>
          <w:trHeight w:val="545"/>
        </w:trPr>
        <w:tc>
          <w:tcPr>
            <w:tcW w:w="3863" w:type="dxa"/>
          </w:tcPr>
          <w:p w14:paraId="3C2A4748" w14:textId="77777777" w:rsidR="002B53FB" w:rsidRPr="00D64CB0" w:rsidRDefault="002B53FB" w:rsidP="00BF2994">
            <w:pPr>
              <w:rPr>
                <w:rFonts w:asciiTheme="minorHAnsi" w:cstheme="minorHAnsi"/>
                <w:sz w:val="22"/>
                <w:szCs w:val="22"/>
              </w:rPr>
            </w:pPr>
            <w:r w:rsidRPr="00D64CB0">
              <w:rPr>
                <w:rFonts w:asciiTheme="minorHAnsi" w:cstheme="minorHAnsi"/>
                <w:sz w:val="22"/>
                <w:szCs w:val="22"/>
              </w:rPr>
              <w:t>Montavimas</w:t>
            </w:r>
          </w:p>
        </w:tc>
        <w:tc>
          <w:tcPr>
            <w:tcW w:w="5351" w:type="dxa"/>
          </w:tcPr>
          <w:p w14:paraId="3CFD62EF" w14:textId="77777777" w:rsidR="002B53FB" w:rsidRPr="00D64CB0" w:rsidRDefault="002B53FB" w:rsidP="00BF2994">
            <w:pPr>
              <w:rPr>
                <w:rFonts w:asciiTheme="minorHAnsi" w:cstheme="minorHAnsi"/>
                <w:sz w:val="22"/>
                <w:szCs w:val="22"/>
              </w:rPr>
            </w:pPr>
            <w:r w:rsidRPr="00D64CB0">
              <w:rPr>
                <w:rFonts w:asciiTheme="minorHAnsi" w:cstheme="minorHAnsi"/>
                <w:sz w:val="22"/>
                <w:szCs w:val="22"/>
              </w:rPr>
              <w:t>Lubinis; tvirtinimo elementai komplekte (pageidautina dvipusė lipni juosta)</w:t>
            </w:r>
          </w:p>
        </w:tc>
      </w:tr>
      <w:tr w:rsidR="002B53FB" w:rsidRPr="00D64CB0" w14:paraId="7F1D1378" w14:textId="77777777" w:rsidTr="00050499">
        <w:trPr>
          <w:trHeight w:val="272"/>
        </w:trPr>
        <w:tc>
          <w:tcPr>
            <w:tcW w:w="3863" w:type="dxa"/>
          </w:tcPr>
          <w:p w14:paraId="44BB5DB1" w14:textId="77777777" w:rsidR="002B53FB" w:rsidRPr="00D64CB0" w:rsidRDefault="002B53FB" w:rsidP="00BF2994">
            <w:pPr>
              <w:rPr>
                <w:rFonts w:asciiTheme="minorHAnsi" w:cstheme="minorHAnsi"/>
                <w:sz w:val="22"/>
                <w:szCs w:val="22"/>
              </w:rPr>
            </w:pPr>
            <w:r w:rsidRPr="00D64CB0">
              <w:rPr>
                <w:rFonts w:asciiTheme="minorHAnsi" w:cstheme="minorHAnsi"/>
                <w:sz w:val="22"/>
                <w:szCs w:val="22"/>
              </w:rPr>
              <w:t>Standartams</w:t>
            </w:r>
          </w:p>
        </w:tc>
        <w:tc>
          <w:tcPr>
            <w:tcW w:w="5351" w:type="dxa"/>
          </w:tcPr>
          <w:p w14:paraId="63062DEF" w14:textId="77777777" w:rsidR="002B53FB" w:rsidRPr="00D64CB0" w:rsidRDefault="002B53FB" w:rsidP="00BF2994">
            <w:pPr>
              <w:rPr>
                <w:rFonts w:asciiTheme="minorHAnsi" w:cstheme="minorHAnsi"/>
                <w:sz w:val="22"/>
                <w:szCs w:val="22"/>
              </w:rPr>
            </w:pPr>
            <w:r w:rsidRPr="00D64CB0">
              <w:rPr>
                <w:rFonts w:asciiTheme="minorHAnsi" w:cstheme="minorHAnsi"/>
                <w:sz w:val="22"/>
                <w:szCs w:val="22"/>
              </w:rPr>
              <w:t xml:space="preserve">EN 14604:2005 (ar naujesnis) </w:t>
            </w:r>
          </w:p>
        </w:tc>
      </w:tr>
      <w:tr w:rsidR="002B53FB" w:rsidRPr="00D64CB0" w14:paraId="31A21893" w14:textId="77777777" w:rsidTr="00050499">
        <w:trPr>
          <w:trHeight w:val="294"/>
        </w:trPr>
        <w:tc>
          <w:tcPr>
            <w:tcW w:w="3863" w:type="dxa"/>
          </w:tcPr>
          <w:p w14:paraId="1980E725" w14:textId="77777777" w:rsidR="002B53FB" w:rsidRPr="00D64CB0" w:rsidRDefault="002B53FB" w:rsidP="00BF2994">
            <w:pPr>
              <w:rPr>
                <w:rFonts w:asciiTheme="minorHAnsi" w:cstheme="minorHAnsi"/>
                <w:sz w:val="22"/>
                <w:szCs w:val="22"/>
              </w:rPr>
            </w:pPr>
            <w:r w:rsidRPr="00D64CB0">
              <w:rPr>
                <w:rFonts w:asciiTheme="minorHAnsi" w:cstheme="minorHAnsi"/>
                <w:sz w:val="22"/>
                <w:szCs w:val="22"/>
              </w:rPr>
              <w:t>Sertifikavimas</w:t>
            </w:r>
          </w:p>
        </w:tc>
        <w:tc>
          <w:tcPr>
            <w:tcW w:w="5351" w:type="dxa"/>
          </w:tcPr>
          <w:p w14:paraId="0130365C" w14:textId="77777777" w:rsidR="002B53FB" w:rsidRPr="00D64CB0" w:rsidRDefault="002B53FB" w:rsidP="00BF2994">
            <w:pPr>
              <w:rPr>
                <w:rFonts w:asciiTheme="minorHAnsi" w:cstheme="minorHAnsi"/>
                <w:sz w:val="22"/>
                <w:szCs w:val="22"/>
              </w:rPr>
            </w:pPr>
            <w:r w:rsidRPr="00D64CB0">
              <w:rPr>
                <w:rFonts w:asciiTheme="minorHAnsi" w:cstheme="minorHAnsi"/>
                <w:sz w:val="22"/>
                <w:szCs w:val="22"/>
              </w:rPr>
              <w:t xml:space="preserve">CE ženklinimas </w:t>
            </w:r>
          </w:p>
        </w:tc>
      </w:tr>
      <w:tr w:rsidR="002B53FB" w:rsidRPr="00D64CB0" w14:paraId="0268F7F6" w14:textId="77777777" w:rsidTr="00050499">
        <w:trPr>
          <w:trHeight w:val="287"/>
        </w:trPr>
        <w:tc>
          <w:tcPr>
            <w:tcW w:w="3863" w:type="dxa"/>
          </w:tcPr>
          <w:p w14:paraId="32959F3D" w14:textId="77777777" w:rsidR="002B53FB" w:rsidRPr="00D64CB0" w:rsidRDefault="002B53FB" w:rsidP="00BF2994">
            <w:pPr>
              <w:rPr>
                <w:rFonts w:asciiTheme="minorHAnsi" w:cstheme="minorHAnsi"/>
                <w:sz w:val="22"/>
                <w:szCs w:val="22"/>
              </w:rPr>
            </w:pPr>
            <w:r w:rsidRPr="00D64CB0">
              <w:rPr>
                <w:rFonts w:asciiTheme="minorHAnsi" w:cstheme="minorHAnsi"/>
                <w:sz w:val="22"/>
                <w:szCs w:val="22"/>
              </w:rPr>
              <w:t>Kalba</w:t>
            </w:r>
          </w:p>
        </w:tc>
        <w:tc>
          <w:tcPr>
            <w:tcW w:w="5351" w:type="dxa"/>
          </w:tcPr>
          <w:p w14:paraId="310AB25A" w14:textId="77777777" w:rsidR="002B53FB" w:rsidRPr="00D64CB0" w:rsidRDefault="002B53FB" w:rsidP="00BF2994">
            <w:pPr>
              <w:rPr>
                <w:rFonts w:asciiTheme="minorHAnsi" w:cstheme="minorHAnsi"/>
                <w:sz w:val="22"/>
                <w:szCs w:val="22"/>
              </w:rPr>
            </w:pPr>
            <w:r w:rsidRPr="00D64CB0">
              <w:rPr>
                <w:rFonts w:asciiTheme="minorHAnsi" w:cstheme="minorHAnsi"/>
                <w:sz w:val="22"/>
                <w:szCs w:val="22"/>
              </w:rPr>
              <w:t>Naudojimo instrukcija lietuvių kalba</w:t>
            </w:r>
          </w:p>
        </w:tc>
      </w:tr>
      <w:tr w:rsidR="002B53FB" w:rsidRPr="00D64CB0" w14:paraId="0DEE7E11" w14:textId="77777777" w:rsidTr="00050499">
        <w:trPr>
          <w:trHeight w:val="272"/>
        </w:trPr>
        <w:tc>
          <w:tcPr>
            <w:tcW w:w="3863" w:type="dxa"/>
          </w:tcPr>
          <w:p w14:paraId="0FFD3841" w14:textId="77777777" w:rsidR="002B53FB" w:rsidRPr="00D64CB0" w:rsidRDefault="002B53FB" w:rsidP="00BF2994">
            <w:pPr>
              <w:rPr>
                <w:rFonts w:asciiTheme="minorHAnsi" w:cstheme="minorHAnsi"/>
                <w:sz w:val="22"/>
                <w:szCs w:val="22"/>
              </w:rPr>
            </w:pPr>
            <w:r w:rsidRPr="00D64CB0">
              <w:rPr>
                <w:rFonts w:asciiTheme="minorHAnsi" w:cstheme="minorHAnsi"/>
                <w:sz w:val="22"/>
                <w:szCs w:val="22"/>
              </w:rPr>
              <w:t>Garantija</w:t>
            </w:r>
          </w:p>
        </w:tc>
        <w:tc>
          <w:tcPr>
            <w:tcW w:w="5351" w:type="dxa"/>
          </w:tcPr>
          <w:p w14:paraId="0063C0F7" w14:textId="77777777" w:rsidR="002B53FB" w:rsidRPr="00D64CB0" w:rsidRDefault="002B53FB" w:rsidP="00BF2994">
            <w:pPr>
              <w:rPr>
                <w:rFonts w:asciiTheme="minorHAnsi" w:cstheme="minorHAnsi"/>
                <w:sz w:val="22"/>
                <w:szCs w:val="22"/>
              </w:rPr>
            </w:pPr>
            <w:r w:rsidRPr="00D64CB0">
              <w:rPr>
                <w:rFonts w:asciiTheme="minorHAnsi" w:cstheme="minorHAnsi"/>
                <w:sz w:val="22"/>
                <w:szCs w:val="22"/>
              </w:rPr>
              <w:t>Ne mažiau kaip 2 metai</w:t>
            </w:r>
          </w:p>
        </w:tc>
      </w:tr>
      <w:tr w:rsidR="002B53FB" w:rsidRPr="00D64CB0" w14:paraId="1593D165" w14:textId="77777777" w:rsidTr="00050499">
        <w:trPr>
          <w:trHeight w:val="272"/>
        </w:trPr>
        <w:tc>
          <w:tcPr>
            <w:tcW w:w="3863" w:type="dxa"/>
          </w:tcPr>
          <w:p w14:paraId="11670219" w14:textId="77777777" w:rsidR="002B53FB" w:rsidRPr="00D64CB0" w:rsidRDefault="002B53FB" w:rsidP="00BF2994">
            <w:pPr>
              <w:rPr>
                <w:rFonts w:asciiTheme="minorHAnsi" w:cstheme="minorHAnsi"/>
                <w:sz w:val="22"/>
                <w:szCs w:val="22"/>
              </w:rPr>
            </w:pPr>
            <w:r w:rsidRPr="00D64CB0">
              <w:rPr>
                <w:rFonts w:asciiTheme="minorHAnsi" w:cstheme="minorHAnsi"/>
                <w:sz w:val="22"/>
                <w:szCs w:val="22"/>
              </w:rPr>
              <w:t>Prekių būklė ir pakuotė</w:t>
            </w:r>
          </w:p>
        </w:tc>
        <w:tc>
          <w:tcPr>
            <w:tcW w:w="5351" w:type="dxa"/>
          </w:tcPr>
          <w:p w14:paraId="37C82DDA" w14:textId="77777777" w:rsidR="002B53FB" w:rsidRPr="00D64CB0" w:rsidRDefault="002B53FB" w:rsidP="00BF2994">
            <w:pPr>
              <w:rPr>
                <w:rFonts w:asciiTheme="minorHAnsi" w:cstheme="minorHAnsi"/>
                <w:sz w:val="22"/>
                <w:szCs w:val="22"/>
              </w:rPr>
            </w:pPr>
            <w:r w:rsidRPr="00D64CB0">
              <w:rPr>
                <w:rFonts w:asciiTheme="minorHAnsi" w:cstheme="minorHAnsi"/>
                <w:sz w:val="22"/>
                <w:szCs w:val="22"/>
              </w:rPr>
              <w:t>Nauji, nenaudoti ir supakuoti į originalią gamintojo pakuotę</w:t>
            </w:r>
          </w:p>
        </w:tc>
      </w:tr>
      <w:tr w:rsidR="002B53FB" w:rsidRPr="00D64CB0" w14:paraId="0CD32117" w14:textId="77777777" w:rsidTr="00050499">
        <w:trPr>
          <w:trHeight w:val="602"/>
        </w:trPr>
        <w:tc>
          <w:tcPr>
            <w:tcW w:w="3863" w:type="dxa"/>
          </w:tcPr>
          <w:p w14:paraId="62D4BEBF" w14:textId="77777777" w:rsidR="002B53FB" w:rsidRPr="00D64CB0" w:rsidRDefault="002B53FB" w:rsidP="00BF2994">
            <w:pPr>
              <w:rPr>
                <w:rFonts w:asciiTheme="minorHAnsi" w:cstheme="minorHAnsi"/>
                <w:sz w:val="22"/>
                <w:szCs w:val="22"/>
              </w:rPr>
            </w:pPr>
            <w:r w:rsidRPr="00D64CB0">
              <w:rPr>
                <w:rFonts w:asciiTheme="minorHAnsi" w:cstheme="minorHAnsi"/>
                <w:sz w:val="22"/>
                <w:szCs w:val="22"/>
              </w:rPr>
              <w:t>Detektoriaus ir maitinimo šaltinio gamybos metai</w:t>
            </w:r>
          </w:p>
        </w:tc>
        <w:tc>
          <w:tcPr>
            <w:tcW w:w="5351" w:type="dxa"/>
          </w:tcPr>
          <w:p w14:paraId="16A681ED" w14:textId="77777777" w:rsidR="002B53FB" w:rsidRPr="00D64CB0" w:rsidRDefault="002B53FB" w:rsidP="00BF2994">
            <w:pPr>
              <w:rPr>
                <w:rFonts w:asciiTheme="minorHAnsi" w:cstheme="minorHAnsi"/>
                <w:sz w:val="22"/>
                <w:szCs w:val="22"/>
              </w:rPr>
            </w:pPr>
            <w:r w:rsidRPr="00D64CB0">
              <w:rPr>
                <w:rFonts w:asciiTheme="minorHAnsi" w:cstheme="minorHAnsi"/>
                <w:sz w:val="22"/>
                <w:szCs w:val="22"/>
              </w:rPr>
              <w:t>2025 m.</w:t>
            </w:r>
          </w:p>
        </w:tc>
      </w:tr>
    </w:tbl>
    <w:p w14:paraId="1AA9277B" w14:textId="77777777" w:rsidR="002B53FB" w:rsidRPr="00D64CB0" w:rsidRDefault="002B53FB" w:rsidP="00FE6F07">
      <w:pPr>
        <w:pStyle w:val="Antrat2"/>
        <w:spacing w:before="0"/>
        <w:rPr>
          <w:rFonts w:asciiTheme="minorHAnsi" w:hAnsiTheme="minorHAnsi" w:cstheme="minorHAnsi"/>
          <w:color w:val="auto"/>
          <w:sz w:val="22"/>
          <w:szCs w:val="22"/>
        </w:rPr>
      </w:pPr>
      <w:bookmarkStart w:id="32" w:name="_Toc209170377"/>
      <w:r w:rsidRPr="00D64CB0">
        <w:rPr>
          <w:rFonts w:asciiTheme="minorHAnsi" w:hAnsiTheme="minorHAnsi" w:cstheme="minorHAnsi"/>
          <w:color w:val="auto"/>
          <w:sz w:val="22"/>
          <w:szCs w:val="22"/>
        </w:rPr>
        <w:t>4. Pristatymo terminai ir sąlygos</w:t>
      </w:r>
      <w:bookmarkEnd w:id="32"/>
    </w:p>
    <w:p w14:paraId="665C4F08" w14:textId="77777777" w:rsidR="002B53FB" w:rsidRPr="00D64CB0" w:rsidRDefault="002B53FB" w:rsidP="00FE6F07">
      <w:pPr>
        <w:spacing w:line="240" w:lineRule="auto"/>
        <w:ind w:left="720" w:firstLine="0"/>
        <w:rPr>
          <w:rFonts w:eastAsia="Times New Roman" w:cstheme="minorHAnsi"/>
          <w:sz w:val="22"/>
          <w:szCs w:val="22"/>
        </w:rPr>
      </w:pPr>
      <w:r w:rsidRPr="00D64CB0">
        <w:rPr>
          <w:rFonts w:eastAsia="Times New Roman" w:cstheme="minorHAnsi"/>
          <w:b/>
          <w:bCs/>
          <w:sz w:val="22"/>
          <w:szCs w:val="22"/>
        </w:rPr>
        <w:t>Pristatymo terminas</w:t>
      </w:r>
      <w:r w:rsidRPr="00D64CB0">
        <w:rPr>
          <w:rFonts w:eastAsia="Times New Roman" w:cstheme="minorHAnsi"/>
          <w:sz w:val="22"/>
          <w:szCs w:val="22"/>
        </w:rPr>
        <w:t xml:space="preserve"> – ne vėliau kaip per 60 kalendorinių dienų nuo užsakymo pateikimo dienos.</w:t>
      </w:r>
    </w:p>
    <w:p w14:paraId="7E50CC54" w14:textId="77777777" w:rsidR="002B53FB" w:rsidRPr="00D64CB0" w:rsidRDefault="002B53FB" w:rsidP="00FE6F07">
      <w:pPr>
        <w:spacing w:line="240" w:lineRule="auto"/>
        <w:ind w:left="720" w:firstLine="0"/>
        <w:rPr>
          <w:rFonts w:eastAsia="Times New Roman" w:cstheme="minorHAnsi"/>
          <w:sz w:val="22"/>
          <w:szCs w:val="22"/>
        </w:rPr>
      </w:pPr>
      <w:r w:rsidRPr="00D64CB0">
        <w:rPr>
          <w:rFonts w:eastAsia="Times New Roman" w:cstheme="minorHAnsi"/>
          <w:b/>
          <w:bCs/>
          <w:sz w:val="22"/>
          <w:szCs w:val="22"/>
        </w:rPr>
        <w:t>Pristatymo sąlygas</w:t>
      </w:r>
      <w:r w:rsidRPr="00D64CB0">
        <w:rPr>
          <w:rFonts w:eastAsia="Times New Roman" w:cstheme="minorHAnsi"/>
          <w:sz w:val="22"/>
          <w:szCs w:val="22"/>
        </w:rPr>
        <w:t xml:space="preserve"> – pristatymas turi būti atliktas tiekėjo sąskaita ir rizika į Švitrigailos g. 18, LT</w:t>
      </w:r>
      <w:r w:rsidRPr="00D64CB0">
        <w:rPr>
          <w:rFonts w:eastAsia="Times New Roman" w:cstheme="minorHAnsi"/>
          <w:sz w:val="22"/>
          <w:szCs w:val="22"/>
        </w:rPr>
        <w:noBreakHyphen/>
        <w:t>03223 Vilnius.</w:t>
      </w:r>
    </w:p>
    <w:p w14:paraId="6D583828" w14:textId="77777777" w:rsidR="00FE6F07" w:rsidRDefault="00FE6F07" w:rsidP="00FE6F07">
      <w:pPr>
        <w:spacing w:line="240" w:lineRule="auto"/>
        <w:ind w:left="720" w:firstLine="0"/>
        <w:rPr>
          <w:rFonts w:cstheme="minorHAnsi"/>
          <w:kern w:val="2"/>
          <w:sz w:val="22"/>
          <w:szCs w:val="22"/>
        </w:rPr>
      </w:pPr>
    </w:p>
    <w:p w14:paraId="7CBBBE54" w14:textId="3DE74BEA" w:rsidR="002B53FB" w:rsidRPr="00D64CB0" w:rsidRDefault="002B53FB" w:rsidP="00FE6F07">
      <w:pPr>
        <w:spacing w:line="240" w:lineRule="auto"/>
        <w:ind w:left="720" w:firstLine="0"/>
        <w:rPr>
          <w:rFonts w:cstheme="minorHAnsi"/>
          <w:sz w:val="22"/>
          <w:szCs w:val="22"/>
        </w:rPr>
      </w:pPr>
      <w:r w:rsidRPr="00D64CB0">
        <w:rPr>
          <w:rFonts w:cstheme="minorHAnsi"/>
          <w:kern w:val="2"/>
          <w:sz w:val="22"/>
          <w:szCs w:val="22"/>
        </w:rPr>
        <w:t xml:space="preserve">Pirkėjas neįsipareigoja išpirkti preliminaraus Prekių kiekio ar jos dalies, Pirkėjas įsigis prekes pagal skiriamą finansavimą, neviršydamas maksimalios sutarties vertės. </w:t>
      </w:r>
    </w:p>
    <w:p w14:paraId="6160E563" w14:textId="51202432" w:rsidR="00CB5907" w:rsidRPr="003277FD" w:rsidRDefault="00A76EAF" w:rsidP="00FE6F07">
      <w:pPr>
        <w:tabs>
          <w:tab w:val="left" w:pos="810"/>
          <w:tab w:val="left" w:pos="990"/>
        </w:tabs>
        <w:spacing w:line="240" w:lineRule="auto"/>
        <w:rPr>
          <w:rFonts w:ascii="Arial" w:eastAsia="Calibri" w:hAnsi="Arial" w:cs="Arial"/>
          <w:color w:val="7030A0"/>
        </w:rPr>
      </w:pPr>
      <w:r w:rsidRPr="00A76EAF">
        <w:rPr>
          <w:rFonts w:eastAsia="Calibri" w:cstheme="minorHAnsi"/>
          <w:i/>
          <w:iCs/>
          <w:color w:val="7030A0"/>
        </w:rPr>
        <w:tab/>
      </w: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633BEAB8" w:rsidR="00506996" w:rsidRDefault="00506996" w:rsidP="00506996">
      <w:pPr>
        <w:spacing w:line="240" w:lineRule="auto"/>
        <w:ind w:left="7314" w:firstLine="0"/>
        <w:rPr>
          <w:rFonts w:cstheme="minorHAnsi"/>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060B51">
        <w:rPr>
          <w:rFonts w:cstheme="minorHAnsi"/>
        </w:rPr>
        <w:lastRenderedPageBreak/>
        <w:t xml:space="preserve">Pirkimo sąlygų </w:t>
      </w:r>
      <w:r w:rsidR="00EE49C5">
        <w:rPr>
          <w:rFonts w:cstheme="minorHAnsi"/>
        </w:rPr>
        <w:t>3</w:t>
      </w:r>
      <w:r w:rsidRPr="00060B51">
        <w:rPr>
          <w:rFonts w:cstheme="minorHAnsi"/>
        </w:rPr>
        <w:t xml:space="preserve"> priedas „Pasiūlymo forma“</w:t>
      </w:r>
    </w:p>
    <w:p w14:paraId="1AD3F192" w14:textId="77777777" w:rsidR="00FD365F" w:rsidRPr="00060B51" w:rsidRDefault="00FD365F" w:rsidP="00FD365F">
      <w:pPr>
        <w:spacing w:line="240" w:lineRule="auto"/>
        <w:rPr>
          <w:rFonts w:cstheme="minorHAnsi"/>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9"/>
        <w:gridCol w:w="4763"/>
      </w:tblGrid>
      <w:tr w:rsidR="00FD365F" w:rsidRPr="00B77CBA" w14:paraId="50D41039" w14:textId="77777777" w:rsidTr="00AA7207">
        <w:tc>
          <w:tcPr>
            <w:tcW w:w="2612" w:type="pct"/>
          </w:tcPr>
          <w:bookmarkEnd w:id="34"/>
          <w:bookmarkEnd w:id="35"/>
          <w:bookmarkEnd w:id="36"/>
          <w:bookmarkEnd w:id="37"/>
          <w:bookmarkEnd w:id="38"/>
          <w:bookmarkEnd w:id="39"/>
          <w:p w14:paraId="27774414" w14:textId="77777777" w:rsidR="00FD365F" w:rsidRPr="005244DC" w:rsidRDefault="00FD365F" w:rsidP="00AA7207">
            <w:pPr>
              <w:rPr>
                <w:rFonts w:ascii="Calibri Light" w:hAnsi="Calibri Light" w:cs="Calibri Light"/>
                <w:bCs/>
              </w:rPr>
            </w:pPr>
            <w:r>
              <w:rPr>
                <w:rFonts w:ascii="Calibri Light" w:hAnsi="Calibri Light" w:cs="Calibri Light"/>
                <w:bCs/>
              </w:rPr>
              <w:t xml:space="preserve">Priešgaisrinės apsaugos ir gelbėjimo </w:t>
            </w:r>
            <w:r w:rsidRPr="005244DC">
              <w:rPr>
                <w:rFonts w:ascii="Calibri Light" w:hAnsi="Calibri Light" w:cs="Calibri Light"/>
                <w:bCs/>
              </w:rPr>
              <w:t>departamentui</w:t>
            </w:r>
          </w:p>
          <w:p w14:paraId="257B7F78" w14:textId="77777777" w:rsidR="00FD365F" w:rsidRPr="005244DC" w:rsidRDefault="00FD365F" w:rsidP="00AA7207">
            <w:pPr>
              <w:rPr>
                <w:rFonts w:ascii="Calibri Light" w:hAnsi="Calibri Light" w:cs="Calibri Light"/>
                <w:bCs/>
              </w:rPr>
            </w:pPr>
            <w:r w:rsidRPr="005244DC">
              <w:rPr>
                <w:rFonts w:ascii="Calibri Light" w:hAnsi="Calibri Light" w:cs="Calibri Light"/>
                <w:bCs/>
              </w:rPr>
              <w:t xml:space="preserve">prie </w:t>
            </w:r>
            <w:r>
              <w:rPr>
                <w:rFonts w:ascii="Calibri Light" w:hAnsi="Calibri Light" w:cs="Calibri Light"/>
                <w:bCs/>
              </w:rPr>
              <w:t>V</w:t>
            </w:r>
            <w:r w:rsidRPr="005244DC">
              <w:rPr>
                <w:rFonts w:ascii="Calibri Light" w:hAnsi="Calibri Light" w:cs="Calibri Light"/>
                <w:bCs/>
              </w:rPr>
              <w:t>idaus reikalų ministerijos</w:t>
            </w:r>
          </w:p>
          <w:p w14:paraId="0DD5EE05" w14:textId="77777777" w:rsidR="00FD365F" w:rsidRPr="005244DC" w:rsidRDefault="00FD365F" w:rsidP="00AA7207">
            <w:pPr>
              <w:rPr>
                <w:rFonts w:ascii="Calibri Light" w:hAnsi="Calibri Light" w:cs="Calibri Light"/>
                <w:bCs/>
                <w:i/>
                <w:sz w:val="16"/>
                <w:szCs w:val="16"/>
              </w:rPr>
            </w:pPr>
            <w:r w:rsidRPr="005244DC">
              <w:rPr>
                <w:rFonts w:ascii="Calibri Light" w:hAnsi="Calibri Light" w:cs="Calibri Light"/>
                <w:bCs/>
                <w:i/>
                <w:sz w:val="16"/>
                <w:szCs w:val="16"/>
              </w:rPr>
              <w:t>Teikiama CVP IS priemonėmis</w:t>
            </w:r>
          </w:p>
        </w:tc>
        <w:tc>
          <w:tcPr>
            <w:tcW w:w="2388" w:type="pct"/>
          </w:tcPr>
          <w:p w14:paraId="6318FDF8" w14:textId="77777777" w:rsidR="00FD365F" w:rsidRPr="005244DC" w:rsidRDefault="00FD365F" w:rsidP="00AA7207">
            <w:pPr>
              <w:ind w:left="-567"/>
              <w:rPr>
                <w:rFonts w:ascii="Calibri Light" w:hAnsi="Calibri Light" w:cs="Calibri Light"/>
                <w:bCs/>
              </w:rPr>
            </w:pPr>
          </w:p>
        </w:tc>
      </w:tr>
    </w:tbl>
    <w:p w14:paraId="727F4195" w14:textId="77777777" w:rsidR="00FD365F" w:rsidRDefault="00FD365F" w:rsidP="00FD365F">
      <w:pPr>
        <w:spacing w:line="120" w:lineRule="auto"/>
        <w:rPr>
          <w:rFonts w:ascii="Calibri Light" w:hAnsi="Calibri Light" w:cs="Calibri Light"/>
        </w:rPr>
      </w:pPr>
    </w:p>
    <w:p w14:paraId="1703DA08" w14:textId="77777777" w:rsidR="00FD365F" w:rsidRDefault="00FD365F" w:rsidP="00FD365F">
      <w:pPr>
        <w:spacing w:line="120" w:lineRule="auto"/>
        <w:rPr>
          <w:rFonts w:ascii="Calibri Light" w:hAnsi="Calibri Light" w:cs="Calibri Light"/>
        </w:rPr>
      </w:pPr>
    </w:p>
    <w:p w14:paraId="09D023C6" w14:textId="77777777" w:rsidR="00FD365F" w:rsidRPr="00EE49C5" w:rsidRDefault="00FD365F" w:rsidP="00FD365F">
      <w:pPr>
        <w:spacing w:line="240" w:lineRule="auto"/>
        <w:jc w:val="center"/>
        <w:rPr>
          <w:rFonts w:asciiTheme="majorHAnsi" w:eastAsia="Calibri" w:hAnsiTheme="majorHAnsi" w:cstheme="majorHAnsi"/>
          <w:b/>
          <w:sz w:val="28"/>
          <w:szCs w:val="28"/>
        </w:rPr>
      </w:pPr>
      <w:r w:rsidRPr="00EE49C5">
        <w:rPr>
          <w:rFonts w:asciiTheme="majorHAnsi" w:eastAsia="Calibri" w:hAnsiTheme="majorHAnsi" w:cstheme="majorHAnsi"/>
          <w:b/>
          <w:sz w:val="28"/>
          <w:szCs w:val="28"/>
        </w:rPr>
        <w:t>PASIŪLYMAS</w:t>
      </w:r>
    </w:p>
    <w:p w14:paraId="4124EB33" w14:textId="4D996C25" w:rsidR="00FD365F" w:rsidRPr="00EE49C5" w:rsidRDefault="00FD365F" w:rsidP="00FD365F">
      <w:pPr>
        <w:spacing w:line="240" w:lineRule="auto"/>
        <w:jc w:val="center"/>
        <w:rPr>
          <w:rFonts w:asciiTheme="majorHAnsi" w:eastAsia="Times New Roman" w:hAnsiTheme="majorHAnsi" w:cstheme="majorHAnsi"/>
          <w:b/>
          <w:sz w:val="28"/>
          <w:szCs w:val="28"/>
        </w:rPr>
      </w:pPr>
      <w:r w:rsidRPr="00EE49C5">
        <w:rPr>
          <w:rFonts w:asciiTheme="majorHAnsi" w:eastAsia="Calibri" w:hAnsiTheme="majorHAnsi" w:cstheme="majorHAnsi"/>
          <w:b/>
          <w:sz w:val="28"/>
          <w:szCs w:val="28"/>
        </w:rPr>
        <w:t>„</w:t>
      </w:r>
      <w:r w:rsidR="00FC1E35" w:rsidRPr="00EE49C5">
        <w:rPr>
          <w:rFonts w:asciiTheme="majorHAnsi" w:eastAsia="Calibri" w:hAnsiTheme="majorHAnsi" w:cstheme="majorHAnsi"/>
          <w:b/>
          <w:sz w:val="28"/>
          <w:szCs w:val="28"/>
        </w:rPr>
        <w:t xml:space="preserve">DŪMŲ DETEKTORIAI </w:t>
      </w:r>
      <w:r w:rsidRPr="00EE49C5">
        <w:rPr>
          <w:rFonts w:asciiTheme="majorHAnsi" w:eastAsia="Times New Roman" w:hAnsiTheme="majorHAnsi" w:cstheme="majorHAnsi"/>
          <w:b/>
          <w:sz w:val="28"/>
          <w:szCs w:val="28"/>
        </w:rPr>
        <w:t>“</w:t>
      </w:r>
    </w:p>
    <w:p w14:paraId="405FE456" w14:textId="77777777" w:rsidR="00FD365F" w:rsidRDefault="00FD365F" w:rsidP="00FD365F">
      <w:pPr>
        <w:spacing w:line="120" w:lineRule="auto"/>
        <w:rPr>
          <w:rFonts w:ascii="Calibri Light" w:hAnsi="Calibri Light" w:cs="Calibri Light"/>
        </w:rPr>
      </w:pPr>
    </w:p>
    <w:p w14:paraId="39C784CB" w14:textId="77777777" w:rsidR="00FD365F" w:rsidRDefault="00FD365F" w:rsidP="00FD365F">
      <w:pPr>
        <w:spacing w:line="120" w:lineRule="auto"/>
        <w:rPr>
          <w:rFonts w:ascii="Calibri Light" w:hAnsi="Calibri Light" w:cs="Calibri Light"/>
        </w:rPr>
      </w:pPr>
    </w:p>
    <w:p w14:paraId="74DB5133" w14:textId="77777777" w:rsidR="008D3F4F" w:rsidRPr="005244DC" w:rsidRDefault="008D3F4F" w:rsidP="00FD365F">
      <w:pPr>
        <w:spacing w:line="120" w:lineRule="auto"/>
        <w:rPr>
          <w:rFonts w:ascii="Calibri Light" w:hAnsi="Calibri Light" w:cs="Calibri Ligh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FD365F" w:rsidRPr="005244DC" w14:paraId="0C31214C" w14:textId="77777777" w:rsidTr="00AA7207">
        <w:tc>
          <w:tcPr>
            <w:tcW w:w="1418" w:type="dxa"/>
            <w:tcBorders>
              <w:bottom w:val="single" w:sz="4" w:space="0" w:color="auto"/>
            </w:tcBorders>
            <w:vAlign w:val="bottom"/>
          </w:tcPr>
          <w:p w14:paraId="363E3983" w14:textId="77777777" w:rsidR="00FD365F" w:rsidRPr="005244DC" w:rsidRDefault="00FD365F" w:rsidP="00AA7207">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fldChar w:fldCharType="begin">
                <w:ffData>
                  <w:name w:val=""/>
                  <w:enabled/>
                  <w:calcOnExit w:val="0"/>
                  <w:textInput/>
                </w:ffData>
              </w:fldChar>
            </w:r>
            <w:r w:rsidRPr="005244DC">
              <w:rPr>
                <w:rFonts w:ascii="Calibri Light" w:hAnsi="Calibri Light" w:cs="Calibri Light"/>
                <w:b w:val="0"/>
                <w:bCs w:val="0"/>
                <w:sz w:val="22"/>
                <w:szCs w:val="22"/>
                <w:lang w:val="lt-LT"/>
              </w:rPr>
              <w:instrText xml:space="preserve"> FORMTEXT </w:instrText>
            </w:r>
            <w:r w:rsidRPr="005244DC">
              <w:rPr>
                <w:rFonts w:ascii="Calibri Light" w:hAnsi="Calibri Light" w:cs="Calibri Light"/>
                <w:b w:val="0"/>
                <w:bCs w:val="0"/>
                <w:sz w:val="22"/>
                <w:szCs w:val="22"/>
                <w:lang w:val="lt-LT"/>
              </w:rPr>
            </w:r>
            <w:r w:rsidRPr="005244DC">
              <w:rPr>
                <w:rFonts w:ascii="Calibri Light" w:hAnsi="Calibri Light" w:cs="Calibri Light"/>
                <w:b w:val="0"/>
                <w:bCs w:val="0"/>
                <w:sz w:val="22"/>
                <w:szCs w:val="22"/>
                <w:lang w:val="lt-LT"/>
              </w:rPr>
              <w:fldChar w:fldCharType="separate"/>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sz w:val="22"/>
                <w:szCs w:val="22"/>
                <w:lang w:val="lt-LT"/>
              </w:rPr>
              <w:fldChar w:fldCharType="end"/>
            </w:r>
          </w:p>
        </w:tc>
      </w:tr>
      <w:tr w:rsidR="00FD365F" w:rsidRPr="005244DC" w14:paraId="7DB73B53" w14:textId="77777777" w:rsidTr="00AA7207">
        <w:tc>
          <w:tcPr>
            <w:tcW w:w="1418" w:type="dxa"/>
            <w:tcBorders>
              <w:top w:val="single" w:sz="4" w:space="0" w:color="auto"/>
            </w:tcBorders>
          </w:tcPr>
          <w:p w14:paraId="53D717C1" w14:textId="77777777" w:rsidR="00FD365F" w:rsidRPr="005244DC" w:rsidRDefault="00FD365F" w:rsidP="00AA7207">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t>(Data, Nr.)</w:t>
            </w:r>
          </w:p>
        </w:tc>
      </w:tr>
      <w:tr w:rsidR="00FD365F" w:rsidRPr="005244DC" w14:paraId="38CF2A1E" w14:textId="77777777" w:rsidTr="00AA7207">
        <w:tc>
          <w:tcPr>
            <w:tcW w:w="1418" w:type="dxa"/>
          </w:tcPr>
          <w:p w14:paraId="796BD4C9" w14:textId="77777777" w:rsidR="00FD365F" w:rsidRPr="005244DC" w:rsidRDefault="00FD365F" w:rsidP="00AA7207">
            <w:pPr>
              <w:pStyle w:val="CentrBoldm"/>
              <w:autoSpaceDE/>
              <w:spacing w:line="120" w:lineRule="auto"/>
              <w:ind w:left="0" w:firstLine="0"/>
              <w:jc w:val="both"/>
              <w:rPr>
                <w:rFonts w:ascii="Calibri Light" w:hAnsi="Calibri Light" w:cs="Calibri Light"/>
                <w:b w:val="0"/>
                <w:bCs w:val="0"/>
                <w:sz w:val="22"/>
                <w:szCs w:val="22"/>
                <w:lang w:val="lt-LT"/>
              </w:rPr>
            </w:pPr>
          </w:p>
        </w:tc>
      </w:tr>
      <w:tr w:rsidR="00FD365F" w:rsidRPr="005244DC" w14:paraId="63503770" w14:textId="77777777" w:rsidTr="00AA7207">
        <w:tc>
          <w:tcPr>
            <w:tcW w:w="1418" w:type="dxa"/>
            <w:tcBorders>
              <w:bottom w:val="single" w:sz="4" w:space="0" w:color="auto"/>
            </w:tcBorders>
            <w:vAlign w:val="bottom"/>
          </w:tcPr>
          <w:p w14:paraId="7E8F878D" w14:textId="77777777" w:rsidR="00FD365F" w:rsidRPr="005244DC" w:rsidRDefault="00FD365F" w:rsidP="00AA7207">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fldChar w:fldCharType="begin">
                <w:ffData>
                  <w:name w:val=""/>
                  <w:enabled/>
                  <w:calcOnExit w:val="0"/>
                  <w:textInput/>
                </w:ffData>
              </w:fldChar>
            </w:r>
            <w:r w:rsidRPr="005244DC">
              <w:rPr>
                <w:rFonts w:ascii="Calibri Light" w:hAnsi="Calibri Light" w:cs="Calibri Light"/>
                <w:b w:val="0"/>
                <w:bCs w:val="0"/>
                <w:sz w:val="22"/>
                <w:szCs w:val="22"/>
                <w:lang w:val="lt-LT"/>
              </w:rPr>
              <w:instrText xml:space="preserve"> FORMTEXT </w:instrText>
            </w:r>
            <w:r w:rsidRPr="005244DC">
              <w:rPr>
                <w:rFonts w:ascii="Calibri Light" w:hAnsi="Calibri Light" w:cs="Calibri Light"/>
                <w:b w:val="0"/>
                <w:bCs w:val="0"/>
                <w:sz w:val="22"/>
                <w:szCs w:val="22"/>
                <w:lang w:val="lt-LT"/>
              </w:rPr>
            </w:r>
            <w:r w:rsidRPr="005244DC">
              <w:rPr>
                <w:rFonts w:ascii="Calibri Light" w:hAnsi="Calibri Light" w:cs="Calibri Light"/>
                <w:b w:val="0"/>
                <w:bCs w:val="0"/>
                <w:sz w:val="22"/>
                <w:szCs w:val="22"/>
                <w:lang w:val="lt-LT"/>
              </w:rPr>
              <w:fldChar w:fldCharType="separate"/>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sz w:val="22"/>
                <w:szCs w:val="22"/>
                <w:lang w:val="lt-LT"/>
              </w:rPr>
              <w:fldChar w:fldCharType="end"/>
            </w:r>
          </w:p>
        </w:tc>
      </w:tr>
      <w:tr w:rsidR="00FD365F" w:rsidRPr="005244DC" w14:paraId="195B7521" w14:textId="77777777" w:rsidTr="00AA7207">
        <w:tc>
          <w:tcPr>
            <w:tcW w:w="1418" w:type="dxa"/>
            <w:tcBorders>
              <w:top w:val="single" w:sz="4" w:space="0" w:color="auto"/>
            </w:tcBorders>
          </w:tcPr>
          <w:p w14:paraId="176BB069" w14:textId="77777777" w:rsidR="00FD365F" w:rsidRPr="005244DC" w:rsidRDefault="00FD365F" w:rsidP="00AA7207">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position w:val="6"/>
                <w:sz w:val="22"/>
                <w:szCs w:val="22"/>
                <w:lang w:val="lt-LT"/>
              </w:rPr>
              <w:t>(Vieta)</w:t>
            </w:r>
          </w:p>
        </w:tc>
      </w:tr>
    </w:tbl>
    <w:p w14:paraId="6308A002" w14:textId="77777777" w:rsidR="008D3F4F" w:rsidRDefault="008D3F4F" w:rsidP="00FD365F">
      <w:pPr>
        <w:spacing w:line="120" w:lineRule="auto"/>
        <w:rPr>
          <w:rFonts w:ascii="Calibri Light" w:hAnsi="Calibri Light" w:cs="Calibri Light"/>
        </w:rPr>
      </w:pPr>
    </w:p>
    <w:p w14:paraId="63C06B58" w14:textId="77777777" w:rsidR="008D3F4F" w:rsidRDefault="008D3F4F" w:rsidP="00FD365F">
      <w:pPr>
        <w:spacing w:line="120" w:lineRule="auto"/>
        <w:rPr>
          <w:rFonts w:ascii="Calibri Light" w:hAnsi="Calibri Light" w:cs="Calibri Light"/>
        </w:rPr>
      </w:pPr>
    </w:p>
    <w:p w14:paraId="64A92351" w14:textId="5CEF4F41" w:rsidR="00FD365F" w:rsidRDefault="00FD365F" w:rsidP="00FD365F">
      <w:pPr>
        <w:spacing w:line="120" w:lineRule="auto"/>
        <w:rPr>
          <w:rFonts w:ascii="Calibri Light" w:hAnsi="Calibri Light" w:cs="Calibri Light"/>
        </w:rPr>
      </w:pPr>
      <w:r w:rsidRPr="005244DC">
        <w:rPr>
          <w:rFonts w:ascii="Calibri Light" w:hAnsi="Calibri Light" w:cs="Calibri Light"/>
        </w:rPr>
        <w:br w:type="textWrapping" w:clear="all"/>
      </w:r>
    </w:p>
    <w:p w14:paraId="47BCBA55" w14:textId="77777777" w:rsidR="00FD365F" w:rsidRDefault="00FD365F" w:rsidP="00FD365F">
      <w:pPr>
        <w:spacing w:line="120" w:lineRule="auto"/>
        <w:rPr>
          <w:rFonts w:ascii="Calibri Light" w:hAnsi="Calibri Light" w:cs="Calibri Light"/>
        </w:rPr>
      </w:pPr>
    </w:p>
    <w:p w14:paraId="0A123BF5" w14:textId="77777777" w:rsidR="008D3F4F" w:rsidRDefault="008D3F4F" w:rsidP="00FD365F">
      <w:pPr>
        <w:spacing w:line="120" w:lineRule="auto"/>
        <w:rPr>
          <w:rFonts w:ascii="Calibri Light" w:hAnsi="Calibri Light" w:cs="Calibri Light"/>
        </w:rPr>
      </w:pPr>
    </w:p>
    <w:p w14:paraId="34971664" w14:textId="77777777" w:rsidR="008D3F4F" w:rsidRPr="005244DC" w:rsidRDefault="008D3F4F" w:rsidP="00FD365F">
      <w:pPr>
        <w:spacing w:line="120" w:lineRule="auto"/>
        <w:rPr>
          <w:rFonts w:ascii="Calibri Light" w:hAnsi="Calibri Light" w:cs="Calibri Light"/>
        </w:rPr>
      </w:pPr>
    </w:p>
    <w:p w14:paraId="2E453BE7" w14:textId="77777777" w:rsidR="00FD365F" w:rsidRPr="005244DC" w:rsidRDefault="00FD365F">
      <w:pPr>
        <w:pStyle w:val="Sraopastraipa"/>
        <w:numPr>
          <w:ilvl w:val="0"/>
          <w:numId w:val="12"/>
        </w:numPr>
        <w:tabs>
          <w:tab w:val="left" w:pos="0"/>
        </w:tabs>
        <w:spacing w:line="240" w:lineRule="auto"/>
        <w:ind w:left="0" w:firstLine="0"/>
        <w:rPr>
          <w:rFonts w:ascii="Calibri Light" w:hAnsi="Calibri Light" w:cs="Calibri Light"/>
          <w:b/>
          <w:sz w:val="16"/>
          <w:szCs w:val="16"/>
        </w:rPr>
      </w:pPr>
      <w:r w:rsidRPr="005244DC">
        <w:rPr>
          <w:rFonts w:ascii="Calibri Light" w:hAnsi="Calibri Light" w:cs="Calibri Light"/>
          <w:b/>
          <w:sz w:val="16"/>
          <w:szCs w:val="16"/>
        </w:rPr>
        <w:t xml:space="preserve"> 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60"/>
        <w:gridCol w:w="6402"/>
      </w:tblGrid>
      <w:tr w:rsidR="00FD365F" w:rsidRPr="005244DC" w14:paraId="0E03F362" w14:textId="77777777" w:rsidTr="00AA7207">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17CB69" w14:textId="77777777" w:rsidR="00FD365F" w:rsidRPr="005244DC" w:rsidRDefault="00FD365F" w:rsidP="00AA7207">
            <w:pPr>
              <w:spacing w:line="240" w:lineRule="auto"/>
              <w:rPr>
                <w:rFonts w:ascii="Calibri Light" w:hAnsi="Calibri Light" w:cs="Calibri Light"/>
                <w:b/>
                <w:sz w:val="20"/>
              </w:rPr>
            </w:pPr>
            <w:r w:rsidRPr="005244DC">
              <w:rPr>
                <w:rFonts w:ascii="Calibri Light" w:hAnsi="Calibri Light" w:cs="Calibri Light"/>
                <w:b/>
                <w:sz w:val="20"/>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78E34159" w14:textId="77777777" w:rsidR="00FD365F" w:rsidRPr="005244DC" w:rsidRDefault="00FD365F" w:rsidP="00AA7207">
            <w:pPr>
              <w:spacing w:line="240" w:lineRule="auto"/>
              <w:rPr>
                <w:rFonts w:ascii="Calibri Light" w:hAnsi="Calibri Light" w:cs="Calibri Light"/>
                <w:i/>
                <w:sz w:val="20"/>
              </w:rPr>
            </w:pPr>
            <w:r w:rsidRPr="005244DC">
              <w:rPr>
                <w:rFonts w:ascii="Calibri Light" w:hAnsi="Calibri Light" w:cs="Calibri Light"/>
                <w:i/>
                <w:sz w:val="20"/>
              </w:rPr>
              <w:t xml:space="preserve">(Jeigu dalyvauja ūkio subjektų grupė, surašomi visi dalyvių pavadinimai: </w:t>
            </w:r>
          </w:p>
          <w:p w14:paraId="414EFB1A" w14:textId="77777777" w:rsidR="00FD365F" w:rsidRPr="005244DC" w:rsidRDefault="00FD365F" w:rsidP="00AA7207">
            <w:pPr>
              <w:spacing w:line="240" w:lineRule="auto"/>
              <w:rPr>
                <w:rFonts w:ascii="Calibri Light" w:hAnsi="Calibri Light" w:cs="Calibri Light"/>
                <w:i/>
                <w:sz w:val="20"/>
              </w:rPr>
            </w:pPr>
            <w:r w:rsidRPr="005244DC">
              <w:rPr>
                <w:rFonts w:ascii="Calibri Light" w:hAnsi="Calibri Light" w:cs="Calibri Light"/>
                <w:i/>
                <w:sz w:val="20"/>
              </w:rPr>
              <w:t>Atsakingasis partneris: Partneris Nr. 1: Partneris Nr. 2 ir t. t.:)</w:t>
            </w:r>
          </w:p>
        </w:tc>
      </w:tr>
      <w:tr w:rsidR="00FD365F" w:rsidRPr="000D3EBA" w14:paraId="60DA38D0" w14:textId="77777777" w:rsidTr="00AA7207">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9CAF66" w14:textId="77777777" w:rsidR="00FD365F" w:rsidRPr="005244DC" w:rsidRDefault="00FD365F" w:rsidP="00AA7207">
            <w:pPr>
              <w:spacing w:line="240" w:lineRule="auto"/>
              <w:rPr>
                <w:rFonts w:ascii="Calibri Light" w:hAnsi="Calibri Light" w:cs="Calibri Light"/>
                <w:b/>
                <w:sz w:val="20"/>
              </w:rPr>
            </w:pPr>
            <w:r w:rsidRPr="005244DC">
              <w:rPr>
                <w:rFonts w:ascii="Calibri Light" w:hAnsi="Calibri Light" w:cs="Calibri Light"/>
                <w:b/>
                <w:sz w:val="20"/>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3E01A9C1" w14:textId="77777777" w:rsidR="00FD365F" w:rsidRPr="005244DC" w:rsidRDefault="00FD365F" w:rsidP="00AA7207">
            <w:pPr>
              <w:tabs>
                <w:tab w:val="left" w:pos="567"/>
              </w:tabs>
              <w:spacing w:line="240" w:lineRule="auto"/>
              <w:rPr>
                <w:rFonts w:ascii="Calibri Light" w:hAnsi="Calibri Light" w:cs="Calibri Light"/>
                <w:i/>
                <w:sz w:val="20"/>
              </w:rPr>
            </w:pPr>
            <w:r w:rsidRPr="005244DC">
              <w:rPr>
                <w:rFonts w:ascii="Calibri Light" w:hAnsi="Calibri Light" w:cs="Calibri Light"/>
                <w:i/>
                <w:sz w:val="20"/>
              </w:rPr>
              <w:t xml:space="preserve">(Jeigu dalyvauja ūkio subjektų grupė, surašomi visi narių adresai) </w:t>
            </w:r>
          </w:p>
        </w:tc>
      </w:tr>
      <w:tr w:rsidR="00FD365F" w:rsidRPr="005244DC" w14:paraId="6540A7E0" w14:textId="77777777" w:rsidTr="00AA7207">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C26C63" w14:textId="77777777" w:rsidR="00FD365F" w:rsidRPr="005244DC" w:rsidRDefault="00FD365F" w:rsidP="00AA7207">
            <w:pPr>
              <w:spacing w:line="240" w:lineRule="auto"/>
              <w:rPr>
                <w:rFonts w:ascii="Calibri Light" w:hAnsi="Calibri Light" w:cs="Calibri Light"/>
                <w:b/>
                <w:sz w:val="20"/>
              </w:rPr>
            </w:pPr>
            <w:r w:rsidRPr="005244DC">
              <w:rPr>
                <w:rFonts w:ascii="Calibri Light" w:hAnsi="Calibri Light" w:cs="Calibri Light"/>
                <w:b/>
                <w:sz w:val="20"/>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4FA2C366" w14:textId="77777777" w:rsidR="008D3F4F" w:rsidRDefault="008D3F4F" w:rsidP="00AA7207">
            <w:pPr>
              <w:tabs>
                <w:tab w:val="left" w:pos="567"/>
              </w:tabs>
              <w:spacing w:line="240" w:lineRule="auto"/>
              <w:rPr>
                <w:rFonts w:ascii="Calibri Light" w:hAnsi="Calibri Light" w:cs="Calibri Light"/>
                <w:i/>
                <w:sz w:val="20"/>
              </w:rPr>
            </w:pPr>
          </w:p>
          <w:p w14:paraId="73C4F039" w14:textId="6495531F" w:rsidR="00FD365F" w:rsidRPr="005244DC" w:rsidRDefault="00FD365F" w:rsidP="00AA7207">
            <w:pPr>
              <w:tabs>
                <w:tab w:val="left" w:pos="567"/>
              </w:tabs>
              <w:spacing w:line="240" w:lineRule="auto"/>
              <w:rPr>
                <w:rFonts w:ascii="Calibri Light" w:hAnsi="Calibri Light" w:cs="Calibri Light"/>
                <w:i/>
                <w:sz w:val="20"/>
              </w:rPr>
            </w:pPr>
            <w:r w:rsidRPr="005244DC">
              <w:rPr>
                <w:rFonts w:ascii="Calibri Light" w:hAnsi="Calibri Light" w:cs="Calibri Light"/>
                <w:i/>
                <w:sz w:val="20"/>
              </w:rPr>
              <w:t>...</w:t>
            </w:r>
          </w:p>
        </w:tc>
      </w:tr>
      <w:tr w:rsidR="00FD365F" w:rsidRPr="005244DC" w14:paraId="0510C08B" w14:textId="77777777" w:rsidTr="00AA7207">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752F3D" w14:textId="77777777" w:rsidR="00FD365F" w:rsidRPr="005244DC" w:rsidRDefault="00FD365F" w:rsidP="00AA7207">
            <w:pPr>
              <w:spacing w:line="240" w:lineRule="auto"/>
              <w:rPr>
                <w:rFonts w:ascii="Calibri Light" w:hAnsi="Calibri Light" w:cs="Calibri Light"/>
                <w:b/>
                <w:sz w:val="20"/>
              </w:rPr>
            </w:pPr>
            <w:r w:rsidRPr="005244DC">
              <w:rPr>
                <w:rFonts w:ascii="Calibri Light" w:hAnsi="Calibri Light" w:cs="Calibri Light"/>
                <w:b/>
                <w:sz w:val="20"/>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4E1BE489" w14:textId="77777777" w:rsidR="008D3F4F" w:rsidRDefault="008D3F4F" w:rsidP="00AA7207">
            <w:pPr>
              <w:tabs>
                <w:tab w:val="left" w:pos="567"/>
              </w:tabs>
              <w:spacing w:line="240" w:lineRule="auto"/>
              <w:ind w:left="34"/>
              <w:rPr>
                <w:rFonts w:ascii="Calibri Light" w:hAnsi="Calibri Light" w:cs="Calibri Light"/>
                <w:i/>
                <w:sz w:val="20"/>
              </w:rPr>
            </w:pPr>
          </w:p>
          <w:p w14:paraId="36A22275" w14:textId="322EF28D" w:rsidR="00FD365F" w:rsidRPr="005244DC" w:rsidRDefault="00FD365F" w:rsidP="00AA7207">
            <w:pPr>
              <w:tabs>
                <w:tab w:val="left" w:pos="567"/>
              </w:tabs>
              <w:spacing w:line="240" w:lineRule="auto"/>
              <w:ind w:left="34"/>
              <w:rPr>
                <w:rFonts w:ascii="Calibri Light" w:hAnsi="Calibri Light" w:cs="Calibri Light"/>
                <w:i/>
                <w:sz w:val="20"/>
              </w:rPr>
            </w:pPr>
            <w:r w:rsidRPr="005244DC">
              <w:rPr>
                <w:rFonts w:ascii="Calibri Light" w:hAnsi="Calibri Light" w:cs="Calibri Light"/>
                <w:i/>
                <w:sz w:val="20"/>
              </w:rPr>
              <w:t>...</w:t>
            </w:r>
          </w:p>
        </w:tc>
      </w:tr>
      <w:tr w:rsidR="00FD365F" w:rsidRPr="005244DC" w14:paraId="17DF34C0" w14:textId="77777777" w:rsidTr="00AA7207">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B74665" w14:textId="77777777" w:rsidR="00FD365F" w:rsidRPr="005244DC" w:rsidRDefault="00FD365F" w:rsidP="00AA7207">
            <w:pPr>
              <w:spacing w:line="240" w:lineRule="auto"/>
              <w:rPr>
                <w:rFonts w:ascii="Calibri Light" w:hAnsi="Calibri Light" w:cs="Calibri Light"/>
                <w:b/>
                <w:sz w:val="20"/>
              </w:rPr>
            </w:pPr>
            <w:r w:rsidRPr="005244DC">
              <w:rPr>
                <w:rFonts w:ascii="Calibri Light" w:hAnsi="Calibri Light" w:cs="Calibri Light"/>
                <w:b/>
                <w:sz w:val="20"/>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08148FD9" w14:textId="77777777" w:rsidR="00FD365F" w:rsidRPr="005244DC" w:rsidRDefault="00FD365F" w:rsidP="00AA7207">
            <w:pPr>
              <w:tabs>
                <w:tab w:val="left" w:pos="567"/>
              </w:tabs>
              <w:spacing w:line="240" w:lineRule="auto"/>
              <w:ind w:left="34"/>
              <w:rPr>
                <w:rFonts w:ascii="Calibri Light" w:hAnsi="Calibri Light" w:cs="Calibri Light"/>
                <w:i/>
                <w:sz w:val="20"/>
              </w:rPr>
            </w:pPr>
            <w:r w:rsidRPr="005244DC">
              <w:rPr>
                <w:rFonts w:ascii="Calibri Light" w:hAnsi="Calibri Light" w:cs="Calibri Light"/>
                <w:i/>
                <w:sz w:val="20"/>
              </w:rPr>
              <w:t>...</w:t>
            </w:r>
          </w:p>
        </w:tc>
      </w:tr>
      <w:tr w:rsidR="00FD365F" w:rsidRPr="005244DC" w14:paraId="2D0B45B1" w14:textId="77777777" w:rsidTr="00AA7207">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F77713" w14:textId="77777777" w:rsidR="00FD365F" w:rsidRPr="005244DC" w:rsidRDefault="00FD365F" w:rsidP="00AA7207">
            <w:pPr>
              <w:spacing w:line="240" w:lineRule="auto"/>
              <w:rPr>
                <w:rFonts w:ascii="Calibri Light" w:hAnsi="Calibri Light" w:cs="Calibri Light"/>
                <w:b/>
                <w:sz w:val="20"/>
                <w:szCs w:val="20"/>
              </w:rPr>
            </w:pPr>
            <w:r w:rsidRPr="005244DC">
              <w:rPr>
                <w:rFonts w:ascii="Calibri Light" w:eastAsia="Calibri" w:hAnsi="Calibri Light" w:cs="Calibri Light"/>
                <w:b/>
                <w:color w:val="00000A"/>
                <w:sz w:val="20"/>
                <w:szCs w:val="20"/>
              </w:rPr>
              <w:t>Asmens, pateikusio pasiūlymą CVP IS priemonėmis, vardas, pavardė, pareigos</w:t>
            </w:r>
            <w:r w:rsidRPr="005244DC">
              <w:rPr>
                <w:rFonts w:ascii="Calibri Light" w:eastAsia="Calibri" w:hAnsi="Calibri Light" w:cs="Calibri Light"/>
                <w:b/>
                <w:color w:val="00000A"/>
                <w:sz w:val="20"/>
                <w:szCs w:val="20"/>
                <w:vertAlign w:val="superscript"/>
              </w:rPr>
              <w:footnoteReference w:id="2"/>
            </w:r>
          </w:p>
        </w:tc>
        <w:tc>
          <w:tcPr>
            <w:tcW w:w="3213" w:type="pct"/>
            <w:tcBorders>
              <w:top w:val="single" w:sz="4" w:space="0" w:color="auto"/>
              <w:left w:val="single" w:sz="4" w:space="0" w:color="auto"/>
              <w:bottom w:val="single" w:sz="4" w:space="0" w:color="auto"/>
              <w:right w:val="single" w:sz="4" w:space="0" w:color="auto"/>
            </w:tcBorders>
            <w:vAlign w:val="center"/>
          </w:tcPr>
          <w:p w14:paraId="789FFF1F" w14:textId="77777777" w:rsidR="00FD365F" w:rsidRPr="005244DC" w:rsidRDefault="00FD365F" w:rsidP="00AA7207">
            <w:pPr>
              <w:tabs>
                <w:tab w:val="left" w:pos="567"/>
              </w:tabs>
              <w:spacing w:line="240" w:lineRule="auto"/>
              <w:ind w:left="34"/>
              <w:rPr>
                <w:rFonts w:ascii="Calibri Light" w:hAnsi="Calibri Light" w:cs="Calibri Light"/>
                <w:i/>
                <w:sz w:val="20"/>
              </w:rPr>
            </w:pPr>
            <w:r w:rsidRPr="005244DC">
              <w:rPr>
                <w:rFonts w:ascii="Calibri Light" w:hAnsi="Calibri Light" w:cs="Calibri Light"/>
                <w:i/>
                <w:sz w:val="20"/>
              </w:rPr>
              <w:t>...</w:t>
            </w:r>
          </w:p>
        </w:tc>
      </w:tr>
    </w:tbl>
    <w:p w14:paraId="247D73D7" w14:textId="77777777" w:rsidR="00FD365F" w:rsidRDefault="00FD365F" w:rsidP="00FD365F">
      <w:pPr>
        <w:spacing w:line="120" w:lineRule="auto"/>
        <w:rPr>
          <w:rFonts w:ascii="Calibri Light" w:hAnsi="Calibri Light" w:cs="Calibri Light"/>
          <w:b/>
        </w:rPr>
      </w:pPr>
    </w:p>
    <w:p w14:paraId="7BD1BF17" w14:textId="77777777" w:rsidR="00FD365F" w:rsidRDefault="00FD365F" w:rsidP="00FD365F">
      <w:pPr>
        <w:spacing w:line="120" w:lineRule="auto"/>
        <w:rPr>
          <w:rFonts w:ascii="Calibri Light" w:hAnsi="Calibri Light" w:cs="Calibri Light"/>
          <w:b/>
        </w:rPr>
      </w:pPr>
    </w:p>
    <w:p w14:paraId="54F7D11F" w14:textId="77777777" w:rsidR="008D3F4F" w:rsidRDefault="008D3F4F" w:rsidP="00FD365F">
      <w:pPr>
        <w:spacing w:line="120" w:lineRule="auto"/>
        <w:rPr>
          <w:rFonts w:ascii="Calibri Light" w:hAnsi="Calibri Light" w:cs="Calibri Light"/>
          <w:b/>
        </w:rPr>
      </w:pPr>
    </w:p>
    <w:p w14:paraId="51B6098E" w14:textId="77777777" w:rsidR="008D3F4F" w:rsidRDefault="008D3F4F" w:rsidP="00FD365F">
      <w:pPr>
        <w:spacing w:line="120" w:lineRule="auto"/>
        <w:rPr>
          <w:rFonts w:ascii="Calibri Light" w:hAnsi="Calibri Light" w:cs="Calibri Light"/>
          <w:b/>
        </w:rPr>
      </w:pPr>
    </w:p>
    <w:p w14:paraId="4E81CCA9" w14:textId="77777777" w:rsidR="008D3F4F" w:rsidRDefault="008D3F4F" w:rsidP="00FD365F">
      <w:pPr>
        <w:spacing w:line="120" w:lineRule="auto"/>
        <w:rPr>
          <w:rFonts w:ascii="Calibri Light" w:hAnsi="Calibri Light" w:cs="Calibri Light"/>
          <w:b/>
        </w:rPr>
      </w:pPr>
    </w:p>
    <w:p w14:paraId="37E817ED" w14:textId="77777777" w:rsidR="008D3F4F" w:rsidRDefault="008D3F4F" w:rsidP="00FD365F">
      <w:pPr>
        <w:spacing w:line="120" w:lineRule="auto"/>
        <w:rPr>
          <w:rFonts w:ascii="Calibri Light" w:hAnsi="Calibri Light" w:cs="Calibri Light"/>
          <w:b/>
        </w:rPr>
      </w:pPr>
    </w:p>
    <w:p w14:paraId="389CDA34" w14:textId="77777777" w:rsidR="00FD365F" w:rsidRPr="005244DC" w:rsidRDefault="00FD365F" w:rsidP="00FD365F">
      <w:pPr>
        <w:spacing w:line="120" w:lineRule="auto"/>
        <w:rPr>
          <w:rFonts w:ascii="Calibri Light" w:hAnsi="Calibri Light" w:cs="Calibri Light"/>
          <w:b/>
        </w:rPr>
      </w:pPr>
    </w:p>
    <w:p w14:paraId="746BD8AD" w14:textId="77777777" w:rsidR="00FD365F" w:rsidRPr="005244DC" w:rsidRDefault="00FD365F">
      <w:pPr>
        <w:pStyle w:val="Sraopastraipa"/>
        <w:numPr>
          <w:ilvl w:val="0"/>
          <w:numId w:val="12"/>
        </w:numPr>
        <w:tabs>
          <w:tab w:val="left" w:pos="0"/>
        </w:tabs>
        <w:spacing w:line="240" w:lineRule="auto"/>
        <w:ind w:left="0" w:firstLine="0"/>
        <w:rPr>
          <w:rFonts w:ascii="Calibri Light" w:hAnsi="Calibri Light" w:cs="Calibri Light"/>
          <w:b/>
          <w:sz w:val="16"/>
          <w:szCs w:val="16"/>
        </w:rPr>
      </w:pPr>
      <w:r w:rsidRPr="005244DC">
        <w:rPr>
          <w:rFonts w:ascii="Calibri Light" w:hAnsi="Calibri Light" w:cs="Calibri Light"/>
          <w:b/>
          <w:sz w:val="16"/>
          <w:szCs w:val="16"/>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9"/>
        <w:gridCol w:w="2967"/>
        <w:gridCol w:w="2184"/>
        <w:gridCol w:w="2133"/>
        <w:gridCol w:w="1529"/>
      </w:tblGrid>
      <w:tr w:rsidR="00FD365F" w:rsidRPr="005244DC" w14:paraId="1305F9EB" w14:textId="77777777" w:rsidTr="00AA7207">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864523E" w14:textId="77777777" w:rsidR="00FD365F" w:rsidRPr="005244DC" w:rsidRDefault="00FD365F" w:rsidP="00AA7207">
            <w:pPr>
              <w:spacing w:line="240" w:lineRule="auto"/>
              <w:jc w:val="center"/>
              <w:rPr>
                <w:rFonts w:ascii="Calibri Light" w:hAnsi="Calibri Light" w:cs="Calibri Light"/>
                <w:b/>
                <w:color w:val="000000"/>
                <w:sz w:val="20"/>
                <w:szCs w:val="20"/>
              </w:rPr>
            </w:pPr>
            <w:r w:rsidRPr="005244DC">
              <w:rPr>
                <w:rFonts w:ascii="Calibri Light" w:hAnsi="Calibri Light" w:cs="Calibri Light"/>
                <w:b/>
                <w:color w:val="000000"/>
                <w:sz w:val="20"/>
                <w:szCs w:val="20"/>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BB3F5DA" w14:textId="77777777" w:rsidR="00FD365F" w:rsidRPr="005244DC" w:rsidRDefault="00FD365F" w:rsidP="00AA7207">
            <w:pPr>
              <w:spacing w:line="240" w:lineRule="auto"/>
              <w:jc w:val="center"/>
              <w:rPr>
                <w:rFonts w:ascii="Calibri Light" w:hAnsi="Calibri Light" w:cs="Calibri Light"/>
                <w:b/>
                <w:color w:val="000000"/>
                <w:sz w:val="20"/>
                <w:szCs w:val="20"/>
              </w:rPr>
            </w:pPr>
            <w:r w:rsidRPr="005244DC">
              <w:rPr>
                <w:rFonts w:ascii="Calibri Light" w:hAnsi="Calibri Light" w:cs="Calibri Light"/>
                <w:b/>
                <w:color w:val="000000"/>
                <w:sz w:val="20"/>
                <w:szCs w:val="20"/>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EBAA86" w14:textId="77777777" w:rsidR="00FD365F" w:rsidRPr="005244DC" w:rsidRDefault="00FD365F" w:rsidP="00AA7207">
            <w:pPr>
              <w:spacing w:line="240" w:lineRule="auto"/>
              <w:jc w:val="center"/>
              <w:rPr>
                <w:rFonts w:ascii="Calibri Light" w:hAnsi="Calibri Light" w:cs="Calibri Light"/>
                <w:b/>
                <w:color w:val="000000"/>
                <w:sz w:val="20"/>
                <w:szCs w:val="20"/>
              </w:rPr>
            </w:pPr>
            <w:r w:rsidRPr="005244DC">
              <w:rPr>
                <w:rFonts w:ascii="Calibri Light" w:hAnsi="Calibri Light" w:cs="Calibri Light"/>
                <w:b/>
                <w:color w:val="000000"/>
                <w:sz w:val="20"/>
                <w:szCs w:val="20"/>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78F9BA1B" w14:textId="77777777" w:rsidR="00FD365F" w:rsidRPr="00861A2B" w:rsidRDefault="00FD365F" w:rsidP="00AA7207">
            <w:pPr>
              <w:spacing w:line="240" w:lineRule="auto"/>
              <w:jc w:val="center"/>
              <w:rPr>
                <w:rFonts w:ascii="Calibri Light" w:hAnsi="Calibri Light" w:cs="Calibri Light"/>
                <w:b/>
                <w:sz w:val="20"/>
                <w:szCs w:val="20"/>
              </w:rPr>
            </w:pPr>
            <w:r w:rsidRPr="00861A2B">
              <w:rPr>
                <w:rFonts w:ascii="Calibri Light" w:hAnsi="Calibri Light" w:cs="Calibri Light"/>
                <w:b/>
                <w:sz w:val="20"/>
                <w:szCs w:val="20"/>
              </w:rPr>
              <w:t>Jeigu taip, kokiu pagrindu atitinkamas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1F659F83" w14:textId="77777777" w:rsidR="00FD365F" w:rsidRPr="005244DC" w:rsidRDefault="00FD365F" w:rsidP="00AA7207">
            <w:pPr>
              <w:spacing w:line="240" w:lineRule="auto"/>
              <w:jc w:val="center"/>
              <w:rPr>
                <w:rFonts w:ascii="Calibri Light" w:hAnsi="Calibri Light" w:cs="Calibri Light"/>
                <w:b/>
                <w:color w:val="000000"/>
                <w:sz w:val="20"/>
                <w:szCs w:val="20"/>
              </w:rPr>
            </w:pPr>
            <w:r w:rsidRPr="005244DC">
              <w:rPr>
                <w:rFonts w:ascii="Calibri Light" w:hAnsi="Calibri Light" w:cs="Calibri Light"/>
                <w:b/>
                <w:color w:val="000000"/>
                <w:sz w:val="20"/>
                <w:szCs w:val="20"/>
              </w:rPr>
              <w:t>Lapų</w:t>
            </w:r>
          </w:p>
          <w:p w14:paraId="18A52841" w14:textId="77777777" w:rsidR="00FD365F" w:rsidRPr="005244DC" w:rsidRDefault="00FD365F" w:rsidP="00AA7207">
            <w:pPr>
              <w:spacing w:line="240" w:lineRule="auto"/>
              <w:jc w:val="center"/>
              <w:rPr>
                <w:rFonts w:ascii="Calibri Light" w:hAnsi="Calibri Light" w:cs="Calibri Light"/>
                <w:b/>
                <w:color w:val="000000"/>
                <w:sz w:val="20"/>
                <w:szCs w:val="20"/>
              </w:rPr>
            </w:pPr>
            <w:r w:rsidRPr="005244DC">
              <w:rPr>
                <w:rFonts w:ascii="Calibri Light" w:hAnsi="Calibri Light" w:cs="Calibri Light"/>
                <w:b/>
                <w:color w:val="000000"/>
                <w:sz w:val="20"/>
                <w:szCs w:val="20"/>
              </w:rPr>
              <w:t>skaičius</w:t>
            </w:r>
          </w:p>
        </w:tc>
      </w:tr>
      <w:tr w:rsidR="00FD365F" w:rsidRPr="005244DC" w14:paraId="68A24D30" w14:textId="77777777" w:rsidTr="00AA7207">
        <w:tc>
          <w:tcPr>
            <w:tcW w:w="405" w:type="pct"/>
            <w:tcBorders>
              <w:top w:val="single" w:sz="4" w:space="0" w:color="auto"/>
              <w:left w:val="single" w:sz="4" w:space="0" w:color="auto"/>
              <w:bottom w:val="single" w:sz="4" w:space="0" w:color="auto"/>
              <w:right w:val="single" w:sz="4" w:space="0" w:color="auto"/>
            </w:tcBorders>
            <w:vAlign w:val="center"/>
            <w:hideMark/>
          </w:tcPr>
          <w:p w14:paraId="6751579A" w14:textId="77777777" w:rsidR="00FD365F" w:rsidRPr="005244DC" w:rsidRDefault="00FD365F">
            <w:pPr>
              <w:pStyle w:val="Sraopastraipa"/>
              <w:numPr>
                <w:ilvl w:val="0"/>
                <w:numId w:val="9"/>
              </w:numPr>
              <w:spacing w:line="240" w:lineRule="auto"/>
              <w:ind w:left="0" w:firstLine="0"/>
              <w:jc w:val="center"/>
              <w:rPr>
                <w:rFonts w:ascii="Calibri Light" w:hAnsi="Calibri Light" w:cs="Calibri Light"/>
                <w:sz w:val="20"/>
                <w:szCs w:val="20"/>
              </w:rPr>
            </w:pPr>
          </w:p>
        </w:tc>
        <w:tc>
          <w:tcPr>
            <w:tcW w:w="1550" w:type="pct"/>
            <w:tcBorders>
              <w:top w:val="single" w:sz="4" w:space="0" w:color="auto"/>
              <w:left w:val="single" w:sz="4" w:space="0" w:color="auto"/>
              <w:bottom w:val="single" w:sz="4" w:space="0" w:color="auto"/>
              <w:right w:val="single" w:sz="4" w:space="0" w:color="auto"/>
            </w:tcBorders>
          </w:tcPr>
          <w:p w14:paraId="369AA7BB" w14:textId="77777777" w:rsidR="00FD365F" w:rsidRPr="005244DC" w:rsidRDefault="00FD365F" w:rsidP="00AA7207">
            <w:pPr>
              <w:spacing w:line="240" w:lineRule="auto"/>
              <w:rPr>
                <w:rFonts w:ascii="Calibri Light" w:hAnsi="Calibri Light" w:cs="Calibri Light"/>
                <w:color w:val="000000"/>
                <w:sz w:val="20"/>
                <w:szCs w:val="20"/>
              </w:rPr>
            </w:pPr>
            <w:r w:rsidRPr="005244DC">
              <w:rPr>
                <w:rFonts w:ascii="Calibri Light" w:hAnsi="Calibri Light" w:cs="Calibri Light"/>
                <w:color w:val="000000"/>
                <w:sz w:val="20"/>
                <w:szCs w:val="20"/>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66218347" w14:textId="77777777" w:rsidR="00FD365F" w:rsidRPr="005244DC" w:rsidRDefault="00FD365F" w:rsidP="00AA7207">
            <w:pPr>
              <w:spacing w:line="240" w:lineRule="auto"/>
              <w:jc w:val="center"/>
              <w:rPr>
                <w:rFonts w:ascii="Calibri Light" w:hAnsi="Calibri Light" w:cs="Calibri Light"/>
                <w:color w:val="000000"/>
                <w:sz w:val="20"/>
                <w:szCs w:val="20"/>
              </w:rPr>
            </w:pPr>
            <w:r w:rsidRPr="005244DC">
              <w:rPr>
                <w:rFonts w:ascii="Calibri Light" w:hAnsi="Calibri Light" w:cs="Calibri Light"/>
                <w:color w:val="000000"/>
                <w:sz w:val="20"/>
                <w:szCs w:val="20"/>
              </w:rPr>
              <w:t>Ne</w:t>
            </w:r>
          </w:p>
        </w:tc>
        <w:tc>
          <w:tcPr>
            <w:tcW w:w="1131" w:type="pct"/>
            <w:tcBorders>
              <w:top w:val="single" w:sz="4" w:space="0" w:color="auto"/>
              <w:left w:val="single" w:sz="4" w:space="0" w:color="auto"/>
              <w:bottom w:val="single" w:sz="4" w:space="0" w:color="auto"/>
              <w:right w:val="single" w:sz="4" w:space="0" w:color="auto"/>
            </w:tcBorders>
          </w:tcPr>
          <w:p w14:paraId="2EB62C89" w14:textId="77777777" w:rsidR="00FD365F" w:rsidRPr="005244DC" w:rsidRDefault="00FD365F" w:rsidP="00AA7207">
            <w:pPr>
              <w:spacing w:line="240" w:lineRule="auto"/>
              <w:jc w:val="center"/>
              <w:rPr>
                <w:rFonts w:ascii="Calibri Light" w:hAnsi="Calibri Light" w:cs="Calibri Light"/>
                <w:color w:val="000000"/>
                <w:sz w:val="20"/>
                <w:szCs w:val="20"/>
              </w:rPr>
            </w:pPr>
          </w:p>
        </w:tc>
        <w:tc>
          <w:tcPr>
            <w:tcW w:w="756" w:type="pct"/>
            <w:tcBorders>
              <w:top w:val="single" w:sz="4" w:space="0" w:color="auto"/>
              <w:left w:val="single" w:sz="4" w:space="0" w:color="auto"/>
              <w:bottom w:val="single" w:sz="4" w:space="0" w:color="auto"/>
              <w:right w:val="single" w:sz="4" w:space="0" w:color="auto"/>
            </w:tcBorders>
          </w:tcPr>
          <w:p w14:paraId="1DD75345" w14:textId="77777777" w:rsidR="00FD365F" w:rsidRPr="005244DC" w:rsidRDefault="00FD365F" w:rsidP="00AA7207">
            <w:pPr>
              <w:spacing w:line="240" w:lineRule="auto"/>
              <w:jc w:val="center"/>
              <w:rPr>
                <w:rFonts w:ascii="Calibri Light" w:hAnsi="Calibri Light" w:cs="Calibri Light"/>
                <w:color w:val="000000"/>
                <w:sz w:val="20"/>
                <w:szCs w:val="20"/>
              </w:rPr>
            </w:pPr>
            <w:r w:rsidRPr="005244DC">
              <w:rPr>
                <w:rFonts w:ascii="Calibri Light" w:hAnsi="Calibri Light" w:cs="Calibri Light"/>
                <w:color w:val="000000"/>
                <w:sz w:val="20"/>
                <w:szCs w:val="20"/>
              </w:rPr>
              <w:t>....</w:t>
            </w:r>
          </w:p>
        </w:tc>
      </w:tr>
      <w:tr w:rsidR="00FD365F" w:rsidRPr="005244DC" w14:paraId="160AC7D1" w14:textId="77777777" w:rsidTr="00AA7207">
        <w:tc>
          <w:tcPr>
            <w:tcW w:w="405" w:type="pct"/>
            <w:tcBorders>
              <w:top w:val="single" w:sz="4" w:space="0" w:color="auto"/>
              <w:left w:val="single" w:sz="4" w:space="0" w:color="auto"/>
              <w:bottom w:val="single" w:sz="4" w:space="0" w:color="auto"/>
              <w:right w:val="single" w:sz="4" w:space="0" w:color="auto"/>
            </w:tcBorders>
            <w:vAlign w:val="center"/>
          </w:tcPr>
          <w:p w14:paraId="35782373" w14:textId="77777777" w:rsidR="00FD365F" w:rsidRPr="005244DC" w:rsidRDefault="00FD365F">
            <w:pPr>
              <w:pStyle w:val="Sraopastraipa"/>
              <w:numPr>
                <w:ilvl w:val="0"/>
                <w:numId w:val="9"/>
              </w:numPr>
              <w:spacing w:line="240" w:lineRule="auto"/>
              <w:ind w:left="0" w:firstLine="0"/>
              <w:jc w:val="center"/>
              <w:rPr>
                <w:rFonts w:ascii="Calibri Light" w:hAnsi="Calibri Light" w:cs="Calibri Light"/>
                <w:sz w:val="20"/>
                <w:szCs w:val="20"/>
              </w:rPr>
            </w:pPr>
          </w:p>
        </w:tc>
        <w:tc>
          <w:tcPr>
            <w:tcW w:w="1550" w:type="pct"/>
            <w:tcBorders>
              <w:top w:val="single" w:sz="4" w:space="0" w:color="auto"/>
              <w:left w:val="single" w:sz="4" w:space="0" w:color="auto"/>
              <w:bottom w:val="single" w:sz="4" w:space="0" w:color="auto"/>
              <w:right w:val="single" w:sz="4" w:space="0" w:color="auto"/>
            </w:tcBorders>
          </w:tcPr>
          <w:p w14:paraId="5CF4B3AA" w14:textId="77777777" w:rsidR="00FD365F" w:rsidRPr="005244DC" w:rsidRDefault="00FD365F" w:rsidP="00AA7207">
            <w:pPr>
              <w:spacing w:line="240" w:lineRule="auto"/>
              <w:rPr>
                <w:rFonts w:ascii="Calibri Light" w:hAnsi="Calibri Light" w:cs="Calibri Light"/>
                <w:color w:val="000000"/>
                <w:sz w:val="20"/>
                <w:szCs w:val="20"/>
              </w:rPr>
            </w:pPr>
            <w:r w:rsidRPr="005244DC">
              <w:rPr>
                <w:rFonts w:ascii="Calibri Light" w:hAnsi="Calibri Light" w:cs="Calibri Light"/>
                <w:color w:val="000000"/>
                <w:sz w:val="20"/>
                <w:szCs w:val="20"/>
              </w:rPr>
              <w:t>....</w:t>
            </w:r>
          </w:p>
        </w:tc>
        <w:tc>
          <w:tcPr>
            <w:tcW w:w="1157" w:type="pct"/>
            <w:tcBorders>
              <w:top w:val="single" w:sz="4" w:space="0" w:color="auto"/>
              <w:left w:val="single" w:sz="4" w:space="0" w:color="auto"/>
              <w:bottom w:val="single" w:sz="4" w:space="0" w:color="auto"/>
              <w:right w:val="single" w:sz="4" w:space="0" w:color="auto"/>
            </w:tcBorders>
          </w:tcPr>
          <w:p w14:paraId="329D6623" w14:textId="77777777" w:rsidR="00FD365F" w:rsidRPr="005244DC" w:rsidRDefault="00FD365F" w:rsidP="00AA7207">
            <w:pPr>
              <w:spacing w:line="240" w:lineRule="auto"/>
              <w:jc w:val="center"/>
              <w:rPr>
                <w:rFonts w:ascii="Calibri Light" w:hAnsi="Calibri Light" w:cs="Calibri Light"/>
                <w:color w:val="000000"/>
                <w:sz w:val="20"/>
                <w:szCs w:val="20"/>
              </w:rPr>
            </w:pPr>
            <w:r w:rsidRPr="005244DC">
              <w:rPr>
                <w:rFonts w:ascii="Calibri Light" w:hAnsi="Calibri Light" w:cs="Calibri Light"/>
                <w:color w:val="000000"/>
                <w:sz w:val="20"/>
                <w:szCs w:val="20"/>
              </w:rPr>
              <w:t>Taip/Ne</w:t>
            </w:r>
          </w:p>
        </w:tc>
        <w:tc>
          <w:tcPr>
            <w:tcW w:w="1131" w:type="pct"/>
            <w:tcBorders>
              <w:top w:val="single" w:sz="4" w:space="0" w:color="auto"/>
              <w:left w:val="single" w:sz="4" w:space="0" w:color="auto"/>
              <w:bottom w:val="single" w:sz="4" w:space="0" w:color="auto"/>
              <w:right w:val="single" w:sz="4" w:space="0" w:color="auto"/>
            </w:tcBorders>
          </w:tcPr>
          <w:p w14:paraId="5B641D56" w14:textId="77777777" w:rsidR="00FD365F" w:rsidRPr="005244DC" w:rsidRDefault="00FD365F" w:rsidP="00AA7207">
            <w:pPr>
              <w:spacing w:line="240" w:lineRule="auto"/>
              <w:jc w:val="center"/>
              <w:rPr>
                <w:rFonts w:ascii="Calibri Light" w:hAnsi="Calibri Light" w:cs="Calibri Light"/>
                <w:color w:val="000000"/>
                <w:sz w:val="20"/>
                <w:szCs w:val="20"/>
              </w:rPr>
            </w:pPr>
          </w:p>
        </w:tc>
        <w:tc>
          <w:tcPr>
            <w:tcW w:w="756" w:type="pct"/>
            <w:tcBorders>
              <w:top w:val="single" w:sz="4" w:space="0" w:color="auto"/>
              <w:left w:val="single" w:sz="4" w:space="0" w:color="auto"/>
              <w:bottom w:val="single" w:sz="4" w:space="0" w:color="auto"/>
              <w:right w:val="single" w:sz="4" w:space="0" w:color="auto"/>
            </w:tcBorders>
          </w:tcPr>
          <w:p w14:paraId="2AC6572B" w14:textId="77777777" w:rsidR="00FD365F" w:rsidRPr="005244DC" w:rsidRDefault="00FD365F" w:rsidP="00AA7207">
            <w:pPr>
              <w:spacing w:line="240" w:lineRule="auto"/>
              <w:jc w:val="center"/>
              <w:rPr>
                <w:rFonts w:ascii="Calibri Light" w:hAnsi="Calibri Light" w:cs="Calibri Light"/>
                <w:color w:val="000000"/>
                <w:sz w:val="20"/>
                <w:szCs w:val="20"/>
              </w:rPr>
            </w:pPr>
            <w:r w:rsidRPr="005244DC">
              <w:rPr>
                <w:rFonts w:ascii="Calibri Light" w:hAnsi="Calibri Light" w:cs="Calibri Light"/>
                <w:color w:val="000000"/>
                <w:sz w:val="20"/>
                <w:szCs w:val="20"/>
              </w:rPr>
              <w:t>....</w:t>
            </w:r>
          </w:p>
        </w:tc>
      </w:tr>
      <w:tr w:rsidR="00FD365F" w:rsidRPr="005244DC" w14:paraId="4D502A56" w14:textId="77777777" w:rsidTr="00AA7207">
        <w:tc>
          <w:tcPr>
            <w:tcW w:w="405" w:type="pct"/>
            <w:tcBorders>
              <w:top w:val="single" w:sz="4" w:space="0" w:color="auto"/>
              <w:left w:val="single" w:sz="4" w:space="0" w:color="auto"/>
              <w:bottom w:val="single" w:sz="4" w:space="0" w:color="auto"/>
              <w:right w:val="single" w:sz="4" w:space="0" w:color="auto"/>
            </w:tcBorders>
            <w:vAlign w:val="center"/>
          </w:tcPr>
          <w:p w14:paraId="36A0636F" w14:textId="77777777" w:rsidR="00FD365F" w:rsidRPr="005244DC" w:rsidRDefault="00FD365F">
            <w:pPr>
              <w:pStyle w:val="Sraopastraipa"/>
              <w:numPr>
                <w:ilvl w:val="0"/>
                <w:numId w:val="9"/>
              </w:numPr>
              <w:spacing w:line="240" w:lineRule="auto"/>
              <w:ind w:left="0" w:firstLine="0"/>
              <w:jc w:val="center"/>
              <w:rPr>
                <w:rFonts w:ascii="Calibri Light" w:hAnsi="Calibri Light" w:cs="Calibri Light"/>
                <w:sz w:val="20"/>
                <w:szCs w:val="20"/>
              </w:rPr>
            </w:pPr>
          </w:p>
        </w:tc>
        <w:tc>
          <w:tcPr>
            <w:tcW w:w="1550" w:type="pct"/>
            <w:tcBorders>
              <w:top w:val="single" w:sz="4" w:space="0" w:color="auto"/>
              <w:left w:val="single" w:sz="4" w:space="0" w:color="auto"/>
              <w:bottom w:val="single" w:sz="4" w:space="0" w:color="auto"/>
              <w:right w:val="single" w:sz="4" w:space="0" w:color="auto"/>
            </w:tcBorders>
          </w:tcPr>
          <w:p w14:paraId="4213703E" w14:textId="77777777" w:rsidR="00FD365F" w:rsidRPr="005244DC" w:rsidRDefault="00FD365F" w:rsidP="00AA7207">
            <w:pPr>
              <w:spacing w:line="240" w:lineRule="auto"/>
              <w:rPr>
                <w:rFonts w:ascii="Calibri Light" w:hAnsi="Calibri Light" w:cs="Calibri Light"/>
                <w:color w:val="000000"/>
                <w:sz w:val="20"/>
                <w:szCs w:val="20"/>
              </w:rPr>
            </w:pPr>
            <w:r w:rsidRPr="005244DC">
              <w:rPr>
                <w:rFonts w:ascii="Calibri Light" w:hAnsi="Calibri Light" w:cs="Calibri Light"/>
                <w:color w:val="000000"/>
                <w:sz w:val="20"/>
                <w:szCs w:val="20"/>
              </w:rPr>
              <w:t>....</w:t>
            </w:r>
          </w:p>
        </w:tc>
        <w:tc>
          <w:tcPr>
            <w:tcW w:w="1157" w:type="pct"/>
            <w:tcBorders>
              <w:top w:val="single" w:sz="4" w:space="0" w:color="auto"/>
              <w:left w:val="single" w:sz="4" w:space="0" w:color="auto"/>
              <w:bottom w:val="single" w:sz="4" w:space="0" w:color="auto"/>
              <w:right w:val="single" w:sz="4" w:space="0" w:color="auto"/>
            </w:tcBorders>
          </w:tcPr>
          <w:p w14:paraId="7EC5C8F8" w14:textId="77777777" w:rsidR="00FD365F" w:rsidRPr="005244DC" w:rsidRDefault="00FD365F" w:rsidP="00AA7207">
            <w:pPr>
              <w:spacing w:line="240" w:lineRule="auto"/>
              <w:jc w:val="center"/>
              <w:rPr>
                <w:rFonts w:ascii="Calibri Light" w:hAnsi="Calibri Light" w:cs="Calibri Light"/>
                <w:color w:val="000000"/>
                <w:sz w:val="20"/>
                <w:szCs w:val="20"/>
              </w:rPr>
            </w:pPr>
            <w:r w:rsidRPr="005244DC">
              <w:rPr>
                <w:rFonts w:ascii="Calibri Light" w:hAnsi="Calibri Light" w:cs="Calibri Light"/>
                <w:color w:val="000000"/>
                <w:sz w:val="20"/>
                <w:szCs w:val="20"/>
              </w:rPr>
              <w:t>Taip/Ne</w:t>
            </w:r>
          </w:p>
        </w:tc>
        <w:tc>
          <w:tcPr>
            <w:tcW w:w="1131" w:type="pct"/>
            <w:tcBorders>
              <w:top w:val="single" w:sz="4" w:space="0" w:color="auto"/>
              <w:left w:val="single" w:sz="4" w:space="0" w:color="auto"/>
              <w:bottom w:val="single" w:sz="4" w:space="0" w:color="auto"/>
              <w:right w:val="single" w:sz="4" w:space="0" w:color="auto"/>
            </w:tcBorders>
          </w:tcPr>
          <w:p w14:paraId="04BBD91E" w14:textId="77777777" w:rsidR="00FD365F" w:rsidRPr="005244DC" w:rsidRDefault="00FD365F" w:rsidP="00AA7207">
            <w:pPr>
              <w:spacing w:line="240" w:lineRule="auto"/>
              <w:jc w:val="center"/>
              <w:rPr>
                <w:rFonts w:ascii="Calibri Light" w:hAnsi="Calibri Light" w:cs="Calibri Light"/>
                <w:color w:val="000000"/>
                <w:sz w:val="20"/>
                <w:szCs w:val="20"/>
              </w:rPr>
            </w:pPr>
          </w:p>
        </w:tc>
        <w:tc>
          <w:tcPr>
            <w:tcW w:w="756" w:type="pct"/>
            <w:tcBorders>
              <w:top w:val="single" w:sz="4" w:space="0" w:color="auto"/>
              <w:left w:val="single" w:sz="4" w:space="0" w:color="auto"/>
              <w:bottom w:val="single" w:sz="4" w:space="0" w:color="auto"/>
              <w:right w:val="single" w:sz="4" w:space="0" w:color="auto"/>
            </w:tcBorders>
          </w:tcPr>
          <w:p w14:paraId="358513AA" w14:textId="77777777" w:rsidR="00FD365F" w:rsidRPr="005244DC" w:rsidRDefault="00FD365F" w:rsidP="00AA7207">
            <w:pPr>
              <w:spacing w:line="240" w:lineRule="auto"/>
              <w:jc w:val="center"/>
              <w:rPr>
                <w:rFonts w:ascii="Calibri Light" w:hAnsi="Calibri Light" w:cs="Calibri Light"/>
                <w:color w:val="000000"/>
                <w:sz w:val="20"/>
                <w:szCs w:val="20"/>
              </w:rPr>
            </w:pPr>
            <w:r w:rsidRPr="005244DC">
              <w:rPr>
                <w:rFonts w:ascii="Calibri Light" w:hAnsi="Calibri Light" w:cs="Calibri Light"/>
                <w:color w:val="000000"/>
                <w:sz w:val="20"/>
                <w:szCs w:val="20"/>
              </w:rPr>
              <w:t>....</w:t>
            </w:r>
          </w:p>
        </w:tc>
      </w:tr>
    </w:tbl>
    <w:p w14:paraId="17750D52" w14:textId="77777777" w:rsidR="00FD365F" w:rsidRPr="005244DC" w:rsidRDefault="00FD365F" w:rsidP="00FD365F">
      <w:pPr>
        <w:spacing w:line="240" w:lineRule="auto"/>
        <w:ind w:firstLine="142"/>
        <w:rPr>
          <w:rFonts w:ascii="Calibri Light" w:hAnsi="Calibri Light" w:cs="Calibri Light"/>
          <w:b/>
          <w:sz w:val="16"/>
          <w:szCs w:val="16"/>
        </w:rPr>
      </w:pPr>
      <w:r w:rsidRPr="005244DC">
        <w:rPr>
          <w:rFonts w:ascii="Calibri Light" w:hAnsi="Calibri Light" w:cs="Calibri Light"/>
          <w:b/>
          <w:sz w:val="16"/>
          <w:szCs w:val="16"/>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Pr>
          <w:rFonts w:ascii="Calibri Light" w:hAnsi="Calibri Light" w:cs="Calibri Light"/>
          <w:b/>
          <w:sz w:val="16"/>
          <w:szCs w:val="16"/>
        </w:rPr>
        <w:t>3</w:t>
      </w:r>
      <w:r w:rsidRPr="005244DC">
        <w:rPr>
          <w:rFonts w:ascii="Calibri Light" w:hAnsi="Calibri Light" w:cs="Calibri Light"/>
          <w:b/>
          <w:sz w:val="16"/>
          <w:szCs w:val="16"/>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08CC1BC" w14:textId="77777777" w:rsidR="00FD365F" w:rsidRDefault="00FD365F" w:rsidP="00FD365F">
      <w:pPr>
        <w:pStyle w:val="Sraopastraipa"/>
        <w:tabs>
          <w:tab w:val="left" w:pos="0"/>
        </w:tabs>
        <w:spacing w:line="240" w:lineRule="auto"/>
        <w:ind w:left="0"/>
        <w:rPr>
          <w:rFonts w:ascii="Calibri Light" w:hAnsi="Calibri Light" w:cs="Calibri Light"/>
          <w:b/>
          <w:sz w:val="16"/>
          <w:szCs w:val="16"/>
        </w:rPr>
      </w:pPr>
    </w:p>
    <w:p w14:paraId="0DC34386" w14:textId="77777777" w:rsidR="008D3F4F" w:rsidRDefault="008D3F4F" w:rsidP="00FD365F">
      <w:pPr>
        <w:pStyle w:val="Sraopastraipa"/>
        <w:tabs>
          <w:tab w:val="left" w:pos="0"/>
        </w:tabs>
        <w:spacing w:line="240" w:lineRule="auto"/>
        <w:ind w:left="0"/>
        <w:rPr>
          <w:rFonts w:ascii="Calibri Light" w:hAnsi="Calibri Light" w:cs="Calibri Light"/>
          <w:b/>
          <w:sz w:val="16"/>
          <w:szCs w:val="16"/>
        </w:rPr>
      </w:pPr>
    </w:p>
    <w:p w14:paraId="462A61F2" w14:textId="77777777" w:rsidR="008D3F4F" w:rsidRDefault="008D3F4F" w:rsidP="00FD365F">
      <w:pPr>
        <w:pStyle w:val="Sraopastraipa"/>
        <w:tabs>
          <w:tab w:val="left" w:pos="0"/>
        </w:tabs>
        <w:spacing w:line="240" w:lineRule="auto"/>
        <w:ind w:left="0"/>
        <w:rPr>
          <w:rFonts w:ascii="Calibri Light" w:hAnsi="Calibri Light" w:cs="Calibri Light"/>
          <w:b/>
          <w:sz w:val="16"/>
          <w:szCs w:val="16"/>
        </w:rPr>
      </w:pPr>
    </w:p>
    <w:p w14:paraId="078B6045" w14:textId="77777777" w:rsidR="008D3F4F" w:rsidRDefault="008D3F4F" w:rsidP="00FD365F">
      <w:pPr>
        <w:pStyle w:val="Sraopastraipa"/>
        <w:tabs>
          <w:tab w:val="left" w:pos="0"/>
        </w:tabs>
        <w:spacing w:line="240" w:lineRule="auto"/>
        <w:ind w:left="0"/>
        <w:rPr>
          <w:rFonts w:ascii="Calibri Light" w:hAnsi="Calibri Light" w:cs="Calibri Light"/>
          <w:b/>
          <w:sz w:val="16"/>
          <w:szCs w:val="16"/>
        </w:rPr>
      </w:pPr>
    </w:p>
    <w:p w14:paraId="50DA61B3" w14:textId="77777777" w:rsidR="008D3F4F" w:rsidRDefault="008D3F4F" w:rsidP="00FD365F">
      <w:pPr>
        <w:pStyle w:val="Sraopastraipa"/>
        <w:tabs>
          <w:tab w:val="left" w:pos="0"/>
        </w:tabs>
        <w:spacing w:line="240" w:lineRule="auto"/>
        <w:ind w:left="0"/>
        <w:rPr>
          <w:rFonts w:ascii="Calibri Light" w:hAnsi="Calibri Light" w:cs="Calibri Light"/>
          <w:b/>
          <w:sz w:val="16"/>
          <w:szCs w:val="16"/>
        </w:rPr>
      </w:pPr>
    </w:p>
    <w:p w14:paraId="517E3D16" w14:textId="77777777" w:rsidR="008D3F4F" w:rsidRDefault="008D3F4F" w:rsidP="00FD365F">
      <w:pPr>
        <w:pStyle w:val="Sraopastraipa"/>
        <w:tabs>
          <w:tab w:val="left" w:pos="0"/>
        </w:tabs>
        <w:spacing w:line="240" w:lineRule="auto"/>
        <w:ind w:left="0"/>
        <w:rPr>
          <w:rFonts w:ascii="Calibri Light" w:hAnsi="Calibri Light" w:cs="Calibri Light"/>
          <w:b/>
          <w:sz w:val="16"/>
          <w:szCs w:val="16"/>
        </w:rPr>
      </w:pPr>
    </w:p>
    <w:p w14:paraId="06927FDC" w14:textId="77777777" w:rsidR="008D3F4F" w:rsidRDefault="008D3F4F" w:rsidP="00FD365F">
      <w:pPr>
        <w:pStyle w:val="Sraopastraipa"/>
        <w:tabs>
          <w:tab w:val="left" w:pos="0"/>
        </w:tabs>
        <w:spacing w:line="240" w:lineRule="auto"/>
        <w:ind w:left="0"/>
        <w:rPr>
          <w:rFonts w:ascii="Calibri Light" w:hAnsi="Calibri Light" w:cs="Calibri Light"/>
          <w:b/>
          <w:sz w:val="16"/>
          <w:szCs w:val="16"/>
        </w:rPr>
      </w:pPr>
    </w:p>
    <w:p w14:paraId="32F0EC97" w14:textId="77777777" w:rsidR="00FD365F" w:rsidRPr="005244DC" w:rsidRDefault="00FD365F">
      <w:pPr>
        <w:pStyle w:val="Sraopastraipa"/>
        <w:numPr>
          <w:ilvl w:val="0"/>
          <w:numId w:val="12"/>
        </w:numPr>
        <w:tabs>
          <w:tab w:val="left" w:pos="0"/>
        </w:tabs>
        <w:spacing w:line="240" w:lineRule="auto"/>
        <w:ind w:left="0" w:firstLine="0"/>
        <w:contextualSpacing w:val="0"/>
        <w:rPr>
          <w:rFonts w:ascii="Calibri Light" w:hAnsi="Calibri Light" w:cs="Calibri Light"/>
          <w:b/>
          <w:sz w:val="16"/>
          <w:szCs w:val="16"/>
        </w:rPr>
      </w:pPr>
      <w:r w:rsidRPr="005244DC">
        <w:rPr>
          <w:rFonts w:ascii="Calibri Light" w:hAnsi="Calibri Light" w:cs="Calibri Light"/>
          <w:b/>
          <w:sz w:val="16"/>
          <w:szCs w:val="16"/>
        </w:rPr>
        <w:t xml:space="preserve"> lentelė. </w:t>
      </w:r>
      <w:r w:rsidRPr="005244DC">
        <w:rPr>
          <w:rFonts w:ascii="Calibri Light" w:hAnsi="Calibri Light" w:cs="Calibri Light"/>
          <w:b/>
          <w:bCs/>
          <w:sz w:val="16"/>
          <w:szCs w:val="16"/>
        </w:rPr>
        <w:t xml:space="preserve">Informacija apie rėmimąsi kitų subjektų </w:t>
      </w:r>
      <w:r w:rsidRPr="005244DC">
        <w:rPr>
          <w:rFonts w:ascii="Calibri Light" w:hAnsi="Calibri Light" w:cs="Calibri Light"/>
          <w:b/>
          <w:bCs/>
          <w:noProof/>
          <w:sz w:val="16"/>
          <w:szCs w:val="16"/>
        </w:rPr>
        <w:t>pajėgumais</w:t>
      </w:r>
      <w:r w:rsidRPr="005244DC">
        <w:rPr>
          <w:rFonts w:ascii="Calibri Light" w:hAnsi="Calibri Light" w:cs="Calibri Light"/>
          <w:b/>
          <w:bCs/>
          <w:sz w:val="16"/>
          <w:szCs w:val="16"/>
        </w:rPr>
        <w:t>.</w:t>
      </w:r>
      <w:r w:rsidRPr="005244DC">
        <w:rPr>
          <w:rFonts w:ascii="Calibri Light" w:hAnsi="Calibri Light" w:cs="Calibri Light"/>
          <w:b/>
          <w:sz w:val="16"/>
          <w:szCs w:val="16"/>
        </w:rPr>
        <w:t xml:space="preserve"> Vykdant pirkimo sutartį bus pasitelkiami šie ūkio subjektai </w:t>
      </w:r>
      <w:r w:rsidRPr="005244DC">
        <w:rPr>
          <w:rFonts w:ascii="Calibri Light" w:eastAsia="Times New Roman" w:hAnsi="Calibri Light" w:cs="Calibri Light"/>
          <w:i/>
          <w:color w:val="00000A"/>
          <w:sz w:val="16"/>
          <w:szCs w:val="16"/>
        </w:rPr>
        <w:t xml:space="preserve">(Dėl kiekvieno iš ūkio subjektų, kurių </w:t>
      </w:r>
      <w:r w:rsidRPr="005244DC">
        <w:rPr>
          <w:rFonts w:ascii="Calibri Light" w:eastAsia="Times New Roman" w:hAnsi="Calibri Light" w:cs="Calibri Light"/>
          <w:i/>
          <w:noProof/>
          <w:color w:val="00000A"/>
          <w:sz w:val="16"/>
          <w:szCs w:val="16"/>
        </w:rPr>
        <w:t>pajėgumais</w:t>
      </w:r>
      <w:r w:rsidRPr="005244DC">
        <w:rPr>
          <w:rFonts w:ascii="Calibri Light" w:eastAsia="Times New Roman" w:hAnsi="Calibri Light" w:cs="Calibri Light"/>
          <w:i/>
          <w:color w:val="00000A"/>
          <w:sz w:val="16"/>
          <w:szCs w:val="16"/>
        </w:rPr>
        <w:t xml:space="preserve"> remiamasi, tiekėjas turi pateikti atskirą, tų ūkio subjektų tinkamai užpildytą ir pasirašytą EBVPD formą su informacija, kurios reikalaujama).</w:t>
      </w:r>
    </w:p>
    <w:tbl>
      <w:tblPr>
        <w:tblStyle w:val="Lentelstinklelis"/>
        <w:tblW w:w="4930" w:type="pct"/>
        <w:tblInd w:w="0" w:type="dxa"/>
        <w:tblLook w:val="04A0" w:firstRow="1" w:lastRow="0" w:firstColumn="1" w:lastColumn="0" w:noHBand="0" w:noVBand="1"/>
      </w:tblPr>
      <w:tblGrid>
        <w:gridCol w:w="1149"/>
        <w:gridCol w:w="2303"/>
        <w:gridCol w:w="2321"/>
        <w:gridCol w:w="2169"/>
        <w:gridCol w:w="1881"/>
      </w:tblGrid>
      <w:tr w:rsidR="00FD365F" w:rsidRPr="000D3EBA" w14:paraId="0DCB51CD" w14:textId="77777777" w:rsidTr="00AA7207">
        <w:trPr>
          <w:trHeight w:val="20"/>
        </w:trPr>
        <w:tc>
          <w:tcPr>
            <w:tcW w:w="530" w:type="pct"/>
            <w:shd w:val="clear" w:color="auto" w:fill="F2F2F2" w:themeFill="background1" w:themeFillShade="F2"/>
            <w:vAlign w:val="center"/>
          </w:tcPr>
          <w:p w14:paraId="5FB12589" w14:textId="77777777" w:rsidR="00FD365F" w:rsidRPr="005244DC" w:rsidRDefault="00FD365F" w:rsidP="00AA7207">
            <w:pPr>
              <w:jc w:val="center"/>
              <w:rPr>
                <w:rFonts w:ascii="Calibri Light" w:hAnsi="Calibri Light" w:cs="Calibri Light"/>
                <w:b/>
                <w:color w:val="000000"/>
              </w:rPr>
            </w:pPr>
            <w:r w:rsidRPr="005244DC">
              <w:rPr>
                <w:rFonts w:ascii="Calibri Light" w:hAnsi="Calibri Light" w:cs="Calibri Light"/>
                <w:b/>
                <w:color w:val="000000"/>
              </w:rPr>
              <w:t>Eil. Nr.</w:t>
            </w:r>
          </w:p>
        </w:tc>
        <w:tc>
          <w:tcPr>
            <w:tcW w:w="1186" w:type="pct"/>
            <w:tcBorders>
              <w:right w:val="single" w:sz="4" w:space="0" w:color="auto"/>
            </w:tcBorders>
            <w:shd w:val="clear" w:color="auto" w:fill="F2F2F2" w:themeFill="background1" w:themeFillShade="F2"/>
            <w:vAlign w:val="center"/>
          </w:tcPr>
          <w:p w14:paraId="29F9E574" w14:textId="77777777" w:rsidR="00FD365F" w:rsidRPr="005244DC" w:rsidRDefault="00FD365F" w:rsidP="00AA7207">
            <w:pPr>
              <w:jc w:val="center"/>
              <w:rPr>
                <w:rFonts w:ascii="Calibri Light" w:eastAsia="Times New Roman" w:hAnsi="Calibri Light" w:cs="Calibri Light"/>
                <w:b/>
                <w:color w:val="00000A"/>
              </w:rPr>
            </w:pPr>
            <w:r w:rsidRPr="005244DC">
              <w:rPr>
                <w:rFonts w:ascii="Calibri Light" w:eastAsia="Times New Roman" w:hAnsi="Calibri Light" w:cs="Calibri Light"/>
                <w:b/>
                <w:color w:val="00000A"/>
              </w:rPr>
              <w:t xml:space="preserve">Ūkio subjekto (-ų), </w:t>
            </w:r>
            <w:proofErr w:type="spellStart"/>
            <w:r w:rsidRPr="005244DC">
              <w:rPr>
                <w:rFonts w:ascii="Calibri Light" w:eastAsia="Times New Roman" w:hAnsi="Calibri Light" w:cs="Calibri Light"/>
                <w:b/>
                <w:iCs/>
                <w:color w:val="00000A"/>
              </w:rPr>
              <w:t>kvazisubtiekėjo</w:t>
            </w:r>
            <w:proofErr w:type="spellEnd"/>
            <w:r w:rsidRPr="005244DC">
              <w:rPr>
                <w:rFonts w:ascii="Calibri Light" w:eastAsia="Times New Roman" w:hAnsi="Calibri Light" w:cs="Calibri Light"/>
                <w:b/>
                <w:iCs/>
                <w:color w:val="00000A"/>
                <w:vertAlign w:val="superscript"/>
              </w:rPr>
              <w:footnoteReference w:id="3"/>
            </w:r>
            <w:r w:rsidRPr="005244DC">
              <w:rPr>
                <w:rFonts w:ascii="Calibri Light" w:eastAsia="Times New Roman" w:hAnsi="Calibri Light" w:cs="Calibri Light"/>
                <w:b/>
                <w:iCs/>
                <w:color w:val="00000A"/>
              </w:rPr>
              <w:t>, trečiojo asmens</w:t>
            </w:r>
            <w:r w:rsidRPr="005244DC">
              <w:rPr>
                <w:rFonts w:ascii="Calibri Light" w:eastAsia="Times New Roman" w:hAnsi="Calibri Light" w:cs="Calibri Light"/>
                <w:b/>
                <w:iCs/>
                <w:color w:val="00000A"/>
                <w:vertAlign w:val="superscript"/>
              </w:rPr>
              <w:footnoteReference w:id="4"/>
            </w:r>
            <w:r w:rsidRPr="005244DC">
              <w:rPr>
                <w:rFonts w:ascii="Calibri Light" w:eastAsia="Times New Roman" w:hAnsi="Calibri Light" w:cs="Calibri Light"/>
                <w:b/>
                <w:color w:val="00000A"/>
              </w:rPr>
              <w:t>, kurių pajėgumais remiamasi, pavadinimas</w:t>
            </w:r>
          </w:p>
          <w:p w14:paraId="72E46BDA" w14:textId="77777777" w:rsidR="00FD365F" w:rsidRPr="005244DC" w:rsidRDefault="00FD365F" w:rsidP="00AA7207">
            <w:pPr>
              <w:jc w:val="center"/>
              <w:rPr>
                <w:rFonts w:ascii="Calibri Light" w:hAnsi="Calibri Light" w:cs="Calibri Light"/>
              </w:rPr>
            </w:pPr>
            <w:r w:rsidRPr="005244DC">
              <w:rPr>
                <w:rFonts w:ascii="Calibri Light" w:eastAsia="Times New Roman" w:hAnsi="Calibri Light" w:cs="Calibri Light"/>
                <w:b/>
                <w:color w:val="00000A"/>
              </w:rPr>
              <w:t>(-ai)</w:t>
            </w:r>
          </w:p>
        </w:tc>
        <w:tc>
          <w:tcPr>
            <w:tcW w:w="1195" w:type="pct"/>
            <w:shd w:val="clear" w:color="auto" w:fill="F2F2F2" w:themeFill="background1" w:themeFillShade="F2"/>
            <w:vAlign w:val="center"/>
          </w:tcPr>
          <w:p w14:paraId="400A8CCC" w14:textId="77777777" w:rsidR="00FD365F" w:rsidRPr="005244DC" w:rsidRDefault="00FD365F" w:rsidP="00AA7207">
            <w:pPr>
              <w:jc w:val="center"/>
              <w:rPr>
                <w:rFonts w:ascii="Calibri Light" w:hAnsi="Calibri Light" w:cs="Calibri Light"/>
                <w:i/>
                <w:iCs/>
              </w:rPr>
            </w:pPr>
            <w:r w:rsidRPr="005244DC">
              <w:rPr>
                <w:rFonts w:ascii="Calibri Light" w:hAnsi="Calibri Light" w:cs="Calibri Light"/>
                <w:b/>
                <w:iCs/>
              </w:rPr>
              <w:t>Ūkio subjektas pasitelkiamas, siekiant atitikti kvalifikacijos reikalavimą</w:t>
            </w:r>
            <w:r w:rsidRPr="005244DC">
              <w:rPr>
                <w:rFonts w:ascii="Calibri Light" w:hAnsi="Calibri Light" w:cs="Calibri Light"/>
                <w:i/>
                <w:iCs/>
              </w:rPr>
              <w:t>(Tiekėjas nurodo reikalavimo Nr. pagal SS)</w:t>
            </w:r>
          </w:p>
        </w:tc>
        <w:tc>
          <w:tcPr>
            <w:tcW w:w="1118" w:type="pct"/>
            <w:shd w:val="clear" w:color="auto" w:fill="F2F2F2" w:themeFill="background1" w:themeFillShade="F2"/>
          </w:tcPr>
          <w:p w14:paraId="6FC838A9" w14:textId="77777777" w:rsidR="00FD365F" w:rsidRPr="005244DC" w:rsidRDefault="00FD365F" w:rsidP="00AA7207">
            <w:pPr>
              <w:jc w:val="center"/>
              <w:rPr>
                <w:rFonts w:ascii="Calibri Light" w:hAnsi="Calibri Light" w:cs="Calibri Light"/>
                <w:color w:val="000000"/>
              </w:rPr>
            </w:pPr>
            <w:r w:rsidRPr="005244DC">
              <w:rPr>
                <w:rFonts w:ascii="Calibri Light" w:hAnsi="Calibri Light" w:cs="Calibri Light"/>
                <w:b/>
                <w:color w:val="000000"/>
              </w:rPr>
              <w:t xml:space="preserve">Pirkimo sutarties dalis, </w:t>
            </w:r>
            <w:r w:rsidRPr="005244DC">
              <w:rPr>
                <w:rFonts w:ascii="Calibri Light" w:hAnsi="Calibri Light" w:cs="Calibri Light"/>
                <w:color w:val="000000"/>
              </w:rPr>
              <w:t>kuriai vykdyti pasitelkiamas ūkio subjektas,</w:t>
            </w:r>
          </w:p>
          <w:p w14:paraId="6F32A154" w14:textId="77777777" w:rsidR="00FD365F" w:rsidRPr="005244DC" w:rsidRDefault="00FD365F" w:rsidP="00AA7207">
            <w:pPr>
              <w:jc w:val="center"/>
              <w:rPr>
                <w:rFonts w:ascii="Calibri Light" w:hAnsi="Calibri Light" w:cs="Calibri Light"/>
                <w:b/>
                <w:color w:val="000000"/>
              </w:rPr>
            </w:pPr>
            <w:r w:rsidRPr="000D3EBA">
              <w:rPr>
                <w:rFonts w:ascii="Calibri Light" w:hAnsi="Calibri Light" w:cs="Calibri Light"/>
                <w:iCs/>
                <w:color w:val="000000"/>
              </w:rPr>
              <w:t>Eur su PVM (jei PVM netaikoma EUR be PVM)</w:t>
            </w:r>
            <w:r w:rsidRPr="005244DC">
              <w:rPr>
                <w:rFonts w:ascii="Calibri Light" w:hAnsi="Calibri Light" w:cs="Calibri Light"/>
                <w:iCs/>
                <w:color w:val="000000"/>
              </w:rPr>
              <w:t xml:space="preserve"> arba proc.</w:t>
            </w:r>
          </w:p>
        </w:tc>
        <w:tc>
          <w:tcPr>
            <w:tcW w:w="971" w:type="pct"/>
            <w:shd w:val="clear" w:color="auto" w:fill="F2F2F2" w:themeFill="background1" w:themeFillShade="F2"/>
            <w:vAlign w:val="center"/>
          </w:tcPr>
          <w:p w14:paraId="04641020" w14:textId="77777777" w:rsidR="00FD365F" w:rsidRPr="005244DC" w:rsidRDefault="00FD365F" w:rsidP="00AA7207">
            <w:pPr>
              <w:rPr>
                <w:rFonts w:ascii="Calibri Light" w:hAnsi="Calibri Light" w:cs="Calibri Light"/>
              </w:rPr>
            </w:pPr>
            <w:r w:rsidRPr="005244DC">
              <w:rPr>
                <w:rFonts w:ascii="Calibri Light" w:hAnsi="Calibri Light" w:cs="Calibri Light"/>
                <w:b/>
                <w:color w:val="000000"/>
              </w:rPr>
              <w:t>Koks pateikiamas įrodymas dėl išteklių prieinamumo</w:t>
            </w:r>
            <w:r w:rsidRPr="005244DC">
              <w:rPr>
                <w:rStyle w:val="Puslapioinaosnuoroda"/>
                <w:rFonts w:ascii="Calibri Light" w:hAnsi="Calibri Light" w:cs="Calibri Light"/>
                <w:b/>
                <w:color w:val="000000"/>
              </w:rPr>
              <w:footnoteReference w:id="5"/>
            </w:r>
          </w:p>
        </w:tc>
      </w:tr>
      <w:tr w:rsidR="00FD365F" w:rsidRPr="005244DC" w14:paraId="545FE77E" w14:textId="77777777" w:rsidTr="00AA7207">
        <w:trPr>
          <w:trHeight w:val="20"/>
        </w:trPr>
        <w:tc>
          <w:tcPr>
            <w:tcW w:w="530" w:type="pct"/>
            <w:vAlign w:val="center"/>
          </w:tcPr>
          <w:p w14:paraId="4C0DE576" w14:textId="77777777" w:rsidR="00FD365F" w:rsidRPr="005244DC" w:rsidRDefault="00FD365F">
            <w:pPr>
              <w:pStyle w:val="Sraopastraipa"/>
              <w:numPr>
                <w:ilvl w:val="0"/>
                <w:numId w:val="10"/>
              </w:numPr>
              <w:ind w:left="0" w:firstLine="0"/>
              <w:contextualSpacing w:val="0"/>
              <w:jc w:val="center"/>
              <w:rPr>
                <w:rFonts w:ascii="Calibri Light" w:hAnsi="Calibri Light" w:cs="Calibri Light"/>
              </w:rPr>
            </w:pPr>
          </w:p>
        </w:tc>
        <w:tc>
          <w:tcPr>
            <w:tcW w:w="1186" w:type="pct"/>
            <w:tcBorders>
              <w:right w:val="single" w:sz="4" w:space="0" w:color="auto"/>
            </w:tcBorders>
          </w:tcPr>
          <w:p w14:paraId="4C28BE5A" w14:textId="77777777" w:rsidR="00FD365F" w:rsidRPr="005244DC" w:rsidRDefault="00FD365F" w:rsidP="00AA7207">
            <w:pPr>
              <w:jc w:val="left"/>
              <w:rPr>
                <w:rFonts w:ascii="Calibri Light" w:hAnsi="Calibri Light" w:cs="Calibri Light"/>
                <w:color w:val="000000"/>
              </w:rPr>
            </w:pPr>
            <w:r w:rsidRPr="005244DC">
              <w:rPr>
                <w:rFonts w:ascii="Calibri Light" w:hAnsi="Calibri Light" w:cs="Calibri Light"/>
                <w:color w:val="000000"/>
              </w:rPr>
              <w:t>....</w:t>
            </w:r>
          </w:p>
        </w:tc>
        <w:tc>
          <w:tcPr>
            <w:tcW w:w="1195" w:type="pct"/>
          </w:tcPr>
          <w:p w14:paraId="521B5E68" w14:textId="77777777" w:rsidR="00FD365F" w:rsidRPr="005244DC" w:rsidRDefault="00FD365F" w:rsidP="00AA7207">
            <w:pPr>
              <w:jc w:val="center"/>
              <w:rPr>
                <w:rFonts w:ascii="Calibri Light" w:hAnsi="Calibri Light" w:cs="Calibri Light"/>
                <w:color w:val="000000"/>
              </w:rPr>
            </w:pPr>
            <w:r w:rsidRPr="005244DC">
              <w:rPr>
                <w:rFonts w:ascii="Calibri Light" w:hAnsi="Calibri Light" w:cs="Calibri Light"/>
                <w:color w:val="000000"/>
              </w:rPr>
              <w:t>....</w:t>
            </w:r>
          </w:p>
        </w:tc>
        <w:tc>
          <w:tcPr>
            <w:tcW w:w="1118" w:type="pct"/>
          </w:tcPr>
          <w:p w14:paraId="7F01A234" w14:textId="77777777" w:rsidR="00FD365F" w:rsidRPr="005244DC" w:rsidRDefault="00FD365F" w:rsidP="00AA7207">
            <w:pPr>
              <w:jc w:val="center"/>
              <w:rPr>
                <w:rFonts w:ascii="Calibri Light" w:hAnsi="Calibri Light" w:cs="Calibri Light"/>
                <w:color w:val="000000"/>
              </w:rPr>
            </w:pPr>
          </w:p>
        </w:tc>
        <w:tc>
          <w:tcPr>
            <w:tcW w:w="971" w:type="pct"/>
          </w:tcPr>
          <w:p w14:paraId="7CB8B0B4" w14:textId="77777777" w:rsidR="00FD365F" w:rsidRPr="005244DC" w:rsidRDefault="00FD365F" w:rsidP="00AA7207">
            <w:pPr>
              <w:jc w:val="center"/>
              <w:rPr>
                <w:rFonts w:ascii="Calibri Light" w:hAnsi="Calibri Light" w:cs="Calibri Light"/>
                <w:color w:val="000000"/>
              </w:rPr>
            </w:pPr>
            <w:r w:rsidRPr="005244DC">
              <w:rPr>
                <w:rFonts w:ascii="Calibri Light" w:hAnsi="Calibri Light" w:cs="Calibri Light"/>
                <w:color w:val="000000"/>
              </w:rPr>
              <w:t>....</w:t>
            </w:r>
          </w:p>
        </w:tc>
      </w:tr>
      <w:tr w:rsidR="00FD365F" w:rsidRPr="005244DC" w14:paraId="2BAE3714" w14:textId="77777777" w:rsidTr="00AA7207">
        <w:trPr>
          <w:trHeight w:val="20"/>
        </w:trPr>
        <w:tc>
          <w:tcPr>
            <w:tcW w:w="530" w:type="pct"/>
            <w:vAlign w:val="center"/>
          </w:tcPr>
          <w:p w14:paraId="7E40C195" w14:textId="77777777" w:rsidR="00FD365F" w:rsidRPr="005244DC" w:rsidRDefault="00FD365F">
            <w:pPr>
              <w:pStyle w:val="Sraopastraipa"/>
              <w:numPr>
                <w:ilvl w:val="0"/>
                <w:numId w:val="10"/>
              </w:numPr>
              <w:ind w:left="0" w:firstLine="0"/>
              <w:contextualSpacing w:val="0"/>
              <w:jc w:val="center"/>
              <w:rPr>
                <w:rFonts w:ascii="Calibri Light" w:hAnsi="Calibri Light" w:cs="Calibri Light"/>
              </w:rPr>
            </w:pPr>
          </w:p>
        </w:tc>
        <w:tc>
          <w:tcPr>
            <w:tcW w:w="1186" w:type="pct"/>
            <w:tcBorders>
              <w:right w:val="single" w:sz="4" w:space="0" w:color="auto"/>
            </w:tcBorders>
          </w:tcPr>
          <w:p w14:paraId="154F7827" w14:textId="77777777" w:rsidR="00FD365F" w:rsidRPr="005244DC" w:rsidRDefault="00FD365F" w:rsidP="00AA7207">
            <w:pPr>
              <w:rPr>
                <w:rFonts w:ascii="Calibri Light" w:hAnsi="Calibri Light" w:cs="Calibri Light"/>
                <w:color w:val="000000"/>
              </w:rPr>
            </w:pPr>
            <w:r w:rsidRPr="005244DC">
              <w:rPr>
                <w:rFonts w:ascii="Calibri Light" w:hAnsi="Calibri Light" w:cs="Calibri Light"/>
                <w:color w:val="000000"/>
              </w:rPr>
              <w:t>....</w:t>
            </w:r>
          </w:p>
        </w:tc>
        <w:tc>
          <w:tcPr>
            <w:tcW w:w="1195" w:type="pct"/>
          </w:tcPr>
          <w:p w14:paraId="24C12FEF" w14:textId="77777777" w:rsidR="00FD365F" w:rsidRPr="005244DC" w:rsidRDefault="00FD365F" w:rsidP="00AA7207">
            <w:pPr>
              <w:jc w:val="center"/>
              <w:rPr>
                <w:rFonts w:ascii="Calibri Light" w:hAnsi="Calibri Light" w:cs="Calibri Light"/>
                <w:color w:val="000000"/>
              </w:rPr>
            </w:pPr>
            <w:r w:rsidRPr="005244DC">
              <w:rPr>
                <w:rFonts w:ascii="Calibri Light" w:hAnsi="Calibri Light" w:cs="Calibri Light"/>
                <w:color w:val="000000"/>
              </w:rPr>
              <w:t>....</w:t>
            </w:r>
          </w:p>
        </w:tc>
        <w:tc>
          <w:tcPr>
            <w:tcW w:w="1118" w:type="pct"/>
          </w:tcPr>
          <w:p w14:paraId="2258AD68" w14:textId="77777777" w:rsidR="00FD365F" w:rsidRPr="005244DC" w:rsidRDefault="00FD365F" w:rsidP="00AA7207">
            <w:pPr>
              <w:tabs>
                <w:tab w:val="left" w:pos="495"/>
              </w:tabs>
              <w:jc w:val="center"/>
              <w:rPr>
                <w:rFonts w:ascii="Calibri Light" w:hAnsi="Calibri Light" w:cs="Calibri Light"/>
                <w:color w:val="000000"/>
              </w:rPr>
            </w:pPr>
          </w:p>
        </w:tc>
        <w:tc>
          <w:tcPr>
            <w:tcW w:w="971" w:type="pct"/>
          </w:tcPr>
          <w:p w14:paraId="3F01307E" w14:textId="77777777" w:rsidR="00FD365F" w:rsidRPr="005244DC" w:rsidRDefault="00FD365F" w:rsidP="00AA7207">
            <w:pPr>
              <w:tabs>
                <w:tab w:val="left" w:pos="495"/>
              </w:tabs>
              <w:jc w:val="center"/>
              <w:rPr>
                <w:rFonts w:ascii="Calibri Light" w:hAnsi="Calibri Light" w:cs="Calibri Light"/>
                <w:color w:val="000000"/>
              </w:rPr>
            </w:pPr>
            <w:r w:rsidRPr="005244DC">
              <w:rPr>
                <w:rFonts w:ascii="Calibri Light" w:hAnsi="Calibri Light" w:cs="Calibri Light"/>
                <w:color w:val="000000"/>
              </w:rPr>
              <w:t>....</w:t>
            </w:r>
          </w:p>
        </w:tc>
      </w:tr>
    </w:tbl>
    <w:p w14:paraId="73007634" w14:textId="77777777" w:rsidR="00934DEE" w:rsidRDefault="00934DEE" w:rsidP="00934DEE">
      <w:pPr>
        <w:tabs>
          <w:tab w:val="left" w:pos="0"/>
        </w:tabs>
        <w:spacing w:line="252" w:lineRule="auto"/>
        <w:rPr>
          <w:rFonts w:ascii="Calibri Light" w:hAnsi="Calibri Light" w:cs="Calibri Light"/>
          <w:b/>
          <w:sz w:val="16"/>
          <w:szCs w:val="16"/>
        </w:rPr>
      </w:pPr>
    </w:p>
    <w:p w14:paraId="3DE7BF90" w14:textId="310455BE" w:rsidR="00934DEE" w:rsidRDefault="00934DEE">
      <w:pPr>
        <w:pStyle w:val="Sraopastraipa"/>
        <w:numPr>
          <w:ilvl w:val="0"/>
          <w:numId w:val="12"/>
        </w:numPr>
        <w:tabs>
          <w:tab w:val="left" w:pos="0"/>
        </w:tabs>
        <w:spacing w:line="252" w:lineRule="auto"/>
        <w:ind w:left="0" w:firstLine="0"/>
        <w:rPr>
          <w:rFonts w:ascii="Calibri Light" w:hAnsi="Calibri Light" w:cs="Calibri Light"/>
          <w:b/>
          <w:sz w:val="16"/>
          <w:szCs w:val="16"/>
        </w:rPr>
      </w:pPr>
      <w:r>
        <w:rPr>
          <w:rFonts w:ascii="Calibri Light" w:hAnsi="Calibri Light" w:cs="Calibri Light"/>
          <w:b/>
          <w:sz w:val="16"/>
          <w:szCs w:val="16"/>
        </w:rPr>
        <w:t xml:space="preserve"> L</w:t>
      </w:r>
      <w:r w:rsidRPr="008B6BA1">
        <w:rPr>
          <w:rFonts w:ascii="Calibri Light" w:hAnsi="Calibri Light" w:cs="Calibri Light"/>
          <w:b/>
          <w:sz w:val="16"/>
          <w:szCs w:val="16"/>
        </w:rPr>
        <w:t>entelė. Informacija apie subtiekėjus (jeigu žinoma):</w:t>
      </w:r>
    </w:p>
    <w:tbl>
      <w:tblPr>
        <w:tblStyle w:val="Lentelstinklelis1"/>
        <w:tblW w:w="5000" w:type="pct"/>
        <w:tblLook w:val="04A0" w:firstRow="1" w:lastRow="0" w:firstColumn="1" w:lastColumn="0" w:noHBand="0" w:noVBand="1"/>
      </w:tblPr>
      <w:tblGrid>
        <w:gridCol w:w="1522"/>
        <w:gridCol w:w="3485"/>
        <w:gridCol w:w="3108"/>
        <w:gridCol w:w="1847"/>
      </w:tblGrid>
      <w:tr w:rsidR="00FD365F" w:rsidRPr="005244DC" w14:paraId="7E8D8DAA" w14:textId="77777777" w:rsidTr="00AA7207">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AFFFD6A" w14:textId="77777777" w:rsidR="00FD365F" w:rsidRPr="005244DC" w:rsidRDefault="00FD365F" w:rsidP="00AA7207">
            <w:pPr>
              <w:jc w:val="center"/>
              <w:rPr>
                <w:rFonts w:ascii="Calibri Light" w:hAnsi="Calibri Light" w:cs="Calibri Light"/>
                <w:b/>
                <w:color w:val="000000"/>
                <w:szCs w:val="20"/>
              </w:rPr>
            </w:pPr>
            <w:r w:rsidRPr="005244DC">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A9ACB2" w14:textId="77777777" w:rsidR="00FD365F" w:rsidRPr="005244DC" w:rsidRDefault="00FD365F" w:rsidP="00AA7207">
            <w:pPr>
              <w:jc w:val="center"/>
              <w:rPr>
                <w:rFonts w:ascii="Calibri Light" w:eastAsia="Times New Roman" w:hAnsi="Calibri Light" w:cs="Calibri Light"/>
                <w:b/>
                <w:color w:val="00000A"/>
                <w:szCs w:val="20"/>
              </w:rPr>
            </w:pPr>
            <w:r w:rsidRPr="005244DC">
              <w:rPr>
                <w:rFonts w:ascii="Calibri Light" w:eastAsia="Times New Roman" w:hAnsi="Calibri Light" w:cs="Calibri Light"/>
                <w:b/>
                <w:color w:val="00000A"/>
                <w:szCs w:val="20"/>
              </w:rPr>
              <w:t>Subtiekėjo (-ų)</w:t>
            </w:r>
            <w:r w:rsidRPr="005244DC">
              <w:rPr>
                <w:rStyle w:val="Puslapioinaosnuoroda"/>
                <w:rFonts w:ascii="Calibri Light" w:eastAsia="Times New Roman" w:hAnsi="Calibri Light" w:cs="Calibri Light"/>
                <w:b/>
                <w:color w:val="00000A"/>
                <w:szCs w:val="20"/>
              </w:rPr>
              <w:footnoteReference w:id="6"/>
            </w:r>
            <w:r w:rsidRPr="005244DC">
              <w:rPr>
                <w:rFonts w:ascii="Calibri Light" w:eastAsia="Times New Roman" w:hAnsi="Calibri Light" w:cs="Calibri Light"/>
                <w:b/>
                <w:color w:val="00000A"/>
                <w:szCs w:val="20"/>
              </w:rPr>
              <w:t>, kurio (-</w:t>
            </w:r>
            <w:proofErr w:type="spellStart"/>
            <w:r w:rsidRPr="005244DC">
              <w:rPr>
                <w:rFonts w:ascii="Calibri Light" w:eastAsia="Times New Roman" w:hAnsi="Calibri Light" w:cs="Calibri Light"/>
                <w:b/>
                <w:color w:val="00000A"/>
                <w:szCs w:val="20"/>
              </w:rPr>
              <w:t>ių</w:t>
            </w:r>
            <w:proofErr w:type="spellEnd"/>
            <w:r w:rsidRPr="005244DC">
              <w:rPr>
                <w:rFonts w:ascii="Calibri Light" w:eastAsia="Times New Roman" w:hAnsi="Calibri Light" w:cs="Calibri Light"/>
                <w:b/>
                <w:color w:val="00000A"/>
                <w:szCs w:val="20"/>
              </w:rPr>
              <w:t>) pajėgumais tiekėjas nesiremia, pavadinimas</w:t>
            </w:r>
          </w:p>
          <w:p w14:paraId="4D52CC54" w14:textId="77777777" w:rsidR="00FD365F" w:rsidRPr="005244DC" w:rsidRDefault="00FD365F" w:rsidP="00AA7207">
            <w:pPr>
              <w:jc w:val="center"/>
              <w:rPr>
                <w:rFonts w:ascii="Calibri Light" w:hAnsi="Calibri Light" w:cs="Calibri Light"/>
                <w:b/>
                <w:color w:val="000000"/>
                <w:szCs w:val="20"/>
              </w:rPr>
            </w:pPr>
            <w:r w:rsidRPr="005244DC">
              <w:rPr>
                <w:rFonts w:ascii="Calibri Light" w:eastAsia="Times New Roman" w:hAnsi="Calibri Light" w:cs="Calibri Light"/>
                <w:b/>
                <w:color w:val="00000A"/>
                <w:szCs w:val="20"/>
              </w:rPr>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C759E09" w14:textId="77777777" w:rsidR="00FD365F" w:rsidRPr="005244DC" w:rsidRDefault="00FD365F" w:rsidP="00AA7207">
            <w:pPr>
              <w:jc w:val="center"/>
              <w:rPr>
                <w:rFonts w:ascii="Calibri Light" w:hAnsi="Calibri Light" w:cs="Calibri Light"/>
                <w:b/>
                <w:iCs/>
                <w:szCs w:val="20"/>
              </w:rPr>
            </w:pPr>
            <w:r w:rsidRPr="005244DC">
              <w:rPr>
                <w:rFonts w:ascii="Calibri Light" w:hAnsi="Calibri Light" w:cs="Calibri Light"/>
                <w:b/>
                <w:iCs/>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73CB236" w14:textId="77777777" w:rsidR="00FD365F" w:rsidRPr="005244DC" w:rsidRDefault="00FD365F" w:rsidP="00AA7207">
            <w:pPr>
              <w:jc w:val="center"/>
              <w:rPr>
                <w:rFonts w:ascii="Calibri Light" w:hAnsi="Calibri Light" w:cs="Calibri Light"/>
                <w:b/>
                <w:iCs/>
                <w:szCs w:val="20"/>
              </w:rPr>
            </w:pPr>
            <w:r w:rsidRPr="005244DC">
              <w:rPr>
                <w:rFonts w:ascii="Calibri Light" w:hAnsi="Calibri Light" w:cs="Calibri Light"/>
                <w:b/>
                <w:iCs/>
                <w:szCs w:val="20"/>
              </w:rPr>
              <w:t>Apimtis EUR arba proc.</w:t>
            </w:r>
          </w:p>
        </w:tc>
      </w:tr>
      <w:tr w:rsidR="00FD365F" w:rsidRPr="005244DC" w14:paraId="603D55F1" w14:textId="77777777" w:rsidTr="00AA7207">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1780C0F9" w14:textId="77777777" w:rsidR="00FD365F" w:rsidRPr="005244DC" w:rsidRDefault="00FD365F">
            <w:pPr>
              <w:numPr>
                <w:ilvl w:val="0"/>
                <w:numId w:val="11"/>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4177E101" w14:textId="77777777" w:rsidR="00FD365F" w:rsidRPr="005244DC" w:rsidRDefault="00FD365F" w:rsidP="00AA7207">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EFFC752" w14:textId="77777777" w:rsidR="00FD365F" w:rsidRPr="005244DC" w:rsidRDefault="00FD365F" w:rsidP="00AA7207">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258E541B" w14:textId="77777777" w:rsidR="00FD365F" w:rsidRPr="005244DC" w:rsidRDefault="00FD365F" w:rsidP="00AA7207">
            <w:pPr>
              <w:jc w:val="center"/>
              <w:rPr>
                <w:rFonts w:ascii="Calibri Light" w:hAnsi="Calibri Light" w:cs="Calibri Light"/>
                <w:color w:val="000000"/>
                <w:sz w:val="22"/>
              </w:rPr>
            </w:pPr>
            <w:r w:rsidRPr="005244DC">
              <w:rPr>
                <w:rFonts w:ascii="Calibri Light" w:hAnsi="Calibri Light" w:cs="Calibri Light"/>
                <w:color w:val="000000"/>
                <w:szCs w:val="20"/>
              </w:rPr>
              <w:t>....</w:t>
            </w:r>
          </w:p>
        </w:tc>
      </w:tr>
      <w:tr w:rsidR="00FD365F" w:rsidRPr="005244DC" w14:paraId="2391EF4B" w14:textId="77777777" w:rsidTr="00AA7207">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2C16D8FE" w14:textId="77777777" w:rsidR="00FD365F" w:rsidRPr="005244DC" w:rsidRDefault="00FD365F">
            <w:pPr>
              <w:numPr>
                <w:ilvl w:val="0"/>
                <w:numId w:val="11"/>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038F44F8" w14:textId="77777777" w:rsidR="00FD365F" w:rsidRPr="005244DC" w:rsidRDefault="00FD365F" w:rsidP="00AA7207">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A559684" w14:textId="77777777" w:rsidR="00FD365F" w:rsidRPr="005244DC" w:rsidRDefault="00FD365F" w:rsidP="00AA7207">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307C172D" w14:textId="77777777" w:rsidR="00FD365F" w:rsidRPr="005244DC" w:rsidRDefault="00FD365F" w:rsidP="00AA7207">
            <w:pPr>
              <w:jc w:val="center"/>
              <w:rPr>
                <w:rFonts w:ascii="Calibri Light" w:hAnsi="Calibri Light" w:cs="Calibri Light"/>
                <w:color w:val="000000"/>
                <w:sz w:val="22"/>
              </w:rPr>
            </w:pPr>
            <w:r w:rsidRPr="005244DC">
              <w:rPr>
                <w:rFonts w:ascii="Calibri Light" w:hAnsi="Calibri Light" w:cs="Calibri Light"/>
                <w:color w:val="000000"/>
                <w:szCs w:val="20"/>
              </w:rPr>
              <w:t>....</w:t>
            </w:r>
          </w:p>
        </w:tc>
      </w:tr>
    </w:tbl>
    <w:p w14:paraId="3095D0D6" w14:textId="77777777" w:rsidR="00FD365F" w:rsidRPr="005244DC" w:rsidRDefault="00FD365F" w:rsidP="00FD365F">
      <w:pPr>
        <w:spacing w:line="240" w:lineRule="auto"/>
        <w:rPr>
          <w:rFonts w:ascii="Calibri Light" w:hAnsi="Calibri Light" w:cs="Calibri Light"/>
          <w:b/>
          <w:sz w:val="16"/>
          <w:szCs w:val="16"/>
        </w:rPr>
      </w:pPr>
    </w:p>
    <w:p w14:paraId="7E796B3E" w14:textId="77777777" w:rsidR="00FD365F" w:rsidRPr="005244DC" w:rsidRDefault="00FD365F" w:rsidP="00FD365F">
      <w:pPr>
        <w:spacing w:line="240" w:lineRule="auto"/>
        <w:rPr>
          <w:rFonts w:ascii="Calibri Light" w:hAnsi="Calibri Light" w:cs="Calibri Light"/>
        </w:rPr>
      </w:pPr>
    </w:p>
    <w:p w14:paraId="131430FF" w14:textId="77777777" w:rsidR="00FD365F" w:rsidRPr="00B50BA4" w:rsidRDefault="00FD365F">
      <w:pPr>
        <w:pStyle w:val="Sraopastraipa"/>
        <w:numPr>
          <w:ilvl w:val="0"/>
          <w:numId w:val="12"/>
        </w:numPr>
        <w:tabs>
          <w:tab w:val="left" w:pos="0"/>
        </w:tabs>
        <w:spacing w:line="252" w:lineRule="auto"/>
        <w:ind w:left="0" w:firstLine="0"/>
        <w:rPr>
          <w:rFonts w:ascii="Calibri Light" w:hAnsi="Calibri Light" w:cs="Calibri Light"/>
          <w:b/>
          <w:sz w:val="20"/>
          <w:szCs w:val="20"/>
        </w:rPr>
      </w:pPr>
      <w:r w:rsidRPr="00B50BA4">
        <w:rPr>
          <w:rFonts w:ascii="Calibri Light" w:hAnsi="Calibri Light" w:cs="Calibri Light"/>
          <w:b/>
          <w:sz w:val="20"/>
          <w:szCs w:val="20"/>
        </w:rPr>
        <w:t xml:space="preserve"> lentelė. Siūlymas :</w:t>
      </w:r>
      <w:r w:rsidRPr="00B50BA4">
        <w:rPr>
          <w:rFonts w:ascii="Calibri Light" w:eastAsia="Calibri" w:hAnsi="Calibri Light" w:cs="Calibri Light"/>
          <w:i/>
          <w:sz w:val="20"/>
          <w:szCs w:val="20"/>
        </w:rPr>
        <w:t xml:space="preserve"> </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8"/>
        <w:gridCol w:w="2939"/>
        <w:gridCol w:w="1727"/>
        <w:gridCol w:w="1558"/>
        <w:gridCol w:w="1564"/>
        <w:gridCol w:w="1699"/>
      </w:tblGrid>
      <w:tr w:rsidR="00C332A7" w:rsidRPr="005271DA" w14:paraId="028367D4" w14:textId="77777777" w:rsidTr="00855310">
        <w:trPr>
          <w:cantSplit/>
          <w:trHeight w:val="1481"/>
        </w:trPr>
        <w:tc>
          <w:tcPr>
            <w:tcW w:w="28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A869B4" w14:textId="0EB147C7" w:rsidR="00C332A7" w:rsidRPr="00B07715" w:rsidRDefault="00C332A7" w:rsidP="00AA7207">
            <w:pPr>
              <w:suppressAutoHyphens/>
              <w:autoSpaceDE w:val="0"/>
              <w:autoSpaceDN w:val="0"/>
              <w:adjustRightInd w:val="0"/>
              <w:spacing w:line="240" w:lineRule="auto"/>
              <w:jc w:val="center"/>
              <w:rPr>
                <w:rFonts w:ascii="Calibri Light" w:hAnsi="Calibri Light" w:cs="Calibri Light"/>
                <w:b/>
                <w:bCs/>
                <w:color w:val="000000"/>
                <w:sz w:val="20"/>
                <w:szCs w:val="20"/>
              </w:rPr>
            </w:pPr>
            <w:proofErr w:type="spellStart"/>
            <w:r w:rsidRPr="00B07715">
              <w:rPr>
                <w:rFonts w:ascii="Calibri Light" w:hAnsi="Calibri Light" w:cs="Calibri Light"/>
                <w:b/>
                <w:bCs/>
                <w:color w:val="000000"/>
                <w:sz w:val="20"/>
                <w:szCs w:val="20"/>
              </w:rPr>
              <w:t>E</w:t>
            </w:r>
            <w:r w:rsidR="00446ED0">
              <w:rPr>
                <w:rFonts w:ascii="Calibri Light" w:hAnsi="Calibri Light" w:cs="Calibri Light"/>
                <w:b/>
                <w:bCs/>
                <w:color w:val="000000"/>
                <w:sz w:val="20"/>
                <w:szCs w:val="20"/>
              </w:rPr>
              <w:t>E</w:t>
            </w:r>
            <w:r w:rsidRPr="00B07715">
              <w:rPr>
                <w:rFonts w:ascii="Calibri Light" w:hAnsi="Calibri Light" w:cs="Calibri Light"/>
                <w:b/>
                <w:bCs/>
                <w:color w:val="000000"/>
                <w:sz w:val="20"/>
                <w:szCs w:val="20"/>
              </w:rPr>
              <w:t>il</w:t>
            </w:r>
            <w:proofErr w:type="spellEnd"/>
            <w:r w:rsidRPr="00B07715">
              <w:rPr>
                <w:rFonts w:ascii="Calibri Light" w:hAnsi="Calibri Light" w:cs="Calibri Light"/>
                <w:b/>
                <w:bCs/>
                <w:color w:val="000000"/>
                <w:sz w:val="20"/>
                <w:szCs w:val="20"/>
              </w:rPr>
              <w:t>. Nr.</w:t>
            </w:r>
          </w:p>
        </w:tc>
        <w:tc>
          <w:tcPr>
            <w:tcW w:w="146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EBC14F" w14:textId="77777777" w:rsidR="00C332A7" w:rsidRDefault="00C332A7" w:rsidP="00AA7207">
            <w:pPr>
              <w:suppressAutoHyphens/>
              <w:autoSpaceDE w:val="0"/>
              <w:autoSpaceDN w:val="0"/>
              <w:adjustRightInd w:val="0"/>
              <w:spacing w:line="240" w:lineRule="auto"/>
              <w:jc w:val="center"/>
              <w:rPr>
                <w:rFonts w:ascii="Calibri Light" w:hAnsi="Calibri Light" w:cs="Calibri Light"/>
                <w:b/>
                <w:bCs/>
                <w:color w:val="000000"/>
                <w:sz w:val="20"/>
                <w:szCs w:val="20"/>
              </w:rPr>
            </w:pPr>
          </w:p>
          <w:p w14:paraId="5263BFE7" w14:textId="77777777" w:rsidR="00C332A7" w:rsidRPr="00B07715" w:rsidRDefault="00C332A7" w:rsidP="00AA7207">
            <w:pPr>
              <w:suppressAutoHyphens/>
              <w:autoSpaceDE w:val="0"/>
              <w:autoSpaceDN w:val="0"/>
              <w:adjustRightInd w:val="0"/>
              <w:spacing w:line="240" w:lineRule="auto"/>
              <w:jc w:val="center"/>
              <w:rPr>
                <w:rFonts w:ascii="Calibri Light" w:hAnsi="Calibri Light" w:cs="Calibri Light"/>
                <w:b/>
                <w:bCs/>
                <w:color w:val="000000"/>
                <w:sz w:val="20"/>
                <w:szCs w:val="20"/>
              </w:rPr>
            </w:pPr>
            <w:r w:rsidRPr="00B07715">
              <w:rPr>
                <w:rFonts w:ascii="Calibri Light" w:hAnsi="Calibri Light" w:cs="Calibri Light"/>
                <w:b/>
                <w:bCs/>
                <w:color w:val="000000"/>
                <w:sz w:val="20"/>
                <w:szCs w:val="20"/>
              </w:rPr>
              <w:t>Prekių pavadinimas</w:t>
            </w:r>
          </w:p>
          <w:p w14:paraId="57C5D057" w14:textId="77777777" w:rsidR="00C332A7" w:rsidRPr="00B07715" w:rsidRDefault="00C332A7" w:rsidP="00AA7207">
            <w:pPr>
              <w:suppressAutoHyphens/>
              <w:autoSpaceDE w:val="0"/>
              <w:autoSpaceDN w:val="0"/>
              <w:adjustRightInd w:val="0"/>
              <w:spacing w:line="240" w:lineRule="auto"/>
              <w:jc w:val="center"/>
              <w:rPr>
                <w:rFonts w:ascii="Calibri Light" w:hAnsi="Calibri Light" w:cs="Calibri Light"/>
                <w:b/>
                <w:bCs/>
                <w:color w:val="000000"/>
                <w:sz w:val="20"/>
                <w:szCs w:val="20"/>
              </w:rPr>
            </w:pPr>
          </w:p>
        </w:tc>
        <w:tc>
          <w:tcPr>
            <w:tcW w:w="85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688535" w14:textId="67D90776" w:rsidR="00C332A7" w:rsidRPr="00B07715" w:rsidRDefault="00C332A7" w:rsidP="00C332A7">
            <w:pPr>
              <w:suppressAutoHyphens/>
              <w:autoSpaceDE w:val="0"/>
              <w:autoSpaceDN w:val="0"/>
              <w:adjustRightInd w:val="0"/>
              <w:spacing w:line="240" w:lineRule="auto"/>
              <w:ind w:firstLine="0"/>
              <w:jc w:val="center"/>
              <w:rPr>
                <w:rFonts w:ascii="Calibri Light" w:hAnsi="Calibri Light" w:cs="Calibri Light"/>
                <w:b/>
                <w:bCs/>
                <w:color w:val="000000"/>
                <w:sz w:val="20"/>
                <w:szCs w:val="20"/>
              </w:rPr>
            </w:pPr>
            <w:r w:rsidRPr="00B07715">
              <w:rPr>
                <w:rFonts w:ascii="Calibri Light" w:hAnsi="Calibri Light" w:cs="Calibri Light"/>
                <w:b/>
                <w:bCs/>
                <w:color w:val="000000"/>
                <w:sz w:val="20"/>
                <w:szCs w:val="20"/>
              </w:rPr>
              <w:t>Preliminarus prekių kiekis  sutarties galiojimo laikotarpiu</w:t>
            </w:r>
            <w:r>
              <w:rPr>
                <w:rFonts w:ascii="Calibri Light" w:hAnsi="Calibri Light" w:cs="Calibri Light"/>
                <w:b/>
                <w:bCs/>
                <w:color w:val="000000"/>
                <w:sz w:val="20"/>
                <w:szCs w:val="20"/>
              </w:rPr>
              <w:t>, vnt.</w:t>
            </w:r>
          </w:p>
        </w:tc>
        <w:tc>
          <w:tcPr>
            <w:tcW w:w="77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867E7C" w14:textId="52E6E592" w:rsidR="00C332A7" w:rsidRPr="00B07715" w:rsidRDefault="00C332A7" w:rsidP="00446ED0">
            <w:pPr>
              <w:suppressAutoHyphens/>
              <w:autoSpaceDE w:val="0"/>
              <w:autoSpaceDN w:val="0"/>
              <w:adjustRightInd w:val="0"/>
              <w:spacing w:line="240" w:lineRule="auto"/>
              <w:ind w:firstLine="0"/>
              <w:jc w:val="center"/>
              <w:rPr>
                <w:rFonts w:ascii="Calibri Light" w:hAnsi="Calibri Light" w:cs="Calibri Light"/>
                <w:b/>
                <w:bCs/>
                <w:color w:val="000000"/>
                <w:sz w:val="20"/>
                <w:szCs w:val="20"/>
              </w:rPr>
            </w:pPr>
            <w:r w:rsidRPr="005244DC">
              <w:rPr>
                <w:rFonts w:ascii="Calibri Light" w:hAnsi="Calibri Light" w:cs="Calibri Light"/>
                <w:b/>
                <w:sz w:val="16"/>
                <w:szCs w:val="16"/>
              </w:rPr>
              <w:t>*</w:t>
            </w:r>
            <w:r w:rsidRPr="00B07715">
              <w:rPr>
                <w:rFonts w:ascii="Calibri Light" w:hAnsi="Calibri Light" w:cs="Calibri Light"/>
                <w:b/>
                <w:bCs/>
                <w:color w:val="000000"/>
                <w:sz w:val="20"/>
                <w:szCs w:val="20"/>
              </w:rPr>
              <w:t>Prekės vieneto įkainis,</w:t>
            </w:r>
            <w:r>
              <w:rPr>
                <w:rFonts w:ascii="Calibri Light" w:hAnsi="Calibri Light" w:cs="Calibri Light"/>
                <w:b/>
                <w:bCs/>
                <w:color w:val="000000"/>
                <w:sz w:val="20"/>
                <w:szCs w:val="20"/>
              </w:rPr>
              <w:t xml:space="preserve"> </w:t>
            </w:r>
            <w:r w:rsidRPr="00B07715">
              <w:rPr>
                <w:rFonts w:ascii="Calibri Light" w:hAnsi="Calibri Light" w:cs="Calibri Light"/>
                <w:b/>
                <w:bCs/>
                <w:color w:val="000000"/>
                <w:sz w:val="20"/>
                <w:szCs w:val="20"/>
              </w:rPr>
              <w:t>Eur</w:t>
            </w:r>
          </w:p>
          <w:p w14:paraId="58AF199C" w14:textId="37EB6313" w:rsidR="00C332A7" w:rsidRPr="00B07715" w:rsidRDefault="00C332A7" w:rsidP="00446ED0">
            <w:pPr>
              <w:suppressAutoHyphens/>
              <w:autoSpaceDE w:val="0"/>
              <w:autoSpaceDN w:val="0"/>
              <w:adjustRightInd w:val="0"/>
              <w:spacing w:line="240" w:lineRule="auto"/>
              <w:ind w:firstLine="0"/>
              <w:jc w:val="center"/>
              <w:rPr>
                <w:rFonts w:ascii="Calibri Light" w:hAnsi="Calibri Light" w:cs="Calibri Light"/>
                <w:b/>
                <w:bCs/>
                <w:color w:val="000000"/>
                <w:sz w:val="20"/>
                <w:szCs w:val="20"/>
              </w:rPr>
            </w:pPr>
            <w:r w:rsidRPr="00B07715">
              <w:rPr>
                <w:rFonts w:ascii="Calibri Light" w:hAnsi="Calibri Light" w:cs="Calibri Light"/>
                <w:b/>
                <w:bCs/>
                <w:color w:val="000000"/>
                <w:sz w:val="20"/>
                <w:szCs w:val="20"/>
              </w:rPr>
              <w:t>(be PVM)</w:t>
            </w:r>
          </w:p>
        </w:tc>
        <w:tc>
          <w:tcPr>
            <w:tcW w:w="77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766936" w14:textId="01334BD7" w:rsidR="00C332A7" w:rsidRDefault="00C3795A" w:rsidP="00446ED0">
            <w:pPr>
              <w:suppressAutoHyphens/>
              <w:autoSpaceDE w:val="0"/>
              <w:autoSpaceDN w:val="0"/>
              <w:adjustRightInd w:val="0"/>
              <w:spacing w:line="240" w:lineRule="auto"/>
              <w:ind w:firstLine="0"/>
              <w:jc w:val="center"/>
              <w:rPr>
                <w:rFonts w:ascii="Calibri Light" w:hAnsi="Calibri Light" w:cs="Calibri Light"/>
                <w:b/>
                <w:bCs/>
                <w:color w:val="000000"/>
                <w:sz w:val="20"/>
                <w:szCs w:val="20"/>
              </w:rPr>
            </w:pPr>
            <w:r w:rsidRPr="005244DC">
              <w:rPr>
                <w:rFonts w:ascii="Calibri Light" w:hAnsi="Calibri Light" w:cs="Calibri Light"/>
                <w:b/>
                <w:sz w:val="16"/>
                <w:szCs w:val="16"/>
              </w:rPr>
              <w:t>**</w:t>
            </w:r>
            <w:r w:rsidR="00C332A7" w:rsidRPr="00B07715">
              <w:rPr>
                <w:rFonts w:ascii="Calibri Light" w:hAnsi="Calibri Light" w:cs="Calibri Light"/>
                <w:b/>
                <w:bCs/>
                <w:color w:val="000000"/>
                <w:sz w:val="20"/>
                <w:szCs w:val="20"/>
              </w:rPr>
              <w:t>Prekės</w:t>
            </w:r>
            <w:r w:rsidR="00C332A7">
              <w:rPr>
                <w:rFonts w:ascii="Calibri Light" w:hAnsi="Calibri Light" w:cs="Calibri Light"/>
                <w:b/>
                <w:bCs/>
                <w:color w:val="000000"/>
                <w:sz w:val="20"/>
                <w:szCs w:val="20"/>
              </w:rPr>
              <w:t xml:space="preserve"> </w:t>
            </w:r>
            <w:r w:rsidR="00C332A7" w:rsidRPr="00B07715">
              <w:rPr>
                <w:rFonts w:ascii="Calibri Light" w:hAnsi="Calibri Light" w:cs="Calibri Light"/>
                <w:b/>
                <w:bCs/>
                <w:color w:val="000000"/>
                <w:sz w:val="20"/>
                <w:szCs w:val="20"/>
              </w:rPr>
              <w:t>vieneto įkainis,</w:t>
            </w:r>
          </w:p>
          <w:p w14:paraId="7D819239" w14:textId="44FDF411" w:rsidR="00C332A7" w:rsidRDefault="00C332A7" w:rsidP="00446ED0">
            <w:pPr>
              <w:suppressAutoHyphens/>
              <w:autoSpaceDE w:val="0"/>
              <w:autoSpaceDN w:val="0"/>
              <w:adjustRightInd w:val="0"/>
              <w:spacing w:line="240" w:lineRule="auto"/>
              <w:ind w:firstLine="0"/>
              <w:jc w:val="center"/>
              <w:rPr>
                <w:rFonts w:ascii="Calibri Light" w:hAnsi="Calibri Light" w:cs="Calibri Light"/>
                <w:b/>
                <w:bCs/>
                <w:color w:val="000000"/>
                <w:sz w:val="20"/>
                <w:szCs w:val="20"/>
              </w:rPr>
            </w:pPr>
            <w:r w:rsidRPr="00B07715">
              <w:rPr>
                <w:rFonts w:ascii="Calibri Light" w:hAnsi="Calibri Light" w:cs="Calibri Light"/>
                <w:b/>
                <w:bCs/>
                <w:color w:val="000000"/>
                <w:sz w:val="20"/>
                <w:szCs w:val="20"/>
              </w:rPr>
              <w:t>Eur</w:t>
            </w:r>
            <w:r>
              <w:rPr>
                <w:rFonts w:ascii="Calibri Light" w:hAnsi="Calibri Light" w:cs="Calibri Light"/>
                <w:b/>
                <w:bCs/>
                <w:color w:val="000000"/>
                <w:sz w:val="20"/>
                <w:szCs w:val="20"/>
              </w:rPr>
              <w:t xml:space="preserve"> </w:t>
            </w:r>
            <w:r w:rsidRPr="00B07715">
              <w:rPr>
                <w:rFonts w:ascii="Calibri Light" w:hAnsi="Calibri Light" w:cs="Calibri Light"/>
                <w:b/>
                <w:bCs/>
                <w:color w:val="000000"/>
                <w:sz w:val="20"/>
                <w:szCs w:val="20"/>
              </w:rPr>
              <w:t>(su PVM)</w:t>
            </w:r>
          </w:p>
          <w:p w14:paraId="6ED396B5" w14:textId="77777777" w:rsidR="00C332A7" w:rsidRPr="00B07715" w:rsidRDefault="00C332A7" w:rsidP="00446ED0">
            <w:pPr>
              <w:suppressAutoHyphens/>
              <w:autoSpaceDE w:val="0"/>
              <w:autoSpaceDN w:val="0"/>
              <w:adjustRightInd w:val="0"/>
              <w:spacing w:line="240" w:lineRule="auto"/>
              <w:jc w:val="center"/>
              <w:rPr>
                <w:rFonts w:ascii="Calibri Light" w:hAnsi="Calibri Light" w:cs="Calibri Light"/>
                <w:b/>
                <w:bCs/>
                <w:color w:val="000000"/>
                <w:sz w:val="20"/>
                <w:szCs w:val="20"/>
              </w:rPr>
            </w:pPr>
          </w:p>
          <w:p w14:paraId="46497D4A" w14:textId="62ADC633" w:rsidR="00C332A7" w:rsidRPr="00BB5760" w:rsidRDefault="00C332A7" w:rsidP="00446ED0">
            <w:pPr>
              <w:suppressAutoHyphens/>
              <w:autoSpaceDE w:val="0"/>
              <w:autoSpaceDN w:val="0"/>
              <w:adjustRightInd w:val="0"/>
              <w:spacing w:line="240" w:lineRule="auto"/>
              <w:ind w:firstLine="0"/>
              <w:jc w:val="center"/>
              <w:rPr>
                <w:rFonts w:ascii="Calibri Light" w:hAnsi="Calibri Light" w:cs="Calibri Light"/>
                <w:b/>
                <w:bCs/>
                <w:color w:val="000000"/>
                <w:sz w:val="16"/>
                <w:szCs w:val="16"/>
              </w:rPr>
            </w:pPr>
            <w:r w:rsidRPr="00BB5760">
              <w:rPr>
                <w:rFonts w:ascii="Calibri Light" w:hAnsi="Calibri Light" w:cs="Calibri Light"/>
                <w:color w:val="000000"/>
                <w:sz w:val="16"/>
                <w:szCs w:val="16"/>
              </w:rPr>
              <w:t>/</w:t>
            </w:r>
            <w:r w:rsidRPr="005244DC">
              <w:rPr>
                <w:rFonts w:ascii="Calibri Light" w:hAnsi="Calibri Light" w:cs="Calibri Light"/>
                <w:b/>
                <w:sz w:val="16"/>
                <w:szCs w:val="16"/>
              </w:rPr>
              <w:t>*</w:t>
            </w:r>
            <w:r w:rsidRPr="00BB5760">
              <w:rPr>
                <w:color w:val="000000"/>
                <w:sz w:val="16"/>
                <w:szCs w:val="16"/>
              </w:rPr>
              <w:t>j</w:t>
            </w:r>
            <w:r w:rsidRPr="00BB5760">
              <w:rPr>
                <w:bCs/>
                <w:color w:val="000000"/>
                <w:sz w:val="16"/>
                <w:szCs w:val="16"/>
              </w:rPr>
              <w:t>ei taikoma/</w:t>
            </w:r>
          </w:p>
        </w:tc>
        <w:tc>
          <w:tcPr>
            <w:tcW w:w="84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20FAC8" w14:textId="3FC80716" w:rsidR="00C332A7" w:rsidRPr="00B07715" w:rsidRDefault="00C332A7" w:rsidP="00446ED0">
            <w:pPr>
              <w:suppressAutoHyphens/>
              <w:autoSpaceDE w:val="0"/>
              <w:autoSpaceDN w:val="0"/>
              <w:adjustRightInd w:val="0"/>
              <w:spacing w:line="240" w:lineRule="auto"/>
              <w:ind w:firstLine="0"/>
              <w:jc w:val="center"/>
              <w:rPr>
                <w:rFonts w:ascii="Calibri Light" w:hAnsi="Calibri Light" w:cs="Calibri Light"/>
                <w:b/>
                <w:bCs/>
                <w:color w:val="000000"/>
                <w:sz w:val="20"/>
                <w:szCs w:val="20"/>
              </w:rPr>
            </w:pPr>
            <w:r w:rsidRPr="00B07715">
              <w:rPr>
                <w:rFonts w:ascii="Calibri Light" w:hAnsi="Calibri Light" w:cs="Calibri Light"/>
                <w:b/>
                <w:bCs/>
                <w:color w:val="000000"/>
                <w:sz w:val="20"/>
                <w:szCs w:val="20"/>
              </w:rPr>
              <w:t>Viso,</w:t>
            </w:r>
            <w:r>
              <w:rPr>
                <w:rFonts w:ascii="Calibri Light" w:hAnsi="Calibri Light" w:cs="Calibri Light"/>
                <w:b/>
                <w:bCs/>
                <w:color w:val="000000"/>
                <w:sz w:val="20"/>
                <w:szCs w:val="20"/>
              </w:rPr>
              <w:t xml:space="preserve"> </w:t>
            </w:r>
            <w:r w:rsidRPr="00B07715">
              <w:rPr>
                <w:rFonts w:ascii="Calibri Light" w:hAnsi="Calibri Light" w:cs="Calibri Light"/>
                <w:b/>
                <w:bCs/>
                <w:color w:val="000000"/>
                <w:sz w:val="20"/>
                <w:szCs w:val="20"/>
              </w:rPr>
              <w:t>Eur</w:t>
            </w:r>
          </w:p>
          <w:p w14:paraId="36418ADF" w14:textId="78F94AA3" w:rsidR="00C332A7" w:rsidRPr="00B07715" w:rsidRDefault="00C332A7" w:rsidP="00446ED0">
            <w:pPr>
              <w:suppressAutoHyphens/>
              <w:autoSpaceDE w:val="0"/>
              <w:autoSpaceDN w:val="0"/>
              <w:adjustRightInd w:val="0"/>
              <w:spacing w:line="240" w:lineRule="auto"/>
              <w:ind w:firstLine="0"/>
              <w:jc w:val="center"/>
              <w:rPr>
                <w:rFonts w:ascii="Calibri Light" w:hAnsi="Calibri Light" w:cs="Calibri Light"/>
                <w:b/>
                <w:bCs/>
                <w:color w:val="000000"/>
                <w:sz w:val="20"/>
                <w:szCs w:val="20"/>
              </w:rPr>
            </w:pPr>
            <w:r w:rsidRPr="00B07715">
              <w:rPr>
                <w:rFonts w:ascii="Calibri Light" w:hAnsi="Calibri Light" w:cs="Calibri Light"/>
                <w:b/>
                <w:bCs/>
                <w:color w:val="000000"/>
                <w:sz w:val="20"/>
                <w:szCs w:val="20"/>
              </w:rPr>
              <w:t>be PVM</w:t>
            </w:r>
          </w:p>
          <w:p w14:paraId="0B795A0B" w14:textId="77777777" w:rsidR="00C332A7" w:rsidRPr="00B07715" w:rsidRDefault="00C332A7" w:rsidP="00446ED0">
            <w:pPr>
              <w:suppressAutoHyphens/>
              <w:autoSpaceDE w:val="0"/>
              <w:autoSpaceDN w:val="0"/>
              <w:adjustRightInd w:val="0"/>
              <w:spacing w:line="240" w:lineRule="auto"/>
              <w:jc w:val="center"/>
              <w:rPr>
                <w:rFonts w:ascii="Calibri Light" w:hAnsi="Calibri Light" w:cs="Calibri Light"/>
                <w:b/>
                <w:bCs/>
                <w:i/>
                <w:iCs/>
                <w:color w:val="000000"/>
                <w:sz w:val="20"/>
                <w:szCs w:val="20"/>
              </w:rPr>
            </w:pPr>
          </w:p>
          <w:p w14:paraId="498000FB" w14:textId="77777777" w:rsidR="00C332A7" w:rsidRPr="000E7DD0" w:rsidRDefault="00C332A7" w:rsidP="00446ED0">
            <w:pPr>
              <w:suppressAutoHyphens/>
              <w:autoSpaceDE w:val="0"/>
              <w:autoSpaceDN w:val="0"/>
              <w:adjustRightInd w:val="0"/>
              <w:spacing w:line="240" w:lineRule="auto"/>
              <w:ind w:firstLine="0"/>
              <w:jc w:val="center"/>
              <w:rPr>
                <w:rFonts w:ascii="Calibri Light" w:hAnsi="Calibri Light" w:cs="Calibri Light"/>
                <w:i/>
                <w:iCs/>
                <w:color w:val="000000"/>
                <w:sz w:val="20"/>
                <w:szCs w:val="20"/>
              </w:rPr>
            </w:pPr>
            <w:r w:rsidRPr="000E7DD0">
              <w:rPr>
                <w:rFonts w:ascii="Calibri Light" w:hAnsi="Calibri Light" w:cs="Calibri Light"/>
                <w:i/>
                <w:iCs/>
                <w:color w:val="000000"/>
                <w:sz w:val="20"/>
                <w:szCs w:val="20"/>
              </w:rPr>
              <w:t>/3</w:t>
            </w:r>
            <w:r w:rsidRPr="000E7DD0">
              <w:rPr>
                <w:rFonts w:ascii="Calibri Light" w:hAnsi="Calibri Light" w:cs="Calibri Light"/>
                <w:color w:val="000000"/>
                <w:sz w:val="20"/>
                <w:szCs w:val="20"/>
              </w:rPr>
              <w:t>x</w:t>
            </w:r>
            <w:r w:rsidRPr="000E7DD0">
              <w:rPr>
                <w:rFonts w:ascii="Calibri Light" w:hAnsi="Calibri Light" w:cs="Calibri Light"/>
                <w:i/>
                <w:iCs/>
                <w:color w:val="000000"/>
                <w:sz w:val="20"/>
                <w:szCs w:val="20"/>
              </w:rPr>
              <w:t>4/</w:t>
            </w:r>
          </w:p>
        </w:tc>
      </w:tr>
      <w:tr w:rsidR="00C332A7" w:rsidRPr="005271DA" w14:paraId="42AF299C" w14:textId="77777777" w:rsidTr="00855310">
        <w:tc>
          <w:tcPr>
            <w:tcW w:w="287" w:type="pct"/>
            <w:tcBorders>
              <w:top w:val="single" w:sz="4" w:space="0" w:color="auto"/>
              <w:left w:val="single" w:sz="4" w:space="0" w:color="auto"/>
              <w:bottom w:val="single" w:sz="4" w:space="0" w:color="auto"/>
              <w:right w:val="single" w:sz="4" w:space="0" w:color="auto"/>
            </w:tcBorders>
          </w:tcPr>
          <w:p w14:paraId="0632F447" w14:textId="03A0112A" w:rsidR="00C332A7" w:rsidRPr="00891D32" w:rsidRDefault="00C332A7" w:rsidP="00B263C4">
            <w:pPr>
              <w:suppressAutoHyphens/>
              <w:autoSpaceDE w:val="0"/>
              <w:autoSpaceDN w:val="0"/>
              <w:adjustRightInd w:val="0"/>
              <w:spacing w:line="240" w:lineRule="auto"/>
              <w:ind w:firstLine="0"/>
              <w:rPr>
                <w:rFonts w:ascii="Calibri Light" w:hAnsi="Calibri Light" w:cs="Calibri Light"/>
                <w:i/>
                <w:color w:val="000000"/>
                <w:sz w:val="16"/>
                <w:szCs w:val="16"/>
              </w:rPr>
            </w:pPr>
            <w:r w:rsidRPr="00891D32">
              <w:rPr>
                <w:rFonts w:ascii="Calibri Light" w:hAnsi="Calibri Light" w:cs="Calibri Light"/>
                <w:i/>
                <w:color w:val="000000"/>
                <w:sz w:val="16"/>
                <w:szCs w:val="16"/>
              </w:rPr>
              <w:t>1</w:t>
            </w:r>
          </w:p>
        </w:tc>
        <w:tc>
          <w:tcPr>
            <w:tcW w:w="1460" w:type="pct"/>
            <w:tcBorders>
              <w:top w:val="single" w:sz="4" w:space="0" w:color="auto"/>
              <w:left w:val="single" w:sz="4" w:space="0" w:color="auto"/>
              <w:bottom w:val="single" w:sz="4" w:space="0" w:color="auto"/>
              <w:right w:val="single" w:sz="4" w:space="0" w:color="auto"/>
            </w:tcBorders>
          </w:tcPr>
          <w:p w14:paraId="6BD20D7A" w14:textId="77777777" w:rsidR="00C332A7" w:rsidRPr="00891D32" w:rsidRDefault="00C332A7" w:rsidP="00B263C4">
            <w:pPr>
              <w:suppressAutoHyphens/>
              <w:autoSpaceDE w:val="0"/>
              <w:autoSpaceDN w:val="0"/>
              <w:adjustRightInd w:val="0"/>
              <w:spacing w:line="240" w:lineRule="auto"/>
              <w:rPr>
                <w:rFonts w:ascii="Calibri Light" w:eastAsia="Times New Roman" w:hAnsi="Calibri Light" w:cs="Calibri Light"/>
                <w:i/>
                <w:sz w:val="16"/>
                <w:szCs w:val="16"/>
              </w:rPr>
            </w:pPr>
            <w:r w:rsidRPr="00891D32">
              <w:rPr>
                <w:rFonts w:ascii="Calibri Light" w:eastAsia="Times New Roman" w:hAnsi="Calibri Light" w:cs="Calibri Light"/>
                <w:i/>
                <w:sz w:val="16"/>
                <w:szCs w:val="16"/>
              </w:rPr>
              <w:t>2</w:t>
            </w:r>
          </w:p>
        </w:tc>
        <w:tc>
          <w:tcPr>
            <w:tcW w:w="858" w:type="pct"/>
            <w:tcBorders>
              <w:top w:val="single" w:sz="4" w:space="0" w:color="auto"/>
              <w:left w:val="single" w:sz="4" w:space="0" w:color="auto"/>
              <w:bottom w:val="single" w:sz="4" w:space="0" w:color="auto"/>
              <w:right w:val="single" w:sz="4" w:space="0" w:color="auto"/>
            </w:tcBorders>
          </w:tcPr>
          <w:p w14:paraId="745BEF4E" w14:textId="77777777" w:rsidR="00C332A7" w:rsidRPr="00891D32" w:rsidRDefault="00C332A7" w:rsidP="00B263C4">
            <w:pPr>
              <w:suppressAutoHyphens/>
              <w:autoSpaceDE w:val="0"/>
              <w:autoSpaceDN w:val="0"/>
              <w:adjustRightInd w:val="0"/>
              <w:spacing w:line="240" w:lineRule="auto"/>
              <w:rPr>
                <w:rFonts w:ascii="Calibri Light" w:hAnsi="Calibri Light" w:cs="Calibri Light"/>
                <w:i/>
                <w:color w:val="FF0000"/>
                <w:sz w:val="16"/>
                <w:szCs w:val="16"/>
              </w:rPr>
            </w:pPr>
            <w:r w:rsidRPr="00891D32">
              <w:rPr>
                <w:rFonts w:ascii="Calibri Light" w:hAnsi="Calibri Light" w:cs="Calibri Light"/>
                <w:i/>
                <w:sz w:val="16"/>
                <w:szCs w:val="16"/>
              </w:rPr>
              <w:t>3</w:t>
            </w:r>
          </w:p>
        </w:tc>
        <w:tc>
          <w:tcPr>
            <w:tcW w:w="774" w:type="pct"/>
            <w:tcBorders>
              <w:top w:val="single" w:sz="4" w:space="0" w:color="auto"/>
              <w:left w:val="single" w:sz="4" w:space="0" w:color="auto"/>
              <w:bottom w:val="single" w:sz="4" w:space="0" w:color="auto"/>
              <w:right w:val="single" w:sz="4" w:space="0" w:color="auto"/>
            </w:tcBorders>
          </w:tcPr>
          <w:p w14:paraId="05F866EB" w14:textId="77777777" w:rsidR="00C332A7" w:rsidRPr="00891D32" w:rsidRDefault="00C332A7" w:rsidP="003D351C">
            <w:pPr>
              <w:suppressAutoHyphens/>
              <w:autoSpaceDE w:val="0"/>
              <w:autoSpaceDN w:val="0"/>
              <w:adjustRightInd w:val="0"/>
              <w:spacing w:line="240" w:lineRule="auto"/>
              <w:rPr>
                <w:rFonts w:ascii="Calibri Light" w:hAnsi="Calibri Light" w:cs="Calibri Light"/>
                <w:i/>
                <w:color w:val="000000"/>
                <w:sz w:val="16"/>
                <w:szCs w:val="16"/>
              </w:rPr>
            </w:pPr>
            <w:r w:rsidRPr="00891D32">
              <w:rPr>
                <w:rFonts w:ascii="Calibri Light" w:hAnsi="Calibri Light" w:cs="Calibri Light"/>
                <w:i/>
                <w:color w:val="000000"/>
                <w:sz w:val="16"/>
                <w:szCs w:val="16"/>
              </w:rPr>
              <w:t>4</w:t>
            </w:r>
          </w:p>
        </w:tc>
        <w:tc>
          <w:tcPr>
            <w:tcW w:w="777" w:type="pct"/>
            <w:tcBorders>
              <w:top w:val="single" w:sz="4" w:space="0" w:color="auto"/>
              <w:left w:val="single" w:sz="4" w:space="0" w:color="auto"/>
              <w:bottom w:val="single" w:sz="4" w:space="0" w:color="auto"/>
              <w:right w:val="single" w:sz="4" w:space="0" w:color="auto"/>
            </w:tcBorders>
          </w:tcPr>
          <w:p w14:paraId="25910849" w14:textId="77777777" w:rsidR="00C332A7" w:rsidRPr="00891D32" w:rsidRDefault="00C332A7" w:rsidP="003D351C">
            <w:pPr>
              <w:suppressAutoHyphens/>
              <w:autoSpaceDE w:val="0"/>
              <w:autoSpaceDN w:val="0"/>
              <w:adjustRightInd w:val="0"/>
              <w:spacing w:line="240" w:lineRule="auto"/>
              <w:rPr>
                <w:rFonts w:ascii="Calibri Light" w:hAnsi="Calibri Light" w:cs="Calibri Light"/>
                <w:i/>
                <w:color w:val="000000"/>
                <w:sz w:val="16"/>
                <w:szCs w:val="16"/>
              </w:rPr>
            </w:pPr>
            <w:r w:rsidRPr="00891D32">
              <w:rPr>
                <w:rFonts w:ascii="Calibri Light" w:hAnsi="Calibri Light" w:cs="Calibri Light"/>
                <w:i/>
                <w:color w:val="000000"/>
                <w:sz w:val="16"/>
                <w:szCs w:val="16"/>
              </w:rPr>
              <w:t>5</w:t>
            </w:r>
          </w:p>
        </w:tc>
        <w:tc>
          <w:tcPr>
            <w:tcW w:w="844" w:type="pct"/>
            <w:tcBorders>
              <w:top w:val="single" w:sz="4" w:space="0" w:color="auto"/>
              <w:left w:val="single" w:sz="4" w:space="0" w:color="auto"/>
              <w:bottom w:val="single" w:sz="4" w:space="0" w:color="auto"/>
              <w:right w:val="single" w:sz="4" w:space="0" w:color="auto"/>
            </w:tcBorders>
          </w:tcPr>
          <w:p w14:paraId="47F793DD" w14:textId="77777777" w:rsidR="00C332A7" w:rsidRPr="00891D32" w:rsidRDefault="00C332A7" w:rsidP="00B25F4B">
            <w:pPr>
              <w:suppressAutoHyphens/>
              <w:autoSpaceDE w:val="0"/>
              <w:autoSpaceDN w:val="0"/>
              <w:adjustRightInd w:val="0"/>
              <w:spacing w:line="240" w:lineRule="auto"/>
              <w:ind w:firstLine="0"/>
              <w:jc w:val="center"/>
              <w:rPr>
                <w:rFonts w:ascii="Calibri Light" w:hAnsi="Calibri Light" w:cs="Calibri Light"/>
                <w:i/>
                <w:color w:val="000000"/>
                <w:sz w:val="16"/>
                <w:szCs w:val="16"/>
              </w:rPr>
            </w:pPr>
            <w:r w:rsidRPr="00891D32">
              <w:rPr>
                <w:rFonts w:ascii="Calibri Light" w:hAnsi="Calibri Light" w:cs="Calibri Light"/>
                <w:i/>
                <w:color w:val="000000"/>
                <w:sz w:val="16"/>
                <w:szCs w:val="16"/>
              </w:rPr>
              <w:t>6</w:t>
            </w:r>
          </w:p>
        </w:tc>
      </w:tr>
      <w:tr w:rsidR="00C332A7" w:rsidRPr="005271DA" w14:paraId="05CE721E" w14:textId="77777777" w:rsidTr="00855310">
        <w:tc>
          <w:tcPr>
            <w:tcW w:w="287" w:type="pct"/>
            <w:tcBorders>
              <w:top w:val="single" w:sz="4" w:space="0" w:color="auto"/>
              <w:left w:val="single" w:sz="4" w:space="0" w:color="auto"/>
              <w:bottom w:val="single" w:sz="2" w:space="0" w:color="auto"/>
              <w:right w:val="single" w:sz="4" w:space="0" w:color="auto"/>
            </w:tcBorders>
          </w:tcPr>
          <w:p w14:paraId="54DC1505" w14:textId="2F476C4E" w:rsidR="00C332A7" w:rsidRPr="00B07715" w:rsidRDefault="00C332A7" w:rsidP="00B263C4">
            <w:pPr>
              <w:suppressAutoHyphens/>
              <w:autoSpaceDE w:val="0"/>
              <w:autoSpaceDN w:val="0"/>
              <w:adjustRightInd w:val="0"/>
              <w:spacing w:line="240" w:lineRule="auto"/>
              <w:ind w:firstLine="0"/>
              <w:rPr>
                <w:rFonts w:ascii="Calibri Light" w:hAnsi="Calibri Light" w:cs="Calibri Light"/>
                <w:color w:val="000000"/>
                <w:sz w:val="20"/>
                <w:szCs w:val="20"/>
              </w:rPr>
            </w:pPr>
            <w:r>
              <w:rPr>
                <w:rFonts w:ascii="Calibri Light" w:hAnsi="Calibri Light" w:cs="Calibri Light"/>
                <w:color w:val="000000"/>
                <w:sz w:val="20"/>
                <w:szCs w:val="20"/>
              </w:rPr>
              <w:t>1.</w:t>
            </w:r>
          </w:p>
        </w:tc>
        <w:tc>
          <w:tcPr>
            <w:tcW w:w="1460" w:type="pct"/>
            <w:tcBorders>
              <w:top w:val="single" w:sz="4" w:space="0" w:color="auto"/>
              <w:left w:val="single" w:sz="4" w:space="0" w:color="auto"/>
              <w:bottom w:val="single" w:sz="2" w:space="0" w:color="auto"/>
              <w:right w:val="single" w:sz="4" w:space="0" w:color="auto"/>
            </w:tcBorders>
          </w:tcPr>
          <w:p w14:paraId="1A1F485F" w14:textId="4E9F46D4" w:rsidR="00C332A7" w:rsidRPr="00B07715" w:rsidRDefault="00C332A7" w:rsidP="00B263C4">
            <w:pPr>
              <w:suppressAutoHyphens/>
              <w:autoSpaceDE w:val="0"/>
              <w:autoSpaceDN w:val="0"/>
              <w:adjustRightInd w:val="0"/>
              <w:spacing w:line="240" w:lineRule="auto"/>
              <w:ind w:firstLine="0"/>
              <w:rPr>
                <w:rFonts w:ascii="Calibri Light" w:eastAsia="Calibri" w:hAnsi="Calibri Light" w:cs="Calibri Light"/>
                <w:sz w:val="20"/>
                <w:szCs w:val="20"/>
              </w:rPr>
            </w:pPr>
            <w:r>
              <w:rPr>
                <w:rFonts w:ascii="Calibri Light" w:eastAsia="Calibri" w:hAnsi="Calibri Light" w:cs="Calibri Light"/>
                <w:sz w:val="20"/>
                <w:szCs w:val="20"/>
              </w:rPr>
              <w:t>Dūmų detektorius</w:t>
            </w:r>
          </w:p>
          <w:p w14:paraId="3D281909" w14:textId="37A86992" w:rsidR="00C332A7" w:rsidRPr="00B07715" w:rsidRDefault="00C332A7" w:rsidP="00B263C4">
            <w:pPr>
              <w:suppressAutoHyphens/>
              <w:autoSpaceDE w:val="0"/>
              <w:autoSpaceDN w:val="0"/>
              <w:adjustRightInd w:val="0"/>
              <w:spacing w:line="240" w:lineRule="auto"/>
              <w:ind w:firstLine="0"/>
              <w:rPr>
                <w:rFonts w:ascii="Calibri Light" w:hAnsi="Calibri Light" w:cs="Calibri Light"/>
                <w:i/>
                <w:color w:val="000000"/>
                <w:sz w:val="16"/>
                <w:szCs w:val="16"/>
              </w:rPr>
            </w:pPr>
            <w:r w:rsidRPr="00B07715">
              <w:rPr>
                <w:rFonts w:ascii="Calibri Light" w:hAnsi="Calibri Light" w:cs="Calibri Light"/>
                <w:i/>
                <w:color w:val="FF0000"/>
                <w:sz w:val="16"/>
                <w:szCs w:val="16"/>
              </w:rPr>
              <w:t>/nurodoma markė</w:t>
            </w:r>
            <w:r>
              <w:rPr>
                <w:rFonts w:ascii="Calibri Light" w:hAnsi="Calibri Light" w:cs="Calibri Light"/>
                <w:i/>
                <w:color w:val="FF0000"/>
                <w:sz w:val="16"/>
                <w:szCs w:val="16"/>
              </w:rPr>
              <w:t xml:space="preserve">/ modelis </w:t>
            </w:r>
            <w:r w:rsidRPr="00B07715">
              <w:rPr>
                <w:rFonts w:ascii="Calibri Light" w:hAnsi="Calibri Light" w:cs="Calibri Light"/>
                <w:i/>
                <w:color w:val="FF0000"/>
                <w:sz w:val="16"/>
                <w:szCs w:val="16"/>
              </w:rPr>
              <w:t>pagal gamintoją, nurodomas gamintojas/</w:t>
            </w:r>
          </w:p>
        </w:tc>
        <w:tc>
          <w:tcPr>
            <w:tcW w:w="858" w:type="pct"/>
            <w:tcBorders>
              <w:top w:val="single" w:sz="4" w:space="0" w:color="auto"/>
              <w:left w:val="single" w:sz="4" w:space="0" w:color="auto"/>
              <w:bottom w:val="single" w:sz="2" w:space="0" w:color="auto"/>
              <w:right w:val="single" w:sz="4" w:space="0" w:color="auto"/>
            </w:tcBorders>
            <w:vAlign w:val="center"/>
          </w:tcPr>
          <w:p w14:paraId="465554C5" w14:textId="699AEA3E" w:rsidR="00C332A7" w:rsidRPr="00B07715" w:rsidRDefault="00C332A7" w:rsidP="00B263C4">
            <w:pPr>
              <w:suppressAutoHyphens/>
              <w:autoSpaceDE w:val="0"/>
              <w:autoSpaceDN w:val="0"/>
              <w:adjustRightInd w:val="0"/>
              <w:spacing w:line="240" w:lineRule="auto"/>
              <w:ind w:firstLine="0"/>
              <w:jc w:val="center"/>
              <w:rPr>
                <w:rFonts w:ascii="Calibri Light" w:hAnsi="Calibri Light" w:cs="Calibri Light"/>
                <w:color w:val="000000"/>
                <w:sz w:val="20"/>
                <w:szCs w:val="20"/>
              </w:rPr>
            </w:pPr>
            <w:r w:rsidRPr="00B07715">
              <w:rPr>
                <w:rFonts w:ascii="Calibri Light" w:hAnsi="Calibri Light" w:cs="Calibri Light"/>
                <w:color w:val="000000"/>
                <w:sz w:val="20"/>
                <w:szCs w:val="20"/>
              </w:rPr>
              <w:t>5</w:t>
            </w:r>
            <w:r>
              <w:rPr>
                <w:rFonts w:ascii="Calibri Light" w:hAnsi="Calibri Light" w:cs="Calibri Light"/>
                <w:color w:val="000000"/>
                <w:sz w:val="20"/>
                <w:szCs w:val="20"/>
              </w:rPr>
              <w:t xml:space="preserve"> </w:t>
            </w:r>
            <w:r w:rsidRPr="00B07715">
              <w:rPr>
                <w:rFonts w:ascii="Calibri Light" w:hAnsi="Calibri Light" w:cs="Calibri Light"/>
                <w:color w:val="000000"/>
                <w:sz w:val="20"/>
                <w:szCs w:val="20"/>
              </w:rPr>
              <w:t>000</w:t>
            </w:r>
          </w:p>
        </w:tc>
        <w:tc>
          <w:tcPr>
            <w:tcW w:w="774" w:type="pct"/>
            <w:tcBorders>
              <w:top w:val="single" w:sz="4" w:space="0" w:color="auto"/>
              <w:left w:val="single" w:sz="4" w:space="0" w:color="auto"/>
              <w:bottom w:val="single" w:sz="2" w:space="0" w:color="auto"/>
              <w:right w:val="single" w:sz="4" w:space="0" w:color="auto"/>
            </w:tcBorders>
            <w:vAlign w:val="center"/>
          </w:tcPr>
          <w:p w14:paraId="52A1F5FD" w14:textId="77777777" w:rsidR="00C332A7" w:rsidRPr="00B07715" w:rsidRDefault="00C332A7" w:rsidP="00AA7207">
            <w:pPr>
              <w:suppressAutoHyphens/>
              <w:autoSpaceDE w:val="0"/>
              <w:autoSpaceDN w:val="0"/>
              <w:adjustRightInd w:val="0"/>
              <w:spacing w:line="240" w:lineRule="auto"/>
              <w:jc w:val="center"/>
              <w:rPr>
                <w:rFonts w:ascii="Calibri Light" w:hAnsi="Calibri Light" w:cs="Calibri Light"/>
                <w:color w:val="000000"/>
                <w:sz w:val="20"/>
                <w:szCs w:val="20"/>
              </w:rPr>
            </w:pPr>
          </w:p>
        </w:tc>
        <w:tc>
          <w:tcPr>
            <w:tcW w:w="777" w:type="pct"/>
            <w:tcBorders>
              <w:top w:val="single" w:sz="4" w:space="0" w:color="auto"/>
              <w:left w:val="single" w:sz="4" w:space="0" w:color="auto"/>
              <w:bottom w:val="single" w:sz="4" w:space="0" w:color="auto"/>
              <w:right w:val="single" w:sz="4" w:space="0" w:color="auto"/>
            </w:tcBorders>
            <w:vAlign w:val="center"/>
          </w:tcPr>
          <w:p w14:paraId="2A66BE62" w14:textId="77777777" w:rsidR="00C332A7" w:rsidRPr="00B07715" w:rsidRDefault="00C332A7" w:rsidP="00AA7207">
            <w:pPr>
              <w:suppressAutoHyphens/>
              <w:autoSpaceDE w:val="0"/>
              <w:autoSpaceDN w:val="0"/>
              <w:adjustRightInd w:val="0"/>
              <w:spacing w:line="240" w:lineRule="auto"/>
              <w:jc w:val="center"/>
              <w:rPr>
                <w:rFonts w:ascii="Calibri Light" w:hAnsi="Calibri Light" w:cs="Calibri Light"/>
                <w:color w:val="000000"/>
                <w:sz w:val="20"/>
                <w:szCs w:val="20"/>
              </w:rPr>
            </w:pPr>
          </w:p>
        </w:tc>
        <w:tc>
          <w:tcPr>
            <w:tcW w:w="844" w:type="pct"/>
            <w:tcBorders>
              <w:top w:val="single" w:sz="4" w:space="0" w:color="auto"/>
              <w:left w:val="single" w:sz="4" w:space="0" w:color="auto"/>
              <w:bottom w:val="single" w:sz="2" w:space="0" w:color="auto"/>
              <w:right w:val="single" w:sz="4" w:space="0" w:color="auto"/>
            </w:tcBorders>
            <w:vAlign w:val="center"/>
          </w:tcPr>
          <w:p w14:paraId="42A2766A" w14:textId="77777777" w:rsidR="00C332A7" w:rsidRPr="00B07715" w:rsidRDefault="00C332A7" w:rsidP="00AA7207">
            <w:pPr>
              <w:suppressAutoHyphens/>
              <w:autoSpaceDE w:val="0"/>
              <w:autoSpaceDN w:val="0"/>
              <w:adjustRightInd w:val="0"/>
              <w:spacing w:line="240" w:lineRule="auto"/>
              <w:jc w:val="center"/>
              <w:rPr>
                <w:rFonts w:ascii="Calibri Light" w:hAnsi="Calibri Light" w:cs="Calibri Light"/>
                <w:color w:val="000000"/>
                <w:sz w:val="20"/>
                <w:szCs w:val="20"/>
              </w:rPr>
            </w:pPr>
          </w:p>
        </w:tc>
      </w:tr>
      <w:tr w:rsidR="00DF0728" w:rsidRPr="005271DA" w14:paraId="56947038" w14:textId="77777777" w:rsidTr="00DF0728">
        <w:trPr>
          <w:trHeight w:val="422"/>
        </w:trPr>
        <w:tc>
          <w:tcPr>
            <w:tcW w:w="4156" w:type="pct"/>
            <w:gridSpan w:val="5"/>
            <w:tcBorders>
              <w:top w:val="single" w:sz="2" w:space="0" w:color="auto"/>
              <w:left w:val="single" w:sz="2" w:space="0" w:color="auto"/>
              <w:right w:val="single" w:sz="2" w:space="0" w:color="auto"/>
            </w:tcBorders>
          </w:tcPr>
          <w:p w14:paraId="422D76E5" w14:textId="4B6AA11F" w:rsidR="00DF0728" w:rsidRPr="00B07715" w:rsidRDefault="00DF0728" w:rsidP="00AA7207">
            <w:pPr>
              <w:suppressAutoHyphens/>
              <w:autoSpaceDE w:val="0"/>
              <w:autoSpaceDN w:val="0"/>
              <w:adjustRightInd w:val="0"/>
              <w:spacing w:line="240" w:lineRule="auto"/>
              <w:rPr>
                <w:rFonts w:ascii="Calibri Light" w:hAnsi="Calibri Light" w:cs="Calibri Light"/>
                <w:color w:val="000000"/>
                <w:sz w:val="20"/>
                <w:szCs w:val="20"/>
              </w:rPr>
            </w:pPr>
            <w:r w:rsidRPr="00855310">
              <w:rPr>
                <w:rFonts w:ascii="Calibri Light" w:hAnsi="Calibri Light" w:cs="Calibri Light"/>
                <w:color w:val="000000"/>
                <w:sz w:val="20"/>
                <w:szCs w:val="20"/>
              </w:rPr>
              <w:t xml:space="preserve">                                                                                                                                </w:t>
            </w:r>
            <w:r>
              <w:rPr>
                <w:rFonts w:ascii="Calibri Light" w:hAnsi="Calibri Light" w:cs="Calibri Light"/>
                <w:color w:val="000000"/>
                <w:sz w:val="20"/>
                <w:szCs w:val="20"/>
              </w:rPr>
              <w:t xml:space="preserve">      </w:t>
            </w:r>
            <w:r w:rsidRPr="00855310">
              <w:rPr>
                <w:rFonts w:ascii="Calibri Light" w:hAnsi="Calibri Light" w:cs="Calibri Light"/>
                <w:color w:val="000000"/>
                <w:sz w:val="20"/>
                <w:szCs w:val="20"/>
              </w:rPr>
              <w:t xml:space="preserve">  </w:t>
            </w:r>
            <w:r w:rsidRPr="00855310">
              <w:rPr>
                <w:rStyle w:val="Emfaz"/>
                <w:rFonts w:ascii="Calibri Light" w:eastAsia="Calibri" w:hAnsi="Calibri Light" w:cs="Calibri Light"/>
                <w:i w:val="0"/>
                <w:iCs w:val="0"/>
                <w:sz w:val="20"/>
                <w:szCs w:val="20"/>
                <w:shd w:val="clear" w:color="auto" w:fill="FFFFFF"/>
              </w:rPr>
              <w:t xml:space="preserve">PVM </w:t>
            </w:r>
            <w:r w:rsidR="00666E6A" w:rsidRPr="00666E6A">
              <w:rPr>
                <w:rStyle w:val="Emfaz"/>
                <w:rFonts w:eastAsia="Calibri" w:cstheme="minorHAnsi"/>
                <w:sz w:val="20"/>
                <w:szCs w:val="20"/>
                <w:shd w:val="clear" w:color="auto" w:fill="FFFFFF"/>
              </w:rPr>
              <w:t>s</w:t>
            </w:r>
            <w:r w:rsidR="00666E6A" w:rsidRPr="00666E6A">
              <w:rPr>
                <w:rStyle w:val="Emfaz"/>
                <w:rFonts w:eastAsia="Calibri" w:cstheme="minorHAnsi"/>
                <w:shd w:val="clear" w:color="auto" w:fill="FFFFFF"/>
              </w:rPr>
              <w:t>uma</w:t>
            </w:r>
            <w:r w:rsidRPr="00666E6A">
              <w:rPr>
                <w:rStyle w:val="Emfaz"/>
                <w:rFonts w:eastAsia="Calibri" w:cstheme="minorHAnsi"/>
                <w:sz w:val="20"/>
                <w:szCs w:val="20"/>
                <w:shd w:val="clear" w:color="auto" w:fill="FFFFFF"/>
              </w:rPr>
              <w:t>:</w:t>
            </w:r>
            <w:r w:rsidRPr="00855310">
              <w:rPr>
                <w:rStyle w:val="Emfaz"/>
                <w:rFonts w:eastAsia="Calibri"/>
                <w:sz w:val="20"/>
                <w:szCs w:val="20"/>
                <w:shd w:val="clear" w:color="auto" w:fill="FFFFFF"/>
              </w:rPr>
              <w:t xml:space="preserve"> </w:t>
            </w:r>
          </w:p>
        </w:tc>
        <w:tc>
          <w:tcPr>
            <w:tcW w:w="844" w:type="pct"/>
            <w:tcBorders>
              <w:top w:val="single" w:sz="2" w:space="0" w:color="auto"/>
              <w:left w:val="single" w:sz="2" w:space="0" w:color="auto"/>
              <w:right w:val="single" w:sz="2" w:space="0" w:color="auto"/>
            </w:tcBorders>
          </w:tcPr>
          <w:p w14:paraId="65370BBA" w14:textId="77777777" w:rsidR="00DF0728" w:rsidRPr="00B07715" w:rsidRDefault="00DF0728" w:rsidP="00DF0728">
            <w:pPr>
              <w:suppressAutoHyphens/>
              <w:autoSpaceDE w:val="0"/>
              <w:autoSpaceDN w:val="0"/>
              <w:adjustRightInd w:val="0"/>
              <w:spacing w:line="240" w:lineRule="auto"/>
              <w:ind w:firstLine="0"/>
              <w:rPr>
                <w:rFonts w:ascii="Calibri Light" w:hAnsi="Calibri Light" w:cs="Calibri Light"/>
                <w:color w:val="000000"/>
                <w:sz w:val="20"/>
                <w:szCs w:val="20"/>
              </w:rPr>
            </w:pPr>
          </w:p>
        </w:tc>
      </w:tr>
      <w:tr w:rsidR="00DF0728" w:rsidRPr="005271DA" w14:paraId="76393107" w14:textId="77777777" w:rsidTr="00DF0728">
        <w:trPr>
          <w:trHeight w:val="435"/>
        </w:trPr>
        <w:tc>
          <w:tcPr>
            <w:tcW w:w="4156" w:type="pct"/>
            <w:gridSpan w:val="5"/>
            <w:tcBorders>
              <w:left w:val="single" w:sz="2" w:space="0" w:color="auto"/>
              <w:bottom w:val="single" w:sz="2" w:space="0" w:color="auto"/>
              <w:right w:val="single" w:sz="2" w:space="0" w:color="auto"/>
            </w:tcBorders>
          </w:tcPr>
          <w:p w14:paraId="4D5A8D3B" w14:textId="7C772883" w:rsidR="00DF0728" w:rsidRDefault="00DF0728" w:rsidP="00AA7207">
            <w:pPr>
              <w:suppressAutoHyphens/>
              <w:autoSpaceDE w:val="0"/>
              <w:autoSpaceDN w:val="0"/>
              <w:adjustRightInd w:val="0"/>
              <w:spacing w:line="240" w:lineRule="auto"/>
              <w:rPr>
                <w:rFonts w:ascii="Calibri Light" w:hAnsi="Calibri Light" w:cs="Calibri Light"/>
                <w:color w:val="000000"/>
                <w:sz w:val="20"/>
                <w:szCs w:val="20"/>
              </w:rPr>
            </w:pPr>
            <w:r>
              <w:rPr>
                <w:rFonts w:ascii="Calibri Light" w:hAnsi="Calibri Light" w:cs="Calibri Light"/>
                <w:color w:val="000000"/>
                <w:sz w:val="20"/>
                <w:szCs w:val="20"/>
              </w:rPr>
              <w:t xml:space="preserve">                                                                                 Bendra p</w:t>
            </w:r>
            <w:r w:rsidRPr="00B07715">
              <w:rPr>
                <w:rFonts w:ascii="Calibri Light" w:hAnsi="Calibri Light" w:cs="Calibri Light"/>
                <w:color w:val="000000"/>
                <w:sz w:val="20"/>
                <w:szCs w:val="20"/>
              </w:rPr>
              <w:t>asiūlymo palyginamoji kaina:</w:t>
            </w:r>
          </w:p>
        </w:tc>
        <w:tc>
          <w:tcPr>
            <w:tcW w:w="844" w:type="pct"/>
            <w:tcBorders>
              <w:top w:val="single" w:sz="4" w:space="0" w:color="auto"/>
              <w:left w:val="single" w:sz="2" w:space="0" w:color="auto"/>
              <w:bottom w:val="single" w:sz="2" w:space="0" w:color="auto"/>
              <w:right w:val="single" w:sz="2" w:space="0" w:color="auto"/>
            </w:tcBorders>
          </w:tcPr>
          <w:p w14:paraId="25E8FCDB" w14:textId="77777777" w:rsidR="00DF0728" w:rsidRDefault="00DF0728" w:rsidP="00AA7207">
            <w:pPr>
              <w:suppressAutoHyphens/>
              <w:autoSpaceDE w:val="0"/>
              <w:autoSpaceDN w:val="0"/>
              <w:adjustRightInd w:val="0"/>
              <w:spacing w:line="240" w:lineRule="auto"/>
              <w:jc w:val="center"/>
              <w:rPr>
                <w:rFonts w:ascii="Calibri Light" w:hAnsi="Calibri Light" w:cs="Calibri Light"/>
                <w:color w:val="000000"/>
                <w:sz w:val="20"/>
                <w:szCs w:val="20"/>
              </w:rPr>
            </w:pPr>
          </w:p>
        </w:tc>
      </w:tr>
    </w:tbl>
    <w:p w14:paraId="5B0ED875" w14:textId="77777777" w:rsidR="00C3795A" w:rsidRDefault="00FD365F" w:rsidP="00C3795A">
      <w:pPr>
        <w:spacing w:line="240" w:lineRule="auto"/>
        <w:ind w:left="-142" w:firstLine="142"/>
        <w:rPr>
          <w:rFonts w:ascii="Calibri Light" w:hAnsi="Calibri Light" w:cs="Calibri Light"/>
          <w:b/>
          <w:sz w:val="16"/>
          <w:szCs w:val="16"/>
        </w:rPr>
      </w:pPr>
      <w:r w:rsidRPr="005244DC">
        <w:rPr>
          <w:rFonts w:ascii="Calibri Light" w:hAnsi="Calibri Light" w:cs="Calibri Light"/>
          <w:b/>
          <w:sz w:val="16"/>
          <w:szCs w:val="16"/>
        </w:rPr>
        <w:t>*Į kainą</w:t>
      </w:r>
      <w:r w:rsidR="00C3795A">
        <w:rPr>
          <w:rFonts w:ascii="Calibri Light" w:hAnsi="Calibri Light" w:cs="Calibri Light"/>
          <w:b/>
          <w:sz w:val="16"/>
          <w:szCs w:val="16"/>
        </w:rPr>
        <w:t xml:space="preserve"> (įkainį) </w:t>
      </w:r>
      <w:r w:rsidRPr="005244DC">
        <w:rPr>
          <w:rFonts w:ascii="Calibri Light" w:hAnsi="Calibri Light" w:cs="Calibri Light"/>
          <w:b/>
          <w:sz w:val="16"/>
          <w:szCs w:val="16"/>
        </w:rPr>
        <w:t xml:space="preserve">turi būti įskaičiuota mokesčiai bei visos kitos išlaidos. </w:t>
      </w:r>
      <w:r w:rsidRPr="008354EE">
        <w:rPr>
          <w:rFonts w:ascii="Calibri Light" w:hAnsi="Calibri Light" w:cs="Calibri Light"/>
          <w:b/>
          <w:sz w:val="16"/>
          <w:szCs w:val="16"/>
        </w:rPr>
        <w:t xml:space="preserve">Tiekėjas turi nurodyti kainą </w:t>
      </w:r>
      <w:r w:rsidR="00C3795A">
        <w:rPr>
          <w:rFonts w:ascii="Calibri Light" w:hAnsi="Calibri Light" w:cs="Calibri Light"/>
          <w:b/>
          <w:sz w:val="16"/>
          <w:szCs w:val="16"/>
        </w:rPr>
        <w:t xml:space="preserve">(įkainį) </w:t>
      </w:r>
      <w:r w:rsidRPr="008354EE">
        <w:rPr>
          <w:rFonts w:ascii="Calibri Light" w:hAnsi="Calibri Light" w:cs="Calibri Light"/>
          <w:b/>
          <w:sz w:val="16"/>
          <w:szCs w:val="16"/>
        </w:rPr>
        <w:t>EUR be PVM</w:t>
      </w:r>
      <w:r w:rsidR="00C3795A">
        <w:rPr>
          <w:rFonts w:ascii="Calibri Light" w:hAnsi="Calibri Light" w:cs="Calibri Light"/>
          <w:b/>
          <w:sz w:val="16"/>
          <w:szCs w:val="16"/>
        </w:rPr>
        <w:t>.</w:t>
      </w:r>
      <w:r w:rsidRPr="008354EE">
        <w:rPr>
          <w:rFonts w:ascii="Calibri Light" w:hAnsi="Calibri Light" w:cs="Calibri Light"/>
          <w:b/>
          <w:sz w:val="16"/>
          <w:szCs w:val="16"/>
        </w:rPr>
        <w:t xml:space="preserve"> </w:t>
      </w:r>
      <w:r w:rsidR="00C3795A" w:rsidRPr="008354EE">
        <w:rPr>
          <w:rFonts w:ascii="Calibri Light" w:hAnsi="Calibri Light" w:cs="Calibri Light"/>
          <w:b/>
          <w:sz w:val="16"/>
          <w:szCs w:val="16"/>
        </w:rPr>
        <w:t>Kaina nurodoma ne daugiau kaip 2 skaitmenų po kablelio tikslumu</w:t>
      </w:r>
      <w:r w:rsidR="00C3795A" w:rsidRPr="005244DC">
        <w:rPr>
          <w:rFonts w:ascii="Calibri Light" w:hAnsi="Calibri Light" w:cs="Calibri Light"/>
          <w:b/>
          <w:sz w:val="16"/>
          <w:szCs w:val="16"/>
        </w:rPr>
        <w:t>.</w:t>
      </w:r>
    </w:p>
    <w:p w14:paraId="17A1F00F" w14:textId="23335782" w:rsidR="00FD365F" w:rsidRDefault="00C3795A" w:rsidP="00FD365F">
      <w:pPr>
        <w:spacing w:line="240" w:lineRule="auto"/>
        <w:ind w:left="-142" w:firstLine="142"/>
        <w:rPr>
          <w:rFonts w:ascii="Calibri Light" w:hAnsi="Calibri Light" w:cs="Calibri Light"/>
          <w:b/>
          <w:sz w:val="16"/>
          <w:szCs w:val="16"/>
        </w:rPr>
      </w:pPr>
      <w:r w:rsidRPr="005244DC">
        <w:rPr>
          <w:rFonts w:ascii="Calibri Light" w:hAnsi="Calibri Light" w:cs="Calibri Light"/>
          <w:b/>
          <w:sz w:val="16"/>
          <w:szCs w:val="16"/>
        </w:rPr>
        <w:t xml:space="preserve"> **</w:t>
      </w:r>
      <w:r w:rsidRPr="008354EE">
        <w:rPr>
          <w:rFonts w:ascii="Calibri Light" w:hAnsi="Calibri Light" w:cs="Calibri Light"/>
          <w:b/>
          <w:sz w:val="16"/>
          <w:szCs w:val="16"/>
        </w:rPr>
        <w:t xml:space="preserve">Tiekėjas turi nurodyti kainą </w:t>
      </w:r>
      <w:r>
        <w:rPr>
          <w:rFonts w:ascii="Calibri Light" w:hAnsi="Calibri Light" w:cs="Calibri Light"/>
          <w:b/>
          <w:sz w:val="16"/>
          <w:szCs w:val="16"/>
        </w:rPr>
        <w:t xml:space="preserve">(įkainį) </w:t>
      </w:r>
      <w:r w:rsidR="00FD365F" w:rsidRPr="008354EE">
        <w:rPr>
          <w:rFonts w:ascii="Calibri Light" w:hAnsi="Calibri Light" w:cs="Calibri Light"/>
          <w:b/>
          <w:sz w:val="16"/>
          <w:szCs w:val="16"/>
        </w:rPr>
        <w:t>EUR su PVM, jei jis yra PVM mokėtojas arba tik EUR be PVM, jei teikėjas yra ne PVM mokėtojas. Kaina nurodoma ne daugiau kaip 2 skaitmenų po kablelio tikslumu</w:t>
      </w:r>
      <w:r w:rsidR="00FD365F" w:rsidRPr="005244DC">
        <w:rPr>
          <w:rFonts w:ascii="Calibri Light" w:hAnsi="Calibri Light" w:cs="Calibri Light"/>
          <w:b/>
          <w:sz w:val="16"/>
          <w:szCs w:val="16"/>
        </w:rPr>
        <w:t>.</w:t>
      </w:r>
    </w:p>
    <w:tbl>
      <w:tblPr>
        <w:tblW w:w="5000" w:type="pct"/>
        <w:tblLook w:val="04A0" w:firstRow="1" w:lastRow="0" w:firstColumn="1" w:lastColumn="0" w:noHBand="0" w:noVBand="1"/>
      </w:tblPr>
      <w:tblGrid>
        <w:gridCol w:w="3245"/>
        <w:gridCol w:w="6727"/>
      </w:tblGrid>
      <w:tr w:rsidR="00FD365F" w:rsidRPr="005244DC" w14:paraId="7D71B44A" w14:textId="77777777" w:rsidTr="00AA7207">
        <w:tc>
          <w:tcPr>
            <w:tcW w:w="1627" w:type="pct"/>
          </w:tcPr>
          <w:p w14:paraId="0A9AB2B2" w14:textId="77777777" w:rsidR="007C0DEA" w:rsidRDefault="007C0DEA" w:rsidP="00AA7207">
            <w:pPr>
              <w:spacing w:line="240" w:lineRule="auto"/>
              <w:jc w:val="right"/>
              <w:rPr>
                <w:rStyle w:val="Emfaz"/>
                <w:rFonts w:eastAsia="Calibri"/>
                <w:b/>
                <w:bCs/>
                <w:sz w:val="16"/>
                <w:szCs w:val="16"/>
                <w:shd w:val="clear" w:color="auto" w:fill="FFFFFF"/>
              </w:rPr>
            </w:pPr>
          </w:p>
          <w:p w14:paraId="55C29A0B" w14:textId="363AD8C4" w:rsidR="00FD365F" w:rsidRPr="005244DC" w:rsidRDefault="00FD365F" w:rsidP="00AA7207">
            <w:pPr>
              <w:spacing w:line="240" w:lineRule="auto"/>
              <w:jc w:val="right"/>
              <w:rPr>
                <w:rFonts w:ascii="Calibri Light" w:eastAsia="Calibri" w:hAnsi="Calibri Light" w:cs="Calibri Light"/>
                <w:i/>
                <w:sz w:val="16"/>
                <w:szCs w:val="16"/>
              </w:rPr>
            </w:pPr>
            <w:r w:rsidRPr="005244DC">
              <w:rPr>
                <w:rStyle w:val="Emfaz"/>
                <w:rFonts w:ascii="Calibri Light" w:eastAsia="Calibri" w:hAnsi="Calibri Light" w:cs="Calibri Light"/>
                <w:b/>
                <w:bCs/>
                <w:sz w:val="16"/>
                <w:szCs w:val="16"/>
                <w:shd w:val="clear" w:color="auto" w:fill="FFFFFF"/>
              </w:rPr>
              <w:t>Taikomas PVM dydis (%):</w:t>
            </w:r>
          </w:p>
        </w:tc>
        <w:tc>
          <w:tcPr>
            <w:tcW w:w="3373" w:type="pct"/>
            <w:tcBorders>
              <w:bottom w:val="single" w:sz="4" w:space="0" w:color="auto"/>
            </w:tcBorders>
            <w:vAlign w:val="center"/>
          </w:tcPr>
          <w:p w14:paraId="259C6F97" w14:textId="77777777" w:rsidR="00FD365F" w:rsidRPr="005244DC" w:rsidRDefault="00FD365F" w:rsidP="00AA7207">
            <w:pPr>
              <w:spacing w:line="240" w:lineRule="auto"/>
              <w:rPr>
                <w:rFonts w:ascii="Calibri Light" w:eastAsia="Calibri" w:hAnsi="Calibri Light" w:cs="Calibri Light"/>
                <w:sz w:val="16"/>
                <w:szCs w:val="16"/>
              </w:rPr>
            </w:pPr>
            <w:r w:rsidRPr="005244DC">
              <w:rPr>
                <w:rFonts w:ascii="Calibri Light" w:eastAsia="Calibri" w:hAnsi="Calibri Light" w:cs="Calibri Light"/>
                <w:i/>
                <w:color w:val="000000"/>
                <w:sz w:val="16"/>
                <w:szCs w:val="16"/>
              </w:rPr>
              <w:t>[Pildo tiekėjas]</w:t>
            </w:r>
          </w:p>
        </w:tc>
      </w:tr>
      <w:tr w:rsidR="00FD365F" w:rsidRPr="005244DC" w14:paraId="35C3FB36" w14:textId="77777777" w:rsidTr="00AA7207">
        <w:tc>
          <w:tcPr>
            <w:tcW w:w="1627" w:type="pct"/>
          </w:tcPr>
          <w:p w14:paraId="0E1E832E" w14:textId="7D12B5FB" w:rsidR="00FD365F" w:rsidRPr="005244DC" w:rsidRDefault="00FD365F" w:rsidP="00AA7207">
            <w:pPr>
              <w:spacing w:line="240" w:lineRule="auto"/>
              <w:rPr>
                <w:rStyle w:val="Emfaz"/>
                <w:rFonts w:ascii="Calibri Light" w:eastAsia="Calibri" w:hAnsi="Calibri Light" w:cs="Calibri Light"/>
                <w:b/>
                <w:bCs/>
                <w:i w:val="0"/>
                <w:iCs w:val="0"/>
                <w:sz w:val="16"/>
                <w:szCs w:val="16"/>
                <w:shd w:val="clear" w:color="auto" w:fill="FFFFFF"/>
              </w:rPr>
            </w:pPr>
            <w:r>
              <w:rPr>
                <w:rFonts w:ascii="Calibri Light" w:hAnsi="Calibri Light" w:cs="Calibri Light"/>
                <w:b/>
                <w:sz w:val="16"/>
                <w:szCs w:val="16"/>
              </w:rPr>
              <w:t xml:space="preserve"> </w:t>
            </w:r>
            <w:r>
              <w:t xml:space="preserve">                   </w:t>
            </w:r>
            <w:r w:rsidRPr="005244DC">
              <w:rPr>
                <w:rFonts w:ascii="Calibri Light" w:hAnsi="Calibri Light" w:cs="Calibri Light"/>
                <w:b/>
                <w:sz w:val="16"/>
                <w:szCs w:val="16"/>
              </w:rPr>
              <w:t>*</w:t>
            </w:r>
            <w:r w:rsidRPr="005244DC">
              <w:rPr>
                <w:rStyle w:val="Emfaz"/>
                <w:rFonts w:ascii="Calibri Light" w:eastAsia="Calibri" w:hAnsi="Calibri Light" w:cs="Calibri Light"/>
                <w:b/>
                <w:bCs/>
                <w:sz w:val="16"/>
                <w:szCs w:val="16"/>
                <w:shd w:val="clear" w:color="auto" w:fill="FFFFFF"/>
              </w:rPr>
              <w:t>PVM</w:t>
            </w:r>
            <w:r w:rsidRPr="005244DC">
              <w:rPr>
                <w:rStyle w:val="apple-converted-space"/>
                <w:rFonts w:ascii="Calibri Light" w:eastAsia="Calibri" w:hAnsi="Calibri Light" w:cs="Calibri Light"/>
                <w:b/>
                <w:i/>
                <w:sz w:val="16"/>
                <w:szCs w:val="16"/>
                <w:shd w:val="clear" w:color="auto" w:fill="FFFFFF"/>
              </w:rPr>
              <w:t> lengvatos</w:t>
            </w:r>
            <w:r>
              <w:rPr>
                <w:rStyle w:val="apple-converted-space"/>
                <w:rFonts w:ascii="Calibri Light" w:eastAsia="Calibri" w:hAnsi="Calibri Light" w:cs="Calibri Light"/>
                <w:b/>
                <w:i/>
                <w:sz w:val="16"/>
                <w:szCs w:val="16"/>
                <w:shd w:val="clear" w:color="auto" w:fill="FFFFFF"/>
              </w:rPr>
              <w:t xml:space="preserve"> </w:t>
            </w:r>
            <w:r w:rsidRPr="005244DC">
              <w:rPr>
                <w:rFonts w:ascii="Calibri Light" w:eastAsia="Calibri" w:hAnsi="Calibri Light" w:cs="Calibri Light"/>
                <w:b/>
                <w:i/>
                <w:sz w:val="16"/>
                <w:szCs w:val="16"/>
                <w:shd w:val="clear" w:color="auto" w:fill="FFFFFF"/>
              </w:rPr>
              <w:t xml:space="preserve">nemokėjimo </w:t>
            </w:r>
            <w:r>
              <w:rPr>
                <w:rFonts w:ascii="Calibri Light" w:eastAsia="Calibri" w:hAnsi="Calibri Light" w:cs="Calibri Light"/>
                <w:b/>
                <w:i/>
                <w:sz w:val="16"/>
                <w:szCs w:val="16"/>
                <w:shd w:val="clear" w:color="auto" w:fill="FFFFFF"/>
              </w:rPr>
              <w:t>t</w:t>
            </w:r>
            <w:r w:rsidRPr="005244DC">
              <w:rPr>
                <w:rFonts w:ascii="Calibri Light" w:eastAsia="Calibri" w:hAnsi="Calibri Light" w:cs="Calibri Light"/>
                <w:b/>
                <w:i/>
                <w:sz w:val="16"/>
                <w:szCs w:val="16"/>
                <w:shd w:val="clear" w:color="auto" w:fill="FFFFFF"/>
              </w:rPr>
              <w:t>eisinis</w:t>
            </w:r>
            <w:r w:rsidRPr="005244DC">
              <w:rPr>
                <w:rStyle w:val="apple-converted-space"/>
                <w:rFonts w:ascii="Calibri Light" w:eastAsia="Calibri" w:hAnsi="Calibri Light" w:cs="Calibri Light"/>
                <w:b/>
                <w:i/>
                <w:sz w:val="16"/>
                <w:szCs w:val="16"/>
                <w:shd w:val="clear" w:color="auto" w:fill="FFFFFF"/>
              </w:rPr>
              <w:t> </w:t>
            </w:r>
            <w:r w:rsidRPr="005244DC">
              <w:rPr>
                <w:rStyle w:val="Emfaz"/>
                <w:rFonts w:ascii="Calibri Light" w:eastAsia="Calibri" w:hAnsi="Calibri Light" w:cs="Calibri Light"/>
                <w:b/>
                <w:bCs/>
                <w:sz w:val="16"/>
                <w:szCs w:val="16"/>
                <w:shd w:val="clear" w:color="auto" w:fill="FFFFFF"/>
              </w:rPr>
              <w:t xml:space="preserve">pagrindas </w:t>
            </w:r>
            <w:r w:rsidRPr="00F80E92">
              <w:rPr>
                <w:rStyle w:val="Emfaz"/>
                <w:rFonts w:ascii="Calibri Light" w:eastAsia="Calibri" w:hAnsi="Calibri Light" w:cs="Calibri Light"/>
                <w:sz w:val="16"/>
                <w:szCs w:val="16"/>
                <w:shd w:val="clear" w:color="auto" w:fill="FFFFFF"/>
              </w:rPr>
              <w:t>(jei taikoma):</w:t>
            </w:r>
          </w:p>
        </w:tc>
        <w:tc>
          <w:tcPr>
            <w:tcW w:w="3373" w:type="pct"/>
            <w:tcBorders>
              <w:top w:val="single" w:sz="4" w:space="0" w:color="auto"/>
              <w:bottom w:val="single" w:sz="4" w:space="0" w:color="auto"/>
            </w:tcBorders>
            <w:vAlign w:val="center"/>
          </w:tcPr>
          <w:p w14:paraId="439B3EC6" w14:textId="77777777" w:rsidR="00FD365F" w:rsidRPr="005244DC" w:rsidRDefault="00FD365F" w:rsidP="00AA7207">
            <w:pPr>
              <w:spacing w:line="240" w:lineRule="auto"/>
              <w:rPr>
                <w:rFonts w:ascii="Calibri Light" w:eastAsia="Calibri" w:hAnsi="Calibri Light" w:cs="Calibri Light"/>
                <w:sz w:val="16"/>
                <w:szCs w:val="16"/>
              </w:rPr>
            </w:pPr>
            <w:r w:rsidRPr="005244DC">
              <w:rPr>
                <w:rFonts w:ascii="Calibri Light" w:eastAsia="Calibri" w:hAnsi="Calibri Light" w:cs="Calibri Light"/>
                <w:i/>
                <w:color w:val="000000"/>
                <w:sz w:val="16"/>
                <w:szCs w:val="16"/>
              </w:rPr>
              <w:t>[Pildo tiekėjas]</w:t>
            </w:r>
          </w:p>
        </w:tc>
      </w:tr>
    </w:tbl>
    <w:p w14:paraId="3A8912D2" w14:textId="77777777" w:rsidR="00FD365F" w:rsidRDefault="00FD365F" w:rsidP="00FD365F">
      <w:pPr>
        <w:tabs>
          <w:tab w:val="left" w:pos="1089"/>
        </w:tabs>
        <w:spacing w:line="240" w:lineRule="auto"/>
        <w:rPr>
          <w:rFonts w:ascii="Calibri Light" w:hAnsi="Calibri Light" w:cs="Calibri Light"/>
        </w:rPr>
      </w:pPr>
    </w:p>
    <w:p w14:paraId="444BB67C" w14:textId="77777777" w:rsidR="00376C5B" w:rsidRDefault="00376C5B" w:rsidP="00FD365F">
      <w:pPr>
        <w:spacing w:line="240" w:lineRule="auto"/>
        <w:contextualSpacing/>
        <w:rPr>
          <w:rFonts w:ascii="Calibri Light" w:eastAsia="Times New Roman" w:hAnsi="Calibri Light" w:cs="Calibri Light"/>
          <w:b/>
          <w:bCs/>
          <w:sz w:val="20"/>
          <w:szCs w:val="20"/>
          <w:lang w:eastAsia="ar-SA"/>
        </w:rPr>
      </w:pPr>
    </w:p>
    <w:p w14:paraId="6E6A55E2" w14:textId="77777777" w:rsidR="00376C5B" w:rsidRDefault="00376C5B" w:rsidP="00FD365F">
      <w:pPr>
        <w:spacing w:line="240" w:lineRule="auto"/>
        <w:contextualSpacing/>
        <w:rPr>
          <w:rFonts w:ascii="Calibri Light" w:eastAsia="Times New Roman" w:hAnsi="Calibri Light" w:cs="Calibri Light"/>
          <w:b/>
          <w:bCs/>
          <w:sz w:val="20"/>
          <w:szCs w:val="20"/>
          <w:lang w:eastAsia="ar-SA"/>
        </w:rPr>
      </w:pPr>
    </w:p>
    <w:p w14:paraId="0DE93E28" w14:textId="77777777" w:rsidR="00376C5B" w:rsidRDefault="00376C5B" w:rsidP="00FD365F">
      <w:pPr>
        <w:spacing w:line="240" w:lineRule="auto"/>
        <w:contextualSpacing/>
        <w:rPr>
          <w:rFonts w:ascii="Calibri Light" w:eastAsia="Times New Roman" w:hAnsi="Calibri Light" w:cs="Calibri Light"/>
          <w:b/>
          <w:bCs/>
          <w:sz w:val="20"/>
          <w:szCs w:val="20"/>
          <w:lang w:eastAsia="ar-SA"/>
        </w:rPr>
      </w:pPr>
    </w:p>
    <w:p w14:paraId="19DD8E60" w14:textId="77777777" w:rsidR="00376C5B" w:rsidRDefault="00376C5B" w:rsidP="00FD365F">
      <w:pPr>
        <w:spacing w:line="240" w:lineRule="auto"/>
        <w:contextualSpacing/>
        <w:rPr>
          <w:rFonts w:ascii="Calibri Light" w:eastAsia="Times New Roman" w:hAnsi="Calibri Light" w:cs="Calibri Light"/>
          <w:b/>
          <w:bCs/>
          <w:sz w:val="20"/>
          <w:szCs w:val="20"/>
          <w:lang w:eastAsia="ar-SA"/>
        </w:rPr>
      </w:pPr>
    </w:p>
    <w:p w14:paraId="37A3D1B7" w14:textId="0826DC48" w:rsidR="00FD365F" w:rsidRPr="00777F46" w:rsidRDefault="00376C5B" w:rsidP="00376C5B">
      <w:pPr>
        <w:spacing w:line="240" w:lineRule="auto"/>
        <w:ind w:firstLine="0"/>
        <w:contextualSpacing/>
        <w:rPr>
          <w:rFonts w:ascii="Calibri Light" w:eastAsia="Times New Roman" w:hAnsi="Calibri Light" w:cs="Calibri Light"/>
          <w:b/>
          <w:bCs/>
          <w:sz w:val="20"/>
          <w:szCs w:val="20"/>
          <w:lang w:eastAsia="ar-SA"/>
        </w:rPr>
      </w:pPr>
      <w:r>
        <w:rPr>
          <w:rFonts w:ascii="Calibri Light" w:hAnsi="Calibri Light" w:cs="Calibri Light"/>
          <w:b/>
          <w:sz w:val="20"/>
          <w:szCs w:val="20"/>
        </w:rPr>
        <w:lastRenderedPageBreak/>
        <w:t xml:space="preserve">6 </w:t>
      </w:r>
      <w:r w:rsidRPr="00B50BA4">
        <w:rPr>
          <w:rFonts w:ascii="Calibri Light" w:hAnsi="Calibri Light" w:cs="Calibri Light"/>
          <w:b/>
          <w:sz w:val="20"/>
          <w:szCs w:val="20"/>
        </w:rPr>
        <w:t xml:space="preserve">lentelė. </w:t>
      </w:r>
      <w:r w:rsidR="00FD365F" w:rsidRPr="00777F46">
        <w:rPr>
          <w:rFonts w:ascii="Calibri Light" w:eastAsia="Times New Roman" w:hAnsi="Calibri Light" w:cs="Calibri Light"/>
          <w:b/>
          <w:bCs/>
          <w:sz w:val="20"/>
          <w:szCs w:val="20"/>
          <w:lang w:eastAsia="ar-SA"/>
        </w:rPr>
        <w:t>Siūloma Prekė visiškai atitinka techninės specifikacijos reikalavimus ir jos savybės yra tokios:</w:t>
      </w:r>
    </w:p>
    <w:tbl>
      <w:tblPr>
        <w:tblStyle w:val="Lentelstinklelis1"/>
        <w:tblW w:w="10207" w:type="dxa"/>
        <w:tblInd w:w="-431" w:type="dxa"/>
        <w:tblLayout w:type="fixed"/>
        <w:tblLook w:val="04A0" w:firstRow="1" w:lastRow="0" w:firstColumn="1" w:lastColumn="0" w:noHBand="0" w:noVBand="1"/>
      </w:tblPr>
      <w:tblGrid>
        <w:gridCol w:w="710"/>
        <w:gridCol w:w="5670"/>
        <w:gridCol w:w="3827"/>
      </w:tblGrid>
      <w:tr w:rsidR="00FD365F" w:rsidRPr="005271DA" w14:paraId="14B6E92C" w14:textId="77777777" w:rsidTr="003C2DCF">
        <w:trPr>
          <w:tblHeader/>
        </w:trPr>
        <w:tc>
          <w:tcPr>
            <w:tcW w:w="710" w:type="dxa"/>
            <w:shd w:val="clear" w:color="auto" w:fill="F2F2F2" w:themeFill="background1" w:themeFillShade="F2"/>
          </w:tcPr>
          <w:p w14:paraId="22B121A3" w14:textId="77777777" w:rsidR="00FD365F" w:rsidRPr="009A3052" w:rsidRDefault="00FD365F" w:rsidP="00AA7207">
            <w:pPr>
              <w:jc w:val="center"/>
              <w:rPr>
                <w:rFonts w:ascii="Calibri Light" w:hAnsi="Calibri Light" w:cs="Calibri Light"/>
                <w:szCs w:val="20"/>
              </w:rPr>
            </w:pPr>
            <w:r w:rsidRPr="009A3052">
              <w:rPr>
                <w:rFonts w:ascii="Calibri Light" w:hAnsi="Calibri Light" w:cs="Calibri Light"/>
                <w:szCs w:val="20"/>
              </w:rPr>
              <w:t>Eil.</w:t>
            </w:r>
          </w:p>
          <w:p w14:paraId="006440FC" w14:textId="13756580" w:rsidR="00FD365F" w:rsidRPr="009A3052" w:rsidRDefault="00FD365F" w:rsidP="00AA7207">
            <w:pPr>
              <w:jc w:val="center"/>
              <w:rPr>
                <w:rFonts w:ascii="Calibri Light" w:hAnsi="Calibri Light" w:cs="Calibri Light"/>
                <w:szCs w:val="20"/>
              </w:rPr>
            </w:pPr>
            <w:r w:rsidRPr="009A3052">
              <w:rPr>
                <w:rFonts w:ascii="Calibri Light" w:hAnsi="Calibri Light" w:cs="Calibri Light"/>
                <w:szCs w:val="20"/>
              </w:rPr>
              <w:t>Nr.</w:t>
            </w:r>
            <w:r w:rsidR="00B67FF4">
              <w:rPr>
                <w:rFonts w:ascii="Calibri Light" w:hAnsi="Calibri Light" w:cs="Calibri Light"/>
                <w:b/>
                <w:bCs/>
                <w:szCs w:val="20"/>
              </w:rPr>
              <w:t xml:space="preserve"> </w:t>
            </w:r>
            <w:r w:rsidR="00B67FF4" w:rsidRPr="00B67FF4">
              <w:rPr>
                <w:rFonts w:ascii="Calibri Light" w:hAnsi="Calibri Light" w:cs="Calibri Light"/>
                <w:sz w:val="16"/>
                <w:szCs w:val="16"/>
              </w:rPr>
              <w:t>(techninės specifikacijos p.)</w:t>
            </w:r>
          </w:p>
        </w:tc>
        <w:tc>
          <w:tcPr>
            <w:tcW w:w="5670" w:type="dxa"/>
            <w:shd w:val="clear" w:color="auto" w:fill="F2F2F2" w:themeFill="background1" w:themeFillShade="F2"/>
          </w:tcPr>
          <w:p w14:paraId="79809CA9" w14:textId="77777777" w:rsidR="00B67FF4" w:rsidRDefault="00FD365F" w:rsidP="00AA7207">
            <w:pPr>
              <w:jc w:val="center"/>
              <w:rPr>
                <w:rFonts w:ascii="Calibri Light" w:hAnsi="Calibri Light" w:cs="Calibri Light"/>
                <w:szCs w:val="20"/>
              </w:rPr>
            </w:pPr>
            <w:r w:rsidRPr="009A3052">
              <w:rPr>
                <w:rFonts w:ascii="Calibri Light" w:hAnsi="Calibri Light" w:cs="Calibri Light"/>
                <w:szCs w:val="20"/>
              </w:rPr>
              <w:tab/>
            </w:r>
          </w:p>
          <w:p w14:paraId="211DC410" w14:textId="1A0CD629" w:rsidR="00FD365F" w:rsidRPr="009A3052" w:rsidRDefault="00FD365F" w:rsidP="00AA7207">
            <w:pPr>
              <w:jc w:val="center"/>
              <w:rPr>
                <w:rFonts w:ascii="Calibri Light" w:hAnsi="Calibri Light" w:cs="Calibri Light"/>
                <w:b/>
                <w:bCs/>
                <w:szCs w:val="20"/>
              </w:rPr>
            </w:pPr>
            <w:r w:rsidRPr="009A3052">
              <w:rPr>
                <w:rFonts w:ascii="Calibri Light" w:hAnsi="Calibri Light" w:cs="Calibri Light"/>
                <w:b/>
                <w:bCs/>
                <w:szCs w:val="20"/>
              </w:rPr>
              <w:t>Reikalavimas</w:t>
            </w:r>
            <w:r w:rsidR="00B67FF4">
              <w:rPr>
                <w:rFonts w:ascii="Calibri Light" w:hAnsi="Calibri Light" w:cs="Calibri Light"/>
                <w:b/>
                <w:bCs/>
                <w:szCs w:val="20"/>
              </w:rPr>
              <w:t xml:space="preserve"> </w:t>
            </w:r>
          </w:p>
        </w:tc>
        <w:tc>
          <w:tcPr>
            <w:tcW w:w="3827" w:type="dxa"/>
            <w:shd w:val="clear" w:color="auto" w:fill="F2F2F2" w:themeFill="background1" w:themeFillShade="F2"/>
          </w:tcPr>
          <w:p w14:paraId="65CA7F6D" w14:textId="77777777" w:rsidR="00B67FF4" w:rsidRDefault="00B67FF4" w:rsidP="00AA7207">
            <w:pPr>
              <w:snapToGrid w:val="0"/>
              <w:jc w:val="center"/>
              <w:rPr>
                <w:rFonts w:ascii="Calibri Light" w:hAnsi="Calibri Light" w:cs="Calibri Light"/>
                <w:b/>
                <w:szCs w:val="20"/>
              </w:rPr>
            </w:pPr>
          </w:p>
          <w:p w14:paraId="0DF75C5B" w14:textId="56070152" w:rsidR="00FD365F" w:rsidRPr="009A3052" w:rsidRDefault="00FD365F" w:rsidP="00AA7207">
            <w:pPr>
              <w:snapToGrid w:val="0"/>
              <w:jc w:val="center"/>
              <w:rPr>
                <w:rFonts w:ascii="Calibri Light" w:hAnsi="Calibri Light" w:cs="Calibri Light"/>
                <w:b/>
                <w:szCs w:val="20"/>
              </w:rPr>
            </w:pPr>
            <w:r w:rsidRPr="009A3052">
              <w:rPr>
                <w:rFonts w:ascii="Calibri Light" w:hAnsi="Calibri Light" w:cs="Calibri Light"/>
                <w:b/>
                <w:szCs w:val="20"/>
              </w:rPr>
              <w:t>Tiekėjo siūloma</w:t>
            </w:r>
            <w:r w:rsidRPr="009A3052">
              <w:rPr>
                <w:rFonts w:ascii="Calibri Light" w:hAnsi="Calibri Light" w:cs="Calibri Light"/>
                <w:b/>
                <w:bCs/>
                <w:szCs w:val="20"/>
              </w:rPr>
              <w:t xml:space="preserve"> </w:t>
            </w:r>
            <w:r w:rsidRPr="009A3052">
              <w:rPr>
                <w:rFonts w:ascii="Calibri Light" w:hAnsi="Calibri Light" w:cs="Calibri Light"/>
                <w:b/>
                <w:szCs w:val="20"/>
              </w:rPr>
              <w:t xml:space="preserve"> </w:t>
            </w:r>
          </w:p>
          <w:p w14:paraId="659EB5F2" w14:textId="77777777" w:rsidR="00FD365F" w:rsidRPr="009A3052" w:rsidRDefault="00FD365F" w:rsidP="00AA7207">
            <w:pPr>
              <w:jc w:val="center"/>
              <w:rPr>
                <w:rFonts w:ascii="Calibri Light" w:hAnsi="Calibri Light" w:cs="Calibri Light"/>
                <w:b/>
                <w:bCs/>
                <w:szCs w:val="20"/>
              </w:rPr>
            </w:pPr>
            <w:r w:rsidRPr="009A3052">
              <w:rPr>
                <w:rFonts w:ascii="Calibri Light" w:hAnsi="Calibri Light" w:cs="Calibri Light"/>
                <w:szCs w:val="20"/>
              </w:rPr>
              <w:t>/</w:t>
            </w:r>
            <w:r w:rsidRPr="00793A61">
              <w:rPr>
                <w:rFonts w:ascii="Calibri Light" w:hAnsi="Calibri Light" w:cs="Calibri Light"/>
                <w:i/>
                <w:iCs/>
                <w:color w:val="FF0000"/>
                <w:sz w:val="16"/>
                <w:szCs w:val="16"/>
              </w:rPr>
              <w:t>Įrašai „Taip“, „Ne“, „Atitinka“, „Tenkina“, „+“, „-“ negalimi. Turi būti trumpas aprašymas, patvirtinant punkto reikalavimo vykdymą ir(ar) nurodoma(-</w:t>
            </w:r>
            <w:proofErr w:type="spellStart"/>
            <w:r w:rsidRPr="00793A61">
              <w:rPr>
                <w:rFonts w:ascii="Calibri Light" w:hAnsi="Calibri Light" w:cs="Calibri Light"/>
                <w:i/>
                <w:iCs/>
                <w:color w:val="FF0000"/>
                <w:sz w:val="16"/>
                <w:szCs w:val="16"/>
              </w:rPr>
              <w:t>os</w:t>
            </w:r>
            <w:proofErr w:type="spellEnd"/>
            <w:r w:rsidRPr="00793A61">
              <w:rPr>
                <w:rFonts w:ascii="Calibri Light" w:hAnsi="Calibri Light" w:cs="Calibri Light"/>
                <w:i/>
                <w:iCs/>
                <w:color w:val="FF0000"/>
                <w:sz w:val="16"/>
                <w:szCs w:val="16"/>
              </w:rPr>
              <w:t>) siūloma(-</w:t>
            </w:r>
            <w:proofErr w:type="spellStart"/>
            <w:r w:rsidRPr="00793A61">
              <w:rPr>
                <w:rFonts w:ascii="Calibri Light" w:hAnsi="Calibri Light" w:cs="Calibri Light"/>
                <w:i/>
                <w:iCs/>
                <w:color w:val="FF0000"/>
                <w:sz w:val="16"/>
                <w:szCs w:val="16"/>
              </w:rPr>
              <w:t>os</w:t>
            </w:r>
            <w:proofErr w:type="spellEnd"/>
            <w:r w:rsidRPr="00793A61">
              <w:rPr>
                <w:rFonts w:ascii="Calibri Light" w:hAnsi="Calibri Light" w:cs="Calibri Light"/>
                <w:i/>
                <w:iCs/>
                <w:color w:val="FF0000"/>
                <w:sz w:val="16"/>
                <w:szCs w:val="16"/>
              </w:rPr>
              <w:t>) parametro(-ų) reikšmė(-ės)</w:t>
            </w:r>
            <w:r w:rsidRPr="00793A61">
              <w:rPr>
                <w:rFonts w:ascii="Calibri Light" w:hAnsi="Calibri Light" w:cs="Calibri Light"/>
                <w:sz w:val="16"/>
                <w:szCs w:val="16"/>
              </w:rPr>
              <w:t>/</w:t>
            </w:r>
          </w:p>
        </w:tc>
      </w:tr>
      <w:tr w:rsidR="00FD365F" w:rsidRPr="005271DA" w14:paraId="0734C1A2" w14:textId="77777777" w:rsidTr="003C2DCF">
        <w:trPr>
          <w:tblHeader/>
        </w:trPr>
        <w:tc>
          <w:tcPr>
            <w:tcW w:w="710" w:type="dxa"/>
            <w:shd w:val="clear" w:color="auto" w:fill="F2F2F2" w:themeFill="background1" w:themeFillShade="F2"/>
          </w:tcPr>
          <w:p w14:paraId="481BF1CF" w14:textId="77777777" w:rsidR="00FD365F" w:rsidRPr="009A3052" w:rsidRDefault="00FD365F" w:rsidP="00AA7207">
            <w:pPr>
              <w:jc w:val="center"/>
              <w:rPr>
                <w:rFonts w:ascii="Calibri Light" w:hAnsi="Calibri Light" w:cs="Calibri Light"/>
                <w:i/>
                <w:iCs/>
                <w:szCs w:val="20"/>
              </w:rPr>
            </w:pPr>
            <w:r w:rsidRPr="009A3052">
              <w:rPr>
                <w:rFonts w:ascii="Calibri Light" w:hAnsi="Calibri Light" w:cs="Calibri Light"/>
                <w:i/>
                <w:iCs/>
                <w:szCs w:val="20"/>
              </w:rPr>
              <w:t>1</w:t>
            </w:r>
          </w:p>
        </w:tc>
        <w:tc>
          <w:tcPr>
            <w:tcW w:w="5670" w:type="dxa"/>
            <w:shd w:val="clear" w:color="auto" w:fill="F2F2F2" w:themeFill="background1" w:themeFillShade="F2"/>
          </w:tcPr>
          <w:p w14:paraId="73186E35" w14:textId="77777777" w:rsidR="00FD365F" w:rsidRPr="009A3052" w:rsidRDefault="00FD365F" w:rsidP="00AA7207">
            <w:pPr>
              <w:jc w:val="center"/>
              <w:rPr>
                <w:rFonts w:ascii="Calibri Light" w:hAnsi="Calibri Light" w:cs="Calibri Light"/>
                <w:i/>
                <w:iCs/>
                <w:szCs w:val="20"/>
              </w:rPr>
            </w:pPr>
            <w:r w:rsidRPr="009A3052">
              <w:rPr>
                <w:rFonts w:ascii="Calibri Light" w:hAnsi="Calibri Light" w:cs="Calibri Light"/>
                <w:i/>
                <w:iCs/>
                <w:szCs w:val="20"/>
              </w:rPr>
              <w:t>2</w:t>
            </w:r>
          </w:p>
        </w:tc>
        <w:tc>
          <w:tcPr>
            <w:tcW w:w="3827" w:type="dxa"/>
            <w:shd w:val="clear" w:color="auto" w:fill="F2F2F2" w:themeFill="background1" w:themeFillShade="F2"/>
          </w:tcPr>
          <w:p w14:paraId="0B48E98F" w14:textId="77777777" w:rsidR="00FD365F" w:rsidRPr="009A3052" w:rsidRDefault="00FD365F" w:rsidP="00AA7207">
            <w:pPr>
              <w:jc w:val="center"/>
              <w:rPr>
                <w:rFonts w:ascii="Calibri Light" w:hAnsi="Calibri Light" w:cs="Calibri Light"/>
                <w:i/>
                <w:iCs/>
                <w:szCs w:val="20"/>
              </w:rPr>
            </w:pPr>
            <w:r w:rsidRPr="009A3052">
              <w:rPr>
                <w:rFonts w:ascii="Calibri Light" w:hAnsi="Calibri Light" w:cs="Calibri Light"/>
                <w:i/>
                <w:iCs/>
                <w:szCs w:val="20"/>
              </w:rPr>
              <w:t>3</w:t>
            </w:r>
          </w:p>
        </w:tc>
      </w:tr>
      <w:tr w:rsidR="00FD365F" w:rsidRPr="005271DA" w14:paraId="3C74F9E7" w14:textId="77777777" w:rsidTr="00376C5B">
        <w:tc>
          <w:tcPr>
            <w:tcW w:w="710" w:type="dxa"/>
          </w:tcPr>
          <w:p w14:paraId="6B433816" w14:textId="77777777" w:rsidR="00B67FF4" w:rsidRDefault="00FD365F" w:rsidP="00AA7207">
            <w:pPr>
              <w:jc w:val="center"/>
              <w:rPr>
                <w:rFonts w:ascii="Calibri Light" w:hAnsi="Calibri Light" w:cs="Calibri Light"/>
                <w:szCs w:val="20"/>
              </w:rPr>
            </w:pPr>
            <w:r w:rsidRPr="009A3052">
              <w:rPr>
                <w:rFonts w:ascii="Calibri Light" w:hAnsi="Calibri Light" w:cs="Calibri Light"/>
                <w:szCs w:val="20"/>
              </w:rPr>
              <w:t>1.</w:t>
            </w:r>
            <w:r w:rsidR="00B67FF4">
              <w:rPr>
                <w:rFonts w:ascii="Calibri Light" w:hAnsi="Calibri Light" w:cs="Calibri Light"/>
                <w:szCs w:val="20"/>
              </w:rPr>
              <w:t xml:space="preserve"> </w:t>
            </w:r>
          </w:p>
          <w:p w14:paraId="0DF51D8D" w14:textId="5D5A462E" w:rsidR="00FD365F" w:rsidRPr="009A3052" w:rsidRDefault="00B67FF4" w:rsidP="00AA7207">
            <w:pPr>
              <w:jc w:val="center"/>
              <w:rPr>
                <w:rFonts w:ascii="Calibri Light" w:hAnsi="Calibri Light" w:cs="Calibri Light"/>
                <w:szCs w:val="20"/>
              </w:rPr>
            </w:pPr>
            <w:r>
              <w:rPr>
                <w:rFonts w:ascii="Calibri Light" w:hAnsi="Calibri Light" w:cs="Calibri Light"/>
                <w:szCs w:val="20"/>
              </w:rPr>
              <w:t>(1)</w:t>
            </w:r>
          </w:p>
        </w:tc>
        <w:tc>
          <w:tcPr>
            <w:tcW w:w="5670" w:type="dxa"/>
          </w:tcPr>
          <w:p w14:paraId="0F7B5875" w14:textId="2DBE6623" w:rsidR="00FD365F" w:rsidRPr="00C4762A" w:rsidRDefault="00B67FF4" w:rsidP="00C4762A">
            <w:pPr>
              <w:rPr>
                <w:rFonts w:cstheme="minorHAnsi"/>
                <w:color w:val="111111"/>
                <w:sz w:val="22"/>
                <w:shd w:val="clear" w:color="auto" w:fill="FFFFFF"/>
              </w:rPr>
            </w:pPr>
            <w:r w:rsidRPr="00D64CB0">
              <w:rPr>
                <w:rFonts w:cstheme="minorHAnsi"/>
                <w:sz w:val="22"/>
              </w:rPr>
              <w:t>Autonominiai optiniai (fotoelektriniai) dūmų detektoriai – skirti naudoti gyvenamosiose, visuomeninėse ar kitos paskirties patalpose, turintys nepriklausomą maitinimo šaltinį, atitinkantys galiojančius ES saugos ir kokybės reikalavimus nurodytus techninėje specifikacijoje</w:t>
            </w:r>
            <w:r w:rsidR="00C4762A">
              <w:rPr>
                <w:rFonts w:cstheme="minorHAnsi"/>
                <w:sz w:val="22"/>
              </w:rPr>
              <w:t xml:space="preserve"> </w:t>
            </w:r>
            <w:r w:rsidR="00C4762A" w:rsidRPr="00C4762A">
              <w:rPr>
                <w:rFonts w:cstheme="minorHAnsi"/>
                <w:i/>
                <w:iCs/>
                <w:sz w:val="22"/>
              </w:rPr>
              <w:t xml:space="preserve">(pirkimo specialiųjų sąlygų </w:t>
            </w:r>
            <w:r w:rsidR="0000224D">
              <w:rPr>
                <w:rFonts w:cstheme="minorHAnsi"/>
                <w:i/>
                <w:iCs/>
                <w:sz w:val="22"/>
              </w:rPr>
              <w:t>2</w:t>
            </w:r>
            <w:r w:rsidR="00C4762A" w:rsidRPr="00C4762A">
              <w:rPr>
                <w:rFonts w:cstheme="minorHAnsi"/>
                <w:i/>
                <w:iCs/>
                <w:sz w:val="22"/>
              </w:rPr>
              <w:t xml:space="preserve"> priedas „Techninė specifikacija“)</w:t>
            </w:r>
          </w:p>
        </w:tc>
        <w:tc>
          <w:tcPr>
            <w:tcW w:w="3827" w:type="dxa"/>
          </w:tcPr>
          <w:p w14:paraId="522A5112" w14:textId="205DFB0F" w:rsidR="00FD365F" w:rsidRPr="00793A61" w:rsidRDefault="00A04E72" w:rsidP="00A04E72">
            <w:pPr>
              <w:autoSpaceDE w:val="0"/>
              <w:autoSpaceDN w:val="0"/>
              <w:adjustRightInd w:val="0"/>
              <w:jc w:val="center"/>
              <w:rPr>
                <w:rFonts w:ascii="Calibri Light" w:hAnsi="Calibri Light" w:cs="Calibri Light"/>
                <w:sz w:val="16"/>
                <w:szCs w:val="16"/>
              </w:rPr>
            </w:pPr>
            <w:r>
              <w:rPr>
                <w:rFonts w:cstheme="minorHAnsi"/>
                <w:i/>
                <w:iCs/>
                <w:sz w:val="18"/>
                <w:szCs w:val="18"/>
              </w:rPr>
              <w:t>/</w:t>
            </w:r>
            <w:r w:rsidRPr="005B25D7">
              <w:rPr>
                <w:rFonts w:cstheme="minorHAnsi"/>
                <w:i/>
                <w:iCs/>
                <w:sz w:val="18"/>
                <w:szCs w:val="18"/>
              </w:rPr>
              <w:t xml:space="preserve">nurodyti </w:t>
            </w:r>
            <w:r w:rsidRPr="005B25D7">
              <w:rPr>
                <w:rFonts w:eastAsia="Times New Roman" w:cstheme="minorHAnsi"/>
                <w:i/>
                <w:sz w:val="18"/>
                <w:szCs w:val="18"/>
                <w:lang w:eastAsia="lt-LT"/>
              </w:rPr>
              <w:t>atitikimą reikalavimui ir nurodyti pridedamą prie pasiūlymo dokumentą</w:t>
            </w:r>
            <w:r w:rsidRPr="005B25D7">
              <w:rPr>
                <w:rFonts w:cstheme="minorHAnsi"/>
                <w:i/>
                <w:iCs/>
                <w:sz w:val="18"/>
                <w:szCs w:val="18"/>
              </w:rPr>
              <w:t>/</w:t>
            </w:r>
          </w:p>
        </w:tc>
      </w:tr>
      <w:tr w:rsidR="00835DA1" w:rsidRPr="005271DA" w14:paraId="2F2FD179" w14:textId="77777777" w:rsidTr="00A86154">
        <w:trPr>
          <w:trHeight w:val="587"/>
        </w:trPr>
        <w:tc>
          <w:tcPr>
            <w:tcW w:w="710" w:type="dxa"/>
            <w:vMerge w:val="restart"/>
          </w:tcPr>
          <w:p w14:paraId="60E69216" w14:textId="77777777" w:rsidR="00835DA1" w:rsidRDefault="00835DA1" w:rsidP="00AA7207">
            <w:pPr>
              <w:jc w:val="center"/>
              <w:rPr>
                <w:rFonts w:ascii="Calibri Light" w:hAnsi="Calibri Light" w:cs="Calibri Light"/>
                <w:szCs w:val="20"/>
              </w:rPr>
            </w:pPr>
            <w:r w:rsidRPr="009A3052">
              <w:rPr>
                <w:rFonts w:ascii="Calibri Light" w:hAnsi="Calibri Light" w:cs="Calibri Light"/>
                <w:szCs w:val="20"/>
              </w:rPr>
              <w:t>2.</w:t>
            </w:r>
          </w:p>
          <w:p w14:paraId="6EA3EF01" w14:textId="7AA17862" w:rsidR="00835DA1" w:rsidRPr="009A3052" w:rsidRDefault="00835DA1" w:rsidP="00AA7207">
            <w:pPr>
              <w:jc w:val="center"/>
              <w:rPr>
                <w:rFonts w:ascii="Calibri Light" w:hAnsi="Calibri Light" w:cs="Calibri Light"/>
                <w:szCs w:val="20"/>
              </w:rPr>
            </w:pPr>
            <w:r>
              <w:rPr>
                <w:rFonts w:ascii="Calibri Light" w:hAnsi="Calibri Light" w:cs="Calibri Light"/>
                <w:szCs w:val="20"/>
              </w:rPr>
              <w:t>(3)</w:t>
            </w:r>
          </w:p>
        </w:tc>
        <w:tc>
          <w:tcPr>
            <w:tcW w:w="5670" w:type="dxa"/>
          </w:tcPr>
          <w:p w14:paraId="1994F7C0" w14:textId="77777777" w:rsidR="00835DA1" w:rsidRDefault="00835DA1" w:rsidP="00D7521D">
            <w:pPr>
              <w:jc w:val="both"/>
              <w:rPr>
                <w:rFonts w:cstheme="minorHAnsi"/>
                <w:sz w:val="22"/>
              </w:rPr>
            </w:pPr>
            <w:r w:rsidRPr="00D64CB0">
              <w:rPr>
                <w:rFonts w:cstheme="minorHAnsi"/>
                <w:sz w:val="22"/>
              </w:rPr>
              <w:t>Dūmų aptikimo principas</w:t>
            </w:r>
            <w:r>
              <w:rPr>
                <w:rFonts w:cstheme="minorHAnsi"/>
                <w:sz w:val="22"/>
              </w:rPr>
              <w:t>.</w:t>
            </w:r>
          </w:p>
          <w:p w14:paraId="2214DC45" w14:textId="02F14504" w:rsidR="00835DA1" w:rsidRPr="00DA3DBD" w:rsidRDefault="00835DA1" w:rsidP="00D7521D">
            <w:pPr>
              <w:jc w:val="both"/>
            </w:pPr>
            <w:r w:rsidRPr="00D64CB0">
              <w:rPr>
                <w:rFonts w:cstheme="minorHAnsi"/>
                <w:sz w:val="22"/>
              </w:rPr>
              <w:t xml:space="preserve"> Optinis (fotoelektrinis) jutiklis</w:t>
            </w:r>
          </w:p>
        </w:tc>
        <w:tc>
          <w:tcPr>
            <w:tcW w:w="3827" w:type="dxa"/>
          </w:tcPr>
          <w:p w14:paraId="155313EB" w14:textId="1379CD4D" w:rsidR="00835DA1" w:rsidRPr="00793A61" w:rsidRDefault="00835DA1" w:rsidP="00D7521D">
            <w:pPr>
              <w:jc w:val="both"/>
              <w:rPr>
                <w:rFonts w:ascii="Calibri Light" w:hAnsi="Calibri Light" w:cs="Calibri Light"/>
                <w:sz w:val="16"/>
                <w:szCs w:val="16"/>
              </w:rPr>
            </w:pPr>
            <w:r w:rsidRPr="005B25D7">
              <w:rPr>
                <w:rFonts w:ascii="Times New Roman" w:hAnsi="Times New Roman" w:cs="Times New Roman"/>
                <w:i/>
                <w:iCs/>
                <w:sz w:val="18"/>
                <w:szCs w:val="18"/>
              </w:rPr>
              <w:t>/</w:t>
            </w:r>
            <w:r w:rsidRPr="005B25D7">
              <w:rPr>
                <w:rFonts w:cstheme="minorHAnsi"/>
                <w:i/>
                <w:iCs/>
                <w:sz w:val="18"/>
                <w:szCs w:val="18"/>
              </w:rPr>
              <w:t xml:space="preserve">nurodyti </w:t>
            </w:r>
            <w:r w:rsidRPr="005B25D7">
              <w:rPr>
                <w:rFonts w:eastAsia="Times New Roman" w:cstheme="minorHAnsi"/>
                <w:i/>
                <w:sz w:val="18"/>
                <w:szCs w:val="18"/>
                <w:lang w:eastAsia="lt-LT"/>
              </w:rPr>
              <w:t>atitikimą reikalavimui ir nurodyti pridedamą prie pasiūlymo dokumentą</w:t>
            </w:r>
            <w:r w:rsidRPr="005B25D7">
              <w:rPr>
                <w:rFonts w:cstheme="minorHAnsi"/>
                <w:i/>
                <w:iCs/>
                <w:sz w:val="18"/>
                <w:szCs w:val="18"/>
              </w:rPr>
              <w:t>/</w:t>
            </w:r>
          </w:p>
        </w:tc>
      </w:tr>
      <w:tr w:rsidR="00DA3DBD" w:rsidRPr="005271DA" w14:paraId="0F489AD0" w14:textId="77777777" w:rsidTr="00376C5B">
        <w:tc>
          <w:tcPr>
            <w:tcW w:w="710" w:type="dxa"/>
            <w:vMerge/>
          </w:tcPr>
          <w:p w14:paraId="2C5415AB" w14:textId="14AAD192" w:rsidR="00DA3DBD" w:rsidRPr="009A3052" w:rsidRDefault="00DA3DBD" w:rsidP="00D7521D">
            <w:pPr>
              <w:jc w:val="center"/>
              <w:rPr>
                <w:rFonts w:ascii="Calibri Light" w:hAnsi="Calibri Light" w:cs="Calibri Light"/>
                <w:szCs w:val="20"/>
              </w:rPr>
            </w:pPr>
          </w:p>
        </w:tc>
        <w:tc>
          <w:tcPr>
            <w:tcW w:w="5670" w:type="dxa"/>
          </w:tcPr>
          <w:p w14:paraId="19BFC717" w14:textId="0A7E1AB4" w:rsidR="00DA3DBD" w:rsidRDefault="00DA3DBD" w:rsidP="00D7521D">
            <w:pPr>
              <w:jc w:val="both"/>
              <w:rPr>
                <w:rFonts w:cstheme="minorHAnsi"/>
                <w:sz w:val="22"/>
              </w:rPr>
            </w:pPr>
            <w:r w:rsidRPr="00D64CB0">
              <w:rPr>
                <w:rFonts w:cstheme="minorHAnsi"/>
                <w:sz w:val="22"/>
              </w:rPr>
              <w:t>Maitinimo šaltinis</w:t>
            </w:r>
            <w:r>
              <w:rPr>
                <w:rFonts w:cstheme="minorHAnsi"/>
                <w:sz w:val="22"/>
              </w:rPr>
              <w:t>.</w:t>
            </w:r>
          </w:p>
          <w:p w14:paraId="30CFFA98" w14:textId="22D33246" w:rsidR="00DA3DBD" w:rsidRPr="009A3052" w:rsidRDefault="00DA3DBD" w:rsidP="00D7521D">
            <w:pPr>
              <w:jc w:val="both"/>
              <w:rPr>
                <w:rFonts w:ascii="Calibri Light" w:hAnsi="Calibri Light" w:cs="Calibri Light"/>
                <w:szCs w:val="20"/>
              </w:rPr>
            </w:pPr>
            <w:r w:rsidRPr="00D64CB0">
              <w:rPr>
                <w:rFonts w:eastAsia="Times New Roman" w:cstheme="minorHAnsi"/>
                <w:sz w:val="22"/>
                <w:lang w:eastAsia="lt-LT"/>
              </w:rPr>
              <w:t xml:space="preserve">Integruota baterija/ akumuliatorius, </w:t>
            </w:r>
            <w:r w:rsidRPr="005B25D7">
              <w:rPr>
                <w:rFonts w:eastAsia="Times New Roman" w:cstheme="minorHAnsi"/>
                <w:sz w:val="22"/>
                <w:lang w:eastAsia="lt-LT"/>
              </w:rPr>
              <w:t>veikimo trukmė ne mažiau kaip  5 m</w:t>
            </w:r>
          </w:p>
        </w:tc>
        <w:tc>
          <w:tcPr>
            <w:tcW w:w="3827" w:type="dxa"/>
          </w:tcPr>
          <w:p w14:paraId="21D8A542" w14:textId="490A53B4" w:rsidR="00DA3DBD" w:rsidRPr="00793A61" w:rsidRDefault="00DA3DBD" w:rsidP="00D7521D">
            <w:pPr>
              <w:jc w:val="both"/>
              <w:rPr>
                <w:rFonts w:ascii="Calibri Light" w:hAnsi="Calibri Light" w:cs="Calibri Light"/>
                <w:sz w:val="16"/>
                <w:szCs w:val="16"/>
              </w:rPr>
            </w:pPr>
            <w:r w:rsidRPr="005B25D7">
              <w:rPr>
                <w:rFonts w:ascii="Times New Roman" w:hAnsi="Times New Roman" w:cs="Times New Roman"/>
                <w:i/>
                <w:iCs/>
                <w:sz w:val="18"/>
                <w:szCs w:val="18"/>
              </w:rPr>
              <w:t>/</w:t>
            </w:r>
            <w:r w:rsidRPr="005B25D7">
              <w:rPr>
                <w:rFonts w:cstheme="minorHAnsi"/>
                <w:i/>
                <w:iCs/>
                <w:sz w:val="18"/>
                <w:szCs w:val="18"/>
              </w:rPr>
              <w:t xml:space="preserve">nurodyti </w:t>
            </w:r>
            <w:r w:rsidRPr="005B25D7">
              <w:rPr>
                <w:rFonts w:eastAsia="Times New Roman" w:cstheme="minorHAnsi"/>
                <w:i/>
                <w:sz w:val="18"/>
                <w:szCs w:val="18"/>
                <w:lang w:eastAsia="lt-LT"/>
              </w:rPr>
              <w:t>atitikimą reikalavimui</w:t>
            </w:r>
            <w:r>
              <w:rPr>
                <w:rFonts w:eastAsia="Times New Roman" w:cstheme="minorHAnsi"/>
                <w:i/>
                <w:sz w:val="18"/>
                <w:szCs w:val="18"/>
                <w:lang w:eastAsia="lt-LT"/>
              </w:rPr>
              <w:t xml:space="preserve">, </w:t>
            </w:r>
            <w:r w:rsidRPr="005B25D7">
              <w:rPr>
                <w:rFonts w:eastAsia="Times New Roman" w:cstheme="minorHAnsi"/>
                <w:i/>
                <w:iCs/>
                <w:sz w:val="18"/>
                <w:szCs w:val="18"/>
                <w:lang w:eastAsia="lt-LT"/>
              </w:rPr>
              <w:t>baterij</w:t>
            </w:r>
            <w:r>
              <w:rPr>
                <w:rFonts w:eastAsia="Times New Roman" w:cstheme="minorHAnsi"/>
                <w:i/>
                <w:iCs/>
                <w:sz w:val="18"/>
                <w:szCs w:val="18"/>
                <w:lang w:eastAsia="lt-LT"/>
              </w:rPr>
              <w:t>os</w:t>
            </w:r>
            <w:r w:rsidRPr="005B25D7">
              <w:rPr>
                <w:rFonts w:eastAsia="Times New Roman" w:cstheme="minorHAnsi"/>
                <w:i/>
                <w:iCs/>
                <w:sz w:val="18"/>
                <w:szCs w:val="18"/>
                <w:lang w:eastAsia="lt-LT"/>
              </w:rPr>
              <w:t>/ akumuliatorius veikimo trukm</w:t>
            </w:r>
            <w:r>
              <w:rPr>
                <w:rFonts w:eastAsia="Times New Roman" w:cstheme="minorHAnsi"/>
                <w:i/>
                <w:iCs/>
                <w:sz w:val="18"/>
                <w:szCs w:val="18"/>
                <w:lang w:eastAsia="lt-LT"/>
              </w:rPr>
              <w:t>ę</w:t>
            </w:r>
            <w:r w:rsidRPr="005B25D7">
              <w:rPr>
                <w:rFonts w:eastAsia="Times New Roman" w:cstheme="minorHAnsi"/>
                <w:i/>
                <w:sz w:val="18"/>
                <w:szCs w:val="18"/>
                <w:lang w:eastAsia="lt-LT"/>
              </w:rPr>
              <w:t xml:space="preserve"> ir nurodyti pridedamą prie pasiūlymo dokumentą</w:t>
            </w:r>
            <w:r w:rsidRPr="005B25D7">
              <w:rPr>
                <w:rFonts w:cstheme="minorHAnsi"/>
                <w:i/>
                <w:iCs/>
                <w:sz w:val="18"/>
                <w:szCs w:val="18"/>
              </w:rPr>
              <w:t>/</w:t>
            </w:r>
          </w:p>
        </w:tc>
      </w:tr>
      <w:tr w:rsidR="00DA3DBD" w:rsidRPr="005271DA" w14:paraId="20FD3421" w14:textId="77777777" w:rsidTr="00376C5B">
        <w:tc>
          <w:tcPr>
            <w:tcW w:w="710" w:type="dxa"/>
            <w:vMerge/>
          </w:tcPr>
          <w:p w14:paraId="6F67DC20" w14:textId="78369212" w:rsidR="00DA3DBD" w:rsidRPr="009A3052" w:rsidRDefault="00DA3DBD" w:rsidP="00D7521D">
            <w:pPr>
              <w:jc w:val="center"/>
              <w:rPr>
                <w:rFonts w:ascii="Calibri Light" w:hAnsi="Calibri Light" w:cs="Calibri Light"/>
                <w:szCs w:val="20"/>
              </w:rPr>
            </w:pPr>
          </w:p>
        </w:tc>
        <w:tc>
          <w:tcPr>
            <w:tcW w:w="5670" w:type="dxa"/>
          </w:tcPr>
          <w:p w14:paraId="2823FDDE" w14:textId="1B3C7AD4" w:rsidR="00DA3DBD" w:rsidRDefault="00DA3DBD" w:rsidP="00D7521D">
            <w:pPr>
              <w:jc w:val="both"/>
              <w:rPr>
                <w:rFonts w:cstheme="minorHAnsi"/>
                <w:sz w:val="22"/>
              </w:rPr>
            </w:pPr>
            <w:r w:rsidRPr="00D64CB0">
              <w:rPr>
                <w:rFonts w:cstheme="minorHAnsi"/>
                <w:sz w:val="22"/>
              </w:rPr>
              <w:t>Testavimo funkcija</w:t>
            </w:r>
            <w:r>
              <w:rPr>
                <w:rFonts w:cstheme="minorHAnsi"/>
                <w:sz w:val="22"/>
              </w:rPr>
              <w:t>.</w:t>
            </w:r>
            <w:r w:rsidRPr="00D64CB0">
              <w:rPr>
                <w:rFonts w:cstheme="minorHAnsi"/>
                <w:sz w:val="22"/>
              </w:rPr>
              <w:t xml:space="preserve"> </w:t>
            </w:r>
          </w:p>
          <w:p w14:paraId="7E74AB29" w14:textId="465E3BAC" w:rsidR="00DA3DBD" w:rsidRPr="009A3052" w:rsidRDefault="00DA3DBD" w:rsidP="00D7521D">
            <w:pPr>
              <w:jc w:val="both"/>
              <w:rPr>
                <w:rFonts w:ascii="Calibri Light" w:hAnsi="Calibri Light" w:cs="Calibri Light"/>
                <w:szCs w:val="20"/>
              </w:rPr>
            </w:pPr>
            <w:r w:rsidRPr="00D64CB0">
              <w:rPr>
                <w:rFonts w:cstheme="minorHAnsi"/>
                <w:sz w:val="22"/>
              </w:rPr>
              <w:t>Privalomas testavimo mygtukas</w:t>
            </w:r>
          </w:p>
        </w:tc>
        <w:tc>
          <w:tcPr>
            <w:tcW w:w="3827" w:type="dxa"/>
          </w:tcPr>
          <w:p w14:paraId="49E63E9F" w14:textId="6F363BC2" w:rsidR="00DA3DBD" w:rsidRPr="00793A61" w:rsidRDefault="00DA3DBD" w:rsidP="00D7521D">
            <w:pPr>
              <w:jc w:val="both"/>
              <w:rPr>
                <w:rFonts w:ascii="Calibri Light" w:hAnsi="Calibri Light" w:cs="Calibri Light"/>
                <w:sz w:val="16"/>
                <w:szCs w:val="16"/>
              </w:rPr>
            </w:pPr>
            <w:r w:rsidRPr="005B25D7">
              <w:rPr>
                <w:rFonts w:ascii="Times New Roman" w:hAnsi="Times New Roman" w:cs="Times New Roman"/>
                <w:i/>
                <w:iCs/>
                <w:sz w:val="18"/>
                <w:szCs w:val="18"/>
              </w:rPr>
              <w:t>/</w:t>
            </w:r>
            <w:r w:rsidRPr="005B25D7">
              <w:rPr>
                <w:rFonts w:cstheme="minorHAnsi"/>
                <w:i/>
                <w:iCs/>
                <w:sz w:val="18"/>
                <w:szCs w:val="18"/>
              </w:rPr>
              <w:t xml:space="preserve">nurodyti </w:t>
            </w:r>
            <w:r w:rsidRPr="005B25D7">
              <w:rPr>
                <w:rFonts w:eastAsia="Times New Roman" w:cstheme="minorHAnsi"/>
                <w:i/>
                <w:sz w:val="18"/>
                <w:szCs w:val="18"/>
                <w:lang w:eastAsia="lt-LT"/>
              </w:rPr>
              <w:t>atitikimą reikalavimui ir nurodyti pridedamą prie pasiūlymo dokumentą</w:t>
            </w:r>
            <w:r w:rsidRPr="005B25D7">
              <w:rPr>
                <w:rFonts w:cstheme="minorHAnsi"/>
                <w:i/>
                <w:iCs/>
                <w:sz w:val="18"/>
                <w:szCs w:val="18"/>
              </w:rPr>
              <w:t>/</w:t>
            </w:r>
          </w:p>
        </w:tc>
      </w:tr>
      <w:tr w:rsidR="00DA3DBD" w:rsidRPr="005271DA" w14:paraId="0121A6ED" w14:textId="77777777" w:rsidTr="00376C5B">
        <w:tc>
          <w:tcPr>
            <w:tcW w:w="710" w:type="dxa"/>
            <w:vMerge/>
          </w:tcPr>
          <w:p w14:paraId="2CC58BB7" w14:textId="608EBA0B" w:rsidR="00DA3DBD" w:rsidRPr="009A3052" w:rsidRDefault="00DA3DBD" w:rsidP="00D7521D">
            <w:pPr>
              <w:jc w:val="center"/>
              <w:rPr>
                <w:rFonts w:ascii="Calibri Light" w:hAnsi="Calibri Light" w:cs="Calibri Light"/>
                <w:szCs w:val="20"/>
              </w:rPr>
            </w:pPr>
          </w:p>
        </w:tc>
        <w:tc>
          <w:tcPr>
            <w:tcW w:w="5670" w:type="dxa"/>
          </w:tcPr>
          <w:p w14:paraId="52861BB4" w14:textId="046FC6CF" w:rsidR="00DA3DBD" w:rsidRDefault="00DA3DBD" w:rsidP="00D7521D">
            <w:pPr>
              <w:jc w:val="both"/>
              <w:rPr>
                <w:rFonts w:cstheme="minorHAnsi"/>
                <w:sz w:val="22"/>
              </w:rPr>
            </w:pPr>
            <w:r w:rsidRPr="00D64CB0">
              <w:rPr>
                <w:rFonts w:cstheme="minorHAnsi"/>
                <w:sz w:val="22"/>
              </w:rPr>
              <w:t>Baterijos įkrovos indikatorius</w:t>
            </w:r>
            <w:r>
              <w:rPr>
                <w:rFonts w:cstheme="minorHAnsi"/>
                <w:sz w:val="22"/>
              </w:rPr>
              <w:t>.</w:t>
            </w:r>
          </w:p>
          <w:p w14:paraId="318DA806" w14:textId="606F7ADA" w:rsidR="00DA3DBD" w:rsidRPr="009A3052" w:rsidRDefault="00DA3DBD" w:rsidP="00D7521D">
            <w:pPr>
              <w:jc w:val="both"/>
              <w:rPr>
                <w:rFonts w:ascii="Calibri Light" w:hAnsi="Calibri Light" w:cs="Calibri Light"/>
                <w:szCs w:val="20"/>
              </w:rPr>
            </w:pPr>
            <w:r w:rsidRPr="00D64CB0">
              <w:rPr>
                <w:rFonts w:cstheme="minorHAnsi"/>
                <w:sz w:val="22"/>
              </w:rPr>
              <w:t>Privalomas (garsinis ir / arba optinis)</w:t>
            </w:r>
          </w:p>
        </w:tc>
        <w:tc>
          <w:tcPr>
            <w:tcW w:w="3827" w:type="dxa"/>
          </w:tcPr>
          <w:p w14:paraId="4D744902" w14:textId="0E9F7791" w:rsidR="00DA3DBD" w:rsidRPr="00793A61" w:rsidRDefault="00DA3DBD" w:rsidP="00D7521D">
            <w:pPr>
              <w:jc w:val="both"/>
              <w:rPr>
                <w:rFonts w:ascii="Calibri Light" w:hAnsi="Calibri Light" w:cs="Calibri Light"/>
                <w:sz w:val="16"/>
                <w:szCs w:val="16"/>
              </w:rPr>
            </w:pPr>
            <w:r w:rsidRPr="005B25D7">
              <w:rPr>
                <w:rFonts w:ascii="Times New Roman" w:hAnsi="Times New Roman" w:cs="Times New Roman"/>
                <w:i/>
                <w:iCs/>
                <w:sz w:val="18"/>
                <w:szCs w:val="18"/>
              </w:rPr>
              <w:t>/</w:t>
            </w:r>
            <w:r w:rsidRPr="005B25D7">
              <w:rPr>
                <w:rFonts w:cstheme="minorHAnsi"/>
                <w:i/>
                <w:iCs/>
                <w:sz w:val="18"/>
                <w:szCs w:val="18"/>
              </w:rPr>
              <w:t xml:space="preserve">nurodyti </w:t>
            </w:r>
            <w:r w:rsidRPr="005B25D7">
              <w:rPr>
                <w:rFonts w:eastAsia="Times New Roman" w:cstheme="minorHAnsi"/>
                <w:i/>
                <w:sz w:val="18"/>
                <w:szCs w:val="18"/>
                <w:lang w:eastAsia="lt-LT"/>
              </w:rPr>
              <w:t>atitikimą reikalavimui ir nurodyti pridedamą prie pasiūlymo dokumentą</w:t>
            </w:r>
            <w:r w:rsidRPr="005B25D7">
              <w:rPr>
                <w:rFonts w:cstheme="minorHAnsi"/>
                <w:i/>
                <w:iCs/>
                <w:sz w:val="18"/>
                <w:szCs w:val="18"/>
              </w:rPr>
              <w:t>/</w:t>
            </w:r>
          </w:p>
        </w:tc>
      </w:tr>
      <w:tr w:rsidR="00DA3DBD" w:rsidRPr="005271DA" w14:paraId="241787E7" w14:textId="77777777" w:rsidTr="00376C5B">
        <w:tc>
          <w:tcPr>
            <w:tcW w:w="710" w:type="dxa"/>
            <w:vMerge/>
          </w:tcPr>
          <w:p w14:paraId="030D735F" w14:textId="5E841B6D" w:rsidR="00DA3DBD" w:rsidRPr="009A3052" w:rsidRDefault="00DA3DBD" w:rsidP="00D7521D">
            <w:pPr>
              <w:jc w:val="center"/>
              <w:rPr>
                <w:rFonts w:ascii="Calibri Light" w:hAnsi="Calibri Light" w:cs="Calibri Light"/>
                <w:szCs w:val="20"/>
              </w:rPr>
            </w:pPr>
          </w:p>
        </w:tc>
        <w:tc>
          <w:tcPr>
            <w:tcW w:w="5670" w:type="dxa"/>
          </w:tcPr>
          <w:p w14:paraId="4A46ED91" w14:textId="30D07D76" w:rsidR="00DA3DBD" w:rsidRDefault="00DA3DBD" w:rsidP="00D7521D">
            <w:pPr>
              <w:jc w:val="both"/>
              <w:rPr>
                <w:rFonts w:cstheme="minorHAnsi"/>
                <w:sz w:val="22"/>
              </w:rPr>
            </w:pPr>
            <w:r w:rsidRPr="00D64CB0">
              <w:rPr>
                <w:rFonts w:cstheme="minorHAnsi"/>
                <w:sz w:val="22"/>
              </w:rPr>
              <w:t>Montavimas</w:t>
            </w:r>
            <w:r>
              <w:rPr>
                <w:rFonts w:cstheme="minorHAnsi"/>
                <w:sz w:val="22"/>
              </w:rPr>
              <w:t>.</w:t>
            </w:r>
          </w:p>
          <w:p w14:paraId="360FA981" w14:textId="249F1482" w:rsidR="00DA3DBD" w:rsidRPr="009A3052" w:rsidRDefault="00DA3DBD" w:rsidP="00D7521D">
            <w:pPr>
              <w:jc w:val="both"/>
              <w:rPr>
                <w:rFonts w:ascii="Calibri Light" w:hAnsi="Calibri Light" w:cs="Calibri Light"/>
                <w:szCs w:val="20"/>
              </w:rPr>
            </w:pPr>
            <w:r w:rsidRPr="00D64CB0">
              <w:rPr>
                <w:rFonts w:cstheme="minorHAnsi"/>
                <w:sz w:val="22"/>
              </w:rPr>
              <w:t>Lubinis; tvirtinimo elementai komplekte (pageidautina dvipusė lipni juosta)</w:t>
            </w:r>
          </w:p>
        </w:tc>
        <w:tc>
          <w:tcPr>
            <w:tcW w:w="3827" w:type="dxa"/>
          </w:tcPr>
          <w:p w14:paraId="523DB362" w14:textId="16BAB358" w:rsidR="00DA3DBD" w:rsidRPr="00793A61" w:rsidRDefault="00DA3DBD" w:rsidP="00D7521D">
            <w:pPr>
              <w:jc w:val="both"/>
              <w:rPr>
                <w:rFonts w:ascii="Calibri Light" w:hAnsi="Calibri Light" w:cs="Calibri Light"/>
                <w:sz w:val="16"/>
                <w:szCs w:val="16"/>
              </w:rPr>
            </w:pPr>
            <w:r w:rsidRPr="005B25D7">
              <w:rPr>
                <w:rFonts w:ascii="Times New Roman" w:hAnsi="Times New Roman" w:cs="Times New Roman"/>
                <w:i/>
                <w:iCs/>
                <w:sz w:val="18"/>
                <w:szCs w:val="18"/>
              </w:rPr>
              <w:t>/</w:t>
            </w:r>
            <w:r w:rsidRPr="005B25D7">
              <w:rPr>
                <w:rFonts w:cstheme="minorHAnsi"/>
                <w:i/>
                <w:iCs/>
                <w:sz w:val="18"/>
                <w:szCs w:val="18"/>
              </w:rPr>
              <w:t xml:space="preserve">nurodyti </w:t>
            </w:r>
            <w:r w:rsidRPr="005B25D7">
              <w:rPr>
                <w:rFonts w:eastAsia="Times New Roman" w:cstheme="minorHAnsi"/>
                <w:i/>
                <w:sz w:val="18"/>
                <w:szCs w:val="18"/>
                <w:lang w:eastAsia="lt-LT"/>
              </w:rPr>
              <w:t>atitikimą reikalavimui ir nurodyti pridedamą prie pasiūlymo dokumentą</w:t>
            </w:r>
            <w:r w:rsidRPr="005B25D7">
              <w:rPr>
                <w:rFonts w:cstheme="minorHAnsi"/>
                <w:i/>
                <w:iCs/>
                <w:sz w:val="18"/>
                <w:szCs w:val="18"/>
              </w:rPr>
              <w:t>/</w:t>
            </w:r>
          </w:p>
        </w:tc>
      </w:tr>
      <w:tr w:rsidR="00DA3DBD" w:rsidRPr="005271DA" w14:paraId="35899E07" w14:textId="77777777" w:rsidTr="00376C5B">
        <w:tc>
          <w:tcPr>
            <w:tcW w:w="710" w:type="dxa"/>
            <w:vMerge/>
          </w:tcPr>
          <w:p w14:paraId="35C55F77" w14:textId="1AFD5851" w:rsidR="00DA3DBD" w:rsidRPr="009A3052" w:rsidRDefault="00DA3DBD" w:rsidP="00D7521D">
            <w:pPr>
              <w:jc w:val="center"/>
              <w:rPr>
                <w:rFonts w:ascii="Calibri Light" w:hAnsi="Calibri Light" w:cs="Calibri Light"/>
                <w:szCs w:val="20"/>
              </w:rPr>
            </w:pPr>
          </w:p>
        </w:tc>
        <w:tc>
          <w:tcPr>
            <w:tcW w:w="5670" w:type="dxa"/>
          </w:tcPr>
          <w:p w14:paraId="4B1BA7E5" w14:textId="00C39A6C" w:rsidR="00DA3DBD" w:rsidRDefault="00DA3DBD" w:rsidP="00D7521D">
            <w:pPr>
              <w:jc w:val="both"/>
              <w:rPr>
                <w:rFonts w:cstheme="minorHAnsi"/>
                <w:sz w:val="22"/>
              </w:rPr>
            </w:pPr>
            <w:r w:rsidRPr="00D64CB0">
              <w:rPr>
                <w:rFonts w:cstheme="minorHAnsi"/>
                <w:sz w:val="22"/>
              </w:rPr>
              <w:t>Standartams</w:t>
            </w:r>
            <w:r>
              <w:rPr>
                <w:rFonts w:cstheme="minorHAnsi"/>
                <w:sz w:val="22"/>
              </w:rPr>
              <w:t>.</w:t>
            </w:r>
          </w:p>
          <w:p w14:paraId="6FEC3B0F" w14:textId="041825DE" w:rsidR="00DA3DBD" w:rsidRPr="009A3052" w:rsidRDefault="00DA3DBD" w:rsidP="00D7521D">
            <w:pPr>
              <w:jc w:val="both"/>
              <w:rPr>
                <w:rFonts w:ascii="Calibri Light" w:hAnsi="Calibri Light" w:cs="Calibri Light"/>
                <w:szCs w:val="20"/>
              </w:rPr>
            </w:pPr>
            <w:r w:rsidRPr="00D64CB0">
              <w:rPr>
                <w:rFonts w:cstheme="minorHAnsi"/>
                <w:sz w:val="22"/>
              </w:rPr>
              <w:t>EN 14604:2005 (ar naujesnis)</w:t>
            </w:r>
          </w:p>
        </w:tc>
        <w:tc>
          <w:tcPr>
            <w:tcW w:w="3827" w:type="dxa"/>
          </w:tcPr>
          <w:p w14:paraId="7DAECA08" w14:textId="02D0D1B1" w:rsidR="00DA3DBD" w:rsidRPr="009E1CB2" w:rsidRDefault="00DA3DBD" w:rsidP="00D7521D">
            <w:pPr>
              <w:jc w:val="both"/>
              <w:rPr>
                <w:rFonts w:ascii="Calibri Light" w:hAnsi="Calibri Light" w:cs="Calibri Light"/>
                <w:sz w:val="16"/>
                <w:szCs w:val="16"/>
                <w:highlight w:val="yellow"/>
              </w:rPr>
            </w:pPr>
            <w:r w:rsidRPr="005B25D7">
              <w:rPr>
                <w:rFonts w:ascii="Times New Roman" w:hAnsi="Times New Roman" w:cs="Times New Roman"/>
                <w:i/>
                <w:iCs/>
                <w:sz w:val="18"/>
                <w:szCs w:val="18"/>
              </w:rPr>
              <w:t>/</w:t>
            </w:r>
            <w:r w:rsidRPr="005B25D7">
              <w:rPr>
                <w:rFonts w:cstheme="minorHAnsi"/>
                <w:i/>
                <w:iCs/>
                <w:sz w:val="18"/>
                <w:szCs w:val="18"/>
              </w:rPr>
              <w:t xml:space="preserve">nurodyti </w:t>
            </w:r>
            <w:r w:rsidRPr="005B25D7">
              <w:rPr>
                <w:rFonts w:eastAsia="Times New Roman" w:cstheme="minorHAnsi"/>
                <w:i/>
                <w:sz w:val="18"/>
                <w:szCs w:val="18"/>
                <w:lang w:eastAsia="lt-LT"/>
              </w:rPr>
              <w:t>atitikimą reikalavimui ir nurodyti pridedamą prie pasiūlymo dokumentą</w:t>
            </w:r>
            <w:r w:rsidRPr="005B25D7">
              <w:rPr>
                <w:rFonts w:cstheme="minorHAnsi"/>
                <w:i/>
                <w:iCs/>
                <w:sz w:val="18"/>
                <w:szCs w:val="18"/>
              </w:rPr>
              <w:t>/</w:t>
            </w:r>
          </w:p>
        </w:tc>
      </w:tr>
      <w:tr w:rsidR="00DA3DBD" w:rsidRPr="005271DA" w14:paraId="7D9B37D9" w14:textId="77777777" w:rsidTr="00376C5B">
        <w:tc>
          <w:tcPr>
            <w:tcW w:w="710" w:type="dxa"/>
            <w:vMerge/>
          </w:tcPr>
          <w:p w14:paraId="7B80359A" w14:textId="0431DCEB" w:rsidR="00DA3DBD" w:rsidRPr="009A3052" w:rsidRDefault="00DA3DBD" w:rsidP="00D7521D">
            <w:pPr>
              <w:jc w:val="center"/>
              <w:rPr>
                <w:rFonts w:ascii="Calibri Light" w:hAnsi="Calibri Light" w:cs="Calibri Light"/>
                <w:szCs w:val="20"/>
              </w:rPr>
            </w:pPr>
          </w:p>
        </w:tc>
        <w:tc>
          <w:tcPr>
            <w:tcW w:w="5670" w:type="dxa"/>
          </w:tcPr>
          <w:p w14:paraId="691DC264" w14:textId="2481126D" w:rsidR="00DA3DBD" w:rsidRDefault="00DA3DBD" w:rsidP="00D7521D">
            <w:pPr>
              <w:jc w:val="both"/>
              <w:rPr>
                <w:rFonts w:cstheme="minorHAnsi"/>
                <w:sz w:val="22"/>
              </w:rPr>
            </w:pPr>
            <w:r w:rsidRPr="00D64CB0">
              <w:rPr>
                <w:rFonts w:cstheme="minorHAnsi"/>
                <w:sz w:val="22"/>
              </w:rPr>
              <w:t>Sertifikavimas</w:t>
            </w:r>
            <w:r>
              <w:rPr>
                <w:rFonts w:cstheme="minorHAnsi"/>
                <w:sz w:val="22"/>
              </w:rPr>
              <w:t>.</w:t>
            </w:r>
          </w:p>
          <w:p w14:paraId="00954498" w14:textId="6B20EC7F" w:rsidR="00DA3DBD" w:rsidRPr="009A3052" w:rsidRDefault="00DA3DBD" w:rsidP="00D7521D">
            <w:pPr>
              <w:jc w:val="both"/>
              <w:rPr>
                <w:rFonts w:ascii="Calibri Light" w:hAnsi="Calibri Light" w:cs="Calibri Light"/>
                <w:szCs w:val="20"/>
              </w:rPr>
            </w:pPr>
            <w:r w:rsidRPr="00D64CB0">
              <w:rPr>
                <w:rFonts w:cstheme="minorHAnsi"/>
                <w:sz w:val="22"/>
              </w:rPr>
              <w:t xml:space="preserve"> CE ženklinimas</w:t>
            </w:r>
          </w:p>
        </w:tc>
        <w:tc>
          <w:tcPr>
            <w:tcW w:w="3827" w:type="dxa"/>
          </w:tcPr>
          <w:p w14:paraId="1D87CB9E" w14:textId="20093072" w:rsidR="00DA3DBD" w:rsidRPr="009E1CB2" w:rsidRDefault="00DA3DBD" w:rsidP="00D7521D">
            <w:pPr>
              <w:jc w:val="both"/>
              <w:rPr>
                <w:rFonts w:ascii="Calibri Light" w:hAnsi="Calibri Light" w:cs="Calibri Light"/>
                <w:sz w:val="16"/>
                <w:szCs w:val="16"/>
                <w:highlight w:val="yellow"/>
              </w:rPr>
            </w:pPr>
            <w:r w:rsidRPr="005B25D7">
              <w:rPr>
                <w:rFonts w:ascii="Times New Roman" w:hAnsi="Times New Roman" w:cs="Times New Roman"/>
                <w:i/>
                <w:iCs/>
                <w:sz w:val="18"/>
                <w:szCs w:val="18"/>
              </w:rPr>
              <w:t>/</w:t>
            </w:r>
            <w:r w:rsidRPr="005B25D7">
              <w:rPr>
                <w:rFonts w:cstheme="minorHAnsi"/>
                <w:i/>
                <w:iCs/>
                <w:sz w:val="18"/>
                <w:szCs w:val="18"/>
              </w:rPr>
              <w:t xml:space="preserve">nurodyti </w:t>
            </w:r>
            <w:r w:rsidRPr="005B25D7">
              <w:rPr>
                <w:rFonts w:eastAsia="Times New Roman" w:cstheme="minorHAnsi"/>
                <w:i/>
                <w:sz w:val="18"/>
                <w:szCs w:val="18"/>
                <w:lang w:eastAsia="lt-LT"/>
              </w:rPr>
              <w:t>atitikimą reikalavimui ir nurodyti pridedamą prie pasiūlymo dokumentą</w:t>
            </w:r>
            <w:r w:rsidRPr="005B25D7">
              <w:rPr>
                <w:rFonts w:cstheme="minorHAnsi"/>
                <w:i/>
                <w:iCs/>
                <w:sz w:val="18"/>
                <w:szCs w:val="18"/>
              </w:rPr>
              <w:t>/</w:t>
            </w:r>
          </w:p>
        </w:tc>
      </w:tr>
      <w:tr w:rsidR="00DA3DBD" w:rsidRPr="005271DA" w14:paraId="2212F997" w14:textId="77777777" w:rsidTr="00376C5B">
        <w:tc>
          <w:tcPr>
            <w:tcW w:w="710" w:type="dxa"/>
            <w:vMerge/>
          </w:tcPr>
          <w:p w14:paraId="46BA7CAA" w14:textId="07F4CD69" w:rsidR="00DA3DBD" w:rsidRPr="009A3052" w:rsidRDefault="00DA3DBD" w:rsidP="00D7521D">
            <w:pPr>
              <w:jc w:val="center"/>
              <w:rPr>
                <w:rFonts w:ascii="Calibri Light" w:hAnsi="Calibri Light" w:cs="Calibri Light"/>
                <w:szCs w:val="20"/>
              </w:rPr>
            </w:pPr>
          </w:p>
        </w:tc>
        <w:tc>
          <w:tcPr>
            <w:tcW w:w="5670" w:type="dxa"/>
          </w:tcPr>
          <w:p w14:paraId="10C8E9B3" w14:textId="7ED25C4C" w:rsidR="00DA3DBD" w:rsidRDefault="00DA3DBD" w:rsidP="00D7521D">
            <w:pPr>
              <w:jc w:val="both"/>
              <w:rPr>
                <w:rFonts w:cstheme="minorHAnsi"/>
                <w:sz w:val="22"/>
              </w:rPr>
            </w:pPr>
            <w:r w:rsidRPr="00D64CB0">
              <w:rPr>
                <w:rFonts w:cstheme="minorHAnsi"/>
                <w:sz w:val="22"/>
              </w:rPr>
              <w:t>Kalba</w:t>
            </w:r>
            <w:r>
              <w:rPr>
                <w:rFonts w:cstheme="minorHAnsi"/>
                <w:sz w:val="22"/>
              </w:rPr>
              <w:t>.</w:t>
            </w:r>
          </w:p>
          <w:p w14:paraId="7B4D50E8" w14:textId="26174BA1" w:rsidR="00DA3DBD" w:rsidRPr="009E1CB2" w:rsidRDefault="00DA3DBD" w:rsidP="00D7521D">
            <w:pPr>
              <w:jc w:val="both"/>
              <w:rPr>
                <w:rFonts w:cstheme="minorHAnsi"/>
                <w:sz w:val="22"/>
              </w:rPr>
            </w:pPr>
            <w:r w:rsidRPr="00D64CB0">
              <w:rPr>
                <w:rFonts w:cstheme="minorHAnsi"/>
                <w:sz w:val="22"/>
              </w:rPr>
              <w:t>Naudojimo instrukcija lietuvių kalba</w:t>
            </w:r>
          </w:p>
        </w:tc>
        <w:tc>
          <w:tcPr>
            <w:tcW w:w="3827" w:type="dxa"/>
          </w:tcPr>
          <w:p w14:paraId="27667E96" w14:textId="1B944149" w:rsidR="00DA3DBD" w:rsidRPr="009E1CB2" w:rsidRDefault="00DA3DBD" w:rsidP="00D7521D">
            <w:pPr>
              <w:jc w:val="both"/>
              <w:rPr>
                <w:rFonts w:ascii="Calibri Light" w:hAnsi="Calibri Light" w:cs="Calibri Light"/>
                <w:sz w:val="16"/>
                <w:szCs w:val="16"/>
                <w:highlight w:val="yellow"/>
              </w:rPr>
            </w:pPr>
            <w:r w:rsidRPr="005B25D7">
              <w:rPr>
                <w:rFonts w:ascii="Times New Roman" w:hAnsi="Times New Roman" w:cs="Times New Roman"/>
                <w:i/>
                <w:iCs/>
                <w:sz w:val="18"/>
                <w:szCs w:val="18"/>
              </w:rPr>
              <w:t>/</w:t>
            </w:r>
            <w:r w:rsidRPr="005B25D7">
              <w:rPr>
                <w:rFonts w:cstheme="minorHAnsi"/>
                <w:i/>
                <w:iCs/>
                <w:sz w:val="18"/>
                <w:szCs w:val="18"/>
              </w:rPr>
              <w:t xml:space="preserve">nurodyti </w:t>
            </w:r>
            <w:r w:rsidRPr="005B25D7">
              <w:rPr>
                <w:rFonts w:eastAsia="Times New Roman" w:cstheme="minorHAnsi"/>
                <w:i/>
                <w:sz w:val="18"/>
                <w:szCs w:val="18"/>
                <w:lang w:eastAsia="lt-LT"/>
              </w:rPr>
              <w:t>atitikimą reikalavimui ir nurodyti pridedamą prie pasiūlymo dokumentą</w:t>
            </w:r>
            <w:r w:rsidRPr="005B25D7">
              <w:rPr>
                <w:rFonts w:cstheme="minorHAnsi"/>
                <w:i/>
                <w:iCs/>
                <w:sz w:val="18"/>
                <w:szCs w:val="18"/>
              </w:rPr>
              <w:t>/</w:t>
            </w:r>
          </w:p>
        </w:tc>
      </w:tr>
      <w:tr w:rsidR="00DA3DBD" w:rsidRPr="005271DA" w14:paraId="54978BBB" w14:textId="77777777" w:rsidTr="00376C5B">
        <w:tc>
          <w:tcPr>
            <w:tcW w:w="710" w:type="dxa"/>
            <w:vMerge/>
          </w:tcPr>
          <w:p w14:paraId="4CFDD911" w14:textId="5578E4CC" w:rsidR="00DA3DBD" w:rsidRPr="009A3052" w:rsidRDefault="00DA3DBD" w:rsidP="00D7521D">
            <w:pPr>
              <w:jc w:val="center"/>
              <w:rPr>
                <w:rFonts w:ascii="Calibri Light" w:hAnsi="Calibri Light" w:cs="Calibri Light"/>
                <w:szCs w:val="20"/>
              </w:rPr>
            </w:pPr>
          </w:p>
        </w:tc>
        <w:tc>
          <w:tcPr>
            <w:tcW w:w="5670" w:type="dxa"/>
          </w:tcPr>
          <w:p w14:paraId="37163B54" w14:textId="136C175E" w:rsidR="00DA3DBD" w:rsidRDefault="00DA3DBD" w:rsidP="00D7521D">
            <w:pPr>
              <w:jc w:val="both"/>
              <w:rPr>
                <w:rFonts w:cstheme="minorHAnsi"/>
                <w:sz w:val="22"/>
              </w:rPr>
            </w:pPr>
            <w:r w:rsidRPr="00D64CB0">
              <w:rPr>
                <w:rFonts w:cstheme="minorHAnsi"/>
                <w:sz w:val="22"/>
              </w:rPr>
              <w:t>Garantija</w:t>
            </w:r>
            <w:r>
              <w:rPr>
                <w:rFonts w:cstheme="minorHAnsi"/>
                <w:sz w:val="22"/>
              </w:rPr>
              <w:t>.</w:t>
            </w:r>
          </w:p>
          <w:p w14:paraId="417D3864" w14:textId="0D5D03DB" w:rsidR="00DA3DBD" w:rsidRPr="004A509E" w:rsidRDefault="00DA3DBD" w:rsidP="00D7521D">
            <w:pPr>
              <w:jc w:val="both"/>
              <w:rPr>
                <w:rFonts w:cstheme="minorHAnsi"/>
                <w:sz w:val="22"/>
              </w:rPr>
            </w:pPr>
            <w:r w:rsidRPr="00D64CB0">
              <w:rPr>
                <w:rFonts w:cstheme="minorHAnsi"/>
                <w:sz w:val="22"/>
              </w:rPr>
              <w:t>Ne mažiau kaip 2 metai</w:t>
            </w:r>
          </w:p>
        </w:tc>
        <w:tc>
          <w:tcPr>
            <w:tcW w:w="3827" w:type="dxa"/>
          </w:tcPr>
          <w:p w14:paraId="3E155CD7" w14:textId="430F7A8B" w:rsidR="00DA3DBD" w:rsidRPr="00793A61" w:rsidRDefault="00DA3DBD" w:rsidP="00D7521D">
            <w:pPr>
              <w:jc w:val="both"/>
              <w:rPr>
                <w:rFonts w:ascii="Calibri Light" w:hAnsi="Calibri Light" w:cs="Calibri Light"/>
                <w:sz w:val="16"/>
                <w:szCs w:val="16"/>
              </w:rPr>
            </w:pPr>
            <w:r w:rsidRPr="006D7017">
              <w:rPr>
                <w:rFonts w:ascii="Times New Roman" w:eastAsia="Times New Roman" w:hAnsi="Times New Roman" w:cs="Times New Roman"/>
                <w:i/>
                <w:lang w:eastAsia="ar-SA"/>
              </w:rPr>
              <w:t>/nurodyti garantinį terminą/</w:t>
            </w:r>
          </w:p>
        </w:tc>
      </w:tr>
      <w:tr w:rsidR="00DA3DBD" w:rsidRPr="005271DA" w14:paraId="04155CD5" w14:textId="77777777" w:rsidTr="00376C5B">
        <w:tc>
          <w:tcPr>
            <w:tcW w:w="710" w:type="dxa"/>
            <w:vMerge/>
          </w:tcPr>
          <w:p w14:paraId="54D866CA" w14:textId="19EE5408" w:rsidR="00DA3DBD" w:rsidRPr="009A3052" w:rsidRDefault="00DA3DBD" w:rsidP="00C52D26">
            <w:pPr>
              <w:jc w:val="center"/>
              <w:rPr>
                <w:rFonts w:ascii="Calibri Light" w:hAnsi="Calibri Light" w:cs="Calibri Light"/>
                <w:szCs w:val="20"/>
              </w:rPr>
            </w:pPr>
          </w:p>
        </w:tc>
        <w:tc>
          <w:tcPr>
            <w:tcW w:w="5670" w:type="dxa"/>
          </w:tcPr>
          <w:p w14:paraId="3A3DA878" w14:textId="77777777" w:rsidR="00DA3DBD" w:rsidRDefault="00DA3DBD" w:rsidP="00C52D26">
            <w:pPr>
              <w:jc w:val="both"/>
              <w:rPr>
                <w:rFonts w:cstheme="minorHAnsi"/>
                <w:sz w:val="22"/>
              </w:rPr>
            </w:pPr>
            <w:r w:rsidRPr="00D64CB0">
              <w:rPr>
                <w:rFonts w:cstheme="minorHAnsi"/>
                <w:sz w:val="22"/>
              </w:rPr>
              <w:t>Prekių būklė ir pakuotė</w:t>
            </w:r>
          </w:p>
          <w:p w14:paraId="0CEC35C4" w14:textId="66BD14C3" w:rsidR="00DA3DBD" w:rsidRPr="009E1CB2" w:rsidRDefault="00DA3DBD" w:rsidP="00C52D26">
            <w:pPr>
              <w:jc w:val="both"/>
              <w:rPr>
                <w:rFonts w:cstheme="minorHAnsi"/>
                <w:sz w:val="22"/>
              </w:rPr>
            </w:pPr>
            <w:r w:rsidRPr="00D64CB0">
              <w:rPr>
                <w:rFonts w:cstheme="minorHAnsi"/>
                <w:sz w:val="22"/>
              </w:rPr>
              <w:t>Nauji, nenaudoti ir supakuoti į originalią gamintojo pakuotę</w:t>
            </w:r>
          </w:p>
        </w:tc>
        <w:tc>
          <w:tcPr>
            <w:tcW w:w="3827" w:type="dxa"/>
          </w:tcPr>
          <w:p w14:paraId="5B90703C" w14:textId="77777777" w:rsidR="00DA3DBD" w:rsidRPr="00125D38" w:rsidRDefault="00DA3DBD" w:rsidP="00125D38">
            <w:pPr>
              <w:autoSpaceDE w:val="0"/>
              <w:autoSpaceDN w:val="0"/>
              <w:adjustRightInd w:val="0"/>
              <w:jc w:val="center"/>
              <w:rPr>
                <w:rFonts w:eastAsia="Times New Roman" w:cstheme="minorHAnsi"/>
                <w:iCs/>
                <w:sz w:val="18"/>
                <w:szCs w:val="18"/>
                <w:lang w:eastAsia="ar-SA"/>
              </w:rPr>
            </w:pPr>
            <w:r w:rsidRPr="00125D38">
              <w:rPr>
                <w:rFonts w:eastAsia="Times New Roman" w:cstheme="minorHAnsi"/>
                <w:i/>
                <w:sz w:val="18"/>
                <w:szCs w:val="18"/>
                <w:lang w:eastAsia="ar-SA"/>
              </w:rPr>
              <w:t>/</w:t>
            </w:r>
            <w:r w:rsidRPr="00125D38">
              <w:rPr>
                <w:rFonts w:cstheme="minorHAnsi"/>
                <w:i/>
                <w:iCs/>
                <w:sz w:val="18"/>
                <w:szCs w:val="18"/>
              </w:rPr>
              <w:t xml:space="preserve">nurodyti </w:t>
            </w:r>
            <w:r w:rsidRPr="00125D38">
              <w:rPr>
                <w:rFonts w:eastAsia="Times New Roman" w:cstheme="minorHAnsi"/>
                <w:i/>
                <w:sz w:val="18"/>
                <w:szCs w:val="18"/>
                <w:lang w:eastAsia="lt-LT"/>
              </w:rPr>
              <w:t>atitikimą reikalavimams ir</w:t>
            </w:r>
            <w:r w:rsidRPr="00125D38">
              <w:rPr>
                <w:rFonts w:eastAsia="Times New Roman" w:cstheme="minorHAnsi"/>
                <w:i/>
                <w:sz w:val="18"/>
                <w:szCs w:val="18"/>
                <w:lang w:eastAsia="ar-SA"/>
              </w:rPr>
              <w:t xml:space="preserve"> patvirtinti jų vykdymą</w:t>
            </w:r>
            <w:r w:rsidRPr="00125D38">
              <w:rPr>
                <w:rFonts w:eastAsia="Times New Roman" w:cstheme="minorHAnsi"/>
                <w:iCs/>
                <w:sz w:val="18"/>
                <w:szCs w:val="18"/>
                <w:lang w:eastAsia="ar-SA"/>
              </w:rPr>
              <w:t>/</w:t>
            </w:r>
          </w:p>
          <w:p w14:paraId="4E894B2A" w14:textId="62E208AE" w:rsidR="00DA3DBD" w:rsidRPr="00793A61" w:rsidRDefault="00DA3DBD" w:rsidP="00C52D26">
            <w:pPr>
              <w:rPr>
                <w:rFonts w:ascii="Calibri Light" w:hAnsi="Calibri Light" w:cs="Calibri Light"/>
                <w:sz w:val="16"/>
                <w:szCs w:val="16"/>
              </w:rPr>
            </w:pPr>
          </w:p>
        </w:tc>
      </w:tr>
      <w:tr w:rsidR="00DA3DBD" w:rsidRPr="005271DA" w14:paraId="4DEAA239" w14:textId="77777777" w:rsidTr="00376C5B">
        <w:tc>
          <w:tcPr>
            <w:tcW w:w="710" w:type="dxa"/>
            <w:vMerge/>
          </w:tcPr>
          <w:p w14:paraId="4297114C" w14:textId="671A7C4A" w:rsidR="00DA3DBD" w:rsidRPr="009A3052" w:rsidRDefault="00DA3DBD" w:rsidP="00C52D26">
            <w:pPr>
              <w:jc w:val="center"/>
              <w:rPr>
                <w:rFonts w:ascii="Calibri Light" w:hAnsi="Calibri Light" w:cs="Calibri Light"/>
                <w:szCs w:val="20"/>
              </w:rPr>
            </w:pPr>
          </w:p>
        </w:tc>
        <w:tc>
          <w:tcPr>
            <w:tcW w:w="5670" w:type="dxa"/>
          </w:tcPr>
          <w:p w14:paraId="5CF0E5E9" w14:textId="76B6017E" w:rsidR="00DA3DBD" w:rsidRDefault="00DA3DBD" w:rsidP="00C52D26">
            <w:pPr>
              <w:jc w:val="both"/>
              <w:rPr>
                <w:rFonts w:cstheme="minorHAnsi"/>
                <w:sz w:val="22"/>
              </w:rPr>
            </w:pPr>
            <w:r w:rsidRPr="00D64CB0">
              <w:rPr>
                <w:rFonts w:cstheme="minorHAnsi"/>
                <w:sz w:val="22"/>
              </w:rPr>
              <w:t>Detektoriaus ir maitinimo šaltinio gamybos metai</w:t>
            </w:r>
            <w:r>
              <w:rPr>
                <w:rFonts w:cstheme="minorHAnsi"/>
                <w:sz w:val="22"/>
              </w:rPr>
              <w:t>.</w:t>
            </w:r>
          </w:p>
          <w:p w14:paraId="387F7A1C" w14:textId="04754CC6" w:rsidR="00DA3DBD" w:rsidRPr="009A3052" w:rsidRDefault="00DA3DBD" w:rsidP="00C52D26">
            <w:pPr>
              <w:jc w:val="both"/>
              <w:rPr>
                <w:rFonts w:ascii="Calibri Light" w:hAnsi="Calibri Light" w:cs="Calibri Light"/>
                <w:szCs w:val="20"/>
              </w:rPr>
            </w:pPr>
            <w:r w:rsidRPr="00D64CB0">
              <w:rPr>
                <w:rFonts w:cstheme="minorHAnsi"/>
                <w:sz w:val="22"/>
              </w:rPr>
              <w:t>2025 m.</w:t>
            </w:r>
          </w:p>
        </w:tc>
        <w:tc>
          <w:tcPr>
            <w:tcW w:w="3827" w:type="dxa"/>
          </w:tcPr>
          <w:p w14:paraId="75BF7B50" w14:textId="42061495" w:rsidR="00DA3DBD" w:rsidRPr="00896989" w:rsidRDefault="00DA3DBD" w:rsidP="00C52D26">
            <w:pPr>
              <w:jc w:val="both"/>
              <w:rPr>
                <w:rFonts w:cstheme="minorHAnsi"/>
                <w:sz w:val="18"/>
                <w:szCs w:val="18"/>
              </w:rPr>
            </w:pPr>
            <w:r w:rsidRPr="00896989">
              <w:rPr>
                <w:rFonts w:eastAsia="Times New Roman" w:cstheme="minorHAnsi"/>
                <w:i/>
                <w:sz w:val="18"/>
                <w:szCs w:val="18"/>
                <w:lang w:eastAsia="ar-SA"/>
              </w:rPr>
              <w:t>/nurodyti d</w:t>
            </w:r>
            <w:r w:rsidRPr="00896989">
              <w:rPr>
                <w:rFonts w:cstheme="minorHAnsi"/>
                <w:i/>
                <w:sz w:val="18"/>
                <w:szCs w:val="18"/>
              </w:rPr>
              <w:t>etektoriaus ir maitinimo šaltinio gamybos metus/</w:t>
            </w:r>
            <w:r w:rsidRPr="00896989">
              <w:rPr>
                <w:rFonts w:cstheme="minorHAnsi"/>
                <w:sz w:val="18"/>
                <w:szCs w:val="18"/>
              </w:rPr>
              <w:t xml:space="preserve"> </w:t>
            </w:r>
          </w:p>
        </w:tc>
      </w:tr>
    </w:tbl>
    <w:p w14:paraId="337437C2" w14:textId="77777777" w:rsidR="00135F80" w:rsidRDefault="00135F80" w:rsidP="00135F80">
      <w:pPr>
        <w:tabs>
          <w:tab w:val="left" w:pos="1134"/>
        </w:tabs>
        <w:spacing w:line="240" w:lineRule="auto"/>
        <w:ind w:left="-426" w:firstLine="0"/>
        <w:rPr>
          <w:rFonts w:ascii="Times New Roman" w:eastAsia="Times New Roman" w:hAnsi="Times New Roman" w:cs="Times New Roman"/>
          <w:sz w:val="24"/>
          <w:szCs w:val="24"/>
          <w:lang w:eastAsia="ar-SA"/>
        </w:rPr>
      </w:pPr>
    </w:p>
    <w:p w14:paraId="6EC2B9C2" w14:textId="77777777" w:rsidR="00135F80" w:rsidRDefault="00135F80" w:rsidP="00135F80">
      <w:pPr>
        <w:tabs>
          <w:tab w:val="left" w:pos="1134"/>
        </w:tabs>
        <w:spacing w:line="240" w:lineRule="auto"/>
        <w:ind w:left="-426" w:firstLine="0"/>
        <w:rPr>
          <w:rFonts w:ascii="Times New Roman" w:eastAsia="Times New Roman" w:hAnsi="Times New Roman" w:cs="Times New Roman"/>
          <w:sz w:val="24"/>
          <w:szCs w:val="24"/>
          <w:lang w:eastAsia="ar-SA"/>
        </w:rPr>
      </w:pPr>
    </w:p>
    <w:p w14:paraId="529FB49F" w14:textId="7EBA27AD" w:rsidR="00135F80" w:rsidRPr="00135F80" w:rsidRDefault="00135F80" w:rsidP="00135F80">
      <w:pPr>
        <w:tabs>
          <w:tab w:val="left" w:pos="1134"/>
        </w:tabs>
        <w:spacing w:line="240" w:lineRule="auto"/>
        <w:ind w:left="-426" w:firstLine="0"/>
        <w:rPr>
          <w:rFonts w:cstheme="minorHAnsi"/>
        </w:rPr>
      </w:pPr>
      <w:r w:rsidRPr="00135F80">
        <w:rPr>
          <w:rFonts w:eastAsia="Times New Roman" w:cstheme="minorHAnsi"/>
          <w:b/>
          <w:bCs/>
        </w:rPr>
        <w:t xml:space="preserve">Kartu su pasiūlymu tiekėjas privalo pateikti siūlomų prekių gamintojo </w:t>
      </w:r>
      <w:r w:rsidRPr="00135F80">
        <w:rPr>
          <w:rFonts w:cstheme="minorHAnsi"/>
          <w:b/>
          <w:bCs/>
        </w:rPr>
        <w:t xml:space="preserve">dokumentus, patvirtinančius </w:t>
      </w:r>
      <w:r w:rsidRPr="00135F80">
        <w:rPr>
          <w:rFonts w:eastAsia="Times New Roman" w:cstheme="minorHAnsi"/>
          <w:b/>
          <w:bCs/>
        </w:rPr>
        <w:t>atitiktį techninės specifikacijos reikalavimams:</w:t>
      </w:r>
      <w:r w:rsidRPr="00135F80">
        <w:rPr>
          <w:rFonts w:cstheme="minorHAnsi"/>
          <w:b/>
          <w:bCs/>
        </w:rPr>
        <w:t xml:space="preserve"> </w:t>
      </w:r>
      <w:r w:rsidRPr="00135F80">
        <w:rPr>
          <w:rFonts w:cstheme="minorHAnsi"/>
        </w:rPr>
        <w:t>techninį aprašymą, duomenų lapą, gaminio sertifikatą, atitikties deklaraciją, naudojimo instrukciją, brošiūrą</w:t>
      </w:r>
      <w:r w:rsidR="007F14D0">
        <w:rPr>
          <w:rFonts w:cstheme="minorHAnsi"/>
        </w:rPr>
        <w:t xml:space="preserve"> </w:t>
      </w:r>
      <w:r w:rsidRPr="00135F80">
        <w:rPr>
          <w:rFonts w:cstheme="minorHAnsi"/>
        </w:rPr>
        <w:t>ar kitus lygiaverčius įrodymus</w:t>
      </w:r>
      <w:r w:rsidR="00A21FC9">
        <w:rPr>
          <w:rFonts w:cstheme="minorHAnsi"/>
        </w:rPr>
        <w:t>.</w:t>
      </w:r>
    </w:p>
    <w:p w14:paraId="659E9156" w14:textId="77777777" w:rsidR="00135F80" w:rsidRPr="00135F80" w:rsidRDefault="00135F80" w:rsidP="00135F80">
      <w:pPr>
        <w:autoSpaceDE w:val="0"/>
        <w:autoSpaceDN w:val="0"/>
        <w:adjustRightInd w:val="0"/>
        <w:spacing w:line="247" w:lineRule="auto"/>
        <w:rPr>
          <w:rFonts w:cstheme="minorHAnsi"/>
          <w:color w:val="000000"/>
          <w:sz w:val="20"/>
          <w:szCs w:val="20"/>
        </w:rPr>
      </w:pPr>
    </w:p>
    <w:p w14:paraId="2D43366A" w14:textId="77777777" w:rsidR="00135F80" w:rsidRDefault="00135F80" w:rsidP="00FD365F">
      <w:pPr>
        <w:spacing w:line="240" w:lineRule="auto"/>
        <w:contextualSpacing/>
        <w:rPr>
          <w:rFonts w:ascii="Times New Roman" w:eastAsia="Times New Roman" w:hAnsi="Times New Roman" w:cs="Times New Roman"/>
          <w:sz w:val="24"/>
          <w:szCs w:val="24"/>
          <w:lang w:eastAsia="ar-SA"/>
        </w:rPr>
      </w:pPr>
    </w:p>
    <w:p w14:paraId="7328FD1C" w14:textId="77777777" w:rsidR="00135F80" w:rsidRDefault="00135F80" w:rsidP="00FD365F">
      <w:pPr>
        <w:spacing w:line="240" w:lineRule="auto"/>
        <w:contextualSpacing/>
        <w:rPr>
          <w:rFonts w:ascii="Times New Roman" w:eastAsia="Times New Roman" w:hAnsi="Times New Roman" w:cs="Times New Roman"/>
          <w:sz w:val="24"/>
          <w:szCs w:val="24"/>
          <w:lang w:eastAsia="ar-SA"/>
        </w:rPr>
      </w:pPr>
    </w:p>
    <w:p w14:paraId="6A48D709" w14:textId="77777777" w:rsidR="00135F80" w:rsidRDefault="00135F80" w:rsidP="00FD365F">
      <w:pPr>
        <w:spacing w:line="240" w:lineRule="auto"/>
        <w:contextualSpacing/>
        <w:rPr>
          <w:rFonts w:ascii="Times New Roman" w:eastAsia="Times New Roman" w:hAnsi="Times New Roman" w:cs="Times New Roman"/>
          <w:sz w:val="24"/>
          <w:szCs w:val="24"/>
          <w:lang w:eastAsia="ar-SA"/>
        </w:rPr>
      </w:pPr>
    </w:p>
    <w:p w14:paraId="265310D7" w14:textId="77777777" w:rsidR="00135F80" w:rsidRDefault="00135F80" w:rsidP="00FD365F">
      <w:pPr>
        <w:spacing w:line="240" w:lineRule="auto"/>
        <w:contextualSpacing/>
        <w:rPr>
          <w:rFonts w:ascii="Times New Roman" w:eastAsia="Times New Roman" w:hAnsi="Times New Roman" w:cs="Times New Roman"/>
          <w:sz w:val="24"/>
          <w:szCs w:val="24"/>
          <w:lang w:eastAsia="ar-SA"/>
        </w:rPr>
      </w:pPr>
    </w:p>
    <w:p w14:paraId="6927235C" w14:textId="1F9D17BA" w:rsidR="00FD365F" w:rsidRDefault="00FD365F" w:rsidP="00C52D26">
      <w:pPr>
        <w:spacing w:line="240" w:lineRule="auto"/>
        <w:ind w:firstLine="0"/>
        <w:rPr>
          <w:rFonts w:ascii="Calibri Light" w:hAnsi="Calibri Light" w:cs="Calibri Light"/>
          <w:b/>
          <w:bCs/>
        </w:rPr>
      </w:pPr>
      <w:r w:rsidRPr="005244DC">
        <w:rPr>
          <w:rFonts w:ascii="Calibri Light" w:hAnsi="Calibri Light" w:cs="Calibri Light"/>
          <w:b/>
          <w:bCs/>
        </w:rPr>
        <w:lastRenderedPageBreak/>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B67FF4">
        <w:rPr>
          <w:rFonts w:ascii="Calibri Light" w:hAnsi="Calibri Light" w:cs="Calibri Light"/>
          <w:b/>
          <w:bCs/>
        </w:rPr>
        <w:t xml:space="preserve">90 dienų </w:t>
      </w:r>
      <w:r w:rsidRPr="005244DC">
        <w:rPr>
          <w:rFonts w:ascii="Calibri Light" w:hAnsi="Calibri Light" w:cs="Calibri Light"/>
          <w:b/>
          <w:bCs/>
        </w:rPr>
        <w:t>nuo pasiūlymų pateikimo termino pabaigos. Taip pat, patvirtinu, kad dokumentų skaitmeninės kopijos ir elektroninėmis priemonėmis pateikti duomenys yra tikri.</w:t>
      </w:r>
    </w:p>
    <w:p w14:paraId="1EFD0241" w14:textId="77777777" w:rsidR="000E5484" w:rsidRDefault="000E5484" w:rsidP="00C52D26">
      <w:pPr>
        <w:spacing w:line="240" w:lineRule="auto"/>
        <w:ind w:firstLine="0"/>
        <w:rPr>
          <w:rFonts w:ascii="Calibri Light" w:hAnsi="Calibri Light" w:cs="Calibri Light"/>
          <w:b/>
          <w:bCs/>
        </w:rPr>
      </w:pPr>
    </w:p>
    <w:p w14:paraId="638B499F" w14:textId="77777777" w:rsidR="000E5484" w:rsidRDefault="000E5484" w:rsidP="00C52D26">
      <w:pPr>
        <w:spacing w:line="240" w:lineRule="auto"/>
        <w:ind w:firstLine="0"/>
        <w:rPr>
          <w:rFonts w:ascii="Calibri Light" w:hAnsi="Calibri Light" w:cs="Calibri Light"/>
          <w:b/>
          <w:bCs/>
        </w:rPr>
      </w:pPr>
    </w:p>
    <w:p w14:paraId="6017F094" w14:textId="77777777" w:rsidR="000E5484" w:rsidRDefault="000E5484" w:rsidP="00C52D26">
      <w:pPr>
        <w:spacing w:line="240" w:lineRule="auto"/>
        <w:ind w:firstLine="0"/>
        <w:rPr>
          <w:rFonts w:ascii="Calibri Light" w:hAnsi="Calibri Light" w:cs="Calibri Light"/>
          <w:b/>
          <w:bCs/>
        </w:rPr>
      </w:pPr>
    </w:p>
    <w:p w14:paraId="5A197903" w14:textId="77777777" w:rsidR="000E5484" w:rsidRDefault="000E5484" w:rsidP="00C52D26">
      <w:pPr>
        <w:spacing w:line="240" w:lineRule="auto"/>
        <w:ind w:firstLine="0"/>
        <w:rPr>
          <w:rFonts w:ascii="Calibri Light" w:hAnsi="Calibri Light" w:cs="Calibri Light"/>
          <w:b/>
          <w:bCs/>
        </w:rPr>
      </w:pPr>
    </w:p>
    <w:p w14:paraId="3DDB3F87" w14:textId="77777777" w:rsidR="000E5484" w:rsidRPr="005244DC" w:rsidRDefault="000E5484" w:rsidP="00C52D26">
      <w:pPr>
        <w:spacing w:line="240" w:lineRule="auto"/>
        <w:ind w:firstLine="0"/>
        <w:rPr>
          <w:rFonts w:ascii="Calibri Light" w:hAnsi="Calibri Light" w:cs="Calibri Light"/>
          <w:b/>
          <w:bCs/>
        </w:rPr>
      </w:pPr>
    </w:p>
    <w:p w14:paraId="1D8471F1" w14:textId="77777777" w:rsidR="00FD365F" w:rsidRDefault="00FD365F" w:rsidP="00FD365F">
      <w:pPr>
        <w:tabs>
          <w:tab w:val="left" w:pos="1089"/>
        </w:tabs>
        <w:spacing w:line="240" w:lineRule="auto"/>
        <w:rPr>
          <w:rFonts w:ascii="Calibri Light" w:hAnsi="Calibri Light" w:cs="Calibri Light"/>
        </w:rPr>
      </w:pPr>
    </w:p>
    <w:p w14:paraId="6BB3570E" w14:textId="77777777" w:rsidR="00FD365F" w:rsidRPr="005244DC" w:rsidRDefault="00FD365F" w:rsidP="00FD365F">
      <w:pPr>
        <w:tabs>
          <w:tab w:val="left" w:pos="1089"/>
        </w:tabs>
        <w:spacing w:line="240" w:lineRule="auto"/>
        <w:rPr>
          <w:rFonts w:ascii="Calibri Light" w:hAnsi="Calibri Light" w:cs="Calibri Ligh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225"/>
        <w:gridCol w:w="2222"/>
        <w:gridCol w:w="287"/>
        <w:gridCol w:w="3193"/>
      </w:tblGrid>
      <w:tr w:rsidR="00FD365F" w:rsidRPr="005244DC" w14:paraId="38E3700D" w14:textId="77777777" w:rsidTr="00AA7207">
        <w:tc>
          <w:tcPr>
            <w:tcW w:w="2028" w:type="pct"/>
            <w:tcBorders>
              <w:top w:val="nil"/>
              <w:left w:val="nil"/>
              <w:right w:val="nil"/>
            </w:tcBorders>
          </w:tcPr>
          <w:p w14:paraId="5A1FACF2" w14:textId="77777777" w:rsidR="00FD365F" w:rsidRPr="005244DC" w:rsidRDefault="00FD365F" w:rsidP="00AA7207">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p>
        </w:tc>
        <w:tc>
          <w:tcPr>
            <w:tcW w:w="113" w:type="pct"/>
            <w:tcBorders>
              <w:top w:val="nil"/>
              <w:left w:val="nil"/>
              <w:bottom w:val="nil"/>
              <w:right w:val="nil"/>
            </w:tcBorders>
          </w:tcPr>
          <w:p w14:paraId="0C3A994F" w14:textId="77777777" w:rsidR="00FD365F" w:rsidRPr="005244DC" w:rsidRDefault="00FD365F" w:rsidP="00AA7207">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3F181390" w14:textId="407A797C" w:rsidR="00FD365F" w:rsidRPr="005244DC" w:rsidRDefault="00FD365F" w:rsidP="00AA7207">
            <w:pPr>
              <w:pStyle w:val="Pagrindinistekstas1"/>
              <w:tabs>
                <w:tab w:val="left" w:pos="0"/>
              </w:tabs>
              <w:ind w:left="0" w:firstLine="0"/>
              <w:jc w:val="center"/>
              <w:rPr>
                <w:rFonts w:ascii="Calibri Light" w:hAnsi="Calibri Light" w:cs="Calibri Light"/>
                <w:sz w:val="24"/>
                <w:szCs w:val="24"/>
                <w:lang w:val="lt-LT"/>
              </w:rPr>
            </w:pPr>
          </w:p>
        </w:tc>
        <w:tc>
          <w:tcPr>
            <w:tcW w:w="144" w:type="pct"/>
            <w:tcBorders>
              <w:top w:val="nil"/>
              <w:left w:val="nil"/>
              <w:bottom w:val="nil"/>
              <w:right w:val="nil"/>
            </w:tcBorders>
          </w:tcPr>
          <w:p w14:paraId="19B34711" w14:textId="77777777" w:rsidR="00FD365F" w:rsidRPr="005244DC" w:rsidRDefault="00FD365F" w:rsidP="00AA7207">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0DBA2328" w14:textId="77777777" w:rsidR="00FD365F" w:rsidRPr="005244DC" w:rsidRDefault="00FD365F" w:rsidP="00AA7207">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bookmarkStart w:id="40" w:name="Tekstas2"/>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bookmarkEnd w:id="40"/>
          </w:p>
        </w:tc>
      </w:tr>
      <w:tr w:rsidR="00FD365F" w:rsidRPr="005244DC" w14:paraId="570557D4" w14:textId="77777777" w:rsidTr="00AA7207">
        <w:trPr>
          <w:trHeight w:val="158"/>
        </w:trPr>
        <w:tc>
          <w:tcPr>
            <w:tcW w:w="2028" w:type="pct"/>
            <w:tcBorders>
              <w:left w:val="nil"/>
              <w:bottom w:val="nil"/>
              <w:right w:val="nil"/>
            </w:tcBorders>
          </w:tcPr>
          <w:p w14:paraId="084E773F" w14:textId="77777777" w:rsidR="00FD365F" w:rsidRPr="005244DC" w:rsidRDefault="00FD365F" w:rsidP="00AA7207">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45415B2B" w14:textId="77777777" w:rsidR="00FD365F" w:rsidRPr="005244DC" w:rsidRDefault="00FD365F" w:rsidP="00AA7207">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77534BB2" w14:textId="77777777" w:rsidR="00FD365F" w:rsidRPr="005244DC" w:rsidRDefault="00FD365F" w:rsidP="00AA7207">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518BEC04" w14:textId="77777777" w:rsidR="00FD365F" w:rsidRPr="005244DC" w:rsidRDefault="00FD365F" w:rsidP="00AA7207">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7FEA3522" w14:textId="77777777" w:rsidR="00FD365F" w:rsidRPr="005244DC" w:rsidRDefault="00FD365F" w:rsidP="00AA7207">
            <w:pPr>
              <w:pStyle w:val="Pagrindinistekstas1"/>
              <w:tabs>
                <w:tab w:val="left" w:pos="0"/>
                <w:tab w:val="left" w:pos="3969"/>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(Vardas, pavardė)</w:t>
            </w:r>
          </w:p>
        </w:tc>
      </w:tr>
    </w:tbl>
    <w:p w14:paraId="0307513C" w14:textId="77777777" w:rsidR="00FD365F" w:rsidRDefault="00FD365F" w:rsidP="00FD365F">
      <w:pPr>
        <w:spacing w:line="240" w:lineRule="auto"/>
        <w:rPr>
          <w:rFonts w:ascii="Calibri Light" w:hAnsi="Calibri Light" w:cs="Calibri Light"/>
          <w:sz w:val="16"/>
          <w:szCs w:val="16"/>
        </w:rPr>
      </w:pPr>
    </w:p>
    <w:p w14:paraId="4AC42FE1" w14:textId="77777777" w:rsidR="00FD365F" w:rsidRDefault="00FD365F" w:rsidP="00FD365F">
      <w:pPr>
        <w:spacing w:line="240" w:lineRule="auto"/>
        <w:rPr>
          <w:rFonts w:ascii="Calibri Light" w:hAnsi="Calibri Light" w:cs="Calibri Light"/>
          <w:sz w:val="16"/>
          <w:szCs w:val="16"/>
        </w:rPr>
      </w:pPr>
    </w:p>
    <w:p w14:paraId="636DB6B6" w14:textId="77777777" w:rsidR="00FD365F" w:rsidRDefault="00FD365F" w:rsidP="00FD365F">
      <w:pPr>
        <w:spacing w:line="240" w:lineRule="auto"/>
        <w:rPr>
          <w:rFonts w:ascii="Calibri Light" w:hAnsi="Calibri Light" w:cs="Calibri Light"/>
          <w:sz w:val="16"/>
          <w:szCs w:val="16"/>
        </w:rPr>
      </w:pPr>
    </w:p>
    <w:p w14:paraId="4D347D65" w14:textId="77777777" w:rsidR="000E5484" w:rsidRDefault="000E5484" w:rsidP="00FD365F">
      <w:pPr>
        <w:spacing w:line="240" w:lineRule="auto"/>
        <w:rPr>
          <w:rFonts w:ascii="Calibri Light" w:hAnsi="Calibri Light" w:cs="Calibri Light"/>
          <w:sz w:val="16"/>
          <w:szCs w:val="16"/>
        </w:rPr>
      </w:pPr>
    </w:p>
    <w:p w14:paraId="3FD385D1" w14:textId="77777777" w:rsidR="000E5484" w:rsidRDefault="000E5484" w:rsidP="00FD365F">
      <w:pPr>
        <w:spacing w:line="240" w:lineRule="auto"/>
        <w:rPr>
          <w:rFonts w:ascii="Calibri Light" w:hAnsi="Calibri Light" w:cs="Calibri Light"/>
          <w:sz w:val="16"/>
          <w:szCs w:val="16"/>
        </w:rPr>
      </w:pPr>
    </w:p>
    <w:p w14:paraId="0901C6B5" w14:textId="77777777" w:rsidR="000E5484" w:rsidRDefault="000E5484" w:rsidP="00FD365F">
      <w:pPr>
        <w:spacing w:line="240" w:lineRule="auto"/>
        <w:rPr>
          <w:rFonts w:ascii="Calibri Light" w:hAnsi="Calibri Light" w:cs="Calibri Light"/>
          <w:sz w:val="16"/>
          <w:szCs w:val="16"/>
        </w:rPr>
      </w:pPr>
    </w:p>
    <w:p w14:paraId="7E51FC04" w14:textId="77777777" w:rsidR="000E5484" w:rsidRDefault="000E5484" w:rsidP="00FD365F">
      <w:pPr>
        <w:spacing w:line="240" w:lineRule="auto"/>
        <w:rPr>
          <w:rFonts w:ascii="Calibri Light" w:hAnsi="Calibri Light" w:cs="Calibri Light"/>
          <w:sz w:val="16"/>
          <w:szCs w:val="16"/>
        </w:rPr>
      </w:pPr>
    </w:p>
    <w:p w14:paraId="2AF889A5" w14:textId="77777777" w:rsidR="000E5484" w:rsidRDefault="000E5484" w:rsidP="00FD365F">
      <w:pPr>
        <w:spacing w:line="240" w:lineRule="auto"/>
        <w:rPr>
          <w:rFonts w:ascii="Calibri Light" w:hAnsi="Calibri Light" w:cs="Calibri Light"/>
          <w:sz w:val="16"/>
          <w:szCs w:val="16"/>
        </w:rPr>
      </w:pPr>
    </w:p>
    <w:p w14:paraId="7AEEF937" w14:textId="77777777" w:rsidR="000E5484" w:rsidRDefault="000E5484" w:rsidP="00FD365F">
      <w:pPr>
        <w:spacing w:line="240" w:lineRule="auto"/>
        <w:rPr>
          <w:rFonts w:ascii="Calibri Light" w:hAnsi="Calibri Light" w:cs="Calibri Light"/>
          <w:sz w:val="16"/>
          <w:szCs w:val="16"/>
        </w:rPr>
      </w:pPr>
    </w:p>
    <w:p w14:paraId="5378C39E" w14:textId="77777777" w:rsidR="000E5484" w:rsidRDefault="000E5484" w:rsidP="00FD365F">
      <w:pPr>
        <w:spacing w:line="240" w:lineRule="auto"/>
        <w:rPr>
          <w:rFonts w:ascii="Calibri Light" w:hAnsi="Calibri Light" w:cs="Calibri Light"/>
          <w:sz w:val="16"/>
          <w:szCs w:val="16"/>
        </w:rPr>
      </w:pPr>
    </w:p>
    <w:p w14:paraId="117DC3B9" w14:textId="77777777" w:rsidR="000E5484" w:rsidRDefault="000E5484" w:rsidP="00FD365F">
      <w:pPr>
        <w:spacing w:line="240" w:lineRule="auto"/>
        <w:rPr>
          <w:rFonts w:ascii="Calibri Light" w:hAnsi="Calibri Light" w:cs="Calibri Light"/>
          <w:sz w:val="16"/>
          <w:szCs w:val="16"/>
        </w:rPr>
      </w:pPr>
    </w:p>
    <w:p w14:paraId="0DAF9E6D" w14:textId="77777777" w:rsidR="000E5484" w:rsidRDefault="000E5484" w:rsidP="00FD365F">
      <w:pPr>
        <w:spacing w:line="240" w:lineRule="auto"/>
        <w:rPr>
          <w:rFonts w:ascii="Calibri Light" w:hAnsi="Calibri Light" w:cs="Calibri Light"/>
          <w:sz w:val="16"/>
          <w:szCs w:val="16"/>
        </w:rPr>
      </w:pPr>
    </w:p>
    <w:p w14:paraId="0DD10E30" w14:textId="77777777" w:rsidR="000E5484" w:rsidRDefault="000E5484" w:rsidP="00FD365F">
      <w:pPr>
        <w:spacing w:line="240" w:lineRule="auto"/>
        <w:rPr>
          <w:rFonts w:ascii="Calibri Light" w:hAnsi="Calibri Light" w:cs="Calibri Light"/>
          <w:sz w:val="16"/>
          <w:szCs w:val="16"/>
        </w:rPr>
      </w:pPr>
    </w:p>
    <w:p w14:paraId="08E9871B" w14:textId="77777777" w:rsidR="000E5484" w:rsidRDefault="000E5484" w:rsidP="00FD365F">
      <w:pPr>
        <w:spacing w:line="240" w:lineRule="auto"/>
        <w:rPr>
          <w:rFonts w:ascii="Calibri Light" w:hAnsi="Calibri Light" w:cs="Calibri Light"/>
          <w:sz w:val="16"/>
          <w:szCs w:val="16"/>
        </w:rPr>
      </w:pPr>
    </w:p>
    <w:p w14:paraId="0BE0D777" w14:textId="77777777" w:rsidR="000E5484" w:rsidRDefault="000E5484" w:rsidP="00FD365F">
      <w:pPr>
        <w:spacing w:line="240" w:lineRule="auto"/>
        <w:rPr>
          <w:rFonts w:ascii="Calibri Light" w:hAnsi="Calibri Light" w:cs="Calibri Light"/>
          <w:sz w:val="16"/>
          <w:szCs w:val="16"/>
        </w:rPr>
      </w:pPr>
    </w:p>
    <w:p w14:paraId="38AA9FCF" w14:textId="77777777" w:rsidR="000E5484" w:rsidRDefault="000E5484" w:rsidP="00FD365F">
      <w:pPr>
        <w:spacing w:line="240" w:lineRule="auto"/>
        <w:rPr>
          <w:rFonts w:ascii="Calibri Light" w:hAnsi="Calibri Light" w:cs="Calibri Light"/>
          <w:sz w:val="16"/>
          <w:szCs w:val="16"/>
        </w:rPr>
      </w:pPr>
    </w:p>
    <w:p w14:paraId="119500C7" w14:textId="77777777" w:rsidR="000E5484" w:rsidRDefault="000E5484" w:rsidP="00FD365F">
      <w:pPr>
        <w:spacing w:line="240" w:lineRule="auto"/>
        <w:rPr>
          <w:rFonts w:ascii="Calibri Light" w:hAnsi="Calibri Light" w:cs="Calibri Light"/>
          <w:sz w:val="16"/>
          <w:szCs w:val="16"/>
        </w:rPr>
      </w:pPr>
    </w:p>
    <w:p w14:paraId="174F3424" w14:textId="77777777" w:rsidR="000E5484" w:rsidRDefault="000E5484" w:rsidP="00FD365F">
      <w:pPr>
        <w:spacing w:line="240" w:lineRule="auto"/>
        <w:rPr>
          <w:rFonts w:ascii="Calibri Light" w:hAnsi="Calibri Light" w:cs="Calibri Light"/>
          <w:sz w:val="16"/>
          <w:szCs w:val="16"/>
        </w:rPr>
      </w:pPr>
    </w:p>
    <w:p w14:paraId="321AEDCB" w14:textId="77777777" w:rsidR="000E5484" w:rsidRDefault="000E5484" w:rsidP="00FD365F">
      <w:pPr>
        <w:spacing w:line="240" w:lineRule="auto"/>
        <w:rPr>
          <w:rFonts w:ascii="Calibri Light" w:hAnsi="Calibri Light" w:cs="Calibri Light"/>
          <w:sz w:val="16"/>
          <w:szCs w:val="16"/>
        </w:rPr>
      </w:pPr>
    </w:p>
    <w:p w14:paraId="71A96CFD" w14:textId="77777777" w:rsidR="000E5484" w:rsidRDefault="000E5484" w:rsidP="00FD365F">
      <w:pPr>
        <w:spacing w:line="240" w:lineRule="auto"/>
        <w:rPr>
          <w:rFonts w:ascii="Calibri Light" w:hAnsi="Calibri Light" w:cs="Calibri Light"/>
          <w:sz w:val="16"/>
          <w:szCs w:val="16"/>
        </w:rPr>
      </w:pPr>
    </w:p>
    <w:p w14:paraId="7047CCB6" w14:textId="77777777" w:rsidR="000E5484" w:rsidRDefault="000E5484" w:rsidP="00FD365F">
      <w:pPr>
        <w:spacing w:line="240" w:lineRule="auto"/>
        <w:rPr>
          <w:rFonts w:ascii="Calibri Light" w:hAnsi="Calibri Light" w:cs="Calibri Light"/>
          <w:sz w:val="16"/>
          <w:szCs w:val="16"/>
        </w:rPr>
      </w:pPr>
    </w:p>
    <w:p w14:paraId="51EB8C05" w14:textId="77777777" w:rsidR="000E5484" w:rsidRDefault="000E5484" w:rsidP="00FD365F">
      <w:pPr>
        <w:spacing w:line="240" w:lineRule="auto"/>
        <w:rPr>
          <w:rFonts w:ascii="Calibri Light" w:hAnsi="Calibri Light" w:cs="Calibri Light"/>
          <w:sz w:val="16"/>
          <w:szCs w:val="16"/>
        </w:rPr>
      </w:pPr>
    </w:p>
    <w:p w14:paraId="20F11602" w14:textId="77777777" w:rsidR="000E5484" w:rsidRDefault="000E5484" w:rsidP="00FD365F">
      <w:pPr>
        <w:spacing w:line="240" w:lineRule="auto"/>
        <w:rPr>
          <w:rFonts w:ascii="Calibri Light" w:hAnsi="Calibri Light" w:cs="Calibri Light"/>
          <w:sz w:val="16"/>
          <w:szCs w:val="16"/>
        </w:rPr>
      </w:pPr>
    </w:p>
    <w:p w14:paraId="20F14717" w14:textId="77777777" w:rsidR="000E5484" w:rsidRDefault="000E5484" w:rsidP="00FD365F">
      <w:pPr>
        <w:spacing w:line="240" w:lineRule="auto"/>
        <w:rPr>
          <w:rFonts w:ascii="Calibri Light" w:hAnsi="Calibri Light" w:cs="Calibri Light"/>
          <w:sz w:val="16"/>
          <w:szCs w:val="16"/>
        </w:rPr>
      </w:pPr>
    </w:p>
    <w:p w14:paraId="51B0DB85" w14:textId="77777777" w:rsidR="000E5484" w:rsidRDefault="000E5484" w:rsidP="00FD365F">
      <w:pPr>
        <w:spacing w:line="240" w:lineRule="auto"/>
        <w:rPr>
          <w:rFonts w:ascii="Calibri Light" w:hAnsi="Calibri Light" w:cs="Calibri Light"/>
          <w:sz w:val="16"/>
          <w:szCs w:val="16"/>
        </w:rPr>
      </w:pPr>
    </w:p>
    <w:p w14:paraId="6D53556B" w14:textId="77777777" w:rsidR="000E5484" w:rsidRDefault="000E5484" w:rsidP="00FD365F">
      <w:pPr>
        <w:spacing w:line="240" w:lineRule="auto"/>
        <w:rPr>
          <w:rFonts w:ascii="Calibri Light" w:hAnsi="Calibri Light" w:cs="Calibri Light"/>
          <w:sz w:val="16"/>
          <w:szCs w:val="16"/>
        </w:rPr>
      </w:pPr>
    </w:p>
    <w:p w14:paraId="081B6F84" w14:textId="77777777" w:rsidR="000E5484" w:rsidRDefault="000E5484" w:rsidP="00FD365F">
      <w:pPr>
        <w:spacing w:line="240" w:lineRule="auto"/>
        <w:rPr>
          <w:rFonts w:ascii="Calibri Light" w:hAnsi="Calibri Light" w:cs="Calibri Light"/>
          <w:sz w:val="16"/>
          <w:szCs w:val="16"/>
        </w:rPr>
      </w:pPr>
    </w:p>
    <w:p w14:paraId="39163336" w14:textId="77777777" w:rsidR="000E5484" w:rsidRDefault="000E5484" w:rsidP="00FD365F">
      <w:pPr>
        <w:spacing w:line="240" w:lineRule="auto"/>
        <w:rPr>
          <w:rFonts w:ascii="Calibri Light" w:hAnsi="Calibri Light" w:cs="Calibri Light"/>
          <w:sz w:val="16"/>
          <w:szCs w:val="16"/>
        </w:rPr>
      </w:pPr>
    </w:p>
    <w:p w14:paraId="4CD1FD80" w14:textId="77777777" w:rsidR="000E5484" w:rsidRDefault="000E5484" w:rsidP="00FD365F">
      <w:pPr>
        <w:spacing w:line="240" w:lineRule="auto"/>
        <w:rPr>
          <w:rFonts w:ascii="Calibri Light" w:hAnsi="Calibri Light" w:cs="Calibri Light"/>
          <w:sz w:val="16"/>
          <w:szCs w:val="16"/>
        </w:rPr>
      </w:pPr>
    </w:p>
    <w:p w14:paraId="527009F5" w14:textId="77777777" w:rsidR="000E5484" w:rsidRDefault="000E5484" w:rsidP="00FD365F">
      <w:pPr>
        <w:spacing w:line="240" w:lineRule="auto"/>
        <w:rPr>
          <w:rFonts w:ascii="Calibri Light" w:hAnsi="Calibri Light" w:cs="Calibri Light"/>
          <w:sz w:val="16"/>
          <w:szCs w:val="16"/>
        </w:rPr>
      </w:pPr>
    </w:p>
    <w:p w14:paraId="0160D7AB" w14:textId="77777777" w:rsidR="000E5484" w:rsidRDefault="000E5484" w:rsidP="00FD365F">
      <w:pPr>
        <w:spacing w:line="240" w:lineRule="auto"/>
        <w:rPr>
          <w:rFonts w:ascii="Calibri Light" w:hAnsi="Calibri Light" w:cs="Calibri Light"/>
          <w:sz w:val="16"/>
          <w:szCs w:val="16"/>
        </w:rPr>
      </w:pPr>
    </w:p>
    <w:p w14:paraId="2425E0C4" w14:textId="77777777" w:rsidR="000E5484" w:rsidRDefault="000E5484" w:rsidP="00FD365F">
      <w:pPr>
        <w:spacing w:line="240" w:lineRule="auto"/>
        <w:rPr>
          <w:rFonts w:ascii="Calibri Light" w:hAnsi="Calibri Light" w:cs="Calibri Light"/>
          <w:sz w:val="16"/>
          <w:szCs w:val="16"/>
        </w:rPr>
      </w:pPr>
    </w:p>
    <w:p w14:paraId="351D967F" w14:textId="77777777" w:rsidR="000E5484" w:rsidRDefault="000E5484" w:rsidP="00FD365F">
      <w:pPr>
        <w:spacing w:line="240" w:lineRule="auto"/>
        <w:rPr>
          <w:rFonts w:ascii="Calibri Light" w:hAnsi="Calibri Light" w:cs="Calibri Light"/>
          <w:sz w:val="16"/>
          <w:szCs w:val="16"/>
        </w:rPr>
      </w:pPr>
    </w:p>
    <w:p w14:paraId="28060168" w14:textId="77777777" w:rsidR="000E5484" w:rsidRDefault="000E5484" w:rsidP="00FD365F">
      <w:pPr>
        <w:spacing w:line="240" w:lineRule="auto"/>
        <w:rPr>
          <w:rFonts w:ascii="Calibri Light" w:hAnsi="Calibri Light" w:cs="Calibri Light"/>
          <w:sz w:val="16"/>
          <w:szCs w:val="16"/>
        </w:rPr>
      </w:pPr>
    </w:p>
    <w:p w14:paraId="4527DB4C" w14:textId="77777777" w:rsidR="000E5484" w:rsidRDefault="000E5484" w:rsidP="00FD365F">
      <w:pPr>
        <w:spacing w:line="240" w:lineRule="auto"/>
        <w:rPr>
          <w:rFonts w:ascii="Calibri Light" w:hAnsi="Calibri Light" w:cs="Calibri Light"/>
          <w:sz w:val="16"/>
          <w:szCs w:val="16"/>
        </w:rPr>
      </w:pPr>
    </w:p>
    <w:p w14:paraId="2CABCA27" w14:textId="77777777" w:rsidR="000E5484" w:rsidRDefault="000E5484" w:rsidP="00FD365F">
      <w:pPr>
        <w:spacing w:line="240" w:lineRule="auto"/>
        <w:rPr>
          <w:rFonts w:ascii="Calibri Light" w:hAnsi="Calibri Light" w:cs="Calibri Light"/>
          <w:sz w:val="16"/>
          <w:szCs w:val="16"/>
        </w:rPr>
      </w:pPr>
    </w:p>
    <w:p w14:paraId="543BE2EA" w14:textId="77777777" w:rsidR="000E5484" w:rsidRDefault="000E5484" w:rsidP="00FD365F">
      <w:pPr>
        <w:spacing w:line="240" w:lineRule="auto"/>
        <w:rPr>
          <w:rFonts w:ascii="Calibri Light" w:hAnsi="Calibri Light" w:cs="Calibri Light"/>
          <w:sz w:val="16"/>
          <w:szCs w:val="16"/>
        </w:rPr>
      </w:pPr>
    </w:p>
    <w:p w14:paraId="1196EED5" w14:textId="77777777" w:rsidR="000E5484" w:rsidRDefault="000E5484" w:rsidP="00FD365F">
      <w:pPr>
        <w:spacing w:line="240" w:lineRule="auto"/>
        <w:rPr>
          <w:rFonts w:ascii="Calibri Light" w:hAnsi="Calibri Light" w:cs="Calibri Light"/>
          <w:sz w:val="16"/>
          <w:szCs w:val="16"/>
        </w:rPr>
      </w:pPr>
    </w:p>
    <w:p w14:paraId="690DE73A" w14:textId="77777777" w:rsidR="000E5484" w:rsidRDefault="000E5484" w:rsidP="00FD365F">
      <w:pPr>
        <w:spacing w:line="240" w:lineRule="auto"/>
        <w:rPr>
          <w:rFonts w:ascii="Calibri Light" w:hAnsi="Calibri Light" w:cs="Calibri Light"/>
          <w:sz w:val="16"/>
          <w:szCs w:val="16"/>
        </w:rPr>
      </w:pPr>
    </w:p>
    <w:p w14:paraId="42A2BBE1" w14:textId="77777777" w:rsidR="000E5484" w:rsidRDefault="000E5484" w:rsidP="00FD365F">
      <w:pPr>
        <w:spacing w:line="240" w:lineRule="auto"/>
        <w:rPr>
          <w:rFonts w:ascii="Calibri Light" w:hAnsi="Calibri Light" w:cs="Calibri Light"/>
          <w:sz w:val="16"/>
          <w:szCs w:val="16"/>
        </w:rPr>
      </w:pPr>
    </w:p>
    <w:p w14:paraId="5D4B17C0" w14:textId="77777777" w:rsidR="000E5484" w:rsidRDefault="000E5484" w:rsidP="00FD365F">
      <w:pPr>
        <w:spacing w:line="240" w:lineRule="auto"/>
        <w:rPr>
          <w:rFonts w:ascii="Calibri Light" w:hAnsi="Calibri Light" w:cs="Calibri Light"/>
          <w:sz w:val="16"/>
          <w:szCs w:val="16"/>
        </w:rPr>
      </w:pPr>
    </w:p>
    <w:p w14:paraId="00E0381E" w14:textId="77777777" w:rsidR="000E5484" w:rsidRDefault="000E5484" w:rsidP="00FD365F">
      <w:pPr>
        <w:spacing w:line="240" w:lineRule="auto"/>
        <w:rPr>
          <w:rFonts w:ascii="Calibri Light" w:hAnsi="Calibri Light" w:cs="Calibri Light"/>
          <w:sz w:val="16"/>
          <w:szCs w:val="16"/>
        </w:rPr>
      </w:pPr>
    </w:p>
    <w:p w14:paraId="7D4D2C03" w14:textId="77777777" w:rsidR="000E5484" w:rsidRDefault="000E5484" w:rsidP="00FD365F">
      <w:pPr>
        <w:spacing w:line="240" w:lineRule="auto"/>
        <w:rPr>
          <w:rFonts w:ascii="Calibri Light" w:hAnsi="Calibri Light" w:cs="Calibri Light"/>
          <w:sz w:val="16"/>
          <w:szCs w:val="16"/>
        </w:rPr>
      </w:pPr>
    </w:p>
    <w:p w14:paraId="1DD12A14" w14:textId="77777777" w:rsidR="000E5484" w:rsidRDefault="000E5484" w:rsidP="00FD365F">
      <w:pPr>
        <w:spacing w:line="240" w:lineRule="auto"/>
        <w:rPr>
          <w:rFonts w:ascii="Calibri Light" w:hAnsi="Calibri Light" w:cs="Calibri Light"/>
          <w:sz w:val="16"/>
          <w:szCs w:val="16"/>
        </w:rPr>
      </w:pPr>
    </w:p>
    <w:p w14:paraId="7347E35E" w14:textId="77777777" w:rsidR="000E5484" w:rsidRDefault="000E5484" w:rsidP="00FD365F">
      <w:pPr>
        <w:spacing w:line="240" w:lineRule="auto"/>
        <w:rPr>
          <w:rFonts w:ascii="Calibri Light" w:hAnsi="Calibri Light" w:cs="Calibri Light"/>
          <w:sz w:val="16"/>
          <w:szCs w:val="16"/>
        </w:rPr>
      </w:pPr>
    </w:p>
    <w:p w14:paraId="6C43472E" w14:textId="77777777" w:rsidR="000E5484" w:rsidRDefault="000E5484" w:rsidP="00FD365F">
      <w:pPr>
        <w:spacing w:line="240" w:lineRule="auto"/>
        <w:rPr>
          <w:rFonts w:ascii="Calibri Light" w:hAnsi="Calibri Light" w:cs="Calibri Light"/>
          <w:sz w:val="16"/>
          <w:szCs w:val="16"/>
        </w:rPr>
      </w:pPr>
    </w:p>
    <w:p w14:paraId="0A3D58A8" w14:textId="77777777" w:rsidR="000E5484" w:rsidRDefault="000E5484" w:rsidP="00FD365F">
      <w:pPr>
        <w:spacing w:line="240" w:lineRule="auto"/>
        <w:rPr>
          <w:rFonts w:ascii="Calibri Light" w:hAnsi="Calibri Light" w:cs="Calibri Light"/>
          <w:sz w:val="16"/>
          <w:szCs w:val="16"/>
        </w:rPr>
      </w:pPr>
    </w:p>
    <w:p w14:paraId="15EB2661" w14:textId="77777777" w:rsidR="000E5484" w:rsidRDefault="000E5484" w:rsidP="00FD365F">
      <w:pPr>
        <w:spacing w:line="240" w:lineRule="auto"/>
        <w:rPr>
          <w:rFonts w:ascii="Calibri Light" w:hAnsi="Calibri Light" w:cs="Calibri Light"/>
          <w:sz w:val="16"/>
          <w:szCs w:val="16"/>
        </w:rPr>
      </w:pPr>
    </w:p>
    <w:p w14:paraId="03074B26" w14:textId="77777777" w:rsidR="00FD365F" w:rsidRDefault="00FD365F" w:rsidP="00FD365F">
      <w:pPr>
        <w:spacing w:line="240" w:lineRule="auto"/>
        <w:rPr>
          <w:rFonts w:ascii="Calibri Light" w:hAnsi="Calibri Light" w:cs="Calibri Light"/>
          <w:sz w:val="16"/>
          <w:szCs w:val="16"/>
        </w:rPr>
      </w:pPr>
    </w:p>
    <w:p w14:paraId="282BAFD3" w14:textId="5CC61B3D" w:rsidR="00506996" w:rsidRDefault="00506996" w:rsidP="00506996">
      <w:pPr>
        <w:spacing w:line="240" w:lineRule="auto"/>
        <w:ind w:left="7314" w:firstLine="0"/>
        <w:rPr>
          <w:rFonts w:cstheme="minorHAnsi"/>
        </w:rPr>
      </w:pPr>
      <w:r w:rsidRPr="00194983">
        <w:rPr>
          <w:rFonts w:cstheme="minorHAnsi"/>
        </w:rPr>
        <w:lastRenderedPageBreak/>
        <w:t xml:space="preserve">Pirkimo sąlygų </w:t>
      </w:r>
      <w:r w:rsidR="002A3C61">
        <w:rPr>
          <w:rFonts w:cstheme="minorHAnsi"/>
        </w:rPr>
        <w:t>4</w:t>
      </w:r>
      <w:r w:rsidRPr="00194983">
        <w:rPr>
          <w:rFonts w:cstheme="minorHAnsi"/>
        </w:rPr>
        <w:t xml:space="preserve"> priedas „Sutarties projektas“</w:t>
      </w:r>
    </w:p>
    <w:p w14:paraId="73B9D05C" w14:textId="77777777" w:rsidR="00BE5239" w:rsidRDefault="00BE5239" w:rsidP="00506996">
      <w:pPr>
        <w:spacing w:line="240" w:lineRule="auto"/>
        <w:ind w:left="7314" w:firstLine="0"/>
        <w:rPr>
          <w:rFonts w:cstheme="minorHAnsi"/>
        </w:rPr>
      </w:pPr>
    </w:p>
    <w:p w14:paraId="23AFA419" w14:textId="77777777" w:rsidR="00002DF8" w:rsidRDefault="00002DF8" w:rsidP="00506996">
      <w:pPr>
        <w:spacing w:line="240" w:lineRule="auto"/>
        <w:ind w:left="7314" w:firstLine="0"/>
        <w:rPr>
          <w:rFonts w:cstheme="minorHAnsi"/>
        </w:rPr>
      </w:pPr>
    </w:p>
    <w:p w14:paraId="72675B0D" w14:textId="77777777" w:rsidR="00002DF8" w:rsidRDefault="00002DF8" w:rsidP="00506996">
      <w:pPr>
        <w:spacing w:line="240" w:lineRule="auto"/>
        <w:ind w:left="7314" w:firstLine="0"/>
        <w:rPr>
          <w:rFonts w:cstheme="minorHAnsi"/>
        </w:rPr>
      </w:pPr>
    </w:p>
    <w:p w14:paraId="278673C1" w14:textId="77777777" w:rsidR="00BE5239" w:rsidRDefault="00BE5239" w:rsidP="00506996">
      <w:pPr>
        <w:spacing w:line="240" w:lineRule="auto"/>
        <w:ind w:left="7314" w:firstLine="0"/>
        <w:rPr>
          <w:rFonts w:cstheme="minorHAnsi"/>
        </w:rPr>
      </w:pPr>
    </w:p>
    <w:p w14:paraId="48CEF2D8" w14:textId="77777777" w:rsidR="00771DB4" w:rsidRDefault="00771DB4" w:rsidP="00506996">
      <w:pPr>
        <w:spacing w:line="240" w:lineRule="auto"/>
        <w:ind w:left="7314" w:firstLine="0"/>
        <w:rPr>
          <w:rFonts w:cstheme="minorHAnsi"/>
        </w:rPr>
      </w:pPr>
    </w:p>
    <w:p w14:paraId="3485A525" w14:textId="77777777" w:rsidR="00771DB4" w:rsidRDefault="00771DB4" w:rsidP="00506996">
      <w:pPr>
        <w:spacing w:line="240" w:lineRule="auto"/>
        <w:ind w:left="7314" w:firstLine="0"/>
        <w:rPr>
          <w:rFonts w:cstheme="minorHAnsi"/>
        </w:rPr>
      </w:pPr>
    </w:p>
    <w:p w14:paraId="2CDA6CF8" w14:textId="77777777" w:rsidR="00771DB4" w:rsidRDefault="00771DB4" w:rsidP="00506996">
      <w:pPr>
        <w:spacing w:line="240" w:lineRule="auto"/>
        <w:ind w:left="7314" w:firstLine="0"/>
        <w:rPr>
          <w:rFonts w:cstheme="minorHAnsi"/>
        </w:rPr>
      </w:pPr>
    </w:p>
    <w:p w14:paraId="7561CCFE" w14:textId="77777777" w:rsidR="00771DB4" w:rsidRDefault="00771DB4" w:rsidP="00506996">
      <w:pPr>
        <w:spacing w:line="240" w:lineRule="auto"/>
        <w:ind w:left="7314" w:firstLine="0"/>
        <w:rPr>
          <w:rFonts w:cstheme="minorHAnsi"/>
        </w:rPr>
      </w:pPr>
    </w:p>
    <w:p w14:paraId="23B30796" w14:textId="77777777" w:rsidR="00771DB4" w:rsidRDefault="00771DB4" w:rsidP="00506996">
      <w:pPr>
        <w:spacing w:line="240" w:lineRule="auto"/>
        <w:ind w:left="7314" w:firstLine="0"/>
        <w:rPr>
          <w:rFonts w:cstheme="minorHAnsi"/>
        </w:rPr>
      </w:pPr>
    </w:p>
    <w:p w14:paraId="1D2EEA96" w14:textId="77777777" w:rsidR="00771DB4" w:rsidRDefault="00771DB4" w:rsidP="00506996">
      <w:pPr>
        <w:spacing w:line="240" w:lineRule="auto"/>
        <w:ind w:left="7314" w:firstLine="0"/>
        <w:rPr>
          <w:rFonts w:cstheme="minorHAnsi"/>
        </w:rPr>
      </w:pPr>
    </w:p>
    <w:p w14:paraId="5452D6D7" w14:textId="77777777" w:rsidR="00771DB4" w:rsidRDefault="00771DB4" w:rsidP="00506996">
      <w:pPr>
        <w:spacing w:line="240" w:lineRule="auto"/>
        <w:ind w:left="7314" w:firstLine="0"/>
        <w:rPr>
          <w:rFonts w:cstheme="minorHAnsi"/>
        </w:rPr>
      </w:pPr>
    </w:p>
    <w:p w14:paraId="32C7E0F5" w14:textId="77777777" w:rsidR="00771DB4" w:rsidRDefault="00771DB4" w:rsidP="00506996">
      <w:pPr>
        <w:spacing w:line="240" w:lineRule="auto"/>
        <w:ind w:left="7314" w:firstLine="0"/>
        <w:rPr>
          <w:rFonts w:cstheme="minorHAnsi"/>
        </w:rPr>
      </w:pPr>
    </w:p>
    <w:p w14:paraId="64DAD74A" w14:textId="77777777" w:rsidR="00771DB4" w:rsidRDefault="00771DB4" w:rsidP="00506996">
      <w:pPr>
        <w:spacing w:line="240" w:lineRule="auto"/>
        <w:ind w:left="7314" w:firstLine="0"/>
        <w:rPr>
          <w:rFonts w:cstheme="minorHAnsi"/>
        </w:rPr>
      </w:pPr>
    </w:p>
    <w:p w14:paraId="2B479B86" w14:textId="77777777" w:rsidR="00771DB4" w:rsidRDefault="00771DB4" w:rsidP="00506996">
      <w:pPr>
        <w:spacing w:line="240" w:lineRule="auto"/>
        <w:ind w:left="7314" w:firstLine="0"/>
        <w:rPr>
          <w:rFonts w:cstheme="minorHAnsi"/>
        </w:rPr>
      </w:pPr>
    </w:p>
    <w:p w14:paraId="5771C4B8" w14:textId="77777777" w:rsidR="00771DB4" w:rsidRDefault="00771DB4" w:rsidP="00506996">
      <w:pPr>
        <w:spacing w:line="240" w:lineRule="auto"/>
        <w:ind w:left="7314" w:firstLine="0"/>
        <w:rPr>
          <w:rFonts w:cstheme="minorHAnsi"/>
        </w:rPr>
      </w:pPr>
    </w:p>
    <w:p w14:paraId="5D748DC2" w14:textId="77777777" w:rsidR="00771DB4" w:rsidRDefault="00771DB4" w:rsidP="00506996">
      <w:pPr>
        <w:spacing w:line="240" w:lineRule="auto"/>
        <w:ind w:left="7314" w:firstLine="0"/>
        <w:rPr>
          <w:rFonts w:cstheme="minorHAnsi"/>
        </w:rPr>
      </w:pPr>
    </w:p>
    <w:p w14:paraId="54D1853F" w14:textId="77777777" w:rsidR="00771DB4" w:rsidRDefault="00771DB4" w:rsidP="00506996">
      <w:pPr>
        <w:spacing w:line="240" w:lineRule="auto"/>
        <w:ind w:left="7314" w:firstLine="0"/>
        <w:rPr>
          <w:rFonts w:cstheme="minorHAnsi"/>
        </w:rPr>
      </w:pPr>
    </w:p>
    <w:p w14:paraId="47FAD1AF" w14:textId="77777777" w:rsidR="00771DB4" w:rsidRDefault="00771DB4" w:rsidP="00506996">
      <w:pPr>
        <w:spacing w:line="240" w:lineRule="auto"/>
        <w:ind w:left="7314" w:firstLine="0"/>
        <w:rPr>
          <w:rFonts w:cstheme="minorHAnsi"/>
        </w:rPr>
      </w:pPr>
    </w:p>
    <w:p w14:paraId="662D5F3A" w14:textId="77777777" w:rsidR="00771DB4" w:rsidRDefault="00771DB4" w:rsidP="00506996">
      <w:pPr>
        <w:spacing w:line="240" w:lineRule="auto"/>
        <w:ind w:left="7314" w:firstLine="0"/>
        <w:rPr>
          <w:rFonts w:cstheme="minorHAnsi"/>
        </w:rPr>
      </w:pPr>
    </w:p>
    <w:p w14:paraId="419FCE85" w14:textId="77777777" w:rsidR="00771DB4" w:rsidRDefault="00771DB4" w:rsidP="00506996">
      <w:pPr>
        <w:spacing w:line="240" w:lineRule="auto"/>
        <w:ind w:left="7314" w:firstLine="0"/>
        <w:rPr>
          <w:rFonts w:cstheme="minorHAnsi"/>
        </w:rPr>
      </w:pPr>
    </w:p>
    <w:p w14:paraId="05E145BA" w14:textId="77777777" w:rsidR="00771DB4" w:rsidRDefault="00771DB4" w:rsidP="00506996">
      <w:pPr>
        <w:spacing w:line="240" w:lineRule="auto"/>
        <w:ind w:left="7314" w:firstLine="0"/>
        <w:rPr>
          <w:rFonts w:cstheme="minorHAnsi"/>
        </w:rPr>
      </w:pPr>
    </w:p>
    <w:p w14:paraId="66BBFA0C" w14:textId="77777777" w:rsidR="00771DB4" w:rsidRDefault="00771DB4" w:rsidP="00506996">
      <w:pPr>
        <w:spacing w:line="240" w:lineRule="auto"/>
        <w:ind w:left="7314" w:firstLine="0"/>
        <w:rPr>
          <w:rFonts w:cstheme="minorHAnsi"/>
        </w:rPr>
      </w:pPr>
    </w:p>
    <w:p w14:paraId="16EE6344" w14:textId="77777777" w:rsidR="00771DB4" w:rsidRDefault="00771DB4" w:rsidP="00506996">
      <w:pPr>
        <w:spacing w:line="240" w:lineRule="auto"/>
        <w:ind w:left="7314" w:firstLine="0"/>
        <w:rPr>
          <w:rFonts w:cstheme="minorHAnsi"/>
        </w:rPr>
      </w:pPr>
    </w:p>
    <w:p w14:paraId="375C6FEA" w14:textId="77777777" w:rsidR="00771DB4" w:rsidRDefault="00771DB4" w:rsidP="00506996">
      <w:pPr>
        <w:spacing w:line="240" w:lineRule="auto"/>
        <w:ind w:left="7314" w:firstLine="0"/>
        <w:rPr>
          <w:rFonts w:cstheme="minorHAnsi"/>
        </w:rPr>
      </w:pPr>
    </w:p>
    <w:p w14:paraId="1FBD7529" w14:textId="77777777" w:rsidR="00771DB4" w:rsidRDefault="00771DB4" w:rsidP="00506996">
      <w:pPr>
        <w:spacing w:line="240" w:lineRule="auto"/>
        <w:ind w:left="7314" w:firstLine="0"/>
        <w:rPr>
          <w:rFonts w:cstheme="minorHAnsi"/>
        </w:rPr>
      </w:pPr>
    </w:p>
    <w:p w14:paraId="556FC8CD" w14:textId="77777777" w:rsidR="00771DB4" w:rsidRDefault="00771DB4" w:rsidP="00506996">
      <w:pPr>
        <w:spacing w:line="240" w:lineRule="auto"/>
        <w:ind w:left="7314" w:firstLine="0"/>
        <w:rPr>
          <w:rFonts w:cstheme="minorHAnsi"/>
        </w:rPr>
      </w:pPr>
    </w:p>
    <w:p w14:paraId="45721BD2" w14:textId="77777777" w:rsidR="00771DB4" w:rsidRDefault="00771DB4" w:rsidP="00506996">
      <w:pPr>
        <w:spacing w:line="240" w:lineRule="auto"/>
        <w:ind w:left="7314" w:firstLine="0"/>
        <w:rPr>
          <w:rFonts w:cstheme="minorHAnsi"/>
        </w:rPr>
      </w:pPr>
    </w:p>
    <w:p w14:paraId="7753C6DD" w14:textId="77777777" w:rsidR="00771DB4" w:rsidRDefault="00771DB4" w:rsidP="00506996">
      <w:pPr>
        <w:spacing w:line="240" w:lineRule="auto"/>
        <w:ind w:left="7314" w:firstLine="0"/>
        <w:rPr>
          <w:rFonts w:cstheme="minorHAnsi"/>
        </w:rPr>
      </w:pPr>
    </w:p>
    <w:p w14:paraId="181D9F97" w14:textId="77777777" w:rsidR="00771DB4" w:rsidRDefault="00771DB4" w:rsidP="00506996">
      <w:pPr>
        <w:spacing w:line="240" w:lineRule="auto"/>
        <w:ind w:left="7314" w:firstLine="0"/>
        <w:rPr>
          <w:rFonts w:cstheme="minorHAnsi"/>
        </w:rPr>
      </w:pPr>
    </w:p>
    <w:p w14:paraId="2550BAF0" w14:textId="77777777" w:rsidR="00771DB4" w:rsidRDefault="00771DB4" w:rsidP="00506996">
      <w:pPr>
        <w:spacing w:line="240" w:lineRule="auto"/>
        <w:ind w:left="7314" w:firstLine="0"/>
        <w:rPr>
          <w:rFonts w:cstheme="minorHAnsi"/>
        </w:rPr>
      </w:pPr>
    </w:p>
    <w:p w14:paraId="65A67F2C" w14:textId="77777777" w:rsidR="00771DB4" w:rsidRDefault="00771DB4" w:rsidP="00506996">
      <w:pPr>
        <w:spacing w:line="240" w:lineRule="auto"/>
        <w:ind w:left="7314" w:firstLine="0"/>
        <w:rPr>
          <w:rFonts w:cstheme="minorHAnsi"/>
        </w:rPr>
      </w:pPr>
    </w:p>
    <w:p w14:paraId="51FD8320" w14:textId="77777777" w:rsidR="00771DB4" w:rsidRDefault="00771DB4" w:rsidP="00506996">
      <w:pPr>
        <w:spacing w:line="240" w:lineRule="auto"/>
        <w:ind w:left="7314" w:firstLine="0"/>
        <w:rPr>
          <w:rFonts w:cstheme="minorHAnsi"/>
        </w:rPr>
      </w:pPr>
    </w:p>
    <w:p w14:paraId="5410A6B0" w14:textId="77777777" w:rsidR="00771DB4" w:rsidRDefault="00771DB4" w:rsidP="00506996">
      <w:pPr>
        <w:spacing w:line="240" w:lineRule="auto"/>
        <w:ind w:left="7314" w:firstLine="0"/>
        <w:rPr>
          <w:rFonts w:cstheme="minorHAnsi"/>
        </w:rPr>
      </w:pPr>
    </w:p>
    <w:p w14:paraId="72F072E6" w14:textId="77777777" w:rsidR="00771DB4" w:rsidRDefault="00771DB4" w:rsidP="00506996">
      <w:pPr>
        <w:spacing w:line="240" w:lineRule="auto"/>
        <w:ind w:left="7314" w:firstLine="0"/>
        <w:rPr>
          <w:rFonts w:cstheme="minorHAnsi"/>
        </w:rPr>
      </w:pPr>
    </w:p>
    <w:p w14:paraId="562B56A3" w14:textId="77777777" w:rsidR="00771DB4" w:rsidRDefault="00771DB4" w:rsidP="00506996">
      <w:pPr>
        <w:spacing w:line="240" w:lineRule="auto"/>
        <w:ind w:left="7314" w:firstLine="0"/>
        <w:rPr>
          <w:rFonts w:cstheme="minorHAnsi"/>
        </w:rPr>
      </w:pPr>
    </w:p>
    <w:p w14:paraId="511856B7" w14:textId="77777777" w:rsidR="00771DB4" w:rsidRDefault="00771DB4" w:rsidP="00506996">
      <w:pPr>
        <w:spacing w:line="240" w:lineRule="auto"/>
        <w:ind w:left="7314" w:firstLine="0"/>
        <w:rPr>
          <w:rFonts w:cstheme="minorHAnsi"/>
        </w:rPr>
      </w:pPr>
    </w:p>
    <w:p w14:paraId="3F8FFCC8" w14:textId="77777777" w:rsidR="00771DB4" w:rsidRDefault="00771DB4" w:rsidP="00506996">
      <w:pPr>
        <w:spacing w:line="240" w:lineRule="auto"/>
        <w:ind w:left="7314" w:firstLine="0"/>
        <w:rPr>
          <w:rFonts w:cstheme="minorHAnsi"/>
        </w:rPr>
      </w:pPr>
    </w:p>
    <w:p w14:paraId="0E409C52" w14:textId="77777777" w:rsidR="00771DB4" w:rsidRDefault="00771DB4" w:rsidP="00506996">
      <w:pPr>
        <w:spacing w:line="240" w:lineRule="auto"/>
        <w:ind w:left="7314" w:firstLine="0"/>
        <w:rPr>
          <w:rFonts w:cstheme="minorHAnsi"/>
        </w:rPr>
      </w:pPr>
    </w:p>
    <w:p w14:paraId="7120C18D" w14:textId="77777777" w:rsidR="00771DB4" w:rsidRDefault="00771DB4" w:rsidP="00506996">
      <w:pPr>
        <w:spacing w:line="240" w:lineRule="auto"/>
        <w:ind w:left="7314" w:firstLine="0"/>
        <w:rPr>
          <w:rFonts w:cstheme="minorHAnsi"/>
        </w:rPr>
      </w:pPr>
    </w:p>
    <w:p w14:paraId="0880C335" w14:textId="77777777" w:rsidR="00771DB4" w:rsidRDefault="00771DB4" w:rsidP="00506996">
      <w:pPr>
        <w:spacing w:line="240" w:lineRule="auto"/>
        <w:ind w:left="7314" w:firstLine="0"/>
        <w:rPr>
          <w:rFonts w:cstheme="minorHAnsi"/>
        </w:rPr>
      </w:pPr>
    </w:p>
    <w:p w14:paraId="3B4A2F88" w14:textId="77777777" w:rsidR="00771DB4" w:rsidRDefault="00771DB4" w:rsidP="00506996">
      <w:pPr>
        <w:spacing w:line="240" w:lineRule="auto"/>
        <w:ind w:left="7314" w:firstLine="0"/>
        <w:rPr>
          <w:rFonts w:cstheme="minorHAnsi"/>
        </w:rPr>
      </w:pPr>
    </w:p>
    <w:p w14:paraId="446A2043" w14:textId="77777777" w:rsidR="00771DB4" w:rsidRDefault="00771DB4" w:rsidP="00506996">
      <w:pPr>
        <w:spacing w:line="240" w:lineRule="auto"/>
        <w:ind w:left="7314" w:firstLine="0"/>
        <w:rPr>
          <w:rFonts w:cstheme="minorHAnsi"/>
        </w:rPr>
      </w:pPr>
    </w:p>
    <w:p w14:paraId="48FECC95" w14:textId="77777777" w:rsidR="00771DB4" w:rsidRDefault="00771DB4" w:rsidP="00506996">
      <w:pPr>
        <w:spacing w:line="240" w:lineRule="auto"/>
        <w:ind w:left="7314" w:firstLine="0"/>
        <w:rPr>
          <w:rFonts w:cstheme="minorHAnsi"/>
        </w:rPr>
      </w:pPr>
    </w:p>
    <w:p w14:paraId="4F406D0D" w14:textId="77777777" w:rsidR="00771DB4" w:rsidRDefault="00771DB4" w:rsidP="00506996">
      <w:pPr>
        <w:spacing w:line="240" w:lineRule="auto"/>
        <w:ind w:left="7314" w:firstLine="0"/>
        <w:rPr>
          <w:rFonts w:cstheme="minorHAnsi"/>
        </w:rPr>
      </w:pPr>
    </w:p>
    <w:p w14:paraId="3FF88A0D" w14:textId="77777777" w:rsidR="00771DB4" w:rsidRDefault="00771DB4" w:rsidP="00506996">
      <w:pPr>
        <w:spacing w:line="240" w:lineRule="auto"/>
        <w:ind w:left="7314" w:firstLine="0"/>
        <w:rPr>
          <w:rFonts w:cstheme="minorHAnsi"/>
        </w:rPr>
      </w:pPr>
    </w:p>
    <w:p w14:paraId="5140CB6E" w14:textId="77777777" w:rsidR="00771DB4" w:rsidRDefault="00771DB4" w:rsidP="00506996">
      <w:pPr>
        <w:spacing w:line="240" w:lineRule="auto"/>
        <w:ind w:left="7314" w:firstLine="0"/>
        <w:rPr>
          <w:rFonts w:cstheme="minorHAnsi"/>
        </w:rPr>
      </w:pPr>
    </w:p>
    <w:p w14:paraId="678E7E5D" w14:textId="77777777" w:rsidR="00771DB4" w:rsidRDefault="00771DB4" w:rsidP="00506996">
      <w:pPr>
        <w:spacing w:line="240" w:lineRule="auto"/>
        <w:ind w:left="7314" w:firstLine="0"/>
        <w:rPr>
          <w:rFonts w:cstheme="minorHAnsi"/>
        </w:rPr>
      </w:pPr>
    </w:p>
    <w:p w14:paraId="76B00457" w14:textId="77777777" w:rsidR="00771DB4" w:rsidRDefault="00771DB4" w:rsidP="00506996">
      <w:pPr>
        <w:spacing w:line="240" w:lineRule="auto"/>
        <w:ind w:left="7314" w:firstLine="0"/>
        <w:rPr>
          <w:rFonts w:cstheme="minorHAnsi"/>
        </w:rPr>
      </w:pPr>
    </w:p>
    <w:p w14:paraId="4B11DD8E" w14:textId="77777777" w:rsidR="00FC7831" w:rsidRDefault="00FC7831" w:rsidP="00506996">
      <w:pPr>
        <w:spacing w:line="240" w:lineRule="auto"/>
        <w:ind w:left="7314" w:firstLine="0"/>
        <w:rPr>
          <w:rFonts w:cstheme="minorHAnsi"/>
        </w:rPr>
      </w:pPr>
    </w:p>
    <w:p w14:paraId="0A87958F" w14:textId="77777777" w:rsidR="00FC7831" w:rsidRDefault="00FC7831" w:rsidP="00506996">
      <w:pPr>
        <w:spacing w:line="240" w:lineRule="auto"/>
        <w:ind w:left="7314" w:firstLine="0"/>
        <w:rPr>
          <w:rFonts w:cstheme="minorHAnsi"/>
        </w:rPr>
      </w:pPr>
    </w:p>
    <w:p w14:paraId="6CDCA573" w14:textId="77777777" w:rsidR="00771DB4" w:rsidRDefault="00771DB4" w:rsidP="00506996">
      <w:pPr>
        <w:spacing w:line="240" w:lineRule="auto"/>
        <w:ind w:left="7314" w:firstLine="0"/>
        <w:rPr>
          <w:rFonts w:cstheme="minorHAnsi"/>
        </w:rPr>
      </w:pPr>
    </w:p>
    <w:p w14:paraId="6818F7BB" w14:textId="77777777" w:rsidR="00771DB4" w:rsidRDefault="00771DB4" w:rsidP="00506996">
      <w:pPr>
        <w:spacing w:line="240" w:lineRule="auto"/>
        <w:ind w:left="7314" w:firstLine="0"/>
        <w:rPr>
          <w:rFonts w:cstheme="minorHAnsi"/>
        </w:rPr>
      </w:pPr>
    </w:p>
    <w:p w14:paraId="5E70FD07" w14:textId="3E9297DC" w:rsidR="00BE5239" w:rsidRDefault="00BE5239" w:rsidP="00506996">
      <w:pPr>
        <w:spacing w:line="240" w:lineRule="auto"/>
        <w:ind w:left="7314" w:firstLine="0"/>
        <w:rPr>
          <w:rFonts w:cstheme="minorHAnsi"/>
        </w:rPr>
      </w:pPr>
      <w:r w:rsidRPr="00A76EAF">
        <w:rPr>
          <w:rFonts w:cstheme="minorHAnsi"/>
        </w:rPr>
        <w:t xml:space="preserve">Pirkimo sąlygų </w:t>
      </w:r>
      <w:r>
        <w:rPr>
          <w:rFonts w:cstheme="minorHAnsi"/>
        </w:rPr>
        <w:t>5</w:t>
      </w:r>
      <w:r w:rsidRPr="00A76EAF">
        <w:rPr>
          <w:rFonts w:cstheme="minorHAnsi"/>
        </w:rPr>
        <w:t xml:space="preserve"> priedas</w:t>
      </w:r>
    </w:p>
    <w:p w14:paraId="49F5B732" w14:textId="7E712DE6" w:rsidR="00BE5239" w:rsidRPr="00194983" w:rsidRDefault="00BE5239" w:rsidP="00506996">
      <w:pPr>
        <w:spacing w:line="240" w:lineRule="auto"/>
        <w:ind w:left="7314" w:firstLine="0"/>
        <w:rPr>
          <w:rFonts w:cstheme="minorHAnsi"/>
        </w:rPr>
      </w:pPr>
      <w:r>
        <w:rPr>
          <w:rFonts w:cstheme="minorHAnsi"/>
        </w:rPr>
        <w:t xml:space="preserve">„Tiekėjo deklaracija“ </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01BE96E" w14:textId="7D184226" w:rsidR="00F54D45" w:rsidRPr="0092393F" w:rsidRDefault="00F54D45" w:rsidP="0092393F">
      <w:pPr>
        <w:widowControl w:val="0"/>
        <w:tabs>
          <w:tab w:val="right" w:leader="underscore" w:pos="10065"/>
        </w:tabs>
        <w:suppressAutoHyphens/>
        <w:spacing w:line="240" w:lineRule="auto"/>
        <w:ind w:firstLine="709"/>
        <w:jc w:val="left"/>
        <w:textAlignment w:val="baseline"/>
        <w:rPr>
          <w:rFonts w:ascii="Times New Roman" w:eastAsia="Times New Roman" w:hAnsi="Times New Roman" w:cs="Times New Roman"/>
          <w:sz w:val="20"/>
          <w:szCs w:val="20"/>
          <w:u w:val="single"/>
        </w:rPr>
      </w:pPr>
      <w:bookmarkStart w:id="41" w:name="part_3d002f34ccb645cfb2957ac8c92cb377"/>
      <w:bookmarkStart w:id="42" w:name="_Ref448409283"/>
      <w:bookmarkEnd w:id="41"/>
      <w:r w:rsidRPr="0092393F">
        <w:rPr>
          <w:rFonts w:ascii="Times New Roman" w:eastAsia="Times New Roman" w:hAnsi="Times New Roman" w:cs="Times New Roman"/>
          <w:sz w:val="20"/>
          <w:szCs w:val="20"/>
          <w:u w:val="single"/>
        </w:rPr>
        <w:t>(</w:t>
      </w:r>
      <w:r w:rsidRPr="0092393F">
        <w:rPr>
          <w:rFonts w:ascii="Times New Roman" w:eastAsia="Times New Roman" w:hAnsi="Times New Roman" w:cs="Times New Roman"/>
          <w:i/>
          <w:iCs/>
          <w:sz w:val="20"/>
          <w:szCs w:val="20"/>
          <w:u w:val="single"/>
        </w:rPr>
        <w:t>tiekėjo pavadinimas</w:t>
      </w:r>
      <w:r w:rsidRPr="0092393F">
        <w:rPr>
          <w:rFonts w:ascii="Times New Roman" w:eastAsia="Times New Roman" w:hAnsi="Times New Roman" w:cs="Times New Roman"/>
          <w:sz w:val="20"/>
          <w:szCs w:val="20"/>
          <w:u w:val="single"/>
        </w:rPr>
        <w:t>)</w:t>
      </w:r>
      <w:r w:rsidR="0092393F">
        <w:rPr>
          <w:rFonts w:ascii="Times New Roman" w:eastAsia="Times New Roman" w:hAnsi="Times New Roman" w:cs="Times New Roman"/>
          <w:sz w:val="20"/>
          <w:szCs w:val="20"/>
          <w:u w:val="single"/>
        </w:rPr>
        <w:t>_________________________________________________________________</w:t>
      </w:r>
    </w:p>
    <w:p w14:paraId="29D7030B" w14:textId="77777777" w:rsidR="00F54D45" w:rsidRDefault="00F54D45" w:rsidP="00F54D45">
      <w:pPr>
        <w:spacing w:line="240" w:lineRule="auto"/>
        <w:ind w:left="-426"/>
        <w:jc w:val="center"/>
        <w:rPr>
          <w:rFonts w:asciiTheme="majorHAnsi" w:eastAsia="Calibri" w:hAnsiTheme="majorHAnsi" w:cstheme="majorHAnsi"/>
          <w:b/>
          <w:sz w:val="22"/>
          <w:szCs w:val="22"/>
        </w:rPr>
      </w:pPr>
    </w:p>
    <w:p w14:paraId="68FD50CD" w14:textId="77777777" w:rsidR="00F54D45" w:rsidRDefault="00F54D45" w:rsidP="00F54D45">
      <w:pPr>
        <w:spacing w:line="240" w:lineRule="auto"/>
        <w:rPr>
          <w:rFonts w:ascii="Calibri Light" w:hAnsi="Calibri Light" w:cs="Calibri Light"/>
          <w:bCs/>
        </w:rPr>
      </w:pPr>
      <w:r>
        <w:rPr>
          <w:rFonts w:ascii="Calibri Light" w:hAnsi="Calibri Light" w:cs="Calibri Light"/>
          <w:bCs/>
        </w:rPr>
        <w:t>Priešgaisrinės apsaugos ir gelbėjimo departamentui prie</w:t>
      </w:r>
    </w:p>
    <w:p w14:paraId="5911BFE8" w14:textId="77777777" w:rsidR="00F54D45" w:rsidRDefault="00F54D45" w:rsidP="00F54D45">
      <w:pPr>
        <w:spacing w:line="240" w:lineRule="auto"/>
        <w:rPr>
          <w:rFonts w:ascii="Calibri Light" w:hAnsi="Calibri Light" w:cs="Calibri Light"/>
          <w:bCs/>
        </w:rPr>
      </w:pPr>
      <w:r>
        <w:rPr>
          <w:rFonts w:ascii="Calibri Light" w:hAnsi="Calibri Light" w:cs="Calibri Light"/>
          <w:bCs/>
        </w:rPr>
        <w:t>Vidaus reikalų ministerijos</w:t>
      </w:r>
    </w:p>
    <w:p w14:paraId="18FC15A7" w14:textId="77777777" w:rsidR="00F54D45" w:rsidRDefault="00F54D45" w:rsidP="00F54D45">
      <w:pPr>
        <w:spacing w:line="240" w:lineRule="auto"/>
        <w:rPr>
          <w:rFonts w:ascii="Calibri Light" w:hAnsi="Calibri Light" w:cs="Calibri Light"/>
          <w:bCs/>
          <w:sz w:val="20"/>
          <w:szCs w:val="20"/>
        </w:rPr>
      </w:pPr>
      <w:r>
        <w:rPr>
          <w:rFonts w:ascii="Calibri Light" w:hAnsi="Calibri Light" w:cs="Calibri Light"/>
          <w:bCs/>
          <w:i/>
          <w:sz w:val="20"/>
          <w:szCs w:val="20"/>
        </w:rPr>
        <w:t>Teikiama CVP IS priemonėmis</w:t>
      </w:r>
    </w:p>
    <w:p w14:paraId="19D77080" w14:textId="77777777" w:rsidR="00F54D45" w:rsidRDefault="00F54D45" w:rsidP="00F54D45">
      <w:pPr>
        <w:spacing w:line="240" w:lineRule="auto"/>
        <w:ind w:left="-426"/>
        <w:jc w:val="center"/>
        <w:rPr>
          <w:rFonts w:asciiTheme="majorHAnsi" w:eastAsia="Calibri" w:hAnsiTheme="majorHAnsi" w:cstheme="majorHAnsi"/>
          <w:b/>
          <w:sz w:val="22"/>
          <w:szCs w:val="22"/>
        </w:rPr>
      </w:pPr>
    </w:p>
    <w:p w14:paraId="7903A741" w14:textId="77777777" w:rsidR="00F54D45" w:rsidRDefault="00F54D45" w:rsidP="00F54D45">
      <w:pPr>
        <w:spacing w:line="240" w:lineRule="auto"/>
        <w:ind w:left="-426"/>
        <w:jc w:val="center"/>
        <w:rPr>
          <w:rFonts w:asciiTheme="majorHAnsi" w:eastAsia="Calibri" w:hAnsiTheme="majorHAnsi" w:cstheme="majorHAnsi"/>
          <w:b/>
        </w:rPr>
      </w:pPr>
      <w:r>
        <w:rPr>
          <w:rFonts w:asciiTheme="majorHAnsi" w:eastAsia="Calibri" w:hAnsiTheme="majorHAnsi" w:cstheme="majorHAnsi"/>
          <w:b/>
        </w:rPr>
        <w:t xml:space="preserve">TIEKĖJO DEKLARACIJA </w:t>
      </w:r>
    </w:p>
    <w:p w14:paraId="1C3450C4" w14:textId="77777777" w:rsidR="00F54D45" w:rsidRDefault="00F54D45" w:rsidP="00F54D45">
      <w:pPr>
        <w:spacing w:line="240" w:lineRule="auto"/>
        <w:jc w:val="center"/>
        <w:rPr>
          <w:rFonts w:asciiTheme="majorHAnsi" w:hAnsiTheme="majorHAnsi" w:cstheme="majorHAnsi"/>
          <w:bCs/>
        </w:rPr>
      </w:pPr>
    </w:p>
    <w:p w14:paraId="1E0B3543" w14:textId="77777777" w:rsidR="00F54D45" w:rsidRDefault="00F54D45" w:rsidP="00F54D45">
      <w:pPr>
        <w:spacing w:line="240" w:lineRule="auto"/>
        <w:jc w:val="center"/>
        <w:rPr>
          <w:rFonts w:asciiTheme="majorHAnsi" w:hAnsiTheme="majorHAnsi" w:cstheme="majorHAnsi"/>
          <w:bCs/>
        </w:rPr>
      </w:pPr>
      <w:r>
        <w:rPr>
          <w:rFonts w:asciiTheme="majorHAnsi" w:hAnsiTheme="majorHAnsi" w:cstheme="majorHAnsi"/>
          <w:bCs/>
        </w:rPr>
        <w:t>2025 m._____________ d. Nr. ______</w:t>
      </w:r>
    </w:p>
    <w:bookmarkEnd w:id="42"/>
    <w:p w14:paraId="3E77A8E3" w14:textId="77777777" w:rsidR="00F54D45" w:rsidRDefault="00F54D45" w:rsidP="00F54D45">
      <w:pPr>
        <w:spacing w:line="240" w:lineRule="auto"/>
        <w:ind w:left="-709"/>
        <w:jc w:val="center"/>
        <w:rPr>
          <w:rFonts w:asciiTheme="majorHAnsi" w:hAnsiTheme="majorHAnsi" w:cstheme="majorHAnsi"/>
          <w:b/>
        </w:rPr>
      </w:pPr>
    </w:p>
    <w:p w14:paraId="0F96F18C" w14:textId="77777777" w:rsidR="00F54D45" w:rsidRDefault="00F54D45" w:rsidP="00F54D45">
      <w:pPr>
        <w:spacing w:line="240" w:lineRule="auto"/>
        <w:ind w:right="-613"/>
        <w:rPr>
          <w:rFonts w:asciiTheme="majorHAnsi" w:eastAsia="Calibri" w:hAnsiTheme="majorHAnsi" w:cstheme="majorHAnsi"/>
        </w:rPr>
      </w:pPr>
      <w:r>
        <w:rPr>
          <w:rFonts w:asciiTheme="majorHAnsi" w:eastAsia="Calibri" w:hAnsiTheme="majorHAnsi" w:cstheme="majorHAnsi"/>
        </w:rPr>
        <w:t>Aš, ___________________________________________________________________</w:t>
      </w:r>
    </w:p>
    <w:p w14:paraId="2CBD3C9C" w14:textId="77777777" w:rsidR="00F54D45" w:rsidRDefault="00F54D45" w:rsidP="00F54D45">
      <w:pPr>
        <w:spacing w:line="240" w:lineRule="auto"/>
        <w:ind w:left="1296" w:right="-613" w:hanging="1012"/>
        <w:rPr>
          <w:rFonts w:asciiTheme="majorHAnsi" w:eastAsia="Calibri" w:hAnsiTheme="majorHAnsi" w:cstheme="majorHAnsi"/>
        </w:rPr>
      </w:pPr>
      <w:r>
        <w:rPr>
          <w:rFonts w:asciiTheme="majorHAnsi" w:eastAsia="Calibri" w:hAnsiTheme="majorHAnsi" w:cstheme="majorHAnsi"/>
          <w:i/>
        </w:rPr>
        <w:t>(Tiekėjo vadovo ar jo įgalioto asmens pareigų pavadinimas, vardas ir pavardė)</w:t>
      </w:r>
    </w:p>
    <w:p w14:paraId="710DA989" w14:textId="77777777" w:rsidR="00F54D45" w:rsidRDefault="00F54D45" w:rsidP="00F54D45">
      <w:pPr>
        <w:spacing w:line="240" w:lineRule="auto"/>
        <w:jc w:val="left"/>
        <w:rPr>
          <w:rFonts w:asciiTheme="majorHAnsi" w:hAnsiTheme="majorHAnsi" w:cstheme="majorHAnsi"/>
          <w:bCs/>
        </w:rPr>
      </w:pPr>
      <w:r>
        <w:rPr>
          <w:rFonts w:asciiTheme="majorHAnsi" w:hAnsiTheme="majorHAnsi" w:cstheme="majorHAnsi"/>
          <w:b/>
          <w:bCs/>
        </w:rPr>
        <w:t>Patvirtinu</w:t>
      </w:r>
      <w:r>
        <w:rPr>
          <w:rFonts w:asciiTheme="majorHAnsi" w:hAnsiTheme="majorHAnsi" w:cstheme="majorHAnsi"/>
          <w:bCs/>
        </w:rPr>
        <w:t xml:space="preserve">, kad pasiūlymo pateikimo dieną mano vadovaujamas (-a)/(atstovaujamas (-a) _________________________________________ </w:t>
      </w:r>
    </w:p>
    <w:p w14:paraId="342DE7E1" w14:textId="77777777" w:rsidR="00F54D45" w:rsidRDefault="00F54D45" w:rsidP="00F54D45">
      <w:pPr>
        <w:spacing w:line="240" w:lineRule="auto"/>
        <w:rPr>
          <w:rFonts w:asciiTheme="majorHAnsi" w:hAnsiTheme="majorHAnsi" w:cstheme="majorHAnsi"/>
          <w:bCs/>
          <w:i/>
          <w:iCs/>
        </w:rPr>
      </w:pPr>
      <w:r>
        <w:rPr>
          <w:rFonts w:asciiTheme="majorHAnsi" w:hAnsiTheme="majorHAnsi" w:cstheme="majorHAnsi"/>
          <w:bCs/>
        </w:rPr>
        <w:t xml:space="preserve">   </w:t>
      </w:r>
      <w:r>
        <w:rPr>
          <w:rFonts w:asciiTheme="majorHAnsi" w:hAnsiTheme="majorHAnsi" w:cstheme="majorHAnsi"/>
          <w:bCs/>
        </w:rPr>
        <w:tab/>
      </w:r>
      <w:r>
        <w:rPr>
          <w:rFonts w:asciiTheme="majorHAnsi" w:hAnsiTheme="majorHAnsi" w:cstheme="majorHAnsi"/>
          <w:bCs/>
        </w:rPr>
        <w:tab/>
      </w:r>
      <w:r>
        <w:rPr>
          <w:rFonts w:asciiTheme="majorHAnsi" w:hAnsiTheme="majorHAnsi" w:cstheme="majorHAnsi"/>
          <w:bCs/>
        </w:rPr>
        <w:tab/>
      </w:r>
      <w:r>
        <w:rPr>
          <w:rFonts w:asciiTheme="majorHAnsi" w:hAnsiTheme="majorHAnsi" w:cstheme="majorHAnsi"/>
          <w:bCs/>
          <w:i/>
          <w:iCs/>
        </w:rPr>
        <w:t xml:space="preserve">(tiekėjo pavadinimas) </w:t>
      </w:r>
    </w:p>
    <w:p w14:paraId="15ED30B0" w14:textId="77777777" w:rsidR="00F54D45" w:rsidRDefault="00F54D45" w:rsidP="00F54D45">
      <w:pPr>
        <w:spacing w:line="240" w:lineRule="auto"/>
        <w:rPr>
          <w:rFonts w:asciiTheme="majorHAnsi" w:hAnsiTheme="majorHAnsi" w:cstheme="majorHAnsi"/>
          <w:bCs/>
          <w:sz w:val="22"/>
          <w:szCs w:val="22"/>
        </w:rPr>
      </w:pPr>
      <w:r>
        <w:rPr>
          <w:rFonts w:asciiTheme="majorHAnsi" w:hAnsiTheme="majorHAnsi" w:cstheme="majorHAnsi"/>
          <w:bCs/>
        </w:rPr>
        <w:t>atitinka toliau nurodomus pirkimo dokumentuose (Specialiųjų sąlygų 4 skyriuje) nustatytus reikalavimus dėl Lietuvos Respublikos viešųjų pirkimų įstatymo (toliau – VPĮ) 45 straipsnio 2</w:t>
      </w:r>
      <w:r>
        <w:rPr>
          <w:rFonts w:asciiTheme="majorHAnsi" w:hAnsiTheme="majorHAnsi" w:cstheme="majorHAnsi"/>
          <w:bCs/>
          <w:vertAlign w:val="superscript"/>
        </w:rPr>
        <w:t>1</w:t>
      </w:r>
      <w:r>
        <w:rPr>
          <w:rFonts w:asciiTheme="majorHAnsi" w:hAnsiTheme="majorHAnsi" w:cstheme="majorHAnsi"/>
          <w:bCs/>
        </w:rPr>
        <w:t xml:space="preserve"> dalies:</w:t>
      </w:r>
    </w:p>
    <w:tbl>
      <w:tblPr>
        <w:tblW w:w="10200" w:type="dxa"/>
        <w:tblInd w:w="-5" w:type="dxa"/>
        <w:tblLayout w:type="fixed"/>
        <w:tblLook w:val="04A0" w:firstRow="1" w:lastRow="0" w:firstColumn="1" w:lastColumn="0" w:noHBand="0" w:noVBand="1"/>
      </w:tblPr>
      <w:tblGrid>
        <w:gridCol w:w="567"/>
        <w:gridCol w:w="9633"/>
      </w:tblGrid>
      <w:tr w:rsidR="00F54D45" w14:paraId="3519B4F7" w14:textId="77777777" w:rsidTr="003B0B89">
        <w:trPr>
          <w:trHeight w:val="593"/>
        </w:trPr>
        <w:tc>
          <w:tcPr>
            <w:tcW w:w="567" w:type="dxa"/>
            <w:tcBorders>
              <w:top w:val="single" w:sz="4" w:space="0" w:color="auto"/>
              <w:left w:val="single" w:sz="4" w:space="0" w:color="auto"/>
              <w:bottom w:val="single" w:sz="4" w:space="0" w:color="auto"/>
              <w:right w:val="nil"/>
            </w:tcBorders>
            <w:vAlign w:val="center"/>
            <w:hideMark/>
          </w:tcPr>
          <w:p w14:paraId="685E1018" w14:textId="77777777" w:rsidR="00F54D45" w:rsidRDefault="00F54D45" w:rsidP="003B0B89">
            <w:pPr>
              <w:spacing w:line="240" w:lineRule="auto"/>
              <w:ind w:firstLine="0"/>
              <w:rPr>
                <w:rFonts w:asciiTheme="majorHAnsi" w:hAnsiTheme="majorHAnsi" w:cstheme="majorHAnsi"/>
                <w:b/>
                <w:bCs/>
                <w:lang w:val="en-US"/>
              </w:rPr>
            </w:pPr>
            <w:r>
              <w:rPr>
                <w:rFonts w:asciiTheme="majorHAnsi" w:hAnsiTheme="majorHAnsi" w:cstheme="majorHAnsi"/>
                <w:b/>
                <w:bCs/>
                <w:lang w:val="en-US"/>
              </w:rPr>
              <w:t>Eil. Nr.</w:t>
            </w:r>
          </w:p>
        </w:tc>
        <w:tc>
          <w:tcPr>
            <w:tcW w:w="9633" w:type="dxa"/>
            <w:tcBorders>
              <w:top w:val="single" w:sz="4" w:space="0" w:color="auto"/>
              <w:left w:val="single" w:sz="4" w:space="0" w:color="auto"/>
              <w:bottom w:val="single" w:sz="4" w:space="0" w:color="auto"/>
              <w:right w:val="single" w:sz="4" w:space="0" w:color="auto"/>
            </w:tcBorders>
            <w:noWrap/>
            <w:vAlign w:val="center"/>
            <w:hideMark/>
          </w:tcPr>
          <w:p w14:paraId="7B9C4540" w14:textId="77777777" w:rsidR="00F54D45" w:rsidRDefault="00F54D45">
            <w:pPr>
              <w:spacing w:line="240" w:lineRule="auto"/>
              <w:jc w:val="center"/>
              <w:rPr>
                <w:rFonts w:asciiTheme="majorHAnsi" w:hAnsiTheme="majorHAnsi" w:cstheme="majorHAnsi"/>
                <w:b/>
                <w:lang w:val="en-US"/>
              </w:rPr>
            </w:pPr>
            <w:proofErr w:type="spellStart"/>
            <w:r>
              <w:rPr>
                <w:rFonts w:asciiTheme="majorHAnsi" w:hAnsiTheme="majorHAnsi" w:cstheme="majorHAnsi"/>
                <w:b/>
                <w:lang w:val="en-US"/>
              </w:rPr>
              <w:t>Reikalavimas</w:t>
            </w:r>
            <w:proofErr w:type="spellEnd"/>
          </w:p>
        </w:tc>
      </w:tr>
      <w:tr w:rsidR="00F54D45" w14:paraId="36394B83" w14:textId="77777777" w:rsidTr="003B0B89">
        <w:trPr>
          <w:trHeight w:val="520"/>
        </w:trPr>
        <w:tc>
          <w:tcPr>
            <w:tcW w:w="567" w:type="dxa"/>
            <w:tcBorders>
              <w:top w:val="single" w:sz="4" w:space="0" w:color="auto"/>
              <w:left w:val="single" w:sz="4" w:space="0" w:color="auto"/>
              <w:bottom w:val="single" w:sz="4" w:space="0" w:color="auto"/>
              <w:right w:val="nil"/>
            </w:tcBorders>
            <w:hideMark/>
          </w:tcPr>
          <w:p w14:paraId="3640465E" w14:textId="77777777" w:rsidR="00F54D45" w:rsidRDefault="00F54D45" w:rsidP="003B0B89">
            <w:pPr>
              <w:spacing w:line="240" w:lineRule="auto"/>
              <w:ind w:firstLine="0"/>
              <w:rPr>
                <w:rFonts w:asciiTheme="majorHAnsi" w:hAnsiTheme="majorHAnsi" w:cstheme="majorHAnsi"/>
                <w:bCs/>
                <w:lang w:val="en-US"/>
              </w:rPr>
            </w:pPr>
            <w:r>
              <w:rPr>
                <w:rFonts w:asciiTheme="majorHAnsi" w:hAnsiTheme="majorHAnsi" w:cstheme="majorHAnsi"/>
                <w:bCs/>
                <w:lang w:val="en-US"/>
              </w:rPr>
              <w:t>1.</w:t>
            </w:r>
          </w:p>
        </w:tc>
        <w:tc>
          <w:tcPr>
            <w:tcW w:w="9633" w:type="dxa"/>
            <w:tcBorders>
              <w:top w:val="single" w:sz="4" w:space="0" w:color="auto"/>
              <w:left w:val="single" w:sz="4" w:space="0" w:color="auto"/>
              <w:bottom w:val="single" w:sz="4" w:space="0" w:color="auto"/>
              <w:right w:val="single" w:sz="4" w:space="0" w:color="auto"/>
            </w:tcBorders>
            <w:noWrap/>
            <w:vAlign w:val="center"/>
            <w:hideMark/>
          </w:tcPr>
          <w:p w14:paraId="5AD8476F" w14:textId="77777777" w:rsidR="00F54D45" w:rsidRDefault="00F54D45">
            <w:pPr>
              <w:shd w:val="clear" w:color="auto" w:fill="FFFFFF"/>
              <w:spacing w:line="240" w:lineRule="auto"/>
              <w:ind w:firstLine="33"/>
              <w:rPr>
                <w:rFonts w:asciiTheme="majorHAnsi" w:hAnsiTheme="majorHAnsi" w:cstheme="majorHAnsi"/>
                <w:lang w:val="en-US"/>
              </w:rPr>
            </w:pPr>
            <w:proofErr w:type="spellStart"/>
            <w:r>
              <w:rPr>
                <w:rFonts w:asciiTheme="majorHAnsi" w:hAnsiTheme="majorHAnsi" w:cstheme="majorHAnsi"/>
                <w:bCs/>
                <w:lang w:val="en-US"/>
              </w:rPr>
              <w:t>Tiekėjas</w:t>
            </w:r>
            <w:proofErr w:type="spellEnd"/>
            <w:r>
              <w:rPr>
                <w:rFonts w:asciiTheme="majorHAnsi" w:hAnsiTheme="majorHAnsi" w:cstheme="majorHAnsi"/>
                <w:bCs/>
                <w:lang w:val="en-US"/>
              </w:rPr>
              <w:t xml:space="preserve">, jo </w:t>
            </w:r>
            <w:proofErr w:type="spellStart"/>
            <w:r>
              <w:rPr>
                <w:rFonts w:asciiTheme="majorHAnsi" w:hAnsiTheme="majorHAnsi" w:cstheme="majorHAnsi"/>
                <w:bCs/>
                <w:lang w:val="en-US"/>
              </w:rPr>
              <w:t>subtiekėjas</w:t>
            </w:r>
            <w:proofErr w:type="spellEnd"/>
            <w:r>
              <w:rPr>
                <w:rFonts w:asciiTheme="majorHAnsi" w:hAnsiTheme="majorHAnsi" w:cstheme="majorHAnsi"/>
                <w:bCs/>
                <w:lang w:val="en-US"/>
              </w:rPr>
              <w:t xml:space="preserve">, </w:t>
            </w:r>
            <w:proofErr w:type="spellStart"/>
            <w:r>
              <w:rPr>
                <w:rFonts w:asciiTheme="majorHAnsi" w:hAnsiTheme="majorHAnsi" w:cstheme="majorHAnsi"/>
                <w:bCs/>
                <w:lang w:val="en-US"/>
              </w:rPr>
              <w:t>ūkio</w:t>
            </w:r>
            <w:proofErr w:type="spellEnd"/>
            <w:r>
              <w:rPr>
                <w:rFonts w:asciiTheme="majorHAnsi" w:hAnsiTheme="majorHAnsi" w:cstheme="majorHAnsi"/>
                <w:bCs/>
                <w:lang w:val="en-US"/>
              </w:rPr>
              <w:t xml:space="preserve"> </w:t>
            </w:r>
            <w:proofErr w:type="spellStart"/>
            <w:r>
              <w:rPr>
                <w:rFonts w:asciiTheme="majorHAnsi" w:hAnsiTheme="majorHAnsi" w:cstheme="majorHAnsi"/>
                <w:bCs/>
                <w:lang w:val="en-US"/>
              </w:rPr>
              <w:t>subjektai</w:t>
            </w:r>
            <w:proofErr w:type="spellEnd"/>
            <w:r>
              <w:rPr>
                <w:rFonts w:asciiTheme="majorHAnsi" w:hAnsiTheme="majorHAnsi" w:cstheme="majorHAnsi"/>
                <w:bCs/>
                <w:lang w:val="en-US"/>
              </w:rPr>
              <w:t xml:space="preserve">, </w:t>
            </w:r>
            <w:proofErr w:type="spellStart"/>
            <w:r>
              <w:rPr>
                <w:rFonts w:asciiTheme="majorHAnsi" w:hAnsiTheme="majorHAnsi" w:cstheme="majorHAnsi"/>
                <w:bCs/>
                <w:lang w:val="en-US"/>
              </w:rPr>
              <w:t>kurių</w:t>
            </w:r>
            <w:proofErr w:type="spellEnd"/>
            <w:r>
              <w:rPr>
                <w:rFonts w:asciiTheme="majorHAnsi" w:hAnsiTheme="majorHAnsi" w:cstheme="majorHAnsi"/>
                <w:bCs/>
                <w:lang w:val="en-US"/>
              </w:rPr>
              <w:t xml:space="preserve"> </w:t>
            </w:r>
            <w:proofErr w:type="spellStart"/>
            <w:r>
              <w:rPr>
                <w:rFonts w:asciiTheme="majorHAnsi" w:hAnsiTheme="majorHAnsi" w:cstheme="majorHAnsi"/>
                <w:bCs/>
                <w:lang w:val="en-US"/>
              </w:rPr>
              <w:t>pajėgumais</w:t>
            </w:r>
            <w:proofErr w:type="spellEnd"/>
            <w:r>
              <w:rPr>
                <w:rFonts w:asciiTheme="majorHAnsi" w:hAnsiTheme="majorHAnsi" w:cstheme="majorHAnsi"/>
                <w:bCs/>
                <w:lang w:val="en-US"/>
              </w:rPr>
              <w:t xml:space="preserve"> </w:t>
            </w:r>
            <w:proofErr w:type="spellStart"/>
            <w:r>
              <w:rPr>
                <w:rFonts w:asciiTheme="majorHAnsi" w:hAnsiTheme="majorHAnsi" w:cstheme="majorHAnsi"/>
                <w:bCs/>
                <w:lang w:val="en-US"/>
              </w:rPr>
              <w:t>remiamasi</w:t>
            </w:r>
            <w:proofErr w:type="spellEnd"/>
            <w:r>
              <w:rPr>
                <w:rFonts w:asciiTheme="majorHAnsi" w:hAnsiTheme="majorHAnsi" w:cstheme="majorHAnsi"/>
                <w:bCs/>
                <w:lang w:val="en-US"/>
              </w:rPr>
              <w:t xml:space="preserve">, </w:t>
            </w:r>
            <w:proofErr w:type="spellStart"/>
            <w:r>
              <w:rPr>
                <w:rFonts w:asciiTheme="majorHAnsi" w:hAnsiTheme="majorHAnsi" w:cstheme="majorHAnsi"/>
                <w:bCs/>
                <w:lang w:val="en-US"/>
              </w:rPr>
              <w:t>tiekėjo</w:t>
            </w:r>
            <w:proofErr w:type="spellEnd"/>
            <w:r>
              <w:rPr>
                <w:rFonts w:asciiTheme="majorHAnsi" w:hAnsiTheme="majorHAnsi" w:cstheme="majorHAnsi"/>
                <w:bCs/>
                <w:lang w:val="en-US"/>
              </w:rPr>
              <w:t xml:space="preserve"> </w:t>
            </w:r>
            <w:proofErr w:type="spellStart"/>
            <w:r>
              <w:rPr>
                <w:rFonts w:asciiTheme="majorHAnsi" w:hAnsiTheme="majorHAnsi" w:cstheme="majorHAnsi"/>
                <w:bCs/>
                <w:lang w:val="en-US"/>
              </w:rPr>
              <w:t>siūlomų</w:t>
            </w:r>
            <w:proofErr w:type="spellEnd"/>
            <w:r>
              <w:rPr>
                <w:rFonts w:asciiTheme="majorHAnsi" w:hAnsiTheme="majorHAnsi" w:cstheme="majorHAnsi"/>
                <w:bCs/>
                <w:lang w:val="en-US"/>
              </w:rPr>
              <w:t xml:space="preserve"> </w:t>
            </w:r>
            <w:proofErr w:type="spellStart"/>
            <w:r>
              <w:rPr>
                <w:rFonts w:asciiTheme="majorHAnsi" w:hAnsiTheme="majorHAnsi" w:cstheme="majorHAnsi"/>
                <w:bCs/>
                <w:lang w:val="en-US"/>
              </w:rPr>
              <w:t>prekių</w:t>
            </w:r>
            <w:proofErr w:type="spellEnd"/>
            <w:r>
              <w:rPr>
                <w:rFonts w:asciiTheme="majorHAnsi" w:hAnsiTheme="majorHAnsi" w:cstheme="majorHAnsi"/>
                <w:bCs/>
                <w:lang w:val="en-US"/>
              </w:rPr>
              <w:t xml:space="preserve"> (</w:t>
            </w:r>
            <w:proofErr w:type="spellStart"/>
            <w:r>
              <w:rPr>
                <w:rFonts w:asciiTheme="majorHAnsi" w:hAnsiTheme="majorHAnsi" w:cstheme="majorHAnsi"/>
                <w:bCs/>
                <w:lang w:val="en-US"/>
              </w:rPr>
              <w:t>įskaitant</w:t>
            </w:r>
            <w:proofErr w:type="spellEnd"/>
            <w:r>
              <w:rPr>
                <w:rFonts w:asciiTheme="majorHAnsi" w:hAnsiTheme="majorHAnsi" w:cstheme="majorHAnsi"/>
                <w:bCs/>
                <w:lang w:val="en-US"/>
              </w:rPr>
              <w:t xml:space="preserve"> </w:t>
            </w:r>
            <w:proofErr w:type="spellStart"/>
            <w:r>
              <w:rPr>
                <w:rFonts w:asciiTheme="majorHAnsi" w:hAnsiTheme="majorHAnsi" w:cstheme="majorHAnsi"/>
                <w:bCs/>
                <w:lang w:val="en-US"/>
              </w:rPr>
              <w:t>jų</w:t>
            </w:r>
            <w:proofErr w:type="spellEnd"/>
            <w:r>
              <w:rPr>
                <w:rFonts w:asciiTheme="majorHAnsi" w:hAnsiTheme="majorHAnsi" w:cstheme="majorHAnsi"/>
                <w:bCs/>
                <w:lang w:val="en-US"/>
              </w:rPr>
              <w:t xml:space="preserve"> </w:t>
            </w:r>
            <w:proofErr w:type="spellStart"/>
            <w:r>
              <w:rPr>
                <w:rFonts w:asciiTheme="majorHAnsi" w:hAnsiTheme="majorHAnsi" w:cstheme="majorHAnsi"/>
                <w:bCs/>
                <w:lang w:val="en-US"/>
              </w:rPr>
              <w:t>sudedamąsias</w:t>
            </w:r>
            <w:proofErr w:type="spellEnd"/>
            <w:r>
              <w:rPr>
                <w:rFonts w:asciiTheme="majorHAnsi" w:hAnsiTheme="majorHAnsi" w:cstheme="majorHAnsi"/>
                <w:bCs/>
                <w:lang w:val="en-US"/>
              </w:rPr>
              <w:t xml:space="preserve"> </w:t>
            </w:r>
            <w:proofErr w:type="spellStart"/>
            <w:r>
              <w:rPr>
                <w:rFonts w:asciiTheme="majorHAnsi" w:hAnsiTheme="majorHAnsi" w:cstheme="majorHAnsi"/>
                <w:bCs/>
                <w:lang w:val="en-US"/>
              </w:rPr>
              <w:t>dalis</w:t>
            </w:r>
            <w:proofErr w:type="spellEnd"/>
            <w:r>
              <w:rPr>
                <w:rFonts w:asciiTheme="majorHAnsi" w:hAnsiTheme="majorHAnsi" w:cstheme="majorHAnsi"/>
                <w:bCs/>
                <w:lang w:val="en-US"/>
              </w:rPr>
              <w:t xml:space="preserve">, </w:t>
            </w:r>
            <w:proofErr w:type="spellStart"/>
            <w:r>
              <w:rPr>
                <w:rFonts w:asciiTheme="majorHAnsi" w:hAnsiTheme="majorHAnsi" w:cstheme="majorHAnsi"/>
                <w:bCs/>
                <w:lang w:val="en-US"/>
              </w:rPr>
              <w:t>pakuotes</w:t>
            </w:r>
            <w:proofErr w:type="spellEnd"/>
            <w:r>
              <w:rPr>
                <w:rFonts w:asciiTheme="majorHAnsi" w:hAnsiTheme="majorHAnsi" w:cstheme="majorHAnsi"/>
                <w:bCs/>
                <w:lang w:val="en-US"/>
              </w:rPr>
              <w:t xml:space="preserve">) </w:t>
            </w:r>
            <w:proofErr w:type="spellStart"/>
            <w:r>
              <w:rPr>
                <w:rFonts w:asciiTheme="majorHAnsi" w:hAnsiTheme="majorHAnsi" w:cstheme="majorHAnsi"/>
                <w:bCs/>
                <w:lang w:val="en-US"/>
              </w:rPr>
              <w:t>gamintojas</w:t>
            </w:r>
            <w:proofErr w:type="spellEnd"/>
            <w:r>
              <w:rPr>
                <w:rFonts w:asciiTheme="majorHAnsi" w:hAnsiTheme="majorHAnsi" w:cstheme="majorHAnsi"/>
                <w:bCs/>
                <w:lang w:val="en-US"/>
              </w:rPr>
              <w:t xml:space="preserve"> </w:t>
            </w:r>
            <w:proofErr w:type="spellStart"/>
            <w:r>
              <w:rPr>
                <w:rFonts w:asciiTheme="majorHAnsi" w:hAnsiTheme="majorHAnsi" w:cstheme="majorHAnsi"/>
                <w:bCs/>
                <w:lang w:val="en-US"/>
              </w:rPr>
              <w:t>ar</w:t>
            </w:r>
            <w:proofErr w:type="spellEnd"/>
            <w:r>
              <w:rPr>
                <w:rFonts w:asciiTheme="majorHAnsi" w:hAnsiTheme="majorHAnsi" w:cstheme="majorHAnsi"/>
                <w:bCs/>
                <w:lang w:val="en-US"/>
              </w:rPr>
              <w:t xml:space="preserve"> </w:t>
            </w:r>
            <w:proofErr w:type="spellStart"/>
            <w:r>
              <w:rPr>
                <w:rFonts w:asciiTheme="majorHAnsi" w:hAnsiTheme="majorHAnsi" w:cstheme="majorHAnsi"/>
                <w:bCs/>
                <w:lang w:val="en-US"/>
              </w:rPr>
              <w:t>juos</w:t>
            </w:r>
            <w:proofErr w:type="spellEnd"/>
            <w:r>
              <w:rPr>
                <w:rFonts w:asciiTheme="majorHAnsi" w:hAnsiTheme="majorHAnsi" w:cstheme="majorHAnsi"/>
                <w:bCs/>
                <w:lang w:val="en-US"/>
              </w:rPr>
              <w:t xml:space="preserve"> </w:t>
            </w:r>
            <w:proofErr w:type="spellStart"/>
            <w:r>
              <w:rPr>
                <w:rFonts w:asciiTheme="majorHAnsi" w:hAnsiTheme="majorHAnsi" w:cstheme="majorHAnsi"/>
                <w:bCs/>
                <w:lang w:val="en-US"/>
              </w:rPr>
              <w:t>kontroliuojantys</w:t>
            </w:r>
            <w:proofErr w:type="spellEnd"/>
            <w:r>
              <w:rPr>
                <w:rFonts w:asciiTheme="majorHAnsi" w:hAnsiTheme="majorHAnsi" w:cstheme="majorHAnsi"/>
                <w:bCs/>
                <w:lang w:val="en-US"/>
              </w:rPr>
              <w:t xml:space="preserve">*** </w:t>
            </w:r>
            <w:proofErr w:type="spellStart"/>
            <w:r>
              <w:rPr>
                <w:rFonts w:asciiTheme="majorHAnsi" w:hAnsiTheme="majorHAnsi" w:cstheme="majorHAnsi"/>
                <w:bCs/>
                <w:lang w:val="en-US"/>
              </w:rPr>
              <w:t>asmenys</w:t>
            </w:r>
            <w:proofErr w:type="spellEnd"/>
            <w:r>
              <w:rPr>
                <w:rFonts w:asciiTheme="majorHAnsi" w:hAnsiTheme="majorHAnsi" w:cstheme="majorHAnsi"/>
                <w:bCs/>
                <w:lang w:val="en-US"/>
              </w:rPr>
              <w:t xml:space="preserve"> </w:t>
            </w:r>
            <w:proofErr w:type="spellStart"/>
            <w:r>
              <w:rPr>
                <w:rFonts w:asciiTheme="majorHAnsi" w:hAnsiTheme="majorHAnsi" w:cstheme="majorHAnsi"/>
                <w:bCs/>
                <w:lang w:val="en-US"/>
              </w:rPr>
              <w:t>yra</w:t>
            </w:r>
            <w:proofErr w:type="spellEnd"/>
            <w:r>
              <w:rPr>
                <w:rFonts w:asciiTheme="majorHAnsi" w:hAnsiTheme="majorHAnsi" w:cstheme="majorHAnsi"/>
                <w:bCs/>
                <w:lang w:val="en-US"/>
              </w:rPr>
              <w:t xml:space="preserve"> </w:t>
            </w:r>
            <w:proofErr w:type="spellStart"/>
            <w:r>
              <w:rPr>
                <w:rFonts w:asciiTheme="majorHAnsi" w:hAnsiTheme="majorHAnsi" w:cstheme="majorHAnsi"/>
                <w:b/>
                <w:bCs/>
                <w:lang w:val="en-US"/>
              </w:rPr>
              <w:t>juridiniai</w:t>
            </w:r>
            <w:proofErr w:type="spellEnd"/>
            <w:r>
              <w:rPr>
                <w:rFonts w:asciiTheme="majorHAnsi" w:hAnsiTheme="majorHAnsi" w:cstheme="majorHAnsi"/>
                <w:b/>
                <w:bCs/>
                <w:lang w:val="en-US"/>
              </w:rPr>
              <w:t xml:space="preserve"> </w:t>
            </w:r>
            <w:proofErr w:type="spellStart"/>
            <w:r>
              <w:rPr>
                <w:rFonts w:asciiTheme="majorHAnsi" w:hAnsiTheme="majorHAnsi" w:cstheme="majorHAnsi"/>
                <w:b/>
                <w:bCs/>
                <w:lang w:val="en-US"/>
              </w:rPr>
              <w:t>asmenys</w:t>
            </w:r>
            <w:proofErr w:type="spellEnd"/>
            <w:r>
              <w:rPr>
                <w:rFonts w:asciiTheme="majorHAnsi" w:hAnsiTheme="majorHAnsi" w:cstheme="majorHAnsi"/>
                <w:bCs/>
                <w:lang w:val="en-US"/>
              </w:rPr>
              <w:t xml:space="preserve">, </w:t>
            </w:r>
            <w:proofErr w:type="spellStart"/>
            <w:r>
              <w:rPr>
                <w:rFonts w:asciiTheme="majorHAnsi" w:hAnsiTheme="majorHAnsi" w:cstheme="majorHAnsi"/>
                <w:b/>
                <w:bCs/>
                <w:u w:val="single"/>
                <w:lang w:val="en-US"/>
              </w:rPr>
              <w:t>nėra</w:t>
            </w:r>
            <w:proofErr w:type="spellEnd"/>
            <w:r>
              <w:rPr>
                <w:rFonts w:asciiTheme="majorHAnsi" w:hAnsiTheme="majorHAnsi" w:cstheme="majorHAnsi"/>
                <w:b/>
                <w:bCs/>
                <w:u w:val="single"/>
                <w:lang w:val="en-US"/>
              </w:rPr>
              <w:t xml:space="preserve"> </w:t>
            </w:r>
            <w:proofErr w:type="spellStart"/>
            <w:r>
              <w:rPr>
                <w:rFonts w:asciiTheme="majorHAnsi" w:hAnsiTheme="majorHAnsi" w:cstheme="majorHAnsi"/>
                <w:b/>
                <w:bCs/>
                <w:u w:val="single"/>
                <w:lang w:val="en-US"/>
              </w:rPr>
              <w:t>registruoti</w:t>
            </w:r>
            <w:proofErr w:type="spellEnd"/>
            <w:r>
              <w:rPr>
                <w:rFonts w:asciiTheme="majorHAnsi" w:hAnsiTheme="majorHAnsi" w:cstheme="majorHAnsi"/>
                <w:bCs/>
                <w:lang w:val="en-US"/>
              </w:rPr>
              <w:t xml:space="preserve"> VPĮ 92 </w:t>
            </w:r>
            <w:proofErr w:type="spellStart"/>
            <w:r>
              <w:rPr>
                <w:rFonts w:asciiTheme="majorHAnsi" w:hAnsiTheme="majorHAnsi" w:cstheme="majorHAnsi"/>
                <w:bCs/>
                <w:lang w:val="en-US"/>
              </w:rPr>
              <w:t>straipsnio</w:t>
            </w:r>
            <w:proofErr w:type="spellEnd"/>
            <w:r>
              <w:rPr>
                <w:rFonts w:asciiTheme="majorHAnsi" w:hAnsiTheme="majorHAnsi" w:cstheme="majorHAnsi"/>
                <w:bCs/>
                <w:lang w:val="en-US"/>
              </w:rPr>
              <w:t xml:space="preserve"> 15 </w:t>
            </w:r>
            <w:proofErr w:type="spellStart"/>
            <w:r>
              <w:rPr>
                <w:rFonts w:asciiTheme="majorHAnsi" w:hAnsiTheme="majorHAnsi" w:cstheme="majorHAnsi"/>
                <w:bCs/>
                <w:lang w:val="en-US"/>
              </w:rPr>
              <w:t>dalyje</w:t>
            </w:r>
            <w:proofErr w:type="spellEnd"/>
            <w:r>
              <w:rPr>
                <w:rFonts w:asciiTheme="majorHAnsi" w:hAnsiTheme="majorHAnsi" w:cstheme="majorHAnsi"/>
                <w:bCs/>
                <w:lang w:val="en-US"/>
              </w:rPr>
              <w:t xml:space="preserve"> </w:t>
            </w:r>
            <w:proofErr w:type="spellStart"/>
            <w:r>
              <w:rPr>
                <w:rFonts w:asciiTheme="majorHAnsi" w:hAnsiTheme="majorHAnsi" w:cstheme="majorHAnsi"/>
                <w:bCs/>
                <w:lang w:val="en-US"/>
              </w:rPr>
              <w:t>numatytame</w:t>
            </w:r>
            <w:proofErr w:type="spellEnd"/>
            <w:r>
              <w:rPr>
                <w:rFonts w:asciiTheme="majorHAnsi" w:hAnsiTheme="majorHAnsi" w:cstheme="majorHAnsi"/>
                <w:bCs/>
                <w:lang w:val="en-US"/>
              </w:rPr>
              <w:t xml:space="preserve"> </w:t>
            </w:r>
            <w:proofErr w:type="spellStart"/>
            <w:r>
              <w:rPr>
                <w:rFonts w:asciiTheme="majorHAnsi" w:hAnsiTheme="majorHAnsi" w:cstheme="majorHAnsi"/>
                <w:bCs/>
                <w:lang w:val="en-US"/>
              </w:rPr>
              <w:t>sąraše</w:t>
            </w:r>
            <w:proofErr w:type="spellEnd"/>
            <w:r>
              <w:rPr>
                <w:rFonts w:asciiTheme="majorHAnsi" w:hAnsiTheme="majorHAnsi" w:cstheme="majorHAnsi"/>
                <w:bCs/>
                <w:lang w:val="en-US"/>
              </w:rPr>
              <w:t xml:space="preserve"> </w:t>
            </w:r>
            <w:proofErr w:type="spellStart"/>
            <w:r>
              <w:rPr>
                <w:rFonts w:asciiTheme="majorHAnsi" w:hAnsiTheme="majorHAnsi" w:cstheme="majorHAnsi"/>
                <w:bCs/>
                <w:lang w:val="en-US"/>
              </w:rPr>
              <w:t>nurodytose</w:t>
            </w:r>
            <w:proofErr w:type="spellEnd"/>
            <w:r>
              <w:rPr>
                <w:rFonts w:asciiTheme="majorHAnsi" w:hAnsiTheme="majorHAnsi" w:cstheme="majorHAnsi"/>
                <w:bCs/>
                <w:lang w:val="en-US"/>
              </w:rPr>
              <w:t xml:space="preserve"> </w:t>
            </w:r>
            <w:proofErr w:type="spellStart"/>
            <w:r>
              <w:rPr>
                <w:rFonts w:asciiTheme="majorHAnsi" w:hAnsiTheme="majorHAnsi" w:cstheme="majorHAnsi"/>
                <w:bCs/>
                <w:lang w:val="en-US"/>
              </w:rPr>
              <w:t>valstybėse</w:t>
            </w:r>
            <w:proofErr w:type="spellEnd"/>
            <w:r>
              <w:rPr>
                <w:rFonts w:asciiTheme="majorHAnsi" w:hAnsiTheme="majorHAnsi" w:cstheme="majorHAnsi"/>
                <w:bCs/>
                <w:lang w:val="en-US"/>
              </w:rPr>
              <w:t xml:space="preserve"> </w:t>
            </w:r>
            <w:proofErr w:type="spellStart"/>
            <w:r>
              <w:rPr>
                <w:rFonts w:asciiTheme="majorHAnsi" w:hAnsiTheme="majorHAnsi" w:cstheme="majorHAnsi"/>
                <w:bCs/>
                <w:lang w:val="en-US"/>
              </w:rPr>
              <w:t>ar</w:t>
            </w:r>
            <w:proofErr w:type="spellEnd"/>
            <w:r>
              <w:rPr>
                <w:rFonts w:asciiTheme="majorHAnsi" w:hAnsiTheme="majorHAnsi" w:cstheme="majorHAnsi"/>
                <w:bCs/>
                <w:lang w:val="en-US"/>
              </w:rPr>
              <w:t xml:space="preserve"> </w:t>
            </w:r>
            <w:proofErr w:type="spellStart"/>
            <w:r>
              <w:rPr>
                <w:rFonts w:asciiTheme="majorHAnsi" w:hAnsiTheme="majorHAnsi" w:cstheme="majorHAnsi"/>
                <w:bCs/>
                <w:lang w:val="en-US"/>
              </w:rPr>
              <w:t>teritorijose</w:t>
            </w:r>
            <w:proofErr w:type="spellEnd"/>
            <w:r>
              <w:rPr>
                <w:rFonts w:asciiTheme="majorHAnsi" w:hAnsiTheme="majorHAnsi" w:cstheme="majorHAnsi"/>
                <w:bCs/>
                <w:lang w:val="en-US"/>
              </w:rPr>
              <w:t xml:space="preserve"> (</w:t>
            </w:r>
            <w:r>
              <w:rPr>
                <w:rFonts w:asciiTheme="majorHAnsi" w:hAnsiTheme="majorHAnsi" w:cstheme="majorHAnsi"/>
                <w:b/>
                <w:bCs/>
                <w:lang w:val="en-US"/>
              </w:rPr>
              <w:t xml:space="preserve">VPĮ 45 </w:t>
            </w:r>
            <w:proofErr w:type="spellStart"/>
            <w:r>
              <w:rPr>
                <w:rFonts w:asciiTheme="majorHAnsi" w:hAnsiTheme="majorHAnsi" w:cstheme="majorHAnsi"/>
                <w:b/>
                <w:bCs/>
                <w:lang w:val="en-US"/>
              </w:rPr>
              <w:t>straipsnio</w:t>
            </w:r>
            <w:proofErr w:type="spellEnd"/>
            <w:r>
              <w:rPr>
                <w:rFonts w:asciiTheme="majorHAnsi" w:hAnsiTheme="majorHAnsi" w:cstheme="majorHAnsi"/>
                <w:b/>
                <w:bCs/>
                <w:lang w:val="en-US"/>
              </w:rPr>
              <w:t xml:space="preserve"> 2</w:t>
            </w:r>
            <w:r>
              <w:rPr>
                <w:rFonts w:asciiTheme="majorHAnsi" w:hAnsiTheme="majorHAnsi" w:cstheme="majorHAnsi"/>
                <w:b/>
                <w:bCs/>
                <w:vertAlign w:val="superscript"/>
                <w:lang w:val="en-US"/>
              </w:rPr>
              <w:t>1</w:t>
            </w:r>
            <w:r>
              <w:rPr>
                <w:rFonts w:asciiTheme="majorHAnsi" w:hAnsiTheme="majorHAnsi" w:cstheme="majorHAnsi"/>
                <w:b/>
                <w:bCs/>
                <w:lang w:val="en-US"/>
              </w:rPr>
              <w:t xml:space="preserve"> </w:t>
            </w:r>
            <w:proofErr w:type="spellStart"/>
            <w:r>
              <w:rPr>
                <w:rFonts w:asciiTheme="majorHAnsi" w:hAnsiTheme="majorHAnsi" w:cstheme="majorHAnsi"/>
                <w:b/>
                <w:bCs/>
                <w:lang w:val="en-US"/>
              </w:rPr>
              <w:t>dalies</w:t>
            </w:r>
            <w:proofErr w:type="spellEnd"/>
            <w:r>
              <w:rPr>
                <w:rFonts w:asciiTheme="majorHAnsi" w:hAnsiTheme="majorHAnsi" w:cstheme="majorHAnsi"/>
                <w:b/>
                <w:bCs/>
                <w:lang w:val="en-US"/>
              </w:rPr>
              <w:t xml:space="preserve"> 1 </w:t>
            </w:r>
            <w:proofErr w:type="spellStart"/>
            <w:r>
              <w:rPr>
                <w:rFonts w:asciiTheme="majorHAnsi" w:hAnsiTheme="majorHAnsi" w:cstheme="majorHAnsi"/>
                <w:b/>
                <w:bCs/>
                <w:lang w:val="en-US"/>
              </w:rPr>
              <w:t>punktas</w:t>
            </w:r>
            <w:proofErr w:type="spellEnd"/>
            <w:r>
              <w:rPr>
                <w:rFonts w:asciiTheme="majorHAnsi" w:hAnsiTheme="majorHAnsi" w:cstheme="majorHAnsi"/>
                <w:b/>
                <w:bCs/>
                <w:lang w:val="en-US"/>
              </w:rPr>
              <w:t>)</w:t>
            </w:r>
          </w:p>
        </w:tc>
      </w:tr>
      <w:tr w:rsidR="00F54D45" w14:paraId="03CC9B2F" w14:textId="77777777" w:rsidTr="003B0B89">
        <w:trPr>
          <w:trHeight w:val="520"/>
        </w:trPr>
        <w:tc>
          <w:tcPr>
            <w:tcW w:w="567" w:type="dxa"/>
            <w:tcBorders>
              <w:top w:val="single" w:sz="4" w:space="0" w:color="auto"/>
              <w:left w:val="single" w:sz="4" w:space="0" w:color="auto"/>
              <w:bottom w:val="single" w:sz="4" w:space="0" w:color="auto"/>
              <w:right w:val="nil"/>
            </w:tcBorders>
            <w:hideMark/>
          </w:tcPr>
          <w:p w14:paraId="4F12A06E" w14:textId="77777777" w:rsidR="00F54D45" w:rsidRDefault="00F54D45" w:rsidP="003B0B89">
            <w:pPr>
              <w:spacing w:line="240" w:lineRule="auto"/>
              <w:ind w:firstLine="0"/>
              <w:rPr>
                <w:rFonts w:asciiTheme="majorHAnsi" w:hAnsiTheme="majorHAnsi" w:cstheme="majorHAnsi"/>
                <w:bCs/>
                <w:lang w:val="en-US"/>
              </w:rPr>
            </w:pPr>
            <w:r>
              <w:rPr>
                <w:rFonts w:asciiTheme="majorHAnsi" w:hAnsiTheme="majorHAnsi" w:cstheme="majorHAnsi"/>
                <w:bCs/>
                <w:lang w:val="en-US"/>
              </w:rPr>
              <w:t>2.</w:t>
            </w:r>
          </w:p>
        </w:tc>
        <w:tc>
          <w:tcPr>
            <w:tcW w:w="9633" w:type="dxa"/>
            <w:tcBorders>
              <w:top w:val="single" w:sz="4" w:space="0" w:color="auto"/>
              <w:left w:val="single" w:sz="4" w:space="0" w:color="auto"/>
              <w:bottom w:val="single" w:sz="4" w:space="0" w:color="auto"/>
              <w:right w:val="single" w:sz="4" w:space="0" w:color="auto"/>
            </w:tcBorders>
            <w:noWrap/>
            <w:vAlign w:val="center"/>
            <w:hideMark/>
          </w:tcPr>
          <w:p w14:paraId="18A16C83" w14:textId="77777777" w:rsidR="00F54D45" w:rsidRDefault="00F54D45">
            <w:pPr>
              <w:shd w:val="clear" w:color="auto" w:fill="FFFFFF"/>
              <w:spacing w:line="240" w:lineRule="auto"/>
              <w:ind w:firstLine="33"/>
              <w:rPr>
                <w:rFonts w:asciiTheme="majorHAnsi" w:hAnsiTheme="majorHAnsi" w:cstheme="majorHAnsi"/>
                <w:lang w:val="en-US"/>
              </w:rPr>
            </w:pPr>
            <w:proofErr w:type="spellStart"/>
            <w:r>
              <w:rPr>
                <w:rFonts w:asciiTheme="majorHAnsi" w:hAnsiTheme="majorHAnsi" w:cstheme="majorHAnsi"/>
                <w:spacing w:val="2"/>
                <w:shd w:val="clear" w:color="auto" w:fill="FFFFFF"/>
                <w:lang w:val="en-US"/>
              </w:rPr>
              <w:t>Tiekėjas</w:t>
            </w:r>
            <w:proofErr w:type="spellEnd"/>
            <w:r>
              <w:rPr>
                <w:rFonts w:asciiTheme="majorHAnsi" w:hAnsiTheme="majorHAnsi" w:cstheme="majorHAnsi"/>
                <w:spacing w:val="2"/>
                <w:shd w:val="clear" w:color="auto" w:fill="FFFFFF"/>
                <w:lang w:val="en-US"/>
              </w:rPr>
              <w:t xml:space="preserve">, jo </w:t>
            </w:r>
            <w:proofErr w:type="spellStart"/>
            <w:r>
              <w:rPr>
                <w:rFonts w:asciiTheme="majorHAnsi" w:hAnsiTheme="majorHAnsi" w:cstheme="majorHAnsi"/>
                <w:spacing w:val="2"/>
                <w:shd w:val="clear" w:color="auto" w:fill="FFFFFF"/>
                <w:lang w:val="en-US"/>
              </w:rPr>
              <w:t>subtiekėjas</w:t>
            </w:r>
            <w:proofErr w:type="spellEnd"/>
            <w:r>
              <w:rPr>
                <w:rFonts w:asciiTheme="majorHAnsi" w:hAnsiTheme="majorHAnsi" w:cstheme="majorHAnsi"/>
                <w:spacing w:val="2"/>
                <w:shd w:val="clear" w:color="auto" w:fill="FFFFFF"/>
                <w:lang w:val="en-US"/>
              </w:rPr>
              <w:t xml:space="preserve">, </w:t>
            </w:r>
            <w:proofErr w:type="spellStart"/>
            <w:r>
              <w:rPr>
                <w:rFonts w:asciiTheme="majorHAnsi" w:hAnsiTheme="majorHAnsi" w:cstheme="majorHAnsi"/>
                <w:spacing w:val="2"/>
                <w:shd w:val="clear" w:color="auto" w:fill="FFFFFF"/>
                <w:lang w:val="en-US"/>
              </w:rPr>
              <w:t>ūkio</w:t>
            </w:r>
            <w:proofErr w:type="spellEnd"/>
            <w:r>
              <w:rPr>
                <w:rFonts w:asciiTheme="majorHAnsi" w:hAnsiTheme="majorHAnsi" w:cstheme="majorHAnsi"/>
                <w:spacing w:val="2"/>
                <w:shd w:val="clear" w:color="auto" w:fill="FFFFFF"/>
                <w:lang w:val="en-US"/>
              </w:rPr>
              <w:t xml:space="preserve"> </w:t>
            </w:r>
            <w:proofErr w:type="spellStart"/>
            <w:r>
              <w:rPr>
                <w:rFonts w:asciiTheme="majorHAnsi" w:hAnsiTheme="majorHAnsi" w:cstheme="majorHAnsi"/>
                <w:spacing w:val="2"/>
                <w:shd w:val="clear" w:color="auto" w:fill="FFFFFF"/>
                <w:lang w:val="en-US"/>
              </w:rPr>
              <w:t>subjektas</w:t>
            </w:r>
            <w:proofErr w:type="spellEnd"/>
            <w:r>
              <w:rPr>
                <w:rFonts w:asciiTheme="majorHAnsi" w:hAnsiTheme="majorHAnsi" w:cstheme="majorHAnsi"/>
                <w:spacing w:val="2"/>
                <w:shd w:val="clear" w:color="auto" w:fill="FFFFFF"/>
                <w:lang w:val="en-US"/>
              </w:rPr>
              <w:t xml:space="preserve">, </w:t>
            </w:r>
            <w:proofErr w:type="spellStart"/>
            <w:r>
              <w:rPr>
                <w:rFonts w:asciiTheme="majorHAnsi" w:hAnsiTheme="majorHAnsi" w:cstheme="majorHAnsi"/>
                <w:spacing w:val="2"/>
                <w:shd w:val="clear" w:color="auto" w:fill="FFFFFF"/>
                <w:lang w:val="en-US"/>
              </w:rPr>
              <w:t>kurio</w:t>
            </w:r>
            <w:proofErr w:type="spellEnd"/>
            <w:r>
              <w:rPr>
                <w:rFonts w:asciiTheme="majorHAnsi" w:hAnsiTheme="majorHAnsi" w:cstheme="majorHAnsi"/>
                <w:spacing w:val="2"/>
                <w:shd w:val="clear" w:color="auto" w:fill="FFFFFF"/>
                <w:lang w:val="en-US"/>
              </w:rPr>
              <w:t xml:space="preserve"> </w:t>
            </w:r>
            <w:proofErr w:type="spellStart"/>
            <w:r>
              <w:rPr>
                <w:rFonts w:asciiTheme="majorHAnsi" w:hAnsiTheme="majorHAnsi" w:cstheme="majorHAnsi"/>
                <w:spacing w:val="2"/>
                <w:shd w:val="clear" w:color="auto" w:fill="FFFFFF"/>
                <w:lang w:val="en-US"/>
              </w:rPr>
              <w:t>pajėgumais</w:t>
            </w:r>
            <w:proofErr w:type="spellEnd"/>
            <w:r>
              <w:rPr>
                <w:rFonts w:asciiTheme="majorHAnsi" w:hAnsiTheme="majorHAnsi" w:cstheme="majorHAnsi"/>
                <w:spacing w:val="2"/>
                <w:shd w:val="clear" w:color="auto" w:fill="FFFFFF"/>
                <w:lang w:val="en-US"/>
              </w:rPr>
              <w:t xml:space="preserve"> </w:t>
            </w:r>
            <w:proofErr w:type="spellStart"/>
            <w:r>
              <w:rPr>
                <w:rFonts w:asciiTheme="majorHAnsi" w:hAnsiTheme="majorHAnsi" w:cstheme="majorHAnsi"/>
                <w:spacing w:val="2"/>
                <w:shd w:val="clear" w:color="auto" w:fill="FFFFFF"/>
                <w:lang w:val="en-US"/>
              </w:rPr>
              <w:t>remiamasi</w:t>
            </w:r>
            <w:proofErr w:type="spellEnd"/>
            <w:r>
              <w:rPr>
                <w:rFonts w:asciiTheme="majorHAnsi" w:hAnsiTheme="majorHAnsi" w:cstheme="majorHAnsi"/>
                <w:spacing w:val="2"/>
                <w:shd w:val="clear" w:color="auto" w:fill="FFFFFF"/>
                <w:lang w:val="en-US"/>
              </w:rPr>
              <w:t xml:space="preserve">, </w:t>
            </w:r>
            <w:proofErr w:type="spellStart"/>
            <w:r>
              <w:rPr>
                <w:rFonts w:asciiTheme="majorHAnsi" w:hAnsiTheme="majorHAnsi" w:cstheme="majorHAnsi"/>
                <w:spacing w:val="2"/>
                <w:shd w:val="clear" w:color="auto" w:fill="FFFFFF"/>
                <w:lang w:val="en-US"/>
              </w:rPr>
              <w:t>tiekėjo</w:t>
            </w:r>
            <w:proofErr w:type="spellEnd"/>
            <w:r>
              <w:rPr>
                <w:rFonts w:asciiTheme="majorHAnsi" w:hAnsiTheme="majorHAnsi" w:cstheme="majorHAnsi"/>
                <w:spacing w:val="2"/>
                <w:shd w:val="clear" w:color="auto" w:fill="FFFFFF"/>
                <w:lang w:val="en-US"/>
              </w:rPr>
              <w:t xml:space="preserve"> </w:t>
            </w:r>
            <w:proofErr w:type="spellStart"/>
            <w:r>
              <w:rPr>
                <w:rFonts w:asciiTheme="majorHAnsi" w:hAnsiTheme="majorHAnsi" w:cstheme="majorHAnsi"/>
                <w:spacing w:val="2"/>
                <w:shd w:val="clear" w:color="auto" w:fill="FFFFFF"/>
                <w:lang w:val="en-US"/>
              </w:rPr>
              <w:t>siūlomų</w:t>
            </w:r>
            <w:proofErr w:type="spellEnd"/>
            <w:r>
              <w:rPr>
                <w:rFonts w:asciiTheme="majorHAnsi" w:hAnsiTheme="majorHAnsi" w:cstheme="majorHAnsi"/>
                <w:spacing w:val="2"/>
                <w:shd w:val="clear" w:color="auto" w:fill="FFFFFF"/>
                <w:lang w:val="en-US"/>
              </w:rPr>
              <w:t xml:space="preserve"> </w:t>
            </w:r>
            <w:proofErr w:type="spellStart"/>
            <w:r>
              <w:rPr>
                <w:rFonts w:asciiTheme="majorHAnsi" w:hAnsiTheme="majorHAnsi" w:cstheme="majorHAnsi"/>
                <w:spacing w:val="2"/>
                <w:shd w:val="clear" w:color="auto" w:fill="FFFFFF"/>
                <w:lang w:val="en-US"/>
              </w:rPr>
              <w:t>prekių</w:t>
            </w:r>
            <w:proofErr w:type="spellEnd"/>
            <w:r>
              <w:rPr>
                <w:rFonts w:asciiTheme="majorHAnsi" w:hAnsiTheme="majorHAnsi" w:cstheme="majorHAnsi"/>
                <w:spacing w:val="2"/>
                <w:shd w:val="clear" w:color="auto" w:fill="FFFFFF"/>
                <w:lang w:val="en-US"/>
              </w:rPr>
              <w:t xml:space="preserve"> (</w:t>
            </w:r>
            <w:proofErr w:type="spellStart"/>
            <w:r>
              <w:rPr>
                <w:rFonts w:asciiTheme="majorHAnsi" w:hAnsiTheme="majorHAnsi" w:cstheme="majorHAnsi"/>
                <w:spacing w:val="2"/>
                <w:shd w:val="clear" w:color="auto" w:fill="FFFFFF"/>
                <w:lang w:val="en-US"/>
              </w:rPr>
              <w:t>įskaitant</w:t>
            </w:r>
            <w:proofErr w:type="spellEnd"/>
            <w:r>
              <w:rPr>
                <w:rFonts w:asciiTheme="majorHAnsi" w:hAnsiTheme="majorHAnsi" w:cstheme="majorHAnsi"/>
                <w:spacing w:val="2"/>
                <w:shd w:val="clear" w:color="auto" w:fill="FFFFFF"/>
                <w:lang w:val="en-US"/>
              </w:rPr>
              <w:t xml:space="preserve"> </w:t>
            </w:r>
            <w:proofErr w:type="spellStart"/>
            <w:r>
              <w:rPr>
                <w:rFonts w:asciiTheme="majorHAnsi" w:hAnsiTheme="majorHAnsi" w:cstheme="majorHAnsi"/>
                <w:spacing w:val="2"/>
                <w:shd w:val="clear" w:color="auto" w:fill="FFFFFF"/>
                <w:lang w:val="en-US"/>
              </w:rPr>
              <w:t>jų</w:t>
            </w:r>
            <w:proofErr w:type="spellEnd"/>
            <w:r>
              <w:rPr>
                <w:rFonts w:asciiTheme="majorHAnsi" w:hAnsiTheme="majorHAnsi" w:cstheme="majorHAnsi"/>
                <w:spacing w:val="2"/>
                <w:shd w:val="clear" w:color="auto" w:fill="FFFFFF"/>
                <w:lang w:val="en-US"/>
              </w:rPr>
              <w:t xml:space="preserve"> </w:t>
            </w:r>
            <w:proofErr w:type="spellStart"/>
            <w:r>
              <w:rPr>
                <w:rFonts w:asciiTheme="majorHAnsi" w:hAnsiTheme="majorHAnsi" w:cstheme="majorHAnsi"/>
                <w:spacing w:val="2"/>
                <w:shd w:val="clear" w:color="auto" w:fill="FFFFFF"/>
                <w:lang w:val="en-US"/>
              </w:rPr>
              <w:t>sudedamąsias</w:t>
            </w:r>
            <w:proofErr w:type="spellEnd"/>
            <w:r>
              <w:rPr>
                <w:rFonts w:asciiTheme="majorHAnsi" w:hAnsiTheme="majorHAnsi" w:cstheme="majorHAnsi"/>
                <w:spacing w:val="2"/>
                <w:shd w:val="clear" w:color="auto" w:fill="FFFFFF"/>
                <w:lang w:val="en-US"/>
              </w:rPr>
              <w:t xml:space="preserve"> </w:t>
            </w:r>
            <w:proofErr w:type="spellStart"/>
            <w:r>
              <w:rPr>
                <w:rFonts w:asciiTheme="majorHAnsi" w:hAnsiTheme="majorHAnsi" w:cstheme="majorHAnsi"/>
                <w:spacing w:val="2"/>
                <w:shd w:val="clear" w:color="auto" w:fill="FFFFFF"/>
                <w:lang w:val="en-US"/>
              </w:rPr>
              <w:t>dalis</w:t>
            </w:r>
            <w:proofErr w:type="spellEnd"/>
            <w:r>
              <w:rPr>
                <w:rFonts w:asciiTheme="majorHAnsi" w:hAnsiTheme="majorHAnsi" w:cstheme="majorHAnsi"/>
                <w:spacing w:val="2"/>
                <w:shd w:val="clear" w:color="auto" w:fill="FFFFFF"/>
                <w:lang w:val="en-US"/>
              </w:rPr>
              <w:t xml:space="preserve">, </w:t>
            </w:r>
            <w:proofErr w:type="spellStart"/>
            <w:r>
              <w:rPr>
                <w:rFonts w:asciiTheme="majorHAnsi" w:hAnsiTheme="majorHAnsi" w:cstheme="majorHAnsi"/>
                <w:spacing w:val="2"/>
                <w:shd w:val="clear" w:color="auto" w:fill="FFFFFF"/>
                <w:lang w:val="en-US"/>
              </w:rPr>
              <w:t>pakuotes</w:t>
            </w:r>
            <w:proofErr w:type="spellEnd"/>
            <w:r>
              <w:rPr>
                <w:rFonts w:asciiTheme="majorHAnsi" w:hAnsiTheme="majorHAnsi" w:cstheme="majorHAnsi"/>
                <w:spacing w:val="2"/>
                <w:shd w:val="clear" w:color="auto" w:fill="FFFFFF"/>
                <w:lang w:val="en-US"/>
              </w:rPr>
              <w:t xml:space="preserve">) </w:t>
            </w:r>
            <w:proofErr w:type="spellStart"/>
            <w:r>
              <w:rPr>
                <w:rFonts w:asciiTheme="majorHAnsi" w:hAnsiTheme="majorHAnsi" w:cstheme="majorHAnsi"/>
                <w:spacing w:val="2"/>
                <w:shd w:val="clear" w:color="auto" w:fill="FFFFFF"/>
                <w:lang w:val="en-US"/>
              </w:rPr>
              <w:t>gamintojas</w:t>
            </w:r>
            <w:proofErr w:type="spellEnd"/>
            <w:r>
              <w:rPr>
                <w:rFonts w:asciiTheme="majorHAnsi" w:hAnsiTheme="majorHAnsi" w:cstheme="majorHAnsi"/>
                <w:spacing w:val="2"/>
                <w:shd w:val="clear" w:color="auto" w:fill="FFFFFF"/>
                <w:lang w:val="en-US"/>
              </w:rPr>
              <w:t xml:space="preserve"> </w:t>
            </w:r>
            <w:proofErr w:type="spellStart"/>
            <w:r>
              <w:rPr>
                <w:rFonts w:asciiTheme="majorHAnsi" w:hAnsiTheme="majorHAnsi" w:cstheme="majorHAnsi"/>
                <w:spacing w:val="2"/>
                <w:shd w:val="clear" w:color="auto" w:fill="FFFFFF"/>
                <w:lang w:val="en-US"/>
              </w:rPr>
              <w:t>ar</w:t>
            </w:r>
            <w:proofErr w:type="spellEnd"/>
            <w:r>
              <w:rPr>
                <w:rFonts w:asciiTheme="majorHAnsi" w:hAnsiTheme="majorHAnsi" w:cstheme="majorHAnsi"/>
                <w:spacing w:val="2"/>
                <w:shd w:val="clear" w:color="auto" w:fill="FFFFFF"/>
                <w:lang w:val="en-US"/>
              </w:rPr>
              <w:t xml:space="preserve"> </w:t>
            </w:r>
            <w:proofErr w:type="spellStart"/>
            <w:r>
              <w:rPr>
                <w:rFonts w:asciiTheme="majorHAnsi" w:hAnsiTheme="majorHAnsi" w:cstheme="majorHAnsi"/>
                <w:spacing w:val="2"/>
                <w:shd w:val="clear" w:color="auto" w:fill="FFFFFF"/>
                <w:lang w:val="en-US"/>
              </w:rPr>
              <w:t>juos</w:t>
            </w:r>
            <w:proofErr w:type="spellEnd"/>
            <w:r>
              <w:rPr>
                <w:rFonts w:asciiTheme="majorHAnsi" w:hAnsiTheme="majorHAnsi" w:cstheme="majorHAnsi"/>
                <w:spacing w:val="2"/>
                <w:shd w:val="clear" w:color="auto" w:fill="FFFFFF"/>
                <w:lang w:val="en-US"/>
              </w:rPr>
              <w:t xml:space="preserve"> </w:t>
            </w:r>
            <w:proofErr w:type="spellStart"/>
            <w:r>
              <w:rPr>
                <w:rFonts w:asciiTheme="majorHAnsi" w:hAnsiTheme="majorHAnsi" w:cstheme="majorHAnsi"/>
                <w:spacing w:val="2"/>
                <w:shd w:val="clear" w:color="auto" w:fill="FFFFFF"/>
                <w:lang w:val="en-US"/>
              </w:rPr>
              <w:t>kontroliuojantys</w:t>
            </w:r>
            <w:proofErr w:type="spellEnd"/>
            <w:r>
              <w:rPr>
                <w:rFonts w:asciiTheme="majorHAnsi" w:hAnsiTheme="majorHAnsi" w:cstheme="majorHAnsi"/>
                <w:spacing w:val="2"/>
                <w:shd w:val="clear" w:color="auto" w:fill="FFFFFF"/>
                <w:lang w:val="en-US"/>
              </w:rPr>
              <w:t xml:space="preserve">*** </w:t>
            </w:r>
            <w:proofErr w:type="spellStart"/>
            <w:r>
              <w:rPr>
                <w:rFonts w:asciiTheme="majorHAnsi" w:hAnsiTheme="majorHAnsi" w:cstheme="majorHAnsi"/>
                <w:spacing w:val="2"/>
                <w:shd w:val="clear" w:color="auto" w:fill="FFFFFF"/>
                <w:lang w:val="en-US"/>
              </w:rPr>
              <w:t>asmenys</w:t>
            </w:r>
            <w:proofErr w:type="spellEnd"/>
            <w:r>
              <w:rPr>
                <w:rFonts w:asciiTheme="majorHAnsi" w:hAnsiTheme="majorHAnsi" w:cstheme="majorHAnsi"/>
                <w:spacing w:val="2"/>
                <w:shd w:val="clear" w:color="auto" w:fill="FFFFFF"/>
                <w:lang w:val="en-US"/>
              </w:rPr>
              <w:t xml:space="preserve"> </w:t>
            </w:r>
            <w:proofErr w:type="spellStart"/>
            <w:r>
              <w:rPr>
                <w:rFonts w:asciiTheme="majorHAnsi" w:hAnsiTheme="majorHAnsi" w:cstheme="majorHAnsi"/>
                <w:spacing w:val="2"/>
                <w:shd w:val="clear" w:color="auto" w:fill="FFFFFF"/>
                <w:lang w:val="en-US"/>
              </w:rPr>
              <w:t>yra</w:t>
            </w:r>
            <w:proofErr w:type="spellEnd"/>
            <w:r>
              <w:rPr>
                <w:rFonts w:asciiTheme="majorHAnsi" w:hAnsiTheme="majorHAnsi" w:cstheme="majorHAnsi"/>
                <w:spacing w:val="2"/>
                <w:shd w:val="clear" w:color="auto" w:fill="FFFFFF"/>
                <w:lang w:val="en-US"/>
              </w:rPr>
              <w:t xml:space="preserve"> </w:t>
            </w:r>
            <w:proofErr w:type="spellStart"/>
            <w:r>
              <w:rPr>
                <w:rFonts w:asciiTheme="majorHAnsi" w:hAnsiTheme="majorHAnsi" w:cstheme="majorHAnsi"/>
                <w:b/>
                <w:spacing w:val="2"/>
                <w:shd w:val="clear" w:color="auto" w:fill="FFFFFF"/>
                <w:lang w:val="en-US"/>
              </w:rPr>
              <w:t>fiziniai</w:t>
            </w:r>
            <w:proofErr w:type="spellEnd"/>
            <w:r>
              <w:rPr>
                <w:rFonts w:asciiTheme="majorHAnsi" w:hAnsiTheme="majorHAnsi" w:cstheme="majorHAnsi"/>
                <w:b/>
                <w:spacing w:val="2"/>
                <w:shd w:val="clear" w:color="auto" w:fill="FFFFFF"/>
                <w:lang w:val="en-US"/>
              </w:rPr>
              <w:t xml:space="preserve"> </w:t>
            </w:r>
            <w:proofErr w:type="spellStart"/>
            <w:r>
              <w:rPr>
                <w:rFonts w:asciiTheme="majorHAnsi" w:hAnsiTheme="majorHAnsi" w:cstheme="majorHAnsi"/>
                <w:b/>
                <w:spacing w:val="2"/>
                <w:shd w:val="clear" w:color="auto" w:fill="FFFFFF"/>
                <w:lang w:val="en-US"/>
              </w:rPr>
              <w:t>asmenys</w:t>
            </w:r>
            <w:proofErr w:type="spellEnd"/>
            <w:r>
              <w:rPr>
                <w:rFonts w:asciiTheme="majorHAnsi" w:hAnsiTheme="majorHAnsi" w:cstheme="majorHAnsi"/>
                <w:spacing w:val="2"/>
                <w:shd w:val="clear" w:color="auto" w:fill="FFFFFF"/>
                <w:lang w:val="en-US"/>
              </w:rPr>
              <w:t xml:space="preserve">, </w:t>
            </w:r>
            <w:proofErr w:type="spellStart"/>
            <w:r>
              <w:rPr>
                <w:rFonts w:asciiTheme="majorHAnsi" w:hAnsiTheme="majorHAnsi" w:cstheme="majorHAnsi"/>
                <w:b/>
                <w:spacing w:val="2"/>
                <w:u w:val="single"/>
                <w:shd w:val="clear" w:color="auto" w:fill="FFFFFF"/>
                <w:lang w:val="en-US"/>
              </w:rPr>
              <w:t>nėra</w:t>
            </w:r>
            <w:proofErr w:type="spellEnd"/>
            <w:r>
              <w:rPr>
                <w:rFonts w:asciiTheme="majorHAnsi" w:hAnsiTheme="majorHAnsi" w:cstheme="majorHAnsi"/>
                <w:b/>
                <w:spacing w:val="2"/>
                <w:u w:val="single"/>
                <w:shd w:val="clear" w:color="auto" w:fill="FFFFFF"/>
                <w:lang w:val="en-US"/>
              </w:rPr>
              <w:t xml:space="preserve"> </w:t>
            </w:r>
            <w:proofErr w:type="spellStart"/>
            <w:r>
              <w:rPr>
                <w:rFonts w:asciiTheme="majorHAnsi" w:hAnsiTheme="majorHAnsi" w:cstheme="majorHAnsi"/>
                <w:b/>
                <w:spacing w:val="2"/>
                <w:u w:val="single"/>
                <w:shd w:val="clear" w:color="auto" w:fill="FFFFFF"/>
                <w:lang w:val="en-US"/>
              </w:rPr>
              <w:t>nuolat</w:t>
            </w:r>
            <w:proofErr w:type="spellEnd"/>
            <w:r>
              <w:rPr>
                <w:rFonts w:asciiTheme="majorHAnsi" w:hAnsiTheme="majorHAnsi" w:cstheme="majorHAnsi"/>
                <w:b/>
                <w:spacing w:val="2"/>
                <w:u w:val="single"/>
                <w:shd w:val="clear" w:color="auto" w:fill="FFFFFF"/>
                <w:lang w:val="en-US"/>
              </w:rPr>
              <w:t xml:space="preserve"> </w:t>
            </w:r>
            <w:proofErr w:type="spellStart"/>
            <w:r>
              <w:rPr>
                <w:rFonts w:asciiTheme="majorHAnsi" w:hAnsiTheme="majorHAnsi" w:cstheme="majorHAnsi"/>
                <w:b/>
                <w:spacing w:val="2"/>
                <w:u w:val="single"/>
                <w:shd w:val="clear" w:color="auto" w:fill="FFFFFF"/>
                <w:lang w:val="en-US"/>
              </w:rPr>
              <w:t>gyvenantys</w:t>
            </w:r>
            <w:proofErr w:type="spellEnd"/>
            <w:r>
              <w:rPr>
                <w:rFonts w:asciiTheme="majorHAnsi" w:hAnsiTheme="majorHAnsi" w:cstheme="majorHAnsi"/>
                <w:spacing w:val="2"/>
                <w:shd w:val="clear" w:color="auto" w:fill="FFFFFF"/>
                <w:lang w:val="en-US"/>
              </w:rPr>
              <w:t xml:space="preserve"> VPĮ 92 </w:t>
            </w:r>
            <w:proofErr w:type="spellStart"/>
            <w:r>
              <w:rPr>
                <w:rFonts w:asciiTheme="majorHAnsi" w:hAnsiTheme="majorHAnsi" w:cstheme="majorHAnsi"/>
                <w:spacing w:val="2"/>
                <w:shd w:val="clear" w:color="auto" w:fill="FFFFFF"/>
                <w:lang w:val="en-US"/>
              </w:rPr>
              <w:t>straipsnio</w:t>
            </w:r>
            <w:proofErr w:type="spellEnd"/>
            <w:r>
              <w:rPr>
                <w:rFonts w:asciiTheme="majorHAnsi" w:hAnsiTheme="majorHAnsi" w:cstheme="majorHAnsi"/>
                <w:spacing w:val="2"/>
                <w:shd w:val="clear" w:color="auto" w:fill="FFFFFF"/>
                <w:lang w:val="en-US"/>
              </w:rPr>
              <w:t xml:space="preserve"> 15 </w:t>
            </w:r>
            <w:proofErr w:type="spellStart"/>
            <w:r>
              <w:rPr>
                <w:rFonts w:asciiTheme="majorHAnsi" w:hAnsiTheme="majorHAnsi" w:cstheme="majorHAnsi"/>
                <w:spacing w:val="2"/>
                <w:shd w:val="clear" w:color="auto" w:fill="FFFFFF"/>
                <w:lang w:val="en-US"/>
              </w:rPr>
              <w:t>dalyje</w:t>
            </w:r>
            <w:proofErr w:type="spellEnd"/>
            <w:r>
              <w:rPr>
                <w:rFonts w:asciiTheme="majorHAnsi" w:hAnsiTheme="majorHAnsi" w:cstheme="majorHAnsi"/>
                <w:spacing w:val="2"/>
                <w:shd w:val="clear" w:color="auto" w:fill="FFFFFF"/>
                <w:lang w:val="en-US"/>
              </w:rPr>
              <w:t xml:space="preserve"> </w:t>
            </w:r>
            <w:proofErr w:type="spellStart"/>
            <w:r>
              <w:rPr>
                <w:rFonts w:asciiTheme="majorHAnsi" w:hAnsiTheme="majorHAnsi" w:cstheme="majorHAnsi"/>
                <w:spacing w:val="2"/>
                <w:shd w:val="clear" w:color="auto" w:fill="FFFFFF"/>
                <w:lang w:val="en-US"/>
              </w:rPr>
              <w:t>numatytame</w:t>
            </w:r>
            <w:proofErr w:type="spellEnd"/>
            <w:r>
              <w:rPr>
                <w:rFonts w:asciiTheme="majorHAnsi" w:hAnsiTheme="majorHAnsi" w:cstheme="majorHAnsi"/>
                <w:spacing w:val="2"/>
                <w:shd w:val="clear" w:color="auto" w:fill="FFFFFF"/>
                <w:lang w:val="en-US"/>
              </w:rPr>
              <w:t xml:space="preserve"> </w:t>
            </w:r>
            <w:proofErr w:type="spellStart"/>
            <w:r>
              <w:rPr>
                <w:rFonts w:asciiTheme="majorHAnsi" w:hAnsiTheme="majorHAnsi" w:cstheme="majorHAnsi"/>
                <w:spacing w:val="2"/>
                <w:shd w:val="clear" w:color="auto" w:fill="FFFFFF"/>
                <w:lang w:val="en-US"/>
              </w:rPr>
              <w:t>sąraše</w:t>
            </w:r>
            <w:proofErr w:type="spellEnd"/>
            <w:r>
              <w:rPr>
                <w:rFonts w:asciiTheme="majorHAnsi" w:hAnsiTheme="majorHAnsi" w:cstheme="majorHAnsi"/>
                <w:spacing w:val="2"/>
                <w:shd w:val="clear" w:color="auto" w:fill="FFFFFF"/>
                <w:lang w:val="en-US"/>
              </w:rPr>
              <w:t xml:space="preserve"> </w:t>
            </w:r>
            <w:proofErr w:type="spellStart"/>
            <w:r>
              <w:rPr>
                <w:rFonts w:asciiTheme="majorHAnsi" w:hAnsiTheme="majorHAnsi" w:cstheme="majorHAnsi"/>
                <w:spacing w:val="2"/>
                <w:shd w:val="clear" w:color="auto" w:fill="FFFFFF"/>
                <w:lang w:val="en-US"/>
              </w:rPr>
              <w:t>nurodytose</w:t>
            </w:r>
            <w:proofErr w:type="spellEnd"/>
            <w:r>
              <w:rPr>
                <w:rFonts w:asciiTheme="majorHAnsi" w:hAnsiTheme="majorHAnsi" w:cstheme="majorHAnsi"/>
                <w:spacing w:val="2"/>
                <w:shd w:val="clear" w:color="auto" w:fill="FFFFFF"/>
                <w:lang w:val="en-US"/>
              </w:rPr>
              <w:t xml:space="preserve"> </w:t>
            </w:r>
            <w:proofErr w:type="spellStart"/>
            <w:r>
              <w:rPr>
                <w:rFonts w:asciiTheme="majorHAnsi" w:hAnsiTheme="majorHAnsi" w:cstheme="majorHAnsi"/>
                <w:spacing w:val="2"/>
                <w:shd w:val="clear" w:color="auto" w:fill="FFFFFF"/>
                <w:lang w:val="en-US"/>
              </w:rPr>
              <w:t>valstybėse</w:t>
            </w:r>
            <w:proofErr w:type="spellEnd"/>
            <w:r>
              <w:rPr>
                <w:rFonts w:asciiTheme="majorHAnsi" w:hAnsiTheme="majorHAnsi" w:cstheme="majorHAnsi"/>
                <w:spacing w:val="2"/>
                <w:shd w:val="clear" w:color="auto" w:fill="FFFFFF"/>
                <w:lang w:val="en-US"/>
              </w:rPr>
              <w:t xml:space="preserve"> </w:t>
            </w:r>
            <w:proofErr w:type="spellStart"/>
            <w:r>
              <w:rPr>
                <w:rFonts w:asciiTheme="majorHAnsi" w:hAnsiTheme="majorHAnsi" w:cstheme="majorHAnsi"/>
                <w:spacing w:val="2"/>
                <w:shd w:val="clear" w:color="auto" w:fill="FFFFFF"/>
                <w:lang w:val="en-US"/>
              </w:rPr>
              <w:t>ar</w:t>
            </w:r>
            <w:proofErr w:type="spellEnd"/>
            <w:r>
              <w:rPr>
                <w:rFonts w:asciiTheme="majorHAnsi" w:hAnsiTheme="majorHAnsi" w:cstheme="majorHAnsi"/>
                <w:spacing w:val="2"/>
                <w:shd w:val="clear" w:color="auto" w:fill="FFFFFF"/>
                <w:lang w:val="en-US"/>
              </w:rPr>
              <w:t xml:space="preserve"> </w:t>
            </w:r>
            <w:proofErr w:type="spellStart"/>
            <w:r>
              <w:rPr>
                <w:rFonts w:asciiTheme="majorHAnsi" w:hAnsiTheme="majorHAnsi" w:cstheme="majorHAnsi"/>
                <w:spacing w:val="2"/>
                <w:shd w:val="clear" w:color="auto" w:fill="FFFFFF"/>
                <w:lang w:val="en-US"/>
              </w:rPr>
              <w:t>teritorijose</w:t>
            </w:r>
            <w:proofErr w:type="spellEnd"/>
            <w:r>
              <w:rPr>
                <w:rFonts w:asciiTheme="majorHAnsi" w:hAnsiTheme="majorHAnsi" w:cstheme="majorHAnsi"/>
                <w:spacing w:val="2"/>
                <w:shd w:val="clear" w:color="auto" w:fill="FFFFFF"/>
                <w:lang w:val="en-US"/>
              </w:rPr>
              <w:t xml:space="preserve"> </w:t>
            </w:r>
            <w:proofErr w:type="spellStart"/>
            <w:r>
              <w:rPr>
                <w:rFonts w:asciiTheme="majorHAnsi" w:hAnsiTheme="majorHAnsi" w:cstheme="majorHAnsi"/>
                <w:spacing w:val="2"/>
                <w:shd w:val="clear" w:color="auto" w:fill="FFFFFF"/>
                <w:lang w:val="en-US"/>
              </w:rPr>
              <w:t>arba</w:t>
            </w:r>
            <w:proofErr w:type="spellEnd"/>
            <w:r>
              <w:rPr>
                <w:rFonts w:asciiTheme="majorHAnsi" w:hAnsiTheme="majorHAnsi" w:cstheme="majorHAnsi"/>
                <w:spacing w:val="2"/>
                <w:shd w:val="clear" w:color="auto" w:fill="FFFFFF"/>
                <w:lang w:val="en-US"/>
              </w:rPr>
              <w:t xml:space="preserve"> </w:t>
            </w:r>
            <w:proofErr w:type="spellStart"/>
            <w:r>
              <w:rPr>
                <w:rFonts w:asciiTheme="majorHAnsi" w:hAnsiTheme="majorHAnsi" w:cstheme="majorHAnsi"/>
                <w:spacing w:val="2"/>
                <w:shd w:val="clear" w:color="auto" w:fill="FFFFFF"/>
                <w:lang w:val="en-US"/>
              </w:rPr>
              <w:t>turintys</w:t>
            </w:r>
            <w:proofErr w:type="spellEnd"/>
            <w:r>
              <w:rPr>
                <w:rFonts w:asciiTheme="majorHAnsi" w:hAnsiTheme="majorHAnsi" w:cstheme="majorHAnsi"/>
                <w:spacing w:val="2"/>
                <w:shd w:val="clear" w:color="auto" w:fill="FFFFFF"/>
                <w:lang w:val="en-US"/>
              </w:rPr>
              <w:t xml:space="preserve"> </w:t>
            </w:r>
            <w:proofErr w:type="spellStart"/>
            <w:r>
              <w:rPr>
                <w:rFonts w:asciiTheme="majorHAnsi" w:hAnsiTheme="majorHAnsi" w:cstheme="majorHAnsi"/>
                <w:spacing w:val="2"/>
                <w:shd w:val="clear" w:color="auto" w:fill="FFFFFF"/>
                <w:lang w:val="en-US"/>
              </w:rPr>
              <w:t>šių</w:t>
            </w:r>
            <w:proofErr w:type="spellEnd"/>
            <w:r>
              <w:rPr>
                <w:rFonts w:asciiTheme="majorHAnsi" w:hAnsiTheme="majorHAnsi" w:cstheme="majorHAnsi"/>
                <w:spacing w:val="2"/>
                <w:shd w:val="clear" w:color="auto" w:fill="FFFFFF"/>
                <w:lang w:val="en-US"/>
              </w:rPr>
              <w:t xml:space="preserve"> </w:t>
            </w:r>
            <w:proofErr w:type="spellStart"/>
            <w:r>
              <w:rPr>
                <w:rFonts w:asciiTheme="majorHAnsi" w:hAnsiTheme="majorHAnsi" w:cstheme="majorHAnsi"/>
                <w:spacing w:val="2"/>
                <w:shd w:val="clear" w:color="auto" w:fill="FFFFFF"/>
                <w:lang w:val="en-US"/>
              </w:rPr>
              <w:t>valstybių</w:t>
            </w:r>
            <w:proofErr w:type="spellEnd"/>
            <w:r>
              <w:rPr>
                <w:rFonts w:asciiTheme="majorHAnsi" w:hAnsiTheme="majorHAnsi" w:cstheme="majorHAnsi"/>
                <w:spacing w:val="2"/>
                <w:shd w:val="clear" w:color="auto" w:fill="FFFFFF"/>
                <w:lang w:val="en-US"/>
              </w:rPr>
              <w:t xml:space="preserve"> </w:t>
            </w:r>
            <w:proofErr w:type="spellStart"/>
            <w:r>
              <w:rPr>
                <w:rFonts w:asciiTheme="majorHAnsi" w:hAnsiTheme="majorHAnsi" w:cstheme="majorHAnsi"/>
                <w:spacing w:val="2"/>
                <w:shd w:val="clear" w:color="auto" w:fill="FFFFFF"/>
                <w:lang w:val="en-US"/>
              </w:rPr>
              <w:t>pilietybę</w:t>
            </w:r>
            <w:proofErr w:type="spellEnd"/>
            <w:r>
              <w:rPr>
                <w:rFonts w:asciiTheme="majorHAnsi" w:hAnsiTheme="majorHAnsi" w:cstheme="majorHAnsi"/>
                <w:spacing w:val="2"/>
                <w:shd w:val="clear" w:color="auto" w:fill="FFFFFF"/>
                <w:lang w:val="en-US"/>
              </w:rPr>
              <w:t xml:space="preserve"> </w:t>
            </w:r>
            <w:r>
              <w:rPr>
                <w:rFonts w:asciiTheme="majorHAnsi" w:hAnsiTheme="majorHAnsi" w:cstheme="majorHAnsi"/>
                <w:bCs/>
                <w:spacing w:val="2"/>
                <w:shd w:val="clear" w:color="auto" w:fill="FFFFFF"/>
                <w:lang w:val="en-US"/>
              </w:rPr>
              <w:t>(</w:t>
            </w:r>
            <w:r>
              <w:rPr>
                <w:rFonts w:asciiTheme="majorHAnsi" w:hAnsiTheme="majorHAnsi" w:cstheme="majorHAnsi"/>
                <w:b/>
                <w:bCs/>
                <w:spacing w:val="2"/>
                <w:shd w:val="clear" w:color="auto" w:fill="FFFFFF"/>
                <w:lang w:val="en-US"/>
              </w:rPr>
              <w:t xml:space="preserve">VPĮ 45 </w:t>
            </w:r>
            <w:proofErr w:type="spellStart"/>
            <w:r>
              <w:rPr>
                <w:rFonts w:asciiTheme="majorHAnsi" w:hAnsiTheme="majorHAnsi" w:cstheme="majorHAnsi"/>
                <w:b/>
                <w:bCs/>
                <w:spacing w:val="2"/>
                <w:shd w:val="clear" w:color="auto" w:fill="FFFFFF"/>
                <w:lang w:val="en-US"/>
              </w:rPr>
              <w:t>straipsnio</w:t>
            </w:r>
            <w:proofErr w:type="spellEnd"/>
            <w:r>
              <w:rPr>
                <w:rFonts w:asciiTheme="majorHAnsi" w:hAnsiTheme="majorHAnsi" w:cstheme="majorHAnsi"/>
                <w:b/>
                <w:bCs/>
                <w:spacing w:val="2"/>
                <w:shd w:val="clear" w:color="auto" w:fill="FFFFFF"/>
                <w:lang w:val="en-US"/>
              </w:rPr>
              <w:t xml:space="preserve"> 2</w:t>
            </w:r>
            <w:r>
              <w:rPr>
                <w:rFonts w:asciiTheme="majorHAnsi" w:hAnsiTheme="majorHAnsi" w:cstheme="majorHAnsi"/>
                <w:b/>
                <w:bCs/>
                <w:spacing w:val="2"/>
                <w:shd w:val="clear" w:color="auto" w:fill="FFFFFF"/>
                <w:vertAlign w:val="superscript"/>
                <w:lang w:val="en-US"/>
              </w:rPr>
              <w:t>1</w:t>
            </w:r>
            <w:r>
              <w:rPr>
                <w:rFonts w:asciiTheme="majorHAnsi" w:hAnsiTheme="majorHAnsi" w:cstheme="majorHAnsi"/>
                <w:b/>
                <w:bCs/>
                <w:spacing w:val="2"/>
                <w:shd w:val="clear" w:color="auto" w:fill="FFFFFF"/>
                <w:lang w:val="en-US"/>
              </w:rPr>
              <w:t xml:space="preserve"> </w:t>
            </w:r>
            <w:proofErr w:type="spellStart"/>
            <w:r>
              <w:rPr>
                <w:rFonts w:asciiTheme="majorHAnsi" w:hAnsiTheme="majorHAnsi" w:cstheme="majorHAnsi"/>
                <w:b/>
                <w:bCs/>
                <w:spacing w:val="2"/>
                <w:shd w:val="clear" w:color="auto" w:fill="FFFFFF"/>
                <w:lang w:val="en-US"/>
              </w:rPr>
              <w:t>dalies</w:t>
            </w:r>
            <w:proofErr w:type="spellEnd"/>
            <w:r>
              <w:rPr>
                <w:rFonts w:asciiTheme="majorHAnsi" w:hAnsiTheme="majorHAnsi" w:cstheme="majorHAnsi"/>
                <w:b/>
                <w:bCs/>
                <w:spacing w:val="2"/>
                <w:shd w:val="clear" w:color="auto" w:fill="FFFFFF"/>
                <w:lang w:val="en-US"/>
              </w:rPr>
              <w:t xml:space="preserve"> 2 </w:t>
            </w:r>
            <w:proofErr w:type="spellStart"/>
            <w:r>
              <w:rPr>
                <w:rFonts w:asciiTheme="majorHAnsi" w:hAnsiTheme="majorHAnsi" w:cstheme="majorHAnsi"/>
                <w:b/>
                <w:bCs/>
                <w:spacing w:val="2"/>
                <w:shd w:val="clear" w:color="auto" w:fill="FFFFFF"/>
                <w:lang w:val="en-US"/>
              </w:rPr>
              <w:t>punktas</w:t>
            </w:r>
            <w:proofErr w:type="spellEnd"/>
            <w:r>
              <w:rPr>
                <w:rFonts w:asciiTheme="majorHAnsi" w:hAnsiTheme="majorHAnsi" w:cstheme="majorHAnsi"/>
                <w:b/>
                <w:bCs/>
                <w:spacing w:val="2"/>
                <w:shd w:val="clear" w:color="auto" w:fill="FFFFFF"/>
                <w:lang w:val="en-US"/>
              </w:rPr>
              <w:t>)</w:t>
            </w:r>
          </w:p>
        </w:tc>
      </w:tr>
      <w:tr w:rsidR="00F54D45" w14:paraId="54C2A44E" w14:textId="77777777" w:rsidTr="003B0B89">
        <w:trPr>
          <w:trHeight w:val="457"/>
        </w:trPr>
        <w:tc>
          <w:tcPr>
            <w:tcW w:w="567" w:type="dxa"/>
            <w:tcBorders>
              <w:top w:val="single" w:sz="4" w:space="0" w:color="auto"/>
              <w:left w:val="single" w:sz="4" w:space="0" w:color="auto"/>
              <w:bottom w:val="single" w:sz="4" w:space="0" w:color="auto"/>
              <w:right w:val="nil"/>
            </w:tcBorders>
            <w:hideMark/>
          </w:tcPr>
          <w:p w14:paraId="5B6A1963" w14:textId="77777777" w:rsidR="00F54D45" w:rsidRDefault="00F54D45" w:rsidP="003B0B89">
            <w:pPr>
              <w:widowControl w:val="0"/>
              <w:autoSpaceDE w:val="0"/>
              <w:autoSpaceDN w:val="0"/>
              <w:adjustRightInd w:val="0"/>
              <w:spacing w:line="240" w:lineRule="auto"/>
              <w:ind w:firstLine="0"/>
              <w:rPr>
                <w:rFonts w:asciiTheme="majorHAnsi" w:hAnsiTheme="majorHAnsi" w:cstheme="majorHAnsi"/>
                <w:lang w:val="en-US"/>
              </w:rPr>
            </w:pPr>
            <w:r>
              <w:rPr>
                <w:rFonts w:asciiTheme="majorHAnsi" w:hAnsiTheme="majorHAnsi" w:cstheme="majorHAnsi"/>
                <w:lang w:val="en-US"/>
              </w:rPr>
              <w:t>3.</w:t>
            </w:r>
          </w:p>
        </w:tc>
        <w:tc>
          <w:tcPr>
            <w:tcW w:w="9633" w:type="dxa"/>
            <w:tcBorders>
              <w:top w:val="single" w:sz="4" w:space="0" w:color="auto"/>
              <w:left w:val="single" w:sz="4" w:space="0" w:color="auto"/>
              <w:bottom w:val="single" w:sz="4" w:space="0" w:color="auto"/>
              <w:right w:val="single" w:sz="4" w:space="0" w:color="auto"/>
            </w:tcBorders>
            <w:noWrap/>
            <w:vAlign w:val="center"/>
            <w:hideMark/>
          </w:tcPr>
          <w:p w14:paraId="105CD777" w14:textId="77777777" w:rsidR="00F54D45" w:rsidRDefault="00F54D45">
            <w:pPr>
              <w:spacing w:line="240" w:lineRule="auto"/>
              <w:rPr>
                <w:rFonts w:asciiTheme="majorHAnsi" w:hAnsiTheme="majorHAnsi" w:cstheme="majorHAnsi"/>
                <w:lang w:val="en-US"/>
              </w:rPr>
            </w:pPr>
            <w:proofErr w:type="spellStart"/>
            <w:r>
              <w:rPr>
                <w:rFonts w:asciiTheme="majorHAnsi" w:hAnsiTheme="majorHAnsi" w:cstheme="majorHAnsi"/>
                <w:shd w:val="clear" w:color="auto" w:fill="FFFFFF"/>
                <w:lang w:val="en-US"/>
              </w:rPr>
              <w:t>Prekių</w:t>
            </w:r>
            <w:proofErr w:type="spellEnd"/>
            <w:r>
              <w:rPr>
                <w:rFonts w:asciiTheme="majorHAnsi" w:hAnsiTheme="majorHAnsi" w:cstheme="majorHAnsi"/>
                <w:shd w:val="clear" w:color="auto" w:fill="FFFFFF"/>
                <w:lang w:val="en-US"/>
              </w:rPr>
              <w:t xml:space="preserve"> (</w:t>
            </w:r>
            <w:proofErr w:type="spellStart"/>
            <w:r>
              <w:rPr>
                <w:rFonts w:asciiTheme="majorHAnsi" w:hAnsiTheme="majorHAnsi" w:cstheme="majorHAnsi"/>
                <w:shd w:val="clear" w:color="auto" w:fill="FFFFFF"/>
                <w:lang w:val="en-US"/>
              </w:rPr>
              <w:t>įskaitant</w:t>
            </w:r>
            <w:proofErr w:type="spellEnd"/>
            <w:r>
              <w:rPr>
                <w:rFonts w:asciiTheme="majorHAnsi" w:hAnsiTheme="majorHAnsi" w:cstheme="majorHAnsi"/>
                <w:shd w:val="clear" w:color="auto" w:fill="FFFFFF"/>
                <w:lang w:val="en-US"/>
              </w:rPr>
              <w:t xml:space="preserve"> </w:t>
            </w:r>
            <w:proofErr w:type="spellStart"/>
            <w:r>
              <w:rPr>
                <w:rFonts w:asciiTheme="majorHAnsi" w:hAnsiTheme="majorHAnsi" w:cstheme="majorHAnsi"/>
                <w:shd w:val="clear" w:color="auto" w:fill="FFFFFF"/>
                <w:lang w:val="en-US"/>
              </w:rPr>
              <w:t>jų</w:t>
            </w:r>
            <w:proofErr w:type="spellEnd"/>
            <w:r>
              <w:rPr>
                <w:rFonts w:asciiTheme="majorHAnsi" w:hAnsiTheme="majorHAnsi" w:cstheme="majorHAnsi"/>
                <w:shd w:val="clear" w:color="auto" w:fill="FFFFFF"/>
                <w:lang w:val="en-US"/>
              </w:rPr>
              <w:t xml:space="preserve"> </w:t>
            </w:r>
            <w:proofErr w:type="spellStart"/>
            <w:r>
              <w:rPr>
                <w:rFonts w:asciiTheme="majorHAnsi" w:hAnsiTheme="majorHAnsi" w:cstheme="majorHAnsi"/>
                <w:shd w:val="clear" w:color="auto" w:fill="FFFFFF"/>
                <w:lang w:val="en-US"/>
              </w:rPr>
              <w:t>sudedamąsias</w:t>
            </w:r>
            <w:proofErr w:type="spellEnd"/>
            <w:r>
              <w:rPr>
                <w:rFonts w:asciiTheme="majorHAnsi" w:hAnsiTheme="majorHAnsi" w:cstheme="majorHAnsi"/>
                <w:shd w:val="clear" w:color="auto" w:fill="FFFFFF"/>
                <w:lang w:val="en-US"/>
              </w:rPr>
              <w:t xml:space="preserve"> </w:t>
            </w:r>
            <w:proofErr w:type="spellStart"/>
            <w:r>
              <w:rPr>
                <w:rFonts w:asciiTheme="majorHAnsi" w:hAnsiTheme="majorHAnsi" w:cstheme="majorHAnsi"/>
                <w:shd w:val="clear" w:color="auto" w:fill="FFFFFF"/>
                <w:lang w:val="en-US"/>
              </w:rPr>
              <w:t>dalis</w:t>
            </w:r>
            <w:proofErr w:type="spellEnd"/>
            <w:r>
              <w:rPr>
                <w:rFonts w:asciiTheme="majorHAnsi" w:hAnsiTheme="majorHAnsi" w:cstheme="majorHAnsi"/>
                <w:shd w:val="clear" w:color="auto" w:fill="FFFFFF"/>
                <w:lang w:val="en-US"/>
              </w:rPr>
              <w:t xml:space="preserve">, </w:t>
            </w:r>
            <w:proofErr w:type="spellStart"/>
            <w:r>
              <w:rPr>
                <w:rFonts w:asciiTheme="majorHAnsi" w:hAnsiTheme="majorHAnsi" w:cstheme="majorHAnsi"/>
                <w:shd w:val="clear" w:color="auto" w:fill="FFFFFF"/>
                <w:lang w:val="en-US"/>
              </w:rPr>
              <w:t>pakuotes</w:t>
            </w:r>
            <w:proofErr w:type="spellEnd"/>
            <w:r>
              <w:rPr>
                <w:rFonts w:asciiTheme="majorHAnsi" w:hAnsiTheme="majorHAnsi" w:cstheme="majorHAnsi"/>
                <w:shd w:val="clear" w:color="auto" w:fill="FFFFFF"/>
                <w:lang w:val="en-US"/>
              </w:rPr>
              <w:t xml:space="preserve">) </w:t>
            </w:r>
            <w:proofErr w:type="spellStart"/>
            <w:r>
              <w:rPr>
                <w:rFonts w:asciiTheme="majorHAnsi" w:hAnsiTheme="majorHAnsi" w:cstheme="majorHAnsi"/>
                <w:b/>
                <w:u w:val="single"/>
                <w:shd w:val="clear" w:color="auto" w:fill="FFFFFF"/>
                <w:lang w:val="en-US"/>
              </w:rPr>
              <w:t>kilmė</w:t>
            </w:r>
            <w:proofErr w:type="spellEnd"/>
            <w:r>
              <w:rPr>
                <w:rFonts w:asciiTheme="majorHAnsi" w:hAnsiTheme="majorHAnsi" w:cstheme="majorHAnsi"/>
                <w:b/>
                <w:u w:val="single"/>
                <w:shd w:val="clear" w:color="auto" w:fill="FFFFFF"/>
                <w:lang w:val="en-US"/>
              </w:rPr>
              <w:t xml:space="preserve"> </w:t>
            </w:r>
            <w:proofErr w:type="spellStart"/>
            <w:r>
              <w:rPr>
                <w:rFonts w:asciiTheme="majorHAnsi" w:hAnsiTheme="majorHAnsi" w:cstheme="majorHAnsi"/>
                <w:b/>
                <w:u w:val="single"/>
                <w:shd w:val="clear" w:color="auto" w:fill="FFFFFF"/>
                <w:lang w:val="en-US"/>
              </w:rPr>
              <w:t>nėra</w:t>
            </w:r>
            <w:proofErr w:type="spellEnd"/>
            <w:r>
              <w:rPr>
                <w:rFonts w:asciiTheme="majorHAnsi" w:hAnsiTheme="majorHAnsi" w:cstheme="majorHAnsi"/>
                <w:b/>
                <w:u w:val="single"/>
                <w:shd w:val="clear" w:color="auto" w:fill="FFFFFF"/>
                <w:lang w:val="en-US"/>
              </w:rPr>
              <w:t xml:space="preserve"> </w:t>
            </w:r>
            <w:proofErr w:type="spellStart"/>
            <w:r>
              <w:rPr>
                <w:rFonts w:asciiTheme="majorHAnsi" w:hAnsiTheme="majorHAnsi" w:cstheme="majorHAnsi"/>
                <w:b/>
                <w:u w:val="single"/>
                <w:shd w:val="clear" w:color="auto" w:fill="FFFFFF"/>
                <w:lang w:val="en-US"/>
              </w:rPr>
              <w:t>teikiamos</w:t>
            </w:r>
            <w:proofErr w:type="spellEnd"/>
            <w:r>
              <w:rPr>
                <w:rFonts w:asciiTheme="majorHAnsi" w:hAnsiTheme="majorHAnsi" w:cstheme="majorHAnsi"/>
                <w:shd w:val="clear" w:color="auto" w:fill="FFFFFF"/>
                <w:lang w:val="en-US"/>
              </w:rPr>
              <w:t xml:space="preserve"> </w:t>
            </w:r>
            <w:proofErr w:type="spellStart"/>
            <w:r>
              <w:rPr>
                <w:rFonts w:asciiTheme="majorHAnsi" w:hAnsiTheme="majorHAnsi" w:cstheme="majorHAnsi"/>
                <w:shd w:val="clear" w:color="auto" w:fill="FFFFFF"/>
                <w:lang w:val="en-US"/>
              </w:rPr>
              <w:t>iš</w:t>
            </w:r>
            <w:proofErr w:type="spellEnd"/>
            <w:r>
              <w:rPr>
                <w:rFonts w:asciiTheme="majorHAnsi" w:hAnsiTheme="majorHAnsi" w:cstheme="majorHAnsi"/>
                <w:shd w:val="clear" w:color="auto" w:fill="FFFFFF"/>
                <w:lang w:val="en-US"/>
              </w:rPr>
              <w:t xml:space="preserve"> VPĮ  92 </w:t>
            </w:r>
            <w:proofErr w:type="spellStart"/>
            <w:r>
              <w:rPr>
                <w:rFonts w:asciiTheme="majorHAnsi" w:hAnsiTheme="majorHAnsi" w:cstheme="majorHAnsi"/>
                <w:shd w:val="clear" w:color="auto" w:fill="FFFFFF"/>
                <w:lang w:val="en-US"/>
              </w:rPr>
              <w:t>straipsnio</w:t>
            </w:r>
            <w:proofErr w:type="spellEnd"/>
            <w:r>
              <w:rPr>
                <w:rFonts w:asciiTheme="majorHAnsi" w:hAnsiTheme="majorHAnsi" w:cstheme="majorHAnsi"/>
                <w:shd w:val="clear" w:color="auto" w:fill="FFFFFF"/>
                <w:lang w:val="en-US"/>
              </w:rPr>
              <w:t xml:space="preserve"> 15 </w:t>
            </w:r>
            <w:proofErr w:type="spellStart"/>
            <w:r>
              <w:rPr>
                <w:rFonts w:asciiTheme="majorHAnsi" w:hAnsiTheme="majorHAnsi" w:cstheme="majorHAnsi"/>
                <w:shd w:val="clear" w:color="auto" w:fill="FFFFFF"/>
                <w:lang w:val="en-US"/>
              </w:rPr>
              <w:t>dalyje</w:t>
            </w:r>
            <w:proofErr w:type="spellEnd"/>
            <w:r>
              <w:rPr>
                <w:rFonts w:asciiTheme="majorHAnsi" w:hAnsiTheme="majorHAnsi" w:cstheme="majorHAnsi"/>
                <w:shd w:val="clear" w:color="auto" w:fill="FFFFFF"/>
                <w:lang w:val="en-US"/>
              </w:rPr>
              <w:t xml:space="preserve"> </w:t>
            </w:r>
            <w:proofErr w:type="spellStart"/>
            <w:r>
              <w:rPr>
                <w:rFonts w:asciiTheme="majorHAnsi" w:hAnsiTheme="majorHAnsi" w:cstheme="majorHAnsi"/>
                <w:shd w:val="clear" w:color="auto" w:fill="FFFFFF"/>
                <w:lang w:val="en-US"/>
              </w:rPr>
              <w:t>numatytame</w:t>
            </w:r>
            <w:proofErr w:type="spellEnd"/>
            <w:r>
              <w:rPr>
                <w:rFonts w:asciiTheme="majorHAnsi" w:hAnsiTheme="majorHAnsi" w:cstheme="majorHAnsi"/>
                <w:shd w:val="clear" w:color="auto" w:fill="FFFFFF"/>
                <w:lang w:val="en-US"/>
              </w:rPr>
              <w:t xml:space="preserve"> </w:t>
            </w:r>
            <w:proofErr w:type="spellStart"/>
            <w:r>
              <w:rPr>
                <w:rFonts w:asciiTheme="majorHAnsi" w:hAnsiTheme="majorHAnsi" w:cstheme="majorHAnsi"/>
                <w:shd w:val="clear" w:color="auto" w:fill="FFFFFF"/>
                <w:lang w:val="en-US"/>
              </w:rPr>
              <w:t>sąraše</w:t>
            </w:r>
            <w:proofErr w:type="spellEnd"/>
            <w:r>
              <w:rPr>
                <w:rFonts w:asciiTheme="majorHAnsi" w:hAnsiTheme="majorHAnsi" w:cstheme="majorHAnsi"/>
                <w:shd w:val="clear" w:color="auto" w:fill="FFFFFF"/>
                <w:lang w:val="en-US"/>
              </w:rPr>
              <w:t xml:space="preserve"> </w:t>
            </w:r>
            <w:proofErr w:type="spellStart"/>
            <w:r>
              <w:rPr>
                <w:rFonts w:asciiTheme="majorHAnsi" w:hAnsiTheme="majorHAnsi" w:cstheme="majorHAnsi"/>
                <w:shd w:val="clear" w:color="auto" w:fill="FFFFFF"/>
                <w:lang w:val="en-US"/>
              </w:rPr>
              <w:t>nurodytų</w:t>
            </w:r>
            <w:proofErr w:type="spellEnd"/>
            <w:r>
              <w:rPr>
                <w:rFonts w:asciiTheme="majorHAnsi" w:hAnsiTheme="majorHAnsi" w:cstheme="majorHAnsi"/>
                <w:shd w:val="clear" w:color="auto" w:fill="FFFFFF"/>
                <w:lang w:val="en-US"/>
              </w:rPr>
              <w:t xml:space="preserve"> </w:t>
            </w:r>
            <w:proofErr w:type="spellStart"/>
            <w:r>
              <w:rPr>
                <w:rFonts w:asciiTheme="majorHAnsi" w:hAnsiTheme="majorHAnsi" w:cstheme="majorHAnsi"/>
                <w:shd w:val="clear" w:color="auto" w:fill="FFFFFF"/>
                <w:lang w:val="en-US"/>
              </w:rPr>
              <w:t>valstybių</w:t>
            </w:r>
            <w:proofErr w:type="spellEnd"/>
            <w:r>
              <w:rPr>
                <w:rFonts w:asciiTheme="majorHAnsi" w:hAnsiTheme="majorHAnsi" w:cstheme="majorHAnsi"/>
                <w:shd w:val="clear" w:color="auto" w:fill="FFFFFF"/>
                <w:lang w:val="en-US"/>
              </w:rPr>
              <w:t xml:space="preserve"> </w:t>
            </w:r>
            <w:proofErr w:type="spellStart"/>
            <w:r>
              <w:rPr>
                <w:rFonts w:asciiTheme="majorHAnsi" w:hAnsiTheme="majorHAnsi" w:cstheme="majorHAnsi"/>
                <w:shd w:val="clear" w:color="auto" w:fill="FFFFFF"/>
                <w:lang w:val="en-US"/>
              </w:rPr>
              <w:t>ar</w:t>
            </w:r>
            <w:proofErr w:type="spellEnd"/>
            <w:r>
              <w:rPr>
                <w:rFonts w:asciiTheme="majorHAnsi" w:hAnsiTheme="majorHAnsi" w:cstheme="majorHAnsi"/>
                <w:shd w:val="clear" w:color="auto" w:fill="FFFFFF"/>
                <w:lang w:val="en-US"/>
              </w:rPr>
              <w:t xml:space="preserve"> </w:t>
            </w:r>
            <w:proofErr w:type="spellStart"/>
            <w:r>
              <w:rPr>
                <w:rFonts w:asciiTheme="majorHAnsi" w:hAnsiTheme="majorHAnsi" w:cstheme="majorHAnsi"/>
                <w:shd w:val="clear" w:color="auto" w:fill="FFFFFF"/>
                <w:lang w:val="en-US"/>
              </w:rPr>
              <w:t>teritorijų</w:t>
            </w:r>
            <w:proofErr w:type="spellEnd"/>
            <w:r>
              <w:rPr>
                <w:rFonts w:asciiTheme="majorHAnsi" w:hAnsiTheme="majorHAnsi" w:cstheme="majorHAnsi"/>
                <w:shd w:val="clear" w:color="auto" w:fill="FFFFFF"/>
                <w:lang w:val="en-US"/>
              </w:rPr>
              <w:t xml:space="preserve"> </w:t>
            </w:r>
            <w:r>
              <w:rPr>
                <w:rFonts w:asciiTheme="majorHAnsi" w:hAnsiTheme="majorHAnsi" w:cstheme="majorHAnsi"/>
                <w:bCs/>
                <w:shd w:val="clear" w:color="auto" w:fill="FFFFFF"/>
                <w:lang w:val="en-US"/>
              </w:rPr>
              <w:t>(</w:t>
            </w:r>
            <w:r>
              <w:rPr>
                <w:rFonts w:asciiTheme="majorHAnsi" w:hAnsiTheme="majorHAnsi" w:cstheme="majorHAnsi"/>
                <w:b/>
                <w:bCs/>
                <w:shd w:val="clear" w:color="auto" w:fill="FFFFFF"/>
                <w:lang w:val="en-US"/>
              </w:rPr>
              <w:t xml:space="preserve">VPĮ 45 </w:t>
            </w:r>
            <w:proofErr w:type="spellStart"/>
            <w:r>
              <w:rPr>
                <w:rFonts w:asciiTheme="majorHAnsi" w:hAnsiTheme="majorHAnsi" w:cstheme="majorHAnsi"/>
                <w:b/>
                <w:bCs/>
                <w:shd w:val="clear" w:color="auto" w:fill="FFFFFF"/>
                <w:lang w:val="en-US"/>
              </w:rPr>
              <w:t>straipsnio</w:t>
            </w:r>
            <w:proofErr w:type="spellEnd"/>
            <w:r>
              <w:rPr>
                <w:rFonts w:asciiTheme="majorHAnsi" w:hAnsiTheme="majorHAnsi" w:cstheme="majorHAnsi"/>
                <w:b/>
                <w:bCs/>
                <w:shd w:val="clear" w:color="auto" w:fill="FFFFFF"/>
                <w:lang w:val="en-US"/>
              </w:rPr>
              <w:t xml:space="preserve"> 2</w:t>
            </w:r>
            <w:r>
              <w:rPr>
                <w:rFonts w:asciiTheme="majorHAnsi" w:hAnsiTheme="majorHAnsi" w:cstheme="majorHAnsi"/>
                <w:b/>
                <w:bCs/>
                <w:shd w:val="clear" w:color="auto" w:fill="FFFFFF"/>
                <w:vertAlign w:val="superscript"/>
                <w:lang w:val="en-US"/>
              </w:rPr>
              <w:t>1</w:t>
            </w:r>
            <w:r>
              <w:rPr>
                <w:rFonts w:asciiTheme="majorHAnsi" w:hAnsiTheme="majorHAnsi" w:cstheme="majorHAnsi"/>
                <w:b/>
                <w:bCs/>
                <w:shd w:val="clear" w:color="auto" w:fill="FFFFFF"/>
                <w:lang w:val="en-US"/>
              </w:rPr>
              <w:t xml:space="preserve"> </w:t>
            </w:r>
            <w:proofErr w:type="spellStart"/>
            <w:r>
              <w:rPr>
                <w:rFonts w:asciiTheme="majorHAnsi" w:hAnsiTheme="majorHAnsi" w:cstheme="majorHAnsi"/>
                <w:b/>
                <w:bCs/>
                <w:shd w:val="clear" w:color="auto" w:fill="FFFFFF"/>
                <w:lang w:val="en-US"/>
              </w:rPr>
              <w:t>dalies</w:t>
            </w:r>
            <w:proofErr w:type="spellEnd"/>
            <w:r>
              <w:rPr>
                <w:rFonts w:asciiTheme="majorHAnsi" w:hAnsiTheme="majorHAnsi" w:cstheme="majorHAnsi"/>
                <w:b/>
                <w:bCs/>
                <w:shd w:val="clear" w:color="auto" w:fill="FFFFFF"/>
                <w:lang w:val="en-US"/>
              </w:rPr>
              <w:t xml:space="preserve"> 3 </w:t>
            </w:r>
            <w:proofErr w:type="spellStart"/>
            <w:r>
              <w:rPr>
                <w:rFonts w:asciiTheme="majorHAnsi" w:hAnsiTheme="majorHAnsi" w:cstheme="majorHAnsi"/>
                <w:b/>
                <w:bCs/>
                <w:shd w:val="clear" w:color="auto" w:fill="FFFFFF"/>
                <w:lang w:val="en-US"/>
              </w:rPr>
              <w:t>punktas</w:t>
            </w:r>
            <w:proofErr w:type="spellEnd"/>
            <w:r>
              <w:rPr>
                <w:rFonts w:asciiTheme="majorHAnsi" w:hAnsiTheme="majorHAnsi" w:cstheme="majorHAnsi"/>
                <w:b/>
                <w:bCs/>
                <w:shd w:val="clear" w:color="auto" w:fill="FFFFFF"/>
                <w:lang w:val="en-US"/>
              </w:rPr>
              <w:t>)</w:t>
            </w:r>
          </w:p>
        </w:tc>
      </w:tr>
    </w:tbl>
    <w:p w14:paraId="34C2061D" w14:textId="77777777" w:rsidR="00F54D45" w:rsidRDefault="00F54D45" w:rsidP="00F54D45">
      <w:pPr>
        <w:spacing w:line="240" w:lineRule="auto"/>
        <w:rPr>
          <w:rFonts w:asciiTheme="majorHAnsi" w:hAnsiTheme="majorHAnsi" w:cstheme="majorHAnsi"/>
          <w:bCs/>
        </w:rPr>
      </w:pPr>
      <w:r>
        <w:rPr>
          <w:rFonts w:asciiTheme="majorHAnsi" w:hAnsiTheme="majorHAnsi" w:cstheme="majorHAnsi"/>
          <w:bCs/>
        </w:rPr>
        <w:t>Patvirtinu, kad šie duomenys yra teisingi ir aktualūs pasiūlymo pateikimo dieną.</w:t>
      </w:r>
    </w:p>
    <w:p w14:paraId="127157C3" w14:textId="77777777" w:rsidR="00F54D45" w:rsidRDefault="00F54D45" w:rsidP="00F54D45">
      <w:pPr>
        <w:spacing w:line="240" w:lineRule="auto"/>
        <w:rPr>
          <w:rFonts w:asciiTheme="majorHAnsi" w:hAnsiTheme="majorHAnsi" w:cstheme="majorHAnsi"/>
          <w:bCs/>
        </w:rPr>
      </w:pPr>
      <w:r>
        <w:rPr>
          <w:rFonts w:asciiTheme="majorHAnsi" w:hAnsiTheme="majorHAnsi" w:cstheme="majorHAnsi"/>
          <w:bCs/>
        </w:rPr>
        <w:t>Suprantu, kad vadovaudamasi VPĮ 45 straipsnio 5 dalimi</w:t>
      </w:r>
      <w:r>
        <w:rPr>
          <w:rFonts w:asciiTheme="majorHAnsi" w:hAnsiTheme="majorHAnsi" w:cstheme="majorHAnsi"/>
          <w:bCs/>
          <w:color w:val="FF0000"/>
        </w:rPr>
        <w:t xml:space="preserve"> </w:t>
      </w:r>
      <w:r>
        <w:rPr>
          <w:rFonts w:asciiTheme="majorHAnsi" w:hAnsiTheme="majorHAnsi" w:cstheme="majorHAnsi"/>
          <w:bCs/>
        </w:rPr>
        <w:t>perkančioji organizacija bet kuriuo pirkimo procedūros metu gali paprašyti dalyvių pateikti visus ar dalį dokumentų, patvirtinančių atitiktį 45 straipsnio 2</w:t>
      </w:r>
      <w:r>
        <w:rPr>
          <w:rFonts w:asciiTheme="majorHAnsi" w:hAnsiTheme="majorHAnsi" w:cstheme="majorHAnsi"/>
          <w:bCs/>
          <w:vertAlign w:val="superscript"/>
        </w:rPr>
        <w:t>1</w:t>
      </w:r>
      <w:r>
        <w:rPr>
          <w:rFonts w:asciiTheme="majorHAnsi" w:hAnsiTheme="majorHAnsi" w:cstheme="majorHAnsi"/>
          <w:bCs/>
        </w:rPr>
        <w:t xml:space="preserve"> dalies 1, 2, 3 punktų reikalavimams, jeigu tai būtina siekiant užtikrinti tinkamą pirkimo procedūros atlikimą.</w:t>
      </w:r>
    </w:p>
    <w:p w14:paraId="2140836C" w14:textId="77777777" w:rsidR="00F54D45" w:rsidRDefault="00F54D45" w:rsidP="00F54D45">
      <w:pPr>
        <w:spacing w:line="240" w:lineRule="auto"/>
        <w:rPr>
          <w:rFonts w:asciiTheme="majorHAnsi" w:hAnsiTheme="majorHAnsi" w:cstheme="majorHAnsi"/>
        </w:rPr>
      </w:pPr>
      <w:r>
        <w:rPr>
          <w:rFonts w:asciiTheme="majorHAnsi" w:hAnsiTheme="majorHAnsi" w:cstheme="majorHAnsi"/>
        </w:rPr>
        <w:t xml:space="preserve">Įsipareigojame informuoti perkančiąją organizaciją nedelsiant, jeigu atitiktis aukščiau lentelėje įvardytoms sąlygoms pasikeistų (be kita ko ir dėl pasitelkiamo subtiekėjo arba ūkio subjekto, kurio pajėgumais remiamasi </w:t>
      </w:r>
      <w:r>
        <w:rPr>
          <w:rFonts w:asciiTheme="majorHAnsi" w:hAnsiTheme="majorHAnsi" w:cstheme="majorHAnsi"/>
          <w:i/>
        </w:rPr>
        <w:t>[jeigu pasitelkiami]</w:t>
      </w:r>
      <w:r>
        <w:rPr>
          <w:rFonts w:asciiTheme="majorHAnsi" w:hAnsiTheme="majorHAnsi" w:cstheme="majorHAnsi"/>
        </w:rPr>
        <w:t>). Taip pat įsipareigojame pateikti atitiktį įrodančius dokumentus**, perkančiai organizacijai paprašius.</w:t>
      </w:r>
    </w:p>
    <w:tbl>
      <w:tblPr>
        <w:tblW w:w="9070" w:type="dxa"/>
        <w:tblLayout w:type="fixed"/>
        <w:tblLook w:val="04A0" w:firstRow="1" w:lastRow="0" w:firstColumn="1" w:lastColumn="0" w:noHBand="0" w:noVBand="1"/>
      </w:tblPr>
      <w:tblGrid>
        <w:gridCol w:w="3783"/>
        <w:gridCol w:w="2280"/>
        <w:gridCol w:w="3007"/>
      </w:tblGrid>
      <w:tr w:rsidR="00F54D45" w14:paraId="488DF681" w14:textId="77777777" w:rsidTr="00A418DE">
        <w:trPr>
          <w:cantSplit/>
          <w:trHeight w:val="23"/>
        </w:trPr>
        <w:tc>
          <w:tcPr>
            <w:tcW w:w="3783" w:type="dxa"/>
            <w:hideMark/>
          </w:tcPr>
          <w:p w14:paraId="0E69DDA4" w14:textId="77777777" w:rsidR="00F54D45" w:rsidRDefault="00F54D45">
            <w:pPr>
              <w:spacing w:line="240" w:lineRule="auto"/>
              <w:rPr>
                <w:rFonts w:asciiTheme="majorHAnsi" w:eastAsia="Times New Roman" w:hAnsiTheme="majorHAnsi" w:cstheme="majorHAnsi"/>
                <w:lang w:val="en-US"/>
              </w:rPr>
            </w:pPr>
            <w:r>
              <w:rPr>
                <w:rFonts w:asciiTheme="majorHAnsi" w:hAnsiTheme="majorHAnsi" w:cstheme="majorHAnsi"/>
                <w:lang w:val="en-US"/>
              </w:rPr>
              <w:t>______________</w:t>
            </w:r>
          </w:p>
          <w:p w14:paraId="0E689FA4" w14:textId="77777777" w:rsidR="00F54D45" w:rsidRDefault="00F54D45">
            <w:pPr>
              <w:spacing w:line="240" w:lineRule="auto"/>
              <w:rPr>
                <w:rFonts w:asciiTheme="majorHAnsi" w:hAnsiTheme="majorHAnsi" w:cstheme="majorHAnsi"/>
                <w:lang w:val="en-US"/>
              </w:rPr>
            </w:pPr>
            <w:r>
              <w:rPr>
                <w:rFonts w:asciiTheme="majorHAnsi" w:hAnsiTheme="majorHAnsi" w:cstheme="majorHAnsi"/>
                <w:lang w:val="en-US"/>
              </w:rPr>
              <w:t>(</w:t>
            </w:r>
            <w:proofErr w:type="spellStart"/>
            <w:r>
              <w:rPr>
                <w:rFonts w:asciiTheme="majorHAnsi" w:hAnsiTheme="majorHAnsi" w:cstheme="majorHAnsi"/>
                <w:lang w:val="en-US"/>
              </w:rPr>
              <w:t>tiekėjo</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arba</w:t>
            </w:r>
            <w:proofErr w:type="spellEnd"/>
            <w:r>
              <w:rPr>
                <w:rFonts w:asciiTheme="majorHAnsi" w:hAnsiTheme="majorHAnsi" w:cstheme="majorHAnsi"/>
                <w:lang w:val="en-US"/>
              </w:rPr>
              <w:t xml:space="preserve"> jo </w:t>
            </w:r>
            <w:proofErr w:type="spellStart"/>
            <w:r>
              <w:rPr>
                <w:rFonts w:asciiTheme="majorHAnsi" w:hAnsiTheme="majorHAnsi" w:cstheme="majorHAnsi"/>
                <w:lang w:val="en-US"/>
              </w:rPr>
              <w:t>įgalioto</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asmens</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pareigų</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pavadinimas</w:t>
            </w:r>
            <w:proofErr w:type="spellEnd"/>
            <w:r>
              <w:rPr>
                <w:rFonts w:asciiTheme="majorHAnsi" w:hAnsiTheme="majorHAnsi" w:cstheme="majorHAnsi"/>
                <w:lang w:val="en-US"/>
              </w:rPr>
              <w:t>)*</w:t>
            </w:r>
          </w:p>
        </w:tc>
        <w:tc>
          <w:tcPr>
            <w:tcW w:w="2280" w:type="dxa"/>
            <w:hideMark/>
          </w:tcPr>
          <w:p w14:paraId="5EC11FDB" w14:textId="77777777" w:rsidR="00F54D45" w:rsidRDefault="00F54D45">
            <w:pPr>
              <w:spacing w:line="240" w:lineRule="auto"/>
              <w:jc w:val="center"/>
              <w:rPr>
                <w:rFonts w:asciiTheme="majorHAnsi" w:hAnsiTheme="majorHAnsi" w:cstheme="majorHAnsi"/>
                <w:lang w:val="en-US"/>
              </w:rPr>
            </w:pPr>
            <w:r>
              <w:rPr>
                <w:rFonts w:asciiTheme="majorHAnsi" w:hAnsiTheme="majorHAnsi" w:cstheme="majorHAnsi"/>
                <w:lang w:val="en-US"/>
              </w:rPr>
              <w:t>__________</w:t>
            </w:r>
          </w:p>
          <w:p w14:paraId="31F00720" w14:textId="77777777" w:rsidR="00F54D45" w:rsidRDefault="00F54D45">
            <w:pPr>
              <w:spacing w:line="240" w:lineRule="auto"/>
              <w:jc w:val="center"/>
              <w:rPr>
                <w:rFonts w:asciiTheme="majorHAnsi" w:hAnsiTheme="majorHAnsi" w:cstheme="majorHAnsi"/>
                <w:lang w:val="en-US"/>
              </w:rPr>
            </w:pPr>
            <w:r>
              <w:rPr>
                <w:rFonts w:asciiTheme="majorHAnsi" w:hAnsiTheme="majorHAnsi" w:cstheme="majorHAnsi"/>
                <w:lang w:val="en-US"/>
              </w:rPr>
              <w:t>(</w:t>
            </w:r>
            <w:proofErr w:type="spellStart"/>
            <w:r>
              <w:rPr>
                <w:rFonts w:asciiTheme="majorHAnsi" w:hAnsiTheme="majorHAnsi" w:cstheme="majorHAnsi"/>
                <w:lang w:val="en-US"/>
              </w:rPr>
              <w:t>parašas</w:t>
            </w:r>
            <w:proofErr w:type="spellEnd"/>
            <w:r>
              <w:rPr>
                <w:rFonts w:asciiTheme="majorHAnsi" w:hAnsiTheme="majorHAnsi" w:cstheme="majorHAnsi"/>
                <w:lang w:val="en-US"/>
              </w:rPr>
              <w:t>)</w:t>
            </w:r>
          </w:p>
        </w:tc>
        <w:tc>
          <w:tcPr>
            <w:tcW w:w="3007" w:type="dxa"/>
            <w:hideMark/>
          </w:tcPr>
          <w:p w14:paraId="604E260C" w14:textId="77777777" w:rsidR="00F54D45" w:rsidRDefault="00F54D45">
            <w:pPr>
              <w:spacing w:line="240" w:lineRule="auto"/>
              <w:jc w:val="center"/>
              <w:rPr>
                <w:rFonts w:asciiTheme="majorHAnsi" w:hAnsiTheme="majorHAnsi" w:cstheme="majorHAnsi"/>
                <w:lang w:val="en-US"/>
              </w:rPr>
            </w:pPr>
            <w:r>
              <w:rPr>
                <w:rFonts w:asciiTheme="majorHAnsi" w:hAnsiTheme="majorHAnsi" w:cstheme="majorHAnsi"/>
                <w:lang w:val="en-US"/>
              </w:rPr>
              <w:t xml:space="preserve">                _____________</w:t>
            </w:r>
          </w:p>
          <w:p w14:paraId="311688E1" w14:textId="77777777" w:rsidR="00F54D45" w:rsidRDefault="00F54D45">
            <w:pPr>
              <w:spacing w:line="240" w:lineRule="auto"/>
              <w:jc w:val="right"/>
              <w:rPr>
                <w:rFonts w:asciiTheme="majorHAnsi" w:hAnsiTheme="majorHAnsi" w:cstheme="majorHAnsi"/>
                <w:lang w:val="en-US"/>
              </w:rPr>
            </w:pPr>
            <w:r>
              <w:rPr>
                <w:rFonts w:asciiTheme="majorHAnsi" w:hAnsiTheme="majorHAnsi" w:cstheme="majorHAnsi"/>
                <w:lang w:val="en-US"/>
              </w:rPr>
              <w:t xml:space="preserve">   (</w:t>
            </w:r>
            <w:proofErr w:type="spellStart"/>
            <w:r>
              <w:rPr>
                <w:rFonts w:asciiTheme="majorHAnsi" w:hAnsiTheme="majorHAnsi" w:cstheme="majorHAnsi"/>
                <w:lang w:val="en-US"/>
              </w:rPr>
              <w:t>vardas</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ir</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pavardė</w:t>
            </w:r>
            <w:proofErr w:type="spellEnd"/>
            <w:r>
              <w:rPr>
                <w:rFonts w:asciiTheme="majorHAnsi" w:hAnsiTheme="majorHAnsi" w:cstheme="majorHAnsi"/>
                <w:lang w:val="en-US"/>
              </w:rPr>
              <w:t>)</w:t>
            </w:r>
          </w:p>
        </w:tc>
      </w:tr>
    </w:tbl>
    <w:p w14:paraId="49B1E32D" w14:textId="6F86436C" w:rsidR="00F54D45" w:rsidRPr="00E16875" w:rsidRDefault="00A418DE" w:rsidP="00F54D45">
      <w:pPr>
        <w:spacing w:line="240" w:lineRule="auto"/>
        <w:rPr>
          <w:rFonts w:asciiTheme="majorHAnsi" w:eastAsia="Times New Roman" w:hAnsiTheme="majorHAnsi" w:cstheme="majorHAnsi"/>
          <w:sz w:val="18"/>
          <w:szCs w:val="18"/>
        </w:rPr>
      </w:pPr>
      <w:r w:rsidRPr="00E16875">
        <w:rPr>
          <w:rFonts w:asciiTheme="majorHAnsi" w:eastAsia="Times New Roman" w:hAnsiTheme="majorHAnsi" w:cstheme="majorHAnsi"/>
          <w:sz w:val="18"/>
          <w:szCs w:val="18"/>
        </w:rPr>
        <w:t>PASTABOS:</w:t>
      </w:r>
    </w:p>
    <w:p w14:paraId="1617A0B4" w14:textId="045F789F" w:rsidR="00F54D45" w:rsidRPr="00E16875" w:rsidRDefault="00A418DE" w:rsidP="00A418DE">
      <w:pPr>
        <w:ind w:firstLine="0"/>
        <w:rPr>
          <w:rFonts w:asciiTheme="majorHAnsi" w:eastAsia="Times New Roman" w:hAnsiTheme="majorHAnsi" w:cstheme="majorHAnsi"/>
          <w:iCs/>
          <w:sz w:val="18"/>
          <w:szCs w:val="18"/>
        </w:rPr>
      </w:pPr>
      <w:r w:rsidRPr="00E16875">
        <w:rPr>
          <w:rFonts w:asciiTheme="majorHAnsi" w:eastAsia="Times New Roman" w:hAnsiTheme="majorHAnsi" w:cstheme="majorHAnsi"/>
          <w:sz w:val="18"/>
          <w:szCs w:val="18"/>
        </w:rPr>
        <w:t xml:space="preserve">           </w:t>
      </w:r>
      <w:r w:rsidRPr="00E16875">
        <w:rPr>
          <w:rFonts w:asciiTheme="majorHAnsi" w:hAnsiTheme="majorHAnsi" w:cstheme="majorHAnsi"/>
          <w:sz w:val="18"/>
          <w:szCs w:val="18"/>
          <w:lang w:val="en-US"/>
        </w:rPr>
        <w:t>*</w:t>
      </w:r>
      <w:r w:rsidRPr="00E16875">
        <w:rPr>
          <w:rFonts w:asciiTheme="majorHAnsi" w:eastAsia="Times New Roman" w:hAnsiTheme="majorHAnsi" w:cstheme="majorHAnsi"/>
          <w:sz w:val="18"/>
          <w:szCs w:val="18"/>
        </w:rPr>
        <w:t xml:space="preserve">  </w:t>
      </w:r>
      <w:r w:rsidR="00F54D45" w:rsidRPr="00E16875">
        <w:rPr>
          <w:rFonts w:asciiTheme="majorHAnsi" w:eastAsia="Times New Roman" w:hAnsiTheme="majorHAnsi" w:cstheme="majorHAnsi"/>
          <w:iCs/>
          <w:sz w:val="18"/>
          <w:szCs w:val="18"/>
        </w:rPr>
        <w:t>Jei dokumentas pasirašytas ne Tiekėjo vadovo, kartu pateikiamas įgaliojimas, suteikiantis teisę šį dokumentą pasirašiusiam darbuotojui, atstovauti Tiekėją.</w:t>
      </w:r>
    </w:p>
    <w:p w14:paraId="237CCCCB" w14:textId="77777777" w:rsidR="00F54D45" w:rsidRPr="00E16875" w:rsidRDefault="00F54D45" w:rsidP="00F54D45">
      <w:pPr>
        <w:spacing w:line="240" w:lineRule="auto"/>
        <w:ind w:firstLine="567"/>
        <w:rPr>
          <w:rFonts w:asciiTheme="majorHAnsi" w:eastAsia="Times New Roman" w:hAnsiTheme="majorHAnsi" w:cstheme="majorHAnsi"/>
          <w:iCs/>
          <w:sz w:val="18"/>
          <w:szCs w:val="18"/>
        </w:rPr>
      </w:pPr>
      <w:r w:rsidRPr="00E16875">
        <w:rPr>
          <w:rFonts w:asciiTheme="majorHAnsi" w:eastAsia="Times New Roman" w:hAnsiTheme="majorHAnsi" w:cstheme="majorHAnsi"/>
          <w:iCs/>
          <w:sz w:val="18"/>
          <w:szCs w:val="18"/>
        </w:rPr>
        <w:t>** </w:t>
      </w:r>
      <w:r w:rsidRPr="00E16875">
        <w:rPr>
          <w:rFonts w:asciiTheme="majorHAnsi" w:hAnsiTheme="majorHAnsi" w:cstheme="majorHAnsi"/>
          <w:sz w:val="18"/>
          <w:szCs w:val="18"/>
        </w:rPr>
        <w:t xml:space="preserve">Perkančiajai organizacijai kilus abejonių dėl tiekėjo šioje deklaracijoje nurodytos informacijos teisingumo, jis prašys ekonomiškai naudingiausią pasiūlymą pateikusio tiekėjo pateikti šioje deklaracijoje nurodytą informaciją patvirtinančius, VPĮ 51 straipsnio 12 dalyje nurodytus ar kitus perkančiajai organizacijai priimtinus dokumentus </w:t>
      </w:r>
      <w:r w:rsidRPr="00E16875">
        <w:rPr>
          <w:rFonts w:asciiTheme="majorHAnsi" w:hAnsiTheme="majorHAnsi" w:cstheme="majorHAnsi"/>
          <w:color w:val="000000"/>
          <w:sz w:val="18"/>
          <w:szCs w:val="18"/>
        </w:rPr>
        <w:t>ir (ar) paaiškinimus</w:t>
      </w:r>
      <w:r w:rsidRPr="00E16875">
        <w:rPr>
          <w:rFonts w:asciiTheme="majorHAnsi" w:hAnsiTheme="majorHAnsi" w:cstheme="majorHAnsi"/>
          <w:sz w:val="18"/>
          <w:szCs w:val="18"/>
        </w:rPr>
        <w:t xml:space="preserve">. Tokių dokumentų </w:t>
      </w:r>
      <w:r w:rsidRPr="00E16875">
        <w:rPr>
          <w:rFonts w:asciiTheme="majorHAnsi" w:hAnsiTheme="majorHAnsi" w:cstheme="majorHAnsi"/>
          <w:color w:val="000000"/>
          <w:sz w:val="18"/>
          <w:szCs w:val="18"/>
        </w:rPr>
        <w:t xml:space="preserve">ir (ar) paaiškinimų </w:t>
      </w:r>
      <w:r w:rsidRPr="00E16875">
        <w:rPr>
          <w:rFonts w:asciiTheme="majorHAnsi" w:hAnsiTheme="majorHAnsi" w:cstheme="majorHAnsi"/>
          <w:sz w:val="18"/>
          <w:szCs w:val="18"/>
        </w:rPr>
        <w:t>perkančioji organizacija gali prašyti bet kuriuo pirkimo procedūros metu siekdama užtikrinti tinkamą pirkimo procedūros atlikimą.</w:t>
      </w:r>
    </w:p>
    <w:p w14:paraId="620C1954" w14:textId="2F5C2FD2" w:rsidR="00112F92" w:rsidRDefault="00F54D45" w:rsidP="00E16875">
      <w:pPr>
        <w:spacing w:line="240" w:lineRule="auto"/>
        <w:ind w:firstLine="567"/>
        <w:rPr>
          <w:rFonts w:ascii="Arial" w:eastAsiaTheme="minorHAnsi" w:hAnsi="Arial" w:cs="Arial"/>
          <w:bCs/>
          <w:iCs/>
        </w:rPr>
      </w:pPr>
      <w:r w:rsidRPr="00E16875">
        <w:rPr>
          <w:rFonts w:asciiTheme="majorHAnsi" w:eastAsia="Times New Roman" w:hAnsiTheme="majorHAnsi" w:cstheme="majorHAnsi"/>
          <w:sz w:val="18"/>
          <w:szCs w:val="18"/>
        </w:rPr>
        <w:t>***</w:t>
      </w:r>
      <w:r w:rsidRPr="00E16875">
        <w:rPr>
          <w:rFonts w:asciiTheme="majorHAnsi" w:eastAsia="Times New Roman" w:hAnsiTheme="majorHAnsi" w:cstheme="majorHAnsi"/>
          <w:b/>
          <w:bCs/>
          <w:i/>
          <w:iCs/>
          <w:sz w:val="18"/>
          <w:szCs w:val="18"/>
        </w:rPr>
        <w:t xml:space="preserve"> </w:t>
      </w:r>
      <w:r w:rsidRPr="00E16875">
        <w:rPr>
          <w:rFonts w:asciiTheme="majorHAnsi" w:eastAsia="Times New Roman" w:hAnsiTheme="majorHAnsi" w:cstheme="majorHAnsi"/>
          <w:sz w:val="18"/>
          <w:szCs w:val="18"/>
        </w:rPr>
        <w:t xml:space="preserve">Vadovaujantis Lietuvos Respublikos viešųjų pirkimų įstatymo 2 straipsnio 15 </w:t>
      </w:r>
      <w:r w:rsidRPr="00E16875">
        <w:rPr>
          <w:rFonts w:asciiTheme="majorHAnsi" w:eastAsia="Times New Roman" w:hAnsiTheme="majorHAnsi" w:cstheme="majorHAnsi"/>
          <w:sz w:val="18"/>
          <w:szCs w:val="18"/>
          <w:vertAlign w:val="superscript"/>
        </w:rPr>
        <w:t>1</w:t>
      </w:r>
      <w:r w:rsidRPr="00E16875">
        <w:rPr>
          <w:rFonts w:asciiTheme="majorHAnsi" w:eastAsia="Times New Roman" w:hAnsiTheme="majorHAnsi" w:cstheme="majorHAnsi"/>
          <w:sz w:val="18"/>
          <w:szCs w:val="18"/>
        </w:rPr>
        <w:t xml:space="preserve"> dalimi.</w:t>
      </w:r>
      <w:r w:rsidRPr="00E16875">
        <w:rPr>
          <w:rFonts w:asciiTheme="majorHAnsi" w:eastAsia="Times New Roman" w:hAnsiTheme="majorHAnsi" w:cstheme="majorHAnsi"/>
          <w:bCs/>
          <w:sz w:val="18"/>
          <w:szCs w:val="18"/>
        </w:rPr>
        <w:t xml:space="preserve"> </w:t>
      </w:r>
      <w:bookmarkStart w:id="43" w:name="part_7ca657e27bcc4b4d803c62cceb87cbd0"/>
      <w:bookmarkStart w:id="44" w:name="part_01442e03a4944843837ae786a649b0d1"/>
      <w:bookmarkEnd w:id="43"/>
      <w:bookmarkEnd w:id="44"/>
    </w:p>
    <w:p w14:paraId="05A79617" w14:textId="6267F2CA" w:rsidR="009B4090" w:rsidRPr="004F1A11" w:rsidRDefault="009B4090" w:rsidP="009B4090">
      <w:pPr>
        <w:rPr>
          <w:rFonts w:eastAsiaTheme="minorHAnsi" w:cstheme="minorHAnsi"/>
          <w:bCs/>
          <w:iCs/>
        </w:rPr>
      </w:pPr>
    </w:p>
    <w:p w14:paraId="163D66E3" w14:textId="3E5EC5AC" w:rsidR="009B4090" w:rsidRPr="004F1A11" w:rsidRDefault="005110A6" w:rsidP="007F2E5B">
      <w:pPr>
        <w:ind w:left="7371" w:firstLine="0"/>
        <w:rPr>
          <w:rFonts w:eastAsiaTheme="minorHAnsi" w:cstheme="minorHAnsi"/>
          <w:bCs/>
          <w:iCs/>
        </w:rPr>
      </w:pPr>
      <w:r w:rsidRPr="004F1A11">
        <w:rPr>
          <w:rFonts w:cstheme="minorHAnsi"/>
        </w:rPr>
        <w:t xml:space="preserve">Pirkimo sąlygų </w:t>
      </w:r>
      <w:r w:rsidR="007565BD">
        <w:rPr>
          <w:rFonts w:cstheme="minorHAnsi"/>
        </w:rPr>
        <w:t>6</w:t>
      </w:r>
      <w:r w:rsidRPr="004F1A11">
        <w:rPr>
          <w:rFonts w:cstheme="minorHAnsi"/>
        </w:rPr>
        <w:t xml:space="preserve"> priedas „Terminai“</w:t>
      </w:r>
    </w:p>
    <w:tbl>
      <w:tblPr>
        <w:tblStyle w:val="TableGrid2"/>
        <w:tblW w:w="9664" w:type="dxa"/>
        <w:tblInd w:w="421" w:type="dxa"/>
        <w:tblLayout w:type="fixed"/>
        <w:tblLook w:val="04A0" w:firstRow="1" w:lastRow="0" w:firstColumn="1" w:lastColumn="0" w:noHBand="0" w:noVBand="1"/>
      </w:tblPr>
      <w:tblGrid>
        <w:gridCol w:w="559"/>
        <w:gridCol w:w="2479"/>
        <w:gridCol w:w="3435"/>
        <w:gridCol w:w="3191"/>
      </w:tblGrid>
      <w:tr w:rsidR="009B4090" w:rsidRPr="004F1A11" w14:paraId="555CDB78" w14:textId="77777777" w:rsidTr="00353366">
        <w:trPr>
          <w:trHeight w:val="19"/>
        </w:trPr>
        <w:tc>
          <w:tcPr>
            <w:tcW w:w="559"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479"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43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191"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53366">
        <w:trPr>
          <w:trHeight w:val="19"/>
        </w:trPr>
        <w:tc>
          <w:tcPr>
            <w:tcW w:w="559"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479"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43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191"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53366">
        <w:trPr>
          <w:trHeight w:val="19"/>
        </w:trPr>
        <w:tc>
          <w:tcPr>
            <w:tcW w:w="559"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479"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43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191"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53366">
        <w:trPr>
          <w:trHeight w:val="19"/>
        </w:trPr>
        <w:tc>
          <w:tcPr>
            <w:tcW w:w="559"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479"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43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191"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353366">
        <w:trPr>
          <w:trHeight w:val="1051"/>
        </w:trPr>
        <w:tc>
          <w:tcPr>
            <w:tcW w:w="559"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479"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43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191"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53366">
        <w:trPr>
          <w:trHeight w:val="19"/>
        </w:trPr>
        <w:tc>
          <w:tcPr>
            <w:tcW w:w="559"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479"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435" w:type="dxa"/>
          </w:tcPr>
          <w:p w14:paraId="341C1969" w14:textId="7F1C4BA4" w:rsidR="009B4090" w:rsidRPr="004F1A11" w:rsidRDefault="009B4090" w:rsidP="003C138F">
            <w:pPr>
              <w:ind w:firstLine="34"/>
              <w:rPr>
                <w:rFonts w:asciiTheme="minorHAnsi" w:hAnsiTheme="minorHAnsi" w:cstheme="minorHAnsi"/>
                <w:sz w:val="21"/>
                <w:szCs w:val="21"/>
              </w:rPr>
            </w:pPr>
            <w:r w:rsidRPr="00692F3C">
              <w:rPr>
                <w:rFonts w:asciiTheme="minorHAnsi" w:hAnsiTheme="minorHAnsi" w:cstheme="minorHAnsi"/>
                <w:sz w:val="21"/>
                <w:szCs w:val="21"/>
              </w:rPr>
              <w:t xml:space="preserve">90 (devyniasdešimt) dienų nuo </w:t>
            </w:r>
            <w:r w:rsidRPr="004F1A11">
              <w:rPr>
                <w:rFonts w:asciiTheme="minorHAnsi" w:hAnsiTheme="minorHAnsi" w:cstheme="minorHAnsi"/>
                <w:sz w:val="21"/>
                <w:szCs w:val="21"/>
              </w:rPr>
              <w:t>pasiūlymų pateikimo galutinio termino pabaigos</w:t>
            </w:r>
            <w:r w:rsidR="2F96E0D3" w:rsidRPr="004F1A11">
              <w:rPr>
                <w:rFonts w:asciiTheme="minorHAnsi" w:hAnsiTheme="minorHAnsi" w:cstheme="minorHAnsi"/>
                <w:sz w:val="21"/>
                <w:szCs w:val="21"/>
              </w:rPr>
              <w:t xml:space="preserve">. </w:t>
            </w:r>
          </w:p>
        </w:tc>
        <w:tc>
          <w:tcPr>
            <w:tcW w:w="3191"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53366">
        <w:trPr>
          <w:trHeight w:val="19"/>
        </w:trPr>
        <w:tc>
          <w:tcPr>
            <w:tcW w:w="559" w:type="dxa"/>
          </w:tcPr>
          <w:p w14:paraId="4E64A4F5" w14:textId="34A56247" w:rsidR="009B4090" w:rsidRPr="004F1A11" w:rsidRDefault="00692F3C" w:rsidP="003C138F">
            <w:pPr>
              <w:ind w:firstLine="0"/>
              <w:rPr>
                <w:rFonts w:asciiTheme="minorHAnsi" w:hAnsiTheme="minorHAnsi" w:cstheme="minorHAnsi"/>
                <w:bCs/>
                <w:sz w:val="21"/>
                <w:szCs w:val="21"/>
              </w:rPr>
            </w:pPr>
            <w:r>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479"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43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191"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53366">
        <w:trPr>
          <w:trHeight w:val="19"/>
        </w:trPr>
        <w:tc>
          <w:tcPr>
            <w:tcW w:w="559" w:type="dxa"/>
          </w:tcPr>
          <w:p w14:paraId="78FFD3F0" w14:textId="5F5748F2" w:rsidR="009B4090" w:rsidRPr="004F1A11" w:rsidRDefault="00692F3C" w:rsidP="003C138F">
            <w:pPr>
              <w:ind w:firstLine="0"/>
              <w:rPr>
                <w:rFonts w:asciiTheme="minorHAnsi" w:hAnsiTheme="minorHAnsi" w:cstheme="minorHAnsi"/>
                <w:bCs/>
                <w:sz w:val="21"/>
                <w:szCs w:val="21"/>
              </w:rPr>
            </w:pPr>
            <w:r>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479"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435" w:type="dxa"/>
            <w:hideMark/>
          </w:tcPr>
          <w:p w14:paraId="70C74D73" w14:textId="7D223E06" w:rsidR="009B4090" w:rsidRPr="004F1A11" w:rsidRDefault="009B4090" w:rsidP="00B70E20">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r w:rsidR="00B70E20">
              <w:rPr>
                <w:rFonts w:asciiTheme="minorHAnsi" w:hAnsiTheme="minorHAnsi" w:cstheme="minorHAnsi"/>
                <w:sz w:val="21"/>
                <w:szCs w:val="21"/>
              </w:rPr>
              <w:t xml:space="preserve"> </w:t>
            </w: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tc>
        <w:tc>
          <w:tcPr>
            <w:tcW w:w="3191"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53366">
        <w:trPr>
          <w:trHeight w:val="19"/>
        </w:trPr>
        <w:tc>
          <w:tcPr>
            <w:tcW w:w="559" w:type="dxa"/>
          </w:tcPr>
          <w:p w14:paraId="1D5C2FAE" w14:textId="31CF8899" w:rsidR="009B4090" w:rsidRPr="004F1A11" w:rsidRDefault="00692F3C" w:rsidP="003C138F">
            <w:pPr>
              <w:ind w:firstLine="0"/>
              <w:rPr>
                <w:rFonts w:asciiTheme="minorHAnsi" w:hAnsiTheme="minorHAnsi" w:cstheme="minorHAnsi"/>
                <w:sz w:val="21"/>
                <w:szCs w:val="21"/>
              </w:rPr>
            </w:pPr>
            <w:r>
              <w:rPr>
                <w:rFonts w:asciiTheme="minorHAnsi" w:hAnsiTheme="minorHAnsi" w:cstheme="minorHAnsi"/>
                <w:sz w:val="21"/>
                <w:szCs w:val="21"/>
              </w:rPr>
              <w:t>8</w:t>
            </w:r>
            <w:r w:rsidR="00DC230B">
              <w:rPr>
                <w:rFonts w:asciiTheme="minorHAnsi" w:hAnsiTheme="minorHAnsi" w:cstheme="minorHAnsi"/>
                <w:sz w:val="21"/>
                <w:szCs w:val="21"/>
              </w:rPr>
              <w:t>.</w:t>
            </w:r>
          </w:p>
        </w:tc>
        <w:tc>
          <w:tcPr>
            <w:tcW w:w="2479"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w:t>
            </w:r>
            <w:r w:rsidR="009B4090" w:rsidRPr="004F1A11">
              <w:rPr>
                <w:rFonts w:asciiTheme="minorHAnsi" w:hAnsiTheme="minorHAnsi" w:cstheme="minorHAnsi"/>
                <w:sz w:val="21"/>
                <w:szCs w:val="21"/>
              </w:rPr>
              <w:lastRenderedPageBreak/>
              <w:t xml:space="preserve">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43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6 (šešias) darbo dienas nuo pretenzijos gavimo dienos</w:t>
            </w:r>
          </w:p>
        </w:tc>
        <w:tc>
          <w:tcPr>
            <w:tcW w:w="3191"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53366">
        <w:trPr>
          <w:trHeight w:val="19"/>
        </w:trPr>
        <w:tc>
          <w:tcPr>
            <w:tcW w:w="559" w:type="dxa"/>
          </w:tcPr>
          <w:p w14:paraId="7ED3D129" w14:textId="4FE50A8E" w:rsidR="009B4090" w:rsidRPr="004F1A11" w:rsidRDefault="00692F3C" w:rsidP="003C138F">
            <w:pPr>
              <w:ind w:firstLine="0"/>
              <w:rPr>
                <w:rFonts w:asciiTheme="minorHAnsi" w:hAnsiTheme="minorHAnsi" w:cstheme="minorHAnsi"/>
                <w:bCs/>
                <w:sz w:val="21"/>
                <w:szCs w:val="21"/>
              </w:rPr>
            </w:pPr>
            <w:r>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479"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43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191"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755EE1">
      <w:headerReference w:type="default" r:id="rId18"/>
      <w:footerReference w:type="default" r:id="rId19"/>
      <w:headerReference w:type="first" r:id="rId20"/>
      <w:footerReference w:type="first" r:id="rId21"/>
      <w:pgSz w:w="12240" w:h="15840"/>
      <w:pgMar w:top="284" w:right="567" w:bottom="28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74A15" w14:textId="77777777" w:rsidR="00A52A9E" w:rsidRDefault="00A52A9E" w:rsidP="00D05666">
      <w:r>
        <w:separator/>
      </w:r>
    </w:p>
  </w:endnote>
  <w:endnote w:type="continuationSeparator" w:id="0">
    <w:p w14:paraId="0937B3C4" w14:textId="77777777" w:rsidR="00A52A9E" w:rsidRDefault="00A52A9E" w:rsidP="00D05666">
      <w:r>
        <w:continuationSeparator/>
      </w:r>
    </w:p>
  </w:endnote>
  <w:endnote w:type="continuationNotice" w:id="1">
    <w:p w14:paraId="22B2E63A" w14:textId="77777777" w:rsidR="00A52A9E" w:rsidRDefault="00A52A9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905B5" w14:textId="77777777" w:rsidR="009A7D85" w:rsidRDefault="009A7D8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3978949"/>
      <w:docPartObj>
        <w:docPartGallery w:val="Page Numbers (Bottom of Page)"/>
        <w:docPartUnique/>
      </w:docPartObj>
    </w:sdtPr>
    <w:sdtContent>
      <w:p w14:paraId="62856730" w14:textId="62E46901" w:rsidR="00356B26" w:rsidRDefault="00356B26">
        <w:pPr>
          <w:pStyle w:val="Porat"/>
          <w:jc w:val="right"/>
        </w:pPr>
        <w:r>
          <w:fldChar w:fldCharType="begin"/>
        </w:r>
        <w:r>
          <w:instrText>PAGE   \* MERGEFORMAT</w:instrText>
        </w:r>
        <w:r>
          <w:fldChar w:fldCharType="separate"/>
        </w:r>
        <w:r>
          <w:t>2</w:t>
        </w:r>
        <w:r>
          <w:fldChar w:fldCharType="end"/>
        </w:r>
      </w:p>
    </w:sdtContent>
  </w:sdt>
  <w:p w14:paraId="2F1AB6B3" w14:textId="0E422935"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D3058" w14:textId="77777777" w:rsidR="00A52A9E" w:rsidRDefault="00A52A9E" w:rsidP="00D05666">
      <w:r>
        <w:separator/>
      </w:r>
    </w:p>
  </w:footnote>
  <w:footnote w:type="continuationSeparator" w:id="0">
    <w:p w14:paraId="1E47F330" w14:textId="77777777" w:rsidR="00A52A9E" w:rsidRDefault="00A52A9E" w:rsidP="00D05666">
      <w:r>
        <w:continuationSeparator/>
      </w:r>
    </w:p>
  </w:footnote>
  <w:footnote w:type="continuationNotice" w:id="1">
    <w:p w14:paraId="1ADB1701" w14:textId="77777777" w:rsidR="00A52A9E" w:rsidRDefault="00A52A9E">
      <w:pPr>
        <w:spacing w:line="240" w:lineRule="auto"/>
      </w:pPr>
    </w:p>
  </w:footnote>
  <w:footnote w:id="2">
    <w:p w14:paraId="72C405FF" w14:textId="77777777" w:rsidR="00FD365F" w:rsidRPr="007368B0" w:rsidRDefault="00FD365F" w:rsidP="00FD365F">
      <w:pPr>
        <w:spacing w:line="240" w:lineRule="auto"/>
        <w:ind w:left="-142" w:firstLine="142"/>
        <w:rPr>
          <w:rFonts w:asciiTheme="majorHAnsi" w:hAnsiTheme="majorHAnsi" w:cstheme="majorHAnsi"/>
          <w:b/>
          <w:sz w:val="12"/>
          <w:szCs w:val="12"/>
        </w:rPr>
      </w:pPr>
      <w:r w:rsidRPr="007368B0">
        <w:rPr>
          <w:rFonts w:asciiTheme="majorHAnsi" w:hAnsiTheme="majorHAnsi" w:cstheme="majorHAnsi"/>
          <w:b/>
          <w:sz w:val="12"/>
          <w:szCs w:val="12"/>
        </w:rPr>
        <w:footnoteRef/>
      </w:r>
      <w:r w:rsidRPr="007368B0">
        <w:rPr>
          <w:rFonts w:asciiTheme="majorHAnsi" w:hAnsiTheme="majorHAnsi" w:cstheme="majorHAnsi"/>
          <w:b/>
          <w:sz w:val="12"/>
          <w:szCs w:val="12"/>
        </w:rPr>
        <w:t> Jeigu pasiūlymą pasirašo ne tiekėjo vadovas, pasiūlyme pateikiama įgaliojimo skaitmeninė kopija.</w:t>
      </w:r>
    </w:p>
  </w:footnote>
  <w:footnote w:id="3">
    <w:p w14:paraId="65270F08" w14:textId="77777777" w:rsidR="00FD365F" w:rsidRPr="005573FA" w:rsidRDefault="00FD365F" w:rsidP="00FD365F">
      <w:pPr>
        <w:pStyle w:val="Puslapioinaostekstas"/>
        <w:rPr>
          <w:rFonts w:asciiTheme="majorHAnsi" w:hAnsiTheme="majorHAnsi" w:cstheme="majorHAnsi"/>
          <w:b/>
          <w:sz w:val="12"/>
          <w:szCs w:val="12"/>
        </w:rPr>
      </w:pPr>
      <w:r w:rsidRPr="00B629E7">
        <w:rPr>
          <w:rStyle w:val="Puslapioinaosnuoroda"/>
          <w:rFonts w:asciiTheme="majorHAnsi" w:hAnsiTheme="majorHAnsi" w:cstheme="majorHAnsi"/>
          <w:b/>
          <w:sz w:val="12"/>
          <w:szCs w:val="12"/>
        </w:rPr>
        <w:footnoteRef/>
      </w:r>
      <w:r w:rsidRPr="00B629E7">
        <w:rPr>
          <w:rFonts w:asciiTheme="majorHAnsi" w:hAnsiTheme="majorHAnsi" w:cstheme="majorHAnsi"/>
          <w:b/>
          <w:sz w:val="12"/>
          <w:szCs w:val="12"/>
        </w:rPr>
        <w:t xml:space="preserve"> </w:t>
      </w:r>
      <w:r w:rsidRPr="007368B0">
        <w:rPr>
          <w:rFonts w:asciiTheme="majorHAnsi" w:hAnsiTheme="majorHAnsi" w:cstheme="majorHAnsi"/>
          <w:b/>
          <w:sz w:val="12"/>
          <w:szCs w:val="12"/>
        </w:rPr>
        <w:t xml:space="preserve">Taikoma, jei </w:t>
      </w:r>
      <w:r w:rsidRPr="005573FA">
        <w:rPr>
          <w:rFonts w:asciiTheme="majorHAnsi" w:hAnsiTheme="majorHAnsi" w:cstheme="majorHAnsi"/>
          <w:b/>
          <w:sz w:val="12"/>
          <w:szCs w:val="12"/>
        </w:rPr>
        <w:t>kvalifikacijai įrodyti tiekėjas pasitelkia kvazisubtiekėjus, kurie pasiūlymo pateikimo metu nėra tiekėjo darbuotojai, tačiau jie bus įdarbinti laimėjimo ir Sutarties sudarymo atveju.</w:t>
      </w:r>
    </w:p>
  </w:footnote>
  <w:footnote w:id="4">
    <w:p w14:paraId="26788870" w14:textId="77777777" w:rsidR="00FD365F" w:rsidRPr="005573FA" w:rsidRDefault="00FD365F" w:rsidP="00FD365F">
      <w:pPr>
        <w:pStyle w:val="Puslapioinaostekstas"/>
        <w:rPr>
          <w:rFonts w:asciiTheme="majorHAnsi" w:hAnsiTheme="majorHAnsi" w:cstheme="majorHAnsi"/>
          <w:b/>
          <w:sz w:val="12"/>
          <w:szCs w:val="12"/>
        </w:rPr>
      </w:pPr>
      <w:r w:rsidRPr="00B629E7">
        <w:rPr>
          <w:rStyle w:val="Puslapioinaosnuoroda"/>
          <w:rFonts w:asciiTheme="majorHAnsi" w:hAnsiTheme="majorHAnsi" w:cstheme="majorHAnsi"/>
          <w:b/>
          <w:sz w:val="12"/>
          <w:szCs w:val="12"/>
        </w:rPr>
        <w:footnoteRef/>
      </w:r>
      <w:r w:rsidRPr="005573FA">
        <w:rPr>
          <w:rFonts w:asciiTheme="majorHAnsi" w:hAnsiTheme="majorHAnsi" w:cstheme="majorHAnsi"/>
          <w:b/>
          <w:sz w:val="12"/>
          <w:szCs w:val="12"/>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5">
    <w:p w14:paraId="7917050E" w14:textId="7A6BAA69" w:rsidR="00FD365F" w:rsidRPr="005573FA" w:rsidRDefault="00FD365F" w:rsidP="00FD365F">
      <w:pPr>
        <w:spacing w:line="240" w:lineRule="auto"/>
        <w:rPr>
          <w:rFonts w:asciiTheme="majorHAnsi" w:hAnsiTheme="majorHAnsi" w:cstheme="majorHAnsi"/>
          <w:b/>
        </w:rPr>
      </w:pPr>
      <w:r w:rsidRPr="005573FA">
        <w:rPr>
          <w:rFonts w:asciiTheme="majorHAnsi" w:hAnsiTheme="majorHAnsi" w:cstheme="majorHAnsi"/>
          <w:b/>
          <w:sz w:val="12"/>
          <w:szCs w:val="12"/>
        </w:rPr>
        <w:footnoteRef/>
      </w:r>
      <w:r w:rsidRPr="005573FA">
        <w:rPr>
          <w:rFonts w:asciiTheme="majorHAnsi" w:hAnsiTheme="majorHAnsi" w:cstheme="majorHAnsi"/>
          <w:b/>
          <w:sz w:val="12"/>
          <w:szCs w:val="12"/>
        </w:rPr>
        <w:t xml:space="preserve"> Tiekėjas turi pateikti įrodymą, kuriame nurodoma, kuo ir kokia dalimi bus remiamasi kitų ūkio subjektų </w:t>
      </w:r>
      <w:r w:rsidRPr="005573FA">
        <w:rPr>
          <w:rFonts w:asciiTheme="majorHAnsi" w:hAnsiTheme="majorHAnsi" w:cstheme="majorHAnsi"/>
          <w:b/>
          <w:noProof/>
          <w:sz w:val="12"/>
          <w:szCs w:val="12"/>
        </w:rPr>
        <w:t>pajėgumais</w:t>
      </w:r>
      <w:r w:rsidRPr="005573FA">
        <w:rPr>
          <w:rFonts w:asciiTheme="majorHAnsi" w:hAnsiTheme="majorHAnsi" w:cstheme="majorHAnsi"/>
          <w:b/>
          <w:sz w:val="12"/>
          <w:szCs w:val="12"/>
        </w:rPr>
        <w:t xml:space="preserve"> ir patvirtinantį, kad tiekėjas jų </w:t>
      </w:r>
      <w:r w:rsidRPr="005573FA">
        <w:rPr>
          <w:rFonts w:asciiTheme="majorHAnsi" w:hAnsiTheme="majorHAnsi" w:cstheme="majorHAnsi"/>
          <w:b/>
          <w:noProof/>
          <w:sz w:val="12"/>
          <w:szCs w:val="12"/>
        </w:rPr>
        <w:t>pajėgumais, priemonėmis</w:t>
      </w:r>
      <w:r w:rsidRPr="005573FA">
        <w:rPr>
          <w:rFonts w:asciiTheme="majorHAnsi" w:hAnsiTheme="majorHAnsi" w:cstheme="majorHAnsi"/>
          <w:b/>
          <w:sz w:val="12"/>
          <w:szCs w:val="12"/>
        </w:rPr>
        <w:t xml:space="preserve"> galės naudotis visą sutarties vykdymo laikotarpį.</w:t>
      </w:r>
    </w:p>
  </w:footnote>
  <w:footnote w:id="6">
    <w:p w14:paraId="0329D829" w14:textId="77777777" w:rsidR="00FD365F" w:rsidRPr="005573FA" w:rsidRDefault="00FD365F" w:rsidP="00FD365F">
      <w:pPr>
        <w:pStyle w:val="Puslapioinaostekstas"/>
      </w:pPr>
      <w:r w:rsidRPr="00B629E7">
        <w:rPr>
          <w:rFonts w:asciiTheme="majorHAnsi" w:hAnsiTheme="majorHAnsi" w:cstheme="majorHAnsi"/>
          <w:b/>
          <w:sz w:val="12"/>
          <w:szCs w:val="12"/>
        </w:rPr>
        <w:footnoteRef/>
      </w:r>
      <w:r w:rsidRPr="00861A2B">
        <w:rPr>
          <w:rFonts w:asciiTheme="majorHAnsi" w:hAnsiTheme="majorHAnsi" w:cstheme="majorHAnsi"/>
          <w:b/>
          <w:sz w:val="12"/>
          <w:szCs w:val="12"/>
        </w:rPr>
        <w:t xml:space="preserve"> </w:t>
      </w:r>
      <w:r w:rsidRPr="007368B0">
        <w:rPr>
          <w:rFonts w:asciiTheme="majorHAnsi" w:hAnsiTheme="majorHAnsi" w:cstheme="majorHAnsi"/>
          <w:b/>
          <w:sz w:val="12"/>
          <w:szCs w:val="12"/>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DC819" w14:textId="77777777" w:rsidR="009A7D85" w:rsidRDefault="009A7D8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EE368" w14:textId="77777777" w:rsidR="00AD53C9" w:rsidRDefault="00AD53C9">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8"/>
  </w:num>
  <w:num w:numId="3" w16cid:durableId="138770985">
    <w:abstractNumId w:val="5"/>
  </w:num>
  <w:num w:numId="4" w16cid:durableId="219707255">
    <w:abstractNumId w:val="10"/>
  </w:num>
  <w:num w:numId="5" w16cid:durableId="1652252092">
    <w:abstractNumId w:val="4"/>
  </w:num>
  <w:num w:numId="6" w16cid:durableId="963148996">
    <w:abstractNumId w:val="1"/>
  </w:num>
  <w:num w:numId="7" w16cid:durableId="817724215">
    <w:abstractNumId w:val="6"/>
  </w:num>
  <w:num w:numId="8" w16cid:durableId="1476410157">
    <w:abstractNumId w:val="9"/>
  </w:num>
  <w:num w:numId="9" w16cid:durableId="980302830">
    <w:abstractNumId w:val="7"/>
  </w:num>
  <w:num w:numId="10" w16cid:durableId="333150432">
    <w:abstractNumId w:val="3"/>
  </w:num>
  <w:num w:numId="11" w16cid:durableId="3217829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63862482">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24D"/>
    <w:rsid w:val="00002DF8"/>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589C"/>
    <w:rsid w:val="000464E8"/>
    <w:rsid w:val="000466D2"/>
    <w:rsid w:val="00047F6B"/>
    <w:rsid w:val="00047F87"/>
    <w:rsid w:val="00050499"/>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31B"/>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DEB"/>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CD3"/>
    <w:rsid w:val="000E0EAE"/>
    <w:rsid w:val="000E1743"/>
    <w:rsid w:val="000E266E"/>
    <w:rsid w:val="000E2FD9"/>
    <w:rsid w:val="000E31D4"/>
    <w:rsid w:val="000E3448"/>
    <w:rsid w:val="000E37BD"/>
    <w:rsid w:val="000E430C"/>
    <w:rsid w:val="000E4D68"/>
    <w:rsid w:val="000E5484"/>
    <w:rsid w:val="000E5999"/>
    <w:rsid w:val="000E6130"/>
    <w:rsid w:val="000E6657"/>
    <w:rsid w:val="000E681E"/>
    <w:rsid w:val="000E7154"/>
    <w:rsid w:val="000E71F1"/>
    <w:rsid w:val="000E763D"/>
    <w:rsid w:val="000F00BD"/>
    <w:rsid w:val="000F01E1"/>
    <w:rsid w:val="000F1287"/>
    <w:rsid w:val="000F1809"/>
    <w:rsid w:val="000F1C8C"/>
    <w:rsid w:val="000F2282"/>
    <w:rsid w:val="000F28A5"/>
    <w:rsid w:val="000F32EB"/>
    <w:rsid w:val="000F46E5"/>
    <w:rsid w:val="000F4AA3"/>
    <w:rsid w:val="000F513D"/>
    <w:rsid w:val="000F6EDF"/>
    <w:rsid w:val="000F7102"/>
    <w:rsid w:val="0010097F"/>
    <w:rsid w:val="00100B38"/>
    <w:rsid w:val="001010F7"/>
    <w:rsid w:val="00101313"/>
    <w:rsid w:val="0010148D"/>
    <w:rsid w:val="00101C48"/>
    <w:rsid w:val="0010270D"/>
    <w:rsid w:val="00103049"/>
    <w:rsid w:val="00103CEC"/>
    <w:rsid w:val="001045C0"/>
    <w:rsid w:val="00105DAD"/>
    <w:rsid w:val="00106247"/>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C39"/>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38"/>
    <w:rsid w:val="00125D4A"/>
    <w:rsid w:val="0012726D"/>
    <w:rsid w:val="001275FB"/>
    <w:rsid w:val="0013010B"/>
    <w:rsid w:val="0013140B"/>
    <w:rsid w:val="001329A7"/>
    <w:rsid w:val="0013353A"/>
    <w:rsid w:val="00133B64"/>
    <w:rsid w:val="00133C40"/>
    <w:rsid w:val="001340DE"/>
    <w:rsid w:val="00134825"/>
    <w:rsid w:val="001351A4"/>
    <w:rsid w:val="00135EEE"/>
    <w:rsid w:val="00135F80"/>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2DE4"/>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13B"/>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38FD"/>
    <w:rsid w:val="00185454"/>
    <w:rsid w:val="00185997"/>
    <w:rsid w:val="00185BC4"/>
    <w:rsid w:val="001864DB"/>
    <w:rsid w:val="001904E1"/>
    <w:rsid w:val="001912E2"/>
    <w:rsid w:val="0019130D"/>
    <w:rsid w:val="00191CEF"/>
    <w:rsid w:val="001920B3"/>
    <w:rsid w:val="001922E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3ACE"/>
    <w:rsid w:val="002256CF"/>
    <w:rsid w:val="00225965"/>
    <w:rsid w:val="00225BEF"/>
    <w:rsid w:val="002267CC"/>
    <w:rsid w:val="002267DE"/>
    <w:rsid w:val="00226A33"/>
    <w:rsid w:val="002279BC"/>
    <w:rsid w:val="00231166"/>
    <w:rsid w:val="00233169"/>
    <w:rsid w:val="002341AF"/>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5A2"/>
    <w:rsid w:val="0025061E"/>
    <w:rsid w:val="002510C4"/>
    <w:rsid w:val="00251356"/>
    <w:rsid w:val="00251635"/>
    <w:rsid w:val="00251D4A"/>
    <w:rsid w:val="002521F9"/>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76E"/>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5D9"/>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6C63"/>
    <w:rsid w:val="002970CF"/>
    <w:rsid w:val="00297490"/>
    <w:rsid w:val="002974D4"/>
    <w:rsid w:val="002A00F7"/>
    <w:rsid w:val="002A1EB6"/>
    <w:rsid w:val="002A2A1D"/>
    <w:rsid w:val="002A3B3E"/>
    <w:rsid w:val="002A3C61"/>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33A"/>
    <w:rsid w:val="002B3F04"/>
    <w:rsid w:val="002B42DA"/>
    <w:rsid w:val="002B53FB"/>
    <w:rsid w:val="002B6B9E"/>
    <w:rsid w:val="002B7D13"/>
    <w:rsid w:val="002C14FC"/>
    <w:rsid w:val="002C2936"/>
    <w:rsid w:val="002C2DD1"/>
    <w:rsid w:val="002C350D"/>
    <w:rsid w:val="002C362D"/>
    <w:rsid w:val="002C3C04"/>
    <w:rsid w:val="002C41AA"/>
    <w:rsid w:val="002C4AE8"/>
    <w:rsid w:val="002C4B0F"/>
    <w:rsid w:val="002C4C62"/>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8CC"/>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115A"/>
    <w:rsid w:val="0035241D"/>
    <w:rsid w:val="00352626"/>
    <w:rsid w:val="00352C40"/>
    <w:rsid w:val="0035320F"/>
    <w:rsid w:val="00353366"/>
    <w:rsid w:val="003536CF"/>
    <w:rsid w:val="00355743"/>
    <w:rsid w:val="00355846"/>
    <w:rsid w:val="00355D42"/>
    <w:rsid w:val="00356B26"/>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C5B"/>
    <w:rsid w:val="00376FFC"/>
    <w:rsid w:val="003771ED"/>
    <w:rsid w:val="00377497"/>
    <w:rsid w:val="00377925"/>
    <w:rsid w:val="00377C16"/>
    <w:rsid w:val="00377C96"/>
    <w:rsid w:val="0038039F"/>
    <w:rsid w:val="00380DF6"/>
    <w:rsid w:val="00381305"/>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0B89"/>
    <w:rsid w:val="003B12DE"/>
    <w:rsid w:val="003B2617"/>
    <w:rsid w:val="003B26CD"/>
    <w:rsid w:val="003B39F9"/>
    <w:rsid w:val="003B3D2C"/>
    <w:rsid w:val="003B4D22"/>
    <w:rsid w:val="003B5568"/>
    <w:rsid w:val="003B6389"/>
    <w:rsid w:val="003B6924"/>
    <w:rsid w:val="003B7004"/>
    <w:rsid w:val="003B7634"/>
    <w:rsid w:val="003C018A"/>
    <w:rsid w:val="003C09C7"/>
    <w:rsid w:val="003C0F82"/>
    <w:rsid w:val="003C11AA"/>
    <w:rsid w:val="003C11E1"/>
    <w:rsid w:val="003C126F"/>
    <w:rsid w:val="003C138F"/>
    <w:rsid w:val="003C180D"/>
    <w:rsid w:val="003C1AB1"/>
    <w:rsid w:val="003C2412"/>
    <w:rsid w:val="003C253D"/>
    <w:rsid w:val="003C2DCF"/>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1C"/>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0ADB"/>
    <w:rsid w:val="00424C4C"/>
    <w:rsid w:val="004252AF"/>
    <w:rsid w:val="00426782"/>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6ED0"/>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264"/>
    <w:rsid w:val="004713B5"/>
    <w:rsid w:val="00472F7A"/>
    <w:rsid w:val="00472F8C"/>
    <w:rsid w:val="004730BE"/>
    <w:rsid w:val="0047509D"/>
    <w:rsid w:val="0047554A"/>
    <w:rsid w:val="004758C1"/>
    <w:rsid w:val="00475F9B"/>
    <w:rsid w:val="004767E8"/>
    <w:rsid w:val="0047687E"/>
    <w:rsid w:val="00477068"/>
    <w:rsid w:val="00477E28"/>
    <w:rsid w:val="00481C31"/>
    <w:rsid w:val="00482A1E"/>
    <w:rsid w:val="00482BC0"/>
    <w:rsid w:val="00482C1B"/>
    <w:rsid w:val="00483462"/>
    <w:rsid w:val="00483B9F"/>
    <w:rsid w:val="00483E10"/>
    <w:rsid w:val="004847DE"/>
    <w:rsid w:val="00485E23"/>
    <w:rsid w:val="0048654D"/>
    <w:rsid w:val="004867B9"/>
    <w:rsid w:val="00486B0D"/>
    <w:rsid w:val="00492862"/>
    <w:rsid w:val="004939D6"/>
    <w:rsid w:val="004940CB"/>
    <w:rsid w:val="00494A83"/>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B0F"/>
    <w:rsid w:val="004A3C50"/>
    <w:rsid w:val="004A3F9F"/>
    <w:rsid w:val="004A415C"/>
    <w:rsid w:val="004A4444"/>
    <w:rsid w:val="004A4761"/>
    <w:rsid w:val="004A48CA"/>
    <w:rsid w:val="004A4C80"/>
    <w:rsid w:val="004A509E"/>
    <w:rsid w:val="004A51B9"/>
    <w:rsid w:val="004A5A9A"/>
    <w:rsid w:val="004A6248"/>
    <w:rsid w:val="004A7485"/>
    <w:rsid w:val="004A7F0E"/>
    <w:rsid w:val="004B01D9"/>
    <w:rsid w:val="004B0E0C"/>
    <w:rsid w:val="004B1C98"/>
    <w:rsid w:val="004B219C"/>
    <w:rsid w:val="004B2B8B"/>
    <w:rsid w:val="004B2DE4"/>
    <w:rsid w:val="004B4B30"/>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593"/>
    <w:rsid w:val="004D59EA"/>
    <w:rsid w:val="004D5AF5"/>
    <w:rsid w:val="004D6BE8"/>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02B"/>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58EC"/>
    <w:rsid w:val="005576C1"/>
    <w:rsid w:val="00557CBD"/>
    <w:rsid w:val="005605D0"/>
    <w:rsid w:val="00560AD2"/>
    <w:rsid w:val="0056110D"/>
    <w:rsid w:val="00561265"/>
    <w:rsid w:val="00561332"/>
    <w:rsid w:val="00561DBA"/>
    <w:rsid w:val="00562A1C"/>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67CA9"/>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4AC"/>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44D"/>
    <w:rsid w:val="005A4255"/>
    <w:rsid w:val="005A5204"/>
    <w:rsid w:val="005A52E6"/>
    <w:rsid w:val="005A5610"/>
    <w:rsid w:val="005B0749"/>
    <w:rsid w:val="005B16F4"/>
    <w:rsid w:val="005B19E4"/>
    <w:rsid w:val="005B1D8D"/>
    <w:rsid w:val="005B24C3"/>
    <w:rsid w:val="005B25D7"/>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5FE"/>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3D4D"/>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3CFF"/>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6C"/>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6E6A"/>
    <w:rsid w:val="00667BD8"/>
    <w:rsid w:val="00670373"/>
    <w:rsid w:val="00670606"/>
    <w:rsid w:val="00670B7F"/>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2F3C"/>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17C"/>
    <w:rsid w:val="006D463E"/>
    <w:rsid w:val="006D6694"/>
    <w:rsid w:val="006D67EE"/>
    <w:rsid w:val="006E04DD"/>
    <w:rsid w:val="006E05DF"/>
    <w:rsid w:val="006E0E52"/>
    <w:rsid w:val="006E2477"/>
    <w:rsid w:val="006E28D7"/>
    <w:rsid w:val="006E2957"/>
    <w:rsid w:val="006E2B14"/>
    <w:rsid w:val="006E42EC"/>
    <w:rsid w:val="006E4EFD"/>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6C49"/>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EE1"/>
    <w:rsid w:val="00755F3B"/>
    <w:rsid w:val="007560A1"/>
    <w:rsid w:val="007565BD"/>
    <w:rsid w:val="007566CB"/>
    <w:rsid w:val="00756B98"/>
    <w:rsid w:val="00757658"/>
    <w:rsid w:val="00757947"/>
    <w:rsid w:val="007611E9"/>
    <w:rsid w:val="00761429"/>
    <w:rsid w:val="0076284D"/>
    <w:rsid w:val="00764170"/>
    <w:rsid w:val="00764FD6"/>
    <w:rsid w:val="007654C6"/>
    <w:rsid w:val="00765F24"/>
    <w:rsid w:val="00766211"/>
    <w:rsid w:val="00766335"/>
    <w:rsid w:val="00771A27"/>
    <w:rsid w:val="00771DB4"/>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0DEA"/>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3A8"/>
    <w:rsid w:val="007E1624"/>
    <w:rsid w:val="007E1893"/>
    <w:rsid w:val="007E2CF6"/>
    <w:rsid w:val="007E2E3B"/>
    <w:rsid w:val="007E3D46"/>
    <w:rsid w:val="007E3D62"/>
    <w:rsid w:val="007E625C"/>
    <w:rsid w:val="007E6C65"/>
    <w:rsid w:val="007E7010"/>
    <w:rsid w:val="007F0164"/>
    <w:rsid w:val="007F14D0"/>
    <w:rsid w:val="007F1A0D"/>
    <w:rsid w:val="007F1B2E"/>
    <w:rsid w:val="007F1B84"/>
    <w:rsid w:val="007F20C8"/>
    <w:rsid w:val="007F2173"/>
    <w:rsid w:val="007F2E5B"/>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0C74"/>
    <w:rsid w:val="00820CE6"/>
    <w:rsid w:val="00821BB1"/>
    <w:rsid w:val="008221D5"/>
    <w:rsid w:val="008233DF"/>
    <w:rsid w:val="00823BF2"/>
    <w:rsid w:val="0082502F"/>
    <w:rsid w:val="008253EC"/>
    <w:rsid w:val="008256DD"/>
    <w:rsid w:val="00825FEE"/>
    <w:rsid w:val="0082692A"/>
    <w:rsid w:val="00826A7E"/>
    <w:rsid w:val="008272CE"/>
    <w:rsid w:val="0082733A"/>
    <w:rsid w:val="008278A8"/>
    <w:rsid w:val="00827AF2"/>
    <w:rsid w:val="00831133"/>
    <w:rsid w:val="0083270B"/>
    <w:rsid w:val="008335C6"/>
    <w:rsid w:val="008339CC"/>
    <w:rsid w:val="00833AB8"/>
    <w:rsid w:val="00833C48"/>
    <w:rsid w:val="008344ED"/>
    <w:rsid w:val="008349ED"/>
    <w:rsid w:val="00834CBF"/>
    <w:rsid w:val="00834D3E"/>
    <w:rsid w:val="00834EEC"/>
    <w:rsid w:val="00835378"/>
    <w:rsid w:val="00835DA1"/>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1F5A"/>
    <w:rsid w:val="00852F58"/>
    <w:rsid w:val="0085360B"/>
    <w:rsid w:val="008536DF"/>
    <w:rsid w:val="008537D3"/>
    <w:rsid w:val="00854EFE"/>
    <w:rsid w:val="00855310"/>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67ACC"/>
    <w:rsid w:val="0087058B"/>
    <w:rsid w:val="00870FF8"/>
    <w:rsid w:val="008715AB"/>
    <w:rsid w:val="0087164F"/>
    <w:rsid w:val="00871A88"/>
    <w:rsid w:val="00871BE8"/>
    <w:rsid w:val="00872143"/>
    <w:rsid w:val="0087218A"/>
    <w:rsid w:val="0087372C"/>
    <w:rsid w:val="008737DE"/>
    <w:rsid w:val="00873D68"/>
    <w:rsid w:val="00874383"/>
    <w:rsid w:val="00874691"/>
    <w:rsid w:val="00874F92"/>
    <w:rsid w:val="008753A8"/>
    <w:rsid w:val="00875609"/>
    <w:rsid w:val="00876B6A"/>
    <w:rsid w:val="00876F48"/>
    <w:rsid w:val="00877163"/>
    <w:rsid w:val="00877A5D"/>
    <w:rsid w:val="008802B8"/>
    <w:rsid w:val="00881064"/>
    <w:rsid w:val="0088228F"/>
    <w:rsid w:val="008829B2"/>
    <w:rsid w:val="00882DD1"/>
    <w:rsid w:val="0088336F"/>
    <w:rsid w:val="008835A9"/>
    <w:rsid w:val="00884B13"/>
    <w:rsid w:val="0088657A"/>
    <w:rsid w:val="00886C5B"/>
    <w:rsid w:val="00887B5D"/>
    <w:rsid w:val="008901DC"/>
    <w:rsid w:val="008903B1"/>
    <w:rsid w:val="008910AC"/>
    <w:rsid w:val="00891F91"/>
    <w:rsid w:val="0089307B"/>
    <w:rsid w:val="008930CD"/>
    <w:rsid w:val="008931B4"/>
    <w:rsid w:val="0089331B"/>
    <w:rsid w:val="008933BC"/>
    <w:rsid w:val="00893B29"/>
    <w:rsid w:val="00893C2B"/>
    <w:rsid w:val="00894FEF"/>
    <w:rsid w:val="00895FDB"/>
    <w:rsid w:val="00896989"/>
    <w:rsid w:val="008969D4"/>
    <w:rsid w:val="008A0157"/>
    <w:rsid w:val="008A1D5F"/>
    <w:rsid w:val="008A216D"/>
    <w:rsid w:val="008A2970"/>
    <w:rsid w:val="008A3657"/>
    <w:rsid w:val="008A37DA"/>
    <w:rsid w:val="008A3882"/>
    <w:rsid w:val="008A3A6F"/>
    <w:rsid w:val="008A3C76"/>
    <w:rsid w:val="008A51A5"/>
    <w:rsid w:val="008A52F4"/>
    <w:rsid w:val="008A5873"/>
    <w:rsid w:val="008A5D2E"/>
    <w:rsid w:val="008A6002"/>
    <w:rsid w:val="008A6B05"/>
    <w:rsid w:val="008A71C4"/>
    <w:rsid w:val="008A71F6"/>
    <w:rsid w:val="008A7E15"/>
    <w:rsid w:val="008B12C0"/>
    <w:rsid w:val="008B136B"/>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3F4F"/>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1BD6"/>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93F"/>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DEE"/>
    <w:rsid w:val="00934E53"/>
    <w:rsid w:val="00935371"/>
    <w:rsid w:val="0093595B"/>
    <w:rsid w:val="009373D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0FDD"/>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2810"/>
    <w:rsid w:val="00983A43"/>
    <w:rsid w:val="009841CD"/>
    <w:rsid w:val="00984F6B"/>
    <w:rsid w:val="009851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A7D85"/>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129"/>
    <w:rsid w:val="009D184C"/>
    <w:rsid w:val="009D2E13"/>
    <w:rsid w:val="009D2F4F"/>
    <w:rsid w:val="009D35B0"/>
    <w:rsid w:val="009D41AE"/>
    <w:rsid w:val="009D57A5"/>
    <w:rsid w:val="009D7222"/>
    <w:rsid w:val="009D7294"/>
    <w:rsid w:val="009D7770"/>
    <w:rsid w:val="009D779F"/>
    <w:rsid w:val="009E1CB2"/>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26"/>
    <w:rsid w:val="00A000F5"/>
    <w:rsid w:val="00A00765"/>
    <w:rsid w:val="00A0136C"/>
    <w:rsid w:val="00A01B3A"/>
    <w:rsid w:val="00A02524"/>
    <w:rsid w:val="00A033EB"/>
    <w:rsid w:val="00A0346A"/>
    <w:rsid w:val="00A040B5"/>
    <w:rsid w:val="00A0430F"/>
    <w:rsid w:val="00A04ACA"/>
    <w:rsid w:val="00A04E72"/>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003A"/>
    <w:rsid w:val="00A215B6"/>
    <w:rsid w:val="00A21A26"/>
    <w:rsid w:val="00A21FC9"/>
    <w:rsid w:val="00A23B71"/>
    <w:rsid w:val="00A24A76"/>
    <w:rsid w:val="00A24FC3"/>
    <w:rsid w:val="00A25155"/>
    <w:rsid w:val="00A25751"/>
    <w:rsid w:val="00A26601"/>
    <w:rsid w:val="00A26794"/>
    <w:rsid w:val="00A26D56"/>
    <w:rsid w:val="00A26F11"/>
    <w:rsid w:val="00A2707D"/>
    <w:rsid w:val="00A27446"/>
    <w:rsid w:val="00A27846"/>
    <w:rsid w:val="00A32840"/>
    <w:rsid w:val="00A32BE9"/>
    <w:rsid w:val="00A32FBD"/>
    <w:rsid w:val="00A33366"/>
    <w:rsid w:val="00A33684"/>
    <w:rsid w:val="00A343B1"/>
    <w:rsid w:val="00A363BD"/>
    <w:rsid w:val="00A3699B"/>
    <w:rsid w:val="00A36CC9"/>
    <w:rsid w:val="00A36D58"/>
    <w:rsid w:val="00A37373"/>
    <w:rsid w:val="00A418DE"/>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A9E"/>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15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64A"/>
    <w:rsid w:val="00AC086D"/>
    <w:rsid w:val="00AC0E42"/>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AC1"/>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57E4"/>
    <w:rsid w:val="00B25F4B"/>
    <w:rsid w:val="00B263C4"/>
    <w:rsid w:val="00B2694E"/>
    <w:rsid w:val="00B26D34"/>
    <w:rsid w:val="00B2727C"/>
    <w:rsid w:val="00B27D89"/>
    <w:rsid w:val="00B3055F"/>
    <w:rsid w:val="00B30561"/>
    <w:rsid w:val="00B3068F"/>
    <w:rsid w:val="00B30AC8"/>
    <w:rsid w:val="00B30E86"/>
    <w:rsid w:val="00B310B0"/>
    <w:rsid w:val="00B312C4"/>
    <w:rsid w:val="00B315BC"/>
    <w:rsid w:val="00B3226C"/>
    <w:rsid w:val="00B322BB"/>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3A5D"/>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3B86"/>
    <w:rsid w:val="00B64536"/>
    <w:rsid w:val="00B6522C"/>
    <w:rsid w:val="00B672BA"/>
    <w:rsid w:val="00B6737C"/>
    <w:rsid w:val="00B67FF4"/>
    <w:rsid w:val="00B70E20"/>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0CC"/>
    <w:rsid w:val="00B90601"/>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2078"/>
    <w:rsid w:val="00BE3B73"/>
    <w:rsid w:val="00BE3C0E"/>
    <w:rsid w:val="00BE3EEA"/>
    <w:rsid w:val="00BE43A9"/>
    <w:rsid w:val="00BE4401"/>
    <w:rsid w:val="00BE5239"/>
    <w:rsid w:val="00BE5267"/>
    <w:rsid w:val="00BE598F"/>
    <w:rsid w:val="00BE7049"/>
    <w:rsid w:val="00BE7123"/>
    <w:rsid w:val="00BE7C72"/>
    <w:rsid w:val="00BE7D6A"/>
    <w:rsid w:val="00BF1959"/>
    <w:rsid w:val="00BF19EA"/>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2A7"/>
    <w:rsid w:val="00C338F5"/>
    <w:rsid w:val="00C348FF"/>
    <w:rsid w:val="00C35066"/>
    <w:rsid w:val="00C357D8"/>
    <w:rsid w:val="00C3734E"/>
    <w:rsid w:val="00C373EA"/>
    <w:rsid w:val="00C37473"/>
    <w:rsid w:val="00C3795A"/>
    <w:rsid w:val="00C37E50"/>
    <w:rsid w:val="00C42315"/>
    <w:rsid w:val="00C42A0E"/>
    <w:rsid w:val="00C44E96"/>
    <w:rsid w:val="00C458E8"/>
    <w:rsid w:val="00C468E9"/>
    <w:rsid w:val="00C4762A"/>
    <w:rsid w:val="00C476D8"/>
    <w:rsid w:val="00C47CE7"/>
    <w:rsid w:val="00C515B6"/>
    <w:rsid w:val="00C517BE"/>
    <w:rsid w:val="00C51CF2"/>
    <w:rsid w:val="00C52086"/>
    <w:rsid w:val="00C52D2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2"/>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9B"/>
    <w:rsid w:val="00C904AC"/>
    <w:rsid w:val="00C906F5"/>
    <w:rsid w:val="00C9077C"/>
    <w:rsid w:val="00C90917"/>
    <w:rsid w:val="00C90E94"/>
    <w:rsid w:val="00C91381"/>
    <w:rsid w:val="00C9146C"/>
    <w:rsid w:val="00C91D8B"/>
    <w:rsid w:val="00C9290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8A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6850"/>
    <w:rsid w:val="00D37664"/>
    <w:rsid w:val="00D406BD"/>
    <w:rsid w:val="00D4094C"/>
    <w:rsid w:val="00D41091"/>
    <w:rsid w:val="00D41416"/>
    <w:rsid w:val="00D41480"/>
    <w:rsid w:val="00D41BC8"/>
    <w:rsid w:val="00D41D77"/>
    <w:rsid w:val="00D41DC8"/>
    <w:rsid w:val="00D42637"/>
    <w:rsid w:val="00D4278F"/>
    <w:rsid w:val="00D43195"/>
    <w:rsid w:val="00D434C3"/>
    <w:rsid w:val="00D434F9"/>
    <w:rsid w:val="00D44212"/>
    <w:rsid w:val="00D4490B"/>
    <w:rsid w:val="00D45631"/>
    <w:rsid w:val="00D456B0"/>
    <w:rsid w:val="00D459E3"/>
    <w:rsid w:val="00D4630D"/>
    <w:rsid w:val="00D4699A"/>
    <w:rsid w:val="00D4785E"/>
    <w:rsid w:val="00D5020B"/>
    <w:rsid w:val="00D50C54"/>
    <w:rsid w:val="00D51B99"/>
    <w:rsid w:val="00D526C8"/>
    <w:rsid w:val="00D53126"/>
    <w:rsid w:val="00D5354C"/>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CB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21D"/>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87FED"/>
    <w:rsid w:val="00D904F9"/>
    <w:rsid w:val="00D90C01"/>
    <w:rsid w:val="00D91242"/>
    <w:rsid w:val="00D91250"/>
    <w:rsid w:val="00D9149A"/>
    <w:rsid w:val="00D91789"/>
    <w:rsid w:val="00D93AC0"/>
    <w:rsid w:val="00D945F8"/>
    <w:rsid w:val="00D94650"/>
    <w:rsid w:val="00D94720"/>
    <w:rsid w:val="00D94A6A"/>
    <w:rsid w:val="00D95547"/>
    <w:rsid w:val="00D959C0"/>
    <w:rsid w:val="00D96083"/>
    <w:rsid w:val="00D9669E"/>
    <w:rsid w:val="00D9748B"/>
    <w:rsid w:val="00D977CC"/>
    <w:rsid w:val="00DA05AB"/>
    <w:rsid w:val="00DA0BE3"/>
    <w:rsid w:val="00DA0E65"/>
    <w:rsid w:val="00DA1942"/>
    <w:rsid w:val="00DA1969"/>
    <w:rsid w:val="00DA22F0"/>
    <w:rsid w:val="00DA3A07"/>
    <w:rsid w:val="00DA3DBD"/>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55C8"/>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728"/>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87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755"/>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DAF"/>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FF0"/>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5DA7"/>
    <w:rsid w:val="00EC5F61"/>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49C5"/>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5BC"/>
    <w:rsid w:val="00F51A87"/>
    <w:rsid w:val="00F527B1"/>
    <w:rsid w:val="00F5284C"/>
    <w:rsid w:val="00F52939"/>
    <w:rsid w:val="00F52B84"/>
    <w:rsid w:val="00F5388C"/>
    <w:rsid w:val="00F5411E"/>
    <w:rsid w:val="00F54219"/>
    <w:rsid w:val="00F54D45"/>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0A7C"/>
    <w:rsid w:val="00F91643"/>
    <w:rsid w:val="00F929B7"/>
    <w:rsid w:val="00F92E61"/>
    <w:rsid w:val="00F9327D"/>
    <w:rsid w:val="00F93431"/>
    <w:rsid w:val="00F9415C"/>
    <w:rsid w:val="00F946DD"/>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36C"/>
    <w:rsid w:val="00FB3981"/>
    <w:rsid w:val="00FB3C75"/>
    <w:rsid w:val="00FB3D71"/>
    <w:rsid w:val="00FB3D84"/>
    <w:rsid w:val="00FB458B"/>
    <w:rsid w:val="00FB4B5E"/>
    <w:rsid w:val="00FB4C99"/>
    <w:rsid w:val="00FB5D95"/>
    <w:rsid w:val="00FB5EF4"/>
    <w:rsid w:val="00FB66D2"/>
    <w:rsid w:val="00FB6905"/>
    <w:rsid w:val="00FB69D5"/>
    <w:rsid w:val="00FB7BCA"/>
    <w:rsid w:val="00FC1E35"/>
    <w:rsid w:val="00FC2982"/>
    <w:rsid w:val="00FC30FB"/>
    <w:rsid w:val="00FC3EFB"/>
    <w:rsid w:val="00FC46D9"/>
    <w:rsid w:val="00FC4C61"/>
    <w:rsid w:val="00FC5449"/>
    <w:rsid w:val="00FC5CAE"/>
    <w:rsid w:val="00FC5EA5"/>
    <w:rsid w:val="00FC674E"/>
    <w:rsid w:val="00FC6ED5"/>
    <w:rsid w:val="00FC7831"/>
    <w:rsid w:val="00FD003B"/>
    <w:rsid w:val="00FD0613"/>
    <w:rsid w:val="00FD0F2E"/>
    <w:rsid w:val="00FD18A1"/>
    <w:rsid w:val="00FD1A28"/>
    <w:rsid w:val="00FD1BA9"/>
    <w:rsid w:val="00FD1E9A"/>
    <w:rsid w:val="00FD2A30"/>
    <w:rsid w:val="00FD34DC"/>
    <w:rsid w:val="00FD365F"/>
    <w:rsid w:val="00FD5736"/>
    <w:rsid w:val="00FD6FC4"/>
    <w:rsid w:val="00FD75A0"/>
    <w:rsid w:val="00FD7916"/>
    <w:rsid w:val="00FE0385"/>
    <w:rsid w:val="00FE1B67"/>
    <w:rsid w:val="00FE252E"/>
    <w:rsid w:val="00FE3D1F"/>
    <w:rsid w:val="00FE3D7C"/>
    <w:rsid w:val="00FE4654"/>
    <w:rsid w:val="00FE4885"/>
    <w:rsid w:val="00FE5036"/>
    <w:rsid w:val="00FE5735"/>
    <w:rsid w:val="00FE6998"/>
    <w:rsid w:val="00FE6B95"/>
    <w:rsid w:val="00FE6F07"/>
    <w:rsid w:val="00FE7908"/>
    <w:rsid w:val="00FF0550"/>
    <w:rsid w:val="00FF0594"/>
    <w:rsid w:val="00FF05F7"/>
    <w:rsid w:val="00FF116E"/>
    <w:rsid w:val="00FF203A"/>
    <w:rsid w:val="00FF3486"/>
    <w:rsid w:val="00FF3518"/>
    <w:rsid w:val="00FF5672"/>
    <w:rsid w:val="00FF5BD4"/>
    <w:rsid w:val="00FF6252"/>
    <w:rsid w:val="00FF6DA7"/>
    <w:rsid w:val="00FF73EA"/>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98516B"/>
    <w:pPr>
      <w:tabs>
        <w:tab w:val="left" w:pos="426"/>
        <w:tab w:val="left" w:pos="1100"/>
        <w:tab w:val="right" w:leader="dot" w:pos="9962"/>
      </w:tabs>
      <w:ind w:left="709" w:right="877" w:firstLine="0"/>
    </w:pPr>
    <w:rPr>
      <w:rFonts w:cstheme="minorHAnsi"/>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agrindinistekstas1">
    <w:name w:val="Pagrindinis tekstas1"/>
    <w:rsid w:val="00FD365F"/>
    <w:pPr>
      <w:suppressAutoHyphens/>
      <w:autoSpaceDE w:val="0"/>
      <w:spacing w:line="240" w:lineRule="auto"/>
      <w:ind w:left="896" w:firstLine="312"/>
    </w:pPr>
    <w:rPr>
      <w:rFonts w:ascii="TimesLT" w:eastAsia="Arial" w:hAnsi="TimesLT" w:cs="Times New Roman"/>
      <w:sz w:val="20"/>
      <w:szCs w:val="20"/>
      <w:lang w:val="en-US" w:eastAsia="ar-SA"/>
    </w:rPr>
  </w:style>
  <w:style w:type="paragraph" w:customStyle="1" w:styleId="CentrBoldm">
    <w:name w:val="CentrBoldm"/>
    <w:basedOn w:val="prastasis"/>
    <w:rsid w:val="00FD365F"/>
    <w:pPr>
      <w:autoSpaceDE w:val="0"/>
      <w:spacing w:line="240" w:lineRule="auto"/>
      <w:ind w:left="896" w:hanging="357"/>
      <w:jc w:val="center"/>
    </w:pPr>
    <w:rPr>
      <w:rFonts w:ascii="TimesLT" w:eastAsia="Times New Roman" w:hAnsi="TimesLT" w:cs="Times New Roman"/>
      <w:b/>
      <w:bCs/>
      <w:sz w:val="20"/>
      <w:szCs w:val="20"/>
      <w:lang w:val="en-US" w:eastAsia="ar-SA"/>
    </w:rPr>
  </w:style>
  <w:style w:type="table" w:customStyle="1" w:styleId="Lentelstinklelis1">
    <w:name w:val="Lentelės tinklelis1"/>
    <w:basedOn w:val="prastojilentel"/>
    <w:next w:val="Lentelstinklelis"/>
    <w:uiPriority w:val="39"/>
    <w:rsid w:val="00FD365F"/>
    <w:pPr>
      <w:spacing w:line="240" w:lineRule="auto"/>
      <w:ind w:firstLine="0"/>
      <w:jc w:val="left"/>
    </w:pPr>
    <w:rPr>
      <w:rFonts w:eastAsiaTheme="minorHAnsi"/>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FD36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66FA15CCCAFD48C788310DD0991D9E67"/>
        <w:category>
          <w:name w:val="Bendrosios nuostatos"/>
          <w:gallery w:val="placeholder"/>
        </w:category>
        <w:types>
          <w:type w:val="bbPlcHdr"/>
        </w:types>
        <w:behaviors>
          <w:behavior w:val="content"/>
        </w:behaviors>
        <w:guid w:val="{B01BC323-B631-4ECE-9357-F601425BDCED}"/>
      </w:docPartPr>
      <w:docPartBody>
        <w:p w:rsidR="00B0559E" w:rsidRDefault="005E1963" w:rsidP="005E1963">
          <w:pPr>
            <w:pStyle w:val="66FA15CCCAFD48C788310DD0991D9E67"/>
          </w:pPr>
          <w:r w:rsidRPr="004053F7">
            <w:rPr>
              <w:rFonts w:ascii="Calibri" w:hAnsi="Calibri" w:cs="Calibri"/>
              <w:bCs/>
              <w:color w:val="00B0F0"/>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760E"/>
    <w:rsid w:val="000855FF"/>
    <w:rsid w:val="000C75AD"/>
    <w:rsid w:val="000E3D5E"/>
    <w:rsid w:val="000E62D1"/>
    <w:rsid w:val="000F00BD"/>
    <w:rsid w:val="00106247"/>
    <w:rsid w:val="001251FC"/>
    <w:rsid w:val="00127A9E"/>
    <w:rsid w:val="001A6EE0"/>
    <w:rsid w:val="001E3B26"/>
    <w:rsid w:val="00256A57"/>
    <w:rsid w:val="002919D0"/>
    <w:rsid w:val="00292F70"/>
    <w:rsid w:val="00295EF8"/>
    <w:rsid w:val="002C1509"/>
    <w:rsid w:val="003661A6"/>
    <w:rsid w:val="00410292"/>
    <w:rsid w:val="004161F4"/>
    <w:rsid w:val="00430113"/>
    <w:rsid w:val="00460C76"/>
    <w:rsid w:val="0046126A"/>
    <w:rsid w:val="00465003"/>
    <w:rsid w:val="004C214A"/>
    <w:rsid w:val="004D38E9"/>
    <w:rsid w:val="00515E63"/>
    <w:rsid w:val="0054102B"/>
    <w:rsid w:val="00565992"/>
    <w:rsid w:val="005834AC"/>
    <w:rsid w:val="005E1963"/>
    <w:rsid w:val="005F10DB"/>
    <w:rsid w:val="00613CFF"/>
    <w:rsid w:val="00652F79"/>
    <w:rsid w:val="00685665"/>
    <w:rsid w:val="006B7340"/>
    <w:rsid w:val="006D77F5"/>
    <w:rsid w:val="006E4EFD"/>
    <w:rsid w:val="00722F25"/>
    <w:rsid w:val="007260B3"/>
    <w:rsid w:val="00731487"/>
    <w:rsid w:val="00737C4C"/>
    <w:rsid w:val="0078514A"/>
    <w:rsid w:val="007C7D73"/>
    <w:rsid w:val="007F25D7"/>
    <w:rsid w:val="00810A25"/>
    <w:rsid w:val="008278A8"/>
    <w:rsid w:val="00870FF8"/>
    <w:rsid w:val="00881536"/>
    <w:rsid w:val="008D6E2A"/>
    <w:rsid w:val="00906FC8"/>
    <w:rsid w:val="00911BD6"/>
    <w:rsid w:val="00915DD0"/>
    <w:rsid w:val="00926BF1"/>
    <w:rsid w:val="009373D1"/>
    <w:rsid w:val="009520DA"/>
    <w:rsid w:val="00975C18"/>
    <w:rsid w:val="0097687E"/>
    <w:rsid w:val="009C5E39"/>
    <w:rsid w:val="009D1129"/>
    <w:rsid w:val="009E6FBD"/>
    <w:rsid w:val="00A02E8E"/>
    <w:rsid w:val="00A03CB8"/>
    <w:rsid w:val="00A21A26"/>
    <w:rsid w:val="00A25C84"/>
    <w:rsid w:val="00A26585"/>
    <w:rsid w:val="00A447B7"/>
    <w:rsid w:val="00A55596"/>
    <w:rsid w:val="00A75176"/>
    <w:rsid w:val="00A77EF8"/>
    <w:rsid w:val="00A87851"/>
    <w:rsid w:val="00AC07D5"/>
    <w:rsid w:val="00AD09B5"/>
    <w:rsid w:val="00AD33B3"/>
    <w:rsid w:val="00B02DFF"/>
    <w:rsid w:val="00B031BD"/>
    <w:rsid w:val="00B03AE6"/>
    <w:rsid w:val="00B0559E"/>
    <w:rsid w:val="00B07AC1"/>
    <w:rsid w:val="00B25C26"/>
    <w:rsid w:val="00B53A5D"/>
    <w:rsid w:val="00B604DE"/>
    <w:rsid w:val="00B70DD9"/>
    <w:rsid w:val="00B971E7"/>
    <w:rsid w:val="00C13521"/>
    <w:rsid w:val="00C249A8"/>
    <w:rsid w:val="00C64F5A"/>
    <w:rsid w:val="00CD27B6"/>
    <w:rsid w:val="00CD7247"/>
    <w:rsid w:val="00CF4CEB"/>
    <w:rsid w:val="00D1288B"/>
    <w:rsid w:val="00D41DC8"/>
    <w:rsid w:val="00DE23D8"/>
    <w:rsid w:val="00E464CE"/>
    <w:rsid w:val="00E706A7"/>
    <w:rsid w:val="00E82FF0"/>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 w:type="paragraph" w:customStyle="1" w:styleId="66FA15CCCAFD48C788310DD0991D9E67">
    <w:name w:val="66FA15CCCAFD48C788310DD0991D9E67"/>
    <w:rsid w:val="005E1963"/>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16340</Words>
  <Characters>9314</Characters>
  <Application>Microsoft Office Word</Application>
  <DocSecurity>0</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25603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Iligija Vaščiūnienė</cp:lastModifiedBy>
  <cp:revision>2</cp:revision>
  <cp:lastPrinted>2021-11-03T05:49:00Z</cp:lastPrinted>
  <dcterms:created xsi:type="dcterms:W3CDTF">2025-09-22T09:11:00Z</dcterms:created>
  <dcterms:modified xsi:type="dcterms:W3CDTF">2025-09-22T09:11:00Z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