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21A3" w14:textId="77777777" w:rsidR="000744ED" w:rsidRPr="000C70DC" w:rsidRDefault="000744ED" w:rsidP="000744ED">
      <w:pPr>
        <w:pStyle w:val="Pagrindinistekstas"/>
        <w:ind w:firstLine="0"/>
        <w:contextualSpacing/>
        <w:jc w:val="right"/>
        <w:rPr>
          <w:color w:val="0070C0"/>
          <w:sz w:val="22"/>
          <w:szCs w:val="22"/>
          <w:lang w:val="en-US"/>
        </w:rPr>
      </w:pPr>
    </w:p>
    <w:p w14:paraId="18D11A52" w14:textId="22FD37B7" w:rsidR="000744ED" w:rsidRPr="000C70DC" w:rsidRDefault="001E4E1C" w:rsidP="000744ED">
      <w:pPr>
        <w:pStyle w:val="Pagrindinistekstas"/>
        <w:ind w:firstLine="0"/>
        <w:contextualSpacing/>
        <w:jc w:val="center"/>
        <w:rPr>
          <w:b/>
          <w:sz w:val="22"/>
          <w:szCs w:val="22"/>
        </w:rPr>
      </w:pPr>
      <w:r w:rsidRPr="000C70DC">
        <w:rPr>
          <w:b/>
          <w:bCs/>
          <w:sz w:val="22"/>
          <w:szCs w:val="22"/>
        </w:rPr>
        <w:t>TROLEIBUSŲ LINIJOS KONTAKTINIO TINKLO PRIEŽIŪROS AUTOMOBILINIO BOKŠTELIO SU TECHNINIO APTARNAVIMO IR PRIEŽIŪROS PASLAUG</w:t>
      </w:r>
      <w:r w:rsidR="00B659E9">
        <w:rPr>
          <w:b/>
          <w:bCs/>
          <w:sz w:val="22"/>
          <w:szCs w:val="22"/>
          <w:lang w:val="en-US"/>
        </w:rPr>
        <w:t>OMIS</w:t>
      </w:r>
      <w:r w:rsidRPr="000C70DC">
        <w:rPr>
          <w:b/>
          <w:bCs/>
          <w:sz w:val="22"/>
          <w:szCs w:val="22"/>
        </w:rPr>
        <w:t xml:space="preserve"> </w:t>
      </w:r>
      <w:r w:rsidR="006E149C" w:rsidRPr="000C70DC">
        <w:rPr>
          <w:b/>
          <w:sz w:val="22"/>
          <w:szCs w:val="22"/>
        </w:rPr>
        <w:t>TECHNINĖ SPECIFIKACIJA</w:t>
      </w:r>
    </w:p>
    <w:p w14:paraId="28EB86CB" w14:textId="77777777" w:rsidR="000744ED" w:rsidRPr="000C70DC" w:rsidRDefault="000744ED" w:rsidP="000744ED">
      <w:pPr>
        <w:pStyle w:val="Pagrindinistekstas"/>
        <w:ind w:firstLine="0"/>
        <w:contextualSpacing/>
        <w:jc w:val="center"/>
        <w:rPr>
          <w:b/>
          <w:color w:val="0070C0"/>
          <w:sz w:val="22"/>
          <w:szCs w:val="22"/>
        </w:rPr>
      </w:pPr>
    </w:p>
    <w:p w14:paraId="0E1C1E27" w14:textId="77777777" w:rsidR="00F60A57" w:rsidRPr="000C70DC" w:rsidRDefault="00F60A57" w:rsidP="00F60A57">
      <w:pPr>
        <w:ind w:firstLine="720"/>
        <w:rPr>
          <w:b/>
          <w:bCs/>
          <w:sz w:val="22"/>
          <w:szCs w:val="22"/>
        </w:rPr>
      </w:pPr>
    </w:p>
    <w:p w14:paraId="67BD8499" w14:textId="6589C13B" w:rsidR="00F60A57" w:rsidRPr="000C70DC" w:rsidRDefault="00F60A57" w:rsidP="00035BE5">
      <w:pPr>
        <w:pStyle w:val="Sraopastraipa"/>
        <w:numPr>
          <w:ilvl w:val="0"/>
          <w:numId w:val="40"/>
        </w:numPr>
        <w:ind w:left="0" w:firstLine="720"/>
        <w:rPr>
          <w:sz w:val="22"/>
          <w:szCs w:val="22"/>
        </w:rPr>
      </w:pPr>
      <w:r w:rsidRPr="000C70DC">
        <w:rPr>
          <w:sz w:val="22"/>
          <w:szCs w:val="22"/>
        </w:rPr>
        <w:t xml:space="preserve">Uždaroji akcinė bendrovė </w:t>
      </w:r>
      <w:r w:rsidRPr="000C70DC">
        <w:rPr>
          <w:b/>
          <w:bCs/>
          <w:sz w:val="22"/>
          <w:szCs w:val="22"/>
        </w:rPr>
        <w:t>„Kauno autobusai“</w:t>
      </w:r>
      <w:r w:rsidRPr="000C70DC">
        <w:rPr>
          <w:sz w:val="22"/>
          <w:szCs w:val="22"/>
        </w:rPr>
        <w:t xml:space="preserve"> (įmonės kodas 133154754), Raudondvario pl. 105, LT-47185 Kaunas (toliau – bendrovė arba perkantysis subjektas), perka 1</w:t>
      </w:r>
      <w:r w:rsidR="00C315F3" w:rsidRPr="000C70DC">
        <w:rPr>
          <w:sz w:val="22"/>
          <w:szCs w:val="22"/>
        </w:rPr>
        <w:t xml:space="preserve"> (vieną)</w:t>
      </w:r>
      <w:r w:rsidRPr="000C70DC">
        <w:rPr>
          <w:sz w:val="22"/>
          <w:szCs w:val="22"/>
        </w:rPr>
        <w:t xml:space="preserve"> </w:t>
      </w:r>
      <w:r w:rsidR="00FF2F8F" w:rsidRPr="000C70DC">
        <w:rPr>
          <w:sz w:val="22"/>
          <w:szCs w:val="22"/>
        </w:rPr>
        <w:t xml:space="preserve">naują neeksploatuotą </w:t>
      </w:r>
      <w:r w:rsidR="00BC5F84" w:rsidRPr="000C70DC">
        <w:rPr>
          <w:b/>
          <w:bCs/>
          <w:sz w:val="22"/>
          <w:szCs w:val="22"/>
        </w:rPr>
        <w:t>troleibusų linijos</w:t>
      </w:r>
      <w:r w:rsidR="00BC5F84" w:rsidRPr="000C70DC">
        <w:rPr>
          <w:sz w:val="22"/>
          <w:szCs w:val="22"/>
        </w:rPr>
        <w:t xml:space="preserve"> </w:t>
      </w:r>
      <w:r w:rsidRPr="000C70DC">
        <w:rPr>
          <w:b/>
          <w:bCs/>
          <w:sz w:val="22"/>
          <w:szCs w:val="22"/>
        </w:rPr>
        <w:t>kontaktinio tinklo priežiūros automobil</w:t>
      </w:r>
      <w:r w:rsidR="00BC5F84" w:rsidRPr="000C70DC">
        <w:rPr>
          <w:b/>
          <w:bCs/>
          <w:sz w:val="22"/>
          <w:szCs w:val="22"/>
        </w:rPr>
        <w:t xml:space="preserve">inį </w:t>
      </w:r>
      <w:r w:rsidR="00BC5F84" w:rsidRPr="00467CCC">
        <w:rPr>
          <w:b/>
          <w:bCs/>
          <w:sz w:val="22"/>
          <w:szCs w:val="22"/>
        </w:rPr>
        <w:t>bokštelį</w:t>
      </w:r>
      <w:r w:rsidR="00875148" w:rsidRPr="00467CCC">
        <w:rPr>
          <w:b/>
          <w:bCs/>
          <w:sz w:val="22"/>
          <w:szCs w:val="22"/>
        </w:rPr>
        <w:t xml:space="preserve"> </w:t>
      </w:r>
      <w:r w:rsidR="00E505EC" w:rsidRPr="000C70DC">
        <w:rPr>
          <w:sz w:val="22"/>
          <w:szCs w:val="22"/>
        </w:rPr>
        <w:t>(toliau – Automobil</w:t>
      </w:r>
      <w:r w:rsidR="00BC5F84" w:rsidRPr="000C70DC">
        <w:rPr>
          <w:sz w:val="22"/>
          <w:szCs w:val="22"/>
        </w:rPr>
        <w:t>inis bokštelis</w:t>
      </w:r>
      <w:r w:rsidR="00EF77E7" w:rsidRPr="000C70DC">
        <w:rPr>
          <w:sz w:val="22"/>
          <w:szCs w:val="22"/>
        </w:rPr>
        <w:t>)</w:t>
      </w:r>
      <w:r w:rsidRPr="000C70DC">
        <w:rPr>
          <w:sz w:val="22"/>
          <w:szCs w:val="22"/>
        </w:rPr>
        <w:t xml:space="preserve"> </w:t>
      </w:r>
      <w:r w:rsidR="00CD494A" w:rsidRPr="00D50306">
        <w:rPr>
          <w:b/>
          <w:bCs/>
          <w:sz w:val="22"/>
          <w:szCs w:val="22"/>
        </w:rPr>
        <w:t>su</w:t>
      </w:r>
      <w:r w:rsidRPr="00D50306">
        <w:rPr>
          <w:b/>
          <w:bCs/>
          <w:sz w:val="22"/>
          <w:szCs w:val="22"/>
        </w:rPr>
        <w:t xml:space="preserve"> techninio aptarnavimo ir priežiūros paslaug</w:t>
      </w:r>
      <w:r w:rsidR="001E77B4" w:rsidRPr="00D50306">
        <w:rPr>
          <w:b/>
          <w:bCs/>
          <w:sz w:val="22"/>
          <w:szCs w:val="22"/>
        </w:rPr>
        <w:t>omis</w:t>
      </w:r>
      <w:r w:rsidR="00CD494A" w:rsidRPr="000C70DC">
        <w:rPr>
          <w:sz w:val="22"/>
          <w:szCs w:val="22"/>
        </w:rPr>
        <w:t>,</w:t>
      </w:r>
      <w:r w:rsidRPr="000C70DC">
        <w:rPr>
          <w:sz w:val="22"/>
          <w:szCs w:val="22"/>
        </w:rPr>
        <w:t xml:space="preserve"> </w:t>
      </w:r>
      <w:r w:rsidR="00E9398E" w:rsidRPr="00467CCC">
        <w:rPr>
          <w:sz w:val="22"/>
          <w:szCs w:val="22"/>
        </w:rPr>
        <w:t>Automobilinio bokštelio</w:t>
      </w:r>
      <w:r w:rsidRPr="000C70DC">
        <w:rPr>
          <w:sz w:val="22"/>
          <w:szCs w:val="22"/>
        </w:rPr>
        <w:t xml:space="preserve"> garantiniu </w:t>
      </w:r>
      <w:r w:rsidR="006E6531" w:rsidRPr="000C70DC">
        <w:rPr>
          <w:sz w:val="22"/>
          <w:szCs w:val="22"/>
        </w:rPr>
        <w:t>24</w:t>
      </w:r>
      <w:r w:rsidRPr="000C70DC">
        <w:rPr>
          <w:color w:val="FF0000"/>
          <w:sz w:val="22"/>
          <w:szCs w:val="22"/>
        </w:rPr>
        <w:t xml:space="preserve"> </w:t>
      </w:r>
      <w:r w:rsidRPr="000C70DC">
        <w:rPr>
          <w:sz w:val="22"/>
          <w:szCs w:val="22"/>
        </w:rPr>
        <w:t xml:space="preserve">mėn. laikotarpiu </w:t>
      </w:r>
      <w:r w:rsidRPr="000C70DC">
        <w:rPr>
          <w:kern w:val="16"/>
          <w:sz w:val="22"/>
          <w:szCs w:val="22"/>
          <w:lang w:eastAsia="ar-SA"/>
        </w:rPr>
        <w:t xml:space="preserve">nuo </w:t>
      </w:r>
      <w:r w:rsidR="00E9398E" w:rsidRPr="00467CCC">
        <w:rPr>
          <w:sz w:val="22"/>
          <w:szCs w:val="22"/>
        </w:rPr>
        <w:t>Automobilinio bokštelio</w:t>
      </w:r>
      <w:r w:rsidR="00467CCC">
        <w:rPr>
          <w:sz w:val="22"/>
          <w:szCs w:val="22"/>
        </w:rPr>
        <w:t xml:space="preserve"> </w:t>
      </w:r>
      <w:r w:rsidRPr="000C70DC">
        <w:rPr>
          <w:kern w:val="16"/>
          <w:sz w:val="22"/>
          <w:szCs w:val="22"/>
          <w:lang w:eastAsia="ar-SA"/>
        </w:rPr>
        <w:t xml:space="preserve">perdavimo dienos, </w:t>
      </w:r>
      <w:r w:rsidRPr="000C70DC">
        <w:rPr>
          <w:sz w:val="22"/>
          <w:szCs w:val="22"/>
        </w:rPr>
        <w:t>bei joms atlikti reikalingas eksploatacines medžiagas ir atsargines dalis.</w:t>
      </w:r>
    </w:p>
    <w:p w14:paraId="7B3648CF" w14:textId="3CBB31C2" w:rsidR="009E4FD4" w:rsidRPr="0047653E" w:rsidRDefault="009E4FD4" w:rsidP="007C68E8">
      <w:pPr>
        <w:pStyle w:val="Sraopastraipa"/>
        <w:numPr>
          <w:ilvl w:val="0"/>
          <w:numId w:val="40"/>
        </w:numPr>
        <w:ind w:left="0" w:firstLine="720"/>
        <w:rPr>
          <w:sz w:val="22"/>
          <w:szCs w:val="22"/>
        </w:rPr>
      </w:pPr>
      <w:r w:rsidRPr="0047653E">
        <w:rPr>
          <w:sz w:val="22"/>
          <w:szCs w:val="22"/>
        </w:rPr>
        <w:t>Perkamas kiekis – 1 vnt.</w:t>
      </w:r>
    </w:p>
    <w:p w14:paraId="0A303830" w14:textId="19763BFB" w:rsidR="0049112C" w:rsidRPr="000C70DC" w:rsidRDefault="00875A7C" w:rsidP="007C68E8">
      <w:pPr>
        <w:pStyle w:val="Sraopastraipa"/>
        <w:numPr>
          <w:ilvl w:val="0"/>
          <w:numId w:val="40"/>
        </w:numPr>
        <w:ind w:left="0" w:firstLine="720"/>
        <w:rPr>
          <w:sz w:val="22"/>
          <w:szCs w:val="22"/>
        </w:rPr>
      </w:pPr>
      <w:r w:rsidRPr="000C70DC">
        <w:rPr>
          <w:sz w:val="22"/>
          <w:szCs w:val="22"/>
        </w:rPr>
        <w:t xml:space="preserve">Atitikimas LR teisės aktų reikalavimams - </w:t>
      </w:r>
      <w:r w:rsidR="00BC5F84" w:rsidRPr="00467CCC">
        <w:rPr>
          <w:sz w:val="22"/>
          <w:szCs w:val="22"/>
        </w:rPr>
        <w:t>Automobilinis bokštelis</w:t>
      </w:r>
      <w:r w:rsidR="00D158F3">
        <w:rPr>
          <w:strike/>
          <w:sz w:val="22"/>
          <w:szCs w:val="22"/>
        </w:rPr>
        <w:t xml:space="preserve"> </w:t>
      </w:r>
      <w:r w:rsidRPr="000C70DC">
        <w:rPr>
          <w:sz w:val="22"/>
          <w:szCs w:val="22"/>
        </w:rPr>
        <w:t xml:space="preserve">turi atitikti galiojančius nacionalinius, tokio tipo transporto priemonėms taikomus, teisės aktų reikalavimus. </w:t>
      </w:r>
      <w:r w:rsidR="00BD3021" w:rsidRPr="000C70DC">
        <w:rPr>
          <w:sz w:val="22"/>
          <w:szCs w:val="22"/>
        </w:rPr>
        <w:t xml:space="preserve">Su </w:t>
      </w:r>
      <w:r w:rsidR="00BD3021" w:rsidRPr="00467CCC">
        <w:rPr>
          <w:sz w:val="22"/>
          <w:szCs w:val="22"/>
        </w:rPr>
        <w:t>Automobiliniu bokšteliu</w:t>
      </w:r>
      <w:r w:rsidR="00D158F3">
        <w:rPr>
          <w:sz w:val="22"/>
          <w:szCs w:val="22"/>
        </w:rPr>
        <w:t xml:space="preserve"> </w:t>
      </w:r>
      <w:r w:rsidR="00BD3021" w:rsidRPr="000C70DC">
        <w:rPr>
          <w:sz w:val="22"/>
          <w:szCs w:val="22"/>
        </w:rPr>
        <w:t>p</w:t>
      </w:r>
      <w:r w:rsidRPr="000C70DC">
        <w:rPr>
          <w:sz w:val="22"/>
          <w:szCs w:val="22"/>
        </w:rPr>
        <w:t xml:space="preserve">rivaloma pateikti </w:t>
      </w:r>
      <w:r w:rsidR="005741DE" w:rsidRPr="00742C78">
        <w:rPr>
          <w:sz w:val="22"/>
          <w:szCs w:val="22"/>
        </w:rPr>
        <w:t xml:space="preserve">individualaus tipo </w:t>
      </w:r>
      <w:r w:rsidRPr="00742C78">
        <w:rPr>
          <w:sz w:val="22"/>
          <w:szCs w:val="22"/>
        </w:rPr>
        <w:t>patvirtinimo  sertifikatą</w:t>
      </w:r>
      <w:r w:rsidR="0049112C" w:rsidRPr="00742C78">
        <w:rPr>
          <w:sz w:val="22"/>
          <w:szCs w:val="22"/>
        </w:rPr>
        <w:t>.</w:t>
      </w:r>
    </w:p>
    <w:p w14:paraId="6C94D7E4" w14:textId="67E7B910" w:rsidR="00F60A57" w:rsidRPr="00742C78" w:rsidRDefault="00BC5F84" w:rsidP="007C68E8">
      <w:pPr>
        <w:pStyle w:val="Sraopastraipa"/>
        <w:numPr>
          <w:ilvl w:val="0"/>
          <w:numId w:val="40"/>
        </w:numPr>
        <w:ind w:left="0" w:firstLine="720"/>
        <w:rPr>
          <w:sz w:val="22"/>
          <w:szCs w:val="22"/>
        </w:rPr>
      </w:pPr>
      <w:r w:rsidRPr="00467CCC">
        <w:rPr>
          <w:sz w:val="22"/>
          <w:szCs w:val="22"/>
        </w:rPr>
        <w:t>Automobilinis bokštelis</w:t>
      </w:r>
      <w:r w:rsidR="00D158F3">
        <w:rPr>
          <w:sz w:val="22"/>
          <w:szCs w:val="22"/>
        </w:rPr>
        <w:t xml:space="preserve"> </w:t>
      </w:r>
      <w:r w:rsidR="00F60A57" w:rsidRPr="000C70DC">
        <w:rPr>
          <w:color w:val="000000"/>
          <w:sz w:val="22"/>
          <w:szCs w:val="22"/>
        </w:rPr>
        <w:t xml:space="preserve">turi atitikti saugos ir aplinkos apsaugos reikalavimus, kurie nustatyti ES direktyvose, Jungtinių Tautų Europos Ekonominės Komisijos (toliau – JT EEK) taisyklėse ir kitus reikalavimus, nurodytus šioje techninėje specifikacijoje. </w:t>
      </w:r>
    </w:p>
    <w:p w14:paraId="252B3EC4" w14:textId="0C868640" w:rsidR="00F60A57" w:rsidRPr="00D21ADB" w:rsidRDefault="00BC5F84" w:rsidP="003C7D08">
      <w:pPr>
        <w:pStyle w:val="Sraopastraipa"/>
        <w:numPr>
          <w:ilvl w:val="0"/>
          <w:numId w:val="40"/>
        </w:numPr>
        <w:ind w:left="0" w:firstLine="720"/>
        <w:rPr>
          <w:color w:val="000000"/>
          <w:sz w:val="22"/>
          <w:szCs w:val="22"/>
        </w:rPr>
      </w:pPr>
      <w:r w:rsidRPr="00467CCC">
        <w:rPr>
          <w:sz w:val="22"/>
          <w:szCs w:val="22"/>
        </w:rPr>
        <w:t>Automobilinis bokštelis</w:t>
      </w:r>
      <w:r w:rsidR="00D158F3">
        <w:rPr>
          <w:sz w:val="22"/>
          <w:szCs w:val="22"/>
        </w:rPr>
        <w:t xml:space="preserve"> </w:t>
      </w:r>
      <w:r w:rsidR="00F60A57" w:rsidRPr="00D21ADB">
        <w:rPr>
          <w:color w:val="000000"/>
          <w:sz w:val="22"/>
          <w:szCs w:val="22"/>
        </w:rPr>
        <w:t xml:space="preserve">privalo atitikti </w:t>
      </w:r>
      <w:r w:rsidRPr="00D21ADB">
        <w:rPr>
          <w:color w:val="000000"/>
          <w:sz w:val="22"/>
          <w:szCs w:val="22"/>
        </w:rPr>
        <w:t>t</w:t>
      </w:r>
      <w:r w:rsidR="00F60A57" w:rsidRPr="00D21ADB">
        <w:rPr>
          <w:color w:val="000000"/>
          <w:sz w:val="22"/>
          <w:szCs w:val="22"/>
        </w:rPr>
        <w:t>echninius motorinių transporto priemonių ir jų priekabų reikalavimus, patvirtintus Valstybinės kelių transporto inspekcijos prie Susisiekimo ministerijos viršininko 2008 m. liepos 29 d. įsakymu Nr. 2B-290 su pakeitimais</w:t>
      </w:r>
      <w:r w:rsidR="001C5C43" w:rsidRPr="00D21ADB">
        <w:rPr>
          <w:color w:val="000000"/>
          <w:sz w:val="22"/>
          <w:szCs w:val="22"/>
        </w:rPr>
        <w:t>.</w:t>
      </w:r>
    </w:p>
    <w:p w14:paraId="7897850A" w14:textId="7C1043BC" w:rsidR="00D21ADB" w:rsidRPr="00D21ADB" w:rsidRDefault="00D21ADB" w:rsidP="00D21ADB">
      <w:pPr>
        <w:pStyle w:val="Sraopastraipa"/>
        <w:ind w:left="1080"/>
        <w:jc w:val="right"/>
        <w:rPr>
          <w:sz w:val="22"/>
          <w:szCs w:val="22"/>
        </w:rPr>
      </w:pPr>
      <w:r>
        <w:rPr>
          <w:sz w:val="22"/>
          <w:szCs w:val="22"/>
        </w:rPr>
        <w:t>1 lentelė</w:t>
      </w:r>
    </w:p>
    <w:p w14:paraId="07139F47" w14:textId="61774018" w:rsidR="00F60A57" w:rsidRPr="000C70DC" w:rsidRDefault="00F60A57" w:rsidP="00F60A57">
      <w:pPr>
        <w:ind w:firstLine="720"/>
        <w:rPr>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8311"/>
      </w:tblGrid>
      <w:tr w:rsidR="00244282" w:rsidRPr="000C70DC" w14:paraId="4DCBFF39" w14:textId="2CA090AF" w:rsidTr="00244282">
        <w:trPr>
          <w:jc w:val="center"/>
        </w:trPr>
        <w:tc>
          <w:tcPr>
            <w:tcW w:w="1182" w:type="dxa"/>
          </w:tcPr>
          <w:p w14:paraId="16D21181" w14:textId="77777777" w:rsidR="00244282" w:rsidRPr="000C70DC" w:rsidRDefault="00244282" w:rsidP="00F60A57">
            <w:pPr>
              <w:jc w:val="center"/>
              <w:rPr>
                <w:b/>
                <w:sz w:val="22"/>
                <w:szCs w:val="22"/>
              </w:rPr>
            </w:pPr>
            <w:bookmarkStart w:id="0" w:name="_Hlk185573209"/>
            <w:r w:rsidRPr="000C70DC">
              <w:rPr>
                <w:b/>
                <w:sz w:val="22"/>
                <w:szCs w:val="22"/>
              </w:rPr>
              <w:t>Eil. Nr.</w:t>
            </w:r>
          </w:p>
        </w:tc>
        <w:tc>
          <w:tcPr>
            <w:tcW w:w="8311" w:type="dxa"/>
            <w:vAlign w:val="center"/>
          </w:tcPr>
          <w:p w14:paraId="13F649DF" w14:textId="5C8D711F" w:rsidR="00244282" w:rsidRPr="000C70DC" w:rsidRDefault="00244282" w:rsidP="00F60A57">
            <w:pPr>
              <w:jc w:val="center"/>
              <w:rPr>
                <w:b/>
                <w:sz w:val="22"/>
                <w:szCs w:val="22"/>
              </w:rPr>
            </w:pPr>
            <w:r w:rsidRPr="000C70DC">
              <w:rPr>
                <w:b/>
                <w:sz w:val="22"/>
                <w:szCs w:val="22"/>
              </w:rPr>
              <w:t>Reikalavimai</w:t>
            </w:r>
            <w:r w:rsidR="00574C78">
              <w:rPr>
                <w:b/>
                <w:sz w:val="22"/>
                <w:szCs w:val="22"/>
              </w:rPr>
              <w:t xml:space="preserve"> prekei </w:t>
            </w:r>
          </w:p>
        </w:tc>
      </w:tr>
      <w:tr w:rsidR="00244282" w:rsidRPr="000C70DC" w14:paraId="709D980F" w14:textId="4895F5C9" w:rsidTr="00244282">
        <w:trPr>
          <w:jc w:val="center"/>
        </w:trPr>
        <w:tc>
          <w:tcPr>
            <w:tcW w:w="1182" w:type="dxa"/>
          </w:tcPr>
          <w:p w14:paraId="260B15DC" w14:textId="77777777" w:rsidR="00244282" w:rsidRPr="000C70DC" w:rsidRDefault="00244282" w:rsidP="00F60A57">
            <w:pPr>
              <w:rPr>
                <w:b/>
                <w:sz w:val="22"/>
                <w:szCs w:val="22"/>
              </w:rPr>
            </w:pPr>
            <w:r w:rsidRPr="000C70DC">
              <w:rPr>
                <w:b/>
                <w:sz w:val="22"/>
                <w:szCs w:val="22"/>
              </w:rPr>
              <w:t>1.</w:t>
            </w:r>
          </w:p>
        </w:tc>
        <w:tc>
          <w:tcPr>
            <w:tcW w:w="8311" w:type="dxa"/>
          </w:tcPr>
          <w:p w14:paraId="12525ED5" w14:textId="77777777" w:rsidR="00244282" w:rsidRPr="000C70DC" w:rsidRDefault="00244282" w:rsidP="00F60A57">
            <w:pPr>
              <w:rPr>
                <w:b/>
                <w:sz w:val="22"/>
                <w:szCs w:val="22"/>
              </w:rPr>
            </w:pPr>
            <w:r w:rsidRPr="000C70DC">
              <w:rPr>
                <w:b/>
                <w:sz w:val="22"/>
                <w:szCs w:val="22"/>
              </w:rPr>
              <w:t>Bendrieji reikalavimai</w:t>
            </w:r>
          </w:p>
        </w:tc>
      </w:tr>
      <w:tr w:rsidR="00244282" w:rsidRPr="000C70DC" w14:paraId="0470BE4D" w14:textId="580D4C0B" w:rsidTr="00244282">
        <w:trPr>
          <w:jc w:val="center"/>
        </w:trPr>
        <w:tc>
          <w:tcPr>
            <w:tcW w:w="1182" w:type="dxa"/>
          </w:tcPr>
          <w:p w14:paraId="68DF7B8C" w14:textId="41A66E68" w:rsidR="00244282" w:rsidRPr="000C70DC" w:rsidRDefault="00244282" w:rsidP="00F60A57">
            <w:pPr>
              <w:rPr>
                <w:sz w:val="22"/>
                <w:szCs w:val="22"/>
              </w:rPr>
            </w:pPr>
            <w:r w:rsidRPr="000C70DC">
              <w:rPr>
                <w:sz w:val="22"/>
                <w:szCs w:val="22"/>
              </w:rPr>
              <w:t>1.1.</w:t>
            </w:r>
          </w:p>
        </w:tc>
        <w:tc>
          <w:tcPr>
            <w:tcW w:w="8311" w:type="dxa"/>
          </w:tcPr>
          <w:p w14:paraId="60938CB0" w14:textId="373C34AC" w:rsidR="00FB257A" w:rsidRPr="000C70DC" w:rsidRDefault="00244282" w:rsidP="00467CCC">
            <w:pPr>
              <w:rPr>
                <w:sz w:val="22"/>
                <w:szCs w:val="22"/>
              </w:rPr>
            </w:pPr>
            <w:r w:rsidRPr="00467CCC">
              <w:rPr>
                <w:sz w:val="22"/>
                <w:szCs w:val="22"/>
              </w:rPr>
              <w:t>Automobilinio bokštelio</w:t>
            </w:r>
            <w:r w:rsidRPr="000C70DC">
              <w:rPr>
                <w:sz w:val="22"/>
                <w:szCs w:val="22"/>
              </w:rPr>
              <w:t xml:space="preserve"> važiuoklė, </w:t>
            </w:r>
            <w:r w:rsidRPr="003D5310">
              <w:rPr>
                <w:sz w:val="22"/>
                <w:szCs w:val="22"/>
              </w:rPr>
              <w:t xml:space="preserve">kėlimo platforma </w:t>
            </w:r>
            <w:r w:rsidR="00B14C44" w:rsidRPr="003D5310">
              <w:rPr>
                <w:sz w:val="22"/>
                <w:szCs w:val="22"/>
              </w:rPr>
              <w:t xml:space="preserve">su teleskopine strėle </w:t>
            </w:r>
            <w:r w:rsidRPr="000C70DC">
              <w:rPr>
                <w:sz w:val="22"/>
                <w:szCs w:val="22"/>
              </w:rPr>
              <w:t>ir visa įranga turi būti nauja, nenaudota, pagaminta ne anksčiau kaip 202</w:t>
            </w:r>
            <w:r w:rsidR="00467CCC">
              <w:rPr>
                <w:sz w:val="22"/>
                <w:szCs w:val="22"/>
              </w:rPr>
              <w:t>5</w:t>
            </w:r>
            <w:r w:rsidRPr="000C70DC">
              <w:rPr>
                <w:sz w:val="22"/>
                <w:szCs w:val="22"/>
              </w:rPr>
              <w:t xml:space="preserve"> metais.</w:t>
            </w:r>
          </w:p>
        </w:tc>
      </w:tr>
      <w:tr w:rsidR="00244282" w:rsidRPr="000C70DC" w14:paraId="36FF5D0A" w14:textId="6197A768" w:rsidTr="00244282">
        <w:trPr>
          <w:jc w:val="center"/>
        </w:trPr>
        <w:tc>
          <w:tcPr>
            <w:tcW w:w="1182" w:type="dxa"/>
          </w:tcPr>
          <w:p w14:paraId="6DCDB0C0" w14:textId="0983CD9F" w:rsidR="00244282" w:rsidRPr="000C70DC" w:rsidRDefault="00244282" w:rsidP="00F60A57">
            <w:pPr>
              <w:rPr>
                <w:sz w:val="22"/>
                <w:szCs w:val="22"/>
              </w:rPr>
            </w:pPr>
            <w:r w:rsidRPr="000C70DC">
              <w:rPr>
                <w:sz w:val="22"/>
                <w:szCs w:val="22"/>
              </w:rPr>
              <w:t>1.2.</w:t>
            </w:r>
          </w:p>
        </w:tc>
        <w:tc>
          <w:tcPr>
            <w:tcW w:w="8311" w:type="dxa"/>
          </w:tcPr>
          <w:p w14:paraId="0702B369" w14:textId="0E2E4CAE" w:rsidR="00244282" w:rsidRPr="000C70DC" w:rsidRDefault="00244282" w:rsidP="00F35D7A">
            <w:pPr>
              <w:pStyle w:val="Komentarotekstas"/>
              <w:rPr>
                <w:sz w:val="22"/>
                <w:szCs w:val="22"/>
              </w:rPr>
            </w:pPr>
            <w:bookmarkStart w:id="1" w:name="_Hlk79070753"/>
            <w:bookmarkStart w:id="2" w:name="_Hlk79070303"/>
            <w:r w:rsidRPr="000C70DC">
              <w:rPr>
                <w:sz w:val="22"/>
                <w:szCs w:val="22"/>
              </w:rPr>
              <w:t xml:space="preserve">Tiekėjas turi savo sąskaita atlikti </w:t>
            </w:r>
            <w:r w:rsidRPr="00467CCC">
              <w:rPr>
                <w:sz w:val="22"/>
                <w:szCs w:val="22"/>
              </w:rPr>
              <w:t>Automobilinio bokštelio</w:t>
            </w:r>
            <w:r w:rsidR="006C756D">
              <w:rPr>
                <w:sz w:val="22"/>
                <w:szCs w:val="22"/>
              </w:rPr>
              <w:t xml:space="preserve"> </w:t>
            </w:r>
            <w:r w:rsidRPr="000C70DC">
              <w:rPr>
                <w:sz w:val="22"/>
                <w:szCs w:val="22"/>
              </w:rPr>
              <w:t>valstybinę registraciją Pirkėjo vardu pagal Pirkėjo pateiktą įgaliojimą</w:t>
            </w:r>
            <w:bookmarkEnd w:id="1"/>
            <w:bookmarkEnd w:id="2"/>
            <w:r w:rsidRPr="000C70DC">
              <w:rPr>
                <w:sz w:val="22"/>
                <w:szCs w:val="22"/>
              </w:rPr>
              <w:t>.</w:t>
            </w:r>
          </w:p>
        </w:tc>
      </w:tr>
      <w:tr w:rsidR="00244282" w:rsidRPr="000C70DC" w14:paraId="5E5980D2" w14:textId="5DCB7B26" w:rsidTr="00244282">
        <w:trPr>
          <w:jc w:val="center"/>
        </w:trPr>
        <w:tc>
          <w:tcPr>
            <w:tcW w:w="1182" w:type="dxa"/>
          </w:tcPr>
          <w:p w14:paraId="11E4D85A" w14:textId="1D879258" w:rsidR="00244282" w:rsidRPr="000C70DC" w:rsidRDefault="00244282" w:rsidP="00F60A57">
            <w:pPr>
              <w:rPr>
                <w:sz w:val="22"/>
                <w:szCs w:val="22"/>
              </w:rPr>
            </w:pPr>
            <w:r w:rsidRPr="000C70DC">
              <w:rPr>
                <w:sz w:val="22"/>
                <w:szCs w:val="22"/>
              </w:rPr>
              <w:t>1.3.</w:t>
            </w:r>
          </w:p>
        </w:tc>
        <w:tc>
          <w:tcPr>
            <w:tcW w:w="8311" w:type="dxa"/>
          </w:tcPr>
          <w:p w14:paraId="134CA1BB" w14:textId="4A77F629" w:rsidR="00244282" w:rsidRPr="000C70DC" w:rsidRDefault="00244282" w:rsidP="00F60A57">
            <w:pPr>
              <w:rPr>
                <w:sz w:val="22"/>
                <w:szCs w:val="22"/>
              </w:rPr>
            </w:pPr>
            <w:r w:rsidRPr="000C70DC">
              <w:rPr>
                <w:sz w:val="22"/>
                <w:szCs w:val="22"/>
              </w:rPr>
              <w:t xml:space="preserve">Tiekėjas savo lėšomis turi apdrausti </w:t>
            </w:r>
            <w:r w:rsidRPr="00467CCC">
              <w:rPr>
                <w:sz w:val="22"/>
                <w:szCs w:val="22"/>
              </w:rPr>
              <w:t>Automobilinį bokštelį</w:t>
            </w:r>
            <w:r w:rsidR="006C756D">
              <w:rPr>
                <w:sz w:val="22"/>
                <w:szCs w:val="22"/>
              </w:rPr>
              <w:t xml:space="preserve"> </w:t>
            </w:r>
            <w:r w:rsidRPr="000C70DC">
              <w:rPr>
                <w:sz w:val="22"/>
                <w:szCs w:val="22"/>
              </w:rPr>
              <w:t>privalomuoju civiliniu draudimu, kuris turi galioti bent 30 (trisdešimt) kalendorinių dienų.</w:t>
            </w:r>
          </w:p>
        </w:tc>
      </w:tr>
      <w:tr w:rsidR="00244282" w:rsidRPr="000C70DC" w14:paraId="7022F776" w14:textId="59CDE74C" w:rsidTr="00244282">
        <w:trPr>
          <w:jc w:val="center"/>
        </w:trPr>
        <w:tc>
          <w:tcPr>
            <w:tcW w:w="1182" w:type="dxa"/>
          </w:tcPr>
          <w:p w14:paraId="2AAFF319" w14:textId="7FF45A43" w:rsidR="00244282" w:rsidRPr="000C70DC" w:rsidRDefault="00244282" w:rsidP="00F60A57">
            <w:pPr>
              <w:rPr>
                <w:sz w:val="22"/>
                <w:szCs w:val="22"/>
              </w:rPr>
            </w:pPr>
            <w:r w:rsidRPr="000C70DC">
              <w:rPr>
                <w:sz w:val="22"/>
                <w:szCs w:val="22"/>
              </w:rPr>
              <w:t>1.4.</w:t>
            </w:r>
          </w:p>
        </w:tc>
        <w:tc>
          <w:tcPr>
            <w:tcW w:w="8311" w:type="dxa"/>
          </w:tcPr>
          <w:p w14:paraId="3B0DD4C2" w14:textId="68CBC900" w:rsidR="00FB257A" w:rsidRPr="003D5310" w:rsidRDefault="00244282" w:rsidP="00467CCC">
            <w:pPr>
              <w:rPr>
                <w:sz w:val="22"/>
                <w:szCs w:val="22"/>
              </w:rPr>
            </w:pPr>
            <w:r w:rsidRPr="003D5310">
              <w:rPr>
                <w:sz w:val="22"/>
                <w:szCs w:val="22"/>
              </w:rPr>
              <w:t xml:space="preserve">Bendras Automobilinio bokštelio ilgis ne daugiau kaip </w:t>
            </w:r>
            <w:r w:rsidR="00467CCC" w:rsidRPr="003D5310">
              <w:rPr>
                <w:sz w:val="22"/>
                <w:szCs w:val="22"/>
              </w:rPr>
              <w:t>79</w:t>
            </w:r>
            <w:r w:rsidRPr="003D5310">
              <w:rPr>
                <w:sz w:val="22"/>
                <w:szCs w:val="22"/>
              </w:rPr>
              <w:t>00 mm.</w:t>
            </w:r>
          </w:p>
        </w:tc>
      </w:tr>
      <w:tr w:rsidR="00244282" w:rsidRPr="000C70DC" w14:paraId="66EC392B" w14:textId="6A71DDFC" w:rsidTr="00244282">
        <w:trPr>
          <w:jc w:val="center"/>
        </w:trPr>
        <w:tc>
          <w:tcPr>
            <w:tcW w:w="1182" w:type="dxa"/>
          </w:tcPr>
          <w:p w14:paraId="087C4D00" w14:textId="622EE7E5" w:rsidR="00244282" w:rsidRPr="000C70DC" w:rsidRDefault="00244282" w:rsidP="00F60A57">
            <w:pPr>
              <w:rPr>
                <w:sz w:val="22"/>
                <w:szCs w:val="22"/>
              </w:rPr>
            </w:pPr>
            <w:r w:rsidRPr="000C70DC">
              <w:rPr>
                <w:sz w:val="22"/>
                <w:szCs w:val="22"/>
              </w:rPr>
              <w:t>1.5.</w:t>
            </w:r>
          </w:p>
        </w:tc>
        <w:tc>
          <w:tcPr>
            <w:tcW w:w="8311" w:type="dxa"/>
          </w:tcPr>
          <w:p w14:paraId="23A2B877" w14:textId="22711AE4" w:rsidR="00FB257A" w:rsidRPr="003D5310" w:rsidRDefault="00244282" w:rsidP="00467CCC">
            <w:pPr>
              <w:rPr>
                <w:sz w:val="22"/>
                <w:szCs w:val="22"/>
              </w:rPr>
            </w:pPr>
            <w:r w:rsidRPr="003D5310">
              <w:rPr>
                <w:sz w:val="22"/>
                <w:szCs w:val="22"/>
              </w:rPr>
              <w:t>Transportinis Automobilinio bokštelio aukštis ne daugiau kaip 3</w:t>
            </w:r>
            <w:r w:rsidR="00467CCC" w:rsidRPr="003D5310">
              <w:rPr>
                <w:sz w:val="22"/>
                <w:szCs w:val="22"/>
              </w:rPr>
              <w:t>1</w:t>
            </w:r>
            <w:r w:rsidRPr="003D5310">
              <w:rPr>
                <w:sz w:val="22"/>
                <w:szCs w:val="22"/>
              </w:rPr>
              <w:t>00 mm.</w:t>
            </w:r>
          </w:p>
        </w:tc>
      </w:tr>
      <w:tr w:rsidR="00B14C44" w:rsidRPr="000C70DC" w14:paraId="133B2BE9" w14:textId="77777777" w:rsidTr="00244282">
        <w:trPr>
          <w:jc w:val="center"/>
        </w:trPr>
        <w:tc>
          <w:tcPr>
            <w:tcW w:w="1182" w:type="dxa"/>
          </w:tcPr>
          <w:p w14:paraId="23C1C706" w14:textId="49E2B692" w:rsidR="00B14C44" w:rsidRPr="000C70DC" w:rsidRDefault="00B14C44" w:rsidP="00B14C44">
            <w:pPr>
              <w:rPr>
                <w:sz w:val="22"/>
                <w:szCs w:val="22"/>
              </w:rPr>
            </w:pPr>
            <w:r w:rsidRPr="000C70DC">
              <w:rPr>
                <w:sz w:val="22"/>
                <w:szCs w:val="22"/>
              </w:rPr>
              <w:t>1.6.</w:t>
            </w:r>
          </w:p>
        </w:tc>
        <w:tc>
          <w:tcPr>
            <w:tcW w:w="8311" w:type="dxa"/>
          </w:tcPr>
          <w:p w14:paraId="5BFCFB22" w14:textId="6402D713" w:rsidR="00B14C44" w:rsidRPr="003D5310" w:rsidRDefault="00B14C44" w:rsidP="00B14C44">
            <w:pPr>
              <w:rPr>
                <w:sz w:val="22"/>
                <w:szCs w:val="22"/>
              </w:rPr>
            </w:pPr>
            <w:r w:rsidRPr="003D5310">
              <w:rPr>
                <w:sz w:val="22"/>
                <w:szCs w:val="22"/>
              </w:rPr>
              <w:t>Automobilinio bokštelio</w:t>
            </w:r>
            <w:r w:rsidRPr="003D5310">
              <w:rPr>
                <w:rFonts w:cs="Arial"/>
                <w:sz w:val="22"/>
                <w:szCs w:val="22"/>
              </w:rPr>
              <w:t xml:space="preserve"> plotis maksimaliai išskleidus atramas ne daugiau 3700 mm</w:t>
            </w:r>
          </w:p>
        </w:tc>
      </w:tr>
      <w:tr w:rsidR="00B14C44" w:rsidRPr="000C70DC" w14:paraId="133318E0" w14:textId="06CF3078" w:rsidTr="00244282">
        <w:trPr>
          <w:jc w:val="center"/>
        </w:trPr>
        <w:tc>
          <w:tcPr>
            <w:tcW w:w="1182" w:type="dxa"/>
          </w:tcPr>
          <w:p w14:paraId="0F5A0A6E" w14:textId="4E116707" w:rsidR="00B14C44" w:rsidRPr="000C70DC" w:rsidRDefault="00B14C44" w:rsidP="00B14C44">
            <w:pPr>
              <w:rPr>
                <w:sz w:val="22"/>
                <w:szCs w:val="22"/>
              </w:rPr>
            </w:pPr>
            <w:r w:rsidRPr="00774C5B">
              <w:rPr>
                <w:sz w:val="22"/>
                <w:szCs w:val="22"/>
              </w:rPr>
              <w:t>1.7.</w:t>
            </w:r>
          </w:p>
        </w:tc>
        <w:tc>
          <w:tcPr>
            <w:tcW w:w="8311" w:type="dxa"/>
          </w:tcPr>
          <w:p w14:paraId="0C4ECF58" w14:textId="341D582A" w:rsidR="00B14C44" w:rsidRPr="000C70DC" w:rsidRDefault="00B14C44" w:rsidP="00B14C44">
            <w:pPr>
              <w:rPr>
                <w:sz w:val="22"/>
                <w:szCs w:val="22"/>
              </w:rPr>
            </w:pPr>
            <w:r w:rsidRPr="000C70DC">
              <w:rPr>
                <w:sz w:val="22"/>
                <w:szCs w:val="22"/>
              </w:rPr>
              <w:t xml:space="preserve">Pasirašius sutartį, per 30 d., pateikiami </w:t>
            </w:r>
            <w:r w:rsidR="00270E45">
              <w:rPr>
                <w:sz w:val="22"/>
                <w:szCs w:val="22"/>
              </w:rPr>
              <w:t xml:space="preserve">tikslūs </w:t>
            </w:r>
            <w:r w:rsidRPr="00467CCC">
              <w:rPr>
                <w:sz w:val="22"/>
                <w:szCs w:val="22"/>
              </w:rPr>
              <w:t>Automobilinio bokštelio</w:t>
            </w:r>
            <w:r w:rsidRPr="000C70DC">
              <w:rPr>
                <w:sz w:val="22"/>
                <w:szCs w:val="22"/>
              </w:rPr>
              <w:t xml:space="preserve"> su visa įranga bendrojo vaizdo brėžiniai, kai kėlimo platforma transportinėje ir darbo padėtyje esant maksimaliam kėlimo aukščiui.</w:t>
            </w:r>
          </w:p>
        </w:tc>
      </w:tr>
      <w:tr w:rsidR="00B14C44" w:rsidRPr="000C70DC" w14:paraId="1232D172" w14:textId="5CBF66EA" w:rsidTr="00244282">
        <w:trPr>
          <w:jc w:val="center"/>
        </w:trPr>
        <w:tc>
          <w:tcPr>
            <w:tcW w:w="1182" w:type="dxa"/>
          </w:tcPr>
          <w:p w14:paraId="215201C0" w14:textId="7D6E295B" w:rsidR="00B14C44" w:rsidRPr="000C70DC" w:rsidRDefault="00B14C44" w:rsidP="00B14C44">
            <w:pPr>
              <w:rPr>
                <w:sz w:val="22"/>
                <w:szCs w:val="22"/>
              </w:rPr>
            </w:pPr>
            <w:r w:rsidRPr="000C70DC">
              <w:rPr>
                <w:sz w:val="22"/>
                <w:szCs w:val="22"/>
              </w:rPr>
              <w:t>1.8.</w:t>
            </w:r>
          </w:p>
        </w:tc>
        <w:tc>
          <w:tcPr>
            <w:tcW w:w="8311" w:type="dxa"/>
          </w:tcPr>
          <w:p w14:paraId="6219F085" w14:textId="5152093D" w:rsidR="00B14C44" w:rsidRPr="003D5310" w:rsidRDefault="00B14C44" w:rsidP="00B14C44">
            <w:pPr>
              <w:rPr>
                <w:sz w:val="22"/>
                <w:szCs w:val="22"/>
              </w:rPr>
            </w:pPr>
            <w:r w:rsidRPr="003D5310">
              <w:rPr>
                <w:sz w:val="22"/>
                <w:szCs w:val="22"/>
              </w:rPr>
              <w:t>Automobilinis bokštelis su kėlimo platforma ir visa įranga pateikiamas Pirkėjo adresu – Raudondvario pl.105, LT-47185 Kaunas.</w:t>
            </w:r>
          </w:p>
        </w:tc>
      </w:tr>
      <w:tr w:rsidR="00B14C44" w:rsidRPr="000C70DC" w14:paraId="5EB91191" w14:textId="53AFA573" w:rsidTr="00244282">
        <w:trPr>
          <w:jc w:val="center"/>
        </w:trPr>
        <w:tc>
          <w:tcPr>
            <w:tcW w:w="1182" w:type="dxa"/>
          </w:tcPr>
          <w:p w14:paraId="4299B909" w14:textId="2254C1C0" w:rsidR="00B14C44" w:rsidRPr="000C70DC" w:rsidRDefault="00B14C44" w:rsidP="00B14C44">
            <w:pPr>
              <w:rPr>
                <w:sz w:val="22"/>
                <w:szCs w:val="22"/>
              </w:rPr>
            </w:pPr>
            <w:r w:rsidRPr="000C70DC">
              <w:rPr>
                <w:sz w:val="22"/>
                <w:szCs w:val="22"/>
              </w:rPr>
              <w:t>1.</w:t>
            </w:r>
            <w:r>
              <w:rPr>
                <w:sz w:val="22"/>
                <w:szCs w:val="22"/>
              </w:rPr>
              <w:t>9</w:t>
            </w:r>
            <w:r w:rsidRPr="000C70DC">
              <w:rPr>
                <w:sz w:val="22"/>
                <w:szCs w:val="22"/>
              </w:rPr>
              <w:t>.</w:t>
            </w:r>
          </w:p>
        </w:tc>
        <w:tc>
          <w:tcPr>
            <w:tcW w:w="8311" w:type="dxa"/>
          </w:tcPr>
          <w:p w14:paraId="1E5C7812" w14:textId="2D9E272F" w:rsidR="00B14C44" w:rsidRPr="003D5310" w:rsidRDefault="00B14C44" w:rsidP="00B14C44">
            <w:pPr>
              <w:rPr>
                <w:sz w:val="22"/>
                <w:szCs w:val="22"/>
              </w:rPr>
            </w:pPr>
            <w:r w:rsidRPr="003D5310">
              <w:rPr>
                <w:sz w:val="22"/>
                <w:szCs w:val="22"/>
              </w:rPr>
              <w:t>Automobilinio bokštelio su kėlimo platforma ir visa įranga gamybos, įregistravimo ir  pateikimo užsakovui terminas  12 mėnesių nuo sutarties įsigaliojimo. Išimtiniais atvejais, kai Tiekėjas, įvertinęs, kad reikalingas ilgesnis terminas Automobilinio bokštelio pristatymui, raštu gali kreiptis į Pirkėją ir su juo suderinti pristatymo termino pratęsimą, kurį Pardavėjas privalo pagrįsti. Pristatymo terminas šalių sutarimu gali būti pratęstas du kartus po 1 (vieną) mėnesį.</w:t>
            </w:r>
          </w:p>
        </w:tc>
      </w:tr>
      <w:tr w:rsidR="00B14C44" w:rsidRPr="000C70DC" w14:paraId="063FD3E2" w14:textId="6B9B8E08" w:rsidTr="00244282">
        <w:trPr>
          <w:jc w:val="center"/>
        </w:trPr>
        <w:tc>
          <w:tcPr>
            <w:tcW w:w="1182" w:type="dxa"/>
          </w:tcPr>
          <w:p w14:paraId="7CE3DF55" w14:textId="77777777" w:rsidR="00B14C44" w:rsidRPr="000C70DC" w:rsidRDefault="00B14C44" w:rsidP="00B14C44">
            <w:pPr>
              <w:rPr>
                <w:b/>
                <w:sz w:val="22"/>
                <w:szCs w:val="22"/>
              </w:rPr>
            </w:pPr>
            <w:r w:rsidRPr="000C70DC">
              <w:rPr>
                <w:b/>
                <w:sz w:val="22"/>
                <w:szCs w:val="22"/>
              </w:rPr>
              <w:t>2.</w:t>
            </w:r>
          </w:p>
        </w:tc>
        <w:tc>
          <w:tcPr>
            <w:tcW w:w="8311" w:type="dxa"/>
          </w:tcPr>
          <w:p w14:paraId="4CFBC327" w14:textId="7545D0E0" w:rsidR="00B14C44" w:rsidRPr="000C70DC" w:rsidRDefault="00B14C44" w:rsidP="00B14C44">
            <w:pPr>
              <w:rPr>
                <w:b/>
                <w:sz w:val="22"/>
                <w:szCs w:val="22"/>
              </w:rPr>
            </w:pPr>
            <w:r w:rsidRPr="000C70DC">
              <w:rPr>
                <w:b/>
                <w:sz w:val="22"/>
                <w:szCs w:val="22"/>
              </w:rPr>
              <w:t xml:space="preserve">Reikalavimai </w:t>
            </w:r>
            <w:r w:rsidRPr="000C70DC">
              <w:rPr>
                <w:b/>
                <w:bCs/>
                <w:sz w:val="22"/>
                <w:szCs w:val="22"/>
              </w:rPr>
              <w:t>Automobiliniam bokšteliui.</w:t>
            </w:r>
          </w:p>
        </w:tc>
      </w:tr>
      <w:tr w:rsidR="00B14C44" w:rsidRPr="000C70DC" w14:paraId="004E410A" w14:textId="4D34FD6D" w:rsidTr="00244282">
        <w:trPr>
          <w:jc w:val="center"/>
        </w:trPr>
        <w:tc>
          <w:tcPr>
            <w:tcW w:w="1182" w:type="dxa"/>
          </w:tcPr>
          <w:p w14:paraId="59B03C79" w14:textId="77777777" w:rsidR="00B14C44" w:rsidRPr="000C70DC" w:rsidRDefault="00B14C44" w:rsidP="00B14C44">
            <w:pPr>
              <w:rPr>
                <w:sz w:val="22"/>
                <w:szCs w:val="22"/>
              </w:rPr>
            </w:pPr>
            <w:r w:rsidRPr="000C70DC">
              <w:rPr>
                <w:sz w:val="22"/>
                <w:szCs w:val="22"/>
              </w:rPr>
              <w:t>2.1.</w:t>
            </w:r>
          </w:p>
        </w:tc>
        <w:tc>
          <w:tcPr>
            <w:tcW w:w="8311" w:type="dxa"/>
          </w:tcPr>
          <w:p w14:paraId="590CD0B6" w14:textId="77777777" w:rsidR="00B14C44" w:rsidRPr="000C70DC" w:rsidRDefault="00B14C44" w:rsidP="00B14C44">
            <w:pPr>
              <w:rPr>
                <w:sz w:val="22"/>
                <w:szCs w:val="22"/>
              </w:rPr>
            </w:pPr>
            <w:r w:rsidRPr="000C70DC">
              <w:rPr>
                <w:sz w:val="22"/>
                <w:szCs w:val="22"/>
              </w:rPr>
              <w:t>Gamintojas, modelis</w:t>
            </w:r>
          </w:p>
        </w:tc>
      </w:tr>
      <w:tr w:rsidR="00B14C44" w:rsidRPr="000C70DC" w14:paraId="533382B6" w14:textId="77777777" w:rsidTr="00244282">
        <w:trPr>
          <w:jc w:val="center"/>
        </w:trPr>
        <w:tc>
          <w:tcPr>
            <w:tcW w:w="1182" w:type="dxa"/>
          </w:tcPr>
          <w:p w14:paraId="63067128" w14:textId="2B5D820D" w:rsidR="00B14C44" w:rsidRPr="000C70DC" w:rsidRDefault="00B14C44" w:rsidP="00B14C44">
            <w:pPr>
              <w:rPr>
                <w:sz w:val="22"/>
                <w:szCs w:val="22"/>
              </w:rPr>
            </w:pPr>
            <w:r w:rsidRPr="000C70DC">
              <w:rPr>
                <w:sz w:val="22"/>
                <w:szCs w:val="22"/>
              </w:rPr>
              <w:t>2.2.</w:t>
            </w:r>
          </w:p>
        </w:tc>
        <w:tc>
          <w:tcPr>
            <w:tcW w:w="8311" w:type="dxa"/>
          </w:tcPr>
          <w:p w14:paraId="093002AC" w14:textId="00E87D41" w:rsidR="00B14C44" w:rsidRPr="000C70DC" w:rsidRDefault="00B14C44" w:rsidP="00720018">
            <w:pPr>
              <w:rPr>
                <w:sz w:val="22"/>
                <w:szCs w:val="22"/>
              </w:rPr>
            </w:pPr>
            <w:r w:rsidRPr="000C70DC">
              <w:rPr>
                <w:sz w:val="22"/>
                <w:szCs w:val="22"/>
              </w:rPr>
              <w:t>Vairas turi būti kairėje pusėje. Vairo rato padėtis – reguliuojama. Vairo sistema įrengta su stiprintuvu.</w:t>
            </w:r>
          </w:p>
        </w:tc>
      </w:tr>
      <w:tr w:rsidR="00B14C44" w:rsidRPr="000C70DC" w14:paraId="563184B7" w14:textId="48D640B7" w:rsidTr="00244282">
        <w:trPr>
          <w:jc w:val="center"/>
        </w:trPr>
        <w:tc>
          <w:tcPr>
            <w:tcW w:w="1182" w:type="dxa"/>
          </w:tcPr>
          <w:p w14:paraId="5521CAB6" w14:textId="3418C088" w:rsidR="00B14C44" w:rsidRPr="000C70DC" w:rsidRDefault="00B14C44" w:rsidP="00B14C44">
            <w:pPr>
              <w:rPr>
                <w:sz w:val="22"/>
                <w:szCs w:val="22"/>
              </w:rPr>
            </w:pPr>
            <w:r w:rsidRPr="000C70DC">
              <w:rPr>
                <w:sz w:val="22"/>
                <w:szCs w:val="22"/>
              </w:rPr>
              <w:t>2.3.</w:t>
            </w:r>
          </w:p>
        </w:tc>
        <w:tc>
          <w:tcPr>
            <w:tcW w:w="8311" w:type="dxa"/>
          </w:tcPr>
          <w:p w14:paraId="0C6A9D29" w14:textId="27F7BA66" w:rsidR="00B14C44" w:rsidRPr="00467CCC" w:rsidRDefault="00B14C44" w:rsidP="00B14C44">
            <w:pPr>
              <w:rPr>
                <w:sz w:val="22"/>
                <w:szCs w:val="22"/>
              </w:rPr>
            </w:pPr>
            <w:r w:rsidRPr="00467CCC">
              <w:rPr>
                <w:rFonts w:cs="Arial"/>
                <w:sz w:val="22"/>
                <w:szCs w:val="22"/>
              </w:rPr>
              <w:t>Kabina turi būti trivietė (vairuotojas ir du keleiviai).</w:t>
            </w:r>
          </w:p>
        </w:tc>
      </w:tr>
      <w:tr w:rsidR="00B14C44" w:rsidRPr="000C70DC" w14:paraId="694154F0" w14:textId="77777777" w:rsidTr="00244282">
        <w:trPr>
          <w:jc w:val="center"/>
        </w:trPr>
        <w:tc>
          <w:tcPr>
            <w:tcW w:w="1182" w:type="dxa"/>
          </w:tcPr>
          <w:p w14:paraId="72A8670E" w14:textId="19758EE0" w:rsidR="00B14C44" w:rsidRPr="000C70DC" w:rsidRDefault="00B14C44" w:rsidP="00B14C44">
            <w:pPr>
              <w:rPr>
                <w:sz w:val="22"/>
                <w:szCs w:val="22"/>
              </w:rPr>
            </w:pPr>
            <w:r w:rsidRPr="000C70DC">
              <w:rPr>
                <w:sz w:val="22"/>
                <w:szCs w:val="22"/>
              </w:rPr>
              <w:t>2.4.</w:t>
            </w:r>
          </w:p>
        </w:tc>
        <w:tc>
          <w:tcPr>
            <w:tcW w:w="8311" w:type="dxa"/>
          </w:tcPr>
          <w:p w14:paraId="41866CD6" w14:textId="63E610C6" w:rsidR="00B14C44" w:rsidRPr="000C70DC" w:rsidRDefault="00B14C44" w:rsidP="00B14C44">
            <w:pPr>
              <w:rPr>
                <w:sz w:val="22"/>
                <w:szCs w:val="22"/>
              </w:rPr>
            </w:pPr>
            <w:r w:rsidRPr="000C70DC">
              <w:rPr>
                <w:sz w:val="22"/>
                <w:szCs w:val="22"/>
              </w:rPr>
              <w:t>Turi būti įrengti</w:t>
            </w:r>
            <w:r>
              <w:rPr>
                <w:sz w:val="22"/>
                <w:szCs w:val="22"/>
              </w:rPr>
              <w:t xml:space="preserve"> tritaškiai</w:t>
            </w:r>
            <w:r w:rsidRPr="000C70DC">
              <w:rPr>
                <w:sz w:val="22"/>
                <w:szCs w:val="22"/>
              </w:rPr>
              <w:t xml:space="preserve"> saugos diržai </w:t>
            </w:r>
            <w:r>
              <w:rPr>
                <w:sz w:val="22"/>
                <w:szCs w:val="22"/>
              </w:rPr>
              <w:t xml:space="preserve">visoms </w:t>
            </w:r>
            <w:r w:rsidRPr="000C70DC">
              <w:rPr>
                <w:sz w:val="22"/>
                <w:szCs w:val="22"/>
              </w:rPr>
              <w:t>sėdimoms vietoms.</w:t>
            </w:r>
          </w:p>
        </w:tc>
      </w:tr>
      <w:tr w:rsidR="00B14C44" w:rsidRPr="000C70DC" w14:paraId="149FD133" w14:textId="77777777" w:rsidTr="00244282">
        <w:trPr>
          <w:jc w:val="center"/>
        </w:trPr>
        <w:tc>
          <w:tcPr>
            <w:tcW w:w="1182" w:type="dxa"/>
          </w:tcPr>
          <w:p w14:paraId="78E49A42" w14:textId="09A8529A" w:rsidR="00B14C44" w:rsidRPr="000C70DC" w:rsidRDefault="00B14C44" w:rsidP="00B14C44">
            <w:pPr>
              <w:rPr>
                <w:sz w:val="22"/>
                <w:szCs w:val="22"/>
              </w:rPr>
            </w:pPr>
            <w:r w:rsidRPr="000C70DC">
              <w:rPr>
                <w:sz w:val="22"/>
                <w:szCs w:val="22"/>
              </w:rPr>
              <w:t>2.5.</w:t>
            </w:r>
          </w:p>
        </w:tc>
        <w:tc>
          <w:tcPr>
            <w:tcW w:w="8311" w:type="dxa"/>
          </w:tcPr>
          <w:p w14:paraId="74FEC445" w14:textId="2AF934A5" w:rsidR="00B14C44" w:rsidRPr="000C70DC" w:rsidRDefault="00B14C44" w:rsidP="00B14C44">
            <w:pPr>
              <w:rPr>
                <w:sz w:val="22"/>
                <w:szCs w:val="22"/>
              </w:rPr>
            </w:pPr>
            <w:r w:rsidRPr="000C70DC">
              <w:rPr>
                <w:sz w:val="22"/>
                <w:szCs w:val="22"/>
              </w:rPr>
              <w:t xml:space="preserve">Automobilinio bokštelio su kėlimo platforma darbo temperatūra - Pritaikyta dirbti žiemos (iki -35ºC) ir vasaros (iki +40ºC) temperatūros sąlygomis agregatų, mazgų, elektros bei elektroninės įrangos veikimui išorėje ir viduje.   </w:t>
            </w:r>
          </w:p>
        </w:tc>
      </w:tr>
      <w:tr w:rsidR="00B14C44" w:rsidRPr="000C70DC" w14:paraId="7F386F46" w14:textId="10156F49" w:rsidTr="00244282">
        <w:trPr>
          <w:jc w:val="center"/>
        </w:trPr>
        <w:tc>
          <w:tcPr>
            <w:tcW w:w="1182" w:type="dxa"/>
          </w:tcPr>
          <w:p w14:paraId="44BD51FF" w14:textId="15BA6664" w:rsidR="00B14C44" w:rsidRPr="000C70DC" w:rsidRDefault="00B14C44" w:rsidP="00B14C44">
            <w:pPr>
              <w:rPr>
                <w:sz w:val="22"/>
                <w:szCs w:val="22"/>
              </w:rPr>
            </w:pPr>
            <w:r w:rsidRPr="000C70DC">
              <w:rPr>
                <w:sz w:val="22"/>
                <w:szCs w:val="22"/>
              </w:rPr>
              <w:t>2.6.</w:t>
            </w:r>
          </w:p>
        </w:tc>
        <w:tc>
          <w:tcPr>
            <w:tcW w:w="8311" w:type="dxa"/>
          </w:tcPr>
          <w:p w14:paraId="2DFF8498" w14:textId="118005D5" w:rsidR="00B14C44" w:rsidRPr="000C70DC" w:rsidRDefault="00B14C44" w:rsidP="00B14C44">
            <w:pPr>
              <w:rPr>
                <w:sz w:val="22"/>
                <w:szCs w:val="22"/>
              </w:rPr>
            </w:pPr>
            <w:r w:rsidRPr="000C70DC">
              <w:rPr>
                <w:sz w:val="22"/>
                <w:szCs w:val="22"/>
              </w:rPr>
              <w:t>Važiuoklės ratų formulė 4x2</w:t>
            </w:r>
            <w:r w:rsidR="003031E2">
              <w:rPr>
                <w:sz w:val="22"/>
                <w:szCs w:val="22"/>
              </w:rPr>
              <w:t>.</w:t>
            </w:r>
          </w:p>
        </w:tc>
      </w:tr>
      <w:tr w:rsidR="00413F4C" w:rsidRPr="000C70DC" w14:paraId="17AD7B96" w14:textId="77777777" w:rsidTr="00244282">
        <w:trPr>
          <w:jc w:val="center"/>
        </w:trPr>
        <w:tc>
          <w:tcPr>
            <w:tcW w:w="1182" w:type="dxa"/>
          </w:tcPr>
          <w:p w14:paraId="79C82209" w14:textId="2B1CEB57" w:rsidR="00413F4C" w:rsidRPr="000C70DC" w:rsidRDefault="00413F4C" w:rsidP="00413F4C">
            <w:pPr>
              <w:rPr>
                <w:sz w:val="22"/>
                <w:szCs w:val="22"/>
              </w:rPr>
            </w:pPr>
            <w:r w:rsidRPr="000C70DC">
              <w:rPr>
                <w:sz w:val="22"/>
                <w:szCs w:val="22"/>
              </w:rPr>
              <w:t>2.7</w:t>
            </w:r>
          </w:p>
        </w:tc>
        <w:tc>
          <w:tcPr>
            <w:tcW w:w="8311" w:type="dxa"/>
          </w:tcPr>
          <w:p w14:paraId="0DCEB50C" w14:textId="52FBCD8B" w:rsidR="00413F4C" w:rsidRPr="000C70DC" w:rsidRDefault="00413F4C" w:rsidP="00413F4C">
            <w:pPr>
              <w:rPr>
                <w:sz w:val="22"/>
                <w:szCs w:val="22"/>
              </w:rPr>
            </w:pPr>
            <w:r w:rsidRPr="000C70DC">
              <w:rPr>
                <w:sz w:val="22"/>
                <w:szCs w:val="22"/>
              </w:rPr>
              <w:t>Galiniai ratai dvigubi.</w:t>
            </w:r>
          </w:p>
        </w:tc>
      </w:tr>
      <w:tr w:rsidR="00413F4C" w:rsidRPr="000C70DC" w14:paraId="7C1B579C" w14:textId="69F7C420" w:rsidTr="00244282">
        <w:trPr>
          <w:jc w:val="center"/>
        </w:trPr>
        <w:tc>
          <w:tcPr>
            <w:tcW w:w="1182" w:type="dxa"/>
          </w:tcPr>
          <w:p w14:paraId="1CBB9A50" w14:textId="39323D53" w:rsidR="00413F4C" w:rsidRPr="000C70DC" w:rsidRDefault="00413F4C" w:rsidP="00413F4C">
            <w:pPr>
              <w:rPr>
                <w:sz w:val="22"/>
                <w:szCs w:val="22"/>
              </w:rPr>
            </w:pPr>
            <w:r w:rsidRPr="000C70DC">
              <w:rPr>
                <w:sz w:val="22"/>
                <w:szCs w:val="22"/>
              </w:rPr>
              <w:lastRenderedPageBreak/>
              <w:t>2.8.</w:t>
            </w:r>
          </w:p>
        </w:tc>
        <w:tc>
          <w:tcPr>
            <w:tcW w:w="8311" w:type="dxa"/>
          </w:tcPr>
          <w:p w14:paraId="641BBC50" w14:textId="7731202B" w:rsidR="00413F4C" w:rsidRPr="000C70DC" w:rsidRDefault="00413F4C" w:rsidP="00413F4C">
            <w:pPr>
              <w:rPr>
                <w:sz w:val="22"/>
                <w:szCs w:val="22"/>
              </w:rPr>
            </w:pPr>
            <w:r w:rsidRPr="00B14C44">
              <w:rPr>
                <w:rFonts w:cs="Arial"/>
                <w:sz w:val="22"/>
                <w:szCs w:val="22"/>
              </w:rPr>
              <w:t>Bendra automobilinio bokštelio masė turi būti ne mažiau 3,5 t ir ne daugiau 5,5 t.</w:t>
            </w:r>
          </w:p>
        </w:tc>
      </w:tr>
      <w:tr w:rsidR="00413F4C" w:rsidRPr="000C70DC" w14:paraId="342A3CDB" w14:textId="6FEE1A97" w:rsidTr="00244282">
        <w:trPr>
          <w:jc w:val="center"/>
        </w:trPr>
        <w:tc>
          <w:tcPr>
            <w:tcW w:w="1182" w:type="dxa"/>
          </w:tcPr>
          <w:p w14:paraId="3FFCFE0C" w14:textId="332F946D" w:rsidR="00413F4C" w:rsidRPr="000C70DC" w:rsidRDefault="00413F4C" w:rsidP="00413F4C">
            <w:pPr>
              <w:rPr>
                <w:sz w:val="22"/>
                <w:szCs w:val="22"/>
              </w:rPr>
            </w:pPr>
            <w:r w:rsidRPr="000C70DC">
              <w:rPr>
                <w:sz w:val="22"/>
                <w:szCs w:val="22"/>
              </w:rPr>
              <w:t>2.9.</w:t>
            </w:r>
          </w:p>
        </w:tc>
        <w:tc>
          <w:tcPr>
            <w:tcW w:w="8311" w:type="dxa"/>
          </w:tcPr>
          <w:p w14:paraId="67AAEE4B" w14:textId="0F5F8FF4" w:rsidR="00413F4C" w:rsidRPr="00B14C44" w:rsidRDefault="00413F4C" w:rsidP="00413F4C">
            <w:pPr>
              <w:rPr>
                <w:sz w:val="22"/>
                <w:szCs w:val="22"/>
              </w:rPr>
            </w:pPr>
            <w:r w:rsidRPr="00B14C44">
              <w:rPr>
                <w:rFonts w:cs="Arial"/>
                <w:sz w:val="22"/>
                <w:szCs w:val="22"/>
              </w:rPr>
              <w:t>Automobilio variklio kuro rūšis: dyzelinis kuras.</w:t>
            </w:r>
          </w:p>
        </w:tc>
      </w:tr>
      <w:tr w:rsidR="00413F4C" w:rsidRPr="000C70DC" w14:paraId="7C318D8C" w14:textId="508CA978" w:rsidTr="00244282">
        <w:trPr>
          <w:jc w:val="center"/>
        </w:trPr>
        <w:tc>
          <w:tcPr>
            <w:tcW w:w="1182" w:type="dxa"/>
          </w:tcPr>
          <w:p w14:paraId="536D7646" w14:textId="0414DB19" w:rsidR="00413F4C" w:rsidRPr="000C70DC" w:rsidRDefault="00413F4C" w:rsidP="00413F4C">
            <w:pPr>
              <w:rPr>
                <w:sz w:val="22"/>
                <w:szCs w:val="22"/>
              </w:rPr>
            </w:pPr>
            <w:r w:rsidRPr="000C70DC">
              <w:rPr>
                <w:sz w:val="22"/>
                <w:szCs w:val="22"/>
              </w:rPr>
              <w:t>2.10.</w:t>
            </w:r>
          </w:p>
        </w:tc>
        <w:tc>
          <w:tcPr>
            <w:tcW w:w="8311" w:type="dxa"/>
          </w:tcPr>
          <w:p w14:paraId="295F37AB" w14:textId="1BA66BB4" w:rsidR="00413F4C" w:rsidRPr="00B14C44" w:rsidRDefault="00413F4C" w:rsidP="00413F4C">
            <w:pPr>
              <w:rPr>
                <w:sz w:val="22"/>
                <w:szCs w:val="22"/>
              </w:rPr>
            </w:pPr>
            <w:r w:rsidRPr="00B14C44">
              <w:rPr>
                <w:rFonts w:cs="Arial"/>
                <w:sz w:val="22"/>
                <w:szCs w:val="22"/>
                <w:lang w:val="nb-NO"/>
              </w:rPr>
              <w:t>Variklio darbinis t</w:t>
            </w:r>
            <w:r w:rsidRPr="00B14C44">
              <w:rPr>
                <w:rFonts w:cs="Arial"/>
                <w:sz w:val="22"/>
                <w:szCs w:val="22"/>
              </w:rPr>
              <w:t>ūris ne didesnis 2,0 l</w:t>
            </w:r>
          </w:p>
        </w:tc>
      </w:tr>
      <w:tr w:rsidR="00413F4C" w:rsidRPr="000C70DC" w14:paraId="1CD850EE" w14:textId="3AD07BB5" w:rsidTr="00244282">
        <w:trPr>
          <w:jc w:val="center"/>
        </w:trPr>
        <w:tc>
          <w:tcPr>
            <w:tcW w:w="1182" w:type="dxa"/>
          </w:tcPr>
          <w:p w14:paraId="14103470" w14:textId="6230246F" w:rsidR="00413F4C" w:rsidRPr="000C70DC" w:rsidRDefault="00413F4C" w:rsidP="00413F4C">
            <w:pPr>
              <w:rPr>
                <w:sz w:val="22"/>
                <w:szCs w:val="22"/>
              </w:rPr>
            </w:pPr>
            <w:r w:rsidRPr="000C70DC">
              <w:rPr>
                <w:sz w:val="22"/>
                <w:szCs w:val="22"/>
              </w:rPr>
              <w:t>2.11.</w:t>
            </w:r>
          </w:p>
        </w:tc>
        <w:tc>
          <w:tcPr>
            <w:tcW w:w="8311" w:type="dxa"/>
          </w:tcPr>
          <w:p w14:paraId="4CB87AD6" w14:textId="44556EFC" w:rsidR="00413F4C" w:rsidRPr="00B14C44" w:rsidRDefault="00413F4C" w:rsidP="00413F4C">
            <w:pPr>
              <w:rPr>
                <w:sz w:val="22"/>
                <w:szCs w:val="22"/>
              </w:rPr>
            </w:pPr>
            <w:r w:rsidRPr="00B14C44">
              <w:rPr>
                <w:rFonts w:cs="Arial"/>
                <w:sz w:val="22"/>
                <w:szCs w:val="22"/>
              </w:rPr>
              <w:t>Nominalus variklio galingumas turi būti ne mažiau 110 kW.</w:t>
            </w:r>
          </w:p>
        </w:tc>
      </w:tr>
      <w:tr w:rsidR="00413F4C" w:rsidRPr="000C70DC" w14:paraId="0EA3C356" w14:textId="44528A13" w:rsidTr="00244282">
        <w:trPr>
          <w:jc w:val="center"/>
        </w:trPr>
        <w:tc>
          <w:tcPr>
            <w:tcW w:w="1182" w:type="dxa"/>
          </w:tcPr>
          <w:p w14:paraId="31A5749B" w14:textId="58BE914F" w:rsidR="00413F4C" w:rsidRPr="000C70DC" w:rsidRDefault="00413F4C" w:rsidP="00413F4C">
            <w:pPr>
              <w:rPr>
                <w:sz w:val="22"/>
                <w:szCs w:val="22"/>
              </w:rPr>
            </w:pPr>
            <w:r w:rsidRPr="000C70DC">
              <w:rPr>
                <w:sz w:val="22"/>
                <w:szCs w:val="22"/>
              </w:rPr>
              <w:t>2.12.</w:t>
            </w:r>
          </w:p>
        </w:tc>
        <w:tc>
          <w:tcPr>
            <w:tcW w:w="8311" w:type="dxa"/>
          </w:tcPr>
          <w:p w14:paraId="3377365A" w14:textId="4980C0DF" w:rsidR="00413F4C" w:rsidRPr="00B14C44" w:rsidRDefault="00413F4C" w:rsidP="00413F4C">
            <w:pPr>
              <w:rPr>
                <w:sz w:val="22"/>
                <w:szCs w:val="22"/>
              </w:rPr>
            </w:pPr>
            <w:r w:rsidRPr="00B14C44">
              <w:rPr>
                <w:rFonts w:cs="Arial"/>
                <w:sz w:val="22"/>
                <w:szCs w:val="22"/>
              </w:rPr>
              <w:t xml:space="preserve">Variklio teršalų normų atitikimas ES standartams turi būti ne žemiau EURO </w:t>
            </w:r>
            <w:r w:rsidRPr="003D5310">
              <w:rPr>
                <w:rFonts w:cs="Arial"/>
                <w:sz w:val="22"/>
                <w:szCs w:val="22"/>
              </w:rPr>
              <w:t>6E</w:t>
            </w:r>
          </w:p>
        </w:tc>
      </w:tr>
      <w:tr w:rsidR="00413F4C" w:rsidRPr="000C70DC" w14:paraId="7D2EB073" w14:textId="4CC5E80B" w:rsidTr="00244282">
        <w:trPr>
          <w:jc w:val="center"/>
        </w:trPr>
        <w:tc>
          <w:tcPr>
            <w:tcW w:w="1182" w:type="dxa"/>
          </w:tcPr>
          <w:p w14:paraId="3B897F8D" w14:textId="2D9829C5" w:rsidR="00413F4C" w:rsidRPr="000C70DC" w:rsidRDefault="00413F4C" w:rsidP="00413F4C">
            <w:pPr>
              <w:rPr>
                <w:sz w:val="22"/>
                <w:szCs w:val="22"/>
              </w:rPr>
            </w:pPr>
            <w:r w:rsidRPr="000C70DC">
              <w:rPr>
                <w:sz w:val="22"/>
                <w:szCs w:val="22"/>
              </w:rPr>
              <w:t>2.13.</w:t>
            </w:r>
          </w:p>
        </w:tc>
        <w:tc>
          <w:tcPr>
            <w:tcW w:w="8311" w:type="dxa"/>
          </w:tcPr>
          <w:p w14:paraId="24EF1EBD" w14:textId="5DB147F1" w:rsidR="00413F4C" w:rsidRPr="003D5310" w:rsidRDefault="00413F4C" w:rsidP="00413F4C">
            <w:pPr>
              <w:rPr>
                <w:sz w:val="22"/>
                <w:szCs w:val="22"/>
              </w:rPr>
            </w:pPr>
            <w:r w:rsidRPr="003D5310">
              <w:rPr>
                <w:sz w:val="22"/>
                <w:szCs w:val="22"/>
              </w:rPr>
              <w:t>PTO nuo greičių dėžės.</w:t>
            </w:r>
          </w:p>
        </w:tc>
      </w:tr>
      <w:tr w:rsidR="00413F4C" w:rsidRPr="000C70DC" w14:paraId="2B825A23" w14:textId="2D30373E" w:rsidTr="00244282">
        <w:trPr>
          <w:jc w:val="center"/>
        </w:trPr>
        <w:tc>
          <w:tcPr>
            <w:tcW w:w="1182" w:type="dxa"/>
          </w:tcPr>
          <w:p w14:paraId="6E204384" w14:textId="78C90FF5" w:rsidR="00413F4C" w:rsidRPr="000C70DC" w:rsidRDefault="00413F4C" w:rsidP="00413F4C">
            <w:pPr>
              <w:rPr>
                <w:sz w:val="22"/>
                <w:szCs w:val="22"/>
              </w:rPr>
            </w:pPr>
            <w:r w:rsidRPr="000C70DC">
              <w:rPr>
                <w:sz w:val="22"/>
                <w:szCs w:val="22"/>
              </w:rPr>
              <w:t>2.14.</w:t>
            </w:r>
          </w:p>
        </w:tc>
        <w:tc>
          <w:tcPr>
            <w:tcW w:w="8311" w:type="dxa"/>
          </w:tcPr>
          <w:p w14:paraId="66CB23E0" w14:textId="2E7E21B9" w:rsidR="00413F4C" w:rsidRPr="003D5310" w:rsidRDefault="00413F4C" w:rsidP="00413F4C">
            <w:pPr>
              <w:rPr>
                <w:sz w:val="22"/>
                <w:szCs w:val="22"/>
              </w:rPr>
            </w:pPr>
            <w:r w:rsidRPr="003D5310">
              <w:rPr>
                <w:rFonts w:cs="Arial"/>
                <w:sz w:val="22"/>
                <w:szCs w:val="22"/>
              </w:rPr>
              <w:t>Pavarų dėžė mechaninė, ne mažiau 6 laipsnių</w:t>
            </w:r>
          </w:p>
        </w:tc>
      </w:tr>
      <w:tr w:rsidR="00413F4C" w:rsidRPr="000C70DC" w14:paraId="29A962B2" w14:textId="55BADE10" w:rsidTr="00244282">
        <w:trPr>
          <w:jc w:val="center"/>
        </w:trPr>
        <w:tc>
          <w:tcPr>
            <w:tcW w:w="1182" w:type="dxa"/>
          </w:tcPr>
          <w:p w14:paraId="42C8A7F0" w14:textId="51F39F62" w:rsidR="00413F4C" w:rsidRPr="000C70DC" w:rsidRDefault="00413F4C" w:rsidP="00413F4C">
            <w:pPr>
              <w:rPr>
                <w:sz w:val="22"/>
                <w:szCs w:val="22"/>
              </w:rPr>
            </w:pPr>
            <w:r w:rsidRPr="000C70DC">
              <w:rPr>
                <w:sz w:val="22"/>
                <w:szCs w:val="22"/>
              </w:rPr>
              <w:t>2.15.</w:t>
            </w:r>
          </w:p>
        </w:tc>
        <w:tc>
          <w:tcPr>
            <w:tcW w:w="8311" w:type="dxa"/>
          </w:tcPr>
          <w:p w14:paraId="26DF7702" w14:textId="3862A350" w:rsidR="00413F4C" w:rsidRPr="003D5310" w:rsidRDefault="00413F4C" w:rsidP="00413F4C">
            <w:pPr>
              <w:rPr>
                <w:sz w:val="22"/>
                <w:szCs w:val="22"/>
              </w:rPr>
            </w:pPr>
            <w:r w:rsidRPr="003D5310">
              <w:rPr>
                <w:sz w:val="22"/>
                <w:szCs w:val="22"/>
              </w:rPr>
              <w:t>Visi automobilinio bokštelio ratai, įskaitant atsarginį su laikikliu, vienodų išmatavimų.</w:t>
            </w:r>
          </w:p>
        </w:tc>
      </w:tr>
      <w:tr w:rsidR="00413F4C" w:rsidRPr="000C70DC" w14:paraId="59A08A94" w14:textId="1C237845" w:rsidTr="00244282">
        <w:trPr>
          <w:jc w:val="center"/>
        </w:trPr>
        <w:tc>
          <w:tcPr>
            <w:tcW w:w="1182" w:type="dxa"/>
          </w:tcPr>
          <w:p w14:paraId="623C2226" w14:textId="609AF729" w:rsidR="00413F4C" w:rsidRPr="003D5310" w:rsidRDefault="00413F4C" w:rsidP="00413F4C">
            <w:pPr>
              <w:rPr>
                <w:sz w:val="22"/>
                <w:szCs w:val="22"/>
              </w:rPr>
            </w:pPr>
            <w:r w:rsidRPr="003D5310">
              <w:rPr>
                <w:sz w:val="22"/>
                <w:szCs w:val="22"/>
              </w:rPr>
              <w:t>2.16.</w:t>
            </w:r>
          </w:p>
        </w:tc>
        <w:tc>
          <w:tcPr>
            <w:tcW w:w="8311" w:type="dxa"/>
          </w:tcPr>
          <w:p w14:paraId="37F703B1" w14:textId="4DF3D725" w:rsidR="00413F4C" w:rsidRPr="003D5310" w:rsidRDefault="00413F4C" w:rsidP="00413F4C">
            <w:pPr>
              <w:rPr>
                <w:sz w:val="22"/>
                <w:szCs w:val="22"/>
              </w:rPr>
            </w:pPr>
            <w:r w:rsidRPr="003D5310">
              <w:rPr>
                <w:sz w:val="22"/>
                <w:szCs w:val="22"/>
              </w:rPr>
              <w:t xml:space="preserve">Priekinės ašies apkrova ne mažesnė kaip </w:t>
            </w:r>
            <w:r w:rsidR="006C1BBE" w:rsidRPr="003D5310">
              <w:rPr>
                <w:sz w:val="22"/>
                <w:szCs w:val="22"/>
              </w:rPr>
              <w:t>2100 kg</w:t>
            </w:r>
          </w:p>
        </w:tc>
      </w:tr>
      <w:tr w:rsidR="00413F4C" w:rsidRPr="000C70DC" w14:paraId="53BF834C" w14:textId="32194A5F" w:rsidTr="00244282">
        <w:trPr>
          <w:jc w:val="center"/>
        </w:trPr>
        <w:tc>
          <w:tcPr>
            <w:tcW w:w="1182" w:type="dxa"/>
          </w:tcPr>
          <w:p w14:paraId="7EF14121" w14:textId="738C5123" w:rsidR="00413F4C" w:rsidRPr="003D5310" w:rsidRDefault="00413F4C" w:rsidP="00413F4C">
            <w:pPr>
              <w:rPr>
                <w:sz w:val="22"/>
                <w:szCs w:val="22"/>
              </w:rPr>
            </w:pPr>
            <w:r w:rsidRPr="003D5310">
              <w:rPr>
                <w:sz w:val="22"/>
                <w:szCs w:val="22"/>
              </w:rPr>
              <w:t>2.17.</w:t>
            </w:r>
          </w:p>
        </w:tc>
        <w:tc>
          <w:tcPr>
            <w:tcW w:w="8311" w:type="dxa"/>
          </w:tcPr>
          <w:p w14:paraId="085C8860" w14:textId="1E917EEF" w:rsidR="00413F4C" w:rsidRPr="003D5310" w:rsidRDefault="00413F4C" w:rsidP="00413F4C">
            <w:pPr>
              <w:rPr>
                <w:sz w:val="22"/>
                <w:szCs w:val="22"/>
              </w:rPr>
            </w:pPr>
            <w:r w:rsidRPr="003D5310">
              <w:rPr>
                <w:sz w:val="22"/>
                <w:szCs w:val="22"/>
              </w:rPr>
              <w:t xml:space="preserve">Galinės ašies apkrova ne mažesnė kaip </w:t>
            </w:r>
            <w:r w:rsidR="006C1BBE" w:rsidRPr="003D5310">
              <w:rPr>
                <w:sz w:val="22"/>
                <w:szCs w:val="22"/>
              </w:rPr>
              <w:t>3500 kg</w:t>
            </w:r>
          </w:p>
        </w:tc>
      </w:tr>
      <w:tr w:rsidR="00413F4C" w:rsidRPr="000C70DC" w14:paraId="6149860C" w14:textId="2CAD54AB" w:rsidTr="00244282">
        <w:trPr>
          <w:jc w:val="center"/>
        </w:trPr>
        <w:tc>
          <w:tcPr>
            <w:tcW w:w="1182" w:type="dxa"/>
          </w:tcPr>
          <w:p w14:paraId="751CCD1A" w14:textId="6200B5F4" w:rsidR="00413F4C" w:rsidRPr="003D5310" w:rsidRDefault="00413F4C" w:rsidP="00413F4C">
            <w:pPr>
              <w:rPr>
                <w:sz w:val="22"/>
                <w:szCs w:val="22"/>
              </w:rPr>
            </w:pPr>
            <w:r w:rsidRPr="003D5310">
              <w:rPr>
                <w:sz w:val="22"/>
                <w:szCs w:val="22"/>
              </w:rPr>
              <w:t>2.18.</w:t>
            </w:r>
          </w:p>
        </w:tc>
        <w:tc>
          <w:tcPr>
            <w:tcW w:w="8311" w:type="dxa"/>
          </w:tcPr>
          <w:p w14:paraId="6CF55E1F" w14:textId="60956625" w:rsidR="00413F4C" w:rsidRPr="003D5310" w:rsidRDefault="00413F4C" w:rsidP="00413F4C">
            <w:pPr>
              <w:rPr>
                <w:sz w:val="22"/>
                <w:szCs w:val="22"/>
              </w:rPr>
            </w:pPr>
            <w:r w:rsidRPr="003D5310">
              <w:rPr>
                <w:sz w:val="22"/>
                <w:szCs w:val="22"/>
              </w:rPr>
              <w:t>Varančiosios ašies apkrova - neviršyti varančiosios ašies leistinos masės, nurodytos Automobilinio bokštelio atitikties sertifikato išrašymo dieną galiojančiuose Lietuvos Respublikos teisės aktuose.</w:t>
            </w:r>
          </w:p>
        </w:tc>
      </w:tr>
      <w:tr w:rsidR="00413F4C" w:rsidRPr="000C70DC" w14:paraId="77AB4156" w14:textId="77777777" w:rsidTr="00244282">
        <w:trPr>
          <w:jc w:val="center"/>
        </w:trPr>
        <w:tc>
          <w:tcPr>
            <w:tcW w:w="1182" w:type="dxa"/>
          </w:tcPr>
          <w:p w14:paraId="477AAF66" w14:textId="55B2F735" w:rsidR="00413F4C" w:rsidRPr="003D5310" w:rsidRDefault="00413F4C" w:rsidP="00413F4C">
            <w:pPr>
              <w:rPr>
                <w:sz w:val="22"/>
                <w:szCs w:val="22"/>
              </w:rPr>
            </w:pPr>
            <w:r w:rsidRPr="003D5310">
              <w:rPr>
                <w:sz w:val="22"/>
                <w:szCs w:val="22"/>
              </w:rPr>
              <w:t>2.19.</w:t>
            </w:r>
          </w:p>
        </w:tc>
        <w:tc>
          <w:tcPr>
            <w:tcW w:w="8311" w:type="dxa"/>
          </w:tcPr>
          <w:p w14:paraId="48A7A7BB" w14:textId="6A59208E" w:rsidR="00413F4C" w:rsidRPr="003D5310" w:rsidRDefault="00413F4C" w:rsidP="00413F4C">
            <w:pPr>
              <w:rPr>
                <w:sz w:val="22"/>
                <w:szCs w:val="22"/>
              </w:rPr>
            </w:pPr>
            <w:r w:rsidRPr="003D5310">
              <w:rPr>
                <w:sz w:val="22"/>
                <w:szCs w:val="22"/>
              </w:rPr>
              <w:t>Posūkio spindulys - ne didesnis kaip 12,5 m. (išmatuotas pagal Jungtinių Tautų Europos ekonominės komisijos (JT EEK) taisyklių Nr.107 11 priedo 3.4 punkto reikalavimus)</w:t>
            </w:r>
          </w:p>
        </w:tc>
      </w:tr>
      <w:tr w:rsidR="00413F4C" w:rsidRPr="000C70DC" w14:paraId="5E0BA4CE" w14:textId="77777777" w:rsidTr="00244282">
        <w:trPr>
          <w:jc w:val="center"/>
        </w:trPr>
        <w:tc>
          <w:tcPr>
            <w:tcW w:w="1182" w:type="dxa"/>
          </w:tcPr>
          <w:p w14:paraId="12B84D05" w14:textId="3BE3E9C7" w:rsidR="00413F4C" w:rsidRPr="003D5310" w:rsidRDefault="00413F4C" w:rsidP="00413F4C">
            <w:pPr>
              <w:rPr>
                <w:sz w:val="22"/>
                <w:szCs w:val="22"/>
              </w:rPr>
            </w:pPr>
            <w:r w:rsidRPr="003D5310">
              <w:rPr>
                <w:sz w:val="22"/>
                <w:szCs w:val="22"/>
              </w:rPr>
              <w:t>2.20.</w:t>
            </w:r>
          </w:p>
        </w:tc>
        <w:tc>
          <w:tcPr>
            <w:tcW w:w="8311" w:type="dxa"/>
          </w:tcPr>
          <w:p w14:paraId="436F6985" w14:textId="3702C1BE" w:rsidR="00413F4C" w:rsidRPr="003D5310" w:rsidRDefault="00413F4C" w:rsidP="00413F4C">
            <w:pPr>
              <w:rPr>
                <w:sz w:val="22"/>
                <w:szCs w:val="22"/>
              </w:rPr>
            </w:pPr>
            <w:r w:rsidRPr="003D5310">
              <w:rPr>
                <w:sz w:val="22"/>
                <w:szCs w:val="22"/>
              </w:rPr>
              <w:t>Aušinimo sistema - variklis aušinamas aušinimo skysčiu. Variklio aušinimo sistema turi būti užpildyta aušinimo skysčiu, neužšąlančiu iki -35°C temperatūros. Aušinimo žarnos ir vamzdžiai turi būti pagaminti iš antikorozinių medžiagų: vario, žalvario, plastiko, silikoninės gumos su kordu ar lygiaverčių medžiagų  su tinkama šilumos izoliacija. Plėtimosi bakelis pagamintas iš antikorozinės medžiagos.</w:t>
            </w:r>
          </w:p>
        </w:tc>
      </w:tr>
      <w:tr w:rsidR="00413F4C" w:rsidRPr="000C70DC" w14:paraId="737FBF98" w14:textId="77777777" w:rsidTr="00244282">
        <w:trPr>
          <w:jc w:val="center"/>
        </w:trPr>
        <w:tc>
          <w:tcPr>
            <w:tcW w:w="1182" w:type="dxa"/>
          </w:tcPr>
          <w:p w14:paraId="0EDAADDE" w14:textId="6E3400FB" w:rsidR="00413F4C" w:rsidRPr="003D5310" w:rsidRDefault="00413F4C" w:rsidP="00413F4C">
            <w:pPr>
              <w:rPr>
                <w:sz w:val="22"/>
                <w:szCs w:val="22"/>
              </w:rPr>
            </w:pPr>
            <w:r w:rsidRPr="003D5310">
              <w:rPr>
                <w:sz w:val="22"/>
                <w:szCs w:val="22"/>
              </w:rPr>
              <w:t>2.21.</w:t>
            </w:r>
          </w:p>
        </w:tc>
        <w:tc>
          <w:tcPr>
            <w:tcW w:w="8311" w:type="dxa"/>
          </w:tcPr>
          <w:p w14:paraId="764CE294" w14:textId="5009B0BD" w:rsidR="00413F4C" w:rsidRPr="003D5310" w:rsidRDefault="00413F4C" w:rsidP="00413F4C">
            <w:pPr>
              <w:rPr>
                <w:sz w:val="22"/>
                <w:szCs w:val="22"/>
              </w:rPr>
            </w:pPr>
            <w:r w:rsidRPr="003D5310">
              <w:rPr>
                <w:sz w:val="22"/>
                <w:szCs w:val="22"/>
              </w:rPr>
              <w:t>Priekinė ašis - linginė, galinė - orinė arba linginė su stabilizatoriais.</w:t>
            </w:r>
          </w:p>
        </w:tc>
      </w:tr>
      <w:tr w:rsidR="00413F4C" w:rsidRPr="000C70DC" w14:paraId="49FDBCBE" w14:textId="620C3CC4" w:rsidTr="00244282">
        <w:trPr>
          <w:jc w:val="center"/>
        </w:trPr>
        <w:tc>
          <w:tcPr>
            <w:tcW w:w="1182" w:type="dxa"/>
          </w:tcPr>
          <w:p w14:paraId="5CA8734B" w14:textId="665F41A6" w:rsidR="00413F4C" w:rsidRPr="003D5310" w:rsidRDefault="00413F4C" w:rsidP="00413F4C">
            <w:pPr>
              <w:rPr>
                <w:sz w:val="22"/>
                <w:szCs w:val="22"/>
              </w:rPr>
            </w:pPr>
            <w:r w:rsidRPr="003D5310">
              <w:rPr>
                <w:sz w:val="22"/>
                <w:szCs w:val="22"/>
              </w:rPr>
              <w:t xml:space="preserve">2.22. </w:t>
            </w:r>
          </w:p>
        </w:tc>
        <w:tc>
          <w:tcPr>
            <w:tcW w:w="8311" w:type="dxa"/>
          </w:tcPr>
          <w:p w14:paraId="455BE487" w14:textId="7B37595A" w:rsidR="006C1BBE" w:rsidRPr="003D5310" w:rsidRDefault="00413F4C" w:rsidP="00693CC3">
            <w:pPr>
              <w:rPr>
                <w:sz w:val="22"/>
                <w:szCs w:val="22"/>
              </w:rPr>
            </w:pPr>
            <w:r w:rsidRPr="003D5310">
              <w:rPr>
                <w:sz w:val="22"/>
                <w:szCs w:val="22"/>
              </w:rPr>
              <w:t xml:space="preserve">Automobiliniame bokštelyje turi būti sumontuotos ne mažiau kaip 12V akumuliatorių baterijos. Bendra visų baterijų talpa turi būti ne mažesnė kaip </w:t>
            </w:r>
            <w:r w:rsidR="006C1BBE" w:rsidRPr="003D5310">
              <w:rPr>
                <w:sz w:val="22"/>
                <w:szCs w:val="22"/>
              </w:rPr>
              <w:t>12 V 92 Ah</w:t>
            </w:r>
          </w:p>
        </w:tc>
      </w:tr>
      <w:tr w:rsidR="00413F4C" w:rsidRPr="000C70DC" w14:paraId="336E2F94" w14:textId="77777777" w:rsidTr="00244282">
        <w:trPr>
          <w:jc w:val="center"/>
        </w:trPr>
        <w:tc>
          <w:tcPr>
            <w:tcW w:w="1182" w:type="dxa"/>
          </w:tcPr>
          <w:p w14:paraId="1ADC1E97" w14:textId="4831E9AF" w:rsidR="00413F4C" w:rsidRPr="003D5310" w:rsidRDefault="00413F4C" w:rsidP="00413F4C">
            <w:pPr>
              <w:rPr>
                <w:sz w:val="22"/>
                <w:szCs w:val="22"/>
              </w:rPr>
            </w:pPr>
            <w:r w:rsidRPr="003D5310">
              <w:rPr>
                <w:sz w:val="22"/>
                <w:szCs w:val="22"/>
              </w:rPr>
              <w:t>2.23.</w:t>
            </w:r>
          </w:p>
        </w:tc>
        <w:tc>
          <w:tcPr>
            <w:tcW w:w="8311" w:type="dxa"/>
          </w:tcPr>
          <w:p w14:paraId="098E3431" w14:textId="0E5A4BBA" w:rsidR="00413F4C" w:rsidRPr="003D5310" w:rsidRDefault="00413F4C" w:rsidP="00413F4C">
            <w:pPr>
              <w:rPr>
                <w:color w:val="EE0000"/>
                <w:sz w:val="22"/>
                <w:szCs w:val="22"/>
              </w:rPr>
            </w:pPr>
            <w:r w:rsidRPr="003D5310">
              <w:rPr>
                <w:sz w:val="22"/>
                <w:szCs w:val="22"/>
              </w:rPr>
              <w:t>Akumuliatoriai turi būti ne senesni nei 6 mėn. iki Automobilinio bokštelio pagaminimo datos.</w:t>
            </w:r>
          </w:p>
        </w:tc>
      </w:tr>
      <w:tr w:rsidR="00413F4C" w:rsidRPr="000C70DC" w14:paraId="57B10790" w14:textId="77777777" w:rsidTr="00244282">
        <w:trPr>
          <w:jc w:val="center"/>
        </w:trPr>
        <w:tc>
          <w:tcPr>
            <w:tcW w:w="1182" w:type="dxa"/>
          </w:tcPr>
          <w:p w14:paraId="44D334E8" w14:textId="26C82FFD" w:rsidR="00413F4C" w:rsidRPr="003D5310" w:rsidRDefault="00413F4C" w:rsidP="00413F4C">
            <w:pPr>
              <w:rPr>
                <w:sz w:val="22"/>
                <w:szCs w:val="22"/>
              </w:rPr>
            </w:pPr>
            <w:r w:rsidRPr="003D5310">
              <w:rPr>
                <w:sz w:val="22"/>
                <w:szCs w:val="22"/>
              </w:rPr>
              <w:t>2.24.</w:t>
            </w:r>
          </w:p>
        </w:tc>
        <w:tc>
          <w:tcPr>
            <w:tcW w:w="8311" w:type="dxa"/>
          </w:tcPr>
          <w:p w14:paraId="75A18C28" w14:textId="614C6EC1" w:rsidR="00413F4C" w:rsidRPr="003D5310" w:rsidRDefault="00413F4C" w:rsidP="00413F4C">
            <w:pPr>
              <w:rPr>
                <w:sz w:val="22"/>
                <w:szCs w:val="22"/>
              </w:rPr>
            </w:pPr>
            <w:r w:rsidRPr="003D5310">
              <w:rPr>
                <w:sz w:val="22"/>
                <w:szCs w:val="22"/>
              </w:rPr>
              <w:t>Kuro bakas ne mažesnis nei 70 l, rakinamas.</w:t>
            </w:r>
          </w:p>
        </w:tc>
      </w:tr>
      <w:tr w:rsidR="00413F4C" w:rsidRPr="000C70DC" w14:paraId="64EF0BDB" w14:textId="1B3ED62B" w:rsidTr="00244282">
        <w:trPr>
          <w:jc w:val="center"/>
        </w:trPr>
        <w:tc>
          <w:tcPr>
            <w:tcW w:w="1182" w:type="dxa"/>
          </w:tcPr>
          <w:p w14:paraId="1373E59E" w14:textId="51F3F1DF" w:rsidR="00413F4C" w:rsidRPr="003D5310" w:rsidRDefault="00413F4C" w:rsidP="00413F4C">
            <w:pPr>
              <w:rPr>
                <w:sz w:val="22"/>
                <w:szCs w:val="22"/>
              </w:rPr>
            </w:pPr>
            <w:r w:rsidRPr="003D5310">
              <w:rPr>
                <w:sz w:val="22"/>
                <w:szCs w:val="22"/>
              </w:rPr>
              <w:t>2.25.</w:t>
            </w:r>
          </w:p>
        </w:tc>
        <w:tc>
          <w:tcPr>
            <w:tcW w:w="8311" w:type="dxa"/>
          </w:tcPr>
          <w:p w14:paraId="603C91CC" w14:textId="27A5BD40" w:rsidR="00413F4C" w:rsidRPr="003D5310" w:rsidRDefault="00413F4C" w:rsidP="00413F4C">
            <w:pPr>
              <w:rPr>
                <w:sz w:val="22"/>
                <w:szCs w:val="22"/>
              </w:rPr>
            </w:pPr>
            <w:r w:rsidRPr="003D5310">
              <w:rPr>
                <w:rFonts w:cs="Arial"/>
                <w:sz w:val="22"/>
                <w:szCs w:val="22"/>
              </w:rPr>
              <w:t>Turi būti 2 geltonos spalvos švyturėliai ant automobilio kabinos, 2 geltonos spalvos švyturėliai po lopšiu ir 2 geltonos spalvos blykstės automobilio bokštelio gale.</w:t>
            </w:r>
          </w:p>
        </w:tc>
      </w:tr>
      <w:tr w:rsidR="003D5310" w:rsidRPr="000C70DC" w14:paraId="168E86F8" w14:textId="3CF92F2F" w:rsidTr="00244282">
        <w:trPr>
          <w:jc w:val="center"/>
        </w:trPr>
        <w:tc>
          <w:tcPr>
            <w:tcW w:w="1182" w:type="dxa"/>
          </w:tcPr>
          <w:p w14:paraId="41A6C4C6" w14:textId="1D1B80BE" w:rsidR="003D5310" w:rsidRPr="003D5310" w:rsidRDefault="003D5310" w:rsidP="003D5310">
            <w:pPr>
              <w:rPr>
                <w:sz w:val="22"/>
                <w:szCs w:val="22"/>
              </w:rPr>
            </w:pPr>
            <w:r w:rsidRPr="003D5310">
              <w:rPr>
                <w:sz w:val="22"/>
                <w:szCs w:val="22"/>
              </w:rPr>
              <w:t>2.26.</w:t>
            </w:r>
          </w:p>
        </w:tc>
        <w:tc>
          <w:tcPr>
            <w:tcW w:w="8311" w:type="dxa"/>
          </w:tcPr>
          <w:p w14:paraId="35D7AF34" w14:textId="0DB46CD8" w:rsidR="003D5310" w:rsidRPr="003D5310" w:rsidRDefault="003D5310" w:rsidP="003D5310">
            <w:pPr>
              <w:rPr>
                <w:strike/>
                <w:sz w:val="22"/>
                <w:szCs w:val="22"/>
              </w:rPr>
            </w:pPr>
            <w:r w:rsidRPr="000C70DC">
              <w:rPr>
                <w:sz w:val="22"/>
                <w:szCs w:val="22"/>
              </w:rPr>
              <w:t>Šildomi išoriniai kabinos veidrodžiai</w:t>
            </w:r>
            <w:r>
              <w:rPr>
                <w:sz w:val="22"/>
                <w:szCs w:val="22"/>
              </w:rPr>
              <w:t>.</w:t>
            </w:r>
          </w:p>
        </w:tc>
      </w:tr>
      <w:tr w:rsidR="003D5310" w:rsidRPr="000C70DC" w14:paraId="69C52672" w14:textId="4B2DB99D" w:rsidTr="00244282">
        <w:trPr>
          <w:jc w:val="center"/>
        </w:trPr>
        <w:tc>
          <w:tcPr>
            <w:tcW w:w="1182" w:type="dxa"/>
          </w:tcPr>
          <w:p w14:paraId="74DC97DB" w14:textId="42774556" w:rsidR="003D5310" w:rsidRPr="003D5310" w:rsidRDefault="003D5310" w:rsidP="003D5310">
            <w:pPr>
              <w:rPr>
                <w:sz w:val="22"/>
                <w:szCs w:val="22"/>
              </w:rPr>
            </w:pPr>
            <w:r w:rsidRPr="003D5310">
              <w:rPr>
                <w:sz w:val="22"/>
                <w:szCs w:val="22"/>
              </w:rPr>
              <w:t>2.27.</w:t>
            </w:r>
          </w:p>
        </w:tc>
        <w:tc>
          <w:tcPr>
            <w:tcW w:w="8311" w:type="dxa"/>
          </w:tcPr>
          <w:p w14:paraId="4DBA9C80" w14:textId="5DC05C1B" w:rsidR="003D5310" w:rsidRPr="003D5310" w:rsidRDefault="003D5310" w:rsidP="003D5310">
            <w:pPr>
              <w:rPr>
                <w:strike/>
                <w:color w:val="EE0000"/>
                <w:sz w:val="22"/>
                <w:szCs w:val="22"/>
              </w:rPr>
            </w:pPr>
            <w:r w:rsidRPr="003D5310">
              <w:rPr>
                <w:sz w:val="22"/>
                <w:szCs w:val="22"/>
              </w:rPr>
              <w:t>Pilnai elektra šildomas priekinis stiklas.</w:t>
            </w:r>
          </w:p>
        </w:tc>
      </w:tr>
      <w:tr w:rsidR="003D5310" w:rsidRPr="000C70DC" w14:paraId="50F0FB95" w14:textId="2E3A3760" w:rsidTr="00244282">
        <w:trPr>
          <w:jc w:val="center"/>
        </w:trPr>
        <w:tc>
          <w:tcPr>
            <w:tcW w:w="1182" w:type="dxa"/>
          </w:tcPr>
          <w:p w14:paraId="4B60CB30" w14:textId="00977014" w:rsidR="003D5310" w:rsidRPr="000C70DC" w:rsidRDefault="003D5310" w:rsidP="003D5310">
            <w:pPr>
              <w:rPr>
                <w:sz w:val="22"/>
                <w:szCs w:val="22"/>
              </w:rPr>
            </w:pPr>
            <w:r w:rsidRPr="000C70DC">
              <w:rPr>
                <w:sz w:val="22"/>
                <w:szCs w:val="22"/>
              </w:rPr>
              <w:t>2.28.</w:t>
            </w:r>
          </w:p>
        </w:tc>
        <w:tc>
          <w:tcPr>
            <w:tcW w:w="8311" w:type="dxa"/>
          </w:tcPr>
          <w:p w14:paraId="5B5FE03B" w14:textId="379A5625" w:rsidR="003D5310" w:rsidRPr="00C563EB" w:rsidRDefault="003D5310" w:rsidP="003D5310">
            <w:pPr>
              <w:rPr>
                <w:color w:val="EE0000"/>
                <w:sz w:val="22"/>
                <w:szCs w:val="22"/>
              </w:rPr>
            </w:pPr>
            <w:r w:rsidRPr="000C70DC">
              <w:rPr>
                <w:sz w:val="22"/>
                <w:szCs w:val="22"/>
              </w:rPr>
              <w:t>Atbulinės eigos garsinis signalas</w:t>
            </w:r>
            <w:r>
              <w:rPr>
                <w:sz w:val="22"/>
                <w:szCs w:val="22"/>
              </w:rPr>
              <w:t>.</w:t>
            </w:r>
          </w:p>
        </w:tc>
      </w:tr>
      <w:tr w:rsidR="003D5310" w:rsidRPr="000C70DC" w14:paraId="762A6682" w14:textId="4B2BDCD9" w:rsidTr="00244282">
        <w:trPr>
          <w:jc w:val="center"/>
        </w:trPr>
        <w:tc>
          <w:tcPr>
            <w:tcW w:w="1182" w:type="dxa"/>
          </w:tcPr>
          <w:p w14:paraId="47F07266" w14:textId="173677D7" w:rsidR="003D5310" w:rsidRPr="000C70DC" w:rsidRDefault="003D5310" w:rsidP="003D5310">
            <w:pPr>
              <w:rPr>
                <w:sz w:val="22"/>
                <w:szCs w:val="22"/>
              </w:rPr>
            </w:pPr>
            <w:r w:rsidRPr="00872B7C">
              <w:rPr>
                <w:sz w:val="22"/>
                <w:szCs w:val="22"/>
              </w:rPr>
              <w:t>2.29.</w:t>
            </w:r>
          </w:p>
        </w:tc>
        <w:tc>
          <w:tcPr>
            <w:tcW w:w="8311" w:type="dxa"/>
          </w:tcPr>
          <w:p w14:paraId="6E6182C7" w14:textId="36E79738" w:rsidR="003D5310" w:rsidRPr="003D5310" w:rsidRDefault="003D5310" w:rsidP="003D5310">
            <w:pPr>
              <w:rPr>
                <w:sz w:val="22"/>
                <w:szCs w:val="22"/>
              </w:rPr>
            </w:pPr>
            <w:r w:rsidRPr="003D5310">
              <w:rPr>
                <w:rFonts w:cs="Arial"/>
                <w:sz w:val="22"/>
                <w:szCs w:val="22"/>
              </w:rPr>
              <w:t>Stabdžiai turi būti su antiblokavimo sistema ABS.</w:t>
            </w:r>
          </w:p>
        </w:tc>
      </w:tr>
      <w:tr w:rsidR="003D5310" w:rsidRPr="000C70DC" w14:paraId="6009310E" w14:textId="3F5AD236" w:rsidTr="00244282">
        <w:trPr>
          <w:jc w:val="center"/>
        </w:trPr>
        <w:tc>
          <w:tcPr>
            <w:tcW w:w="1182" w:type="dxa"/>
          </w:tcPr>
          <w:p w14:paraId="53AB7892" w14:textId="5F060783" w:rsidR="003D5310" w:rsidRPr="000C70DC" w:rsidRDefault="003D5310" w:rsidP="003D5310">
            <w:pPr>
              <w:rPr>
                <w:sz w:val="22"/>
                <w:szCs w:val="22"/>
              </w:rPr>
            </w:pPr>
            <w:r w:rsidRPr="000C70DC">
              <w:rPr>
                <w:sz w:val="22"/>
                <w:szCs w:val="22"/>
              </w:rPr>
              <w:t>2.30.</w:t>
            </w:r>
          </w:p>
        </w:tc>
        <w:tc>
          <w:tcPr>
            <w:tcW w:w="8311" w:type="dxa"/>
          </w:tcPr>
          <w:p w14:paraId="743D4FE1" w14:textId="6DA107A6" w:rsidR="003D5310" w:rsidRPr="003D5310" w:rsidRDefault="003D5310" w:rsidP="003D5310">
            <w:pPr>
              <w:rPr>
                <w:sz w:val="22"/>
                <w:szCs w:val="22"/>
              </w:rPr>
            </w:pPr>
            <w:r w:rsidRPr="003D5310">
              <w:rPr>
                <w:sz w:val="22"/>
                <w:szCs w:val="22"/>
              </w:rPr>
              <w:t>Oro kondicionierius.</w:t>
            </w:r>
          </w:p>
        </w:tc>
      </w:tr>
      <w:tr w:rsidR="003D5310" w:rsidRPr="000C70DC" w14:paraId="06525D75" w14:textId="77777777" w:rsidTr="00244282">
        <w:trPr>
          <w:jc w:val="center"/>
        </w:trPr>
        <w:tc>
          <w:tcPr>
            <w:tcW w:w="1182" w:type="dxa"/>
          </w:tcPr>
          <w:p w14:paraId="371C971D" w14:textId="698B217E" w:rsidR="003D5310" w:rsidRPr="000C70DC" w:rsidRDefault="003D5310" w:rsidP="003D5310">
            <w:pPr>
              <w:rPr>
                <w:sz w:val="22"/>
                <w:szCs w:val="22"/>
              </w:rPr>
            </w:pPr>
            <w:r w:rsidRPr="000C70DC">
              <w:rPr>
                <w:sz w:val="22"/>
                <w:szCs w:val="22"/>
              </w:rPr>
              <w:t>2.31.</w:t>
            </w:r>
          </w:p>
        </w:tc>
        <w:tc>
          <w:tcPr>
            <w:tcW w:w="8311" w:type="dxa"/>
          </w:tcPr>
          <w:p w14:paraId="5EDE0428" w14:textId="55AF5002" w:rsidR="003D5310" w:rsidRPr="003D5310" w:rsidRDefault="003D5310" w:rsidP="003D5310">
            <w:pPr>
              <w:rPr>
                <w:sz w:val="22"/>
                <w:szCs w:val="22"/>
              </w:rPr>
            </w:pPr>
            <w:r w:rsidRPr="003D5310">
              <w:rPr>
                <w:sz w:val="22"/>
                <w:szCs w:val="22"/>
              </w:rPr>
              <w:t>Turi būti vairuotojo ir keleivių saugos oro pagalvė</w:t>
            </w:r>
          </w:p>
        </w:tc>
      </w:tr>
      <w:tr w:rsidR="003D5310" w:rsidRPr="000C70DC" w14:paraId="095BE90F" w14:textId="06AACB40" w:rsidTr="00244282">
        <w:trPr>
          <w:jc w:val="center"/>
        </w:trPr>
        <w:tc>
          <w:tcPr>
            <w:tcW w:w="1182" w:type="dxa"/>
          </w:tcPr>
          <w:p w14:paraId="5BABD9B3" w14:textId="366D5724" w:rsidR="003D5310" w:rsidRPr="000C70DC" w:rsidRDefault="003D5310" w:rsidP="003D5310">
            <w:pPr>
              <w:rPr>
                <w:sz w:val="22"/>
                <w:szCs w:val="22"/>
              </w:rPr>
            </w:pPr>
            <w:r w:rsidRPr="000C70DC">
              <w:rPr>
                <w:sz w:val="22"/>
                <w:szCs w:val="22"/>
              </w:rPr>
              <w:t>2.32.</w:t>
            </w:r>
          </w:p>
        </w:tc>
        <w:tc>
          <w:tcPr>
            <w:tcW w:w="8311" w:type="dxa"/>
          </w:tcPr>
          <w:p w14:paraId="6ACB8C47" w14:textId="419D3B5C" w:rsidR="003D5310" w:rsidRPr="003D5310" w:rsidRDefault="003D5310" w:rsidP="003D5310">
            <w:pPr>
              <w:rPr>
                <w:sz w:val="22"/>
                <w:szCs w:val="22"/>
              </w:rPr>
            </w:pPr>
            <w:r w:rsidRPr="003D5310">
              <w:rPr>
                <w:rFonts w:cs="Arial"/>
                <w:sz w:val="22"/>
                <w:szCs w:val="22"/>
              </w:rPr>
              <w:t>Automobilinis radijas su garsiakalbiais.</w:t>
            </w:r>
          </w:p>
        </w:tc>
      </w:tr>
      <w:tr w:rsidR="003D5310" w:rsidRPr="000C70DC" w14:paraId="59D17788" w14:textId="77777777" w:rsidTr="00244282">
        <w:trPr>
          <w:jc w:val="center"/>
        </w:trPr>
        <w:tc>
          <w:tcPr>
            <w:tcW w:w="1182" w:type="dxa"/>
          </w:tcPr>
          <w:p w14:paraId="32173701" w14:textId="6BF9FAC7" w:rsidR="003D5310" w:rsidRPr="000C70DC" w:rsidRDefault="003D5310" w:rsidP="003D5310">
            <w:pPr>
              <w:rPr>
                <w:sz w:val="22"/>
                <w:szCs w:val="22"/>
              </w:rPr>
            </w:pPr>
            <w:r w:rsidRPr="000C70DC">
              <w:rPr>
                <w:sz w:val="22"/>
                <w:szCs w:val="22"/>
              </w:rPr>
              <w:t>2.33</w:t>
            </w:r>
          </w:p>
        </w:tc>
        <w:tc>
          <w:tcPr>
            <w:tcW w:w="8311" w:type="dxa"/>
          </w:tcPr>
          <w:p w14:paraId="3FA5E1BA" w14:textId="47FB2212" w:rsidR="003D5310" w:rsidRPr="003D5310" w:rsidRDefault="003D5310" w:rsidP="003D5310">
            <w:pPr>
              <w:rPr>
                <w:sz w:val="22"/>
                <w:szCs w:val="22"/>
              </w:rPr>
            </w:pPr>
            <w:r w:rsidRPr="003D5310">
              <w:rPr>
                <w:rFonts w:cs="Arial"/>
                <w:sz w:val="22"/>
                <w:szCs w:val="22"/>
              </w:rPr>
              <w:t>Turi būti gamyklinė „Bluetooth“ laisvų rankų įranga.</w:t>
            </w:r>
          </w:p>
        </w:tc>
      </w:tr>
      <w:tr w:rsidR="003D5310" w:rsidRPr="000C70DC" w14:paraId="0572626B" w14:textId="31B1BDD2" w:rsidTr="00244282">
        <w:trPr>
          <w:jc w:val="center"/>
        </w:trPr>
        <w:tc>
          <w:tcPr>
            <w:tcW w:w="1182" w:type="dxa"/>
          </w:tcPr>
          <w:p w14:paraId="709E7DD5" w14:textId="7745AF02" w:rsidR="003D5310" w:rsidRPr="000C70DC" w:rsidRDefault="003D5310" w:rsidP="003D5310">
            <w:pPr>
              <w:rPr>
                <w:sz w:val="22"/>
                <w:szCs w:val="22"/>
              </w:rPr>
            </w:pPr>
            <w:r w:rsidRPr="000C70DC">
              <w:rPr>
                <w:sz w:val="22"/>
                <w:szCs w:val="22"/>
              </w:rPr>
              <w:t>2.34.</w:t>
            </w:r>
          </w:p>
        </w:tc>
        <w:tc>
          <w:tcPr>
            <w:tcW w:w="8311" w:type="dxa"/>
          </w:tcPr>
          <w:p w14:paraId="0B4E4719" w14:textId="7B701F2A" w:rsidR="003D5310" w:rsidRPr="000C70DC" w:rsidRDefault="003D5310" w:rsidP="003D5310">
            <w:pPr>
              <w:rPr>
                <w:sz w:val="22"/>
                <w:szCs w:val="22"/>
              </w:rPr>
            </w:pPr>
            <w:r w:rsidRPr="003031E2">
              <w:rPr>
                <w:rFonts w:cs="Arial"/>
                <w:sz w:val="22"/>
                <w:szCs w:val="22"/>
              </w:rPr>
              <w:t>Turi būti avarinis ženklas, vaistinėlė, gesintuvas, šviesą atspindinti liemenė, rato keitimo įrankių komplektas kt. priedai, kurie privalomi pagal Lietuvos Respublikos KET reikalavimus.</w:t>
            </w:r>
          </w:p>
        </w:tc>
      </w:tr>
      <w:tr w:rsidR="003D5310" w:rsidRPr="000C70DC" w14:paraId="566A81E6" w14:textId="4AFE5A3C" w:rsidTr="00244282">
        <w:trPr>
          <w:jc w:val="center"/>
        </w:trPr>
        <w:tc>
          <w:tcPr>
            <w:tcW w:w="1182" w:type="dxa"/>
          </w:tcPr>
          <w:p w14:paraId="10364FE8" w14:textId="4757D9B6" w:rsidR="003D5310" w:rsidRPr="000C70DC" w:rsidRDefault="003D5310" w:rsidP="003D5310">
            <w:pPr>
              <w:rPr>
                <w:sz w:val="22"/>
                <w:szCs w:val="22"/>
              </w:rPr>
            </w:pPr>
            <w:r w:rsidRPr="000C70DC">
              <w:rPr>
                <w:sz w:val="22"/>
                <w:szCs w:val="22"/>
              </w:rPr>
              <w:t>2.35</w:t>
            </w:r>
          </w:p>
        </w:tc>
        <w:tc>
          <w:tcPr>
            <w:tcW w:w="8311" w:type="dxa"/>
          </w:tcPr>
          <w:p w14:paraId="0EA43121" w14:textId="1768961B" w:rsidR="003D5310" w:rsidRPr="000C70DC" w:rsidRDefault="003D5310" w:rsidP="003D5310">
            <w:pPr>
              <w:rPr>
                <w:sz w:val="22"/>
                <w:szCs w:val="22"/>
              </w:rPr>
            </w:pPr>
            <w:r w:rsidRPr="000C70DC">
              <w:rPr>
                <w:sz w:val="22"/>
                <w:szCs w:val="22"/>
              </w:rPr>
              <w:t>Kabinos kilimėliai guminiai, visoms sėdimoms vietoms</w:t>
            </w:r>
            <w:r>
              <w:rPr>
                <w:sz w:val="22"/>
                <w:szCs w:val="22"/>
              </w:rPr>
              <w:t>.</w:t>
            </w:r>
          </w:p>
        </w:tc>
      </w:tr>
      <w:tr w:rsidR="003D5310" w:rsidRPr="000C70DC" w14:paraId="2946A252" w14:textId="7F560D32" w:rsidTr="00244282">
        <w:trPr>
          <w:jc w:val="center"/>
        </w:trPr>
        <w:tc>
          <w:tcPr>
            <w:tcW w:w="1182" w:type="dxa"/>
          </w:tcPr>
          <w:p w14:paraId="4F0642A0" w14:textId="1047E9DF" w:rsidR="003D5310" w:rsidRPr="000C70DC" w:rsidRDefault="003D5310" w:rsidP="003D5310">
            <w:pPr>
              <w:rPr>
                <w:sz w:val="22"/>
                <w:szCs w:val="22"/>
              </w:rPr>
            </w:pPr>
            <w:r w:rsidRPr="000C70DC">
              <w:rPr>
                <w:sz w:val="22"/>
                <w:szCs w:val="22"/>
              </w:rPr>
              <w:t>2.36</w:t>
            </w:r>
          </w:p>
        </w:tc>
        <w:tc>
          <w:tcPr>
            <w:tcW w:w="8311" w:type="dxa"/>
          </w:tcPr>
          <w:p w14:paraId="3E36C772" w14:textId="7034963D" w:rsidR="003D5310" w:rsidRPr="00C563EB" w:rsidRDefault="003D5310" w:rsidP="003D5310">
            <w:pPr>
              <w:rPr>
                <w:sz w:val="22"/>
                <w:szCs w:val="22"/>
              </w:rPr>
            </w:pPr>
            <w:r w:rsidRPr="000C70DC">
              <w:rPr>
                <w:sz w:val="22"/>
                <w:szCs w:val="22"/>
              </w:rPr>
              <w:t>Centrinis užraktas su nuotoliniu valdymo pulteliu.</w:t>
            </w:r>
          </w:p>
        </w:tc>
      </w:tr>
      <w:tr w:rsidR="003D5310" w:rsidRPr="000C70DC" w14:paraId="6FD3FA9C" w14:textId="3E34AD89" w:rsidTr="00244282">
        <w:trPr>
          <w:jc w:val="center"/>
        </w:trPr>
        <w:tc>
          <w:tcPr>
            <w:tcW w:w="1182" w:type="dxa"/>
          </w:tcPr>
          <w:p w14:paraId="662A875B" w14:textId="31E3BFD1" w:rsidR="003D5310" w:rsidRPr="003D5310" w:rsidRDefault="003D5310" w:rsidP="003D5310">
            <w:pPr>
              <w:rPr>
                <w:sz w:val="22"/>
                <w:szCs w:val="22"/>
              </w:rPr>
            </w:pPr>
            <w:r w:rsidRPr="003D5310">
              <w:rPr>
                <w:sz w:val="22"/>
                <w:szCs w:val="22"/>
              </w:rPr>
              <w:t>2.34.</w:t>
            </w:r>
          </w:p>
        </w:tc>
        <w:tc>
          <w:tcPr>
            <w:tcW w:w="8311" w:type="dxa"/>
          </w:tcPr>
          <w:p w14:paraId="08979C5B" w14:textId="0F2436F4" w:rsidR="003D5310" w:rsidRPr="003D5310" w:rsidRDefault="003D5310" w:rsidP="003D5310">
            <w:pPr>
              <w:rPr>
                <w:sz w:val="22"/>
                <w:szCs w:val="22"/>
              </w:rPr>
            </w:pPr>
            <w:r w:rsidRPr="003D5310">
              <w:rPr>
                <w:sz w:val="22"/>
                <w:szCs w:val="22"/>
              </w:rPr>
              <w:t>Automatinės d</w:t>
            </w:r>
            <w:r w:rsidRPr="003D5310">
              <w:rPr>
                <w:rFonts w:cs="Arial"/>
                <w:sz w:val="22"/>
                <w:szCs w:val="22"/>
              </w:rPr>
              <w:t>ienos šviesos veikiančios be galinių žibintų</w:t>
            </w:r>
          </w:p>
        </w:tc>
      </w:tr>
      <w:tr w:rsidR="003D5310" w:rsidRPr="000C70DC" w14:paraId="32EF81C4" w14:textId="36E4F9AF" w:rsidTr="00244282">
        <w:trPr>
          <w:jc w:val="center"/>
        </w:trPr>
        <w:tc>
          <w:tcPr>
            <w:tcW w:w="1182" w:type="dxa"/>
          </w:tcPr>
          <w:p w14:paraId="32421A73" w14:textId="09428A6C" w:rsidR="003D5310" w:rsidRPr="003D5310" w:rsidRDefault="003D5310" w:rsidP="003D5310">
            <w:pPr>
              <w:rPr>
                <w:sz w:val="22"/>
                <w:szCs w:val="22"/>
              </w:rPr>
            </w:pPr>
            <w:r w:rsidRPr="003D5310">
              <w:rPr>
                <w:sz w:val="22"/>
                <w:szCs w:val="22"/>
              </w:rPr>
              <w:t>2.35.</w:t>
            </w:r>
          </w:p>
        </w:tc>
        <w:tc>
          <w:tcPr>
            <w:tcW w:w="8311" w:type="dxa"/>
          </w:tcPr>
          <w:p w14:paraId="2CFD7749" w14:textId="00E41F1D" w:rsidR="003D5310" w:rsidRPr="003D5310" w:rsidRDefault="003D5310" w:rsidP="003D5310">
            <w:pPr>
              <w:rPr>
                <w:sz w:val="22"/>
                <w:szCs w:val="22"/>
              </w:rPr>
            </w:pPr>
            <w:r w:rsidRPr="003D5310">
              <w:rPr>
                <w:sz w:val="22"/>
                <w:szCs w:val="22"/>
              </w:rPr>
              <w:t>Lizdas Automobilinio bokštelio kabinoje, skirti 12V</w:t>
            </w:r>
          </w:p>
        </w:tc>
      </w:tr>
      <w:tr w:rsidR="003D5310" w:rsidRPr="000C70DC" w14:paraId="1C300502" w14:textId="30168F31" w:rsidTr="00244282">
        <w:trPr>
          <w:jc w:val="center"/>
        </w:trPr>
        <w:tc>
          <w:tcPr>
            <w:tcW w:w="1182" w:type="dxa"/>
          </w:tcPr>
          <w:p w14:paraId="2952057C" w14:textId="58C50E60" w:rsidR="003D5310" w:rsidRPr="003D5310" w:rsidRDefault="003D5310" w:rsidP="003D5310">
            <w:pPr>
              <w:rPr>
                <w:sz w:val="22"/>
                <w:szCs w:val="22"/>
              </w:rPr>
            </w:pPr>
            <w:r w:rsidRPr="003D5310">
              <w:rPr>
                <w:sz w:val="22"/>
                <w:szCs w:val="22"/>
              </w:rPr>
              <w:t>2.36.</w:t>
            </w:r>
          </w:p>
        </w:tc>
        <w:tc>
          <w:tcPr>
            <w:tcW w:w="8311" w:type="dxa"/>
          </w:tcPr>
          <w:p w14:paraId="4AA93240" w14:textId="1398E3D9" w:rsidR="003D5310" w:rsidRPr="003D5310" w:rsidRDefault="003D5310" w:rsidP="003D5310">
            <w:pPr>
              <w:rPr>
                <w:sz w:val="22"/>
                <w:szCs w:val="22"/>
              </w:rPr>
            </w:pPr>
            <w:r w:rsidRPr="003D5310">
              <w:rPr>
                <w:rFonts w:cs="Arial"/>
                <w:sz w:val="22"/>
                <w:szCs w:val="22"/>
              </w:rPr>
              <w:t>Kabinos ir kėlimo platformos spalva oranžinė (RAL 2603)</w:t>
            </w:r>
          </w:p>
        </w:tc>
      </w:tr>
      <w:tr w:rsidR="003D5310" w:rsidRPr="000C70DC" w14:paraId="0E73F92D" w14:textId="09C5A7DE" w:rsidTr="00244282">
        <w:trPr>
          <w:jc w:val="center"/>
        </w:trPr>
        <w:tc>
          <w:tcPr>
            <w:tcW w:w="1182" w:type="dxa"/>
          </w:tcPr>
          <w:p w14:paraId="793CCE21" w14:textId="1AC55B1C" w:rsidR="003D5310" w:rsidRPr="003D5310" w:rsidRDefault="003D5310" w:rsidP="003D5310">
            <w:pPr>
              <w:rPr>
                <w:sz w:val="22"/>
                <w:szCs w:val="22"/>
              </w:rPr>
            </w:pPr>
            <w:r w:rsidRPr="003D5310">
              <w:rPr>
                <w:sz w:val="22"/>
                <w:szCs w:val="22"/>
              </w:rPr>
              <w:t>2.37.</w:t>
            </w:r>
          </w:p>
        </w:tc>
        <w:tc>
          <w:tcPr>
            <w:tcW w:w="8311" w:type="dxa"/>
          </w:tcPr>
          <w:p w14:paraId="2CBCAEDE" w14:textId="66820EB1" w:rsidR="003D5310" w:rsidRPr="003D5310" w:rsidRDefault="003D5310" w:rsidP="003D5310">
            <w:pPr>
              <w:rPr>
                <w:sz w:val="22"/>
                <w:szCs w:val="22"/>
              </w:rPr>
            </w:pPr>
            <w:r w:rsidRPr="003D5310">
              <w:rPr>
                <w:rFonts w:cs="Arial"/>
                <w:sz w:val="22"/>
                <w:szCs w:val="22"/>
              </w:rPr>
              <w:t>Turi būti užrakinama, plieninė/aliuminio daiktadėžė. Matmenys ne mažesni nei (ilgis x plotis x aukštis) mm: 1000x600x500.</w:t>
            </w:r>
          </w:p>
        </w:tc>
      </w:tr>
      <w:tr w:rsidR="003D5310" w:rsidRPr="000C70DC" w14:paraId="2E403256" w14:textId="048718B0" w:rsidTr="00244282">
        <w:trPr>
          <w:jc w:val="center"/>
        </w:trPr>
        <w:tc>
          <w:tcPr>
            <w:tcW w:w="1182" w:type="dxa"/>
          </w:tcPr>
          <w:p w14:paraId="19162893" w14:textId="2044F9AC" w:rsidR="003D5310" w:rsidRPr="003D5310" w:rsidRDefault="003D5310" w:rsidP="003D5310">
            <w:pPr>
              <w:rPr>
                <w:sz w:val="22"/>
                <w:szCs w:val="22"/>
              </w:rPr>
            </w:pPr>
            <w:r w:rsidRPr="003D5310">
              <w:rPr>
                <w:sz w:val="22"/>
                <w:szCs w:val="22"/>
              </w:rPr>
              <w:t>2.38.</w:t>
            </w:r>
          </w:p>
        </w:tc>
        <w:tc>
          <w:tcPr>
            <w:tcW w:w="8311" w:type="dxa"/>
          </w:tcPr>
          <w:p w14:paraId="490B10BA" w14:textId="77777777" w:rsidR="003D5310" w:rsidRPr="003D5310" w:rsidRDefault="003D5310" w:rsidP="003D5310">
            <w:pPr>
              <w:rPr>
                <w:sz w:val="22"/>
                <w:szCs w:val="22"/>
              </w:rPr>
            </w:pPr>
            <w:r w:rsidRPr="003D5310">
              <w:rPr>
                <w:sz w:val="22"/>
                <w:szCs w:val="22"/>
              </w:rPr>
              <w:t xml:space="preserve">Padangos naujos, nerestauruotos, bekamerinės. </w:t>
            </w:r>
            <w:r w:rsidRPr="003D5310">
              <w:rPr>
                <w:rFonts w:cs="Arial"/>
                <w:sz w:val="22"/>
                <w:szCs w:val="22"/>
              </w:rPr>
              <w:t>Turi turėti M+S žymėjimą.</w:t>
            </w:r>
          </w:p>
          <w:p w14:paraId="021F4880" w14:textId="488D964C" w:rsidR="003D5310" w:rsidRPr="003D5310" w:rsidRDefault="003D5310" w:rsidP="003D5310">
            <w:pPr>
              <w:rPr>
                <w:sz w:val="22"/>
                <w:szCs w:val="22"/>
              </w:rPr>
            </w:pPr>
            <w:r w:rsidRPr="003D5310">
              <w:rPr>
                <w:rFonts w:cs="Arial"/>
                <w:sz w:val="22"/>
                <w:szCs w:val="22"/>
              </w:rPr>
              <w:t>Padangos turi būti ne senesnės nei 18 mėn. iki Automobilinio bokštelio pagaminimo datos.</w:t>
            </w:r>
          </w:p>
        </w:tc>
      </w:tr>
      <w:tr w:rsidR="003D5310" w:rsidRPr="000C70DC" w14:paraId="6E9482D4" w14:textId="4E28DB53" w:rsidTr="00244282">
        <w:trPr>
          <w:jc w:val="center"/>
        </w:trPr>
        <w:tc>
          <w:tcPr>
            <w:tcW w:w="1182" w:type="dxa"/>
          </w:tcPr>
          <w:p w14:paraId="3CD6AC6D" w14:textId="112AED51" w:rsidR="003D5310" w:rsidRPr="003D5310" w:rsidRDefault="003D5310" w:rsidP="003D5310">
            <w:pPr>
              <w:rPr>
                <w:sz w:val="22"/>
                <w:szCs w:val="22"/>
              </w:rPr>
            </w:pPr>
            <w:r w:rsidRPr="003D5310">
              <w:rPr>
                <w:sz w:val="22"/>
                <w:szCs w:val="22"/>
              </w:rPr>
              <w:t>2.39.</w:t>
            </w:r>
          </w:p>
        </w:tc>
        <w:tc>
          <w:tcPr>
            <w:tcW w:w="8311" w:type="dxa"/>
          </w:tcPr>
          <w:p w14:paraId="12A1B5B4" w14:textId="7ACBBC92" w:rsidR="003D5310" w:rsidRPr="003D5310" w:rsidRDefault="003D5310" w:rsidP="003D5310">
            <w:pPr>
              <w:rPr>
                <w:sz w:val="22"/>
                <w:szCs w:val="22"/>
              </w:rPr>
            </w:pPr>
            <w:r w:rsidRPr="003D5310">
              <w:rPr>
                <w:sz w:val="22"/>
                <w:szCs w:val="22"/>
              </w:rPr>
              <w:t>Padangų ženklinimas privalo atitikti direktyvą 1222/2009 EB.</w:t>
            </w:r>
          </w:p>
        </w:tc>
      </w:tr>
      <w:tr w:rsidR="003D5310" w:rsidRPr="000C70DC" w14:paraId="7679053B" w14:textId="219972D6" w:rsidTr="00244282">
        <w:trPr>
          <w:jc w:val="center"/>
        </w:trPr>
        <w:tc>
          <w:tcPr>
            <w:tcW w:w="1182" w:type="dxa"/>
          </w:tcPr>
          <w:p w14:paraId="526C0091" w14:textId="36DEE7E3" w:rsidR="003D5310" w:rsidRPr="003D5310" w:rsidRDefault="003D5310" w:rsidP="003D5310">
            <w:pPr>
              <w:rPr>
                <w:sz w:val="22"/>
                <w:szCs w:val="22"/>
              </w:rPr>
            </w:pPr>
            <w:r w:rsidRPr="003D5310">
              <w:rPr>
                <w:sz w:val="22"/>
                <w:szCs w:val="22"/>
              </w:rPr>
              <w:t>2.40.</w:t>
            </w:r>
          </w:p>
        </w:tc>
        <w:tc>
          <w:tcPr>
            <w:tcW w:w="8311" w:type="dxa"/>
          </w:tcPr>
          <w:p w14:paraId="145E96C4" w14:textId="750E1A82" w:rsidR="003D5310" w:rsidRPr="003D5310" w:rsidRDefault="003D5310" w:rsidP="003D5310">
            <w:pPr>
              <w:rPr>
                <w:sz w:val="22"/>
                <w:szCs w:val="22"/>
              </w:rPr>
            </w:pPr>
            <w:r w:rsidRPr="003D5310">
              <w:rPr>
                <w:sz w:val="22"/>
                <w:szCs w:val="22"/>
              </w:rPr>
              <w:t>Padangos pagamintos ne anksčiau negu 2024 m.</w:t>
            </w:r>
          </w:p>
        </w:tc>
      </w:tr>
      <w:tr w:rsidR="003D5310" w:rsidRPr="000C70DC" w14:paraId="48B92AC7" w14:textId="77777777" w:rsidTr="00244282">
        <w:trPr>
          <w:jc w:val="center"/>
        </w:trPr>
        <w:tc>
          <w:tcPr>
            <w:tcW w:w="1182" w:type="dxa"/>
          </w:tcPr>
          <w:p w14:paraId="2E933AB6" w14:textId="6E3ADD10" w:rsidR="003D5310" w:rsidRPr="000C70DC" w:rsidRDefault="003D5310" w:rsidP="003D5310">
            <w:pPr>
              <w:rPr>
                <w:b/>
                <w:bCs/>
                <w:sz w:val="22"/>
                <w:szCs w:val="22"/>
              </w:rPr>
            </w:pPr>
            <w:r w:rsidRPr="000C70DC">
              <w:rPr>
                <w:b/>
                <w:bCs/>
                <w:sz w:val="22"/>
                <w:szCs w:val="22"/>
              </w:rPr>
              <w:t>3.</w:t>
            </w:r>
          </w:p>
        </w:tc>
        <w:tc>
          <w:tcPr>
            <w:tcW w:w="8311" w:type="dxa"/>
          </w:tcPr>
          <w:p w14:paraId="61402332" w14:textId="75606AD3" w:rsidR="003D5310" w:rsidRPr="000C70DC" w:rsidRDefault="003D5310" w:rsidP="003D5310">
            <w:pPr>
              <w:rPr>
                <w:b/>
                <w:bCs/>
                <w:sz w:val="22"/>
                <w:szCs w:val="22"/>
              </w:rPr>
            </w:pPr>
            <w:r w:rsidRPr="000C70DC">
              <w:rPr>
                <w:b/>
                <w:bCs/>
                <w:sz w:val="22"/>
                <w:szCs w:val="22"/>
              </w:rPr>
              <w:t>Rėmas</w:t>
            </w:r>
          </w:p>
        </w:tc>
      </w:tr>
      <w:tr w:rsidR="003D5310" w:rsidRPr="000C70DC" w14:paraId="1B3AB229" w14:textId="77777777" w:rsidTr="003D5310">
        <w:trPr>
          <w:trHeight w:val="70"/>
          <w:jc w:val="center"/>
        </w:trPr>
        <w:tc>
          <w:tcPr>
            <w:tcW w:w="1182" w:type="dxa"/>
          </w:tcPr>
          <w:p w14:paraId="443A11D6" w14:textId="2D0C0FF0" w:rsidR="003D5310" w:rsidRPr="003D5310" w:rsidRDefault="003D5310" w:rsidP="003D5310">
            <w:pPr>
              <w:rPr>
                <w:sz w:val="22"/>
                <w:szCs w:val="22"/>
              </w:rPr>
            </w:pPr>
            <w:r w:rsidRPr="003D5310">
              <w:rPr>
                <w:sz w:val="22"/>
                <w:szCs w:val="22"/>
              </w:rPr>
              <w:t>3.1.</w:t>
            </w:r>
          </w:p>
        </w:tc>
        <w:tc>
          <w:tcPr>
            <w:tcW w:w="8311" w:type="dxa"/>
          </w:tcPr>
          <w:p w14:paraId="02CB1237" w14:textId="3C812DC9" w:rsidR="003D5310" w:rsidRPr="003D5310" w:rsidRDefault="003D5310" w:rsidP="003D5310">
            <w:pPr>
              <w:rPr>
                <w:sz w:val="22"/>
                <w:szCs w:val="22"/>
              </w:rPr>
            </w:pPr>
            <w:r w:rsidRPr="003D5310">
              <w:rPr>
                <w:sz w:val="22"/>
                <w:szCs w:val="22"/>
              </w:rPr>
              <w:t xml:space="preserve">Automobilinio bokštelio rėmas turi būti suvirintas arba sujungtas kitu būdu iš plieno ar jam lygiaverčių ar geresnių profilių, jų sujungimo vietose sustiprintas. Visos kėbulo detalės turi būti apsaugotos nuo korozijos. Automobilinio bokštelio karkasas jo pakėlimo zonose turi būti sustiprintas. </w:t>
            </w:r>
          </w:p>
        </w:tc>
      </w:tr>
      <w:tr w:rsidR="003D5310" w:rsidRPr="000C70DC" w14:paraId="159F4751" w14:textId="77777777" w:rsidTr="00244282">
        <w:trPr>
          <w:jc w:val="center"/>
        </w:trPr>
        <w:tc>
          <w:tcPr>
            <w:tcW w:w="1182" w:type="dxa"/>
          </w:tcPr>
          <w:p w14:paraId="07CC19B4" w14:textId="2C9AA8EC" w:rsidR="003D5310" w:rsidRPr="000C70DC" w:rsidRDefault="003D5310" w:rsidP="003D5310">
            <w:pPr>
              <w:rPr>
                <w:b/>
                <w:bCs/>
                <w:sz w:val="22"/>
                <w:szCs w:val="22"/>
              </w:rPr>
            </w:pPr>
            <w:r w:rsidRPr="000C70DC">
              <w:rPr>
                <w:b/>
                <w:bCs/>
                <w:sz w:val="22"/>
                <w:szCs w:val="22"/>
              </w:rPr>
              <w:t>4.</w:t>
            </w:r>
          </w:p>
        </w:tc>
        <w:tc>
          <w:tcPr>
            <w:tcW w:w="8311" w:type="dxa"/>
          </w:tcPr>
          <w:p w14:paraId="3C02B4C1" w14:textId="3115B7A7" w:rsidR="003D5310" w:rsidRPr="000C70DC" w:rsidRDefault="003D5310" w:rsidP="003D5310">
            <w:pPr>
              <w:rPr>
                <w:b/>
                <w:bCs/>
                <w:sz w:val="22"/>
                <w:szCs w:val="22"/>
              </w:rPr>
            </w:pPr>
            <w:r w:rsidRPr="000C70DC">
              <w:rPr>
                <w:b/>
                <w:bCs/>
                <w:sz w:val="22"/>
                <w:szCs w:val="22"/>
              </w:rPr>
              <w:t>Antikorozinis padengimas</w:t>
            </w:r>
          </w:p>
        </w:tc>
      </w:tr>
      <w:tr w:rsidR="003D5310" w:rsidRPr="000C70DC" w14:paraId="613B62D2" w14:textId="77777777" w:rsidTr="00244282">
        <w:trPr>
          <w:jc w:val="center"/>
        </w:trPr>
        <w:tc>
          <w:tcPr>
            <w:tcW w:w="1182" w:type="dxa"/>
          </w:tcPr>
          <w:p w14:paraId="27B7A0D3" w14:textId="19358610" w:rsidR="003D5310" w:rsidRPr="000C70DC" w:rsidRDefault="003D5310" w:rsidP="003D5310">
            <w:pPr>
              <w:rPr>
                <w:sz w:val="22"/>
                <w:szCs w:val="22"/>
              </w:rPr>
            </w:pPr>
            <w:r w:rsidRPr="000C70DC">
              <w:rPr>
                <w:sz w:val="22"/>
                <w:szCs w:val="22"/>
              </w:rPr>
              <w:lastRenderedPageBreak/>
              <w:t>4.1.</w:t>
            </w:r>
          </w:p>
        </w:tc>
        <w:tc>
          <w:tcPr>
            <w:tcW w:w="8311" w:type="dxa"/>
          </w:tcPr>
          <w:p w14:paraId="4AA181DD" w14:textId="619D451D" w:rsidR="003D5310" w:rsidRPr="003D5310" w:rsidRDefault="003D5310" w:rsidP="003D5310">
            <w:pPr>
              <w:rPr>
                <w:sz w:val="22"/>
                <w:szCs w:val="22"/>
              </w:rPr>
            </w:pPr>
            <w:r w:rsidRPr="003D5310">
              <w:rPr>
                <w:sz w:val="22"/>
                <w:szCs w:val="22"/>
              </w:rPr>
              <w:t>Antikorozinis padengimas katodinės elektroforezės būdu ar analogišku turi užtikrinti kėbulo rėmo ir kėlimo platformos apsaugą visą numatytą jų garantinį laikotarpį.</w:t>
            </w:r>
          </w:p>
        </w:tc>
      </w:tr>
      <w:tr w:rsidR="003D5310" w:rsidRPr="000C70DC" w14:paraId="1B59EA81" w14:textId="77777777" w:rsidTr="00244282">
        <w:trPr>
          <w:jc w:val="center"/>
        </w:trPr>
        <w:tc>
          <w:tcPr>
            <w:tcW w:w="1182" w:type="dxa"/>
          </w:tcPr>
          <w:p w14:paraId="0FC2052A" w14:textId="25D6B429" w:rsidR="003D5310" w:rsidRPr="000C70DC" w:rsidRDefault="003D5310" w:rsidP="003D5310">
            <w:pPr>
              <w:rPr>
                <w:sz w:val="22"/>
                <w:szCs w:val="22"/>
              </w:rPr>
            </w:pPr>
            <w:r>
              <w:rPr>
                <w:sz w:val="22"/>
                <w:szCs w:val="22"/>
              </w:rPr>
              <w:t>4.2</w:t>
            </w:r>
          </w:p>
        </w:tc>
        <w:tc>
          <w:tcPr>
            <w:tcW w:w="8311" w:type="dxa"/>
          </w:tcPr>
          <w:p w14:paraId="214CD37B" w14:textId="0E7085E4" w:rsidR="003D5310" w:rsidRPr="003D5310" w:rsidRDefault="003D5310" w:rsidP="00E164BE">
            <w:pPr>
              <w:rPr>
                <w:sz w:val="22"/>
                <w:szCs w:val="22"/>
              </w:rPr>
            </w:pPr>
            <w:r w:rsidRPr="003D5310">
              <w:rPr>
                <w:sz w:val="22"/>
                <w:szCs w:val="22"/>
              </w:rPr>
              <w:t>Metalų padengimas katodinės elektroforezės būdu (KTL - cathodic electrophoretic) yra pilnai išbaigtas technologinis procesas, kuris taikomas metalų paviršiaus padengimui plona, vientisa, vieno sluoksnio, korozijai atsparia dažų danga.</w:t>
            </w:r>
          </w:p>
        </w:tc>
      </w:tr>
      <w:tr w:rsidR="003D5310" w:rsidRPr="000C70DC" w14:paraId="234A218E" w14:textId="58B123B6" w:rsidTr="00244282">
        <w:trPr>
          <w:jc w:val="center"/>
        </w:trPr>
        <w:tc>
          <w:tcPr>
            <w:tcW w:w="1182" w:type="dxa"/>
          </w:tcPr>
          <w:p w14:paraId="1BCAA844" w14:textId="79493081" w:rsidR="003D5310" w:rsidRPr="000C70DC" w:rsidRDefault="003D5310" w:rsidP="003D5310">
            <w:pPr>
              <w:rPr>
                <w:b/>
                <w:sz w:val="22"/>
                <w:szCs w:val="22"/>
              </w:rPr>
            </w:pPr>
            <w:r w:rsidRPr="000C70DC">
              <w:rPr>
                <w:b/>
                <w:sz w:val="22"/>
                <w:szCs w:val="22"/>
              </w:rPr>
              <w:t>5.</w:t>
            </w:r>
          </w:p>
        </w:tc>
        <w:tc>
          <w:tcPr>
            <w:tcW w:w="8311" w:type="dxa"/>
          </w:tcPr>
          <w:p w14:paraId="48A5E7AF" w14:textId="77777777" w:rsidR="003D5310" w:rsidRPr="000C70DC" w:rsidRDefault="003D5310" w:rsidP="003D5310">
            <w:pPr>
              <w:rPr>
                <w:b/>
                <w:sz w:val="22"/>
                <w:szCs w:val="22"/>
              </w:rPr>
            </w:pPr>
            <w:r w:rsidRPr="000C70DC">
              <w:rPr>
                <w:b/>
                <w:sz w:val="22"/>
                <w:szCs w:val="22"/>
              </w:rPr>
              <w:t>Reikalavimai kėlimo platformai</w:t>
            </w:r>
          </w:p>
        </w:tc>
      </w:tr>
      <w:tr w:rsidR="003D5310" w:rsidRPr="000C70DC" w14:paraId="16F84F58" w14:textId="77A5C001" w:rsidTr="00244282">
        <w:trPr>
          <w:jc w:val="center"/>
        </w:trPr>
        <w:tc>
          <w:tcPr>
            <w:tcW w:w="1182" w:type="dxa"/>
          </w:tcPr>
          <w:p w14:paraId="6DF5FC55" w14:textId="4F285DB3" w:rsidR="003D5310" w:rsidRPr="000C70DC" w:rsidRDefault="003D5310" w:rsidP="003D5310">
            <w:pPr>
              <w:rPr>
                <w:sz w:val="22"/>
                <w:szCs w:val="22"/>
              </w:rPr>
            </w:pPr>
            <w:r w:rsidRPr="000C70DC">
              <w:rPr>
                <w:sz w:val="22"/>
                <w:szCs w:val="22"/>
              </w:rPr>
              <w:t>5.1.</w:t>
            </w:r>
          </w:p>
        </w:tc>
        <w:tc>
          <w:tcPr>
            <w:tcW w:w="8311" w:type="dxa"/>
          </w:tcPr>
          <w:p w14:paraId="10DE281E" w14:textId="77777777" w:rsidR="003D5310" w:rsidRPr="000C70DC" w:rsidRDefault="003D5310" w:rsidP="003D5310">
            <w:pPr>
              <w:rPr>
                <w:sz w:val="22"/>
                <w:szCs w:val="22"/>
              </w:rPr>
            </w:pPr>
            <w:r w:rsidRPr="000C70DC">
              <w:rPr>
                <w:sz w:val="22"/>
                <w:szCs w:val="22"/>
              </w:rPr>
              <w:t>Gamintojas, modelis</w:t>
            </w:r>
          </w:p>
        </w:tc>
      </w:tr>
      <w:tr w:rsidR="003D5310" w:rsidRPr="000C70DC" w14:paraId="5D8E3A3D" w14:textId="71B08302" w:rsidTr="00244282">
        <w:trPr>
          <w:jc w:val="center"/>
        </w:trPr>
        <w:tc>
          <w:tcPr>
            <w:tcW w:w="1182" w:type="dxa"/>
          </w:tcPr>
          <w:p w14:paraId="4F08A1AF" w14:textId="35D510A7" w:rsidR="003D5310" w:rsidRPr="000C70DC" w:rsidRDefault="003D5310" w:rsidP="003D5310">
            <w:pPr>
              <w:rPr>
                <w:sz w:val="22"/>
                <w:szCs w:val="22"/>
              </w:rPr>
            </w:pPr>
            <w:r w:rsidRPr="000C70DC">
              <w:rPr>
                <w:sz w:val="22"/>
                <w:szCs w:val="22"/>
              </w:rPr>
              <w:t>5.2.</w:t>
            </w:r>
          </w:p>
        </w:tc>
        <w:tc>
          <w:tcPr>
            <w:tcW w:w="8311" w:type="dxa"/>
          </w:tcPr>
          <w:p w14:paraId="192F91B1" w14:textId="77777777" w:rsidR="003D5310" w:rsidRPr="003D5310" w:rsidRDefault="003D5310" w:rsidP="003D5310">
            <w:pPr>
              <w:rPr>
                <w:sz w:val="22"/>
                <w:szCs w:val="22"/>
              </w:rPr>
            </w:pPr>
            <w:r w:rsidRPr="003D5310">
              <w:rPr>
                <w:sz w:val="22"/>
                <w:szCs w:val="22"/>
              </w:rPr>
              <w:t>Platforma turi atitikti EN280 standarto reikalavimus su pasiūlymu pateikti tai įrodančius dokumentus</w:t>
            </w:r>
          </w:p>
        </w:tc>
      </w:tr>
      <w:tr w:rsidR="003D5310" w:rsidRPr="000C70DC" w14:paraId="7241054C" w14:textId="3AAC06FF" w:rsidTr="00244282">
        <w:trPr>
          <w:jc w:val="center"/>
        </w:trPr>
        <w:tc>
          <w:tcPr>
            <w:tcW w:w="1182" w:type="dxa"/>
          </w:tcPr>
          <w:p w14:paraId="345D311E" w14:textId="177BA591" w:rsidR="003D5310" w:rsidRPr="000C70DC" w:rsidRDefault="003D5310" w:rsidP="003D5310">
            <w:pPr>
              <w:rPr>
                <w:sz w:val="22"/>
                <w:szCs w:val="22"/>
              </w:rPr>
            </w:pPr>
            <w:r w:rsidRPr="000C70DC">
              <w:rPr>
                <w:sz w:val="22"/>
                <w:szCs w:val="22"/>
              </w:rPr>
              <w:t>5.3.</w:t>
            </w:r>
          </w:p>
        </w:tc>
        <w:tc>
          <w:tcPr>
            <w:tcW w:w="8311" w:type="dxa"/>
          </w:tcPr>
          <w:p w14:paraId="76322882" w14:textId="2F2BAB08" w:rsidR="003D5310" w:rsidRPr="003D5310" w:rsidRDefault="003D5310" w:rsidP="003D5310">
            <w:pPr>
              <w:rPr>
                <w:sz w:val="22"/>
                <w:szCs w:val="22"/>
              </w:rPr>
            </w:pPr>
            <w:r w:rsidRPr="003D5310">
              <w:rPr>
                <w:rFonts w:cs="Arial"/>
                <w:sz w:val="22"/>
                <w:szCs w:val="22"/>
              </w:rPr>
              <w:t>Turi būti dviguba krepšio izoliacija nuo įtampos AC 1000V arba DC 1500V pagal DIN VDE 0682-742 su bandymų protokolais.</w:t>
            </w:r>
          </w:p>
        </w:tc>
      </w:tr>
      <w:tr w:rsidR="003D5310" w:rsidRPr="000C70DC" w14:paraId="6EC69F07" w14:textId="1D62364C" w:rsidTr="00244282">
        <w:trPr>
          <w:jc w:val="center"/>
        </w:trPr>
        <w:tc>
          <w:tcPr>
            <w:tcW w:w="1182" w:type="dxa"/>
          </w:tcPr>
          <w:p w14:paraId="437517BD" w14:textId="0611401C" w:rsidR="003D5310" w:rsidRPr="000C70DC" w:rsidRDefault="003D5310" w:rsidP="003D5310">
            <w:pPr>
              <w:rPr>
                <w:sz w:val="22"/>
                <w:szCs w:val="22"/>
              </w:rPr>
            </w:pPr>
            <w:r w:rsidRPr="000C70DC">
              <w:rPr>
                <w:sz w:val="22"/>
                <w:szCs w:val="22"/>
              </w:rPr>
              <w:t>5.4.</w:t>
            </w:r>
          </w:p>
        </w:tc>
        <w:tc>
          <w:tcPr>
            <w:tcW w:w="8311" w:type="dxa"/>
          </w:tcPr>
          <w:p w14:paraId="7E1C937C" w14:textId="20C76B04" w:rsidR="003D5310" w:rsidRPr="00552CE7" w:rsidRDefault="003D5310" w:rsidP="003D5310">
            <w:pPr>
              <w:rPr>
                <w:sz w:val="22"/>
                <w:szCs w:val="22"/>
              </w:rPr>
            </w:pPr>
            <w:r w:rsidRPr="003D5310">
              <w:rPr>
                <w:rFonts w:cs="Arial"/>
                <w:sz w:val="22"/>
                <w:szCs w:val="22"/>
              </w:rPr>
              <w:t>Platforma</w:t>
            </w:r>
            <w:r w:rsidRPr="00552CE7">
              <w:rPr>
                <w:rFonts w:cs="Arial"/>
                <w:sz w:val="22"/>
                <w:szCs w:val="22"/>
              </w:rPr>
              <w:t xml:space="preserve"> turi būti su teleskopine strėle ir papildoma strėle („JIB“) krepšiui. Strėlės teleskopinė dalis gali būti pagaminta iš aliuminio </w:t>
            </w:r>
            <w:r w:rsidRPr="00693CC3">
              <w:rPr>
                <w:rFonts w:cs="Arial"/>
                <w:b/>
                <w:bCs/>
                <w:color w:val="EE0000"/>
                <w:sz w:val="22"/>
                <w:szCs w:val="22"/>
              </w:rPr>
              <w:t>(</w:t>
            </w:r>
            <w:r w:rsidR="00693CC3" w:rsidRPr="00693CC3">
              <w:rPr>
                <w:rFonts w:cs="Arial"/>
                <w:b/>
                <w:bCs/>
                <w:color w:val="EE0000"/>
                <w:sz w:val="22"/>
                <w:szCs w:val="22"/>
              </w:rPr>
              <w:t>10</w:t>
            </w:r>
            <w:r w:rsidR="00693CC3">
              <w:rPr>
                <w:rFonts w:cs="Arial"/>
                <w:color w:val="EE0000"/>
                <w:sz w:val="22"/>
                <w:szCs w:val="22"/>
              </w:rPr>
              <w:t xml:space="preserve"> </w:t>
            </w:r>
            <w:r w:rsidRPr="00DD4C60">
              <w:rPr>
                <w:rFonts w:cs="Arial"/>
                <w:b/>
                <w:bCs/>
                <w:color w:val="EE0000"/>
                <w:sz w:val="22"/>
                <w:szCs w:val="22"/>
              </w:rPr>
              <w:t>papildom</w:t>
            </w:r>
            <w:r w:rsidR="00693CC3">
              <w:rPr>
                <w:rFonts w:cs="Arial"/>
                <w:b/>
                <w:bCs/>
                <w:color w:val="EE0000"/>
                <w:sz w:val="22"/>
                <w:szCs w:val="22"/>
              </w:rPr>
              <w:t>ų</w:t>
            </w:r>
            <w:r w:rsidRPr="00DD4C60">
              <w:rPr>
                <w:rFonts w:cs="Arial"/>
                <w:b/>
                <w:bCs/>
                <w:color w:val="EE0000"/>
                <w:sz w:val="22"/>
                <w:szCs w:val="22"/>
              </w:rPr>
              <w:t xml:space="preserve"> ekonomin</w:t>
            </w:r>
            <w:r w:rsidR="00693CC3">
              <w:rPr>
                <w:rFonts w:cs="Arial"/>
                <w:b/>
                <w:bCs/>
                <w:color w:val="EE0000"/>
                <w:sz w:val="22"/>
                <w:szCs w:val="22"/>
              </w:rPr>
              <w:t>ių</w:t>
            </w:r>
            <w:r w:rsidRPr="00DD4C60">
              <w:rPr>
                <w:rFonts w:cs="Arial"/>
                <w:b/>
                <w:bCs/>
                <w:color w:val="EE0000"/>
                <w:sz w:val="22"/>
                <w:szCs w:val="22"/>
              </w:rPr>
              <w:t xml:space="preserve"> bal</w:t>
            </w:r>
            <w:r w:rsidR="00693CC3">
              <w:rPr>
                <w:rFonts w:cs="Arial"/>
                <w:b/>
                <w:bCs/>
                <w:color w:val="EE0000"/>
                <w:sz w:val="22"/>
                <w:szCs w:val="22"/>
              </w:rPr>
              <w:t>ų</w:t>
            </w:r>
            <w:r w:rsidRPr="00DD4C60">
              <w:rPr>
                <w:rFonts w:cs="Arial"/>
                <w:b/>
                <w:bCs/>
                <w:color w:val="EE0000"/>
                <w:sz w:val="22"/>
                <w:szCs w:val="22"/>
              </w:rPr>
              <w:t>)</w:t>
            </w:r>
            <w:r w:rsidR="00465C57">
              <w:rPr>
                <w:rFonts w:cs="Arial"/>
                <w:b/>
                <w:bCs/>
                <w:color w:val="EE0000"/>
                <w:sz w:val="22"/>
                <w:szCs w:val="22"/>
              </w:rPr>
              <w:t>.</w:t>
            </w:r>
          </w:p>
        </w:tc>
      </w:tr>
      <w:tr w:rsidR="003D5310" w:rsidRPr="000C70DC" w14:paraId="66FADEFA" w14:textId="63D3230F" w:rsidTr="00244282">
        <w:trPr>
          <w:jc w:val="center"/>
        </w:trPr>
        <w:tc>
          <w:tcPr>
            <w:tcW w:w="1182" w:type="dxa"/>
          </w:tcPr>
          <w:p w14:paraId="54CFC148" w14:textId="33F50D40" w:rsidR="003D5310" w:rsidRPr="000C70DC" w:rsidRDefault="003D5310" w:rsidP="003D5310">
            <w:pPr>
              <w:rPr>
                <w:sz w:val="22"/>
                <w:szCs w:val="22"/>
              </w:rPr>
            </w:pPr>
            <w:r w:rsidRPr="000C70DC">
              <w:rPr>
                <w:sz w:val="22"/>
                <w:szCs w:val="22"/>
              </w:rPr>
              <w:t>5.5.</w:t>
            </w:r>
          </w:p>
        </w:tc>
        <w:tc>
          <w:tcPr>
            <w:tcW w:w="8311" w:type="dxa"/>
          </w:tcPr>
          <w:p w14:paraId="4136DD2B" w14:textId="0F794855" w:rsidR="003D5310" w:rsidRPr="00552CE7" w:rsidRDefault="003D5310" w:rsidP="003D5310">
            <w:pPr>
              <w:rPr>
                <w:color w:val="000000" w:themeColor="text1"/>
                <w:sz w:val="22"/>
                <w:szCs w:val="22"/>
              </w:rPr>
            </w:pPr>
            <w:r w:rsidRPr="00552CE7">
              <w:rPr>
                <w:rFonts w:cs="Arial"/>
                <w:color w:val="000000" w:themeColor="text1"/>
                <w:sz w:val="22"/>
                <w:szCs w:val="22"/>
              </w:rPr>
              <w:t>Krepšys turi būti pagamintas iš stiklo pluošto (plastikinis), su savaiminio užsidarymo durimis.</w:t>
            </w:r>
            <w:r w:rsidRPr="00552CE7">
              <w:rPr>
                <w:color w:val="000000" w:themeColor="text1"/>
                <w:sz w:val="22"/>
                <w:szCs w:val="22"/>
              </w:rPr>
              <w:t xml:space="preserve"> Krepšio</w:t>
            </w:r>
            <w:r w:rsidRPr="00552CE7">
              <w:rPr>
                <w:rFonts w:cs="Arial"/>
                <w:color w:val="000000" w:themeColor="text1"/>
                <w:sz w:val="22"/>
                <w:szCs w:val="22"/>
              </w:rPr>
              <w:t xml:space="preserve"> matmenys turi būti ne mažesni kaip 1400 x 700 mm.</w:t>
            </w:r>
          </w:p>
        </w:tc>
      </w:tr>
      <w:tr w:rsidR="003D5310" w:rsidRPr="000C70DC" w14:paraId="493C9B6D" w14:textId="0F964E24" w:rsidTr="00244282">
        <w:trPr>
          <w:jc w:val="center"/>
        </w:trPr>
        <w:tc>
          <w:tcPr>
            <w:tcW w:w="1182" w:type="dxa"/>
          </w:tcPr>
          <w:p w14:paraId="414904E5" w14:textId="4D8CE650" w:rsidR="003D5310" w:rsidRPr="000C70DC" w:rsidRDefault="003D5310" w:rsidP="003D5310">
            <w:pPr>
              <w:rPr>
                <w:sz w:val="22"/>
                <w:szCs w:val="22"/>
              </w:rPr>
            </w:pPr>
            <w:r w:rsidRPr="000C70DC">
              <w:rPr>
                <w:sz w:val="22"/>
                <w:szCs w:val="22"/>
              </w:rPr>
              <w:t>5.6.</w:t>
            </w:r>
          </w:p>
        </w:tc>
        <w:tc>
          <w:tcPr>
            <w:tcW w:w="8311" w:type="dxa"/>
          </w:tcPr>
          <w:p w14:paraId="294DAA7F" w14:textId="39DCEFE4" w:rsidR="003D5310" w:rsidRPr="000C70DC" w:rsidRDefault="003D5310" w:rsidP="003D5310">
            <w:pPr>
              <w:rPr>
                <w:sz w:val="22"/>
                <w:szCs w:val="22"/>
              </w:rPr>
            </w:pPr>
            <w:r w:rsidRPr="003D5310">
              <w:rPr>
                <w:sz w:val="22"/>
                <w:szCs w:val="22"/>
              </w:rPr>
              <w:t xml:space="preserve">Kėlimo platformos strėlėje įrengta kilpa krovinių kėlimui ne mažiau 300kg su galimybe užsikrauti ritę ant platformos.  </w:t>
            </w:r>
          </w:p>
        </w:tc>
      </w:tr>
      <w:tr w:rsidR="003D5310" w:rsidRPr="000C70DC" w14:paraId="3E6D5FB8" w14:textId="77777777" w:rsidTr="00244282">
        <w:trPr>
          <w:jc w:val="center"/>
        </w:trPr>
        <w:tc>
          <w:tcPr>
            <w:tcW w:w="1182" w:type="dxa"/>
          </w:tcPr>
          <w:p w14:paraId="511B2E0F" w14:textId="52EDC060" w:rsidR="003D5310" w:rsidRPr="000C70DC" w:rsidRDefault="003D5310" w:rsidP="003D5310">
            <w:pPr>
              <w:rPr>
                <w:sz w:val="22"/>
                <w:szCs w:val="22"/>
              </w:rPr>
            </w:pPr>
            <w:r w:rsidRPr="000C70DC">
              <w:rPr>
                <w:sz w:val="22"/>
                <w:szCs w:val="22"/>
              </w:rPr>
              <w:t>5.7.</w:t>
            </w:r>
          </w:p>
        </w:tc>
        <w:tc>
          <w:tcPr>
            <w:tcW w:w="8311" w:type="dxa"/>
          </w:tcPr>
          <w:p w14:paraId="1AC2C480" w14:textId="18ED5E08" w:rsidR="003D5310" w:rsidRPr="00552CE7" w:rsidRDefault="003D5310" w:rsidP="003D5310">
            <w:pPr>
              <w:rPr>
                <w:sz w:val="22"/>
                <w:szCs w:val="22"/>
              </w:rPr>
            </w:pPr>
            <w:r w:rsidRPr="00552CE7">
              <w:rPr>
                <w:rFonts w:cs="Arial"/>
                <w:color w:val="000000" w:themeColor="text1"/>
                <w:sz w:val="22"/>
                <w:szCs w:val="22"/>
              </w:rPr>
              <w:t>Turi būti dubliuojanti valdymo sistema, sumontuota ant platformos ir krepšyje, apsaugota nuo atmosferos poveikio.</w:t>
            </w:r>
          </w:p>
        </w:tc>
      </w:tr>
      <w:tr w:rsidR="003D5310" w:rsidRPr="000C70DC" w14:paraId="542CE7A8" w14:textId="0573DF8F" w:rsidTr="00244282">
        <w:trPr>
          <w:jc w:val="center"/>
        </w:trPr>
        <w:tc>
          <w:tcPr>
            <w:tcW w:w="1182" w:type="dxa"/>
          </w:tcPr>
          <w:p w14:paraId="352385C8" w14:textId="621136E9" w:rsidR="003D5310" w:rsidRPr="000C70DC" w:rsidRDefault="003D5310" w:rsidP="003D5310">
            <w:pPr>
              <w:rPr>
                <w:sz w:val="22"/>
                <w:szCs w:val="22"/>
              </w:rPr>
            </w:pPr>
            <w:r w:rsidRPr="000C70DC">
              <w:rPr>
                <w:sz w:val="22"/>
                <w:szCs w:val="22"/>
              </w:rPr>
              <w:t>5.8.</w:t>
            </w:r>
          </w:p>
        </w:tc>
        <w:tc>
          <w:tcPr>
            <w:tcW w:w="8311" w:type="dxa"/>
          </w:tcPr>
          <w:p w14:paraId="2ED013B0" w14:textId="240AB2D5" w:rsidR="003D5310" w:rsidRPr="00552CE7" w:rsidRDefault="003D5310" w:rsidP="003D5310">
            <w:pPr>
              <w:rPr>
                <w:sz w:val="22"/>
                <w:szCs w:val="22"/>
              </w:rPr>
            </w:pPr>
            <w:r w:rsidRPr="00552CE7">
              <w:rPr>
                <w:rFonts w:cs="Arial"/>
                <w:color w:val="000000" w:themeColor="text1"/>
                <w:sz w:val="22"/>
                <w:szCs w:val="22"/>
              </w:rPr>
              <w:t>Darbinis krepšio kėlimo aukštis turi būti ne mažiau 18,5 m.</w:t>
            </w:r>
          </w:p>
        </w:tc>
      </w:tr>
      <w:tr w:rsidR="003D5310" w:rsidRPr="000C70DC" w14:paraId="1476EF77" w14:textId="3948DAD3" w:rsidTr="00244282">
        <w:trPr>
          <w:jc w:val="center"/>
        </w:trPr>
        <w:tc>
          <w:tcPr>
            <w:tcW w:w="1182" w:type="dxa"/>
          </w:tcPr>
          <w:p w14:paraId="59C00A72" w14:textId="3A931F8E" w:rsidR="003D5310" w:rsidRPr="003D5310" w:rsidRDefault="003D5310" w:rsidP="003D5310">
            <w:pPr>
              <w:rPr>
                <w:sz w:val="22"/>
                <w:szCs w:val="22"/>
              </w:rPr>
            </w:pPr>
            <w:r w:rsidRPr="003D5310">
              <w:rPr>
                <w:sz w:val="22"/>
                <w:szCs w:val="22"/>
              </w:rPr>
              <w:t>5.9.</w:t>
            </w:r>
          </w:p>
        </w:tc>
        <w:tc>
          <w:tcPr>
            <w:tcW w:w="8311" w:type="dxa"/>
          </w:tcPr>
          <w:p w14:paraId="375D9F44" w14:textId="04E0A305" w:rsidR="003D5310" w:rsidRPr="00B52C66" w:rsidRDefault="003D5310" w:rsidP="003D5310">
            <w:pPr>
              <w:rPr>
                <w:strike/>
                <w:sz w:val="22"/>
                <w:szCs w:val="22"/>
              </w:rPr>
            </w:pPr>
            <w:r w:rsidRPr="00552CE7">
              <w:rPr>
                <w:rFonts w:cs="Arial"/>
                <w:color w:val="000000" w:themeColor="text1"/>
                <w:sz w:val="22"/>
                <w:szCs w:val="22"/>
              </w:rPr>
              <w:t>Krepšio pasisukimas laipsniais: ne mažiau +/- 85°.</w:t>
            </w:r>
          </w:p>
        </w:tc>
      </w:tr>
      <w:tr w:rsidR="003D5310" w:rsidRPr="000C70DC" w14:paraId="44E8647A" w14:textId="7E61A840" w:rsidTr="00244282">
        <w:trPr>
          <w:jc w:val="center"/>
        </w:trPr>
        <w:tc>
          <w:tcPr>
            <w:tcW w:w="1182" w:type="dxa"/>
          </w:tcPr>
          <w:p w14:paraId="31CD6FCA" w14:textId="3C00A356" w:rsidR="003D5310" w:rsidRPr="003D5310" w:rsidRDefault="003D5310" w:rsidP="003D5310">
            <w:pPr>
              <w:rPr>
                <w:sz w:val="22"/>
                <w:szCs w:val="22"/>
              </w:rPr>
            </w:pPr>
            <w:r w:rsidRPr="003D5310">
              <w:rPr>
                <w:sz w:val="22"/>
                <w:szCs w:val="22"/>
              </w:rPr>
              <w:t>5.10.</w:t>
            </w:r>
          </w:p>
        </w:tc>
        <w:tc>
          <w:tcPr>
            <w:tcW w:w="8311" w:type="dxa"/>
          </w:tcPr>
          <w:p w14:paraId="31465DC5" w14:textId="38DAA892" w:rsidR="003D5310" w:rsidRPr="00552CE7" w:rsidRDefault="003D5310" w:rsidP="003D5310">
            <w:pPr>
              <w:rPr>
                <w:color w:val="000000" w:themeColor="text1"/>
                <w:sz w:val="22"/>
                <w:szCs w:val="22"/>
              </w:rPr>
            </w:pPr>
            <w:r w:rsidRPr="00552CE7">
              <w:rPr>
                <w:rFonts w:cs="Arial"/>
                <w:color w:val="000000" w:themeColor="text1"/>
                <w:sz w:val="22"/>
                <w:szCs w:val="22"/>
              </w:rPr>
              <w:t>Maksimalus šoninis siekis ne mažiau 13,5 m.</w:t>
            </w:r>
          </w:p>
        </w:tc>
      </w:tr>
      <w:tr w:rsidR="003D5310" w:rsidRPr="000C70DC" w14:paraId="3AFE95A5" w14:textId="789FF4D1" w:rsidTr="00244282">
        <w:trPr>
          <w:jc w:val="center"/>
        </w:trPr>
        <w:tc>
          <w:tcPr>
            <w:tcW w:w="1182" w:type="dxa"/>
          </w:tcPr>
          <w:p w14:paraId="2263775C" w14:textId="5565BBE8" w:rsidR="003D5310" w:rsidRPr="003D5310" w:rsidRDefault="003D5310" w:rsidP="003D5310">
            <w:pPr>
              <w:rPr>
                <w:sz w:val="22"/>
                <w:szCs w:val="22"/>
              </w:rPr>
            </w:pPr>
            <w:r w:rsidRPr="003D5310">
              <w:rPr>
                <w:sz w:val="22"/>
                <w:szCs w:val="22"/>
              </w:rPr>
              <w:t>5.11.</w:t>
            </w:r>
          </w:p>
        </w:tc>
        <w:tc>
          <w:tcPr>
            <w:tcW w:w="8311" w:type="dxa"/>
          </w:tcPr>
          <w:p w14:paraId="5CE6D27F" w14:textId="3781B3E5" w:rsidR="003D5310" w:rsidRPr="00552CE7" w:rsidRDefault="003D5310" w:rsidP="003D5310">
            <w:pPr>
              <w:rPr>
                <w:color w:val="000000" w:themeColor="text1"/>
                <w:sz w:val="22"/>
                <w:szCs w:val="22"/>
              </w:rPr>
            </w:pPr>
            <w:r w:rsidRPr="00552CE7">
              <w:rPr>
                <w:rFonts w:cs="Arial"/>
                <w:color w:val="000000" w:themeColor="text1"/>
                <w:sz w:val="22"/>
                <w:szCs w:val="22"/>
              </w:rPr>
              <w:t>Maksimali krepšio kėlimo galia ne mažiau 270 kg</w:t>
            </w:r>
          </w:p>
        </w:tc>
      </w:tr>
      <w:tr w:rsidR="003D5310" w:rsidRPr="000C70DC" w14:paraId="340A549D" w14:textId="63EA6626" w:rsidTr="00244282">
        <w:trPr>
          <w:jc w:val="center"/>
        </w:trPr>
        <w:tc>
          <w:tcPr>
            <w:tcW w:w="1182" w:type="dxa"/>
          </w:tcPr>
          <w:p w14:paraId="53BFBB13" w14:textId="48CC632E" w:rsidR="003D5310" w:rsidRPr="003D5310" w:rsidRDefault="003D5310" w:rsidP="003D5310">
            <w:pPr>
              <w:rPr>
                <w:sz w:val="22"/>
                <w:szCs w:val="22"/>
              </w:rPr>
            </w:pPr>
            <w:r w:rsidRPr="003D5310">
              <w:rPr>
                <w:sz w:val="22"/>
                <w:szCs w:val="22"/>
              </w:rPr>
              <w:t>5.12.</w:t>
            </w:r>
          </w:p>
        </w:tc>
        <w:tc>
          <w:tcPr>
            <w:tcW w:w="8311" w:type="dxa"/>
          </w:tcPr>
          <w:p w14:paraId="7D78A376" w14:textId="05DF1D47" w:rsidR="003D5310" w:rsidRPr="00552CE7" w:rsidRDefault="003D5310" w:rsidP="003D5310">
            <w:pPr>
              <w:rPr>
                <w:color w:val="000000" w:themeColor="text1"/>
                <w:sz w:val="22"/>
                <w:szCs w:val="22"/>
              </w:rPr>
            </w:pPr>
            <w:r w:rsidRPr="00552CE7">
              <w:rPr>
                <w:rFonts w:cs="Arial"/>
                <w:color w:val="000000" w:themeColor="text1"/>
                <w:sz w:val="22"/>
                <w:szCs w:val="22"/>
              </w:rPr>
              <w:t xml:space="preserve">Turi būti įrengtos 2 saugos diržų prisegimo vietos (kilpos).   </w:t>
            </w:r>
          </w:p>
        </w:tc>
      </w:tr>
      <w:tr w:rsidR="003D5310" w:rsidRPr="000C70DC" w14:paraId="75394EB8" w14:textId="4EF29D0C" w:rsidTr="00244282">
        <w:trPr>
          <w:jc w:val="center"/>
        </w:trPr>
        <w:tc>
          <w:tcPr>
            <w:tcW w:w="1182" w:type="dxa"/>
          </w:tcPr>
          <w:p w14:paraId="0B5CE8D9" w14:textId="01D7CEFD" w:rsidR="003D5310" w:rsidRPr="003D5310" w:rsidRDefault="003D5310" w:rsidP="003D5310">
            <w:pPr>
              <w:rPr>
                <w:sz w:val="22"/>
                <w:szCs w:val="22"/>
              </w:rPr>
            </w:pPr>
            <w:r w:rsidRPr="003D5310">
              <w:rPr>
                <w:sz w:val="22"/>
                <w:szCs w:val="22"/>
              </w:rPr>
              <w:t>5.13.</w:t>
            </w:r>
          </w:p>
        </w:tc>
        <w:tc>
          <w:tcPr>
            <w:tcW w:w="8311" w:type="dxa"/>
          </w:tcPr>
          <w:p w14:paraId="5B72F266" w14:textId="77777777" w:rsidR="003D5310" w:rsidRPr="003D5310" w:rsidRDefault="003D5310" w:rsidP="003D5310">
            <w:pPr>
              <w:rPr>
                <w:sz w:val="22"/>
                <w:szCs w:val="22"/>
              </w:rPr>
            </w:pPr>
            <w:r w:rsidRPr="003D5310">
              <w:rPr>
                <w:sz w:val="22"/>
                <w:szCs w:val="22"/>
              </w:rPr>
              <w:t>Atraminės kojos hidraulinės 4 vnt. su šviesos signalizacija ir apsaugomis;</w:t>
            </w:r>
          </w:p>
          <w:p w14:paraId="065D9032" w14:textId="63CA2971" w:rsidR="003D5310" w:rsidRPr="003D5310" w:rsidRDefault="003D5310" w:rsidP="003D5310">
            <w:pPr>
              <w:rPr>
                <w:sz w:val="22"/>
                <w:szCs w:val="22"/>
              </w:rPr>
            </w:pPr>
            <w:r w:rsidRPr="003D5310">
              <w:rPr>
                <w:sz w:val="22"/>
                <w:szCs w:val="22"/>
              </w:rPr>
              <w:t xml:space="preserve">Atramų išstūmimo plotis reguliuojamas: pilnai išstumtos, vienoj pusėj pilnai išstumtos arba automobilio </w:t>
            </w:r>
            <w:proofErr w:type="spellStart"/>
            <w:r w:rsidRPr="003D5310">
              <w:rPr>
                <w:sz w:val="22"/>
                <w:szCs w:val="22"/>
              </w:rPr>
              <w:t>gabaritinio</w:t>
            </w:r>
            <w:proofErr w:type="spellEnd"/>
            <w:r w:rsidRPr="003D5310">
              <w:rPr>
                <w:sz w:val="22"/>
                <w:szCs w:val="22"/>
              </w:rPr>
              <w:t xml:space="preserve"> pločio ribose.</w:t>
            </w:r>
          </w:p>
        </w:tc>
      </w:tr>
      <w:tr w:rsidR="003D5310" w:rsidRPr="000C70DC" w14:paraId="4D6EE0B4" w14:textId="5C034B95" w:rsidTr="00244282">
        <w:trPr>
          <w:jc w:val="center"/>
        </w:trPr>
        <w:tc>
          <w:tcPr>
            <w:tcW w:w="1182" w:type="dxa"/>
          </w:tcPr>
          <w:p w14:paraId="328DE021" w14:textId="6C10661A" w:rsidR="003D5310" w:rsidRPr="003D5310" w:rsidRDefault="003D5310" w:rsidP="003D5310">
            <w:pPr>
              <w:rPr>
                <w:sz w:val="22"/>
                <w:szCs w:val="22"/>
              </w:rPr>
            </w:pPr>
            <w:r w:rsidRPr="003D5310">
              <w:rPr>
                <w:sz w:val="22"/>
                <w:szCs w:val="22"/>
              </w:rPr>
              <w:t xml:space="preserve">5.14 </w:t>
            </w:r>
          </w:p>
        </w:tc>
        <w:tc>
          <w:tcPr>
            <w:tcW w:w="8311" w:type="dxa"/>
          </w:tcPr>
          <w:p w14:paraId="07DC326D" w14:textId="1CCDEB35" w:rsidR="003D5310" w:rsidRPr="003D5310" w:rsidRDefault="003D5310" w:rsidP="003D5310">
            <w:pPr>
              <w:rPr>
                <w:strike/>
                <w:sz w:val="22"/>
                <w:szCs w:val="22"/>
              </w:rPr>
            </w:pPr>
            <w:r w:rsidRPr="003D5310">
              <w:rPr>
                <w:sz w:val="22"/>
                <w:szCs w:val="22"/>
              </w:rPr>
              <w:t>Turi būti įrengta įspėjančioji signalizacija apie pakeltą platformą.</w:t>
            </w:r>
          </w:p>
        </w:tc>
      </w:tr>
      <w:tr w:rsidR="003D5310" w:rsidRPr="000C70DC" w14:paraId="58359D8A" w14:textId="53D83E07" w:rsidTr="00244282">
        <w:trPr>
          <w:jc w:val="center"/>
        </w:trPr>
        <w:tc>
          <w:tcPr>
            <w:tcW w:w="1182" w:type="dxa"/>
          </w:tcPr>
          <w:p w14:paraId="31AF4896" w14:textId="3888417C" w:rsidR="003D5310" w:rsidRPr="003D5310" w:rsidRDefault="003D5310" w:rsidP="003D5310">
            <w:pPr>
              <w:rPr>
                <w:sz w:val="22"/>
                <w:szCs w:val="22"/>
              </w:rPr>
            </w:pPr>
            <w:r w:rsidRPr="003D5310">
              <w:rPr>
                <w:sz w:val="22"/>
                <w:szCs w:val="22"/>
              </w:rPr>
              <w:t>5.15.</w:t>
            </w:r>
          </w:p>
        </w:tc>
        <w:tc>
          <w:tcPr>
            <w:tcW w:w="8311" w:type="dxa"/>
          </w:tcPr>
          <w:p w14:paraId="588A153B" w14:textId="77777777" w:rsidR="003D5310" w:rsidRPr="003D5310" w:rsidRDefault="003D5310" w:rsidP="003D5310">
            <w:pPr>
              <w:rPr>
                <w:rFonts w:cs="Arial"/>
                <w:sz w:val="22"/>
                <w:szCs w:val="22"/>
              </w:rPr>
            </w:pPr>
            <w:r w:rsidRPr="003D5310">
              <w:rPr>
                <w:rFonts w:cs="Arial"/>
                <w:sz w:val="22"/>
                <w:szCs w:val="22"/>
              </w:rPr>
              <w:t>Turi būti dubliuojanti valdymo sistema, sumontuota ant platformos ir krepšyje, apsaugota nuo atmosferos poveikio.</w:t>
            </w:r>
          </w:p>
          <w:p w14:paraId="2C806B40" w14:textId="445D5F16" w:rsidR="003D5310" w:rsidRPr="003D5310" w:rsidRDefault="003D5310" w:rsidP="003D5310">
            <w:pPr>
              <w:rPr>
                <w:sz w:val="22"/>
                <w:szCs w:val="22"/>
              </w:rPr>
            </w:pPr>
            <w:r w:rsidRPr="003D5310">
              <w:rPr>
                <w:rFonts w:cs="Arial"/>
                <w:sz w:val="22"/>
                <w:szCs w:val="22"/>
              </w:rPr>
              <w:t>Krepšio valdymas su 2 vairalazdėm (Joystick), avarinio stabdymo, automobilio užvedimo/gesinimo jungikliais, ekranu su naudinga darbine informacija (aukštis, kėlimo kampas, siekis, apkrova ir t.t). Valdymo rankenėlių krepšyje automatinis užsiblokavimas nedirbant su bokšteliu.</w:t>
            </w:r>
          </w:p>
        </w:tc>
      </w:tr>
      <w:tr w:rsidR="003D5310" w:rsidRPr="000C70DC" w14:paraId="1F12197B" w14:textId="3F5E74CB" w:rsidTr="00244282">
        <w:trPr>
          <w:jc w:val="center"/>
        </w:trPr>
        <w:tc>
          <w:tcPr>
            <w:tcW w:w="1182" w:type="dxa"/>
          </w:tcPr>
          <w:p w14:paraId="1BE9A308" w14:textId="1E40883B" w:rsidR="003D5310" w:rsidRPr="000C70DC" w:rsidRDefault="003D5310" w:rsidP="003D5310">
            <w:pPr>
              <w:rPr>
                <w:sz w:val="22"/>
                <w:szCs w:val="22"/>
              </w:rPr>
            </w:pPr>
            <w:r w:rsidRPr="000C70DC">
              <w:rPr>
                <w:sz w:val="22"/>
                <w:szCs w:val="22"/>
              </w:rPr>
              <w:t>5.16.</w:t>
            </w:r>
          </w:p>
        </w:tc>
        <w:tc>
          <w:tcPr>
            <w:tcW w:w="8311" w:type="dxa"/>
          </w:tcPr>
          <w:p w14:paraId="6D2032F5" w14:textId="4D15A2FD" w:rsidR="003D5310" w:rsidRPr="003D5310" w:rsidRDefault="003D5310" w:rsidP="003D5310">
            <w:pPr>
              <w:rPr>
                <w:sz w:val="22"/>
                <w:szCs w:val="22"/>
              </w:rPr>
            </w:pPr>
            <w:r w:rsidRPr="003D5310">
              <w:rPr>
                <w:rFonts w:cs="Arial"/>
                <w:sz w:val="22"/>
                <w:szCs w:val="22"/>
              </w:rPr>
              <w:t>Turi būti papildomas nuotolinis valdymas su laidu ar belaidis.</w:t>
            </w:r>
          </w:p>
        </w:tc>
      </w:tr>
      <w:tr w:rsidR="003D5310" w:rsidRPr="000C70DC" w14:paraId="46DE62C9" w14:textId="77777777" w:rsidTr="00244282">
        <w:trPr>
          <w:jc w:val="center"/>
        </w:trPr>
        <w:tc>
          <w:tcPr>
            <w:tcW w:w="1182" w:type="dxa"/>
          </w:tcPr>
          <w:p w14:paraId="26913182" w14:textId="6789891E" w:rsidR="003D5310" w:rsidRPr="000C70DC" w:rsidRDefault="003D5310" w:rsidP="003D5310">
            <w:pPr>
              <w:rPr>
                <w:sz w:val="22"/>
                <w:szCs w:val="22"/>
              </w:rPr>
            </w:pPr>
            <w:r w:rsidRPr="000C70DC">
              <w:rPr>
                <w:sz w:val="22"/>
                <w:szCs w:val="22"/>
              </w:rPr>
              <w:t>5.17.</w:t>
            </w:r>
          </w:p>
        </w:tc>
        <w:tc>
          <w:tcPr>
            <w:tcW w:w="8311" w:type="dxa"/>
          </w:tcPr>
          <w:p w14:paraId="2B250931" w14:textId="70D2A090" w:rsidR="003D5310" w:rsidRPr="003D5310" w:rsidRDefault="003D5310" w:rsidP="003D5310">
            <w:pPr>
              <w:rPr>
                <w:rFonts w:cs="Arial"/>
                <w:sz w:val="22"/>
                <w:szCs w:val="22"/>
              </w:rPr>
            </w:pPr>
            <w:r>
              <w:rPr>
                <w:rFonts w:cs="Arial"/>
                <w:sz w:val="22"/>
                <w:szCs w:val="22"/>
              </w:rPr>
              <w:t>Pageidautina, kad būtų</w:t>
            </w:r>
            <w:r w:rsidRPr="003D5310">
              <w:rPr>
                <w:rFonts w:cs="Arial"/>
                <w:sz w:val="22"/>
                <w:szCs w:val="22"/>
              </w:rPr>
              <w:t xml:space="preserve"> darbinės krepšio pozicijos atminties funkcija, leidžianti automatiškai išskleisti ir sugrąžinti krepšį į užsaugotą poziciją </w:t>
            </w:r>
            <w:r w:rsidR="00693CC3" w:rsidRPr="00693CC3">
              <w:rPr>
                <w:rFonts w:cs="Arial"/>
                <w:b/>
                <w:bCs/>
                <w:color w:val="EE0000"/>
                <w:sz w:val="22"/>
                <w:szCs w:val="22"/>
              </w:rPr>
              <w:t>(10</w:t>
            </w:r>
            <w:r w:rsidR="00693CC3">
              <w:rPr>
                <w:rFonts w:cs="Arial"/>
                <w:color w:val="EE0000"/>
                <w:sz w:val="22"/>
                <w:szCs w:val="22"/>
              </w:rPr>
              <w:t xml:space="preserve"> </w:t>
            </w:r>
            <w:r w:rsidR="00693CC3" w:rsidRPr="00DD4C60">
              <w:rPr>
                <w:rFonts w:cs="Arial"/>
                <w:b/>
                <w:bCs/>
                <w:color w:val="EE0000"/>
                <w:sz w:val="22"/>
                <w:szCs w:val="22"/>
              </w:rPr>
              <w:t>papildom</w:t>
            </w:r>
            <w:r w:rsidR="00693CC3">
              <w:rPr>
                <w:rFonts w:cs="Arial"/>
                <w:b/>
                <w:bCs/>
                <w:color w:val="EE0000"/>
                <w:sz w:val="22"/>
                <w:szCs w:val="22"/>
              </w:rPr>
              <w:t>ų</w:t>
            </w:r>
            <w:r w:rsidR="00693CC3" w:rsidRPr="00DD4C60">
              <w:rPr>
                <w:rFonts w:cs="Arial"/>
                <w:b/>
                <w:bCs/>
                <w:color w:val="EE0000"/>
                <w:sz w:val="22"/>
                <w:szCs w:val="22"/>
              </w:rPr>
              <w:t xml:space="preserve"> ekonomin</w:t>
            </w:r>
            <w:r w:rsidR="00693CC3">
              <w:rPr>
                <w:rFonts w:cs="Arial"/>
                <w:b/>
                <w:bCs/>
                <w:color w:val="EE0000"/>
                <w:sz w:val="22"/>
                <w:szCs w:val="22"/>
              </w:rPr>
              <w:t>ių</w:t>
            </w:r>
            <w:r w:rsidR="00693CC3" w:rsidRPr="00DD4C60">
              <w:rPr>
                <w:rFonts w:cs="Arial"/>
                <w:b/>
                <w:bCs/>
                <w:color w:val="EE0000"/>
                <w:sz w:val="22"/>
                <w:szCs w:val="22"/>
              </w:rPr>
              <w:t xml:space="preserve"> bal</w:t>
            </w:r>
            <w:r w:rsidR="00693CC3">
              <w:rPr>
                <w:rFonts w:cs="Arial"/>
                <w:b/>
                <w:bCs/>
                <w:color w:val="EE0000"/>
                <w:sz w:val="22"/>
                <w:szCs w:val="22"/>
              </w:rPr>
              <w:t>ų</w:t>
            </w:r>
            <w:r w:rsidR="00693CC3" w:rsidRPr="00DD4C60">
              <w:rPr>
                <w:rFonts w:cs="Arial"/>
                <w:b/>
                <w:bCs/>
                <w:color w:val="EE0000"/>
                <w:sz w:val="22"/>
                <w:szCs w:val="22"/>
              </w:rPr>
              <w:t>)</w:t>
            </w:r>
          </w:p>
        </w:tc>
      </w:tr>
      <w:tr w:rsidR="003D5310" w:rsidRPr="000C70DC" w14:paraId="4CDB1A21" w14:textId="77777777" w:rsidTr="00244282">
        <w:trPr>
          <w:jc w:val="center"/>
        </w:trPr>
        <w:tc>
          <w:tcPr>
            <w:tcW w:w="1182" w:type="dxa"/>
          </w:tcPr>
          <w:p w14:paraId="7FA325FD" w14:textId="225E2A67" w:rsidR="003D5310" w:rsidRPr="000C70DC" w:rsidRDefault="003D5310" w:rsidP="003D5310">
            <w:pPr>
              <w:rPr>
                <w:sz w:val="22"/>
                <w:szCs w:val="22"/>
              </w:rPr>
            </w:pPr>
            <w:r w:rsidRPr="000C70DC">
              <w:rPr>
                <w:sz w:val="22"/>
                <w:szCs w:val="22"/>
              </w:rPr>
              <w:t xml:space="preserve">5.18. </w:t>
            </w:r>
          </w:p>
        </w:tc>
        <w:tc>
          <w:tcPr>
            <w:tcW w:w="8311" w:type="dxa"/>
          </w:tcPr>
          <w:p w14:paraId="30F54815" w14:textId="2693D8B5" w:rsidR="003D5310" w:rsidRPr="003D5310" w:rsidRDefault="003D5310" w:rsidP="003D5310">
            <w:pPr>
              <w:rPr>
                <w:rFonts w:cs="Arial"/>
                <w:sz w:val="22"/>
                <w:szCs w:val="22"/>
              </w:rPr>
            </w:pPr>
            <w:r w:rsidRPr="00902EB3">
              <w:rPr>
                <w:rFonts w:cs="Arial"/>
                <w:sz w:val="22"/>
                <w:szCs w:val="22"/>
              </w:rPr>
              <w:t>Bokšteliui apšviesti tamsiu paros metu, turi būti keturi reguliuojami/pasukami LED šviesų prožektoriai. Du įrengti  ant kabinos, du ant lopšio. Šviesos intensyvumas ir sklaida turi atitikti saugaus darbo tamsiu paros metu reikalavimus.</w:t>
            </w:r>
          </w:p>
        </w:tc>
      </w:tr>
      <w:tr w:rsidR="003D5310" w:rsidRPr="000C70DC" w14:paraId="4C59620A" w14:textId="70FFF8FA" w:rsidTr="00244282">
        <w:trPr>
          <w:jc w:val="center"/>
        </w:trPr>
        <w:tc>
          <w:tcPr>
            <w:tcW w:w="1182" w:type="dxa"/>
          </w:tcPr>
          <w:p w14:paraId="146858A8" w14:textId="118D777B" w:rsidR="003D5310" w:rsidRPr="000C70DC" w:rsidRDefault="003D5310" w:rsidP="003D5310">
            <w:pPr>
              <w:rPr>
                <w:sz w:val="22"/>
                <w:szCs w:val="22"/>
              </w:rPr>
            </w:pPr>
            <w:r w:rsidRPr="000C70DC">
              <w:rPr>
                <w:sz w:val="22"/>
                <w:szCs w:val="22"/>
              </w:rPr>
              <w:t>5.19.</w:t>
            </w:r>
          </w:p>
        </w:tc>
        <w:tc>
          <w:tcPr>
            <w:tcW w:w="8311" w:type="dxa"/>
          </w:tcPr>
          <w:p w14:paraId="021DD7C3" w14:textId="0C6BE5C1" w:rsidR="003D5310" w:rsidRPr="003D5310" w:rsidRDefault="003D5310" w:rsidP="003D5310">
            <w:pPr>
              <w:rPr>
                <w:sz w:val="22"/>
                <w:szCs w:val="22"/>
              </w:rPr>
            </w:pPr>
            <w:r w:rsidRPr="003D5310">
              <w:rPr>
                <w:sz w:val="22"/>
                <w:szCs w:val="22"/>
              </w:rPr>
              <w:t>Turi būti įrengta platformos perkrovimo saugos sistema, blokuojanti platformos kėlimą esant per didelei apkrovai.</w:t>
            </w:r>
          </w:p>
        </w:tc>
      </w:tr>
      <w:tr w:rsidR="003D5310" w:rsidRPr="000C70DC" w14:paraId="59E579A5" w14:textId="348C1173" w:rsidTr="00244282">
        <w:trPr>
          <w:jc w:val="center"/>
        </w:trPr>
        <w:tc>
          <w:tcPr>
            <w:tcW w:w="1182" w:type="dxa"/>
          </w:tcPr>
          <w:p w14:paraId="1C12FB1E" w14:textId="7B2D56CA" w:rsidR="003D5310" w:rsidRPr="000C70DC" w:rsidRDefault="003D5310" w:rsidP="003D5310">
            <w:pPr>
              <w:rPr>
                <w:sz w:val="22"/>
                <w:szCs w:val="22"/>
              </w:rPr>
            </w:pPr>
            <w:r w:rsidRPr="000C70DC">
              <w:rPr>
                <w:sz w:val="22"/>
                <w:szCs w:val="22"/>
              </w:rPr>
              <w:t>5.20.</w:t>
            </w:r>
          </w:p>
        </w:tc>
        <w:tc>
          <w:tcPr>
            <w:tcW w:w="8311" w:type="dxa"/>
          </w:tcPr>
          <w:p w14:paraId="1F386D71" w14:textId="2259CDBE" w:rsidR="003D5310" w:rsidRPr="003D5310" w:rsidRDefault="003D5310" w:rsidP="003D5310">
            <w:pPr>
              <w:rPr>
                <w:sz w:val="22"/>
                <w:szCs w:val="22"/>
              </w:rPr>
            </w:pPr>
            <w:r w:rsidRPr="003D5310">
              <w:rPr>
                <w:rFonts w:cs="Arial"/>
                <w:sz w:val="22"/>
                <w:szCs w:val="22"/>
              </w:rPr>
              <w:t>Turi būti automatinis krepšio nivelyras.</w:t>
            </w:r>
          </w:p>
        </w:tc>
      </w:tr>
      <w:tr w:rsidR="003D5310" w:rsidRPr="000C70DC" w14:paraId="065F637E" w14:textId="42A5BC60" w:rsidTr="00244282">
        <w:trPr>
          <w:jc w:val="center"/>
        </w:trPr>
        <w:tc>
          <w:tcPr>
            <w:tcW w:w="1182" w:type="dxa"/>
          </w:tcPr>
          <w:p w14:paraId="5378931F" w14:textId="15676A90" w:rsidR="003D5310" w:rsidRPr="000C70DC" w:rsidRDefault="003D5310" w:rsidP="003D5310">
            <w:pPr>
              <w:rPr>
                <w:sz w:val="22"/>
                <w:szCs w:val="22"/>
              </w:rPr>
            </w:pPr>
            <w:r w:rsidRPr="000C70DC">
              <w:rPr>
                <w:sz w:val="22"/>
                <w:szCs w:val="22"/>
              </w:rPr>
              <w:t>5.21.</w:t>
            </w:r>
          </w:p>
        </w:tc>
        <w:tc>
          <w:tcPr>
            <w:tcW w:w="8311" w:type="dxa"/>
          </w:tcPr>
          <w:p w14:paraId="53B0E07B" w14:textId="6A36C770" w:rsidR="003D5310" w:rsidRPr="003D5310" w:rsidRDefault="003D5310" w:rsidP="003D5310">
            <w:pPr>
              <w:rPr>
                <w:sz w:val="22"/>
                <w:szCs w:val="22"/>
              </w:rPr>
            </w:pPr>
            <w:r w:rsidRPr="003D5310">
              <w:rPr>
                <w:rFonts w:cs="Arial"/>
                <w:sz w:val="22"/>
                <w:szCs w:val="22"/>
              </w:rPr>
              <w:t>Turi būti avarinis krepšio nuleidimas.</w:t>
            </w:r>
          </w:p>
        </w:tc>
      </w:tr>
      <w:tr w:rsidR="003D5310" w:rsidRPr="000C70DC" w14:paraId="477C5546" w14:textId="74B35133" w:rsidTr="00244282">
        <w:trPr>
          <w:jc w:val="center"/>
        </w:trPr>
        <w:tc>
          <w:tcPr>
            <w:tcW w:w="1182" w:type="dxa"/>
          </w:tcPr>
          <w:p w14:paraId="14788AE7" w14:textId="713DF87F" w:rsidR="003D5310" w:rsidRPr="000C70DC" w:rsidRDefault="003D5310" w:rsidP="003D5310">
            <w:pPr>
              <w:rPr>
                <w:sz w:val="22"/>
                <w:szCs w:val="22"/>
              </w:rPr>
            </w:pPr>
            <w:r>
              <w:rPr>
                <w:sz w:val="22"/>
                <w:szCs w:val="22"/>
              </w:rPr>
              <w:t>5.22.</w:t>
            </w:r>
          </w:p>
        </w:tc>
        <w:tc>
          <w:tcPr>
            <w:tcW w:w="8311" w:type="dxa"/>
          </w:tcPr>
          <w:p w14:paraId="6F75873F" w14:textId="528E1696" w:rsidR="003D5310" w:rsidRPr="003D5310" w:rsidRDefault="003D5310" w:rsidP="003D5310">
            <w:pPr>
              <w:rPr>
                <w:sz w:val="22"/>
                <w:szCs w:val="22"/>
              </w:rPr>
            </w:pPr>
            <w:r w:rsidRPr="003D5310">
              <w:rPr>
                <w:rFonts w:cs="Arial"/>
                <w:sz w:val="22"/>
                <w:szCs w:val="22"/>
              </w:rPr>
              <w:t>Turi būti automatinis atraminių kojų padėties nivelyras vienos rankenėlės judesio pagalba iš lopšio. Turi būti automatinis platformos ir atraminių kojų susiparkavimas į transportinę padėtį.</w:t>
            </w:r>
          </w:p>
        </w:tc>
      </w:tr>
      <w:tr w:rsidR="003D5310" w:rsidRPr="000C70DC" w14:paraId="5AA21D68" w14:textId="7236A018" w:rsidTr="00244282">
        <w:trPr>
          <w:jc w:val="center"/>
        </w:trPr>
        <w:tc>
          <w:tcPr>
            <w:tcW w:w="1182" w:type="dxa"/>
          </w:tcPr>
          <w:p w14:paraId="07E04A2E" w14:textId="1E1D7054" w:rsidR="003D5310" w:rsidRPr="000C70DC" w:rsidRDefault="003D5310" w:rsidP="003D5310">
            <w:pPr>
              <w:rPr>
                <w:sz w:val="22"/>
                <w:szCs w:val="22"/>
              </w:rPr>
            </w:pPr>
            <w:r>
              <w:rPr>
                <w:sz w:val="22"/>
                <w:szCs w:val="22"/>
              </w:rPr>
              <w:t>5.23.</w:t>
            </w:r>
          </w:p>
        </w:tc>
        <w:tc>
          <w:tcPr>
            <w:tcW w:w="8311" w:type="dxa"/>
          </w:tcPr>
          <w:p w14:paraId="428A81D4" w14:textId="30055ED8" w:rsidR="003D5310" w:rsidRPr="003D5310" w:rsidRDefault="003D5310" w:rsidP="003D5310">
            <w:pPr>
              <w:rPr>
                <w:sz w:val="22"/>
                <w:szCs w:val="22"/>
              </w:rPr>
            </w:pPr>
            <w:r w:rsidRPr="003D5310">
              <w:rPr>
                <w:rFonts w:cs="Arial"/>
                <w:sz w:val="22"/>
                <w:szCs w:val="22"/>
              </w:rPr>
              <w:t>Turi būti 4 padėklai (pagaminti iš plastiko arba kompozicinių medžiagų atsparių drėgmei) atraminėms kojoms, įrengtos vietos jiems laikyti.</w:t>
            </w:r>
          </w:p>
        </w:tc>
      </w:tr>
      <w:tr w:rsidR="003D5310" w:rsidRPr="000C70DC" w14:paraId="73D486AF" w14:textId="4777AB4E" w:rsidTr="00244282">
        <w:trPr>
          <w:jc w:val="center"/>
        </w:trPr>
        <w:tc>
          <w:tcPr>
            <w:tcW w:w="1182" w:type="dxa"/>
          </w:tcPr>
          <w:p w14:paraId="184F1339" w14:textId="3EAB94BE" w:rsidR="003D5310" w:rsidRPr="000C70DC" w:rsidRDefault="003D5310" w:rsidP="003D5310">
            <w:pPr>
              <w:rPr>
                <w:sz w:val="22"/>
                <w:szCs w:val="22"/>
              </w:rPr>
            </w:pPr>
            <w:r w:rsidRPr="000C70DC">
              <w:rPr>
                <w:sz w:val="22"/>
                <w:szCs w:val="22"/>
              </w:rPr>
              <w:t>5.2</w:t>
            </w:r>
            <w:r>
              <w:rPr>
                <w:sz w:val="22"/>
                <w:szCs w:val="22"/>
              </w:rPr>
              <w:t>4</w:t>
            </w:r>
            <w:r w:rsidRPr="000C70DC">
              <w:rPr>
                <w:sz w:val="22"/>
                <w:szCs w:val="22"/>
              </w:rPr>
              <w:t>.</w:t>
            </w:r>
          </w:p>
        </w:tc>
        <w:tc>
          <w:tcPr>
            <w:tcW w:w="8311" w:type="dxa"/>
          </w:tcPr>
          <w:p w14:paraId="2CA12F86" w14:textId="5F5D1F64" w:rsidR="003D5310" w:rsidRPr="000C70DC" w:rsidRDefault="003D5310" w:rsidP="003D5310">
            <w:pPr>
              <w:rPr>
                <w:sz w:val="22"/>
                <w:szCs w:val="22"/>
              </w:rPr>
            </w:pPr>
            <w:r w:rsidRPr="00854C01">
              <w:rPr>
                <w:rFonts w:cs="Arial"/>
                <w:sz w:val="22"/>
                <w:szCs w:val="22"/>
              </w:rPr>
              <w:t xml:space="preserve">Turi būti galimybė dirbti </w:t>
            </w:r>
            <w:r w:rsidRPr="003D5310">
              <w:rPr>
                <w:rFonts w:cs="Arial"/>
                <w:sz w:val="22"/>
                <w:szCs w:val="22"/>
              </w:rPr>
              <w:t xml:space="preserve">platformoje neišplatinus </w:t>
            </w:r>
            <w:r w:rsidRPr="00854C01">
              <w:rPr>
                <w:rFonts w:cs="Arial"/>
                <w:sz w:val="22"/>
                <w:szCs w:val="22"/>
              </w:rPr>
              <w:t>ir nepastačius ant žemės atraminių kojų. Krepšio kėlimo galia neišplatinus ir nepastačius ant žemės atraminių kojų ne mažiau 170 kg darbo režimui pervažiuoti tarp darbo zonų nenuleidus lopšio.</w:t>
            </w:r>
          </w:p>
        </w:tc>
      </w:tr>
      <w:tr w:rsidR="003D5310" w:rsidRPr="000C70DC" w14:paraId="70ED42EE" w14:textId="255CF61D" w:rsidTr="00244282">
        <w:trPr>
          <w:jc w:val="center"/>
        </w:trPr>
        <w:tc>
          <w:tcPr>
            <w:tcW w:w="1182" w:type="dxa"/>
          </w:tcPr>
          <w:p w14:paraId="3B3FE980" w14:textId="268A8B51" w:rsidR="003D5310" w:rsidRPr="000C70DC" w:rsidRDefault="003D5310" w:rsidP="003D5310">
            <w:pPr>
              <w:rPr>
                <w:sz w:val="22"/>
                <w:szCs w:val="22"/>
              </w:rPr>
            </w:pPr>
            <w:r w:rsidRPr="000C70DC">
              <w:rPr>
                <w:b/>
                <w:sz w:val="22"/>
                <w:szCs w:val="22"/>
              </w:rPr>
              <w:t>6.</w:t>
            </w:r>
          </w:p>
        </w:tc>
        <w:tc>
          <w:tcPr>
            <w:tcW w:w="8311" w:type="dxa"/>
          </w:tcPr>
          <w:p w14:paraId="1DEDAC24" w14:textId="2C0F60B1" w:rsidR="003D5310" w:rsidRPr="00902EB3" w:rsidRDefault="003D5310" w:rsidP="003D5310">
            <w:pPr>
              <w:rPr>
                <w:sz w:val="22"/>
                <w:szCs w:val="22"/>
              </w:rPr>
            </w:pPr>
            <w:r w:rsidRPr="000C70DC">
              <w:rPr>
                <w:b/>
                <w:sz w:val="22"/>
                <w:szCs w:val="22"/>
              </w:rPr>
              <w:t>Reikalavimai įrankių ir įrangos skyriams ir papildomai platformai</w:t>
            </w:r>
          </w:p>
        </w:tc>
      </w:tr>
      <w:tr w:rsidR="003D5310" w:rsidRPr="000C70DC" w14:paraId="65C6A345" w14:textId="7B7091F0" w:rsidTr="00244282">
        <w:trPr>
          <w:jc w:val="center"/>
        </w:trPr>
        <w:tc>
          <w:tcPr>
            <w:tcW w:w="1182" w:type="dxa"/>
          </w:tcPr>
          <w:p w14:paraId="592D930E" w14:textId="64FD3DF7" w:rsidR="003D5310" w:rsidRPr="000C70DC" w:rsidRDefault="003D5310" w:rsidP="003D5310">
            <w:pPr>
              <w:rPr>
                <w:sz w:val="22"/>
                <w:szCs w:val="22"/>
              </w:rPr>
            </w:pPr>
            <w:r w:rsidRPr="000C70DC">
              <w:rPr>
                <w:sz w:val="22"/>
                <w:szCs w:val="22"/>
              </w:rPr>
              <w:t>6.1.</w:t>
            </w:r>
          </w:p>
        </w:tc>
        <w:tc>
          <w:tcPr>
            <w:tcW w:w="8311" w:type="dxa"/>
          </w:tcPr>
          <w:p w14:paraId="446F5DD2" w14:textId="38045803" w:rsidR="003D5310" w:rsidRPr="000C70DC" w:rsidRDefault="003D5310" w:rsidP="003D5310">
            <w:pPr>
              <w:rPr>
                <w:sz w:val="22"/>
                <w:szCs w:val="22"/>
              </w:rPr>
            </w:pPr>
            <w:r w:rsidRPr="00854C01">
              <w:rPr>
                <w:rFonts w:cs="Arial"/>
                <w:sz w:val="22"/>
                <w:szCs w:val="22"/>
              </w:rPr>
              <w:t>Vieta numatyta transportuoti iki Ø750 mm ir 450 mm aukščio, bei iki 300 kg rites. Tvirtinimo konstrukcija derinama gamybos metu.</w:t>
            </w:r>
          </w:p>
        </w:tc>
      </w:tr>
      <w:tr w:rsidR="003D5310" w:rsidRPr="000C70DC" w14:paraId="6B67B89F" w14:textId="743DF63F" w:rsidTr="00FD4651">
        <w:trPr>
          <w:trHeight w:val="893"/>
          <w:jc w:val="center"/>
        </w:trPr>
        <w:tc>
          <w:tcPr>
            <w:tcW w:w="1182" w:type="dxa"/>
          </w:tcPr>
          <w:p w14:paraId="10726FDA" w14:textId="623F1A80" w:rsidR="003D5310" w:rsidRPr="000C70DC" w:rsidRDefault="003D5310" w:rsidP="003D5310">
            <w:pPr>
              <w:rPr>
                <w:sz w:val="22"/>
                <w:szCs w:val="22"/>
              </w:rPr>
            </w:pPr>
            <w:r w:rsidRPr="000C70DC">
              <w:rPr>
                <w:sz w:val="22"/>
                <w:szCs w:val="22"/>
              </w:rPr>
              <w:lastRenderedPageBreak/>
              <w:t>6.2.</w:t>
            </w:r>
          </w:p>
        </w:tc>
        <w:tc>
          <w:tcPr>
            <w:tcW w:w="8311" w:type="dxa"/>
          </w:tcPr>
          <w:p w14:paraId="7D0B0022" w14:textId="5CE7A836" w:rsidR="003D5310" w:rsidRPr="003D5310" w:rsidRDefault="003D5310" w:rsidP="003D5310">
            <w:pPr>
              <w:rPr>
                <w:sz w:val="22"/>
                <w:szCs w:val="22"/>
              </w:rPr>
            </w:pPr>
            <w:r w:rsidRPr="003D5310">
              <w:rPr>
                <w:sz w:val="22"/>
                <w:szCs w:val="22"/>
              </w:rPr>
              <w:t>Turi būti įrengti iš galo 2 šviesą atspindintys ženklai, nurodantys apvažiavimą (rodyklė mėlynam fone) ir atitinkantis KET reikalavimus.</w:t>
            </w:r>
          </w:p>
          <w:p w14:paraId="1139B33F" w14:textId="2A11212C" w:rsidR="003D5310" w:rsidRPr="00902EB3" w:rsidRDefault="003D5310" w:rsidP="003D5310">
            <w:pPr>
              <w:rPr>
                <w:sz w:val="22"/>
                <w:szCs w:val="22"/>
              </w:rPr>
            </w:pPr>
            <w:r w:rsidRPr="003D5310">
              <w:rPr>
                <w:rFonts w:cs="Arial"/>
                <w:sz w:val="22"/>
                <w:szCs w:val="22"/>
              </w:rPr>
              <w:t>Per visą automobilinio bokštelio perimetrą ir ant lopšio turi būti dryžuota šviesą atspindinti signalinė juosta.</w:t>
            </w:r>
          </w:p>
        </w:tc>
      </w:tr>
      <w:tr w:rsidR="003D5310" w:rsidRPr="000C70DC" w14:paraId="26BFEF96" w14:textId="53D71BF6" w:rsidTr="00244282">
        <w:trPr>
          <w:jc w:val="center"/>
        </w:trPr>
        <w:tc>
          <w:tcPr>
            <w:tcW w:w="1182" w:type="dxa"/>
          </w:tcPr>
          <w:p w14:paraId="0522A85F" w14:textId="7C099660" w:rsidR="003D5310" w:rsidRPr="000C70DC" w:rsidRDefault="003D5310" w:rsidP="003D5310">
            <w:pPr>
              <w:rPr>
                <w:sz w:val="22"/>
                <w:szCs w:val="22"/>
              </w:rPr>
            </w:pPr>
            <w:r w:rsidRPr="000C70DC">
              <w:rPr>
                <w:b/>
                <w:bCs/>
                <w:sz w:val="22"/>
                <w:szCs w:val="22"/>
              </w:rPr>
              <w:t>7.</w:t>
            </w:r>
          </w:p>
        </w:tc>
        <w:tc>
          <w:tcPr>
            <w:tcW w:w="8311" w:type="dxa"/>
          </w:tcPr>
          <w:p w14:paraId="1DA1FAB0" w14:textId="65053914" w:rsidR="003D5310" w:rsidRPr="00854C01" w:rsidRDefault="003D5310" w:rsidP="003D5310">
            <w:pPr>
              <w:rPr>
                <w:sz w:val="22"/>
                <w:szCs w:val="22"/>
              </w:rPr>
            </w:pPr>
            <w:r w:rsidRPr="000C70DC">
              <w:rPr>
                <w:b/>
                <w:bCs/>
                <w:sz w:val="22"/>
                <w:szCs w:val="22"/>
              </w:rPr>
              <w:t>Elektros sistema</w:t>
            </w:r>
          </w:p>
        </w:tc>
      </w:tr>
      <w:tr w:rsidR="003D5310" w:rsidRPr="000C70DC" w14:paraId="6B7DD583" w14:textId="27017B55" w:rsidTr="00244282">
        <w:trPr>
          <w:jc w:val="center"/>
        </w:trPr>
        <w:tc>
          <w:tcPr>
            <w:tcW w:w="1182" w:type="dxa"/>
          </w:tcPr>
          <w:p w14:paraId="2C5702D8" w14:textId="7FFD7389" w:rsidR="003D5310" w:rsidRPr="000C70DC" w:rsidRDefault="003D5310" w:rsidP="003D5310">
            <w:pPr>
              <w:rPr>
                <w:b/>
                <w:sz w:val="22"/>
                <w:szCs w:val="22"/>
              </w:rPr>
            </w:pPr>
            <w:r w:rsidRPr="008F20BC">
              <w:rPr>
                <w:sz w:val="22"/>
                <w:szCs w:val="22"/>
              </w:rPr>
              <w:t>7.1.</w:t>
            </w:r>
          </w:p>
        </w:tc>
        <w:tc>
          <w:tcPr>
            <w:tcW w:w="8311" w:type="dxa"/>
          </w:tcPr>
          <w:p w14:paraId="2114D889" w14:textId="39463A11" w:rsidR="003D5310" w:rsidRPr="003D5310" w:rsidRDefault="003D5310" w:rsidP="003D5310">
            <w:pPr>
              <w:rPr>
                <w:b/>
                <w:sz w:val="22"/>
                <w:szCs w:val="22"/>
              </w:rPr>
            </w:pPr>
            <w:r w:rsidRPr="003D5310">
              <w:rPr>
                <w:sz w:val="22"/>
                <w:szCs w:val="22"/>
              </w:rPr>
              <w:t>Turi būti įrengtas jungiklis, skirtas akumuliatorių baterijų atjungimui</w:t>
            </w:r>
          </w:p>
        </w:tc>
      </w:tr>
      <w:tr w:rsidR="003D5310" w:rsidRPr="000C70DC" w14:paraId="5EE7ACD4" w14:textId="373B745E" w:rsidTr="00244282">
        <w:trPr>
          <w:jc w:val="center"/>
        </w:trPr>
        <w:tc>
          <w:tcPr>
            <w:tcW w:w="1182" w:type="dxa"/>
          </w:tcPr>
          <w:p w14:paraId="5574E964" w14:textId="505FFBE2" w:rsidR="003D5310" w:rsidRPr="000C70DC" w:rsidRDefault="003D5310" w:rsidP="003D5310">
            <w:pPr>
              <w:rPr>
                <w:sz w:val="22"/>
                <w:szCs w:val="22"/>
              </w:rPr>
            </w:pPr>
            <w:r w:rsidRPr="003D5310">
              <w:rPr>
                <w:sz w:val="22"/>
                <w:szCs w:val="22"/>
              </w:rPr>
              <w:t>7.2.</w:t>
            </w:r>
          </w:p>
        </w:tc>
        <w:tc>
          <w:tcPr>
            <w:tcW w:w="8311" w:type="dxa"/>
          </w:tcPr>
          <w:p w14:paraId="012A8343" w14:textId="59B0AF0E" w:rsidR="003D5310" w:rsidRPr="003D5310" w:rsidRDefault="003D5310" w:rsidP="003D5310">
            <w:pPr>
              <w:rPr>
                <w:strike/>
                <w:sz w:val="22"/>
                <w:szCs w:val="22"/>
              </w:rPr>
            </w:pPr>
            <w:r w:rsidRPr="003D5310">
              <w:rPr>
                <w:sz w:val="22"/>
                <w:szCs w:val="22"/>
              </w:rPr>
              <w:t>Kabelių antgaliai turi būti pagaminti iš atsparios korozijai medžiagos ir įpresuoti į kabelių galus</w:t>
            </w:r>
          </w:p>
        </w:tc>
      </w:tr>
      <w:tr w:rsidR="003D5310" w:rsidRPr="000C70DC" w14:paraId="73BFFF39" w14:textId="42E715A6" w:rsidTr="00244282">
        <w:trPr>
          <w:jc w:val="center"/>
        </w:trPr>
        <w:tc>
          <w:tcPr>
            <w:tcW w:w="1182" w:type="dxa"/>
          </w:tcPr>
          <w:p w14:paraId="78DE1CCD" w14:textId="339AA378" w:rsidR="003D5310" w:rsidRPr="000C70DC" w:rsidRDefault="003D5310" w:rsidP="003D5310">
            <w:pPr>
              <w:rPr>
                <w:sz w:val="22"/>
                <w:szCs w:val="22"/>
              </w:rPr>
            </w:pPr>
            <w:r w:rsidRPr="000C70DC">
              <w:rPr>
                <w:sz w:val="22"/>
                <w:szCs w:val="22"/>
              </w:rPr>
              <w:t>7.3.</w:t>
            </w:r>
          </w:p>
        </w:tc>
        <w:tc>
          <w:tcPr>
            <w:tcW w:w="8311" w:type="dxa"/>
          </w:tcPr>
          <w:p w14:paraId="7C03D1DD" w14:textId="6A389343" w:rsidR="003D5310" w:rsidRPr="003D5310" w:rsidRDefault="003D5310" w:rsidP="003D5310">
            <w:pPr>
              <w:rPr>
                <w:strike/>
                <w:sz w:val="22"/>
                <w:szCs w:val="22"/>
              </w:rPr>
            </w:pPr>
            <w:r w:rsidRPr="003D5310">
              <w:rPr>
                <w:sz w:val="22"/>
                <w:szCs w:val="22"/>
              </w:rPr>
              <w:t>Visos elektrinės grandinės privalo būti apsaugotos lengvai pasiekiamais automatiniais saugikliais. Saugiklių skydelyje turi būti saugiklių schema ir aprašymas lietuvių kalba.</w:t>
            </w:r>
          </w:p>
        </w:tc>
      </w:tr>
      <w:tr w:rsidR="003D5310" w:rsidRPr="000C70DC" w14:paraId="51B73186" w14:textId="5FC35B8F" w:rsidTr="00244282">
        <w:trPr>
          <w:jc w:val="center"/>
        </w:trPr>
        <w:tc>
          <w:tcPr>
            <w:tcW w:w="1182" w:type="dxa"/>
          </w:tcPr>
          <w:p w14:paraId="27AF17F5" w14:textId="41520941" w:rsidR="003D5310" w:rsidRPr="000C70DC" w:rsidRDefault="003D5310" w:rsidP="003D5310">
            <w:pPr>
              <w:rPr>
                <w:sz w:val="22"/>
                <w:szCs w:val="22"/>
              </w:rPr>
            </w:pPr>
            <w:r w:rsidRPr="000C70DC">
              <w:rPr>
                <w:sz w:val="22"/>
                <w:szCs w:val="22"/>
              </w:rPr>
              <w:t>7.4.</w:t>
            </w:r>
          </w:p>
        </w:tc>
        <w:tc>
          <w:tcPr>
            <w:tcW w:w="8311" w:type="dxa"/>
          </w:tcPr>
          <w:p w14:paraId="0336DB5D" w14:textId="02055DC4" w:rsidR="003D5310" w:rsidRPr="003D5310" w:rsidRDefault="003D5310" w:rsidP="003D5310">
            <w:pPr>
              <w:rPr>
                <w:sz w:val="22"/>
                <w:szCs w:val="22"/>
              </w:rPr>
            </w:pPr>
            <w:r w:rsidRPr="003D5310">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kabinos grindų lygio</w:t>
            </w:r>
          </w:p>
        </w:tc>
      </w:tr>
      <w:tr w:rsidR="003D5310" w:rsidRPr="000C70DC" w14:paraId="71BC5C59" w14:textId="5E190546" w:rsidTr="00244282">
        <w:trPr>
          <w:trHeight w:val="912"/>
          <w:jc w:val="center"/>
        </w:trPr>
        <w:tc>
          <w:tcPr>
            <w:tcW w:w="1182" w:type="dxa"/>
          </w:tcPr>
          <w:p w14:paraId="7BF3C136" w14:textId="5E0B2BBE" w:rsidR="003D5310" w:rsidRPr="000C70DC" w:rsidRDefault="003D5310" w:rsidP="003D5310">
            <w:pPr>
              <w:rPr>
                <w:sz w:val="22"/>
                <w:szCs w:val="22"/>
              </w:rPr>
            </w:pPr>
            <w:r w:rsidRPr="000C70DC">
              <w:rPr>
                <w:sz w:val="22"/>
                <w:szCs w:val="22"/>
              </w:rPr>
              <w:t>7.5.</w:t>
            </w:r>
          </w:p>
        </w:tc>
        <w:tc>
          <w:tcPr>
            <w:tcW w:w="8311" w:type="dxa"/>
          </w:tcPr>
          <w:p w14:paraId="51482529" w14:textId="577622C6" w:rsidR="003D5310" w:rsidRPr="003D5310" w:rsidRDefault="003D5310" w:rsidP="003D5310">
            <w:pPr>
              <w:rPr>
                <w:sz w:val="22"/>
                <w:szCs w:val="22"/>
              </w:rPr>
            </w:pPr>
            <w:r w:rsidRPr="003D5310">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r>
      <w:tr w:rsidR="003D5310" w:rsidRPr="000C70DC" w14:paraId="69D60FC0" w14:textId="77777777" w:rsidTr="00244282">
        <w:trPr>
          <w:jc w:val="center"/>
        </w:trPr>
        <w:tc>
          <w:tcPr>
            <w:tcW w:w="1182" w:type="dxa"/>
          </w:tcPr>
          <w:p w14:paraId="7C24CF16" w14:textId="0B0FFDBE" w:rsidR="003D5310" w:rsidRPr="000C70DC" w:rsidRDefault="003D5310" w:rsidP="003D5310">
            <w:pPr>
              <w:rPr>
                <w:b/>
                <w:bCs/>
                <w:sz w:val="22"/>
                <w:szCs w:val="22"/>
              </w:rPr>
            </w:pPr>
            <w:r w:rsidRPr="000C70DC">
              <w:rPr>
                <w:b/>
                <w:sz w:val="22"/>
                <w:szCs w:val="22"/>
              </w:rPr>
              <w:t>8.</w:t>
            </w:r>
          </w:p>
        </w:tc>
        <w:tc>
          <w:tcPr>
            <w:tcW w:w="8311" w:type="dxa"/>
          </w:tcPr>
          <w:p w14:paraId="2B2982CB" w14:textId="573E324C" w:rsidR="003D5310" w:rsidRPr="000C70DC" w:rsidRDefault="003D5310" w:rsidP="003D5310">
            <w:pPr>
              <w:rPr>
                <w:b/>
                <w:bCs/>
                <w:sz w:val="22"/>
                <w:szCs w:val="22"/>
              </w:rPr>
            </w:pPr>
            <w:r w:rsidRPr="000C70DC">
              <w:rPr>
                <w:b/>
                <w:sz w:val="22"/>
                <w:szCs w:val="22"/>
              </w:rPr>
              <w:t xml:space="preserve">Dokumentai pateikiami su </w:t>
            </w:r>
            <w:r w:rsidRPr="000C70DC">
              <w:rPr>
                <w:b/>
                <w:bCs/>
                <w:sz w:val="22"/>
                <w:szCs w:val="22"/>
              </w:rPr>
              <w:t>Automobiliniu bokšteliu</w:t>
            </w:r>
          </w:p>
        </w:tc>
      </w:tr>
      <w:tr w:rsidR="003D5310" w:rsidRPr="000C70DC" w14:paraId="42D84EAE" w14:textId="77777777" w:rsidTr="00244282">
        <w:trPr>
          <w:jc w:val="center"/>
        </w:trPr>
        <w:tc>
          <w:tcPr>
            <w:tcW w:w="1182" w:type="dxa"/>
          </w:tcPr>
          <w:p w14:paraId="54B08790" w14:textId="48628E4A" w:rsidR="003D5310" w:rsidRPr="000C70DC" w:rsidRDefault="003D5310" w:rsidP="003D5310">
            <w:pPr>
              <w:rPr>
                <w:sz w:val="22"/>
                <w:szCs w:val="22"/>
              </w:rPr>
            </w:pPr>
            <w:r w:rsidRPr="000C70DC">
              <w:rPr>
                <w:sz w:val="22"/>
                <w:szCs w:val="22"/>
              </w:rPr>
              <w:t>8.1.</w:t>
            </w:r>
          </w:p>
        </w:tc>
        <w:tc>
          <w:tcPr>
            <w:tcW w:w="8311" w:type="dxa"/>
          </w:tcPr>
          <w:p w14:paraId="134D93C1" w14:textId="07F98587" w:rsidR="003D5310" w:rsidRPr="003D5310" w:rsidRDefault="003D5310" w:rsidP="003D5310">
            <w:pPr>
              <w:rPr>
                <w:b/>
                <w:bCs/>
                <w:sz w:val="22"/>
                <w:szCs w:val="22"/>
              </w:rPr>
            </w:pPr>
            <w:r w:rsidRPr="003D5310">
              <w:rPr>
                <w:sz w:val="22"/>
                <w:szCs w:val="22"/>
              </w:rPr>
              <w:t>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w:t>
            </w:r>
          </w:p>
        </w:tc>
      </w:tr>
      <w:tr w:rsidR="003D5310" w:rsidRPr="000C70DC" w14:paraId="374D8DD7" w14:textId="77777777" w:rsidTr="00244282">
        <w:trPr>
          <w:jc w:val="center"/>
        </w:trPr>
        <w:tc>
          <w:tcPr>
            <w:tcW w:w="1182" w:type="dxa"/>
          </w:tcPr>
          <w:p w14:paraId="24629587" w14:textId="0DD64AE1" w:rsidR="003D5310" w:rsidRPr="000C70DC" w:rsidRDefault="003D5310" w:rsidP="003D5310">
            <w:pPr>
              <w:rPr>
                <w:sz w:val="22"/>
                <w:szCs w:val="22"/>
              </w:rPr>
            </w:pPr>
            <w:r w:rsidRPr="000C70DC">
              <w:rPr>
                <w:sz w:val="22"/>
                <w:szCs w:val="22"/>
              </w:rPr>
              <w:t>8.2.</w:t>
            </w:r>
          </w:p>
        </w:tc>
        <w:tc>
          <w:tcPr>
            <w:tcW w:w="8311" w:type="dxa"/>
          </w:tcPr>
          <w:p w14:paraId="750F1CDA" w14:textId="710361F7" w:rsidR="003D5310" w:rsidRPr="003D5310" w:rsidRDefault="003D5310" w:rsidP="003D5310">
            <w:pPr>
              <w:rPr>
                <w:sz w:val="22"/>
                <w:szCs w:val="22"/>
              </w:rPr>
            </w:pPr>
            <w:r w:rsidRPr="003D5310">
              <w:rPr>
                <w:sz w:val="22"/>
                <w:szCs w:val="22"/>
              </w:rPr>
              <w:t>TP hidraulinės sistemos principinę schemą.</w:t>
            </w:r>
          </w:p>
        </w:tc>
      </w:tr>
      <w:tr w:rsidR="003D5310" w:rsidRPr="000C70DC" w14:paraId="14AFEC9A" w14:textId="77777777" w:rsidTr="00244282">
        <w:trPr>
          <w:jc w:val="center"/>
        </w:trPr>
        <w:tc>
          <w:tcPr>
            <w:tcW w:w="1182" w:type="dxa"/>
          </w:tcPr>
          <w:p w14:paraId="3453C4FA" w14:textId="02A75BDA" w:rsidR="003D5310" w:rsidRPr="000C70DC" w:rsidRDefault="003D5310" w:rsidP="003D5310">
            <w:pPr>
              <w:rPr>
                <w:sz w:val="22"/>
                <w:szCs w:val="22"/>
              </w:rPr>
            </w:pPr>
            <w:r w:rsidRPr="000C70DC">
              <w:rPr>
                <w:sz w:val="22"/>
                <w:szCs w:val="22"/>
              </w:rPr>
              <w:t>8.3.</w:t>
            </w:r>
          </w:p>
        </w:tc>
        <w:tc>
          <w:tcPr>
            <w:tcW w:w="8311" w:type="dxa"/>
          </w:tcPr>
          <w:p w14:paraId="0CB88603" w14:textId="3CC6ECB5" w:rsidR="003D5310" w:rsidRPr="003D5310" w:rsidRDefault="003D5310" w:rsidP="003D5310">
            <w:pPr>
              <w:rPr>
                <w:sz w:val="22"/>
                <w:szCs w:val="22"/>
              </w:rPr>
            </w:pPr>
            <w:r w:rsidRPr="003D5310">
              <w:rPr>
                <w:sz w:val="22"/>
                <w:szCs w:val="22"/>
              </w:rPr>
              <w:t>Kėlimo platformos pasą.</w:t>
            </w:r>
          </w:p>
        </w:tc>
      </w:tr>
      <w:tr w:rsidR="003D5310" w:rsidRPr="000C70DC" w14:paraId="547A7107" w14:textId="77777777" w:rsidTr="00244282">
        <w:trPr>
          <w:jc w:val="center"/>
        </w:trPr>
        <w:tc>
          <w:tcPr>
            <w:tcW w:w="1182" w:type="dxa"/>
          </w:tcPr>
          <w:p w14:paraId="612FC31B" w14:textId="0CFC7D12" w:rsidR="003D5310" w:rsidRPr="000C70DC" w:rsidRDefault="003D5310" w:rsidP="003D5310">
            <w:pPr>
              <w:rPr>
                <w:sz w:val="22"/>
                <w:szCs w:val="22"/>
              </w:rPr>
            </w:pPr>
            <w:r w:rsidRPr="000C70DC">
              <w:rPr>
                <w:sz w:val="22"/>
                <w:szCs w:val="22"/>
              </w:rPr>
              <w:t>8.4.</w:t>
            </w:r>
          </w:p>
        </w:tc>
        <w:tc>
          <w:tcPr>
            <w:tcW w:w="8311" w:type="dxa"/>
          </w:tcPr>
          <w:p w14:paraId="005CC7BE" w14:textId="1781506B" w:rsidR="003D5310" w:rsidRPr="003D5310" w:rsidRDefault="003D5310" w:rsidP="003D5310">
            <w:pPr>
              <w:rPr>
                <w:sz w:val="22"/>
                <w:szCs w:val="22"/>
              </w:rPr>
            </w:pPr>
            <w:r w:rsidRPr="003D5310">
              <w:rPr>
                <w:sz w:val="22"/>
                <w:szCs w:val="22"/>
              </w:rPr>
              <w:t>Kėlimo platformos CE atitikties, EN280 deklaracija.</w:t>
            </w:r>
          </w:p>
        </w:tc>
      </w:tr>
      <w:tr w:rsidR="003D5310" w:rsidRPr="000C70DC" w14:paraId="73BC9D93" w14:textId="77777777" w:rsidTr="00244282">
        <w:trPr>
          <w:jc w:val="center"/>
        </w:trPr>
        <w:tc>
          <w:tcPr>
            <w:tcW w:w="1182" w:type="dxa"/>
          </w:tcPr>
          <w:p w14:paraId="1878DABF" w14:textId="587F9C2C" w:rsidR="003D5310" w:rsidRPr="000C70DC" w:rsidRDefault="003D5310" w:rsidP="003D5310">
            <w:pPr>
              <w:rPr>
                <w:sz w:val="22"/>
                <w:szCs w:val="22"/>
              </w:rPr>
            </w:pPr>
            <w:r w:rsidRPr="000C70DC">
              <w:rPr>
                <w:sz w:val="22"/>
                <w:szCs w:val="22"/>
              </w:rPr>
              <w:t>8.5.</w:t>
            </w:r>
          </w:p>
        </w:tc>
        <w:tc>
          <w:tcPr>
            <w:tcW w:w="8311" w:type="dxa"/>
          </w:tcPr>
          <w:p w14:paraId="6F6C84C9" w14:textId="69D03FCA" w:rsidR="003D5310" w:rsidRPr="003D5310" w:rsidRDefault="003D5310" w:rsidP="003D5310">
            <w:pPr>
              <w:rPr>
                <w:sz w:val="22"/>
                <w:szCs w:val="22"/>
              </w:rPr>
            </w:pPr>
            <w:r w:rsidRPr="003D5310">
              <w:rPr>
                <w:sz w:val="22"/>
                <w:szCs w:val="22"/>
              </w:rPr>
              <w:t>Kėlimo platformos patikros ataskaitą</w:t>
            </w:r>
          </w:p>
        </w:tc>
      </w:tr>
      <w:tr w:rsidR="003D5310" w:rsidRPr="000C70DC" w14:paraId="78EE61DE" w14:textId="77777777" w:rsidTr="00244282">
        <w:trPr>
          <w:jc w:val="center"/>
        </w:trPr>
        <w:tc>
          <w:tcPr>
            <w:tcW w:w="1182" w:type="dxa"/>
          </w:tcPr>
          <w:p w14:paraId="09E26D99" w14:textId="366EFE95" w:rsidR="003D5310" w:rsidRPr="000C70DC" w:rsidRDefault="003D5310" w:rsidP="003D5310">
            <w:pPr>
              <w:rPr>
                <w:sz w:val="22"/>
                <w:szCs w:val="22"/>
              </w:rPr>
            </w:pPr>
            <w:r w:rsidRPr="000C70DC">
              <w:rPr>
                <w:sz w:val="22"/>
                <w:szCs w:val="22"/>
              </w:rPr>
              <w:t>8.6.</w:t>
            </w:r>
          </w:p>
        </w:tc>
        <w:tc>
          <w:tcPr>
            <w:tcW w:w="8311" w:type="dxa"/>
          </w:tcPr>
          <w:p w14:paraId="4E9339E8" w14:textId="61A033C3" w:rsidR="003D5310" w:rsidRPr="003D5310" w:rsidRDefault="003D5310" w:rsidP="003D5310">
            <w:pPr>
              <w:rPr>
                <w:sz w:val="22"/>
                <w:szCs w:val="22"/>
              </w:rPr>
            </w:pPr>
            <w:r w:rsidRPr="003D5310">
              <w:rPr>
                <w:sz w:val="22"/>
                <w:szCs w:val="22"/>
              </w:rPr>
              <w:t>VĮ „Regitra“ išduotą Automobilinio bokštelio registracijos liudijimą</w:t>
            </w:r>
          </w:p>
        </w:tc>
      </w:tr>
      <w:tr w:rsidR="003D5310" w:rsidRPr="000C70DC" w14:paraId="79F4F9CA" w14:textId="19DC9419" w:rsidTr="00244282">
        <w:trPr>
          <w:jc w:val="center"/>
        </w:trPr>
        <w:tc>
          <w:tcPr>
            <w:tcW w:w="1182" w:type="dxa"/>
          </w:tcPr>
          <w:p w14:paraId="09D2F438" w14:textId="349296F7" w:rsidR="003D5310" w:rsidRPr="000C70DC" w:rsidRDefault="003D5310" w:rsidP="003D5310">
            <w:pPr>
              <w:rPr>
                <w:b/>
                <w:sz w:val="22"/>
                <w:szCs w:val="22"/>
              </w:rPr>
            </w:pPr>
            <w:r w:rsidRPr="000C70DC">
              <w:rPr>
                <w:sz w:val="22"/>
                <w:szCs w:val="22"/>
              </w:rPr>
              <w:t>8.</w:t>
            </w:r>
            <w:r>
              <w:rPr>
                <w:sz w:val="22"/>
                <w:szCs w:val="22"/>
              </w:rPr>
              <w:t>7</w:t>
            </w:r>
            <w:r w:rsidRPr="000C70DC">
              <w:rPr>
                <w:sz w:val="22"/>
                <w:szCs w:val="22"/>
              </w:rPr>
              <w:t>.</w:t>
            </w:r>
          </w:p>
        </w:tc>
        <w:tc>
          <w:tcPr>
            <w:tcW w:w="8311" w:type="dxa"/>
          </w:tcPr>
          <w:p w14:paraId="7CEFC1F6" w14:textId="4CCCC2BF" w:rsidR="003D5310" w:rsidRPr="003D5310" w:rsidRDefault="003D5310" w:rsidP="003D5310">
            <w:pPr>
              <w:rPr>
                <w:b/>
                <w:sz w:val="22"/>
                <w:szCs w:val="22"/>
              </w:rPr>
            </w:pPr>
            <w:r w:rsidRPr="003D5310">
              <w:rPr>
                <w:sz w:val="22"/>
                <w:szCs w:val="22"/>
              </w:rPr>
              <w:t>Pažymą apie kėlimo platformos registraciją potencialiai pavojingų įrenginių registre</w:t>
            </w:r>
          </w:p>
        </w:tc>
      </w:tr>
      <w:tr w:rsidR="003D5310" w:rsidRPr="000C70DC" w14:paraId="5D236033" w14:textId="7658392E" w:rsidTr="00244282">
        <w:trPr>
          <w:jc w:val="center"/>
        </w:trPr>
        <w:tc>
          <w:tcPr>
            <w:tcW w:w="1182" w:type="dxa"/>
          </w:tcPr>
          <w:p w14:paraId="461FA754" w14:textId="56405392" w:rsidR="003D5310" w:rsidRPr="000C70DC" w:rsidRDefault="003D5310" w:rsidP="003D5310">
            <w:pPr>
              <w:rPr>
                <w:sz w:val="22"/>
                <w:szCs w:val="22"/>
              </w:rPr>
            </w:pPr>
            <w:r w:rsidRPr="000C70DC">
              <w:rPr>
                <w:b/>
                <w:sz w:val="22"/>
                <w:szCs w:val="22"/>
              </w:rPr>
              <w:t>9.</w:t>
            </w:r>
          </w:p>
        </w:tc>
        <w:tc>
          <w:tcPr>
            <w:tcW w:w="8311" w:type="dxa"/>
          </w:tcPr>
          <w:p w14:paraId="42107C53" w14:textId="77777777" w:rsidR="003D5310" w:rsidRPr="000C70DC" w:rsidRDefault="003D5310" w:rsidP="003D5310">
            <w:pPr>
              <w:tabs>
                <w:tab w:val="left" w:pos="3516"/>
              </w:tabs>
              <w:rPr>
                <w:b/>
                <w:sz w:val="22"/>
                <w:szCs w:val="22"/>
              </w:rPr>
            </w:pPr>
            <w:r w:rsidRPr="000C70DC">
              <w:rPr>
                <w:b/>
                <w:sz w:val="22"/>
                <w:szCs w:val="22"/>
              </w:rPr>
              <w:t>Reikalavimai garantiniams įsipareigojimams</w:t>
            </w:r>
          </w:p>
          <w:p w14:paraId="47631F8D" w14:textId="0D7E4702" w:rsidR="003D5310" w:rsidRPr="0047653E" w:rsidRDefault="003D5310" w:rsidP="003D5310">
            <w:pPr>
              <w:rPr>
                <w:sz w:val="22"/>
                <w:szCs w:val="22"/>
              </w:rPr>
            </w:pPr>
            <w:r w:rsidRPr="000C70DC">
              <w:rPr>
                <w:b/>
                <w:sz w:val="22"/>
                <w:szCs w:val="22"/>
              </w:rPr>
              <w:t xml:space="preserve">ir techninei priežiūrai kai preliminari metinė </w:t>
            </w:r>
            <w:r w:rsidRPr="00854C01">
              <w:rPr>
                <w:b/>
                <w:bCs/>
                <w:sz w:val="22"/>
                <w:szCs w:val="22"/>
              </w:rPr>
              <w:t>Automobilinio bokštelio</w:t>
            </w:r>
            <w:r w:rsidRPr="000C70DC">
              <w:rPr>
                <w:b/>
                <w:sz w:val="22"/>
                <w:szCs w:val="22"/>
              </w:rPr>
              <w:t xml:space="preserve"> </w:t>
            </w:r>
            <w:r>
              <w:rPr>
                <w:b/>
                <w:sz w:val="22"/>
                <w:szCs w:val="22"/>
              </w:rPr>
              <w:t xml:space="preserve"> </w:t>
            </w:r>
            <w:r w:rsidRPr="000C70DC">
              <w:rPr>
                <w:b/>
                <w:sz w:val="22"/>
                <w:szCs w:val="22"/>
              </w:rPr>
              <w:t>rida iki 20000 km.</w:t>
            </w:r>
          </w:p>
        </w:tc>
      </w:tr>
      <w:tr w:rsidR="003D5310" w:rsidRPr="000C70DC" w14:paraId="74DB064B" w14:textId="77777777" w:rsidTr="00244282">
        <w:trPr>
          <w:jc w:val="center"/>
        </w:trPr>
        <w:tc>
          <w:tcPr>
            <w:tcW w:w="1182" w:type="dxa"/>
          </w:tcPr>
          <w:p w14:paraId="4DD9FF7C" w14:textId="2B01DD2C" w:rsidR="003D5310" w:rsidRPr="000C70DC" w:rsidRDefault="003D5310" w:rsidP="003D5310">
            <w:pPr>
              <w:rPr>
                <w:sz w:val="22"/>
                <w:szCs w:val="22"/>
              </w:rPr>
            </w:pPr>
            <w:r w:rsidRPr="000C70DC">
              <w:rPr>
                <w:bCs/>
                <w:sz w:val="22"/>
                <w:szCs w:val="22"/>
              </w:rPr>
              <w:t>9.1.</w:t>
            </w:r>
          </w:p>
        </w:tc>
        <w:tc>
          <w:tcPr>
            <w:tcW w:w="8311" w:type="dxa"/>
          </w:tcPr>
          <w:p w14:paraId="3F2B2298" w14:textId="5A297344" w:rsidR="003D5310" w:rsidRPr="00854C01" w:rsidRDefault="003D5310" w:rsidP="003D5310">
            <w:pPr>
              <w:rPr>
                <w:color w:val="EE0000"/>
                <w:sz w:val="22"/>
                <w:szCs w:val="22"/>
              </w:rPr>
            </w:pPr>
            <w:r w:rsidRPr="000C70DC">
              <w:rPr>
                <w:sz w:val="22"/>
                <w:szCs w:val="22"/>
              </w:rPr>
              <w:t xml:space="preserve">Garantiniu laikotarpiu perkantysis subjektas turi būti konsultuojamas dėl gedimų diagnozavimo, jų atsiradimo priežasčių ir pašalinimo. </w:t>
            </w:r>
          </w:p>
        </w:tc>
      </w:tr>
      <w:tr w:rsidR="003D5310" w:rsidRPr="000C70DC" w14:paraId="518BACC8" w14:textId="77B5ADAF" w:rsidTr="00244282">
        <w:trPr>
          <w:jc w:val="center"/>
        </w:trPr>
        <w:tc>
          <w:tcPr>
            <w:tcW w:w="1182" w:type="dxa"/>
          </w:tcPr>
          <w:p w14:paraId="312E67BC" w14:textId="0FC7BAA0" w:rsidR="003D5310" w:rsidRPr="000C70DC" w:rsidRDefault="003D5310" w:rsidP="003D5310">
            <w:pPr>
              <w:rPr>
                <w:sz w:val="22"/>
                <w:szCs w:val="22"/>
              </w:rPr>
            </w:pPr>
            <w:r w:rsidRPr="000C70DC">
              <w:rPr>
                <w:sz w:val="22"/>
                <w:szCs w:val="22"/>
              </w:rPr>
              <w:t>9.2.</w:t>
            </w:r>
          </w:p>
        </w:tc>
        <w:tc>
          <w:tcPr>
            <w:tcW w:w="8311" w:type="dxa"/>
          </w:tcPr>
          <w:p w14:paraId="5C4E5DA7" w14:textId="34D0C786" w:rsidR="003D5310" w:rsidRPr="00854C01" w:rsidRDefault="003D5310" w:rsidP="003D5310">
            <w:pPr>
              <w:rPr>
                <w:color w:val="EE0000"/>
                <w:sz w:val="22"/>
                <w:szCs w:val="22"/>
              </w:rPr>
            </w:pPr>
            <w:r w:rsidRPr="00854C01">
              <w:rPr>
                <w:rFonts w:cs="Arial"/>
                <w:sz w:val="22"/>
                <w:szCs w:val="22"/>
              </w:rPr>
              <w:t xml:space="preserve">Automobiliui suteikiama </w:t>
            </w:r>
            <w:r>
              <w:rPr>
                <w:rFonts w:cs="Arial"/>
                <w:sz w:val="22"/>
                <w:szCs w:val="22"/>
              </w:rPr>
              <w:t>24</w:t>
            </w:r>
            <w:r w:rsidRPr="00854C01">
              <w:rPr>
                <w:rFonts w:cs="Arial"/>
                <w:sz w:val="22"/>
                <w:szCs w:val="22"/>
              </w:rPr>
              <w:t>mėn. garantija ir papildomi ekonominiai balai už garantijų suteikimą iki 36</w:t>
            </w:r>
            <w:r w:rsidR="00FA7322">
              <w:rPr>
                <w:rFonts w:cs="Arial"/>
                <w:sz w:val="22"/>
                <w:szCs w:val="22"/>
              </w:rPr>
              <w:t xml:space="preserve"> </w:t>
            </w:r>
            <w:r w:rsidRPr="00854C01">
              <w:rPr>
                <w:rFonts w:cs="Arial"/>
                <w:sz w:val="22"/>
                <w:szCs w:val="22"/>
              </w:rPr>
              <w:t>mėn. arba 100000</w:t>
            </w:r>
            <w:r w:rsidR="00FA7322">
              <w:rPr>
                <w:rFonts w:cs="Arial"/>
                <w:sz w:val="22"/>
                <w:szCs w:val="22"/>
              </w:rPr>
              <w:t xml:space="preserve"> </w:t>
            </w:r>
            <w:r w:rsidRPr="00854C01">
              <w:rPr>
                <w:rFonts w:cs="Arial"/>
                <w:sz w:val="22"/>
                <w:szCs w:val="22"/>
              </w:rPr>
              <w:t>km, priklausomai kas sukanka greičiau</w:t>
            </w:r>
            <w:r>
              <w:rPr>
                <w:rFonts w:cs="Arial"/>
                <w:sz w:val="22"/>
                <w:szCs w:val="22"/>
              </w:rPr>
              <w:t xml:space="preserve"> </w:t>
            </w:r>
            <w:r w:rsidR="00693CC3" w:rsidRPr="00693CC3">
              <w:rPr>
                <w:rFonts w:cs="Arial"/>
                <w:b/>
                <w:bCs/>
                <w:color w:val="EE0000"/>
                <w:sz w:val="22"/>
                <w:szCs w:val="22"/>
              </w:rPr>
              <w:t>(</w:t>
            </w:r>
            <w:r w:rsidRPr="00693CC3">
              <w:rPr>
                <w:rFonts w:cs="Arial"/>
                <w:b/>
                <w:bCs/>
                <w:color w:val="EE0000"/>
                <w:sz w:val="22"/>
                <w:szCs w:val="22"/>
              </w:rPr>
              <w:t>5 papildomi ekonominiai balai</w:t>
            </w:r>
            <w:r w:rsidR="00693CC3" w:rsidRPr="00693CC3">
              <w:rPr>
                <w:rFonts w:cs="Arial"/>
                <w:b/>
                <w:bCs/>
                <w:color w:val="EE0000"/>
                <w:sz w:val="22"/>
                <w:szCs w:val="22"/>
              </w:rPr>
              <w:t>)</w:t>
            </w:r>
          </w:p>
        </w:tc>
      </w:tr>
      <w:tr w:rsidR="003D5310" w:rsidRPr="000C70DC" w14:paraId="15873C61" w14:textId="7966EED5" w:rsidTr="00244282">
        <w:trPr>
          <w:jc w:val="center"/>
        </w:trPr>
        <w:tc>
          <w:tcPr>
            <w:tcW w:w="1182" w:type="dxa"/>
          </w:tcPr>
          <w:p w14:paraId="76705490" w14:textId="065BB48D" w:rsidR="003D5310" w:rsidRPr="000C70DC" w:rsidRDefault="003D5310" w:rsidP="003D5310">
            <w:pPr>
              <w:rPr>
                <w:sz w:val="22"/>
                <w:szCs w:val="22"/>
              </w:rPr>
            </w:pPr>
            <w:r w:rsidRPr="000C70DC">
              <w:rPr>
                <w:sz w:val="22"/>
                <w:szCs w:val="22"/>
              </w:rPr>
              <w:t>9.3.</w:t>
            </w:r>
          </w:p>
        </w:tc>
        <w:tc>
          <w:tcPr>
            <w:tcW w:w="8311" w:type="dxa"/>
          </w:tcPr>
          <w:p w14:paraId="4E690555" w14:textId="7C2F6147" w:rsidR="003D5310" w:rsidRPr="003D5310" w:rsidRDefault="003D5310" w:rsidP="003D5310">
            <w:pPr>
              <w:rPr>
                <w:sz w:val="22"/>
                <w:szCs w:val="22"/>
              </w:rPr>
            </w:pPr>
            <w:r w:rsidRPr="003D5310">
              <w:rPr>
                <w:sz w:val="22"/>
                <w:szCs w:val="22"/>
              </w:rPr>
              <w:t>Kėlimo platformai turi būti suteikiama ne mažiau kaip 24 (dvidešimt keturių) mėnesių garantija</w:t>
            </w:r>
          </w:p>
        </w:tc>
      </w:tr>
      <w:tr w:rsidR="003D5310" w:rsidRPr="000C70DC" w14:paraId="583BD6E0" w14:textId="0428A21F" w:rsidTr="00244282">
        <w:trPr>
          <w:jc w:val="center"/>
        </w:trPr>
        <w:tc>
          <w:tcPr>
            <w:tcW w:w="1182" w:type="dxa"/>
          </w:tcPr>
          <w:p w14:paraId="00240C2A" w14:textId="51079A28" w:rsidR="003D5310" w:rsidRPr="000C70DC" w:rsidRDefault="003D5310" w:rsidP="003D5310">
            <w:pPr>
              <w:rPr>
                <w:sz w:val="22"/>
                <w:szCs w:val="22"/>
              </w:rPr>
            </w:pPr>
            <w:r w:rsidRPr="000C70DC">
              <w:rPr>
                <w:sz w:val="22"/>
                <w:szCs w:val="22"/>
              </w:rPr>
              <w:t>9.4.</w:t>
            </w:r>
          </w:p>
        </w:tc>
        <w:tc>
          <w:tcPr>
            <w:tcW w:w="8311" w:type="dxa"/>
          </w:tcPr>
          <w:p w14:paraId="01F36035" w14:textId="60B5B8C6" w:rsidR="003D5310" w:rsidRPr="003D5310" w:rsidRDefault="003D5310" w:rsidP="003D5310">
            <w:pPr>
              <w:rPr>
                <w:sz w:val="22"/>
                <w:szCs w:val="22"/>
              </w:rPr>
            </w:pPr>
            <w:r w:rsidRPr="003D5310">
              <w:rPr>
                <w:sz w:val="22"/>
                <w:szCs w:val="22"/>
              </w:rPr>
              <w:t>Automobiliniam bokšteliui (rėmai, suvirinimo siūlės, ratų arkos, sėdynių rėmas, turėklai ir kt.) nuo įtrūkimų ar deformacijų, ne mažiau 120 (vienas šimtas dvidešimt) mėnesių.</w:t>
            </w:r>
          </w:p>
        </w:tc>
      </w:tr>
      <w:tr w:rsidR="003D5310" w:rsidRPr="000C70DC" w14:paraId="583F5FC2" w14:textId="266BBE4C" w:rsidTr="00244282">
        <w:trPr>
          <w:jc w:val="center"/>
        </w:trPr>
        <w:tc>
          <w:tcPr>
            <w:tcW w:w="1182" w:type="dxa"/>
          </w:tcPr>
          <w:p w14:paraId="0AAF344F" w14:textId="2C021C28" w:rsidR="003D5310" w:rsidRPr="000C70DC" w:rsidRDefault="003D5310" w:rsidP="003D5310">
            <w:pPr>
              <w:rPr>
                <w:sz w:val="22"/>
                <w:szCs w:val="22"/>
              </w:rPr>
            </w:pPr>
            <w:r w:rsidRPr="000C70DC">
              <w:rPr>
                <w:sz w:val="22"/>
                <w:szCs w:val="22"/>
              </w:rPr>
              <w:t>9.5.</w:t>
            </w:r>
          </w:p>
        </w:tc>
        <w:tc>
          <w:tcPr>
            <w:tcW w:w="8311" w:type="dxa"/>
          </w:tcPr>
          <w:p w14:paraId="7E766182" w14:textId="3D716105" w:rsidR="003D5310" w:rsidRPr="003D5310" w:rsidRDefault="003D5310" w:rsidP="003D5310">
            <w:pPr>
              <w:rPr>
                <w:sz w:val="22"/>
                <w:szCs w:val="22"/>
              </w:rPr>
            </w:pPr>
            <w:r w:rsidRPr="003D5310">
              <w:rPr>
                <w:sz w:val="22"/>
                <w:szCs w:val="22"/>
              </w:rPr>
              <w:t>Elektros instaliacijai (laidams, kabeliams, jungtims) - 24 (dvidešimt keturi) mėnesiai.</w:t>
            </w:r>
          </w:p>
        </w:tc>
      </w:tr>
      <w:tr w:rsidR="003D5310" w:rsidRPr="000C70DC" w14:paraId="7646A641" w14:textId="1E2C2261" w:rsidTr="00244282">
        <w:trPr>
          <w:jc w:val="center"/>
        </w:trPr>
        <w:tc>
          <w:tcPr>
            <w:tcW w:w="1182" w:type="dxa"/>
          </w:tcPr>
          <w:p w14:paraId="4C343513" w14:textId="458E5B48" w:rsidR="003D5310" w:rsidRPr="000C70DC" w:rsidRDefault="003D5310" w:rsidP="003D5310">
            <w:pPr>
              <w:rPr>
                <w:sz w:val="22"/>
                <w:szCs w:val="22"/>
              </w:rPr>
            </w:pPr>
            <w:r w:rsidRPr="000C70DC">
              <w:rPr>
                <w:sz w:val="22"/>
                <w:szCs w:val="22"/>
              </w:rPr>
              <w:t>9.6.</w:t>
            </w:r>
          </w:p>
        </w:tc>
        <w:tc>
          <w:tcPr>
            <w:tcW w:w="8311" w:type="dxa"/>
          </w:tcPr>
          <w:p w14:paraId="09E4F2EC" w14:textId="0ED31F1D" w:rsidR="003D5310" w:rsidRPr="003D5310" w:rsidRDefault="003D5310" w:rsidP="003D5310">
            <w:pPr>
              <w:rPr>
                <w:sz w:val="22"/>
                <w:szCs w:val="22"/>
              </w:rPr>
            </w:pPr>
            <w:r w:rsidRPr="003D5310">
              <w:rPr>
                <w:sz w:val="22"/>
                <w:szCs w:val="22"/>
              </w:rPr>
              <w:t>Visi eksploatavimo metu iškilę gedimai (elektriniai, mechaniniai, pneumatiniai ir / ar kt.), turi būti konsultuojami gamintojo ar atstovo nemokamai - 24 (dvidešimt keturi) mėnesiai.</w:t>
            </w:r>
          </w:p>
        </w:tc>
      </w:tr>
      <w:tr w:rsidR="003D5310" w:rsidRPr="000C70DC" w14:paraId="1EB48D9E" w14:textId="11DFD6E3" w:rsidTr="00244282">
        <w:trPr>
          <w:trHeight w:val="744"/>
          <w:jc w:val="center"/>
        </w:trPr>
        <w:tc>
          <w:tcPr>
            <w:tcW w:w="1182" w:type="dxa"/>
          </w:tcPr>
          <w:p w14:paraId="0E643662" w14:textId="1E41FA03" w:rsidR="003D5310" w:rsidRPr="000C70DC" w:rsidRDefault="003D5310" w:rsidP="003D5310">
            <w:pPr>
              <w:rPr>
                <w:b/>
                <w:sz w:val="22"/>
                <w:szCs w:val="22"/>
              </w:rPr>
            </w:pPr>
            <w:r w:rsidRPr="000C70DC">
              <w:rPr>
                <w:sz w:val="22"/>
                <w:szCs w:val="22"/>
              </w:rPr>
              <w:t>9.7.</w:t>
            </w:r>
          </w:p>
        </w:tc>
        <w:tc>
          <w:tcPr>
            <w:tcW w:w="8311" w:type="dxa"/>
          </w:tcPr>
          <w:p w14:paraId="35870C05" w14:textId="6084FD7E" w:rsidR="003D5310" w:rsidRPr="003D5310" w:rsidRDefault="003D5310" w:rsidP="003D5310">
            <w:pPr>
              <w:tabs>
                <w:tab w:val="left" w:pos="3516"/>
              </w:tabs>
              <w:rPr>
                <w:b/>
                <w:sz w:val="22"/>
                <w:szCs w:val="22"/>
              </w:rPr>
            </w:pPr>
            <w:r w:rsidRPr="003D5310">
              <w:rPr>
                <w:sz w:val="22"/>
                <w:szCs w:val="22"/>
              </w:rPr>
              <w:t>Techninė dokumentacija, aptarnavimo planai - Pateikti siūlomo Automobilinio bokštelio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r>
      <w:tr w:rsidR="003D5310" w:rsidRPr="000C70DC" w14:paraId="33E43468" w14:textId="77777777" w:rsidTr="00244282">
        <w:trPr>
          <w:trHeight w:val="358"/>
          <w:jc w:val="center"/>
        </w:trPr>
        <w:tc>
          <w:tcPr>
            <w:tcW w:w="1182" w:type="dxa"/>
          </w:tcPr>
          <w:p w14:paraId="7CAE48AE" w14:textId="6752F92D" w:rsidR="003D5310" w:rsidRPr="000C70DC" w:rsidRDefault="003D5310" w:rsidP="003D5310">
            <w:pPr>
              <w:rPr>
                <w:bCs/>
                <w:sz w:val="22"/>
                <w:szCs w:val="22"/>
              </w:rPr>
            </w:pPr>
            <w:r w:rsidRPr="000C70DC">
              <w:rPr>
                <w:sz w:val="22"/>
                <w:szCs w:val="22"/>
              </w:rPr>
              <w:t>9.8.</w:t>
            </w:r>
          </w:p>
        </w:tc>
        <w:tc>
          <w:tcPr>
            <w:tcW w:w="8311" w:type="dxa"/>
          </w:tcPr>
          <w:p w14:paraId="45273651" w14:textId="0726694A" w:rsidR="003D5310" w:rsidRPr="003D5310" w:rsidRDefault="003D5310" w:rsidP="003D5310">
            <w:pPr>
              <w:rPr>
                <w:sz w:val="22"/>
                <w:szCs w:val="22"/>
              </w:rPr>
            </w:pPr>
            <w:r w:rsidRPr="003D5310">
              <w:rPr>
                <w:sz w:val="22"/>
                <w:szCs w:val="22"/>
              </w:rPr>
              <w:t>Techninė dokumentacija, aptarnavimo planai - Pateikti kėlimo mechanizmui reikalingo techninio aptarnavimo planą, atsižvelgiant į 24 (dvidešimt keturių) mėnesių eksploatacijos laikotarpį. Jame turi būti smulkiai aprašyti visi aptarnavimai ir operacijos, kurias reikės atlikti (pateikiamas pasiūlyme atskiru dokumentu skaitmenine versija (lietuvių kalba arba anglų). Dokumentas lietuvių kalba pateikiamas kartu su Automobiliniu bokšteliu.</w:t>
            </w:r>
          </w:p>
        </w:tc>
      </w:tr>
      <w:tr w:rsidR="003D5310" w:rsidRPr="000C70DC" w14:paraId="481BF9C0" w14:textId="5C52FB45" w:rsidTr="00244282">
        <w:trPr>
          <w:jc w:val="center"/>
        </w:trPr>
        <w:tc>
          <w:tcPr>
            <w:tcW w:w="1182" w:type="dxa"/>
          </w:tcPr>
          <w:p w14:paraId="0FA99E99" w14:textId="491AFD18" w:rsidR="003D5310" w:rsidRPr="000C70DC" w:rsidRDefault="003D5310" w:rsidP="003D5310">
            <w:pPr>
              <w:rPr>
                <w:sz w:val="22"/>
                <w:szCs w:val="22"/>
              </w:rPr>
            </w:pPr>
            <w:r w:rsidRPr="000C70DC">
              <w:rPr>
                <w:sz w:val="22"/>
                <w:szCs w:val="22"/>
              </w:rPr>
              <w:t>9.9.</w:t>
            </w:r>
          </w:p>
        </w:tc>
        <w:tc>
          <w:tcPr>
            <w:tcW w:w="8311" w:type="dxa"/>
          </w:tcPr>
          <w:p w14:paraId="79360FE5" w14:textId="799670DF" w:rsidR="003D5310" w:rsidRPr="00854C01" w:rsidRDefault="003D5310" w:rsidP="003D5310">
            <w:pPr>
              <w:rPr>
                <w:sz w:val="22"/>
                <w:szCs w:val="22"/>
              </w:rPr>
            </w:pPr>
            <w:r w:rsidRPr="000C70DC">
              <w:rPr>
                <w:sz w:val="22"/>
                <w:szCs w:val="22"/>
              </w:rPr>
              <w:t>Garantija netaikoma savaime susidėvinčios detalėms: stabdžių diskams ir trinkelėms, valytuvams, skysčiams, tepalams ir filtrams, visoms kaitinamosioms lemputėms, dantytiems diržams.</w:t>
            </w:r>
          </w:p>
        </w:tc>
      </w:tr>
      <w:tr w:rsidR="003D5310" w:rsidRPr="000C70DC" w14:paraId="42345ACF" w14:textId="6B823E4F" w:rsidTr="00244282">
        <w:trPr>
          <w:jc w:val="center"/>
        </w:trPr>
        <w:tc>
          <w:tcPr>
            <w:tcW w:w="1182" w:type="dxa"/>
          </w:tcPr>
          <w:p w14:paraId="74490ED1" w14:textId="783FCC1A" w:rsidR="003D5310" w:rsidRPr="000C70DC" w:rsidRDefault="003D5310" w:rsidP="003D5310">
            <w:pPr>
              <w:rPr>
                <w:sz w:val="22"/>
                <w:szCs w:val="22"/>
              </w:rPr>
            </w:pPr>
            <w:r w:rsidRPr="000C70DC">
              <w:rPr>
                <w:sz w:val="22"/>
                <w:szCs w:val="22"/>
              </w:rPr>
              <w:lastRenderedPageBreak/>
              <w:t>9.10.</w:t>
            </w:r>
          </w:p>
        </w:tc>
        <w:tc>
          <w:tcPr>
            <w:tcW w:w="8311" w:type="dxa"/>
          </w:tcPr>
          <w:p w14:paraId="31CA607D" w14:textId="6E4F89F9" w:rsidR="003D5310" w:rsidRPr="00413F4C" w:rsidRDefault="003D5310" w:rsidP="003D5310">
            <w:pPr>
              <w:rPr>
                <w:sz w:val="22"/>
                <w:szCs w:val="22"/>
              </w:rPr>
            </w:pPr>
            <w:r w:rsidRPr="00413F4C">
              <w:rPr>
                <w:sz w:val="22"/>
                <w:szCs w:val="22"/>
              </w:rPr>
              <w:t>Visų Automobilinio bokštelio naudojamų dalių tiekimas turi būti užtikrintas (nuo Automobilinio bokštelio  perdavimo -  priėmimo akto pasirašymo dienos) ne mažiau 10 (dešimt) metų</w:t>
            </w:r>
          </w:p>
        </w:tc>
      </w:tr>
      <w:tr w:rsidR="003D5310" w:rsidRPr="000C70DC" w14:paraId="19B3F605" w14:textId="77777777" w:rsidTr="00244282">
        <w:trPr>
          <w:jc w:val="center"/>
        </w:trPr>
        <w:tc>
          <w:tcPr>
            <w:tcW w:w="1182" w:type="dxa"/>
          </w:tcPr>
          <w:p w14:paraId="5B5AFC62" w14:textId="5BD7D899" w:rsidR="003D5310" w:rsidRPr="000C70DC" w:rsidRDefault="003D5310" w:rsidP="003D5310">
            <w:pPr>
              <w:rPr>
                <w:sz w:val="22"/>
                <w:szCs w:val="22"/>
              </w:rPr>
            </w:pPr>
            <w:r w:rsidRPr="000C70DC">
              <w:rPr>
                <w:sz w:val="22"/>
                <w:szCs w:val="22"/>
              </w:rPr>
              <w:t>9.11.</w:t>
            </w:r>
          </w:p>
        </w:tc>
        <w:tc>
          <w:tcPr>
            <w:tcW w:w="8311" w:type="dxa"/>
          </w:tcPr>
          <w:p w14:paraId="4C910FAC" w14:textId="7C6D16DB" w:rsidR="003D5310" w:rsidRPr="00854C01" w:rsidRDefault="003D5310" w:rsidP="003D5310">
            <w:pPr>
              <w:rPr>
                <w:color w:val="EE0000"/>
                <w:sz w:val="22"/>
                <w:szCs w:val="22"/>
              </w:rPr>
            </w:pPr>
            <w:r w:rsidRPr="000C70DC">
              <w:rPr>
                <w:sz w:val="22"/>
                <w:szCs w:val="22"/>
              </w:rPr>
              <w:t xml:space="preserve">Garantinis laikotarpis skaičiuojamas nuo </w:t>
            </w:r>
            <w:r w:rsidRPr="00413F4C">
              <w:rPr>
                <w:sz w:val="22"/>
                <w:szCs w:val="22"/>
              </w:rPr>
              <w:t>Automobilinio bokštelio</w:t>
            </w:r>
            <w:r>
              <w:rPr>
                <w:sz w:val="22"/>
                <w:szCs w:val="22"/>
              </w:rPr>
              <w:t xml:space="preserve"> </w:t>
            </w:r>
            <w:r w:rsidRPr="000C70DC">
              <w:rPr>
                <w:sz w:val="22"/>
                <w:szCs w:val="22"/>
              </w:rPr>
              <w:t>priėmimo-perdavimo akto pasirašymo dienos.</w:t>
            </w:r>
          </w:p>
        </w:tc>
      </w:tr>
      <w:tr w:rsidR="003D5310" w:rsidRPr="000C70DC" w14:paraId="40351816" w14:textId="77777777" w:rsidTr="00244282">
        <w:trPr>
          <w:jc w:val="center"/>
        </w:trPr>
        <w:tc>
          <w:tcPr>
            <w:tcW w:w="1182" w:type="dxa"/>
          </w:tcPr>
          <w:p w14:paraId="0A3B3BD6" w14:textId="2C3BC81A" w:rsidR="003D5310" w:rsidRPr="000C70DC" w:rsidRDefault="003D5310" w:rsidP="003D5310">
            <w:pPr>
              <w:rPr>
                <w:sz w:val="22"/>
                <w:szCs w:val="22"/>
              </w:rPr>
            </w:pPr>
            <w:r w:rsidRPr="000C70DC">
              <w:rPr>
                <w:sz w:val="22"/>
                <w:szCs w:val="22"/>
              </w:rPr>
              <w:t>9.12.</w:t>
            </w:r>
          </w:p>
        </w:tc>
        <w:tc>
          <w:tcPr>
            <w:tcW w:w="8311" w:type="dxa"/>
          </w:tcPr>
          <w:p w14:paraId="1D732708" w14:textId="0012C414" w:rsidR="003D5310" w:rsidRPr="00854C01" w:rsidRDefault="003D5310" w:rsidP="003D5310">
            <w:pPr>
              <w:rPr>
                <w:color w:val="EE0000"/>
                <w:sz w:val="22"/>
                <w:szCs w:val="22"/>
              </w:rPr>
            </w:pPr>
            <w:r w:rsidRPr="000C70DC">
              <w:rPr>
                <w:sz w:val="22"/>
                <w:szCs w:val="22"/>
              </w:rPr>
              <w:t xml:space="preserve">Garantiniu laikotarpiu keičiamos detalės turi būti originalios, jos turi būti identiškos keičiamoms arba geresnės (naujesnės, kokybiškesnės). Naujai pakeistoms detalėms suteikiama nauja garantija nuo pakeitimo datos iki </w:t>
            </w:r>
            <w:r w:rsidRPr="00413F4C">
              <w:rPr>
                <w:sz w:val="22"/>
                <w:szCs w:val="22"/>
              </w:rPr>
              <w:t>Automobilinio bokštelio</w:t>
            </w:r>
            <w:r w:rsidRPr="000C70DC">
              <w:rPr>
                <w:sz w:val="22"/>
                <w:szCs w:val="22"/>
              </w:rPr>
              <w:t xml:space="preserve"> </w:t>
            </w:r>
            <w:r>
              <w:rPr>
                <w:sz w:val="22"/>
                <w:szCs w:val="22"/>
              </w:rPr>
              <w:t xml:space="preserve"> </w:t>
            </w:r>
            <w:r w:rsidRPr="000C70DC">
              <w:rPr>
                <w:sz w:val="22"/>
                <w:szCs w:val="22"/>
              </w:rPr>
              <w:t>garantijos pabaigos, bet ne trumpiau nei 6 (šeši) mėnesiai.</w:t>
            </w:r>
          </w:p>
        </w:tc>
      </w:tr>
      <w:tr w:rsidR="003D5310" w:rsidRPr="000C70DC" w14:paraId="619E0255" w14:textId="77777777" w:rsidTr="00244282">
        <w:trPr>
          <w:jc w:val="center"/>
        </w:trPr>
        <w:tc>
          <w:tcPr>
            <w:tcW w:w="1182" w:type="dxa"/>
          </w:tcPr>
          <w:p w14:paraId="7674D13D" w14:textId="3927212C" w:rsidR="003D5310" w:rsidRPr="000C70DC" w:rsidRDefault="003D5310" w:rsidP="003D5310">
            <w:pPr>
              <w:rPr>
                <w:sz w:val="22"/>
                <w:szCs w:val="22"/>
              </w:rPr>
            </w:pPr>
            <w:r w:rsidRPr="000C70DC">
              <w:rPr>
                <w:sz w:val="22"/>
                <w:szCs w:val="22"/>
              </w:rPr>
              <w:t>9.13.</w:t>
            </w:r>
          </w:p>
        </w:tc>
        <w:tc>
          <w:tcPr>
            <w:tcW w:w="8311" w:type="dxa"/>
          </w:tcPr>
          <w:p w14:paraId="7A8C0A2B" w14:textId="32DF6B71" w:rsidR="003D5310" w:rsidRPr="00854C01" w:rsidRDefault="003D5310" w:rsidP="003D5310">
            <w:pPr>
              <w:rPr>
                <w:color w:val="EE0000"/>
                <w:sz w:val="22"/>
                <w:szCs w:val="22"/>
              </w:rPr>
            </w:pPr>
            <w:r w:rsidRPr="000C70DC">
              <w:rPr>
                <w:sz w:val="22"/>
                <w:szCs w:val="22"/>
              </w:rPr>
              <w:t xml:space="preserve">Garantiniu laikotarpiu </w:t>
            </w:r>
            <w:r>
              <w:rPr>
                <w:sz w:val="22"/>
                <w:szCs w:val="22"/>
              </w:rPr>
              <w:t>P</w:t>
            </w:r>
            <w:r w:rsidRPr="000C70DC">
              <w:rPr>
                <w:sz w:val="22"/>
                <w:szCs w:val="22"/>
              </w:rPr>
              <w:t>erkantysis subjektas turi būti konsultuojamas dėl gedimų diagnozavimo, jų atsiradimo priežasčių ir pašalinimo.</w:t>
            </w:r>
          </w:p>
        </w:tc>
      </w:tr>
      <w:tr w:rsidR="003D5310" w:rsidRPr="000C70DC" w14:paraId="0F0746EB" w14:textId="77777777" w:rsidTr="00244282">
        <w:trPr>
          <w:jc w:val="center"/>
        </w:trPr>
        <w:tc>
          <w:tcPr>
            <w:tcW w:w="1182" w:type="dxa"/>
          </w:tcPr>
          <w:p w14:paraId="07DCD431" w14:textId="180F5388" w:rsidR="003D5310" w:rsidRPr="000C70DC" w:rsidRDefault="003D5310" w:rsidP="003D5310">
            <w:pPr>
              <w:rPr>
                <w:sz w:val="22"/>
                <w:szCs w:val="22"/>
              </w:rPr>
            </w:pPr>
            <w:r w:rsidRPr="000C70DC">
              <w:rPr>
                <w:sz w:val="22"/>
                <w:szCs w:val="22"/>
              </w:rPr>
              <w:t>9.1</w:t>
            </w:r>
            <w:r>
              <w:rPr>
                <w:sz w:val="22"/>
                <w:szCs w:val="22"/>
              </w:rPr>
              <w:t>4</w:t>
            </w:r>
            <w:r w:rsidRPr="000C70DC">
              <w:rPr>
                <w:sz w:val="22"/>
                <w:szCs w:val="22"/>
              </w:rPr>
              <w:t>.</w:t>
            </w:r>
          </w:p>
        </w:tc>
        <w:tc>
          <w:tcPr>
            <w:tcW w:w="8311" w:type="dxa"/>
          </w:tcPr>
          <w:p w14:paraId="3DC50DB4" w14:textId="6AF8D1C2" w:rsidR="003D5310" w:rsidRPr="00854C01" w:rsidRDefault="003D5310" w:rsidP="003D5310">
            <w:pPr>
              <w:rPr>
                <w:color w:val="EE0000"/>
                <w:sz w:val="22"/>
                <w:szCs w:val="22"/>
              </w:rPr>
            </w:pPr>
            <w:r w:rsidRPr="000C70DC">
              <w:rPr>
                <w:sz w:val="22"/>
                <w:szCs w:val="22"/>
              </w:rPr>
              <w:t xml:space="preserve">Jeigu Perkantysis subjektas negali naudotis </w:t>
            </w:r>
            <w:r w:rsidRPr="00413F4C">
              <w:rPr>
                <w:sz w:val="22"/>
                <w:szCs w:val="22"/>
              </w:rPr>
              <w:t>Automobiliniu bokšteliu</w:t>
            </w:r>
            <w:r w:rsidRPr="000C70DC">
              <w:rPr>
                <w:sz w:val="22"/>
                <w:szCs w:val="22"/>
              </w:rPr>
              <w:t xml:space="preserve"> dėl nuo tiekėjo priklausančių kliūčių, tai garantijos terminas neskaičiuojamas tol, kol tiekėjas tas kliūtis pašalina;</w:t>
            </w:r>
          </w:p>
        </w:tc>
      </w:tr>
      <w:tr w:rsidR="003D5310" w:rsidRPr="000C70DC" w14:paraId="6FCEAD94" w14:textId="77777777" w:rsidTr="00244282">
        <w:trPr>
          <w:jc w:val="center"/>
        </w:trPr>
        <w:tc>
          <w:tcPr>
            <w:tcW w:w="1182" w:type="dxa"/>
          </w:tcPr>
          <w:p w14:paraId="4DE6DC1F" w14:textId="0F0984CA" w:rsidR="003D5310" w:rsidRPr="000C70DC" w:rsidRDefault="003D5310" w:rsidP="003D5310">
            <w:pPr>
              <w:rPr>
                <w:sz w:val="22"/>
                <w:szCs w:val="22"/>
              </w:rPr>
            </w:pPr>
            <w:r>
              <w:rPr>
                <w:sz w:val="22"/>
                <w:szCs w:val="22"/>
              </w:rPr>
              <w:t>9.15.</w:t>
            </w:r>
          </w:p>
        </w:tc>
        <w:tc>
          <w:tcPr>
            <w:tcW w:w="8311" w:type="dxa"/>
          </w:tcPr>
          <w:p w14:paraId="2C9764BC" w14:textId="5E815CBD" w:rsidR="003D5310" w:rsidRPr="00413F4C" w:rsidRDefault="003D5310" w:rsidP="003D5310">
            <w:pPr>
              <w:rPr>
                <w:sz w:val="22"/>
                <w:szCs w:val="22"/>
              </w:rPr>
            </w:pPr>
            <w:r w:rsidRPr="00413F4C">
              <w:rPr>
                <w:sz w:val="22"/>
                <w:szCs w:val="22"/>
              </w:rPr>
              <w:t>Garantijos terminas pratęsiamas tokiam laikui, kurį Perkantysis subjektas negalėjo naudoti Automobiliniu bokšteliu dėl trūkumų, atsiradusių dėl Automobilinio bokštelio gamybos broko, ir Perkantysis subjektas pranešė raštu apie trūkumus tiekėjui ir pateikė Automobilinį bokštelį  tiekėjui trūkumų šalinimui. Garantijos terminas stabdomas nuo tos dienos, kai Perkantysis subjektas pateikia Automobilinį bokštelį trūkumų šalinimui tiekėjui, ir pratęsiamas nuo tos dienos, kai tiekėjas, pašalinęs trūkumus, grąžina Automobilinį bokštelį Perkančiajam subjektui;</w:t>
            </w:r>
          </w:p>
        </w:tc>
      </w:tr>
      <w:tr w:rsidR="003D5310" w:rsidRPr="000C70DC" w14:paraId="207E765D" w14:textId="7532E4F9" w:rsidTr="00413F4C">
        <w:trPr>
          <w:trHeight w:val="227"/>
          <w:jc w:val="center"/>
        </w:trPr>
        <w:tc>
          <w:tcPr>
            <w:tcW w:w="1182" w:type="dxa"/>
          </w:tcPr>
          <w:p w14:paraId="6D8C8173" w14:textId="16566D98" w:rsidR="003D5310" w:rsidRPr="000C70DC" w:rsidRDefault="003D5310" w:rsidP="003D5310">
            <w:pPr>
              <w:rPr>
                <w:sz w:val="22"/>
                <w:szCs w:val="22"/>
              </w:rPr>
            </w:pPr>
            <w:r w:rsidRPr="000C70DC">
              <w:rPr>
                <w:sz w:val="22"/>
                <w:szCs w:val="22"/>
              </w:rPr>
              <w:t>10.</w:t>
            </w:r>
          </w:p>
        </w:tc>
        <w:tc>
          <w:tcPr>
            <w:tcW w:w="8311" w:type="dxa"/>
          </w:tcPr>
          <w:p w14:paraId="424F1934" w14:textId="6A807709" w:rsidR="003D5310" w:rsidRPr="000C70DC" w:rsidRDefault="003D5310" w:rsidP="003D5310">
            <w:pPr>
              <w:rPr>
                <w:sz w:val="22"/>
                <w:szCs w:val="22"/>
              </w:rPr>
            </w:pPr>
            <w:r w:rsidRPr="000C70DC">
              <w:rPr>
                <w:b/>
                <w:bCs/>
                <w:sz w:val="22"/>
                <w:szCs w:val="22"/>
              </w:rPr>
              <w:t>Techninis aptarnavimas ir remonto paslaugos.</w:t>
            </w:r>
          </w:p>
        </w:tc>
      </w:tr>
      <w:tr w:rsidR="003D5310" w:rsidRPr="000C70DC" w14:paraId="70E2CF70" w14:textId="270C3F5A" w:rsidTr="00413F4C">
        <w:trPr>
          <w:trHeight w:val="509"/>
          <w:jc w:val="center"/>
        </w:trPr>
        <w:tc>
          <w:tcPr>
            <w:tcW w:w="1182" w:type="dxa"/>
          </w:tcPr>
          <w:p w14:paraId="2E8F950B" w14:textId="4D91D6AB" w:rsidR="003D5310" w:rsidRPr="000C70DC" w:rsidRDefault="003D5310" w:rsidP="003D5310">
            <w:pPr>
              <w:rPr>
                <w:sz w:val="22"/>
                <w:szCs w:val="22"/>
              </w:rPr>
            </w:pPr>
            <w:r w:rsidRPr="000C70DC">
              <w:rPr>
                <w:sz w:val="22"/>
                <w:szCs w:val="22"/>
              </w:rPr>
              <w:t>10.1.</w:t>
            </w:r>
          </w:p>
        </w:tc>
        <w:tc>
          <w:tcPr>
            <w:tcW w:w="8311" w:type="dxa"/>
          </w:tcPr>
          <w:p w14:paraId="555596DE" w14:textId="71619268" w:rsidR="003D5310" w:rsidRPr="000C70DC" w:rsidRDefault="003D5310" w:rsidP="003D5310">
            <w:pPr>
              <w:rPr>
                <w:sz w:val="22"/>
                <w:szCs w:val="22"/>
              </w:rPr>
            </w:pPr>
            <w:r w:rsidRPr="000C70DC">
              <w:rPr>
                <w:sz w:val="22"/>
                <w:szCs w:val="22"/>
              </w:rPr>
              <w:t>Techninio aptarnavimo ir remonto paslaugų teikimo laikotarpis – 24 mėnesių nuo perdavimo-priėmimo akto pasirašymo dienos</w:t>
            </w:r>
            <w:r>
              <w:rPr>
                <w:sz w:val="22"/>
                <w:szCs w:val="22"/>
              </w:rPr>
              <w:t>.</w:t>
            </w:r>
          </w:p>
        </w:tc>
      </w:tr>
      <w:tr w:rsidR="003D5310" w:rsidRPr="000C70DC" w14:paraId="278A327E" w14:textId="0CB75B10" w:rsidTr="00244282">
        <w:trPr>
          <w:trHeight w:val="620"/>
          <w:jc w:val="center"/>
        </w:trPr>
        <w:tc>
          <w:tcPr>
            <w:tcW w:w="1182" w:type="dxa"/>
          </w:tcPr>
          <w:p w14:paraId="483CE4D0" w14:textId="36F48B7B" w:rsidR="003D5310" w:rsidRPr="000C70DC" w:rsidRDefault="003D5310" w:rsidP="003D5310">
            <w:pPr>
              <w:rPr>
                <w:sz w:val="22"/>
                <w:szCs w:val="22"/>
              </w:rPr>
            </w:pPr>
            <w:r w:rsidRPr="000C70DC">
              <w:rPr>
                <w:sz w:val="22"/>
                <w:szCs w:val="22"/>
              </w:rPr>
              <w:t>10.2.</w:t>
            </w:r>
          </w:p>
        </w:tc>
        <w:tc>
          <w:tcPr>
            <w:tcW w:w="8311" w:type="dxa"/>
          </w:tcPr>
          <w:p w14:paraId="6322D368" w14:textId="2CEAB162" w:rsidR="003D5310" w:rsidRPr="00413F4C" w:rsidRDefault="003D5310" w:rsidP="003D5310">
            <w:pPr>
              <w:rPr>
                <w:sz w:val="22"/>
                <w:szCs w:val="22"/>
              </w:rPr>
            </w:pPr>
            <w:r w:rsidRPr="00413F4C">
              <w:rPr>
                <w:sz w:val="22"/>
                <w:szCs w:val="22"/>
              </w:rPr>
              <w:t>Techninis aptarnavimas – Automobilinio bokštelio gamintojo reglamente nustatytais laiko tarpais arba pagal Automobilinio bokštelio išdirbio vienetus (ridą) atliekamas technologinių priemonių ir operacijų, kuriomis siekiama palaikyti gamintojo nustatytą Automobilinio bokštelio, įskaitant bokštelio kėlimo platformą, techninę būklę, kompleksas, apimantis visus Automobilinio bokštelio gamintojo reglamente nustatytus serviso darbus, dalių, techninių skysčių ir medžiagų keitimus, sistemų patikrų ir reguliavimo darbus;</w:t>
            </w:r>
          </w:p>
        </w:tc>
      </w:tr>
      <w:tr w:rsidR="003D5310" w:rsidRPr="000C70DC" w14:paraId="3AE7C6D2" w14:textId="6CB74D52" w:rsidTr="00244282">
        <w:trPr>
          <w:trHeight w:val="983"/>
          <w:jc w:val="center"/>
        </w:trPr>
        <w:tc>
          <w:tcPr>
            <w:tcW w:w="1182" w:type="dxa"/>
          </w:tcPr>
          <w:p w14:paraId="7BBFE263" w14:textId="76C8F9BB" w:rsidR="003D5310" w:rsidRPr="000C70DC" w:rsidRDefault="003D5310" w:rsidP="003D5310">
            <w:pPr>
              <w:rPr>
                <w:sz w:val="22"/>
                <w:szCs w:val="22"/>
              </w:rPr>
            </w:pPr>
            <w:r w:rsidRPr="000C70DC">
              <w:rPr>
                <w:sz w:val="22"/>
                <w:szCs w:val="22"/>
              </w:rPr>
              <w:t xml:space="preserve">10.3. </w:t>
            </w:r>
          </w:p>
        </w:tc>
        <w:tc>
          <w:tcPr>
            <w:tcW w:w="8311" w:type="dxa"/>
          </w:tcPr>
          <w:p w14:paraId="0B5CEF46" w14:textId="42A3D6D1" w:rsidR="003D5310" w:rsidRPr="00413F4C" w:rsidRDefault="003D5310" w:rsidP="003D5310">
            <w:pPr>
              <w:rPr>
                <w:sz w:val="22"/>
                <w:szCs w:val="22"/>
              </w:rPr>
            </w:pPr>
            <w:r w:rsidRPr="00413F4C">
              <w:rPr>
                <w:sz w:val="22"/>
                <w:szCs w:val="22"/>
              </w:rPr>
              <w:t>Remonto paslaugos – remonto paslaugos, atsarginės dalys, medžiagos, reikalingos suremontuoti transporto priemonę, kai gedimas ar pan. neapima Automobilinio bokštelio suteiktų garantijų, o taip pat, Automobilinio bokštelio remonto paslaugos, pasibaigus garantiniam laikotarpiui;</w:t>
            </w:r>
          </w:p>
        </w:tc>
      </w:tr>
      <w:tr w:rsidR="003D5310" w:rsidRPr="000C70DC" w14:paraId="58CDAD7F" w14:textId="52FD8A0F" w:rsidTr="00244282">
        <w:trPr>
          <w:trHeight w:val="772"/>
          <w:jc w:val="center"/>
        </w:trPr>
        <w:tc>
          <w:tcPr>
            <w:tcW w:w="1182" w:type="dxa"/>
          </w:tcPr>
          <w:p w14:paraId="68C32BE5" w14:textId="385C7BC5" w:rsidR="003D5310" w:rsidRPr="000C70DC" w:rsidRDefault="003D5310" w:rsidP="003D5310">
            <w:pPr>
              <w:rPr>
                <w:sz w:val="22"/>
                <w:szCs w:val="22"/>
              </w:rPr>
            </w:pPr>
            <w:r w:rsidRPr="000C70DC">
              <w:rPr>
                <w:sz w:val="22"/>
                <w:szCs w:val="22"/>
              </w:rPr>
              <w:t xml:space="preserve">10.4. </w:t>
            </w:r>
          </w:p>
        </w:tc>
        <w:tc>
          <w:tcPr>
            <w:tcW w:w="8311" w:type="dxa"/>
          </w:tcPr>
          <w:p w14:paraId="0D999964" w14:textId="77777777" w:rsidR="003D5310" w:rsidRPr="00413F4C" w:rsidRDefault="003D5310" w:rsidP="003D5310">
            <w:pPr>
              <w:ind w:right="60"/>
              <w:rPr>
                <w:sz w:val="22"/>
                <w:szCs w:val="22"/>
              </w:rPr>
            </w:pPr>
            <w:r w:rsidRPr="00413F4C">
              <w:rPr>
                <w:sz w:val="22"/>
                <w:szCs w:val="22"/>
              </w:rPr>
              <w:t>Perkantysis subjektas techninius aptarnavimus ir remonto paslaugas pirks pagal:</w:t>
            </w:r>
          </w:p>
          <w:p w14:paraId="589E4C25" w14:textId="78786A0C" w:rsidR="003D5310" w:rsidRPr="00413F4C" w:rsidRDefault="003D5310" w:rsidP="003D5310">
            <w:pPr>
              <w:ind w:right="60"/>
              <w:rPr>
                <w:sz w:val="22"/>
                <w:szCs w:val="22"/>
              </w:rPr>
            </w:pPr>
            <w:r w:rsidRPr="00413F4C">
              <w:rPr>
                <w:sz w:val="22"/>
                <w:szCs w:val="22"/>
              </w:rPr>
              <w:t xml:space="preserve">1. techninius aptarnavimus – </w:t>
            </w:r>
            <w:r w:rsidRPr="00413F4C">
              <w:rPr>
                <w:b/>
                <w:bCs/>
                <w:sz w:val="22"/>
                <w:szCs w:val="22"/>
              </w:rPr>
              <w:t>pagal tiekėjo pasiūlyme nurodytus techninių aptarnavimų, įskaitant visas reikalingas atsargines dalis ir medžiagas, įkainius (papildomų išlaidų nei bus nurodyta tiekėjo pasiūlyme, atliekant Automobilinio bokštelio, įskaitant Automobilinio bokštelio kėlimo platformą, techninius aptarnavimus, Perkantysis subjektas patirti negali ir už papildomus darbus, atsargines dalis ir medžiagas nemokės)</w:t>
            </w:r>
            <w:r w:rsidRPr="00413F4C">
              <w:rPr>
                <w:sz w:val="22"/>
                <w:szCs w:val="22"/>
              </w:rPr>
              <w:t>;</w:t>
            </w:r>
          </w:p>
          <w:p w14:paraId="2277E695" w14:textId="4BDC17D5" w:rsidR="003D5310" w:rsidRPr="00413F4C" w:rsidRDefault="003D5310" w:rsidP="003D5310">
            <w:pPr>
              <w:rPr>
                <w:sz w:val="22"/>
                <w:szCs w:val="22"/>
              </w:rPr>
            </w:pPr>
            <w:r w:rsidRPr="00413F4C">
              <w:rPr>
                <w:sz w:val="22"/>
                <w:szCs w:val="22"/>
              </w:rPr>
              <w:t xml:space="preserve">2. remonto paslaugas – </w:t>
            </w:r>
            <w:r w:rsidRPr="00413F4C">
              <w:rPr>
                <w:b/>
                <w:bCs/>
                <w:sz w:val="22"/>
                <w:szCs w:val="22"/>
              </w:rPr>
              <w:t>pagal tiekėjo pasiūlyme nurodytą valandinį remonto įkainį ir šių paslaugų suteikimui faktiškai patirtas išlaidas atsarginėms dalims ir medžiagoms</w:t>
            </w:r>
            <w:r w:rsidRPr="00413F4C">
              <w:rPr>
                <w:sz w:val="22"/>
                <w:szCs w:val="22"/>
              </w:rPr>
              <w:t>;</w:t>
            </w:r>
          </w:p>
        </w:tc>
      </w:tr>
      <w:tr w:rsidR="003D5310" w:rsidRPr="000C70DC" w14:paraId="395C63C0" w14:textId="77777777" w:rsidTr="00244282">
        <w:trPr>
          <w:trHeight w:val="832"/>
          <w:jc w:val="center"/>
        </w:trPr>
        <w:tc>
          <w:tcPr>
            <w:tcW w:w="1182" w:type="dxa"/>
          </w:tcPr>
          <w:p w14:paraId="086381FA" w14:textId="5806377E" w:rsidR="003D5310" w:rsidRPr="000C70DC" w:rsidRDefault="003D5310" w:rsidP="003D5310">
            <w:pPr>
              <w:rPr>
                <w:sz w:val="22"/>
                <w:szCs w:val="22"/>
              </w:rPr>
            </w:pPr>
            <w:r w:rsidRPr="001B2FC1">
              <w:rPr>
                <w:sz w:val="22"/>
                <w:szCs w:val="22"/>
              </w:rPr>
              <w:t>10.5.</w:t>
            </w:r>
          </w:p>
        </w:tc>
        <w:tc>
          <w:tcPr>
            <w:tcW w:w="8311" w:type="dxa"/>
          </w:tcPr>
          <w:p w14:paraId="6C7DF6CF" w14:textId="6B928C8B" w:rsidR="003D5310" w:rsidRPr="000C70DC" w:rsidRDefault="003D5310" w:rsidP="003D5310">
            <w:pPr>
              <w:rPr>
                <w:sz w:val="22"/>
                <w:szCs w:val="22"/>
              </w:rPr>
            </w:pPr>
            <w:r w:rsidRPr="001B2FC1">
              <w:rPr>
                <w:sz w:val="22"/>
                <w:szCs w:val="22"/>
              </w:rPr>
              <w:t xml:space="preserve">Techniniai aptarnavimai ir remonto paslaugos turi būti suteiktos ne ilgiau nei per 72 valandas nuo užsakymo pateikimo momento. Esant sudėtingam gedimui ir Perkančiajam subjektui sutikus, laikotarpis gali būti pratęstas ne ilgesniam nei </w:t>
            </w:r>
            <w:r w:rsidRPr="001B2FC1">
              <w:rPr>
                <w:sz w:val="22"/>
                <w:szCs w:val="22"/>
                <w:shd w:val="clear" w:color="auto" w:fill="FFFFFF"/>
              </w:rPr>
              <w:t>48 valandų terminui;</w:t>
            </w:r>
          </w:p>
        </w:tc>
      </w:tr>
      <w:tr w:rsidR="003D5310" w:rsidRPr="000C70DC" w14:paraId="2B1E9048" w14:textId="77777777" w:rsidTr="00413F4C">
        <w:trPr>
          <w:trHeight w:val="332"/>
          <w:jc w:val="center"/>
        </w:trPr>
        <w:tc>
          <w:tcPr>
            <w:tcW w:w="1182" w:type="dxa"/>
          </w:tcPr>
          <w:p w14:paraId="44014E97" w14:textId="1727A263" w:rsidR="003D5310" w:rsidRPr="000C70DC" w:rsidRDefault="003D5310" w:rsidP="003D5310">
            <w:pPr>
              <w:rPr>
                <w:sz w:val="22"/>
                <w:szCs w:val="22"/>
              </w:rPr>
            </w:pPr>
            <w:r w:rsidRPr="000C70DC">
              <w:rPr>
                <w:sz w:val="22"/>
                <w:szCs w:val="22"/>
              </w:rPr>
              <w:t>10.6.</w:t>
            </w:r>
          </w:p>
        </w:tc>
        <w:tc>
          <w:tcPr>
            <w:tcW w:w="8311" w:type="dxa"/>
          </w:tcPr>
          <w:p w14:paraId="0130D92A" w14:textId="586380C6" w:rsidR="003D5310" w:rsidRPr="000C70DC" w:rsidRDefault="003D5310" w:rsidP="003D5310">
            <w:pPr>
              <w:ind w:left="27" w:right="60"/>
              <w:rPr>
                <w:sz w:val="22"/>
                <w:szCs w:val="22"/>
              </w:rPr>
            </w:pPr>
            <w:r w:rsidRPr="000C70DC">
              <w:rPr>
                <w:sz w:val="22"/>
                <w:szCs w:val="22"/>
              </w:rPr>
              <w:t>Preliminarus remonto paslaugų kiekis 24 mėnesių laikotarpiui</w:t>
            </w:r>
            <w:r>
              <w:rPr>
                <w:sz w:val="22"/>
                <w:szCs w:val="22"/>
              </w:rPr>
              <w:t xml:space="preserve">- </w:t>
            </w:r>
            <w:r w:rsidRPr="00450A34">
              <w:rPr>
                <w:sz w:val="22"/>
                <w:szCs w:val="22"/>
              </w:rPr>
              <w:t>50 val. .</w:t>
            </w:r>
          </w:p>
        </w:tc>
      </w:tr>
      <w:tr w:rsidR="003D5310" w:rsidRPr="000C70DC" w14:paraId="6FCBC9D2" w14:textId="77777777" w:rsidTr="00244282">
        <w:trPr>
          <w:trHeight w:val="383"/>
          <w:jc w:val="center"/>
        </w:trPr>
        <w:tc>
          <w:tcPr>
            <w:tcW w:w="1182" w:type="dxa"/>
          </w:tcPr>
          <w:p w14:paraId="42944FD6" w14:textId="27E5869E" w:rsidR="003D5310" w:rsidRPr="000C70DC" w:rsidRDefault="003D5310" w:rsidP="003D5310">
            <w:pPr>
              <w:rPr>
                <w:sz w:val="22"/>
                <w:szCs w:val="22"/>
              </w:rPr>
            </w:pPr>
            <w:r w:rsidRPr="00505C02">
              <w:rPr>
                <w:sz w:val="22"/>
                <w:szCs w:val="22"/>
              </w:rPr>
              <w:t>11.</w:t>
            </w:r>
          </w:p>
        </w:tc>
        <w:tc>
          <w:tcPr>
            <w:tcW w:w="8311" w:type="dxa"/>
          </w:tcPr>
          <w:p w14:paraId="4EC7AFBD" w14:textId="1F2574E9" w:rsidR="003D5310" w:rsidRPr="000C70DC" w:rsidRDefault="003D5310" w:rsidP="003D5310">
            <w:pPr>
              <w:rPr>
                <w:b/>
                <w:bCs/>
                <w:sz w:val="22"/>
                <w:szCs w:val="22"/>
              </w:rPr>
            </w:pPr>
            <w:r w:rsidRPr="00505C02">
              <w:rPr>
                <w:sz w:val="22"/>
                <w:szCs w:val="22"/>
              </w:rPr>
              <w:t>Garantijos, techninio aptarnavimo ir remonto paslaugų sąlygos.</w:t>
            </w:r>
          </w:p>
        </w:tc>
      </w:tr>
      <w:tr w:rsidR="003D5310" w:rsidRPr="000C70DC" w14:paraId="55846491" w14:textId="77777777" w:rsidTr="00244282">
        <w:trPr>
          <w:trHeight w:val="383"/>
          <w:jc w:val="center"/>
        </w:trPr>
        <w:tc>
          <w:tcPr>
            <w:tcW w:w="1182" w:type="dxa"/>
          </w:tcPr>
          <w:p w14:paraId="0FAA612B" w14:textId="37088C77" w:rsidR="003D5310" w:rsidRPr="000C70DC" w:rsidRDefault="003D5310" w:rsidP="003D5310">
            <w:pPr>
              <w:rPr>
                <w:sz w:val="22"/>
                <w:szCs w:val="22"/>
              </w:rPr>
            </w:pPr>
            <w:r>
              <w:rPr>
                <w:sz w:val="22"/>
                <w:szCs w:val="22"/>
              </w:rPr>
              <w:t>11.1.</w:t>
            </w:r>
          </w:p>
        </w:tc>
        <w:tc>
          <w:tcPr>
            <w:tcW w:w="8311" w:type="dxa"/>
          </w:tcPr>
          <w:p w14:paraId="165E6998" w14:textId="1749A391" w:rsidR="003D5310" w:rsidRPr="000C70DC" w:rsidRDefault="003D5310" w:rsidP="003D5310">
            <w:pPr>
              <w:ind w:right="60"/>
              <w:rPr>
                <w:sz w:val="22"/>
                <w:szCs w:val="22"/>
              </w:rPr>
            </w:pPr>
            <w:r w:rsidRPr="00737D18">
              <w:rPr>
                <w:sz w:val="22"/>
                <w:szCs w:val="22"/>
              </w:rPr>
              <w:t xml:space="preserve">Tiekėjas turi turėti teisę atlikti garantinį remontą, techninį aptarnavimą ir remonto paslaugas arba sudaryti sutartį su kitu ūkio subjektu, turinčiu teisę suteikti nurodytas paslaugas. Reikalavimo įrodymui kartu su pasiūlymu </w:t>
            </w:r>
            <w:r w:rsidRPr="00413F4C">
              <w:rPr>
                <w:sz w:val="22"/>
                <w:szCs w:val="22"/>
              </w:rPr>
              <w:t>pateikiamas Automobilinio bokštelio gamintojo įgaliojimas ar kitas dokumentas, patvirtinantis tiekėjo teisę atlikti garantinį remontą, techninį aptarnavimą ir remonto paslaugas. Jeigu nurodytas paslaugas teiks kitas ūkio subjektas, kartu su pasiūlymu pateikiama: 1) Automobilinio bokštelio gamintojo</w:t>
            </w:r>
            <w:r w:rsidRPr="00737D18">
              <w:rPr>
                <w:sz w:val="22"/>
                <w:szCs w:val="22"/>
              </w:rPr>
              <w:t xml:space="preserve"> įgaliojimas ar kitas dokumentas, patvirtinantis ūkio subjekto teisę atlikti garantinį remontą, techninį </w:t>
            </w:r>
            <w:r w:rsidRPr="00737D18">
              <w:rPr>
                <w:sz w:val="22"/>
                <w:szCs w:val="22"/>
              </w:rPr>
              <w:lastRenderedPageBreak/>
              <w:t>aptarnavimą ir remonto paslaugas; 2) atitinkamų paslaugų teikimo sutartis tarp tiekėjo ir kito ūkio subjekto.</w:t>
            </w:r>
          </w:p>
        </w:tc>
      </w:tr>
      <w:tr w:rsidR="003D5310" w:rsidRPr="000C70DC" w14:paraId="0122096E" w14:textId="77777777" w:rsidTr="00244282">
        <w:trPr>
          <w:trHeight w:val="383"/>
          <w:jc w:val="center"/>
        </w:trPr>
        <w:tc>
          <w:tcPr>
            <w:tcW w:w="1182" w:type="dxa"/>
          </w:tcPr>
          <w:p w14:paraId="01D6FC23" w14:textId="56302365" w:rsidR="003D5310" w:rsidRPr="000C70DC" w:rsidRDefault="003D5310" w:rsidP="003D5310">
            <w:pPr>
              <w:rPr>
                <w:sz w:val="22"/>
                <w:szCs w:val="22"/>
              </w:rPr>
            </w:pPr>
            <w:r w:rsidRPr="00450A34">
              <w:rPr>
                <w:sz w:val="22"/>
                <w:szCs w:val="22"/>
              </w:rPr>
              <w:lastRenderedPageBreak/>
              <w:t>11.2.</w:t>
            </w:r>
          </w:p>
        </w:tc>
        <w:tc>
          <w:tcPr>
            <w:tcW w:w="8311" w:type="dxa"/>
          </w:tcPr>
          <w:p w14:paraId="2F937CC5" w14:textId="6F1C9127" w:rsidR="003D5310" w:rsidRPr="000C70DC" w:rsidRDefault="003D5310" w:rsidP="003D5310">
            <w:pPr>
              <w:ind w:right="60"/>
              <w:rPr>
                <w:sz w:val="22"/>
                <w:szCs w:val="22"/>
              </w:rPr>
            </w:pPr>
            <w:r w:rsidRPr="00737D18">
              <w:rPr>
                <w:sz w:val="22"/>
                <w:szCs w:val="22"/>
              </w:rPr>
              <w:t xml:space="preserve">Tiekėjas turi turėti servisą ar pan., kuris turi būti nutolęs ne didesniu nei </w:t>
            </w:r>
            <w:r w:rsidRPr="00450A34">
              <w:rPr>
                <w:sz w:val="22"/>
                <w:szCs w:val="22"/>
              </w:rPr>
              <w:t>120 km atstumu nuo Perkančiojo subjekto teritorijos (</w:t>
            </w:r>
            <w:r w:rsidRPr="00DB5D2C">
              <w:rPr>
                <w:sz w:val="22"/>
                <w:szCs w:val="22"/>
              </w:rPr>
              <w:t>Islandijos pl. 209, Kaunas</w:t>
            </w:r>
            <w:r w:rsidRPr="00450A34">
              <w:rPr>
                <w:sz w:val="22"/>
                <w:szCs w:val="22"/>
              </w:rPr>
              <w:t>), esančios adresu ______, ____ (atstumas bus tikrinamas internetinėje svetainėje http://www.maps.lt esančia skaičiuokle maršrutą skaičiuojant gatvėmis),</w:t>
            </w:r>
            <w:r w:rsidRPr="00737D18">
              <w:rPr>
                <w:sz w:val="22"/>
                <w:szCs w:val="22"/>
              </w:rPr>
              <w:t xml:space="preserve"> kuriame bus atliekamas garantinis remontas, techninis aptarnavimas ir remonto paslaugos, arba sudaryti sutartį su kitu ūkio subjektu, turinčiu nurodytus reikalavimus atitinkantį servisą ar pan. 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p>
        </w:tc>
      </w:tr>
      <w:tr w:rsidR="003D5310" w:rsidRPr="000C70DC" w14:paraId="2B2F6C9E" w14:textId="77777777" w:rsidTr="00244282">
        <w:trPr>
          <w:trHeight w:val="383"/>
          <w:jc w:val="center"/>
        </w:trPr>
        <w:tc>
          <w:tcPr>
            <w:tcW w:w="1182" w:type="dxa"/>
          </w:tcPr>
          <w:p w14:paraId="5BECAE45" w14:textId="3E0E9B66" w:rsidR="003D5310" w:rsidRPr="000C70DC" w:rsidRDefault="003D5310" w:rsidP="003D5310">
            <w:pPr>
              <w:rPr>
                <w:sz w:val="22"/>
                <w:szCs w:val="22"/>
              </w:rPr>
            </w:pPr>
            <w:r>
              <w:rPr>
                <w:sz w:val="22"/>
                <w:szCs w:val="22"/>
              </w:rPr>
              <w:t>11.3.</w:t>
            </w:r>
          </w:p>
        </w:tc>
        <w:tc>
          <w:tcPr>
            <w:tcW w:w="8311" w:type="dxa"/>
          </w:tcPr>
          <w:p w14:paraId="21E67645" w14:textId="7F14A4A0" w:rsidR="003D5310" w:rsidRPr="00413F4C" w:rsidRDefault="003D5310" w:rsidP="003D5310">
            <w:pPr>
              <w:ind w:right="60"/>
              <w:rPr>
                <w:sz w:val="22"/>
                <w:szCs w:val="22"/>
              </w:rPr>
            </w:pPr>
            <w:r w:rsidRPr="00413F4C">
              <w:rPr>
                <w:sz w:val="22"/>
                <w:szCs w:val="22"/>
              </w:rPr>
              <w:t>Automobilinį bokštelį į tiekėjo servisą garantiniam remontui, techniniam aptarnavimui ir remonto paslaugoms pristatys ir atsiims Perkantysis subjektas.</w:t>
            </w:r>
            <w:r w:rsidRPr="00413F4C">
              <w:rPr>
                <w:sz w:val="22"/>
                <w:szCs w:val="22"/>
              </w:rPr>
              <w:tab/>
            </w:r>
          </w:p>
        </w:tc>
      </w:tr>
      <w:tr w:rsidR="003D5310" w:rsidRPr="000C70DC" w14:paraId="4CE44331" w14:textId="77777777" w:rsidTr="00244282">
        <w:trPr>
          <w:trHeight w:val="383"/>
          <w:jc w:val="center"/>
        </w:trPr>
        <w:tc>
          <w:tcPr>
            <w:tcW w:w="1182" w:type="dxa"/>
          </w:tcPr>
          <w:p w14:paraId="69D7019B" w14:textId="077329FF" w:rsidR="003D5310" w:rsidRPr="000C70DC" w:rsidRDefault="003D5310" w:rsidP="003D5310">
            <w:pPr>
              <w:rPr>
                <w:sz w:val="22"/>
                <w:szCs w:val="22"/>
              </w:rPr>
            </w:pPr>
            <w:r w:rsidRPr="003C00FF">
              <w:rPr>
                <w:b/>
                <w:bCs/>
                <w:sz w:val="22"/>
                <w:szCs w:val="22"/>
              </w:rPr>
              <w:t xml:space="preserve">12. </w:t>
            </w:r>
          </w:p>
        </w:tc>
        <w:tc>
          <w:tcPr>
            <w:tcW w:w="8311" w:type="dxa"/>
          </w:tcPr>
          <w:p w14:paraId="7865969C" w14:textId="03F05B33" w:rsidR="003D5310" w:rsidRPr="00413F4C" w:rsidRDefault="003D5310" w:rsidP="003D5310">
            <w:pPr>
              <w:ind w:right="60"/>
              <w:rPr>
                <w:sz w:val="22"/>
                <w:szCs w:val="22"/>
              </w:rPr>
            </w:pPr>
            <w:r w:rsidRPr="00413F4C">
              <w:rPr>
                <w:b/>
                <w:bCs/>
                <w:sz w:val="22"/>
                <w:szCs w:val="22"/>
              </w:rPr>
              <w:t>Mokymai</w:t>
            </w:r>
          </w:p>
        </w:tc>
      </w:tr>
      <w:tr w:rsidR="003D5310" w:rsidRPr="000C70DC" w14:paraId="51A6F76F" w14:textId="77777777" w:rsidTr="00244282">
        <w:trPr>
          <w:trHeight w:val="383"/>
          <w:jc w:val="center"/>
        </w:trPr>
        <w:tc>
          <w:tcPr>
            <w:tcW w:w="1182" w:type="dxa"/>
          </w:tcPr>
          <w:p w14:paraId="326D12F0" w14:textId="64E3547E" w:rsidR="003D5310" w:rsidRPr="001B2FC1" w:rsidRDefault="003D5310" w:rsidP="003D5310">
            <w:pPr>
              <w:rPr>
                <w:sz w:val="22"/>
                <w:szCs w:val="22"/>
              </w:rPr>
            </w:pPr>
            <w:r>
              <w:rPr>
                <w:sz w:val="22"/>
                <w:szCs w:val="22"/>
              </w:rPr>
              <w:t>12.1.</w:t>
            </w:r>
          </w:p>
        </w:tc>
        <w:tc>
          <w:tcPr>
            <w:tcW w:w="8311" w:type="dxa"/>
          </w:tcPr>
          <w:p w14:paraId="1D7C41A1" w14:textId="65BFBB3F" w:rsidR="003D5310" w:rsidRPr="00413F4C" w:rsidRDefault="003D5310" w:rsidP="003D5310">
            <w:pPr>
              <w:ind w:right="60"/>
              <w:rPr>
                <w:sz w:val="22"/>
                <w:szCs w:val="22"/>
              </w:rPr>
            </w:pPr>
            <w:r w:rsidRPr="00413F4C">
              <w:rPr>
                <w:sz w:val="22"/>
                <w:szCs w:val="22"/>
              </w:rPr>
              <w:t>Tiekėjas turi perduoti Perkančiajam subjektui visą medžiagą-instrukciją, skirtą platforminio keltuvo vairuotojams-operatoriams apie transporto priemonės ir įrangos sandaros ir eksploatavimo ypatumus lietuvių kalba.</w:t>
            </w:r>
          </w:p>
        </w:tc>
      </w:tr>
      <w:tr w:rsidR="003D5310" w:rsidRPr="000C70DC" w14:paraId="2BB985F6" w14:textId="77777777" w:rsidTr="00244282">
        <w:trPr>
          <w:trHeight w:val="383"/>
          <w:jc w:val="center"/>
        </w:trPr>
        <w:tc>
          <w:tcPr>
            <w:tcW w:w="1182" w:type="dxa"/>
          </w:tcPr>
          <w:p w14:paraId="6A08C9D3" w14:textId="36FBD2F3" w:rsidR="003D5310" w:rsidRPr="000C70DC" w:rsidRDefault="003D5310" w:rsidP="003D5310">
            <w:pPr>
              <w:rPr>
                <w:sz w:val="22"/>
                <w:szCs w:val="22"/>
              </w:rPr>
            </w:pPr>
            <w:r>
              <w:rPr>
                <w:sz w:val="22"/>
                <w:szCs w:val="22"/>
              </w:rPr>
              <w:t>12.2.</w:t>
            </w:r>
          </w:p>
        </w:tc>
        <w:tc>
          <w:tcPr>
            <w:tcW w:w="8311" w:type="dxa"/>
          </w:tcPr>
          <w:p w14:paraId="6E338BE0" w14:textId="55FC7BBE" w:rsidR="003D5310" w:rsidRPr="00413F4C" w:rsidRDefault="003D5310" w:rsidP="003D5310">
            <w:pPr>
              <w:ind w:right="60"/>
              <w:rPr>
                <w:sz w:val="22"/>
                <w:szCs w:val="22"/>
              </w:rPr>
            </w:pPr>
            <w:r w:rsidRPr="00413F4C">
              <w:rPr>
                <w:sz w:val="22"/>
                <w:szCs w:val="22"/>
              </w:rPr>
              <w:t xml:space="preserve">Ne vėliau nei per 3 darbo dienas nuo Automobilinio bokštelio perdavimo-priėmimo aktų pasirašymo dienos, šios dienos neįskaičiuojant, tiekėjas turi apmokyti ne mažiau kaip 5 Perkančiojo subjekto darbuotojus pagal savo sudarytą saugaus vairavimo ir įrangos valdymo programą. Mokymų datos turi būti suderintos su Perkančiuoju subjektu. Tiekėjas, jei reikia, turi pateikti mokymų metodinę medžiagą lietuvių kalba mokymų dalyviams. </w:t>
            </w:r>
          </w:p>
        </w:tc>
      </w:tr>
      <w:tr w:rsidR="003D5310" w:rsidRPr="000C70DC" w14:paraId="77EC16EB" w14:textId="77777777" w:rsidTr="00244282">
        <w:trPr>
          <w:trHeight w:val="383"/>
          <w:jc w:val="center"/>
        </w:trPr>
        <w:tc>
          <w:tcPr>
            <w:tcW w:w="1182" w:type="dxa"/>
          </w:tcPr>
          <w:p w14:paraId="1B9174B9" w14:textId="58CACAB3" w:rsidR="003D5310" w:rsidRPr="00505C02" w:rsidRDefault="003D5310" w:rsidP="003D5310">
            <w:pPr>
              <w:rPr>
                <w:sz w:val="22"/>
                <w:szCs w:val="22"/>
              </w:rPr>
            </w:pPr>
            <w:r>
              <w:rPr>
                <w:sz w:val="22"/>
                <w:szCs w:val="22"/>
              </w:rPr>
              <w:t xml:space="preserve">12.3. </w:t>
            </w:r>
          </w:p>
        </w:tc>
        <w:tc>
          <w:tcPr>
            <w:tcW w:w="8311" w:type="dxa"/>
          </w:tcPr>
          <w:p w14:paraId="36379927" w14:textId="03D88587" w:rsidR="003D5310" w:rsidRPr="00505C02" w:rsidRDefault="003D5310" w:rsidP="003D5310">
            <w:pPr>
              <w:ind w:right="60"/>
              <w:rPr>
                <w:sz w:val="22"/>
                <w:szCs w:val="22"/>
              </w:rPr>
            </w:pPr>
            <w:r w:rsidRPr="0025400A">
              <w:rPr>
                <w:sz w:val="22"/>
                <w:szCs w:val="22"/>
              </w:rPr>
              <w:t>Visi mokymai turi būti vedami lietuvių kalba.</w:t>
            </w:r>
          </w:p>
        </w:tc>
      </w:tr>
      <w:bookmarkEnd w:id="0"/>
    </w:tbl>
    <w:p w14:paraId="1CE82670" w14:textId="77777777" w:rsidR="00420D1F" w:rsidRDefault="00420D1F" w:rsidP="00F60A57">
      <w:pPr>
        <w:ind w:firstLine="720"/>
        <w:rPr>
          <w:b/>
          <w:bCs/>
          <w:iCs/>
          <w:sz w:val="22"/>
          <w:szCs w:val="22"/>
        </w:rPr>
      </w:pPr>
    </w:p>
    <w:p w14:paraId="1BED42D2" w14:textId="77777777" w:rsidR="00344E0B" w:rsidRDefault="00344E0B" w:rsidP="00F60A57">
      <w:pPr>
        <w:ind w:firstLine="720"/>
        <w:rPr>
          <w:b/>
          <w:bCs/>
          <w:iCs/>
          <w:sz w:val="22"/>
          <w:szCs w:val="22"/>
        </w:rPr>
      </w:pPr>
    </w:p>
    <w:p w14:paraId="5D1C2790" w14:textId="77777777" w:rsidR="00344E0B" w:rsidRDefault="00344E0B" w:rsidP="00F60A57">
      <w:pPr>
        <w:ind w:firstLine="720"/>
        <w:rPr>
          <w:b/>
          <w:bCs/>
          <w:iCs/>
          <w:sz w:val="22"/>
          <w:szCs w:val="22"/>
        </w:rPr>
      </w:pPr>
    </w:p>
    <w:p w14:paraId="08D3936D" w14:textId="77777777" w:rsidR="00FD4651" w:rsidRDefault="00FD4651" w:rsidP="00F60A57">
      <w:pPr>
        <w:ind w:firstLine="720"/>
        <w:rPr>
          <w:b/>
          <w:bCs/>
          <w:iCs/>
          <w:sz w:val="22"/>
          <w:szCs w:val="22"/>
        </w:rPr>
      </w:pPr>
    </w:p>
    <w:p w14:paraId="137A705C" w14:textId="77777777" w:rsidR="00FD4651" w:rsidRDefault="00FD4651" w:rsidP="00F60A57">
      <w:pPr>
        <w:ind w:firstLine="720"/>
        <w:rPr>
          <w:b/>
          <w:bCs/>
          <w:iCs/>
          <w:sz w:val="22"/>
          <w:szCs w:val="22"/>
        </w:rPr>
      </w:pPr>
    </w:p>
    <w:p w14:paraId="24EB03FE" w14:textId="77777777" w:rsidR="00FD4651" w:rsidRPr="000C70DC" w:rsidRDefault="00FD4651" w:rsidP="00F60A57">
      <w:pPr>
        <w:ind w:firstLine="720"/>
        <w:rPr>
          <w:b/>
          <w:bCs/>
          <w:iCs/>
          <w:sz w:val="22"/>
          <w:szCs w:val="22"/>
        </w:rPr>
      </w:pPr>
    </w:p>
    <w:p w14:paraId="24DCE350" w14:textId="0168649A" w:rsidR="009F01FD" w:rsidRPr="009B0190" w:rsidRDefault="00DA046F" w:rsidP="00F60A57">
      <w:pPr>
        <w:ind w:firstLine="720"/>
        <w:rPr>
          <w:iCs/>
          <w:sz w:val="22"/>
          <w:szCs w:val="22"/>
        </w:rPr>
      </w:pPr>
      <w:r w:rsidRPr="000C70DC">
        <w:rPr>
          <w:b/>
          <w:bCs/>
          <w:iCs/>
          <w:sz w:val="22"/>
          <w:szCs w:val="22"/>
        </w:rPr>
        <w:t>Papildomi reikalavimai:</w:t>
      </w:r>
    </w:p>
    <w:p w14:paraId="6FC997C0" w14:textId="77777777" w:rsidR="007D3A26" w:rsidRPr="000C70DC" w:rsidRDefault="007D3A26" w:rsidP="00F60A57">
      <w:pPr>
        <w:ind w:firstLine="720"/>
        <w:rPr>
          <w:b/>
          <w:bCs/>
          <w:iCs/>
          <w:sz w:val="22"/>
          <w:szCs w:val="22"/>
        </w:rPr>
      </w:pPr>
    </w:p>
    <w:p w14:paraId="71D12F51" w14:textId="16BA6182" w:rsidR="00F0705C" w:rsidRPr="000C70DC" w:rsidRDefault="00F0705C" w:rsidP="00F0705C">
      <w:pPr>
        <w:pStyle w:val="Sraopastraipa"/>
        <w:numPr>
          <w:ilvl w:val="0"/>
          <w:numId w:val="44"/>
        </w:numPr>
        <w:ind w:left="0" w:firstLine="709"/>
        <w:rPr>
          <w:sz w:val="22"/>
          <w:szCs w:val="22"/>
        </w:rPr>
      </w:pPr>
      <w:r w:rsidRPr="000C70DC">
        <w:rPr>
          <w:sz w:val="22"/>
          <w:szCs w:val="22"/>
        </w:rPr>
        <w:t>Tiekėjas turi būti gamintojas arba būti įgaliotas Automobilinio bokštelio gamintojo atstovas arba turi būti sudaręs atitinkamą sutartį su kitu ūkio subjektu, turinčiu teisę atstovauti gamintojui dėl prekybos ir garantinio aptarnavimo siūlomo Automobilinio bokštelio, įskaitant ir techninio aptarnavimo ir priežiūros teikimo paslaugas vykdymą Automobiliniam bokšteliui suteiktų garantijų laikotarpiu.</w:t>
      </w:r>
    </w:p>
    <w:p w14:paraId="6CA6E1AF" w14:textId="0AFC8097" w:rsidR="007D3A26" w:rsidRPr="000C70DC" w:rsidRDefault="00F0705C" w:rsidP="00F0705C">
      <w:pPr>
        <w:ind w:firstLine="709"/>
        <w:rPr>
          <w:sz w:val="22"/>
          <w:szCs w:val="22"/>
        </w:rPr>
      </w:pPr>
      <w:r w:rsidRPr="000C70DC">
        <w:rPr>
          <w:sz w:val="22"/>
          <w:szCs w:val="22"/>
        </w:rPr>
        <w:t xml:space="preserve">Tiekėjas </w:t>
      </w:r>
      <w:r w:rsidRPr="000C70DC">
        <w:rPr>
          <w:sz w:val="22"/>
          <w:szCs w:val="22"/>
          <w:u w:val="single"/>
        </w:rPr>
        <w:t>kartu su pasiūlymu</w:t>
      </w:r>
      <w:r w:rsidRPr="000C70DC">
        <w:rPr>
          <w:sz w:val="22"/>
          <w:szCs w:val="22"/>
        </w:rPr>
        <w:t xml:space="preserve"> turi pateikti dokumentą, patvirtinantį, kad tiekėjas yra gamintojas (pateikiama tiekėjo pažyma) ir (ar) įgaliotas gamintojo atstovas (pateikiami oficialų atstovavimą patvirtinantys dokumentai), ir (ar) dokumentai, įrodantys gamintojo suteiktą teisę parduoti ir teikti garantinį aptarnavimą pasiūlyme pateiktam Automobiliniam bokšteliui, įskaitant Techninio aptarnavimo teikimo paslaugas Automobiliniam bokšteliui suteiktų garantijų laikotarpiu.</w:t>
      </w:r>
    </w:p>
    <w:p w14:paraId="2CA50D44" w14:textId="3C49045A" w:rsidR="00F0705C" w:rsidRPr="000C70DC" w:rsidRDefault="00F0705C" w:rsidP="00F0705C">
      <w:pPr>
        <w:widowControl w:val="0"/>
        <w:ind w:right="114" w:firstLine="709"/>
        <w:rPr>
          <w:sz w:val="22"/>
          <w:szCs w:val="22"/>
        </w:rPr>
      </w:pPr>
      <w:r w:rsidRPr="000C70DC">
        <w:rPr>
          <w:iCs/>
          <w:sz w:val="22"/>
          <w:szCs w:val="22"/>
        </w:rPr>
        <w:t>2.</w:t>
      </w:r>
      <w:r w:rsidRPr="000C70DC">
        <w:rPr>
          <w:b/>
          <w:bCs/>
          <w:iCs/>
          <w:sz w:val="22"/>
          <w:szCs w:val="22"/>
        </w:rPr>
        <w:t xml:space="preserve"> </w:t>
      </w:r>
      <w:r w:rsidRPr="000C70DC">
        <w:rPr>
          <w:sz w:val="22"/>
          <w:szCs w:val="22"/>
        </w:rPr>
        <w:t>Tiekėjas turi užtikrinti siūlomo Automobilinio bokštelio Techninį aptarnavimą, garantinį remontą Automobiliniam bokšteliui suteiktų garantijų laikotarpiu. Tiekėjas turi užtikrinti, kad Automobilinio bokštelio garantiniu laikotarpiu remontų darbai bus atliekami ir Techninis aptarnavimas bus teikiam</w:t>
      </w:r>
      <w:r w:rsidR="00737D18">
        <w:rPr>
          <w:sz w:val="22"/>
          <w:szCs w:val="22"/>
        </w:rPr>
        <w:t>as</w:t>
      </w:r>
      <w:r w:rsidRPr="000C70DC">
        <w:rPr>
          <w:sz w:val="22"/>
          <w:szCs w:val="22"/>
        </w:rPr>
        <w:t xml:space="preserve"> servise.</w:t>
      </w:r>
    </w:p>
    <w:p w14:paraId="75D3E3B4" w14:textId="5DF7C64F" w:rsidR="00F0705C" w:rsidRPr="000C70DC" w:rsidRDefault="00F0705C" w:rsidP="00F0705C">
      <w:pPr>
        <w:widowControl w:val="0"/>
        <w:ind w:right="114"/>
        <w:rPr>
          <w:b/>
          <w:bCs/>
          <w:sz w:val="22"/>
          <w:szCs w:val="22"/>
        </w:rPr>
      </w:pPr>
      <w:r w:rsidRPr="000C70DC">
        <w:rPr>
          <w:sz w:val="22"/>
          <w:szCs w:val="22"/>
        </w:rPr>
        <w:t xml:space="preserve">Tiekėjas kartu su pasiūlymu turi pateikti: </w:t>
      </w:r>
      <w:r w:rsidR="00C41E15" w:rsidRPr="000C70DC">
        <w:rPr>
          <w:b/>
          <w:bCs/>
          <w:sz w:val="22"/>
          <w:szCs w:val="22"/>
        </w:rPr>
        <w:t>D</w:t>
      </w:r>
      <w:r w:rsidRPr="000C70DC">
        <w:rPr>
          <w:b/>
          <w:bCs/>
          <w:sz w:val="22"/>
          <w:szCs w:val="22"/>
        </w:rPr>
        <w:t xml:space="preserve">okumentą, patvirtinantį, kad tiekėjas turi garantinio remonto, Techninio aptarnavimo Automobiliniam bokšteliui suteiktų garantijų laikotarpiu atlikimo galimybę servise. </w:t>
      </w:r>
    </w:p>
    <w:p w14:paraId="5CD37097" w14:textId="0C50BCAC" w:rsidR="00F0705C" w:rsidRPr="000C70DC" w:rsidRDefault="00F0705C" w:rsidP="009B697F">
      <w:pPr>
        <w:pStyle w:val="normal0020table"/>
        <w:widowControl w:val="0"/>
        <w:spacing w:before="0" w:beforeAutospacing="0" w:after="0" w:afterAutospacing="0"/>
        <w:ind w:firstLine="851"/>
        <w:jc w:val="both"/>
        <w:rPr>
          <w:rStyle w:val="normal0020tablechar"/>
          <w:sz w:val="22"/>
          <w:szCs w:val="22"/>
          <w:lang w:val="lt-LT"/>
        </w:rPr>
      </w:pPr>
      <w:r w:rsidRPr="000C70DC">
        <w:rPr>
          <w:rStyle w:val="normal0020tablechar"/>
          <w:sz w:val="22"/>
          <w:szCs w:val="22"/>
          <w:lang w:val="lt-LT"/>
        </w:rPr>
        <w:t>Jei tiekėjas reikalaujamo serviso neturi, jis privalo užtikrinti minėtos paslaugos teikimą ir papildomai pasiūlyme pateikti sutarties su aukščiau minėtus reikalavimus atitinkančiu servisu kopiją arba kitus lygiaverčius dokumentus, įrodančius tiekėjo teisę sutarties galiojimo laikotarpiu naudotis servisu.</w:t>
      </w:r>
    </w:p>
    <w:p w14:paraId="74207F6D" w14:textId="093D8DB8" w:rsidR="00F0705C" w:rsidRPr="000C70DC" w:rsidRDefault="00F0705C" w:rsidP="00F0705C">
      <w:pPr>
        <w:ind w:firstLine="720"/>
        <w:rPr>
          <w:b/>
          <w:bCs/>
          <w:iCs/>
          <w:sz w:val="22"/>
          <w:szCs w:val="22"/>
        </w:rPr>
      </w:pPr>
      <w:r w:rsidRPr="000C70DC">
        <w:rPr>
          <w:rStyle w:val="normal0020tablechar"/>
          <w:sz w:val="22"/>
          <w:szCs w:val="22"/>
        </w:rPr>
        <w:t xml:space="preserve">3. </w:t>
      </w:r>
      <w:r w:rsidRPr="000C70DC">
        <w:rPr>
          <w:sz w:val="22"/>
          <w:szCs w:val="22"/>
        </w:rPr>
        <w:t>Tiekėjas kartu su pasiūlymu turi</w:t>
      </w:r>
      <w:r w:rsidRPr="000C70DC">
        <w:rPr>
          <w:b/>
          <w:bCs/>
          <w:sz w:val="22"/>
          <w:szCs w:val="22"/>
        </w:rPr>
        <w:t xml:space="preserve"> </w:t>
      </w:r>
      <w:r w:rsidRPr="000C70DC">
        <w:rPr>
          <w:sz w:val="22"/>
          <w:szCs w:val="22"/>
        </w:rPr>
        <w:t xml:space="preserve">pateikti siūlomo modelio </w:t>
      </w:r>
      <w:r w:rsidRPr="000C70DC">
        <w:rPr>
          <w:b/>
          <w:bCs/>
          <w:sz w:val="22"/>
          <w:szCs w:val="22"/>
        </w:rPr>
        <w:t>Automobilinio bokštelio reikalingo Techninio aptarnavimo planą</w:t>
      </w:r>
      <w:r w:rsidRPr="000C70DC">
        <w:rPr>
          <w:sz w:val="22"/>
          <w:szCs w:val="22"/>
        </w:rPr>
        <w:t>, atsižvelgiant į 24 (dvidešimt keturių) mėnesių eksploatacijos laikotarpį. Jame turi būti smulkiai aprašyti visi aptarnavimai ir operacijos, kurias reikės atlikti</w:t>
      </w:r>
      <w:r w:rsidRPr="000C70DC">
        <w:rPr>
          <w:color w:val="92D050"/>
          <w:sz w:val="22"/>
          <w:szCs w:val="22"/>
        </w:rPr>
        <w:t xml:space="preserve"> </w:t>
      </w:r>
      <w:r w:rsidRPr="000C70DC">
        <w:rPr>
          <w:sz w:val="22"/>
          <w:szCs w:val="22"/>
        </w:rPr>
        <w:t>(</w:t>
      </w:r>
      <w:r w:rsidR="00C4109F">
        <w:rPr>
          <w:sz w:val="22"/>
          <w:szCs w:val="22"/>
        </w:rPr>
        <w:t>p</w:t>
      </w:r>
      <w:r w:rsidRPr="000C70DC">
        <w:rPr>
          <w:sz w:val="22"/>
          <w:szCs w:val="22"/>
        </w:rPr>
        <w:t>ateikiamas pasiūlyme atskiru dokumentu skaitmenine)</w:t>
      </w:r>
      <w:r w:rsidR="0081098E">
        <w:rPr>
          <w:sz w:val="22"/>
          <w:szCs w:val="22"/>
        </w:rPr>
        <w:t>.</w:t>
      </w:r>
    </w:p>
    <w:p w14:paraId="3E0D9F0D" w14:textId="215481C7" w:rsidR="00F60A57" w:rsidRPr="000C70DC" w:rsidRDefault="00F0705C" w:rsidP="00BC6560">
      <w:pPr>
        <w:pStyle w:val="Sraopastraipa"/>
        <w:ind w:left="0" w:firstLine="709"/>
        <w:rPr>
          <w:iCs/>
          <w:sz w:val="22"/>
          <w:szCs w:val="22"/>
        </w:rPr>
      </w:pPr>
      <w:r w:rsidRPr="000C70DC">
        <w:rPr>
          <w:iCs/>
          <w:sz w:val="22"/>
          <w:szCs w:val="22"/>
        </w:rPr>
        <w:lastRenderedPageBreak/>
        <w:t xml:space="preserve">4. </w:t>
      </w:r>
      <w:r w:rsidR="00035BE5" w:rsidRPr="000C70DC">
        <w:rPr>
          <w:iCs/>
          <w:sz w:val="22"/>
          <w:szCs w:val="22"/>
        </w:rPr>
        <w:t>Visos techninėje specifikacijoje esančios nuorodos į standartą, techninį liudijimą ar bendrąsias technines specifikacijas reiškia, kad Perkantysis subjektas priima ir kitus dalyvių lygiaverčių priemonių įrodymus.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w:t>
      </w:r>
    </w:p>
    <w:p w14:paraId="139B74A8" w14:textId="1A100D4A" w:rsidR="00DA046F" w:rsidRPr="000C70DC" w:rsidRDefault="00F0705C" w:rsidP="00BC6560">
      <w:pPr>
        <w:ind w:firstLine="709"/>
        <w:rPr>
          <w:iCs/>
          <w:sz w:val="22"/>
          <w:szCs w:val="22"/>
        </w:rPr>
      </w:pPr>
      <w:r w:rsidRPr="000C70DC">
        <w:rPr>
          <w:iCs/>
          <w:sz w:val="22"/>
          <w:szCs w:val="22"/>
        </w:rPr>
        <w:t>5</w:t>
      </w:r>
      <w:r w:rsidR="00BC6560" w:rsidRPr="000C70DC">
        <w:rPr>
          <w:iCs/>
          <w:sz w:val="22"/>
          <w:szCs w:val="22"/>
        </w:rPr>
        <w:t xml:space="preserve">. </w:t>
      </w:r>
      <w:r w:rsidR="00DA046F" w:rsidRPr="000C70DC">
        <w:rPr>
          <w:iCs/>
          <w:sz w:val="22"/>
          <w:szCs w:val="22"/>
        </w:rPr>
        <w:t>Siūlomos prekės techninės charakteristikos turi būti ne blogesnės nei reikalaujamos techninėje specifikacijoje, t.y. siūloma prekė savo savybėmis turi būti lygiavertė techninėje specifikacijoje reikalaujamai arba geresnių techninių parametrų.</w:t>
      </w:r>
    </w:p>
    <w:p w14:paraId="3B5AE185" w14:textId="6035656E" w:rsidR="00F60A57" w:rsidRPr="000C70DC" w:rsidRDefault="00F0705C" w:rsidP="00F60A57">
      <w:pPr>
        <w:pBdr>
          <w:bottom w:val="single" w:sz="12" w:space="0" w:color="auto"/>
        </w:pBdr>
        <w:ind w:firstLine="709"/>
        <w:rPr>
          <w:b/>
          <w:sz w:val="22"/>
          <w:szCs w:val="22"/>
        </w:rPr>
      </w:pPr>
      <w:r w:rsidRPr="000C70DC">
        <w:rPr>
          <w:b/>
          <w:sz w:val="22"/>
          <w:szCs w:val="22"/>
        </w:rPr>
        <w:t>6</w:t>
      </w:r>
      <w:r w:rsidR="001C2566" w:rsidRPr="000C70DC">
        <w:rPr>
          <w:b/>
          <w:sz w:val="22"/>
          <w:szCs w:val="22"/>
        </w:rPr>
        <w:t xml:space="preserve">. </w:t>
      </w:r>
      <w:r w:rsidR="00035BE5" w:rsidRPr="000C70DC">
        <w:rPr>
          <w:b/>
          <w:sz w:val="22"/>
          <w:szCs w:val="22"/>
        </w:rPr>
        <w:t xml:space="preserve">Perkančiajam subjektui vykdant pirkimo procedūras tiekėjai </w:t>
      </w:r>
      <w:r w:rsidR="00035BE5" w:rsidRPr="00270E45">
        <w:rPr>
          <w:b/>
          <w:sz w:val="22"/>
          <w:szCs w:val="22"/>
          <w:u w:val="single"/>
        </w:rPr>
        <w:t>k</w:t>
      </w:r>
      <w:r w:rsidR="00F60A57" w:rsidRPr="00270E45">
        <w:rPr>
          <w:b/>
          <w:sz w:val="22"/>
          <w:szCs w:val="22"/>
          <w:u w:val="single"/>
        </w:rPr>
        <w:t>artu su pasiūlymu</w:t>
      </w:r>
      <w:r w:rsidR="00F60A57" w:rsidRPr="000C70DC">
        <w:rPr>
          <w:b/>
          <w:sz w:val="22"/>
          <w:szCs w:val="22"/>
        </w:rPr>
        <w:t xml:space="preserve"> </w:t>
      </w:r>
      <w:r w:rsidR="00035BE5" w:rsidRPr="000C70DC">
        <w:rPr>
          <w:b/>
          <w:sz w:val="22"/>
          <w:szCs w:val="22"/>
        </w:rPr>
        <w:t>turės</w:t>
      </w:r>
      <w:r w:rsidR="00F60A57" w:rsidRPr="000C70DC">
        <w:rPr>
          <w:b/>
          <w:sz w:val="22"/>
          <w:szCs w:val="22"/>
        </w:rPr>
        <w:t xml:space="preserve"> pateik</w:t>
      </w:r>
      <w:r w:rsidR="00BC6560" w:rsidRPr="000C70DC">
        <w:rPr>
          <w:b/>
          <w:sz w:val="22"/>
          <w:szCs w:val="22"/>
        </w:rPr>
        <w:t>ti</w:t>
      </w:r>
      <w:r w:rsidR="00F60A57" w:rsidRPr="000C70DC">
        <w:rPr>
          <w:b/>
          <w:sz w:val="22"/>
          <w:szCs w:val="22"/>
        </w:rPr>
        <w:t xml:space="preserve"> Automobili</w:t>
      </w:r>
      <w:r w:rsidR="00965C76" w:rsidRPr="000C70DC">
        <w:rPr>
          <w:b/>
          <w:sz w:val="22"/>
          <w:szCs w:val="22"/>
        </w:rPr>
        <w:t>n</w:t>
      </w:r>
      <w:r w:rsidR="00F848DA" w:rsidRPr="000C70DC">
        <w:rPr>
          <w:b/>
          <w:sz w:val="22"/>
          <w:szCs w:val="22"/>
        </w:rPr>
        <w:t>i</w:t>
      </w:r>
      <w:r w:rsidR="00F60A57" w:rsidRPr="000C70DC">
        <w:rPr>
          <w:b/>
          <w:sz w:val="22"/>
          <w:szCs w:val="22"/>
        </w:rPr>
        <w:t>o</w:t>
      </w:r>
      <w:r w:rsidR="00965C76" w:rsidRPr="000C70DC">
        <w:rPr>
          <w:b/>
          <w:sz w:val="22"/>
          <w:szCs w:val="22"/>
        </w:rPr>
        <w:t xml:space="preserve"> bokštelio </w:t>
      </w:r>
      <w:r w:rsidR="00F60A57" w:rsidRPr="000C70DC">
        <w:rPr>
          <w:b/>
          <w:sz w:val="22"/>
          <w:szCs w:val="22"/>
        </w:rPr>
        <w:t>deklaruojamus techninius parametrus įrodančius dokumentus</w:t>
      </w:r>
      <w:r w:rsidR="00270E45">
        <w:rPr>
          <w:b/>
          <w:sz w:val="22"/>
          <w:szCs w:val="22"/>
        </w:rPr>
        <w:t>:</w:t>
      </w:r>
    </w:p>
    <w:p w14:paraId="288A6F34" w14:textId="7175E3AC" w:rsidR="00F60A57" w:rsidRPr="000C70DC" w:rsidRDefault="00AB703E" w:rsidP="00F60A57">
      <w:pPr>
        <w:pBdr>
          <w:bottom w:val="single" w:sz="12" w:space="0" w:color="auto"/>
        </w:pBdr>
        <w:ind w:firstLine="709"/>
        <w:rPr>
          <w:sz w:val="22"/>
          <w:szCs w:val="22"/>
        </w:rPr>
      </w:pPr>
      <w:r w:rsidRPr="000C70DC">
        <w:rPr>
          <w:sz w:val="22"/>
          <w:szCs w:val="22"/>
        </w:rPr>
        <w:t>6</w:t>
      </w:r>
      <w:r w:rsidR="00F60A57" w:rsidRPr="000C70DC">
        <w:rPr>
          <w:sz w:val="22"/>
          <w:szCs w:val="22"/>
        </w:rPr>
        <w:t>.1. oficialias gamintojų deklaracijas (</w:t>
      </w:r>
      <w:r w:rsidR="00F60A57" w:rsidRPr="000C70DC">
        <w:rPr>
          <w:iCs/>
          <w:color w:val="212121"/>
          <w:sz w:val="22"/>
          <w:szCs w:val="22"/>
        </w:rPr>
        <w:t>jei gamintojo techninėje dokumentacijoje neišsamiai atsispindi siūlomos prekės atitikimas techninės specifikacijos reikalavimams)</w:t>
      </w:r>
      <w:r w:rsidR="00F60A57" w:rsidRPr="000C70DC">
        <w:rPr>
          <w:sz w:val="22"/>
          <w:szCs w:val="22"/>
        </w:rPr>
        <w:t>;</w:t>
      </w:r>
    </w:p>
    <w:p w14:paraId="61D8E718" w14:textId="0C8D3A5C" w:rsidR="00F60A57" w:rsidRPr="000C70DC" w:rsidRDefault="00AB703E" w:rsidP="00F60A57">
      <w:pPr>
        <w:pBdr>
          <w:bottom w:val="single" w:sz="12" w:space="0" w:color="auto"/>
        </w:pBdr>
        <w:ind w:firstLine="709"/>
        <w:rPr>
          <w:sz w:val="22"/>
          <w:szCs w:val="22"/>
        </w:rPr>
      </w:pPr>
      <w:r w:rsidRPr="000C70DC">
        <w:rPr>
          <w:sz w:val="22"/>
          <w:szCs w:val="22"/>
        </w:rPr>
        <w:t>6</w:t>
      </w:r>
      <w:r w:rsidR="00F60A57" w:rsidRPr="000C70DC">
        <w:rPr>
          <w:sz w:val="22"/>
          <w:szCs w:val="22"/>
        </w:rPr>
        <w:t>.2. siūlom</w:t>
      </w:r>
      <w:r w:rsidR="00965C76" w:rsidRPr="000C70DC">
        <w:rPr>
          <w:sz w:val="22"/>
          <w:szCs w:val="22"/>
        </w:rPr>
        <w:t>o</w:t>
      </w:r>
      <w:r w:rsidR="00F60A57" w:rsidRPr="000C70DC">
        <w:rPr>
          <w:sz w:val="22"/>
          <w:szCs w:val="22"/>
        </w:rPr>
        <w:t xml:space="preserve"> </w:t>
      </w:r>
      <w:r w:rsidR="00965C76" w:rsidRPr="000C70DC">
        <w:rPr>
          <w:sz w:val="22"/>
          <w:szCs w:val="22"/>
        </w:rPr>
        <w:t>Automobilinio bokštelio</w:t>
      </w:r>
      <w:r w:rsidR="00F60A57" w:rsidRPr="000C70DC">
        <w:rPr>
          <w:sz w:val="22"/>
          <w:szCs w:val="22"/>
        </w:rPr>
        <w:t xml:space="preserve"> pagrindinių išorinių ribinių matmenų (gabaritų) brėžinius;</w:t>
      </w:r>
    </w:p>
    <w:p w14:paraId="59266F51" w14:textId="4569B08E" w:rsidR="00F60A57" w:rsidRPr="000C70DC" w:rsidRDefault="00AB703E" w:rsidP="00F60A57">
      <w:pPr>
        <w:pBdr>
          <w:bottom w:val="single" w:sz="12" w:space="0" w:color="auto"/>
        </w:pBdr>
        <w:ind w:firstLine="709"/>
        <w:rPr>
          <w:sz w:val="22"/>
          <w:szCs w:val="22"/>
        </w:rPr>
      </w:pPr>
      <w:r w:rsidRPr="000C70DC">
        <w:rPr>
          <w:sz w:val="22"/>
          <w:szCs w:val="22"/>
        </w:rPr>
        <w:t>6</w:t>
      </w:r>
      <w:r w:rsidR="00F60A57" w:rsidRPr="000C70DC">
        <w:rPr>
          <w:sz w:val="22"/>
          <w:szCs w:val="22"/>
        </w:rPr>
        <w:t xml:space="preserve">.3. </w:t>
      </w:r>
      <w:r w:rsidR="00965C76" w:rsidRPr="000C70DC">
        <w:rPr>
          <w:sz w:val="22"/>
          <w:szCs w:val="22"/>
        </w:rPr>
        <w:t xml:space="preserve">Automobilinio bokštelio </w:t>
      </w:r>
      <w:r w:rsidR="00F60A57" w:rsidRPr="000C70DC">
        <w:rPr>
          <w:sz w:val="22"/>
          <w:szCs w:val="22"/>
        </w:rPr>
        <w:t>konstrukcijos aprašymas su pagrindinėms charakteristikoms</w:t>
      </w:r>
      <w:r w:rsidR="0049112C" w:rsidRPr="000C70DC">
        <w:rPr>
          <w:sz w:val="22"/>
          <w:szCs w:val="22"/>
        </w:rPr>
        <w:t>.</w:t>
      </w:r>
    </w:p>
    <w:p w14:paraId="328949F9" w14:textId="4F10FD2E" w:rsidR="00F60A57" w:rsidRPr="000C70DC" w:rsidRDefault="00AB703E" w:rsidP="00F60A57">
      <w:pPr>
        <w:suppressLineNumbers/>
        <w:pBdr>
          <w:bottom w:val="single" w:sz="12" w:space="0" w:color="auto"/>
        </w:pBdr>
        <w:ind w:firstLine="709"/>
        <w:rPr>
          <w:sz w:val="22"/>
          <w:szCs w:val="22"/>
        </w:rPr>
      </w:pPr>
      <w:r w:rsidRPr="000C70DC">
        <w:rPr>
          <w:sz w:val="22"/>
          <w:szCs w:val="22"/>
        </w:rPr>
        <w:t>6</w:t>
      </w:r>
      <w:r w:rsidR="00F60A57" w:rsidRPr="000C70DC">
        <w:rPr>
          <w:sz w:val="22"/>
          <w:szCs w:val="22"/>
        </w:rPr>
        <w:t xml:space="preserve">.4. vaizdinė prezentacinė informacija apie siūlomas </w:t>
      </w:r>
      <w:r w:rsidR="00965C76" w:rsidRPr="000C70DC">
        <w:rPr>
          <w:sz w:val="22"/>
          <w:szCs w:val="22"/>
        </w:rPr>
        <w:t xml:space="preserve">Automobilinį bokštelį </w:t>
      </w:r>
      <w:r w:rsidR="00F60A57" w:rsidRPr="000C70DC">
        <w:rPr>
          <w:sz w:val="22"/>
          <w:szCs w:val="22"/>
        </w:rPr>
        <w:t>ir (arba) nuoroda į internetinį puslapį, kur galima rasti ir susipažinti su vaizdine prezentacine informacija apie š</w:t>
      </w:r>
      <w:r w:rsidR="00965C76" w:rsidRPr="000C70DC">
        <w:rPr>
          <w:sz w:val="22"/>
          <w:szCs w:val="22"/>
        </w:rPr>
        <w:t>į</w:t>
      </w:r>
      <w:r w:rsidR="00F60A57" w:rsidRPr="000C70DC">
        <w:rPr>
          <w:sz w:val="22"/>
          <w:szCs w:val="22"/>
        </w:rPr>
        <w:t xml:space="preserve"> </w:t>
      </w:r>
      <w:r w:rsidR="00965C76" w:rsidRPr="000C70DC">
        <w:rPr>
          <w:sz w:val="22"/>
          <w:szCs w:val="22"/>
        </w:rPr>
        <w:t>Automobilinį bokštelį</w:t>
      </w:r>
      <w:r w:rsidR="00F60A57" w:rsidRPr="000C70DC">
        <w:rPr>
          <w:sz w:val="22"/>
          <w:szCs w:val="22"/>
        </w:rPr>
        <w:t>;</w:t>
      </w:r>
    </w:p>
    <w:p w14:paraId="57E79D3D" w14:textId="4234374D" w:rsidR="00F60A57" w:rsidRPr="000C70DC" w:rsidRDefault="00AB703E" w:rsidP="00F60A57">
      <w:pPr>
        <w:suppressLineNumbers/>
        <w:pBdr>
          <w:bottom w:val="single" w:sz="12" w:space="0" w:color="auto"/>
        </w:pBdr>
        <w:ind w:firstLine="709"/>
        <w:rPr>
          <w:iCs/>
          <w:color w:val="212121"/>
          <w:sz w:val="22"/>
          <w:szCs w:val="22"/>
        </w:rPr>
      </w:pPr>
      <w:r w:rsidRPr="000C70DC">
        <w:rPr>
          <w:sz w:val="22"/>
          <w:szCs w:val="22"/>
        </w:rPr>
        <w:t>6</w:t>
      </w:r>
      <w:r w:rsidR="00F60A57" w:rsidRPr="000C70DC">
        <w:rPr>
          <w:sz w:val="22"/>
          <w:szCs w:val="22"/>
        </w:rPr>
        <w:t xml:space="preserve">.5. </w:t>
      </w:r>
      <w:r w:rsidR="00F60A57" w:rsidRPr="000C70DC">
        <w:rPr>
          <w:iCs/>
          <w:color w:val="212121"/>
          <w:sz w:val="22"/>
          <w:szCs w:val="22"/>
        </w:rPr>
        <w:t xml:space="preserve">ar kiti lygiaverčiai dokumentai, įrodantys siūlomos prekės atitikimą techniniams reikalavimams. Lygiaverčiais dokumentais nebus laikoma tiekėjo deklaracija, išskyrus atvejus, jei tiekėjas yra oficialus </w:t>
      </w:r>
      <w:r w:rsidR="00C917F7" w:rsidRPr="000C70DC">
        <w:rPr>
          <w:iCs/>
          <w:color w:val="212121"/>
          <w:sz w:val="22"/>
          <w:szCs w:val="22"/>
        </w:rPr>
        <w:t xml:space="preserve">siūlomo </w:t>
      </w:r>
      <w:r w:rsidR="00965C76" w:rsidRPr="000C70DC">
        <w:rPr>
          <w:sz w:val="22"/>
          <w:szCs w:val="22"/>
        </w:rPr>
        <w:t>Automobilinio bokštelio</w:t>
      </w:r>
      <w:r w:rsidR="00C917F7" w:rsidRPr="000C70DC">
        <w:rPr>
          <w:iCs/>
          <w:color w:val="212121"/>
          <w:sz w:val="22"/>
          <w:szCs w:val="22"/>
        </w:rPr>
        <w:t xml:space="preserve"> </w:t>
      </w:r>
      <w:r w:rsidR="00F60A57" w:rsidRPr="000C70DC">
        <w:rPr>
          <w:iCs/>
          <w:color w:val="212121"/>
          <w:sz w:val="22"/>
          <w:szCs w:val="22"/>
        </w:rPr>
        <w:t>gamintojo atstovas.</w:t>
      </w:r>
    </w:p>
    <w:p w14:paraId="6B880772" w14:textId="1F82A3B3" w:rsidR="00F60A57" w:rsidRPr="000C70DC" w:rsidRDefault="00AB703E" w:rsidP="00F60A57">
      <w:pPr>
        <w:suppressLineNumbers/>
        <w:pBdr>
          <w:bottom w:val="single" w:sz="12" w:space="0" w:color="auto"/>
        </w:pBdr>
        <w:ind w:firstLine="709"/>
        <w:rPr>
          <w:iCs/>
          <w:sz w:val="22"/>
          <w:szCs w:val="22"/>
        </w:rPr>
      </w:pPr>
      <w:bookmarkStart w:id="3" w:name="_Hlk77856999"/>
      <w:r w:rsidRPr="000C70DC">
        <w:rPr>
          <w:iCs/>
          <w:sz w:val="22"/>
          <w:szCs w:val="22"/>
        </w:rPr>
        <w:t>6</w:t>
      </w:r>
      <w:r w:rsidR="00F60A57" w:rsidRPr="000C70DC">
        <w:rPr>
          <w:iCs/>
          <w:sz w:val="22"/>
          <w:szCs w:val="22"/>
        </w:rPr>
        <w:t>.6.</w:t>
      </w:r>
      <w:r w:rsidR="00F60A57" w:rsidRPr="000C70DC">
        <w:rPr>
          <w:b/>
          <w:bCs/>
          <w:iCs/>
          <w:sz w:val="22"/>
          <w:szCs w:val="22"/>
        </w:rPr>
        <w:t xml:space="preserve"> </w:t>
      </w:r>
      <w:r w:rsidR="00F60A57" w:rsidRPr="000C70DC">
        <w:rPr>
          <w:iCs/>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3"/>
      <w:r w:rsidR="00F60A57" w:rsidRPr="000C70DC">
        <w:rPr>
          <w:iCs/>
          <w:sz w:val="22"/>
          <w:szCs w:val="22"/>
        </w:rPr>
        <w:t>.</w:t>
      </w:r>
    </w:p>
    <w:p w14:paraId="276A0513" w14:textId="40DFF2D3" w:rsidR="0096679D" w:rsidRPr="000C70DC" w:rsidRDefault="00AB703E" w:rsidP="00716528">
      <w:pPr>
        <w:suppressLineNumbers/>
        <w:pBdr>
          <w:bottom w:val="single" w:sz="12" w:space="0" w:color="auto"/>
        </w:pBdr>
        <w:ind w:firstLine="709"/>
        <w:rPr>
          <w:rFonts w:eastAsia="Calibri"/>
          <w:iCs/>
          <w:sz w:val="22"/>
          <w:szCs w:val="22"/>
        </w:rPr>
      </w:pPr>
      <w:r w:rsidRPr="000C70DC">
        <w:rPr>
          <w:rFonts w:eastAsia="Calibri"/>
          <w:iCs/>
          <w:sz w:val="22"/>
          <w:szCs w:val="22"/>
        </w:rPr>
        <w:t>6</w:t>
      </w:r>
      <w:r w:rsidR="00F60A57" w:rsidRPr="000C70DC">
        <w:rPr>
          <w:rFonts w:eastAsia="Calibri"/>
          <w:iCs/>
          <w:sz w:val="22"/>
          <w:szCs w:val="22"/>
        </w:rPr>
        <w:t>.</w:t>
      </w:r>
      <w:r w:rsidR="00DC2C35" w:rsidRPr="000C70DC">
        <w:rPr>
          <w:rFonts w:eastAsia="Calibri"/>
          <w:iCs/>
          <w:sz w:val="22"/>
          <w:szCs w:val="22"/>
        </w:rPr>
        <w:t>7</w:t>
      </w:r>
      <w:r w:rsidR="00F60A57" w:rsidRPr="000C70DC">
        <w:rPr>
          <w:rFonts w:eastAsia="Calibri"/>
          <w:iCs/>
          <w:sz w:val="22"/>
          <w:szCs w:val="22"/>
        </w:rPr>
        <w:t xml:space="preserve">. Dokumentai (prekės gamintojo techninė dokumentacija (katalogai, brošiūros) ir/ar prekės gamintojo deklaracijos ar kiti lygiaverčiai dokumentai, įrodantys siūlomos prekės atitikimą techninėms charakteristikoms) kartu su pasiūlymu </w:t>
      </w:r>
      <w:r w:rsidR="006E6531" w:rsidRPr="000C70DC">
        <w:rPr>
          <w:rFonts w:eastAsia="Calibri"/>
          <w:iCs/>
          <w:sz w:val="22"/>
          <w:szCs w:val="22"/>
        </w:rPr>
        <w:t>turi</w:t>
      </w:r>
      <w:r w:rsidR="00F60A57" w:rsidRPr="000C70DC">
        <w:rPr>
          <w:rFonts w:eastAsia="Calibri"/>
          <w:iCs/>
          <w:sz w:val="22"/>
          <w:szCs w:val="22"/>
        </w:rPr>
        <w:t xml:space="preserve"> būti pateikti lietuvių</w:t>
      </w:r>
      <w:r w:rsidR="00716528" w:rsidRPr="000C70DC">
        <w:rPr>
          <w:rFonts w:eastAsia="Calibri"/>
          <w:iCs/>
          <w:sz w:val="22"/>
          <w:szCs w:val="22"/>
        </w:rPr>
        <w:t xml:space="preserve"> </w:t>
      </w:r>
      <w:r w:rsidR="0049112C" w:rsidRPr="000C70DC">
        <w:rPr>
          <w:rFonts w:eastAsia="Calibri"/>
          <w:iCs/>
          <w:sz w:val="22"/>
          <w:szCs w:val="22"/>
        </w:rPr>
        <w:t xml:space="preserve">arba anglų </w:t>
      </w:r>
      <w:r w:rsidR="00716528" w:rsidRPr="000C70DC">
        <w:rPr>
          <w:rFonts w:eastAsia="Calibri"/>
          <w:iCs/>
          <w:sz w:val="22"/>
          <w:szCs w:val="22"/>
        </w:rPr>
        <w:t>kalba</w:t>
      </w:r>
      <w:r w:rsidR="0049112C" w:rsidRPr="000C70DC">
        <w:rPr>
          <w:rFonts w:eastAsia="Calibri"/>
          <w:iCs/>
          <w:sz w:val="22"/>
          <w:szCs w:val="22"/>
        </w:rPr>
        <w:t>.</w:t>
      </w:r>
      <w:r w:rsidR="00E165DB" w:rsidRPr="000C70DC">
        <w:rPr>
          <w:rFonts w:eastAsia="Calibri"/>
          <w:iCs/>
          <w:sz w:val="22"/>
          <w:szCs w:val="22"/>
        </w:rPr>
        <w:t xml:space="preserve"> </w:t>
      </w:r>
      <w:r w:rsidR="0096679D" w:rsidRPr="000C70DC">
        <w:rPr>
          <w:sz w:val="22"/>
          <w:szCs w:val="22"/>
        </w:rPr>
        <w:t>Jei atitinkami dokumentai yra pateikti kita kalba, tiekėjas privalo pateikti jų vertimą į lietuvių kalbą. Vertimas turi būti patvirtintas vertėjo arba dalyvio vadovo (vadovo įgalioto asmens) parašu. Sertifikatai, atestatai bei kiti kompetentingų institucijų išduoti dokumentai gali būti pateikti originalia</w:t>
      </w:r>
      <w:r w:rsidR="00E165DB" w:rsidRPr="000C70DC">
        <w:rPr>
          <w:sz w:val="22"/>
          <w:szCs w:val="22"/>
        </w:rPr>
        <w:t>/</w:t>
      </w:r>
      <w:r w:rsidR="0096679D" w:rsidRPr="000C70DC">
        <w:rPr>
          <w:sz w:val="22"/>
          <w:szCs w:val="22"/>
        </w:rPr>
        <w:t>anglų kalba, kartu neteikiant jų vertimo į lietuvių kalbą.</w:t>
      </w:r>
    </w:p>
    <w:p w14:paraId="13014B9A" w14:textId="4B626412" w:rsidR="000C343C" w:rsidRDefault="00AB703E" w:rsidP="00EE330F">
      <w:pPr>
        <w:ind w:firstLine="709"/>
        <w:rPr>
          <w:sz w:val="22"/>
          <w:szCs w:val="22"/>
        </w:rPr>
      </w:pPr>
      <w:r w:rsidRPr="000C70DC">
        <w:rPr>
          <w:sz w:val="22"/>
          <w:szCs w:val="22"/>
        </w:rPr>
        <w:t>7</w:t>
      </w:r>
      <w:r w:rsidR="001C2566" w:rsidRPr="000C70DC">
        <w:rPr>
          <w:sz w:val="22"/>
          <w:szCs w:val="22"/>
        </w:rPr>
        <w:t xml:space="preserve">. </w:t>
      </w:r>
      <w:r w:rsidR="004947A0" w:rsidRPr="004947A0">
        <w:rPr>
          <w:sz w:val="22"/>
          <w:szCs w:val="22"/>
        </w:rPr>
        <w:t xml:space="preserve">Pirkime taikomi </w:t>
      </w:r>
      <w:r w:rsidR="004947A0" w:rsidRPr="004947A0">
        <w:rPr>
          <w:color w:val="388600"/>
          <w:sz w:val="22"/>
          <w:szCs w:val="22"/>
        </w:rPr>
        <w:t>žaliojo pirkimo reikalavimai</w:t>
      </w:r>
      <w:r w:rsidR="000C58D5" w:rsidRPr="000C70DC">
        <w:rPr>
          <w:sz w:val="22"/>
          <w:szCs w:val="22"/>
        </w:rPr>
        <w:t>, v</w:t>
      </w:r>
      <w:r w:rsidR="00904355" w:rsidRPr="000C70DC">
        <w:rPr>
          <w:sz w:val="22"/>
          <w:szCs w:val="22"/>
        </w:rPr>
        <w:t xml:space="preserve">adovaujantis Lietuvos Respublikos aplinkos ministro 2011 m. birželio 28 d. įsakymu Nr. D1-508 „Dėl aplinkos apsaugos kriterijų taikymo, tvarkos aprašo patvirtinimo“ </w:t>
      </w:r>
      <w:r w:rsidR="00904355" w:rsidRPr="000C70DC">
        <w:rPr>
          <w:sz w:val="22"/>
          <w:szCs w:val="22"/>
          <w:shd w:val="clear" w:color="auto" w:fill="FFFFFF"/>
          <w:lang w:eastAsia="ar-SA"/>
        </w:rPr>
        <w:t>(2022 m. gruodžio 13 d. Nr. D1-401 redakcija)</w:t>
      </w:r>
      <w:r w:rsidR="00904355" w:rsidRPr="000C70DC">
        <w:rPr>
          <w:sz w:val="22"/>
          <w:szCs w:val="22"/>
        </w:rPr>
        <w:t xml:space="preserve">  patvirtinto Aplinkos apsaugos kriterijų taikymo, tvarkos aprašo 4.4.4. </w:t>
      </w:r>
      <w:r w:rsidR="000C58D5" w:rsidRPr="000C70DC">
        <w:rPr>
          <w:sz w:val="22"/>
          <w:szCs w:val="22"/>
        </w:rPr>
        <w:t>pa</w:t>
      </w:r>
      <w:r w:rsidR="00904355" w:rsidRPr="000C70DC">
        <w:rPr>
          <w:sz w:val="22"/>
          <w:szCs w:val="22"/>
        </w:rPr>
        <w:t>pun</w:t>
      </w:r>
      <w:r w:rsidR="000C58D5" w:rsidRPr="000C70DC">
        <w:rPr>
          <w:sz w:val="22"/>
          <w:szCs w:val="22"/>
        </w:rPr>
        <w:t>kčio (savarankiškai nustatomi aplinkos apsaugos kriterijai), papunkčių nuostatomis:</w:t>
      </w:r>
      <w:r w:rsidR="00904355" w:rsidRPr="000C70DC">
        <w:rPr>
          <w:sz w:val="22"/>
          <w:szCs w:val="22"/>
        </w:rPr>
        <w:t xml:space="preserve"> </w:t>
      </w:r>
    </w:p>
    <w:p w14:paraId="4CFB0DA7" w14:textId="78D0F562" w:rsidR="000C343C" w:rsidRDefault="000C343C" w:rsidP="000C343C">
      <w:pPr>
        <w:ind w:firstLine="709"/>
        <w:rPr>
          <w:sz w:val="22"/>
          <w:szCs w:val="22"/>
        </w:rPr>
      </w:pPr>
      <w:r>
        <w:rPr>
          <w:sz w:val="22"/>
          <w:szCs w:val="22"/>
        </w:rPr>
        <w:t xml:space="preserve">7.1. </w:t>
      </w:r>
      <w:r w:rsidR="000C58D5" w:rsidRPr="000C70DC">
        <w:rPr>
          <w:sz w:val="22"/>
          <w:szCs w:val="22"/>
        </w:rPr>
        <w:t>„4.4.</w:t>
      </w:r>
      <w:r w:rsidR="00A30390" w:rsidRPr="000C70DC">
        <w:rPr>
          <w:sz w:val="22"/>
          <w:szCs w:val="22"/>
        </w:rPr>
        <w:t>4.</w:t>
      </w:r>
      <w:r w:rsidR="000C58D5" w:rsidRPr="000C70DC">
        <w:rPr>
          <w:sz w:val="22"/>
          <w:szCs w:val="22"/>
        </w:rPr>
        <w:t>2</w:t>
      </w:r>
      <w:r w:rsidR="00A30390" w:rsidRPr="000C70DC">
        <w:rPr>
          <w:sz w:val="22"/>
          <w:szCs w:val="22"/>
        </w:rPr>
        <w:t xml:space="preserve">. </w:t>
      </w:r>
      <w:r w:rsidR="00904355" w:rsidRPr="000C70DC">
        <w:rPr>
          <w:sz w:val="22"/>
          <w:szCs w:val="22"/>
        </w:rPr>
        <w:t>prekei pagaminti sunaudojama mažiau elektros energijos ar naudojama energija iš atsinaujinančių energijos išteklių</w:t>
      </w:r>
      <w:r w:rsidR="000C58D5" w:rsidRPr="000C70DC">
        <w:rPr>
          <w:sz w:val="22"/>
          <w:szCs w:val="22"/>
        </w:rPr>
        <w:t>“ ir  „4.4.4.4. prekė yra tvirta, ilgaamžė, funkcionali, ji ar jos sudedamosios dalys tinka naudoti daug kartų ir (ar) lengvai pataisomos, ir (ar) pakeičiamos“</w:t>
      </w:r>
      <w:r w:rsidR="001423E1" w:rsidRPr="000C70DC">
        <w:rPr>
          <w:sz w:val="22"/>
          <w:szCs w:val="22"/>
        </w:rPr>
        <w:t>;</w:t>
      </w:r>
    </w:p>
    <w:p w14:paraId="0E09678F" w14:textId="52241E56" w:rsidR="001423E1" w:rsidRPr="000C70DC" w:rsidRDefault="000C343C" w:rsidP="00EE330F">
      <w:pPr>
        <w:ind w:firstLine="709"/>
        <w:rPr>
          <w:sz w:val="22"/>
          <w:szCs w:val="22"/>
        </w:rPr>
      </w:pPr>
      <w:r>
        <w:rPr>
          <w:sz w:val="22"/>
          <w:szCs w:val="22"/>
        </w:rPr>
        <w:t>7.2.</w:t>
      </w:r>
      <w:r w:rsidR="00EE330F" w:rsidRPr="000C70DC">
        <w:rPr>
          <w:sz w:val="22"/>
          <w:szCs w:val="22"/>
        </w:rPr>
        <w:t xml:space="preserve"> </w:t>
      </w:r>
      <w:r>
        <w:rPr>
          <w:sz w:val="22"/>
          <w:szCs w:val="22"/>
        </w:rPr>
        <w:t>A</w:t>
      </w:r>
      <w:r w:rsidR="001423E1" w:rsidRPr="000C70DC">
        <w:rPr>
          <w:sz w:val="22"/>
          <w:szCs w:val="22"/>
        </w:rPr>
        <w:t xml:space="preserve">utomobilinio bokštelio taršos standartas turi būti ne žemesnis nei EURO </w:t>
      </w:r>
      <w:r w:rsidR="001423E1" w:rsidRPr="003D5310">
        <w:rPr>
          <w:sz w:val="22"/>
          <w:szCs w:val="22"/>
        </w:rPr>
        <w:t>6</w:t>
      </w:r>
      <w:r w:rsidR="00413F4C" w:rsidRPr="003D5310">
        <w:rPr>
          <w:sz w:val="22"/>
          <w:szCs w:val="22"/>
        </w:rPr>
        <w:t>E</w:t>
      </w:r>
      <w:r w:rsidR="001423E1" w:rsidRPr="003D5310">
        <w:rPr>
          <w:sz w:val="22"/>
          <w:szCs w:val="22"/>
        </w:rPr>
        <w:t>;</w:t>
      </w:r>
    </w:p>
    <w:p w14:paraId="0FF59AEC" w14:textId="2B4F5A2B" w:rsidR="00EE330F" w:rsidRPr="000C70DC" w:rsidRDefault="000C343C" w:rsidP="000C58D5">
      <w:pPr>
        <w:ind w:firstLine="709"/>
        <w:rPr>
          <w:sz w:val="22"/>
          <w:szCs w:val="22"/>
        </w:rPr>
      </w:pPr>
      <w:r>
        <w:rPr>
          <w:sz w:val="22"/>
          <w:szCs w:val="22"/>
        </w:rPr>
        <w:t xml:space="preserve">7.3. </w:t>
      </w:r>
      <w:r w:rsidR="00EE330F" w:rsidRPr="000C70DC">
        <w:rPr>
          <w:sz w:val="22"/>
          <w:szCs w:val="22"/>
        </w:rPr>
        <w:t>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020A79D" w14:textId="26DCE21B" w:rsidR="001C2566" w:rsidRPr="000C70DC" w:rsidRDefault="001C2566" w:rsidP="00904355">
      <w:pPr>
        <w:ind w:firstLine="709"/>
        <w:rPr>
          <w:b/>
          <w:bCs/>
          <w:sz w:val="22"/>
          <w:szCs w:val="22"/>
        </w:rPr>
      </w:pPr>
      <w:r w:rsidRPr="000C70DC">
        <w:rPr>
          <w:b/>
          <w:bCs/>
          <w:i/>
          <w:sz w:val="22"/>
          <w:szCs w:val="22"/>
        </w:rPr>
        <w:t xml:space="preserve">Tiekėjas teikdamas pasiūlymą </w:t>
      </w:r>
      <w:r w:rsidR="001B68AE" w:rsidRPr="000C70DC">
        <w:rPr>
          <w:b/>
          <w:bCs/>
          <w:i/>
          <w:sz w:val="22"/>
          <w:szCs w:val="22"/>
        </w:rPr>
        <w:t xml:space="preserve">raštu </w:t>
      </w:r>
      <w:r w:rsidRPr="000C70DC">
        <w:rPr>
          <w:b/>
          <w:bCs/>
          <w:i/>
          <w:sz w:val="22"/>
          <w:szCs w:val="22"/>
        </w:rPr>
        <w:t>patvirtina</w:t>
      </w:r>
      <w:r w:rsidR="00137EBE" w:rsidRPr="000C70DC">
        <w:rPr>
          <w:b/>
          <w:bCs/>
          <w:i/>
          <w:sz w:val="22"/>
          <w:szCs w:val="22"/>
        </w:rPr>
        <w:t>/deklaruoja</w:t>
      </w:r>
      <w:r w:rsidRPr="000C70DC">
        <w:rPr>
          <w:b/>
          <w:bCs/>
          <w:i/>
          <w:sz w:val="22"/>
          <w:szCs w:val="22"/>
        </w:rPr>
        <w:t>, nustatytų reikalavimų laikymąsi, o Perkantysis subjektas šių reikalavimų laikymąsi tikrina sutarties vykdymo metu.</w:t>
      </w:r>
    </w:p>
    <w:p w14:paraId="0C62A1AA" w14:textId="1D5F5CD7" w:rsidR="00882938" w:rsidRPr="000C70DC" w:rsidRDefault="00882938" w:rsidP="00D50176">
      <w:pPr>
        <w:spacing w:after="200" w:line="276" w:lineRule="auto"/>
        <w:jc w:val="left"/>
        <w:rPr>
          <w:iCs/>
          <w:sz w:val="22"/>
          <w:szCs w:val="22"/>
        </w:rPr>
      </w:pPr>
    </w:p>
    <w:sectPr w:rsidR="00882938" w:rsidRPr="000C70DC" w:rsidSect="00823EE2">
      <w:pgSz w:w="11906" w:h="16838" w:code="9"/>
      <w:pgMar w:top="851" w:right="992"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DA9D" w14:textId="77777777" w:rsidR="002F66A5" w:rsidRDefault="002F66A5" w:rsidP="000744ED">
      <w:r>
        <w:separator/>
      </w:r>
    </w:p>
  </w:endnote>
  <w:endnote w:type="continuationSeparator" w:id="0">
    <w:p w14:paraId="5CB1A736" w14:textId="77777777" w:rsidR="002F66A5" w:rsidRDefault="002F66A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00442" w14:textId="77777777" w:rsidR="002F66A5" w:rsidRDefault="002F66A5" w:rsidP="000744ED">
      <w:r>
        <w:separator/>
      </w:r>
    </w:p>
  </w:footnote>
  <w:footnote w:type="continuationSeparator" w:id="0">
    <w:p w14:paraId="4F410653" w14:textId="77777777" w:rsidR="002F66A5" w:rsidRDefault="002F66A5"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75993"/>
    <w:multiLevelType w:val="multilevel"/>
    <w:tmpl w:val="37DEAE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3" w15:restartNumberingAfterBreak="0">
    <w:nsid w:val="268500F2"/>
    <w:multiLevelType w:val="hybridMultilevel"/>
    <w:tmpl w:val="C7D6F4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70D520E"/>
    <w:multiLevelType w:val="hybridMultilevel"/>
    <w:tmpl w:val="989E50AE"/>
    <w:lvl w:ilvl="0" w:tplc="4C50EC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EF4F5E"/>
    <w:multiLevelType w:val="multilevel"/>
    <w:tmpl w:val="3818562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8260A3"/>
    <w:multiLevelType w:val="hybridMultilevel"/>
    <w:tmpl w:val="4E3A5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AA337E"/>
    <w:multiLevelType w:val="hybridMultilevel"/>
    <w:tmpl w:val="446C3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319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A27BB9"/>
    <w:multiLevelType w:val="multilevel"/>
    <w:tmpl w:val="80CCACD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6" w15:restartNumberingAfterBreak="0">
    <w:nsid w:val="700A735D"/>
    <w:multiLevelType w:val="multilevel"/>
    <w:tmpl w:val="91282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3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D6452A"/>
    <w:multiLevelType w:val="multilevel"/>
    <w:tmpl w:val="E6DC38F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2280"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159691335">
    <w:abstractNumId w:val="16"/>
  </w:num>
  <w:num w:numId="2" w16cid:durableId="1831559335">
    <w:abstractNumId w:val="40"/>
  </w:num>
  <w:num w:numId="3" w16cid:durableId="956716802">
    <w:abstractNumId w:val="19"/>
  </w:num>
  <w:num w:numId="4" w16cid:durableId="1007443754">
    <w:abstractNumId w:val="39"/>
  </w:num>
  <w:num w:numId="5" w16cid:durableId="769278207">
    <w:abstractNumId w:val="2"/>
  </w:num>
  <w:num w:numId="6" w16cid:durableId="1843354622">
    <w:abstractNumId w:val="10"/>
  </w:num>
  <w:num w:numId="7" w16cid:durableId="311956442">
    <w:abstractNumId w:val="26"/>
  </w:num>
  <w:num w:numId="8" w16cid:durableId="936525858">
    <w:abstractNumId w:val="35"/>
  </w:num>
  <w:num w:numId="9" w16cid:durableId="139275504">
    <w:abstractNumId w:val="5"/>
  </w:num>
  <w:num w:numId="10" w16cid:durableId="1851094785">
    <w:abstractNumId w:val="27"/>
  </w:num>
  <w:num w:numId="11" w16cid:durableId="1891065932">
    <w:abstractNumId w:val="0"/>
  </w:num>
  <w:num w:numId="12" w16cid:durableId="818763758">
    <w:abstractNumId w:val="33"/>
  </w:num>
  <w:num w:numId="13" w16cid:durableId="1774743977">
    <w:abstractNumId w:val="38"/>
  </w:num>
  <w:num w:numId="14" w16cid:durableId="1036664063">
    <w:abstractNumId w:val="7"/>
  </w:num>
  <w:num w:numId="15" w16cid:durableId="2036690912">
    <w:abstractNumId w:val="30"/>
  </w:num>
  <w:num w:numId="16" w16cid:durableId="191578981">
    <w:abstractNumId w:val="6"/>
  </w:num>
  <w:num w:numId="17" w16cid:durableId="290015702">
    <w:abstractNumId w:val="32"/>
  </w:num>
  <w:num w:numId="18" w16cid:durableId="1835955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298714">
    <w:abstractNumId w:val="42"/>
  </w:num>
  <w:num w:numId="20" w16cid:durableId="482045288">
    <w:abstractNumId w:val="22"/>
  </w:num>
  <w:num w:numId="21" w16cid:durableId="1217938599">
    <w:abstractNumId w:val="31"/>
  </w:num>
  <w:num w:numId="22" w16cid:durableId="1623879761">
    <w:abstractNumId w:val="29"/>
  </w:num>
  <w:num w:numId="23" w16cid:durableId="114912016">
    <w:abstractNumId w:val="41"/>
  </w:num>
  <w:num w:numId="24" w16cid:durableId="1557429372">
    <w:abstractNumId w:val="11"/>
  </w:num>
  <w:num w:numId="25" w16cid:durableId="692650405">
    <w:abstractNumId w:val="37"/>
  </w:num>
  <w:num w:numId="26" w16cid:durableId="1012149800">
    <w:abstractNumId w:val="12"/>
  </w:num>
  <w:num w:numId="27" w16cid:durableId="708797799">
    <w:abstractNumId w:val="18"/>
  </w:num>
  <w:num w:numId="28" w16cid:durableId="1030182353">
    <w:abstractNumId w:val="21"/>
  </w:num>
  <w:num w:numId="29" w16cid:durableId="1937863809">
    <w:abstractNumId w:val="34"/>
  </w:num>
  <w:num w:numId="30" w16cid:durableId="1048456589">
    <w:abstractNumId w:val="23"/>
  </w:num>
  <w:num w:numId="31" w16cid:durableId="364254409">
    <w:abstractNumId w:val="8"/>
  </w:num>
  <w:num w:numId="32" w16cid:durableId="1706708322">
    <w:abstractNumId w:val="15"/>
  </w:num>
  <w:num w:numId="33" w16cid:durableId="174732561">
    <w:abstractNumId w:val="4"/>
  </w:num>
  <w:num w:numId="34" w16cid:durableId="488447329">
    <w:abstractNumId w:val="3"/>
  </w:num>
  <w:num w:numId="35" w16cid:durableId="1720545883">
    <w:abstractNumId w:val="17"/>
  </w:num>
  <w:num w:numId="36" w16cid:durableId="1169442137">
    <w:abstractNumId w:val="27"/>
    <w:lvlOverride w:ilvl="0">
      <w:startOverride w:val="2"/>
    </w:lvlOverride>
    <w:lvlOverride w:ilvl="1">
      <w:startOverride w:val="4"/>
    </w:lvlOverride>
    <w:lvlOverride w:ilvl="2">
      <w:startOverride w:val="3"/>
    </w:lvlOverride>
  </w:num>
  <w:num w:numId="37" w16cid:durableId="2144224834">
    <w:abstractNumId w:val="36"/>
  </w:num>
  <w:num w:numId="38" w16cid:durableId="176577977">
    <w:abstractNumId w:val="28"/>
  </w:num>
  <w:num w:numId="39" w16cid:durableId="114301443">
    <w:abstractNumId w:val="1"/>
  </w:num>
  <w:num w:numId="40" w16cid:durableId="733233435">
    <w:abstractNumId w:val="20"/>
  </w:num>
  <w:num w:numId="41" w16cid:durableId="2144618098">
    <w:abstractNumId w:val="24"/>
  </w:num>
  <w:num w:numId="42" w16cid:durableId="1952469966">
    <w:abstractNumId w:val="25"/>
  </w:num>
  <w:num w:numId="43" w16cid:durableId="379405377">
    <w:abstractNumId w:val="13"/>
  </w:num>
  <w:num w:numId="44" w16cid:durableId="1646935261">
    <w:abstractNumId w:val="14"/>
  </w:num>
  <w:num w:numId="45" w16cid:durableId="683821176">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6ABC"/>
    <w:rsid w:val="00006DD4"/>
    <w:rsid w:val="000100FA"/>
    <w:rsid w:val="00011914"/>
    <w:rsid w:val="00012B88"/>
    <w:rsid w:val="00014F61"/>
    <w:rsid w:val="00021677"/>
    <w:rsid w:val="000228F5"/>
    <w:rsid w:val="00023B52"/>
    <w:rsid w:val="00026FC1"/>
    <w:rsid w:val="0003077A"/>
    <w:rsid w:val="00032CD3"/>
    <w:rsid w:val="000357C6"/>
    <w:rsid w:val="00035BE5"/>
    <w:rsid w:val="0004131A"/>
    <w:rsid w:val="00041B1E"/>
    <w:rsid w:val="0004271B"/>
    <w:rsid w:val="0004645C"/>
    <w:rsid w:val="00047DC6"/>
    <w:rsid w:val="000536FC"/>
    <w:rsid w:val="00054A46"/>
    <w:rsid w:val="00055D54"/>
    <w:rsid w:val="00055F98"/>
    <w:rsid w:val="00057B1B"/>
    <w:rsid w:val="00065594"/>
    <w:rsid w:val="00065BF4"/>
    <w:rsid w:val="00066123"/>
    <w:rsid w:val="00067122"/>
    <w:rsid w:val="00067490"/>
    <w:rsid w:val="00071043"/>
    <w:rsid w:val="0007108A"/>
    <w:rsid w:val="000722B9"/>
    <w:rsid w:val="000739D0"/>
    <w:rsid w:val="000744ED"/>
    <w:rsid w:val="00074F98"/>
    <w:rsid w:val="0007653F"/>
    <w:rsid w:val="00076EB0"/>
    <w:rsid w:val="00077384"/>
    <w:rsid w:val="00077BCA"/>
    <w:rsid w:val="0008028F"/>
    <w:rsid w:val="00080847"/>
    <w:rsid w:val="0008177B"/>
    <w:rsid w:val="0008230E"/>
    <w:rsid w:val="00083CFE"/>
    <w:rsid w:val="00084E4F"/>
    <w:rsid w:val="00085CB4"/>
    <w:rsid w:val="00086807"/>
    <w:rsid w:val="00087655"/>
    <w:rsid w:val="000905A6"/>
    <w:rsid w:val="00094A06"/>
    <w:rsid w:val="0009551E"/>
    <w:rsid w:val="00095BDC"/>
    <w:rsid w:val="00095C21"/>
    <w:rsid w:val="0009754E"/>
    <w:rsid w:val="000A4749"/>
    <w:rsid w:val="000A4B28"/>
    <w:rsid w:val="000A52AE"/>
    <w:rsid w:val="000A5433"/>
    <w:rsid w:val="000A62D1"/>
    <w:rsid w:val="000A6677"/>
    <w:rsid w:val="000A6C24"/>
    <w:rsid w:val="000B0927"/>
    <w:rsid w:val="000B30CA"/>
    <w:rsid w:val="000B35F3"/>
    <w:rsid w:val="000B3B67"/>
    <w:rsid w:val="000B4C91"/>
    <w:rsid w:val="000B4EF5"/>
    <w:rsid w:val="000B5631"/>
    <w:rsid w:val="000B598F"/>
    <w:rsid w:val="000B6C7D"/>
    <w:rsid w:val="000B7D82"/>
    <w:rsid w:val="000C2AC4"/>
    <w:rsid w:val="000C3180"/>
    <w:rsid w:val="000C343C"/>
    <w:rsid w:val="000C3F53"/>
    <w:rsid w:val="000C4A51"/>
    <w:rsid w:val="000C58D5"/>
    <w:rsid w:val="000C5AA1"/>
    <w:rsid w:val="000C70DC"/>
    <w:rsid w:val="000C77A5"/>
    <w:rsid w:val="000C7F01"/>
    <w:rsid w:val="000D0A3B"/>
    <w:rsid w:val="000D2003"/>
    <w:rsid w:val="000D3A7C"/>
    <w:rsid w:val="000D4B9B"/>
    <w:rsid w:val="000D6941"/>
    <w:rsid w:val="000E0EEB"/>
    <w:rsid w:val="000E1774"/>
    <w:rsid w:val="000E53C7"/>
    <w:rsid w:val="000E56ED"/>
    <w:rsid w:val="000E72C3"/>
    <w:rsid w:val="000F3299"/>
    <w:rsid w:val="000F3C1E"/>
    <w:rsid w:val="000F4765"/>
    <w:rsid w:val="000F529A"/>
    <w:rsid w:val="000F5CB4"/>
    <w:rsid w:val="000F6150"/>
    <w:rsid w:val="000F6824"/>
    <w:rsid w:val="000F68D2"/>
    <w:rsid w:val="0010116C"/>
    <w:rsid w:val="0010169A"/>
    <w:rsid w:val="00101E9A"/>
    <w:rsid w:val="001020CD"/>
    <w:rsid w:val="0010555C"/>
    <w:rsid w:val="00105CF7"/>
    <w:rsid w:val="00105F61"/>
    <w:rsid w:val="0011012D"/>
    <w:rsid w:val="00110ABE"/>
    <w:rsid w:val="00110B0C"/>
    <w:rsid w:val="001119E6"/>
    <w:rsid w:val="0011237B"/>
    <w:rsid w:val="001126F4"/>
    <w:rsid w:val="001136C0"/>
    <w:rsid w:val="00117728"/>
    <w:rsid w:val="00117C83"/>
    <w:rsid w:val="00117CAB"/>
    <w:rsid w:val="00120721"/>
    <w:rsid w:val="001241A2"/>
    <w:rsid w:val="00125F1C"/>
    <w:rsid w:val="00126413"/>
    <w:rsid w:val="00126686"/>
    <w:rsid w:val="00126A4A"/>
    <w:rsid w:val="001276F4"/>
    <w:rsid w:val="001305F5"/>
    <w:rsid w:val="001313EA"/>
    <w:rsid w:val="00131BF9"/>
    <w:rsid w:val="001329BF"/>
    <w:rsid w:val="00132B69"/>
    <w:rsid w:val="00133486"/>
    <w:rsid w:val="0013383F"/>
    <w:rsid w:val="00136157"/>
    <w:rsid w:val="00136B12"/>
    <w:rsid w:val="00136B88"/>
    <w:rsid w:val="00137C53"/>
    <w:rsid w:val="00137EBE"/>
    <w:rsid w:val="001423E1"/>
    <w:rsid w:val="0014310E"/>
    <w:rsid w:val="0014396A"/>
    <w:rsid w:val="00143E8D"/>
    <w:rsid w:val="001441AC"/>
    <w:rsid w:val="00144488"/>
    <w:rsid w:val="00145315"/>
    <w:rsid w:val="00145970"/>
    <w:rsid w:val="00145CD3"/>
    <w:rsid w:val="00150EC3"/>
    <w:rsid w:val="00150FF5"/>
    <w:rsid w:val="00151AEB"/>
    <w:rsid w:val="00151C0F"/>
    <w:rsid w:val="001542C9"/>
    <w:rsid w:val="001567ED"/>
    <w:rsid w:val="001567F7"/>
    <w:rsid w:val="00157528"/>
    <w:rsid w:val="001578C6"/>
    <w:rsid w:val="0016032B"/>
    <w:rsid w:val="00160656"/>
    <w:rsid w:val="00162E2E"/>
    <w:rsid w:val="00163175"/>
    <w:rsid w:val="00163561"/>
    <w:rsid w:val="001637AA"/>
    <w:rsid w:val="00164964"/>
    <w:rsid w:val="00164C46"/>
    <w:rsid w:val="001659EB"/>
    <w:rsid w:val="00166C8F"/>
    <w:rsid w:val="001670C5"/>
    <w:rsid w:val="0016775F"/>
    <w:rsid w:val="0017376F"/>
    <w:rsid w:val="0017430D"/>
    <w:rsid w:val="00175B3D"/>
    <w:rsid w:val="00175D47"/>
    <w:rsid w:val="00176374"/>
    <w:rsid w:val="001804C9"/>
    <w:rsid w:val="00181701"/>
    <w:rsid w:val="00183F32"/>
    <w:rsid w:val="00184A96"/>
    <w:rsid w:val="00186C2E"/>
    <w:rsid w:val="00187BD2"/>
    <w:rsid w:val="001968A9"/>
    <w:rsid w:val="00197F52"/>
    <w:rsid w:val="001A18F7"/>
    <w:rsid w:val="001A5C8F"/>
    <w:rsid w:val="001A7E84"/>
    <w:rsid w:val="001B0B80"/>
    <w:rsid w:val="001B0DD0"/>
    <w:rsid w:val="001B29F6"/>
    <w:rsid w:val="001B2FC1"/>
    <w:rsid w:val="001B46FD"/>
    <w:rsid w:val="001B484B"/>
    <w:rsid w:val="001B519D"/>
    <w:rsid w:val="001B68AE"/>
    <w:rsid w:val="001C09B4"/>
    <w:rsid w:val="001C15BE"/>
    <w:rsid w:val="001C2566"/>
    <w:rsid w:val="001C45A4"/>
    <w:rsid w:val="001C5C43"/>
    <w:rsid w:val="001C5FB4"/>
    <w:rsid w:val="001D00F5"/>
    <w:rsid w:val="001D3C8A"/>
    <w:rsid w:val="001D43E0"/>
    <w:rsid w:val="001D51E9"/>
    <w:rsid w:val="001D5642"/>
    <w:rsid w:val="001D5E0C"/>
    <w:rsid w:val="001D6A6C"/>
    <w:rsid w:val="001D7840"/>
    <w:rsid w:val="001E019E"/>
    <w:rsid w:val="001E03DF"/>
    <w:rsid w:val="001E27EF"/>
    <w:rsid w:val="001E2820"/>
    <w:rsid w:val="001E2CAD"/>
    <w:rsid w:val="001E2E6E"/>
    <w:rsid w:val="001E4CE0"/>
    <w:rsid w:val="001E4E1C"/>
    <w:rsid w:val="001E5A4E"/>
    <w:rsid w:val="001E5A93"/>
    <w:rsid w:val="001E6599"/>
    <w:rsid w:val="001E77B4"/>
    <w:rsid w:val="001F4E5C"/>
    <w:rsid w:val="001F5D91"/>
    <w:rsid w:val="002004A7"/>
    <w:rsid w:val="00200623"/>
    <w:rsid w:val="00200F4E"/>
    <w:rsid w:val="002038AC"/>
    <w:rsid w:val="00204994"/>
    <w:rsid w:val="002051EC"/>
    <w:rsid w:val="00206DFB"/>
    <w:rsid w:val="00207AEB"/>
    <w:rsid w:val="00207F14"/>
    <w:rsid w:val="00210E37"/>
    <w:rsid w:val="002135A5"/>
    <w:rsid w:val="00215112"/>
    <w:rsid w:val="00216F5C"/>
    <w:rsid w:val="00217ECF"/>
    <w:rsid w:val="00221267"/>
    <w:rsid w:val="00221A24"/>
    <w:rsid w:val="00223667"/>
    <w:rsid w:val="0022451A"/>
    <w:rsid w:val="00225300"/>
    <w:rsid w:val="002255CF"/>
    <w:rsid w:val="00227347"/>
    <w:rsid w:val="00231F10"/>
    <w:rsid w:val="00231F8C"/>
    <w:rsid w:val="0023256A"/>
    <w:rsid w:val="0023462D"/>
    <w:rsid w:val="00235B90"/>
    <w:rsid w:val="00235D7C"/>
    <w:rsid w:val="00235EE5"/>
    <w:rsid w:val="0023641C"/>
    <w:rsid w:val="00236DFE"/>
    <w:rsid w:val="00236E59"/>
    <w:rsid w:val="0024219A"/>
    <w:rsid w:val="002440A9"/>
    <w:rsid w:val="00244282"/>
    <w:rsid w:val="00244483"/>
    <w:rsid w:val="002448CC"/>
    <w:rsid w:val="00246553"/>
    <w:rsid w:val="002511C8"/>
    <w:rsid w:val="002515E8"/>
    <w:rsid w:val="0025352C"/>
    <w:rsid w:val="002556C1"/>
    <w:rsid w:val="0025654C"/>
    <w:rsid w:val="0025669E"/>
    <w:rsid w:val="00256FA1"/>
    <w:rsid w:val="00257A87"/>
    <w:rsid w:val="0026009F"/>
    <w:rsid w:val="00260598"/>
    <w:rsid w:val="002607D4"/>
    <w:rsid w:val="002611DA"/>
    <w:rsid w:val="00261FA0"/>
    <w:rsid w:val="002621A4"/>
    <w:rsid w:val="0026476F"/>
    <w:rsid w:val="00264BA7"/>
    <w:rsid w:val="00266B91"/>
    <w:rsid w:val="002679F0"/>
    <w:rsid w:val="0027080D"/>
    <w:rsid w:val="00270A09"/>
    <w:rsid w:val="00270A80"/>
    <w:rsid w:val="00270E45"/>
    <w:rsid w:val="00272749"/>
    <w:rsid w:val="002741D0"/>
    <w:rsid w:val="00276388"/>
    <w:rsid w:val="00277AD4"/>
    <w:rsid w:val="002821DE"/>
    <w:rsid w:val="00282A42"/>
    <w:rsid w:val="002839F2"/>
    <w:rsid w:val="00284046"/>
    <w:rsid w:val="002856A8"/>
    <w:rsid w:val="0028729A"/>
    <w:rsid w:val="00287D3F"/>
    <w:rsid w:val="00292F21"/>
    <w:rsid w:val="00294853"/>
    <w:rsid w:val="00295A49"/>
    <w:rsid w:val="00296D19"/>
    <w:rsid w:val="002A048B"/>
    <w:rsid w:val="002A197B"/>
    <w:rsid w:val="002A25A4"/>
    <w:rsid w:val="002A3F07"/>
    <w:rsid w:val="002A5070"/>
    <w:rsid w:val="002A55BB"/>
    <w:rsid w:val="002A6968"/>
    <w:rsid w:val="002A7BAB"/>
    <w:rsid w:val="002B07DF"/>
    <w:rsid w:val="002B2DA2"/>
    <w:rsid w:val="002B418C"/>
    <w:rsid w:val="002B4AE4"/>
    <w:rsid w:val="002B4CAA"/>
    <w:rsid w:val="002B5739"/>
    <w:rsid w:val="002B7287"/>
    <w:rsid w:val="002B75D9"/>
    <w:rsid w:val="002C0DFF"/>
    <w:rsid w:val="002C0E02"/>
    <w:rsid w:val="002C266B"/>
    <w:rsid w:val="002C2C92"/>
    <w:rsid w:val="002D1659"/>
    <w:rsid w:val="002D209A"/>
    <w:rsid w:val="002D4612"/>
    <w:rsid w:val="002D7D85"/>
    <w:rsid w:val="002E00B8"/>
    <w:rsid w:val="002E1F8E"/>
    <w:rsid w:val="002E2130"/>
    <w:rsid w:val="002E27F8"/>
    <w:rsid w:val="002E4EE4"/>
    <w:rsid w:val="002E670A"/>
    <w:rsid w:val="002E69E8"/>
    <w:rsid w:val="002E7054"/>
    <w:rsid w:val="002F01AE"/>
    <w:rsid w:val="002F1B98"/>
    <w:rsid w:val="002F4C2C"/>
    <w:rsid w:val="002F66A5"/>
    <w:rsid w:val="00301A89"/>
    <w:rsid w:val="003031E2"/>
    <w:rsid w:val="00303755"/>
    <w:rsid w:val="00303E7D"/>
    <w:rsid w:val="00304924"/>
    <w:rsid w:val="00304DD4"/>
    <w:rsid w:val="003054D0"/>
    <w:rsid w:val="00305EAC"/>
    <w:rsid w:val="00305EB6"/>
    <w:rsid w:val="00307EEC"/>
    <w:rsid w:val="00307FF2"/>
    <w:rsid w:val="00311852"/>
    <w:rsid w:val="00311FF2"/>
    <w:rsid w:val="003126A5"/>
    <w:rsid w:val="00315C31"/>
    <w:rsid w:val="00316758"/>
    <w:rsid w:val="003174BC"/>
    <w:rsid w:val="003212FA"/>
    <w:rsid w:val="0032212B"/>
    <w:rsid w:val="0032261B"/>
    <w:rsid w:val="00322C34"/>
    <w:rsid w:val="00322C3B"/>
    <w:rsid w:val="00323449"/>
    <w:rsid w:val="003236BF"/>
    <w:rsid w:val="003237A7"/>
    <w:rsid w:val="00327068"/>
    <w:rsid w:val="00330828"/>
    <w:rsid w:val="00331807"/>
    <w:rsid w:val="00332121"/>
    <w:rsid w:val="00334248"/>
    <w:rsid w:val="00334A5F"/>
    <w:rsid w:val="00335F6D"/>
    <w:rsid w:val="00341145"/>
    <w:rsid w:val="003419DC"/>
    <w:rsid w:val="00341A10"/>
    <w:rsid w:val="00341DB1"/>
    <w:rsid w:val="00344531"/>
    <w:rsid w:val="00344810"/>
    <w:rsid w:val="00344D12"/>
    <w:rsid w:val="00344E0B"/>
    <w:rsid w:val="00346250"/>
    <w:rsid w:val="00350D44"/>
    <w:rsid w:val="00350F42"/>
    <w:rsid w:val="00351BE6"/>
    <w:rsid w:val="00354090"/>
    <w:rsid w:val="00354AC1"/>
    <w:rsid w:val="003554D1"/>
    <w:rsid w:val="00357837"/>
    <w:rsid w:val="0036238E"/>
    <w:rsid w:val="00362411"/>
    <w:rsid w:val="00362ADA"/>
    <w:rsid w:val="0036309C"/>
    <w:rsid w:val="0036392A"/>
    <w:rsid w:val="00365B22"/>
    <w:rsid w:val="003672C7"/>
    <w:rsid w:val="00367749"/>
    <w:rsid w:val="00372EA0"/>
    <w:rsid w:val="003746D7"/>
    <w:rsid w:val="00374DEB"/>
    <w:rsid w:val="00374F7F"/>
    <w:rsid w:val="0037504E"/>
    <w:rsid w:val="003757D0"/>
    <w:rsid w:val="003758C7"/>
    <w:rsid w:val="0037598A"/>
    <w:rsid w:val="00375B3F"/>
    <w:rsid w:val="0037764F"/>
    <w:rsid w:val="00380264"/>
    <w:rsid w:val="00381C52"/>
    <w:rsid w:val="003824BE"/>
    <w:rsid w:val="00383C16"/>
    <w:rsid w:val="00384204"/>
    <w:rsid w:val="00384474"/>
    <w:rsid w:val="00384F45"/>
    <w:rsid w:val="00384FB9"/>
    <w:rsid w:val="003850AC"/>
    <w:rsid w:val="00386881"/>
    <w:rsid w:val="003876BF"/>
    <w:rsid w:val="003917E3"/>
    <w:rsid w:val="003920F7"/>
    <w:rsid w:val="0039266B"/>
    <w:rsid w:val="00392F14"/>
    <w:rsid w:val="0039537D"/>
    <w:rsid w:val="00397548"/>
    <w:rsid w:val="00397E06"/>
    <w:rsid w:val="003A1698"/>
    <w:rsid w:val="003A1EB3"/>
    <w:rsid w:val="003A3AF4"/>
    <w:rsid w:val="003A59AA"/>
    <w:rsid w:val="003A7AD8"/>
    <w:rsid w:val="003B07D6"/>
    <w:rsid w:val="003B1F21"/>
    <w:rsid w:val="003B31F5"/>
    <w:rsid w:val="003B7585"/>
    <w:rsid w:val="003B7C8C"/>
    <w:rsid w:val="003C00FF"/>
    <w:rsid w:val="003C10AF"/>
    <w:rsid w:val="003C1553"/>
    <w:rsid w:val="003C375F"/>
    <w:rsid w:val="003C3787"/>
    <w:rsid w:val="003C39CE"/>
    <w:rsid w:val="003C4FAB"/>
    <w:rsid w:val="003C5150"/>
    <w:rsid w:val="003C5184"/>
    <w:rsid w:val="003C6540"/>
    <w:rsid w:val="003C77CA"/>
    <w:rsid w:val="003C7D08"/>
    <w:rsid w:val="003D0AA9"/>
    <w:rsid w:val="003D0DE0"/>
    <w:rsid w:val="003D2342"/>
    <w:rsid w:val="003D3AA5"/>
    <w:rsid w:val="003D5310"/>
    <w:rsid w:val="003D7ABF"/>
    <w:rsid w:val="003D7F00"/>
    <w:rsid w:val="003E168B"/>
    <w:rsid w:val="003E1D1D"/>
    <w:rsid w:val="003E2982"/>
    <w:rsid w:val="003E498D"/>
    <w:rsid w:val="003E4EB5"/>
    <w:rsid w:val="003E6DCB"/>
    <w:rsid w:val="003F036A"/>
    <w:rsid w:val="003F1F34"/>
    <w:rsid w:val="003F54D7"/>
    <w:rsid w:val="003F5D50"/>
    <w:rsid w:val="003F60C3"/>
    <w:rsid w:val="003F6192"/>
    <w:rsid w:val="003F7340"/>
    <w:rsid w:val="003F77E8"/>
    <w:rsid w:val="003F78A7"/>
    <w:rsid w:val="003F7D1C"/>
    <w:rsid w:val="00400A54"/>
    <w:rsid w:val="00400D7E"/>
    <w:rsid w:val="004010F8"/>
    <w:rsid w:val="004015E0"/>
    <w:rsid w:val="004016DB"/>
    <w:rsid w:val="00401900"/>
    <w:rsid w:val="004025AC"/>
    <w:rsid w:val="004031FB"/>
    <w:rsid w:val="00403B54"/>
    <w:rsid w:val="004040AC"/>
    <w:rsid w:val="004042E2"/>
    <w:rsid w:val="00406913"/>
    <w:rsid w:val="00406D9D"/>
    <w:rsid w:val="00407F91"/>
    <w:rsid w:val="00410073"/>
    <w:rsid w:val="004101E5"/>
    <w:rsid w:val="00412E9D"/>
    <w:rsid w:val="004137AC"/>
    <w:rsid w:val="00413F4C"/>
    <w:rsid w:val="00414476"/>
    <w:rsid w:val="004145C6"/>
    <w:rsid w:val="00415F3D"/>
    <w:rsid w:val="0041623A"/>
    <w:rsid w:val="00416F45"/>
    <w:rsid w:val="00417F8A"/>
    <w:rsid w:val="004204A2"/>
    <w:rsid w:val="00420D1F"/>
    <w:rsid w:val="004245E6"/>
    <w:rsid w:val="00427A34"/>
    <w:rsid w:val="00430D21"/>
    <w:rsid w:val="00430E22"/>
    <w:rsid w:val="00434367"/>
    <w:rsid w:val="0043577A"/>
    <w:rsid w:val="00435A19"/>
    <w:rsid w:val="00436787"/>
    <w:rsid w:val="00437D89"/>
    <w:rsid w:val="00440C07"/>
    <w:rsid w:val="004423A8"/>
    <w:rsid w:val="00443C22"/>
    <w:rsid w:val="0044443F"/>
    <w:rsid w:val="00445739"/>
    <w:rsid w:val="00446151"/>
    <w:rsid w:val="00446423"/>
    <w:rsid w:val="0045008A"/>
    <w:rsid w:val="00450367"/>
    <w:rsid w:val="00450A34"/>
    <w:rsid w:val="0045102B"/>
    <w:rsid w:val="00451841"/>
    <w:rsid w:val="00454B84"/>
    <w:rsid w:val="00454F19"/>
    <w:rsid w:val="00454F8F"/>
    <w:rsid w:val="004575A2"/>
    <w:rsid w:val="00457939"/>
    <w:rsid w:val="00457C21"/>
    <w:rsid w:val="004610E1"/>
    <w:rsid w:val="00461F16"/>
    <w:rsid w:val="00464BD9"/>
    <w:rsid w:val="00464CFB"/>
    <w:rsid w:val="00464E5E"/>
    <w:rsid w:val="00465C57"/>
    <w:rsid w:val="00465CAA"/>
    <w:rsid w:val="00466B41"/>
    <w:rsid w:val="00467C75"/>
    <w:rsid w:val="00467CCC"/>
    <w:rsid w:val="0047055A"/>
    <w:rsid w:val="0047371C"/>
    <w:rsid w:val="00473992"/>
    <w:rsid w:val="004739C9"/>
    <w:rsid w:val="00474145"/>
    <w:rsid w:val="00474B86"/>
    <w:rsid w:val="004751C2"/>
    <w:rsid w:val="004757CB"/>
    <w:rsid w:val="0047653E"/>
    <w:rsid w:val="00477E45"/>
    <w:rsid w:val="00480A84"/>
    <w:rsid w:val="00484108"/>
    <w:rsid w:val="00485233"/>
    <w:rsid w:val="00485805"/>
    <w:rsid w:val="0049112C"/>
    <w:rsid w:val="00491C38"/>
    <w:rsid w:val="004947A0"/>
    <w:rsid w:val="004955C5"/>
    <w:rsid w:val="00496F9D"/>
    <w:rsid w:val="004972BD"/>
    <w:rsid w:val="0049752E"/>
    <w:rsid w:val="0049798A"/>
    <w:rsid w:val="00497CDC"/>
    <w:rsid w:val="004A262E"/>
    <w:rsid w:val="004A35E5"/>
    <w:rsid w:val="004A3B9D"/>
    <w:rsid w:val="004A3F1C"/>
    <w:rsid w:val="004B0708"/>
    <w:rsid w:val="004B186F"/>
    <w:rsid w:val="004B5CC3"/>
    <w:rsid w:val="004B5D70"/>
    <w:rsid w:val="004C0BBC"/>
    <w:rsid w:val="004C214D"/>
    <w:rsid w:val="004C44D0"/>
    <w:rsid w:val="004C676B"/>
    <w:rsid w:val="004C699D"/>
    <w:rsid w:val="004D10C6"/>
    <w:rsid w:val="004D116D"/>
    <w:rsid w:val="004D22FB"/>
    <w:rsid w:val="004D2E1F"/>
    <w:rsid w:val="004D36F5"/>
    <w:rsid w:val="004D6828"/>
    <w:rsid w:val="004D6C4C"/>
    <w:rsid w:val="004D6C79"/>
    <w:rsid w:val="004D6CEB"/>
    <w:rsid w:val="004E28C6"/>
    <w:rsid w:val="004E520B"/>
    <w:rsid w:val="004E6287"/>
    <w:rsid w:val="004E7A09"/>
    <w:rsid w:val="004F07CB"/>
    <w:rsid w:val="004F31A2"/>
    <w:rsid w:val="004F4086"/>
    <w:rsid w:val="004F4795"/>
    <w:rsid w:val="004F602E"/>
    <w:rsid w:val="004F65E7"/>
    <w:rsid w:val="004F6CCB"/>
    <w:rsid w:val="004F7345"/>
    <w:rsid w:val="00503803"/>
    <w:rsid w:val="005048C8"/>
    <w:rsid w:val="00505C02"/>
    <w:rsid w:val="0050648A"/>
    <w:rsid w:val="00507A5E"/>
    <w:rsid w:val="00507DB9"/>
    <w:rsid w:val="0051186F"/>
    <w:rsid w:val="00513DE7"/>
    <w:rsid w:val="0051516B"/>
    <w:rsid w:val="00515CC4"/>
    <w:rsid w:val="00517145"/>
    <w:rsid w:val="0052295A"/>
    <w:rsid w:val="005229CB"/>
    <w:rsid w:val="0052557C"/>
    <w:rsid w:val="00526E59"/>
    <w:rsid w:val="00527983"/>
    <w:rsid w:val="00530D2B"/>
    <w:rsid w:val="0053214F"/>
    <w:rsid w:val="005337F4"/>
    <w:rsid w:val="00534CE0"/>
    <w:rsid w:val="00534E9A"/>
    <w:rsid w:val="005354E0"/>
    <w:rsid w:val="00535F38"/>
    <w:rsid w:val="00536AEB"/>
    <w:rsid w:val="0054241E"/>
    <w:rsid w:val="00542E7A"/>
    <w:rsid w:val="005448B6"/>
    <w:rsid w:val="00547357"/>
    <w:rsid w:val="00547BAA"/>
    <w:rsid w:val="00547C0B"/>
    <w:rsid w:val="005507E9"/>
    <w:rsid w:val="005510B8"/>
    <w:rsid w:val="00552CE7"/>
    <w:rsid w:val="00554358"/>
    <w:rsid w:val="00555113"/>
    <w:rsid w:val="00555651"/>
    <w:rsid w:val="005603D1"/>
    <w:rsid w:val="00560AB5"/>
    <w:rsid w:val="005618CA"/>
    <w:rsid w:val="00561D20"/>
    <w:rsid w:val="00561EF9"/>
    <w:rsid w:val="00561F4C"/>
    <w:rsid w:val="0056322A"/>
    <w:rsid w:val="005639AE"/>
    <w:rsid w:val="0056579E"/>
    <w:rsid w:val="00566C49"/>
    <w:rsid w:val="00566F27"/>
    <w:rsid w:val="0056797A"/>
    <w:rsid w:val="00571D8C"/>
    <w:rsid w:val="0057407D"/>
    <w:rsid w:val="005741DE"/>
    <w:rsid w:val="00574479"/>
    <w:rsid w:val="00574C78"/>
    <w:rsid w:val="005809BC"/>
    <w:rsid w:val="005810A2"/>
    <w:rsid w:val="00582E21"/>
    <w:rsid w:val="005838ED"/>
    <w:rsid w:val="00583F1D"/>
    <w:rsid w:val="0058477E"/>
    <w:rsid w:val="00584B44"/>
    <w:rsid w:val="00585C7D"/>
    <w:rsid w:val="00587007"/>
    <w:rsid w:val="005870F5"/>
    <w:rsid w:val="00587F9A"/>
    <w:rsid w:val="00595E5B"/>
    <w:rsid w:val="005969EB"/>
    <w:rsid w:val="00597DA5"/>
    <w:rsid w:val="005A0327"/>
    <w:rsid w:val="005A0F96"/>
    <w:rsid w:val="005A2252"/>
    <w:rsid w:val="005A30A7"/>
    <w:rsid w:val="005A31B4"/>
    <w:rsid w:val="005A391D"/>
    <w:rsid w:val="005A3B89"/>
    <w:rsid w:val="005A53DB"/>
    <w:rsid w:val="005A6C94"/>
    <w:rsid w:val="005A73F0"/>
    <w:rsid w:val="005B03A3"/>
    <w:rsid w:val="005B0E37"/>
    <w:rsid w:val="005B168A"/>
    <w:rsid w:val="005B2CAF"/>
    <w:rsid w:val="005B3171"/>
    <w:rsid w:val="005B385D"/>
    <w:rsid w:val="005B3EA7"/>
    <w:rsid w:val="005B538C"/>
    <w:rsid w:val="005B5D1D"/>
    <w:rsid w:val="005C1812"/>
    <w:rsid w:val="005C271F"/>
    <w:rsid w:val="005C37C8"/>
    <w:rsid w:val="005C3A63"/>
    <w:rsid w:val="005C4366"/>
    <w:rsid w:val="005C55F3"/>
    <w:rsid w:val="005C57DF"/>
    <w:rsid w:val="005C679B"/>
    <w:rsid w:val="005C6B33"/>
    <w:rsid w:val="005C7158"/>
    <w:rsid w:val="005D07C3"/>
    <w:rsid w:val="005D3D4F"/>
    <w:rsid w:val="005D4FC4"/>
    <w:rsid w:val="005D5BA8"/>
    <w:rsid w:val="005D709A"/>
    <w:rsid w:val="005D78D8"/>
    <w:rsid w:val="005E1CE5"/>
    <w:rsid w:val="005E2141"/>
    <w:rsid w:val="005E2F09"/>
    <w:rsid w:val="005E49AE"/>
    <w:rsid w:val="005F0279"/>
    <w:rsid w:val="005F07D4"/>
    <w:rsid w:val="005F0B94"/>
    <w:rsid w:val="005F24DD"/>
    <w:rsid w:val="005F46F2"/>
    <w:rsid w:val="005F59DA"/>
    <w:rsid w:val="005F59F2"/>
    <w:rsid w:val="005F5FF1"/>
    <w:rsid w:val="005F750E"/>
    <w:rsid w:val="00601119"/>
    <w:rsid w:val="0060192F"/>
    <w:rsid w:val="00602C3D"/>
    <w:rsid w:val="006032A6"/>
    <w:rsid w:val="006043AC"/>
    <w:rsid w:val="006046F4"/>
    <w:rsid w:val="00604826"/>
    <w:rsid w:val="00605984"/>
    <w:rsid w:val="006063B1"/>
    <w:rsid w:val="006064AC"/>
    <w:rsid w:val="006119BB"/>
    <w:rsid w:val="006120DB"/>
    <w:rsid w:val="00613097"/>
    <w:rsid w:val="00615789"/>
    <w:rsid w:val="00615838"/>
    <w:rsid w:val="00616C2D"/>
    <w:rsid w:val="006210E8"/>
    <w:rsid w:val="00621D25"/>
    <w:rsid w:val="00623010"/>
    <w:rsid w:val="00623BD1"/>
    <w:rsid w:val="006272EE"/>
    <w:rsid w:val="0062735D"/>
    <w:rsid w:val="00627716"/>
    <w:rsid w:val="0062783A"/>
    <w:rsid w:val="00627ABA"/>
    <w:rsid w:val="00630607"/>
    <w:rsid w:val="00630C3E"/>
    <w:rsid w:val="00630DFB"/>
    <w:rsid w:val="00632B86"/>
    <w:rsid w:val="00633B6C"/>
    <w:rsid w:val="00634CB2"/>
    <w:rsid w:val="00635115"/>
    <w:rsid w:val="00637B2A"/>
    <w:rsid w:val="0064001B"/>
    <w:rsid w:val="00641204"/>
    <w:rsid w:val="00643640"/>
    <w:rsid w:val="006437DE"/>
    <w:rsid w:val="00643CE8"/>
    <w:rsid w:val="00644EDA"/>
    <w:rsid w:val="006452BF"/>
    <w:rsid w:val="006463DF"/>
    <w:rsid w:val="006465D0"/>
    <w:rsid w:val="006517E4"/>
    <w:rsid w:val="006525ED"/>
    <w:rsid w:val="00653BFB"/>
    <w:rsid w:val="006542A9"/>
    <w:rsid w:val="00654C8C"/>
    <w:rsid w:val="00660BC1"/>
    <w:rsid w:val="00664319"/>
    <w:rsid w:val="00664355"/>
    <w:rsid w:val="00664417"/>
    <w:rsid w:val="00664670"/>
    <w:rsid w:val="006648D1"/>
    <w:rsid w:val="006650B4"/>
    <w:rsid w:val="00666733"/>
    <w:rsid w:val="00671914"/>
    <w:rsid w:val="00671BCC"/>
    <w:rsid w:val="00671D78"/>
    <w:rsid w:val="00673E6A"/>
    <w:rsid w:val="006744DE"/>
    <w:rsid w:val="00674527"/>
    <w:rsid w:val="00674EB0"/>
    <w:rsid w:val="006810C1"/>
    <w:rsid w:val="00681DCC"/>
    <w:rsid w:val="0068368F"/>
    <w:rsid w:val="006878BC"/>
    <w:rsid w:val="006879DA"/>
    <w:rsid w:val="006906E8"/>
    <w:rsid w:val="006919F8"/>
    <w:rsid w:val="00691C54"/>
    <w:rsid w:val="006933D9"/>
    <w:rsid w:val="00693650"/>
    <w:rsid w:val="00693CC3"/>
    <w:rsid w:val="00694D24"/>
    <w:rsid w:val="00696E8B"/>
    <w:rsid w:val="006A0299"/>
    <w:rsid w:val="006A1283"/>
    <w:rsid w:val="006A2A9A"/>
    <w:rsid w:val="006A4946"/>
    <w:rsid w:val="006A4AE0"/>
    <w:rsid w:val="006A55D1"/>
    <w:rsid w:val="006A6448"/>
    <w:rsid w:val="006A6DFA"/>
    <w:rsid w:val="006B0D99"/>
    <w:rsid w:val="006B107C"/>
    <w:rsid w:val="006B4442"/>
    <w:rsid w:val="006B60A7"/>
    <w:rsid w:val="006B79C1"/>
    <w:rsid w:val="006C108C"/>
    <w:rsid w:val="006C1350"/>
    <w:rsid w:val="006C1BBE"/>
    <w:rsid w:val="006C31BA"/>
    <w:rsid w:val="006C4709"/>
    <w:rsid w:val="006C48F9"/>
    <w:rsid w:val="006C5ACE"/>
    <w:rsid w:val="006C7341"/>
    <w:rsid w:val="006C756D"/>
    <w:rsid w:val="006D1547"/>
    <w:rsid w:val="006D183B"/>
    <w:rsid w:val="006D3804"/>
    <w:rsid w:val="006E149C"/>
    <w:rsid w:val="006E1553"/>
    <w:rsid w:val="006E199A"/>
    <w:rsid w:val="006E1ADE"/>
    <w:rsid w:val="006E3FFB"/>
    <w:rsid w:val="006E48BB"/>
    <w:rsid w:val="006E5B6E"/>
    <w:rsid w:val="006E6531"/>
    <w:rsid w:val="006E764A"/>
    <w:rsid w:val="006F12E4"/>
    <w:rsid w:val="006F148D"/>
    <w:rsid w:val="006F1B98"/>
    <w:rsid w:val="006F2EA6"/>
    <w:rsid w:val="006F3F17"/>
    <w:rsid w:val="006F5365"/>
    <w:rsid w:val="006F547C"/>
    <w:rsid w:val="006F6190"/>
    <w:rsid w:val="006F697C"/>
    <w:rsid w:val="006F6AE4"/>
    <w:rsid w:val="0070006E"/>
    <w:rsid w:val="00700BAC"/>
    <w:rsid w:val="00700C7B"/>
    <w:rsid w:val="0070163D"/>
    <w:rsid w:val="0070191E"/>
    <w:rsid w:val="007032B8"/>
    <w:rsid w:val="00703303"/>
    <w:rsid w:val="00705686"/>
    <w:rsid w:val="007063F6"/>
    <w:rsid w:val="0070703D"/>
    <w:rsid w:val="007071B0"/>
    <w:rsid w:val="007079B7"/>
    <w:rsid w:val="00712C0D"/>
    <w:rsid w:val="00716528"/>
    <w:rsid w:val="0071741E"/>
    <w:rsid w:val="00720018"/>
    <w:rsid w:val="007219BC"/>
    <w:rsid w:val="0072514C"/>
    <w:rsid w:val="007264E1"/>
    <w:rsid w:val="00735663"/>
    <w:rsid w:val="00736A16"/>
    <w:rsid w:val="00737D18"/>
    <w:rsid w:val="007404E8"/>
    <w:rsid w:val="0074132B"/>
    <w:rsid w:val="00742C78"/>
    <w:rsid w:val="007443AE"/>
    <w:rsid w:val="00744E3E"/>
    <w:rsid w:val="007460D0"/>
    <w:rsid w:val="00751922"/>
    <w:rsid w:val="00751AEC"/>
    <w:rsid w:val="00751CE0"/>
    <w:rsid w:val="00752477"/>
    <w:rsid w:val="00752660"/>
    <w:rsid w:val="00752D4B"/>
    <w:rsid w:val="0075417D"/>
    <w:rsid w:val="00754DBD"/>
    <w:rsid w:val="00757049"/>
    <w:rsid w:val="00757DCC"/>
    <w:rsid w:val="00760ADF"/>
    <w:rsid w:val="00760C93"/>
    <w:rsid w:val="007614AF"/>
    <w:rsid w:val="00762AEC"/>
    <w:rsid w:val="00763178"/>
    <w:rsid w:val="00764461"/>
    <w:rsid w:val="007645A0"/>
    <w:rsid w:val="00764B2A"/>
    <w:rsid w:val="007658B1"/>
    <w:rsid w:val="00765CB1"/>
    <w:rsid w:val="00771A34"/>
    <w:rsid w:val="00772CB4"/>
    <w:rsid w:val="0077413B"/>
    <w:rsid w:val="007742E3"/>
    <w:rsid w:val="00774C5B"/>
    <w:rsid w:val="007767BD"/>
    <w:rsid w:val="00777111"/>
    <w:rsid w:val="007771F2"/>
    <w:rsid w:val="0078041C"/>
    <w:rsid w:val="007811D1"/>
    <w:rsid w:val="00781EC9"/>
    <w:rsid w:val="007825B6"/>
    <w:rsid w:val="00784491"/>
    <w:rsid w:val="00784A82"/>
    <w:rsid w:val="00784B34"/>
    <w:rsid w:val="007855E1"/>
    <w:rsid w:val="0078648F"/>
    <w:rsid w:val="00786731"/>
    <w:rsid w:val="00786DEF"/>
    <w:rsid w:val="00786E31"/>
    <w:rsid w:val="00787285"/>
    <w:rsid w:val="00787573"/>
    <w:rsid w:val="007902EE"/>
    <w:rsid w:val="00790FFE"/>
    <w:rsid w:val="00792050"/>
    <w:rsid w:val="007922D5"/>
    <w:rsid w:val="00792EA1"/>
    <w:rsid w:val="007941A6"/>
    <w:rsid w:val="007944BB"/>
    <w:rsid w:val="0079469A"/>
    <w:rsid w:val="00794CD1"/>
    <w:rsid w:val="00796A05"/>
    <w:rsid w:val="0079746E"/>
    <w:rsid w:val="00797E81"/>
    <w:rsid w:val="007A0201"/>
    <w:rsid w:val="007A0742"/>
    <w:rsid w:val="007A07AC"/>
    <w:rsid w:val="007B100F"/>
    <w:rsid w:val="007B18FD"/>
    <w:rsid w:val="007B2435"/>
    <w:rsid w:val="007B3457"/>
    <w:rsid w:val="007B42CC"/>
    <w:rsid w:val="007B56EC"/>
    <w:rsid w:val="007B5791"/>
    <w:rsid w:val="007B5905"/>
    <w:rsid w:val="007B7D16"/>
    <w:rsid w:val="007C08FF"/>
    <w:rsid w:val="007C1D6F"/>
    <w:rsid w:val="007C3AAE"/>
    <w:rsid w:val="007C4F06"/>
    <w:rsid w:val="007C50D2"/>
    <w:rsid w:val="007C6098"/>
    <w:rsid w:val="007D10DA"/>
    <w:rsid w:val="007D1252"/>
    <w:rsid w:val="007D2517"/>
    <w:rsid w:val="007D297D"/>
    <w:rsid w:val="007D2AA4"/>
    <w:rsid w:val="007D3A26"/>
    <w:rsid w:val="007D3C78"/>
    <w:rsid w:val="007D7C88"/>
    <w:rsid w:val="007E03A0"/>
    <w:rsid w:val="007E2DB9"/>
    <w:rsid w:val="007E5242"/>
    <w:rsid w:val="007E66C4"/>
    <w:rsid w:val="007F040B"/>
    <w:rsid w:val="007F04B4"/>
    <w:rsid w:val="007F0D50"/>
    <w:rsid w:val="007F23C6"/>
    <w:rsid w:val="007F345F"/>
    <w:rsid w:val="007F3D21"/>
    <w:rsid w:val="007F404B"/>
    <w:rsid w:val="007F46C3"/>
    <w:rsid w:val="007F7CCD"/>
    <w:rsid w:val="00801E73"/>
    <w:rsid w:val="00804546"/>
    <w:rsid w:val="0080719D"/>
    <w:rsid w:val="0081097B"/>
    <w:rsid w:val="0081098E"/>
    <w:rsid w:val="00812710"/>
    <w:rsid w:val="008154BC"/>
    <w:rsid w:val="00815526"/>
    <w:rsid w:val="00816329"/>
    <w:rsid w:val="00822539"/>
    <w:rsid w:val="00823EE2"/>
    <w:rsid w:val="00823F09"/>
    <w:rsid w:val="00824F4D"/>
    <w:rsid w:val="008254B1"/>
    <w:rsid w:val="00825C45"/>
    <w:rsid w:val="00826365"/>
    <w:rsid w:val="00826D41"/>
    <w:rsid w:val="008272C0"/>
    <w:rsid w:val="00827BFF"/>
    <w:rsid w:val="00830D8B"/>
    <w:rsid w:val="00831384"/>
    <w:rsid w:val="00831C06"/>
    <w:rsid w:val="00832F77"/>
    <w:rsid w:val="008332A4"/>
    <w:rsid w:val="00835173"/>
    <w:rsid w:val="00835EF3"/>
    <w:rsid w:val="00837588"/>
    <w:rsid w:val="0084128F"/>
    <w:rsid w:val="008412F6"/>
    <w:rsid w:val="008425DE"/>
    <w:rsid w:val="00842D49"/>
    <w:rsid w:val="00843FDE"/>
    <w:rsid w:val="00845380"/>
    <w:rsid w:val="00850606"/>
    <w:rsid w:val="00851A42"/>
    <w:rsid w:val="008527ED"/>
    <w:rsid w:val="008533D0"/>
    <w:rsid w:val="00854C01"/>
    <w:rsid w:val="00855B0D"/>
    <w:rsid w:val="00856813"/>
    <w:rsid w:val="008575B6"/>
    <w:rsid w:val="00861107"/>
    <w:rsid w:val="00861DF9"/>
    <w:rsid w:val="00862630"/>
    <w:rsid w:val="00863A6D"/>
    <w:rsid w:val="00863F5A"/>
    <w:rsid w:val="00864011"/>
    <w:rsid w:val="008647AF"/>
    <w:rsid w:val="00864D3C"/>
    <w:rsid w:val="00864FEE"/>
    <w:rsid w:val="00867A9E"/>
    <w:rsid w:val="00867C0A"/>
    <w:rsid w:val="008704AD"/>
    <w:rsid w:val="00870B4E"/>
    <w:rsid w:val="00870BF3"/>
    <w:rsid w:val="00872B7C"/>
    <w:rsid w:val="008734D8"/>
    <w:rsid w:val="008742DE"/>
    <w:rsid w:val="00875148"/>
    <w:rsid w:val="008751B5"/>
    <w:rsid w:val="00875625"/>
    <w:rsid w:val="00875A7C"/>
    <w:rsid w:val="00875F5E"/>
    <w:rsid w:val="00876258"/>
    <w:rsid w:val="008778ED"/>
    <w:rsid w:val="00877982"/>
    <w:rsid w:val="00880B1F"/>
    <w:rsid w:val="008824C6"/>
    <w:rsid w:val="00882938"/>
    <w:rsid w:val="008838EA"/>
    <w:rsid w:val="00885EB7"/>
    <w:rsid w:val="008909F5"/>
    <w:rsid w:val="00891507"/>
    <w:rsid w:val="008919A6"/>
    <w:rsid w:val="00893C7F"/>
    <w:rsid w:val="00894366"/>
    <w:rsid w:val="008947C9"/>
    <w:rsid w:val="00896679"/>
    <w:rsid w:val="0089678A"/>
    <w:rsid w:val="008A0BB7"/>
    <w:rsid w:val="008A1C8D"/>
    <w:rsid w:val="008A27A6"/>
    <w:rsid w:val="008A298A"/>
    <w:rsid w:val="008A2FFA"/>
    <w:rsid w:val="008A5E1D"/>
    <w:rsid w:val="008A61DD"/>
    <w:rsid w:val="008A6C1F"/>
    <w:rsid w:val="008A73CF"/>
    <w:rsid w:val="008B1216"/>
    <w:rsid w:val="008B24A3"/>
    <w:rsid w:val="008B3D75"/>
    <w:rsid w:val="008B5F16"/>
    <w:rsid w:val="008B6DDF"/>
    <w:rsid w:val="008C0C3B"/>
    <w:rsid w:val="008C1A94"/>
    <w:rsid w:val="008C1CCD"/>
    <w:rsid w:val="008C1CFB"/>
    <w:rsid w:val="008C1FA7"/>
    <w:rsid w:val="008C2874"/>
    <w:rsid w:val="008C3414"/>
    <w:rsid w:val="008C39DF"/>
    <w:rsid w:val="008C4D65"/>
    <w:rsid w:val="008C516E"/>
    <w:rsid w:val="008C51F2"/>
    <w:rsid w:val="008C5FF5"/>
    <w:rsid w:val="008C6251"/>
    <w:rsid w:val="008C63A7"/>
    <w:rsid w:val="008C650D"/>
    <w:rsid w:val="008D0430"/>
    <w:rsid w:val="008D27A5"/>
    <w:rsid w:val="008D48E4"/>
    <w:rsid w:val="008D5F9B"/>
    <w:rsid w:val="008D5FB2"/>
    <w:rsid w:val="008E2831"/>
    <w:rsid w:val="008E2CC5"/>
    <w:rsid w:val="008E4B73"/>
    <w:rsid w:val="008E54AE"/>
    <w:rsid w:val="008F07B1"/>
    <w:rsid w:val="008F1191"/>
    <w:rsid w:val="008F20BC"/>
    <w:rsid w:val="008F443D"/>
    <w:rsid w:val="008F6AC8"/>
    <w:rsid w:val="008F6BA2"/>
    <w:rsid w:val="008F755C"/>
    <w:rsid w:val="008F7BF1"/>
    <w:rsid w:val="0090093C"/>
    <w:rsid w:val="009012DE"/>
    <w:rsid w:val="00902721"/>
    <w:rsid w:val="00902EB3"/>
    <w:rsid w:val="00904355"/>
    <w:rsid w:val="009043D4"/>
    <w:rsid w:val="00907063"/>
    <w:rsid w:val="0091021F"/>
    <w:rsid w:val="00912CA2"/>
    <w:rsid w:val="00913759"/>
    <w:rsid w:val="00913BF6"/>
    <w:rsid w:val="00914DD0"/>
    <w:rsid w:val="009178E9"/>
    <w:rsid w:val="009227B1"/>
    <w:rsid w:val="00922C0B"/>
    <w:rsid w:val="0092559B"/>
    <w:rsid w:val="00927D72"/>
    <w:rsid w:val="009303EA"/>
    <w:rsid w:val="00930FC0"/>
    <w:rsid w:val="00931327"/>
    <w:rsid w:val="009317A2"/>
    <w:rsid w:val="00931C30"/>
    <w:rsid w:val="00932BF1"/>
    <w:rsid w:val="00933D19"/>
    <w:rsid w:val="009350D4"/>
    <w:rsid w:val="00935668"/>
    <w:rsid w:val="009360BE"/>
    <w:rsid w:val="0093631E"/>
    <w:rsid w:val="0093775A"/>
    <w:rsid w:val="00940AD2"/>
    <w:rsid w:val="00940E12"/>
    <w:rsid w:val="00940F04"/>
    <w:rsid w:val="00941852"/>
    <w:rsid w:val="00941D01"/>
    <w:rsid w:val="00941DF1"/>
    <w:rsid w:val="00943776"/>
    <w:rsid w:val="00944379"/>
    <w:rsid w:val="00945F89"/>
    <w:rsid w:val="00950069"/>
    <w:rsid w:val="00950B07"/>
    <w:rsid w:val="00950E4A"/>
    <w:rsid w:val="00953984"/>
    <w:rsid w:val="0095407F"/>
    <w:rsid w:val="00954206"/>
    <w:rsid w:val="00954470"/>
    <w:rsid w:val="00954B44"/>
    <w:rsid w:val="00956955"/>
    <w:rsid w:val="00956E13"/>
    <w:rsid w:val="0096069B"/>
    <w:rsid w:val="009619C6"/>
    <w:rsid w:val="00962AD7"/>
    <w:rsid w:val="00963418"/>
    <w:rsid w:val="0096390E"/>
    <w:rsid w:val="0096473A"/>
    <w:rsid w:val="00965C76"/>
    <w:rsid w:val="00966067"/>
    <w:rsid w:val="0096679D"/>
    <w:rsid w:val="009668EC"/>
    <w:rsid w:val="00967626"/>
    <w:rsid w:val="009707CB"/>
    <w:rsid w:val="0097390F"/>
    <w:rsid w:val="00974C2F"/>
    <w:rsid w:val="00975447"/>
    <w:rsid w:val="009755D6"/>
    <w:rsid w:val="0097725D"/>
    <w:rsid w:val="0097748D"/>
    <w:rsid w:val="00977AB5"/>
    <w:rsid w:val="00980470"/>
    <w:rsid w:val="00981ECB"/>
    <w:rsid w:val="009828AC"/>
    <w:rsid w:val="009845E7"/>
    <w:rsid w:val="009900D1"/>
    <w:rsid w:val="0099232D"/>
    <w:rsid w:val="00993B46"/>
    <w:rsid w:val="00994A55"/>
    <w:rsid w:val="009951EF"/>
    <w:rsid w:val="00995A55"/>
    <w:rsid w:val="00996C1A"/>
    <w:rsid w:val="009A4BC7"/>
    <w:rsid w:val="009B0190"/>
    <w:rsid w:val="009B259F"/>
    <w:rsid w:val="009B3538"/>
    <w:rsid w:val="009B3F44"/>
    <w:rsid w:val="009B697F"/>
    <w:rsid w:val="009B76AE"/>
    <w:rsid w:val="009C057D"/>
    <w:rsid w:val="009C155C"/>
    <w:rsid w:val="009C19EE"/>
    <w:rsid w:val="009C3BD7"/>
    <w:rsid w:val="009C41AF"/>
    <w:rsid w:val="009C56C2"/>
    <w:rsid w:val="009C6C86"/>
    <w:rsid w:val="009D0B07"/>
    <w:rsid w:val="009D0D81"/>
    <w:rsid w:val="009D1FCD"/>
    <w:rsid w:val="009D4633"/>
    <w:rsid w:val="009D5F7B"/>
    <w:rsid w:val="009D7349"/>
    <w:rsid w:val="009D74F1"/>
    <w:rsid w:val="009E0B65"/>
    <w:rsid w:val="009E3108"/>
    <w:rsid w:val="009E4FD4"/>
    <w:rsid w:val="009E55D2"/>
    <w:rsid w:val="009E57B9"/>
    <w:rsid w:val="009E59B2"/>
    <w:rsid w:val="009E6DFF"/>
    <w:rsid w:val="009E79CB"/>
    <w:rsid w:val="009F01FD"/>
    <w:rsid w:val="009F2411"/>
    <w:rsid w:val="009F28F9"/>
    <w:rsid w:val="009F514D"/>
    <w:rsid w:val="009F6321"/>
    <w:rsid w:val="009F643B"/>
    <w:rsid w:val="009F6733"/>
    <w:rsid w:val="009F6765"/>
    <w:rsid w:val="009F7203"/>
    <w:rsid w:val="00A00361"/>
    <w:rsid w:val="00A01CC7"/>
    <w:rsid w:val="00A01E5E"/>
    <w:rsid w:val="00A057C4"/>
    <w:rsid w:val="00A05B47"/>
    <w:rsid w:val="00A11D45"/>
    <w:rsid w:val="00A121DA"/>
    <w:rsid w:val="00A12EDC"/>
    <w:rsid w:val="00A1464C"/>
    <w:rsid w:val="00A15899"/>
    <w:rsid w:val="00A159BC"/>
    <w:rsid w:val="00A16334"/>
    <w:rsid w:val="00A169FC"/>
    <w:rsid w:val="00A16EC3"/>
    <w:rsid w:val="00A210D7"/>
    <w:rsid w:val="00A21316"/>
    <w:rsid w:val="00A24B20"/>
    <w:rsid w:val="00A24B82"/>
    <w:rsid w:val="00A257D0"/>
    <w:rsid w:val="00A2747D"/>
    <w:rsid w:val="00A30390"/>
    <w:rsid w:val="00A3239C"/>
    <w:rsid w:val="00A32C04"/>
    <w:rsid w:val="00A33B14"/>
    <w:rsid w:val="00A358B0"/>
    <w:rsid w:val="00A41224"/>
    <w:rsid w:val="00A41991"/>
    <w:rsid w:val="00A41B62"/>
    <w:rsid w:val="00A43B87"/>
    <w:rsid w:val="00A4490D"/>
    <w:rsid w:val="00A451D3"/>
    <w:rsid w:val="00A463CC"/>
    <w:rsid w:val="00A4674B"/>
    <w:rsid w:val="00A468F0"/>
    <w:rsid w:val="00A47514"/>
    <w:rsid w:val="00A509F7"/>
    <w:rsid w:val="00A53411"/>
    <w:rsid w:val="00A5464E"/>
    <w:rsid w:val="00A56075"/>
    <w:rsid w:val="00A56303"/>
    <w:rsid w:val="00A578A8"/>
    <w:rsid w:val="00A57995"/>
    <w:rsid w:val="00A60D02"/>
    <w:rsid w:val="00A61529"/>
    <w:rsid w:val="00A61762"/>
    <w:rsid w:val="00A62555"/>
    <w:rsid w:val="00A633F1"/>
    <w:rsid w:val="00A65ED0"/>
    <w:rsid w:val="00A66498"/>
    <w:rsid w:val="00A711F9"/>
    <w:rsid w:val="00A721C0"/>
    <w:rsid w:val="00A72940"/>
    <w:rsid w:val="00A750AB"/>
    <w:rsid w:val="00A751D8"/>
    <w:rsid w:val="00A753F6"/>
    <w:rsid w:val="00A768AE"/>
    <w:rsid w:val="00A80E92"/>
    <w:rsid w:val="00A813DE"/>
    <w:rsid w:val="00A839AA"/>
    <w:rsid w:val="00A86514"/>
    <w:rsid w:val="00A87B49"/>
    <w:rsid w:val="00A87B74"/>
    <w:rsid w:val="00A90216"/>
    <w:rsid w:val="00A91D8F"/>
    <w:rsid w:val="00A93342"/>
    <w:rsid w:val="00A97163"/>
    <w:rsid w:val="00A9721B"/>
    <w:rsid w:val="00A978B2"/>
    <w:rsid w:val="00AA17BF"/>
    <w:rsid w:val="00AA20BF"/>
    <w:rsid w:val="00AA2527"/>
    <w:rsid w:val="00AA3499"/>
    <w:rsid w:val="00AA73E1"/>
    <w:rsid w:val="00AB0A3A"/>
    <w:rsid w:val="00AB1C61"/>
    <w:rsid w:val="00AB2B2D"/>
    <w:rsid w:val="00AB3E57"/>
    <w:rsid w:val="00AB579A"/>
    <w:rsid w:val="00AB5D65"/>
    <w:rsid w:val="00AB703E"/>
    <w:rsid w:val="00AC0CB0"/>
    <w:rsid w:val="00AC21FC"/>
    <w:rsid w:val="00AC25F2"/>
    <w:rsid w:val="00AC4D51"/>
    <w:rsid w:val="00AC6B35"/>
    <w:rsid w:val="00AD22D9"/>
    <w:rsid w:val="00AD2ACF"/>
    <w:rsid w:val="00AD3079"/>
    <w:rsid w:val="00AD4DC5"/>
    <w:rsid w:val="00AD5C31"/>
    <w:rsid w:val="00AD5E71"/>
    <w:rsid w:val="00AD5EF0"/>
    <w:rsid w:val="00AD6042"/>
    <w:rsid w:val="00AD6B34"/>
    <w:rsid w:val="00AE3848"/>
    <w:rsid w:val="00AE47A6"/>
    <w:rsid w:val="00AE5D86"/>
    <w:rsid w:val="00AE5DDE"/>
    <w:rsid w:val="00AF2849"/>
    <w:rsid w:val="00AF31D4"/>
    <w:rsid w:val="00AF4353"/>
    <w:rsid w:val="00AF457D"/>
    <w:rsid w:val="00AF477B"/>
    <w:rsid w:val="00AF47FA"/>
    <w:rsid w:val="00AF67B3"/>
    <w:rsid w:val="00AF71C1"/>
    <w:rsid w:val="00B00255"/>
    <w:rsid w:val="00B00575"/>
    <w:rsid w:val="00B019C4"/>
    <w:rsid w:val="00B02275"/>
    <w:rsid w:val="00B04C06"/>
    <w:rsid w:val="00B053A1"/>
    <w:rsid w:val="00B066F1"/>
    <w:rsid w:val="00B076F9"/>
    <w:rsid w:val="00B100AD"/>
    <w:rsid w:val="00B1011F"/>
    <w:rsid w:val="00B11F4C"/>
    <w:rsid w:val="00B12B27"/>
    <w:rsid w:val="00B12F66"/>
    <w:rsid w:val="00B1444A"/>
    <w:rsid w:val="00B14C44"/>
    <w:rsid w:val="00B151D1"/>
    <w:rsid w:val="00B215EC"/>
    <w:rsid w:val="00B21FEF"/>
    <w:rsid w:val="00B25BCE"/>
    <w:rsid w:val="00B27F8A"/>
    <w:rsid w:val="00B307F6"/>
    <w:rsid w:val="00B30A2B"/>
    <w:rsid w:val="00B31F0B"/>
    <w:rsid w:val="00B32125"/>
    <w:rsid w:val="00B34934"/>
    <w:rsid w:val="00B35FAD"/>
    <w:rsid w:val="00B37137"/>
    <w:rsid w:val="00B421FF"/>
    <w:rsid w:val="00B42D58"/>
    <w:rsid w:val="00B453E6"/>
    <w:rsid w:val="00B51674"/>
    <w:rsid w:val="00B52C66"/>
    <w:rsid w:val="00B54C68"/>
    <w:rsid w:val="00B5595C"/>
    <w:rsid w:val="00B563BB"/>
    <w:rsid w:val="00B563D9"/>
    <w:rsid w:val="00B5660D"/>
    <w:rsid w:val="00B56923"/>
    <w:rsid w:val="00B60E99"/>
    <w:rsid w:val="00B6127C"/>
    <w:rsid w:val="00B61CEB"/>
    <w:rsid w:val="00B6275C"/>
    <w:rsid w:val="00B63EC0"/>
    <w:rsid w:val="00B659E9"/>
    <w:rsid w:val="00B661A8"/>
    <w:rsid w:val="00B662D2"/>
    <w:rsid w:val="00B70153"/>
    <w:rsid w:val="00B70BAD"/>
    <w:rsid w:val="00B718AF"/>
    <w:rsid w:val="00B71C0B"/>
    <w:rsid w:val="00B7297D"/>
    <w:rsid w:val="00B7328C"/>
    <w:rsid w:val="00B73993"/>
    <w:rsid w:val="00B73C9A"/>
    <w:rsid w:val="00B74331"/>
    <w:rsid w:val="00B7479A"/>
    <w:rsid w:val="00B7490A"/>
    <w:rsid w:val="00B76998"/>
    <w:rsid w:val="00B77878"/>
    <w:rsid w:val="00B806FB"/>
    <w:rsid w:val="00B80E01"/>
    <w:rsid w:val="00B826CB"/>
    <w:rsid w:val="00B84EBE"/>
    <w:rsid w:val="00B8532A"/>
    <w:rsid w:val="00B9125C"/>
    <w:rsid w:val="00B91BD6"/>
    <w:rsid w:val="00B92F62"/>
    <w:rsid w:val="00B949F3"/>
    <w:rsid w:val="00B94CD8"/>
    <w:rsid w:val="00B94F3F"/>
    <w:rsid w:val="00B95D9C"/>
    <w:rsid w:val="00B96945"/>
    <w:rsid w:val="00BA0313"/>
    <w:rsid w:val="00BA0C16"/>
    <w:rsid w:val="00BA16A4"/>
    <w:rsid w:val="00BA2113"/>
    <w:rsid w:val="00BA3327"/>
    <w:rsid w:val="00BA5403"/>
    <w:rsid w:val="00BA60EC"/>
    <w:rsid w:val="00BA6B57"/>
    <w:rsid w:val="00BA713F"/>
    <w:rsid w:val="00BB0A69"/>
    <w:rsid w:val="00BB0E04"/>
    <w:rsid w:val="00BB1497"/>
    <w:rsid w:val="00BB150C"/>
    <w:rsid w:val="00BB2816"/>
    <w:rsid w:val="00BB6385"/>
    <w:rsid w:val="00BB65FB"/>
    <w:rsid w:val="00BB7601"/>
    <w:rsid w:val="00BC1141"/>
    <w:rsid w:val="00BC1B10"/>
    <w:rsid w:val="00BC4AB6"/>
    <w:rsid w:val="00BC4B26"/>
    <w:rsid w:val="00BC5F84"/>
    <w:rsid w:val="00BC6560"/>
    <w:rsid w:val="00BC6869"/>
    <w:rsid w:val="00BC72F2"/>
    <w:rsid w:val="00BC7AFF"/>
    <w:rsid w:val="00BD1848"/>
    <w:rsid w:val="00BD1B15"/>
    <w:rsid w:val="00BD2046"/>
    <w:rsid w:val="00BD3021"/>
    <w:rsid w:val="00BD346C"/>
    <w:rsid w:val="00BD5EFA"/>
    <w:rsid w:val="00BD6F02"/>
    <w:rsid w:val="00BD733F"/>
    <w:rsid w:val="00BE014E"/>
    <w:rsid w:val="00BE2868"/>
    <w:rsid w:val="00BE4691"/>
    <w:rsid w:val="00BE5065"/>
    <w:rsid w:val="00BE5414"/>
    <w:rsid w:val="00BF0D57"/>
    <w:rsid w:val="00BF1EE6"/>
    <w:rsid w:val="00BF5316"/>
    <w:rsid w:val="00BF59CE"/>
    <w:rsid w:val="00BF7971"/>
    <w:rsid w:val="00BF7CA3"/>
    <w:rsid w:val="00C01346"/>
    <w:rsid w:val="00C01EE9"/>
    <w:rsid w:val="00C01F00"/>
    <w:rsid w:val="00C02DF4"/>
    <w:rsid w:val="00C04A94"/>
    <w:rsid w:val="00C05611"/>
    <w:rsid w:val="00C06FF8"/>
    <w:rsid w:val="00C10E06"/>
    <w:rsid w:val="00C11C4C"/>
    <w:rsid w:val="00C12E6F"/>
    <w:rsid w:val="00C14B66"/>
    <w:rsid w:val="00C15335"/>
    <w:rsid w:val="00C16BA4"/>
    <w:rsid w:val="00C22FF7"/>
    <w:rsid w:val="00C23EEB"/>
    <w:rsid w:val="00C2432C"/>
    <w:rsid w:val="00C245E0"/>
    <w:rsid w:val="00C2601F"/>
    <w:rsid w:val="00C27276"/>
    <w:rsid w:val="00C30118"/>
    <w:rsid w:val="00C30319"/>
    <w:rsid w:val="00C31092"/>
    <w:rsid w:val="00C315F3"/>
    <w:rsid w:val="00C31904"/>
    <w:rsid w:val="00C34D3B"/>
    <w:rsid w:val="00C35214"/>
    <w:rsid w:val="00C3582A"/>
    <w:rsid w:val="00C36849"/>
    <w:rsid w:val="00C4051B"/>
    <w:rsid w:val="00C40845"/>
    <w:rsid w:val="00C4109F"/>
    <w:rsid w:val="00C41E15"/>
    <w:rsid w:val="00C4645D"/>
    <w:rsid w:val="00C46635"/>
    <w:rsid w:val="00C511D8"/>
    <w:rsid w:val="00C525A0"/>
    <w:rsid w:val="00C52B72"/>
    <w:rsid w:val="00C532B5"/>
    <w:rsid w:val="00C563EB"/>
    <w:rsid w:val="00C572C4"/>
    <w:rsid w:val="00C57493"/>
    <w:rsid w:val="00C578DB"/>
    <w:rsid w:val="00C60819"/>
    <w:rsid w:val="00C61F7F"/>
    <w:rsid w:val="00C64B70"/>
    <w:rsid w:val="00C661D2"/>
    <w:rsid w:val="00C71584"/>
    <w:rsid w:val="00C77A62"/>
    <w:rsid w:val="00C81189"/>
    <w:rsid w:val="00C81F9B"/>
    <w:rsid w:val="00C8236F"/>
    <w:rsid w:val="00C83C51"/>
    <w:rsid w:val="00C845EF"/>
    <w:rsid w:val="00C87481"/>
    <w:rsid w:val="00C877F8"/>
    <w:rsid w:val="00C91507"/>
    <w:rsid w:val="00C917F7"/>
    <w:rsid w:val="00C92320"/>
    <w:rsid w:val="00C9332B"/>
    <w:rsid w:val="00C9729F"/>
    <w:rsid w:val="00CA2BF1"/>
    <w:rsid w:val="00CA3103"/>
    <w:rsid w:val="00CA708C"/>
    <w:rsid w:val="00CA7A79"/>
    <w:rsid w:val="00CB05D7"/>
    <w:rsid w:val="00CB2F53"/>
    <w:rsid w:val="00CB64B3"/>
    <w:rsid w:val="00CB6DE7"/>
    <w:rsid w:val="00CC1652"/>
    <w:rsid w:val="00CC16E2"/>
    <w:rsid w:val="00CC2735"/>
    <w:rsid w:val="00CC277E"/>
    <w:rsid w:val="00CC2F8F"/>
    <w:rsid w:val="00CC5AD9"/>
    <w:rsid w:val="00CC5C6F"/>
    <w:rsid w:val="00CC71E8"/>
    <w:rsid w:val="00CC723A"/>
    <w:rsid w:val="00CC73D3"/>
    <w:rsid w:val="00CD1241"/>
    <w:rsid w:val="00CD30D4"/>
    <w:rsid w:val="00CD3CFF"/>
    <w:rsid w:val="00CD494A"/>
    <w:rsid w:val="00CD5F39"/>
    <w:rsid w:val="00CD6B5F"/>
    <w:rsid w:val="00CE05CD"/>
    <w:rsid w:val="00CE0839"/>
    <w:rsid w:val="00CE2607"/>
    <w:rsid w:val="00CE29FD"/>
    <w:rsid w:val="00CE2FB8"/>
    <w:rsid w:val="00CE312D"/>
    <w:rsid w:val="00CE38EB"/>
    <w:rsid w:val="00CE4D9F"/>
    <w:rsid w:val="00CE5CC7"/>
    <w:rsid w:val="00CE62AF"/>
    <w:rsid w:val="00CE7231"/>
    <w:rsid w:val="00CE79D5"/>
    <w:rsid w:val="00CF03BD"/>
    <w:rsid w:val="00CF2D2D"/>
    <w:rsid w:val="00CF33FD"/>
    <w:rsid w:val="00CF35F6"/>
    <w:rsid w:val="00CF3C2D"/>
    <w:rsid w:val="00CF463F"/>
    <w:rsid w:val="00CF479F"/>
    <w:rsid w:val="00CF525E"/>
    <w:rsid w:val="00CF5519"/>
    <w:rsid w:val="00CF5B24"/>
    <w:rsid w:val="00CF5BA9"/>
    <w:rsid w:val="00CF779F"/>
    <w:rsid w:val="00CF7D09"/>
    <w:rsid w:val="00CF7EF9"/>
    <w:rsid w:val="00D00F70"/>
    <w:rsid w:val="00D010F4"/>
    <w:rsid w:val="00D01809"/>
    <w:rsid w:val="00D0491F"/>
    <w:rsid w:val="00D06FD3"/>
    <w:rsid w:val="00D10E97"/>
    <w:rsid w:val="00D111BC"/>
    <w:rsid w:val="00D11E6D"/>
    <w:rsid w:val="00D120A1"/>
    <w:rsid w:val="00D13BEF"/>
    <w:rsid w:val="00D13DC8"/>
    <w:rsid w:val="00D15548"/>
    <w:rsid w:val="00D158F3"/>
    <w:rsid w:val="00D159DA"/>
    <w:rsid w:val="00D17025"/>
    <w:rsid w:val="00D20EF1"/>
    <w:rsid w:val="00D215BE"/>
    <w:rsid w:val="00D217BA"/>
    <w:rsid w:val="00D21ADB"/>
    <w:rsid w:val="00D21B46"/>
    <w:rsid w:val="00D22426"/>
    <w:rsid w:val="00D233FC"/>
    <w:rsid w:val="00D24305"/>
    <w:rsid w:val="00D268AA"/>
    <w:rsid w:val="00D325AE"/>
    <w:rsid w:val="00D32BEA"/>
    <w:rsid w:val="00D33D06"/>
    <w:rsid w:val="00D34659"/>
    <w:rsid w:val="00D34BC5"/>
    <w:rsid w:val="00D3585C"/>
    <w:rsid w:val="00D36B1A"/>
    <w:rsid w:val="00D408CB"/>
    <w:rsid w:val="00D40D4E"/>
    <w:rsid w:val="00D42162"/>
    <w:rsid w:val="00D431E5"/>
    <w:rsid w:val="00D45E74"/>
    <w:rsid w:val="00D45E9B"/>
    <w:rsid w:val="00D4712D"/>
    <w:rsid w:val="00D476E3"/>
    <w:rsid w:val="00D500A5"/>
    <w:rsid w:val="00D50176"/>
    <w:rsid w:val="00D50306"/>
    <w:rsid w:val="00D50860"/>
    <w:rsid w:val="00D5439B"/>
    <w:rsid w:val="00D5555F"/>
    <w:rsid w:val="00D5592F"/>
    <w:rsid w:val="00D56159"/>
    <w:rsid w:val="00D56ABF"/>
    <w:rsid w:val="00D61C5D"/>
    <w:rsid w:val="00D63265"/>
    <w:rsid w:val="00D64507"/>
    <w:rsid w:val="00D64AD1"/>
    <w:rsid w:val="00D66953"/>
    <w:rsid w:val="00D67710"/>
    <w:rsid w:val="00D72DBF"/>
    <w:rsid w:val="00D73740"/>
    <w:rsid w:val="00D743A6"/>
    <w:rsid w:val="00D77AAC"/>
    <w:rsid w:val="00D80146"/>
    <w:rsid w:val="00D81424"/>
    <w:rsid w:val="00D81CD1"/>
    <w:rsid w:val="00D853E1"/>
    <w:rsid w:val="00D862A0"/>
    <w:rsid w:val="00D875F7"/>
    <w:rsid w:val="00D91E57"/>
    <w:rsid w:val="00D92707"/>
    <w:rsid w:val="00D95876"/>
    <w:rsid w:val="00D96518"/>
    <w:rsid w:val="00D96ACB"/>
    <w:rsid w:val="00D973D8"/>
    <w:rsid w:val="00DA046F"/>
    <w:rsid w:val="00DA09CD"/>
    <w:rsid w:val="00DA280C"/>
    <w:rsid w:val="00DA35DA"/>
    <w:rsid w:val="00DA4DD2"/>
    <w:rsid w:val="00DA5B3B"/>
    <w:rsid w:val="00DA6AD5"/>
    <w:rsid w:val="00DA70A7"/>
    <w:rsid w:val="00DB214E"/>
    <w:rsid w:val="00DB3655"/>
    <w:rsid w:val="00DB3BF1"/>
    <w:rsid w:val="00DB3BF4"/>
    <w:rsid w:val="00DB4942"/>
    <w:rsid w:val="00DB59D6"/>
    <w:rsid w:val="00DB5D2C"/>
    <w:rsid w:val="00DC1513"/>
    <w:rsid w:val="00DC1D05"/>
    <w:rsid w:val="00DC1E6F"/>
    <w:rsid w:val="00DC2C35"/>
    <w:rsid w:val="00DC4822"/>
    <w:rsid w:val="00DC6C94"/>
    <w:rsid w:val="00DD13BA"/>
    <w:rsid w:val="00DD1A00"/>
    <w:rsid w:val="00DD2BDB"/>
    <w:rsid w:val="00DD37FD"/>
    <w:rsid w:val="00DD4C60"/>
    <w:rsid w:val="00DD5BD6"/>
    <w:rsid w:val="00DD6E8F"/>
    <w:rsid w:val="00DE0AE9"/>
    <w:rsid w:val="00DE2154"/>
    <w:rsid w:val="00DE22F4"/>
    <w:rsid w:val="00DE351A"/>
    <w:rsid w:val="00DE3948"/>
    <w:rsid w:val="00DE398F"/>
    <w:rsid w:val="00DE7423"/>
    <w:rsid w:val="00DF0BA3"/>
    <w:rsid w:val="00DF132F"/>
    <w:rsid w:val="00DF469C"/>
    <w:rsid w:val="00DF5955"/>
    <w:rsid w:val="00DF66D4"/>
    <w:rsid w:val="00DF6D17"/>
    <w:rsid w:val="00E0007F"/>
    <w:rsid w:val="00E00523"/>
    <w:rsid w:val="00E00BF9"/>
    <w:rsid w:val="00E0110A"/>
    <w:rsid w:val="00E025FB"/>
    <w:rsid w:val="00E02A26"/>
    <w:rsid w:val="00E03D62"/>
    <w:rsid w:val="00E045EE"/>
    <w:rsid w:val="00E0471A"/>
    <w:rsid w:val="00E04D0D"/>
    <w:rsid w:val="00E05D60"/>
    <w:rsid w:val="00E0601B"/>
    <w:rsid w:val="00E074D8"/>
    <w:rsid w:val="00E11510"/>
    <w:rsid w:val="00E12E29"/>
    <w:rsid w:val="00E1335D"/>
    <w:rsid w:val="00E15E84"/>
    <w:rsid w:val="00E1644A"/>
    <w:rsid w:val="00E164BE"/>
    <w:rsid w:val="00E165DB"/>
    <w:rsid w:val="00E174F4"/>
    <w:rsid w:val="00E21380"/>
    <w:rsid w:val="00E22A11"/>
    <w:rsid w:val="00E23AA7"/>
    <w:rsid w:val="00E26EAE"/>
    <w:rsid w:val="00E27B3E"/>
    <w:rsid w:val="00E30A27"/>
    <w:rsid w:val="00E3117D"/>
    <w:rsid w:val="00E3275E"/>
    <w:rsid w:val="00E32EED"/>
    <w:rsid w:val="00E342ED"/>
    <w:rsid w:val="00E34F92"/>
    <w:rsid w:val="00E3602B"/>
    <w:rsid w:val="00E363A9"/>
    <w:rsid w:val="00E36B78"/>
    <w:rsid w:val="00E40302"/>
    <w:rsid w:val="00E4054F"/>
    <w:rsid w:val="00E40DF7"/>
    <w:rsid w:val="00E4186D"/>
    <w:rsid w:val="00E4370F"/>
    <w:rsid w:val="00E4694F"/>
    <w:rsid w:val="00E4698B"/>
    <w:rsid w:val="00E471BC"/>
    <w:rsid w:val="00E477B2"/>
    <w:rsid w:val="00E505EC"/>
    <w:rsid w:val="00E52EC6"/>
    <w:rsid w:val="00E540BB"/>
    <w:rsid w:val="00E55BEB"/>
    <w:rsid w:val="00E55DE0"/>
    <w:rsid w:val="00E56413"/>
    <w:rsid w:val="00E56F2D"/>
    <w:rsid w:val="00E5731A"/>
    <w:rsid w:val="00E65D5D"/>
    <w:rsid w:val="00E67432"/>
    <w:rsid w:val="00E708D0"/>
    <w:rsid w:val="00E74E15"/>
    <w:rsid w:val="00E77AB3"/>
    <w:rsid w:val="00E8066F"/>
    <w:rsid w:val="00E81F9E"/>
    <w:rsid w:val="00E83242"/>
    <w:rsid w:val="00E85340"/>
    <w:rsid w:val="00E8545E"/>
    <w:rsid w:val="00E86456"/>
    <w:rsid w:val="00E8657E"/>
    <w:rsid w:val="00E917C0"/>
    <w:rsid w:val="00E920C8"/>
    <w:rsid w:val="00E9398E"/>
    <w:rsid w:val="00E93D9F"/>
    <w:rsid w:val="00E95A11"/>
    <w:rsid w:val="00E96773"/>
    <w:rsid w:val="00E97788"/>
    <w:rsid w:val="00EA18F0"/>
    <w:rsid w:val="00EA5641"/>
    <w:rsid w:val="00EA60DB"/>
    <w:rsid w:val="00EA7CA7"/>
    <w:rsid w:val="00EB0020"/>
    <w:rsid w:val="00EB1589"/>
    <w:rsid w:val="00EB1A3C"/>
    <w:rsid w:val="00EB27D8"/>
    <w:rsid w:val="00EB2CD3"/>
    <w:rsid w:val="00EB2CF4"/>
    <w:rsid w:val="00EB5223"/>
    <w:rsid w:val="00EC1110"/>
    <w:rsid w:val="00EC11D5"/>
    <w:rsid w:val="00EC256C"/>
    <w:rsid w:val="00EC265F"/>
    <w:rsid w:val="00EC3927"/>
    <w:rsid w:val="00EC43C0"/>
    <w:rsid w:val="00EC6B16"/>
    <w:rsid w:val="00ED0841"/>
    <w:rsid w:val="00ED5A48"/>
    <w:rsid w:val="00ED5F7B"/>
    <w:rsid w:val="00EE04D3"/>
    <w:rsid w:val="00EE330F"/>
    <w:rsid w:val="00EF03B7"/>
    <w:rsid w:val="00EF1711"/>
    <w:rsid w:val="00EF3982"/>
    <w:rsid w:val="00EF435E"/>
    <w:rsid w:val="00EF5CC9"/>
    <w:rsid w:val="00EF6AB4"/>
    <w:rsid w:val="00EF6AFC"/>
    <w:rsid w:val="00EF7378"/>
    <w:rsid w:val="00EF77E7"/>
    <w:rsid w:val="00EF7BD4"/>
    <w:rsid w:val="00F003CE"/>
    <w:rsid w:val="00F01F02"/>
    <w:rsid w:val="00F032CD"/>
    <w:rsid w:val="00F035EF"/>
    <w:rsid w:val="00F04947"/>
    <w:rsid w:val="00F0705C"/>
    <w:rsid w:val="00F07938"/>
    <w:rsid w:val="00F10D29"/>
    <w:rsid w:val="00F10F3C"/>
    <w:rsid w:val="00F134F7"/>
    <w:rsid w:val="00F13530"/>
    <w:rsid w:val="00F141EC"/>
    <w:rsid w:val="00F16D5B"/>
    <w:rsid w:val="00F1761F"/>
    <w:rsid w:val="00F206B8"/>
    <w:rsid w:val="00F20B6F"/>
    <w:rsid w:val="00F20BC4"/>
    <w:rsid w:val="00F20E8F"/>
    <w:rsid w:val="00F24A38"/>
    <w:rsid w:val="00F25AD0"/>
    <w:rsid w:val="00F26704"/>
    <w:rsid w:val="00F26CBE"/>
    <w:rsid w:val="00F31CF0"/>
    <w:rsid w:val="00F31F41"/>
    <w:rsid w:val="00F35D7A"/>
    <w:rsid w:val="00F42AA4"/>
    <w:rsid w:val="00F4418B"/>
    <w:rsid w:val="00F45BBC"/>
    <w:rsid w:val="00F45DB9"/>
    <w:rsid w:val="00F46A91"/>
    <w:rsid w:val="00F46DE4"/>
    <w:rsid w:val="00F5093B"/>
    <w:rsid w:val="00F543A0"/>
    <w:rsid w:val="00F563DA"/>
    <w:rsid w:val="00F57889"/>
    <w:rsid w:val="00F6031B"/>
    <w:rsid w:val="00F60A57"/>
    <w:rsid w:val="00F61106"/>
    <w:rsid w:val="00F61CE7"/>
    <w:rsid w:val="00F643BC"/>
    <w:rsid w:val="00F6459C"/>
    <w:rsid w:val="00F646C6"/>
    <w:rsid w:val="00F66F4A"/>
    <w:rsid w:val="00F67F45"/>
    <w:rsid w:val="00F71236"/>
    <w:rsid w:val="00F71D1E"/>
    <w:rsid w:val="00F72D95"/>
    <w:rsid w:val="00F734A7"/>
    <w:rsid w:val="00F737F8"/>
    <w:rsid w:val="00F7396F"/>
    <w:rsid w:val="00F73C28"/>
    <w:rsid w:val="00F76A6D"/>
    <w:rsid w:val="00F80278"/>
    <w:rsid w:val="00F82239"/>
    <w:rsid w:val="00F82823"/>
    <w:rsid w:val="00F848DA"/>
    <w:rsid w:val="00F85814"/>
    <w:rsid w:val="00F86984"/>
    <w:rsid w:val="00F87681"/>
    <w:rsid w:val="00F9045B"/>
    <w:rsid w:val="00F92FC1"/>
    <w:rsid w:val="00F937D6"/>
    <w:rsid w:val="00F941BA"/>
    <w:rsid w:val="00F94900"/>
    <w:rsid w:val="00F96366"/>
    <w:rsid w:val="00F9658A"/>
    <w:rsid w:val="00F96B16"/>
    <w:rsid w:val="00FA0051"/>
    <w:rsid w:val="00FA2191"/>
    <w:rsid w:val="00FA2500"/>
    <w:rsid w:val="00FA327B"/>
    <w:rsid w:val="00FA463A"/>
    <w:rsid w:val="00FA7322"/>
    <w:rsid w:val="00FB257A"/>
    <w:rsid w:val="00FB2EF4"/>
    <w:rsid w:val="00FC2364"/>
    <w:rsid w:val="00FC3C86"/>
    <w:rsid w:val="00FC3E3D"/>
    <w:rsid w:val="00FC466D"/>
    <w:rsid w:val="00FD2195"/>
    <w:rsid w:val="00FD25D0"/>
    <w:rsid w:val="00FD4651"/>
    <w:rsid w:val="00FD6232"/>
    <w:rsid w:val="00FD6F0C"/>
    <w:rsid w:val="00FE1711"/>
    <w:rsid w:val="00FE1F2F"/>
    <w:rsid w:val="00FE260C"/>
    <w:rsid w:val="00FE3790"/>
    <w:rsid w:val="00FE5614"/>
    <w:rsid w:val="00FF0E08"/>
    <w:rsid w:val="00FF24D4"/>
    <w:rsid w:val="00FF2F8F"/>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D8896E7-ACFF-4DC4-A25A-B8225B3D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1549">
      <w:bodyDiv w:val="1"/>
      <w:marLeft w:val="0"/>
      <w:marRight w:val="0"/>
      <w:marTop w:val="0"/>
      <w:marBottom w:val="0"/>
      <w:divBdr>
        <w:top w:val="none" w:sz="0" w:space="0" w:color="auto"/>
        <w:left w:val="none" w:sz="0" w:space="0" w:color="auto"/>
        <w:bottom w:val="none" w:sz="0" w:space="0" w:color="auto"/>
        <w:right w:val="none" w:sz="0" w:space="0" w:color="auto"/>
      </w:divBdr>
    </w:div>
    <w:div w:id="1423793211">
      <w:bodyDiv w:val="1"/>
      <w:marLeft w:val="0"/>
      <w:marRight w:val="0"/>
      <w:marTop w:val="0"/>
      <w:marBottom w:val="0"/>
      <w:divBdr>
        <w:top w:val="none" w:sz="0" w:space="0" w:color="auto"/>
        <w:left w:val="none" w:sz="0" w:space="0" w:color="auto"/>
        <w:bottom w:val="none" w:sz="0" w:space="0" w:color="auto"/>
        <w:right w:val="none" w:sz="0" w:space="0" w:color="auto"/>
      </w:divBdr>
    </w:div>
    <w:div w:id="195666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D2818CA-FBCE-48BC-8A4A-71487CCD74BE}">
  <we:reference id="wa200007708" version="1.0.0.0" store="lt-LT" storeType="OMEX"/>
  <we:alternateReferences>
    <we:reference id="wa200007708" version="1.0.0.0" store="wa20000770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2C56FC2-A7CF-458F-8C8E-E145613B9F64}">
  <we:reference id="wa200006000" version="1.2.1.0" store="lt-LT" storeType="OMEX"/>
  <we:alternateReferences>
    <we:reference id="WA200006000" version="1.2.1.0" store="WA20000600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EA43-BE1B-45E7-B422-52B97805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17762</Words>
  <Characters>10125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Alekna</dc:creator>
  <cp:keywords/>
  <dc:description/>
  <cp:lastModifiedBy>Sandra Bielinienė</cp:lastModifiedBy>
  <cp:revision>9</cp:revision>
  <cp:lastPrinted>2024-11-11T12:20:00Z</cp:lastPrinted>
  <dcterms:created xsi:type="dcterms:W3CDTF">2025-09-22T09:12:00Z</dcterms:created>
  <dcterms:modified xsi:type="dcterms:W3CDTF">2025-09-22T10:12:00Z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y fmtid="{D5CDD505-2E9C-101B-9397-08002B2CF9AE}" pid="3" name="LabbisDVSAttachmentId">
    <vt:lpwstr>e7ad0f45-d0b0-4fd1-925d-004d4e390cb6</vt:lpwstr>
  </property>
</Properties>
</file>