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FCDD3" w14:textId="77777777" w:rsidR="009975C5" w:rsidRPr="006E5A69" w:rsidRDefault="009975C5" w:rsidP="00BD4839">
      <w:pPr>
        <w:pStyle w:val="Antrat3"/>
        <w:spacing w:before="0" w:after="0"/>
        <w:jc w:val="right"/>
        <w:rPr>
          <w:rFonts w:cs="Calibri"/>
          <w:bCs/>
          <w:color w:val="0070C0"/>
          <w:sz w:val="24"/>
          <w:szCs w:val="24"/>
        </w:rPr>
      </w:pPr>
      <w:bookmarkStart w:id="0" w:name="_Toc149121424"/>
      <w:bookmarkStart w:id="1" w:name="treciaspriedas"/>
    </w:p>
    <w:p w14:paraId="6DDFD8C7" w14:textId="7E26D0DB" w:rsidR="00BD4839" w:rsidRPr="006E5A69" w:rsidRDefault="00F36FE9" w:rsidP="00BD4839">
      <w:pPr>
        <w:pStyle w:val="Antrat3"/>
        <w:spacing w:before="0" w:after="0"/>
        <w:jc w:val="right"/>
        <w:rPr>
          <w:rFonts w:cs="Calibri"/>
          <w:b/>
          <w:bCs/>
          <w:color w:val="0070C0"/>
          <w:sz w:val="24"/>
          <w:szCs w:val="24"/>
        </w:rPr>
      </w:pPr>
      <w:r w:rsidRPr="006E5A69">
        <w:rPr>
          <w:rFonts w:cs="Calibri"/>
          <w:bCs/>
          <w:color w:val="0070C0"/>
          <w:sz w:val="24"/>
          <w:szCs w:val="24"/>
        </w:rPr>
        <w:t>Specialiųjų p</w:t>
      </w:r>
      <w:r w:rsidR="001876A8" w:rsidRPr="006E5A69">
        <w:rPr>
          <w:rFonts w:cs="Calibri"/>
          <w:bCs/>
          <w:color w:val="0070C0"/>
          <w:sz w:val="24"/>
          <w:szCs w:val="24"/>
        </w:rPr>
        <w:t xml:space="preserve">irkimo sąlygų </w:t>
      </w:r>
      <w:r w:rsidRPr="006E5A69">
        <w:rPr>
          <w:rFonts w:cs="Calibri"/>
          <w:bCs/>
          <w:color w:val="0070C0"/>
          <w:sz w:val="24"/>
          <w:szCs w:val="24"/>
        </w:rPr>
        <w:t>4</w:t>
      </w:r>
      <w:r w:rsidR="00BD4839" w:rsidRPr="006E5A69">
        <w:rPr>
          <w:rFonts w:cs="Calibri"/>
          <w:bCs/>
          <w:color w:val="0070C0"/>
          <w:sz w:val="24"/>
          <w:szCs w:val="24"/>
        </w:rPr>
        <w:t xml:space="preserve"> priedas „Tiekėjų kvalifikacijos reikalavimai“</w:t>
      </w:r>
      <w:bookmarkEnd w:id="0"/>
    </w:p>
    <w:bookmarkEnd w:id="1"/>
    <w:p w14:paraId="3F8C342B" w14:textId="77777777" w:rsidR="00BD4839" w:rsidRPr="006E5A69" w:rsidRDefault="00BD4839" w:rsidP="00BD4839">
      <w:pPr>
        <w:spacing w:after="240"/>
        <w:rPr>
          <w:smallCaps/>
          <w:color w:val="404040"/>
          <w:sz w:val="24"/>
          <w:szCs w:val="24"/>
        </w:rPr>
      </w:pPr>
    </w:p>
    <w:p w14:paraId="00BA226D" w14:textId="354D38C7" w:rsidR="00BD4839" w:rsidRPr="001D799B" w:rsidRDefault="00BD4839" w:rsidP="00BD4839">
      <w:pPr>
        <w:spacing w:after="240"/>
        <w:jc w:val="center"/>
        <w:rPr>
          <w:rFonts w:eastAsia="Arial"/>
          <w:b/>
          <w:bCs/>
          <w:smallCaps/>
          <w:sz w:val="24"/>
          <w:szCs w:val="24"/>
        </w:rPr>
      </w:pPr>
      <w:r w:rsidRPr="001D799B">
        <w:rPr>
          <w:rFonts w:eastAsia="Arial"/>
          <w:b/>
          <w:bCs/>
          <w:smallCaps/>
          <w:sz w:val="24"/>
          <w:szCs w:val="24"/>
        </w:rPr>
        <w:t xml:space="preserve">TIEKĖJŲ KVALIFIKACIJOS REIKALAVIMAI </w:t>
      </w:r>
    </w:p>
    <w:p w14:paraId="7FDBDD6A" w14:textId="77777777" w:rsidR="00FC187A" w:rsidRPr="00FC187A" w:rsidRDefault="00FC187A" w:rsidP="00FC187A">
      <w:pPr>
        <w:numPr>
          <w:ilvl w:val="0"/>
          <w:numId w:val="5"/>
        </w:numPr>
        <w:contextualSpacing/>
        <w:rPr>
          <w:rFonts w:eastAsia="Times New Roman"/>
          <w:sz w:val="24"/>
          <w:szCs w:val="24"/>
          <w:lang w:eastAsia="lt-LT"/>
        </w:rPr>
      </w:pPr>
      <w:r w:rsidRPr="00FC187A">
        <w:rPr>
          <w:rFonts w:eastAsia="Times New Roman"/>
          <w:sz w:val="24"/>
          <w:szCs w:val="24"/>
          <w:lang w:eastAsia="lt-LT"/>
        </w:rPr>
        <w:t>Paslaugų teikėjas, dalyvaujantis pirkime, turi atitikti lentelėje nurodytus kvalifikacijos reikalavimus.</w:t>
      </w:r>
    </w:p>
    <w:p w14:paraId="30CA1A67" w14:textId="77777777" w:rsidR="00FC187A" w:rsidRPr="00FC187A" w:rsidRDefault="00FC187A" w:rsidP="00FC187A">
      <w:pPr>
        <w:widowControl w:val="0"/>
        <w:numPr>
          <w:ilvl w:val="0"/>
          <w:numId w:val="5"/>
        </w:numPr>
        <w:spacing w:line="240" w:lineRule="exact"/>
        <w:contextualSpacing/>
        <w:jc w:val="both"/>
        <w:rPr>
          <w:rFonts w:eastAsia="Times New Roman"/>
          <w:sz w:val="24"/>
          <w:szCs w:val="24"/>
          <w:lang w:eastAsia="lt-LT"/>
        </w:rPr>
      </w:pPr>
      <w:r w:rsidRPr="00FC187A">
        <w:rPr>
          <w:rFonts w:eastAsia="Times New Roman"/>
          <w:sz w:val="24"/>
          <w:szCs w:val="24"/>
          <w:lang w:eastAsia="lt-LT"/>
        </w:rPr>
        <w:t>Tiekėjo kvalifikacija turi būti įgyta iki pasiūlymų pateikimo termino pabaigos.</w:t>
      </w:r>
    </w:p>
    <w:p w14:paraId="1016B008" w14:textId="65BABC99" w:rsidR="00FC187A" w:rsidRPr="00FC187A" w:rsidRDefault="00FC187A" w:rsidP="00D8144F">
      <w:pPr>
        <w:widowControl w:val="0"/>
        <w:numPr>
          <w:ilvl w:val="0"/>
          <w:numId w:val="5"/>
        </w:numPr>
        <w:tabs>
          <w:tab w:val="left" w:pos="1134"/>
          <w:tab w:val="left" w:pos="1276"/>
        </w:tabs>
        <w:spacing w:line="240" w:lineRule="exact"/>
        <w:ind w:left="709" w:firstLine="0"/>
        <w:contextualSpacing/>
        <w:jc w:val="both"/>
        <w:rPr>
          <w:rFonts w:eastAsia="Times New Roman"/>
          <w:sz w:val="24"/>
          <w:szCs w:val="24"/>
          <w:lang w:eastAsia="lt-LT"/>
        </w:rPr>
      </w:pPr>
      <w:r w:rsidRPr="00FC187A">
        <w:rPr>
          <w:rFonts w:eastAsia="Times New Roman"/>
          <w:sz w:val="24"/>
          <w:szCs w:val="24"/>
          <w:lang w:eastAsia="lt-LT"/>
        </w:rPr>
        <w:t>Jeigu tiekėjo kvalifikacija dėl teisės verstis atitinkama veikla nėra tikrinama visa apimtimi, tiekėjas perkančiajai organizacijai įsipareigoja, kad sutartį vykdys tik teisę verstis atitinkama veikla turintys asmenys.</w:t>
      </w:r>
    </w:p>
    <w:p w14:paraId="516BE751" w14:textId="77777777" w:rsidR="00FC187A" w:rsidRPr="00FC187A" w:rsidRDefault="00FC187A" w:rsidP="00FC187A">
      <w:pPr>
        <w:widowControl w:val="0"/>
        <w:tabs>
          <w:tab w:val="left" w:pos="1134"/>
          <w:tab w:val="left" w:pos="1418"/>
        </w:tabs>
        <w:spacing w:line="240" w:lineRule="exact"/>
        <w:ind w:left="720"/>
        <w:contextualSpacing/>
        <w:jc w:val="both"/>
        <w:rPr>
          <w:rFonts w:eastAsia="Times New Roman"/>
          <w:iCs/>
          <w:sz w:val="24"/>
          <w:szCs w:val="24"/>
        </w:rPr>
      </w:pPr>
      <w:r w:rsidRPr="00FC187A">
        <w:rPr>
          <w:rFonts w:eastAsia="Times New Roman"/>
          <w:sz w:val="24"/>
          <w:szCs w:val="24"/>
          <w:lang w:eastAsia="lt-LT"/>
        </w:rPr>
        <w:t>4.</w:t>
      </w:r>
      <w:r w:rsidRPr="00FC187A">
        <w:rPr>
          <w:rFonts w:eastAsia="Times New Roman"/>
          <w:sz w:val="24"/>
          <w:szCs w:val="24"/>
          <w:lang w:eastAsia="lt-LT"/>
        </w:rPr>
        <w:tab/>
      </w:r>
      <w:r w:rsidRPr="00FC187A">
        <w:rPr>
          <w:rFonts w:eastAsia="Times New Roman"/>
          <w:sz w:val="24"/>
          <w:szCs w:val="24"/>
        </w:rPr>
        <w:t>Perkančioji organizacija nereikalauja, kad tiekėjai laikytųsi k</w:t>
      </w:r>
      <w:r w:rsidRPr="00FC187A">
        <w:rPr>
          <w:rFonts w:eastAsia="Times New Roman"/>
          <w:iCs/>
          <w:sz w:val="24"/>
          <w:szCs w:val="24"/>
        </w:rPr>
        <w:t>okybės vadybos sistemos ir (arba) aplinkos apsaugos vadybos sistemos standartų.</w:t>
      </w:r>
    </w:p>
    <w:p w14:paraId="62B0E547" w14:textId="530961EC" w:rsidR="00FC187A" w:rsidRPr="009D2B13" w:rsidRDefault="00FC187A" w:rsidP="00FC187A">
      <w:pPr>
        <w:widowControl w:val="0"/>
        <w:tabs>
          <w:tab w:val="left" w:pos="1134"/>
          <w:tab w:val="left" w:pos="1418"/>
        </w:tabs>
        <w:spacing w:line="240" w:lineRule="exact"/>
        <w:ind w:left="720"/>
        <w:contextualSpacing/>
        <w:jc w:val="both"/>
        <w:rPr>
          <w:rFonts w:eastAsia="Times New Roman"/>
          <w:sz w:val="24"/>
          <w:szCs w:val="24"/>
          <w:u w:val="single"/>
          <w:lang w:eastAsia="lt-LT"/>
        </w:rPr>
      </w:pPr>
      <w:r w:rsidRPr="00FC187A">
        <w:rPr>
          <w:rFonts w:eastAsia="Times New Roman"/>
          <w:iCs/>
          <w:sz w:val="24"/>
          <w:szCs w:val="24"/>
        </w:rPr>
        <w:t xml:space="preserve">5. </w:t>
      </w:r>
      <w:r w:rsidRPr="009D2B13">
        <w:rPr>
          <w:rFonts w:eastAsiaTheme="minorHAnsi"/>
          <w:color w:val="000000"/>
          <w:sz w:val="24"/>
          <w:szCs w:val="24"/>
          <w:u w:val="single"/>
        </w:rPr>
        <w:t>Turi būti pateikiamas santuokos / ištuokos liudijimas, jeigu atitiktį reikalavimams pagrindžiančiuose dokumentuose nurodyta pavardė nesutampa su dabartine eksperto pavarde.</w:t>
      </w:r>
    </w:p>
    <w:p w14:paraId="5B98B1C8" w14:textId="213581BC" w:rsidR="00BD4839" w:rsidRPr="00FC187A" w:rsidRDefault="00BD4839" w:rsidP="00564628">
      <w:pPr>
        <w:spacing w:line="276" w:lineRule="auto"/>
        <w:jc w:val="both"/>
        <w:rPr>
          <w:rFonts w:eastAsia="Arial"/>
          <w:color w:val="7030A0"/>
          <w:sz w:val="24"/>
          <w:szCs w:val="24"/>
        </w:rPr>
      </w:pPr>
    </w:p>
    <w:tbl>
      <w:tblPr>
        <w:tblStyle w:val="TableGrid3"/>
        <w:tblpPr w:leftFromText="181" w:rightFromText="181" w:vertAnchor="text" w:horzAnchor="margin" w:tblpY="1"/>
        <w:tblOverlap w:val="never"/>
        <w:tblW w:w="4734" w:type="pct"/>
        <w:tblLook w:val="04A0" w:firstRow="1" w:lastRow="0" w:firstColumn="1" w:lastColumn="0" w:noHBand="0" w:noVBand="1"/>
      </w:tblPr>
      <w:tblGrid>
        <w:gridCol w:w="1179"/>
        <w:gridCol w:w="5053"/>
        <w:gridCol w:w="7017"/>
      </w:tblGrid>
      <w:tr w:rsidR="0083573A" w:rsidRPr="00FC187A" w14:paraId="17DFCC5E" w14:textId="77777777" w:rsidTr="00AD77A8">
        <w:trPr>
          <w:tblHeader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BB4137" w14:textId="5B42E331" w:rsidR="006A037B" w:rsidRPr="00FC187A" w:rsidRDefault="006A037B" w:rsidP="00AD77A8">
            <w:pPr>
              <w:spacing w:before="60" w:after="60" w:line="257" w:lineRule="auto"/>
              <w:ind w:left="284"/>
              <w:contextualSpacing/>
              <w:jc w:val="right"/>
              <w:rPr>
                <w:rFonts w:eastAsiaTheme="minorEastAsia"/>
                <w:b/>
                <w:bCs/>
                <w:sz w:val="24"/>
                <w:szCs w:val="24"/>
              </w:rPr>
            </w:pPr>
            <w:r w:rsidRPr="00FC187A">
              <w:rPr>
                <w:rFonts w:eastAsiaTheme="minorEastAsia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3DC19640" w14:textId="0B1F8C53" w:rsidR="006A037B" w:rsidRPr="00FC187A" w:rsidRDefault="006A037B" w:rsidP="00AD77A8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>Kvalifikacijos reikalavimas</w:t>
            </w:r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6ADE2BA" w14:textId="2C424C82" w:rsidR="006A037B" w:rsidRPr="00FC187A" w:rsidRDefault="006A037B" w:rsidP="00AD77A8">
            <w:pPr>
              <w:jc w:val="both"/>
              <w:rPr>
                <w:b/>
                <w:bCs/>
                <w:sz w:val="24"/>
                <w:szCs w:val="24"/>
              </w:rPr>
            </w:pPr>
            <w:r w:rsidRPr="00FC187A">
              <w:rPr>
                <w:b/>
                <w:bCs/>
                <w:sz w:val="24"/>
                <w:szCs w:val="24"/>
              </w:rPr>
              <w:t>Atitiktį reikalavimui įrodantys dokumentai</w:t>
            </w:r>
          </w:p>
        </w:tc>
      </w:tr>
      <w:tr w:rsidR="006A037B" w:rsidRPr="00FC187A" w14:paraId="31C45EE7" w14:textId="77777777" w:rsidTr="00AD77A8">
        <w:trPr>
          <w:trHeight w:val="300"/>
        </w:trPr>
        <w:tc>
          <w:tcPr>
            <w:tcW w:w="5000" w:type="pct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B98230" w14:textId="58505086" w:rsidR="006A037B" w:rsidRPr="00FC187A" w:rsidRDefault="00D6518B" w:rsidP="00AD77A8">
            <w:pPr>
              <w:ind w:left="164"/>
              <w:jc w:val="both"/>
              <w:rPr>
                <w:sz w:val="24"/>
                <w:szCs w:val="24"/>
              </w:rPr>
            </w:pPr>
            <w:r w:rsidRPr="00FC187A">
              <w:rPr>
                <w:sz w:val="24"/>
                <w:szCs w:val="24"/>
              </w:rPr>
              <w:t>Techninis ir profesinis pajėgumas</w:t>
            </w:r>
          </w:p>
        </w:tc>
      </w:tr>
      <w:tr w:rsidR="0083573A" w:rsidRPr="00FC187A" w14:paraId="319E0014" w14:textId="77777777" w:rsidTr="00AD77A8">
        <w:trPr>
          <w:trHeight w:val="30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3DF64B" w14:textId="77777777" w:rsidR="006A037B" w:rsidRPr="00FC187A" w:rsidRDefault="006A037B" w:rsidP="00AD77A8">
            <w:pPr>
              <w:tabs>
                <w:tab w:val="left" w:pos="306"/>
                <w:tab w:val="left" w:pos="378"/>
              </w:tabs>
              <w:spacing w:before="60" w:after="60" w:line="257" w:lineRule="auto"/>
              <w:ind w:left="-262" w:right="371"/>
              <w:contextualSpacing/>
              <w:jc w:val="right"/>
              <w:rPr>
                <w:rFonts w:eastAsiaTheme="minorEastAsia"/>
                <w:sz w:val="24"/>
                <w:szCs w:val="24"/>
              </w:rPr>
            </w:pPr>
            <w:r w:rsidRPr="00FC187A">
              <w:rPr>
                <w:rFonts w:eastAsiaTheme="minorEastAsia"/>
                <w:sz w:val="24"/>
                <w:szCs w:val="24"/>
              </w:rPr>
              <w:t>1.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251E6534" w14:textId="7101D4FC" w:rsidR="006A037B" w:rsidRPr="00FC187A" w:rsidRDefault="006A037B" w:rsidP="00AD77A8">
            <w:pPr>
              <w:jc w:val="both"/>
              <w:rPr>
                <w:rFonts w:eastAsiaTheme="minorHAnsi"/>
                <w:color w:val="0070C0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Tiekėjas sutarties vykdymui turi pasiūlyti bent 1 (vieną) ekspertą</w:t>
            </w:r>
            <w:r w:rsidR="00AF524F" w:rsidRPr="00FC187A">
              <w:rPr>
                <w:rFonts w:eastAsiaTheme="minorHAnsi"/>
                <w:sz w:val="24"/>
                <w:szCs w:val="24"/>
              </w:rPr>
              <w:t>,</w:t>
            </w:r>
            <w:r w:rsidRPr="00FC187A">
              <w:rPr>
                <w:rFonts w:eastAsiaTheme="minorHAnsi"/>
                <w:sz w:val="24"/>
                <w:szCs w:val="24"/>
              </w:rPr>
              <w:t xml:space="preserve"> kuris konkretaus pirkimo laimėjimo atveju bus skiriamas ekspertu, 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>atitinkančiu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lentelės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1.1 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>eilutės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reikalavimą ir bent vieną iš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lentelės 1.2 eilutėje nustatytų reikalavimų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>(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>1.2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>.1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>, arba 1.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>2.2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>, arba 1.</w:t>
            </w:r>
            <w:r w:rsidR="009C4758" w:rsidRPr="00FC187A">
              <w:rPr>
                <w:rFonts w:eastAsiaTheme="minorHAnsi"/>
                <w:color w:val="0070C0"/>
                <w:sz w:val="24"/>
                <w:szCs w:val="24"/>
              </w:rPr>
              <w:t>2.3</w:t>
            </w:r>
            <w:r w:rsidRPr="00FC187A">
              <w:rPr>
                <w:rFonts w:eastAsiaTheme="minorHAnsi"/>
                <w:color w:val="0070C0"/>
                <w:sz w:val="24"/>
                <w:szCs w:val="24"/>
              </w:rPr>
              <w:t xml:space="preserve"> p</w:t>
            </w:r>
            <w:r w:rsidR="00AA39B8" w:rsidRPr="00FC187A">
              <w:rPr>
                <w:rFonts w:eastAsiaTheme="minorHAnsi"/>
                <w:color w:val="0070C0"/>
                <w:sz w:val="24"/>
                <w:szCs w:val="24"/>
              </w:rPr>
              <w:t>apunkčiai)</w:t>
            </w:r>
          </w:p>
          <w:p w14:paraId="19E165F3" w14:textId="77777777" w:rsidR="006A037B" w:rsidRPr="00FC187A" w:rsidRDefault="006A037B" w:rsidP="00AD77A8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</w:p>
          <w:p w14:paraId="188D0AAE" w14:textId="214D54B0" w:rsidR="00370577" w:rsidRPr="00FC187A" w:rsidRDefault="00D65834" w:rsidP="00AD77A8">
            <w:pPr>
              <w:pStyle w:val="Betarp"/>
              <w:jc w:val="both"/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</w:pPr>
            <w:r w:rsidRPr="00FC187A">
              <w:rPr>
                <w:rFonts w:ascii="Calibri" w:hAnsi="Calibri" w:cs="Calibri"/>
                <w:i/>
                <w:iCs/>
                <w:sz w:val="24"/>
                <w:szCs w:val="24"/>
              </w:rPr>
              <w:t>Pastaba.</w:t>
            </w:r>
            <w:r w:rsidR="0083573A" w:rsidRPr="00FC187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</w:t>
            </w:r>
            <w:r w:rsidR="00370577" w:rsidRPr="00FC187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Subjektas, kuris turi atitikti 1.1 ir </w:t>
            </w:r>
            <w:r w:rsidR="00370577" w:rsidRPr="00FC187A">
              <w:rPr>
                <w:rFonts w:ascii="Calibri" w:eastAsiaTheme="minorHAnsi" w:hAnsi="Calibri" w:cs="Calibri"/>
                <w:i/>
                <w:iCs/>
                <w:sz w:val="24"/>
                <w:szCs w:val="24"/>
              </w:rPr>
              <w:t>1.2.1, arba 1.2.2, arba 1.2.3 papunkčių</w:t>
            </w:r>
            <w:r w:rsidR="00370577" w:rsidRPr="00FC187A">
              <w:rPr>
                <w:rFonts w:ascii="Calibri" w:hAnsi="Calibri" w:cs="Calibri"/>
                <w:i/>
                <w:iCs/>
                <w:sz w:val="24"/>
                <w:szCs w:val="24"/>
              </w:rPr>
              <w:t xml:space="preserve"> reikalavimus:</w:t>
            </w:r>
            <w:r w:rsidR="00370577" w:rsidRPr="00FC187A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 xml:space="preserve"> </w:t>
            </w:r>
          </w:p>
          <w:p w14:paraId="75DF7C9D" w14:textId="77777777" w:rsidR="00370577" w:rsidRPr="00FC187A" w:rsidRDefault="00370577" w:rsidP="00AD77A8">
            <w:pPr>
              <w:pStyle w:val="Betarp"/>
              <w:numPr>
                <w:ilvl w:val="0"/>
                <w:numId w:val="4"/>
              </w:numPr>
              <w:ind w:left="291"/>
              <w:jc w:val="both"/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</w:pPr>
            <w:r w:rsidRPr="00FC187A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>Jeigu pasiūlymą teikia ūkio subjektų grupė – reikalavimą turi atitikti ūkio subjektų grupės nario (-</w:t>
            </w:r>
            <w:proofErr w:type="spellStart"/>
            <w:r w:rsidRPr="00FC187A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>ių</w:t>
            </w:r>
            <w:proofErr w:type="spellEnd"/>
            <w:r w:rsidRPr="00FC187A">
              <w:rPr>
                <w:rFonts w:ascii="Calibri" w:hAnsi="Calibri" w:cs="Calibri"/>
                <w:i/>
                <w:iCs/>
                <w:color w:val="222222"/>
                <w:sz w:val="24"/>
                <w:szCs w:val="24"/>
              </w:rPr>
              <w:t>) specialistai, atsižvelgiant į jų prisiimamus įsipareigojimus pirkimo sutarčiai vykdyti;</w:t>
            </w:r>
          </w:p>
          <w:p w14:paraId="19BC9736" w14:textId="77777777" w:rsidR="00370577" w:rsidRPr="00FC187A" w:rsidRDefault="00370577" w:rsidP="00AD77A8">
            <w:pPr>
              <w:pStyle w:val="pf0"/>
              <w:numPr>
                <w:ilvl w:val="0"/>
                <w:numId w:val="4"/>
              </w:numPr>
              <w:ind w:left="291"/>
              <w:jc w:val="both"/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</w:pPr>
            <w:r w:rsidRPr="00FC187A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 xml:space="preserve">Tiekėjas gali remtis kitų ūkio subjektų pajėgumais tik tuo atveju, jeigu tie subjektai (jų </w:t>
            </w:r>
            <w:r w:rsidRPr="00FC187A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lastRenderedPageBreak/>
              <w:t>darbuotojai) patys vykdys tą pirkimo sutarties dalį, kuriai reikia jų turimų pajėgumų;</w:t>
            </w:r>
          </w:p>
          <w:p w14:paraId="1A1D3A15" w14:textId="65593D70" w:rsidR="00370577" w:rsidRPr="00FC187A" w:rsidRDefault="00370577" w:rsidP="00AD77A8">
            <w:pPr>
              <w:pStyle w:val="pf0"/>
              <w:numPr>
                <w:ilvl w:val="0"/>
                <w:numId w:val="4"/>
              </w:numPr>
              <w:ind w:left="291"/>
              <w:jc w:val="both"/>
              <w:rPr>
                <w:rFonts w:ascii="Calibri" w:eastAsiaTheme="majorEastAsia" w:hAnsi="Calibri" w:cs="Calibri"/>
                <w:i/>
                <w:iCs/>
              </w:rPr>
            </w:pPr>
            <w:r w:rsidRPr="00FC187A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Subtiekėjai – jei tiekėjas (jo pasitelkiami specialistai) pats atitinka nustatytą reikalavimą, tačiau ketina pasitelkti subtiekėjus (jo specialistus), subtiekėjų specialistai privalo atitikti nustatytus</w:t>
            </w:r>
            <w:r w:rsidRPr="00FC187A">
              <w:rPr>
                <w:rStyle w:val="cf31"/>
                <w:rFonts w:ascii="Calibri" w:eastAsiaTheme="majorEastAsia" w:hAnsi="Calibri" w:cs="Calibri"/>
                <w:i/>
                <w:iCs/>
                <w:sz w:val="24"/>
                <w:szCs w:val="24"/>
              </w:rPr>
              <w:t xml:space="preserve"> </w:t>
            </w:r>
            <w:r w:rsidRPr="00FC187A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reikalavimus, jeigu subtiekėjai (jų darbuotojai) patys vykdys tą pirkimo sutarties dalį, kuriai reikia nustatytos kvalifikacijos</w:t>
            </w:r>
            <w:r w:rsidR="00B77D65" w:rsidRPr="00FC187A">
              <w:rPr>
                <w:rStyle w:val="cf01"/>
                <w:rFonts w:ascii="Calibri" w:eastAsiaTheme="majorEastAsia" w:hAnsi="Calibri" w:cs="Calibri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1805F" w14:textId="77777777" w:rsidR="00E46C13" w:rsidRPr="00FC187A" w:rsidRDefault="00E46C13" w:rsidP="00AD77A8">
            <w:pPr>
              <w:jc w:val="both"/>
              <w:rPr>
                <w:sz w:val="24"/>
                <w:szCs w:val="24"/>
              </w:rPr>
            </w:pPr>
            <w:r w:rsidRPr="00FC187A">
              <w:rPr>
                <w:sz w:val="24"/>
                <w:szCs w:val="24"/>
              </w:rPr>
              <w:lastRenderedPageBreak/>
              <w:t>Pateikiama:</w:t>
            </w:r>
          </w:p>
          <w:p w14:paraId="2025F486" w14:textId="0C84B069" w:rsidR="001C4788" w:rsidRPr="00FC187A" w:rsidRDefault="00812FC3" w:rsidP="00AD77A8">
            <w:pPr>
              <w:jc w:val="both"/>
              <w:rPr>
                <w:sz w:val="24"/>
                <w:szCs w:val="24"/>
              </w:rPr>
            </w:pPr>
            <w:r w:rsidRPr="00FC187A">
              <w:rPr>
                <w:sz w:val="24"/>
                <w:szCs w:val="24"/>
              </w:rPr>
              <w:t xml:space="preserve">1. </w:t>
            </w:r>
            <w:r w:rsidRPr="00FC187A">
              <w:rPr>
                <w:rFonts w:eastAsiaTheme="minorHAnsi"/>
                <w:sz w:val="24"/>
                <w:szCs w:val="24"/>
              </w:rPr>
              <w:t xml:space="preserve">Kiekvieno siūlomo eksperto </w:t>
            </w:r>
            <w:r w:rsidRPr="00FC187A">
              <w:rPr>
                <w:rFonts w:eastAsia="Arial Unicode MS"/>
                <w:sz w:val="24"/>
                <w:szCs w:val="24"/>
              </w:rPr>
              <w:t xml:space="preserve">patirties aprašymas (užpildytas pirkimo sąlygų </w:t>
            </w:r>
            <w:bookmarkStart w:id="2" w:name="_Hlk184319253"/>
            <w:r w:rsidR="00E11435" w:rsidRPr="00FC187A">
              <w:rPr>
                <w:rFonts w:eastAsia="Arial Unicode MS"/>
                <w:sz w:val="24"/>
                <w:szCs w:val="24"/>
              </w:rPr>
              <w:t>6</w:t>
            </w:r>
            <w:r w:rsidR="00904D60" w:rsidRPr="00FC187A">
              <w:rPr>
                <w:rFonts w:eastAsia="Arial Unicode MS"/>
                <w:sz w:val="24"/>
                <w:szCs w:val="24"/>
              </w:rPr>
              <w:t xml:space="preserve"> </w:t>
            </w:r>
            <w:r w:rsidRPr="00FC187A">
              <w:rPr>
                <w:rFonts w:eastAsia="Arial Unicode MS"/>
                <w:sz w:val="24"/>
                <w:szCs w:val="24"/>
              </w:rPr>
              <w:t xml:space="preserve">priedas </w:t>
            </w:r>
            <w:r w:rsidRPr="00FC187A">
              <w:rPr>
                <w:rFonts w:eastAsia="Arial Unicode MS"/>
                <w:b/>
                <w:bCs/>
                <w:sz w:val="24"/>
                <w:szCs w:val="24"/>
              </w:rPr>
              <w:t>,,Eksperto patirties aprašymas“</w:t>
            </w:r>
            <w:bookmarkEnd w:id="2"/>
            <w:r w:rsidRPr="00FC187A">
              <w:rPr>
                <w:rFonts w:eastAsia="Arial Unicode MS"/>
                <w:sz w:val="24"/>
                <w:szCs w:val="24"/>
              </w:rPr>
              <w:t>)</w:t>
            </w:r>
            <w:r w:rsidR="00610B1A" w:rsidRPr="00FC187A">
              <w:rPr>
                <w:rFonts w:eastAsia="Arial Unicode MS"/>
                <w:sz w:val="24"/>
                <w:szCs w:val="24"/>
              </w:rPr>
              <w:t>.</w:t>
            </w:r>
          </w:p>
          <w:p w14:paraId="284CCC63" w14:textId="45BDF7B2" w:rsidR="00F36FE9" w:rsidRPr="00FC187A" w:rsidRDefault="001C4788" w:rsidP="00F36FE9">
            <w:pPr>
              <w:pStyle w:val="Betarp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C187A">
              <w:rPr>
                <w:rFonts w:ascii="Calibri" w:hAnsi="Calibri" w:cs="Calibri"/>
                <w:sz w:val="24"/>
                <w:szCs w:val="24"/>
              </w:rPr>
              <w:t xml:space="preserve">2. </w:t>
            </w:r>
            <w:r w:rsidR="00F36FE9" w:rsidRPr="00FC187A">
              <w:rPr>
                <w:rFonts w:ascii="Calibri" w:hAnsi="Calibri" w:cs="Calibri"/>
                <w:sz w:val="24"/>
                <w:szCs w:val="24"/>
              </w:rPr>
              <w:t xml:space="preserve"> Jeigu siūlomas ekspertas nėra tiekėjo darbuotojas, pateikiamas eksperto sutikimas tiekėjui laimėjus konkursą ir pasirašius pirkimo sutartį, vykdyti jam priskirtas funkcijas (užpildytas p</w:t>
            </w:r>
            <w:r w:rsidR="00F36FE9" w:rsidRPr="00FC187A">
              <w:rPr>
                <w:rFonts w:ascii="Calibri" w:hAnsi="Calibri" w:cs="Calibri"/>
                <w:bCs/>
                <w:sz w:val="24"/>
                <w:szCs w:val="24"/>
              </w:rPr>
              <w:t xml:space="preserve">irkimo sąlygų priedas Nr. </w:t>
            </w:r>
            <w:r w:rsidR="00E11435" w:rsidRPr="00FC187A">
              <w:rPr>
                <w:rFonts w:ascii="Calibri" w:hAnsi="Calibri" w:cs="Calibri"/>
                <w:bCs/>
                <w:sz w:val="24"/>
                <w:szCs w:val="24"/>
              </w:rPr>
              <w:t>7</w:t>
            </w:r>
            <w:r w:rsidR="00F36FE9" w:rsidRPr="00FC187A">
              <w:rPr>
                <w:rFonts w:ascii="Calibri" w:hAnsi="Calibri" w:cs="Calibri"/>
                <w:bCs/>
                <w:sz w:val="24"/>
                <w:szCs w:val="24"/>
              </w:rPr>
              <w:t xml:space="preserve"> </w:t>
            </w:r>
            <w:r w:rsidR="00F36FE9" w:rsidRPr="00FC18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,,Specialisto sutikimas dalyva</w:t>
            </w:r>
            <w:r w:rsidR="0067504C" w:rsidRPr="00FC18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uti</w:t>
            </w:r>
            <w:r w:rsidR="00F36FE9" w:rsidRPr="00FC187A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 xml:space="preserve"> pirkime“</w:t>
            </w:r>
            <w:r w:rsidR="00F36FE9" w:rsidRPr="00FC187A">
              <w:rPr>
                <w:rFonts w:ascii="Calibri" w:eastAsia="Calibri" w:hAnsi="Calibri" w:cs="Calibri"/>
                <w:sz w:val="24"/>
                <w:szCs w:val="24"/>
              </w:rPr>
              <w:t>).</w:t>
            </w:r>
          </w:p>
          <w:p w14:paraId="5B281F71" w14:textId="14E25152" w:rsidR="001623F3" w:rsidRPr="00FC187A" w:rsidRDefault="001623F3" w:rsidP="00F36FE9">
            <w:pPr>
              <w:jc w:val="both"/>
              <w:rPr>
                <w:sz w:val="24"/>
                <w:szCs w:val="24"/>
              </w:rPr>
            </w:pPr>
          </w:p>
          <w:p w14:paraId="20A1BB24" w14:textId="77777777" w:rsidR="00FF6FBB" w:rsidRPr="00FC187A" w:rsidRDefault="00FF6FBB" w:rsidP="00FF6FB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C187A">
              <w:rPr>
                <w:bCs/>
                <w:i/>
                <w:sz w:val="24"/>
                <w:szCs w:val="24"/>
              </w:rPr>
              <w:t xml:space="preserve">Pateikiami kvalifikuotu elektroniniu parašu pasirašyti elektroninėmis priemonėmis suformuoti dokumentai </w:t>
            </w:r>
          </w:p>
          <w:p w14:paraId="77951A48" w14:textId="77777777" w:rsidR="00FF6FBB" w:rsidRPr="00FC187A" w:rsidRDefault="00FF6FBB" w:rsidP="00FF6FBB">
            <w:pPr>
              <w:contextualSpacing/>
              <w:jc w:val="both"/>
              <w:rPr>
                <w:rFonts w:eastAsia="Times New Roman"/>
                <w:bCs/>
                <w:i/>
                <w:sz w:val="24"/>
                <w:szCs w:val="24"/>
                <w:u w:val="single"/>
              </w:rPr>
            </w:pPr>
            <w:r w:rsidRPr="00FC187A">
              <w:rPr>
                <w:bCs/>
                <w:i/>
                <w:sz w:val="24"/>
                <w:szCs w:val="24"/>
              </w:rPr>
              <w:t>arba</w:t>
            </w:r>
          </w:p>
          <w:p w14:paraId="6FDB656E" w14:textId="2E1E43ED" w:rsidR="00B30429" w:rsidRPr="00FC187A" w:rsidRDefault="00FF6FBB" w:rsidP="00FF6FBB">
            <w:pPr>
              <w:autoSpaceDE w:val="0"/>
              <w:autoSpaceDN w:val="0"/>
              <w:adjustRightInd w:val="0"/>
              <w:rPr>
                <w:rFonts w:eastAsiaTheme="minorHAnsi"/>
                <w:bCs/>
                <w:i/>
                <w:sz w:val="24"/>
                <w:szCs w:val="24"/>
                <w:u w:val="single"/>
                <w:lang w:eastAsia="en-US"/>
              </w:rPr>
            </w:pPr>
            <w:r w:rsidRPr="00FC187A">
              <w:rPr>
                <w:bCs/>
                <w:i/>
                <w:sz w:val="24"/>
                <w:szCs w:val="24"/>
              </w:rPr>
              <w:t>skaitmeninės dokumentų kopijos (</w:t>
            </w:r>
            <w:r w:rsidRPr="00FC187A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FC187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83573A" w:rsidRPr="00FC187A" w14:paraId="4A8A6528" w14:textId="77777777" w:rsidTr="00AD77A8">
        <w:trPr>
          <w:trHeight w:val="1133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75D091" w14:textId="3B3B6A8F" w:rsidR="007F552F" w:rsidRPr="00FC187A" w:rsidRDefault="007F552F" w:rsidP="00AD77A8">
            <w:pPr>
              <w:spacing w:before="60" w:after="60" w:line="257" w:lineRule="auto"/>
              <w:ind w:right="-480"/>
              <w:jc w:val="center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1.1.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63CF0139" w14:textId="35F0668D" w:rsidR="007F552F" w:rsidRPr="00FC187A" w:rsidRDefault="007F552F" w:rsidP="00AD77A8">
            <w:pPr>
              <w:autoSpaceDE w:val="0"/>
              <w:autoSpaceDN w:val="0"/>
              <w:adjustRightInd w:val="0"/>
              <w:jc w:val="both"/>
              <w:rPr>
                <w:color w:val="000000"/>
                <w:sz w:val="24"/>
                <w:szCs w:val="24"/>
              </w:rPr>
            </w:pPr>
            <w:bookmarkStart w:id="3" w:name="_Hlk172554629"/>
            <w:r w:rsidRPr="00FC187A">
              <w:rPr>
                <w:sz w:val="24"/>
                <w:szCs w:val="24"/>
              </w:rPr>
              <w:t xml:space="preserve">turi ne žemesnį kaip aukštąjį koleginį ar jam prilygintą socialinių mokslų srities išsilavinimą </w:t>
            </w:r>
            <w:bookmarkEnd w:id="3"/>
          </w:p>
        </w:tc>
        <w:tc>
          <w:tcPr>
            <w:tcW w:w="2648" w:type="pct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</w:tcPr>
          <w:p w14:paraId="176ECA8A" w14:textId="224F751C" w:rsidR="007F552F" w:rsidRPr="00FC187A" w:rsidRDefault="007F552F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Pateikiama:</w:t>
            </w:r>
          </w:p>
          <w:p w14:paraId="4E6322DC" w14:textId="03FA1AA5" w:rsidR="007F552F" w:rsidRPr="00FC187A" w:rsidRDefault="007F552F" w:rsidP="00AD77A8">
            <w:pPr>
              <w:ind w:left="33"/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 xml:space="preserve">Kiekvieno siūlomo </w:t>
            </w: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eksperto </w:t>
            </w:r>
            <w:r w:rsidR="005939E5" w:rsidRPr="00FC187A">
              <w:rPr>
                <w:rFonts w:eastAsiaTheme="minorHAnsi"/>
                <w:b/>
                <w:bCs/>
                <w:sz w:val="24"/>
                <w:szCs w:val="24"/>
              </w:rPr>
              <w:t>re</w:t>
            </w:r>
            <w:r w:rsidR="003D4554" w:rsidRPr="00FC187A">
              <w:rPr>
                <w:rFonts w:eastAsiaTheme="minorHAnsi"/>
                <w:b/>
                <w:bCs/>
                <w:sz w:val="24"/>
                <w:szCs w:val="24"/>
              </w:rPr>
              <w:t>i</w:t>
            </w:r>
            <w:r w:rsidR="005939E5" w:rsidRPr="00FC187A">
              <w:rPr>
                <w:rFonts w:eastAsiaTheme="minorHAnsi"/>
                <w:b/>
                <w:bCs/>
                <w:sz w:val="24"/>
                <w:szCs w:val="24"/>
              </w:rPr>
              <w:t>kalauja</w:t>
            </w:r>
            <w:r w:rsidR="002C2831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mą </w:t>
            </w: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>išsilavinimą patvirtinan</w:t>
            </w:r>
            <w:r w:rsidR="002C2831" w:rsidRPr="00FC187A">
              <w:rPr>
                <w:rFonts w:eastAsiaTheme="minorHAnsi"/>
                <w:b/>
                <w:bCs/>
                <w:sz w:val="24"/>
                <w:szCs w:val="24"/>
              </w:rPr>
              <w:t>tys</w:t>
            </w: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 dokument</w:t>
            </w:r>
            <w:r w:rsidR="002C2831" w:rsidRPr="00FC187A">
              <w:rPr>
                <w:rFonts w:eastAsiaTheme="minorHAnsi"/>
                <w:b/>
                <w:bCs/>
                <w:sz w:val="24"/>
                <w:szCs w:val="24"/>
              </w:rPr>
              <w:t>ai</w:t>
            </w:r>
            <w:r w:rsidR="00C65C39" w:rsidRPr="00FC187A">
              <w:rPr>
                <w:rFonts w:eastAsiaTheme="minorHAnsi"/>
                <w:b/>
                <w:bCs/>
                <w:sz w:val="24"/>
                <w:szCs w:val="24"/>
              </w:rPr>
              <w:t>.</w:t>
            </w:r>
          </w:p>
          <w:p w14:paraId="552482AD" w14:textId="0C459706" w:rsidR="00A30073" w:rsidRPr="00FC187A" w:rsidRDefault="00FF6FBB" w:rsidP="0067504C">
            <w:pPr>
              <w:contextualSpacing/>
              <w:jc w:val="both"/>
              <w:rPr>
                <w:color w:val="000000"/>
                <w:sz w:val="24"/>
                <w:szCs w:val="24"/>
              </w:rPr>
            </w:pPr>
            <w:r w:rsidRPr="00FC187A">
              <w:rPr>
                <w:bCs/>
                <w:i/>
                <w:sz w:val="24"/>
                <w:szCs w:val="24"/>
              </w:rPr>
              <w:t>Pateikiami skaitmeninės dokumentų kopijos (</w:t>
            </w:r>
            <w:r w:rsidRPr="00FC187A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FC187A">
              <w:rPr>
                <w:bCs/>
                <w:i/>
                <w:sz w:val="24"/>
                <w:szCs w:val="24"/>
              </w:rPr>
              <w:t>.</w:t>
            </w:r>
          </w:p>
        </w:tc>
      </w:tr>
      <w:tr w:rsidR="0083573A" w:rsidRPr="00FC187A" w14:paraId="35C3F4D7" w14:textId="77777777" w:rsidTr="00AD77A8">
        <w:trPr>
          <w:trHeight w:val="300"/>
        </w:trPr>
        <w:tc>
          <w:tcPr>
            <w:tcW w:w="44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577A3C" w14:textId="7173BF4C" w:rsidR="007F552F" w:rsidRPr="00FC187A" w:rsidRDefault="007F552F" w:rsidP="00AD77A8">
            <w:pPr>
              <w:spacing w:before="60" w:after="60" w:line="257" w:lineRule="auto"/>
              <w:ind w:right="-480"/>
              <w:jc w:val="center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1.2</w:t>
            </w:r>
            <w:r w:rsidR="00D16DD7" w:rsidRPr="00FC187A">
              <w:rPr>
                <w:rFonts w:eastAsiaTheme="minorHAnsi"/>
                <w:sz w:val="24"/>
                <w:szCs w:val="24"/>
              </w:rPr>
              <w:t>.</w:t>
            </w:r>
          </w:p>
        </w:tc>
        <w:tc>
          <w:tcPr>
            <w:tcW w:w="1907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14:paraId="140ED1D5" w14:textId="21C7F97F" w:rsidR="009B6261" w:rsidRPr="00FC187A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bookmarkStart w:id="4" w:name="_Hlk172554101"/>
            <w:r w:rsidRPr="00FC187A">
              <w:rPr>
                <w:rFonts w:eastAsiaTheme="minorHAnsi"/>
                <w:sz w:val="24"/>
                <w:szCs w:val="24"/>
              </w:rPr>
              <w:t xml:space="preserve">1.2.1. per paskutinius 3 (trejus) metus iki </w:t>
            </w:r>
            <w:r w:rsidR="00F32B2D" w:rsidRPr="00FC187A">
              <w:rPr>
                <w:rFonts w:eastAsiaTheme="minorHAnsi"/>
                <w:sz w:val="24"/>
                <w:szCs w:val="24"/>
              </w:rPr>
              <w:t>pasiūlymų</w:t>
            </w:r>
            <w:r w:rsidRPr="00FC187A">
              <w:rPr>
                <w:rFonts w:eastAsiaTheme="minorHAnsi"/>
                <w:sz w:val="24"/>
                <w:szCs w:val="24"/>
              </w:rPr>
              <w:t xml:space="preserve"> pateikimo </w:t>
            </w:r>
            <w:r w:rsidR="00F32B2D" w:rsidRPr="00FC187A">
              <w:rPr>
                <w:rFonts w:eastAsiaTheme="minorHAnsi"/>
                <w:sz w:val="24"/>
                <w:szCs w:val="24"/>
              </w:rPr>
              <w:t xml:space="preserve">termino </w:t>
            </w:r>
            <w:r w:rsidRPr="00FC187A">
              <w:rPr>
                <w:rFonts w:eastAsiaTheme="minorHAnsi"/>
                <w:sz w:val="24"/>
                <w:szCs w:val="24"/>
              </w:rPr>
              <w:t>yra įvertinęs ne mažiau kaip 15 (penkiolika) projektų paraiškas*</w:t>
            </w:r>
            <w:r w:rsidR="009D2B13">
              <w:rPr>
                <w:rFonts w:eastAsiaTheme="minorHAnsi"/>
                <w:sz w:val="24"/>
                <w:szCs w:val="24"/>
              </w:rPr>
              <w:t xml:space="preserve"> </w:t>
            </w:r>
            <w:r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>srit</w:t>
            </w:r>
            <w:r w:rsidR="00EC6D1A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>yje</w:t>
            </w:r>
            <w:r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>: vartotojų teisių gynimo ir/ar atstovavimo žmogaus teisėms ir/ar bendruomenių stiprinimo ir/ar aplinkosaugos, kultūros ir paveldo išsaugojimo ir/ar socialinės atskirties ir/ar skurdo mažinimo ir/ar socialinių paslaugų vystymo ir/ar tarptautinio bendradarbiavimo skatinimo ir/ar švietimo</w:t>
            </w:r>
            <w:r w:rsidRPr="00FC187A">
              <w:rPr>
                <w:rFonts w:eastAsiaTheme="minorHAnsi"/>
                <w:sz w:val="24"/>
                <w:szCs w:val="24"/>
              </w:rPr>
              <w:t>;</w:t>
            </w:r>
          </w:p>
          <w:p w14:paraId="6C99A120" w14:textId="407FB82F" w:rsidR="00102E94" w:rsidRPr="00FC187A" w:rsidRDefault="00102E94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a</w:t>
            </w:r>
            <w:r w:rsidR="007F552F" w:rsidRPr="00FC187A">
              <w:rPr>
                <w:rFonts w:eastAsiaTheme="minorHAnsi"/>
                <w:sz w:val="24"/>
                <w:szCs w:val="24"/>
              </w:rPr>
              <w:t>rba</w:t>
            </w:r>
          </w:p>
          <w:p w14:paraId="041024D2" w14:textId="145B1D55" w:rsidR="003A510F" w:rsidRPr="00FC187A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 xml:space="preserve">1.2.2. per paskutinius 5 (penkerius) metus </w:t>
            </w:r>
            <w:r w:rsidR="009D2B13" w:rsidRPr="00FC187A">
              <w:rPr>
                <w:rFonts w:eastAsiaTheme="minorHAnsi"/>
                <w:sz w:val="24"/>
                <w:szCs w:val="24"/>
              </w:rPr>
              <w:t xml:space="preserve"> </w:t>
            </w:r>
            <w:r w:rsidR="009D2B13" w:rsidRPr="00FC187A">
              <w:rPr>
                <w:rFonts w:eastAsiaTheme="minorHAnsi"/>
                <w:sz w:val="24"/>
                <w:szCs w:val="24"/>
              </w:rPr>
              <w:t>iki pasiūlymų pateikimo termino</w:t>
            </w:r>
            <w:r w:rsidRPr="00FC187A">
              <w:rPr>
                <w:rFonts w:eastAsiaTheme="minorHAnsi"/>
                <w:sz w:val="24"/>
                <w:szCs w:val="24"/>
              </w:rPr>
              <w:t xml:space="preserve"> turi ne mažesnę kaip 1 (vienerių) metų patirtį projektų** rengimo ir / ar administravimo ir / ar įgyvendinimo patirtį</w:t>
            </w:r>
            <w:r w:rsidR="00CC7C3C" w:rsidRPr="00FC187A">
              <w:rPr>
                <w:rFonts w:eastAsiaTheme="minorHAnsi"/>
                <w:sz w:val="24"/>
                <w:szCs w:val="24"/>
              </w:rPr>
              <w:t xml:space="preserve"> </w:t>
            </w:r>
            <w:r w:rsidR="005659B6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lastRenderedPageBreak/>
              <w:t>srit</w:t>
            </w:r>
            <w:r w:rsidR="00887843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>yje</w:t>
            </w:r>
            <w:r w:rsidR="005659B6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>: vartotojų teisių gynimo ir/ar, atstovavimo žmogaus teisėms ir/ar bendruomenių stiprinimo ir/ar aplinkosaugos ir/ar kultūros ir paveldo išsaugojimo ir/ar socialinės atskirties</w:t>
            </w:r>
            <w:r w:rsidR="004145CB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ir/ar</w:t>
            </w:r>
            <w:r w:rsidR="005659B6" w:rsidRPr="00FC187A">
              <w:rPr>
                <w:rFonts w:eastAsiaTheme="minorHAnsi"/>
                <w:sz w:val="24"/>
                <w:szCs w:val="24"/>
                <w:shd w:val="clear" w:color="auto" w:fill="FFFFFF"/>
              </w:rPr>
              <w:t xml:space="preserve"> skurdo mažinimo ir/ar socialinių paslaugų vystymo ir/ar tarptautinio bendradarbiavimo skatinimo ir/ar švietimo</w:t>
            </w:r>
            <w:r w:rsidRPr="00FC187A">
              <w:rPr>
                <w:rFonts w:eastAsiaTheme="minorHAnsi"/>
                <w:sz w:val="24"/>
                <w:szCs w:val="24"/>
              </w:rPr>
              <w:t>;</w:t>
            </w:r>
          </w:p>
          <w:p w14:paraId="5C5FE9E1" w14:textId="29F7D00A" w:rsidR="007F552F" w:rsidRPr="00FC187A" w:rsidRDefault="007F552F" w:rsidP="00AD77A8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>arba</w:t>
            </w:r>
          </w:p>
          <w:p w14:paraId="6A758838" w14:textId="71332CC4" w:rsidR="008021F8" w:rsidRPr="00FC187A" w:rsidRDefault="007F552F" w:rsidP="00F32B2D">
            <w:pPr>
              <w:widowControl w:val="0"/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t xml:space="preserve">1.2.3. </w:t>
            </w:r>
            <w:r w:rsidRPr="00FC187A">
              <w:rPr>
                <w:sz w:val="24"/>
                <w:szCs w:val="24"/>
              </w:rPr>
              <w:t>p</w:t>
            </w:r>
            <w:r w:rsidRPr="00FC187A">
              <w:rPr>
                <w:rFonts w:eastAsiaTheme="minorHAnsi"/>
                <w:sz w:val="24"/>
                <w:szCs w:val="24"/>
              </w:rPr>
              <w:t xml:space="preserve">er paskutinius 5 (penkerius) metus iki </w:t>
            </w:r>
            <w:r w:rsidR="00F32B2D" w:rsidRPr="00FC187A">
              <w:rPr>
                <w:rFonts w:eastAsiaTheme="minorHAnsi"/>
                <w:sz w:val="24"/>
                <w:szCs w:val="24"/>
              </w:rPr>
              <w:t>pasiūlymų</w:t>
            </w:r>
            <w:r w:rsidRPr="00FC187A">
              <w:rPr>
                <w:rFonts w:eastAsiaTheme="minorHAnsi"/>
                <w:sz w:val="24"/>
                <w:szCs w:val="24"/>
              </w:rPr>
              <w:t xml:space="preserve"> pateikimo </w:t>
            </w:r>
            <w:r w:rsidR="00F32B2D" w:rsidRPr="00FC187A">
              <w:rPr>
                <w:rFonts w:eastAsiaTheme="minorHAnsi"/>
                <w:sz w:val="24"/>
                <w:szCs w:val="24"/>
              </w:rPr>
              <w:t xml:space="preserve">termino </w:t>
            </w:r>
            <w:r w:rsidRPr="00FC187A">
              <w:rPr>
                <w:rFonts w:eastAsiaTheme="minorHAnsi"/>
                <w:sz w:val="24"/>
                <w:szCs w:val="24"/>
              </w:rPr>
              <w:t>turi ne mažesnę kaip 1 (vienerių) metų darbo ar savanoriškos veiklos vykdymo patirtį nevyriausybinėje organizacijoje eksperto ir/ar veiklų koordinatoriaus ir/ar projektų vadovo ir/ar  organizacijos vadovo ar pavaduotojo pareigose.</w:t>
            </w:r>
            <w:bookmarkEnd w:id="4"/>
          </w:p>
          <w:p w14:paraId="4F425E90" w14:textId="6AC9903D" w:rsidR="007F552F" w:rsidRPr="00FC187A" w:rsidRDefault="007F552F" w:rsidP="00AD77A8">
            <w:pPr>
              <w:autoSpaceDE w:val="0"/>
              <w:autoSpaceDN w:val="0"/>
              <w:adjustRightInd w:val="0"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  <w:r w:rsidRPr="00FC187A">
              <w:rPr>
                <w:b/>
                <w:bCs/>
                <w:i/>
                <w:iCs/>
                <w:sz w:val="24"/>
                <w:szCs w:val="24"/>
              </w:rPr>
              <w:t xml:space="preserve">Pastabos: </w:t>
            </w:r>
          </w:p>
          <w:p w14:paraId="44AD1D47" w14:textId="5B8E89A2" w:rsidR="007F552F" w:rsidRPr="00FC187A" w:rsidRDefault="007F552F" w:rsidP="00AD77A8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FC187A">
              <w:rPr>
                <w:i/>
                <w:iCs/>
                <w:sz w:val="24"/>
                <w:szCs w:val="24"/>
              </w:rPr>
              <w:t>*Sąvoka ,,projekto paraiška“ reiškia pareiškėjo pagal nustatytą formą užpildytą ir pasirašytą dokumentą, kuris kartu su visais jo priedais ir papildomais dokumentais pateikiamas konkursą organizuojančiai įstaigai, siekiant gauti finansavimą projektui įgyvendinti.</w:t>
            </w:r>
          </w:p>
          <w:p w14:paraId="076F9791" w14:textId="0642F02F" w:rsidR="007F552F" w:rsidRPr="00FC187A" w:rsidRDefault="007F552F" w:rsidP="00AD77A8">
            <w:pPr>
              <w:autoSpaceDE w:val="0"/>
              <w:autoSpaceDN w:val="0"/>
              <w:adjustRightInd w:val="0"/>
              <w:jc w:val="both"/>
              <w:rPr>
                <w:i/>
                <w:iCs/>
                <w:sz w:val="24"/>
                <w:szCs w:val="24"/>
              </w:rPr>
            </w:pPr>
            <w:r w:rsidRPr="00FC187A">
              <w:rPr>
                <w:i/>
                <w:iCs/>
                <w:sz w:val="24"/>
                <w:szCs w:val="24"/>
              </w:rPr>
              <w:t>**Sąvoka ,,projektas“ reiškia visumą dokumentų, kuriuose nurodomi projekto tikslo aprašyme, veiklų plane numatyti veiksmai ir tam tikra lėšų suma numatytiems projekto tikslams pasiekti per tam tikrą laiką.</w:t>
            </w:r>
          </w:p>
          <w:p w14:paraId="40EAD19E" w14:textId="604206D1" w:rsidR="007F552F" w:rsidRPr="00FC187A" w:rsidRDefault="007F552F" w:rsidP="00AD77A8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2648" w:type="pct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14:paraId="419DCE36" w14:textId="77777777" w:rsidR="00AB7442" w:rsidRPr="00FC187A" w:rsidRDefault="00A30073" w:rsidP="00AD77A8">
            <w:pPr>
              <w:jc w:val="both"/>
              <w:rPr>
                <w:rFonts w:eastAsiaTheme="minorHAnsi"/>
                <w:sz w:val="24"/>
                <w:szCs w:val="24"/>
              </w:rPr>
            </w:pPr>
            <w:r w:rsidRPr="00FC187A">
              <w:rPr>
                <w:rFonts w:eastAsiaTheme="minorHAnsi"/>
                <w:sz w:val="24"/>
                <w:szCs w:val="24"/>
              </w:rPr>
              <w:lastRenderedPageBreak/>
              <w:t>Pateikiama:</w:t>
            </w:r>
          </w:p>
          <w:p w14:paraId="4EEED0CF" w14:textId="71582D13" w:rsidR="00A30073" w:rsidRPr="00FC187A" w:rsidRDefault="00C15E47" w:rsidP="00AD77A8">
            <w:pPr>
              <w:jc w:val="both"/>
              <w:rPr>
                <w:rFonts w:eastAsiaTheme="minorHAnsi"/>
                <w:b/>
                <w:bCs/>
                <w:sz w:val="24"/>
                <w:szCs w:val="24"/>
              </w:rPr>
            </w:pP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>Paraiškų perdavimo-priėmimo aktai, paslaugų sutartys,</w:t>
            </w:r>
            <w:r w:rsidR="001511EA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 darbo sutartys, savanoriškos veiklos sutartys,</w:t>
            </w:r>
            <w:r w:rsidR="004B1A9C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 pažymos</w:t>
            </w:r>
            <w:r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 </w:t>
            </w:r>
            <w:r w:rsidR="00265297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ar </w:t>
            </w:r>
            <w:r w:rsidR="00C16CEA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/ ir </w:t>
            </w:r>
            <w:r w:rsidR="00265297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kiti dokumentai aiškiai patvirtinantys </w:t>
            </w:r>
            <w:r w:rsidR="0067504C" w:rsidRPr="00FC187A">
              <w:rPr>
                <w:rFonts w:eastAsiaTheme="minorHAnsi"/>
                <w:b/>
                <w:bCs/>
                <w:sz w:val="24"/>
                <w:szCs w:val="24"/>
              </w:rPr>
              <w:t xml:space="preserve">reikalaujamą </w:t>
            </w:r>
            <w:r w:rsidR="00265297" w:rsidRPr="00FC187A">
              <w:rPr>
                <w:rFonts w:eastAsiaTheme="minorHAnsi"/>
                <w:b/>
                <w:bCs/>
                <w:sz w:val="24"/>
                <w:szCs w:val="24"/>
              </w:rPr>
              <w:t>eksperto patirtį.</w:t>
            </w:r>
          </w:p>
          <w:p w14:paraId="1CF5EBC3" w14:textId="77777777" w:rsidR="00FF6FBB" w:rsidRPr="00FC187A" w:rsidRDefault="00FF6FBB" w:rsidP="00FF6FBB">
            <w:pPr>
              <w:contextualSpacing/>
              <w:jc w:val="both"/>
              <w:rPr>
                <w:bCs/>
                <w:i/>
                <w:sz w:val="24"/>
                <w:szCs w:val="24"/>
              </w:rPr>
            </w:pPr>
            <w:r w:rsidRPr="00FC187A">
              <w:rPr>
                <w:bCs/>
                <w:i/>
                <w:sz w:val="24"/>
                <w:szCs w:val="24"/>
              </w:rPr>
              <w:t xml:space="preserve">Pateikiami kvalifikuotu elektroniniu parašu pasirašyti elektroninėmis priemonėmis suformuoti dokumentai </w:t>
            </w:r>
          </w:p>
          <w:p w14:paraId="21625835" w14:textId="77777777" w:rsidR="00FF6FBB" w:rsidRPr="00FC187A" w:rsidRDefault="00FF6FBB" w:rsidP="00FF6FBB">
            <w:pPr>
              <w:contextualSpacing/>
              <w:jc w:val="both"/>
              <w:rPr>
                <w:rFonts w:eastAsia="Times New Roman"/>
                <w:bCs/>
                <w:i/>
                <w:sz w:val="24"/>
                <w:szCs w:val="24"/>
                <w:u w:val="single"/>
              </w:rPr>
            </w:pPr>
            <w:r w:rsidRPr="00FC187A">
              <w:rPr>
                <w:bCs/>
                <w:i/>
                <w:sz w:val="24"/>
                <w:szCs w:val="24"/>
              </w:rPr>
              <w:t>arba</w:t>
            </w:r>
          </w:p>
          <w:p w14:paraId="6565F1F4" w14:textId="54DE9DDA" w:rsidR="00D56675" w:rsidRPr="00FC187A" w:rsidRDefault="00FF6FBB" w:rsidP="00FF6FBB">
            <w:pPr>
              <w:ind w:left="33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FC187A">
              <w:rPr>
                <w:bCs/>
                <w:i/>
                <w:sz w:val="24"/>
                <w:szCs w:val="24"/>
              </w:rPr>
              <w:t>skaitmeninės dokumentų kopijos (</w:t>
            </w:r>
            <w:r w:rsidRPr="00FC187A">
              <w:rPr>
                <w:i/>
                <w:sz w:val="24"/>
                <w:szCs w:val="24"/>
              </w:rPr>
              <w:t>fiziniu parašu tvirtinami dokumentai turi būti pateikiami pasirašyti ir nuskenuoti)</w:t>
            </w:r>
            <w:r w:rsidRPr="00FC187A">
              <w:rPr>
                <w:bCs/>
                <w:i/>
                <w:sz w:val="24"/>
                <w:szCs w:val="24"/>
              </w:rPr>
              <w:t>.</w:t>
            </w:r>
          </w:p>
          <w:p w14:paraId="3A7E02F6" w14:textId="704785C8" w:rsidR="00A30073" w:rsidRPr="00FC187A" w:rsidRDefault="00A30073" w:rsidP="00AD77A8">
            <w:pPr>
              <w:ind w:left="33"/>
              <w:jc w:val="both"/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</w:pPr>
            <w:r w:rsidRPr="00FC187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Perkančioji organizacija, siekdama patikslinti informaciją apie </w:t>
            </w:r>
            <w:r w:rsidR="008306EE" w:rsidRPr="00FC187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eksperto</w:t>
            </w:r>
            <w:r w:rsidRPr="00FC187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patirtį, pasilieka teisę be išankstinio įspėjimo susisiekti su tiekėjo nurodytais užsakovais</w:t>
            </w:r>
            <w:r w:rsidR="00FF6FBB" w:rsidRPr="00FC187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 xml:space="preserve"> (paslaugos gavėjais)</w:t>
            </w:r>
            <w:r w:rsidRPr="00FC187A">
              <w:rPr>
                <w:rFonts w:eastAsiaTheme="minorHAnsi"/>
                <w:i/>
                <w:iCs/>
                <w:sz w:val="24"/>
                <w:szCs w:val="24"/>
                <w:lang w:eastAsia="en-US"/>
              </w:rPr>
              <w:t>.</w:t>
            </w:r>
          </w:p>
          <w:p w14:paraId="0F446838" w14:textId="77777777" w:rsidR="00A30073" w:rsidRPr="00FC187A" w:rsidRDefault="00A30073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  <w:p w14:paraId="4E5EDF72" w14:textId="77777777" w:rsidR="00A30073" w:rsidRPr="00FC187A" w:rsidRDefault="00A30073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  <w:p w14:paraId="3C90E974" w14:textId="3CA672C4" w:rsidR="007F552F" w:rsidRPr="00FC187A" w:rsidRDefault="007F552F" w:rsidP="00AD77A8">
            <w:pPr>
              <w:ind w:left="33"/>
              <w:jc w:val="both"/>
              <w:rPr>
                <w:rFonts w:eastAsiaTheme="minorHAnsi"/>
                <w:sz w:val="24"/>
                <w:szCs w:val="24"/>
              </w:rPr>
            </w:pPr>
          </w:p>
        </w:tc>
      </w:tr>
    </w:tbl>
    <w:p w14:paraId="7AD0642D" w14:textId="77777777" w:rsidR="00652CA7" w:rsidRPr="006E5A69" w:rsidRDefault="00652CA7" w:rsidP="00BC2862">
      <w:pPr>
        <w:rPr>
          <w:rFonts w:eastAsiaTheme="minorHAnsi"/>
          <w:sz w:val="24"/>
          <w:szCs w:val="24"/>
        </w:rPr>
      </w:pPr>
      <w:bookmarkStart w:id="5" w:name="_heading=h.26in1rg" w:colFirst="0" w:colLast="0"/>
      <w:bookmarkEnd w:id="5"/>
    </w:p>
    <w:p w14:paraId="09FF6D84" w14:textId="77777777" w:rsidR="00652CA7" w:rsidRPr="006E5A69" w:rsidRDefault="00652CA7" w:rsidP="00652CA7">
      <w:pPr>
        <w:jc w:val="center"/>
        <w:rPr>
          <w:rFonts w:eastAsiaTheme="minorHAnsi"/>
          <w:sz w:val="24"/>
          <w:szCs w:val="24"/>
        </w:rPr>
      </w:pPr>
    </w:p>
    <w:p w14:paraId="54828F76" w14:textId="77777777" w:rsidR="00652CA7" w:rsidRPr="006E5A69" w:rsidRDefault="00652CA7">
      <w:pPr>
        <w:rPr>
          <w:b/>
          <w:bCs/>
          <w:smallCaps/>
          <w:sz w:val="24"/>
          <w:szCs w:val="24"/>
        </w:rPr>
      </w:pPr>
    </w:p>
    <w:sectPr w:rsidR="00652CA7" w:rsidRPr="006E5A69" w:rsidSect="0095660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A653C" w14:textId="77777777" w:rsidR="008D4E27" w:rsidRDefault="008D4E27" w:rsidP="00BD4839">
      <w:r>
        <w:separator/>
      </w:r>
    </w:p>
  </w:endnote>
  <w:endnote w:type="continuationSeparator" w:id="0">
    <w:p w14:paraId="7F695B13" w14:textId="77777777" w:rsidR="008D4E27" w:rsidRDefault="008D4E27" w:rsidP="00BD48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580B363" w14:textId="77777777" w:rsidR="008D4E27" w:rsidRDefault="008D4E27" w:rsidP="00BD4839">
      <w:r>
        <w:separator/>
      </w:r>
    </w:p>
  </w:footnote>
  <w:footnote w:type="continuationSeparator" w:id="0">
    <w:p w14:paraId="6A5DFE66" w14:textId="77777777" w:rsidR="008D4E27" w:rsidRDefault="008D4E27" w:rsidP="00BD48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604F1"/>
    <w:multiLevelType w:val="multilevel"/>
    <w:tmpl w:val="9EA4A5C4"/>
    <w:lvl w:ilvl="0">
      <w:start w:val="1"/>
      <w:numFmt w:val="decimal"/>
      <w:lvlText w:val="%1."/>
      <w:lvlJc w:val="left"/>
      <w:pPr>
        <w:ind w:left="1211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4294E"/>
    <w:multiLevelType w:val="multilevel"/>
    <w:tmpl w:val="A94662E4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455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1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rFonts w:hint="default"/>
      </w:rPr>
    </w:lvl>
  </w:abstractNum>
  <w:abstractNum w:abstractNumId="2" w15:restartNumberingAfterBreak="0">
    <w:nsid w:val="196444D6"/>
    <w:multiLevelType w:val="hybridMultilevel"/>
    <w:tmpl w:val="2FAE71F4"/>
    <w:lvl w:ilvl="0" w:tplc="4608F9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EE630B"/>
    <w:multiLevelType w:val="hybridMultilevel"/>
    <w:tmpl w:val="2F3C67D2"/>
    <w:lvl w:ilvl="0" w:tplc="C726B1BC">
      <w:start w:val="3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1A4DA8"/>
    <w:multiLevelType w:val="hybridMultilevel"/>
    <w:tmpl w:val="B1D4B8D6"/>
    <w:lvl w:ilvl="0" w:tplc="0427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num w:numId="1" w16cid:durableId="251088636">
    <w:abstractNumId w:val="0"/>
  </w:num>
  <w:num w:numId="2" w16cid:durableId="1278295913">
    <w:abstractNumId w:val="3"/>
  </w:num>
  <w:num w:numId="3" w16cid:durableId="746078622">
    <w:abstractNumId w:val="1"/>
  </w:num>
  <w:num w:numId="4" w16cid:durableId="1371414116">
    <w:abstractNumId w:val="2"/>
  </w:num>
  <w:num w:numId="5" w16cid:durableId="11283522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10C"/>
    <w:rsid w:val="00002CA8"/>
    <w:rsid w:val="00015587"/>
    <w:rsid w:val="000178E3"/>
    <w:rsid w:val="00031937"/>
    <w:rsid w:val="0003634D"/>
    <w:rsid w:val="00043846"/>
    <w:rsid w:val="00050321"/>
    <w:rsid w:val="00051DEE"/>
    <w:rsid w:val="000539BB"/>
    <w:rsid w:val="00063488"/>
    <w:rsid w:val="0008247C"/>
    <w:rsid w:val="000B45E8"/>
    <w:rsid w:val="000C0B71"/>
    <w:rsid w:val="000C167D"/>
    <w:rsid w:val="000C1BD5"/>
    <w:rsid w:val="000C7967"/>
    <w:rsid w:val="000D4473"/>
    <w:rsid w:val="00102054"/>
    <w:rsid w:val="00102E94"/>
    <w:rsid w:val="001055D3"/>
    <w:rsid w:val="001155E0"/>
    <w:rsid w:val="0012406A"/>
    <w:rsid w:val="00124F86"/>
    <w:rsid w:val="00142F2A"/>
    <w:rsid w:val="00144777"/>
    <w:rsid w:val="001511EA"/>
    <w:rsid w:val="00155E2A"/>
    <w:rsid w:val="0015682B"/>
    <w:rsid w:val="001623F3"/>
    <w:rsid w:val="00177412"/>
    <w:rsid w:val="00182B65"/>
    <w:rsid w:val="001876A8"/>
    <w:rsid w:val="001A5CAE"/>
    <w:rsid w:val="001A5E36"/>
    <w:rsid w:val="001B114D"/>
    <w:rsid w:val="001B20C7"/>
    <w:rsid w:val="001C4788"/>
    <w:rsid w:val="001C7355"/>
    <w:rsid w:val="001D23C4"/>
    <w:rsid w:val="001D799B"/>
    <w:rsid w:val="001E46D3"/>
    <w:rsid w:val="001E728A"/>
    <w:rsid w:val="001F6E5F"/>
    <w:rsid w:val="00220E91"/>
    <w:rsid w:val="002241ED"/>
    <w:rsid w:val="002251CF"/>
    <w:rsid w:val="00225F99"/>
    <w:rsid w:val="0025285D"/>
    <w:rsid w:val="00254E83"/>
    <w:rsid w:val="002565A1"/>
    <w:rsid w:val="00264F29"/>
    <w:rsid w:val="00265297"/>
    <w:rsid w:val="0026550B"/>
    <w:rsid w:val="00282D39"/>
    <w:rsid w:val="00293BE2"/>
    <w:rsid w:val="002961B7"/>
    <w:rsid w:val="002A2DBD"/>
    <w:rsid w:val="002A3B59"/>
    <w:rsid w:val="002C0D94"/>
    <w:rsid w:val="002C2831"/>
    <w:rsid w:val="002D7F11"/>
    <w:rsid w:val="002E392D"/>
    <w:rsid w:val="002F4388"/>
    <w:rsid w:val="00303CBB"/>
    <w:rsid w:val="0030459A"/>
    <w:rsid w:val="00305626"/>
    <w:rsid w:val="0030574B"/>
    <w:rsid w:val="003076E8"/>
    <w:rsid w:val="0031709D"/>
    <w:rsid w:val="0032599D"/>
    <w:rsid w:val="0033239E"/>
    <w:rsid w:val="00336477"/>
    <w:rsid w:val="00340C3F"/>
    <w:rsid w:val="00343C89"/>
    <w:rsid w:val="00355A06"/>
    <w:rsid w:val="0035722C"/>
    <w:rsid w:val="003601A3"/>
    <w:rsid w:val="003628F0"/>
    <w:rsid w:val="00364FFE"/>
    <w:rsid w:val="00370577"/>
    <w:rsid w:val="00376B9E"/>
    <w:rsid w:val="0038617B"/>
    <w:rsid w:val="003A510F"/>
    <w:rsid w:val="003A6A2A"/>
    <w:rsid w:val="003B0162"/>
    <w:rsid w:val="003B2FBA"/>
    <w:rsid w:val="003D4554"/>
    <w:rsid w:val="003D70A6"/>
    <w:rsid w:val="003E453B"/>
    <w:rsid w:val="003F037D"/>
    <w:rsid w:val="003F19AA"/>
    <w:rsid w:val="003F4F91"/>
    <w:rsid w:val="004011A4"/>
    <w:rsid w:val="0041098F"/>
    <w:rsid w:val="004145CB"/>
    <w:rsid w:val="00420C82"/>
    <w:rsid w:val="004354EC"/>
    <w:rsid w:val="00436B4A"/>
    <w:rsid w:val="0044288B"/>
    <w:rsid w:val="0045677D"/>
    <w:rsid w:val="00472C55"/>
    <w:rsid w:val="004741B5"/>
    <w:rsid w:val="00486C7F"/>
    <w:rsid w:val="004B014A"/>
    <w:rsid w:val="004B1A9C"/>
    <w:rsid w:val="004C2827"/>
    <w:rsid w:val="004C31F0"/>
    <w:rsid w:val="004D4FAA"/>
    <w:rsid w:val="004E0784"/>
    <w:rsid w:val="004E1504"/>
    <w:rsid w:val="004E4AE9"/>
    <w:rsid w:val="004E5802"/>
    <w:rsid w:val="004E63B3"/>
    <w:rsid w:val="004F4FA4"/>
    <w:rsid w:val="0050097E"/>
    <w:rsid w:val="00501284"/>
    <w:rsid w:val="0052007A"/>
    <w:rsid w:val="00524A1A"/>
    <w:rsid w:val="00534251"/>
    <w:rsid w:val="00542566"/>
    <w:rsid w:val="00546CC4"/>
    <w:rsid w:val="00546FB5"/>
    <w:rsid w:val="00554DA6"/>
    <w:rsid w:val="00557CCF"/>
    <w:rsid w:val="0056002C"/>
    <w:rsid w:val="00564628"/>
    <w:rsid w:val="005659B6"/>
    <w:rsid w:val="00572B92"/>
    <w:rsid w:val="00575C88"/>
    <w:rsid w:val="00584DBC"/>
    <w:rsid w:val="005939E5"/>
    <w:rsid w:val="005C388E"/>
    <w:rsid w:val="005D4F6A"/>
    <w:rsid w:val="005F7CA5"/>
    <w:rsid w:val="00610B1A"/>
    <w:rsid w:val="00620DE9"/>
    <w:rsid w:val="0062187F"/>
    <w:rsid w:val="00624B6F"/>
    <w:rsid w:val="0063114A"/>
    <w:rsid w:val="006376F5"/>
    <w:rsid w:val="00652CA7"/>
    <w:rsid w:val="00655A28"/>
    <w:rsid w:val="0066241A"/>
    <w:rsid w:val="00667F5E"/>
    <w:rsid w:val="0067504C"/>
    <w:rsid w:val="00682C5E"/>
    <w:rsid w:val="00683C65"/>
    <w:rsid w:val="00693839"/>
    <w:rsid w:val="00693C77"/>
    <w:rsid w:val="006A037B"/>
    <w:rsid w:val="006B02AF"/>
    <w:rsid w:val="006C5A97"/>
    <w:rsid w:val="006D2B35"/>
    <w:rsid w:val="006D61AB"/>
    <w:rsid w:val="006E4675"/>
    <w:rsid w:val="006E5A69"/>
    <w:rsid w:val="006E7ADC"/>
    <w:rsid w:val="006F116B"/>
    <w:rsid w:val="006F37EB"/>
    <w:rsid w:val="006F3A4A"/>
    <w:rsid w:val="00712A1A"/>
    <w:rsid w:val="00724B0B"/>
    <w:rsid w:val="007374C8"/>
    <w:rsid w:val="0074376B"/>
    <w:rsid w:val="00753DFB"/>
    <w:rsid w:val="00757877"/>
    <w:rsid w:val="00766A89"/>
    <w:rsid w:val="00782A03"/>
    <w:rsid w:val="007A40D4"/>
    <w:rsid w:val="007A5593"/>
    <w:rsid w:val="007B06AB"/>
    <w:rsid w:val="007B5BC4"/>
    <w:rsid w:val="007C05E1"/>
    <w:rsid w:val="007C1753"/>
    <w:rsid w:val="007C6462"/>
    <w:rsid w:val="007C7264"/>
    <w:rsid w:val="007D35EA"/>
    <w:rsid w:val="007E4359"/>
    <w:rsid w:val="007F4320"/>
    <w:rsid w:val="007F552F"/>
    <w:rsid w:val="008021F8"/>
    <w:rsid w:val="008034E3"/>
    <w:rsid w:val="00810CD2"/>
    <w:rsid w:val="00812FC3"/>
    <w:rsid w:val="008155B0"/>
    <w:rsid w:val="008203E6"/>
    <w:rsid w:val="00821D8C"/>
    <w:rsid w:val="00823128"/>
    <w:rsid w:val="008306EE"/>
    <w:rsid w:val="00832B0C"/>
    <w:rsid w:val="0083573A"/>
    <w:rsid w:val="0084301B"/>
    <w:rsid w:val="00846603"/>
    <w:rsid w:val="00856D6D"/>
    <w:rsid w:val="00861D7A"/>
    <w:rsid w:val="0086584D"/>
    <w:rsid w:val="0088156B"/>
    <w:rsid w:val="008838A2"/>
    <w:rsid w:val="00887843"/>
    <w:rsid w:val="008C32BB"/>
    <w:rsid w:val="008D20C4"/>
    <w:rsid w:val="008D4E27"/>
    <w:rsid w:val="00904D60"/>
    <w:rsid w:val="0090574D"/>
    <w:rsid w:val="00907FCA"/>
    <w:rsid w:val="00914DE3"/>
    <w:rsid w:val="00920DC0"/>
    <w:rsid w:val="009217CB"/>
    <w:rsid w:val="00923294"/>
    <w:rsid w:val="00933275"/>
    <w:rsid w:val="00934DDD"/>
    <w:rsid w:val="0094559C"/>
    <w:rsid w:val="00956608"/>
    <w:rsid w:val="00961722"/>
    <w:rsid w:val="0096199B"/>
    <w:rsid w:val="00964E20"/>
    <w:rsid w:val="00970FEA"/>
    <w:rsid w:val="009750B6"/>
    <w:rsid w:val="0097511F"/>
    <w:rsid w:val="009756D4"/>
    <w:rsid w:val="00983C59"/>
    <w:rsid w:val="00994378"/>
    <w:rsid w:val="009975C5"/>
    <w:rsid w:val="009A048E"/>
    <w:rsid w:val="009A20A3"/>
    <w:rsid w:val="009A78E8"/>
    <w:rsid w:val="009B1B3E"/>
    <w:rsid w:val="009B6261"/>
    <w:rsid w:val="009B724C"/>
    <w:rsid w:val="009B72D2"/>
    <w:rsid w:val="009C065F"/>
    <w:rsid w:val="009C10E4"/>
    <w:rsid w:val="009C4758"/>
    <w:rsid w:val="009D2B13"/>
    <w:rsid w:val="009D3782"/>
    <w:rsid w:val="009D4708"/>
    <w:rsid w:val="009D7AE2"/>
    <w:rsid w:val="009E45E4"/>
    <w:rsid w:val="009F14FA"/>
    <w:rsid w:val="009F7E7B"/>
    <w:rsid w:val="00A0393D"/>
    <w:rsid w:val="00A04EBE"/>
    <w:rsid w:val="00A07232"/>
    <w:rsid w:val="00A1497A"/>
    <w:rsid w:val="00A30073"/>
    <w:rsid w:val="00A31C83"/>
    <w:rsid w:val="00A3564E"/>
    <w:rsid w:val="00A40B28"/>
    <w:rsid w:val="00A45265"/>
    <w:rsid w:val="00A53E4D"/>
    <w:rsid w:val="00A602BE"/>
    <w:rsid w:val="00A637E6"/>
    <w:rsid w:val="00A65E01"/>
    <w:rsid w:val="00A72B41"/>
    <w:rsid w:val="00A73441"/>
    <w:rsid w:val="00A74E76"/>
    <w:rsid w:val="00A81DCC"/>
    <w:rsid w:val="00AA39B8"/>
    <w:rsid w:val="00AB7442"/>
    <w:rsid w:val="00AC19F3"/>
    <w:rsid w:val="00AD133B"/>
    <w:rsid w:val="00AD14A2"/>
    <w:rsid w:val="00AD77A8"/>
    <w:rsid w:val="00AE0C25"/>
    <w:rsid w:val="00AF416B"/>
    <w:rsid w:val="00AF5065"/>
    <w:rsid w:val="00AF524F"/>
    <w:rsid w:val="00AF5ED6"/>
    <w:rsid w:val="00B139BC"/>
    <w:rsid w:val="00B17AE9"/>
    <w:rsid w:val="00B23193"/>
    <w:rsid w:val="00B23A06"/>
    <w:rsid w:val="00B25600"/>
    <w:rsid w:val="00B30429"/>
    <w:rsid w:val="00B319AC"/>
    <w:rsid w:val="00B33028"/>
    <w:rsid w:val="00B34748"/>
    <w:rsid w:val="00B464F6"/>
    <w:rsid w:val="00B60514"/>
    <w:rsid w:val="00B77D65"/>
    <w:rsid w:val="00B80BAE"/>
    <w:rsid w:val="00B919AD"/>
    <w:rsid w:val="00B91D06"/>
    <w:rsid w:val="00BB663F"/>
    <w:rsid w:val="00BC2862"/>
    <w:rsid w:val="00BC35FA"/>
    <w:rsid w:val="00BD4839"/>
    <w:rsid w:val="00BD4B70"/>
    <w:rsid w:val="00BD68FF"/>
    <w:rsid w:val="00BE03CB"/>
    <w:rsid w:val="00BE58CB"/>
    <w:rsid w:val="00BF4198"/>
    <w:rsid w:val="00BF76FB"/>
    <w:rsid w:val="00C020F8"/>
    <w:rsid w:val="00C15E47"/>
    <w:rsid w:val="00C16CEA"/>
    <w:rsid w:val="00C23EF4"/>
    <w:rsid w:val="00C24457"/>
    <w:rsid w:val="00C2533C"/>
    <w:rsid w:val="00C310EE"/>
    <w:rsid w:val="00C42AE6"/>
    <w:rsid w:val="00C51C65"/>
    <w:rsid w:val="00C53778"/>
    <w:rsid w:val="00C65C39"/>
    <w:rsid w:val="00C85DC1"/>
    <w:rsid w:val="00C94DF2"/>
    <w:rsid w:val="00CB1F38"/>
    <w:rsid w:val="00CB22E0"/>
    <w:rsid w:val="00CC5C95"/>
    <w:rsid w:val="00CC7C3C"/>
    <w:rsid w:val="00CD1269"/>
    <w:rsid w:val="00D00465"/>
    <w:rsid w:val="00D019A9"/>
    <w:rsid w:val="00D04557"/>
    <w:rsid w:val="00D1369C"/>
    <w:rsid w:val="00D16DD7"/>
    <w:rsid w:val="00D20EF5"/>
    <w:rsid w:val="00D22600"/>
    <w:rsid w:val="00D23675"/>
    <w:rsid w:val="00D23F7D"/>
    <w:rsid w:val="00D42BE1"/>
    <w:rsid w:val="00D45117"/>
    <w:rsid w:val="00D56675"/>
    <w:rsid w:val="00D604A6"/>
    <w:rsid w:val="00D60A0D"/>
    <w:rsid w:val="00D60CCC"/>
    <w:rsid w:val="00D61CFF"/>
    <w:rsid w:val="00D6518B"/>
    <w:rsid w:val="00D65834"/>
    <w:rsid w:val="00D8144F"/>
    <w:rsid w:val="00D878A8"/>
    <w:rsid w:val="00D9372F"/>
    <w:rsid w:val="00D93B6E"/>
    <w:rsid w:val="00D94B87"/>
    <w:rsid w:val="00DC0624"/>
    <w:rsid w:val="00DC4D36"/>
    <w:rsid w:val="00DD097F"/>
    <w:rsid w:val="00DE1301"/>
    <w:rsid w:val="00DE2676"/>
    <w:rsid w:val="00DE3835"/>
    <w:rsid w:val="00DF0F11"/>
    <w:rsid w:val="00DF5157"/>
    <w:rsid w:val="00E11435"/>
    <w:rsid w:val="00E16240"/>
    <w:rsid w:val="00E3228A"/>
    <w:rsid w:val="00E334F7"/>
    <w:rsid w:val="00E42367"/>
    <w:rsid w:val="00E425DB"/>
    <w:rsid w:val="00E46C13"/>
    <w:rsid w:val="00E47D99"/>
    <w:rsid w:val="00E52544"/>
    <w:rsid w:val="00E61B5D"/>
    <w:rsid w:val="00E757E8"/>
    <w:rsid w:val="00EA3762"/>
    <w:rsid w:val="00EA6FA7"/>
    <w:rsid w:val="00EB04AB"/>
    <w:rsid w:val="00EB05DB"/>
    <w:rsid w:val="00EC407A"/>
    <w:rsid w:val="00EC6D1A"/>
    <w:rsid w:val="00ED19F2"/>
    <w:rsid w:val="00ED6562"/>
    <w:rsid w:val="00ED73FE"/>
    <w:rsid w:val="00EE08DA"/>
    <w:rsid w:val="00EE3966"/>
    <w:rsid w:val="00EF410C"/>
    <w:rsid w:val="00EF56BE"/>
    <w:rsid w:val="00EF6C3E"/>
    <w:rsid w:val="00F0696E"/>
    <w:rsid w:val="00F32B2D"/>
    <w:rsid w:val="00F33443"/>
    <w:rsid w:val="00F36A1E"/>
    <w:rsid w:val="00F36FE9"/>
    <w:rsid w:val="00F400C9"/>
    <w:rsid w:val="00F417BA"/>
    <w:rsid w:val="00F4783A"/>
    <w:rsid w:val="00F47F3B"/>
    <w:rsid w:val="00F52EC4"/>
    <w:rsid w:val="00F57D5B"/>
    <w:rsid w:val="00F74AFE"/>
    <w:rsid w:val="00FA2CF0"/>
    <w:rsid w:val="00FA6EC0"/>
    <w:rsid w:val="00FC187A"/>
    <w:rsid w:val="00FC2462"/>
    <w:rsid w:val="00FD4638"/>
    <w:rsid w:val="00FD4B43"/>
    <w:rsid w:val="00FD5D24"/>
    <w:rsid w:val="00FE3EE2"/>
    <w:rsid w:val="00FE48AC"/>
    <w:rsid w:val="00FF607E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DA3A9"/>
  <w15:chartTrackingRefBased/>
  <w15:docId w15:val="{95143D48-62C0-454F-8067-687C6F53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D4839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F4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F4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EF410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F4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F410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F41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F41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F41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F41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F41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F41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rsid w:val="00EF41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F410C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F410C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F410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F410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F410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F410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F41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F4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F4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F4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F4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F410C"/>
    <w:rPr>
      <w:i/>
      <w:iCs/>
      <w:color w:val="404040" w:themeColor="text1" w:themeTint="BF"/>
    </w:rPr>
  </w:style>
  <w:style w:type="paragraph" w:styleId="Sraopastraipa">
    <w:name w:val="List Paragraph"/>
    <w:aliases w:val="Bullet 1,Use Case List Paragraph,List Paragraph111,Sąrašo pastraipa;Bullet,Lente,VARNELE"/>
    <w:basedOn w:val="prastasis"/>
    <w:link w:val="SraopastraipaDiagrama"/>
    <w:uiPriority w:val="34"/>
    <w:qFormat/>
    <w:rsid w:val="00EF410C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F410C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F41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F410C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F410C"/>
    <w:rPr>
      <w:b/>
      <w:bCs/>
      <w:smallCaps/>
      <w:color w:val="0F4761" w:themeColor="accent1" w:themeShade="BF"/>
      <w:spacing w:val="5"/>
    </w:rPr>
  </w:style>
  <w:style w:type="paragraph" w:styleId="Antrats">
    <w:name w:val="header"/>
    <w:basedOn w:val="prastasis"/>
    <w:link w:val="AntratsDiagrama"/>
    <w:uiPriority w:val="99"/>
    <w:unhideWhenUsed/>
    <w:rsid w:val="00BD483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Komentaronuoroda">
    <w:name w:val="annotation reference"/>
    <w:uiPriority w:val="99"/>
    <w:unhideWhenUsed/>
    <w:rsid w:val="00BD483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D4839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SraopastraipaDiagrama">
    <w:name w:val="Sąrašo pastraipa Diagrama"/>
    <w:aliases w:val="Bullet 1 Diagrama,Use Case List Paragraph Diagrama,List Paragraph111 Diagrama,Sąrašo pastraipa;Bullet Diagrama,Lente Diagrama,VARNELE Diagrama"/>
    <w:link w:val="Sraopastraipa"/>
    <w:uiPriority w:val="34"/>
    <w:qFormat/>
    <w:locked/>
    <w:rsid w:val="00BD4839"/>
  </w:style>
  <w:style w:type="table" w:customStyle="1" w:styleId="TableGrid3">
    <w:name w:val="Table Grid3"/>
    <w:basedOn w:val="prastojilentel"/>
    <w:next w:val="Lentelstinklelis"/>
    <w:uiPriority w:val="39"/>
    <w:rsid w:val="00BD483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lt-LT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BD4839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BD4839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"/>
    <w:basedOn w:val="Numatytasispastraiposriftas"/>
    <w:uiPriority w:val="99"/>
    <w:unhideWhenUsed/>
    <w:rsid w:val="00BD4839"/>
    <w:rPr>
      <w:vertAlign w:val="superscript"/>
    </w:rPr>
  </w:style>
  <w:style w:type="character" w:customStyle="1" w:styleId="cf01">
    <w:name w:val="cf01"/>
    <w:basedOn w:val="Numatytasispastraiposriftas"/>
    <w:rsid w:val="00BD4839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Numatytasispastraiposriftas"/>
    <w:rsid w:val="00BD4839"/>
    <w:rPr>
      <w:rFonts w:ascii="Segoe UI" w:hAnsi="Segoe UI" w:cs="Segoe UI" w:hint="default"/>
      <w:sz w:val="18"/>
      <w:szCs w:val="18"/>
      <w:shd w:val="clear" w:color="auto" w:fill="00FFFF"/>
    </w:rPr>
  </w:style>
  <w:style w:type="table" w:styleId="Lentelstinklelis">
    <w:name w:val="Table Grid"/>
    <w:basedOn w:val="prastojilentel"/>
    <w:uiPriority w:val="39"/>
    <w:rsid w:val="00BD48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6348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63488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styleId="Pataisymai">
    <w:name w:val="Revision"/>
    <w:hidden/>
    <w:uiPriority w:val="99"/>
    <w:semiHidden/>
    <w:rsid w:val="00D878A8"/>
    <w:pPr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styleId="Hipersaitas">
    <w:name w:val="Hyperlink"/>
    <w:basedOn w:val="Numatytasispastraiposriftas"/>
    <w:uiPriority w:val="99"/>
    <w:unhideWhenUsed/>
    <w:rsid w:val="00CC5C95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C5C95"/>
    <w:rPr>
      <w:color w:val="605E5C"/>
      <w:shd w:val="clear" w:color="auto" w:fill="E1DFDD"/>
    </w:rPr>
  </w:style>
  <w:style w:type="paragraph" w:styleId="Betarp">
    <w:name w:val="No Spacing"/>
    <w:link w:val="BetarpDiagrama"/>
    <w:uiPriority w:val="1"/>
    <w:qFormat/>
    <w:rsid w:val="00B30429"/>
    <w:pPr>
      <w:spacing w:after="0" w:line="240" w:lineRule="auto"/>
    </w:pPr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  <w:style w:type="paragraph" w:customStyle="1" w:styleId="pf0">
    <w:name w:val="pf0"/>
    <w:basedOn w:val="prastasis"/>
    <w:rsid w:val="00B3042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cf31">
    <w:name w:val="cf31"/>
    <w:basedOn w:val="Numatytasispastraiposriftas"/>
    <w:rsid w:val="00B30429"/>
    <w:rPr>
      <w:rFonts w:ascii="Segoe UI" w:hAnsi="Segoe UI" w:cs="Segoe UI" w:hint="default"/>
      <w:b/>
      <w:bCs/>
      <w:sz w:val="18"/>
      <w:szCs w:val="18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F36FE9"/>
    <w:rPr>
      <w:rFonts w:ascii="Times New Roman" w:eastAsia="Times New Roman" w:hAnsi="Times New Roman" w:cs="Times New Roman"/>
      <w:kern w:val="0"/>
      <w:szCs w:val="20"/>
      <w:lang w:eastAsia="lt-L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09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80214-60C7-4CC8-82FE-E0DBD474FD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397</TotalTime>
  <Pages>3</Pages>
  <Words>3407</Words>
  <Characters>1943</Characters>
  <Application>Microsoft Office Word</Application>
  <DocSecurity>0</DocSecurity>
  <Lines>16</Lines>
  <Paragraphs>10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Navickienė</dc:creator>
  <cp:keywords/>
  <dc:description/>
  <cp:lastModifiedBy>Edita Navickienė</cp:lastModifiedBy>
  <cp:revision>290</cp:revision>
  <dcterms:created xsi:type="dcterms:W3CDTF">2024-08-14T06:00:00Z</dcterms:created>
  <dcterms:modified xsi:type="dcterms:W3CDTF">2025-09-22T08:32:00Z</dcterms:modified>
</cp:coreProperties>
</file>