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91019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A8A63F6" w:rsidR="009F56AA" w:rsidRPr="006F5C8A" w:rsidRDefault="00AD2288" w:rsidP="006F5C8A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6F5C8A" w:rsidRPr="006F5C8A">
              <w:rPr>
                <w:i/>
                <w:iCs/>
                <w:lang w:eastAsia="lt-LT"/>
              </w:rPr>
              <w:t>pirkimo sąlygų 2.6 punktas</w:t>
            </w:r>
            <w:r w:rsidR="006F5C8A">
              <w:rPr>
                <w:lang w:eastAsia="lt-LT"/>
              </w:rPr>
              <w:t>.</w:t>
            </w:r>
            <w:r>
              <w:rPr>
                <w:lang w:eastAsia="lt-LT"/>
              </w:rPr>
              <w:t>)</w:t>
            </w:r>
          </w:p>
        </w:tc>
      </w:tr>
      <w:tr w:rsidR="009F56AA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6D53852E" w:rsidR="009F56AA" w:rsidRDefault="00AD2288" w:rsidP="006F5C8A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  <w:r w:rsidR="006F5C8A">
              <w:rPr>
                <w:lang w:eastAsia="lt-LT"/>
              </w:rPr>
              <w:t xml:space="preserve"> (</w:t>
            </w:r>
            <w:r w:rsidR="006F5C8A" w:rsidRPr="006F5C8A">
              <w:rPr>
                <w:i/>
                <w:iCs/>
                <w:lang w:eastAsia="lt-LT"/>
              </w:rPr>
              <w:t>pirkimo sąlygų 2.6 punktas</w:t>
            </w:r>
            <w:r w:rsidR="006F5C8A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77777777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6F5C8A" w:rsidRPr="006F5C8A">
              <w:rPr>
                <w:i/>
                <w:iCs/>
                <w:lang w:eastAsia="lt-LT"/>
              </w:rPr>
              <w:t>pirkimo sąlygų 2.</w:t>
            </w:r>
            <w:r w:rsidR="006F5C8A">
              <w:rPr>
                <w:i/>
                <w:iCs/>
                <w:lang w:eastAsia="lt-LT"/>
              </w:rPr>
              <w:t>8</w:t>
            </w:r>
            <w:r w:rsidR="006F5C8A" w:rsidRPr="006F5C8A">
              <w:rPr>
                <w:i/>
                <w:iCs/>
                <w:lang w:eastAsia="lt-LT"/>
              </w:rPr>
              <w:t xml:space="preserve"> punktas</w:t>
            </w:r>
            <w:r>
              <w:rPr>
                <w:szCs w:val="24"/>
                <w:lang w:eastAsia="lt-LT"/>
              </w:rPr>
              <w:t>)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</w:t>
      </w:r>
      <w:r>
        <w:rPr>
          <w:szCs w:val="24"/>
        </w:rPr>
        <w:lastRenderedPageBreak/>
        <w:t>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80AC65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AB0CC" w14:textId="77777777" w:rsidR="008B27F2" w:rsidRDefault="008B27F2">
      <w:pPr>
        <w:suppressAutoHyphens/>
        <w:textAlignment w:val="baseline"/>
      </w:pPr>
      <w:r>
        <w:separator/>
      </w:r>
    </w:p>
  </w:endnote>
  <w:endnote w:type="continuationSeparator" w:id="0">
    <w:p w14:paraId="3CA1C110" w14:textId="77777777" w:rsidR="008B27F2" w:rsidRDefault="008B27F2">
      <w:pPr>
        <w:suppressAutoHyphens/>
        <w:textAlignment w:val="baseline"/>
      </w:pPr>
      <w:r>
        <w:continuationSeparator/>
      </w:r>
    </w:p>
  </w:endnote>
  <w:endnote w:type="continuationNotice" w:id="1">
    <w:p w14:paraId="3A982C8B" w14:textId="77777777" w:rsidR="008B27F2" w:rsidRDefault="008B2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97735" w14:textId="77777777" w:rsidR="008B27F2" w:rsidRDefault="008B27F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AA4C701" w14:textId="77777777" w:rsidR="008B27F2" w:rsidRDefault="008B27F2">
      <w:pPr>
        <w:suppressAutoHyphens/>
        <w:textAlignment w:val="baseline"/>
      </w:pPr>
      <w:r>
        <w:continuationSeparator/>
      </w:r>
    </w:p>
  </w:footnote>
  <w:footnote w:type="continuationNotice" w:id="1">
    <w:p w14:paraId="18D3B329" w14:textId="77777777" w:rsidR="008B27F2" w:rsidRDefault="008B27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92067"/>
    <w:rsid w:val="00551A1E"/>
    <w:rsid w:val="0058418C"/>
    <w:rsid w:val="006F5C8A"/>
    <w:rsid w:val="008962A5"/>
    <w:rsid w:val="008B27F2"/>
    <w:rsid w:val="008B5CFE"/>
    <w:rsid w:val="009F56AA"/>
    <w:rsid w:val="00AD2288"/>
    <w:rsid w:val="00C4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Irmina Galdikienė</cp:lastModifiedBy>
  <cp:revision>2</cp:revision>
  <cp:lastPrinted>2017-06-22T06:38:00Z</cp:lastPrinted>
  <dcterms:created xsi:type="dcterms:W3CDTF">2024-10-21T07:41:00Z</dcterms:created>
  <dcterms:modified xsi:type="dcterms:W3CDTF">2024-10-21T07:41:00Z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