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4766E" w14:textId="75B22804" w:rsidR="00707D59" w:rsidRPr="00707D59" w:rsidRDefault="00013E3B" w:rsidP="002D0C14">
      <w:pPr>
        <w:jc w:val="both"/>
        <w:rPr>
          <w:b/>
          <w:bCs/>
        </w:rPr>
      </w:pPr>
      <w:r>
        <w:rPr>
          <w:b/>
          <w:bCs/>
        </w:rPr>
        <w:t>Dėl pirkimo vykdytojo pasikeitimo</w:t>
      </w:r>
      <w:r w:rsidR="00433204">
        <w:rPr>
          <w:b/>
          <w:bCs/>
        </w:rPr>
        <w:t xml:space="preserve"> ir vyk</w:t>
      </w:r>
      <w:r w:rsidR="00515E49">
        <w:rPr>
          <w:b/>
          <w:bCs/>
        </w:rPr>
        <w:t xml:space="preserve">domo </w:t>
      </w:r>
      <w:r w:rsidR="00122F25">
        <w:rPr>
          <w:b/>
          <w:bCs/>
        </w:rPr>
        <w:t xml:space="preserve">KVS </w:t>
      </w:r>
      <w:r w:rsidR="005758F6">
        <w:rPr>
          <w:b/>
          <w:bCs/>
        </w:rPr>
        <w:t>perkėlimo</w:t>
      </w:r>
    </w:p>
    <w:p w14:paraId="02AA939F" w14:textId="329BD330" w:rsidR="00707D59" w:rsidRPr="00707D59" w:rsidRDefault="00EA25D4" w:rsidP="002D0C14">
      <w:pPr>
        <w:jc w:val="both"/>
      </w:pPr>
      <w:r>
        <w:t>Informuojame,</w:t>
      </w:r>
      <w:r w:rsidR="00707D59" w:rsidRPr="00707D59">
        <w:t xml:space="preserve"> kad </w:t>
      </w:r>
      <w:r w:rsidR="0023067E">
        <w:t>AB</w:t>
      </w:r>
      <w:r w:rsidR="00707D59" w:rsidRPr="00707D59">
        <w:t xml:space="preserve"> „Lietuvos geležinkeliai“ (juridinio asmens kodas 110053842, registruotos buveinės adresas: Geležinkelio g. 16, Vilnius) invest</w:t>
      </w:r>
      <w:r w:rsidR="008E1BD1">
        <w:t>avo</w:t>
      </w:r>
      <w:r w:rsidR="00707D59" w:rsidRPr="00707D59">
        <w:t xml:space="preserve"> savo verslo dalį į naujai įsteigtos dukterinės bendrovės – UAB „LTG Kompetencijų centras“ (juridinio asmens kodas 307037118, registruotos buveinės adresas: Pelesos g. 10-102, Vilnius) įstatinį kapitalą 2025 m. vasario 1 d. jį padidinant nepiniginiu įnašu.</w:t>
      </w:r>
    </w:p>
    <w:p w14:paraId="18045E63" w14:textId="2193ACEB" w:rsidR="00707D59" w:rsidRDefault="00707D59" w:rsidP="002D0C14">
      <w:pPr>
        <w:jc w:val="both"/>
      </w:pPr>
      <w:r w:rsidRPr="00707D59">
        <w:t xml:space="preserve">Nuo 2025 vasario 1 d. </w:t>
      </w:r>
      <w:r w:rsidR="0023067E">
        <w:t>AB „Lietuvos geležinkeliai“ pirkimų</w:t>
      </w:r>
      <w:r w:rsidR="00DA3634">
        <w:t xml:space="preserve"> vykdymą ir visas su pirkimų vykdymu </w:t>
      </w:r>
      <w:r w:rsidR="00DA3634" w:rsidRPr="00707D59">
        <w:t>susijusias teises ir pareigas</w:t>
      </w:r>
      <w:r w:rsidR="00DA3634">
        <w:t xml:space="preserve"> </w:t>
      </w:r>
      <w:r w:rsidR="00C77CA2">
        <w:t>per</w:t>
      </w:r>
      <w:r w:rsidR="00E6660E">
        <w:t>ėmė</w:t>
      </w:r>
      <w:r w:rsidR="00C77CA2">
        <w:t xml:space="preserve"> UAB „LTG Kompetencijų centras“.</w:t>
      </w:r>
    </w:p>
    <w:p w14:paraId="05FEA84A" w14:textId="3507AC68" w:rsidR="001D7927" w:rsidRDefault="001D7927" w:rsidP="002D0C14">
      <w:pPr>
        <w:jc w:val="both"/>
      </w:pPr>
      <w:r w:rsidRPr="001D7927">
        <w:t>Šis pirkimas (</w:t>
      </w:r>
      <w:r>
        <w:t>Kvalifikacijos</w:t>
      </w:r>
      <w:r w:rsidRPr="001D7927">
        <w:t xml:space="preserve"> </w:t>
      </w:r>
      <w:r>
        <w:t>vertinimo</w:t>
      </w:r>
      <w:r w:rsidRPr="001D7927">
        <w:t xml:space="preserve"> sistema) </w:t>
      </w:r>
      <w:r>
        <w:t>yra</w:t>
      </w:r>
      <w:r w:rsidRPr="001D7927">
        <w:t xml:space="preserve"> perkeltas į UAB „LTG Kompetencijų centras“ (toliau – LTG KC) CVP IS paskyrą. </w:t>
      </w:r>
      <w:r w:rsidR="00523DBD">
        <w:t>Visą su Pirkimu susijusią informaciją rasite čia:</w:t>
      </w:r>
      <w:r w:rsidR="00CA1773">
        <w:t xml:space="preserve"> </w:t>
      </w:r>
      <w:hyperlink r:id="rId4" w:history="1">
        <w:r w:rsidR="00CC0FCD" w:rsidRPr="004B6CB4">
          <w:rPr>
            <w:rStyle w:val="Hyperlink"/>
          </w:rPr>
          <w:t>https://viesiejipirkimai.lt/epps</w:t>
        </w:r>
        <w:r w:rsidR="00CC0FCD" w:rsidRPr="004B6CB4">
          <w:rPr>
            <w:rStyle w:val="Hyperlink"/>
          </w:rPr>
          <w:t>/</w:t>
        </w:r>
        <w:r w:rsidR="00CC0FCD" w:rsidRPr="004B6CB4">
          <w:rPr>
            <w:rStyle w:val="Hyperlink"/>
          </w:rPr>
          <w:t>dps/prepareViewCfTDPSWS.do?resourceId=4624375</w:t>
        </w:r>
      </w:hyperlink>
      <w:r w:rsidR="00CC0FCD">
        <w:t xml:space="preserve"> </w:t>
      </w:r>
    </w:p>
    <w:p w14:paraId="5C040D8E" w14:textId="61A2AC83" w:rsidR="00C12522" w:rsidRPr="00707D59" w:rsidRDefault="008B27A5" w:rsidP="002D0C14">
      <w:pPr>
        <w:jc w:val="both"/>
      </w:pPr>
      <w:r>
        <w:t xml:space="preserve">Atkreipiame dėmesį, kad </w:t>
      </w:r>
      <w:r w:rsidR="00A00598">
        <w:t>dėl šio pokyčio tiekėjui</w:t>
      </w:r>
      <w:r w:rsidR="00385C32">
        <w:t xml:space="preserve"> jokių papildomų veiksmų atlikti nereik</w:t>
      </w:r>
      <w:r w:rsidR="0094272D">
        <w:t>ia</w:t>
      </w:r>
      <w:r w:rsidR="00385C32">
        <w:t>.</w:t>
      </w:r>
    </w:p>
    <w:p w14:paraId="1433AAEB" w14:textId="5B9690AD" w:rsidR="00385C32" w:rsidRDefault="00707D59" w:rsidP="002D0C14">
      <w:pPr>
        <w:jc w:val="both"/>
      </w:pPr>
      <w:r w:rsidRPr="00707D59">
        <w:t xml:space="preserve">Jei turite klausimų dėl </w:t>
      </w:r>
      <w:r w:rsidR="00BE490A">
        <w:t>pirkimo vykdytojo pasikeitimo</w:t>
      </w:r>
      <w:r w:rsidRPr="00707D59">
        <w:t>, maloniai prašome kreiptis</w:t>
      </w:r>
      <w:r w:rsidR="007A4145">
        <w:t>.</w:t>
      </w:r>
    </w:p>
    <w:p w14:paraId="3C47A2AD" w14:textId="77777777" w:rsidR="00385C32" w:rsidRDefault="00385C32" w:rsidP="002D0C14">
      <w:pPr>
        <w:jc w:val="both"/>
      </w:pPr>
    </w:p>
    <w:p w14:paraId="47AB1CFF" w14:textId="0EF375EE" w:rsidR="008F41A6" w:rsidRPr="00BF060C" w:rsidRDefault="008F41A6" w:rsidP="002D0C14">
      <w:pPr>
        <w:jc w:val="both"/>
        <w:rPr>
          <w:b/>
          <w:bCs/>
        </w:rPr>
      </w:pPr>
      <w:r w:rsidRPr="00BF060C">
        <w:rPr>
          <w:b/>
          <w:bCs/>
        </w:rPr>
        <w:t xml:space="preserve">Regarding the </w:t>
      </w:r>
      <w:r w:rsidR="00A15336" w:rsidRPr="00BF060C">
        <w:rPr>
          <w:b/>
          <w:bCs/>
        </w:rPr>
        <w:t xml:space="preserve">change of the </w:t>
      </w:r>
      <w:r w:rsidR="00505A9A">
        <w:rPr>
          <w:b/>
          <w:bCs/>
        </w:rPr>
        <w:t>buyer</w:t>
      </w:r>
      <w:r w:rsidR="00F97F0D">
        <w:rPr>
          <w:b/>
          <w:bCs/>
        </w:rPr>
        <w:t xml:space="preserve"> and </w:t>
      </w:r>
      <w:r w:rsidR="00090A29">
        <w:rPr>
          <w:b/>
          <w:bCs/>
        </w:rPr>
        <w:t xml:space="preserve">transfer of the </w:t>
      </w:r>
      <w:r w:rsidR="00400734">
        <w:rPr>
          <w:b/>
          <w:bCs/>
        </w:rPr>
        <w:t>QAS</w:t>
      </w:r>
    </w:p>
    <w:p w14:paraId="470FB67C" w14:textId="7F4852ED" w:rsidR="00990FFE" w:rsidRDefault="00BF060C" w:rsidP="002D0C14">
      <w:pPr>
        <w:jc w:val="both"/>
        <w:rPr>
          <w:lang w:val="en-US"/>
        </w:rPr>
      </w:pPr>
      <w:r w:rsidRPr="00BF060C">
        <w:rPr>
          <w:lang w:val="en-US"/>
        </w:rPr>
        <w:t xml:space="preserve">Please be informed that </w:t>
      </w:r>
      <w:r w:rsidR="00AB607B">
        <w:rPr>
          <w:lang w:val="en-US"/>
        </w:rPr>
        <w:t>AB</w:t>
      </w:r>
      <w:r w:rsidRPr="00BF060C">
        <w:rPr>
          <w:lang w:val="en-US"/>
        </w:rPr>
        <w:t xml:space="preserve"> Lietuvos Geležinkeliai (legal entity code 110053842, address of the registered office: Geležinkelio </w:t>
      </w:r>
      <w:r w:rsidR="00FA395C">
        <w:rPr>
          <w:lang w:val="en-US"/>
        </w:rPr>
        <w:t>g</w:t>
      </w:r>
      <w:r w:rsidRPr="00BF060C">
        <w:rPr>
          <w:lang w:val="en-US"/>
        </w:rPr>
        <w:t xml:space="preserve">. 16, Vilnius) </w:t>
      </w:r>
      <w:r w:rsidR="00132E95">
        <w:rPr>
          <w:lang w:val="en-US"/>
        </w:rPr>
        <w:t xml:space="preserve">has </w:t>
      </w:r>
      <w:r w:rsidRPr="00BF060C">
        <w:rPr>
          <w:lang w:val="en-US"/>
        </w:rPr>
        <w:t>invest</w:t>
      </w:r>
      <w:r w:rsidR="00EA48CA">
        <w:rPr>
          <w:lang w:val="en-US"/>
        </w:rPr>
        <w:t>ed</w:t>
      </w:r>
      <w:r w:rsidRPr="00BF060C">
        <w:rPr>
          <w:lang w:val="en-US"/>
        </w:rPr>
        <w:t xml:space="preserve"> its part of the business in the authorized capital of the newly established subsidiary – UAB LTG </w:t>
      </w:r>
      <w:r w:rsidR="00383253">
        <w:rPr>
          <w:lang w:val="en-US"/>
        </w:rPr>
        <w:t>Kompetencijų</w:t>
      </w:r>
      <w:r w:rsidRPr="00BF060C">
        <w:rPr>
          <w:lang w:val="en-US"/>
        </w:rPr>
        <w:t xml:space="preserve"> centras (legal entity code 307037118, address of the registered office: </w:t>
      </w:r>
      <w:proofErr w:type="spellStart"/>
      <w:r w:rsidRPr="00BF060C">
        <w:rPr>
          <w:lang w:val="en-US"/>
        </w:rPr>
        <w:t>Pel</w:t>
      </w:r>
      <w:r w:rsidR="00DA7A6E">
        <w:rPr>
          <w:lang w:val="en-US"/>
        </w:rPr>
        <w:t>e</w:t>
      </w:r>
      <w:r w:rsidRPr="00BF060C">
        <w:rPr>
          <w:lang w:val="en-US"/>
        </w:rPr>
        <w:t>sos</w:t>
      </w:r>
      <w:proofErr w:type="spellEnd"/>
      <w:r w:rsidRPr="00BF060C">
        <w:rPr>
          <w:lang w:val="en-US"/>
        </w:rPr>
        <w:t xml:space="preserve"> </w:t>
      </w:r>
      <w:r w:rsidR="00FA395C">
        <w:rPr>
          <w:lang w:val="en-US"/>
        </w:rPr>
        <w:t>g.</w:t>
      </w:r>
      <w:r w:rsidRPr="00BF060C">
        <w:rPr>
          <w:lang w:val="en-US"/>
        </w:rPr>
        <w:t xml:space="preserve"> 10-102, Vilnius) on 1 February 2025 by increasing it by a contribution in kind.</w:t>
      </w:r>
    </w:p>
    <w:p w14:paraId="000A9B39" w14:textId="31E3BE69" w:rsidR="00715B5F" w:rsidRDefault="00715B5F" w:rsidP="00715B5F">
      <w:pPr>
        <w:jc w:val="both"/>
        <w:rPr>
          <w:lang w:val="en-US"/>
        </w:rPr>
      </w:pPr>
      <w:r w:rsidRPr="00715B5F">
        <w:rPr>
          <w:lang w:val="en-US"/>
        </w:rPr>
        <w:t xml:space="preserve">From 1 February 2025, the execution of </w:t>
      </w:r>
      <w:r w:rsidR="00804EAE">
        <w:rPr>
          <w:lang w:val="en-US"/>
        </w:rPr>
        <w:t>AB</w:t>
      </w:r>
      <w:r w:rsidR="00804EAE" w:rsidRPr="00715B5F">
        <w:rPr>
          <w:lang w:val="en-US"/>
        </w:rPr>
        <w:t xml:space="preserve"> "Lietuvos geležinkeliai" </w:t>
      </w:r>
      <w:r w:rsidRPr="00715B5F">
        <w:rPr>
          <w:lang w:val="en-US"/>
        </w:rPr>
        <w:t>procurement</w:t>
      </w:r>
      <w:r w:rsidR="00804EAE">
        <w:rPr>
          <w:lang w:val="en-US"/>
        </w:rPr>
        <w:t>s</w:t>
      </w:r>
      <w:r w:rsidRPr="00715B5F">
        <w:rPr>
          <w:lang w:val="en-US"/>
        </w:rPr>
        <w:t xml:space="preserve"> and all rights and obligations related to the execution of procurements </w:t>
      </w:r>
      <w:r w:rsidR="00E6660E">
        <w:rPr>
          <w:lang w:val="en-US"/>
        </w:rPr>
        <w:t>was</w:t>
      </w:r>
      <w:r w:rsidR="0021098E">
        <w:rPr>
          <w:lang w:val="en-US"/>
        </w:rPr>
        <w:t xml:space="preserve"> taken </w:t>
      </w:r>
      <w:r w:rsidRPr="00715B5F">
        <w:rPr>
          <w:lang w:val="en-US"/>
        </w:rPr>
        <w:t xml:space="preserve">by UAB </w:t>
      </w:r>
      <w:r w:rsidR="00AB607B">
        <w:rPr>
          <w:lang w:val="en-US"/>
        </w:rPr>
        <w:t>LTG Kompetencijų centras</w:t>
      </w:r>
      <w:r w:rsidRPr="00715B5F">
        <w:rPr>
          <w:lang w:val="en-US"/>
        </w:rPr>
        <w:t>.</w:t>
      </w:r>
    </w:p>
    <w:p w14:paraId="3E8F9660" w14:textId="3C23D7A0" w:rsidR="00992BF6" w:rsidRDefault="00D06C88" w:rsidP="00715B5F">
      <w:pPr>
        <w:jc w:val="both"/>
      </w:pPr>
      <w:r w:rsidRPr="00D06C88">
        <w:rPr>
          <w:lang w:val="en-GB"/>
        </w:rPr>
        <w:t>This procurement (</w:t>
      </w:r>
      <w:r w:rsidR="00EC4D78" w:rsidRPr="00EC4D78">
        <w:rPr>
          <w:lang w:val="en-GB"/>
        </w:rPr>
        <w:t>Qualification assessment system</w:t>
      </w:r>
      <w:r w:rsidRPr="00D06C88">
        <w:rPr>
          <w:lang w:val="en-GB"/>
        </w:rPr>
        <w:t xml:space="preserve">) </w:t>
      </w:r>
      <w:r w:rsidR="00A17D9C">
        <w:rPr>
          <w:lang w:val="en-GB"/>
        </w:rPr>
        <w:t>was</w:t>
      </w:r>
      <w:r w:rsidRPr="00D06C88">
        <w:rPr>
          <w:lang w:val="en-GB"/>
        </w:rPr>
        <w:t xml:space="preserve"> transferred to the C</w:t>
      </w:r>
      <w:r w:rsidR="00A17D9C">
        <w:rPr>
          <w:lang w:val="en-GB"/>
        </w:rPr>
        <w:t>P</w:t>
      </w:r>
      <w:r w:rsidRPr="00D06C88">
        <w:rPr>
          <w:lang w:val="en-GB"/>
        </w:rPr>
        <w:t>P IS account of UAB LTG Kompetencijų centras (LTG KC)</w:t>
      </w:r>
      <w:r w:rsidR="00A17D9C">
        <w:rPr>
          <w:lang w:val="en-GB"/>
        </w:rPr>
        <w:t>.</w:t>
      </w:r>
      <w:r w:rsidR="00553122">
        <w:rPr>
          <w:lang w:val="en-GB"/>
        </w:rPr>
        <w:t xml:space="preserve"> </w:t>
      </w:r>
      <w:r w:rsidR="00553122" w:rsidRPr="00553122">
        <w:rPr>
          <w:lang w:val="en-GB"/>
        </w:rPr>
        <w:t>All information related to the P</w:t>
      </w:r>
      <w:r w:rsidR="00553122">
        <w:rPr>
          <w:lang w:val="en-GB"/>
        </w:rPr>
        <w:t>rocurement</w:t>
      </w:r>
      <w:r w:rsidR="00553122" w:rsidRPr="00553122">
        <w:rPr>
          <w:lang w:val="en-GB"/>
        </w:rPr>
        <w:t xml:space="preserve"> can be found here:</w:t>
      </w:r>
      <w:r w:rsidR="00CA1773">
        <w:rPr>
          <w:lang w:val="en-GB"/>
        </w:rPr>
        <w:t xml:space="preserve"> </w:t>
      </w:r>
      <w:hyperlink r:id="rId5" w:history="1">
        <w:r w:rsidR="00992BF6" w:rsidRPr="004B6CB4">
          <w:rPr>
            <w:rStyle w:val="Hyperlink"/>
          </w:rPr>
          <w:t>https://viesiejipirkimai.lt/epps/dps/prepareViewCfTDPSWS.do?resourceId=4624375</w:t>
        </w:r>
      </w:hyperlink>
    </w:p>
    <w:p w14:paraId="44CF966E" w14:textId="34ABD177" w:rsidR="00385C32" w:rsidRDefault="00715B5F" w:rsidP="00715B5F">
      <w:pPr>
        <w:jc w:val="both"/>
        <w:rPr>
          <w:lang w:val="en-US"/>
        </w:rPr>
      </w:pPr>
      <w:r w:rsidRPr="00715B5F">
        <w:rPr>
          <w:lang w:val="en-US"/>
        </w:rPr>
        <w:t xml:space="preserve">Please note that due to this change, the supplier will not need to perform any additional </w:t>
      </w:r>
      <w:proofErr w:type="gramStart"/>
      <w:r w:rsidRPr="00715B5F">
        <w:rPr>
          <w:lang w:val="en-US"/>
        </w:rPr>
        <w:t>actions</w:t>
      </w:r>
      <w:proofErr w:type="gramEnd"/>
      <w:r w:rsidRPr="00715B5F">
        <w:rPr>
          <w:lang w:val="en-US"/>
        </w:rPr>
        <w:t>.</w:t>
      </w:r>
    </w:p>
    <w:p w14:paraId="7F6BD0E2" w14:textId="2313B195" w:rsidR="00712429" w:rsidRPr="008F41A6" w:rsidRDefault="00712429" w:rsidP="002D0C14">
      <w:pPr>
        <w:jc w:val="both"/>
        <w:rPr>
          <w:lang w:val="en-US"/>
        </w:rPr>
      </w:pPr>
      <w:r w:rsidRPr="00712429">
        <w:rPr>
          <w:lang w:val="en-US"/>
        </w:rPr>
        <w:t>If you have any questions about th</w:t>
      </w:r>
      <w:r w:rsidR="00695680">
        <w:rPr>
          <w:lang w:val="en-US"/>
        </w:rPr>
        <w:t>is</w:t>
      </w:r>
      <w:r w:rsidRPr="00712429">
        <w:rPr>
          <w:lang w:val="en-US"/>
        </w:rPr>
        <w:t xml:space="preserve"> change of </w:t>
      </w:r>
      <w:proofErr w:type="gramStart"/>
      <w:r>
        <w:rPr>
          <w:lang w:val="en-US"/>
        </w:rPr>
        <w:t xml:space="preserve">the </w:t>
      </w:r>
      <w:r w:rsidR="00505A9A">
        <w:rPr>
          <w:lang w:val="en-US"/>
        </w:rPr>
        <w:t>buyer</w:t>
      </w:r>
      <w:proofErr w:type="gramEnd"/>
      <w:r>
        <w:rPr>
          <w:lang w:val="en-US"/>
        </w:rPr>
        <w:t>,</w:t>
      </w:r>
      <w:r w:rsidRPr="00712429">
        <w:rPr>
          <w:lang w:val="en-US"/>
        </w:rPr>
        <w:t xml:space="preserve"> we kindly ask you to contact </w:t>
      </w:r>
      <w:r>
        <w:rPr>
          <w:lang w:val="en-US"/>
        </w:rPr>
        <w:t>us</w:t>
      </w:r>
      <w:r w:rsidR="007A4145">
        <w:rPr>
          <w:lang w:val="en-US"/>
        </w:rPr>
        <w:t>.</w:t>
      </w:r>
    </w:p>
    <w:sectPr w:rsidR="00712429" w:rsidRPr="008F41A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98"/>
    <w:rsid w:val="00013E3B"/>
    <w:rsid w:val="00090A29"/>
    <w:rsid w:val="000B0A06"/>
    <w:rsid w:val="00122F25"/>
    <w:rsid w:val="00132E95"/>
    <w:rsid w:val="001D7927"/>
    <w:rsid w:val="0021098E"/>
    <w:rsid w:val="0023067E"/>
    <w:rsid w:val="00266133"/>
    <w:rsid w:val="002D0C14"/>
    <w:rsid w:val="00383253"/>
    <w:rsid w:val="00385C32"/>
    <w:rsid w:val="00400734"/>
    <w:rsid w:val="00433204"/>
    <w:rsid w:val="00447ECA"/>
    <w:rsid w:val="004C4BEB"/>
    <w:rsid w:val="00505A9A"/>
    <w:rsid w:val="00515E49"/>
    <w:rsid w:val="00523DBD"/>
    <w:rsid w:val="00553122"/>
    <w:rsid w:val="005758F6"/>
    <w:rsid w:val="00695680"/>
    <w:rsid w:val="00707D59"/>
    <w:rsid w:val="00712429"/>
    <w:rsid w:val="00715B5F"/>
    <w:rsid w:val="00731D95"/>
    <w:rsid w:val="00780136"/>
    <w:rsid w:val="00782F53"/>
    <w:rsid w:val="007A4145"/>
    <w:rsid w:val="00804EAE"/>
    <w:rsid w:val="008B27A5"/>
    <w:rsid w:val="008D3B14"/>
    <w:rsid w:val="008E1BD1"/>
    <w:rsid w:val="008F41A6"/>
    <w:rsid w:val="00941A3E"/>
    <w:rsid w:val="0094272D"/>
    <w:rsid w:val="00990FFE"/>
    <w:rsid w:val="00992BF6"/>
    <w:rsid w:val="00A00598"/>
    <w:rsid w:val="00A15336"/>
    <w:rsid w:val="00A17D9C"/>
    <w:rsid w:val="00AB607B"/>
    <w:rsid w:val="00AE4517"/>
    <w:rsid w:val="00B64E0B"/>
    <w:rsid w:val="00B71CAE"/>
    <w:rsid w:val="00BD4B75"/>
    <w:rsid w:val="00BE3898"/>
    <w:rsid w:val="00BE490A"/>
    <w:rsid w:val="00BF060C"/>
    <w:rsid w:val="00C12522"/>
    <w:rsid w:val="00C33846"/>
    <w:rsid w:val="00C77CA2"/>
    <w:rsid w:val="00CA1773"/>
    <w:rsid w:val="00CC0FCD"/>
    <w:rsid w:val="00CE1DEC"/>
    <w:rsid w:val="00CE684F"/>
    <w:rsid w:val="00CF42E5"/>
    <w:rsid w:val="00D06C88"/>
    <w:rsid w:val="00D86B03"/>
    <w:rsid w:val="00DA3634"/>
    <w:rsid w:val="00DA7A6E"/>
    <w:rsid w:val="00DF3CBC"/>
    <w:rsid w:val="00E002FD"/>
    <w:rsid w:val="00E6660E"/>
    <w:rsid w:val="00EA25D4"/>
    <w:rsid w:val="00EA48CA"/>
    <w:rsid w:val="00EC4D78"/>
    <w:rsid w:val="00F0210A"/>
    <w:rsid w:val="00F97F0D"/>
    <w:rsid w:val="00FA395C"/>
    <w:rsid w:val="00FC3308"/>
    <w:rsid w:val="00FE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C84C3"/>
  <w15:chartTrackingRefBased/>
  <w15:docId w15:val="{6E609D59-CDE0-4835-A9C0-3ACCD4A1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8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8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8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8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8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8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8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8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8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8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8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8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8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8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8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8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8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8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8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898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7D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7D5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07D59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17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17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0FC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esiejipirkimai.lt/epps/dps/prepareViewCfTDPSWS.do?resourceId=4624375" TargetMode="External"/><Relationship Id="rId4" Type="http://schemas.openxmlformats.org/officeDocument/2006/relationships/hyperlink" Target="https://viesiejipirkimai.lt/epps/dps/prepareViewCfTDPSWS.do?resourceId=46243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1</Pages>
  <Words>1523</Words>
  <Characters>869</Characters>
  <Application>Microsoft Office Word</Application>
  <DocSecurity>0</DocSecurity>
  <Lines>7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Kučikas</dc:creator>
  <cp:keywords/>
  <dc:description/>
  <cp:lastModifiedBy>Jurgita Kuklierienė</cp:lastModifiedBy>
  <cp:revision>66</cp:revision>
  <dcterms:created xsi:type="dcterms:W3CDTF">2025-01-02T11:54:00Z</dcterms:created>
  <dcterms:modified xsi:type="dcterms:W3CDTF">2025-09-22T13:55:00Z</dcterms:modified>
</cp:coreProperties>
</file>