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4581E" w14:textId="77777777" w:rsidR="00D257D7" w:rsidRDefault="00D257D7" w:rsidP="0069464B">
      <w:pPr>
        <w:spacing w:after="0"/>
        <w:jc w:val="center"/>
        <w:rPr>
          <w:rFonts w:ascii="Times New Roman" w:hAnsi="Times New Roman" w:cs="Times New Roman"/>
          <w:b/>
          <w:bCs/>
          <w:lang w:val="lt-LT"/>
        </w:rPr>
      </w:pPr>
    </w:p>
    <w:p w14:paraId="6D4794FE" w14:textId="4AB7EB8D" w:rsidR="008A35B1" w:rsidRPr="0045026C" w:rsidRDefault="008C403F" w:rsidP="0069464B">
      <w:pPr>
        <w:spacing w:after="0"/>
        <w:jc w:val="center"/>
        <w:rPr>
          <w:rFonts w:ascii="Times New Roman" w:hAnsi="Times New Roman" w:cs="Times New Roman"/>
          <w:b/>
          <w:bCs/>
          <w:sz w:val="24"/>
          <w:szCs w:val="24"/>
          <w:lang w:val="lt-LT"/>
        </w:rPr>
      </w:pPr>
      <w:r w:rsidRPr="0045026C">
        <w:rPr>
          <w:rFonts w:ascii="Times New Roman" w:hAnsi="Times New Roman" w:cs="Times New Roman"/>
          <w:b/>
          <w:bCs/>
          <w:sz w:val="24"/>
          <w:szCs w:val="24"/>
          <w:lang w:val="lt-LT"/>
        </w:rPr>
        <w:t>TARNYBINIŲ STOČIŲ PLĖT</w:t>
      </w:r>
      <w:r w:rsidR="00F62EC5" w:rsidRPr="0045026C">
        <w:rPr>
          <w:rFonts w:ascii="Times New Roman" w:hAnsi="Times New Roman" w:cs="Times New Roman"/>
          <w:b/>
          <w:bCs/>
          <w:sz w:val="24"/>
          <w:szCs w:val="24"/>
          <w:lang w:val="lt-LT"/>
        </w:rPr>
        <w:t>RA</w:t>
      </w:r>
    </w:p>
    <w:p w14:paraId="665EDA6A" w14:textId="0DE4508D" w:rsidR="00FD78FF" w:rsidRPr="0045026C" w:rsidRDefault="008A35B1" w:rsidP="003946F6">
      <w:pPr>
        <w:spacing w:after="0"/>
        <w:jc w:val="center"/>
        <w:rPr>
          <w:rFonts w:ascii="Times New Roman" w:hAnsi="Times New Roman" w:cs="Times New Roman"/>
          <w:b/>
          <w:bCs/>
          <w:sz w:val="24"/>
          <w:szCs w:val="24"/>
          <w:lang w:val="lt-LT" w:eastAsia="lt-LT"/>
        </w:rPr>
      </w:pPr>
      <w:r w:rsidRPr="0045026C">
        <w:rPr>
          <w:rFonts w:ascii="Times New Roman" w:hAnsi="Times New Roman" w:cs="Times New Roman"/>
          <w:b/>
          <w:bCs/>
          <w:sz w:val="24"/>
          <w:szCs w:val="24"/>
          <w:lang w:val="lt-LT" w:eastAsia="lt-LT"/>
        </w:rPr>
        <w:t>TECHNINĖ SPECIFIKACIJA</w:t>
      </w:r>
    </w:p>
    <w:p w14:paraId="0D8BA9B9" w14:textId="77777777" w:rsidR="00F62EC5" w:rsidRPr="0045026C" w:rsidRDefault="00F62EC5" w:rsidP="003946F6">
      <w:pPr>
        <w:spacing w:after="0"/>
        <w:jc w:val="center"/>
        <w:rPr>
          <w:rFonts w:ascii="Times New Roman" w:hAnsi="Times New Roman" w:cs="Times New Roman"/>
          <w:b/>
          <w:bCs/>
          <w:sz w:val="24"/>
          <w:szCs w:val="24"/>
          <w:lang w:val="lt-LT" w:eastAsia="lt-LT"/>
        </w:rPr>
      </w:pPr>
    </w:p>
    <w:p w14:paraId="5FEDFFE1" w14:textId="04D51247" w:rsidR="00FD78FF" w:rsidRPr="0045026C" w:rsidRDefault="00FD78FF" w:rsidP="00144590">
      <w:pPr>
        <w:numPr>
          <w:ilvl w:val="0"/>
          <w:numId w:val="2"/>
        </w:numPr>
        <w:spacing w:after="0" w:line="240" w:lineRule="auto"/>
        <w:ind w:left="0"/>
        <w:contextualSpacing/>
        <w:jc w:val="center"/>
        <w:rPr>
          <w:rFonts w:ascii="Times New Roman" w:hAnsi="Times New Roman" w:cs="Times New Roman"/>
          <w:b/>
          <w:bCs/>
          <w:sz w:val="24"/>
          <w:szCs w:val="24"/>
          <w:lang w:val="lt-LT" w:eastAsia="lt-LT"/>
        </w:rPr>
      </w:pPr>
      <w:r w:rsidRPr="0045026C">
        <w:rPr>
          <w:rFonts w:ascii="Times New Roman" w:hAnsi="Times New Roman" w:cs="Times New Roman"/>
          <w:b/>
          <w:bCs/>
          <w:sz w:val="24"/>
          <w:szCs w:val="24"/>
          <w:lang w:val="lt-LT" w:eastAsia="lt-LT"/>
        </w:rPr>
        <w:t>BENDRA INFORMACIJA</w:t>
      </w:r>
    </w:p>
    <w:p w14:paraId="7D2AED05" w14:textId="77777777" w:rsidR="00447360" w:rsidRPr="0045026C" w:rsidRDefault="00447360" w:rsidP="00F54204">
      <w:pPr>
        <w:spacing w:after="0" w:line="240" w:lineRule="auto"/>
        <w:contextualSpacing/>
        <w:rPr>
          <w:rFonts w:ascii="Times New Roman" w:hAnsi="Times New Roman" w:cs="Times New Roman"/>
          <w:sz w:val="24"/>
          <w:szCs w:val="24"/>
          <w:lang w:val="lt-LT" w:eastAsia="lt-LT"/>
        </w:rPr>
      </w:pPr>
    </w:p>
    <w:p w14:paraId="487E3FBE" w14:textId="77777777" w:rsidR="00FD78FF" w:rsidRPr="0045026C" w:rsidRDefault="00FD78FF" w:rsidP="00FD78FF">
      <w:pPr>
        <w:spacing w:after="0" w:line="240" w:lineRule="auto"/>
        <w:jc w:val="center"/>
        <w:rPr>
          <w:rFonts w:ascii="Times New Roman" w:hAnsi="Times New Roman" w:cs="Times New Roman"/>
          <w:sz w:val="24"/>
          <w:szCs w:val="24"/>
          <w:lang w:val="lt-LT" w:eastAsia="lt-LT"/>
        </w:rPr>
      </w:pPr>
    </w:p>
    <w:p w14:paraId="634C7561" w14:textId="336F8F06" w:rsidR="00FD78FF" w:rsidRPr="0045026C" w:rsidRDefault="0C5BE893" w:rsidP="00DB698F">
      <w:pPr>
        <w:numPr>
          <w:ilvl w:val="1"/>
          <w:numId w:val="2"/>
        </w:numPr>
        <w:tabs>
          <w:tab w:val="left" w:pos="426"/>
          <w:tab w:val="left" w:pos="851"/>
          <w:tab w:val="left" w:pos="993"/>
        </w:tabs>
        <w:suppressAutoHyphens/>
        <w:autoSpaceDN w:val="0"/>
        <w:spacing w:after="0" w:line="360" w:lineRule="auto"/>
        <w:ind w:left="0" w:firstLine="567"/>
        <w:contextualSpacing/>
        <w:jc w:val="both"/>
        <w:textAlignment w:val="baseline"/>
        <w:rPr>
          <w:rFonts w:ascii="Times New Roman" w:hAnsi="Times New Roman" w:cs="Times New Roman"/>
          <w:sz w:val="24"/>
          <w:szCs w:val="24"/>
          <w:lang w:val="lt-LT" w:eastAsia="lt-LT"/>
        </w:rPr>
      </w:pPr>
      <w:r w:rsidRPr="0045026C">
        <w:rPr>
          <w:rFonts w:ascii="Times New Roman" w:hAnsi="Times New Roman" w:cs="Times New Roman"/>
          <w:sz w:val="24"/>
          <w:szCs w:val="24"/>
          <w:lang w:val="lt"/>
        </w:rPr>
        <w:t>Valstybės skaitmeninių sprendimų agentūro</w:t>
      </w:r>
      <w:r w:rsidR="004B088E" w:rsidRPr="0045026C">
        <w:rPr>
          <w:rFonts w:ascii="Times New Roman" w:hAnsi="Times New Roman" w:cs="Times New Roman"/>
          <w:sz w:val="24"/>
          <w:szCs w:val="24"/>
          <w:lang w:val="lt"/>
        </w:rPr>
        <w:t>s</w:t>
      </w:r>
      <w:r w:rsidRPr="0045026C">
        <w:rPr>
          <w:rFonts w:ascii="Times New Roman" w:hAnsi="Times New Roman" w:cs="Times New Roman"/>
          <w:sz w:val="24"/>
          <w:szCs w:val="24"/>
          <w:lang w:val="lt"/>
        </w:rPr>
        <w:t xml:space="preserve"> </w:t>
      </w:r>
      <w:r w:rsidR="00F412C5" w:rsidRPr="0045026C">
        <w:rPr>
          <w:rFonts w:ascii="Times New Roman" w:hAnsi="Times New Roman" w:cs="Times New Roman"/>
          <w:sz w:val="24"/>
          <w:szCs w:val="24"/>
          <w:lang w:val="lt-LT" w:eastAsia="lt-LT"/>
        </w:rPr>
        <w:t xml:space="preserve">(toliau – </w:t>
      </w:r>
      <w:r w:rsidR="49CB3C50" w:rsidRPr="0045026C">
        <w:rPr>
          <w:rFonts w:ascii="Times New Roman" w:hAnsi="Times New Roman" w:cs="Times New Roman"/>
          <w:sz w:val="24"/>
          <w:szCs w:val="24"/>
          <w:lang w:val="lt-LT" w:eastAsia="lt-LT"/>
        </w:rPr>
        <w:t>VSSA</w:t>
      </w:r>
      <w:r w:rsidR="00F412C5" w:rsidRPr="0045026C">
        <w:rPr>
          <w:rFonts w:ascii="Times New Roman" w:hAnsi="Times New Roman" w:cs="Times New Roman"/>
          <w:sz w:val="24"/>
          <w:szCs w:val="24"/>
          <w:lang w:val="lt-LT" w:eastAsia="lt-LT"/>
        </w:rPr>
        <w:t xml:space="preserve"> arba Perkančioji organizacija)</w:t>
      </w:r>
      <w:r w:rsidR="00D50459" w:rsidRPr="0045026C">
        <w:rPr>
          <w:rFonts w:ascii="Times New Roman" w:hAnsi="Times New Roman" w:cs="Times New Roman"/>
          <w:sz w:val="24"/>
          <w:szCs w:val="24"/>
          <w:lang w:val="lt-LT" w:eastAsia="lt-LT"/>
        </w:rPr>
        <w:t>,</w:t>
      </w:r>
      <w:r w:rsidR="00F412C5" w:rsidRPr="0045026C">
        <w:rPr>
          <w:rFonts w:ascii="Times New Roman" w:hAnsi="Times New Roman" w:cs="Times New Roman"/>
          <w:sz w:val="24"/>
          <w:szCs w:val="24"/>
          <w:lang w:val="lt-LT" w:eastAsia="lt-LT"/>
        </w:rPr>
        <w:t xml:space="preserve"> vykdydama Lietuvos Respublikos Vyriausybės 2015 m. gegužės 13 d. nutarimą Nr. 498 „Dėl valstybės informacinių išteklių infrastruktūros konsolidavimo ir jos valdymo optimizavimo“ (aktuali redakcija), </w:t>
      </w:r>
      <w:r w:rsidR="00502934" w:rsidRPr="0045026C">
        <w:rPr>
          <w:rFonts w:ascii="Times New Roman" w:hAnsi="Times New Roman" w:cs="Times New Roman"/>
          <w:sz w:val="24"/>
          <w:szCs w:val="24"/>
          <w:lang w:val="lt-LT" w:eastAsia="lt-LT"/>
        </w:rPr>
        <w:t xml:space="preserve">įgyvendino </w:t>
      </w:r>
      <w:r w:rsidR="00F412C5" w:rsidRPr="0045026C">
        <w:rPr>
          <w:rFonts w:ascii="Times New Roman" w:hAnsi="Times New Roman" w:cs="Times New Roman"/>
          <w:sz w:val="24"/>
          <w:szCs w:val="24"/>
          <w:lang w:val="lt-LT" w:eastAsia="lt-LT"/>
        </w:rPr>
        <w:t>2014 –2020 metų Europos Sąjungos fondų investicijų veiksmų programos 2 prioriteto „Informacinės visuomenės skatinimas“ priemonės Nr. J06-CPVA-V „IRT infrastruktūros optimizavimas ir sauga“ lėšomis finansuojamą investicijų projektą „Valstybės debesijos paslaugų teikimo infrastruktūros sukūrimas“ (toliau – Projektas arba Investicijų projektas), su kuriuo galima susipažinti adresu https://www.epaslaugos.lt/portal/file/e11229f7-33f0-456e-8e0f-c1dfaf1912ee. Projekto tikslas – sukurti ir įdiegti valstybės debesijos paslaugų teikimo veiklai reikalingą informacinių ir ryšių technologijų (IRT) infrastruktūrą ir suformuoti žmogiškuosius išteklius, reikalingus valstybės debesijos paslaugoms teikti.</w:t>
      </w:r>
    </w:p>
    <w:p w14:paraId="070A2FD3" w14:textId="77777777" w:rsidR="00CE7DA1" w:rsidRPr="0045026C" w:rsidRDefault="00CE7DA1" w:rsidP="002860D7">
      <w:pPr>
        <w:numPr>
          <w:ilvl w:val="1"/>
          <w:numId w:val="2"/>
        </w:numPr>
        <w:tabs>
          <w:tab w:val="left" w:pos="426"/>
          <w:tab w:val="left" w:pos="851"/>
          <w:tab w:val="left" w:pos="993"/>
        </w:tabs>
        <w:suppressAutoHyphens/>
        <w:autoSpaceDN w:val="0"/>
        <w:spacing w:after="0" w:line="360" w:lineRule="auto"/>
        <w:ind w:left="0" w:firstLine="567"/>
        <w:contextualSpacing/>
        <w:jc w:val="both"/>
        <w:textAlignment w:val="baseline"/>
        <w:rPr>
          <w:rFonts w:ascii="Times New Roman" w:hAnsi="Times New Roman" w:cs="Times New Roman"/>
          <w:sz w:val="24"/>
          <w:szCs w:val="24"/>
          <w:lang w:val="lt-LT" w:eastAsia="lt-LT"/>
        </w:rPr>
      </w:pPr>
      <w:r w:rsidRPr="0045026C">
        <w:rPr>
          <w:rFonts w:ascii="Times New Roman" w:hAnsi="Times New Roman" w:cs="Times New Roman"/>
          <w:sz w:val="24"/>
          <w:szCs w:val="24"/>
          <w:lang w:val="lt-LT" w:eastAsia="lt-LT"/>
        </w:rPr>
        <w:t>Projekto įgyvendinimo metu buvo:</w:t>
      </w:r>
    </w:p>
    <w:p w14:paraId="2CD95D0A" w14:textId="77777777" w:rsidR="00CE7DA1" w:rsidRPr="0045026C" w:rsidRDefault="00CE7DA1" w:rsidP="002860D7">
      <w:pPr>
        <w:numPr>
          <w:ilvl w:val="2"/>
          <w:numId w:val="2"/>
        </w:numPr>
        <w:tabs>
          <w:tab w:val="left" w:pos="426"/>
          <w:tab w:val="left" w:pos="993"/>
        </w:tabs>
        <w:suppressAutoHyphens/>
        <w:autoSpaceDN w:val="0"/>
        <w:spacing w:after="0" w:line="360" w:lineRule="auto"/>
        <w:ind w:left="0" w:firstLine="567"/>
        <w:contextualSpacing/>
        <w:jc w:val="both"/>
        <w:textAlignment w:val="baseline"/>
        <w:rPr>
          <w:rFonts w:ascii="Times New Roman" w:hAnsi="Times New Roman" w:cs="Times New Roman"/>
          <w:sz w:val="24"/>
          <w:szCs w:val="24"/>
          <w:lang w:val="lt-LT" w:eastAsia="lt-LT"/>
        </w:rPr>
      </w:pPr>
      <w:r w:rsidRPr="0045026C">
        <w:rPr>
          <w:rFonts w:ascii="Times New Roman" w:hAnsi="Times New Roman" w:cs="Times New Roman"/>
          <w:sz w:val="24"/>
          <w:szCs w:val="24"/>
          <w:lang w:val="lt-LT" w:eastAsia="lt-LT"/>
        </w:rPr>
        <w:t xml:space="preserve">parengta detali loginė debesijos paslaugų teikimo informacinių technologijų (toliau –IT) infrastruktūros architektūra (su dokumentu galima susipažinti adresu: </w:t>
      </w:r>
      <w:hyperlink r:id="rId11" w:history="1">
        <w:r w:rsidRPr="0045026C">
          <w:rPr>
            <w:rFonts w:ascii="Times New Roman" w:hAnsi="Times New Roman" w:cs="Times New Roman"/>
            <w:sz w:val="24"/>
            <w:szCs w:val="24"/>
            <w:lang w:val="lt-LT" w:eastAsia="lt-LT"/>
          </w:rPr>
          <w:t>https://ivpk.lrv.lt/uploads/ivpk/documents/files/veikla/VII%20konsolidavimas/Login%C4%97_Debesijos_paslaug%C5%B3_teikimo_IT_infrastrukt%C5%ABros_architekt%C5%ABra.pdf</w:t>
        </w:r>
      </w:hyperlink>
      <w:r w:rsidRPr="0045026C">
        <w:rPr>
          <w:rFonts w:ascii="Times New Roman" w:hAnsi="Times New Roman" w:cs="Times New Roman"/>
          <w:sz w:val="24"/>
          <w:szCs w:val="24"/>
          <w:lang w:val="lt-LT" w:eastAsia="lt-LT"/>
        </w:rPr>
        <w:t>);</w:t>
      </w:r>
    </w:p>
    <w:p w14:paraId="29D302A1" w14:textId="6FB6F22D" w:rsidR="00CE7DA1" w:rsidRPr="0045026C" w:rsidRDefault="00CE7DA1" w:rsidP="002860D7">
      <w:pPr>
        <w:numPr>
          <w:ilvl w:val="2"/>
          <w:numId w:val="2"/>
        </w:numPr>
        <w:tabs>
          <w:tab w:val="left" w:pos="426"/>
        </w:tabs>
        <w:suppressAutoHyphens/>
        <w:autoSpaceDN w:val="0"/>
        <w:spacing w:after="0" w:line="360" w:lineRule="auto"/>
        <w:ind w:left="0" w:firstLine="567"/>
        <w:contextualSpacing/>
        <w:jc w:val="both"/>
        <w:textAlignment w:val="baseline"/>
        <w:rPr>
          <w:rFonts w:ascii="Times New Roman" w:hAnsi="Times New Roman" w:cs="Times New Roman"/>
          <w:sz w:val="24"/>
          <w:szCs w:val="24"/>
          <w:lang w:val="lt-LT" w:eastAsia="lt-LT"/>
        </w:rPr>
      </w:pPr>
      <w:r w:rsidRPr="0045026C">
        <w:rPr>
          <w:rFonts w:ascii="Times New Roman" w:hAnsi="Times New Roman" w:cs="Times New Roman"/>
          <w:sz w:val="24"/>
          <w:szCs w:val="24"/>
          <w:lang w:val="lt-LT" w:eastAsia="lt-LT"/>
        </w:rPr>
        <w:t xml:space="preserve">įsigyta ir parengta Projekte numatyta techninė </w:t>
      </w:r>
      <w:r w:rsidR="002327B3" w:rsidRPr="0045026C">
        <w:rPr>
          <w:rFonts w:ascii="Times New Roman" w:hAnsi="Times New Roman" w:cs="Times New Roman"/>
          <w:sz w:val="24"/>
          <w:szCs w:val="24"/>
          <w:lang w:val="lt-LT" w:eastAsia="lt-LT"/>
        </w:rPr>
        <w:t xml:space="preserve">ir sisteminė programinė </w:t>
      </w:r>
      <w:r w:rsidRPr="0045026C">
        <w:rPr>
          <w:rFonts w:ascii="Times New Roman" w:hAnsi="Times New Roman" w:cs="Times New Roman"/>
          <w:sz w:val="24"/>
          <w:szCs w:val="24"/>
          <w:lang w:val="lt-LT" w:eastAsia="lt-LT"/>
        </w:rPr>
        <w:t>įranga bei saugos sprendimo techninės priemonės debesijos paslaugų teikimui;</w:t>
      </w:r>
    </w:p>
    <w:p w14:paraId="1F18A498" w14:textId="77777777" w:rsidR="00CE7DA1" w:rsidRPr="0045026C" w:rsidRDefault="00CE7DA1" w:rsidP="002860D7">
      <w:pPr>
        <w:numPr>
          <w:ilvl w:val="2"/>
          <w:numId w:val="2"/>
        </w:numPr>
        <w:tabs>
          <w:tab w:val="left" w:pos="426"/>
        </w:tabs>
        <w:suppressAutoHyphens/>
        <w:autoSpaceDN w:val="0"/>
        <w:spacing w:after="0" w:line="360" w:lineRule="auto"/>
        <w:ind w:left="0" w:firstLine="567"/>
        <w:contextualSpacing/>
        <w:jc w:val="both"/>
        <w:textAlignment w:val="baseline"/>
        <w:rPr>
          <w:rFonts w:ascii="Times New Roman" w:hAnsi="Times New Roman" w:cs="Times New Roman"/>
          <w:sz w:val="24"/>
          <w:szCs w:val="24"/>
          <w:lang w:val="lt-LT" w:eastAsia="lt-LT"/>
        </w:rPr>
      </w:pPr>
      <w:r w:rsidRPr="0045026C">
        <w:rPr>
          <w:rFonts w:ascii="Times New Roman" w:hAnsi="Times New Roman" w:cs="Times New Roman"/>
          <w:sz w:val="24"/>
          <w:szCs w:val="24"/>
          <w:lang w:val="lt-LT" w:eastAsia="lt-LT"/>
        </w:rPr>
        <w:t>atliktas Detalioje architektūroje suprojektuoto sprendimo (toliau – Sprendimas) įdiegimas ir integravimas;</w:t>
      </w:r>
    </w:p>
    <w:p w14:paraId="307D71C7" w14:textId="3840023B" w:rsidR="00431C07" w:rsidRPr="0045026C" w:rsidRDefault="00CE7DA1" w:rsidP="0045026C">
      <w:pPr>
        <w:numPr>
          <w:ilvl w:val="2"/>
          <w:numId w:val="2"/>
        </w:numPr>
        <w:tabs>
          <w:tab w:val="left" w:pos="426"/>
          <w:tab w:val="left" w:pos="851"/>
          <w:tab w:val="left" w:pos="993"/>
        </w:tabs>
        <w:suppressAutoHyphens/>
        <w:autoSpaceDN w:val="0"/>
        <w:spacing w:after="0" w:line="360" w:lineRule="auto"/>
        <w:ind w:left="0" w:firstLine="567"/>
        <w:contextualSpacing/>
        <w:jc w:val="both"/>
        <w:textAlignment w:val="baseline"/>
        <w:rPr>
          <w:rFonts w:ascii="Times New Roman" w:hAnsi="Times New Roman" w:cs="Times New Roman"/>
          <w:sz w:val="24"/>
          <w:szCs w:val="24"/>
          <w:lang w:val="lt-LT" w:eastAsia="lt-LT"/>
        </w:rPr>
      </w:pPr>
      <w:r w:rsidRPr="0045026C">
        <w:rPr>
          <w:rFonts w:ascii="Times New Roman" w:hAnsi="Times New Roman" w:cs="Times New Roman"/>
          <w:sz w:val="24"/>
          <w:szCs w:val="24"/>
          <w:lang w:val="lt-LT" w:eastAsia="lt-LT"/>
        </w:rPr>
        <w:t xml:space="preserve">talpinama/patalpinta dalis Valstybės informacinių išteklių infrastruktūros </w:t>
      </w:r>
      <w:r w:rsidR="008E49B5" w:rsidRPr="0045026C">
        <w:rPr>
          <w:rFonts w:ascii="Times New Roman" w:hAnsi="Times New Roman" w:cs="Times New Roman"/>
          <w:sz w:val="24"/>
          <w:szCs w:val="24"/>
          <w:lang w:val="lt-LT" w:eastAsia="lt-LT"/>
        </w:rPr>
        <w:t xml:space="preserve">VSSA </w:t>
      </w:r>
      <w:r w:rsidRPr="0045026C">
        <w:rPr>
          <w:rFonts w:ascii="Times New Roman" w:hAnsi="Times New Roman" w:cs="Times New Roman"/>
          <w:sz w:val="24"/>
          <w:szCs w:val="24"/>
          <w:lang w:val="lt-LT" w:eastAsia="lt-LT"/>
        </w:rPr>
        <w:t>debesijos paslaugų teikimo IT infrastruktūroje, įgalinus jų veikimą ir tvarkymą naudojant debesijos paslaugas.</w:t>
      </w:r>
    </w:p>
    <w:p w14:paraId="46C2C3AB" w14:textId="570B4A8C" w:rsidR="00601EC5" w:rsidRPr="0045026C" w:rsidRDefault="0004054E" w:rsidP="002860D7">
      <w:pPr>
        <w:numPr>
          <w:ilvl w:val="1"/>
          <w:numId w:val="2"/>
        </w:numPr>
        <w:tabs>
          <w:tab w:val="left" w:pos="426"/>
          <w:tab w:val="left" w:pos="851"/>
          <w:tab w:val="left" w:pos="993"/>
        </w:tabs>
        <w:suppressAutoHyphens/>
        <w:autoSpaceDN w:val="0"/>
        <w:spacing w:after="0" w:line="360" w:lineRule="auto"/>
        <w:ind w:left="0" w:firstLine="567"/>
        <w:contextualSpacing/>
        <w:jc w:val="both"/>
        <w:textAlignment w:val="baseline"/>
        <w:rPr>
          <w:rFonts w:ascii="Times New Roman" w:hAnsi="Times New Roman" w:cs="Times New Roman"/>
          <w:sz w:val="24"/>
          <w:szCs w:val="24"/>
          <w:lang w:val="lt-LT" w:eastAsia="lt-LT"/>
        </w:rPr>
      </w:pPr>
      <w:r w:rsidRPr="0045026C">
        <w:rPr>
          <w:rFonts w:ascii="Times New Roman" w:hAnsi="Times New Roman" w:cs="Times New Roman"/>
          <w:sz w:val="24"/>
          <w:szCs w:val="24"/>
          <w:lang w:val="lt-LT" w:eastAsia="lt-LT"/>
        </w:rPr>
        <w:t xml:space="preserve">Šiuo metu Perkančioji organizacija vykdo Projekto metu sukurtos, centralizuotai valdomos (konsoliduotos) IRT infrastruktūros plėtrą, </w:t>
      </w:r>
      <w:r w:rsidR="00243A7D" w:rsidRPr="0045026C">
        <w:rPr>
          <w:rFonts w:ascii="Times New Roman" w:hAnsi="Times New Roman" w:cs="Times New Roman"/>
          <w:sz w:val="24"/>
          <w:szCs w:val="24"/>
          <w:lang w:val="lt-LT" w:eastAsia="lt-LT"/>
        </w:rPr>
        <w:t xml:space="preserve">įgyvendindama </w:t>
      </w:r>
      <w:r w:rsidR="00DB28E6" w:rsidRPr="0045026C">
        <w:rPr>
          <w:rFonts w:ascii="Times New Roman" w:hAnsi="Times New Roman" w:cs="Times New Roman"/>
          <w:sz w:val="24"/>
          <w:szCs w:val="24"/>
          <w:lang w:val="lt-LT" w:eastAsia="lt-LT"/>
        </w:rPr>
        <w:t xml:space="preserve">projektą Nr. </w:t>
      </w:r>
      <w:r w:rsidR="24C65611" w:rsidRPr="0045026C">
        <w:rPr>
          <w:rFonts w:ascii="Times New Roman" w:eastAsia="Arial" w:hAnsi="Times New Roman" w:cs="Times New Roman"/>
          <w:sz w:val="24"/>
          <w:szCs w:val="24"/>
          <w:lang w:val="lt-LT"/>
        </w:rPr>
        <w:t>02-097-P</w:t>
      </w:r>
      <w:r w:rsidR="00DB28E6" w:rsidRPr="0045026C">
        <w:rPr>
          <w:rFonts w:ascii="Times New Roman" w:eastAsia="Arial" w:hAnsi="Times New Roman" w:cs="Times New Roman"/>
          <w:sz w:val="24"/>
          <w:szCs w:val="24"/>
          <w:lang w:val="lt-LT"/>
        </w:rPr>
        <w:t>-0001</w:t>
      </w:r>
      <w:r w:rsidR="00DB28E6" w:rsidRPr="0045026C">
        <w:rPr>
          <w:rFonts w:ascii="Times New Roman" w:hAnsi="Times New Roman" w:cs="Times New Roman"/>
          <w:sz w:val="24"/>
          <w:szCs w:val="24"/>
          <w:lang w:val="lt-LT" w:eastAsia="lt-LT"/>
        </w:rPr>
        <w:t xml:space="preserve"> „Valstybės informacinių technologijų valdymo pertvarka“, finansuojamą 2021‒2027 metų Europos Sąjungos fondų ir (arba) Ekonomikos gaivinimo ir atsparumo didinimo priemonės</w:t>
      </w:r>
      <w:r w:rsidR="00A9226F" w:rsidRPr="0045026C">
        <w:rPr>
          <w:rFonts w:ascii="Times New Roman" w:hAnsi="Times New Roman" w:cs="Times New Roman"/>
          <w:sz w:val="24"/>
          <w:szCs w:val="24"/>
          <w:lang w:val="lt-LT" w:eastAsia="lt-LT"/>
        </w:rPr>
        <w:t xml:space="preserve"> (EGADP, angl. – RRF) </w:t>
      </w:r>
      <w:r w:rsidR="00DB28E6" w:rsidRPr="0045026C">
        <w:rPr>
          <w:rFonts w:ascii="Times New Roman" w:hAnsi="Times New Roman" w:cs="Times New Roman"/>
          <w:sz w:val="24"/>
          <w:szCs w:val="24"/>
          <w:lang w:val="lt-LT" w:eastAsia="lt-LT"/>
        </w:rPr>
        <w:t>lėš</w:t>
      </w:r>
      <w:r w:rsidR="00A9226F" w:rsidRPr="0045026C">
        <w:rPr>
          <w:rFonts w:ascii="Times New Roman" w:hAnsi="Times New Roman" w:cs="Times New Roman"/>
          <w:sz w:val="24"/>
          <w:szCs w:val="24"/>
          <w:lang w:val="lt-LT" w:eastAsia="lt-LT"/>
        </w:rPr>
        <w:t>omis</w:t>
      </w:r>
      <w:r w:rsidR="00DB28E6" w:rsidRPr="0045026C">
        <w:rPr>
          <w:rFonts w:ascii="Times New Roman" w:hAnsi="Times New Roman" w:cs="Times New Roman"/>
          <w:sz w:val="24"/>
          <w:szCs w:val="24"/>
          <w:lang w:val="lt-LT" w:eastAsia="lt-LT"/>
        </w:rPr>
        <w:t xml:space="preserve"> ir Lietuvos Respublikos valstybės biudžeto lėš</w:t>
      </w:r>
      <w:r w:rsidR="00A9226F" w:rsidRPr="0045026C">
        <w:rPr>
          <w:rFonts w:ascii="Times New Roman" w:hAnsi="Times New Roman" w:cs="Times New Roman"/>
          <w:sz w:val="24"/>
          <w:szCs w:val="24"/>
          <w:lang w:val="lt-LT" w:eastAsia="lt-LT"/>
        </w:rPr>
        <w:t>omis</w:t>
      </w:r>
      <w:r w:rsidR="00174169" w:rsidRPr="0045026C">
        <w:rPr>
          <w:rFonts w:ascii="Times New Roman" w:hAnsi="Times New Roman" w:cs="Times New Roman"/>
          <w:sz w:val="24"/>
          <w:szCs w:val="24"/>
          <w:lang w:val="lt-LT" w:eastAsia="lt-LT"/>
        </w:rPr>
        <w:t>, kurio apimtyje numatomas ir Tar</w:t>
      </w:r>
      <w:r w:rsidR="006240F3" w:rsidRPr="0045026C">
        <w:rPr>
          <w:rFonts w:ascii="Times New Roman" w:hAnsi="Times New Roman" w:cs="Times New Roman"/>
          <w:sz w:val="24"/>
          <w:szCs w:val="24"/>
          <w:lang w:val="lt-LT" w:eastAsia="lt-LT"/>
        </w:rPr>
        <w:t>nybinių stočių plėtros pirkimas</w:t>
      </w:r>
      <w:r w:rsidR="00DB28E6" w:rsidRPr="0045026C">
        <w:rPr>
          <w:rFonts w:ascii="Times New Roman" w:hAnsi="Times New Roman" w:cs="Times New Roman"/>
          <w:sz w:val="24"/>
          <w:szCs w:val="24"/>
          <w:lang w:val="lt-LT" w:eastAsia="lt-LT"/>
        </w:rPr>
        <w:t>.</w:t>
      </w:r>
    </w:p>
    <w:p w14:paraId="68B14003" w14:textId="77777777" w:rsidR="004D1921" w:rsidRPr="0045026C" w:rsidRDefault="004D1921" w:rsidP="00F16B1F">
      <w:pPr>
        <w:tabs>
          <w:tab w:val="left" w:pos="426"/>
          <w:tab w:val="left" w:pos="851"/>
          <w:tab w:val="left" w:pos="993"/>
        </w:tabs>
        <w:suppressAutoHyphens/>
        <w:autoSpaceDN w:val="0"/>
        <w:spacing w:after="0" w:line="360" w:lineRule="auto"/>
        <w:ind w:firstLine="567"/>
        <w:contextualSpacing/>
        <w:jc w:val="both"/>
        <w:textAlignment w:val="baseline"/>
        <w:rPr>
          <w:rFonts w:ascii="Times New Roman" w:hAnsi="Times New Roman" w:cs="Times New Roman"/>
          <w:b/>
          <w:lang w:val="lt-LT" w:eastAsia="ar-SA" w:bidi="ar-SA"/>
        </w:rPr>
      </w:pPr>
    </w:p>
    <w:p w14:paraId="183B09B5" w14:textId="77777777" w:rsidR="00FD78FF" w:rsidRPr="0045026C" w:rsidRDefault="00FD78FF" w:rsidP="00F16B1F">
      <w:pPr>
        <w:numPr>
          <w:ilvl w:val="0"/>
          <w:numId w:val="2"/>
        </w:numPr>
        <w:spacing w:after="0" w:line="240" w:lineRule="auto"/>
        <w:ind w:left="0" w:firstLine="567"/>
        <w:contextualSpacing/>
        <w:jc w:val="center"/>
        <w:rPr>
          <w:rFonts w:ascii="Times New Roman" w:hAnsi="Times New Roman" w:cs="Times New Roman"/>
          <w:b/>
          <w:bCs/>
          <w:lang w:val="lt-LT" w:bidi="ar-SA"/>
        </w:rPr>
      </w:pPr>
      <w:r w:rsidRPr="0045026C">
        <w:rPr>
          <w:rFonts w:ascii="Times New Roman" w:hAnsi="Times New Roman" w:cs="Times New Roman"/>
          <w:b/>
          <w:bCs/>
          <w:lang w:val="lt-LT" w:bidi="ar-SA"/>
        </w:rPr>
        <w:lastRenderedPageBreak/>
        <w:t>PIRKIMO TIKSLAS IR APIMTIS</w:t>
      </w:r>
    </w:p>
    <w:p w14:paraId="2BF021BF" w14:textId="77777777" w:rsidR="00FD78FF" w:rsidRPr="0045026C" w:rsidRDefault="00FD78FF" w:rsidP="00F16B1F">
      <w:pPr>
        <w:tabs>
          <w:tab w:val="left" w:pos="142"/>
        </w:tabs>
        <w:spacing w:after="0" w:line="360" w:lineRule="auto"/>
        <w:ind w:firstLine="567"/>
        <w:jc w:val="both"/>
        <w:rPr>
          <w:rFonts w:ascii="Times New Roman" w:hAnsi="Times New Roman" w:cs="Times New Roman"/>
          <w:lang w:val="lt-LT" w:eastAsia="lt-LT" w:bidi="ar-SA"/>
        </w:rPr>
      </w:pPr>
    </w:p>
    <w:p w14:paraId="29C0AAEE" w14:textId="568EFBE1" w:rsidR="008C403F" w:rsidRPr="0045026C" w:rsidRDefault="00FD78FF" w:rsidP="00F16B1F">
      <w:pPr>
        <w:pStyle w:val="Sraopastraipa"/>
        <w:numPr>
          <w:ilvl w:val="1"/>
          <w:numId w:val="2"/>
        </w:numPr>
        <w:tabs>
          <w:tab w:val="left" w:pos="426"/>
          <w:tab w:val="left" w:pos="709"/>
        </w:tabs>
        <w:spacing w:after="0" w:line="360" w:lineRule="auto"/>
        <w:ind w:left="0" w:firstLine="567"/>
        <w:jc w:val="both"/>
        <w:rPr>
          <w:rFonts w:ascii="Times New Roman" w:hAnsi="Times New Roman" w:cs="Times New Roman"/>
          <w:sz w:val="24"/>
          <w:szCs w:val="24"/>
          <w:lang w:val="lt-LT" w:eastAsia="lt-LT"/>
        </w:rPr>
      </w:pPr>
      <w:r w:rsidRPr="0045026C">
        <w:rPr>
          <w:rFonts w:ascii="Times New Roman" w:hAnsi="Times New Roman" w:cs="Times New Roman"/>
          <w:sz w:val="24"/>
          <w:szCs w:val="24"/>
          <w:lang w:val="lt-LT" w:eastAsia="lt-LT" w:bidi="ar-SA"/>
        </w:rPr>
        <w:t xml:space="preserve"> </w:t>
      </w:r>
      <w:r w:rsidR="008C403F" w:rsidRPr="0045026C">
        <w:rPr>
          <w:rFonts w:ascii="Times New Roman" w:hAnsi="Times New Roman" w:cs="Times New Roman"/>
          <w:sz w:val="24"/>
          <w:szCs w:val="24"/>
          <w:lang w:val="lt-LT" w:eastAsia="lt-LT" w:bidi="ar-SA"/>
        </w:rPr>
        <w:t xml:space="preserve">Šio viešojo pirkimo tikslas – </w:t>
      </w:r>
      <w:r w:rsidR="008C403F" w:rsidRPr="0045026C">
        <w:rPr>
          <w:rFonts w:ascii="Times New Roman" w:hAnsi="Times New Roman" w:cs="Times New Roman"/>
          <w:sz w:val="24"/>
          <w:szCs w:val="24"/>
          <w:lang w:val="lt-LT" w:eastAsia="lt-LT"/>
        </w:rPr>
        <w:t xml:space="preserve">įsigyti ir </w:t>
      </w:r>
      <w:r w:rsidR="00AA0264" w:rsidRPr="0045026C">
        <w:rPr>
          <w:rFonts w:ascii="Times New Roman" w:hAnsi="Times New Roman" w:cs="Times New Roman"/>
          <w:sz w:val="24"/>
          <w:szCs w:val="24"/>
          <w:lang w:val="lt-LT" w:eastAsia="lt-LT"/>
        </w:rPr>
        <w:t xml:space="preserve">įdiegti </w:t>
      </w:r>
      <w:r w:rsidR="008C403F" w:rsidRPr="0045026C">
        <w:rPr>
          <w:rFonts w:ascii="Times New Roman" w:hAnsi="Times New Roman" w:cs="Times New Roman"/>
          <w:sz w:val="24"/>
          <w:szCs w:val="24"/>
          <w:lang w:val="lt-LT" w:eastAsia="lt-LT"/>
        </w:rPr>
        <w:t>papildomas tarnybines stotis</w:t>
      </w:r>
      <w:r w:rsidR="6D12DD75" w:rsidRPr="0045026C">
        <w:rPr>
          <w:rFonts w:ascii="Times New Roman" w:hAnsi="Times New Roman" w:cs="Times New Roman"/>
          <w:sz w:val="24"/>
          <w:szCs w:val="24"/>
          <w:lang w:val="lt-LT" w:eastAsia="lt-LT"/>
        </w:rPr>
        <w:t xml:space="preserve"> (toliau - Įranga)</w:t>
      </w:r>
      <w:r w:rsidR="00B01D2B" w:rsidRPr="0045026C">
        <w:rPr>
          <w:rFonts w:ascii="Times New Roman" w:hAnsi="Times New Roman" w:cs="Times New Roman"/>
          <w:sz w:val="24"/>
          <w:szCs w:val="24"/>
          <w:lang w:val="lt-LT" w:eastAsia="lt-LT"/>
        </w:rPr>
        <w:t xml:space="preserve">. Pirkimas skaidomas į </w:t>
      </w:r>
      <w:r w:rsidR="00956608" w:rsidRPr="0045026C">
        <w:rPr>
          <w:rFonts w:ascii="Times New Roman" w:hAnsi="Times New Roman" w:cs="Times New Roman"/>
          <w:sz w:val="24"/>
          <w:szCs w:val="24"/>
          <w:lang w:val="lt-LT" w:eastAsia="lt-LT"/>
        </w:rPr>
        <w:t>5</w:t>
      </w:r>
      <w:r w:rsidR="00BC1812" w:rsidRPr="0045026C">
        <w:rPr>
          <w:rFonts w:ascii="Times New Roman" w:hAnsi="Times New Roman" w:cs="Times New Roman"/>
          <w:sz w:val="24"/>
          <w:szCs w:val="24"/>
          <w:lang w:val="lt-LT" w:eastAsia="lt-LT"/>
        </w:rPr>
        <w:t xml:space="preserve"> (</w:t>
      </w:r>
      <w:r w:rsidR="00956608" w:rsidRPr="0045026C">
        <w:rPr>
          <w:rFonts w:ascii="Times New Roman" w:hAnsi="Times New Roman" w:cs="Times New Roman"/>
          <w:sz w:val="24"/>
          <w:szCs w:val="24"/>
          <w:lang w:val="lt-LT" w:eastAsia="lt-LT"/>
        </w:rPr>
        <w:t>penkias</w:t>
      </w:r>
      <w:r w:rsidR="00BC1812" w:rsidRPr="0045026C">
        <w:rPr>
          <w:rFonts w:ascii="Times New Roman" w:hAnsi="Times New Roman" w:cs="Times New Roman"/>
          <w:sz w:val="24"/>
          <w:szCs w:val="24"/>
          <w:lang w:val="lt-LT" w:eastAsia="lt-LT"/>
        </w:rPr>
        <w:t>) pirkimo dalis:</w:t>
      </w:r>
    </w:p>
    <w:p w14:paraId="5F6A4566" w14:textId="60C8FD44" w:rsidR="008C403F" w:rsidRPr="0045026C" w:rsidRDefault="00BC1812" w:rsidP="00F16B1F">
      <w:pPr>
        <w:pStyle w:val="Sraopastraipa"/>
        <w:numPr>
          <w:ilvl w:val="2"/>
          <w:numId w:val="2"/>
        </w:numPr>
        <w:tabs>
          <w:tab w:val="left" w:pos="426"/>
          <w:tab w:val="left" w:pos="709"/>
        </w:tabs>
        <w:spacing w:after="0" w:line="360" w:lineRule="auto"/>
        <w:ind w:left="0" w:firstLine="567"/>
        <w:jc w:val="both"/>
        <w:rPr>
          <w:rFonts w:ascii="Times New Roman" w:hAnsi="Times New Roman" w:cs="Times New Roman"/>
          <w:sz w:val="24"/>
          <w:szCs w:val="24"/>
          <w:lang w:val="lt-LT" w:eastAsia="lt-LT"/>
        </w:rPr>
      </w:pPr>
      <w:r w:rsidRPr="0045026C">
        <w:rPr>
          <w:rFonts w:ascii="Times New Roman" w:hAnsi="Times New Roman" w:cs="Times New Roman"/>
          <w:sz w:val="24"/>
          <w:szCs w:val="24"/>
          <w:lang w:val="lt-LT" w:eastAsia="lt-LT"/>
        </w:rPr>
        <w:t xml:space="preserve">Pirma pirkimo dalis – </w:t>
      </w:r>
      <w:r w:rsidR="008C403F" w:rsidRPr="0045026C">
        <w:rPr>
          <w:rFonts w:ascii="Times New Roman" w:hAnsi="Times New Roman" w:cs="Times New Roman"/>
          <w:sz w:val="24"/>
          <w:szCs w:val="24"/>
          <w:lang w:val="lt-LT" w:eastAsia="lt-LT"/>
        </w:rPr>
        <w:t>A</w:t>
      </w:r>
      <w:r w:rsidRPr="0045026C">
        <w:rPr>
          <w:rFonts w:ascii="Times New Roman" w:hAnsi="Times New Roman" w:cs="Times New Roman"/>
          <w:sz w:val="24"/>
          <w:szCs w:val="24"/>
          <w:lang w:val="lt-LT" w:eastAsia="lt-LT"/>
        </w:rPr>
        <w:t xml:space="preserve"> </w:t>
      </w:r>
      <w:r w:rsidR="008C403F" w:rsidRPr="0045026C">
        <w:rPr>
          <w:rFonts w:ascii="Times New Roman" w:hAnsi="Times New Roman" w:cs="Times New Roman"/>
          <w:sz w:val="24"/>
          <w:szCs w:val="24"/>
          <w:lang w:val="lt-LT" w:eastAsia="lt-LT"/>
        </w:rPr>
        <w:t xml:space="preserve">tipo tarnybinės stotys – </w:t>
      </w:r>
      <w:r w:rsidR="00307D6F" w:rsidRPr="0045026C">
        <w:rPr>
          <w:rFonts w:ascii="Times New Roman" w:hAnsi="Times New Roman" w:cs="Times New Roman"/>
          <w:sz w:val="24"/>
          <w:szCs w:val="24"/>
          <w:lang w:val="lt-LT" w:eastAsia="lt-LT"/>
        </w:rPr>
        <w:t xml:space="preserve">46 </w:t>
      </w:r>
      <w:r w:rsidR="008C403F" w:rsidRPr="0045026C">
        <w:rPr>
          <w:rFonts w:ascii="Times New Roman" w:hAnsi="Times New Roman" w:cs="Times New Roman"/>
          <w:sz w:val="24"/>
          <w:szCs w:val="24"/>
          <w:lang w:val="lt-LT" w:eastAsia="lt-LT"/>
        </w:rPr>
        <w:t>vnt.;</w:t>
      </w:r>
    </w:p>
    <w:p w14:paraId="0AF54B33" w14:textId="696BF22D" w:rsidR="008C403F" w:rsidRPr="0045026C" w:rsidRDefault="00BC1812" w:rsidP="00F16B1F">
      <w:pPr>
        <w:pStyle w:val="Sraopastraipa"/>
        <w:numPr>
          <w:ilvl w:val="2"/>
          <w:numId w:val="2"/>
        </w:numPr>
        <w:tabs>
          <w:tab w:val="left" w:pos="426"/>
          <w:tab w:val="left" w:pos="709"/>
        </w:tabs>
        <w:spacing w:after="0" w:line="360" w:lineRule="auto"/>
        <w:ind w:left="0" w:firstLine="567"/>
        <w:jc w:val="both"/>
        <w:rPr>
          <w:rFonts w:ascii="Times New Roman" w:hAnsi="Times New Roman" w:cs="Times New Roman"/>
          <w:sz w:val="24"/>
          <w:szCs w:val="24"/>
          <w:lang w:val="lt-LT" w:eastAsia="lt-LT"/>
        </w:rPr>
      </w:pPr>
      <w:r w:rsidRPr="0045026C">
        <w:rPr>
          <w:rFonts w:ascii="Times New Roman" w:hAnsi="Times New Roman" w:cs="Times New Roman"/>
          <w:sz w:val="24"/>
          <w:szCs w:val="24"/>
          <w:lang w:val="lt-LT" w:eastAsia="lt-LT"/>
        </w:rPr>
        <w:t xml:space="preserve">Antra pirkimo dalis – </w:t>
      </w:r>
      <w:r w:rsidR="008C403F" w:rsidRPr="0045026C">
        <w:rPr>
          <w:rFonts w:ascii="Times New Roman" w:hAnsi="Times New Roman" w:cs="Times New Roman"/>
          <w:sz w:val="24"/>
          <w:szCs w:val="24"/>
          <w:lang w:val="lt-LT" w:eastAsia="lt-LT"/>
        </w:rPr>
        <w:t>B tipo tarnybinės stotys –</w:t>
      </w:r>
      <w:r w:rsidR="00A06448" w:rsidRPr="0045026C">
        <w:rPr>
          <w:rFonts w:ascii="Times New Roman" w:hAnsi="Times New Roman" w:cs="Times New Roman"/>
          <w:sz w:val="24"/>
          <w:szCs w:val="24"/>
          <w:lang w:val="lt-LT" w:eastAsia="lt-LT"/>
        </w:rPr>
        <w:t>10</w:t>
      </w:r>
      <w:r w:rsidR="00F16B1F" w:rsidRPr="0045026C">
        <w:rPr>
          <w:rFonts w:ascii="Times New Roman" w:hAnsi="Times New Roman" w:cs="Times New Roman"/>
          <w:sz w:val="24"/>
          <w:szCs w:val="24"/>
          <w:lang w:val="lt-LT" w:eastAsia="lt-LT"/>
        </w:rPr>
        <w:t xml:space="preserve"> </w:t>
      </w:r>
      <w:r w:rsidR="008C403F" w:rsidRPr="0045026C">
        <w:rPr>
          <w:rFonts w:ascii="Times New Roman" w:hAnsi="Times New Roman" w:cs="Times New Roman"/>
          <w:sz w:val="24"/>
          <w:szCs w:val="24"/>
          <w:lang w:val="lt-LT" w:eastAsia="lt-LT"/>
        </w:rPr>
        <w:t>vnt.;</w:t>
      </w:r>
    </w:p>
    <w:p w14:paraId="7F52A1A4" w14:textId="1C2D190C" w:rsidR="008C403F" w:rsidRPr="0045026C" w:rsidRDefault="00BC1812" w:rsidP="00F16B1F">
      <w:pPr>
        <w:pStyle w:val="Sraopastraipa"/>
        <w:numPr>
          <w:ilvl w:val="2"/>
          <w:numId w:val="2"/>
        </w:numPr>
        <w:tabs>
          <w:tab w:val="left" w:pos="426"/>
          <w:tab w:val="left" w:pos="709"/>
        </w:tabs>
        <w:spacing w:after="0" w:line="360" w:lineRule="auto"/>
        <w:ind w:left="0" w:firstLine="567"/>
        <w:jc w:val="both"/>
        <w:rPr>
          <w:rFonts w:ascii="Times New Roman" w:hAnsi="Times New Roman" w:cs="Times New Roman"/>
          <w:sz w:val="24"/>
          <w:szCs w:val="24"/>
          <w:lang w:val="lt-LT" w:eastAsia="lt-LT"/>
        </w:rPr>
      </w:pPr>
      <w:r w:rsidRPr="0045026C">
        <w:rPr>
          <w:rFonts w:ascii="Times New Roman" w:hAnsi="Times New Roman" w:cs="Times New Roman"/>
          <w:sz w:val="24"/>
          <w:szCs w:val="24"/>
          <w:lang w:val="lt-LT" w:eastAsia="lt-LT"/>
        </w:rPr>
        <w:t xml:space="preserve">Trečia pirkimo dalis – </w:t>
      </w:r>
      <w:r w:rsidR="008C403F" w:rsidRPr="0045026C">
        <w:rPr>
          <w:rFonts w:ascii="Times New Roman" w:hAnsi="Times New Roman" w:cs="Times New Roman"/>
          <w:sz w:val="24"/>
          <w:szCs w:val="24"/>
          <w:lang w:val="lt-LT" w:eastAsia="lt-LT"/>
        </w:rPr>
        <w:t>C tipo tarnybinės stotys –</w:t>
      </w:r>
      <w:r w:rsidR="00A06448" w:rsidRPr="0045026C">
        <w:rPr>
          <w:rFonts w:ascii="Times New Roman" w:hAnsi="Times New Roman" w:cs="Times New Roman"/>
          <w:sz w:val="24"/>
          <w:szCs w:val="24"/>
          <w:lang w:val="lt-LT" w:eastAsia="lt-LT"/>
        </w:rPr>
        <w:t>16</w:t>
      </w:r>
      <w:r w:rsidR="00F16B1F" w:rsidRPr="0045026C">
        <w:rPr>
          <w:rFonts w:ascii="Times New Roman" w:hAnsi="Times New Roman" w:cs="Times New Roman"/>
          <w:sz w:val="24"/>
          <w:szCs w:val="24"/>
          <w:lang w:val="lt-LT" w:eastAsia="lt-LT"/>
        </w:rPr>
        <w:t xml:space="preserve"> </w:t>
      </w:r>
      <w:r w:rsidR="008C403F" w:rsidRPr="0045026C">
        <w:rPr>
          <w:rFonts w:ascii="Times New Roman" w:hAnsi="Times New Roman" w:cs="Times New Roman"/>
          <w:sz w:val="24"/>
          <w:szCs w:val="24"/>
          <w:lang w:val="lt-LT" w:eastAsia="lt-LT"/>
        </w:rPr>
        <w:t>vnt.</w:t>
      </w:r>
      <w:r w:rsidR="28E94192" w:rsidRPr="0045026C">
        <w:rPr>
          <w:rFonts w:ascii="Times New Roman" w:hAnsi="Times New Roman" w:cs="Times New Roman"/>
          <w:sz w:val="24"/>
          <w:szCs w:val="24"/>
          <w:lang w:val="lt-LT" w:eastAsia="lt-LT"/>
        </w:rPr>
        <w:t>;</w:t>
      </w:r>
    </w:p>
    <w:p w14:paraId="722D3631" w14:textId="648C4B43" w:rsidR="00956608" w:rsidRPr="0045026C" w:rsidRDefault="00956608" w:rsidP="00F16B1F">
      <w:pPr>
        <w:pStyle w:val="Sraopastraipa"/>
        <w:numPr>
          <w:ilvl w:val="2"/>
          <w:numId w:val="2"/>
        </w:numPr>
        <w:tabs>
          <w:tab w:val="left" w:pos="426"/>
          <w:tab w:val="left" w:pos="709"/>
        </w:tabs>
        <w:spacing w:after="0" w:line="360" w:lineRule="auto"/>
        <w:ind w:left="0" w:firstLine="567"/>
        <w:jc w:val="both"/>
        <w:rPr>
          <w:rFonts w:ascii="Times New Roman" w:hAnsi="Times New Roman" w:cs="Times New Roman"/>
          <w:sz w:val="24"/>
          <w:szCs w:val="24"/>
          <w:lang w:val="lt-LT" w:eastAsia="lt-LT"/>
        </w:rPr>
      </w:pPr>
      <w:r w:rsidRPr="0045026C">
        <w:rPr>
          <w:rFonts w:ascii="Times New Roman" w:hAnsi="Times New Roman" w:cs="Times New Roman"/>
          <w:sz w:val="24"/>
          <w:szCs w:val="24"/>
          <w:lang w:val="lt-LT" w:eastAsia="lt-LT"/>
        </w:rPr>
        <w:t>Ketvirta pirkimo dalis – D tipo tarnybinės stotys –</w:t>
      </w:r>
      <w:r w:rsidR="00A06448" w:rsidRPr="0045026C">
        <w:rPr>
          <w:rFonts w:ascii="Times New Roman" w:hAnsi="Times New Roman" w:cs="Times New Roman"/>
          <w:sz w:val="24"/>
          <w:szCs w:val="24"/>
          <w:lang w:val="lt-LT" w:eastAsia="lt-LT"/>
        </w:rPr>
        <w:t xml:space="preserve"> 32</w:t>
      </w:r>
      <w:r w:rsidR="00F16B1F" w:rsidRPr="0045026C">
        <w:rPr>
          <w:rFonts w:ascii="Times New Roman" w:hAnsi="Times New Roman" w:cs="Times New Roman"/>
          <w:sz w:val="24"/>
          <w:szCs w:val="24"/>
          <w:lang w:val="lt-LT" w:eastAsia="lt-LT"/>
        </w:rPr>
        <w:t xml:space="preserve"> </w:t>
      </w:r>
      <w:r w:rsidRPr="0045026C">
        <w:rPr>
          <w:rFonts w:ascii="Times New Roman" w:hAnsi="Times New Roman" w:cs="Times New Roman"/>
          <w:sz w:val="24"/>
          <w:szCs w:val="24"/>
          <w:lang w:val="lt-LT" w:eastAsia="lt-LT"/>
        </w:rPr>
        <w:t>vnt.</w:t>
      </w:r>
      <w:r w:rsidR="3071820A" w:rsidRPr="0045026C">
        <w:rPr>
          <w:rFonts w:ascii="Times New Roman" w:hAnsi="Times New Roman" w:cs="Times New Roman"/>
          <w:sz w:val="24"/>
          <w:szCs w:val="24"/>
          <w:lang w:val="lt-LT" w:eastAsia="lt-LT"/>
        </w:rPr>
        <w:t>;</w:t>
      </w:r>
    </w:p>
    <w:p w14:paraId="3C6B0F0D" w14:textId="30DAFDD3" w:rsidR="00956608" w:rsidRPr="0045026C" w:rsidRDefault="00956608" w:rsidP="00F16B1F">
      <w:pPr>
        <w:pStyle w:val="Sraopastraipa"/>
        <w:numPr>
          <w:ilvl w:val="2"/>
          <w:numId w:val="2"/>
        </w:numPr>
        <w:tabs>
          <w:tab w:val="left" w:pos="426"/>
          <w:tab w:val="left" w:pos="709"/>
        </w:tabs>
        <w:spacing w:after="0" w:line="360" w:lineRule="auto"/>
        <w:ind w:left="0" w:firstLine="567"/>
        <w:jc w:val="both"/>
        <w:rPr>
          <w:rFonts w:ascii="Times New Roman" w:hAnsi="Times New Roman" w:cs="Times New Roman"/>
          <w:sz w:val="24"/>
          <w:szCs w:val="24"/>
          <w:lang w:val="lt-LT" w:eastAsia="lt-LT"/>
        </w:rPr>
      </w:pPr>
      <w:r w:rsidRPr="0045026C">
        <w:rPr>
          <w:rFonts w:ascii="Times New Roman" w:hAnsi="Times New Roman" w:cs="Times New Roman"/>
          <w:sz w:val="24"/>
          <w:szCs w:val="24"/>
          <w:lang w:val="lt-LT" w:eastAsia="lt-LT"/>
        </w:rPr>
        <w:t>Penkta pirkimo dalis – E tipo tarnybinės stotys –</w:t>
      </w:r>
      <w:r w:rsidR="00A06448" w:rsidRPr="0045026C">
        <w:rPr>
          <w:rFonts w:ascii="Times New Roman" w:hAnsi="Times New Roman" w:cs="Times New Roman"/>
          <w:sz w:val="24"/>
          <w:szCs w:val="24"/>
          <w:lang w:val="lt-LT" w:eastAsia="lt-LT"/>
        </w:rPr>
        <w:t xml:space="preserve"> </w:t>
      </w:r>
      <w:r w:rsidR="000C42A5" w:rsidRPr="0045026C">
        <w:rPr>
          <w:rFonts w:ascii="Times New Roman" w:hAnsi="Times New Roman" w:cs="Times New Roman"/>
          <w:sz w:val="24"/>
          <w:szCs w:val="24"/>
          <w:lang w:val="lt-LT" w:eastAsia="lt-LT"/>
        </w:rPr>
        <w:t>24</w:t>
      </w:r>
      <w:r w:rsidR="00F16B1F" w:rsidRPr="0045026C">
        <w:rPr>
          <w:rFonts w:ascii="Times New Roman" w:hAnsi="Times New Roman" w:cs="Times New Roman"/>
          <w:sz w:val="24"/>
          <w:szCs w:val="24"/>
          <w:lang w:val="lt-LT" w:eastAsia="lt-LT"/>
        </w:rPr>
        <w:t xml:space="preserve"> </w:t>
      </w:r>
      <w:r w:rsidRPr="0045026C">
        <w:rPr>
          <w:rFonts w:ascii="Times New Roman" w:hAnsi="Times New Roman" w:cs="Times New Roman"/>
          <w:sz w:val="24"/>
          <w:szCs w:val="24"/>
          <w:lang w:val="lt-LT" w:eastAsia="lt-LT"/>
        </w:rPr>
        <w:t>vnt.</w:t>
      </w:r>
    </w:p>
    <w:p w14:paraId="5963287B" w14:textId="2369D5F4" w:rsidR="00FD78FF" w:rsidRPr="0045026C" w:rsidRDefault="00FD78FF" w:rsidP="00F16B1F">
      <w:pPr>
        <w:numPr>
          <w:ilvl w:val="0"/>
          <w:numId w:val="2"/>
        </w:numPr>
        <w:spacing w:before="240" w:after="0" w:line="240" w:lineRule="auto"/>
        <w:ind w:left="0" w:firstLine="567"/>
        <w:contextualSpacing/>
        <w:jc w:val="center"/>
        <w:rPr>
          <w:rFonts w:ascii="Times New Roman" w:hAnsi="Times New Roman" w:cs="Times New Roman"/>
          <w:b/>
          <w:lang w:val="lt-LT" w:bidi="ar-SA"/>
        </w:rPr>
      </w:pPr>
      <w:r w:rsidRPr="0045026C">
        <w:rPr>
          <w:rFonts w:ascii="Times New Roman" w:hAnsi="Times New Roman" w:cs="Times New Roman"/>
          <w:b/>
          <w:bCs/>
          <w:lang w:val="lt-LT" w:bidi="ar-SA"/>
        </w:rPr>
        <w:t xml:space="preserve">BENDRIEJI REIKALAVIMAI SIŪLOMAI ĮRANGAI </w:t>
      </w:r>
    </w:p>
    <w:p w14:paraId="16681C2D" w14:textId="2AE13F3D" w:rsidR="00FD78FF" w:rsidRPr="0045026C" w:rsidRDefault="00FD78FF" w:rsidP="001D3F0C">
      <w:pPr>
        <w:tabs>
          <w:tab w:val="left" w:pos="426"/>
        </w:tabs>
        <w:suppressAutoHyphens/>
        <w:autoSpaceDN w:val="0"/>
        <w:spacing w:after="0" w:line="240" w:lineRule="auto"/>
        <w:contextualSpacing/>
        <w:jc w:val="both"/>
        <w:textAlignment w:val="baseline"/>
        <w:rPr>
          <w:rFonts w:ascii="Times New Roman" w:hAnsi="Times New Roman" w:cs="Times New Roman"/>
          <w:lang w:val="lt-LT" w:bidi="ar-SA"/>
        </w:rPr>
      </w:pPr>
    </w:p>
    <w:p w14:paraId="330D9642" w14:textId="0E9FA286" w:rsidR="00FD78FF" w:rsidRPr="0045026C" w:rsidRDefault="00FD78FF" w:rsidP="003013CC">
      <w:pPr>
        <w:numPr>
          <w:ilvl w:val="1"/>
          <w:numId w:val="2"/>
        </w:numPr>
        <w:tabs>
          <w:tab w:val="left" w:pos="567"/>
          <w:tab w:val="left" w:pos="851"/>
          <w:tab w:val="left" w:pos="1134"/>
        </w:tabs>
        <w:spacing w:after="0" w:line="360" w:lineRule="auto"/>
        <w:ind w:left="0" w:firstLine="567"/>
        <w:contextualSpacing/>
        <w:jc w:val="both"/>
        <w:rPr>
          <w:rFonts w:ascii="Times New Roman" w:hAnsi="Times New Roman" w:cs="Times New Roman"/>
          <w:b/>
          <w:sz w:val="24"/>
          <w:szCs w:val="24"/>
          <w:lang w:val="lt-LT" w:eastAsia="lt-LT" w:bidi="ar-SA"/>
        </w:rPr>
      </w:pPr>
      <w:r w:rsidRPr="0045026C">
        <w:rPr>
          <w:rFonts w:ascii="Times New Roman" w:hAnsi="Times New Roman" w:cs="Times New Roman"/>
          <w:b/>
          <w:sz w:val="24"/>
          <w:szCs w:val="24"/>
          <w:lang w:val="lt-LT" w:eastAsia="lt-LT" w:bidi="ar-SA"/>
        </w:rPr>
        <w:t>Bendrieji reikalavimai siūlomai</w:t>
      </w:r>
      <w:r w:rsidR="00A40691" w:rsidRPr="0045026C">
        <w:rPr>
          <w:rFonts w:ascii="Times New Roman" w:hAnsi="Times New Roman" w:cs="Times New Roman"/>
          <w:b/>
          <w:sz w:val="24"/>
          <w:szCs w:val="24"/>
          <w:lang w:val="lt-LT" w:eastAsia="lt-LT" w:bidi="ar-SA"/>
        </w:rPr>
        <w:t xml:space="preserve"> </w:t>
      </w:r>
      <w:r w:rsidRPr="0045026C">
        <w:rPr>
          <w:rFonts w:ascii="Times New Roman" w:hAnsi="Times New Roman" w:cs="Times New Roman"/>
          <w:b/>
          <w:sz w:val="24"/>
          <w:szCs w:val="24"/>
          <w:lang w:val="lt-LT" w:eastAsia="lt-LT" w:bidi="ar-SA"/>
        </w:rPr>
        <w:t>įrangai</w:t>
      </w:r>
      <w:r w:rsidR="00F6093C" w:rsidRPr="0045026C">
        <w:rPr>
          <w:rFonts w:ascii="Times New Roman" w:hAnsi="Times New Roman" w:cs="Times New Roman"/>
          <w:b/>
          <w:sz w:val="24"/>
          <w:szCs w:val="24"/>
          <w:lang w:val="lt-LT" w:eastAsia="lt-LT" w:bidi="ar-SA"/>
        </w:rPr>
        <w:t xml:space="preserve"> (visoms pirkimo dalims)</w:t>
      </w:r>
      <w:r w:rsidRPr="0045026C">
        <w:rPr>
          <w:rFonts w:ascii="Times New Roman" w:hAnsi="Times New Roman" w:cs="Times New Roman"/>
          <w:b/>
          <w:sz w:val="24"/>
          <w:szCs w:val="24"/>
          <w:lang w:val="lt-LT" w:eastAsia="lt-LT" w:bidi="ar-SA"/>
        </w:rPr>
        <w:t>:</w:t>
      </w:r>
    </w:p>
    <w:p w14:paraId="23132359" w14:textId="77777777" w:rsidR="000770EA" w:rsidRPr="0045026C" w:rsidRDefault="000770EA" w:rsidP="00DB698F">
      <w:pPr>
        <w:numPr>
          <w:ilvl w:val="2"/>
          <w:numId w:val="2"/>
        </w:numPr>
        <w:suppressAutoHyphens/>
        <w:autoSpaceDN w:val="0"/>
        <w:spacing w:after="0" w:line="360" w:lineRule="auto"/>
        <w:ind w:left="0" w:firstLine="567"/>
        <w:contextualSpacing/>
        <w:jc w:val="both"/>
        <w:textAlignment w:val="baseline"/>
        <w:rPr>
          <w:rFonts w:ascii="Times New Roman" w:eastAsiaTheme="minorEastAsia" w:hAnsi="Times New Roman" w:cs="Times New Roman"/>
          <w:kern w:val="12"/>
          <w:sz w:val="24"/>
          <w:szCs w:val="24"/>
          <w:lang w:val="lt-LT" w:eastAsia="ar-SA" w:bidi="ar-SA"/>
        </w:rPr>
      </w:pPr>
      <w:r w:rsidRPr="0045026C">
        <w:rPr>
          <w:rFonts w:ascii="Times New Roman" w:hAnsi="Times New Roman" w:cs="Times New Roman"/>
          <w:sz w:val="24"/>
          <w:szCs w:val="24"/>
          <w:lang w:val="lt-LT" w:eastAsia="ar-SA" w:bidi="ar-SA"/>
        </w:rPr>
        <w:t>Į bendrą pasiūlymo kainą turi būti įtrauktos visos gamintojo licencijos, reikalingos perkamos Įrangos reikalaujamoms funkcijoms vykdyti ir palaikyti.</w:t>
      </w:r>
    </w:p>
    <w:p w14:paraId="303FC681" w14:textId="77777777" w:rsidR="000770EA" w:rsidRPr="0045026C" w:rsidRDefault="000770EA" w:rsidP="00DB698F">
      <w:pPr>
        <w:numPr>
          <w:ilvl w:val="2"/>
          <w:numId w:val="2"/>
        </w:numPr>
        <w:suppressAutoHyphens/>
        <w:autoSpaceDN w:val="0"/>
        <w:spacing w:after="0" w:line="360" w:lineRule="auto"/>
        <w:ind w:left="0" w:firstLine="567"/>
        <w:contextualSpacing/>
        <w:jc w:val="both"/>
        <w:textAlignment w:val="baseline"/>
        <w:rPr>
          <w:rFonts w:ascii="Times New Roman" w:hAnsi="Times New Roman" w:cs="Times New Roman"/>
          <w:kern w:val="12"/>
          <w:sz w:val="24"/>
          <w:szCs w:val="24"/>
          <w:lang w:val="lt-LT" w:eastAsia="ar-SA" w:bidi="ar-SA"/>
        </w:rPr>
      </w:pPr>
      <w:r w:rsidRPr="0045026C">
        <w:rPr>
          <w:rFonts w:ascii="Times New Roman" w:hAnsi="Times New Roman" w:cs="Times New Roman"/>
          <w:kern w:val="12"/>
          <w:sz w:val="24"/>
          <w:szCs w:val="24"/>
          <w:lang w:val="lt-LT" w:eastAsia="ar-SA" w:bidi="ar-SA"/>
        </w:rPr>
        <w:t>Jei licencija pagal gamintojo taisykles galioja vienam įrenginiui, licencijų reikia pateikti tiek, kiek reikalaujama įrenginių.</w:t>
      </w:r>
    </w:p>
    <w:p w14:paraId="6B943217" w14:textId="6174EE23" w:rsidR="000770EA" w:rsidRPr="0045026C" w:rsidRDefault="00A53B29" w:rsidP="00DB698F">
      <w:pPr>
        <w:numPr>
          <w:ilvl w:val="2"/>
          <w:numId w:val="2"/>
        </w:numPr>
        <w:suppressAutoHyphens/>
        <w:autoSpaceDN w:val="0"/>
        <w:spacing w:after="0" w:line="360" w:lineRule="auto"/>
        <w:ind w:left="0" w:firstLine="567"/>
        <w:contextualSpacing/>
        <w:jc w:val="both"/>
        <w:textAlignment w:val="baseline"/>
        <w:rPr>
          <w:rFonts w:ascii="Times New Roman" w:hAnsi="Times New Roman" w:cs="Times New Roman"/>
          <w:kern w:val="12"/>
          <w:sz w:val="24"/>
          <w:szCs w:val="24"/>
          <w:lang w:val="lt-LT" w:eastAsia="ar-SA" w:bidi="ar-SA"/>
        </w:rPr>
      </w:pPr>
      <w:r w:rsidRPr="0045026C">
        <w:rPr>
          <w:rFonts w:ascii="Times New Roman" w:hAnsi="Times New Roman" w:cs="Times New Roman"/>
          <w:sz w:val="24"/>
          <w:szCs w:val="24"/>
          <w:lang w:val="lt-LT"/>
        </w:rPr>
        <w:t>Jeigu siūlomai įrangai taikomi Komisijos reglamento (ES) 2019/424, kuriuo pagal Europos Parlamento ir Tarybos direktyvą 2009/125/EB nustatomi serveriams ir duomenų saugojimo gaminiams keliami ekologinio projektavimo reikalavimai ir iš dalies keičiamas Komisijos reglamentas (ES) Nr. 617/2013, reikalavimai, ji turi juos atitikti. Jeigu reikalavimai taikomi, kartu su pasiūlymu turi būti pateiktas siūlomos Įrangos gamintojo patvirtinimas, kad siūloma Įranga atitinka Komisijos reglamento (ES) 2019/424, kuriuo pagal Europos Parlamento ir Tarybos direktyvą 2009/125/EB nustatomi serveriams ir duomenų saugojimo gaminiams keliami ekologinio projektavimo reikalavimai ir iš dalies keičiamas Komisijos reglamentas (ES) Nr. 617/2013, reikalavimus. </w:t>
      </w:r>
      <w:r w:rsidR="00554826" w:rsidRPr="0045026C">
        <w:rPr>
          <w:rFonts w:ascii="Times New Roman" w:hAnsi="Times New Roman" w:cs="Times New Roman"/>
          <w:sz w:val="24"/>
          <w:szCs w:val="24"/>
          <w:lang w:val="lt-LT" w:eastAsia="ar-SA" w:bidi="ar-SA"/>
        </w:rPr>
        <w:t xml:space="preserve"> </w:t>
      </w:r>
    </w:p>
    <w:p w14:paraId="2F52870E" w14:textId="77777777" w:rsidR="000770EA" w:rsidRPr="0045026C" w:rsidRDefault="000770EA" w:rsidP="00DB698F">
      <w:pPr>
        <w:numPr>
          <w:ilvl w:val="2"/>
          <w:numId w:val="2"/>
        </w:numPr>
        <w:suppressAutoHyphens/>
        <w:autoSpaceDN w:val="0"/>
        <w:spacing w:after="0" w:line="360" w:lineRule="auto"/>
        <w:ind w:left="0" w:firstLine="567"/>
        <w:contextualSpacing/>
        <w:jc w:val="both"/>
        <w:textAlignment w:val="baseline"/>
        <w:rPr>
          <w:rFonts w:ascii="Times New Roman" w:hAnsi="Times New Roman" w:cs="Times New Roman"/>
          <w:kern w:val="12"/>
          <w:sz w:val="24"/>
          <w:szCs w:val="24"/>
          <w:lang w:val="lt-LT" w:eastAsia="ar-SA" w:bidi="ar-SA"/>
        </w:rPr>
      </w:pPr>
      <w:r w:rsidRPr="0045026C">
        <w:rPr>
          <w:rFonts w:ascii="Times New Roman" w:hAnsi="Times New Roman" w:cs="Times New Roman"/>
          <w:kern w:val="12"/>
          <w:sz w:val="24"/>
          <w:szCs w:val="24"/>
          <w:lang w:val="lt-LT" w:eastAsia="ar-SA" w:bidi="ar-SA"/>
        </w:rPr>
        <w:t>Siūloma įranga turi būti pažymėta CE ženklu.</w:t>
      </w:r>
    </w:p>
    <w:p w14:paraId="74075587" w14:textId="0D45245C" w:rsidR="000770EA" w:rsidRPr="0045026C" w:rsidRDefault="000770EA" w:rsidP="0057787E">
      <w:pPr>
        <w:numPr>
          <w:ilvl w:val="2"/>
          <w:numId w:val="2"/>
        </w:numPr>
        <w:tabs>
          <w:tab w:val="left" w:pos="1276"/>
          <w:tab w:val="left" w:pos="1701"/>
        </w:tabs>
        <w:suppressAutoHyphens/>
        <w:autoSpaceDN w:val="0"/>
        <w:spacing w:after="0" w:line="360" w:lineRule="auto"/>
        <w:ind w:left="0" w:firstLine="709"/>
        <w:contextualSpacing/>
        <w:jc w:val="both"/>
        <w:textAlignment w:val="baseline"/>
        <w:rPr>
          <w:rFonts w:ascii="Times New Roman" w:hAnsi="Times New Roman" w:cs="Times New Roman"/>
          <w:kern w:val="12"/>
          <w:sz w:val="24"/>
          <w:szCs w:val="24"/>
          <w:lang w:val="lt-LT" w:eastAsia="ar-SA" w:bidi="ar-SA"/>
        </w:rPr>
      </w:pPr>
      <w:r w:rsidRPr="0045026C">
        <w:rPr>
          <w:rFonts w:ascii="Times New Roman" w:hAnsi="Times New Roman" w:cs="Times New Roman"/>
          <w:sz w:val="24"/>
          <w:szCs w:val="24"/>
          <w:lang w:val="lt-LT" w:eastAsia="ar-SA" w:bidi="ar-SA"/>
        </w:rPr>
        <w:t>Įrangos tiekėjas,</w:t>
      </w:r>
      <w:r w:rsidRPr="0045026C">
        <w:rPr>
          <w:rFonts w:ascii="Times New Roman" w:hAnsi="Times New Roman" w:cs="Times New Roman"/>
          <w:kern w:val="12"/>
          <w:sz w:val="24"/>
          <w:szCs w:val="24"/>
          <w:lang w:val="lt-LT" w:eastAsia="ar-SA" w:bidi="ar-SA"/>
        </w:rPr>
        <w:t xml:space="preserve"> prieš teikdamas pasiūlymą, turi įvertinti tai, kad įsigyta Įranga bus naudojama Valstybės debesijos paslaugų teikimui, todėl</w:t>
      </w:r>
      <w:r w:rsidR="00A83357" w:rsidRPr="0045026C">
        <w:rPr>
          <w:rFonts w:ascii="Times New Roman" w:hAnsi="Times New Roman" w:cs="Times New Roman"/>
          <w:kern w:val="12"/>
          <w:sz w:val="24"/>
          <w:szCs w:val="24"/>
          <w:lang w:val="lt-LT" w:eastAsia="ar-SA" w:bidi="ar-SA"/>
        </w:rPr>
        <w:t xml:space="preserve"> į </w:t>
      </w:r>
      <w:r w:rsidR="007134D5" w:rsidRPr="0045026C">
        <w:rPr>
          <w:rFonts w:ascii="Times New Roman" w:hAnsi="Times New Roman" w:cs="Times New Roman"/>
          <w:kern w:val="12"/>
          <w:sz w:val="24"/>
          <w:szCs w:val="24"/>
          <w:lang w:val="lt-LT" w:eastAsia="ar-SA" w:bidi="ar-SA"/>
        </w:rPr>
        <w:t xml:space="preserve">pasiūlymą </w:t>
      </w:r>
      <w:r w:rsidR="00A83357" w:rsidRPr="0045026C">
        <w:rPr>
          <w:rFonts w:ascii="Times New Roman" w:hAnsi="Times New Roman" w:cs="Times New Roman"/>
          <w:kern w:val="12"/>
          <w:sz w:val="24"/>
          <w:szCs w:val="24"/>
          <w:lang w:val="lt-LT" w:eastAsia="ar-SA" w:bidi="ar-SA"/>
        </w:rPr>
        <w:t>turi būti įskaičiuotos visos būtinos licencijos</w:t>
      </w:r>
      <w:r w:rsidR="007134D5" w:rsidRPr="0045026C">
        <w:rPr>
          <w:rFonts w:ascii="Times New Roman" w:hAnsi="Times New Roman" w:cs="Times New Roman"/>
          <w:kern w:val="12"/>
          <w:sz w:val="24"/>
          <w:szCs w:val="24"/>
          <w:lang w:val="lt-LT" w:eastAsia="ar-SA" w:bidi="ar-SA"/>
        </w:rPr>
        <w:t xml:space="preserve">, </w:t>
      </w:r>
      <w:r w:rsidRPr="0045026C">
        <w:rPr>
          <w:rFonts w:ascii="Times New Roman" w:hAnsi="Times New Roman" w:cs="Times New Roman"/>
          <w:kern w:val="12"/>
          <w:sz w:val="24"/>
          <w:szCs w:val="24"/>
          <w:lang w:val="lt-LT" w:eastAsia="ar-SA" w:bidi="ar-SA"/>
        </w:rPr>
        <w:t xml:space="preserve">kurios leistų Perkančiajai organizacijai be apribojimų </w:t>
      </w:r>
      <w:r w:rsidR="00290268" w:rsidRPr="0045026C">
        <w:rPr>
          <w:rFonts w:ascii="Times New Roman" w:hAnsi="Times New Roman" w:cs="Times New Roman"/>
          <w:kern w:val="12"/>
          <w:sz w:val="24"/>
          <w:szCs w:val="24"/>
          <w:lang w:val="lt-LT" w:eastAsia="ar-SA" w:bidi="ar-SA"/>
        </w:rPr>
        <w:t xml:space="preserve">naudoti Įrangą </w:t>
      </w:r>
      <w:r w:rsidRPr="0045026C">
        <w:rPr>
          <w:rFonts w:ascii="Times New Roman" w:hAnsi="Times New Roman" w:cs="Times New Roman"/>
          <w:kern w:val="12"/>
          <w:sz w:val="24"/>
          <w:szCs w:val="24"/>
          <w:lang w:val="lt-LT" w:eastAsia="ar-SA" w:bidi="ar-SA"/>
        </w:rPr>
        <w:t>teik</w:t>
      </w:r>
      <w:r w:rsidR="00290268" w:rsidRPr="0045026C">
        <w:rPr>
          <w:rFonts w:ascii="Times New Roman" w:hAnsi="Times New Roman" w:cs="Times New Roman"/>
          <w:kern w:val="12"/>
          <w:sz w:val="24"/>
          <w:szCs w:val="24"/>
          <w:lang w:val="lt-LT" w:eastAsia="ar-SA" w:bidi="ar-SA"/>
        </w:rPr>
        <w:t>iant</w:t>
      </w:r>
      <w:r w:rsidRPr="0045026C">
        <w:rPr>
          <w:rFonts w:ascii="Times New Roman" w:hAnsi="Times New Roman" w:cs="Times New Roman"/>
          <w:kern w:val="12"/>
          <w:sz w:val="24"/>
          <w:szCs w:val="24"/>
          <w:lang w:val="lt-LT" w:eastAsia="ar-SA" w:bidi="ar-SA"/>
        </w:rPr>
        <w:t xml:space="preserve"> Valstybės debesijos paslaugas kitoms valstybės įstaigoms, įmonėms bei organizacijoms.</w:t>
      </w:r>
      <w:r w:rsidRPr="0045026C" w:rsidDel="001C10AD">
        <w:rPr>
          <w:rFonts w:ascii="Times New Roman" w:hAnsi="Times New Roman" w:cs="Times New Roman"/>
          <w:kern w:val="12"/>
          <w:sz w:val="24"/>
          <w:szCs w:val="24"/>
          <w:lang w:val="lt-LT" w:eastAsia="ar-SA" w:bidi="ar-SA"/>
        </w:rPr>
        <w:t xml:space="preserve"> </w:t>
      </w:r>
      <w:bookmarkStart w:id="0" w:name="_Hlk140044255"/>
    </w:p>
    <w:bookmarkEnd w:id="0"/>
    <w:p w14:paraId="1250467D" w14:textId="4154A8A3" w:rsidR="005A7219" w:rsidRPr="0045026C" w:rsidRDefault="005A7219" w:rsidP="0057787E">
      <w:pPr>
        <w:numPr>
          <w:ilvl w:val="2"/>
          <w:numId w:val="2"/>
        </w:numPr>
        <w:tabs>
          <w:tab w:val="left" w:pos="1276"/>
          <w:tab w:val="left" w:pos="1701"/>
        </w:tabs>
        <w:suppressAutoHyphens/>
        <w:autoSpaceDN w:val="0"/>
        <w:spacing w:after="0" w:line="360" w:lineRule="auto"/>
        <w:ind w:left="0" w:firstLine="709"/>
        <w:contextualSpacing/>
        <w:jc w:val="both"/>
        <w:textAlignment w:val="baseline"/>
        <w:rPr>
          <w:rFonts w:ascii="Times New Roman" w:eastAsiaTheme="minorEastAsia" w:hAnsi="Times New Roman" w:cs="Times New Roman"/>
          <w:kern w:val="12"/>
          <w:sz w:val="24"/>
          <w:szCs w:val="24"/>
          <w:lang w:val="lt-LT" w:eastAsia="ar-SA" w:bidi="ar-SA"/>
        </w:rPr>
      </w:pPr>
      <w:r w:rsidRPr="0045026C">
        <w:rPr>
          <w:rFonts w:ascii="Times New Roman" w:eastAsiaTheme="minorEastAsia" w:hAnsi="Times New Roman" w:cs="Times New Roman"/>
          <w:sz w:val="24"/>
          <w:szCs w:val="24"/>
          <w:lang w:val="lt-LT" w:eastAsia="ar-SA"/>
        </w:rPr>
        <w:t xml:space="preserve">Įrangos tiekėjas įsipareigoja visą Įrangą pristatyti, sumontuoti ir įdiegti ne vėliau kaip per </w:t>
      </w:r>
      <w:r w:rsidR="1E47A428" w:rsidRPr="0045026C">
        <w:rPr>
          <w:rFonts w:ascii="Times New Roman" w:eastAsiaTheme="minorEastAsia" w:hAnsi="Times New Roman" w:cs="Times New Roman"/>
          <w:sz w:val="24"/>
          <w:szCs w:val="24"/>
          <w:lang w:val="lt-LT" w:eastAsia="ar-SA"/>
        </w:rPr>
        <w:t>2</w:t>
      </w:r>
      <w:r w:rsidRPr="0045026C">
        <w:rPr>
          <w:rFonts w:ascii="Times New Roman" w:eastAsiaTheme="minorEastAsia" w:hAnsi="Times New Roman" w:cs="Times New Roman"/>
          <w:sz w:val="24"/>
          <w:szCs w:val="24"/>
          <w:lang w:val="lt-LT" w:eastAsia="ar-SA"/>
        </w:rPr>
        <w:t xml:space="preserve"> (</w:t>
      </w:r>
      <w:r w:rsidR="62D83607" w:rsidRPr="0045026C">
        <w:rPr>
          <w:rFonts w:ascii="Times New Roman" w:eastAsiaTheme="minorEastAsia" w:hAnsi="Times New Roman" w:cs="Times New Roman"/>
          <w:sz w:val="24"/>
          <w:szCs w:val="24"/>
          <w:lang w:val="lt-LT" w:eastAsia="ar-SA"/>
        </w:rPr>
        <w:t>du</w:t>
      </w:r>
      <w:r w:rsidRPr="0045026C">
        <w:rPr>
          <w:rFonts w:ascii="Times New Roman" w:eastAsiaTheme="minorEastAsia" w:hAnsi="Times New Roman" w:cs="Times New Roman"/>
          <w:sz w:val="24"/>
          <w:szCs w:val="24"/>
          <w:lang w:val="lt-LT" w:eastAsia="ar-SA"/>
        </w:rPr>
        <w:t>) mėnesius nuo sutarties įsigaliojimo dienos</w:t>
      </w:r>
      <w:r w:rsidR="1AF52323" w:rsidRPr="0045026C">
        <w:rPr>
          <w:rFonts w:ascii="Times New Roman" w:eastAsiaTheme="minorEastAsia" w:hAnsi="Times New Roman" w:cs="Times New Roman"/>
          <w:sz w:val="24"/>
          <w:szCs w:val="24"/>
          <w:lang w:val="lt-LT" w:eastAsia="ar-SA"/>
        </w:rPr>
        <w:t>.</w:t>
      </w:r>
    </w:p>
    <w:p w14:paraId="58691833" w14:textId="1ED2A6A8" w:rsidR="000770EA" w:rsidRPr="0045026C" w:rsidRDefault="000770EA" w:rsidP="00DB698F">
      <w:pPr>
        <w:numPr>
          <w:ilvl w:val="2"/>
          <w:numId w:val="2"/>
        </w:numPr>
        <w:suppressAutoHyphens/>
        <w:autoSpaceDN w:val="0"/>
        <w:spacing w:after="0" w:line="360" w:lineRule="auto"/>
        <w:ind w:left="0" w:firstLine="567"/>
        <w:contextualSpacing/>
        <w:jc w:val="both"/>
        <w:textAlignment w:val="baseline"/>
        <w:rPr>
          <w:rFonts w:ascii="Times New Roman" w:eastAsiaTheme="minorEastAsia" w:hAnsi="Times New Roman" w:cs="Times New Roman"/>
          <w:kern w:val="12"/>
          <w:sz w:val="24"/>
          <w:szCs w:val="24"/>
          <w:lang w:val="lt-LT" w:eastAsia="ar-SA" w:bidi="ar-SA"/>
        </w:rPr>
      </w:pPr>
      <w:r w:rsidRPr="0045026C">
        <w:rPr>
          <w:rFonts w:ascii="Times New Roman" w:hAnsi="Times New Roman" w:cs="Times New Roman"/>
          <w:sz w:val="24"/>
          <w:szCs w:val="24"/>
          <w:lang w:val="lt-LT" w:eastAsia="ar-SA" w:bidi="ar-SA"/>
        </w:rPr>
        <w:t>Įrangos tiekėjui pristačius Techninėje specifikacijoje numatytą įrangą bei pilnai ją įdiegus bus pasirašomas priėmimo – perdavimo aktas.</w:t>
      </w:r>
    </w:p>
    <w:p w14:paraId="52D2359E" w14:textId="77777777" w:rsidR="000770EA" w:rsidRPr="0045026C" w:rsidRDefault="000770EA" w:rsidP="00DB698F">
      <w:pPr>
        <w:numPr>
          <w:ilvl w:val="2"/>
          <w:numId w:val="2"/>
        </w:numPr>
        <w:suppressAutoHyphens/>
        <w:autoSpaceDN w:val="0"/>
        <w:spacing w:after="0" w:line="360" w:lineRule="auto"/>
        <w:ind w:left="0" w:firstLine="567"/>
        <w:contextualSpacing/>
        <w:jc w:val="both"/>
        <w:textAlignment w:val="baseline"/>
        <w:rPr>
          <w:rFonts w:ascii="Times New Roman" w:hAnsi="Times New Roman" w:cs="Times New Roman"/>
          <w:kern w:val="12"/>
          <w:sz w:val="24"/>
          <w:szCs w:val="24"/>
          <w:lang w:val="lt-LT" w:eastAsia="ar-SA" w:bidi="ar-SA"/>
        </w:rPr>
      </w:pPr>
      <w:r w:rsidRPr="0045026C">
        <w:rPr>
          <w:rFonts w:ascii="Times New Roman" w:hAnsi="Times New Roman" w:cs="Times New Roman"/>
          <w:kern w:val="12"/>
          <w:sz w:val="24"/>
          <w:szCs w:val="24"/>
          <w:lang w:val="lt-LT" w:eastAsia="ar-SA" w:bidi="ar-SA"/>
        </w:rPr>
        <w:lastRenderedPageBreak/>
        <w:t>Visą siūlomą techninę ir programinę įrangą Įrangos tiekėjas privalo užregistruoti Perkančiosios organizacijos vardu gamintojų nustatyta tvarka techninio palaikymo paslaugų teikimui, o registracijos duomenis perduoti Perkančiajai organizacijai.</w:t>
      </w:r>
    </w:p>
    <w:p w14:paraId="655FC71D" w14:textId="77777777" w:rsidR="000770EA" w:rsidRPr="0045026C" w:rsidRDefault="000770EA" w:rsidP="00DB698F">
      <w:pPr>
        <w:numPr>
          <w:ilvl w:val="2"/>
          <w:numId w:val="2"/>
        </w:numPr>
        <w:tabs>
          <w:tab w:val="left" w:pos="1560"/>
        </w:tabs>
        <w:suppressAutoHyphens/>
        <w:autoSpaceDN w:val="0"/>
        <w:spacing w:after="0" w:line="360" w:lineRule="auto"/>
        <w:ind w:left="0" w:firstLine="567"/>
        <w:contextualSpacing/>
        <w:jc w:val="both"/>
        <w:textAlignment w:val="baseline"/>
        <w:rPr>
          <w:rFonts w:ascii="Times New Roman" w:hAnsi="Times New Roman" w:cs="Times New Roman"/>
          <w:kern w:val="12"/>
          <w:sz w:val="24"/>
          <w:szCs w:val="24"/>
          <w:lang w:val="lt-LT" w:eastAsia="ar-SA" w:bidi="ar-SA"/>
        </w:rPr>
      </w:pPr>
      <w:r w:rsidRPr="0045026C">
        <w:rPr>
          <w:rFonts w:ascii="Times New Roman" w:hAnsi="Times New Roman" w:cs="Times New Roman"/>
          <w:kern w:val="12"/>
          <w:sz w:val="24"/>
          <w:szCs w:val="24"/>
          <w:lang w:val="lt-LT" w:eastAsia="ar-SA" w:bidi="ar-SA"/>
        </w:rPr>
        <w:t xml:space="preserve">Perkančiajai organizacijai turi būti užtikrinta teisė į programinės įrangos nemokamus atnaujinimus ir klaidų taisymus (techninio palaikymo laikotarpiu). </w:t>
      </w:r>
    </w:p>
    <w:p w14:paraId="26667FC6" w14:textId="5547C590" w:rsidR="000770EA" w:rsidRPr="0045026C" w:rsidRDefault="000770EA" w:rsidP="00DB698F">
      <w:pPr>
        <w:numPr>
          <w:ilvl w:val="2"/>
          <w:numId w:val="2"/>
        </w:numPr>
        <w:tabs>
          <w:tab w:val="left" w:pos="1560"/>
        </w:tabs>
        <w:suppressAutoHyphens/>
        <w:autoSpaceDN w:val="0"/>
        <w:spacing w:after="0" w:line="360" w:lineRule="auto"/>
        <w:ind w:left="0" w:firstLine="567"/>
        <w:contextualSpacing/>
        <w:jc w:val="both"/>
        <w:textAlignment w:val="baseline"/>
        <w:rPr>
          <w:rFonts w:ascii="Times New Roman" w:hAnsi="Times New Roman" w:cs="Times New Roman"/>
          <w:kern w:val="12"/>
          <w:sz w:val="24"/>
          <w:szCs w:val="24"/>
          <w:lang w:val="lt-LT" w:eastAsia="ar-SA" w:bidi="ar-SA"/>
        </w:rPr>
      </w:pPr>
      <w:r w:rsidRPr="0045026C">
        <w:rPr>
          <w:rFonts w:ascii="Times New Roman" w:hAnsi="Times New Roman" w:cs="Times New Roman"/>
          <w:kern w:val="12"/>
          <w:sz w:val="24"/>
          <w:szCs w:val="24"/>
          <w:lang w:val="lt-LT" w:eastAsia="ar-SA" w:bidi="ar-SA"/>
        </w:rPr>
        <w:t xml:space="preserve">Visa siūloma </w:t>
      </w:r>
      <w:r w:rsidR="00DF4225" w:rsidRPr="0045026C">
        <w:rPr>
          <w:rFonts w:ascii="Times New Roman" w:hAnsi="Times New Roman" w:cs="Times New Roman"/>
          <w:kern w:val="12"/>
          <w:sz w:val="24"/>
          <w:szCs w:val="24"/>
          <w:lang w:val="lt-LT" w:eastAsia="ar-SA" w:bidi="ar-SA"/>
        </w:rPr>
        <w:t>Į</w:t>
      </w:r>
      <w:r w:rsidRPr="0045026C">
        <w:rPr>
          <w:rFonts w:ascii="Times New Roman" w:hAnsi="Times New Roman" w:cs="Times New Roman"/>
          <w:kern w:val="12"/>
          <w:sz w:val="24"/>
          <w:szCs w:val="24"/>
          <w:lang w:val="lt-LT" w:eastAsia="ar-SA" w:bidi="ar-SA"/>
        </w:rPr>
        <w:t>ranga turi būti nauja, nenaudota, gamyklin</w:t>
      </w:r>
      <w:r w:rsidR="67DEC46B" w:rsidRPr="0045026C">
        <w:rPr>
          <w:rFonts w:ascii="Times New Roman" w:hAnsi="Times New Roman" w:cs="Times New Roman"/>
          <w:kern w:val="12"/>
          <w:sz w:val="24"/>
          <w:szCs w:val="24"/>
          <w:lang w:val="lt-LT" w:eastAsia="ar-SA" w:bidi="ar-SA"/>
        </w:rPr>
        <w:t>ėje</w:t>
      </w:r>
      <w:r w:rsidRPr="0045026C">
        <w:rPr>
          <w:rFonts w:ascii="Times New Roman" w:hAnsi="Times New Roman" w:cs="Times New Roman"/>
          <w:kern w:val="12"/>
          <w:sz w:val="24"/>
          <w:szCs w:val="24"/>
          <w:lang w:val="lt-LT" w:eastAsia="ar-SA" w:bidi="ar-SA"/>
        </w:rPr>
        <w:t xml:space="preserve"> </w:t>
      </w:r>
      <w:r w:rsidR="74B60508" w:rsidRPr="0045026C">
        <w:rPr>
          <w:rFonts w:ascii="Times New Roman" w:hAnsi="Times New Roman" w:cs="Times New Roman"/>
          <w:kern w:val="12"/>
          <w:sz w:val="24"/>
          <w:szCs w:val="24"/>
          <w:lang w:val="lt-LT" w:eastAsia="ar-SA" w:bidi="ar-SA"/>
        </w:rPr>
        <w:t>pakuotėje</w:t>
      </w:r>
      <w:r w:rsidRPr="0045026C">
        <w:rPr>
          <w:rFonts w:ascii="Times New Roman" w:hAnsi="Times New Roman" w:cs="Times New Roman"/>
          <w:kern w:val="12"/>
          <w:sz w:val="24"/>
          <w:szCs w:val="24"/>
          <w:lang w:val="lt-LT" w:eastAsia="ar-SA" w:bidi="ar-SA"/>
        </w:rPr>
        <w:t>. Pateikiama įranga negali būti gamintojo atnaujinta („</w:t>
      </w:r>
      <w:proofErr w:type="spellStart"/>
      <w:r w:rsidRPr="0045026C">
        <w:rPr>
          <w:rFonts w:ascii="Times New Roman" w:hAnsi="Times New Roman" w:cs="Times New Roman"/>
          <w:kern w:val="12"/>
          <w:sz w:val="24"/>
          <w:szCs w:val="24"/>
          <w:lang w:val="lt-LT" w:eastAsia="ar-SA" w:bidi="ar-SA"/>
        </w:rPr>
        <w:t>Refurbished</w:t>
      </w:r>
      <w:proofErr w:type="spellEnd"/>
      <w:r w:rsidRPr="0045026C">
        <w:rPr>
          <w:rFonts w:ascii="Times New Roman" w:hAnsi="Times New Roman" w:cs="Times New Roman"/>
          <w:kern w:val="12"/>
          <w:sz w:val="24"/>
          <w:szCs w:val="24"/>
          <w:lang w:val="lt-LT" w:eastAsia="ar-SA" w:bidi="ar-SA"/>
        </w:rPr>
        <w:t>“ arba „</w:t>
      </w:r>
      <w:proofErr w:type="spellStart"/>
      <w:r w:rsidRPr="0045026C">
        <w:rPr>
          <w:rFonts w:ascii="Times New Roman" w:hAnsi="Times New Roman" w:cs="Times New Roman"/>
          <w:kern w:val="12"/>
          <w:sz w:val="24"/>
          <w:szCs w:val="24"/>
          <w:lang w:val="lt-LT" w:eastAsia="ar-SA" w:bidi="ar-SA"/>
        </w:rPr>
        <w:t>Remarked</w:t>
      </w:r>
      <w:proofErr w:type="spellEnd"/>
      <w:r w:rsidRPr="0045026C">
        <w:rPr>
          <w:rFonts w:ascii="Times New Roman" w:hAnsi="Times New Roman" w:cs="Times New Roman"/>
          <w:kern w:val="12"/>
          <w:sz w:val="24"/>
          <w:szCs w:val="24"/>
          <w:lang w:val="lt-LT" w:eastAsia="ar-SA" w:bidi="ar-SA"/>
        </w:rPr>
        <w:t xml:space="preserve">“). Tiekėjas privalo patvirtinti, kad </w:t>
      </w:r>
      <w:r w:rsidR="00DF4225" w:rsidRPr="0045026C">
        <w:rPr>
          <w:rFonts w:ascii="Times New Roman" w:hAnsi="Times New Roman" w:cs="Times New Roman"/>
          <w:kern w:val="12"/>
          <w:sz w:val="24"/>
          <w:szCs w:val="24"/>
          <w:lang w:val="lt-LT" w:eastAsia="ar-SA" w:bidi="ar-SA"/>
        </w:rPr>
        <w:t>Į</w:t>
      </w:r>
      <w:r w:rsidRPr="0045026C">
        <w:rPr>
          <w:rFonts w:ascii="Times New Roman" w:hAnsi="Times New Roman" w:cs="Times New Roman"/>
          <w:kern w:val="12"/>
          <w:sz w:val="24"/>
          <w:szCs w:val="24"/>
          <w:lang w:val="lt-LT" w:eastAsia="ar-SA" w:bidi="ar-SA"/>
        </w:rPr>
        <w:t>rangos gamintojas nėra paskelbęs apie siūlomos įsigyti įrangos gamybos arba tobulinimo nutraukimą (pvz. „</w:t>
      </w:r>
      <w:proofErr w:type="spellStart"/>
      <w:r w:rsidRPr="0045026C">
        <w:rPr>
          <w:rFonts w:ascii="Times New Roman" w:hAnsi="Times New Roman" w:cs="Times New Roman"/>
          <w:kern w:val="12"/>
          <w:sz w:val="24"/>
          <w:szCs w:val="24"/>
          <w:lang w:val="lt-LT" w:eastAsia="ar-SA" w:bidi="ar-SA"/>
        </w:rPr>
        <w:t>End</w:t>
      </w:r>
      <w:proofErr w:type="spellEnd"/>
      <w:r w:rsidRPr="0045026C">
        <w:rPr>
          <w:rFonts w:ascii="Times New Roman" w:hAnsi="Times New Roman" w:cs="Times New Roman"/>
          <w:kern w:val="12"/>
          <w:sz w:val="24"/>
          <w:szCs w:val="24"/>
          <w:lang w:val="lt-LT" w:eastAsia="ar-SA" w:bidi="ar-SA"/>
        </w:rPr>
        <w:t> </w:t>
      </w:r>
      <w:proofErr w:type="spellStart"/>
      <w:r w:rsidRPr="0045026C">
        <w:rPr>
          <w:rFonts w:ascii="Times New Roman" w:hAnsi="Times New Roman" w:cs="Times New Roman"/>
          <w:kern w:val="12"/>
          <w:sz w:val="24"/>
          <w:szCs w:val="24"/>
          <w:lang w:val="lt-LT" w:eastAsia="ar-SA" w:bidi="ar-SA"/>
        </w:rPr>
        <w:t>of</w:t>
      </w:r>
      <w:proofErr w:type="spellEnd"/>
      <w:r w:rsidRPr="0045026C">
        <w:rPr>
          <w:rFonts w:ascii="Times New Roman" w:hAnsi="Times New Roman" w:cs="Times New Roman"/>
          <w:kern w:val="12"/>
          <w:sz w:val="24"/>
          <w:szCs w:val="24"/>
          <w:lang w:val="lt-LT" w:eastAsia="ar-SA" w:bidi="ar-SA"/>
        </w:rPr>
        <w:t> </w:t>
      </w:r>
      <w:proofErr w:type="spellStart"/>
      <w:r w:rsidRPr="0045026C">
        <w:rPr>
          <w:rFonts w:ascii="Times New Roman" w:hAnsi="Times New Roman" w:cs="Times New Roman"/>
          <w:kern w:val="12"/>
          <w:sz w:val="24"/>
          <w:szCs w:val="24"/>
          <w:lang w:val="lt-LT" w:eastAsia="ar-SA" w:bidi="ar-SA"/>
        </w:rPr>
        <w:t>life</w:t>
      </w:r>
      <w:proofErr w:type="spellEnd"/>
      <w:r w:rsidRPr="0045026C">
        <w:rPr>
          <w:rFonts w:ascii="Times New Roman" w:hAnsi="Times New Roman" w:cs="Times New Roman"/>
          <w:kern w:val="12"/>
          <w:sz w:val="24"/>
          <w:szCs w:val="24"/>
          <w:lang w:val="lt-LT" w:eastAsia="ar-SA" w:bidi="ar-SA"/>
        </w:rPr>
        <w:t> </w:t>
      </w:r>
      <w:proofErr w:type="spellStart"/>
      <w:r w:rsidRPr="0045026C">
        <w:rPr>
          <w:rFonts w:ascii="Times New Roman" w:hAnsi="Times New Roman" w:cs="Times New Roman"/>
          <w:kern w:val="12"/>
          <w:sz w:val="24"/>
          <w:szCs w:val="24"/>
          <w:lang w:val="lt-LT" w:eastAsia="ar-SA" w:bidi="ar-SA"/>
        </w:rPr>
        <w:t>time</w:t>
      </w:r>
      <w:proofErr w:type="spellEnd"/>
      <w:r w:rsidRPr="0045026C">
        <w:rPr>
          <w:rFonts w:ascii="Times New Roman" w:hAnsi="Times New Roman" w:cs="Times New Roman"/>
          <w:kern w:val="12"/>
          <w:sz w:val="24"/>
          <w:szCs w:val="24"/>
          <w:lang w:val="lt-LT" w:eastAsia="ar-SA" w:bidi="ar-SA"/>
        </w:rPr>
        <w:t>“ ar „</w:t>
      </w:r>
      <w:proofErr w:type="spellStart"/>
      <w:r w:rsidRPr="0045026C">
        <w:rPr>
          <w:rFonts w:ascii="Times New Roman" w:hAnsi="Times New Roman" w:cs="Times New Roman"/>
          <w:kern w:val="12"/>
          <w:sz w:val="24"/>
          <w:szCs w:val="24"/>
          <w:lang w:val="lt-LT" w:eastAsia="ar-SA" w:bidi="ar-SA"/>
        </w:rPr>
        <w:t>Discontinued</w:t>
      </w:r>
      <w:proofErr w:type="spellEnd"/>
      <w:r w:rsidRPr="0045026C">
        <w:rPr>
          <w:rFonts w:ascii="Times New Roman" w:hAnsi="Times New Roman" w:cs="Times New Roman"/>
          <w:kern w:val="12"/>
          <w:sz w:val="24"/>
          <w:szCs w:val="24"/>
          <w:lang w:val="lt-LT" w:eastAsia="ar-SA" w:bidi="ar-SA"/>
        </w:rPr>
        <w:t>“). </w:t>
      </w:r>
    </w:p>
    <w:p w14:paraId="5A4A19C0" w14:textId="77777777" w:rsidR="000770EA" w:rsidRPr="0045026C" w:rsidRDefault="000770EA" w:rsidP="00DB698F">
      <w:pPr>
        <w:numPr>
          <w:ilvl w:val="2"/>
          <w:numId w:val="2"/>
        </w:numPr>
        <w:tabs>
          <w:tab w:val="left" w:pos="1418"/>
        </w:tabs>
        <w:suppressAutoHyphens/>
        <w:autoSpaceDN w:val="0"/>
        <w:spacing w:after="0" w:line="360" w:lineRule="auto"/>
        <w:ind w:left="0" w:firstLine="567"/>
        <w:contextualSpacing/>
        <w:jc w:val="both"/>
        <w:textAlignment w:val="baseline"/>
        <w:rPr>
          <w:rFonts w:ascii="Times New Roman" w:hAnsi="Times New Roman" w:cs="Times New Roman"/>
          <w:kern w:val="12"/>
          <w:sz w:val="24"/>
          <w:szCs w:val="24"/>
          <w:lang w:val="lt-LT" w:eastAsia="ar-SA" w:bidi="ar-SA"/>
        </w:rPr>
      </w:pPr>
      <w:r w:rsidRPr="0045026C">
        <w:rPr>
          <w:rFonts w:ascii="Times New Roman" w:hAnsi="Times New Roman" w:cs="Times New Roman"/>
          <w:kern w:val="12"/>
          <w:sz w:val="24"/>
          <w:szCs w:val="24"/>
          <w:lang w:val="lt-LT" w:eastAsia="ar-SA" w:bidi="ar-SA"/>
        </w:rPr>
        <w:t xml:space="preserve">Atitikimas techninės specifikacijos reikalavimams turi būti užtikrintas esant tokiai pačiai (vienodai) siūlomos Įrangos konfigūracijai, </w:t>
      </w:r>
      <w:r w:rsidRPr="0045026C">
        <w:rPr>
          <w:rFonts w:ascii="Times New Roman" w:hAnsi="Times New Roman" w:cs="Times New Roman"/>
          <w:kern w:val="12"/>
          <w:sz w:val="24"/>
          <w:szCs w:val="24"/>
          <w:lang w:val="lt-LT" w:eastAsia="ar-SA"/>
        </w:rPr>
        <w:t>t. y. kiekvieno konkretaus punkto iš nurodytų specifikacijoje žemiau atitikimas negali būti užtikrintas vertinant skirtingas įrangos konfigūracijas (dėl ko galimai būtų netenkinami kitų punktų reikalavimai)</w:t>
      </w:r>
      <w:r w:rsidRPr="0045026C">
        <w:rPr>
          <w:rFonts w:ascii="Times New Roman" w:hAnsi="Times New Roman" w:cs="Times New Roman"/>
          <w:kern w:val="12"/>
          <w:sz w:val="24"/>
          <w:szCs w:val="24"/>
          <w:lang w:val="lt-LT" w:eastAsia="ar-SA" w:bidi="ar-SA"/>
        </w:rPr>
        <w:t xml:space="preserve">. </w:t>
      </w:r>
    </w:p>
    <w:p w14:paraId="6D398FFD" w14:textId="77777777" w:rsidR="00B21083" w:rsidRPr="0045026C" w:rsidRDefault="00B21083" w:rsidP="00B21083">
      <w:pPr>
        <w:pStyle w:val="Sraopastraipa"/>
        <w:numPr>
          <w:ilvl w:val="1"/>
          <w:numId w:val="2"/>
        </w:numPr>
        <w:suppressAutoHyphens/>
        <w:autoSpaceDN w:val="0"/>
        <w:spacing w:after="0" w:line="360" w:lineRule="auto"/>
        <w:ind w:left="0" w:firstLine="567"/>
        <w:jc w:val="both"/>
        <w:textAlignment w:val="baseline"/>
        <w:rPr>
          <w:rFonts w:ascii="Times New Roman" w:hAnsi="Times New Roman" w:cs="Times New Roman"/>
          <w:sz w:val="24"/>
          <w:szCs w:val="24"/>
          <w:lang w:val="lt-LT" w:bidi="ar-SA"/>
        </w:rPr>
      </w:pPr>
      <w:r w:rsidRPr="0045026C">
        <w:rPr>
          <w:rFonts w:ascii="Times New Roman" w:hAnsi="Times New Roman" w:cs="Times New Roman"/>
          <w:sz w:val="24"/>
          <w:szCs w:val="24"/>
          <w:lang w:val="lt-LT" w:bidi="ar-SA"/>
        </w:rPr>
        <w:t>Reikalavimai visoms pirkimo dalims:</w:t>
      </w:r>
    </w:p>
    <w:p w14:paraId="5455DC5D" w14:textId="77777777" w:rsidR="00B21083" w:rsidRPr="0045026C" w:rsidRDefault="00B21083" w:rsidP="00B21083">
      <w:pPr>
        <w:numPr>
          <w:ilvl w:val="2"/>
          <w:numId w:val="2"/>
        </w:numPr>
        <w:suppressAutoHyphens/>
        <w:autoSpaceDN w:val="0"/>
        <w:spacing w:after="0" w:line="360" w:lineRule="auto"/>
        <w:ind w:left="0" w:firstLine="567"/>
        <w:contextualSpacing/>
        <w:jc w:val="both"/>
        <w:textAlignment w:val="baseline"/>
        <w:rPr>
          <w:rFonts w:ascii="Times New Roman" w:hAnsi="Times New Roman" w:cs="Times New Roman"/>
          <w:sz w:val="24"/>
          <w:szCs w:val="24"/>
          <w:lang w:val="lt-LT" w:bidi="ar-SA"/>
        </w:rPr>
      </w:pPr>
      <w:r w:rsidRPr="0045026C">
        <w:rPr>
          <w:rFonts w:ascii="Times New Roman" w:hAnsi="Times New Roman" w:cs="Times New Roman"/>
          <w:sz w:val="24"/>
          <w:szCs w:val="24"/>
          <w:lang w:val="lt-LT" w:bidi="ar-SA"/>
        </w:rPr>
        <w:t>Visi</w:t>
      </w:r>
      <w:r w:rsidRPr="0045026C">
        <w:rPr>
          <w:rFonts w:ascii="Times New Roman" w:hAnsi="Times New Roman" w:cs="Times New Roman"/>
          <w:sz w:val="24"/>
          <w:szCs w:val="24"/>
          <w:lang w:val="lt-LT"/>
        </w:rPr>
        <w:t xml:space="preserve"> funkciniai reikalavimai turi būti pagrįsti tiksliomis nuorodomis į gamintojo internetiniame puslapyje esančią informaciją, nurodant dokumentą ir puslapio numerį bei kartu pateikiant ekranvaizdžio kopiją (-</w:t>
      </w:r>
      <w:proofErr w:type="spellStart"/>
      <w:r w:rsidRPr="0045026C">
        <w:rPr>
          <w:rFonts w:ascii="Times New Roman" w:hAnsi="Times New Roman" w:cs="Times New Roman"/>
          <w:sz w:val="24"/>
          <w:szCs w:val="24"/>
          <w:lang w:val="lt-LT"/>
        </w:rPr>
        <w:t>as</w:t>
      </w:r>
      <w:proofErr w:type="spellEnd"/>
      <w:r w:rsidRPr="0045026C">
        <w:rPr>
          <w:rFonts w:ascii="Times New Roman" w:hAnsi="Times New Roman" w:cs="Times New Roman"/>
          <w:sz w:val="24"/>
          <w:szCs w:val="24"/>
          <w:lang w:val="lt-LT"/>
        </w:rPr>
        <w:t>), kad galėtume matyti visą informaciją taip, lyg būtume atvėrę gamintojo puslapyje prašomą informaciją.</w:t>
      </w:r>
    </w:p>
    <w:p w14:paraId="7CF3B492" w14:textId="575226BB" w:rsidR="00B21083" w:rsidRPr="0045026C" w:rsidRDefault="00B21083" w:rsidP="00B21083">
      <w:pPr>
        <w:numPr>
          <w:ilvl w:val="2"/>
          <w:numId w:val="2"/>
        </w:numPr>
        <w:suppressAutoHyphens/>
        <w:autoSpaceDN w:val="0"/>
        <w:spacing w:after="0" w:line="360" w:lineRule="auto"/>
        <w:ind w:left="0" w:firstLine="567"/>
        <w:contextualSpacing/>
        <w:jc w:val="both"/>
        <w:textAlignment w:val="baseline"/>
        <w:rPr>
          <w:rFonts w:ascii="Times New Roman" w:hAnsi="Times New Roman" w:cs="Times New Roman"/>
          <w:sz w:val="24"/>
          <w:szCs w:val="24"/>
          <w:lang w:val="lt-LT"/>
        </w:rPr>
      </w:pPr>
      <w:r w:rsidRPr="0045026C">
        <w:rPr>
          <w:rFonts w:ascii="Times New Roman" w:hAnsi="Times New Roman" w:cs="Times New Roman"/>
          <w:sz w:val="24"/>
          <w:szCs w:val="24"/>
          <w:lang w:val="lt-LT"/>
        </w:rPr>
        <w:t>Visi našumo reikalavimai turi būti pagrįsti gamintojo technine informacija (</w:t>
      </w:r>
      <w:r w:rsidRPr="0045026C">
        <w:rPr>
          <w:rFonts w:ascii="Times New Roman" w:hAnsi="Times New Roman" w:cs="Times New Roman"/>
          <w:i/>
          <w:sz w:val="24"/>
          <w:szCs w:val="24"/>
          <w:lang w:val="lt-LT"/>
        </w:rPr>
        <w:t xml:space="preserve">angl. data </w:t>
      </w:r>
      <w:proofErr w:type="spellStart"/>
      <w:r w:rsidRPr="0045026C">
        <w:rPr>
          <w:rFonts w:ascii="Times New Roman" w:hAnsi="Times New Roman" w:cs="Times New Roman"/>
          <w:i/>
          <w:sz w:val="24"/>
          <w:szCs w:val="24"/>
          <w:lang w:val="lt-LT"/>
        </w:rPr>
        <w:t>sheets</w:t>
      </w:r>
      <w:proofErr w:type="spellEnd"/>
      <w:r w:rsidRPr="0045026C">
        <w:rPr>
          <w:rFonts w:ascii="Times New Roman" w:hAnsi="Times New Roman" w:cs="Times New Roman"/>
          <w:sz w:val="24"/>
          <w:szCs w:val="24"/>
          <w:lang w:val="lt-LT"/>
        </w:rPr>
        <w:t xml:space="preserve">) arba kitais </w:t>
      </w:r>
      <w:r w:rsidRPr="0045026C">
        <w:rPr>
          <w:rFonts w:ascii="Times New Roman" w:hAnsi="Times New Roman" w:cs="Times New Roman"/>
          <w:kern w:val="12"/>
          <w:sz w:val="24"/>
          <w:szCs w:val="24"/>
          <w:lang w:val="lt-LT" w:eastAsia="ar-SA" w:bidi="ar-SA"/>
        </w:rPr>
        <w:t>gamintojo</w:t>
      </w:r>
      <w:r w:rsidRPr="0045026C">
        <w:rPr>
          <w:rFonts w:ascii="Times New Roman" w:hAnsi="Times New Roman" w:cs="Times New Roman"/>
          <w:sz w:val="24"/>
          <w:szCs w:val="24"/>
          <w:lang w:val="lt-LT"/>
        </w:rPr>
        <w:t xml:space="preserve"> našumą deklaruojančiais dokumentais.</w:t>
      </w:r>
    </w:p>
    <w:p w14:paraId="650820EF" w14:textId="19EA2D67" w:rsidR="00B21083" w:rsidRPr="0045026C" w:rsidRDefault="00B21083" w:rsidP="0057787E">
      <w:pPr>
        <w:numPr>
          <w:ilvl w:val="2"/>
          <w:numId w:val="2"/>
        </w:numPr>
        <w:suppressAutoHyphens/>
        <w:autoSpaceDN w:val="0"/>
        <w:spacing w:after="0" w:line="360" w:lineRule="auto"/>
        <w:ind w:left="0" w:firstLine="567"/>
        <w:contextualSpacing/>
        <w:jc w:val="both"/>
        <w:textAlignment w:val="baseline"/>
        <w:rPr>
          <w:rFonts w:ascii="Times New Roman" w:hAnsi="Times New Roman" w:cs="Times New Roman"/>
          <w:sz w:val="24"/>
          <w:szCs w:val="24"/>
          <w:lang w:val="lt-LT"/>
        </w:rPr>
      </w:pPr>
      <w:r w:rsidRPr="78D6E5A3">
        <w:rPr>
          <w:rFonts w:ascii="Times New Roman" w:hAnsi="Times New Roman" w:cs="Times New Roman"/>
          <w:sz w:val="24"/>
          <w:szCs w:val="24"/>
          <w:lang w:val="lt-LT"/>
        </w:rPr>
        <w:t>Įrangos tiekėjas turi įvertinti ir į pasiūlymo kainą įtraukti visas medžiagas ir darbus</w:t>
      </w:r>
      <w:r w:rsidR="060A6F92" w:rsidRPr="78D6E5A3">
        <w:rPr>
          <w:rFonts w:ascii="Times New Roman" w:hAnsi="Times New Roman" w:cs="Times New Roman"/>
          <w:sz w:val="24"/>
          <w:szCs w:val="24"/>
          <w:lang w:val="lt-LT"/>
        </w:rPr>
        <w:t>,</w:t>
      </w:r>
      <w:r w:rsidRPr="78D6E5A3">
        <w:rPr>
          <w:rFonts w:ascii="Times New Roman" w:hAnsi="Times New Roman" w:cs="Times New Roman"/>
          <w:sz w:val="24"/>
          <w:szCs w:val="24"/>
          <w:lang w:val="lt-LT"/>
        </w:rPr>
        <w:t xml:space="preserve"> reikalingus įrangos tinkamam sumontavimui ir prijungimui prie elektros bei LAN ir SAN tinklų.</w:t>
      </w:r>
    </w:p>
    <w:p w14:paraId="31A4B284" w14:textId="77777777" w:rsidR="00FD78FF" w:rsidRPr="0045026C" w:rsidRDefault="00FD78FF" w:rsidP="00FD78FF">
      <w:pPr>
        <w:spacing w:after="0" w:line="240" w:lineRule="auto"/>
        <w:rPr>
          <w:rFonts w:ascii="Times New Roman" w:hAnsi="Times New Roman" w:cs="Times New Roman"/>
          <w:sz w:val="24"/>
          <w:szCs w:val="24"/>
          <w:lang w:val="lt-LT" w:eastAsia="ar-SA" w:bidi="ar-SA"/>
        </w:rPr>
      </w:pPr>
    </w:p>
    <w:p w14:paraId="16612D00" w14:textId="6B9FAC81" w:rsidR="00FD78FF" w:rsidRPr="0045026C" w:rsidRDefault="00966199" w:rsidP="0057787E">
      <w:pPr>
        <w:numPr>
          <w:ilvl w:val="1"/>
          <w:numId w:val="2"/>
        </w:numPr>
        <w:tabs>
          <w:tab w:val="left" w:pos="567"/>
          <w:tab w:val="left" w:pos="851"/>
          <w:tab w:val="left" w:pos="1134"/>
        </w:tabs>
        <w:spacing w:after="0" w:line="360" w:lineRule="auto"/>
        <w:ind w:left="0" w:firstLine="567"/>
        <w:contextualSpacing/>
        <w:jc w:val="both"/>
        <w:rPr>
          <w:rFonts w:ascii="Times New Roman" w:hAnsi="Times New Roman" w:cs="Times New Roman"/>
          <w:kern w:val="12"/>
          <w:sz w:val="24"/>
          <w:szCs w:val="24"/>
          <w:lang w:val="lt-LT" w:eastAsia="ar-SA" w:bidi="ar-SA"/>
        </w:rPr>
      </w:pPr>
      <w:r w:rsidRPr="0045026C">
        <w:rPr>
          <w:rFonts w:ascii="Times New Roman" w:hAnsi="Times New Roman" w:cs="Times New Roman"/>
          <w:b/>
          <w:sz w:val="24"/>
          <w:szCs w:val="24"/>
          <w:lang w:val="lt-LT" w:eastAsia="lt-LT" w:bidi="ar-SA"/>
        </w:rPr>
        <w:t>R</w:t>
      </w:r>
      <w:r w:rsidR="00FD78FF" w:rsidRPr="0045026C">
        <w:rPr>
          <w:rFonts w:ascii="Times New Roman" w:hAnsi="Times New Roman" w:cs="Times New Roman"/>
          <w:b/>
          <w:sz w:val="24"/>
          <w:szCs w:val="24"/>
          <w:lang w:val="lt-LT" w:eastAsia="lt-LT" w:bidi="ar-SA"/>
        </w:rPr>
        <w:t xml:space="preserve">eikalavimai </w:t>
      </w:r>
      <w:r w:rsidRPr="0045026C">
        <w:rPr>
          <w:rFonts w:ascii="Times New Roman" w:hAnsi="Times New Roman" w:cs="Times New Roman"/>
          <w:b/>
          <w:sz w:val="24"/>
          <w:szCs w:val="24"/>
          <w:lang w:val="lt-LT" w:eastAsia="lt-LT" w:bidi="ar-SA"/>
        </w:rPr>
        <w:t>dėl pavyzdžių</w:t>
      </w:r>
      <w:r w:rsidR="00F6093C" w:rsidRPr="0045026C">
        <w:rPr>
          <w:rFonts w:ascii="Times New Roman" w:hAnsi="Times New Roman" w:cs="Times New Roman"/>
          <w:b/>
          <w:sz w:val="24"/>
          <w:szCs w:val="24"/>
          <w:lang w:val="lt-LT" w:eastAsia="lt-LT" w:bidi="ar-SA"/>
        </w:rPr>
        <w:t xml:space="preserve"> (visoms pirkimo dalims)</w:t>
      </w:r>
      <w:r w:rsidR="00FD78FF" w:rsidRPr="0045026C">
        <w:rPr>
          <w:rFonts w:ascii="Times New Roman" w:hAnsi="Times New Roman" w:cs="Times New Roman"/>
          <w:b/>
          <w:sz w:val="24"/>
          <w:szCs w:val="24"/>
          <w:lang w:val="lt-LT" w:eastAsia="lt-LT" w:bidi="ar-SA"/>
        </w:rPr>
        <w:t xml:space="preserve">: </w:t>
      </w:r>
    </w:p>
    <w:p w14:paraId="168C5E34" w14:textId="1052580E" w:rsidR="002F2FDB" w:rsidRPr="0045026C" w:rsidRDefault="007F7986" w:rsidP="00DB698F">
      <w:pPr>
        <w:numPr>
          <w:ilvl w:val="2"/>
          <w:numId w:val="2"/>
        </w:numPr>
        <w:suppressAutoHyphens/>
        <w:autoSpaceDN w:val="0"/>
        <w:spacing w:after="0" w:line="360" w:lineRule="auto"/>
        <w:ind w:left="0" w:firstLine="567"/>
        <w:contextualSpacing/>
        <w:jc w:val="both"/>
        <w:textAlignment w:val="baseline"/>
        <w:rPr>
          <w:rFonts w:ascii="Times New Roman" w:hAnsi="Times New Roman" w:cs="Times New Roman"/>
          <w:kern w:val="12"/>
          <w:sz w:val="24"/>
          <w:szCs w:val="24"/>
          <w:lang w:val="lt-LT" w:eastAsia="ar-SA"/>
        </w:rPr>
      </w:pPr>
      <w:r w:rsidRPr="0045026C">
        <w:rPr>
          <w:rFonts w:ascii="Times New Roman" w:hAnsi="Times New Roman" w:cs="Times New Roman"/>
          <w:kern w:val="12"/>
          <w:sz w:val="24"/>
          <w:szCs w:val="24"/>
          <w:lang w:val="lt-LT" w:eastAsia="ar-SA"/>
        </w:rPr>
        <w:t>Pasiūlymų vertinimo metu Perkančioji organizacija pasilieka teisę pareikalauti Įrangos tiekėjo pristatyti siūlomos Įrangos pavyzdžius (Įranga turi būti Įrangos tiekėjo pristatyta patikrinimui ne vėliau kaip per 45 dienas nuo Perkančiosios organizacijos prašymo) tam, kad būtų praktiškai išmatuotas gamintojo ir/arba Įrangos tiekėjo siūlomos Įrangos charakteristikų atitikimas Techninės specifikacijos bei Lietuvos Respublikos nacionalinio saugumo keliamiems reikalavimams. Tam tikslui pasiekti, Perkančioji organizacija pasilieka teisę perduoti Nacionaliniam kibernetinio saugumo centrui (arba kitoms įgaliotoms įstaigoms) gautą Įrangą patikrinimui bei išvadų pateikimui. Nustačius, kad Įrangos tiekėjo siūloma Įranga realiai neatitinka Įrangos tiekėjo pateiktame pasiūlyme deklaruojamų Įrangos charakteristikų ir/arba Techninės specifikacijos ir/arba Lietuvos Respublikos nacionalinio saugumo reikalavimų – Įrangos tiekėjo pasiūlymas bus atmetamas</w:t>
      </w:r>
      <w:r w:rsidR="002F2FDB" w:rsidRPr="0045026C">
        <w:rPr>
          <w:rFonts w:ascii="Times New Roman" w:hAnsi="Times New Roman" w:cs="Times New Roman"/>
          <w:kern w:val="12"/>
          <w:sz w:val="24"/>
          <w:szCs w:val="24"/>
          <w:lang w:val="lt-LT" w:eastAsia="ar-SA"/>
        </w:rPr>
        <w:t>.</w:t>
      </w:r>
    </w:p>
    <w:p w14:paraId="380EE44E" w14:textId="25AD7058" w:rsidR="00AC5FED" w:rsidRPr="0045026C" w:rsidRDefault="00AC5FED" w:rsidP="00641EBD">
      <w:pPr>
        <w:suppressAutoHyphens/>
        <w:autoSpaceDN w:val="0"/>
        <w:spacing w:after="0" w:line="360" w:lineRule="auto"/>
        <w:ind w:firstLine="567"/>
        <w:contextualSpacing/>
        <w:jc w:val="both"/>
        <w:textAlignment w:val="baseline"/>
        <w:rPr>
          <w:rFonts w:ascii="Times New Roman" w:hAnsi="Times New Roman" w:cs="Times New Roman"/>
          <w:b/>
          <w:bCs/>
          <w:kern w:val="12"/>
          <w:sz w:val="24"/>
          <w:szCs w:val="24"/>
          <w:lang w:val="lt-LT" w:eastAsia="ar-SA"/>
        </w:rPr>
      </w:pPr>
    </w:p>
    <w:p w14:paraId="38804738" w14:textId="77777777" w:rsidR="008A35B1" w:rsidRPr="0045026C" w:rsidRDefault="008A35B1" w:rsidP="00641EBD">
      <w:pPr>
        <w:pStyle w:val="Sraopastraipa"/>
        <w:numPr>
          <w:ilvl w:val="0"/>
          <w:numId w:val="2"/>
        </w:numPr>
        <w:spacing w:after="0" w:line="240" w:lineRule="auto"/>
        <w:ind w:left="0" w:firstLine="567"/>
        <w:jc w:val="center"/>
        <w:rPr>
          <w:rFonts w:ascii="Times New Roman" w:hAnsi="Times New Roman" w:cs="Times New Roman"/>
          <w:b/>
          <w:bCs/>
          <w:lang w:val="lt-LT"/>
        </w:rPr>
      </w:pPr>
      <w:r w:rsidRPr="0045026C">
        <w:rPr>
          <w:rFonts w:ascii="Times New Roman" w:hAnsi="Times New Roman" w:cs="Times New Roman"/>
          <w:b/>
          <w:bCs/>
          <w:lang w:val="lt-LT"/>
        </w:rPr>
        <w:lastRenderedPageBreak/>
        <w:t>SPECIALIEJI REIKALAVIMAI SIŪLOMAI ĮRANGAI IR PASLAUGOMS</w:t>
      </w:r>
    </w:p>
    <w:p w14:paraId="3D99DD68" w14:textId="77777777" w:rsidR="000770EA" w:rsidRPr="0045026C" w:rsidRDefault="000770EA" w:rsidP="00641EBD">
      <w:pPr>
        <w:pStyle w:val="Antrat1"/>
        <w:numPr>
          <w:ilvl w:val="0"/>
          <w:numId w:val="0"/>
        </w:numPr>
        <w:ind w:firstLine="567"/>
        <w:jc w:val="both"/>
        <w:rPr>
          <w:rFonts w:ascii="Times New Roman" w:hAnsi="Times New Roman" w:cs="Times New Roman"/>
          <w:bCs/>
          <w:color w:val="auto"/>
          <w:sz w:val="22"/>
          <w:szCs w:val="22"/>
          <w:lang w:val="lt-LT"/>
        </w:rPr>
      </w:pPr>
    </w:p>
    <w:p w14:paraId="1BCB44DB" w14:textId="144263FE" w:rsidR="00AB7EE3" w:rsidRPr="0045026C" w:rsidRDefault="00AB7EE3" w:rsidP="00641EBD">
      <w:pPr>
        <w:pStyle w:val="Sraopastraipa"/>
        <w:numPr>
          <w:ilvl w:val="1"/>
          <w:numId w:val="2"/>
        </w:numPr>
        <w:suppressAutoHyphens/>
        <w:autoSpaceDN w:val="0"/>
        <w:spacing w:after="0" w:line="360" w:lineRule="auto"/>
        <w:ind w:left="0" w:firstLine="567"/>
        <w:jc w:val="both"/>
        <w:textAlignment w:val="baseline"/>
        <w:rPr>
          <w:rFonts w:ascii="Times New Roman" w:hAnsi="Times New Roman" w:cs="Times New Roman"/>
          <w:sz w:val="24"/>
          <w:szCs w:val="24"/>
          <w:lang w:val="lt-LT"/>
        </w:rPr>
      </w:pPr>
      <w:r w:rsidRPr="0045026C">
        <w:rPr>
          <w:rFonts w:ascii="Times New Roman" w:hAnsi="Times New Roman" w:cs="Times New Roman"/>
          <w:sz w:val="24"/>
          <w:szCs w:val="24"/>
          <w:lang w:val="lt-LT" w:bidi="ar-SA"/>
        </w:rPr>
        <w:t>Specialieji</w:t>
      </w:r>
      <w:r w:rsidRPr="0045026C">
        <w:rPr>
          <w:rFonts w:ascii="Times New Roman" w:hAnsi="Times New Roman" w:cs="Times New Roman"/>
          <w:sz w:val="24"/>
          <w:szCs w:val="24"/>
          <w:lang w:val="lt-LT"/>
        </w:rPr>
        <w:t xml:space="preserve"> reikalavimai </w:t>
      </w:r>
      <w:r w:rsidRPr="0045026C">
        <w:rPr>
          <w:rFonts w:ascii="Times New Roman" w:hAnsi="Times New Roman" w:cs="Times New Roman"/>
          <w:b/>
          <w:bCs/>
          <w:sz w:val="24"/>
          <w:szCs w:val="24"/>
          <w:lang w:val="lt-LT"/>
        </w:rPr>
        <w:t>pirmai pirkimo daliai</w:t>
      </w:r>
      <w:r w:rsidRPr="0045026C">
        <w:rPr>
          <w:rFonts w:ascii="Times New Roman" w:hAnsi="Times New Roman" w:cs="Times New Roman"/>
          <w:sz w:val="24"/>
          <w:szCs w:val="24"/>
          <w:lang w:val="lt-LT"/>
        </w:rPr>
        <w:t xml:space="preserve"> pateikti </w:t>
      </w:r>
      <w:r w:rsidR="007C041C" w:rsidRPr="0045026C">
        <w:rPr>
          <w:rFonts w:ascii="Times New Roman" w:hAnsi="Times New Roman" w:cs="Times New Roman"/>
          <w:sz w:val="24"/>
          <w:szCs w:val="24"/>
          <w:lang w:val="lt-LT"/>
        </w:rPr>
        <w:t>1 lentelėje.</w:t>
      </w:r>
    </w:p>
    <w:p w14:paraId="2492A114" w14:textId="12E85BB0" w:rsidR="000770EA" w:rsidRPr="0045026C" w:rsidRDefault="000770EA" w:rsidP="00641EBD">
      <w:pPr>
        <w:ind w:firstLine="567"/>
        <w:rPr>
          <w:rFonts w:ascii="Times New Roman" w:hAnsi="Times New Roman" w:cs="Times New Roman"/>
          <w:b/>
          <w:sz w:val="24"/>
          <w:szCs w:val="24"/>
          <w:lang w:val="lt-LT"/>
        </w:rPr>
      </w:pPr>
      <w:r w:rsidRPr="0045026C">
        <w:rPr>
          <w:rFonts w:ascii="Times New Roman" w:hAnsi="Times New Roman" w:cs="Times New Roman"/>
          <w:b/>
          <w:sz w:val="24"/>
          <w:szCs w:val="24"/>
          <w:lang w:val="lt-LT"/>
        </w:rPr>
        <w:t xml:space="preserve">1 lentelė. A tipo tarnybinės stotys – </w:t>
      </w:r>
      <w:r w:rsidR="007906EC" w:rsidRPr="0045026C">
        <w:rPr>
          <w:rFonts w:ascii="Times New Roman" w:hAnsi="Times New Roman" w:cs="Times New Roman"/>
          <w:b/>
          <w:sz w:val="24"/>
          <w:szCs w:val="24"/>
          <w:lang w:val="lt-LT"/>
        </w:rPr>
        <w:t>46</w:t>
      </w:r>
      <w:r w:rsidR="006315F1" w:rsidRPr="0045026C">
        <w:rPr>
          <w:rFonts w:ascii="Times New Roman" w:hAnsi="Times New Roman" w:cs="Times New Roman"/>
          <w:b/>
          <w:sz w:val="24"/>
          <w:szCs w:val="24"/>
          <w:lang w:val="lt-LT"/>
        </w:rPr>
        <w:t xml:space="preserve"> </w:t>
      </w:r>
      <w:r w:rsidRPr="0045026C">
        <w:rPr>
          <w:rFonts w:ascii="Times New Roman" w:hAnsi="Times New Roman" w:cs="Times New Roman"/>
          <w:b/>
          <w:sz w:val="24"/>
          <w:szCs w:val="24"/>
          <w:lang w:val="lt-LT"/>
        </w:rPr>
        <w:t>vnt.</w:t>
      </w:r>
    </w:p>
    <w:tbl>
      <w:tblPr>
        <w:tblW w:w="967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2263"/>
        <w:gridCol w:w="3685"/>
        <w:gridCol w:w="3123"/>
      </w:tblGrid>
      <w:tr w:rsidR="0045026C" w:rsidRPr="0045026C" w14:paraId="5E199FA1" w14:textId="77777777" w:rsidTr="003EBA37">
        <w:trPr>
          <w:trHeight w:val="285"/>
        </w:trPr>
        <w:tc>
          <w:tcPr>
            <w:tcW w:w="606" w:type="dxa"/>
            <w:vAlign w:val="center"/>
          </w:tcPr>
          <w:p w14:paraId="283A47DF" w14:textId="5A4DF03C" w:rsidR="000770EA" w:rsidRPr="0045026C" w:rsidRDefault="000770EA" w:rsidP="000F202A">
            <w:pPr>
              <w:keepNext/>
              <w:spacing w:after="0"/>
              <w:rPr>
                <w:rFonts w:ascii="Times New Roman" w:hAnsi="Times New Roman" w:cs="Times New Roman"/>
                <w:b/>
                <w:lang w:val="lt-LT"/>
              </w:rPr>
            </w:pPr>
            <w:r w:rsidRPr="0045026C">
              <w:rPr>
                <w:rFonts w:ascii="Times New Roman" w:hAnsi="Times New Roman" w:cs="Times New Roman"/>
                <w:b/>
                <w:lang w:val="lt-LT"/>
              </w:rPr>
              <w:t>Eil.</w:t>
            </w:r>
            <w:r w:rsidR="005D4352" w:rsidRPr="0045026C">
              <w:rPr>
                <w:rFonts w:ascii="Times New Roman" w:hAnsi="Times New Roman" w:cs="Times New Roman"/>
                <w:b/>
                <w:lang w:val="lt-LT"/>
              </w:rPr>
              <w:t xml:space="preserve"> </w:t>
            </w:r>
            <w:r w:rsidRPr="0045026C">
              <w:rPr>
                <w:rFonts w:ascii="Times New Roman" w:hAnsi="Times New Roman" w:cs="Times New Roman"/>
                <w:b/>
                <w:lang w:val="lt-LT"/>
              </w:rPr>
              <w:t>Nr.</w:t>
            </w:r>
          </w:p>
        </w:tc>
        <w:tc>
          <w:tcPr>
            <w:tcW w:w="2263" w:type="dxa"/>
            <w:vAlign w:val="center"/>
          </w:tcPr>
          <w:p w14:paraId="5EE3F40D" w14:textId="77777777" w:rsidR="000770EA" w:rsidRPr="0045026C" w:rsidRDefault="000770EA">
            <w:pPr>
              <w:keepNext/>
              <w:spacing w:after="0"/>
              <w:jc w:val="center"/>
              <w:rPr>
                <w:rFonts w:ascii="Times New Roman" w:hAnsi="Times New Roman" w:cs="Times New Roman"/>
                <w:b/>
                <w:lang w:val="lt-LT"/>
              </w:rPr>
            </w:pPr>
            <w:r w:rsidRPr="0045026C">
              <w:rPr>
                <w:rFonts w:ascii="Times New Roman" w:hAnsi="Times New Roman" w:cs="Times New Roman"/>
                <w:b/>
                <w:lang w:val="lt-LT"/>
              </w:rPr>
              <w:t>Charakteristikos pavadinimas</w:t>
            </w:r>
          </w:p>
        </w:tc>
        <w:tc>
          <w:tcPr>
            <w:tcW w:w="3685" w:type="dxa"/>
            <w:vAlign w:val="center"/>
          </w:tcPr>
          <w:p w14:paraId="6A167FD8" w14:textId="72F18BE3" w:rsidR="000770EA" w:rsidRPr="0045026C" w:rsidRDefault="2629F1BE" w:rsidP="6D124A2C">
            <w:pPr>
              <w:keepNext/>
              <w:spacing w:after="0"/>
              <w:jc w:val="center"/>
              <w:rPr>
                <w:rFonts w:ascii="Times New Roman" w:hAnsi="Times New Roman" w:cs="Times New Roman"/>
                <w:b/>
                <w:lang w:val="lt-LT"/>
              </w:rPr>
            </w:pPr>
            <w:r w:rsidRPr="0045026C">
              <w:rPr>
                <w:rFonts w:ascii="Times New Roman" w:hAnsi="Times New Roman" w:cs="Times New Roman"/>
                <w:b/>
                <w:lang w:val="lt-LT"/>
              </w:rPr>
              <w:t>Reikalaujama charakteristika</w:t>
            </w:r>
          </w:p>
        </w:tc>
        <w:tc>
          <w:tcPr>
            <w:tcW w:w="3123" w:type="dxa"/>
            <w:vAlign w:val="center"/>
          </w:tcPr>
          <w:p w14:paraId="5000332D" w14:textId="77777777" w:rsidR="000770EA" w:rsidRPr="0045026C" w:rsidRDefault="000770EA">
            <w:pPr>
              <w:keepNext/>
              <w:spacing w:after="0"/>
              <w:jc w:val="center"/>
              <w:rPr>
                <w:rFonts w:ascii="Times New Roman" w:hAnsi="Times New Roman" w:cs="Times New Roman"/>
                <w:b/>
                <w:lang w:val="lt-LT"/>
              </w:rPr>
            </w:pPr>
            <w:r w:rsidRPr="0045026C">
              <w:rPr>
                <w:rFonts w:ascii="Times New Roman" w:hAnsi="Times New Roman" w:cs="Times New Roman"/>
                <w:b/>
                <w:lang w:val="lt-LT"/>
              </w:rPr>
              <w:t>Siūloma charakteristika</w:t>
            </w:r>
          </w:p>
          <w:p w14:paraId="7C337B99" w14:textId="68478E9F" w:rsidR="007C041C" w:rsidRPr="0045026C" w:rsidRDefault="007C041C">
            <w:pPr>
              <w:keepNext/>
              <w:spacing w:after="0"/>
              <w:jc w:val="center"/>
              <w:rPr>
                <w:rFonts w:ascii="Times New Roman" w:hAnsi="Times New Roman" w:cs="Times New Roman"/>
                <w:bCs/>
                <w:lang w:val="lt-LT"/>
              </w:rPr>
            </w:pPr>
            <w:r w:rsidRPr="0045026C">
              <w:rPr>
                <w:rFonts w:ascii="Times New Roman" w:hAnsi="Times New Roman" w:cs="Times New Roman"/>
                <w:bCs/>
                <w:lang w:val="lt-LT"/>
              </w:rPr>
              <w:t>(pildo tiekėjas)</w:t>
            </w:r>
          </w:p>
        </w:tc>
      </w:tr>
      <w:tr w:rsidR="0045026C" w:rsidRPr="00C7573D" w14:paraId="29A27CE7" w14:textId="77777777" w:rsidTr="003EBA37">
        <w:trPr>
          <w:trHeight w:val="1110"/>
        </w:trPr>
        <w:tc>
          <w:tcPr>
            <w:tcW w:w="606" w:type="dxa"/>
            <w:vAlign w:val="center"/>
          </w:tcPr>
          <w:p w14:paraId="180DD7DB" w14:textId="77777777" w:rsidR="000770EA" w:rsidRPr="0045026C" w:rsidRDefault="000770EA" w:rsidP="0057787E">
            <w:pPr>
              <w:numPr>
                <w:ilvl w:val="0"/>
                <w:numId w:val="37"/>
              </w:numPr>
              <w:spacing w:after="0" w:line="240" w:lineRule="auto"/>
              <w:ind w:left="0" w:firstLine="0"/>
              <w:jc w:val="both"/>
              <w:rPr>
                <w:rFonts w:ascii="Times New Roman" w:hAnsi="Times New Roman" w:cs="Times New Roman"/>
                <w:lang w:val="lt-LT"/>
              </w:rPr>
            </w:pPr>
          </w:p>
        </w:tc>
        <w:tc>
          <w:tcPr>
            <w:tcW w:w="2263" w:type="dxa"/>
            <w:vAlign w:val="center"/>
          </w:tcPr>
          <w:p w14:paraId="661EA367" w14:textId="0DE0C381" w:rsidR="000770EA" w:rsidRPr="0045026C" w:rsidRDefault="006A2D86" w:rsidP="00A40691">
            <w:pPr>
              <w:spacing w:after="0"/>
              <w:jc w:val="both"/>
              <w:rPr>
                <w:rFonts w:ascii="Times New Roman" w:hAnsi="Times New Roman" w:cs="Times New Roman"/>
                <w:lang w:val="lt-LT"/>
              </w:rPr>
            </w:pPr>
            <w:r w:rsidRPr="0045026C">
              <w:rPr>
                <w:rFonts w:ascii="Times New Roman" w:hAnsi="Times New Roman" w:cs="Times New Roman"/>
                <w:lang w:val="lt-LT"/>
              </w:rPr>
              <w:t>Į</w:t>
            </w:r>
            <w:r w:rsidR="000770EA" w:rsidRPr="0045026C">
              <w:rPr>
                <w:rFonts w:ascii="Times New Roman" w:hAnsi="Times New Roman" w:cs="Times New Roman"/>
                <w:lang w:val="lt-LT"/>
              </w:rPr>
              <w:t>rangos gamintojas, modelis, modifikacija (jei yra)</w:t>
            </w:r>
          </w:p>
        </w:tc>
        <w:tc>
          <w:tcPr>
            <w:tcW w:w="3685" w:type="dxa"/>
            <w:vAlign w:val="center"/>
          </w:tcPr>
          <w:p w14:paraId="406FA51F" w14:textId="36B98E99" w:rsidR="000770EA" w:rsidRPr="0045026C" w:rsidRDefault="000770EA" w:rsidP="00A40691">
            <w:pPr>
              <w:spacing w:after="0"/>
              <w:jc w:val="both"/>
              <w:rPr>
                <w:rFonts w:ascii="Times New Roman" w:hAnsi="Times New Roman" w:cs="Times New Roman"/>
                <w:lang w:val="lt-LT"/>
              </w:rPr>
            </w:pPr>
            <w:r w:rsidRPr="0045026C">
              <w:rPr>
                <w:rFonts w:ascii="Times New Roman" w:hAnsi="Times New Roman" w:cs="Times New Roman"/>
                <w:lang w:val="lt-LT"/>
              </w:rPr>
              <w:t>Būtina išvardinti siūlomų tarnybinių stočių komponentus, jų kiekius, modelius, gamintoją ir produktų kodus</w:t>
            </w:r>
            <w:r w:rsidR="00B44C3E" w:rsidRPr="0045026C">
              <w:rPr>
                <w:rFonts w:ascii="Times New Roman" w:hAnsi="Times New Roman" w:cs="Times New Roman"/>
                <w:lang w:val="lt-LT"/>
              </w:rPr>
              <w:t xml:space="preserve"> </w:t>
            </w:r>
            <w:r w:rsidR="00B44C3E" w:rsidRPr="0045026C">
              <w:rPr>
                <w:rFonts w:ascii="Times New Roman" w:hAnsi="Times New Roman" w:cs="Times New Roman"/>
                <w:kern w:val="12"/>
                <w:lang w:val="lt-LT" w:eastAsia="ar-SA" w:bidi="ar-SA"/>
              </w:rPr>
              <w:t>ir kit</w:t>
            </w:r>
            <w:r w:rsidR="000F202A" w:rsidRPr="0045026C">
              <w:rPr>
                <w:rFonts w:ascii="Times New Roman" w:hAnsi="Times New Roman" w:cs="Times New Roman"/>
                <w:kern w:val="12"/>
                <w:lang w:val="lt-LT" w:eastAsia="ar-SA" w:bidi="ar-SA"/>
              </w:rPr>
              <w:t>ą</w:t>
            </w:r>
            <w:r w:rsidR="00B44C3E" w:rsidRPr="0045026C">
              <w:rPr>
                <w:rFonts w:ascii="Times New Roman" w:hAnsi="Times New Roman" w:cs="Times New Roman"/>
                <w:kern w:val="12"/>
                <w:lang w:val="lt-LT" w:eastAsia="ar-SA" w:bidi="ar-SA"/>
              </w:rPr>
              <w:t xml:space="preserve"> standartiškai gamintojų konfigūratoriuose pateikiam</w:t>
            </w:r>
            <w:r w:rsidR="000F202A" w:rsidRPr="0045026C">
              <w:rPr>
                <w:rFonts w:ascii="Times New Roman" w:hAnsi="Times New Roman" w:cs="Times New Roman"/>
                <w:kern w:val="12"/>
                <w:lang w:val="lt-LT" w:eastAsia="ar-SA" w:bidi="ar-SA"/>
              </w:rPr>
              <w:t>ą</w:t>
            </w:r>
            <w:r w:rsidR="00B44C3E" w:rsidRPr="0045026C">
              <w:rPr>
                <w:rFonts w:ascii="Times New Roman" w:hAnsi="Times New Roman" w:cs="Times New Roman"/>
                <w:kern w:val="12"/>
                <w:lang w:val="lt-LT" w:eastAsia="ar-SA" w:bidi="ar-SA"/>
              </w:rPr>
              <w:t xml:space="preserve"> informacij</w:t>
            </w:r>
            <w:r w:rsidR="000F202A" w:rsidRPr="0045026C">
              <w:rPr>
                <w:rFonts w:ascii="Times New Roman" w:hAnsi="Times New Roman" w:cs="Times New Roman"/>
                <w:kern w:val="12"/>
                <w:lang w:val="lt-LT" w:eastAsia="ar-SA" w:bidi="ar-SA"/>
              </w:rPr>
              <w:t>ą</w:t>
            </w:r>
            <w:r w:rsidRPr="0045026C">
              <w:rPr>
                <w:rFonts w:ascii="Times New Roman" w:hAnsi="Times New Roman" w:cs="Times New Roman"/>
                <w:lang w:val="lt-LT"/>
              </w:rPr>
              <w:t>.</w:t>
            </w:r>
          </w:p>
        </w:tc>
        <w:tc>
          <w:tcPr>
            <w:tcW w:w="3123" w:type="dxa"/>
            <w:vAlign w:val="center"/>
          </w:tcPr>
          <w:p w14:paraId="161E7606" w14:textId="77777777" w:rsidR="000770EA" w:rsidRPr="0045026C" w:rsidRDefault="000770EA">
            <w:pPr>
              <w:spacing w:after="0"/>
              <w:rPr>
                <w:rFonts w:ascii="Times New Roman" w:hAnsi="Times New Roman" w:cs="Times New Roman"/>
                <w:lang w:val="lt-LT"/>
              </w:rPr>
            </w:pPr>
          </w:p>
        </w:tc>
      </w:tr>
      <w:tr w:rsidR="0045026C" w:rsidRPr="00C7573D" w14:paraId="00CA6711" w14:textId="77777777" w:rsidTr="003EBA37">
        <w:trPr>
          <w:trHeight w:val="282"/>
        </w:trPr>
        <w:tc>
          <w:tcPr>
            <w:tcW w:w="606" w:type="dxa"/>
            <w:vAlign w:val="center"/>
          </w:tcPr>
          <w:p w14:paraId="599E70A6" w14:textId="77777777" w:rsidR="000770EA" w:rsidRPr="0045026C" w:rsidRDefault="000770EA" w:rsidP="0057787E">
            <w:pPr>
              <w:numPr>
                <w:ilvl w:val="0"/>
                <w:numId w:val="37"/>
              </w:numPr>
              <w:spacing w:after="0" w:line="240" w:lineRule="auto"/>
              <w:ind w:left="0" w:firstLine="0"/>
              <w:jc w:val="both"/>
              <w:rPr>
                <w:rFonts w:ascii="Times New Roman" w:hAnsi="Times New Roman" w:cs="Times New Roman"/>
                <w:lang w:val="lt-LT"/>
              </w:rPr>
            </w:pPr>
          </w:p>
        </w:tc>
        <w:tc>
          <w:tcPr>
            <w:tcW w:w="2263" w:type="dxa"/>
            <w:vAlign w:val="center"/>
          </w:tcPr>
          <w:p w14:paraId="2E547C21" w14:textId="77777777" w:rsidR="000770EA" w:rsidRPr="0045026C" w:rsidRDefault="000770EA" w:rsidP="00A40691">
            <w:pPr>
              <w:spacing w:after="0"/>
              <w:jc w:val="both"/>
              <w:rPr>
                <w:rFonts w:ascii="Times New Roman" w:hAnsi="Times New Roman" w:cs="Times New Roman"/>
                <w:lang w:val="lt-LT"/>
              </w:rPr>
            </w:pPr>
            <w:r w:rsidRPr="0045026C">
              <w:rPr>
                <w:rFonts w:ascii="Times New Roman" w:hAnsi="Times New Roman" w:cs="Times New Roman"/>
                <w:lang w:val="lt-LT"/>
              </w:rPr>
              <w:t>Tarnybinės stoties našumas</w:t>
            </w:r>
          </w:p>
        </w:tc>
        <w:tc>
          <w:tcPr>
            <w:tcW w:w="3685" w:type="dxa"/>
            <w:vAlign w:val="center"/>
          </w:tcPr>
          <w:p w14:paraId="7A2AC012" w14:textId="22DB9244" w:rsidR="000770EA" w:rsidRPr="0045026C" w:rsidRDefault="000770EA" w:rsidP="00A40691">
            <w:pPr>
              <w:spacing w:after="0"/>
              <w:jc w:val="both"/>
              <w:rPr>
                <w:rFonts w:ascii="Times New Roman" w:hAnsi="Times New Roman" w:cs="Times New Roman"/>
                <w:i/>
                <w:lang w:val="lt-LT"/>
              </w:rPr>
            </w:pPr>
            <w:r w:rsidRPr="0045026C">
              <w:rPr>
                <w:rFonts w:ascii="Times New Roman" w:hAnsi="Times New Roman" w:cs="Times New Roman"/>
                <w:lang w:val="lt-LT"/>
              </w:rPr>
              <w:t xml:space="preserve">Našumas turi būti ne mažesnis kaip </w:t>
            </w:r>
            <w:r w:rsidR="4A4BD4CE" w:rsidRPr="0045026C">
              <w:rPr>
                <w:rFonts w:ascii="Times New Roman" w:hAnsi="Times New Roman" w:cs="Times New Roman"/>
                <w:lang w:val="lt-LT"/>
              </w:rPr>
              <w:t>38</w:t>
            </w:r>
            <w:r w:rsidR="551018B9" w:rsidRPr="0045026C">
              <w:rPr>
                <w:rFonts w:ascii="Times New Roman" w:hAnsi="Times New Roman" w:cs="Times New Roman"/>
                <w:lang w:val="lt-LT"/>
              </w:rPr>
              <w:t>0</w:t>
            </w:r>
            <w:r w:rsidRPr="0045026C">
              <w:rPr>
                <w:rFonts w:ascii="Times New Roman" w:hAnsi="Times New Roman" w:cs="Times New Roman"/>
                <w:lang w:val="lt-LT"/>
              </w:rPr>
              <w:t xml:space="preserve"> vienetai pagal </w:t>
            </w:r>
            <w:r w:rsidRPr="0045026C">
              <w:rPr>
                <w:rStyle w:val="Hipersaitas"/>
                <w:rFonts w:ascii="Times New Roman" w:eastAsiaTheme="majorEastAsia" w:hAnsi="Times New Roman" w:cs="Times New Roman"/>
                <w:color w:val="auto"/>
                <w:lang w:val="lt-LT"/>
              </w:rPr>
              <w:t>SPECrate2017_int_base</w:t>
            </w:r>
            <w:r w:rsidRPr="0045026C">
              <w:rPr>
                <w:rStyle w:val="item"/>
                <w:rFonts w:ascii="Times New Roman" w:hAnsi="Times New Roman" w:cs="Times New Roman"/>
                <w:lang w:val="lt-LT"/>
              </w:rPr>
              <w:t xml:space="preserve"> testą ir </w:t>
            </w:r>
            <w:r w:rsidR="32658AFF" w:rsidRPr="0045026C">
              <w:rPr>
                <w:rFonts w:ascii="Times New Roman" w:hAnsi="Times New Roman" w:cs="Times New Roman"/>
                <w:lang w:val="lt-LT"/>
              </w:rPr>
              <w:t xml:space="preserve">ne mažesnis kaip </w:t>
            </w:r>
            <w:r w:rsidR="67E8DC56" w:rsidRPr="0045026C">
              <w:rPr>
                <w:rStyle w:val="item"/>
                <w:rFonts w:ascii="Times New Roman" w:hAnsi="Times New Roman" w:cs="Times New Roman"/>
                <w:lang w:val="lt-LT"/>
              </w:rPr>
              <w:t>54</w:t>
            </w:r>
            <w:r w:rsidR="00981ECA" w:rsidRPr="0045026C">
              <w:rPr>
                <w:rStyle w:val="item"/>
                <w:rFonts w:ascii="Times New Roman" w:hAnsi="Times New Roman" w:cs="Times New Roman"/>
                <w:lang w:val="lt-LT"/>
              </w:rPr>
              <w:t>0</w:t>
            </w:r>
            <w:r w:rsidRPr="0045026C">
              <w:rPr>
                <w:rStyle w:val="item"/>
                <w:rFonts w:ascii="Times New Roman" w:hAnsi="Times New Roman" w:cs="Times New Roman"/>
                <w:lang w:val="lt-LT"/>
              </w:rPr>
              <w:t xml:space="preserve"> vienetų pagal </w:t>
            </w:r>
            <w:r w:rsidRPr="0045026C">
              <w:rPr>
                <w:rStyle w:val="Hipersaitas"/>
                <w:rFonts w:ascii="Times New Roman" w:eastAsiaTheme="majorEastAsia" w:hAnsi="Times New Roman" w:cs="Times New Roman"/>
                <w:color w:val="auto"/>
                <w:lang w:val="lt-LT"/>
              </w:rPr>
              <w:t>SPECrate2017_fp_base</w:t>
            </w:r>
            <w:r w:rsidRPr="0045026C">
              <w:rPr>
                <w:rStyle w:val="item"/>
                <w:rFonts w:ascii="Times New Roman" w:hAnsi="Times New Roman" w:cs="Times New Roman"/>
                <w:lang w:val="lt-LT"/>
              </w:rPr>
              <w:t xml:space="preserve"> testą. Rezultatai turi būti skelbiami </w:t>
            </w:r>
            <w:r w:rsidRPr="0045026C">
              <w:rPr>
                <w:rStyle w:val="Hipersaitas"/>
                <w:rFonts w:ascii="Times New Roman" w:eastAsiaTheme="majorEastAsia" w:hAnsi="Times New Roman" w:cs="Times New Roman"/>
                <w:color w:val="auto"/>
                <w:lang w:val="lt-LT"/>
              </w:rPr>
              <w:t>https://www.spec.org</w:t>
            </w:r>
            <w:r w:rsidRPr="0045026C">
              <w:rPr>
                <w:rStyle w:val="item"/>
                <w:rFonts w:ascii="Times New Roman" w:hAnsi="Times New Roman" w:cs="Times New Roman"/>
                <w:lang w:val="lt-LT"/>
              </w:rPr>
              <w:t xml:space="preserve"> puslapyje ir pateikti pasiūlyme</w:t>
            </w:r>
            <w:r w:rsidR="001E1A8F" w:rsidRPr="0045026C">
              <w:rPr>
                <w:rStyle w:val="item"/>
                <w:rFonts w:ascii="Times New Roman" w:hAnsi="Times New Roman" w:cs="Times New Roman"/>
                <w:lang w:val="lt-LT"/>
              </w:rPr>
              <w:t xml:space="preserve"> k</w:t>
            </w:r>
            <w:r w:rsidR="001E1A8F" w:rsidRPr="0045026C">
              <w:rPr>
                <w:rFonts w:ascii="Times New Roman" w:hAnsi="Times New Roman" w:cs="Times New Roman"/>
                <w:lang w:val="lt-LT"/>
              </w:rPr>
              <w:t>artu pateikiant ekranvaizdžio kopiją (-</w:t>
            </w:r>
            <w:proofErr w:type="spellStart"/>
            <w:r w:rsidR="001E1A8F" w:rsidRPr="0045026C">
              <w:rPr>
                <w:rFonts w:ascii="Times New Roman" w:hAnsi="Times New Roman" w:cs="Times New Roman"/>
                <w:lang w:val="lt-LT"/>
              </w:rPr>
              <w:t>as</w:t>
            </w:r>
            <w:proofErr w:type="spellEnd"/>
            <w:r w:rsidR="001E1A8F" w:rsidRPr="0045026C">
              <w:rPr>
                <w:rFonts w:ascii="Times New Roman" w:hAnsi="Times New Roman" w:cs="Times New Roman"/>
                <w:lang w:val="lt-LT"/>
              </w:rPr>
              <w:t>)</w:t>
            </w:r>
            <w:r w:rsidRPr="0045026C">
              <w:rPr>
                <w:rStyle w:val="item"/>
                <w:rFonts w:ascii="Times New Roman" w:hAnsi="Times New Roman" w:cs="Times New Roman"/>
                <w:lang w:val="lt-LT"/>
              </w:rPr>
              <w:t xml:space="preserve">. Pateikiami našumo rezultatai turi būti išmatuoti bet kurioje aparatinėje tarnybinės stoties platformoje </w:t>
            </w:r>
            <w:r w:rsidR="004F7A1F" w:rsidRPr="0045026C">
              <w:rPr>
                <w:rStyle w:val="item"/>
                <w:rFonts w:ascii="Times New Roman" w:hAnsi="Times New Roman" w:cs="Times New Roman"/>
                <w:lang w:val="lt-LT"/>
              </w:rPr>
              <w:t>naudojant 2</w:t>
            </w:r>
            <w:r w:rsidR="000A672E" w:rsidRPr="0045026C">
              <w:rPr>
                <w:rStyle w:val="item"/>
                <w:rFonts w:ascii="Times New Roman" w:hAnsi="Times New Roman" w:cs="Times New Roman"/>
                <w:lang w:val="lt-LT"/>
              </w:rPr>
              <w:t xml:space="preserve"> vienetus</w:t>
            </w:r>
            <w:r w:rsidRPr="0045026C">
              <w:rPr>
                <w:rStyle w:val="item"/>
                <w:rFonts w:ascii="Times New Roman" w:hAnsi="Times New Roman" w:cs="Times New Roman"/>
                <w:lang w:val="lt-LT"/>
              </w:rPr>
              <w:t xml:space="preserve"> siūlom</w:t>
            </w:r>
            <w:r w:rsidR="002947B6" w:rsidRPr="0045026C">
              <w:rPr>
                <w:rStyle w:val="item"/>
                <w:rFonts w:ascii="Times New Roman" w:hAnsi="Times New Roman" w:cs="Times New Roman"/>
                <w:lang w:val="lt-LT"/>
              </w:rPr>
              <w:t>ų procesorių</w:t>
            </w:r>
            <w:r w:rsidRPr="0045026C">
              <w:rPr>
                <w:rStyle w:val="item"/>
                <w:rFonts w:ascii="Times New Roman" w:hAnsi="Times New Roman" w:cs="Times New Roman"/>
                <w:lang w:val="lt-LT"/>
              </w:rPr>
              <w:t>.</w:t>
            </w:r>
          </w:p>
        </w:tc>
        <w:tc>
          <w:tcPr>
            <w:tcW w:w="3123" w:type="dxa"/>
            <w:vAlign w:val="center"/>
          </w:tcPr>
          <w:p w14:paraId="55177AAF" w14:textId="77777777" w:rsidR="000770EA" w:rsidRPr="0045026C" w:rsidRDefault="000770EA">
            <w:pPr>
              <w:spacing w:after="0"/>
              <w:rPr>
                <w:rFonts w:ascii="Times New Roman" w:hAnsi="Times New Roman" w:cs="Times New Roman"/>
                <w:i/>
                <w:lang w:val="lt-LT"/>
              </w:rPr>
            </w:pPr>
          </w:p>
        </w:tc>
      </w:tr>
      <w:tr w:rsidR="0045026C" w:rsidRPr="00C7573D" w14:paraId="10AD8D23" w14:textId="77777777" w:rsidTr="003EBA37">
        <w:trPr>
          <w:trHeight w:val="273"/>
        </w:trPr>
        <w:tc>
          <w:tcPr>
            <w:tcW w:w="606" w:type="dxa"/>
            <w:vAlign w:val="center"/>
          </w:tcPr>
          <w:p w14:paraId="6FE0A255" w14:textId="77777777" w:rsidR="000770EA" w:rsidRPr="0045026C" w:rsidRDefault="000770EA" w:rsidP="0057787E">
            <w:pPr>
              <w:numPr>
                <w:ilvl w:val="0"/>
                <w:numId w:val="37"/>
              </w:numPr>
              <w:spacing w:after="0" w:line="240" w:lineRule="auto"/>
              <w:ind w:left="0" w:firstLine="0"/>
              <w:jc w:val="both"/>
              <w:rPr>
                <w:rFonts w:ascii="Times New Roman" w:hAnsi="Times New Roman" w:cs="Times New Roman"/>
                <w:lang w:val="lt-LT"/>
              </w:rPr>
            </w:pPr>
          </w:p>
        </w:tc>
        <w:tc>
          <w:tcPr>
            <w:tcW w:w="2263" w:type="dxa"/>
            <w:vAlign w:val="center"/>
          </w:tcPr>
          <w:p w14:paraId="17C088B3" w14:textId="77777777" w:rsidR="000770EA" w:rsidRPr="0045026C" w:rsidRDefault="000770EA" w:rsidP="00A40691">
            <w:pPr>
              <w:spacing w:after="0"/>
              <w:jc w:val="both"/>
              <w:rPr>
                <w:rFonts w:ascii="Times New Roman" w:hAnsi="Times New Roman" w:cs="Times New Roman"/>
                <w:lang w:val="lt-LT"/>
              </w:rPr>
            </w:pPr>
            <w:r w:rsidRPr="0045026C">
              <w:rPr>
                <w:rFonts w:ascii="Times New Roman" w:hAnsi="Times New Roman" w:cs="Times New Roman"/>
                <w:lang w:val="lt-LT"/>
              </w:rPr>
              <w:t>Procesorių tipas</w:t>
            </w:r>
          </w:p>
        </w:tc>
        <w:tc>
          <w:tcPr>
            <w:tcW w:w="3685" w:type="dxa"/>
            <w:vAlign w:val="center"/>
          </w:tcPr>
          <w:p w14:paraId="5048F6BF" w14:textId="271616F6" w:rsidR="000770EA" w:rsidRPr="0045026C" w:rsidRDefault="000770EA" w:rsidP="4E3316E0">
            <w:pPr>
              <w:spacing w:after="0"/>
              <w:jc w:val="both"/>
              <w:rPr>
                <w:rFonts w:ascii="Times New Roman" w:hAnsi="Times New Roman" w:cs="Times New Roman"/>
                <w:i/>
                <w:iCs/>
                <w:lang w:val="lt-LT"/>
              </w:rPr>
            </w:pPr>
            <w:r w:rsidRPr="0045026C">
              <w:rPr>
                <w:rFonts w:ascii="Times New Roman" w:hAnsi="Times New Roman" w:cs="Times New Roman"/>
                <w:lang w:val="lt-LT"/>
              </w:rPr>
              <w:t>1</w:t>
            </w:r>
            <w:r w:rsidR="00B549A9" w:rsidRPr="0045026C">
              <w:rPr>
                <w:rFonts w:ascii="Times New Roman" w:hAnsi="Times New Roman" w:cs="Times New Roman"/>
                <w:lang w:val="lt-LT"/>
              </w:rPr>
              <w:t>6</w:t>
            </w:r>
            <w:r w:rsidRPr="0045026C">
              <w:rPr>
                <w:rFonts w:ascii="Times New Roman" w:hAnsi="Times New Roman" w:cs="Times New Roman"/>
                <w:lang w:val="lt-LT"/>
              </w:rPr>
              <w:t xml:space="preserve"> branduolių, x86 architektūros procesorius, palaikantis 64 </w:t>
            </w:r>
            <w:proofErr w:type="spellStart"/>
            <w:r w:rsidRPr="0045026C">
              <w:rPr>
                <w:rFonts w:ascii="Times New Roman" w:hAnsi="Times New Roman" w:cs="Times New Roman"/>
                <w:lang w:val="lt-LT"/>
              </w:rPr>
              <w:t>bit</w:t>
            </w:r>
            <w:proofErr w:type="spellEnd"/>
            <w:r w:rsidRPr="0045026C">
              <w:rPr>
                <w:rFonts w:ascii="Times New Roman" w:hAnsi="Times New Roman" w:cs="Times New Roman"/>
                <w:lang w:val="lt-LT"/>
              </w:rPr>
              <w:t xml:space="preserve"> operacines sistemas ir taikomąsias programas, virtualizavimo instrukcijas aparatiniame lygmenyje, „</w:t>
            </w:r>
            <w:proofErr w:type="spellStart"/>
            <w:r w:rsidRPr="0045026C">
              <w:rPr>
                <w:rFonts w:ascii="Times New Roman" w:hAnsi="Times New Roman" w:cs="Times New Roman"/>
                <w:lang w:val="lt-LT"/>
              </w:rPr>
              <w:t>Hyper-Threading</w:t>
            </w:r>
            <w:proofErr w:type="spellEnd"/>
            <w:r w:rsidRPr="0045026C">
              <w:rPr>
                <w:rFonts w:ascii="Times New Roman" w:hAnsi="Times New Roman" w:cs="Times New Roman"/>
                <w:lang w:val="lt-LT"/>
              </w:rPr>
              <w:t>“ arba lygiavertę technologiją. Pasiūlyme būtina nurodyti procesoriaus gamintoją, procesoriaus tipą, pavadinimą, dažnį, spartinančiosios atminties dydį, sisteminės magistralės dažnį.</w:t>
            </w:r>
          </w:p>
        </w:tc>
        <w:tc>
          <w:tcPr>
            <w:tcW w:w="3123" w:type="dxa"/>
            <w:vAlign w:val="center"/>
          </w:tcPr>
          <w:p w14:paraId="1A2ECE50" w14:textId="77777777" w:rsidR="000770EA" w:rsidRPr="0045026C" w:rsidRDefault="000770EA">
            <w:pPr>
              <w:spacing w:after="0"/>
              <w:rPr>
                <w:rFonts w:ascii="Times New Roman" w:hAnsi="Times New Roman" w:cs="Times New Roman"/>
                <w:i/>
                <w:lang w:val="lt-LT"/>
              </w:rPr>
            </w:pPr>
          </w:p>
        </w:tc>
      </w:tr>
      <w:tr w:rsidR="0045026C" w:rsidRPr="0045026C" w14:paraId="0A08446C" w14:textId="77777777" w:rsidTr="003EBA37">
        <w:trPr>
          <w:trHeight w:val="282"/>
        </w:trPr>
        <w:tc>
          <w:tcPr>
            <w:tcW w:w="606" w:type="dxa"/>
            <w:vAlign w:val="center"/>
          </w:tcPr>
          <w:p w14:paraId="6D0C226C" w14:textId="77777777" w:rsidR="000770EA" w:rsidRPr="0045026C" w:rsidRDefault="000770EA" w:rsidP="0057787E">
            <w:pPr>
              <w:numPr>
                <w:ilvl w:val="0"/>
                <w:numId w:val="37"/>
              </w:numPr>
              <w:spacing w:after="0" w:line="240" w:lineRule="auto"/>
              <w:ind w:left="0" w:firstLine="0"/>
              <w:jc w:val="both"/>
              <w:rPr>
                <w:rFonts w:ascii="Times New Roman" w:hAnsi="Times New Roman" w:cs="Times New Roman"/>
                <w:lang w:val="lt-LT"/>
              </w:rPr>
            </w:pPr>
          </w:p>
        </w:tc>
        <w:tc>
          <w:tcPr>
            <w:tcW w:w="2263" w:type="dxa"/>
            <w:vAlign w:val="center"/>
          </w:tcPr>
          <w:p w14:paraId="0591779C" w14:textId="77777777" w:rsidR="000770EA" w:rsidRPr="0045026C" w:rsidRDefault="000770EA">
            <w:pPr>
              <w:spacing w:after="0"/>
              <w:rPr>
                <w:rFonts w:ascii="Times New Roman" w:hAnsi="Times New Roman" w:cs="Times New Roman"/>
                <w:lang w:val="lt-LT"/>
              </w:rPr>
            </w:pPr>
            <w:r w:rsidRPr="0045026C">
              <w:rPr>
                <w:rFonts w:ascii="Times New Roman" w:hAnsi="Times New Roman" w:cs="Times New Roman"/>
                <w:lang w:val="lt-LT"/>
              </w:rPr>
              <w:t>Procesorių skaičius</w:t>
            </w:r>
          </w:p>
        </w:tc>
        <w:tc>
          <w:tcPr>
            <w:tcW w:w="3685" w:type="dxa"/>
            <w:vAlign w:val="center"/>
          </w:tcPr>
          <w:p w14:paraId="38A63E37" w14:textId="110D978C" w:rsidR="000770EA" w:rsidRPr="0045026C" w:rsidRDefault="000770EA">
            <w:pPr>
              <w:spacing w:after="0"/>
              <w:rPr>
                <w:rFonts w:ascii="Times New Roman" w:hAnsi="Times New Roman" w:cs="Times New Roman"/>
                <w:lang w:val="lt-LT"/>
              </w:rPr>
            </w:pPr>
            <w:r w:rsidRPr="0045026C">
              <w:rPr>
                <w:rFonts w:ascii="Times New Roman" w:hAnsi="Times New Roman" w:cs="Times New Roman"/>
                <w:lang w:val="lt-LT"/>
              </w:rPr>
              <w:t>2 vnt.</w:t>
            </w:r>
          </w:p>
        </w:tc>
        <w:tc>
          <w:tcPr>
            <w:tcW w:w="3123" w:type="dxa"/>
            <w:vAlign w:val="center"/>
          </w:tcPr>
          <w:p w14:paraId="5CAD93B4" w14:textId="77777777" w:rsidR="000770EA" w:rsidRPr="0045026C" w:rsidRDefault="000770EA">
            <w:pPr>
              <w:spacing w:after="0"/>
              <w:rPr>
                <w:rFonts w:ascii="Times New Roman" w:hAnsi="Times New Roman" w:cs="Times New Roman"/>
                <w:lang w:val="lt-LT"/>
              </w:rPr>
            </w:pPr>
          </w:p>
        </w:tc>
      </w:tr>
      <w:tr w:rsidR="0045026C" w:rsidRPr="00C7573D" w14:paraId="63A2995E" w14:textId="77777777" w:rsidTr="003EBA37">
        <w:trPr>
          <w:trHeight w:val="828"/>
        </w:trPr>
        <w:tc>
          <w:tcPr>
            <w:tcW w:w="606" w:type="dxa"/>
            <w:vAlign w:val="center"/>
          </w:tcPr>
          <w:p w14:paraId="5A1E0B02" w14:textId="77777777" w:rsidR="004D4B1E" w:rsidRPr="0045026C" w:rsidRDefault="004D4B1E" w:rsidP="0057787E">
            <w:pPr>
              <w:numPr>
                <w:ilvl w:val="0"/>
                <w:numId w:val="37"/>
              </w:numPr>
              <w:spacing w:after="0" w:line="240" w:lineRule="auto"/>
              <w:ind w:left="0" w:firstLine="0"/>
              <w:jc w:val="both"/>
              <w:rPr>
                <w:rFonts w:ascii="Times New Roman" w:hAnsi="Times New Roman" w:cs="Times New Roman"/>
                <w:lang w:val="lt-LT"/>
              </w:rPr>
            </w:pPr>
          </w:p>
        </w:tc>
        <w:tc>
          <w:tcPr>
            <w:tcW w:w="2263" w:type="dxa"/>
            <w:vAlign w:val="center"/>
          </w:tcPr>
          <w:p w14:paraId="4D99293D" w14:textId="77777777" w:rsidR="004D4B1E" w:rsidRPr="0045026C" w:rsidRDefault="004D4B1E">
            <w:pPr>
              <w:spacing w:after="0"/>
              <w:jc w:val="both"/>
              <w:rPr>
                <w:rFonts w:ascii="Times New Roman" w:hAnsi="Times New Roman" w:cs="Times New Roman"/>
                <w:lang w:val="lt-LT"/>
              </w:rPr>
            </w:pPr>
            <w:r w:rsidRPr="0045026C">
              <w:rPr>
                <w:rFonts w:ascii="Times New Roman" w:hAnsi="Times New Roman" w:cs="Times New Roman"/>
                <w:lang w:val="lt-LT"/>
              </w:rPr>
              <w:t xml:space="preserve">Operatyvioji atmintis </w:t>
            </w:r>
          </w:p>
        </w:tc>
        <w:tc>
          <w:tcPr>
            <w:tcW w:w="3685" w:type="dxa"/>
            <w:vAlign w:val="center"/>
          </w:tcPr>
          <w:p w14:paraId="07CFD704" w14:textId="2653A837" w:rsidR="004D4B1E" w:rsidRPr="0045026C" w:rsidRDefault="004D4B1E" w:rsidP="001E1A8F">
            <w:pPr>
              <w:spacing w:after="0"/>
              <w:jc w:val="both"/>
              <w:rPr>
                <w:rFonts w:ascii="Times New Roman" w:hAnsi="Times New Roman" w:cs="Times New Roman"/>
                <w:lang w:val="lt-LT"/>
              </w:rPr>
            </w:pPr>
            <w:r w:rsidRPr="0045026C">
              <w:rPr>
                <w:rFonts w:ascii="Times New Roman" w:hAnsi="Times New Roman" w:cs="Times New Roman"/>
                <w:lang w:val="lt-LT"/>
              </w:rPr>
              <w:t xml:space="preserve">Ne </w:t>
            </w:r>
            <w:r w:rsidR="6B4BEECF" w:rsidRPr="0045026C">
              <w:rPr>
                <w:rFonts w:ascii="Times New Roman" w:hAnsi="Times New Roman" w:cs="Times New Roman"/>
                <w:lang w:val="lt-LT"/>
              </w:rPr>
              <w:t>blogiau</w:t>
            </w:r>
            <w:r w:rsidRPr="0045026C">
              <w:rPr>
                <w:rFonts w:ascii="Times New Roman" w:hAnsi="Times New Roman" w:cs="Times New Roman"/>
                <w:lang w:val="lt-LT"/>
              </w:rPr>
              <w:t xml:space="preserve"> kaip DDR5-6400. Turi būti palaikomos </w:t>
            </w:r>
            <w:proofErr w:type="spellStart"/>
            <w:r w:rsidRPr="0045026C">
              <w:rPr>
                <w:rFonts w:ascii="Times New Roman" w:hAnsi="Times New Roman" w:cs="Times New Roman"/>
                <w:i/>
                <w:iCs/>
                <w:lang w:val="lt-LT"/>
              </w:rPr>
              <w:t>advanced</w:t>
            </w:r>
            <w:proofErr w:type="spellEnd"/>
            <w:r w:rsidRPr="0045026C">
              <w:rPr>
                <w:rFonts w:ascii="Times New Roman" w:hAnsi="Times New Roman" w:cs="Times New Roman"/>
                <w:i/>
                <w:iCs/>
                <w:lang w:val="lt-LT"/>
              </w:rPr>
              <w:t xml:space="preserve"> ECC</w:t>
            </w:r>
            <w:r w:rsidRPr="0045026C">
              <w:rPr>
                <w:rFonts w:ascii="Times New Roman" w:hAnsi="Times New Roman" w:cs="Times New Roman"/>
                <w:lang w:val="lt-LT"/>
              </w:rPr>
              <w:t xml:space="preserve">, </w:t>
            </w:r>
            <w:proofErr w:type="spellStart"/>
            <w:r w:rsidRPr="0045026C">
              <w:rPr>
                <w:rFonts w:ascii="Times New Roman" w:hAnsi="Times New Roman" w:cs="Times New Roman"/>
                <w:i/>
                <w:iCs/>
                <w:lang w:val="lt-LT"/>
              </w:rPr>
              <w:t>memory</w:t>
            </w:r>
            <w:proofErr w:type="spellEnd"/>
            <w:r w:rsidRPr="0045026C">
              <w:rPr>
                <w:rFonts w:ascii="Times New Roman" w:hAnsi="Times New Roman" w:cs="Times New Roman"/>
                <w:i/>
                <w:iCs/>
                <w:lang w:val="lt-LT"/>
              </w:rPr>
              <w:t xml:space="preserve"> </w:t>
            </w:r>
            <w:proofErr w:type="spellStart"/>
            <w:r w:rsidRPr="0045026C">
              <w:rPr>
                <w:rFonts w:ascii="Times New Roman" w:hAnsi="Times New Roman" w:cs="Times New Roman"/>
                <w:i/>
                <w:iCs/>
                <w:lang w:val="lt-LT"/>
              </w:rPr>
              <w:t>mirroring</w:t>
            </w:r>
            <w:proofErr w:type="spellEnd"/>
            <w:r w:rsidRPr="0045026C">
              <w:rPr>
                <w:rFonts w:ascii="Times New Roman" w:hAnsi="Times New Roman" w:cs="Times New Roman"/>
                <w:lang w:val="lt-LT"/>
              </w:rPr>
              <w:t xml:space="preserve"> arba lygiavertės technologijos.</w:t>
            </w:r>
            <w:r w:rsidR="004B788A" w:rsidRPr="0045026C">
              <w:rPr>
                <w:rFonts w:ascii="Times New Roman" w:hAnsi="Times New Roman" w:cs="Times New Roman"/>
                <w:lang w:val="lt-LT"/>
              </w:rPr>
              <w:t xml:space="preserve"> </w:t>
            </w:r>
            <w:r w:rsidRPr="0045026C">
              <w:rPr>
                <w:rFonts w:ascii="Times New Roman" w:hAnsi="Times New Roman" w:cs="Times New Roman"/>
                <w:lang w:val="lt-LT"/>
              </w:rPr>
              <w:t>Jei dėl reikalaujamo atminties išpildymo krenta atminties greitis, jis turi būti ne mažesnis kaip 5200</w:t>
            </w:r>
            <w:r w:rsidR="009363E3" w:rsidRPr="0045026C">
              <w:rPr>
                <w:rFonts w:ascii="Times New Roman" w:hAnsi="Times New Roman" w:cs="Times New Roman"/>
                <w:lang w:val="lt-LT"/>
              </w:rPr>
              <w:t>MT/s</w:t>
            </w:r>
            <w:r w:rsidRPr="0045026C">
              <w:rPr>
                <w:rFonts w:ascii="Times New Roman" w:hAnsi="Times New Roman" w:cs="Times New Roman"/>
                <w:lang w:val="lt-LT"/>
              </w:rPr>
              <w:t>.</w:t>
            </w:r>
          </w:p>
        </w:tc>
        <w:tc>
          <w:tcPr>
            <w:tcW w:w="3123" w:type="dxa"/>
            <w:vAlign w:val="center"/>
          </w:tcPr>
          <w:p w14:paraId="4B785D5D" w14:textId="77777777" w:rsidR="004D4B1E" w:rsidRPr="0045026C" w:rsidRDefault="004D4B1E">
            <w:pPr>
              <w:spacing w:after="0"/>
              <w:rPr>
                <w:rFonts w:ascii="Times New Roman" w:hAnsi="Times New Roman" w:cs="Times New Roman"/>
                <w:lang w:val="lt-LT"/>
              </w:rPr>
            </w:pPr>
          </w:p>
        </w:tc>
      </w:tr>
      <w:tr w:rsidR="0045026C" w:rsidRPr="0045026C" w14:paraId="695941B9" w14:textId="77777777" w:rsidTr="003EBA37">
        <w:trPr>
          <w:trHeight w:val="828"/>
        </w:trPr>
        <w:tc>
          <w:tcPr>
            <w:tcW w:w="606" w:type="dxa"/>
            <w:vAlign w:val="center"/>
          </w:tcPr>
          <w:p w14:paraId="18FDD01D" w14:textId="77777777" w:rsidR="00833541" w:rsidRPr="0045026C" w:rsidRDefault="00833541" w:rsidP="0057787E">
            <w:pPr>
              <w:numPr>
                <w:ilvl w:val="0"/>
                <w:numId w:val="37"/>
              </w:numPr>
              <w:spacing w:after="0" w:line="240" w:lineRule="auto"/>
              <w:ind w:left="0" w:firstLine="0"/>
              <w:jc w:val="both"/>
              <w:rPr>
                <w:rFonts w:ascii="Times New Roman" w:hAnsi="Times New Roman" w:cs="Times New Roman"/>
                <w:lang w:val="lt-LT"/>
              </w:rPr>
            </w:pPr>
          </w:p>
        </w:tc>
        <w:tc>
          <w:tcPr>
            <w:tcW w:w="2263" w:type="dxa"/>
            <w:vAlign w:val="center"/>
          </w:tcPr>
          <w:p w14:paraId="5C25A899" w14:textId="77777777" w:rsidR="00833541" w:rsidRPr="0045026C" w:rsidRDefault="00833541">
            <w:pPr>
              <w:spacing w:after="0"/>
              <w:rPr>
                <w:rFonts w:ascii="Times New Roman" w:hAnsi="Times New Roman" w:cs="Times New Roman"/>
                <w:lang w:val="lt-LT"/>
              </w:rPr>
            </w:pPr>
            <w:r w:rsidRPr="0045026C">
              <w:rPr>
                <w:rFonts w:ascii="Times New Roman" w:hAnsi="Times New Roman" w:cs="Times New Roman"/>
                <w:lang w:val="lt-LT"/>
              </w:rPr>
              <w:t xml:space="preserve">Operatyvios atminties lizdų skaičius </w:t>
            </w:r>
          </w:p>
        </w:tc>
        <w:tc>
          <w:tcPr>
            <w:tcW w:w="3685" w:type="dxa"/>
            <w:vAlign w:val="center"/>
          </w:tcPr>
          <w:p w14:paraId="2BC1DB09" w14:textId="77777777" w:rsidR="00833541" w:rsidRPr="0045026C" w:rsidRDefault="00833541">
            <w:pPr>
              <w:spacing w:after="0"/>
              <w:jc w:val="both"/>
              <w:rPr>
                <w:rFonts w:ascii="Times New Roman" w:hAnsi="Times New Roman" w:cs="Times New Roman"/>
              </w:rPr>
            </w:pPr>
            <w:r w:rsidRPr="0045026C">
              <w:rPr>
                <w:rFonts w:ascii="Times New Roman" w:hAnsi="Times New Roman" w:cs="Times New Roman"/>
                <w:lang w:val="lt-LT"/>
              </w:rPr>
              <w:t xml:space="preserve">Ne mažiau kaip </w:t>
            </w:r>
            <w:r w:rsidRPr="0045026C">
              <w:rPr>
                <w:rFonts w:ascii="Times New Roman" w:hAnsi="Times New Roman" w:cs="Times New Roman"/>
              </w:rPr>
              <w:t>32</w:t>
            </w:r>
          </w:p>
        </w:tc>
        <w:tc>
          <w:tcPr>
            <w:tcW w:w="3123" w:type="dxa"/>
            <w:vAlign w:val="center"/>
          </w:tcPr>
          <w:p w14:paraId="46FCBFDC" w14:textId="77777777" w:rsidR="00833541" w:rsidRPr="0045026C" w:rsidRDefault="00833541">
            <w:pPr>
              <w:spacing w:after="0"/>
              <w:rPr>
                <w:rFonts w:ascii="Times New Roman" w:hAnsi="Times New Roman" w:cs="Times New Roman"/>
                <w:lang w:val="lt-LT"/>
              </w:rPr>
            </w:pPr>
          </w:p>
        </w:tc>
      </w:tr>
      <w:tr w:rsidR="0045026C" w:rsidRPr="0045026C" w14:paraId="480BAFDF" w14:textId="77777777" w:rsidTr="003EBA37">
        <w:trPr>
          <w:trHeight w:val="828"/>
        </w:trPr>
        <w:tc>
          <w:tcPr>
            <w:tcW w:w="606" w:type="dxa"/>
            <w:vAlign w:val="center"/>
          </w:tcPr>
          <w:p w14:paraId="2A5CA90B" w14:textId="77777777" w:rsidR="0023319E" w:rsidRPr="0045026C" w:rsidRDefault="0023319E" w:rsidP="0057787E">
            <w:pPr>
              <w:numPr>
                <w:ilvl w:val="0"/>
                <w:numId w:val="37"/>
              </w:numPr>
              <w:spacing w:after="0" w:line="240" w:lineRule="auto"/>
              <w:ind w:left="0" w:firstLine="0"/>
              <w:jc w:val="both"/>
              <w:rPr>
                <w:rFonts w:ascii="Times New Roman" w:hAnsi="Times New Roman" w:cs="Times New Roman"/>
                <w:lang w:val="lt-LT"/>
              </w:rPr>
            </w:pPr>
          </w:p>
        </w:tc>
        <w:tc>
          <w:tcPr>
            <w:tcW w:w="2263" w:type="dxa"/>
            <w:vAlign w:val="center"/>
          </w:tcPr>
          <w:p w14:paraId="3FCDD1A7" w14:textId="38BBD942" w:rsidR="0023319E" w:rsidRPr="0045026C" w:rsidRDefault="00710A72">
            <w:pPr>
              <w:spacing w:after="0"/>
              <w:rPr>
                <w:rFonts w:ascii="Times New Roman" w:hAnsi="Times New Roman" w:cs="Times New Roman"/>
                <w:lang w:val="lt-LT"/>
              </w:rPr>
            </w:pPr>
            <w:r w:rsidRPr="0045026C">
              <w:rPr>
                <w:rFonts w:ascii="Times New Roman" w:hAnsi="Times New Roman" w:cs="Times New Roman"/>
                <w:lang w:val="lt-LT"/>
              </w:rPr>
              <w:t>Operatyviosios atminties kortelių, siūlomoje komplektacijoje įstatytų į atminties lizdus, talpa</w:t>
            </w:r>
          </w:p>
        </w:tc>
        <w:tc>
          <w:tcPr>
            <w:tcW w:w="3685" w:type="dxa"/>
            <w:vAlign w:val="center"/>
          </w:tcPr>
          <w:p w14:paraId="55F0D885" w14:textId="3D63F787" w:rsidR="0023319E" w:rsidRPr="0045026C" w:rsidRDefault="00710A72">
            <w:pPr>
              <w:spacing w:after="0"/>
              <w:jc w:val="both"/>
              <w:rPr>
                <w:rFonts w:ascii="Times New Roman" w:hAnsi="Times New Roman" w:cs="Times New Roman"/>
              </w:rPr>
            </w:pPr>
            <w:r w:rsidRPr="0045026C">
              <w:rPr>
                <w:rFonts w:ascii="Times New Roman" w:hAnsi="Times New Roman" w:cs="Times New Roman"/>
                <w:lang w:val="lt-LT"/>
              </w:rPr>
              <w:t>Ne mažiau kaip 64 GB</w:t>
            </w:r>
          </w:p>
        </w:tc>
        <w:tc>
          <w:tcPr>
            <w:tcW w:w="3123" w:type="dxa"/>
            <w:vAlign w:val="center"/>
          </w:tcPr>
          <w:p w14:paraId="13AF52E4" w14:textId="77777777" w:rsidR="0023319E" w:rsidRPr="0045026C" w:rsidRDefault="0023319E">
            <w:pPr>
              <w:spacing w:after="0"/>
              <w:rPr>
                <w:rFonts w:ascii="Times New Roman" w:hAnsi="Times New Roman" w:cs="Times New Roman"/>
                <w:lang w:val="lt-LT"/>
              </w:rPr>
            </w:pPr>
          </w:p>
        </w:tc>
      </w:tr>
      <w:tr w:rsidR="0045026C" w:rsidRPr="0045026C" w14:paraId="596990BF" w14:textId="77777777" w:rsidTr="003EBA37">
        <w:trPr>
          <w:trHeight w:val="555"/>
        </w:trPr>
        <w:tc>
          <w:tcPr>
            <w:tcW w:w="606" w:type="dxa"/>
            <w:vAlign w:val="center"/>
          </w:tcPr>
          <w:p w14:paraId="6F3356FA" w14:textId="77777777" w:rsidR="000770EA" w:rsidRPr="0045026C" w:rsidRDefault="000770EA" w:rsidP="0057787E">
            <w:pPr>
              <w:numPr>
                <w:ilvl w:val="0"/>
                <w:numId w:val="37"/>
              </w:numPr>
              <w:spacing w:after="0" w:line="240" w:lineRule="auto"/>
              <w:ind w:left="0" w:firstLine="0"/>
              <w:jc w:val="both"/>
              <w:rPr>
                <w:rFonts w:ascii="Times New Roman" w:hAnsi="Times New Roman" w:cs="Times New Roman"/>
                <w:lang w:val="lt-LT"/>
              </w:rPr>
            </w:pPr>
          </w:p>
        </w:tc>
        <w:tc>
          <w:tcPr>
            <w:tcW w:w="2263" w:type="dxa"/>
            <w:vAlign w:val="center"/>
          </w:tcPr>
          <w:p w14:paraId="1F9C9841" w14:textId="77777777" w:rsidR="000770EA" w:rsidRPr="0045026C" w:rsidRDefault="000770EA">
            <w:pPr>
              <w:spacing w:after="0"/>
              <w:rPr>
                <w:rFonts w:ascii="Times New Roman" w:hAnsi="Times New Roman" w:cs="Times New Roman"/>
                <w:lang w:val="lt-LT"/>
              </w:rPr>
            </w:pPr>
            <w:r w:rsidRPr="0045026C">
              <w:rPr>
                <w:rFonts w:ascii="Times New Roman" w:hAnsi="Times New Roman" w:cs="Times New Roman"/>
                <w:lang w:val="lt-LT"/>
              </w:rPr>
              <w:t>Įdiegta operatyvinė atmintis</w:t>
            </w:r>
          </w:p>
        </w:tc>
        <w:tc>
          <w:tcPr>
            <w:tcW w:w="3685" w:type="dxa"/>
            <w:vAlign w:val="center"/>
          </w:tcPr>
          <w:p w14:paraId="5589AA96" w14:textId="0D7AF225" w:rsidR="000770EA" w:rsidRPr="0045026C" w:rsidRDefault="000770EA">
            <w:pPr>
              <w:spacing w:after="0"/>
              <w:rPr>
                <w:rFonts w:ascii="Times New Roman" w:hAnsi="Times New Roman" w:cs="Times New Roman"/>
                <w:strike/>
                <w:lang w:val="lt-LT"/>
              </w:rPr>
            </w:pPr>
            <w:r w:rsidRPr="0045026C">
              <w:rPr>
                <w:rFonts w:ascii="Times New Roman" w:hAnsi="Times New Roman" w:cs="Times New Roman"/>
                <w:lang w:val="lt-LT"/>
              </w:rPr>
              <w:t xml:space="preserve">Ne mažiau kaip </w:t>
            </w:r>
            <w:r w:rsidR="00FB58AB" w:rsidRPr="0045026C">
              <w:rPr>
                <w:rFonts w:ascii="Times New Roman" w:hAnsi="Times New Roman" w:cs="Times New Roman"/>
                <w:lang w:val="lt-LT"/>
              </w:rPr>
              <w:t>2048</w:t>
            </w:r>
            <w:r w:rsidRPr="0045026C">
              <w:rPr>
                <w:rFonts w:ascii="Times New Roman" w:hAnsi="Times New Roman" w:cs="Times New Roman"/>
                <w:lang w:val="lt-LT"/>
              </w:rPr>
              <w:t xml:space="preserve"> GB.</w:t>
            </w:r>
          </w:p>
        </w:tc>
        <w:tc>
          <w:tcPr>
            <w:tcW w:w="3123" w:type="dxa"/>
            <w:vAlign w:val="center"/>
          </w:tcPr>
          <w:p w14:paraId="1D622671" w14:textId="77777777" w:rsidR="000770EA" w:rsidRPr="0045026C" w:rsidRDefault="000770EA">
            <w:pPr>
              <w:spacing w:after="0"/>
              <w:rPr>
                <w:rFonts w:ascii="Times New Roman" w:hAnsi="Times New Roman" w:cs="Times New Roman"/>
                <w:i/>
                <w:lang w:val="lt-LT"/>
              </w:rPr>
            </w:pPr>
          </w:p>
        </w:tc>
      </w:tr>
      <w:tr w:rsidR="0045026C" w:rsidRPr="00C7573D" w14:paraId="7122A7C0" w14:textId="77777777" w:rsidTr="003EBA37">
        <w:trPr>
          <w:trHeight w:val="555"/>
        </w:trPr>
        <w:tc>
          <w:tcPr>
            <w:tcW w:w="606" w:type="dxa"/>
            <w:vAlign w:val="center"/>
          </w:tcPr>
          <w:p w14:paraId="41E2C51B" w14:textId="77777777" w:rsidR="000770EA" w:rsidRPr="0045026C" w:rsidRDefault="000770EA" w:rsidP="0057787E">
            <w:pPr>
              <w:numPr>
                <w:ilvl w:val="0"/>
                <w:numId w:val="37"/>
              </w:numPr>
              <w:spacing w:after="0" w:line="240" w:lineRule="auto"/>
              <w:ind w:left="0" w:firstLine="0"/>
              <w:jc w:val="both"/>
              <w:rPr>
                <w:rFonts w:ascii="Times New Roman" w:hAnsi="Times New Roman" w:cs="Times New Roman"/>
                <w:lang w:val="lt-LT"/>
              </w:rPr>
            </w:pPr>
          </w:p>
        </w:tc>
        <w:tc>
          <w:tcPr>
            <w:tcW w:w="2263" w:type="dxa"/>
            <w:vAlign w:val="center"/>
          </w:tcPr>
          <w:p w14:paraId="33B06EDB" w14:textId="77777777" w:rsidR="000770EA" w:rsidRPr="0045026C" w:rsidRDefault="000770EA" w:rsidP="00B419E8">
            <w:pPr>
              <w:spacing w:after="0"/>
              <w:jc w:val="both"/>
              <w:rPr>
                <w:rFonts w:ascii="Times New Roman" w:hAnsi="Times New Roman" w:cs="Times New Roman"/>
                <w:lang w:val="lt-LT"/>
              </w:rPr>
            </w:pPr>
            <w:r w:rsidRPr="0045026C">
              <w:rPr>
                <w:rFonts w:ascii="Times New Roman" w:hAnsi="Times New Roman" w:cs="Times New Roman"/>
                <w:lang w:val="lt-LT"/>
              </w:rPr>
              <w:t>Diskiniai kaupikliai</w:t>
            </w:r>
          </w:p>
        </w:tc>
        <w:tc>
          <w:tcPr>
            <w:tcW w:w="3685" w:type="dxa"/>
            <w:vAlign w:val="center"/>
          </w:tcPr>
          <w:p w14:paraId="12999D6E" w14:textId="24469593" w:rsidR="000770EA" w:rsidRPr="0045026C" w:rsidRDefault="000770EA" w:rsidP="00B419E8">
            <w:pPr>
              <w:spacing w:after="0"/>
              <w:jc w:val="both"/>
              <w:rPr>
                <w:rFonts w:ascii="Times New Roman" w:hAnsi="Times New Roman" w:cs="Times New Roman"/>
                <w:lang w:val="lt-LT"/>
              </w:rPr>
            </w:pPr>
            <w:r w:rsidRPr="0045026C">
              <w:rPr>
                <w:rFonts w:ascii="Times New Roman" w:hAnsi="Times New Roman" w:cs="Times New Roman"/>
                <w:lang w:val="lt-LT"/>
              </w:rPr>
              <w:t xml:space="preserve">Pradinėje konfigūracijoje turi būti ne mažiau kaip 2 vnt. ne mažiau kaip </w:t>
            </w:r>
            <w:r w:rsidR="00DF023C" w:rsidRPr="0045026C">
              <w:rPr>
                <w:rFonts w:ascii="Times New Roman" w:hAnsi="Times New Roman" w:cs="Times New Roman"/>
                <w:lang w:val="lt-LT"/>
              </w:rPr>
              <w:t>480</w:t>
            </w:r>
            <w:r w:rsidRPr="0045026C">
              <w:rPr>
                <w:rFonts w:ascii="Times New Roman" w:hAnsi="Times New Roman" w:cs="Times New Roman"/>
                <w:lang w:val="lt-LT"/>
              </w:rPr>
              <w:t xml:space="preserve"> GB SSD, karšto keitimo.</w:t>
            </w:r>
          </w:p>
        </w:tc>
        <w:tc>
          <w:tcPr>
            <w:tcW w:w="3123" w:type="dxa"/>
            <w:vAlign w:val="center"/>
          </w:tcPr>
          <w:p w14:paraId="2A393E95" w14:textId="77777777" w:rsidR="000770EA" w:rsidRPr="0045026C" w:rsidRDefault="000770EA">
            <w:pPr>
              <w:spacing w:after="0"/>
              <w:rPr>
                <w:rFonts w:ascii="Times New Roman" w:hAnsi="Times New Roman" w:cs="Times New Roman"/>
                <w:lang w:val="lt-LT"/>
              </w:rPr>
            </w:pPr>
          </w:p>
        </w:tc>
      </w:tr>
      <w:tr w:rsidR="0045026C" w:rsidRPr="0045026C" w14:paraId="4B66680D" w14:textId="77777777" w:rsidTr="003EBA37">
        <w:trPr>
          <w:trHeight w:val="837"/>
        </w:trPr>
        <w:tc>
          <w:tcPr>
            <w:tcW w:w="606" w:type="dxa"/>
            <w:vAlign w:val="center"/>
          </w:tcPr>
          <w:p w14:paraId="598A77D8" w14:textId="77777777" w:rsidR="000770EA" w:rsidRPr="0045026C" w:rsidRDefault="000770EA" w:rsidP="0057787E">
            <w:pPr>
              <w:numPr>
                <w:ilvl w:val="0"/>
                <w:numId w:val="37"/>
              </w:numPr>
              <w:spacing w:after="0" w:line="240" w:lineRule="auto"/>
              <w:ind w:left="0" w:firstLine="0"/>
              <w:jc w:val="both"/>
              <w:rPr>
                <w:rFonts w:ascii="Times New Roman" w:hAnsi="Times New Roman" w:cs="Times New Roman"/>
                <w:lang w:val="lt-LT"/>
              </w:rPr>
            </w:pPr>
          </w:p>
        </w:tc>
        <w:tc>
          <w:tcPr>
            <w:tcW w:w="2263" w:type="dxa"/>
            <w:vAlign w:val="center"/>
          </w:tcPr>
          <w:p w14:paraId="3024867E" w14:textId="77777777" w:rsidR="000770EA" w:rsidRPr="0045026C" w:rsidRDefault="000770EA" w:rsidP="00B419E8">
            <w:pPr>
              <w:spacing w:after="0"/>
              <w:jc w:val="both"/>
              <w:rPr>
                <w:rFonts w:ascii="Times New Roman" w:hAnsi="Times New Roman" w:cs="Times New Roman"/>
                <w:lang w:val="lt-LT"/>
              </w:rPr>
            </w:pPr>
            <w:r w:rsidRPr="0045026C">
              <w:rPr>
                <w:rFonts w:ascii="Times New Roman" w:hAnsi="Times New Roman" w:cs="Times New Roman"/>
                <w:lang w:val="lt-LT"/>
              </w:rPr>
              <w:t>Kietųjų diskų RAID valdiklis</w:t>
            </w:r>
          </w:p>
        </w:tc>
        <w:tc>
          <w:tcPr>
            <w:tcW w:w="3685" w:type="dxa"/>
            <w:vAlign w:val="center"/>
          </w:tcPr>
          <w:p w14:paraId="04484E45" w14:textId="6B2BFFB8" w:rsidR="000770EA" w:rsidRPr="0045026C" w:rsidRDefault="000770EA" w:rsidP="00B419E8">
            <w:pPr>
              <w:spacing w:after="0"/>
              <w:jc w:val="both"/>
              <w:rPr>
                <w:rFonts w:ascii="Times New Roman" w:hAnsi="Times New Roman" w:cs="Times New Roman"/>
                <w:lang w:val="lt-LT"/>
              </w:rPr>
            </w:pPr>
            <w:r w:rsidRPr="0045026C">
              <w:rPr>
                <w:rFonts w:ascii="Times New Roman" w:hAnsi="Times New Roman" w:cs="Times New Roman"/>
                <w:lang w:val="lt-LT"/>
              </w:rPr>
              <w:t xml:space="preserve">Ne </w:t>
            </w:r>
            <w:r w:rsidR="6B4BEECF" w:rsidRPr="0045026C">
              <w:rPr>
                <w:rFonts w:ascii="Times New Roman" w:hAnsi="Times New Roman" w:cs="Times New Roman"/>
                <w:lang w:val="lt-LT"/>
              </w:rPr>
              <w:t>blogiau</w:t>
            </w:r>
            <w:r w:rsidRPr="0045026C">
              <w:rPr>
                <w:rFonts w:ascii="Times New Roman" w:hAnsi="Times New Roman" w:cs="Times New Roman"/>
                <w:lang w:val="lt-LT"/>
              </w:rPr>
              <w:t xml:space="preserve"> kaip 6 </w:t>
            </w:r>
            <w:proofErr w:type="spellStart"/>
            <w:r w:rsidRPr="0045026C">
              <w:rPr>
                <w:rFonts w:ascii="Times New Roman" w:hAnsi="Times New Roman" w:cs="Times New Roman"/>
                <w:lang w:val="lt-LT"/>
              </w:rPr>
              <w:t>Gb</w:t>
            </w:r>
            <w:proofErr w:type="spellEnd"/>
            <w:r w:rsidRPr="0045026C">
              <w:rPr>
                <w:rFonts w:ascii="Times New Roman" w:hAnsi="Times New Roman" w:cs="Times New Roman"/>
                <w:lang w:val="lt-LT"/>
              </w:rPr>
              <w:t xml:space="preserve">/s SATA arba SAS, palaikantis </w:t>
            </w:r>
            <w:r w:rsidR="00916562" w:rsidRPr="0045026C">
              <w:rPr>
                <w:rFonts w:ascii="Times New Roman" w:hAnsi="Times New Roman" w:cs="Times New Roman"/>
                <w:lang w:val="lt-LT"/>
              </w:rPr>
              <w:t>aparatūrinį</w:t>
            </w:r>
            <w:r w:rsidRPr="0045026C">
              <w:rPr>
                <w:rFonts w:ascii="Times New Roman" w:hAnsi="Times New Roman" w:cs="Times New Roman"/>
                <w:lang w:val="lt-LT"/>
              </w:rPr>
              <w:t xml:space="preserve"> RAID 1 lygį. Turi palaikyti „karšto“ keitimo (angl. </w:t>
            </w:r>
            <w:proofErr w:type="spellStart"/>
            <w:r w:rsidRPr="0045026C">
              <w:rPr>
                <w:rFonts w:ascii="Times New Roman" w:hAnsi="Times New Roman" w:cs="Times New Roman"/>
                <w:lang w:val="lt-LT"/>
              </w:rPr>
              <w:t>hot-swap</w:t>
            </w:r>
            <w:proofErr w:type="spellEnd"/>
            <w:r w:rsidRPr="0045026C">
              <w:rPr>
                <w:rFonts w:ascii="Times New Roman" w:hAnsi="Times New Roman" w:cs="Times New Roman"/>
                <w:lang w:val="lt-LT"/>
              </w:rPr>
              <w:t>) diskus.</w:t>
            </w:r>
          </w:p>
        </w:tc>
        <w:tc>
          <w:tcPr>
            <w:tcW w:w="3123" w:type="dxa"/>
            <w:vAlign w:val="center"/>
          </w:tcPr>
          <w:p w14:paraId="64EF4CE9" w14:textId="77777777" w:rsidR="000770EA" w:rsidRPr="0045026C" w:rsidRDefault="000770EA">
            <w:pPr>
              <w:spacing w:after="0"/>
              <w:rPr>
                <w:rFonts w:ascii="Times New Roman" w:hAnsi="Times New Roman" w:cs="Times New Roman"/>
                <w:lang w:val="lt-LT"/>
              </w:rPr>
            </w:pPr>
          </w:p>
        </w:tc>
      </w:tr>
      <w:tr w:rsidR="0045026C" w:rsidRPr="00C7573D" w14:paraId="68FD9105" w14:textId="77777777" w:rsidTr="003EBA37">
        <w:trPr>
          <w:trHeight w:val="837"/>
        </w:trPr>
        <w:tc>
          <w:tcPr>
            <w:tcW w:w="606" w:type="dxa"/>
            <w:vAlign w:val="center"/>
          </w:tcPr>
          <w:p w14:paraId="32B299A8" w14:textId="77777777" w:rsidR="000770EA" w:rsidRPr="0045026C" w:rsidRDefault="000770EA" w:rsidP="0057787E">
            <w:pPr>
              <w:numPr>
                <w:ilvl w:val="0"/>
                <w:numId w:val="37"/>
              </w:numPr>
              <w:spacing w:after="0" w:line="240" w:lineRule="auto"/>
              <w:ind w:left="0" w:firstLine="0"/>
              <w:jc w:val="both"/>
              <w:rPr>
                <w:rFonts w:ascii="Times New Roman" w:hAnsi="Times New Roman" w:cs="Times New Roman"/>
                <w:lang w:val="lt-LT"/>
              </w:rPr>
            </w:pPr>
          </w:p>
        </w:tc>
        <w:tc>
          <w:tcPr>
            <w:tcW w:w="2263" w:type="dxa"/>
            <w:vAlign w:val="center"/>
          </w:tcPr>
          <w:p w14:paraId="08BDA132" w14:textId="77777777" w:rsidR="000770EA" w:rsidRPr="0045026C" w:rsidRDefault="000770EA" w:rsidP="00B419E8">
            <w:pPr>
              <w:spacing w:after="0"/>
              <w:jc w:val="both"/>
              <w:rPr>
                <w:rFonts w:ascii="Times New Roman" w:hAnsi="Times New Roman" w:cs="Times New Roman"/>
                <w:lang w:val="lt-LT"/>
              </w:rPr>
            </w:pPr>
            <w:r w:rsidRPr="0045026C">
              <w:rPr>
                <w:rFonts w:ascii="Times New Roman" w:hAnsi="Times New Roman" w:cs="Times New Roman"/>
                <w:lang w:val="lt-LT"/>
              </w:rPr>
              <w:t>LAN adapteris</w:t>
            </w:r>
          </w:p>
        </w:tc>
        <w:tc>
          <w:tcPr>
            <w:tcW w:w="3685" w:type="dxa"/>
            <w:vAlign w:val="center"/>
          </w:tcPr>
          <w:p w14:paraId="6DDDA280" w14:textId="77777777" w:rsidR="000770EA" w:rsidRPr="0045026C" w:rsidRDefault="000770EA" w:rsidP="00B419E8">
            <w:pPr>
              <w:spacing w:after="0"/>
              <w:jc w:val="both"/>
              <w:rPr>
                <w:rFonts w:ascii="Times New Roman" w:hAnsi="Times New Roman" w:cs="Times New Roman"/>
                <w:lang w:val="lt-LT"/>
              </w:rPr>
            </w:pPr>
            <w:r w:rsidRPr="0045026C">
              <w:rPr>
                <w:rFonts w:ascii="Times New Roman" w:hAnsi="Times New Roman" w:cs="Times New Roman"/>
                <w:lang w:val="lt-LT"/>
              </w:rPr>
              <w:t xml:space="preserve">Ne mažiau kaip 4 vnt. 25 </w:t>
            </w:r>
            <w:proofErr w:type="spellStart"/>
            <w:r w:rsidRPr="0045026C">
              <w:rPr>
                <w:rFonts w:ascii="Times New Roman" w:hAnsi="Times New Roman" w:cs="Times New Roman"/>
                <w:lang w:val="lt-LT"/>
              </w:rPr>
              <w:t>GbE</w:t>
            </w:r>
            <w:proofErr w:type="spellEnd"/>
            <w:r w:rsidRPr="0045026C">
              <w:rPr>
                <w:rFonts w:ascii="Times New Roman" w:hAnsi="Times New Roman" w:cs="Times New Roman"/>
                <w:lang w:val="lt-LT"/>
              </w:rPr>
              <w:t xml:space="preserve"> sąsajų palaikančių žemiau įvardintus arba lygiaverčius protokolus:</w:t>
            </w:r>
          </w:p>
          <w:p w14:paraId="6AAFF033" w14:textId="77777777" w:rsidR="000770EA" w:rsidRPr="0045026C" w:rsidRDefault="000770EA" w:rsidP="0057787E">
            <w:pPr>
              <w:pStyle w:val="Sraopastraipa"/>
              <w:numPr>
                <w:ilvl w:val="0"/>
                <w:numId w:val="39"/>
              </w:numPr>
              <w:tabs>
                <w:tab w:val="left" w:pos="509"/>
              </w:tabs>
              <w:spacing w:after="0"/>
              <w:ind w:left="32" w:firstLine="0"/>
              <w:jc w:val="both"/>
              <w:rPr>
                <w:rFonts w:ascii="Times New Roman" w:hAnsi="Times New Roman" w:cs="Times New Roman"/>
                <w:lang w:val="lt-LT"/>
              </w:rPr>
            </w:pPr>
            <w:r w:rsidRPr="0045026C">
              <w:rPr>
                <w:rFonts w:ascii="Times New Roman" w:hAnsi="Times New Roman" w:cs="Times New Roman"/>
                <w:lang w:val="lt-LT"/>
              </w:rPr>
              <w:t xml:space="preserve">RDMA </w:t>
            </w:r>
            <w:proofErr w:type="spellStart"/>
            <w:r w:rsidRPr="0045026C">
              <w:rPr>
                <w:rFonts w:ascii="Times New Roman" w:hAnsi="Times New Roman" w:cs="Times New Roman"/>
                <w:lang w:val="lt-LT"/>
              </w:rPr>
              <w:t>over</w:t>
            </w:r>
            <w:proofErr w:type="spellEnd"/>
            <w:r w:rsidRPr="0045026C">
              <w:rPr>
                <w:rFonts w:ascii="Times New Roman" w:hAnsi="Times New Roman" w:cs="Times New Roman"/>
                <w:lang w:val="lt-LT"/>
              </w:rPr>
              <w:t xml:space="preserve"> </w:t>
            </w:r>
            <w:proofErr w:type="spellStart"/>
            <w:r w:rsidRPr="0045026C">
              <w:rPr>
                <w:rFonts w:ascii="Times New Roman" w:hAnsi="Times New Roman" w:cs="Times New Roman"/>
                <w:lang w:val="lt-LT"/>
              </w:rPr>
              <w:t>Converged</w:t>
            </w:r>
            <w:proofErr w:type="spellEnd"/>
            <w:r w:rsidRPr="0045026C">
              <w:rPr>
                <w:rFonts w:ascii="Times New Roman" w:hAnsi="Times New Roman" w:cs="Times New Roman"/>
                <w:lang w:val="lt-LT"/>
              </w:rPr>
              <w:t xml:space="preserve"> </w:t>
            </w:r>
            <w:proofErr w:type="spellStart"/>
            <w:r w:rsidRPr="0045026C">
              <w:rPr>
                <w:rFonts w:ascii="Times New Roman" w:hAnsi="Times New Roman" w:cs="Times New Roman"/>
                <w:lang w:val="lt-LT"/>
              </w:rPr>
              <w:t>Ethernet</w:t>
            </w:r>
            <w:proofErr w:type="spellEnd"/>
            <w:r w:rsidRPr="0045026C">
              <w:rPr>
                <w:rFonts w:ascii="Times New Roman" w:hAnsi="Times New Roman" w:cs="Times New Roman"/>
                <w:lang w:val="lt-LT"/>
              </w:rPr>
              <w:t xml:space="preserve"> (</w:t>
            </w:r>
            <w:proofErr w:type="spellStart"/>
            <w:r w:rsidRPr="0045026C">
              <w:rPr>
                <w:rFonts w:ascii="Times New Roman" w:hAnsi="Times New Roman" w:cs="Times New Roman"/>
                <w:lang w:val="lt-LT"/>
              </w:rPr>
              <w:t>RoCE</w:t>
            </w:r>
            <w:proofErr w:type="spellEnd"/>
            <w:r w:rsidRPr="0045026C">
              <w:rPr>
                <w:rFonts w:ascii="Times New Roman" w:hAnsi="Times New Roman" w:cs="Times New Roman"/>
                <w:lang w:val="lt-LT"/>
              </w:rPr>
              <w:t>);</w:t>
            </w:r>
          </w:p>
          <w:p w14:paraId="7A9EBD59" w14:textId="77777777" w:rsidR="000770EA" w:rsidRPr="0045026C" w:rsidRDefault="000770EA" w:rsidP="0057787E">
            <w:pPr>
              <w:pStyle w:val="Sraopastraipa"/>
              <w:numPr>
                <w:ilvl w:val="0"/>
                <w:numId w:val="39"/>
              </w:numPr>
              <w:tabs>
                <w:tab w:val="left" w:pos="509"/>
              </w:tabs>
              <w:spacing w:after="0"/>
              <w:ind w:left="32" w:firstLine="0"/>
              <w:jc w:val="both"/>
              <w:rPr>
                <w:rFonts w:ascii="Times New Roman" w:hAnsi="Times New Roman" w:cs="Times New Roman"/>
                <w:lang w:val="lt-LT"/>
              </w:rPr>
            </w:pPr>
            <w:r w:rsidRPr="0045026C">
              <w:rPr>
                <w:rFonts w:ascii="Times New Roman" w:hAnsi="Times New Roman" w:cs="Times New Roman"/>
                <w:lang w:val="lt-LT"/>
              </w:rPr>
              <w:t xml:space="preserve">TCP/UDP, </w:t>
            </w:r>
            <w:proofErr w:type="spellStart"/>
            <w:r w:rsidRPr="0045026C">
              <w:rPr>
                <w:rFonts w:ascii="Times New Roman" w:hAnsi="Times New Roman" w:cs="Times New Roman"/>
                <w:lang w:val="lt-LT"/>
              </w:rPr>
              <w:t>VxLAN</w:t>
            </w:r>
            <w:proofErr w:type="spellEnd"/>
            <w:r w:rsidRPr="0045026C">
              <w:rPr>
                <w:rFonts w:ascii="Times New Roman" w:hAnsi="Times New Roman" w:cs="Times New Roman"/>
                <w:lang w:val="lt-LT"/>
              </w:rPr>
              <w:t>, NVGRE, GENEVE;</w:t>
            </w:r>
          </w:p>
          <w:p w14:paraId="36D303F5" w14:textId="77777777" w:rsidR="000770EA" w:rsidRPr="0045026C" w:rsidRDefault="000770EA" w:rsidP="0057787E">
            <w:pPr>
              <w:pStyle w:val="Sraopastraipa"/>
              <w:numPr>
                <w:ilvl w:val="0"/>
                <w:numId w:val="39"/>
              </w:numPr>
              <w:tabs>
                <w:tab w:val="left" w:pos="509"/>
              </w:tabs>
              <w:spacing w:after="0"/>
              <w:ind w:left="32" w:firstLine="0"/>
              <w:jc w:val="both"/>
              <w:rPr>
                <w:rFonts w:ascii="Times New Roman" w:hAnsi="Times New Roman" w:cs="Times New Roman"/>
                <w:lang w:val="lt-LT"/>
              </w:rPr>
            </w:pPr>
            <w:proofErr w:type="spellStart"/>
            <w:r w:rsidRPr="0045026C">
              <w:rPr>
                <w:rFonts w:ascii="Times New Roman" w:hAnsi="Times New Roman" w:cs="Times New Roman"/>
                <w:lang w:val="lt-LT"/>
              </w:rPr>
              <w:t>iSER</w:t>
            </w:r>
            <w:proofErr w:type="spellEnd"/>
            <w:r w:rsidRPr="0045026C">
              <w:rPr>
                <w:rFonts w:ascii="Times New Roman" w:hAnsi="Times New Roman" w:cs="Times New Roman"/>
                <w:lang w:val="lt-LT"/>
              </w:rPr>
              <w:t xml:space="preserve">, NFS </w:t>
            </w:r>
            <w:proofErr w:type="spellStart"/>
            <w:r w:rsidRPr="0045026C">
              <w:rPr>
                <w:rFonts w:ascii="Times New Roman" w:hAnsi="Times New Roman" w:cs="Times New Roman"/>
                <w:lang w:val="lt-LT"/>
              </w:rPr>
              <w:t>over</w:t>
            </w:r>
            <w:proofErr w:type="spellEnd"/>
            <w:r w:rsidRPr="0045026C">
              <w:rPr>
                <w:rFonts w:ascii="Times New Roman" w:hAnsi="Times New Roman" w:cs="Times New Roman"/>
                <w:lang w:val="lt-LT"/>
              </w:rPr>
              <w:t xml:space="preserve"> RDMA, SMB </w:t>
            </w:r>
            <w:proofErr w:type="spellStart"/>
            <w:r w:rsidRPr="0045026C">
              <w:rPr>
                <w:rFonts w:ascii="Times New Roman" w:hAnsi="Times New Roman" w:cs="Times New Roman"/>
                <w:lang w:val="lt-LT"/>
              </w:rPr>
              <w:t>Direct</w:t>
            </w:r>
            <w:proofErr w:type="spellEnd"/>
            <w:r w:rsidRPr="0045026C">
              <w:rPr>
                <w:rFonts w:ascii="Times New Roman" w:hAnsi="Times New Roman" w:cs="Times New Roman"/>
                <w:lang w:val="lt-LT"/>
              </w:rPr>
              <w:t>.</w:t>
            </w:r>
          </w:p>
          <w:p w14:paraId="584B94F6" w14:textId="77777777" w:rsidR="000770EA" w:rsidRPr="0045026C" w:rsidRDefault="000770EA" w:rsidP="00B419E8">
            <w:pPr>
              <w:spacing w:after="0"/>
              <w:jc w:val="both"/>
              <w:rPr>
                <w:rFonts w:ascii="Times New Roman" w:hAnsi="Times New Roman" w:cs="Times New Roman"/>
                <w:lang w:val="lt-LT"/>
              </w:rPr>
            </w:pPr>
            <w:r w:rsidRPr="0045026C">
              <w:rPr>
                <w:rFonts w:ascii="Times New Roman" w:hAnsi="Times New Roman" w:cs="Times New Roman"/>
                <w:lang w:val="lt-LT"/>
              </w:rPr>
              <w:t>Plokštės turi būti subalansuotos procesorių atžvilgiu. Komplektacijoje turi būti pateikiami SFP28 moduliai, pritaikomi numatomiems optiniams "</w:t>
            </w:r>
            <w:proofErr w:type="spellStart"/>
            <w:r w:rsidRPr="0045026C">
              <w:rPr>
                <w:rFonts w:ascii="Times New Roman" w:hAnsi="Times New Roman" w:cs="Times New Roman"/>
                <w:lang w:val="lt-LT"/>
              </w:rPr>
              <w:t>Multi</w:t>
            </w:r>
            <w:proofErr w:type="spellEnd"/>
            <w:r w:rsidRPr="0045026C">
              <w:rPr>
                <w:rFonts w:ascii="Times New Roman" w:hAnsi="Times New Roman" w:cs="Times New Roman"/>
                <w:lang w:val="lt-LT"/>
              </w:rPr>
              <w:t xml:space="preserve"> </w:t>
            </w:r>
            <w:proofErr w:type="spellStart"/>
            <w:r w:rsidRPr="0045026C">
              <w:rPr>
                <w:rFonts w:ascii="Times New Roman" w:hAnsi="Times New Roman" w:cs="Times New Roman"/>
                <w:lang w:val="lt-LT"/>
              </w:rPr>
              <w:t>Mode</w:t>
            </w:r>
            <w:proofErr w:type="spellEnd"/>
            <w:r w:rsidRPr="0045026C">
              <w:rPr>
                <w:rFonts w:ascii="Times New Roman" w:hAnsi="Times New Roman" w:cs="Times New Roman"/>
                <w:lang w:val="lt-LT"/>
              </w:rPr>
              <w:t>" kabeliams su LC tipo jungtimis ir reikiamo ilgio bei tipo kabeliai, skirti siūlomos įrangos prijungimui prie tinklo įrangos.</w:t>
            </w:r>
          </w:p>
        </w:tc>
        <w:tc>
          <w:tcPr>
            <w:tcW w:w="3123" w:type="dxa"/>
            <w:vAlign w:val="center"/>
          </w:tcPr>
          <w:p w14:paraId="669E7BBB" w14:textId="77777777" w:rsidR="000770EA" w:rsidRPr="0045026C" w:rsidRDefault="000770EA">
            <w:pPr>
              <w:spacing w:after="0"/>
              <w:rPr>
                <w:rFonts w:ascii="Times New Roman" w:hAnsi="Times New Roman" w:cs="Times New Roman"/>
                <w:lang w:val="lt-LT"/>
              </w:rPr>
            </w:pPr>
          </w:p>
        </w:tc>
      </w:tr>
      <w:tr w:rsidR="0045026C" w:rsidRPr="00C7573D" w14:paraId="11826181" w14:textId="77777777" w:rsidTr="003EBA37">
        <w:trPr>
          <w:trHeight w:val="899"/>
        </w:trPr>
        <w:tc>
          <w:tcPr>
            <w:tcW w:w="606" w:type="dxa"/>
            <w:vAlign w:val="center"/>
          </w:tcPr>
          <w:p w14:paraId="62B14FB8" w14:textId="77777777" w:rsidR="000770EA" w:rsidRPr="0045026C" w:rsidRDefault="000770EA" w:rsidP="0057787E">
            <w:pPr>
              <w:numPr>
                <w:ilvl w:val="0"/>
                <w:numId w:val="37"/>
              </w:numPr>
              <w:spacing w:after="0" w:line="240" w:lineRule="auto"/>
              <w:ind w:left="0" w:firstLine="0"/>
              <w:jc w:val="both"/>
              <w:rPr>
                <w:rFonts w:ascii="Times New Roman" w:hAnsi="Times New Roman" w:cs="Times New Roman"/>
                <w:lang w:val="lt-LT"/>
              </w:rPr>
            </w:pPr>
            <w:r w:rsidRPr="0045026C">
              <w:rPr>
                <w:rFonts w:ascii="Times New Roman" w:hAnsi="Times New Roman" w:cs="Times New Roman"/>
                <w:lang w:val="lt-LT"/>
              </w:rPr>
              <w:t xml:space="preserve"> </w:t>
            </w:r>
          </w:p>
        </w:tc>
        <w:tc>
          <w:tcPr>
            <w:tcW w:w="2263" w:type="dxa"/>
            <w:vAlign w:val="center"/>
          </w:tcPr>
          <w:p w14:paraId="474C3D0E" w14:textId="77777777" w:rsidR="000770EA" w:rsidRPr="0045026C" w:rsidRDefault="000770EA" w:rsidP="00B419E8">
            <w:pPr>
              <w:spacing w:after="0"/>
              <w:jc w:val="both"/>
              <w:rPr>
                <w:rFonts w:ascii="Times New Roman" w:hAnsi="Times New Roman" w:cs="Times New Roman"/>
                <w:lang w:val="lt-LT"/>
              </w:rPr>
            </w:pPr>
            <w:r w:rsidRPr="0045026C">
              <w:rPr>
                <w:rFonts w:ascii="Times New Roman" w:hAnsi="Times New Roman" w:cs="Times New Roman"/>
                <w:lang w:val="lt-LT"/>
              </w:rPr>
              <w:t>FC SAN adapteris išorinei duomenų saugyklai prijungti</w:t>
            </w:r>
          </w:p>
        </w:tc>
        <w:tc>
          <w:tcPr>
            <w:tcW w:w="3685" w:type="dxa"/>
            <w:vAlign w:val="center"/>
          </w:tcPr>
          <w:p w14:paraId="52CF1B8D" w14:textId="4B6994F0" w:rsidR="000770EA" w:rsidRPr="0045026C" w:rsidRDefault="00353A78" w:rsidP="00B419E8">
            <w:pPr>
              <w:spacing w:after="0"/>
              <w:jc w:val="both"/>
              <w:rPr>
                <w:rFonts w:ascii="Times New Roman" w:hAnsi="Times New Roman" w:cs="Times New Roman"/>
                <w:lang w:val="lt-LT"/>
              </w:rPr>
            </w:pPr>
            <w:r w:rsidRPr="0045026C">
              <w:rPr>
                <w:rFonts w:ascii="Times New Roman" w:hAnsi="Times New Roman" w:cs="Times New Roman"/>
                <w:lang w:val="lt-LT"/>
              </w:rPr>
              <w:t xml:space="preserve">Ne mažiau kaip 2 vnt. 32 </w:t>
            </w:r>
            <w:proofErr w:type="spellStart"/>
            <w:r w:rsidRPr="0045026C">
              <w:rPr>
                <w:rFonts w:ascii="Times New Roman" w:hAnsi="Times New Roman" w:cs="Times New Roman"/>
                <w:lang w:val="lt-LT"/>
              </w:rPr>
              <w:t>Gbps</w:t>
            </w:r>
            <w:proofErr w:type="spellEnd"/>
            <w:r w:rsidRPr="0045026C">
              <w:rPr>
                <w:rFonts w:ascii="Times New Roman" w:hAnsi="Times New Roman" w:cs="Times New Roman"/>
                <w:lang w:val="lt-LT"/>
              </w:rPr>
              <w:t xml:space="preserve"> FC SAN sąsajų, realizuotų atskirų </w:t>
            </w:r>
            <w:proofErr w:type="spellStart"/>
            <w:r w:rsidRPr="0045026C">
              <w:rPr>
                <w:rFonts w:ascii="Times New Roman" w:hAnsi="Times New Roman" w:cs="Times New Roman"/>
                <w:lang w:val="lt-LT"/>
              </w:rPr>
              <w:t>PCIe</w:t>
            </w:r>
            <w:proofErr w:type="spellEnd"/>
            <w:r w:rsidRPr="0045026C">
              <w:rPr>
                <w:rFonts w:ascii="Times New Roman" w:hAnsi="Times New Roman" w:cs="Times New Roman"/>
                <w:lang w:val="lt-LT"/>
              </w:rPr>
              <w:t xml:space="preserve"> plokščių pagalba arba vienoje plokštėje, jei naudojama </w:t>
            </w:r>
            <w:proofErr w:type="spellStart"/>
            <w:r w:rsidRPr="0045026C">
              <w:rPr>
                <w:rFonts w:ascii="Times New Roman" w:hAnsi="Times New Roman" w:cs="Times New Roman"/>
                <w:lang w:val="lt-LT"/>
              </w:rPr>
              <w:t>dual</w:t>
            </w:r>
            <w:proofErr w:type="spellEnd"/>
            <w:r w:rsidRPr="0045026C">
              <w:rPr>
                <w:rFonts w:ascii="Times New Roman" w:hAnsi="Times New Roman" w:cs="Times New Roman"/>
                <w:lang w:val="lt-LT"/>
              </w:rPr>
              <w:t xml:space="preserve"> ASIC architektūra. </w:t>
            </w:r>
            <w:r w:rsidR="000770EA" w:rsidRPr="0045026C">
              <w:rPr>
                <w:rFonts w:ascii="Times New Roman" w:hAnsi="Times New Roman" w:cs="Times New Roman"/>
                <w:bCs/>
                <w:lang w:val="lt-LT"/>
              </w:rPr>
              <w:t xml:space="preserve">Komplektacijoje turi būti pateikiami SFP+ moduliai, </w:t>
            </w:r>
            <w:r w:rsidR="000770EA" w:rsidRPr="0045026C">
              <w:rPr>
                <w:rFonts w:ascii="Times New Roman" w:hAnsi="Times New Roman" w:cs="Times New Roman"/>
                <w:lang w:val="lt-LT"/>
              </w:rPr>
              <w:t>pritaikomi numatomiems optiniams "</w:t>
            </w:r>
            <w:proofErr w:type="spellStart"/>
            <w:r w:rsidR="000770EA" w:rsidRPr="0045026C">
              <w:rPr>
                <w:rFonts w:ascii="Times New Roman" w:hAnsi="Times New Roman" w:cs="Times New Roman"/>
                <w:lang w:val="lt-LT"/>
              </w:rPr>
              <w:t>Multi</w:t>
            </w:r>
            <w:proofErr w:type="spellEnd"/>
            <w:r w:rsidR="000770EA" w:rsidRPr="0045026C">
              <w:rPr>
                <w:rFonts w:ascii="Times New Roman" w:hAnsi="Times New Roman" w:cs="Times New Roman"/>
                <w:lang w:val="lt-LT"/>
              </w:rPr>
              <w:t xml:space="preserve"> </w:t>
            </w:r>
            <w:proofErr w:type="spellStart"/>
            <w:r w:rsidR="000770EA" w:rsidRPr="0045026C">
              <w:rPr>
                <w:rFonts w:ascii="Times New Roman" w:hAnsi="Times New Roman" w:cs="Times New Roman"/>
                <w:lang w:val="lt-LT"/>
              </w:rPr>
              <w:t>Mode</w:t>
            </w:r>
            <w:proofErr w:type="spellEnd"/>
            <w:r w:rsidR="000770EA" w:rsidRPr="0045026C">
              <w:rPr>
                <w:rFonts w:ascii="Times New Roman" w:hAnsi="Times New Roman" w:cs="Times New Roman"/>
                <w:lang w:val="lt-LT"/>
              </w:rPr>
              <w:t xml:space="preserve">" kabeliams su LC tipo jungtimis ir reikiamo ilgio bei tipo kabeliai, skirti siūlomos įrangos prijungimui prie tinklo įrangos. </w:t>
            </w:r>
          </w:p>
        </w:tc>
        <w:tc>
          <w:tcPr>
            <w:tcW w:w="3123" w:type="dxa"/>
            <w:vAlign w:val="center"/>
          </w:tcPr>
          <w:p w14:paraId="6E60C56A" w14:textId="77777777" w:rsidR="000770EA" w:rsidRPr="0045026C" w:rsidRDefault="000770EA">
            <w:pPr>
              <w:spacing w:after="0"/>
              <w:rPr>
                <w:rFonts w:ascii="Times New Roman" w:hAnsi="Times New Roman" w:cs="Times New Roman"/>
                <w:lang w:val="lt-LT"/>
              </w:rPr>
            </w:pPr>
          </w:p>
        </w:tc>
      </w:tr>
      <w:tr w:rsidR="0045026C" w:rsidRPr="00C7573D" w14:paraId="02BD3A3C" w14:textId="77777777" w:rsidTr="003EBA37">
        <w:trPr>
          <w:trHeight w:val="282"/>
        </w:trPr>
        <w:tc>
          <w:tcPr>
            <w:tcW w:w="606" w:type="dxa"/>
            <w:vAlign w:val="center"/>
          </w:tcPr>
          <w:p w14:paraId="51E35E37" w14:textId="77777777" w:rsidR="000770EA" w:rsidRPr="0045026C" w:rsidRDefault="000770EA" w:rsidP="0057787E">
            <w:pPr>
              <w:numPr>
                <w:ilvl w:val="0"/>
                <w:numId w:val="37"/>
              </w:numPr>
              <w:spacing w:after="0" w:line="240" w:lineRule="auto"/>
              <w:ind w:left="0" w:firstLine="0"/>
              <w:jc w:val="both"/>
              <w:rPr>
                <w:rFonts w:ascii="Times New Roman" w:hAnsi="Times New Roman" w:cs="Times New Roman"/>
                <w:lang w:val="lt-LT"/>
              </w:rPr>
            </w:pPr>
          </w:p>
        </w:tc>
        <w:tc>
          <w:tcPr>
            <w:tcW w:w="2263" w:type="dxa"/>
            <w:vAlign w:val="center"/>
          </w:tcPr>
          <w:p w14:paraId="1AA24158" w14:textId="77777777" w:rsidR="000770EA" w:rsidRPr="0045026C" w:rsidRDefault="000770EA" w:rsidP="00B419E8">
            <w:pPr>
              <w:spacing w:after="0"/>
              <w:jc w:val="both"/>
              <w:rPr>
                <w:rFonts w:ascii="Times New Roman" w:hAnsi="Times New Roman" w:cs="Times New Roman"/>
                <w:lang w:val="lt-LT"/>
              </w:rPr>
            </w:pPr>
            <w:r w:rsidRPr="0045026C">
              <w:rPr>
                <w:rFonts w:ascii="Times New Roman" w:hAnsi="Times New Roman" w:cs="Times New Roman"/>
                <w:lang w:val="lt-LT"/>
              </w:rPr>
              <w:t>PCI jungčių skaičius</w:t>
            </w:r>
          </w:p>
        </w:tc>
        <w:tc>
          <w:tcPr>
            <w:tcW w:w="3685" w:type="dxa"/>
            <w:vAlign w:val="center"/>
          </w:tcPr>
          <w:p w14:paraId="5DB18CE2" w14:textId="77777777" w:rsidR="000770EA" w:rsidRPr="0045026C" w:rsidRDefault="000770EA" w:rsidP="00B419E8">
            <w:pPr>
              <w:spacing w:after="0"/>
              <w:jc w:val="both"/>
              <w:rPr>
                <w:rFonts w:ascii="Times New Roman" w:hAnsi="Times New Roman" w:cs="Times New Roman"/>
                <w:lang w:val="lt-LT"/>
              </w:rPr>
            </w:pPr>
            <w:r w:rsidRPr="0045026C">
              <w:rPr>
                <w:rFonts w:ascii="Times New Roman" w:hAnsi="Times New Roman" w:cs="Times New Roman"/>
                <w:lang w:val="lt-LT"/>
              </w:rPr>
              <w:t>Ne mažiau kaip 1 vnt. neužimtų PCI-Express x16 lizdų.</w:t>
            </w:r>
          </w:p>
        </w:tc>
        <w:tc>
          <w:tcPr>
            <w:tcW w:w="3123" w:type="dxa"/>
            <w:vAlign w:val="center"/>
          </w:tcPr>
          <w:p w14:paraId="7F76919D" w14:textId="77777777" w:rsidR="000770EA" w:rsidRPr="0045026C" w:rsidRDefault="000770EA">
            <w:pPr>
              <w:spacing w:after="0"/>
              <w:rPr>
                <w:rFonts w:ascii="Times New Roman" w:hAnsi="Times New Roman" w:cs="Times New Roman"/>
                <w:lang w:val="lt-LT"/>
              </w:rPr>
            </w:pPr>
          </w:p>
        </w:tc>
      </w:tr>
      <w:tr w:rsidR="0045026C" w:rsidRPr="0045026C" w14:paraId="1DD62FDE" w14:textId="77777777" w:rsidTr="003EBA37">
        <w:trPr>
          <w:trHeight w:val="555"/>
        </w:trPr>
        <w:tc>
          <w:tcPr>
            <w:tcW w:w="606" w:type="dxa"/>
            <w:vAlign w:val="center"/>
          </w:tcPr>
          <w:p w14:paraId="306FCF90" w14:textId="77777777" w:rsidR="000770EA" w:rsidRPr="0045026C" w:rsidRDefault="000770EA" w:rsidP="0057787E">
            <w:pPr>
              <w:numPr>
                <w:ilvl w:val="0"/>
                <w:numId w:val="37"/>
              </w:numPr>
              <w:spacing w:after="0" w:line="240" w:lineRule="auto"/>
              <w:ind w:left="0" w:firstLine="0"/>
              <w:jc w:val="both"/>
              <w:rPr>
                <w:rFonts w:ascii="Times New Roman" w:hAnsi="Times New Roman" w:cs="Times New Roman"/>
                <w:lang w:val="lt-LT"/>
              </w:rPr>
            </w:pPr>
          </w:p>
        </w:tc>
        <w:tc>
          <w:tcPr>
            <w:tcW w:w="2263" w:type="dxa"/>
            <w:vAlign w:val="center"/>
          </w:tcPr>
          <w:p w14:paraId="4C7A90E5" w14:textId="77777777" w:rsidR="000770EA" w:rsidRPr="0045026C" w:rsidRDefault="000770EA" w:rsidP="00B419E8">
            <w:pPr>
              <w:spacing w:after="0"/>
              <w:jc w:val="both"/>
              <w:rPr>
                <w:rFonts w:ascii="Times New Roman" w:hAnsi="Times New Roman" w:cs="Times New Roman"/>
                <w:lang w:val="lt-LT"/>
              </w:rPr>
            </w:pPr>
            <w:r w:rsidRPr="0045026C">
              <w:rPr>
                <w:rFonts w:ascii="Times New Roman" w:hAnsi="Times New Roman" w:cs="Times New Roman"/>
                <w:bCs/>
                <w:lang w:val="lt-LT"/>
              </w:rPr>
              <w:t>Prievadai</w:t>
            </w:r>
          </w:p>
        </w:tc>
        <w:tc>
          <w:tcPr>
            <w:tcW w:w="3685" w:type="dxa"/>
            <w:vAlign w:val="center"/>
          </w:tcPr>
          <w:p w14:paraId="151579E9" w14:textId="77777777" w:rsidR="000770EA" w:rsidRPr="0045026C" w:rsidRDefault="000770EA" w:rsidP="00B419E8">
            <w:pPr>
              <w:spacing w:after="0"/>
              <w:jc w:val="both"/>
              <w:rPr>
                <w:rFonts w:ascii="Times New Roman" w:hAnsi="Times New Roman" w:cs="Times New Roman"/>
                <w:bCs/>
                <w:lang w:val="lt-LT"/>
              </w:rPr>
            </w:pPr>
            <w:r w:rsidRPr="0045026C">
              <w:rPr>
                <w:rFonts w:ascii="Times New Roman" w:hAnsi="Times New Roman" w:cs="Times New Roman"/>
                <w:bCs/>
                <w:lang w:val="lt-LT"/>
              </w:rPr>
              <w:t xml:space="preserve">Ne mažiau kaip 1 vnt. RJ45, skirtas valdymui. </w:t>
            </w:r>
          </w:p>
          <w:p w14:paraId="73F29584" w14:textId="77777777" w:rsidR="000770EA" w:rsidRPr="0045026C" w:rsidRDefault="000770EA" w:rsidP="00B419E8">
            <w:pPr>
              <w:spacing w:after="0"/>
              <w:jc w:val="both"/>
              <w:rPr>
                <w:rFonts w:ascii="Times New Roman" w:hAnsi="Times New Roman" w:cs="Times New Roman"/>
                <w:lang w:val="lt-LT"/>
              </w:rPr>
            </w:pPr>
            <w:r w:rsidRPr="0045026C">
              <w:rPr>
                <w:rFonts w:ascii="Times New Roman" w:hAnsi="Times New Roman" w:cs="Times New Roman"/>
                <w:bCs/>
                <w:lang w:val="lt-LT"/>
              </w:rPr>
              <w:t>Ne mažiau kaip 2 vnt. USB 3.0.</w:t>
            </w:r>
          </w:p>
        </w:tc>
        <w:tc>
          <w:tcPr>
            <w:tcW w:w="3123" w:type="dxa"/>
            <w:vAlign w:val="center"/>
          </w:tcPr>
          <w:p w14:paraId="3C5ED9CC" w14:textId="77777777" w:rsidR="000770EA" w:rsidRPr="0045026C" w:rsidRDefault="000770EA">
            <w:pPr>
              <w:spacing w:after="0"/>
              <w:rPr>
                <w:rFonts w:ascii="Times New Roman" w:hAnsi="Times New Roman" w:cs="Times New Roman"/>
                <w:bCs/>
                <w:lang w:val="lt-LT"/>
              </w:rPr>
            </w:pPr>
          </w:p>
        </w:tc>
      </w:tr>
      <w:tr w:rsidR="0045026C" w:rsidRPr="00C7573D" w14:paraId="6E48ACC2" w14:textId="77777777" w:rsidTr="003EBA37">
        <w:trPr>
          <w:trHeight w:val="2684"/>
        </w:trPr>
        <w:tc>
          <w:tcPr>
            <w:tcW w:w="606" w:type="dxa"/>
            <w:vAlign w:val="center"/>
          </w:tcPr>
          <w:p w14:paraId="3CF71970" w14:textId="77777777" w:rsidR="000770EA" w:rsidRPr="0045026C" w:rsidRDefault="000770EA" w:rsidP="0057787E">
            <w:pPr>
              <w:numPr>
                <w:ilvl w:val="0"/>
                <w:numId w:val="37"/>
              </w:numPr>
              <w:spacing w:after="0" w:line="240" w:lineRule="auto"/>
              <w:ind w:left="0" w:firstLine="0"/>
              <w:jc w:val="both"/>
              <w:rPr>
                <w:rFonts w:ascii="Times New Roman" w:hAnsi="Times New Roman" w:cs="Times New Roman"/>
                <w:lang w:val="lt-LT"/>
              </w:rPr>
            </w:pPr>
          </w:p>
        </w:tc>
        <w:tc>
          <w:tcPr>
            <w:tcW w:w="2263" w:type="dxa"/>
            <w:vAlign w:val="center"/>
          </w:tcPr>
          <w:p w14:paraId="6E97A398" w14:textId="77777777" w:rsidR="000770EA" w:rsidRPr="0045026C" w:rsidRDefault="000770EA" w:rsidP="00B419E8">
            <w:pPr>
              <w:spacing w:after="0"/>
              <w:jc w:val="both"/>
              <w:rPr>
                <w:rFonts w:ascii="Times New Roman" w:hAnsi="Times New Roman" w:cs="Times New Roman"/>
                <w:lang w:val="lt-LT"/>
              </w:rPr>
            </w:pPr>
            <w:r w:rsidRPr="0045026C">
              <w:rPr>
                <w:rFonts w:ascii="Times New Roman" w:hAnsi="Times New Roman" w:cs="Times New Roman"/>
                <w:lang w:val="lt-LT"/>
              </w:rPr>
              <w:t>Tarnybinės stoties valdymo ir administravimo sistema</w:t>
            </w:r>
          </w:p>
        </w:tc>
        <w:tc>
          <w:tcPr>
            <w:tcW w:w="3685" w:type="dxa"/>
            <w:vAlign w:val="center"/>
          </w:tcPr>
          <w:p w14:paraId="4A6BEA1D" w14:textId="5BCB9860" w:rsidR="000770EA" w:rsidRPr="0045026C" w:rsidRDefault="000770EA" w:rsidP="00B419E8">
            <w:pPr>
              <w:spacing w:after="0"/>
              <w:jc w:val="both"/>
              <w:rPr>
                <w:rFonts w:ascii="Times New Roman" w:hAnsi="Times New Roman" w:cs="Times New Roman"/>
                <w:lang w:val="lt-LT"/>
              </w:rPr>
            </w:pPr>
            <w:r w:rsidRPr="0045026C">
              <w:rPr>
                <w:rFonts w:ascii="Times New Roman" w:hAnsi="Times New Roman" w:cs="Times New Roman"/>
                <w:lang w:val="lt-LT"/>
              </w:rPr>
              <w:t>Integruota (neužimanti PCI lizdo), nepriklausoma nuo operacinės sistemos valdymo procesoriaus. Privalomos savybės: virtuali, nepriklausanti nuo operacijų sistemos, nutolusi tekstinė ir grafinė konsolė, virtualus maitinimo įjungimas ir išjungimas, virtualus CD-ROM (galimybė naudoti nutolusio kompiuterio CD-ROM, CD-</w:t>
            </w:r>
            <w:proofErr w:type="spellStart"/>
            <w:r w:rsidRPr="0045026C">
              <w:rPr>
                <w:rFonts w:ascii="Times New Roman" w:hAnsi="Times New Roman" w:cs="Times New Roman"/>
                <w:lang w:val="lt-LT"/>
              </w:rPr>
              <w:t>image</w:t>
            </w:r>
            <w:proofErr w:type="spellEnd"/>
            <w:r w:rsidRPr="0045026C">
              <w:rPr>
                <w:rFonts w:ascii="Times New Roman" w:hAnsi="Times New Roman" w:cs="Times New Roman"/>
                <w:lang w:val="lt-LT"/>
              </w:rPr>
              <w:t xml:space="preserve"> ir USB duomenų laikmeną kaip tarnybinės stoties įrenginius). Ne mažiau negu 4 vartotojų su nuosavais slaptažodžiais palaikymas. Centralizuoto vartotojų autentifikavimo palaikymas su ne prasčiau nei MS Windows </w:t>
            </w:r>
            <w:r w:rsidR="00296171" w:rsidRPr="0045026C">
              <w:rPr>
                <w:rFonts w:ascii="Times New Roman" w:hAnsi="Times New Roman" w:cs="Times New Roman"/>
                <w:lang w:val="lt-LT"/>
              </w:rPr>
              <w:t>2022/2025</w:t>
            </w:r>
            <w:r w:rsidRPr="0045026C">
              <w:rPr>
                <w:rFonts w:ascii="Times New Roman" w:hAnsi="Times New Roman" w:cs="Times New Roman"/>
                <w:lang w:val="lt-LT"/>
              </w:rPr>
              <w:t xml:space="preserve"> aktyvia direktorija. Ne blogesnis nei 128-bit SSL saugumas, ne mažiau kaip viena RJ-45 jungtis </w:t>
            </w:r>
            <w:r w:rsidRPr="0045026C">
              <w:rPr>
                <w:rFonts w:ascii="Times New Roman" w:hAnsi="Times New Roman" w:cs="Times New Roman"/>
                <w:bCs/>
                <w:lang w:val="lt-LT"/>
              </w:rPr>
              <w:t>įrenginio gale, skirta valdymui.</w:t>
            </w:r>
            <w:r w:rsidRPr="0045026C">
              <w:rPr>
                <w:rFonts w:ascii="Times New Roman" w:hAnsi="Times New Roman" w:cs="Times New Roman"/>
                <w:lang w:val="lt-LT"/>
              </w:rPr>
              <w:t xml:space="preserve"> Tarnybinės stoties valdymo procesoriaus nutolęs valdymas per WEB naršyklę, neįdiegiant papildomos programinės įrangos. „</w:t>
            </w:r>
            <w:proofErr w:type="spellStart"/>
            <w:r w:rsidRPr="0045026C">
              <w:rPr>
                <w:rFonts w:ascii="Times New Roman" w:hAnsi="Times New Roman" w:cs="Times New Roman"/>
                <w:lang w:val="lt-LT"/>
              </w:rPr>
              <w:t>Virtual</w:t>
            </w:r>
            <w:proofErr w:type="spellEnd"/>
            <w:r w:rsidRPr="0045026C">
              <w:rPr>
                <w:rFonts w:ascii="Times New Roman" w:hAnsi="Times New Roman" w:cs="Times New Roman"/>
                <w:lang w:val="lt-LT"/>
              </w:rPr>
              <w:t xml:space="preserve"> KVM“, „</w:t>
            </w:r>
            <w:proofErr w:type="spellStart"/>
            <w:r w:rsidRPr="0045026C">
              <w:rPr>
                <w:rFonts w:ascii="Times New Roman" w:hAnsi="Times New Roman" w:cs="Times New Roman"/>
                <w:lang w:val="lt-LT"/>
              </w:rPr>
              <w:t>boot</w:t>
            </w:r>
            <w:proofErr w:type="spellEnd"/>
            <w:r w:rsidRPr="0045026C">
              <w:rPr>
                <w:rFonts w:ascii="Times New Roman" w:hAnsi="Times New Roman" w:cs="Times New Roman"/>
                <w:lang w:val="lt-LT"/>
              </w:rPr>
              <w:t>“ sesijos įrašymo ir rodymo funkcionalumo palaikymas arba lygiavertis funkcionalumas. Privaloma nurodyti papildomų licencijų produktų kodus.</w:t>
            </w:r>
          </w:p>
          <w:p w14:paraId="290149F5" w14:textId="77777777" w:rsidR="000770EA" w:rsidRPr="0045026C" w:rsidRDefault="000770EA" w:rsidP="00B419E8">
            <w:pPr>
              <w:spacing w:after="0"/>
              <w:jc w:val="both"/>
              <w:rPr>
                <w:rFonts w:ascii="Times New Roman" w:hAnsi="Times New Roman" w:cs="Times New Roman"/>
                <w:lang w:val="lt-LT"/>
              </w:rPr>
            </w:pPr>
            <w:r w:rsidRPr="0045026C">
              <w:rPr>
                <w:rFonts w:ascii="Times New Roman" w:hAnsi="Times New Roman" w:cs="Times New Roman"/>
                <w:lang w:val="lt-LT"/>
              </w:rPr>
              <w:t>Aparatinės dalies temperatūros, CPU, operatyvinės atminties, vidinių diskų būklės stebėjimas ir automatinis SNMP pranešimų siuntimas administratoriui ir gamintojo servisui.</w:t>
            </w:r>
          </w:p>
        </w:tc>
        <w:tc>
          <w:tcPr>
            <w:tcW w:w="3123" w:type="dxa"/>
            <w:vAlign w:val="center"/>
          </w:tcPr>
          <w:p w14:paraId="317EF34D" w14:textId="77777777" w:rsidR="000770EA" w:rsidRPr="0045026C" w:rsidRDefault="000770EA">
            <w:pPr>
              <w:spacing w:after="0"/>
              <w:rPr>
                <w:rFonts w:ascii="Times New Roman" w:hAnsi="Times New Roman" w:cs="Times New Roman"/>
                <w:lang w:val="lt-LT"/>
              </w:rPr>
            </w:pPr>
          </w:p>
        </w:tc>
      </w:tr>
      <w:tr w:rsidR="0045026C" w:rsidRPr="00C7573D" w14:paraId="061C0D07" w14:textId="77777777" w:rsidTr="003EBA37">
        <w:trPr>
          <w:trHeight w:val="282"/>
        </w:trPr>
        <w:tc>
          <w:tcPr>
            <w:tcW w:w="606" w:type="dxa"/>
            <w:vAlign w:val="center"/>
          </w:tcPr>
          <w:p w14:paraId="75187BDE" w14:textId="77777777" w:rsidR="000770EA" w:rsidRPr="0045026C" w:rsidRDefault="000770EA" w:rsidP="0057787E">
            <w:pPr>
              <w:numPr>
                <w:ilvl w:val="0"/>
                <w:numId w:val="37"/>
              </w:numPr>
              <w:spacing w:after="0" w:line="240" w:lineRule="auto"/>
              <w:ind w:left="0" w:firstLine="0"/>
              <w:jc w:val="both"/>
              <w:rPr>
                <w:rFonts w:ascii="Times New Roman" w:hAnsi="Times New Roman" w:cs="Times New Roman"/>
                <w:lang w:val="lt-LT"/>
              </w:rPr>
            </w:pPr>
          </w:p>
        </w:tc>
        <w:tc>
          <w:tcPr>
            <w:tcW w:w="2263" w:type="dxa"/>
            <w:vAlign w:val="center"/>
          </w:tcPr>
          <w:p w14:paraId="4754FB58" w14:textId="77777777" w:rsidR="000770EA" w:rsidRPr="0045026C" w:rsidRDefault="000770EA" w:rsidP="00CE6CD7">
            <w:pPr>
              <w:spacing w:after="0"/>
              <w:jc w:val="both"/>
              <w:rPr>
                <w:rFonts w:ascii="Times New Roman" w:hAnsi="Times New Roman" w:cs="Times New Roman"/>
                <w:lang w:val="lt-LT"/>
              </w:rPr>
            </w:pPr>
            <w:r w:rsidRPr="0045026C">
              <w:rPr>
                <w:rFonts w:ascii="Times New Roman" w:hAnsi="Times New Roman" w:cs="Times New Roman"/>
                <w:lang w:val="lt-LT"/>
              </w:rPr>
              <w:t>Aušinimo ventiliatoriai</w:t>
            </w:r>
          </w:p>
        </w:tc>
        <w:tc>
          <w:tcPr>
            <w:tcW w:w="3685" w:type="dxa"/>
            <w:vAlign w:val="center"/>
          </w:tcPr>
          <w:p w14:paraId="223B3703" w14:textId="77777777" w:rsidR="000770EA" w:rsidRPr="0045026C" w:rsidRDefault="000770EA" w:rsidP="00CE6CD7">
            <w:pPr>
              <w:spacing w:after="0"/>
              <w:jc w:val="both"/>
              <w:rPr>
                <w:rFonts w:ascii="Times New Roman" w:hAnsi="Times New Roman" w:cs="Times New Roman"/>
                <w:lang w:val="lt-LT"/>
              </w:rPr>
            </w:pPr>
            <w:r w:rsidRPr="0045026C">
              <w:rPr>
                <w:rFonts w:ascii="Times New Roman" w:hAnsi="Times New Roman" w:cs="Times New Roman"/>
                <w:lang w:val="lt-LT"/>
              </w:rPr>
              <w:t>Pertekliniai (dubliuoti), karšto keitimo tipo.</w:t>
            </w:r>
          </w:p>
        </w:tc>
        <w:tc>
          <w:tcPr>
            <w:tcW w:w="3123" w:type="dxa"/>
            <w:vAlign w:val="center"/>
          </w:tcPr>
          <w:p w14:paraId="54BA31F9" w14:textId="77777777" w:rsidR="000770EA" w:rsidRPr="0045026C" w:rsidRDefault="000770EA">
            <w:pPr>
              <w:spacing w:after="0"/>
              <w:rPr>
                <w:rFonts w:ascii="Times New Roman" w:hAnsi="Times New Roman" w:cs="Times New Roman"/>
                <w:lang w:val="lt-LT"/>
              </w:rPr>
            </w:pPr>
          </w:p>
        </w:tc>
      </w:tr>
      <w:tr w:rsidR="0045026C" w:rsidRPr="00C7573D" w14:paraId="78CBAB67" w14:textId="77777777" w:rsidTr="003EBA37">
        <w:trPr>
          <w:trHeight w:val="1439"/>
        </w:trPr>
        <w:tc>
          <w:tcPr>
            <w:tcW w:w="606" w:type="dxa"/>
            <w:vAlign w:val="center"/>
          </w:tcPr>
          <w:p w14:paraId="7D2C8AC6" w14:textId="77777777" w:rsidR="000770EA" w:rsidRPr="0045026C" w:rsidRDefault="000770EA" w:rsidP="0057787E">
            <w:pPr>
              <w:numPr>
                <w:ilvl w:val="0"/>
                <w:numId w:val="37"/>
              </w:numPr>
              <w:spacing w:after="0" w:line="240" w:lineRule="auto"/>
              <w:ind w:left="0" w:firstLine="0"/>
              <w:jc w:val="both"/>
              <w:rPr>
                <w:rFonts w:ascii="Times New Roman" w:hAnsi="Times New Roman" w:cs="Times New Roman"/>
                <w:lang w:val="lt-LT"/>
              </w:rPr>
            </w:pPr>
          </w:p>
        </w:tc>
        <w:tc>
          <w:tcPr>
            <w:tcW w:w="2263" w:type="dxa"/>
            <w:vAlign w:val="center"/>
          </w:tcPr>
          <w:p w14:paraId="30D4C7D7" w14:textId="77777777" w:rsidR="000770EA" w:rsidRPr="0045026C" w:rsidRDefault="000770EA" w:rsidP="00CE6CD7">
            <w:pPr>
              <w:spacing w:after="0"/>
              <w:jc w:val="both"/>
              <w:rPr>
                <w:rFonts w:ascii="Times New Roman" w:hAnsi="Times New Roman" w:cs="Times New Roman"/>
                <w:lang w:val="lt-LT"/>
              </w:rPr>
            </w:pPr>
            <w:r w:rsidRPr="0045026C">
              <w:rPr>
                <w:rFonts w:ascii="Times New Roman" w:hAnsi="Times New Roman" w:cs="Times New Roman"/>
                <w:lang w:val="lt-LT"/>
              </w:rPr>
              <w:t>Maitinimo šaltiniai</w:t>
            </w:r>
          </w:p>
        </w:tc>
        <w:tc>
          <w:tcPr>
            <w:tcW w:w="3685" w:type="dxa"/>
            <w:vAlign w:val="center"/>
          </w:tcPr>
          <w:p w14:paraId="6E034AF6" w14:textId="77777777" w:rsidR="000770EA" w:rsidRPr="0045026C" w:rsidRDefault="000770EA" w:rsidP="00CE6CD7">
            <w:pPr>
              <w:spacing w:after="0"/>
              <w:jc w:val="both"/>
              <w:rPr>
                <w:rFonts w:ascii="Times New Roman" w:hAnsi="Times New Roman" w:cs="Times New Roman"/>
                <w:lang w:val="lt-LT"/>
              </w:rPr>
            </w:pPr>
            <w:r w:rsidRPr="0045026C">
              <w:rPr>
                <w:rFonts w:ascii="Times New Roman" w:hAnsi="Times New Roman" w:cs="Times New Roman"/>
                <w:lang w:val="lt-LT"/>
              </w:rPr>
              <w:t>Dubliuoti, karšto keitimo tipo, pakankamos galios maitinimo šaltiniai, pajėgiantys pilnai užtikrinti tarnybinės stoties veikimą sugedus vienam maitinimo šaltiniui ir esant pilnai tarnybinės stoties komplektacijai, kai naudojami daugiausiai galios naudojantys tarnybinės stoties komponentai.</w:t>
            </w:r>
          </w:p>
          <w:p w14:paraId="0F5FA0A1" w14:textId="1E2E3720" w:rsidR="000770EA" w:rsidRPr="0045026C" w:rsidRDefault="000770EA" w:rsidP="00CE6CD7">
            <w:pPr>
              <w:spacing w:after="0"/>
              <w:jc w:val="both"/>
              <w:rPr>
                <w:rFonts w:ascii="Times New Roman" w:hAnsi="Times New Roman" w:cs="Times New Roman"/>
                <w:lang w:val="lt-LT"/>
              </w:rPr>
            </w:pPr>
            <w:r w:rsidRPr="0045026C">
              <w:rPr>
                <w:rFonts w:ascii="Times New Roman" w:hAnsi="Times New Roman" w:cs="Times New Roman"/>
                <w:lang w:val="lt-LT"/>
              </w:rPr>
              <w:t>Pritaikyti prijungti prie 230 V 50Hz kintamos srovės elektros tinklo.</w:t>
            </w:r>
            <w:r w:rsidR="00C7106A" w:rsidRPr="0045026C">
              <w:rPr>
                <w:rFonts w:ascii="Times New Roman" w:hAnsi="Times New Roman" w:cs="Times New Roman"/>
                <w:lang w:val="lt-LT"/>
              </w:rPr>
              <w:t xml:space="preserve"> </w:t>
            </w:r>
          </w:p>
        </w:tc>
        <w:tc>
          <w:tcPr>
            <w:tcW w:w="3123" w:type="dxa"/>
            <w:vAlign w:val="center"/>
          </w:tcPr>
          <w:p w14:paraId="62A1EB45" w14:textId="77777777" w:rsidR="000770EA" w:rsidRPr="0045026C" w:rsidRDefault="000770EA">
            <w:pPr>
              <w:spacing w:after="0"/>
              <w:rPr>
                <w:rFonts w:ascii="Times New Roman" w:hAnsi="Times New Roman" w:cs="Times New Roman"/>
                <w:lang w:val="lt-LT"/>
              </w:rPr>
            </w:pPr>
          </w:p>
        </w:tc>
      </w:tr>
      <w:tr w:rsidR="0045026C" w:rsidRPr="00C7573D" w14:paraId="798BC5D3" w14:textId="77777777" w:rsidTr="003EBA37">
        <w:trPr>
          <w:trHeight w:val="1136"/>
        </w:trPr>
        <w:tc>
          <w:tcPr>
            <w:tcW w:w="606" w:type="dxa"/>
            <w:vAlign w:val="center"/>
          </w:tcPr>
          <w:p w14:paraId="387B797E" w14:textId="77777777" w:rsidR="000770EA" w:rsidRPr="0045026C" w:rsidRDefault="000770EA" w:rsidP="0057787E">
            <w:pPr>
              <w:numPr>
                <w:ilvl w:val="0"/>
                <w:numId w:val="37"/>
              </w:numPr>
              <w:spacing w:after="0" w:line="240" w:lineRule="auto"/>
              <w:ind w:left="0" w:firstLine="0"/>
              <w:jc w:val="both"/>
              <w:rPr>
                <w:rFonts w:ascii="Times New Roman" w:hAnsi="Times New Roman" w:cs="Times New Roman"/>
                <w:lang w:val="lt-LT"/>
              </w:rPr>
            </w:pPr>
          </w:p>
        </w:tc>
        <w:tc>
          <w:tcPr>
            <w:tcW w:w="2263" w:type="dxa"/>
            <w:vAlign w:val="center"/>
          </w:tcPr>
          <w:p w14:paraId="73F09FFA" w14:textId="77777777" w:rsidR="000770EA" w:rsidRPr="0045026C" w:rsidRDefault="000770EA" w:rsidP="00CE6CD7">
            <w:pPr>
              <w:spacing w:after="0"/>
              <w:jc w:val="both"/>
              <w:rPr>
                <w:rFonts w:ascii="Times New Roman" w:hAnsi="Times New Roman" w:cs="Times New Roman"/>
                <w:lang w:val="lt-LT"/>
              </w:rPr>
            </w:pPr>
            <w:r w:rsidRPr="0045026C">
              <w:rPr>
                <w:rFonts w:ascii="Times New Roman" w:hAnsi="Times New Roman" w:cs="Times New Roman"/>
                <w:lang w:val="lt-LT"/>
              </w:rPr>
              <w:t>Korpusas</w:t>
            </w:r>
          </w:p>
        </w:tc>
        <w:tc>
          <w:tcPr>
            <w:tcW w:w="3685" w:type="dxa"/>
            <w:vAlign w:val="center"/>
          </w:tcPr>
          <w:p w14:paraId="7136256A" w14:textId="4BD04120" w:rsidR="000770EA" w:rsidRPr="0045026C" w:rsidRDefault="000770EA" w:rsidP="00CE6CD7">
            <w:pPr>
              <w:spacing w:after="0"/>
              <w:jc w:val="both"/>
              <w:rPr>
                <w:rFonts w:ascii="Times New Roman" w:hAnsi="Times New Roman" w:cs="Times New Roman"/>
                <w:lang w:val="lt-LT"/>
              </w:rPr>
            </w:pPr>
            <w:r w:rsidRPr="0045026C">
              <w:rPr>
                <w:rFonts w:ascii="Times New Roman" w:hAnsi="Times New Roman" w:cs="Times New Roman"/>
                <w:lang w:val="lt-LT"/>
              </w:rPr>
              <w:t xml:space="preserve">2U aukščio, pritaikytas montavimui į standartinę 19 colių įrangos montavimui skirtą spintą su slankiais </w:t>
            </w:r>
            <w:r w:rsidRPr="0045026C">
              <w:rPr>
                <w:rFonts w:ascii="Times New Roman" w:hAnsi="Times New Roman" w:cs="Times New Roman"/>
                <w:lang w:val="lt-LT"/>
              </w:rPr>
              <w:lastRenderedPageBreak/>
              <w:t>laikikliais ir visais montavimui reikalingais priedais (bėgiai, tvirtinimo elementai).</w:t>
            </w:r>
          </w:p>
          <w:p w14:paraId="45464D6B" w14:textId="0E641996" w:rsidR="000770EA" w:rsidRPr="0045026C" w:rsidRDefault="000770EA" w:rsidP="00CE6CD7">
            <w:pPr>
              <w:spacing w:after="0"/>
              <w:jc w:val="both"/>
              <w:rPr>
                <w:rFonts w:ascii="Times New Roman" w:hAnsi="Times New Roman" w:cs="Times New Roman"/>
                <w:lang w:val="lt-LT"/>
              </w:rPr>
            </w:pPr>
            <w:r w:rsidRPr="0045026C">
              <w:rPr>
                <w:rFonts w:ascii="Times New Roman" w:hAnsi="Times New Roman" w:cs="Times New Roman"/>
                <w:lang w:val="lt-LT"/>
              </w:rPr>
              <w:t>Korpuso priekyje ir gale turi būti įmontuotas tarnybinę stotį identifikuojantis šviesinis indikatorius</w:t>
            </w:r>
            <w:r w:rsidR="00C24618" w:rsidRPr="0045026C">
              <w:rPr>
                <w:rFonts w:ascii="Times New Roman" w:hAnsi="Times New Roman" w:cs="Times New Roman"/>
                <w:lang w:val="lt-LT"/>
              </w:rPr>
              <w:t>.</w:t>
            </w:r>
            <w:r w:rsidR="00CD54D6" w:rsidRPr="0045026C">
              <w:rPr>
                <w:rFonts w:ascii="Times New Roman" w:hAnsi="Times New Roman" w:cs="Times New Roman"/>
                <w:lang w:val="lt-LT"/>
              </w:rPr>
              <w:t xml:space="preserve"> </w:t>
            </w:r>
            <w:r w:rsidR="00C24618" w:rsidRPr="0045026C">
              <w:rPr>
                <w:rFonts w:ascii="Times New Roman" w:hAnsi="Times New Roman" w:cs="Times New Roman"/>
                <w:lang w:val="lt-LT"/>
              </w:rPr>
              <w:t>Bus tinkama ir lygiavertį funkcionalumą užtikrinanti technologija reikalaujamai identifikavimo šviesinio indikatoriaus technologijai.</w:t>
            </w:r>
          </w:p>
        </w:tc>
        <w:tc>
          <w:tcPr>
            <w:tcW w:w="3123" w:type="dxa"/>
            <w:vAlign w:val="center"/>
          </w:tcPr>
          <w:p w14:paraId="3514C9BA" w14:textId="77777777" w:rsidR="000770EA" w:rsidRPr="0045026C" w:rsidRDefault="000770EA">
            <w:pPr>
              <w:spacing w:after="0"/>
              <w:rPr>
                <w:rFonts w:ascii="Times New Roman" w:hAnsi="Times New Roman" w:cs="Times New Roman"/>
                <w:lang w:val="lt-LT"/>
              </w:rPr>
            </w:pPr>
          </w:p>
        </w:tc>
      </w:tr>
      <w:tr w:rsidR="0045026C" w:rsidRPr="00C7573D" w14:paraId="1E390074" w14:textId="77777777" w:rsidTr="003EBA37">
        <w:trPr>
          <w:trHeight w:val="1658"/>
        </w:trPr>
        <w:tc>
          <w:tcPr>
            <w:tcW w:w="606" w:type="dxa"/>
            <w:vAlign w:val="center"/>
          </w:tcPr>
          <w:p w14:paraId="02312704" w14:textId="77777777" w:rsidR="000770EA" w:rsidRPr="0045026C" w:rsidRDefault="000770EA" w:rsidP="0057787E">
            <w:pPr>
              <w:numPr>
                <w:ilvl w:val="0"/>
                <w:numId w:val="37"/>
              </w:numPr>
              <w:spacing w:after="0" w:line="240" w:lineRule="auto"/>
              <w:ind w:left="0" w:firstLine="0"/>
              <w:jc w:val="both"/>
              <w:rPr>
                <w:rFonts w:ascii="Times New Roman" w:hAnsi="Times New Roman" w:cs="Times New Roman"/>
                <w:lang w:val="lt-LT"/>
              </w:rPr>
            </w:pPr>
          </w:p>
        </w:tc>
        <w:tc>
          <w:tcPr>
            <w:tcW w:w="2263" w:type="dxa"/>
            <w:vAlign w:val="center"/>
          </w:tcPr>
          <w:p w14:paraId="32B28591" w14:textId="77777777" w:rsidR="000770EA" w:rsidRPr="0045026C" w:rsidRDefault="000770EA" w:rsidP="00CE6CD7">
            <w:pPr>
              <w:spacing w:after="0"/>
              <w:jc w:val="both"/>
              <w:rPr>
                <w:rFonts w:ascii="Times New Roman" w:hAnsi="Times New Roman" w:cs="Times New Roman"/>
                <w:lang w:val="lt-LT"/>
              </w:rPr>
            </w:pPr>
            <w:r w:rsidRPr="0045026C">
              <w:rPr>
                <w:rFonts w:ascii="Times New Roman" w:hAnsi="Times New Roman" w:cs="Times New Roman"/>
                <w:lang w:val="lt-LT"/>
              </w:rPr>
              <w:t>Surinkimo reikalavimai</w:t>
            </w:r>
          </w:p>
        </w:tc>
        <w:tc>
          <w:tcPr>
            <w:tcW w:w="3685" w:type="dxa"/>
            <w:vAlign w:val="center"/>
          </w:tcPr>
          <w:p w14:paraId="05BADF9A" w14:textId="0530F0B5" w:rsidR="000770EA" w:rsidRPr="0045026C" w:rsidRDefault="000770EA" w:rsidP="00CE6CD7">
            <w:pPr>
              <w:spacing w:after="0"/>
              <w:jc w:val="both"/>
              <w:rPr>
                <w:rFonts w:ascii="Times New Roman" w:hAnsi="Times New Roman" w:cs="Times New Roman"/>
                <w:lang w:val="lt-LT"/>
              </w:rPr>
            </w:pPr>
            <w:r w:rsidRPr="0045026C">
              <w:rPr>
                <w:rFonts w:ascii="Times New Roman" w:hAnsi="Times New Roman" w:cs="Times New Roman"/>
                <w:lang w:val="lt-LT"/>
              </w:rPr>
              <w:t xml:space="preserve"> Stotį sudarantys komponentai (procesoriai, atmintis, valdikliai, diskai ir kt.) turi būti suderinti tarpusavyje, pagaminti vieno gamintojo arba kelių gamintojų, tačiau turi būti pateiktas tarnybinės stoties gamintojo patvirtinimas dėl komponentų tarpusavio suderinamumo. </w:t>
            </w:r>
          </w:p>
        </w:tc>
        <w:tc>
          <w:tcPr>
            <w:tcW w:w="3123" w:type="dxa"/>
            <w:vAlign w:val="center"/>
          </w:tcPr>
          <w:p w14:paraId="6D20CBD8" w14:textId="77777777" w:rsidR="000770EA" w:rsidRPr="0045026C" w:rsidRDefault="000770EA">
            <w:pPr>
              <w:spacing w:after="0"/>
              <w:rPr>
                <w:rFonts w:ascii="Times New Roman" w:hAnsi="Times New Roman" w:cs="Times New Roman"/>
                <w:lang w:val="lt-LT"/>
              </w:rPr>
            </w:pPr>
          </w:p>
        </w:tc>
      </w:tr>
      <w:tr w:rsidR="0045026C" w:rsidRPr="00C7573D" w14:paraId="5BC5A73F" w14:textId="77777777" w:rsidTr="003EBA37">
        <w:trPr>
          <w:trHeight w:val="1392"/>
        </w:trPr>
        <w:tc>
          <w:tcPr>
            <w:tcW w:w="606" w:type="dxa"/>
            <w:vAlign w:val="center"/>
          </w:tcPr>
          <w:p w14:paraId="0BD313AC" w14:textId="77777777" w:rsidR="000770EA" w:rsidRPr="0045026C" w:rsidRDefault="000770EA" w:rsidP="0057787E">
            <w:pPr>
              <w:numPr>
                <w:ilvl w:val="0"/>
                <w:numId w:val="37"/>
              </w:numPr>
              <w:spacing w:after="0" w:line="240" w:lineRule="auto"/>
              <w:ind w:left="0" w:firstLine="0"/>
              <w:jc w:val="both"/>
              <w:rPr>
                <w:rFonts w:ascii="Times New Roman" w:hAnsi="Times New Roman" w:cs="Times New Roman"/>
                <w:lang w:val="lt-LT"/>
              </w:rPr>
            </w:pPr>
          </w:p>
        </w:tc>
        <w:tc>
          <w:tcPr>
            <w:tcW w:w="2263" w:type="dxa"/>
            <w:vAlign w:val="center"/>
          </w:tcPr>
          <w:p w14:paraId="3BA6636F" w14:textId="77777777" w:rsidR="000770EA" w:rsidRPr="0045026C" w:rsidRDefault="000770EA" w:rsidP="00CE6CD7">
            <w:pPr>
              <w:spacing w:after="0"/>
              <w:jc w:val="both"/>
              <w:rPr>
                <w:rFonts w:ascii="Times New Roman" w:hAnsi="Times New Roman" w:cs="Times New Roman"/>
                <w:bCs/>
                <w:lang w:val="lt-LT"/>
              </w:rPr>
            </w:pPr>
            <w:r w:rsidRPr="0045026C">
              <w:rPr>
                <w:rFonts w:ascii="Times New Roman" w:hAnsi="Times New Roman" w:cs="Times New Roman"/>
                <w:bCs/>
                <w:lang w:val="lt-LT"/>
              </w:rPr>
              <w:t>Suderinamumas su operacinėmis sistemomis ir virtualizavimo platformomis</w:t>
            </w:r>
          </w:p>
        </w:tc>
        <w:tc>
          <w:tcPr>
            <w:tcW w:w="3685" w:type="dxa"/>
            <w:vAlign w:val="center"/>
          </w:tcPr>
          <w:p w14:paraId="0BFDBBEA" w14:textId="77777777" w:rsidR="00BD78E8" w:rsidRPr="0045026C" w:rsidRDefault="00BD78E8" w:rsidP="00BD78E8">
            <w:pPr>
              <w:spacing w:after="0"/>
              <w:jc w:val="both"/>
              <w:rPr>
                <w:rFonts w:ascii="Times New Roman" w:hAnsi="Times New Roman" w:cs="Times New Roman"/>
                <w:lang w:val="lt-LT"/>
              </w:rPr>
            </w:pPr>
            <w:r w:rsidRPr="0045026C">
              <w:rPr>
                <w:rFonts w:ascii="Times New Roman" w:hAnsi="Times New Roman" w:cs="Times New Roman"/>
                <w:lang w:val="lt-LT"/>
              </w:rPr>
              <w:t>Tarnybinė stotis turi būti sertifikuota darbui su ne senesnėmis kaip šiomis (arba lygiavertėmis) platformų versijomis:</w:t>
            </w:r>
          </w:p>
          <w:p w14:paraId="201EBF06" w14:textId="77777777" w:rsidR="00BD78E8" w:rsidRPr="0045026C" w:rsidRDefault="00BD78E8" w:rsidP="00BD78E8">
            <w:pPr>
              <w:spacing w:after="0"/>
              <w:jc w:val="both"/>
              <w:rPr>
                <w:rFonts w:ascii="Times New Roman" w:hAnsi="Times New Roman" w:cs="Times New Roman"/>
                <w:lang w:val="lt-LT"/>
              </w:rPr>
            </w:pPr>
            <w:r w:rsidRPr="0045026C">
              <w:rPr>
                <w:rFonts w:ascii="Times New Roman" w:hAnsi="Times New Roman" w:cs="Times New Roman"/>
                <w:lang w:val="lt-LT"/>
              </w:rPr>
              <w:t>Windows Server 2022 arba naujesnė;</w:t>
            </w:r>
          </w:p>
          <w:p w14:paraId="569319CD" w14:textId="77777777" w:rsidR="00BD78E8" w:rsidRPr="0045026C" w:rsidRDefault="00BD78E8" w:rsidP="00BD78E8">
            <w:pPr>
              <w:spacing w:after="0"/>
              <w:jc w:val="both"/>
              <w:rPr>
                <w:rFonts w:ascii="Times New Roman" w:hAnsi="Times New Roman" w:cs="Times New Roman"/>
                <w:lang w:val="lt-LT"/>
              </w:rPr>
            </w:pPr>
            <w:proofErr w:type="spellStart"/>
            <w:r w:rsidRPr="0045026C">
              <w:rPr>
                <w:rFonts w:ascii="Times New Roman" w:hAnsi="Times New Roman" w:cs="Times New Roman"/>
                <w:lang w:val="lt-LT"/>
              </w:rPr>
              <w:t>VMware</w:t>
            </w:r>
            <w:proofErr w:type="spellEnd"/>
            <w:r w:rsidRPr="0045026C">
              <w:rPr>
                <w:rFonts w:ascii="Times New Roman" w:hAnsi="Times New Roman" w:cs="Times New Roman"/>
                <w:lang w:val="lt-LT"/>
              </w:rPr>
              <w:t xml:space="preserve"> </w:t>
            </w:r>
            <w:proofErr w:type="spellStart"/>
            <w:r w:rsidRPr="0045026C">
              <w:rPr>
                <w:rFonts w:ascii="Times New Roman" w:hAnsi="Times New Roman" w:cs="Times New Roman"/>
                <w:lang w:val="lt-LT"/>
              </w:rPr>
              <w:t>ESXi</w:t>
            </w:r>
            <w:proofErr w:type="spellEnd"/>
            <w:r w:rsidRPr="0045026C">
              <w:rPr>
                <w:rFonts w:ascii="Times New Roman" w:hAnsi="Times New Roman" w:cs="Times New Roman"/>
                <w:lang w:val="lt-LT"/>
              </w:rPr>
              <w:t xml:space="preserve"> 8.x arba naujesnė palaikoma versija;</w:t>
            </w:r>
          </w:p>
          <w:p w14:paraId="79416AC5" w14:textId="7A52BAF2" w:rsidR="000770EA" w:rsidRPr="0045026C" w:rsidRDefault="00BD78E8" w:rsidP="00BD78E8">
            <w:pPr>
              <w:spacing w:after="0"/>
              <w:jc w:val="both"/>
              <w:rPr>
                <w:rFonts w:ascii="Times New Roman" w:hAnsi="Times New Roman" w:cs="Times New Roman"/>
                <w:lang w:val="lt-LT"/>
              </w:rPr>
            </w:pPr>
            <w:proofErr w:type="spellStart"/>
            <w:r w:rsidRPr="0045026C">
              <w:rPr>
                <w:rFonts w:ascii="Times New Roman" w:hAnsi="Times New Roman" w:cs="Times New Roman"/>
                <w:lang w:val="lt-LT"/>
              </w:rPr>
              <w:t>Red</w:t>
            </w:r>
            <w:proofErr w:type="spellEnd"/>
            <w:r w:rsidRPr="0045026C">
              <w:rPr>
                <w:rFonts w:ascii="Times New Roman" w:hAnsi="Times New Roman" w:cs="Times New Roman"/>
                <w:lang w:val="lt-LT"/>
              </w:rPr>
              <w:t xml:space="preserve"> </w:t>
            </w:r>
            <w:proofErr w:type="spellStart"/>
            <w:r w:rsidRPr="0045026C">
              <w:rPr>
                <w:rFonts w:ascii="Times New Roman" w:hAnsi="Times New Roman" w:cs="Times New Roman"/>
                <w:lang w:val="lt-LT"/>
              </w:rPr>
              <w:t>Hat</w:t>
            </w:r>
            <w:proofErr w:type="spellEnd"/>
            <w:r w:rsidRPr="0045026C">
              <w:rPr>
                <w:rFonts w:ascii="Times New Roman" w:hAnsi="Times New Roman" w:cs="Times New Roman"/>
                <w:lang w:val="lt-LT"/>
              </w:rPr>
              <w:t xml:space="preserve"> </w:t>
            </w:r>
            <w:proofErr w:type="spellStart"/>
            <w:r w:rsidRPr="0045026C">
              <w:rPr>
                <w:rFonts w:ascii="Times New Roman" w:hAnsi="Times New Roman" w:cs="Times New Roman"/>
                <w:lang w:val="lt-LT"/>
              </w:rPr>
              <w:t>Enterprise</w:t>
            </w:r>
            <w:proofErr w:type="spellEnd"/>
            <w:r w:rsidRPr="0045026C">
              <w:rPr>
                <w:rFonts w:ascii="Times New Roman" w:hAnsi="Times New Roman" w:cs="Times New Roman"/>
                <w:lang w:val="lt-LT"/>
              </w:rPr>
              <w:t xml:space="preserve"> Linux 9.x arba naujesnė palaikoma versija.</w:t>
            </w:r>
          </w:p>
        </w:tc>
        <w:tc>
          <w:tcPr>
            <w:tcW w:w="3123" w:type="dxa"/>
            <w:vAlign w:val="center"/>
          </w:tcPr>
          <w:p w14:paraId="5DA9F26A" w14:textId="77777777" w:rsidR="000770EA" w:rsidRPr="0045026C" w:rsidRDefault="000770EA">
            <w:pPr>
              <w:spacing w:after="0"/>
              <w:rPr>
                <w:rFonts w:ascii="Times New Roman" w:hAnsi="Times New Roman" w:cs="Times New Roman"/>
                <w:bCs/>
                <w:lang w:val="lt-LT"/>
              </w:rPr>
            </w:pPr>
          </w:p>
        </w:tc>
      </w:tr>
      <w:tr w:rsidR="0045026C" w:rsidRPr="00C7573D" w14:paraId="2D4B902D" w14:textId="77777777" w:rsidTr="003EBA37">
        <w:trPr>
          <w:trHeight w:val="1266"/>
        </w:trPr>
        <w:tc>
          <w:tcPr>
            <w:tcW w:w="606" w:type="dxa"/>
            <w:vAlign w:val="center"/>
          </w:tcPr>
          <w:p w14:paraId="48ADF474" w14:textId="77777777" w:rsidR="000770EA" w:rsidRPr="0045026C" w:rsidRDefault="000770EA" w:rsidP="0057787E">
            <w:pPr>
              <w:numPr>
                <w:ilvl w:val="0"/>
                <w:numId w:val="37"/>
              </w:numPr>
              <w:spacing w:after="0" w:line="240" w:lineRule="auto"/>
              <w:ind w:left="0" w:firstLine="0"/>
              <w:jc w:val="both"/>
              <w:rPr>
                <w:rFonts w:ascii="Times New Roman" w:hAnsi="Times New Roman" w:cs="Times New Roman"/>
                <w:lang w:val="lt-LT"/>
              </w:rPr>
            </w:pPr>
          </w:p>
        </w:tc>
        <w:tc>
          <w:tcPr>
            <w:tcW w:w="2263" w:type="dxa"/>
            <w:vAlign w:val="center"/>
          </w:tcPr>
          <w:p w14:paraId="5487D471" w14:textId="77777777" w:rsidR="000770EA" w:rsidRPr="0045026C" w:rsidRDefault="000770EA" w:rsidP="00CE6CD7">
            <w:pPr>
              <w:spacing w:after="0"/>
              <w:jc w:val="both"/>
              <w:rPr>
                <w:rFonts w:ascii="Times New Roman" w:hAnsi="Times New Roman" w:cs="Times New Roman"/>
                <w:bCs/>
                <w:lang w:val="lt-LT"/>
              </w:rPr>
            </w:pPr>
            <w:r w:rsidRPr="0045026C">
              <w:rPr>
                <w:rFonts w:ascii="Times New Roman" w:hAnsi="Times New Roman" w:cs="Times New Roman"/>
                <w:bCs/>
                <w:lang w:val="lt-LT"/>
              </w:rPr>
              <w:t>Garantinės priežiūros laikotarpis</w:t>
            </w:r>
          </w:p>
        </w:tc>
        <w:tc>
          <w:tcPr>
            <w:tcW w:w="3685" w:type="dxa"/>
            <w:vAlign w:val="center"/>
          </w:tcPr>
          <w:p w14:paraId="79EDC5C5" w14:textId="77777777" w:rsidR="000770EA" w:rsidRPr="0045026C" w:rsidRDefault="000770EA" w:rsidP="00CE6CD7">
            <w:pPr>
              <w:spacing w:after="0"/>
              <w:jc w:val="both"/>
              <w:rPr>
                <w:rFonts w:ascii="Times New Roman" w:hAnsi="Times New Roman" w:cs="Times New Roman"/>
                <w:lang w:val="lt-LT"/>
              </w:rPr>
            </w:pPr>
            <w:r w:rsidRPr="003EBA37">
              <w:rPr>
                <w:rFonts w:ascii="Times New Roman" w:hAnsi="Times New Roman" w:cs="Times New Roman"/>
                <w:lang w:val="lt-LT"/>
              </w:rPr>
              <w:t>Tarnybinėms stotims ir visiems pateiktiems techniniams ir programiniams komponentams turi būti taikoma ne mažiau kaip 5 metų (ne prasčiau kaip 24 valandos per parą 7 dienos per savaitę 365 dienos per metus) gamintojo garantinė priežiūra įrangos eksploatavimo vietoje. Garantinė priežiūra turi būti atliekama paties įrangos gamintojo arba jo autorizuoto aptarnavimo atstovo.</w:t>
            </w:r>
          </w:p>
          <w:p w14:paraId="31C904CA" w14:textId="77777777" w:rsidR="000770EA" w:rsidRPr="0045026C" w:rsidRDefault="000770EA" w:rsidP="00CE6CD7">
            <w:pPr>
              <w:spacing w:after="0"/>
              <w:jc w:val="both"/>
              <w:rPr>
                <w:rFonts w:ascii="Times New Roman" w:hAnsi="Times New Roman" w:cs="Times New Roman"/>
                <w:lang w:val="lt-LT"/>
              </w:rPr>
            </w:pPr>
            <w:r w:rsidRPr="0045026C">
              <w:rPr>
                <w:rFonts w:ascii="Times New Roman" w:hAnsi="Times New Roman" w:cs="Times New Roman"/>
                <w:lang w:val="lt-LT"/>
              </w:rPr>
              <w:t>Garantijos laikotarpio metu įrangos būsena turi būti nuolat stebima iš gamintojo techninio centro (tiekėjui sukonfigūravus stebėjimą pagal Perkančiosios organizacijos leidimą). Turi būti gamintojo priešlaikinė garantija („</w:t>
            </w:r>
            <w:proofErr w:type="spellStart"/>
            <w:r w:rsidRPr="0045026C">
              <w:rPr>
                <w:rFonts w:ascii="Times New Roman" w:hAnsi="Times New Roman" w:cs="Times New Roman"/>
                <w:lang w:val="lt-LT"/>
              </w:rPr>
              <w:t>Pre-Failure</w:t>
            </w:r>
            <w:proofErr w:type="spellEnd"/>
            <w:r w:rsidRPr="0045026C">
              <w:rPr>
                <w:rFonts w:ascii="Times New Roman" w:hAnsi="Times New Roman" w:cs="Times New Roman"/>
                <w:lang w:val="lt-LT"/>
              </w:rPr>
              <w:t xml:space="preserve"> </w:t>
            </w:r>
            <w:proofErr w:type="spellStart"/>
            <w:r w:rsidRPr="0045026C">
              <w:rPr>
                <w:rFonts w:ascii="Times New Roman" w:hAnsi="Times New Roman" w:cs="Times New Roman"/>
                <w:lang w:val="lt-LT"/>
              </w:rPr>
              <w:t>Warranty</w:t>
            </w:r>
            <w:proofErr w:type="spellEnd"/>
            <w:r w:rsidRPr="0045026C">
              <w:rPr>
                <w:rFonts w:ascii="Times New Roman" w:hAnsi="Times New Roman" w:cs="Times New Roman"/>
                <w:lang w:val="lt-LT"/>
              </w:rPr>
              <w:t>“) procesoriui, operatyvinei atminčiai ir diskams.</w:t>
            </w:r>
          </w:p>
          <w:p w14:paraId="07C9745B" w14:textId="77777777" w:rsidR="000770EA" w:rsidRPr="0045026C" w:rsidRDefault="000770EA" w:rsidP="00CE6CD7">
            <w:pPr>
              <w:spacing w:after="0"/>
              <w:jc w:val="both"/>
              <w:rPr>
                <w:rFonts w:ascii="Times New Roman" w:hAnsi="Times New Roman" w:cs="Times New Roman"/>
                <w:lang w:val="lt-LT"/>
              </w:rPr>
            </w:pPr>
            <w:r w:rsidRPr="0045026C">
              <w:rPr>
                <w:rFonts w:ascii="Times New Roman" w:hAnsi="Times New Roman" w:cs="Times New Roman"/>
                <w:lang w:val="lt-LT"/>
              </w:rPr>
              <w:lastRenderedPageBreak/>
              <w:t>Garantinio  aptarnavimo metu turi būti nemokamai atliekami remonto darbai ir nemokamai keičiami sugedę komponentai. Sugedus diskams, diskai negrąžinami.</w:t>
            </w:r>
          </w:p>
          <w:p w14:paraId="568178A9" w14:textId="77777777" w:rsidR="000770EA" w:rsidRPr="0045026C" w:rsidRDefault="000770EA" w:rsidP="00CE6CD7">
            <w:pPr>
              <w:spacing w:after="0"/>
              <w:jc w:val="both"/>
              <w:rPr>
                <w:rFonts w:ascii="Times New Roman" w:hAnsi="Times New Roman" w:cs="Times New Roman"/>
                <w:bCs/>
                <w:lang w:val="lt-LT"/>
              </w:rPr>
            </w:pPr>
            <w:r w:rsidRPr="0045026C">
              <w:rPr>
                <w:rFonts w:ascii="Times New Roman" w:hAnsi="Times New Roman" w:cs="Times New Roman"/>
                <w:bCs/>
                <w:lang w:val="lt-LT"/>
              </w:rPr>
              <w:t>Tiekėjas turi pateikti nuorodą į gamintojo internetinę prieigą, kuri įgalina naudojant produkto kodą ir serijinį numerį patikrinti suteiktą gamintojo garantiją internetiniame puslapyje.</w:t>
            </w:r>
          </w:p>
        </w:tc>
        <w:tc>
          <w:tcPr>
            <w:tcW w:w="3123" w:type="dxa"/>
            <w:vAlign w:val="center"/>
          </w:tcPr>
          <w:p w14:paraId="3FFECEAD" w14:textId="77777777" w:rsidR="000770EA" w:rsidRPr="0045026C" w:rsidRDefault="000770EA">
            <w:pPr>
              <w:spacing w:after="0"/>
              <w:rPr>
                <w:rFonts w:ascii="Times New Roman" w:hAnsi="Times New Roman" w:cs="Times New Roman"/>
                <w:lang w:val="lt-LT"/>
              </w:rPr>
            </w:pPr>
          </w:p>
        </w:tc>
      </w:tr>
    </w:tbl>
    <w:p w14:paraId="20416F53" w14:textId="77777777" w:rsidR="000770EA" w:rsidRPr="0045026C" w:rsidRDefault="000770EA" w:rsidP="000770EA">
      <w:pPr>
        <w:pStyle w:val="Sraopastraipa"/>
        <w:tabs>
          <w:tab w:val="left" w:pos="851"/>
        </w:tabs>
        <w:ind w:left="426"/>
        <w:rPr>
          <w:rFonts w:ascii="Times New Roman" w:hAnsi="Times New Roman" w:cs="Times New Roman"/>
          <w:sz w:val="24"/>
          <w:szCs w:val="24"/>
          <w:lang w:val="lt-LT"/>
        </w:rPr>
      </w:pPr>
    </w:p>
    <w:p w14:paraId="6236D667" w14:textId="60C4F1E2" w:rsidR="00F224CF" w:rsidRPr="0045026C" w:rsidRDefault="00F224CF" w:rsidP="00CB1E8A">
      <w:pPr>
        <w:pStyle w:val="Sraopastraipa"/>
        <w:numPr>
          <w:ilvl w:val="1"/>
          <w:numId w:val="2"/>
        </w:numPr>
        <w:suppressAutoHyphens/>
        <w:autoSpaceDN w:val="0"/>
        <w:spacing w:after="0" w:line="360" w:lineRule="auto"/>
        <w:ind w:left="0" w:firstLine="0"/>
        <w:jc w:val="both"/>
        <w:textAlignment w:val="baseline"/>
        <w:rPr>
          <w:rFonts w:ascii="Times New Roman" w:hAnsi="Times New Roman" w:cs="Times New Roman"/>
          <w:sz w:val="24"/>
          <w:szCs w:val="24"/>
          <w:lang w:val="lt-LT"/>
        </w:rPr>
      </w:pPr>
      <w:r w:rsidRPr="0045026C">
        <w:rPr>
          <w:rFonts w:ascii="Times New Roman" w:hAnsi="Times New Roman" w:cs="Times New Roman"/>
          <w:sz w:val="24"/>
          <w:szCs w:val="24"/>
          <w:lang w:val="lt-LT"/>
        </w:rPr>
        <w:t xml:space="preserve">Specialieji reikalavimai </w:t>
      </w:r>
      <w:r w:rsidRPr="0045026C">
        <w:rPr>
          <w:rFonts w:ascii="Times New Roman" w:hAnsi="Times New Roman" w:cs="Times New Roman"/>
          <w:b/>
          <w:bCs/>
          <w:sz w:val="24"/>
          <w:szCs w:val="24"/>
          <w:lang w:val="lt-LT"/>
        </w:rPr>
        <w:t>antrai pirkimo daliai</w:t>
      </w:r>
      <w:r w:rsidRPr="0045026C">
        <w:rPr>
          <w:rFonts w:ascii="Times New Roman" w:hAnsi="Times New Roman" w:cs="Times New Roman"/>
          <w:sz w:val="24"/>
          <w:szCs w:val="24"/>
          <w:lang w:val="lt-LT"/>
        </w:rPr>
        <w:t xml:space="preserve"> pateikti 2 lentelėje.</w:t>
      </w:r>
    </w:p>
    <w:p w14:paraId="24CF9FB4" w14:textId="762654C8" w:rsidR="00DB2F7A" w:rsidRPr="0045026C" w:rsidRDefault="00DB2F7A" w:rsidP="00DB2F7A">
      <w:pPr>
        <w:rPr>
          <w:rFonts w:ascii="Times New Roman" w:hAnsi="Times New Roman" w:cs="Times New Roman"/>
          <w:b/>
          <w:sz w:val="24"/>
          <w:szCs w:val="24"/>
          <w:lang w:val="lt-LT"/>
        </w:rPr>
      </w:pPr>
      <w:r w:rsidRPr="0045026C">
        <w:rPr>
          <w:rFonts w:ascii="Times New Roman" w:hAnsi="Times New Roman" w:cs="Times New Roman"/>
          <w:b/>
          <w:sz w:val="24"/>
          <w:szCs w:val="24"/>
          <w:lang w:val="lt-LT"/>
        </w:rPr>
        <w:t>2 lentelė. B tipo tarnybinės stotys – 10 vnt.</w:t>
      </w:r>
    </w:p>
    <w:tbl>
      <w:tblPr>
        <w:tblW w:w="9682"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4"/>
        <w:gridCol w:w="1980"/>
        <w:gridCol w:w="3685"/>
        <w:gridCol w:w="3123"/>
      </w:tblGrid>
      <w:tr w:rsidR="0045026C" w:rsidRPr="0045026C" w14:paraId="4C63582A" w14:textId="77777777" w:rsidTr="003EBA37">
        <w:trPr>
          <w:trHeight w:val="285"/>
        </w:trPr>
        <w:tc>
          <w:tcPr>
            <w:tcW w:w="894" w:type="dxa"/>
            <w:vAlign w:val="center"/>
          </w:tcPr>
          <w:p w14:paraId="4C2E8C30" w14:textId="77777777" w:rsidR="00DB2F7A" w:rsidRPr="0045026C" w:rsidRDefault="00DB2F7A">
            <w:pPr>
              <w:keepNext/>
              <w:spacing w:after="0"/>
              <w:rPr>
                <w:rFonts w:ascii="Times New Roman" w:hAnsi="Times New Roman" w:cs="Times New Roman"/>
                <w:b/>
                <w:lang w:val="lt-LT"/>
              </w:rPr>
            </w:pPr>
            <w:proofErr w:type="spellStart"/>
            <w:r w:rsidRPr="0045026C">
              <w:rPr>
                <w:rFonts w:ascii="Times New Roman" w:hAnsi="Times New Roman" w:cs="Times New Roman"/>
                <w:b/>
                <w:lang w:val="lt-LT"/>
              </w:rPr>
              <w:t>Eil.Nr</w:t>
            </w:r>
            <w:proofErr w:type="spellEnd"/>
            <w:r w:rsidRPr="0045026C">
              <w:rPr>
                <w:rFonts w:ascii="Times New Roman" w:hAnsi="Times New Roman" w:cs="Times New Roman"/>
                <w:b/>
                <w:lang w:val="lt-LT"/>
              </w:rPr>
              <w:t>.</w:t>
            </w:r>
          </w:p>
        </w:tc>
        <w:tc>
          <w:tcPr>
            <w:tcW w:w="1980" w:type="dxa"/>
            <w:vAlign w:val="center"/>
          </w:tcPr>
          <w:p w14:paraId="30C4F870" w14:textId="77777777" w:rsidR="00DB2F7A" w:rsidRPr="0045026C" w:rsidRDefault="00DB2F7A">
            <w:pPr>
              <w:keepNext/>
              <w:spacing w:after="0"/>
              <w:jc w:val="center"/>
              <w:rPr>
                <w:rFonts w:ascii="Times New Roman" w:hAnsi="Times New Roman" w:cs="Times New Roman"/>
                <w:b/>
                <w:lang w:val="lt-LT"/>
              </w:rPr>
            </w:pPr>
            <w:r w:rsidRPr="0045026C">
              <w:rPr>
                <w:rFonts w:ascii="Times New Roman" w:hAnsi="Times New Roman" w:cs="Times New Roman"/>
                <w:b/>
                <w:lang w:val="lt-LT"/>
              </w:rPr>
              <w:t>Charakteristikos pavadinimas</w:t>
            </w:r>
          </w:p>
        </w:tc>
        <w:tc>
          <w:tcPr>
            <w:tcW w:w="3685" w:type="dxa"/>
            <w:vAlign w:val="center"/>
          </w:tcPr>
          <w:p w14:paraId="0F7BA2DA" w14:textId="77777777" w:rsidR="00DB2F7A" w:rsidRPr="0045026C" w:rsidRDefault="00DB2F7A">
            <w:pPr>
              <w:keepNext/>
              <w:spacing w:after="0"/>
              <w:jc w:val="center"/>
              <w:rPr>
                <w:rFonts w:ascii="Times New Roman" w:hAnsi="Times New Roman" w:cs="Times New Roman"/>
                <w:b/>
                <w:bCs/>
                <w:lang w:val="lt-LT"/>
              </w:rPr>
            </w:pPr>
            <w:r w:rsidRPr="0045026C">
              <w:rPr>
                <w:rFonts w:ascii="Times New Roman" w:hAnsi="Times New Roman" w:cs="Times New Roman"/>
                <w:b/>
                <w:bCs/>
                <w:lang w:val="lt-LT"/>
              </w:rPr>
              <w:t>Reikalaujama charakteristika</w:t>
            </w:r>
          </w:p>
        </w:tc>
        <w:tc>
          <w:tcPr>
            <w:tcW w:w="3123" w:type="dxa"/>
            <w:vAlign w:val="center"/>
          </w:tcPr>
          <w:p w14:paraId="15234796" w14:textId="77777777" w:rsidR="00DB2F7A" w:rsidRPr="0045026C" w:rsidRDefault="00DB2F7A">
            <w:pPr>
              <w:keepNext/>
              <w:spacing w:after="0"/>
              <w:jc w:val="center"/>
              <w:rPr>
                <w:rFonts w:ascii="Times New Roman" w:hAnsi="Times New Roman" w:cs="Times New Roman"/>
                <w:b/>
                <w:lang w:val="lt-LT"/>
              </w:rPr>
            </w:pPr>
            <w:r w:rsidRPr="0045026C">
              <w:rPr>
                <w:rFonts w:ascii="Times New Roman" w:hAnsi="Times New Roman" w:cs="Times New Roman"/>
                <w:b/>
                <w:lang w:val="lt-LT"/>
              </w:rPr>
              <w:t>Siūloma charakteristika</w:t>
            </w:r>
          </w:p>
          <w:p w14:paraId="057DF66D" w14:textId="77777777" w:rsidR="00DB2F7A" w:rsidRPr="0045026C" w:rsidRDefault="00DB2F7A">
            <w:pPr>
              <w:keepNext/>
              <w:spacing w:after="0"/>
              <w:jc w:val="center"/>
              <w:rPr>
                <w:rFonts w:ascii="Times New Roman" w:hAnsi="Times New Roman" w:cs="Times New Roman"/>
                <w:bCs/>
                <w:lang w:val="lt-LT"/>
              </w:rPr>
            </w:pPr>
            <w:r w:rsidRPr="0045026C">
              <w:rPr>
                <w:rFonts w:ascii="Times New Roman" w:hAnsi="Times New Roman" w:cs="Times New Roman"/>
                <w:bCs/>
                <w:lang w:val="lt-LT"/>
              </w:rPr>
              <w:t>(pildo tiekėjas)</w:t>
            </w:r>
          </w:p>
        </w:tc>
      </w:tr>
      <w:tr w:rsidR="0045026C" w:rsidRPr="00C7573D" w14:paraId="2F805337" w14:textId="77777777" w:rsidTr="003EBA37">
        <w:trPr>
          <w:trHeight w:val="1110"/>
        </w:trPr>
        <w:tc>
          <w:tcPr>
            <w:tcW w:w="894" w:type="dxa"/>
            <w:vAlign w:val="center"/>
          </w:tcPr>
          <w:p w14:paraId="1A3A0F50" w14:textId="77777777" w:rsidR="00DB2F7A" w:rsidRPr="0045026C" w:rsidRDefault="00DB2F7A">
            <w:pPr>
              <w:numPr>
                <w:ilvl w:val="0"/>
                <w:numId w:val="47"/>
              </w:numPr>
              <w:spacing w:after="0" w:line="240" w:lineRule="auto"/>
              <w:jc w:val="both"/>
              <w:rPr>
                <w:rFonts w:ascii="Times New Roman" w:hAnsi="Times New Roman" w:cs="Times New Roman"/>
                <w:lang w:val="lt-LT"/>
              </w:rPr>
            </w:pPr>
          </w:p>
        </w:tc>
        <w:tc>
          <w:tcPr>
            <w:tcW w:w="1980" w:type="dxa"/>
            <w:vAlign w:val="center"/>
          </w:tcPr>
          <w:p w14:paraId="406A318D" w14:textId="77777777" w:rsidR="00DB2F7A" w:rsidRPr="0045026C" w:rsidRDefault="00DB2F7A">
            <w:pPr>
              <w:spacing w:after="0"/>
              <w:jc w:val="both"/>
              <w:rPr>
                <w:rFonts w:ascii="Times New Roman" w:hAnsi="Times New Roman" w:cs="Times New Roman"/>
                <w:lang w:val="lt-LT"/>
              </w:rPr>
            </w:pPr>
            <w:r w:rsidRPr="0045026C">
              <w:rPr>
                <w:rFonts w:ascii="Times New Roman" w:hAnsi="Times New Roman" w:cs="Times New Roman"/>
                <w:lang w:val="lt-LT"/>
              </w:rPr>
              <w:t>Techninės įrangos gamintojas, modelis, modifikacija (jei yra)</w:t>
            </w:r>
          </w:p>
        </w:tc>
        <w:tc>
          <w:tcPr>
            <w:tcW w:w="3685" w:type="dxa"/>
            <w:vAlign w:val="center"/>
          </w:tcPr>
          <w:p w14:paraId="44FBBE9F" w14:textId="1C647015" w:rsidR="00DB2F7A" w:rsidRPr="0045026C" w:rsidRDefault="00DB2F7A">
            <w:pPr>
              <w:spacing w:after="0"/>
              <w:jc w:val="both"/>
              <w:rPr>
                <w:rFonts w:ascii="Times New Roman" w:hAnsi="Times New Roman" w:cs="Times New Roman"/>
                <w:lang w:val="lt-LT"/>
              </w:rPr>
            </w:pPr>
            <w:r w:rsidRPr="0045026C">
              <w:rPr>
                <w:rFonts w:ascii="Times New Roman" w:hAnsi="Times New Roman" w:cs="Times New Roman"/>
                <w:lang w:val="lt-LT"/>
              </w:rPr>
              <w:t>Būtina išvardinti siūlomų tarnybinių stočių komponentus, jų kiekius, modelius, gamintoją ir produktų kodus</w:t>
            </w:r>
            <w:r w:rsidR="000F202A" w:rsidRPr="0045026C">
              <w:rPr>
                <w:rFonts w:ascii="Times New Roman" w:hAnsi="Times New Roman" w:cs="Times New Roman"/>
                <w:lang w:val="lt-LT"/>
              </w:rPr>
              <w:t xml:space="preserve"> </w:t>
            </w:r>
            <w:r w:rsidR="000F202A" w:rsidRPr="0045026C">
              <w:rPr>
                <w:rFonts w:ascii="Times New Roman" w:hAnsi="Times New Roman" w:cs="Times New Roman"/>
                <w:kern w:val="12"/>
                <w:lang w:val="lt-LT" w:eastAsia="ar-SA" w:bidi="ar-SA"/>
              </w:rPr>
              <w:t>ir kitą standartiškai gamintojų konfigūratoriuose pateikiamą informaciją</w:t>
            </w:r>
            <w:r w:rsidRPr="0045026C">
              <w:rPr>
                <w:rFonts w:ascii="Times New Roman" w:hAnsi="Times New Roman" w:cs="Times New Roman"/>
                <w:lang w:val="lt-LT"/>
              </w:rPr>
              <w:t>.</w:t>
            </w:r>
          </w:p>
        </w:tc>
        <w:tc>
          <w:tcPr>
            <w:tcW w:w="3123" w:type="dxa"/>
            <w:vAlign w:val="center"/>
          </w:tcPr>
          <w:p w14:paraId="08CCAFC8" w14:textId="77777777" w:rsidR="00DB2F7A" w:rsidRPr="0045026C" w:rsidRDefault="00DB2F7A">
            <w:pPr>
              <w:spacing w:after="0"/>
              <w:rPr>
                <w:rFonts w:ascii="Times New Roman" w:hAnsi="Times New Roman" w:cs="Times New Roman"/>
                <w:lang w:val="lt-LT"/>
              </w:rPr>
            </w:pPr>
          </w:p>
        </w:tc>
      </w:tr>
      <w:tr w:rsidR="0045026C" w:rsidRPr="00C7573D" w14:paraId="5B9D6A68" w14:textId="77777777" w:rsidTr="003EBA37">
        <w:trPr>
          <w:trHeight w:val="282"/>
        </w:trPr>
        <w:tc>
          <w:tcPr>
            <w:tcW w:w="894" w:type="dxa"/>
            <w:vAlign w:val="center"/>
          </w:tcPr>
          <w:p w14:paraId="69052A5D" w14:textId="77777777" w:rsidR="00DB2F7A" w:rsidRPr="0045026C" w:rsidRDefault="00DB2F7A">
            <w:pPr>
              <w:numPr>
                <w:ilvl w:val="0"/>
                <w:numId w:val="47"/>
              </w:numPr>
              <w:spacing w:after="0" w:line="240" w:lineRule="auto"/>
              <w:jc w:val="both"/>
              <w:rPr>
                <w:rFonts w:ascii="Times New Roman" w:hAnsi="Times New Roman" w:cs="Times New Roman"/>
                <w:lang w:val="lt-LT"/>
              </w:rPr>
            </w:pPr>
          </w:p>
        </w:tc>
        <w:tc>
          <w:tcPr>
            <w:tcW w:w="1980" w:type="dxa"/>
            <w:vAlign w:val="center"/>
          </w:tcPr>
          <w:p w14:paraId="06371345" w14:textId="77777777" w:rsidR="00DB2F7A" w:rsidRPr="0045026C" w:rsidRDefault="00DB2F7A">
            <w:pPr>
              <w:spacing w:after="0"/>
              <w:jc w:val="both"/>
              <w:rPr>
                <w:rFonts w:ascii="Times New Roman" w:hAnsi="Times New Roman" w:cs="Times New Roman"/>
                <w:lang w:val="lt-LT"/>
              </w:rPr>
            </w:pPr>
            <w:r w:rsidRPr="0045026C">
              <w:rPr>
                <w:rFonts w:ascii="Times New Roman" w:hAnsi="Times New Roman" w:cs="Times New Roman"/>
                <w:lang w:val="lt-LT"/>
              </w:rPr>
              <w:t>Tarnybinės stoties našumas</w:t>
            </w:r>
          </w:p>
        </w:tc>
        <w:tc>
          <w:tcPr>
            <w:tcW w:w="3685" w:type="dxa"/>
            <w:vAlign w:val="center"/>
          </w:tcPr>
          <w:p w14:paraId="09EAFD9C" w14:textId="351D85B1" w:rsidR="00DB2F7A" w:rsidRPr="0045026C" w:rsidRDefault="00DB2F7A">
            <w:pPr>
              <w:spacing w:after="0"/>
              <w:jc w:val="both"/>
              <w:rPr>
                <w:rFonts w:ascii="Times New Roman" w:hAnsi="Times New Roman" w:cs="Times New Roman"/>
                <w:i/>
                <w:lang w:val="lt-LT"/>
              </w:rPr>
            </w:pPr>
            <w:r w:rsidRPr="0045026C">
              <w:rPr>
                <w:rFonts w:ascii="Times New Roman" w:hAnsi="Times New Roman" w:cs="Times New Roman"/>
                <w:lang w:val="lt-LT"/>
              </w:rPr>
              <w:t xml:space="preserve">Našumas turi būti ne mažesnis kaip 197 vienetai pagal </w:t>
            </w:r>
            <w:r w:rsidRPr="0045026C">
              <w:rPr>
                <w:rStyle w:val="Hipersaitas"/>
                <w:rFonts w:ascii="Times New Roman" w:eastAsiaTheme="majorEastAsia" w:hAnsi="Times New Roman" w:cs="Times New Roman"/>
                <w:color w:val="auto"/>
                <w:lang w:val="lt-LT"/>
              </w:rPr>
              <w:t>SPECrate2017_int_base</w:t>
            </w:r>
            <w:r w:rsidRPr="0045026C">
              <w:rPr>
                <w:rStyle w:val="item"/>
                <w:rFonts w:ascii="Times New Roman" w:hAnsi="Times New Roman" w:cs="Times New Roman"/>
                <w:lang w:val="lt-LT"/>
              </w:rPr>
              <w:t xml:space="preserve"> testą ir </w:t>
            </w:r>
            <w:r w:rsidR="00646B9D" w:rsidRPr="0045026C">
              <w:rPr>
                <w:rStyle w:val="item"/>
                <w:rFonts w:ascii="Times New Roman" w:hAnsi="Times New Roman" w:cs="Times New Roman"/>
                <w:lang w:val="lt-LT"/>
              </w:rPr>
              <w:t xml:space="preserve">ne mažesnis kaip </w:t>
            </w:r>
            <w:r w:rsidRPr="0045026C">
              <w:rPr>
                <w:rStyle w:val="item"/>
                <w:rFonts w:ascii="Times New Roman" w:hAnsi="Times New Roman" w:cs="Times New Roman"/>
                <w:lang w:val="lt-LT"/>
              </w:rPr>
              <w:t xml:space="preserve">300 vienetų pagal </w:t>
            </w:r>
            <w:r w:rsidRPr="0045026C">
              <w:rPr>
                <w:rStyle w:val="Hipersaitas"/>
                <w:rFonts w:ascii="Times New Roman" w:eastAsiaTheme="majorEastAsia" w:hAnsi="Times New Roman" w:cs="Times New Roman"/>
                <w:color w:val="auto"/>
                <w:lang w:val="lt-LT"/>
              </w:rPr>
              <w:t>SPECrate2017_fp_base</w:t>
            </w:r>
            <w:r w:rsidRPr="0045026C">
              <w:rPr>
                <w:rStyle w:val="item"/>
                <w:rFonts w:ascii="Times New Roman" w:hAnsi="Times New Roman" w:cs="Times New Roman"/>
                <w:lang w:val="lt-LT"/>
              </w:rPr>
              <w:t xml:space="preserve"> testą. Rezultatai turi būti skelbiami </w:t>
            </w:r>
            <w:r w:rsidRPr="0045026C">
              <w:rPr>
                <w:rStyle w:val="Hipersaitas"/>
                <w:rFonts w:ascii="Times New Roman" w:eastAsiaTheme="majorEastAsia" w:hAnsi="Times New Roman" w:cs="Times New Roman"/>
                <w:color w:val="auto"/>
                <w:lang w:val="lt-LT"/>
              </w:rPr>
              <w:t>https://www.spec.org</w:t>
            </w:r>
            <w:r w:rsidRPr="0045026C">
              <w:rPr>
                <w:rStyle w:val="item"/>
                <w:rFonts w:ascii="Times New Roman" w:hAnsi="Times New Roman" w:cs="Times New Roman"/>
                <w:lang w:val="lt-LT"/>
              </w:rPr>
              <w:t xml:space="preserve"> puslapyje ir pateikti pasiūlyme k</w:t>
            </w:r>
            <w:r w:rsidRPr="0045026C">
              <w:rPr>
                <w:rFonts w:ascii="Times New Roman" w:hAnsi="Times New Roman" w:cs="Times New Roman"/>
                <w:lang w:val="lt-LT"/>
              </w:rPr>
              <w:t>artu pateikiant ekranvaizdžio kopiją (-</w:t>
            </w:r>
            <w:proofErr w:type="spellStart"/>
            <w:r w:rsidRPr="0045026C">
              <w:rPr>
                <w:rFonts w:ascii="Times New Roman" w:hAnsi="Times New Roman" w:cs="Times New Roman"/>
                <w:lang w:val="lt-LT"/>
              </w:rPr>
              <w:t>as</w:t>
            </w:r>
            <w:proofErr w:type="spellEnd"/>
            <w:r w:rsidRPr="0045026C">
              <w:rPr>
                <w:rFonts w:ascii="Times New Roman" w:hAnsi="Times New Roman" w:cs="Times New Roman"/>
                <w:lang w:val="lt-LT"/>
              </w:rPr>
              <w:t>)</w:t>
            </w:r>
            <w:r w:rsidRPr="0045026C">
              <w:rPr>
                <w:rStyle w:val="item"/>
                <w:rFonts w:ascii="Times New Roman" w:hAnsi="Times New Roman" w:cs="Times New Roman"/>
                <w:lang w:val="lt-LT"/>
              </w:rPr>
              <w:t>. Pateikiami našumo rezultatai turi būti išmatuoti bet kurioje aparatinėje tarnybinės stoties platformoje naudojant 1 vienetą siūlomų procesorių.</w:t>
            </w:r>
          </w:p>
        </w:tc>
        <w:tc>
          <w:tcPr>
            <w:tcW w:w="3123" w:type="dxa"/>
            <w:vAlign w:val="center"/>
          </w:tcPr>
          <w:p w14:paraId="170FFE59" w14:textId="77777777" w:rsidR="00DB2F7A" w:rsidRPr="0045026C" w:rsidRDefault="00DB2F7A">
            <w:pPr>
              <w:spacing w:after="0"/>
              <w:rPr>
                <w:rFonts w:ascii="Times New Roman" w:hAnsi="Times New Roman" w:cs="Times New Roman"/>
                <w:i/>
                <w:lang w:val="lt-LT"/>
              </w:rPr>
            </w:pPr>
          </w:p>
        </w:tc>
      </w:tr>
      <w:tr w:rsidR="0045026C" w:rsidRPr="00C7573D" w14:paraId="681BA36D" w14:textId="77777777" w:rsidTr="003EBA37">
        <w:trPr>
          <w:trHeight w:val="273"/>
        </w:trPr>
        <w:tc>
          <w:tcPr>
            <w:tcW w:w="894" w:type="dxa"/>
            <w:vAlign w:val="center"/>
          </w:tcPr>
          <w:p w14:paraId="4107FBF6" w14:textId="77777777" w:rsidR="00DB2F7A" w:rsidRPr="0045026C" w:rsidRDefault="00DB2F7A">
            <w:pPr>
              <w:numPr>
                <w:ilvl w:val="0"/>
                <w:numId w:val="47"/>
              </w:numPr>
              <w:spacing w:after="0" w:line="240" w:lineRule="auto"/>
              <w:jc w:val="both"/>
              <w:rPr>
                <w:rFonts w:ascii="Times New Roman" w:hAnsi="Times New Roman" w:cs="Times New Roman"/>
                <w:lang w:val="lt-LT"/>
              </w:rPr>
            </w:pPr>
          </w:p>
        </w:tc>
        <w:tc>
          <w:tcPr>
            <w:tcW w:w="1980" w:type="dxa"/>
            <w:vAlign w:val="center"/>
          </w:tcPr>
          <w:p w14:paraId="6A59E096" w14:textId="77777777" w:rsidR="00DB2F7A" w:rsidRPr="0045026C" w:rsidRDefault="00DB2F7A">
            <w:pPr>
              <w:spacing w:after="0"/>
              <w:jc w:val="both"/>
              <w:rPr>
                <w:rFonts w:ascii="Times New Roman" w:hAnsi="Times New Roman" w:cs="Times New Roman"/>
                <w:lang w:val="lt-LT"/>
              </w:rPr>
            </w:pPr>
            <w:r w:rsidRPr="0045026C">
              <w:rPr>
                <w:rFonts w:ascii="Times New Roman" w:hAnsi="Times New Roman" w:cs="Times New Roman"/>
                <w:lang w:val="lt-LT"/>
              </w:rPr>
              <w:t>Procesorių tipas</w:t>
            </w:r>
          </w:p>
        </w:tc>
        <w:tc>
          <w:tcPr>
            <w:tcW w:w="3685" w:type="dxa"/>
            <w:vAlign w:val="center"/>
          </w:tcPr>
          <w:p w14:paraId="1509BAA1" w14:textId="77777777" w:rsidR="00DB2F7A" w:rsidRPr="0045026C" w:rsidRDefault="00DB2F7A">
            <w:pPr>
              <w:spacing w:after="0"/>
              <w:jc w:val="both"/>
              <w:rPr>
                <w:rFonts w:ascii="Times New Roman" w:hAnsi="Times New Roman" w:cs="Times New Roman"/>
                <w:i/>
                <w:lang w:val="lt-LT"/>
              </w:rPr>
            </w:pPr>
            <w:r w:rsidRPr="0045026C">
              <w:rPr>
                <w:rFonts w:ascii="Times New Roman" w:hAnsi="Times New Roman" w:cs="Times New Roman"/>
                <w:lang w:val="lt-LT"/>
              </w:rPr>
              <w:t xml:space="preserve">16 branduolių, x86 architektūros procesorius, palaikantis 64 </w:t>
            </w:r>
            <w:proofErr w:type="spellStart"/>
            <w:r w:rsidRPr="0045026C">
              <w:rPr>
                <w:rFonts w:ascii="Times New Roman" w:hAnsi="Times New Roman" w:cs="Times New Roman"/>
                <w:lang w:val="lt-LT"/>
              </w:rPr>
              <w:t>bit</w:t>
            </w:r>
            <w:proofErr w:type="spellEnd"/>
            <w:r w:rsidRPr="0045026C">
              <w:rPr>
                <w:rFonts w:ascii="Times New Roman" w:hAnsi="Times New Roman" w:cs="Times New Roman"/>
                <w:lang w:val="lt-LT"/>
              </w:rPr>
              <w:t xml:space="preserve"> operacines sistemas ir taikomąsias programas, virtualizavimo instrukcijas aparatiniame lygmenyje, „</w:t>
            </w:r>
            <w:proofErr w:type="spellStart"/>
            <w:r w:rsidRPr="0045026C">
              <w:rPr>
                <w:rFonts w:ascii="Times New Roman" w:hAnsi="Times New Roman" w:cs="Times New Roman"/>
                <w:lang w:val="lt-LT"/>
              </w:rPr>
              <w:t>Hyper-Threading</w:t>
            </w:r>
            <w:proofErr w:type="spellEnd"/>
            <w:r w:rsidRPr="0045026C">
              <w:rPr>
                <w:rFonts w:ascii="Times New Roman" w:hAnsi="Times New Roman" w:cs="Times New Roman"/>
                <w:lang w:val="lt-LT"/>
              </w:rPr>
              <w:t>“ arba lygiavertę technologiją. Pasiūlyme būtina nurodyti procesoriaus gamintoją, procesoriaus tipą, pavadinimą, dažnį, spartinančiosios atminties dydį, sisteminės magistralės dažnį.</w:t>
            </w:r>
          </w:p>
        </w:tc>
        <w:tc>
          <w:tcPr>
            <w:tcW w:w="3123" w:type="dxa"/>
            <w:vAlign w:val="center"/>
          </w:tcPr>
          <w:p w14:paraId="314967B0" w14:textId="77777777" w:rsidR="00DB2F7A" w:rsidRPr="0045026C" w:rsidRDefault="00DB2F7A">
            <w:pPr>
              <w:spacing w:after="0"/>
              <w:rPr>
                <w:rFonts w:ascii="Times New Roman" w:hAnsi="Times New Roman" w:cs="Times New Roman"/>
                <w:i/>
                <w:lang w:val="lt-LT"/>
              </w:rPr>
            </w:pPr>
          </w:p>
        </w:tc>
      </w:tr>
      <w:tr w:rsidR="0045026C" w:rsidRPr="0045026C" w14:paraId="7B06F0EA" w14:textId="77777777" w:rsidTr="003EBA37">
        <w:trPr>
          <w:trHeight w:val="282"/>
        </w:trPr>
        <w:tc>
          <w:tcPr>
            <w:tcW w:w="894" w:type="dxa"/>
            <w:vAlign w:val="center"/>
          </w:tcPr>
          <w:p w14:paraId="07597A4C" w14:textId="77777777" w:rsidR="00DB2F7A" w:rsidRPr="0045026C" w:rsidRDefault="00DB2F7A">
            <w:pPr>
              <w:numPr>
                <w:ilvl w:val="0"/>
                <w:numId w:val="47"/>
              </w:numPr>
              <w:spacing w:after="0" w:line="240" w:lineRule="auto"/>
              <w:jc w:val="both"/>
              <w:rPr>
                <w:rFonts w:ascii="Times New Roman" w:hAnsi="Times New Roman" w:cs="Times New Roman"/>
                <w:lang w:val="lt-LT"/>
              </w:rPr>
            </w:pPr>
          </w:p>
        </w:tc>
        <w:tc>
          <w:tcPr>
            <w:tcW w:w="1980" w:type="dxa"/>
            <w:vAlign w:val="center"/>
          </w:tcPr>
          <w:p w14:paraId="0EB56617" w14:textId="77777777" w:rsidR="00DB2F7A" w:rsidRPr="0045026C" w:rsidRDefault="00DB2F7A">
            <w:pPr>
              <w:spacing w:after="0"/>
              <w:rPr>
                <w:rFonts w:ascii="Times New Roman" w:hAnsi="Times New Roman" w:cs="Times New Roman"/>
                <w:lang w:val="lt-LT"/>
              </w:rPr>
            </w:pPr>
            <w:r w:rsidRPr="0045026C">
              <w:rPr>
                <w:rFonts w:ascii="Times New Roman" w:hAnsi="Times New Roman" w:cs="Times New Roman"/>
                <w:lang w:val="lt-LT"/>
              </w:rPr>
              <w:t>Procesorių skaičius</w:t>
            </w:r>
          </w:p>
        </w:tc>
        <w:tc>
          <w:tcPr>
            <w:tcW w:w="3685" w:type="dxa"/>
            <w:vAlign w:val="center"/>
          </w:tcPr>
          <w:p w14:paraId="601A47D6" w14:textId="77777777" w:rsidR="00DB2F7A" w:rsidRPr="0045026C" w:rsidRDefault="00DB2F7A">
            <w:pPr>
              <w:spacing w:after="0"/>
              <w:rPr>
                <w:rFonts w:ascii="Times New Roman" w:hAnsi="Times New Roman" w:cs="Times New Roman"/>
                <w:lang w:val="lt-LT"/>
              </w:rPr>
            </w:pPr>
            <w:r w:rsidRPr="003EBA37">
              <w:rPr>
                <w:rFonts w:ascii="Times New Roman" w:hAnsi="Times New Roman" w:cs="Times New Roman"/>
              </w:rPr>
              <w:t>1</w:t>
            </w:r>
            <w:r w:rsidRPr="003EBA37">
              <w:rPr>
                <w:rFonts w:ascii="Times New Roman" w:hAnsi="Times New Roman" w:cs="Times New Roman"/>
                <w:lang w:val="lt-LT"/>
              </w:rPr>
              <w:t xml:space="preserve"> vnt.</w:t>
            </w:r>
          </w:p>
        </w:tc>
        <w:tc>
          <w:tcPr>
            <w:tcW w:w="3123" w:type="dxa"/>
            <w:vAlign w:val="center"/>
          </w:tcPr>
          <w:p w14:paraId="6B42C185" w14:textId="77777777" w:rsidR="00DB2F7A" w:rsidRPr="0045026C" w:rsidRDefault="00DB2F7A">
            <w:pPr>
              <w:spacing w:after="0"/>
              <w:rPr>
                <w:rFonts w:ascii="Times New Roman" w:hAnsi="Times New Roman" w:cs="Times New Roman"/>
                <w:lang w:val="lt-LT"/>
              </w:rPr>
            </w:pPr>
          </w:p>
        </w:tc>
      </w:tr>
      <w:tr w:rsidR="0045026C" w:rsidRPr="00C7573D" w14:paraId="263AD38D" w14:textId="77777777" w:rsidTr="003EBA37">
        <w:trPr>
          <w:trHeight w:val="828"/>
        </w:trPr>
        <w:tc>
          <w:tcPr>
            <w:tcW w:w="894" w:type="dxa"/>
            <w:vAlign w:val="center"/>
          </w:tcPr>
          <w:p w14:paraId="54554CE6" w14:textId="77777777" w:rsidR="00DB2F7A" w:rsidRPr="0045026C" w:rsidRDefault="00DB2F7A">
            <w:pPr>
              <w:numPr>
                <w:ilvl w:val="0"/>
                <w:numId w:val="47"/>
              </w:numPr>
              <w:spacing w:after="0" w:line="240" w:lineRule="auto"/>
              <w:jc w:val="both"/>
              <w:rPr>
                <w:rFonts w:ascii="Times New Roman" w:hAnsi="Times New Roman" w:cs="Times New Roman"/>
                <w:lang w:val="lt-LT"/>
              </w:rPr>
            </w:pPr>
          </w:p>
        </w:tc>
        <w:tc>
          <w:tcPr>
            <w:tcW w:w="1980" w:type="dxa"/>
            <w:vAlign w:val="center"/>
          </w:tcPr>
          <w:p w14:paraId="6773F230" w14:textId="77777777" w:rsidR="00DB2F7A" w:rsidRPr="0045026C" w:rsidRDefault="00DB2F7A">
            <w:pPr>
              <w:spacing w:after="0"/>
              <w:jc w:val="both"/>
              <w:rPr>
                <w:rFonts w:ascii="Times New Roman" w:hAnsi="Times New Roman" w:cs="Times New Roman"/>
                <w:lang w:val="lt-LT"/>
              </w:rPr>
            </w:pPr>
            <w:r w:rsidRPr="0045026C">
              <w:rPr>
                <w:rFonts w:ascii="Times New Roman" w:hAnsi="Times New Roman" w:cs="Times New Roman"/>
                <w:lang w:val="lt-LT"/>
              </w:rPr>
              <w:t xml:space="preserve">Operatyvioji atmintis </w:t>
            </w:r>
          </w:p>
        </w:tc>
        <w:tc>
          <w:tcPr>
            <w:tcW w:w="3685" w:type="dxa"/>
            <w:vAlign w:val="center"/>
          </w:tcPr>
          <w:p w14:paraId="661F0516" w14:textId="77777777" w:rsidR="00DB2F7A" w:rsidRPr="0045026C" w:rsidRDefault="00DB2F7A">
            <w:pPr>
              <w:spacing w:after="0"/>
              <w:jc w:val="both"/>
              <w:rPr>
                <w:rFonts w:ascii="Times New Roman" w:hAnsi="Times New Roman" w:cs="Times New Roman"/>
                <w:lang w:val="lt-LT"/>
              </w:rPr>
            </w:pPr>
            <w:r w:rsidRPr="0045026C">
              <w:rPr>
                <w:rFonts w:ascii="Times New Roman" w:hAnsi="Times New Roman" w:cs="Times New Roman"/>
                <w:lang w:val="lt-LT"/>
              </w:rPr>
              <w:t xml:space="preserve">Ne blogiau kaip DDR5-6400. Turi būti palaikomos </w:t>
            </w:r>
            <w:proofErr w:type="spellStart"/>
            <w:r w:rsidRPr="0045026C">
              <w:rPr>
                <w:rFonts w:ascii="Times New Roman" w:hAnsi="Times New Roman" w:cs="Times New Roman"/>
                <w:i/>
                <w:lang w:val="lt-LT"/>
              </w:rPr>
              <w:t>advanced</w:t>
            </w:r>
            <w:proofErr w:type="spellEnd"/>
            <w:r w:rsidRPr="0045026C">
              <w:rPr>
                <w:rFonts w:ascii="Times New Roman" w:hAnsi="Times New Roman" w:cs="Times New Roman"/>
                <w:i/>
                <w:lang w:val="lt-LT"/>
              </w:rPr>
              <w:t xml:space="preserve"> ECC</w:t>
            </w:r>
            <w:r w:rsidRPr="0045026C">
              <w:rPr>
                <w:rFonts w:ascii="Times New Roman" w:hAnsi="Times New Roman" w:cs="Times New Roman"/>
                <w:lang w:val="lt-LT"/>
              </w:rPr>
              <w:t xml:space="preserve">, </w:t>
            </w:r>
            <w:proofErr w:type="spellStart"/>
            <w:r w:rsidRPr="0045026C">
              <w:rPr>
                <w:rFonts w:ascii="Times New Roman" w:hAnsi="Times New Roman" w:cs="Times New Roman"/>
                <w:i/>
                <w:lang w:val="lt-LT"/>
              </w:rPr>
              <w:t>memory</w:t>
            </w:r>
            <w:proofErr w:type="spellEnd"/>
            <w:r w:rsidRPr="0045026C">
              <w:rPr>
                <w:rFonts w:ascii="Times New Roman" w:hAnsi="Times New Roman" w:cs="Times New Roman"/>
                <w:i/>
                <w:lang w:val="lt-LT"/>
              </w:rPr>
              <w:t xml:space="preserve"> </w:t>
            </w:r>
            <w:proofErr w:type="spellStart"/>
            <w:r w:rsidRPr="0045026C">
              <w:rPr>
                <w:rFonts w:ascii="Times New Roman" w:hAnsi="Times New Roman" w:cs="Times New Roman"/>
                <w:i/>
                <w:lang w:val="lt-LT"/>
              </w:rPr>
              <w:t>mirroring</w:t>
            </w:r>
            <w:proofErr w:type="spellEnd"/>
            <w:r w:rsidRPr="0045026C">
              <w:rPr>
                <w:rFonts w:ascii="Times New Roman" w:hAnsi="Times New Roman" w:cs="Times New Roman"/>
                <w:lang w:val="lt-LT"/>
              </w:rPr>
              <w:t xml:space="preserve"> arba lygiavertės technologijos.</w:t>
            </w:r>
            <w:r w:rsidRPr="0045026C">
              <w:rPr>
                <w:rFonts w:ascii="Times New Roman" w:hAnsi="Times New Roman" w:cs="Times New Roman"/>
                <w:bCs/>
                <w:lang w:val="lt-LT"/>
              </w:rPr>
              <w:t xml:space="preserve"> Jei dėl reikalaujamo atminties išpildymo krenta atminties greitis, jis turi būti ne mažesnis kaip 5200MT/s.</w:t>
            </w:r>
          </w:p>
        </w:tc>
        <w:tc>
          <w:tcPr>
            <w:tcW w:w="3123" w:type="dxa"/>
            <w:vAlign w:val="center"/>
          </w:tcPr>
          <w:p w14:paraId="4F12FB2D" w14:textId="77777777" w:rsidR="00DB2F7A" w:rsidRPr="0045026C" w:rsidRDefault="00DB2F7A">
            <w:pPr>
              <w:spacing w:after="0"/>
              <w:rPr>
                <w:rFonts w:ascii="Times New Roman" w:hAnsi="Times New Roman" w:cs="Times New Roman"/>
                <w:lang w:val="lt-LT"/>
              </w:rPr>
            </w:pPr>
          </w:p>
        </w:tc>
      </w:tr>
      <w:tr w:rsidR="0045026C" w:rsidRPr="0045026C" w14:paraId="2896BC02" w14:textId="77777777" w:rsidTr="003EBA37">
        <w:trPr>
          <w:trHeight w:val="828"/>
        </w:trPr>
        <w:tc>
          <w:tcPr>
            <w:tcW w:w="894" w:type="dxa"/>
            <w:vAlign w:val="center"/>
          </w:tcPr>
          <w:p w14:paraId="39D298C5" w14:textId="77777777" w:rsidR="00DB2F7A" w:rsidRPr="0045026C" w:rsidRDefault="00DB2F7A">
            <w:pPr>
              <w:numPr>
                <w:ilvl w:val="0"/>
                <w:numId w:val="47"/>
              </w:numPr>
              <w:spacing w:after="0" w:line="240" w:lineRule="auto"/>
              <w:jc w:val="both"/>
              <w:rPr>
                <w:rFonts w:ascii="Times New Roman" w:hAnsi="Times New Roman" w:cs="Times New Roman"/>
                <w:lang w:val="lt-LT"/>
              </w:rPr>
            </w:pPr>
          </w:p>
        </w:tc>
        <w:tc>
          <w:tcPr>
            <w:tcW w:w="1980" w:type="dxa"/>
            <w:vAlign w:val="center"/>
          </w:tcPr>
          <w:p w14:paraId="5F3BA185" w14:textId="77777777" w:rsidR="00DB2F7A" w:rsidRPr="0045026C" w:rsidRDefault="00DB2F7A">
            <w:pPr>
              <w:spacing w:after="0"/>
              <w:rPr>
                <w:rFonts w:ascii="Times New Roman" w:hAnsi="Times New Roman" w:cs="Times New Roman"/>
                <w:lang w:val="lt-LT"/>
              </w:rPr>
            </w:pPr>
            <w:r w:rsidRPr="0045026C">
              <w:rPr>
                <w:rFonts w:ascii="Times New Roman" w:hAnsi="Times New Roman" w:cs="Times New Roman"/>
                <w:lang w:val="lt-LT"/>
              </w:rPr>
              <w:t xml:space="preserve">Operatyvios atminties lizdų skaičius </w:t>
            </w:r>
          </w:p>
        </w:tc>
        <w:tc>
          <w:tcPr>
            <w:tcW w:w="3685" w:type="dxa"/>
            <w:vAlign w:val="center"/>
          </w:tcPr>
          <w:p w14:paraId="0DB050FF" w14:textId="77777777" w:rsidR="00DB2F7A" w:rsidRPr="0045026C" w:rsidRDefault="00DB2F7A">
            <w:pPr>
              <w:spacing w:after="0"/>
              <w:jc w:val="both"/>
              <w:rPr>
                <w:rFonts w:ascii="Times New Roman" w:hAnsi="Times New Roman" w:cs="Times New Roman"/>
              </w:rPr>
            </w:pPr>
            <w:r w:rsidRPr="0045026C">
              <w:rPr>
                <w:rFonts w:ascii="Times New Roman" w:hAnsi="Times New Roman" w:cs="Times New Roman"/>
                <w:lang w:val="lt-LT"/>
              </w:rPr>
              <w:t xml:space="preserve">Ne mažiau kaip </w:t>
            </w:r>
            <w:r w:rsidRPr="0045026C">
              <w:rPr>
                <w:rFonts w:ascii="Times New Roman" w:hAnsi="Times New Roman" w:cs="Times New Roman"/>
              </w:rPr>
              <w:t>16</w:t>
            </w:r>
          </w:p>
        </w:tc>
        <w:tc>
          <w:tcPr>
            <w:tcW w:w="3123" w:type="dxa"/>
            <w:vAlign w:val="center"/>
          </w:tcPr>
          <w:p w14:paraId="40200CC5" w14:textId="77777777" w:rsidR="00DB2F7A" w:rsidRPr="0045026C" w:rsidRDefault="00DB2F7A">
            <w:pPr>
              <w:spacing w:after="0"/>
              <w:rPr>
                <w:rFonts w:ascii="Times New Roman" w:hAnsi="Times New Roman" w:cs="Times New Roman"/>
                <w:lang w:val="lt-LT"/>
              </w:rPr>
            </w:pPr>
          </w:p>
        </w:tc>
      </w:tr>
      <w:tr w:rsidR="0045026C" w:rsidRPr="0045026C" w14:paraId="2E69EB8A" w14:textId="77777777" w:rsidTr="003EBA37">
        <w:trPr>
          <w:trHeight w:val="828"/>
        </w:trPr>
        <w:tc>
          <w:tcPr>
            <w:tcW w:w="894" w:type="dxa"/>
            <w:vAlign w:val="center"/>
          </w:tcPr>
          <w:p w14:paraId="39B7556B" w14:textId="77777777" w:rsidR="00DB2F7A" w:rsidRPr="0045026C" w:rsidRDefault="00DB2F7A">
            <w:pPr>
              <w:numPr>
                <w:ilvl w:val="0"/>
                <w:numId w:val="47"/>
              </w:numPr>
              <w:spacing w:after="0" w:line="240" w:lineRule="auto"/>
              <w:jc w:val="both"/>
              <w:rPr>
                <w:rFonts w:ascii="Times New Roman" w:hAnsi="Times New Roman" w:cs="Times New Roman"/>
                <w:lang w:val="lt-LT"/>
              </w:rPr>
            </w:pPr>
          </w:p>
        </w:tc>
        <w:tc>
          <w:tcPr>
            <w:tcW w:w="1980" w:type="dxa"/>
            <w:vAlign w:val="center"/>
          </w:tcPr>
          <w:p w14:paraId="4954C8A8" w14:textId="77777777" w:rsidR="00DB2F7A" w:rsidRPr="0045026C" w:rsidRDefault="00DB2F7A">
            <w:pPr>
              <w:spacing w:after="0"/>
              <w:rPr>
                <w:rFonts w:ascii="Times New Roman" w:hAnsi="Times New Roman" w:cs="Times New Roman"/>
                <w:lang w:val="lt-LT"/>
              </w:rPr>
            </w:pPr>
            <w:r w:rsidRPr="0045026C">
              <w:rPr>
                <w:rFonts w:ascii="Times New Roman" w:hAnsi="Times New Roman" w:cs="Times New Roman"/>
                <w:lang w:val="lt-LT"/>
              </w:rPr>
              <w:t>Operatyviosios atminties kortelių, siūlomoje komplektacijoje įstatytų į atminties lizdus, talpa</w:t>
            </w:r>
          </w:p>
        </w:tc>
        <w:tc>
          <w:tcPr>
            <w:tcW w:w="3685" w:type="dxa"/>
            <w:vAlign w:val="center"/>
          </w:tcPr>
          <w:p w14:paraId="54A2A641" w14:textId="77777777" w:rsidR="00DB2F7A" w:rsidRPr="0045026C" w:rsidRDefault="00DB2F7A">
            <w:pPr>
              <w:spacing w:after="0"/>
              <w:jc w:val="both"/>
              <w:rPr>
                <w:rFonts w:ascii="Times New Roman" w:hAnsi="Times New Roman" w:cs="Times New Roman"/>
              </w:rPr>
            </w:pPr>
            <w:r w:rsidRPr="0045026C">
              <w:rPr>
                <w:rFonts w:ascii="Times New Roman" w:hAnsi="Times New Roman" w:cs="Times New Roman"/>
                <w:lang w:val="lt-LT"/>
              </w:rPr>
              <w:t>Ne mažiau kaip 64 GB</w:t>
            </w:r>
          </w:p>
        </w:tc>
        <w:tc>
          <w:tcPr>
            <w:tcW w:w="3123" w:type="dxa"/>
            <w:vAlign w:val="center"/>
          </w:tcPr>
          <w:p w14:paraId="7ED0E18D" w14:textId="77777777" w:rsidR="00DB2F7A" w:rsidRPr="0045026C" w:rsidRDefault="00DB2F7A">
            <w:pPr>
              <w:spacing w:after="0"/>
              <w:rPr>
                <w:rFonts w:ascii="Times New Roman" w:hAnsi="Times New Roman" w:cs="Times New Roman"/>
                <w:lang w:val="lt-LT"/>
              </w:rPr>
            </w:pPr>
          </w:p>
        </w:tc>
      </w:tr>
      <w:tr w:rsidR="0045026C" w:rsidRPr="0045026C" w14:paraId="7AF65747" w14:textId="77777777" w:rsidTr="003EBA37">
        <w:trPr>
          <w:trHeight w:val="555"/>
        </w:trPr>
        <w:tc>
          <w:tcPr>
            <w:tcW w:w="894" w:type="dxa"/>
            <w:vAlign w:val="center"/>
          </w:tcPr>
          <w:p w14:paraId="307DD6CA" w14:textId="77777777" w:rsidR="00DB2F7A" w:rsidRPr="0045026C" w:rsidRDefault="00DB2F7A">
            <w:pPr>
              <w:numPr>
                <w:ilvl w:val="0"/>
                <w:numId w:val="47"/>
              </w:numPr>
              <w:spacing w:after="0" w:line="240" w:lineRule="auto"/>
              <w:jc w:val="both"/>
              <w:rPr>
                <w:rFonts w:ascii="Times New Roman" w:hAnsi="Times New Roman" w:cs="Times New Roman"/>
                <w:lang w:val="lt-LT"/>
              </w:rPr>
            </w:pPr>
          </w:p>
        </w:tc>
        <w:tc>
          <w:tcPr>
            <w:tcW w:w="1980" w:type="dxa"/>
            <w:vAlign w:val="center"/>
          </w:tcPr>
          <w:p w14:paraId="66A5CC10" w14:textId="77777777" w:rsidR="00DB2F7A" w:rsidRPr="0045026C" w:rsidRDefault="00DB2F7A">
            <w:pPr>
              <w:spacing w:after="0"/>
              <w:rPr>
                <w:rFonts w:ascii="Times New Roman" w:hAnsi="Times New Roman" w:cs="Times New Roman"/>
                <w:lang w:val="lt-LT"/>
              </w:rPr>
            </w:pPr>
            <w:r w:rsidRPr="0045026C">
              <w:rPr>
                <w:rFonts w:ascii="Times New Roman" w:hAnsi="Times New Roman" w:cs="Times New Roman"/>
                <w:lang w:val="lt-LT"/>
              </w:rPr>
              <w:t>Įdiegta operatyvinė atmintis</w:t>
            </w:r>
          </w:p>
        </w:tc>
        <w:tc>
          <w:tcPr>
            <w:tcW w:w="3685" w:type="dxa"/>
            <w:vAlign w:val="center"/>
          </w:tcPr>
          <w:p w14:paraId="01926300" w14:textId="77777777" w:rsidR="00DB2F7A" w:rsidRPr="0045026C" w:rsidRDefault="00DB2F7A">
            <w:pPr>
              <w:spacing w:after="0"/>
              <w:rPr>
                <w:rFonts w:ascii="Times New Roman" w:hAnsi="Times New Roman" w:cs="Times New Roman"/>
                <w:strike/>
                <w:lang w:val="lt-LT"/>
              </w:rPr>
            </w:pPr>
            <w:r w:rsidRPr="0045026C">
              <w:rPr>
                <w:rFonts w:ascii="Times New Roman" w:hAnsi="Times New Roman" w:cs="Times New Roman"/>
                <w:lang w:val="lt-LT"/>
              </w:rPr>
              <w:t>Ne mažiau kaip 1536 GB.</w:t>
            </w:r>
          </w:p>
        </w:tc>
        <w:tc>
          <w:tcPr>
            <w:tcW w:w="3123" w:type="dxa"/>
            <w:vAlign w:val="center"/>
          </w:tcPr>
          <w:p w14:paraId="67EC9AAA" w14:textId="77777777" w:rsidR="00DB2F7A" w:rsidRPr="0045026C" w:rsidRDefault="00DB2F7A">
            <w:pPr>
              <w:spacing w:after="0"/>
              <w:rPr>
                <w:rFonts w:ascii="Times New Roman" w:hAnsi="Times New Roman" w:cs="Times New Roman"/>
                <w:i/>
                <w:lang w:val="lt-LT"/>
              </w:rPr>
            </w:pPr>
          </w:p>
        </w:tc>
      </w:tr>
      <w:tr w:rsidR="0045026C" w:rsidRPr="00C7573D" w14:paraId="6D27753A" w14:textId="77777777" w:rsidTr="003EBA37">
        <w:trPr>
          <w:trHeight w:val="555"/>
        </w:trPr>
        <w:tc>
          <w:tcPr>
            <w:tcW w:w="894" w:type="dxa"/>
            <w:vAlign w:val="center"/>
          </w:tcPr>
          <w:p w14:paraId="577F3D32" w14:textId="77777777" w:rsidR="00DB2F7A" w:rsidRPr="0045026C" w:rsidRDefault="00DB2F7A">
            <w:pPr>
              <w:numPr>
                <w:ilvl w:val="0"/>
                <w:numId w:val="47"/>
              </w:numPr>
              <w:spacing w:after="0" w:line="240" w:lineRule="auto"/>
              <w:jc w:val="both"/>
              <w:rPr>
                <w:rFonts w:ascii="Times New Roman" w:hAnsi="Times New Roman" w:cs="Times New Roman"/>
                <w:lang w:val="lt-LT"/>
              </w:rPr>
            </w:pPr>
          </w:p>
        </w:tc>
        <w:tc>
          <w:tcPr>
            <w:tcW w:w="1980" w:type="dxa"/>
            <w:vAlign w:val="center"/>
          </w:tcPr>
          <w:p w14:paraId="475B917D" w14:textId="77777777" w:rsidR="00DB2F7A" w:rsidRPr="0045026C" w:rsidRDefault="00DB2F7A">
            <w:pPr>
              <w:spacing w:after="0"/>
              <w:jc w:val="both"/>
              <w:rPr>
                <w:rFonts w:ascii="Times New Roman" w:hAnsi="Times New Roman" w:cs="Times New Roman"/>
                <w:lang w:val="lt-LT"/>
              </w:rPr>
            </w:pPr>
            <w:r w:rsidRPr="0045026C">
              <w:rPr>
                <w:rFonts w:ascii="Times New Roman" w:hAnsi="Times New Roman" w:cs="Times New Roman"/>
                <w:lang w:val="lt-LT"/>
              </w:rPr>
              <w:t>Diskiniai kaupikliai</w:t>
            </w:r>
          </w:p>
        </w:tc>
        <w:tc>
          <w:tcPr>
            <w:tcW w:w="3685" w:type="dxa"/>
            <w:vAlign w:val="center"/>
          </w:tcPr>
          <w:p w14:paraId="1EE93896" w14:textId="77777777" w:rsidR="00DB2F7A" w:rsidRPr="0045026C" w:rsidRDefault="00DB2F7A">
            <w:pPr>
              <w:spacing w:after="0"/>
              <w:jc w:val="both"/>
              <w:rPr>
                <w:rFonts w:ascii="Times New Roman" w:hAnsi="Times New Roman" w:cs="Times New Roman"/>
                <w:lang w:val="lt-LT"/>
              </w:rPr>
            </w:pPr>
            <w:r w:rsidRPr="0045026C">
              <w:rPr>
                <w:rFonts w:ascii="Times New Roman" w:hAnsi="Times New Roman" w:cs="Times New Roman"/>
                <w:lang w:val="lt-LT"/>
              </w:rPr>
              <w:t>Pradinėje konfigūracijoje turi būti ne mažiau kaip 2 vnt. ne mažiau kaip 480 GB SSD, karšto keitimo.</w:t>
            </w:r>
          </w:p>
        </w:tc>
        <w:tc>
          <w:tcPr>
            <w:tcW w:w="3123" w:type="dxa"/>
            <w:vAlign w:val="center"/>
          </w:tcPr>
          <w:p w14:paraId="742C939A" w14:textId="77777777" w:rsidR="00DB2F7A" w:rsidRPr="0045026C" w:rsidRDefault="00DB2F7A">
            <w:pPr>
              <w:spacing w:after="0"/>
              <w:rPr>
                <w:rFonts w:ascii="Times New Roman" w:hAnsi="Times New Roman" w:cs="Times New Roman"/>
                <w:lang w:val="lt-LT"/>
              </w:rPr>
            </w:pPr>
          </w:p>
        </w:tc>
      </w:tr>
      <w:tr w:rsidR="0045026C" w:rsidRPr="0045026C" w14:paraId="6EEA89C7" w14:textId="77777777" w:rsidTr="003EBA37">
        <w:trPr>
          <w:trHeight w:val="837"/>
        </w:trPr>
        <w:tc>
          <w:tcPr>
            <w:tcW w:w="894" w:type="dxa"/>
            <w:vAlign w:val="center"/>
          </w:tcPr>
          <w:p w14:paraId="1DC91CB2" w14:textId="77777777" w:rsidR="00DB2F7A" w:rsidRPr="0045026C" w:rsidRDefault="00DB2F7A">
            <w:pPr>
              <w:numPr>
                <w:ilvl w:val="0"/>
                <w:numId w:val="47"/>
              </w:numPr>
              <w:spacing w:after="0" w:line="240" w:lineRule="auto"/>
              <w:jc w:val="both"/>
              <w:rPr>
                <w:rFonts w:ascii="Times New Roman" w:hAnsi="Times New Roman" w:cs="Times New Roman"/>
                <w:lang w:val="lt-LT"/>
              </w:rPr>
            </w:pPr>
          </w:p>
        </w:tc>
        <w:tc>
          <w:tcPr>
            <w:tcW w:w="1980" w:type="dxa"/>
            <w:vAlign w:val="center"/>
          </w:tcPr>
          <w:p w14:paraId="475E9E6C" w14:textId="77777777" w:rsidR="00DB2F7A" w:rsidRPr="0045026C" w:rsidRDefault="00DB2F7A">
            <w:pPr>
              <w:spacing w:after="0"/>
              <w:jc w:val="both"/>
              <w:rPr>
                <w:rFonts w:ascii="Times New Roman" w:hAnsi="Times New Roman" w:cs="Times New Roman"/>
                <w:lang w:val="lt-LT"/>
              </w:rPr>
            </w:pPr>
            <w:r w:rsidRPr="0045026C">
              <w:rPr>
                <w:rFonts w:ascii="Times New Roman" w:hAnsi="Times New Roman" w:cs="Times New Roman"/>
                <w:lang w:val="lt-LT"/>
              </w:rPr>
              <w:t>Kietųjų diskų RAID valdiklis</w:t>
            </w:r>
          </w:p>
        </w:tc>
        <w:tc>
          <w:tcPr>
            <w:tcW w:w="3685" w:type="dxa"/>
            <w:vAlign w:val="center"/>
          </w:tcPr>
          <w:p w14:paraId="13F07333" w14:textId="77777777" w:rsidR="00DB2F7A" w:rsidRPr="0045026C" w:rsidRDefault="00DB2F7A">
            <w:pPr>
              <w:spacing w:after="0"/>
              <w:jc w:val="both"/>
              <w:rPr>
                <w:rFonts w:ascii="Times New Roman" w:hAnsi="Times New Roman" w:cs="Times New Roman"/>
                <w:lang w:val="lt-LT"/>
              </w:rPr>
            </w:pPr>
            <w:r w:rsidRPr="0045026C">
              <w:rPr>
                <w:rFonts w:ascii="Times New Roman" w:hAnsi="Times New Roman" w:cs="Times New Roman"/>
                <w:lang w:val="lt-LT"/>
              </w:rPr>
              <w:t xml:space="preserve">Ne blogiau kaip 6 </w:t>
            </w:r>
            <w:proofErr w:type="spellStart"/>
            <w:r w:rsidRPr="0045026C">
              <w:rPr>
                <w:rFonts w:ascii="Times New Roman" w:hAnsi="Times New Roman" w:cs="Times New Roman"/>
                <w:lang w:val="lt-LT"/>
              </w:rPr>
              <w:t>Gb</w:t>
            </w:r>
            <w:proofErr w:type="spellEnd"/>
            <w:r w:rsidRPr="0045026C">
              <w:rPr>
                <w:rFonts w:ascii="Times New Roman" w:hAnsi="Times New Roman" w:cs="Times New Roman"/>
                <w:lang w:val="lt-LT"/>
              </w:rPr>
              <w:t xml:space="preserve">/s SATA arba SAS, palaikantis aparatūrinį RAID 1 lygį. Turi palaikyti „karšto“ keitimo (angl. </w:t>
            </w:r>
            <w:proofErr w:type="spellStart"/>
            <w:r w:rsidRPr="0045026C">
              <w:rPr>
                <w:rFonts w:ascii="Times New Roman" w:hAnsi="Times New Roman" w:cs="Times New Roman"/>
                <w:lang w:val="lt-LT"/>
              </w:rPr>
              <w:t>hot-swap</w:t>
            </w:r>
            <w:proofErr w:type="spellEnd"/>
            <w:r w:rsidRPr="0045026C">
              <w:rPr>
                <w:rFonts w:ascii="Times New Roman" w:hAnsi="Times New Roman" w:cs="Times New Roman"/>
                <w:lang w:val="lt-LT"/>
              </w:rPr>
              <w:t>) diskus.</w:t>
            </w:r>
          </w:p>
        </w:tc>
        <w:tc>
          <w:tcPr>
            <w:tcW w:w="3123" w:type="dxa"/>
            <w:vAlign w:val="center"/>
          </w:tcPr>
          <w:p w14:paraId="0A801677" w14:textId="77777777" w:rsidR="00DB2F7A" w:rsidRPr="0045026C" w:rsidRDefault="00DB2F7A">
            <w:pPr>
              <w:spacing w:after="0"/>
              <w:rPr>
                <w:rFonts w:ascii="Times New Roman" w:hAnsi="Times New Roman" w:cs="Times New Roman"/>
                <w:lang w:val="lt-LT"/>
              </w:rPr>
            </w:pPr>
          </w:p>
        </w:tc>
      </w:tr>
      <w:tr w:rsidR="0045026C" w:rsidRPr="00C7573D" w14:paraId="3E681679" w14:textId="77777777" w:rsidTr="003EBA37">
        <w:trPr>
          <w:trHeight w:val="837"/>
        </w:trPr>
        <w:tc>
          <w:tcPr>
            <w:tcW w:w="894" w:type="dxa"/>
            <w:vAlign w:val="center"/>
          </w:tcPr>
          <w:p w14:paraId="36B47A20" w14:textId="77777777" w:rsidR="00DB2F7A" w:rsidRPr="0045026C" w:rsidRDefault="00DB2F7A">
            <w:pPr>
              <w:numPr>
                <w:ilvl w:val="0"/>
                <w:numId w:val="47"/>
              </w:numPr>
              <w:spacing w:after="0" w:line="240" w:lineRule="auto"/>
              <w:jc w:val="both"/>
              <w:rPr>
                <w:rFonts w:ascii="Times New Roman" w:hAnsi="Times New Roman" w:cs="Times New Roman"/>
                <w:lang w:val="lt-LT"/>
              </w:rPr>
            </w:pPr>
          </w:p>
        </w:tc>
        <w:tc>
          <w:tcPr>
            <w:tcW w:w="1980" w:type="dxa"/>
            <w:vAlign w:val="center"/>
          </w:tcPr>
          <w:p w14:paraId="44BDE794" w14:textId="77777777" w:rsidR="00DB2F7A" w:rsidRPr="0045026C" w:rsidRDefault="00DB2F7A">
            <w:pPr>
              <w:spacing w:after="0"/>
              <w:jc w:val="both"/>
              <w:rPr>
                <w:rFonts w:ascii="Times New Roman" w:hAnsi="Times New Roman" w:cs="Times New Roman"/>
                <w:lang w:val="lt-LT"/>
              </w:rPr>
            </w:pPr>
            <w:r w:rsidRPr="0045026C">
              <w:rPr>
                <w:rFonts w:ascii="Times New Roman" w:hAnsi="Times New Roman" w:cs="Times New Roman"/>
                <w:lang w:val="lt-LT"/>
              </w:rPr>
              <w:t>LAN adapteris</w:t>
            </w:r>
          </w:p>
        </w:tc>
        <w:tc>
          <w:tcPr>
            <w:tcW w:w="3685" w:type="dxa"/>
            <w:vAlign w:val="center"/>
          </w:tcPr>
          <w:p w14:paraId="4469FD52" w14:textId="77777777" w:rsidR="00DB2F7A" w:rsidRPr="0045026C" w:rsidRDefault="00DB2F7A">
            <w:pPr>
              <w:spacing w:after="0"/>
              <w:jc w:val="both"/>
              <w:rPr>
                <w:rFonts w:ascii="Times New Roman" w:hAnsi="Times New Roman" w:cs="Times New Roman"/>
                <w:lang w:val="lt-LT"/>
              </w:rPr>
            </w:pPr>
            <w:r w:rsidRPr="0045026C">
              <w:rPr>
                <w:rFonts w:ascii="Times New Roman" w:hAnsi="Times New Roman" w:cs="Times New Roman"/>
                <w:lang w:val="lt-LT"/>
              </w:rPr>
              <w:t xml:space="preserve">Ne mažiau kaip 4 vnt. 25 </w:t>
            </w:r>
            <w:proofErr w:type="spellStart"/>
            <w:r w:rsidRPr="0045026C">
              <w:rPr>
                <w:rFonts w:ascii="Times New Roman" w:hAnsi="Times New Roman" w:cs="Times New Roman"/>
                <w:lang w:val="lt-LT"/>
              </w:rPr>
              <w:t>GbE</w:t>
            </w:r>
            <w:proofErr w:type="spellEnd"/>
            <w:r w:rsidRPr="0045026C">
              <w:rPr>
                <w:rFonts w:ascii="Times New Roman" w:hAnsi="Times New Roman" w:cs="Times New Roman"/>
                <w:lang w:val="lt-LT"/>
              </w:rPr>
              <w:t xml:space="preserve"> sąsajų palaikančių žemiau įvardintus arba lygiaverčius protokolus:</w:t>
            </w:r>
          </w:p>
          <w:p w14:paraId="3128037D" w14:textId="77777777" w:rsidR="00DB2F7A" w:rsidRPr="0045026C" w:rsidRDefault="00DB2F7A">
            <w:pPr>
              <w:pStyle w:val="Sraopastraipa"/>
              <w:numPr>
                <w:ilvl w:val="0"/>
                <w:numId w:val="39"/>
              </w:numPr>
              <w:tabs>
                <w:tab w:val="left" w:pos="273"/>
              </w:tabs>
              <w:spacing w:after="0"/>
              <w:ind w:left="35" w:firstLine="0"/>
              <w:jc w:val="both"/>
              <w:rPr>
                <w:rFonts w:ascii="Times New Roman" w:hAnsi="Times New Roman" w:cs="Times New Roman"/>
                <w:lang w:val="lt-LT"/>
              </w:rPr>
            </w:pPr>
            <w:r w:rsidRPr="0045026C">
              <w:rPr>
                <w:rFonts w:ascii="Times New Roman" w:hAnsi="Times New Roman" w:cs="Times New Roman"/>
                <w:lang w:val="lt-LT"/>
              </w:rPr>
              <w:t xml:space="preserve">RDMA </w:t>
            </w:r>
            <w:proofErr w:type="spellStart"/>
            <w:r w:rsidRPr="0045026C">
              <w:rPr>
                <w:rFonts w:ascii="Times New Roman" w:hAnsi="Times New Roman" w:cs="Times New Roman"/>
                <w:lang w:val="lt-LT"/>
              </w:rPr>
              <w:t>over</w:t>
            </w:r>
            <w:proofErr w:type="spellEnd"/>
            <w:r w:rsidRPr="0045026C">
              <w:rPr>
                <w:rFonts w:ascii="Times New Roman" w:hAnsi="Times New Roman" w:cs="Times New Roman"/>
                <w:lang w:val="lt-LT"/>
              </w:rPr>
              <w:t xml:space="preserve"> </w:t>
            </w:r>
            <w:proofErr w:type="spellStart"/>
            <w:r w:rsidRPr="0045026C">
              <w:rPr>
                <w:rFonts w:ascii="Times New Roman" w:hAnsi="Times New Roman" w:cs="Times New Roman"/>
                <w:lang w:val="lt-LT"/>
              </w:rPr>
              <w:t>Converged</w:t>
            </w:r>
            <w:proofErr w:type="spellEnd"/>
            <w:r w:rsidRPr="0045026C">
              <w:rPr>
                <w:rFonts w:ascii="Times New Roman" w:hAnsi="Times New Roman" w:cs="Times New Roman"/>
                <w:lang w:val="lt-LT"/>
              </w:rPr>
              <w:t xml:space="preserve"> </w:t>
            </w:r>
            <w:proofErr w:type="spellStart"/>
            <w:r w:rsidRPr="0045026C">
              <w:rPr>
                <w:rFonts w:ascii="Times New Roman" w:hAnsi="Times New Roman" w:cs="Times New Roman"/>
                <w:lang w:val="lt-LT"/>
              </w:rPr>
              <w:t>Ethernet</w:t>
            </w:r>
            <w:proofErr w:type="spellEnd"/>
            <w:r w:rsidRPr="0045026C">
              <w:rPr>
                <w:rFonts w:ascii="Times New Roman" w:hAnsi="Times New Roman" w:cs="Times New Roman"/>
                <w:lang w:val="lt-LT"/>
              </w:rPr>
              <w:t xml:space="preserve"> (</w:t>
            </w:r>
            <w:proofErr w:type="spellStart"/>
            <w:r w:rsidRPr="0045026C">
              <w:rPr>
                <w:rFonts w:ascii="Times New Roman" w:hAnsi="Times New Roman" w:cs="Times New Roman"/>
                <w:lang w:val="lt-LT"/>
              </w:rPr>
              <w:t>RoCE</w:t>
            </w:r>
            <w:proofErr w:type="spellEnd"/>
            <w:r w:rsidRPr="0045026C">
              <w:rPr>
                <w:rFonts w:ascii="Times New Roman" w:hAnsi="Times New Roman" w:cs="Times New Roman"/>
                <w:lang w:val="lt-LT"/>
              </w:rPr>
              <w:t>);</w:t>
            </w:r>
          </w:p>
          <w:p w14:paraId="671A9DF0" w14:textId="77777777" w:rsidR="00DB2F7A" w:rsidRPr="0045026C" w:rsidRDefault="00DB2F7A">
            <w:pPr>
              <w:pStyle w:val="Sraopastraipa"/>
              <w:numPr>
                <w:ilvl w:val="0"/>
                <w:numId w:val="39"/>
              </w:numPr>
              <w:tabs>
                <w:tab w:val="left" w:pos="273"/>
              </w:tabs>
              <w:spacing w:after="0"/>
              <w:ind w:left="35" w:firstLine="0"/>
              <w:jc w:val="both"/>
              <w:rPr>
                <w:rFonts w:ascii="Times New Roman" w:hAnsi="Times New Roman" w:cs="Times New Roman"/>
                <w:lang w:val="lt-LT"/>
              </w:rPr>
            </w:pPr>
            <w:r w:rsidRPr="0045026C">
              <w:rPr>
                <w:rFonts w:ascii="Times New Roman" w:hAnsi="Times New Roman" w:cs="Times New Roman"/>
                <w:lang w:val="lt-LT"/>
              </w:rPr>
              <w:t xml:space="preserve">TCP/UDP, </w:t>
            </w:r>
            <w:proofErr w:type="spellStart"/>
            <w:r w:rsidRPr="0045026C">
              <w:rPr>
                <w:rFonts w:ascii="Times New Roman" w:hAnsi="Times New Roman" w:cs="Times New Roman"/>
                <w:lang w:val="lt-LT"/>
              </w:rPr>
              <w:t>VxLAN</w:t>
            </w:r>
            <w:proofErr w:type="spellEnd"/>
            <w:r w:rsidRPr="0045026C">
              <w:rPr>
                <w:rFonts w:ascii="Times New Roman" w:hAnsi="Times New Roman" w:cs="Times New Roman"/>
                <w:lang w:val="lt-LT"/>
              </w:rPr>
              <w:t>, NVGRE, GENEVE;</w:t>
            </w:r>
          </w:p>
          <w:p w14:paraId="0329DDA1" w14:textId="77777777" w:rsidR="00DB2F7A" w:rsidRPr="0045026C" w:rsidRDefault="00DB2F7A">
            <w:pPr>
              <w:pStyle w:val="Sraopastraipa"/>
              <w:numPr>
                <w:ilvl w:val="0"/>
                <w:numId w:val="39"/>
              </w:numPr>
              <w:tabs>
                <w:tab w:val="left" w:pos="273"/>
              </w:tabs>
              <w:spacing w:after="0"/>
              <w:ind w:left="35" w:firstLine="0"/>
              <w:jc w:val="both"/>
              <w:rPr>
                <w:rFonts w:ascii="Times New Roman" w:hAnsi="Times New Roman" w:cs="Times New Roman"/>
                <w:lang w:val="lt-LT"/>
              </w:rPr>
            </w:pPr>
            <w:proofErr w:type="spellStart"/>
            <w:r w:rsidRPr="0045026C">
              <w:rPr>
                <w:rFonts w:ascii="Times New Roman" w:hAnsi="Times New Roman" w:cs="Times New Roman"/>
                <w:lang w:val="lt-LT"/>
              </w:rPr>
              <w:t>iSER</w:t>
            </w:r>
            <w:proofErr w:type="spellEnd"/>
            <w:r w:rsidRPr="0045026C">
              <w:rPr>
                <w:rFonts w:ascii="Times New Roman" w:hAnsi="Times New Roman" w:cs="Times New Roman"/>
                <w:lang w:val="lt-LT"/>
              </w:rPr>
              <w:t xml:space="preserve">, NFS </w:t>
            </w:r>
            <w:proofErr w:type="spellStart"/>
            <w:r w:rsidRPr="0045026C">
              <w:rPr>
                <w:rFonts w:ascii="Times New Roman" w:hAnsi="Times New Roman" w:cs="Times New Roman"/>
                <w:lang w:val="lt-LT"/>
              </w:rPr>
              <w:t>over</w:t>
            </w:r>
            <w:proofErr w:type="spellEnd"/>
            <w:r w:rsidRPr="0045026C">
              <w:rPr>
                <w:rFonts w:ascii="Times New Roman" w:hAnsi="Times New Roman" w:cs="Times New Roman"/>
                <w:lang w:val="lt-LT"/>
              </w:rPr>
              <w:t xml:space="preserve"> RDMA, SMB </w:t>
            </w:r>
            <w:proofErr w:type="spellStart"/>
            <w:r w:rsidRPr="0045026C">
              <w:rPr>
                <w:rFonts w:ascii="Times New Roman" w:hAnsi="Times New Roman" w:cs="Times New Roman"/>
                <w:lang w:val="lt-LT"/>
              </w:rPr>
              <w:t>Direct</w:t>
            </w:r>
            <w:proofErr w:type="spellEnd"/>
            <w:r w:rsidRPr="0045026C">
              <w:rPr>
                <w:rFonts w:ascii="Times New Roman" w:hAnsi="Times New Roman" w:cs="Times New Roman"/>
                <w:lang w:val="lt-LT"/>
              </w:rPr>
              <w:t>.</w:t>
            </w:r>
          </w:p>
          <w:p w14:paraId="78280A01" w14:textId="77777777" w:rsidR="00DB2F7A" w:rsidRPr="0045026C" w:rsidRDefault="00DB2F7A">
            <w:pPr>
              <w:spacing w:after="0"/>
              <w:jc w:val="both"/>
              <w:rPr>
                <w:rFonts w:ascii="Times New Roman" w:hAnsi="Times New Roman" w:cs="Times New Roman"/>
                <w:lang w:val="lt-LT"/>
              </w:rPr>
            </w:pPr>
            <w:r w:rsidRPr="0045026C">
              <w:rPr>
                <w:rFonts w:ascii="Times New Roman" w:hAnsi="Times New Roman" w:cs="Times New Roman"/>
                <w:lang w:val="lt-LT"/>
              </w:rPr>
              <w:t>Plokštės turi būti subalansuotos procesorių atžvilgiu. Komplektacijoje turi būti pateikiami SFP28 moduliai, pritaikomi numatomiems optiniams "</w:t>
            </w:r>
            <w:proofErr w:type="spellStart"/>
            <w:r w:rsidRPr="0045026C">
              <w:rPr>
                <w:rFonts w:ascii="Times New Roman" w:hAnsi="Times New Roman" w:cs="Times New Roman"/>
                <w:lang w:val="lt-LT"/>
              </w:rPr>
              <w:t>Multi</w:t>
            </w:r>
            <w:proofErr w:type="spellEnd"/>
            <w:r w:rsidRPr="0045026C">
              <w:rPr>
                <w:rFonts w:ascii="Times New Roman" w:hAnsi="Times New Roman" w:cs="Times New Roman"/>
                <w:lang w:val="lt-LT"/>
              </w:rPr>
              <w:t xml:space="preserve"> </w:t>
            </w:r>
            <w:proofErr w:type="spellStart"/>
            <w:r w:rsidRPr="0045026C">
              <w:rPr>
                <w:rFonts w:ascii="Times New Roman" w:hAnsi="Times New Roman" w:cs="Times New Roman"/>
                <w:lang w:val="lt-LT"/>
              </w:rPr>
              <w:t>Mode</w:t>
            </w:r>
            <w:proofErr w:type="spellEnd"/>
            <w:r w:rsidRPr="0045026C">
              <w:rPr>
                <w:rFonts w:ascii="Times New Roman" w:hAnsi="Times New Roman" w:cs="Times New Roman"/>
                <w:lang w:val="lt-LT"/>
              </w:rPr>
              <w:t>" kabeliams su LC tipo jungtimis ir reikiamo ilgio bei tipo kabeliai, skirti siūlomos įrangos prijungimui prie tinklo įrangos.</w:t>
            </w:r>
          </w:p>
        </w:tc>
        <w:tc>
          <w:tcPr>
            <w:tcW w:w="3123" w:type="dxa"/>
            <w:vAlign w:val="center"/>
          </w:tcPr>
          <w:p w14:paraId="3314C220" w14:textId="77777777" w:rsidR="00DB2F7A" w:rsidRPr="0045026C" w:rsidRDefault="00DB2F7A">
            <w:pPr>
              <w:spacing w:after="0"/>
              <w:rPr>
                <w:rFonts w:ascii="Times New Roman" w:hAnsi="Times New Roman" w:cs="Times New Roman"/>
                <w:lang w:val="lt-LT"/>
              </w:rPr>
            </w:pPr>
          </w:p>
        </w:tc>
      </w:tr>
      <w:tr w:rsidR="0045026C" w:rsidRPr="00C7573D" w14:paraId="44CF1D66" w14:textId="77777777" w:rsidTr="003EBA37">
        <w:trPr>
          <w:trHeight w:val="899"/>
        </w:trPr>
        <w:tc>
          <w:tcPr>
            <w:tcW w:w="894" w:type="dxa"/>
            <w:vAlign w:val="center"/>
          </w:tcPr>
          <w:p w14:paraId="3A32F96C" w14:textId="77777777" w:rsidR="00DB2F7A" w:rsidRPr="0045026C" w:rsidRDefault="00DB2F7A">
            <w:pPr>
              <w:numPr>
                <w:ilvl w:val="0"/>
                <w:numId w:val="47"/>
              </w:numPr>
              <w:spacing w:after="0" w:line="240" w:lineRule="auto"/>
              <w:jc w:val="both"/>
              <w:rPr>
                <w:rFonts w:ascii="Times New Roman" w:hAnsi="Times New Roman" w:cs="Times New Roman"/>
                <w:lang w:val="lt-LT"/>
              </w:rPr>
            </w:pPr>
            <w:r w:rsidRPr="0045026C">
              <w:rPr>
                <w:rFonts w:ascii="Times New Roman" w:hAnsi="Times New Roman" w:cs="Times New Roman"/>
                <w:lang w:val="lt-LT"/>
              </w:rPr>
              <w:t xml:space="preserve"> </w:t>
            </w:r>
          </w:p>
        </w:tc>
        <w:tc>
          <w:tcPr>
            <w:tcW w:w="1980" w:type="dxa"/>
            <w:vAlign w:val="center"/>
          </w:tcPr>
          <w:p w14:paraId="5097796D" w14:textId="77777777" w:rsidR="00DB2F7A" w:rsidRPr="0045026C" w:rsidRDefault="00DB2F7A">
            <w:pPr>
              <w:spacing w:after="0"/>
              <w:jc w:val="both"/>
              <w:rPr>
                <w:rFonts w:ascii="Times New Roman" w:hAnsi="Times New Roman" w:cs="Times New Roman"/>
                <w:lang w:val="lt-LT"/>
              </w:rPr>
            </w:pPr>
            <w:r w:rsidRPr="0045026C">
              <w:rPr>
                <w:rFonts w:ascii="Times New Roman" w:hAnsi="Times New Roman" w:cs="Times New Roman"/>
                <w:lang w:val="lt-LT"/>
              </w:rPr>
              <w:t>FC SAN adapteris išorinei duomenų saugyklai prijungti</w:t>
            </w:r>
          </w:p>
        </w:tc>
        <w:tc>
          <w:tcPr>
            <w:tcW w:w="3685" w:type="dxa"/>
            <w:vAlign w:val="center"/>
          </w:tcPr>
          <w:p w14:paraId="5E1A3897" w14:textId="77777777" w:rsidR="00DB2F7A" w:rsidRPr="0045026C" w:rsidRDefault="00DB2F7A">
            <w:pPr>
              <w:spacing w:after="0"/>
              <w:jc w:val="both"/>
              <w:rPr>
                <w:rFonts w:ascii="Times New Roman" w:hAnsi="Times New Roman" w:cs="Times New Roman"/>
                <w:lang w:val="lt-LT"/>
              </w:rPr>
            </w:pPr>
            <w:r w:rsidRPr="0045026C">
              <w:rPr>
                <w:rFonts w:ascii="Times New Roman" w:hAnsi="Times New Roman" w:cs="Times New Roman"/>
                <w:lang w:val="lt-LT"/>
              </w:rPr>
              <w:t xml:space="preserve">Ne mažiau kaip 2 vnt. 32 </w:t>
            </w:r>
            <w:proofErr w:type="spellStart"/>
            <w:r w:rsidRPr="0045026C">
              <w:rPr>
                <w:rFonts w:ascii="Times New Roman" w:hAnsi="Times New Roman" w:cs="Times New Roman"/>
                <w:lang w:val="lt-LT"/>
              </w:rPr>
              <w:t>Gbps</w:t>
            </w:r>
            <w:proofErr w:type="spellEnd"/>
            <w:r w:rsidRPr="0045026C">
              <w:rPr>
                <w:rFonts w:ascii="Times New Roman" w:hAnsi="Times New Roman" w:cs="Times New Roman"/>
                <w:lang w:val="lt-LT"/>
              </w:rPr>
              <w:t xml:space="preserve"> FC SAN sąsajų, realizuotų atskirų </w:t>
            </w:r>
            <w:proofErr w:type="spellStart"/>
            <w:r w:rsidRPr="0045026C">
              <w:rPr>
                <w:rFonts w:ascii="Times New Roman" w:hAnsi="Times New Roman" w:cs="Times New Roman"/>
                <w:lang w:val="lt-LT"/>
              </w:rPr>
              <w:t>PCIe</w:t>
            </w:r>
            <w:proofErr w:type="spellEnd"/>
            <w:r w:rsidRPr="0045026C">
              <w:rPr>
                <w:rFonts w:ascii="Times New Roman" w:hAnsi="Times New Roman" w:cs="Times New Roman"/>
                <w:lang w:val="lt-LT"/>
              </w:rPr>
              <w:t xml:space="preserve"> plokščių pagalba arba vienoje plokštėje, jei naudojama </w:t>
            </w:r>
            <w:proofErr w:type="spellStart"/>
            <w:r w:rsidRPr="0045026C">
              <w:rPr>
                <w:rFonts w:ascii="Times New Roman" w:hAnsi="Times New Roman" w:cs="Times New Roman"/>
                <w:lang w:val="lt-LT"/>
              </w:rPr>
              <w:t>dual</w:t>
            </w:r>
            <w:proofErr w:type="spellEnd"/>
            <w:r w:rsidRPr="0045026C">
              <w:rPr>
                <w:rFonts w:ascii="Times New Roman" w:hAnsi="Times New Roman" w:cs="Times New Roman"/>
                <w:lang w:val="lt-LT"/>
              </w:rPr>
              <w:t xml:space="preserve"> ASIC architektūra. </w:t>
            </w:r>
            <w:r w:rsidRPr="0045026C">
              <w:rPr>
                <w:rFonts w:ascii="Times New Roman" w:hAnsi="Times New Roman" w:cs="Times New Roman"/>
                <w:bCs/>
                <w:lang w:val="lt-LT"/>
              </w:rPr>
              <w:t xml:space="preserve">Komplektacijoje turi būti pateikiami SFP+ moduliai, </w:t>
            </w:r>
            <w:r w:rsidRPr="0045026C">
              <w:rPr>
                <w:rFonts w:ascii="Times New Roman" w:hAnsi="Times New Roman" w:cs="Times New Roman"/>
                <w:lang w:val="lt-LT"/>
              </w:rPr>
              <w:t>pritaikomi numatomiems optiniams "</w:t>
            </w:r>
            <w:proofErr w:type="spellStart"/>
            <w:r w:rsidRPr="0045026C">
              <w:rPr>
                <w:rFonts w:ascii="Times New Roman" w:hAnsi="Times New Roman" w:cs="Times New Roman"/>
                <w:lang w:val="lt-LT"/>
              </w:rPr>
              <w:t>Multi</w:t>
            </w:r>
            <w:proofErr w:type="spellEnd"/>
            <w:r w:rsidRPr="0045026C">
              <w:rPr>
                <w:rFonts w:ascii="Times New Roman" w:hAnsi="Times New Roman" w:cs="Times New Roman"/>
                <w:lang w:val="lt-LT"/>
              </w:rPr>
              <w:t xml:space="preserve"> </w:t>
            </w:r>
            <w:proofErr w:type="spellStart"/>
            <w:r w:rsidRPr="0045026C">
              <w:rPr>
                <w:rFonts w:ascii="Times New Roman" w:hAnsi="Times New Roman" w:cs="Times New Roman"/>
                <w:lang w:val="lt-LT"/>
              </w:rPr>
              <w:t>Mode</w:t>
            </w:r>
            <w:proofErr w:type="spellEnd"/>
            <w:r w:rsidRPr="0045026C">
              <w:rPr>
                <w:rFonts w:ascii="Times New Roman" w:hAnsi="Times New Roman" w:cs="Times New Roman"/>
                <w:lang w:val="lt-LT"/>
              </w:rPr>
              <w:t xml:space="preserve">" </w:t>
            </w:r>
            <w:r w:rsidRPr="0045026C">
              <w:rPr>
                <w:rFonts w:ascii="Times New Roman" w:hAnsi="Times New Roman" w:cs="Times New Roman"/>
                <w:lang w:val="lt-LT"/>
              </w:rPr>
              <w:lastRenderedPageBreak/>
              <w:t xml:space="preserve">kabeliams su LC tipo jungtimis ir reikiamo ilgio bei tipo kabeliai, skirti siūlomos įrangos prijungimui prie tinklo įrangos. </w:t>
            </w:r>
          </w:p>
        </w:tc>
        <w:tc>
          <w:tcPr>
            <w:tcW w:w="3123" w:type="dxa"/>
            <w:vAlign w:val="center"/>
          </w:tcPr>
          <w:p w14:paraId="2EF9EB92" w14:textId="77777777" w:rsidR="00DB2F7A" w:rsidRPr="0045026C" w:rsidRDefault="00DB2F7A">
            <w:pPr>
              <w:spacing w:after="0"/>
              <w:rPr>
                <w:rFonts w:ascii="Times New Roman" w:hAnsi="Times New Roman" w:cs="Times New Roman"/>
                <w:lang w:val="lt-LT"/>
              </w:rPr>
            </w:pPr>
          </w:p>
        </w:tc>
      </w:tr>
      <w:tr w:rsidR="0045026C" w:rsidRPr="00C7573D" w14:paraId="2ACC6F0F" w14:textId="77777777" w:rsidTr="003EBA37">
        <w:trPr>
          <w:trHeight w:val="282"/>
        </w:trPr>
        <w:tc>
          <w:tcPr>
            <w:tcW w:w="894" w:type="dxa"/>
            <w:vAlign w:val="center"/>
          </w:tcPr>
          <w:p w14:paraId="58A7B855" w14:textId="77777777" w:rsidR="00DB2F7A" w:rsidRPr="0045026C" w:rsidRDefault="00DB2F7A">
            <w:pPr>
              <w:numPr>
                <w:ilvl w:val="0"/>
                <w:numId w:val="47"/>
              </w:numPr>
              <w:spacing w:after="0" w:line="240" w:lineRule="auto"/>
              <w:jc w:val="both"/>
              <w:rPr>
                <w:rFonts w:ascii="Times New Roman" w:hAnsi="Times New Roman" w:cs="Times New Roman"/>
                <w:lang w:val="lt-LT"/>
              </w:rPr>
            </w:pPr>
          </w:p>
        </w:tc>
        <w:tc>
          <w:tcPr>
            <w:tcW w:w="1980" w:type="dxa"/>
            <w:vAlign w:val="center"/>
          </w:tcPr>
          <w:p w14:paraId="35576C65" w14:textId="77777777" w:rsidR="00DB2F7A" w:rsidRPr="0045026C" w:rsidRDefault="00DB2F7A">
            <w:pPr>
              <w:spacing w:after="0"/>
              <w:jc w:val="both"/>
              <w:rPr>
                <w:rFonts w:ascii="Times New Roman" w:hAnsi="Times New Roman" w:cs="Times New Roman"/>
                <w:lang w:val="lt-LT"/>
              </w:rPr>
            </w:pPr>
            <w:r w:rsidRPr="0045026C">
              <w:rPr>
                <w:rFonts w:ascii="Times New Roman" w:hAnsi="Times New Roman" w:cs="Times New Roman"/>
                <w:lang w:val="lt-LT"/>
              </w:rPr>
              <w:t>PCI jungčių skaičius</w:t>
            </w:r>
          </w:p>
        </w:tc>
        <w:tc>
          <w:tcPr>
            <w:tcW w:w="3685" w:type="dxa"/>
            <w:vAlign w:val="center"/>
          </w:tcPr>
          <w:p w14:paraId="75E63E86" w14:textId="77777777" w:rsidR="00DB2F7A" w:rsidRPr="0045026C" w:rsidRDefault="00DB2F7A">
            <w:pPr>
              <w:spacing w:after="0"/>
              <w:jc w:val="both"/>
              <w:rPr>
                <w:rFonts w:ascii="Times New Roman" w:hAnsi="Times New Roman" w:cs="Times New Roman"/>
                <w:lang w:val="lt-LT"/>
              </w:rPr>
            </w:pPr>
            <w:r w:rsidRPr="0045026C">
              <w:rPr>
                <w:rFonts w:ascii="Times New Roman" w:hAnsi="Times New Roman" w:cs="Times New Roman"/>
                <w:lang w:val="lt-LT"/>
              </w:rPr>
              <w:t>Ne mažiau kaip 1 vnt. neužimtų PCI-Express x16 lizdų.</w:t>
            </w:r>
          </w:p>
        </w:tc>
        <w:tc>
          <w:tcPr>
            <w:tcW w:w="3123" w:type="dxa"/>
            <w:vAlign w:val="center"/>
          </w:tcPr>
          <w:p w14:paraId="1CF980BC" w14:textId="77777777" w:rsidR="00DB2F7A" w:rsidRPr="0045026C" w:rsidRDefault="00DB2F7A">
            <w:pPr>
              <w:spacing w:after="0"/>
              <w:rPr>
                <w:rFonts w:ascii="Times New Roman" w:hAnsi="Times New Roman" w:cs="Times New Roman"/>
                <w:lang w:val="lt-LT"/>
              </w:rPr>
            </w:pPr>
          </w:p>
        </w:tc>
      </w:tr>
      <w:tr w:rsidR="0045026C" w:rsidRPr="0045026C" w14:paraId="094CB25F" w14:textId="77777777" w:rsidTr="003EBA37">
        <w:trPr>
          <w:trHeight w:val="555"/>
        </w:trPr>
        <w:tc>
          <w:tcPr>
            <w:tcW w:w="894" w:type="dxa"/>
            <w:vAlign w:val="center"/>
          </w:tcPr>
          <w:p w14:paraId="7FCD6637" w14:textId="77777777" w:rsidR="00DB2F7A" w:rsidRPr="0045026C" w:rsidRDefault="00DB2F7A">
            <w:pPr>
              <w:numPr>
                <w:ilvl w:val="0"/>
                <w:numId w:val="47"/>
              </w:numPr>
              <w:spacing w:after="0" w:line="240" w:lineRule="auto"/>
              <w:jc w:val="both"/>
              <w:rPr>
                <w:rFonts w:ascii="Times New Roman" w:hAnsi="Times New Roman" w:cs="Times New Roman"/>
                <w:lang w:val="lt-LT"/>
              </w:rPr>
            </w:pPr>
          </w:p>
        </w:tc>
        <w:tc>
          <w:tcPr>
            <w:tcW w:w="1980" w:type="dxa"/>
            <w:vAlign w:val="center"/>
          </w:tcPr>
          <w:p w14:paraId="05D74F09" w14:textId="77777777" w:rsidR="00DB2F7A" w:rsidRPr="0045026C" w:rsidRDefault="00DB2F7A">
            <w:pPr>
              <w:spacing w:after="0"/>
              <w:jc w:val="both"/>
              <w:rPr>
                <w:rFonts w:ascii="Times New Roman" w:hAnsi="Times New Roman" w:cs="Times New Roman"/>
                <w:lang w:val="lt-LT"/>
              </w:rPr>
            </w:pPr>
            <w:r w:rsidRPr="0045026C">
              <w:rPr>
                <w:rFonts w:ascii="Times New Roman" w:hAnsi="Times New Roman" w:cs="Times New Roman"/>
                <w:bCs/>
                <w:lang w:val="lt-LT"/>
              </w:rPr>
              <w:t>Prievadai</w:t>
            </w:r>
          </w:p>
        </w:tc>
        <w:tc>
          <w:tcPr>
            <w:tcW w:w="3685" w:type="dxa"/>
            <w:vAlign w:val="center"/>
          </w:tcPr>
          <w:p w14:paraId="2FFFB3E8" w14:textId="77777777" w:rsidR="00DB2F7A" w:rsidRPr="0045026C" w:rsidRDefault="00DB2F7A">
            <w:pPr>
              <w:spacing w:after="0"/>
              <w:jc w:val="both"/>
              <w:rPr>
                <w:rFonts w:ascii="Times New Roman" w:hAnsi="Times New Roman" w:cs="Times New Roman"/>
                <w:bCs/>
                <w:lang w:val="lt-LT"/>
              </w:rPr>
            </w:pPr>
            <w:r w:rsidRPr="0045026C">
              <w:rPr>
                <w:rFonts w:ascii="Times New Roman" w:hAnsi="Times New Roman" w:cs="Times New Roman"/>
                <w:bCs/>
                <w:lang w:val="lt-LT"/>
              </w:rPr>
              <w:t xml:space="preserve">Ne mažiau kaip 1 vnt. RJ45, skirtas valdymui. </w:t>
            </w:r>
          </w:p>
          <w:p w14:paraId="7FA5A87D" w14:textId="77777777" w:rsidR="00DB2F7A" w:rsidRPr="0045026C" w:rsidRDefault="00DB2F7A">
            <w:pPr>
              <w:spacing w:after="0"/>
              <w:jc w:val="both"/>
              <w:rPr>
                <w:rFonts w:ascii="Times New Roman" w:hAnsi="Times New Roman" w:cs="Times New Roman"/>
                <w:lang w:val="lt-LT"/>
              </w:rPr>
            </w:pPr>
            <w:r w:rsidRPr="0045026C">
              <w:rPr>
                <w:rFonts w:ascii="Times New Roman" w:hAnsi="Times New Roman" w:cs="Times New Roman"/>
                <w:bCs/>
                <w:lang w:val="lt-LT"/>
              </w:rPr>
              <w:t>Ne mažiau kaip 2 vnt. USB 3.0.</w:t>
            </w:r>
          </w:p>
        </w:tc>
        <w:tc>
          <w:tcPr>
            <w:tcW w:w="3123" w:type="dxa"/>
            <w:vAlign w:val="center"/>
          </w:tcPr>
          <w:p w14:paraId="113DC21E" w14:textId="77777777" w:rsidR="00DB2F7A" w:rsidRPr="0045026C" w:rsidRDefault="00DB2F7A">
            <w:pPr>
              <w:spacing w:after="0"/>
              <w:rPr>
                <w:rFonts w:ascii="Times New Roman" w:hAnsi="Times New Roman" w:cs="Times New Roman"/>
                <w:bCs/>
                <w:lang w:val="lt-LT"/>
              </w:rPr>
            </w:pPr>
          </w:p>
        </w:tc>
      </w:tr>
      <w:tr w:rsidR="0045026C" w:rsidRPr="00C7573D" w14:paraId="64B9E9FA" w14:textId="77777777" w:rsidTr="003EBA37">
        <w:trPr>
          <w:trHeight w:val="2684"/>
        </w:trPr>
        <w:tc>
          <w:tcPr>
            <w:tcW w:w="894" w:type="dxa"/>
            <w:vAlign w:val="center"/>
          </w:tcPr>
          <w:p w14:paraId="5E63A633" w14:textId="77777777" w:rsidR="00DB2F7A" w:rsidRPr="0045026C" w:rsidRDefault="00DB2F7A">
            <w:pPr>
              <w:numPr>
                <w:ilvl w:val="0"/>
                <w:numId w:val="47"/>
              </w:numPr>
              <w:spacing w:after="0" w:line="240" w:lineRule="auto"/>
              <w:jc w:val="both"/>
              <w:rPr>
                <w:rFonts w:ascii="Times New Roman" w:hAnsi="Times New Roman" w:cs="Times New Roman"/>
                <w:lang w:val="lt-LT"/>
              </w:rPr>
            </w:pPr>
          </w:p>
        </w:tc>
        <w:tc>
          <w:tcPr>
            <w:tcW w:w="1980" w:type="dxa"/>
            <w:vAlign w:val="center"/>
          </w:tcPr>
          <w:p w14:paraId="2FEBDB81" w14:textId="77777777" w:rsidR="00DB2F7A" w:rsidRPr="0045026C" w:rsidRDefault="00DB2F7A">
            <w:pPr>
              <w:spacing w:after="0"/>
              <w:jc w:val="both"/>
              <w:rPr>
                <w:rFonts w:ascii="Times New Roman" w:hAnsi="Times New Roman" w:cs="Times New Roman"/>
                <w:lang w:val="lt-LT"/>
              </w:rPr>
            </w:pPr>
            <w:r w:rsidRPr="0045026C">
              <w:rPr>
                <w:rFonts w:ascii="Times New Roman" w:hAnsi="Times New Roman" w:cs="Times New Roman"/>
                <w:lang w:val="lt-LT"/>
              </w:rPr>
              <w:t>Tarnybinės stoties valdymo ir administravimo sistema</w:t>
            </w:r>
          </w:p>
        </w:tc>
        <w:tc>
          <w:tcPr>
            <w:tcW w:w="3685" w:type="dxa"/>
            <w:vAlign w:val="center"/>
          </w:tcPr>
          <w:p w14:paraId="0650A9B3" w14:textId="77777777" w:rsidR="00DB2F7A" w:rsidRPr="0045026C" w:rsidRDefault="00DB2F7A">
            <w:pPr>
              <w:spacing w:after="0"/>
              <w:jc w:val="both"/>
              <w:rPr>
                <w:rFonts w:ascii="Times New Roman" w:hAnsi="Times New Roman" w:cs="Times New Roman"/>
                <w:lang w:val="lt-LT"/>
              </w:rPr>
            </w:pPr>
            <w:r w:rsidRPr="0045026C">
              <w:rPr>
                <w:rFonts w:ascii="Times New Roman" w:hAnsi="Times New Roman" w:cs="Times New Roman"/>
                <w:lang w:val="lt-LT"/>
              </w:rPr>
              <w:t>Integruota (neužimanti PCI lizdo), nepriklausoma nuo operacinės sistemos valdymo procesoriaus. Privalomos savybės: virtuali, nepriklausanti nuo operacijų sistemos, nutolusi tekstinė ir grafinė konsolė, virtualus maitinimo įjungimas ir išjungimas, virtualus CD-ROM (galimybė naudoti nutolusio kompiuterio CD-ROM, CD-</w:t>
            </w:r>
            <w:proofErr w:type="spellStart"/>
            <w:r w:rsidRPr="0045026C">
              <w:rPr>
                <w:rFonts w:ascii="Times New Roman" w:hAnsi="Times New Roman" w:cs="Times New Roman"/>
                <w:lang w:val="lt-LT"/>
              </w:rPr>
              <w:t>image</w:t>
            </w:r>
            <w:proofErr w:type="spellEnd"/>
            <w:r w:rsidRPr="0045026C">
              <w:rPr>
                <w:rFonts w:ascii="Times New Roman" w:hAnsi="Times New Roman" w:cs="Times New Roman"/>
                <w:lang w:val="lt-LT"/>
              </w:rPr>
              <w:t xml:space="preserve"> ir USB duomenų laikmeną kaip tarnybinės stoties įrenginius). Ne mažiau negu 4 vartotojų su nuosavais slaptažodžiais palaikymas. Centralizuoto vartotojų autentifikavimo palaikymas su ne prasčiau nei MS Windows 2022/2025 aktyvia direktorija. Ne blogesnis nei 128-bit SSL saugumas, ne mažiau kaip viena RJ-45 jungtis </w:t>
            </w:r>
            <w:r w:rsidRPr="0045026C">
              <w:rPr>
                <w:rFonts w:ascii="Times New Roman" w:hAnsi="Times New Roman" w:cs="Times New Roman"/>
                <w:bCs/>
                <w:lang w:val="lt-LT"/>
              </w:rPr>
              <w:t>įrenginio gale, skirta valdymui.</w:t>
            </w:r>
            <w:r w:rsidRPr="0045026C">
              <w:rPr>
                <w:rFonts w:ascii="Times New Roman" w:hAnsi="Times New Roman" w:cs="Times New Roman"/>
                <w:lang w:val="lt-LT"/>
              </w:rPr>
              <w:t xml:space="preserve"> Tarnybinės stoties valdymo procesoriaus nutolęs valdymas per WEB naršyklę, neįdiegiant papildomos programinės įrangos. „</w:t>
            </w:r>
            <w:proofErr w:type="spellStart"/>
            <w:r w:rsidRPr="0045026C">
              <w:rPr>
                <w:rFonts w:ascii="Times New Roman" w:hAnsi="Times New Roman" w:cs="Times New Roman"/>
                <w:lang w:val="lt-LT"/>
              </w:rPr>
              <w:t>Virtual</w:t>
            </w:r>
            <w:proofErr w:type="spellEnd"/>
            <w:r w:rsidRPr="0045026C">
              <w:rPr>
                <w:rFonts w:ascii="Times New Roman" w:hAnsi="Times New Roman" w:cs="Times New Roman"/>
                <w:lang w:val="lt-LT"/>
              </w:rPr>
              <w:t xml:space="preserve"> KVM“, „</w:t>
            </w:r>
            <w:proofErr w:type="spellStart"/>
            <w:r w:rsidRPr="0045026C">
              <w:rPr>
                <w:rFonts w:ascii="Times New Roman" w:hAnsi="Times New Roman" w:cs="Times New Roman"/>
                <w:lang w:val="lt-LT"/>
              </w:rPr>
              <w:t>boot</w:t>
            </w:r>
            <w:proofErr w:type="spellEnd"/>
            <w:r w:rsidRPr="0045026C">
              <w:rPr>
                <w:rFonts w:ascii="Times New Roman" w:hAnsi="Times New Roman" w:cs="Times New Roman"/>
                <w:lang w:val="lt-LT"/>
              </w:rPr>
              <w:t>“ sesijos įrašymo ir rodymo funkcionalumo palaikymas arba lygiavertis funkcionalumas. Privaloma nurodyti papildomų licencijų produktų kodus.</w:t>
            </w:r>
          </w:p>
          <w:p w14:paraId="5F8AF697" w14:textId="77777777" w:rsidR="00DB2F7A" w:rsidRPr="0045026C" w:rsidRDefault="00DB2F7A">
            <w:pPr>
              <w:spacing w:after="0"/>
              <w:jc w:val="both"/>
              <w:rPr>
                <w:rFonts w:ascii="Times New Roman" w:hAnsi="Times New Roman" w:cs="Times New Roman"/>
                <w:lang w:val="lt-LT"/>
              </w:rPr>
            </w:pPr>
            <w:r w:rsidRPr="0045026C">
              <w:rPr>
                <w:rFonts w:ascii="Times New Roman" w:hAnsi="Times New Roman" w:cs="Times New Roman"/>
                <w:lang w:val="lt-LT"/>
              </w:rPr>
              <w:t>Aparatinės dalies temperatūros, CPU, operatyvinės atminties, vidinių diskų būklės stebėjimas ir automatinis SNMP pranešimų siuntimas administratoriui ir gamintojo servisui.</w:t>
            </w:r>
          </w:p>
        </w:tc>
        <w:tc>
          <w:tcPr>
            <w:tcW w:w="3123" w:type="dxa"/>
            <w:vAlign w:val="center"/>
          </w:tcPr>
          <w:p w14:paraId="7122F264" w14:textId="77777777" w:rsidR="00DB2F7A" w:rsidRPr="0045026C" w:rsidRDefault="00DB2F7A">
            <w:pPr>
              <w:spacing w:after="0"/>
              <w:rPr>
                <w:rFonts w:ascii="Times New Roman" w:hAnsi="Times New Roman" w:cs="Times New Roman"/>
                <w:lang w:val="lt-LT"/>
              </w:rPr>
            </w:pPr>
          </w:p>
        </w:tc>
      </w:tr>
      <w:tr w:rsidR="0045026C" w:rsidRPr="00C7573D" w14:paraId="64331E20" w14:textId="77777777" w:rsidTr="003EBA37">
        <w:trPr>
          <w:trHeight w:val="282"/>
        </w:trPr>
        <w:tc>
          <w:tcPr>
            <w:tcW w:w="894" w:type="dxa"/>
            <w:vAlign w:val="center"/>
          </w:tcPr>
          <w:p w14:paraId="4B51FB34" w14:textId="77777777" w:rsidR="00DB2F7A" w:rsidRPr="0045026C" w:rsidRDefault="00DB2F7A">
            <w:pPr>
              <w:numPr>
                <w:ilvl w:val="0"/>
                <w:numId w:val="47"/>
              </w:numPr>
              <w:spacing w:after="0" w:line="240" w:lineRule="auto"/>
              <w:jc w:val="both"/>
              <w:rPr>
                <w:rFonts w:ascii="Times New Roman" w:hAnsi="Times New Roman" w:cs="Times New Roman"/>
                <w:lang w:val="lt-LT"/>
              </w:rPr>
            </w:pPr>
          </w:p>
        </w:tc>
        <w:tc>
          <w:tcPr>
            <w:tcW w:w="1980" w:type="dxa"/>
            <w:vAlign w:val="center"/>
          </w:tcPr>
          <w:p w14:paraId="231EDC80" w14:textId="77777777" w:rsidR="00DB2F7A" w:rsidRPr="0045026C" w:rsidRDefault="00DB2F7A">
            <w:pPr>
              <w:spacing w:after="0"/>
              <w:jc w:val="both"/>
              <w:rPr>
                <w:rFonts w:ascii="Times New Roman" w:hAnsi="Times New Roman" w:cs="Times New Roman"/>
                <w:lang w:val="lt-LT"/>
              </w:rPr>
            </w:pPr>
            <w:r w:rsidRPr="0045026C">
              <w:rPr>
                <w:rFonts w:ascii="Times New Roman" w:hAnsi="Times New Roman" w:cs="Times New Roman"/>
                <w:lang w:val="lt-LT"/>
              </w:rPr>
              <w:t>Aušinimo ventiliatoriai</w:t>
            </w:r>
          </w:p>
        </w:tc>
        <w:tc>
          <w:tcPr>
            <w:tcW w:w="3685" w:type="dxa"/>
            <w:vAlign w:val="center"/>
          </w:tcPr>
          <w:p w14:paraId="71FDCF79" w14:textId="77777777" w:rsidR="00DB2F7A" w:rsidRPr="0045026C" w:rsidRDefault="00DB2F7A">
            <w:pPr>
              <w:spacing w:after="0"/>
              <w:jc w:val="both"/>
              <w:rPr>
                <w:rFonts w:ascii="Times New Roman" w:hAnsi="Times New Roman" w:cs="Times New Roman"/>
                <w:lang w:val="lt-LT"/>
              </w:rPr>
            </w:pPr>
            <w:r w:rsidRPr="0045026C">
              <w:rPr>
                <w:rFonts w:ascii="Times New Roman" w:hAnsi="Times New Roman" w:cs="Times New Roman"/>
                <w:lang w:val="lt-LT"/>
              </w:rPr>
              <w:t>Pertekliniai (dubliuoti), karšto keitimo tipo.</w:t>
            </w:r>
          </w:p>
        </w:tc>
        <w:tc>
          <w:tcPr>
            <w:tcW w:w="3123" w:type="dxa"/>
            <w:vAlign w:val="center"/>
          </w:tcPr>
          <w:p w14:paraId="310D3EE8" w14:textId="77777777" w:rsidR="00DB2F7A" w:rsidRPr="0045026C" w:rsidRDefault="00DB2F7A">
            <w:pPr>
              <w:spacing w:after="0"/>
              <w:rPr>
                <w:rFonts w:ascii="Times New Roman" w:hAnsi="Times New Roman" w:cs="Times New Roman"/>
                <w:lang w:val="lt-LT"/>
              </w:rPr>
            </w:pPr>
          </w:p>
        </w:tc>
      </w:tr>
      <w:tr w:rsidR="0045026C" w:rsidRPr="00C7573D" w14:paraId="03CC92CB" w14:textId="77777777" w:rsidTr="003EBA37">
        <w:trPr>
          <w:trHeight w:val="1439"/>
        </w:trPr>
        <w:tc>
          <w:tcPr>
            <w:tcW w:w="894" w:type="dxa"/>
            <w:vAlign w:val="center"/>
          </w:tcPr>
          <w:p w14:paraId="18179548" w14:textId="77777777" w:rsidR="00DB2F7A" w:rsidRPr="0045026C" w:rsidRDefault="00DB2F7A">
            <w:pPr>
              <w:numPr>
                <w:ilvl w:val="0"/>
                <w:numId w:val="47"/>
              </w:numPr>
              <w:spacing w:after="0" w:line="240" w:lineRule="auto"/>
              <w:jc w:val="both"/>
              <w:rPr>
                <w:rFonts w:ascii="Times New Roman" w:hAnsi="Times New Roman" w:cs="Times New Roman"/>
                <w:lang w:val="lt-LT"/>
              </w:rPr>
            </w:pPr>
          </w:p>
        </w:tc>
        <w:tc>
          <w:tcPr>
            <w:tcW w:w="1980" w:type="dxa"/>
            <w:vAlign w:val="center"/>
          </w:tcPr>
          <w:p w14:paraId="5BC6B4F6" w14:textId="77777777" w:rsidR="00DB2F7A" w:rsidRPr="0045026C" w:rsidRDefault="00DB2F7A">
            <w:pPr>
              <w:spacing w:after="0"/>
              <w:jc w:val="both"/>
              <w:rPr>
                <w:rFonts w:ascii="Times New Roman" w:hAnsi="Times New Roman" w:cs="Times New Roman"/>
                <w:lang w:val="lt-LT"/>
              </w:rPr>
            </w:pPr>
            <w:r w:rsidRPr="0045026C">
              <w:rPr>
                <w:rFonts w:ascii="Times New Roman" w:hAnsi="Times New Roman" w:cs="Times New Roman"/>
                <w:lang w:val="lt-LT"/>
              </w:rPr>
              <w:t>Maitinimo šaltiniai</w:t>
            </w:r>
          </w:p>
        </w:tc>
        <w:tc>
          <w:tcPr>
            <w:tcW w:w="3685" w:type="dxa"/>
            <w:vAlign w:val="center"/>
          </w:tcPr>
          <w:p w14:paraId="711917FB" w14:textId="77777777" w:rsidR="00DB2F7A" w:rsidRPr="0045026C" w:rsidRDefault="00DB2F7A">
            <w:pPr>
              <w:spacing w:after="0"/>
              <w:jc w:val="both"/>
              <w:rPr>
                <w:rFonts w:ascii="Times New Roman" w:hAnsi="Times New Roman" w:cs="Times New Roman"/>
                <w:lang w:val="lt-LT"/>
              </w:rPr>
            </w:pPr>
            <w:r w:rsidRPr="0045026C">
              <w:rPr>
                <w:rFonts w:ascii="Times New Roman" w:hAnsi="Times New Roman" w:cs="Times New Roman"/>
                <w:lang w:val="lt-LT"/>
              </w:rPr>
              <w:t xml:space="preserve">Dubliuoti, karšto keitimo tipo, pakankamos galios maitinimo šaltiniai, pajėgiantys pilnai užtikrinti tarnybinės stoties veikimą sugedus vienam maitinimo šaltiniui ir esant pilnai </w:t>
            </w:r>
            <w:r w:rsidRPr="0045026C">
              <w:rPr>
                <w:rFonts w:ascii="Times New Roman" w:hAnsi="Times New Roman" w:cs="Times New Roman"/>
                <w:lang w:val="lt-LT"/>
              </w:rPr>
              <w:lastRenderedPageBreak/>
              <w:t>tarnybinės stoties komplektacijai, kai naudojami daugiausiai galios naudojantys tarnybinės stoties komponentai.</w:t>
            </w:r>
          </w:p>
          <w:p w14:paraId="6AB9F77C" w14:textId="77777777" w:rsidR="00DB2F7A" w:rsidRPr="0045026C" w:rsidRDefault="00DB2F7A">
            <w:pPr>
              <w:spacing w:after="0"/>
              <w:jc w:val="both"/>
              <w:rPr>
                <w:rFonts w:ascii="Times New Roman" w:hAnsi="Times New Roman" w:cs="Times New Roman"/>
                <w:lang w:val="lt-LT"/>
              </w:rPr>
            </w:pPr>
            <w:r w:rsidRPr="0045026C">
              <w:rPr>
                <w:rFonts w:ascii="Times New Roman" w:hAnsi="Times New Roman" w:cs="Times New Roman"/>
                <w:lang w:val="lt-LT"/>
              </w:rPr>
              <w:t>Pritaikyti prijungti prie 230 V 50Hz kintamos srovės elektros tinklo.</w:t>
            </w:r>
          </w:p>
        </w:tc>
        <w:tc>
          <w:tcPr>
            <w:tcW w:w="3123" w:type="dxa"/>
            <w:vAlign w:val="center"/>
          </w:tcPr>
          <w:p w14:paraId="7B584143" w14:textId="77777777" w:rsidR="00DB2F7A" w:rsidRPr="0045026C" w:rsidRDefault="00DB2F7A">
            <w:pPr>
              <w:spacing w:after="0"/>
              <w:rPr>
                <w:rFonts w:ascii="Times New Roman" w:hAnsi="Times New Roman" w:cs="Times New Roman"/>
                <w:lang w:val="lt-LT"/>
              </w:rPr>
            </w:pPr>
          </w:p>
        </w:tc>
      </w:tr>
      <w:tr w:rsidR="0045026C" w:rsidRPr="00C7573D" w14:paraId="057FEFDA" w14:textId="77777777" w:rsidTr="003EBA37">
        <w:trPr>
          <w:trHeight w:val="1136"/>
        </w:trPr>
        <w:tc>
          <w:tcPr>
            <w:tcW w:w="894" w:type="dxa"/>
            <w:vAlign w:val="center"/>
          </w:tcPr>
          <w:p w14:paraId="5A281524" w14:textId="77777777" w:rsidR="00DB2F7A" w:rsidRPr="0045026C" w:rsidRDefault="00DB2F7A">
            <w:pPr>
              <w:numPr>
                <w:ilvl w:val="0"/>
                <w:numId w:val="47"/>
              </w:numPr>
              <w:spacing w:after="0" w:line="240" w:lineRule="auto"/>
              <w:jc w:val="both"/>
              <w:rPr>
                <w:rFonts w:ascii="Times New Roman" w:hAnsi="Times New Roman" w:cs="Times New Roman"/>
                <w:lang w:val="lt-LT"/>
              </w:rPr>
            </w:pPr>
          </w:p>
        </w:tc>
        <w:tc>
          <w:tcPr>
            <w:tcW w:w="1980" w:type="dxa"/>
            <w:vAlign w:val="center"/>
          </w:tcPr>
          <w:p w14:paraId="4EBFE40A" w14:textId="77777777" w:rsidR="00DB2F7A" w:rsidRPr="0045026C" w:rsidRDefault="00DB2F7A">
            <w:pPr>
              <w:spacing w:after="0"/>
              <w:jc w:val="both"/>
              <w:rPr>
                <w:rFonts w:ascii="Times New Roman" w:hAnsi="Times New Roman" w:cs="Times New Roman"/>
                <w:lang w:val="lt-LT"/>
              </w:rPr>
            </w:pPr>
            <w:r w:rsidRPr="0045026C">
              <w:rPr>
                <w:rFonts w:ascii="Times New Roman" w:hAnsi="Times New Roman" w:cs="Times New Roman"/>
                <w:lang w:val="lt-LT"/>
              </w:rPr>
              <w:t>Korpusas</w:t>
            </w:r>
          </w:p>
        </w:tc>
        <w:tc>
          <w:tcPr>
            <w:tcW w:w="3685" w:type="dxa"/>
            <w:vAlign w:val="center"/>
          </w:tcPr>
          <w:p w14:paraId="329C24EE" w14:textId="77777777" w:rsidR="00DB2F7A" w:rsidRPr="0045026C" w:rsidRDefault="00DB2F7A">
            <w:pPr>
              <w:spacing w:after="0"/>
              <w:jc w:val="both"/>
              <w:rPr>
                <w:rFonts w:ascii="Times New Roman" w:hAnsi="Times New Roman" w:cs="Times New Roman"/>
                <w:lang w:val="lt-LT"/>
              </w:rPr>
            </w:pPr>
            <w:r w:rsidRPr="0045026C">
              <w:rPr>
                <w:rFonts w:ascii="Times New Roman" w:hAnsi="Times New Roman" w:cs="Times New Roman"/>
                <w:lang w:val="lt-LT"/>
              </w:rPr>
              <w:t>2U aukščio, pritaikytas montavimui į standartinę 19 colių įrangos montavimui skirtą spintą su slankiais laikikliais ir visais montavimui reikalingais priedais (bėgiai, tvirtinimo elementai).</w:t>
            </w:r>
          </w:p>
          <w:p w14:paraId="2B419B60" w14:textId="77777777" w:rsidR="00DB2F7A" w:rsidRPr="0045026C" w:rsidRDefault="00DB2F7A">
            <w:pPr>
              <w:spacing w:after="0"/>
              <w:jc w:val="both"/>
              <w:rPr>
                <w:rFonts w:ascii="Times New Roman" w:hAnsi="Times New Roman" w:cs="Times New Roman"/>
                <w:lang w:val="lt-LT"/>
              </w:rPr>
            </w:pPr>
            <w:r w:rsidRPr="0045026C">
              <w:rPr>
                <w:rFonts w:ascii="Times New Roman" w:hAnsi="Times New Roman" w:cs="Times New Roman"/>
                <w:lang w:val="lt-LT"/>
              </w:rPr>
              <w:t>Korpuso priekyje ir gale turi būti įmontuotas tarnybinę stotį identifikuojantis šviesinis indikatorius. Bus tinkama ir lygiavertį funkcionalumą užtikrinanti technologija reikalaujamai identifikavimo šviesinio indikatoriaus technologijai.</w:t>
            </w:r>
          </w:p>
        </w:tc>
        <w:tc>
          <w:tcPr>
            <w:tcW w:w="3123" w:type="dxa"/>
            <w:vAlign w:val="center"/>
          </w:tcPr>
          <w:p w14:paraId="0EF26E58" w14:textId="77777777" w:rsidR="00DB2F7A" w:rsidRPr="0045026C" w:rsidRDefault="00DB2F7A">
            <w:pPr>
              <w:spacing w:after="0"/>
              <w:rPr>
                <w:rFonts w:ascii="Times New Roman" w:hAnsi="Times New Roman" w:cs="Times New Roman"/>
                <w:lang w:val="lt-LT"/>
              </w:rPr>
            </w:pPr>
          </w:p>
        </w:tc>
      </w:tr>
      <w:tr w:rsidR="0045026C" w:rsidRPr="00C7573D" w14:paraId="25542092" w14:textId="77777777" w:rsidTr="003EBA37">
        <w:trPr>
          <w:trHeight w:val="1658"/>
        </w:trPr>
        <w:tc>
          <w:tcPr>
            <w:tcW w:w="894" w:type="dxa"/>
            <w:vAlign w:val="center"/>
          </w:tcPr>
          <w:p w14:paraId="1821356C" w14:textId="77777777" w:rsidR="00DB2F7A" w:rsidRPr="0045026C" w:rsidRDefault="00DB2F7A">
            <w:pPr>
              <w:numPr>
                <w:ilvl w:val="0"/>
                <w:numId w:val="47"/>
              </w:numPr>
              <w:spacing w:after="0" w:line="240" w:lineRule="auto"/>
              <w:jc w:val="both"/>
              <w:rPr>
                <w:rFonts w:ascii="Times New Roman" w:hAnsi="Times New Roman" w:cs="Times New Roman"/>
                <w:lang w:val="lt-LT"/>
              </w:rPr>
            </w:pPr>
          </w:p>
        </w:tc>
        <w:tc>
          <w:tcPr>
            <w:tcW w:w="1980" w:type="dxa"/>
            <w:vAlign w:val="center"/>
          </w:tcPr>
          <w:p w14:paraId="4D0B1EB0" w14:textId="77777777" w:rsidR="00DB2F7A" w:rsidRPr="0045026C" w:rsidRDefault="00DB2F7A">
            <w:pPr>
              <w:spacing w:after="0"/>
              <w:jc w:val="both"/>
              <w:rPr>
                <w:rFonts w:ascii="Times New Roman" w:hAnsi="Times New Roman" w:cs="Times New Roman"/>
                <w:lang w:val="lt-LT"/>
              </w:rPr>
            </w:pPr>
            <w:r w:rsidRPr="0045026C">
              <w:rPr>
                <w:rFonts w:ascii="Times New Roman" w:hAnsi="Times New Roman" w:cs="Times New Roman"/>
                <w:lang w:val="lt-LT"/>
              </w:rPr>
              <w:t>Surinkimo reikalavimai</w:t>
            </w:r>
          </w:p>
        </w:tc>
        <w:tc>
          <w:tcPr>
            <w:tcW w:w="3685" w:type="dxa"/>
            <w:vAlign w:val="center"/>
          </w:tcPr>
          <w:p w14:paraId="3EA53774" w14:textId="77777777" w:rsidR="00DB2F7A" w:rsidRPr="0045026C" w:rsidRDefault="00DB2F7A">
            <w:pPr>
              <w:spacing w:after="0"/>
              <w:jc w:val="both"/>
              <w:rPr>
                <w:rFonts w:ascii="Times New Roman" w:hAnsi="Times New Roman" w:cs="Times New Roman"/>
                <w:lang w:val="lt-LT"/>
              </w:rPr>
            </w:pPr>
            <w:r w:rsidRPr="0045026C">
              <w:rPr>
                <w:rFonts w:ascii="Times New Roman" w:hAnsi="Times New Roman" w:cs="Times New Roman"/>
                <w:lang w:val="lt-LT"/>
              </w:rPr>
              <w:t xml:space="preserve">Stotį sudarantys komponentai (procesoriai, atmintis, valdikliai, diskai ir kt.) turi būti suderinti tarpusavyje, pagaminti vieno gamintojo arba kelių gamintojų, tačiau turi būti pateiktas tarnybinės stoties gamintojo patvirtinimas dėl komponentų tarpusavio suderinamumo. </w:t>
            </w:r>
          </w:p>
        </w:tc>
        <w:tc>
          <w:tcPr>
            <w:tcW w:w="3123" w:type="dxa"/>
            <w:vAlign w:val="center"/>
          </w:tcPr>
          <w:p w14:paraId="634D3E19" w14:textId="77777777" w:rsidR="00DB2F7A" w:rsidRPr="0045026C" w:rsidRDefault="00DB2F7A">
            <w:pPr>
              <w:spacing w:after="0"/>
              <w:rPr>
                <w:rFonts w:ascii="Times New Roman" w:hAnsi="Times New Roman" w:cs="Times New Roman"/>
                <w:lang w:val="lt-LT"/>
              </w:rPr>
            </w:pPr>
          </w:p>
        </w:tc>
      </w:tr>
      <w:tr w:rsidR="0045026C" w:rsidRPr="00C7573D" w14:paraId="00952060" w14:textId="77777777" w:rsidTr="003EBA37">
        <w:trPr>
          <w:trHeight w:val="1392"/>
        </w:trPr>
        <w:tc>
          <w:tcPr>
            <w:tcW w:w="894" w:type="dxa"/>
            <w:vAlign w:val="center"/>
          </w:tcPr>
          <w:p w14:paraId="27725290" w14:textId="77777777" w:rsidR="00DB2F7A" w:rsidRPr="0045026C" w:rsidRDefault="00DB2F7A">
            <w:pPr>
              <w:numPr>
                <w:ilvl w:val="0"/>
                <w:numId w:val="47"/>
              </w:numPr>
              <w:spacing w:after="0" w:line="240" w:lineRule="auto"/>
              <w:jc w:val="both"/>
              <w:rPr>
                <w:rFonts w:ascii="Times New Roman" w:hAnsi="Times New Roman" w:cs="Times New Roman"/>
                <w:lang w:val="lt-LT"/>
              </w:rPr>
            </w:pPr>
          </w:p>
        </w:tc>
        <w:tc>
          <w:tcPr>
            <w:tcW w:w="1980" w:type="dxa"/>
            <w:vAlign w:val="center"/>
          </w:tcPr>
          <w:p w14:paraId="67D629C3" w14:textId="77777777" w:rsidR="00DB2F7A" w:rsidRPr="0045026C" w:rsidRDefault="00DB2F7A">
            <w:pPr>
              <w:spacing w:after="0"/>
              <w:jc w:val="both"/>
              <w:rPr>
                <w:rFonts w:ascii="Times New Roman" w:hAnsi="Times New Roman" w:cs="Times New Roman"/>
                <w:bCs/>
                <w:lang w:val="lt-LT"/>
              </w:rPr>
            </w:pPr>
            <w:r w:rsidRPr="0045026C">
              <w:rPr>
                <w:rFonts w:ascii="Times New Roman" w:hAnsi="Times New Roman" w:cs="Times New Roman"/>
                <w:bCs/>
                <w:lang w:val="lt-LT"/>
              </w:rPr>
              <w:t>Suderinamumas su operacinėmis sistemomis ir virtualizavimo platformomis</w:t>
            </w:r>
          </w:p>
        </w:tc>
        <w:tc>
          <w:tcPr>
            <w:tcW w:w="3685" w:type="dxa"/>
            <w:vAlign w:val="center"/>
          </w:tcPr>
          <w:p w14:paraId="1E0D1AAC" w14:textId="77777777" w:rsidR="00DB2F7A" w:rsidRPr="0045026C" w:rsidRDefault="00DB2F7A">
            <w:pPr>
              <w:spacing w:after="0"/>
              <w:jc w:val="both"/>
              <w:rPr>
                <w:rFonts w:ascii="Times New Roman" w:hAnsi="Times New Roman" w:cs="Times New Roman"/>
                <w:bCs/>
                <w:lang w:val="lt-LT"/>
              </w:rPr>
            </w:pPr>
            <w:r w:rsidRPr="0045026C">
              <w:rPr>
                <w:rFonts w:ascii="Times New Roman" w:hAnsi="Times New Roman" w:cs="Times New Roman"/>
                <w:bCs/>
                <w:lang w:val="lt-LT"/>
              </w:rPr>
              <w:t>Tarnybinė stotis turi būti sertifikuota darbui su ne senesnėmis kaip šiomis (arba lygiavertėmis) platformų versijomis:</w:t>
            </w:r>
          </w:p>
          <w:p w14:paraId="77C5037C" w14:textId="77777777" w:rsidR="00DB2F7A" w:rsidRPr="0045026C" w:rsidRDefault="00DB2F7A">
            <w:pPr>
              <w:spacing w:after="0"/>
              <w:jc w:val="both"/>
              <w:rPr>
                <w:rFonts w:ascii="Times New Roman" w:hAnsi="Times New Roman" w:cs="Times New Roman"/>
                <w:bCs/>
                <w:lang w:val="lt-LT"/>
              </w:rPr>
            </w:pPr>
            <w:r w:rsidRPr="0045026C">
              <w:rPr>
                <w:rFonts w:ascii="Times New Roman" w:hAnsi="Times New Roman" w:cs="Times New Roman"/>
                <w:bCs/>
                <w:lang w:val="lt-LT"/>
              </w:rPr>
              <w:t>Windows Server 2022 arba naujesnė;</w:t>
            </w:r>
          </w:p>
          <w:p w14:paraId="5C23A56E" w14:textId="77777777" w:rsidR="00DB2F7A" w:rsidRPr="0045026C" w:rsidRDefault="00DB2F7A">
            <w:pPr>
              <w:spacing w:after="0"/>
              <w:jc w:val="both"/>
              <w:rPr>
                <w:rFonts w:ascii="Times New Roman" w:hAnsi="Times New Roman" w:cs="Times New Roman"/>
                <w:bCs/>
                <w:lang w:val="lt-LT"/>
              </w:rPr>
            </w:pPr>
            <w:proofErr w:type="spellStart"/>
            <w:r w:rsidRPr="0045026C">
              <w:rPr>
                <w:rFonts w:ascii="Times New Roman" w:hAnsi="Times New Roman" w:cs="Times New Roman"/>
                <w:bCs/>
                <w:lang w:val="lt-LT"/>
              </w:rPr>
              <w:t>VMware</w:t>
            </w:r>
            <w:proofErr w:type="spellEnd"/>
            <w:r w:rsidRPr="0045026C">
              <w:rPr>
                <w:rFonts w:ascii="Times New Roman" w:hAnsi="Times New Roman" w:cs="Times New Roman"/>
                <w:bCs/>
                <w:lang w:val="lt-LT"/>
              </w:rPr>
              <w:t xml:space="preserve"> </w:t>
            </w:r>
            <w:proofErr w:type="spellStart"/>
            <w:r w:rsidRPr="0045026C">
              <w:rPr>
                <w:rFonts w:ascii="Times New Roman" w:hAnsi="Times New Roman" w:cs="Times New Roman"/>
                <w:bCs/>
                <w:lang w:val="lt-LT"/>
              </w:rPr>
              <w:t>ESXi</w:t>
            </w:r>
            <w:proofErr w:type="spellEnd"/>
            <w:r w:rsidRPr="0045026C">
              <w:rPr>
                <w:rFonts w:ascii="Times New Roman" w:hAnsi="Times New Roman" w:cs="Times New Roman"/>
                <w:bCs/>
                <w:lang w:val="lt-LT"/>
              </w:rPr>
              <w:t xml:space="preserve"> 8.x arba naujesnė palaikoma versija;</w:t>
            </w:r>
          </w:p>
          <w:p w14:paraId="5E8E50B0" w14:textId="77777777" w:rsidR="00DB2F7A" w:rsidRPr="0045026C" w:rsidRDefault="00DB2F7A">
            <w:pPr>
              <w:spacing w:after="0"/>
              <w:jc w:val="both"/>
              <w:rPr>
                <w:rFonts w:ascii="Times New Roman" w:hAnsi="Times New Roman" w:cs="Times New Roman"/>
                <w:bCs/>
                <w:lang w:val="lt-LT"/>
              </w:rPr>
            </w:pPr>
            <w:proofErr w:type="spellStart"/>
            <w:r w:rsidRPr="0045026C">
              <w:rPr>
                <w:rFonts w:ascii="Times New Roman" w:hAnsi="Times New Roman" w:cs="Times New Roman"/>
                <w:bCs/>
                <w:lang w:val="lt-LT"/>
              </w:rPr>
              <w:t>Red</w:t>
            </w:r>
            <w:proofErr w:type="spellEnd"/>
            <w:r w:rsidRPr="0045026C">
              <w:rPr>
                <w:rFonts w:ascii="Times New Roman" w:hAnsi="Times New Roman" w:cs="Times New Roman"/>
                <w:bCs/>
                <w:lang w:val="lt-LT"/>
              </w:rPr>
              <w:t xml:space="preserve"> </w:t>
            </w:r>
            <w:proofErr w:type="spellStart"/>
            <w:r w:rsidRPr="0045026C">
              <w:rPr>
                <w:rFonts w:ascii="Times New Roman" w:hAnsi="Times New Roman" w:cs="Times New Roman"/>
                <w:bCs/>
                <w:lang w:val="lt-LT"/>
              </w:rPr>
              <w:t>Hat</w:t>
            </w:r>
            <w:proofErr w:type="spellEnd"/>
            <w:r w:rsidRPr="0045026C">
              <w:rPr>
                <w:rFonts w:ascii="Times New Roman" w:hAnsi="Times New Roman" w:cs="Times New Roman"/>
                <w:bCs/>
                <w:lang w:val="lt-LT"/>
              </w:rPr>
              <w:t xml:space="preserve"> </w:t>
            </w:r>
            <w:proofErr w:type="spellStart"/>
            <w:r w:rsidRPr="0045026C">
              <w:rPr>
                <w:rFonts w:ascii="Times New Roman" w:hAnsi="Times New Roman" w:cs="Times New Roman"/>
                <w:bCs/>
                <w:lang w:val="lt-LT"/>
              </w:rPr>
              <w:t>Enterprise</w:t>
            </w:r>
            <w:proofErr w:type="spellEnd"/>
            <w:r w:rsidRPr="0045026C">
              <w:rPr>
                <w:rFonts w:ascii="Times New Roman" w:hAnsi="Times New Roman" w:cs="Times New Roman"/>
                <w:bCs/>
                <w:lang w:val="lt-LT"/>
              </w:rPr>
              <w:t xml:space="preserve"> Linux 9.x arba naujesnė palaikoma versija;</w:t>
            </w:r>
          </w:p>
          <w:p w14:paraId="14BA6714" w14:textId="77777777" w:rsidR="00DB2F7A" w:rsidRPr="0045026C" w:rsidRDefault="00DB2F7A">
            <w:pPr>
              <w:spacing w:after="0"/>
              <w:jc w:val="both"/>
              <w:rPr>
                <w:rFonts w:ascii="Times New Roman" w:hAnsi="Times New Roman" w:cs="Times New Roman"/>
                <w:bCs/>
                <w:lang w:val="lt-LT"/>
              </w:rPr>
            </w:pPr>
            <w:proofErr w:type="spellStart"/>
            <w:r w:rsidRPr="0045026C">
              <w:rPr>
                <w:rFonts w:ascii="Times New Roman" w:hAnsi="Times New Roman" w:cs="Times New Roman"/>
                <w:bCs/>
                <w:lang w:val="lt-LT"/>
              </w:rPr>
              <w:t>Oracle</w:t>
            </w:r>
            <w:proofErr w:type="spellEnd"/>
            <w:r w:rsidRPr="0045026C">
              <w:rPr>
                <w:rFonts w:ascii="Times New Roman" w:hAnsi="Times New Roman" w:cs="Times New Roman"/>
                <w:bCs/>
                <w:lang w:val="lt-LT"/>
              </w:rPr>
              <w:t xml:space="preserve"> Linux 9 arba naujesnė palaikoma versija.</w:t>
            </w:r>
          </w:p>
        </w:tc>
        <w:tc>
          <w:tcPr>
            <w:tcW w:w="3123" w:type="dxa"/>
            <w:vAlign w:val="center"/>
          </w:tcPr>
          <w:p w14:paraId="4E111666" w14:textId="77777777" w:rsidR="00DB2F7A" w:rsidRPr="0045026C" w:rsidRDefault="00DB2F7A">
            <w:pPr>
              <w:spacing w:after="0"/>
              <w:rPr>
                <w:rFonts w:ascii="Times New Roman" w:hAnsi="Times New Roman" w:cs="Times New Roman"/>
                <w:bCs/>
                <w:lang w:val="lt-LT"/>
              </w:rPr>
            </w:pPr>
          </w:p>
        </w:tc>
      </w:tr>
      <w:tr w:rsidR="0045026C" w:rsidRPr="00C7573D" w14:paraId="1B730D58" w14:textId="77777777" w:rsidTr="003EBA37">
        <w:trPr>
          <w:trHeight w:val="1266"/>
        </w:trPr>
        <w:tc>
          <w:tcPr>
            <w:tcW w:w="894" w:type="dxa"/>
            <w:vAlign w:val="center"/>
          </w:tcPr>
          <w:p w14:paraId="7407A3C4" w14:textId="77777777" w:rsidR="00DB2F7A" w:rsidRPr="0045026C" w:rsidRDefault="00DB2F7A">
            <w:pPr>
              <w:numPr>
                <w:ilvl w:val="0"/>
                <w:numId w:val="47"/>
              </w:numPr>
              <w:spacing w:after="0" w:line="240" w:lineRule="auto"/>
              <w:jc w:val="both"/>
              <w:rPr>
                <w:rFonts w:ascii="Times New Roman" w:hAnsi="Times New Roman" w:cs="Times New Roman"/>
                <w:lang w:val="lt-LT"/>
              </w:rPr>
            </w:pPr>
          </w:p>
        </w:tc>
        <w:tc>
          <w:tcPr>
            <w:tcW w:w="1980" w:type="dxa"/>
            <w:vAlign w:val="center"/>
          </w:tcPr>
          <w:p w14:paraId="64228C70" w14:textId="77777777" w:rsidR="00DB2F7A" w:rsidRPr="0045026C" w:rsidRDefault="00DB2F7A">
            <w:pPr>
              <w:spacing w:after="0"/>
              <w:jc w:val="both"/>
              <w:rPr>
                <w:rFonts w:ascii="Times New Roman" w:hAnsi="Times New Roman" w:cs="Times New Roman"/>
                <w:bCs/>
                <w:lang w:val="lt-LT"/>
              </w:rPr>
            </w:pPr>
            <w:r w:rsidRPr="0045026C">
              <w:rPr>
                <w:rFonts w:ascii="Times New Roman" w:hAnsi="Times New Roman" w:cs="Times New Roman"/>
                <w:bCs/>
                <w:lang w:val="lt-LT"/>
              </w:rPr>
              <w:t>Garantinės priežiūros laikotarpis</w:t>
            </w:r>
          </w:p>
        </w:tc>
        <w:tc>
          <w:tcPr>
            <w:tcW w:w="3685" w:type="dxa"/>
            <w:vAlign w:val="center"/>
          </w:tcPr>
          <w:p w14:paraId="1C72A232" w14:textId="77777777" w:rsidR="00DB2F7A" w:rsidRPr="0045026C" w:rsidRDefault="00DB2F7A">
            <w:pPr>
              <w:spacing w:after="0"/>
              <w:jc w:val="both"/>
              <w:rPr>
                <w:rFonts w:ascii="Times New Roman" w:hAnsi="Times New Roman" w:cs="Times New Roman"/>
                <w:lang w:val="lt-LT"/>
              </w:rPr>
            </w:pPr>
            <w:r w:rsidRPr="0045026C">
              <w:rPr>
                <w:rFonts w:ascii="Times New Roman" w:hAnsi="Times New Roman" w:cs="Times New Roman"/>
                <w:lang w:val="lt-LT"/>
              </w:rPr>
              <w:t xml:space="preserve">Tarnybinėms stotims ir visiems pateiktiems techniniams ir programiniams komponentams turi būti taikoma ne mažiau kaip 5 metų (ne prasčiau kaip 24 valandos per parą 7 dienos per savaitę 365 dienos per metus) gamintojo garantinė priežiūra įrangos eksploatavimo vietoje. Garantinė priežiūra turi būti atliekama </w:t>
            </w:r>
            <w:r w:rsidRPr="0045026C">
              <w:rPr>
                <w:rFonts w:ascii="Times New Roman" w:hAnsi="Times New Roman" w:cs="Times New Roman"/>
                <w:lang w:val="lt-LT"/>
              </w:rPr>
              <w:lastRenderedPageBreak/>
              <w:t>paties įrangos gamintojo arba jo autorizuoto aptarnavimo atstovo.</w:t>
            </w:r>
          </w:p>
          <w:p w14:paraId="74C51527" w14:textId="77777777" w:rsidR="00DB2F7A" w:rsidRPr="0045026C" w:rsidRDefault="00DB2F7A">
            <w:pPr>
              <w:spacing w:after="0"/>
              <w:jc w:val="both"/>
              <w:rPr>
                <w:rFonts w:ascii="Times New Roman" w:hAnsi="Times New Roman" w:cs="Times New Roman"/>
                <w:lang w:val="lt-LT"/>
              </w:rPr>
            </w:pPr>
            <w:r w:rsidRPr="0045026C">
              <w:rPr>
                <w:rFonts w:ascii="Times New Roman" w:hAnsi="Times New Roman" w:cs="Times New Roman"/>
                <w:lang w:val="lt-LT"/>
              </w:rPr>
              <w:t>Garantijos laikotarpio metu įrangos būsena turi būti nuolat stebima iš gamintojo techninio centro (tiekėjui sukonfigūravus stebėjimą pagal Perkančiosios organizacijos leidimą). Turi būti gamintojo priešlaikinė garantija („</w:t>
            </w:r>
            <w:proofErr w:type="spellStart"/>
            <w:r w:rsidRPr="0045026C">
              <w:rPr>
                <w:rFonts w:ascii="Times New Roman" w:hAnsi="Times New Roman" w:cs="Times New Roman"/>
                <w:lang w:val="lt-LT"/>
              </w:rPr>
              <w:t>Pre-Failure</w:t>
            </w:r>
            <w:proofErr w:type="spellEnd"/>
            <w:r w:rsidRPr="0045026C">
              <w:rPr>
                <w:rFonts w:ascii="Times New Roman" w:hAnsi="Times New Roman" w:cs="Times New Roman"/>
                <w:lang w:val="lt-LT"/>
              </w:rPr>
              <w:t xml:space="preserve"> </w:t>
            </w:r>
            <w:proofErr w:type="spellStart"/>
            <w:r w:rsidRPr="0045026C">
              <w:rPr>
                <w:rFonts w:ascii="Times New Roman" w:hAnsi="Times New Roman" w:cs="Times New Roman"/>
                <w:lang w:val="lt-LT"/>
              </w:rPr>
              <w:t>Warranty</w:t>
            </w:r>
            <w:proofErr w:type="spellEnd"/>
            <w:r w:rsidRPr="0045026C">
              <w:rPr>
                <w:rFonts w:ascii="Times New Roman" w:hAnsi="Times New Roman" w:cs="Times New Roman"/>
                <w:lang w:val="lt-LT"/>
              </w:rPr>
              <w:t>“) procesoriui, operatyvinei atminčiai ir diskams.</w:t>
            </w:r>
          </w:p>
          <w:p w14:paraId="47C973D3" w14:textId="77777777" w:rsidR="00DB2F7A" w:rsidRPr="0045026C" w:rsidRDefault="00DB2F7A">
            <w:pPr>
              <w:spacing w:after="0"/>
              <w:jc w:val="both"/>
              <w:rPr>
                <w:rFonts w:ascii="Times New Roman" w:hAnsi="Times New Roman" w:cs="Times New Roman"/>
                <w:lang w:val="lt-LT"/>
              </w:rPr>
            </w:pPr>
            <w:r w:rsidRPr="0045026C">
              <w:rPr>
                <w:rFonts w:ascii="Times New Roman" w:hAnsi="Times New Roman" w:cs="Times New Roman"/>
                <w:lang w:val="lt-LT"/>
              </w:rPr>
              <w:t>Garantinio  aptarnavimo metu turi būti nemokamai atliekami remonto darbai ir nemokamai keičiami sugedę komponentai. Sugedus diskams, diskai negrąžinami.</w:t>
            </w:r>
          </w:p>
          <w:p w14:paraId="166D4CD5" w14:textId="77777777" w:rsidR="00DB2F7A" w:rsidRPr="0045026C" w:rsidRDefault="00DB2F7A">
            <w:pPr>
              <w:spacing w:after="0"/>
              <w:jc w:val="both"/>
              <w:rPr>
                <w:rFonts w:ascii="Times New Roman" w:hAnsi="Times New Roman" w:cs="Times New Roman"/>
                <w:bCs/>
                <w:lang w:val="lt-LT"/>
              </w:rPr>
            </w:pPr>
            <w:r w:rsidRPr="0045026C">
              <w:rPr>
                <w:rFonts w:ascii="Times New Roman" w:hAnsi="Times New Roman" w:cs="Times New Roman"/>
                <w:bCs/>
                <w:lang w:val="lt-LT"/>
              </w:rPr>
              <w:t>Tiekėjas turi pateikti nuorodą į gamintojo internetinę prieigą, kuri įgalina naudojant produkto kodą ir serijinį numerį patikrinti suteiktą gamintojo garantiją internetiniame puslapyje.</w:t>
            </w:r>
          </w:p>
        </w:tc>
        <w:tc>
          <w:tcPr>
            <w:tcW w:w="3123" w:type="dxa"/>
            <w:vAlign w:val="center"/>
          </w:tcPr>
          <w:p w14:paraId="7A293F6C" w14:textId="77777777" w:rsidR="00DB2F7A" w:rsidRPr="0045026C" w:rsidRDefault="00DB2F7A">
            <w:pPr>
              <w:spacing w:after="0"/>
              <w:rPr>
                <w:rFonts w:ascii="Times New Roman" w:hAnsi="Times New Roman" w:cs="Times New Roman"/>
                <w:lang w:val="lt-LT"/>
              </w:rPr>
            </w:pPr>
          </w:p>
        </w:tc>
      </w:tr>
    </w:tbl>
    <w:p w14:paraId="27D3AD3B" w14:textId="77777777" w:rsidR="00DB2F7A" w:rsidRPr="0045026C" w:rsidRDefault="00DB2F7A" w:rsidP="00DB2F7A">
      <w:pPr>
        <w:rPr>
          <w:rFonts w:ascii="Times New Roman" w:hAnsi="Times New Roman" w:cs="Times New Roman"/>
          <w:b/>
          <w:sz w:val="24"/>
          <w:szCs w:val="24"/>
          <w:lang w:val="lt-LT"/>
        </w:rPr>
      </w:pPr>
    </w:p>
    <w:p w14:paraId="541FCAE3" w14:textId="1446F817" w:rsidR="00FD505F" w:rsidRPr="0045026C" w:rsidRDefault="00664380" w:rsidP="0057787E">
      <w:pPr>
        <w:pStyle w:val="Sraopastraipa"/>
        <w:numPr>
          <w:ilvl w:val="1"/>
          <w:numId w:val="2"/>
        </w:numPr>
        <w:spacing w:after="0"/>
        <w:ind w:left="0" w:firstLine="502"/>
        <w:rPr>
          <w:rFonts w:ascii="Times New Roman" w:hAnsi="Times New Roman" w:cs="Times New Roman"/>
          <w:sz w:val="24"/>
          <w:szCs w:val="24"/>
          <w:lang w:val="lt-LT"/>
        </w:rPr>
      </w:pPr>
      <w:r w:rsidRPr="0045026C">
        <w:rPr>
          <w:rFonts w:ascii="Times New Roman" w:hAnsi="Times New Roman" w:cs="Times New Roman"/>
          <w:sz w:val="24"/>
          <w:szCs w:val="24"/>
          <w:lang w:val="lt-LT"/>
        </w:rPr>
        <w:t xml:space="preserve">Specialieji reikalavimai </w:t>
      </w:r>
      <w:r w:rsidR="00AC317F" w:rsidRPr="0045026C">
        <w:rPr>
          <w:rFonts w:ascii="Times New Roman" w:hAnsi="Times New Roman" w:cs="Times New Roman"/>
          <w:b/>
          <w:sz w:val="24"/>
          <w:szCs w:val="24"/>
          <w:lang w:val="lt-LT"/>
        </w:rPr>
        <w:t>trečiai</w:t>
      </w:r>
      <w:r w:rsidRPr="0045026C">
        <w:rPr>
          <w:rFonts w:ascii="Times New Roman" w:hAnsi="Times New Roman" w:cs="Times New Roman"/>
          <w:b/>
          <w:sz w:val="24"/>
          <w:szCs w:val="24"/>
          <w:lang w:val="lt-LT"/>
        </w:rPr>
        <w:t xml:space="preserve"> pirkimo daliai</w:t>
      </w:r>
      <w:r w:rsidRPr="0045026C">
        <w:rPr>
          <w:rFonts w:ascii="Times New Roman" w:hAnsi="Times New Roman" w:cs="Times New Roman"/>
          <w:sz w:val="24"/>
          <w:szCs w:val="24"/>
          <w:lang w:val="lt-LT"/>
        </w:rPr>
        <w:t xml:space="preserve"> pateikti </w:t>
      </w:r>
      <w:r w:rsidR="00AC317F" w:rsidRPr="0045026C">
        <w:rPr>
          <w:rFonts w:ascii="Times New Roman" w:hAnsi="Times New Roman" w:cs="Times New Roman"/>
          <w:sz w:val="24"/>
          <w:szCs w:val="24"/>
          <w:lang w:val="lt-LT"/>
        </w:rPr>
        <w:t>3</w:t>
      </w:r>
      <w:r w:rsidRPr="0045026C">
        <w:rPr>
          <w:rFonts w:ascii="Times New Roman" w:hAnsi="Times New Roman" w:cs="Times New Roman"/>
          <w:sz w:val="24"/>
          <w:szCs w:val="24"/>
          <w:lang w:val="lt-LT"/>
        </w:rPr>
        <w:t xml:space="preserve"> lentelėje.</w:t>
      </w:r>
    </w:p>
    <w:p w14:paraId="5E76DF05" w14:textId="42D6370C" w:rsidR="000770EA" w:rsidRPr="0045026C" w:rsidRDefault="000770EA" w:rsidP="0057787E">
      <w:pPr>
        <w:spacing w:after="0"/>
        <w:ind w:firstLine="426"/>
        <w:rPr>
          <w:rFonts w:ascii="Times New Roman" w:hAnsi="Times New Roman" w:cs="Times New Roman"/>
          <w:b/>
          <w:sz w:val="24"/>
          <w:szCs w:val="24"/>
          <w:lang w:val="lt-LT"/>
        </w:rPr>
      </w:pPr>
      <w:r w:rsidRPr="0045026C">
        <w:rPr>
          <w:rFonts w:ascii="Times New Roman" w:hAnsi="Times New Roman" w:cs="Times New Roman"/>
          <w:b/>
          <w:sz w:val="24"/>
          <w:szCs w:val="24"/>
          <w:lang w:val="lt-LT"/>
        </w:rPr>
        <w:t xml:space="preserve">3 lentelė. C tipo tarnybinės stotys – </w:t>
      </w:r>
      <w:r w:rsidR="007906EC" w:rsidRPr="0045026C">
        <w:rPr>
          <w:rFonts w:ascii="Times New Roman" w:hAnsi="Times New Roman" w:cs="Times New Roman"/>
          <w:b/>
          <w:sz w:val="24"/>
          <w:szCs w:val="24"/>
          <w:lang w:val="lt-LT"/>
        </w:rPr>
        <w:t>16</w:t>
      </w:r>
      <w:r w:rsidR="0061378D" w:rsidRPr="0045026C">
        <w:rPr>
          <w:rFonts w:ascii="Times New Roman" w:hAnsi="Times New Roman" w:cs="Times New Roman"/>
          <w:b/>
          <w:sz w:val="24"/>
          <w:szCs w:val="24"/>
          <w:lang w:val="lt-LT"/>
        </w:rPr>
        <w:t xml:space="preserve"> </w:t>
      </w:r>
      <w:r w:rsidR="00B90F97" w:rsidRPr="0045026C">
        <w:rPr>
          <w:rFonts w:ascii="Times New Roman" w:hAnsi="Times New Roman" w:cs="Times New Roman"/>
          <w:b/>
          <w:sz w:val="24"/>
          <w:szCs w:val="24"/>
          <w:lang w:val="lt-LT"/>
        </w:rPr>
        <w:t>vnt.</w:t>
      </w:r>
    </w:p>
    <w:tbl>
      <w:tblPr>
        <w:tblW w:w="9682"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4"/>
        <w:gridCol w:w="1980"/>
        <w:gridCol w:w="3685"/>
        <w:gridCol w:w="3123"/>
      </w:tblGrid>
      <w:tr w:rsidR="0045026C" w:rsidRPr="0045026C" w14:paraId="517DBBC8" w14:textId="77777777" w:rsidTr="4E3316E0">
        <w:trPr>
          <w:trHeight w:val="285"/>
        </w:trPr>
        <w:tc>
          <w:tcPr>
            <w:tcW w:w="894" w:type="dxa"/>
            <w:vAlign w:val="center"/>
          </w:tcPr>
          <w:p w14:paraId="611DE8B3" w14:textId="77777777" w:rsidR="00B45C4E" w:rsidRPr="0045026C" w:rsidRDefault="00B45C4E">
            <w:pPr>
              <w:keepNext/>
              <w:spacing w:after="0"/>
              <w:rPr>
                <w:rFonts w:ascii="Times New Roman" w:hAnsi="Times New Roman" w:cs="Times New Roman"/>
                <w:b/>
                <w:lang w:val="lt-LT"/>
              </w:rPr>
            </w:pPr>
            <w:proofErr w:type="spellStart"/>
            <w:r w:rsidRPr="0045026C">
              <w:rPr>
                <w:rFonts w:ascii="Times New Roman" w:hAnsi="Times New Roman" w:cs="Times New Roman"/>
                <w:b/>
                <w:lang w:val="lt-LT"/>
              </w:rPr>
              <w:t>Eil.Nr</w:t>
            </w:r>
            <w:proofErr w:type="spellEnd"/>
            <w:r w:rsidRPr="0045026C">
              <w:rPr>
                <w:rFonts w:ascii="Times New Roman" w:hAnsi="Times New Roman" w:cs="Times New Roman"/>
                <w:b/>
                <w:lang w:val="lt-LT"/>
              </w:rPr>
              <w:t>.</w:t>
            </w:r>
          </w:p>
        </w:tc>
        <w:tc>
          <w:tcPr>
            <w:tcW w:w="1980" w:type="dxa"/>
            <w:vAlign w:val="center"/>
          </w:tcPr>
          <w:p w14:paraId="5375098C" w14:textId="77777777" w:rsidR="00B45C4E" w:rsidRPr="0045026C" w:rsidRDefault="00B45C4E">
            <w:pPr>
              <w:keepNext/>
              <w:spacing w:after="0"/>
              <w:jc w:val="center"/>
              <w:rPr>
                <w:rFonts w:ascii="Times New Roman" w:hAnsi="Times New Roman" w:cs="Times New Roman"/>
                <w:b/>
                <w:lang w:val="lt-LT"/>
              </w:rPr>
            </w:pPr>
            <w:r w:rsidRPr="0045026C">
              <w:rPr>
                <w:rFonts w:ascii="Times New Roman" w:hAnsi="Times New Roman" w:cs="Times New Roman"/>
                <w:b/>
                <w:lang w:val="lt-LT"/>
              </w:rPr>
              <w:t>Charakteristikos pavadinimas</w:t>
            </w:r>
          </w:p>
        </w:tc>
        <w:tc>
          <w:tcPr>
            <w:tcW w:w="3685" w:type="dxa"/>
            <w:vAlign w:val="center"/>
          </w:tcPr>
          <w:p w14:paraId="4BFC16A0" w14:textId="280760CF" w:rsidR="00B45C4E" w:rsidRPr="0045026C" w:rsidRDefault="70E650AE" w:rsidP="4E3316E0">
            <w:pPr>
              <w:keepNext/>
              <w:spacing w:after="0"/>
              <w:jc w:val="center"/>
              <w:rPr>
                <w:rFonts w:ascii="Times New Roman" w:hAnsi="Times New Roman" w:cs="Times New Roman"/>
                <w:b/>
                <w:bCs/>
                <w:lang w:val="lt-LT"/>
              </w:rPr>
            </w:pPr>
            <w:r w:rsidRPr="0045026C">
              <w:rPr>
                <w:rFonts w:ascii="Times New Roman" w:hAnsi="Times New Roman" w:cs="Times New Roman"/>
                <w:b/>
                <w:bCs/>
                <w:lang w:val="lt-LT"/>
              </w:rPr>
              <w:t xml:space="preserve">Reikalaujama charakteristika </w:t>
            </w:r>
          </w:p>
        </w:tc>
        <w:tc>
          <w:tcPr>
            <w:tcW w:w="3123" w:type="dxa"/>
            <w:vAlign w:val="center"/>
          </w:tcPr>
          <w:p w14:paraId="20FCDF01" w14:textId="77777777" w:rsidR="00B45C4E" w:rsidRPr="0045026C" w:rsidRDefault="00B45C4E">
            <w:pPr>
              <w:keepNext/>
              <w:spacing w:after="0"/>
              <w:jc w:val="center"/>
              <w:rPr>
                <w:rFonts w:ascii="Times New Roman" w:hAnsi="Times New Roman" w:cs="Times New Roman"/>
                <w:b/>
                <w:lang w:val="lt-LT"/>
              </w:rPr>
            </w:pPr>
            <w:r w:rsidRPr="0045026C">
              <w:rPr>
                <w:rFonts w:ascii="Times New Roman" w:hAnsi="Times New Roman" w:cs="Times New Roman"/>
                <w:b/>
                <w:lang w:val="lt-LT"/>
              </w:rPr>
              <w:t>Siūloma charakteristika</w:t>
            </w:r>
          </w:p>
          <w:p w14:paraId="2003EBE7" w14:textId="77777777" w:rsidR="00B45C4E" w:rsidRPr="0045026C" w:rsidRDefault="00B45C4E">
            <w:pPr>
              <w:keepNext/>
              <w:spacing w:after="0"/>
              <w:jc w:val="center"/>
              <w:rPr>
                <w:rFonts w:ascii="Times New Roman" w:hAnsi="Times New Roman" w:cs="Times New Roman"/>
                <w:bCs/>
                <w:lang w:val="lt-LT"/>
              </w:rPr>
            </w:pPr>
            <w:r w:rsidRPr="0045026C">
              <w:rPr>
                <w:rFonts w:ascii="Times New Roman" w:hAnsi="Times New Roman" w:cs="Times New Roman"/>
                <w:bCs/>
                <w:lang w:val="lt-LT"/>
              </w:rPr>
              <w:t>(pildo tiekėjas)</w:t>
            </w:r>
          </w:p>
        </w:tc>
      </w:tr>
      <w:tr w:rsidR="0045026C" w:rsidRPr="00C7573D" w14:paraId="22A0284A" w14:textId="77777777" w:rsidTr="4E3316E0">
        <w:trPr>
          <w:trHeight w:val="1110"/>
        </w:trPr>
        <w:tc>
          <w:tcPr>
            <w:tcW w:w="894" w:type="dxa"/>
            <w:vAlign w:val="center"/>
          </w:tcPr>
          <w:p w14:paraId="5F99D0B4" w14:textId="77777777" w:rsidR="00B45C4E" w:rsidRPr="0045026C" w:rsidRDefault="00B45C4E" w:rsidP="00B45C4E">
            <w:pPr>
              <w:numPr>
                <w:ilvl w:val="0"/>
                <w:numId w:val="46"/>
              </w:numPr>
              <w:spacing w:after="0" w:line="240" w:lineRule="auto"/>
              <w:jc w:val="both"/>
              <w:rPr>
                <w:rFonts w:ascii="Times New Roman" w:hAnsi="Times New Roman" w:cs="Times New Roman"/>
                <w:lang w:val="lt-LT"/>
              </w:rPr>
            </w:pPr>
          </w:p>
        </w:tc>
        <w:tc>
          <w:tcPr>
            <w:tcW w:w="1980" w:type="dxa"/>
            <w:vAlign w:val="center"/>
          </w:tcPr>
          <w:p w14:paraId="2AE87C8F" w14:textId="77777777" w:rsidR="00B45C4E" w:rsidRPr="0045026C" w:rsidRDefault="00B45C4E">
            <w:pPr>
              <w:spacing w:after="0"/>
              <w:jc w:val="both"/>
              <w:rPr>
                <w:rFonts w:ascii="Times New Roman" w:hAnsi="Times New Roman" w:cs="Times New Roman"/>
                <w:lang w:val="lt-LT"/>
              </w:rPr>
            </w:pPr>
            <w:r w:rsidRPr="0045026C">
              <w:rPr>
                <w:rFonts w:ascii="Times New Roman" w:hAnsi="Times New Roman" w:cs="Times New Roman"/>
                <w:lang w:val="lt-LT"/>
              </w:rPr>
              <w:t>Techninės įrangos gamintojas, modelis, modifikacija (jei yra)</w:t>
            </w:r>
          </w:p>
        </w:tc>
        <w:tc>
          <w:tcPr>
            <w:tcW w:w="3685" w:type="dxa"/>
            <w:vAlign w:val="center"/>
          </w:tcPr>
          <w:p w14:paraId="33FF3465" w14:textId="1AB315BD" w:rsidR="00B45C4E" w:rsidRPr="0045026C" w:rsidRDefault="00B45C4E">
            <w:pPr>
              <w:spacing w:after="0"/>
              <w:jc w:val="both"/>
              <w:rPr>
                <w:rFonts w:ascii="Times New Roman" w:hAnsi="Times New Roman" w:cs="Times New Roman"/>
                <w:lang w:val="lt-LT"/>
              </w:rPr>
            </w:pPr>
            <w:r w:rsidRPr="0045026C">
              <w:rPr>
                <w:rFonts w:ascii="Times New Roman" w:hAnsi="Times New Roman" w:cs="Times New Roman"/>
                <w:lang w:val="lt-LT"/>
              </w:rPr>
              <w:t>Būtina išvardinti siūlomų tarnybinių stočių komponentus, jų kiekius, modelius, gamintoją ir produktų kodus</w:t>
            </w:r>
            <w:r w:rsidR="000F202A" w:rsidRPr="0045026C">
              <w:rPr>
                <w:rFonts w:ascii="Times New Roman" w:hAnsi="Times New Roman" w:cs="Times New Roman"/>
                <w:lang w:val="lt-LT"/>
              </w:rPr>
              <w:t xml:space="preserve"> </w:t>
            </w:r>
            <w:r w:rsidR="000F202A" w:rsidRPr="0045026C">
              <w:rPr>
                <w:rFonts w:ascii="Times New Roman" w:hAnsi="Times New Roman" w:cs="Times New Roman"/>
                <w:kern w:val="12"/>
                <w:lang w:val="lt-LT" w:eastAsia="ar-SA" w:bidi="ar-SA"/>
              </w:rPr>
              <w:t>ir kitą standartiškai gamintojų konfigūratoriuose pateikiamą informaciją</w:t>
            </w:r>
            <w:r w:rsidRPr="0045026C">
              <w:rPr>
                <w:rFonts w:ascii="Times New Roman" w:hAnsi="Times New Roman" w:cs="Times New Roman"/>
                <w:lang w:val="lt-LT"/>
              </w:rPr>
              <w:t>.</w:t>
            </w:r>
          </w:p>
        </w:tc>
        <w:tc>
          <w:tcPr>
            <w:tcW w:w="3123" w:type="dxa"/>
            <w:vAlign w:val="center"/>
          </w:tcPr>
          <w:p w14:paraId="6089D43E" w14:textId="77777777" w:rsidR="00B45C4E" w:rsidRPr="0045026C" w:rsidRDefault="00B45C4E">
            <w:pPr>
              <w:spacing w:after="0"/>
              <w:rPr>
                <w:rFonts w:ascii="Times New Roman" w:hAnsi="Times New Roman" w:cs="Times New Roman"/>
                <w:lang w:val="lt-LT"/>
              </w:rPr>
            </w:pPr>
          </w:p>
        </w:tc>
      </w:tr>
      <w:tr w:rsidR="0045026C" w:rsidRPr="00C7573D" w14:paraId="4D155C32" w14:textId="77777777" w:rsidTr="4E3316E0">
        <w:trPr>
          <w:trHeight w:val="282"/>
        </w:trPr>
        <w:tc>
          <w:tcPr>
            <w:tcW w:w="894" w:type="dxa"/>
            <w:vAlign w:val="center"/>
          </w:tcPr>
          <w:p w14:paraId="75366995" w14:textId="77777777" w:rsidR="00B45C4E" w:rsidRPr="0045026C" w:rsidRDefault="00B45C4E" w:rsidP="00B45C4E">
            <w:pPr>
              <w:numPr>
                <w:ilvl w:val="0"/>
                <w:numId w:val="46"/>
              </w:numPr>
              <w:spacing w:after="0" w:line="240" w:lineRule="auto"/>
              <w:jc w:val="both"/>
              <w:rPr>
                <w:rFonts w:ascii="Times New Roman" w:hAnsi="Times New Roman" w:cs="Times New Roman"/>
                <w:lang w:val="lt-LT"/>
              </w:rPr>
            </w:pPr>
          </w:p>
        </w:tc>
        <w:tc>
          <w:tcPr>
            <w:tcW w:w="1980" w:type="dxa"/>
            <w:vAlign w:val="center"/>
          </w:tcPr>
          <w:p w14:paraId="437D7D01" w14:textId="77777777" w:rsidR="00B45C4E" w:rsidRPr="0045026C" w:rsidRDefault="00B45C4E">
            <w:pPr>
              <w:spacing w:after="0"/>
              <w:jc w:val="both"/>
              <w:rPr>
                <w:rFonts w:ascii="Times New Roman" w:hAnsi="Times New Roman" w:cs="Times New Roman"/>
                <w:lang w:val="lt-LT"/>
              </w:rPr>
            </w:pPr>
            <w:r w:rsidRPr="0045026C">
              <w:rPr>
                <w:rFonts w:ascii="Times New Roman" w:hAnsi="Times New Roman" w:cs="Times New Roman"/>
                <w:lang w:val="lt-LT"/>
              </w:rPr>
              <w:t>Tarnybinės stoties našumas</w:t>
            </w:r>
          </w:p>
        </w:tc>
        <w:tc>
          <w:tcPr>
            <w:tcW w:w="3685" w:type="dxa"/>
            <w:vAlign w:val="center"/>
          </w:tcPr>
          <w:p w14:paraId="40315D37" w14:textId="2E523BF9" w:rsidR="00B45C4E" w:rsidRPr="0045026C" w:rsidRDefault="00B45C4E">
            <w:pPr>
              <w:spacing w:after="0"/>
              <w:jc w:val="both"/>
              <w:rPr>
                <w:rFonts w:ascii="Times New Roman" w:hAnsi="Times New Roman" w:cs="Times New Roman"/>
                <w:i/>
                <w:lang w:val="lt-LT"/>
              </w:rPr>
            </w:pPr>
            <w:r w:rsidRPr="0045026C">
              <w:rPr>
                <w:rFonts w:ascii="Times New Roman" w:hAnsi="Times New Roman" w:cs="Times New Roman"/>
                <w:lang w:val="lt-LT"/>
              </w:rPr>
              <w:t>Našumas turi būti ne mažesnis kaip 38</w:t>
            </w:r>
            <w:r w:rsidR="00E91CA6" w:rsidRPr="0045026C">
              <w:rPr>
                <w:rFonts w:ascii="Times New Roman" w:hAnsi="Times New Roman" w:cs="Times New Roman"/>
                <w:lang w:val="lt-LT"/>
              </w:rPr>
              <w:t>0</w:t>
            </w:r>
            <w:r w:rsidRPr="0045026C">
              <w:rPr>
                <w:rFonts w:ascii="Times New Roman" w:hAnsi="Times New Roman" w:cs="Times New Roman"/>
                <w:lang w:val="lt-LT"/>
              </w:rPr>
              <w:t xml:space="preserve"> vienetai pagal </w:t>
            </w:r>
            <w:r w:rsidRPr="0045026C">
              <w:rPr>
                <w:rStyle w:val="Hipersaitas"/>
                <w:rFonts w:ascii="Times New Roman" w:eastAsiaTheme="majorEastAsia" w:hAnsi="Times New Roman" w:cs="Times New Roman"/>
                <w:color w:val="auto"/>
                <w:lang w:val="lt-LT"/>
              </w:rPr>
              <w:t>SPECrate2017_int_base</w:t>
            </w:r>
            <w:r w:rsidRPr="0045026C">
              <w:rPr>
                <w:rStyle w:val="item"/>
                <w:rFonts w:ascii="Times New Roman" w:hAnsi="Times New Roman" w:cs="Times New Roman"/>
                <w:lang w:val="lt-LT"/>
              </w:rPr>
              <w:t xml:space="preserve"> testą ir </w:t>
            </w:r>
            <w:r w:rsidR="00646B9D" w:rsidRPr="0045026C">
              <w:rPr>
                <w:rStyle w:val="item"/>
                <w:rFonts w:ascii="Times New Roman" w:hAnsi="Times New Roman" w:cs="Times New Roman"/>
                <w:lang w:val="lt-LT"/>
              </w:rPr>
              <w:t xml:space="preserve">ne mažesnis kaip </w:t>
            </w:r>
            <w:r w:rsidRPr="0045026C">
              <w:rPr>
                <w:rStyle w:val="item"/>
                <w:rFonts w:ascii="Times New Roman" w:hAnsi="Times New Roman" w:cs="Times New Roman"/>
                <w:lang w:val="lt-LT"/>
              </w:rPr>
              <w:t>54</w:t>
            </w:r>
            <w:r w:rsidR="00E91CA6" w:rsidRPr="0045026C">
              <w:rPr>
                <w:rStyle w:val="item"/>
                <w:rFonts w:ascii="Times New Roman" w:hAnsi="Times New Roman" w:cs="Times New Roman"/>
                <w:lang w:val="lt-LT"/>
              </w:rPr>
              <w:t>0</w:t>
            </w:r>
            <w:r w:rsidRPr="0045026C">
              <w:rPr>
                <w:rStyle w:val="item"/>
                <w:rFonts w:ascii="Times New Roman" w:hAnsi="Times New Roman" w:cs="Times New Roman"/>
                <w:lang w:val="lt-LT"/>
              </w:rPr>
              <w:t xml:space="preserve"> vienetų pagal </w:t>
            </w:r>
            <w:r w:rsidRPr="0045026C">
              <w:rPr>
                <w:rStyle w:val="Hipersaitas"/>
                <w:rFonts w:ascii="Times New Roman" w:eastAsiaTheme="majorEastAsia" w:hAnsi="Times New Roman" w:cs="Times New Roman"/>
                <w:color w:val="auto"/>
                <w:lang w:val="lt-LT"/>
              </w:rPr>
              <w:t>SPECrate2017_fp_base</w:t>
            </w:r>
            <w:r w:rsidRPr="0045026C">
              <w:rPr>
                <w:rStyle w:val="item"/>
                <w:rFonts w:ascii="Times New Roman" w:hAnsi="Times New Roman" w:cs="Times New Roman"/>
                <w:lang w:val="lt-LT"/>
              </w:rPr>
              <w:t xml:space="preserve"> testą. Rezultatai turi būti skelbiami </w:t>
            </w:r>
            <w:r w:rsidRPr="0045026C">
              <w:rPr>
                <w:rStyle w:val="Hipersaitas"/>
                <w:rFonts w:ascii="Times New Roman" w:eastAsiaTheme="majorEastAsia" w:hAnsi="Times New Roman" w:cs="Times New Roman"/>
                <w:color w:val="auto"/>
                <w:lang w:val="lt-LT"/>
              </w:rPr>
              <w:t>https://www.spec.org</w:t>
            </w:r>
            <w:r w:rsidRPr="0045026C">
              <w:rPr>
                <w:rStyle w:val="item"/>
                <w:rFonts w:ascii="Times New Roman" w:hAnsi="Times New Roman" w:cs="Times New Roman"/>
                <w:lang w:val="lt-LT"/>
              </w:rPr>
              <w:t xml:space="preserve"> puslapyje ir pateikti pasiūlyme</w:t>
            </w:r>
            <w:r w:rsidR="00EB7517" w:rsidRPr="0045026C">
              <w:rPr>
                <w:rStyle w:val="item"/>
                <w:rFonts w:ascii="Times New Roman" w:hAnsi="Times New Roman" w:cs="Times New Roman"/>
                <w:lang w:val="lt-LT"/>
              </w:rPr>
              <w:t xml:space="preserve"> k</w:t>
            </w:r>
            <w:r w:rsidR="00EB7517" w:rsidRPr="0045026C">
              <w:rPr>
                <w:rFonts w:ascii="Times New Roman" w:hAnsi="Times New Roman" w:cs="Times New Roman"/>
                <w:lang w:val="lt-LT"/>
              </w:rPr>
              <w:t>artu pateikiant ekranvaizdžio kopiją (-</w:t>
            </w:r>
            <w:proofErr w:type="spellStart"/>
            <w:r w:rsidR="00EB7517" w:rsidRPr="0045026C">
              <w:rPr>
                <w:rFonts w:ascii="Times New Roman" w:hAnsi="Times New Roman" w:cs="Times New Roman"/>
                <w:lang w:val="lt-LT"/>
              </w:rPr>
              <w:t>as</w:t>
            </w:r>
            <w:proofErr w:type="spellEnd"/>
            <w:r w:rsidR="00EB7517" w:rsidRPr="0045026C">
              <w:rPr>
                <w:rFonts w:ascii="Times New Roman" w:hAnsi="Times New Roman" w:cs="Times New Roman"/>
                <w:lang w:val="lt-LT"/>
              </w:rPr>
              <w:t>)</w:t>
            </w:r>
            <w:r w:rsidRPr="0045026C">
              <w:rPr>
                <w:rStyle w:val="item"/>
                <w:rFonts w:ascii="Times New Roman" w:hAnsi="Times New Roman" w:cs="Times New Roman"/>
                <w:lang w:val="lt-LT"/>
              </w:rPr>
              <w:t>. Pateikiami našumo rezultatai turi būti išmatuoti bet kurioje aparatinėje tarnybinės stoties platformoje naudojant 2 vienetus siūlomų procesorių.</w:t>
            </w:r>
          </w:p>
        </w:tc>
        <w:tc>
          <w:tcPr>
            <w:tcW w:w="3123" w:type="dxa"/>
            <w:vAlign w:val="center"/>
          </w:tcPr>
          <w:p w14:paraId="40D1D641" w14:textId="77777777" w:rsidR="00B45C4E" w:rsidRPr="0045026C" w:rsidRDefault="00B45C4E">
            <w:pPr>
              <w:spacing w:after="0"/>
              <w:rPr>
                <w:rFonts w:ascii="Times New Roman" w:hAnsi="Times New Roman" w:cs="Times New Roman"/>
                <w:i/>
                <w:lang w:val="lt-LT"/>
              </w:rPr>
            </w:pPr>
          </w:p>
        </w:tc>
      </w:tr>
      <w:tr w:rsidR="0045026C" w:rsidRPr="00C7573D" w14:paraId="61A8C6F9" w14:textId="77777777" w:rsidTr="4E3316E0">
        <w:trPr>
          <w:trHeight w:val="273"/>
        </w:trPr>
        <w:tc>
          <w:tcPr>
            <w:tcW w:w="894" w:type="dxa"/>
            <w:vAlign w:val="center"/>
          </w:tcPr>
          <w:p w14:paraId="477EC92C" w14:textId="77777777" w:rsidR="00B45C4E" w:rsidRPr="0045026C" w:rsidRDefault="00B45C4E" w:rsidP="00B45C4E">
            <w:pPr>
              <w:numPr>
                <w:ilvl w:val="0"/>
                <w:numId w:val="46"/>
              </w:numPr>
              <w:spacing w:after="0" w:line="240" w:lineRule="auto"/>
              <w:jc w:val="both"/>
              <w:rPr>
                <w:rFonts w:ascii="Times New Roman" w:hAnsi="Times New Roman" w:cs="Times New Roman"/>
                <w:lang w:val="lt-LT"/>
              </w:rPr>
            </w:pPr>
          </w:p>
        </w:tc>
        <w:tc>
          <w:tcPr>
            <w:tcW w:w="1980" w:type="dxa"/>
            <w:vAlign w:val="center"/>
          </w:tcPr>
          <w:p w14:paraId="65F8831C" w14:textId="77777777" w:rsidR="00B45C4E" w:rsidRPr="0045026C" w:rsidRDefault="00B45C4E">
            <w:pPr>
              <w:spacing w:after="0"/>
              <w:jc w:val="both"/>
              <w:rPr>
                <w:rFonts w:ascii="Times New Roman" w:hAnsi="Times New Roman" w:cs="Times New Roman"/>
                <w:lang w:val="lt-LT"/>
              </w:rPr>
            </w:pPr>
            <w:r w:rsidRPr="0045026C">
              <w:rPr>
                <w:rFonts w:ascii="Times New Roman" w:hAnsi="Times New Roman" w:cs="Times New Roman"/>
                <w:lang w:val="lt-LT"/>
              </w:rPr>
              <w:t>Procesorių tipas</w:t>
            </w:r>
          </w:p>
        </w:tc>
        <w:tc>
          <w:tcPr>
            <w:tcW w:w="3685" w:type="dxa"/>
            <w:vAlign w:val="center"/>
          </w:tcPr>
          <w:p w14:paraId="09CAB91E" w14:textId="77777777" w:rsidR="00B45C4E" w:rsidRPr="0045026C" w:rsidRDefault="00B45C4E">
            <w:pPr>
              <w:spacing w:after="0"/>
              <w:jc w:val="both"/>
              <w:rPr>
                <w:rFonts w:ascii="Times New Roman" w:hAnsi="Times New Roman" w:cs="Times New Roman"/>
                <w:i/>
                <w:lang w:val="lt-LT"/>
              </w:rPr>
            </w:pPr>
            <w:r w:rsidRPr="0045026C">
              <w:rPr>
                <w:rFonts w:ascii="Times New Roman" w:hAnsi="Times New Roman" w:cs="Times New Roman"/>
                <w:lang w:val="lt-LT"/>
              </w:rPr>
              <w:t xml:space="preserve">16 branduolių, x86 architektūros procesorius, palaikantis 64 </w:t>
            </w:r>
            <w:proofErr w:type="spellStart"/>
            <w:r w:rsidRPr="0045026C">
              <w:rPr>
                <w:rFonts w:ascii="Times New Roman" w:hAnsi="Times New Roman" w:cs="Times New Roman"/>
                <w:lang w:val="lt-LT"/>
              </w:rPr>
              <w:t>bit</w:t>
            </w:r>
            <w:proofErr w:type="spellEnd"/>
            <w:r w:rsidRPr="0045026C">
              <w:rPr>
                <w:rFonts w:ascii="Times New Roman" w:hAnsi="Times New Roman" w:cs="Times New Roman"/>
                <w:lang w:val="lt-LT"/>
              </w:rPr>
              <w:t xml:space="preserve"> operacines sistemas ir taikomąsias </w:t>
            </w:r>
            <w:r w:rsidRPr="0045026C">
              <w:rPr>
                <w:rFonts w:ascii="Times New Roman" w:hAnsi="Times New Roman" w:cs="Times New Roman"/>
                <w:lang w:val="lt-LT"/>
              </w:rPr>
              <w:lastRenderedPageBreak/>
              <w:t>programas, virtualizavimo instrukcijas aparatiniame lygmenyje, „</w:t>
            </w:r>
            <w:proofErr w:type="spellStart"/>
            <w:r w:rsidRPr="0045026C">
              <w:rPr>
                <w:rFonts w:ascii="Times New Roman" w:hAnsi="Times New Roman" w:cs="Times New Roman"/>
                <w:lang w:val="lt-LT"/>
              </w:rPr>
              <w:t>Hyper-Threading</w:t>
            </w:r>
            <w:proofErr w:type="spellEnd"/>
            <w:r w:rsidRPr="0045026C">
              <w:rPr>
                <w:rFonts w:ascii="Times New Roman" w:hAnsi="Times New Roman" w:cs="Times New Roman"/>
                <w:lang w:val="lt-LT"/>
              </w:rPr>
              <w:t>“ arba lygiavertę technologiją. Pasiūlyme būtina nurodyti procesoriaus gamintoją, procesoriaus tipą, pavadinimą, dažnį, spartinančiosios atminties dydį, sisteminės magistralės dažnį.</w:t>
            </w:r>
          </w:p>
        </w:tc>
        <w:tc>
          <w:tcPr>
            <w:tcW w:w="3123" w:type="dxa"/>
            <w:vAlign w:val="center"/>
          </w:tcPr>
          <w:p w14:paraId="412C759C" w14:textId="77777777" w:rsidR="00B45C4E" w:rsidRPr="0045026C" w:rsidRDefault="00B45C4E">
            <w:pPr>
              <w:spacing w:after="0"/>
              <w:rPr>
                <w:rFonts w:ascii="Times New Roman" w:hAnsi="Times New Roman" w:cs="Times New Roman"/>
                <w:i/>
                <w:lang w:val="lt-LT"/>
              </w:rPr>
            </w:pPr>
          </w:p>
        </w:tc>
      </w:tr>
      <w:tr w:rsidR="0045026C" w:rsidRPr="0045026C" w14:paraId="2B709DD7" w14:textId="77777777" w:rsidTr="4E3316E0">
        <w:trPr>
          <w:trHeight w:val="282"/>
        </w:trPr>
        <w:tc>
          <w:tcPr>
            <w:tcW w:w="894" w:type="dxa"/>
            <w:vAlign w:val="center"/>
          </w:tcPr>
          <w:p w14:paraId="22E62E7A" w14:textId="77777777" w:rsidR="00B45C4E" w:rsidRPr="0045026C" w:rsidRDefault="00B45C4E" w:rsidP="00B45C4E">
            <w:pPr>
              <w:numPr>
                <w:ilvl w:val="0"/>
                <w:numId w:val="46"/>
              </w:numPr>
              <w:spacing w:after="0" w:line="240" w:lineRule="auto"/>
              <w:jc w:val="both"/>
              <w:rPr>
                <w:rFonts w:ascii="Times New Roman" w:hAnsi="Times New Roman" w:cs="Times New Roman"/>
                <w:lang w:val="lt-LT"/>
              </w:rPr>
            </w:pPr>
          </w:p>
        </w:tc>
        <w:tc>
          <w:tcPr>
            <w:tcW w:w="1980" w:type="dxa"/>
            <w:vAlign w:val="center"/>
          </w:tcPr>
          <w:p w14:paraId="7391C6FF" w14:textId="77777777" w:rsidR="00B45C4E" w:rsidRPr="0045026C" w:rsidRDefault="00B45C4E">
            <w:pPr>
              <w:spacing w:after="0"/>
              <w:rPr>
                <w:rFonts w:ascii="Times New Roman" w:hAnsi="Times New Roman" w:cs="Times New Roman"/>
                <w:lang w:val="lt-LT"/>
              </w:rPr>
            </w:pPr>
            <w:r w:rsidRPr="0045026C">
              <w:rPr>
                <w:rFonts w:ascii="Times New Roman" w:hAnsi="Times New Roman" w:cs="Times New Roman"/>
                <w:lang w:val="lt-LT"/>
              </w:rPr>
              <w:t>Procesorių skaičius</w:t>
            </w:r>
          </w:p>
        </w:tc>
        <w:tc>
          <w:tcPr>
            <w:tcW w:w="3685" w:type="dxa"/>
            <w:vAlign w:val="center"/>
          </w:tcPr>
          <w:p w14:paraId="3A8C2C2F" w14:textId="4A15E15D" w:rsidR="00B45C4E" w:rsidRPr="0045026C" w:rsidRDefault="70E650AE">
            <w:pPr>
              <w:spacing w:after="0"/>
              <w:rPr>
                <w:rFonts w:ascii="Times New Roman" w:hAnsi="Times New Roman" w:cs="Times New Roman"/>
                <w:lang w:val="lt-LT"/>
              </w:rPr>
            </w:pPr>
            <w:r w:rsidRPr="0045026C">
              <w:rPr>
                <w:rFonts w:ascii="Times New Roman" w:hAnsi="Times New Roman" w:cs="Times New Roman"/>
                <w:lang w:val="lt-LT"/>
              </w:rPr>
              <w:t xml:space="preserve"> 2 vnt.</w:t>
            </w:r>
          </w:p>
        </w:tc>
        <w:tc>
          <w:tcPr>
            <w:tcW w:w="3123" w:type="dxa"/>
            <w:vAlign w:val="center"/>
          </w:tcPr>
          <w:p w14:paraId="2E87D12E" w14:textId="77777777" w:rsidR="00B45C4E" w:rsidRPr="0045026C" w:rsidRDefault="00B45C4E">
            <w:pPr>
              <w:spacing w:after="0"/>
              <w:rPr>
                <w:rFonts w:ascii="Times New Roman" w:hAnsi="Times New Roman" w:cs="Times New Roman"/>
                <w:lang w:val="lt-LT"/>
              </w:rPr>
            </w:pPr>
          </w:p>
        </w:tc>
      </w:tr>
      <w:tr w:rsidR="0045026C" w:rsidRPr="00C7573D" w14:paraId="78627EA8" w14:textId="77777777" w:rsidTr="4E3316E0">
        <w:trPr>
          <w:trHeight w:val="828"/>
        </w:trPr>
        <w:tc>
          <w:tcPr>
            <w:tcW w:w="894" w:type="dxa"/>
            <w:vAlign w:val="center"/>
          </w:tcPr>
          <w:p w14:paraId="1A640990" w14:textId="77777777" w:rsidR="00B45C4E" w:rsidRPr="0045026C" w:rsidRDefault="00B45C4E" w:rsidP="00B45C4E">
            <w:pPr>
              <w:numPr>
                <w:ilvl w:val="0"/>
                <w:numId w:val="46"/>
              </w:numPr>
              <w:spacing w:after="0" w:line="240" w:lineRule="auto"/>
              <w:jc w:val="both"/>
              <w:rPr>
                <w:rFonts w:ascii="Times New Roman" w:hAnsi="Times New Roman" w:cs="Times New Roman"/>
                <w:lang w:val="lt-LT"/>
              </w:rPr>
            </w:pPr>
          </w:p>
        </w:tc>
        <w:tc>
          <w:tcPr>
            <w:tcW w:w="1980" w:type="dxa"/>
            <w:vAlign w:val="center"/>
          </w:tcPr>
          <w:p w14:paraId="0ACFA598" w14:textId="77777777" w:rsidR="00B45C4E" w:rsidRPr="0045026C" w:rsidRDefault="00B45C4E">
            <w:pPr>
              <w:spacing w:after="0"/>
              <w:jc w:val="both"/>
              <w:rPr>
                <w:rFonts w:ascii="Times New Roman" w:hAnsi="Times New Roman" w:cs="Times New Roman"/>
                <w:lang w:val="lt-LT"/>
              </w:rPr>
            </w:pPr>
            <w:r w:rsidRPr="0045026C">
              <w:rPr>
                <w:rFonts w:ascii="Times New Roman" w:hAnsi="Times New Roman" w:cs="Times New Roman"/>
                <w:lang w:val="lt-LT"/>
              </w:rPr>
              <w:t xml:space="preserve">Operatyvioji atmintis </w:t>
            </w:r>
          </w:p>
        </w:tc>
        <w:tc>
          <w:tcPr>
            <w:tcW w:w="3685" w:type="dxa"/>
            <w:vAlign w:val="center"/>
          </w:tcPr>
          <w:p w14:paraId="5B10683F" w14:textId="356DD54B" w:rsidR="00B45C4E" w:rsidRPr="0045026C" w:rsidRDefault="00B45C4E">
            <w:pPr>
              <w:spacing w:after="0"/>
              <w:jc w:val="both"/>
              <w:rPr>
                <w:rFonts w:ascii="Times New Roman" w:hAnsi="Times New Roman" w:cs="Times New Roman"/>
                <w:lang w:val="lt-LT"/>
              </w:rPr>
            </w:pPr>
            <w:r w:rsidRPr="0045026C">
              <w:rPr>
                <w:rFonts w:ascii="Times New Roman" w:hAnsi="Times New Roman" w:cs="Times New Roman"/>
                <w:lang w:val="lt-LT"/>
              </w:rPr>
              <w:t xml:space="preserve">Ne </w:t>
            </w:r>
            <w:r w:rsidR="6B4BEECF" w:rsidRPr="0045026C">
              <w:rPr>
                <w:rFonts w:ascii="Times New Roman" w:hAnsi="Times New Roman" w:cs="Times New Roman"/>
                <w:lang w:val="lt-LT"/>
              </w:rPr>
              <w:t>blogiau</w:t>
            </w:r>
            <w:r w:rsidRPr="0045026C">
              <w:rPr>
                <w:rFonts w:ascii="Times New Roman" w:hAnsi="Times New Roman" w:cs="Times New Roman"/>
                <w:lang w:val="lt-LT"/>
              </w:rPr>
              <w:t xml:space="preserve"> kaip DDR5-6400. Turi būti palaikomos </w:t>
            </w:r>
            <w:proofErr w:type="spellStart"/>
            <w:r w:rsidRPr="0045026C">
              <w:rPr>
                <w:rFonts w:ascii="Times New Roman" w:hAnsi="Times New Roman" w:cs="Times New Roman"/>
                <w:i/>
                <w:lang w:val="lt-LT"/>
              </w:rPr>
              <w:t>advanced</w:t>
            </w:r>
            <w:proofErr w:type="spellEnd"/>
            <w:r w:rsidRPr="0045026C">
              <w:rPr>
                <w:rFonts w:ascii="Times New Roman" w:hAnsi="Times New Roman" w:cs="Times New Roman"/>
                <w:i/>
                <w:lang w:val="lt-LT"/>
              </w:rPr>
              <w:t xml:space="preserve"> ECC</w:t>
            </w:r>
            <w:r w:rsidRPr="0045026C">
              <w:rPr>
                <w:rFonts w:ascii="Times New Roman" w:hAnsi="Times New Roman" w:cs="Times New Roman"/>
                <w:lang w:val="lt-LT"/>
              </w:rPr>
              <w:t xml:space="preserve">, </w:t>
            </w:r>
            <w:proofErr w:type="spellStart"/>
            <w:r w:rsidRPr="0045026C">
              <w:rPr>
                <w:rFonts w:ascii="Times New Roman" w:hAnsi="Times New Roman" w:cs="Times New Roman"/>
                <w:i/>
                <w:lang w:val="lt-LT"/>
              </w:rPr>
              <w:t>memory</w:t>
            </w:r>
            <w:proofErr w:type="spellEnd"/>
            <w:r w:rsidRPr="0045026C">
              <w:rPr>
                <w:rFonts w:ascii="Times New Roman" w:hAnsi="Times New Roman" w:cs="Times New Roman"/>
                <w:i/>
                <w:lang w:val="lt-LT"/>
              </w:rPr>
              <w:t xml:space="preserve"> </w:t>
            </w:r>
            <w:proofErr w:type="spellStart"/>
            <w:r w:rsidRPr="0045026C">
              <w:rPr>
                <w:rFonts w:ascii="Times New Roman" w:hAnsi="Times New Roman" w:cs="Times New Roman"/>
                <w:i/>
                <w:lang w:val="lt-LT"/>
              </w:rPr>
              <w:t>mirroring</w:t>
            </w:r>
            <w:proofErr w:type="spellEnd"/>
            <w:r w:rsidRPr="0045026C">
              <w:rPr>
                <w:rFonts w:ascii="Times New Roman" w:hAnsi="Times New Roman" w:cs="Times New Roman"/>
                <w:lang w:val="lt-LT"/>
              </w:rPr>
              <w:t xml:space="preserve"> arba lygiavertės technologijos.</w:t>
            </w:r>
            <w:r w:rsidRPr="0045026C">
              <w:rPr>
                <w:rFonts w:ascii="Times New Roman" w:hAnsi="Times New Roman" w:cs="Times New Roman"/>
                <w:bCs/>
                <w:lang w:val="lt-LT"/>
              </w:rPr>
              <w:t xml:space="preserve"> Jei dėl reikalaujamo atminties išpildymo krenta atminties greitis, jis turi būti ne mažesnis kaip 5200MT/s.</w:t>
            </w:r>
          </w:p>
        </w:tc>
        <w:tc>
          <w:tcPr>
            <w:tcW w:w="3123" w:type="dxa"/>
            <w:vAlign w:val="center"/>
          </w:tcPr>
          <w:p w14:paraId="1F7C234A" w14:textId="77777777" w:rsidR="00B45C4E" w:rsidRPr="0045026C" w:rsidRDefault="00B45C4E">
            <w:pPr>
              <w:spacing w:after="0"/>
              <w:rPr>
                <w:rFonts w:ascii="Times New Roman" w:hAnsi="Times New Roman" w:cs="Times New Roman"/>
                <w:lang w:val="lt-LT"/>
              </w:rPr>
            </w:pPr>
          </w:p>
        </w:tc>
      </w:tr>
      <w:tr w:rsidR="0045026C" w:rsidRPr="0045026C" w14:paraId="2FFA4870" w14:textId="77777777" w:rsidTr="4E3316E0">
        <w:trPr>
          <w:trHeight w:val="828"/>
        </w:trPr>
        <w:tc>
          <w:tcPr>
            <w:tcW w:w="894" w:type="dxa"/>
            <w:vAlign w:val="center"/>
          </w:tcPr>
          <w:p w14:paraId="75A1FCBF" w14:textId="77777777" w:rsidR="00B45C4E" w:rsidRPr="0045026C" w:rsidRDefault="00B45C4E" w:rsidP="00B45C4E">
            <w:pPr>
              <w:numPr>
                <w:ilvl w:val="0"/>
                <w:numId w:val="46"/>
              </w:numPr>
              <w:spacing w:after="0" w:line="240" w:lineRule="auto"/>
              <w:jc w:val="both"/>
              <w:rPr>
                <w:rFonts w:ascii="Times New Roman" w:hAnsi="Times New Roman" w:cs="Times New Roman"/>
                <w:lang w:val="lt-LT"/>
              </w:rPr>
            </w:pPr>
          </w:p>
        </w:tc>
        <w:tc>
          <w:tcPr>
            <w:tcW w:w="1980" w:type="dxa"/>
            <w:vAlign w:val="center"/>
          </w:tcPr>
          <w:p w14:paraId="626A260B" w14:textId="77777777" w:rsidR="00B45C4E" w:rsidRPr="0045026C" w:rsidRDefault="00B45C4E">
            <w:pPr>
              <w:spacing w:after="0"/>
              <w:rPr>
                <w:rFonts w:ascii="Times New Roman" w:hAnsi="Times New Roman" w:cs="Times New Roman"/>
                <w:lang w:val="lt-LT"/>
              </w:rPr>
            </w:pPr>
            <w:r w:rsidRPr="0045026C">
              <w:rPr>
                <w:rFonts w:ascii="Times New Roman" w:hAnsi="Times New Roman" w:cs="Times New Roman"/>
                <w:lang w:val="lt-LT"/>
              </w:rPr>
              <w:t xml:space="preserve">Operatyvios atminties lizdų skaičius </w:t>
            </w:r>
          </w:p>
        </w:tc>
        <w:tc>
          <w:tcPr>
            <w:tcW w:w="3685" w:type="dxa"/>
            <w:vAlign w:val="center"/>
          </w:tcPr>
          <w:p w14:paraId="1D425B2D" w14:textId="77777777" w:rsidR="00B45C4E" w:rsidRPr="0045026C" w:rsidRDefault="00B45C4E">
            <w:pPr>
              <w:spacing w:after="0"/>
              <w:jc w:val="both"/>
              <w:rPr>
                <w:rFonts w:ascii="Times New Roman" w:hAnsi="Times New Roman" w:cs="Times New Roman"/>
              </w:rPr>
            </w:pPr>
            <w:r w:rsidRPr="0045026C">
              <w:rPr>
                <w:rFonts w:ascii="Times New Roman" w:hAnsi="Times New Roman" w:cs="Times New Roman"/>
                <w:lang w:val="lt-LT"/>
              </w:rPr>
              <w:t xml:space="preserve">Ne mažiau kaip </w:t>
            </w:r>
            <w:r w:rsidRPr="0045026C">
              <w:rPr>
                <w:rFonts w:ascii="Times New Roman" w:hAnsi="Times New Roman" w:cs="Times New Roman"/>
              </w:rPr>
              <w:t>32</w:t>
            </w:r>
          </w:p>
        </w:tc>
        <w:tc>
          <w:tcPr>
            <w:tcW w:w="3123" w:type="dxa"/>
            <w:vAlign w:val="center"/>
          </w:tcPr>
          <w:p w14:paraId="15B08566" w14:textId="77777777" w:rsidR="00B45C4E" w:rsidRPr="0045026C" w:rsidRDefault="00B45C4E">
            <w:pPr>
              <w:spacing w:after="0"/>
              <w:rPr>
                <w:rFonts w:ascii="Times New Roman" w:hAnsi="Times New Roman" w:cs="Times New Roman"/>
                <w:lang w:val="lt-LT"/>
              </w:rPr>
            </w:pPr>
          </w:p>
        </w:tc>
      </w:tr>
      <w:tr w:rsidR="0045026C" w:rsidRPr="0045026C" w14:paraId="184BED47" w14:textId="77777777" w:rsidTr="4E3316E0">
        <w:trPr>
          <w:trHeight w:val="828"/>
        </w:trPr>
        <w:tc>
          <w:tcPr>
            <w:tcW w:w="894" w:type="dxa"/>
            <w:vAlign w:val="center"/>
          </w:tcPr>
          <w:p w14:paraId="2FB9B4E0" w14:textId="77777777" w:rsidR="00B45C4E" w:rsidRPr="0045026C" w:rsidRDefault="00B45C4E" w:rsidP="00B45C4E">
            <w:pPr>
              <w:numPr>
                <w:ilvl w:val="0"/>
                <w:numId w:val="46"/>
              </w:numPr>
              <w:spacing w:after="0" w:line="240" w:lineRule="auto"/>
              <w:jc w:val="both"/>
              <w:rPr>
                <w:rFonts w:ascii="Times New Roman" w:hAnsi="Times New Roman" w:cs="Times New Roman"/>
                <w:lang w:val="lt-LT"/>
              </w:rPr>
            </w:pPr>
          </w:p>
        </w:tc>
        <w:tc>
          <w:tcPr>
            <w:tcW w:w="1980" w:type="dxa"/>
            <w:vAlign w:val="center"/>
          </w:tcPr>
          <w:p w14:paraId="025CB418" w14:textId="77777777" w:rsidR="00B45C4E" w:rsidRPr="0045026C" w:rsidRDefault="00B45C4E">
            <w:pPr>
              <w:spacing w:after="0"/>
              <w:rPr>
                <w:rFonts w:ascii="Times New Roman" w:hAnsi="Times New Roman" w:cs="Times New Roman"/>
                <w:lang w:val="lt-LT"/>
              </w:rPr>
            </w:pPr>
            <w:r w:rsidRPr="0045026C">
              <w:rPr>
                <w:rFonts w:ascii="Times New Roman" w:hAnsi="Times New Roman" w:cs="Times New Roman"/>
                <w:lang w:val="lt-LT"/>
              </w:rPr>
              <w:t>Operatyviosios atminties kortelių, siūlomoje komplektacijoje įstatytų į atminties lizdus, talpa</w:t>
            </w:r>
          </w:p>
        </w:tc>
        <w:tc>
          <w:tcPr>
            <w:tcW w:w="3685" w:type="dxa"/>
            <w:vAlign w:val="center"/>
          </w:tcPr>
          <w:p w14:paraId="3975B178" w14:textId="77777777" w:rsidR="00B45C4E" w:rsidRPr="0045026C" w:rsidRDefault="00B45C4E">
            <w:pPr>
              <w:spacing w:after="0"/>
              <w:jc w:val="both"/>
              <w:rPr>
                <w:rFonts w:ascii="Times New Roman" w:hAnsi="Times New Roman" w:cs="Times New Roman"/>
              </w:rPr>
            </w:pPr>
            <w:r w:rsidRPr="0045026C">
              <w:rPr>
                <w:rFonts w:ascii="Times New Roman" w:hAnsi="Times New Roman" w:cs="Times New Roman"/>
                <w:lang w:val="lt-LT"/>
              </w:rPr>
              <w:t>Ne mažiau kaip 64 GB</w:t>
            </w:r>
          </w:p>
        </w:tc>
        <w:tc>
          <w:tcPr>
            <w:tcW w:w="3123" w:type="dxa"/>
            <w:vAlign w:val="center"/>
          </w:tcPr>
          <w:p w14:paraId="73261DA3" w14:textId="77777777" w:rsidR="00B45C4E" w:rsidRPr="0045026C" w:rsidRDefault="00B45C4E">
            <w:pPr>
              <w:spacing w:after="0"/>
              <w:rPr>
                <w:rFonts w:ascii="Times New Roman" w:hAnsi="Times New Roman" w:cs="Times New Roman"/>
                <w:lang w:val="lt-LT"/>
              </w:rPr>
            </w:pPr>
          </w:p>
        </w:tc>
      </w:tr>
      <w:tr w:rsidR="0045026C" w:rsidRPr="0045026C" w14:paraId="52449ED8" w14:textId="77777777" w:rsidTr="4E3316E0">
        <w:trPr>
          <w:trHeight w:val="555"/>
        </w:trPr>
        <w:tc>
          <w:tcPr>
            <w:tcW w:w="894" w:type="dxa"/>
            <w:vAlign w:val="center"/>
          </w:tcPr>
          <w:p w14:paraId="33DA8866" w14:textId="77777777" w:rsidR="00B45C4E" w:rsidRPr="0045026C" w:rsidRDefault="00B45C4E" w:rsidP="00B45C4E">
            <w:pPr>
              <w:numPr>
                <w:ilvl w:val="0"/>
                <w:numId w:val="46"/>
              </w:numPr>
              <w:spacing w:after="0" w:line="240" w:lineRule="auto"/>
              <w:jc w:val="both"/>
              <w:rPr>
                <w:rFonts w:ascii="Times New Roman" w:hAnsi="Times New Roman" w:cs="Times New Roman"/>
                <w:lang w:val="lt-LT"/>
              </w:rPr>
            </w:pPr>
          </w:p>
        </w:tc>
        <w:tc>
          <w:tcPr>
            <w:tcW w:w="1980" w:type="dxa"/>
            <w:vAlign w:val="center"/>
          </w:tcPr>
          <w:p w14:paraId="61AF6F18" w14:textId="77777777" w:rsidR="00B45C4E" w:rsidRPr="0045026C" w:rsidRDefault="00B45C4E">
            <w:pPr>
              <w:spacing w:after="0"/>
              <w:rPr>
                <w:rFonts w:ascii="Times New Roman" w:hAnsi="Times New Roman" w:cs="Times New Roman"/>
                <w:lang w:val="lt-LT"/>
              </w:rPr>
            </w:pPr>
            <w:r w:rsidRPr="0045026C">
              <w:rPr>
                <w:rFonts w:ascii="Times New Roman" w:hAnsi="Times New Roman" w:cs="Times New Roman"/>
                <w:lang w:val="lt-LT"/>
              </w:rPr>
              <w:t>Įdiegta operatyvinė atmintis</w:t>
            </w:r>
          </w:p>
        </w:tc>
        <w:tc>
          <w:tcPr>
            <w:tcW w:w="3685" w:type="dxa"/>
            <w:vAlign w:val="center"/>
          </w:tcPr>
          <w:p w14:paraId="2245D4D8" w14:textId="77777777" w:rsidR="00B45C4E" w:rsidRPr="0045026C" w:rsidRDefault="00B45C4E">
            <w:pPr>
              <w:spacing w:after="0"/>
              <w:rPr>
                <w:rFonts w:ascii="Times New Roman" w:hAnsi="Times New Roman" w:cs="Times New Roman"/>
                <w:strike/>
                <w:lang w:val="lt-LT"/>
              </w:rPr>
            </w:pPr>
            <w:r w:rsidRPr="0045026C">
              <w:rPr>
                <w:rFonts w:ascii="Times New Roman" w:hAnsi="Times New Roman" w:cs="Times New Roman"/>
                <w:lang w:val="lt-LT"/>
              </w:rPr>
              <w:t>Ne mažiau kaip 1536 GB.</w:t>
            </w:r>
          </w:p>
        </w:tc>
        <w:tc>
          <w:tcPr>
            <w:tcW w:w="3123" w:type="dxa"/>
            <w:vAlign w:val="center"/>
          </w:tcPr>
          <w:p w14:paraId="6C03363C" w14:textId="77777777" w:rsidR="00B45C4E" w:rsidRPr="0045026C" w:rsidRDefault="00B45C4E">
            <w:pPr>
              <w:spacing w:after="0"/>
              <w:rPr>
                <w:rFonts w:ascii="Times New Roman" w:hAnsi="Times New Roman" w:cs="Times New Roman"/>
                <w:i/>
                <w:lang w:val="lt-LT"/>
              </w:rPr>
            </w:pPr>
          </w:p>
        </w:tc>
      </w:tr>
      <w:tr w:rsidR="0045026C" w:rsidRPr="00C7573D" w14:paraId="373F26D2" w14:textId="77777777" w:rsidTr="4E3316E0">
        <w:trPr>
          <w:trHeight w:val="555"/>
        </w:trPr>
        <w:tc>
          <w:tcPr>
            <w:tcW w:w="894" w:type="dxa"/>
            <w:vAlign w:val="center"/>
          </w:tcPr>
          <w:p w14:paraId="2D8EB8D5" w14:textId="77777777" w:rsidR="00B45C4E" w:rsidRPr="0045026C" w:rsidRDefault="00B45C4E" w:rsidP="00B45C4E">
            <w:pPr>
              <w:numPr>
                <w:ilvl w:val="0"/>
                <w:numId w:val="46"/>
              </w:numPr>
              <w:spacing w:after="0" w:line="240" w:lineRule="auto"/>
              <w:jc w:val="both"/>
              <w:rPr>
                <w:rFonts w:ascii="Times New Roman" w:hAnsi="Times New Roman" w:cs="Times New Roman"/>
                <w:lang w:val="lt-LT"/>
              </w:rPr>
            </w:pPr>
          </w:p>
        </w:tc>
        <w:tc>
          <w:tcPr>
            <w:tcW w:w="1980" w:type="dxa"/>
            <w:vAlign w:val="center"/>
          </w:tcPr>
          <w:p w14:paraId="5755A097" w14:textId="77777777" w:rsidR="00B45C4E" w:rsidRPr="0045026C" w:rsidRDefault="00B45C4E">
            <w:pPr>
              <w:spacing w:after="0"/>
              <w:jc w:val="both"/>
              <w:rPr>
                <w:rFonts w:ascii="Times New Roman" w:hAnsi="Times New Roman" w:cs="Times New Roman"/>
                <w:lang w:val="lt-LT"/>
              </w:rPr>
            </w:pPr>
            <w:r w:rsidRPr="0045026C">
              <w:rPr>
                <w:rFonts w:ascii="Times New Roman" w:hAnsi="Times New Roman" w:cs="Times New Roman"/>
                <w:lang w:val="lt-LT"/>
              </w:rPr>
              <w:t>Diskiniai kaupikliai</w:t>
            </w:r>
          </w:p>
        </w:tc>
        <w:tc>
          <w:tcPr>
            <w:tcW w:w="3685" w:type="dxa"/>
            <w:vAlign w:val="center"/>
          </w:tcPr>
          <w:p w14:paraId="0AFE9933" w14:textId="77777777" w:rsidR="00B45C4E" w:rsidRPr="0045026C" w:rsidRDefault="00B45C4E">
            <w:pPr>
              <w:spacing w:after="0"/>
              <w:jc w:val="both"/>
              <w:rPr>
                <w:rFonts w:ascii="Times New Roman" w:hAnsi="Times New Roman" w:cs="Times New Roman"/>
                <w:lang w:val="lt-LT"/>
              </w:rPr>
            </w:pPr>
            <w:r w:rsidRPr="0045026C">
              <w:rPr>
                <w:rFonts w:ascii="Times New Roman" w:hAnsi="Times New Roman" w:cs="Times New Roman"/>
                <w:lang w:val="lt-LT"/>
              </w:rPr>
              <w:t>Pradinėje konfigūracijoje turi būti ne mažiau kaip 2 vnt. ne mažiau kaip 480 GB SSD, karšto keitimo.</w:t>
            </w:r>
          </w:p>
        </w:tc>
        <w:tc>
          <w:tcPr>
            <w:tcW w:w="3123" w:type="dxa"/>
            <w:vAlign w:val="center"/>
          </w:tcPr>
          <w:p w14:paraId="6447F2EC" w14:textId="77777777" w:rsidR="00B45C4E" w:rsidRPr="0045026C" w:rsidRDefault="00B45C4E">
            <w:pPr>
              <w:spacing w:after="0"/>
              <w:rPr>
                <w:rFonts w:ascii="Times New Roman" w:hAnsi="Times New Roman" w:cs="Times New Roman"/>
                <w:lang w:val="lt-LT"/>
              </w:rPr>
            </w:pPr>
          </w:p>
        </w:tc>
      </w:tr>
      <w:tr w:rsidR="0045026C" w:rsidRPr="0045026C" w14:paraId="5056498B" w14:textId="77777777" w:rsidTr="4E3316E0">
        <w:trPr>
          <w:trHeight w:val="837"/>
        </w:trPr>
        <w:tc>
          <w:tcPr>
            <w:tcW w:w="894" w:type="dxa"/>
            <w:vAlign w:val="center"/>
          </w:tcPr>
          <w:p w14:paraId="0CC10D06" w14:textId="77777777" w:rsidR="00B45C4E" w:rsidRPr="0045026C" w:rsidRDefault="00B45C4E" w:rsidP="00B45C4E">
            <w:pPr>
              <w:numPr>
                <w:ilvl w:val="0"/>
                <w:numId w:val="46"/>
              </w:numPr>
              <w:spacing w:after="0" w:line="240" w:lineRule="auto"/>
              <w:jc w:val="both"/>
              <w:rPr>
                <w:rFonts w:ascii="Times New Roman" w:hAnsi="Times New Roman" w:cs="Times New Roman"/>
                <w:lang w:val="lt-LT"/>
              </w:rPr>
            </w:pPr>
          </w:p>
        </w:tc>
        <w:tc>
          <w:tcPr>
            <w:tcW w:w="1980" w:type="dxa"/>
            <w:vAlign w:val="center"/>
          </w:tcPr>
          <w:p w14:paraId="651D64A3" w14:textId="77777777" w:rsidR="00B45C4E" w:rsidRPr="0045026C" w:rsidRDefault="00B45C4E">
            <w:pPr>
              <w:spacing w:after="0"/>
              <w:jc w:val="both"/>
              <w:rPr>
                <w:rFonts w:ascii="Times New Roman" w:hAnsi="Times New Roman" w:cs="Times New Roman"/>
                <w:lang w:val="lt-LT"/>
              </w:rPr>
            </w:pPr>
            <w:r w:rsidRPr="0045026C">
              <w:rPr>
                <w:rFonts w:ascii="Times New Roman" w:hAnsi="Times New Roman" w:cs="Times New Roman"/>
                <w:lang w:val="lt-LT"/>
              </w:rPr>
              <w:t>Kietųjų diskų RAID valdiklis</w:t>
            </w:r>
          </w:p>
        </w:tc>
        <w:tc>
          <w:tcPr>
            <w:tcW w:w="3685" w:type="dxa"/>
            <w:vAlign w:val="center"/>
          </w:tcPr>
          <w:p w14:paraId="33AAA9AA" w14:textId="4A2B5C22" w:rsidR="00B45C4E" w:rsidRPr="0045026C" w:rsidRDefault="00B45C4E">
            <w:pPr>
              <w:spacing w:after="0"/>
              <w:jc w:val="both"/>
              <w:rPr>
                <w:rFonts w:ascii="Times New Roman" w:hAnsi="Times New Roman" w:cs="Times New Roman"/>
                <w:lang w:val="lt-LT"/>
              </w:rPr>
            </w:pPr>
            <w:r w:rsidRPr="0045026C">
              <w:rPr>
                <w:rFonts w:ascii="Times New Roman" w:hAnsi="Times New Roman" w:cs="Times New Roman"/>
                <w:lang w:val="lt-LT"/>
              </w:rPr>
              <w:t xml:space="preserve">Ne </w:t>
            </w:r>
            <w:r w:rsidR="6B4BEECF" w:rsidRPr="0045026C">
              <w:rPr>
                <w:rFonts w:ascii="Times New Roman" w:hAnsi="Times New Roman" w:cs="Times New Roman"/>
                <w:lang w:val="lt-LT"/>
              </w:rPr>
              <w:t>blogiau</w:t>
            </w:r>
            <w:r w:rsidRPr="0045026C">
              <w:rPr>
                <w:rFonts w:ascii="Times New Roman" w:hAnsi="Times New Roman" w:cs="Times New Roman"/>
                <w:lang w:val="lt-LT"/>
              </w:rPr>
              <w:t xml:space="preserve"> kaip 6 </w:t>
            </w:r>
            <w:proofErr w:type="spellStart"/>
            <w:r w:rsidRPr="0045026C">
              <w:rPr>
                <w:rFonts w:ascii="Times New Roman" w:hAnsi="Times New Roman" w:cs="Times New Roman"/>
                <w:lang w:val="lt-LT"/>
              </w:rPr>
              <w:t>Gb</w:t>
            </w:r>
            <w:proofErr w:type="spellEnd"/>
            <w:r w:rsidRPr="0045026C">
              <w:rPr>
                <w:rFonts w:ascii="Times New Roman" w:hAnsi="Times New Roman" w:cs="Times New Roman"/>
                <w:lang w:val="lt-LT"/>
              </w:rPr>
              <w:t xml:space="preserve">/s SATA arba SAS, palaikantis aparatūrinį RAID 1 lygį. Turi palaikyti „karšto“ keitimo (angl. </w:t>
            </w:r>
            <w:proofErr w:type="spellStart"/>
            <w:r w:rsidRPr="0045026C">
              <w:rPr>
                <w:rFonts w:ascii="Times New Roman" w:hAnsi="Times New Roman" w:cs="Times New Roman"/>
                <w:lang w:val="lt-LT"/>
              </w:rPr>
              <w:t>hot-swap</w:t>
            </w:r>
            <w:proofErr w:type="spellEnd"/>
            <w:r w:rsidRPr="0045026C">
              <w:rPr>
                <w:rFonts w:ascii="Times New Roman" w:hAnsi="Times New Roman" w:cs="Times New Roman"/>
                <w:lang w:val="lt-LT"/>
              </w:rPr>
              <w:t>) diskus.</w:t>
            </w:r>
          </w:p>
        </w:tc>
        <w:tc>
          <w:tcPr>
            <w:tcW w:w="3123" w:type="dxa"/>
            <w:vAlign w:val="center"/>
          </w:tcPr>
          <w:p w14:paraId="353BC08A" w14:textId="77777777" w:rsidR="00B45C4E" w:rsidRPr="0045026C" w:rsidRDefault="00B45C4E">
            <w:pPr>
              <w:spacing w:after="0"/>
              <w:rPr>
                <w:rFonts w:ascii="Times New Roman" w:hAnsi="Times New Roman" w:cs="Times New Roman"/>
                <w:lang w:val="lt-LT"/>
              </w:rPr>
            </w:pPr>
          </w:p>
        </w:tc>
      </w:tr>
      <w:tr w:rsidR="0045026C" w:rsidRPr="00C7573D" w14:paraId="1776173F" w14:textId="77777777" w:rsidTr="4E3316E0">
        <w:trPr>
          <w:trHeight w:val="837"/>
        </w:trPr>
        <w:tc>
          <w:tcPr>
            <w:tcW w:w="894" w:type="dxa"/>
            <w:vAlign w:val="center"/>
          </w:tcPr>
          <w:p w14:paraId="19504A6A" w14:textId="77777777" w:rsidR="00B45C4E" w:rsidRPr="0045026C" w:rsidRDefault="00B45C4E" w:rsidP="00B45C4E">
            <w:pPr>
              <w:numPr>
                <w:ilvl w:val="0"/>
                <w:numId w:val="46"/>
              </w:numPr>
              <w:spacing w:after="0" w:line="240" w:lineRule="auto"/>
              <w:jc w:val="both"/>
              <w:rPr>
                <w:rFonts w:ascii="Times New Roman" w:hAnsi="Times New Roman" w:cs="Times New Roman"/>
                <w:lang w:val="lt-LT"/>
              </w:rPr>
            </w:pPr>
          </w:p>
        </w:tc>
        <w:tc>
          <w:tcPr>
            <w:tcW w:w="1980" w:type="dxa"/>
            <w:vAlign w:val="center"/>
          </w:tcPr>
          <w:p w14:paraId="38439415" w14:textId="77777777" w:rsidR="00B45C4E" w:rsidRPr="0045026C" w:rsidRDefault="00B45C4E">
            <w:pPr>
              <w:spacing w:after="0"/>
              <w:jc w:val="both"/>
              <w:rPr>
                <w:rFonts w:ascii="Times New Roman" w:hAnsi="Times New Roman" w:cs="Times New Roman"/>
                <w:lang w:val="lt-LT"/>
              </w:rPr>
            </w:pPr>
            <w:r w:rsidRPr="0045026C">
              <w:rPr>
                <w:rFonts w:ascii="Times New Roman" w:hAnsi="Times New Roman" w:cs="Times New Roman"/>
                <w:lang w:val="lt-LT"/>
              </w:rPr>
              <w:t>LAN adapteris</w:t>
            </w:r>
          </w:p>
        </w:tc>
        <w:tc>
          <w:tcPr>
            <w:tcW w:w="3685" w:type="dxa"/>
            <w:vAlign w:val="center"/>
          </w:tcPr>
          <w:p w14:paraId="1394BFB9" w14:textId="77777777" w:rsidR="00B45C4E" w:rsidRPr="0045026C" w:rsidRDefault="00B45C4E">
            <w:pPr>
              <w:spacing w:after="0"/>
              <w:jc w:val="both"/>
              <w:rPr>
                <w:rFonts w:ascii="Times New Roman" w:hAnsi="Times New Roman" w:cs="Times New Roman"/>
                <w:lang w:val="lt-LT"/>
              </w:rPr>
            </w:pPr>
            <w:r w:rsidRPr="0045026C">
              <w:rPr>
                <w:rFonts w:ascii="Times New Roman" w:hAnsi="Times New Roman" w:cs="Times New Roman"/>
                <w:lang w:val="lt-LT"/>
              </w:rPr>
              <w:t xml:space="preserve">Ne mažiau kaip 4 vnt. 25 </w:t>
            </w:r>
            <w:proofErr w:type="spellStart"/>
            <w:r w:rsidRPr="0045026C">
              <w:rPr>
                <w:rFonts w:ascii="Times New Roman" w:hAnsi="Times New Roman" w:cs="Times New Roman"/>
                <w:lang w:val="lt-LT"/>
              </w:rPr>
              <w:t>GbE</w:t>
            </w:r>
            <w:proofErr w:type="spellEnd"/>
            <w:r w:rsidRPr="0045026C">
              <w:rPr>
                <w:rFonts w:ascii="Times New Roman" w:hAnsi="Times New Roman" w:cs="Times New Roman"/>
                <w:lang w:val="lt-LT"/>
              </w:rPr>
              <w:t xml:space="preserve"> sąsajų palaikančių žemiau įvardintus arba lygiaverčius protokolus:</w:t>
            </w:r>
          </w:p>
          <w:p w14:paraId="4C8BEABB" w14:textId="77777777" w:rsidR="00B45C4E" w:rsidRPr="0045026C" w:rsidRDefault="00B45C4E" w:rsidP="00197960">
            <w:pPr>
              <w:pStyle w:val="Sraopastraipa"/>
              <w:numPr>
                <w:ilvl w:val="0"/>
                <w:numId w:val="39"/>
              </w:numPr>
              <w:tabs>
                <w:tab w:val="left" w:pos="220"/>
              </w:tabs>
              <w:spacing w:after="0"/>
              <w:ind w:left="35" w:firstLine="0"/>
              <w:jc w:val="both"/>
              <w:rPr>
                <w:rFonts w:ascii="Times New Roman" w:hAnsi="Times New Roman" w:cs="Times New Roman"/>
                <w:lang w:val="lt-LT"/>
              </w:rPr>
            </w:pPr>
            <w:r w:rsidRPr="0045026C">
              <w:rPr>
                <w:rFonts w:ascii="Times New Roman" w:hAnsi="Times New Roman" w:cs="Times New Roman"/>
                <w:lang w:val="lt-LT"/>
              </w:rPr>
              <w:t xml:space="preserve">RDMA </w:t>
            </w:r>
            <w:proofErr w:type="spellStart"/>
            <w:r w:rsidRPr="0045026C">
              <w:rPr>
                <w:rFonts w:ascii="Times New Roman" w:hAnsi="Times New Roman" w:cs="Times New Roman"/>
                <w:lang w:val="lt-LT"/>
              </w:rPr>
              <w:t>over</w:t>
            </w:r>
            <w:proofErr w:type="spellEnd"/>
            <w:r w:rsidRPr="0045026C">
              <w:rPr>
                <w:rFonts w:ascii="Times New Roman" w:hAnsi="Times New Roman" w:cs="Times New Roman"/>
                <w:lang w:val="lt-LT"/>
              </w:rPr>
              <w:t xml:space="preserve"> </w:t>
            </w:r>
            <w:proofErr w:type="spellStart"/>
            <w:r w:rsidRPr="0045026C">
              <w:rPr>
                <w:rFonts w:ascii="Times New Roman" w:hAnsi="Times New Roman" w:cs="Times New Roman"/>
                <w:lang w:val="lt-LT"/>
              </w:rPr>
              <w:t>Converged</w:t>
            </w:r>
            <w:proofErr w:type="spellEnd"/>
            <w:r w:rsidRPr="0045026C">
              <w:rPr>
                <w:rFonts w:ascii="Times New Roman" w:hAnsi="Times New Roman" w:cs="Times New Roman"/>
                <w:lang w:val="lt-LT"/>
              </w:rPr>
              <w:t xml:space="preserve"> </w:t>
            </w:r>
            <w:proofErr w:type="spellStart"/>
            <w:r w:rsidRPr="0045026C">
              <w:rPr>
                <w:rFonts w:ascii="Times New Roman" w:hAnsi="Times New Roman" w:cs="Times New Roman"/>
                <w:lang w:val="lt-LT"/>
              </w:rPr>
              <w:t>Ethernet</w:t>
            </w:r>
            <w:proofErr w:type="spellEnd"/>
            <w:r w:rsidRPr="0045026C">
              <w:rPr>
                <w:rFonts w:ascii="Times New Roman" w:hAnsi="Times New Roman" w:cs="Times New Roman"/>
                <w:lang w:val="lt-LT"/>
              </w:rPr>
              <w:t xml:space="preserve"> (</w:t>
            </w:r>
            <w:proofErr w:type="spellStart"/>
            <w:r w:rsidRPr="0045026C">
              <w:rPr>
                <w:rFonts w:ascii="Times New Roman" w:hAnsi="Times New Roman" w:cs="Times New Roman"/>
                <w:lang w:val="lt-LT"/>
              </w:rPr>
              <w:t>RoCE</w:t>
            </w:r>
            <w:proofErr w:type="spellEnd"/>
            <w:r w:rsidRPr="0045026C">
              <w:rPr>
                <w:rFonts w:ascii="Times New Roman" w:hAnsi="Times New Roman" w:cs="Times New Roman"/>
                <w:lang w:val="lt-LT"/>
              </w:rPr>
              <w:t>);</w:t>
            </w:r>
          </w:p>
          <w:p w14:paraId="2EB8EF90" w14:textId="77777777" w:rsidR="00B45C4E" w:rsidRPr="0045026C" w:rsidRDefault="00B45C4E" w:rsidP="00197960">
            <w:pPr>
              <w:pStyle w:val="Sraopastraipa"/>
              <w:numPr>
                <w:ilvl w:val="0"/>
                <w:numId w:val="39"/>
              </w:numPr>
              <w:tabs>
                <w:tab w:val="left" w:pos="220"/>
              </w:tabs>
              <w:spacing w:after="0"/>
              <w:ind w:left="35" w:firstLine="0"/>
              <w:jc w:val="both"/>
              <w:rPr>
                <w:rFonts w:ascii="Times New Roman" w:hAnsi="Times New Roman" w:cs="Times New Roman"/>
                <w:lang w:val="lt-LT"/>
              </w:rPr>
            </w:pPr>
            <w:r w:rsidRPr="0045026C">
              <w:rPr>
                <w:rFonts w:ascii="Times New Roman" w:hAnsi="Times New Roman" w:cs="Times New Roman"/>
                <w:lang w:val="lt-LT"/>
              </w:rPr>
              <w:t xml:space="preserve">TCP/UDP, </w:t>
            </w:r>
            <w:proofErr w:type="spellStart"/>
            <w:r w:rsidRPr="0045026C">
              <w:rPr>
                <w:rFonts w:ascii="Times New Roman" w:hAnsi="Times New Roman" w:cs="Times New Roman"/>
                <w:lang w:val="lt-LT"/>
              </w:rPr>
              <w:t>VxLAN</w:t>
            </w:r>
            <w:proofErr w:type="spellEnd"/>
            <w:r w:rsidRPr="0045026C">
              <w:rPr>
                <w:rFonts w:ascii="Times New Roman" w:hAnsi="Times New Roman" w:cs="Times New Roman"/>
                <w:lang w:val="lt-LT"/>
              </w:rPr>
              <w:t>, NVGRE, GENEVE;</w:t>
            </w:r>
          </w:p>
          <w:p w14:paraId="07CB22CF" w14:textId="77777777" w:rsidR="00B45C4E" w:rsidRPr="0045026C" w:rsidRDefault="00B45C4E" w:rsidP="00197960">
            <w:pPr>
              <w:pStyle w:val="Sraopastraipa"/>
              <w:numPr>
                <w:ilvl w:val="0"/>
                <w:numId w:val="39"/>
              </w:numPr>
              <w:tabs>
                <w:tab w:val="left" w:pos="220"/>
              </w:tabs>
              <w:spacing w:after="0"/>
              <w:ind w:left="35" w:firstLine="0"/>
              <w:jc w:val="both"/>
              <w:rPr>
                <w:rFonts w:ascii="Times New Roman" w:hAnsi="Times New Roman" w:cs="Times New Roman"/>
                <w:lang w:val="lt-LT"/>
              </w:rPr>
            </w:pPr>
            <w:proofErr w:type="spellStart"/>
            <w:r w:rsidRPr="0045026C">
              <w:rPr>
                <w:rFonts w:ascii="Times New Roman" w:hAnsi="Times New Roman" w:cs="Times New Roman"/>
                <w:lang w:val="lt-LT"/>
              </w:rPr>
              <w:t>iSER</w:t>
            </w:r>
            <w:proofErr w:type="spellEnd"/>
            <w:r w:rsidRPr="0045026C">
              <w:rPr>
                <w:rFonts w:ascii="Times New Roman" w:hAnsi="Times New Roman" w:cs="Times New Roman"/>
                <w:lang w:val="lt-LT"/>
              </w:rPr>
              <w:t xml:space="preserve">, NFS </w:t>
            </w:r>
            <w:proofErr w:type="spellStart"/>
            <w:r w:rsidRPr="0045026C">
              <w:rPr>
                <w:rFonts w:ascii="Times New Roman" w:hAnsi="Times New Roman" w:cs="Times New Roman"/>
                <w:lang w:val="lt-LT"/>
              </w:rPr>
              <w:t>over</w:t>
            </w:r>
            <w:proofErr w:type="spellEnd"/>
            <w:r w:rsidRPr="0045026C">
              <w:rPr>
                <w:rFonts w:ascii="Times New Roman" w:hAnsi="Times New Roman" w:cs="Times New Roman"/>
                <w:lang w:val="lt-LT"/>
              </w:rPr>
              <w:t xml:space="preserve"> RDMA, SMB </w:t>
            </w:r>
            <w:proofErr w:type="spellStart"/>
            <w:r w:rsidRPr="0045026C">
              <w:rPr>
                <w:rFonts w:ascii="Times New Roman" w:hAnsi="Times New Roman" w:cs="Times New Roman"/>
                <w:lang w:val="lt-LT"/>
              </w:rPr>
              <w:t>Direct</w:t>
            </w:r>
            <w:proofErr w:type="spellEnd"/>
            <w:r w:rsidRPr="0045026C">
              <w:rPr>
                <w:rFonts w:ascii="Times New Roman" w:hAnsi="Times New Roman" w:cs="Times New Roman"/>
                <w:lang w:val="lt-LT"/>
              </w:rPr>
              <w:t>.</w:t>
            </w:r>
          </w:p>
          <w:p w14:paraId="17031B38" w14:textId="77777777" w:rsidR="00B45C4E" w:rsidRPr="0045026C" w:rsidRDefault="00B45C4E">
            <w:pPr>
              <w:spacing w:after="0"/>
              <w:jc w:val="both"/>
              <w:rPr>
                <w:rFonts w:ascii="Times New Roman" w:hAnsi="Times New Roman" w:cs="Times New Roman"/>
                <w:lang w:val="lt-LT"/>
              </w:rPr>
            </w:pPr>
            <w:r w:rsidRPr="0045026C">
              <w:rPr>
                <w:rFonts w:ascii="Times New Roman" w:hAnsi="Times New Roman" w:cs="Times New Roman"/>
                <w:lang w:val="lt-LT"/>
              </w:rPr>
              <w:t>Plokštės turi būti subalansuotos procesorių atžvilgiu. Komplektacijoje turi būti pateikiami SFP28 moduliai, pritaikomi numatomiems optiniams "</w:t>
            </w:r>
            <w:proofErr w:type="spellStart"/>
            <w:r w:rsidRPr="0045026C">
              <w:rPr>
                <w:rFonts w:ascii="Times New Roman" w:hAnsi="Times New Roman" w:cs="Times New Roman"/>
                <w:lang w:val="lt-LT"/>
              </w:rPr>
              <w:t>Multi</w:t>
            </w:r>
            <w:proofErr w:type="spellEnd"/>
            <w:r w:rsidRPr="0045026C">
              <w:rPr>
                <w:rFonts w:ascii="Times New Roman" w:hAnsi="Times New Roman" w:cs="Times New Roman"/>
                <w:lang w:val="lt-LT"/>
              </w:rPr>
              <w:t xml:space="preserve"> </w:t>
            </w:r>
            <w:proofErr w:type="spellStart"/>
            <w:r w:rsidRPr="0045026C">
              <w:rPr>
                <w:rFonts w:ascii="Times New Roman" w:hAnsi="Times New Roman" w:cs="Times New Roman"/>
                <w:lang w:val="lt-LT"/>
              </w:rPr>
              <w:t>Mode</w:t>
            </w:r>
            <w:proofErr w:type="spellEnd"/>
            <w:r w:rsidRPr="0045026C">
              <w:rPr>
                <w:rFonts w:ascii="Times New Roman" w:hAnsi="Times New Roman" w:cs="Times New Roman"/>
                <w:lang w:val="lt-LT"/>
              </w:rPr>
              <w:t xml:space="preserve">" kabeliams su LC tipo jungtimis ir reikiamo ilgio bei tipo </w:t>
            </w:r>
            <w:r w:rsidRPr="0045026C">
              <w:rPr>
                <w:rFonts w:ascii="Times New Roman" w:hAnsi="Times New Roman" w:cs="Times New Roman"/>
                <w:lang w:val="lt-LT"/>
              </w:rPr>
              <w:lastRenderedPageBreak/>
              <w:t>kabeliai, skirti siūlomos įrangos prijungimui prie tinklo įrangos.</w:t>
            </w:r>
          </w:p>
        </w:tc>
        <w:tc>
          <w:tcPr>
            <w:tcW w:w="3123" w:type="dxa"/>
            <w:vAlign w:val="center"/>
          </w:tcPr>
          <w:p w14:paraId="6D37F9C6" w14:textId="77777777" w:rsidR="00B45C4E" w:rsidRPr="0045026C" w:rsidRDefault="00B45C4E">
            <w:pPr>
              <w:spacing w:after="0"/>
              <w:rPr>
                <w:rFonts w:ascii="Times New Roman" w:hAnsi="Times New Roman" w:cs="Times New Roman"/>
                <w:lang w:val="lt-LT"/>
              </w:rPr>
            </w:pPr>
          </w:p>
        </w:tc>
      </w:tr>
      <w:tr w:rsidR="0045026C" w:rsidRPr="00C7573D" w14:paraId="2F12D112" w14:textId="77777777" w:rsidTr="4E3316E0">
        <w:trPr>
          <w:trHeight w:val="899"/>
        </w:trPr>
        <w:tc>
          <w:tcPr>
            <w:tcW w:w="894" w:type="dxa"/>
            <w:vAlign w:val="center"/>
          </w:tcPr>
          <w:p w14:paraId="2866782C" w14:textId="77777777" w:rsidR="00B45C4E" w:rsidRPr="0045026C" w:rsidRDefault="00B45C4E" w:rsidP="00B45C4E">
            <w:pPr>
              <w:numPr>
                <w:ilvl w:val="0"/>
                <w:numId w:val="46"/>
              </w:numPr>
              <w:spacing w:after="0" w:line="240" w:lineRule="auto"/>
              <w:jc w:val="both"/>
              <w:rPr>
                <w:rFonts w:ascii="Times New Roman" w:hAnsi="Times New Roman" w:cs="Times New Roman"/>
                <w:lang w:val="lt-LT"/>
              </w:rPr>
            </w:pPr>
            <w:r w:rsidRPr="0045026C">
              <w:rPr>
                <w:rFonts w:ascii="Times New Roman" w:hAnsi="Times New Roman" w:cs="Times New Roman"/>
                <w:lang w:val="lt-LT"/>
              </w:rPr>
              <w:t xml:space="preserve"> </w:t>
            </w:r>
          </w:p>
        </w:tc>
        <w:tc>
          <w:tcPr>
            <w:tcW w:w="1980" w:type="dxa"/>
            <w:vAlign w:val="center"/>
          </w:tcPr>
          <w:p w14:paraId="7E1CF0DE" w14:textId="77777777" w:rsidR="00B45C4E" w:rsidRPr="0045026C" w:rsidRDefault="00B45C4E">
            <w:pPr>
              <w:spacing w:after="0"/>
              <w:jc w:val="both"/>
              <w:rPr>
                <w:rFonts w:ascii="Times New Roman" w:hAnsi="Times New Roman" w:cs="Times New Roman"/>
                <w:lang w:val="lt-LT"/>
              </w:rPr>
            </w:pPr>
            <w:r w:rsidRPr="0045026C">
              <w:rPr>
                <w:rFonts w:ascii="Times New Roman" w:hAnsi="Times New Roman" w:cs="Times New Roman"/>
                <w:lang w:val="lt-LT"/>
              </w:rPr>
              <w:t>FC SAN adapteris išorinei duomenų saugyklai prijungti</w:t>
            </w:r>
          </w:p>
        </w:tc>
        <w:tc>
          <w:tcPr>
            <w:tcW w:w="3685" w:type="dxa"/>
            <w:vAlign w:val="center"/>
          </w:tcPr>
          <w:p w14:paraId="37518064" w14:textId="08606784" w:rsidR="00B45C4E" w:rsidRPr="0045026C" w:rsidRDefault="00AC341B">
            <w:pPr>
              <w:spacing w:after="0"/>
              <w:jc w:val="both"/>
              <w:rPr>
                <w:rFonts w:ascii="Times New Roman" w:hAnsi="Times New Roman" w:cs="Times New Roman"/>
                <w:lang w:val="lt-LT"/>
              </w:rPr>
            </w:pPr>
            <w:r w:rsidRPr="0045026C">
              <w:rPr>
                <w:rFonts w:ascii="Times New Roman" w:hAnsi="Times New Roman" w:cs="Times New Roman"/>
                <w:lang w:val="lt-LT"/>
              </w:rPr>
              <w:t xml:space="preserve">Ne mažiau kaip 4 vnt. 32 </w:t>
            </w:r>
            <w:proofErr w:type="spellStart"/>
            <w:r w:rsidRPr="0045026C">
              <w:rPr>
                <w:rFonts w:ascii="Times New Roman" w:hAnsi="Times New Roman" w:cs="Times New Roman"/>
                <w:lang w:val="lt-LT"/>
              </w:rPr>
              <w:t>Gbps</w:t>
            </w:r>
            <w:proofErr w:type="spellEnd"/>
            <w:r w:rsidRPr="0045026C">
              <w:rPr>
                <w:rFonts w:ascii="Times New Roman" w:hAnsi="Times New Roman" w:cs="Times New Roman"/>
                <w:lang w:val="lt-LT"/>
              </w:rPr>
              <w:t xml:space="preserve"> FC SAN sąsajų. Sąsajos gali būti realizuotos per kelias </w:t>
            </w:r>
            <w:proofErr w:type="spellStart"/>
            <w:r w:rsidRPr="0045026C">
              <w:rPr>
                <w:rFonts w:ascii="Times New Roman" w:hAnsi="Times New Roman" w:cs="Times New Roman"/>
                <w:lang w:val="lt-LT"/>
              </w:rPr>
              <w:t>PCIe</w:t>
            </w:r>
            <w:proofErr w:type="spellEnd"/>
            <w:r w:rsidRPr="0045026C">
              <w:rPr>
                <w:rFonts w:ascii="Times New Roman" w:hAnsi="Times New Roman" w:cs="Times New Roman"/>
                <w:lang w:val="lt-LT"/>
              </w:rPr>
              <w:t xml:space="preserve"> plokštes arba naudojant „</w:t>
            </w:r>
            <w:proofErr w:type="spellStart"/>
            <w:r w:rsidRPr="0045026C">
              <w:rPr>
                <w:rFonts w:ascii="Times New Roman" w:hAnsi="Times New Roman" w:cs="Times New Roman"/>
                <w:lang w:val="lt-LT"/>
              </w:rPr>
              <w:t>dual-port</w:t>
            </w:r>
            <w:proofErr w:type="spellEnd"/>
            <w:r w:rsidRPr="0045026C">
              <w:rPr>
                <w:rFonts w:ascii="Times New Roman" w:hAnsi="Times New Roman" w:cs="Times New Roman"/>
                <w:lang w:val="lt-LT"/>
              </w:rPr>
              <w:t>“ (</w:t>
            </w:r>
            <w:proofErr w:type="spellStart"/>
            <w:r w:rsidRPr="0045026C">
              <w:rPr>
                <w:rFonts w:ascii="Times New Roman" w:hAnsi="Times New Roman" w:cs="Times New Roman"/>
                <w:lang w:val="lt-LT"/>
              </w:rPr>
              <w:t>dual</w:t>
            </w:r>
            <w:proofErr w:type="spellEnd"/>
            <w:r w:rsidRPr="0045026C">
              <w:rPr>
                <w:rFonts w:ascii="Times New Roman" w:hAnsi="Times New Roman" w:cs="Times New Roman"/>
                <w:lang w:val="lt-LT"/>
              </w:rPr>
              <w:t xml:space="preserve"> ASIC) architektūrą, užtikrinančią nepriklausomą kiekvieno porto veikimą.</w:t>
            </w:r>
            <w:r w:rsidR="00B45C4E" w:rsidRPr="0045026C">
              <w:rPr>
                <w:rFonts w:ascii="Times New Roman" w:hAnsi="Times New Roman" w:cs="Times New Roman"/>
                <w:lang w:val="lt-LT"/>
              </w:rPr>
              <w:t xml:space="preserve"> </w:t>
            </w:r>
            <w:r w:rsidR="00B45C4E" w:rsidRPr="0045026C">
              <w:rPr>
                <w:rFonts w:ascii="Times New Roman" w:hAnsi="Times New Roman" w:cs="Times New Roman"/>
                <w:bCs/>
                <w:lang w:val="lt-LT"/>
              </w:rPr>
              <w:t xml:space="preserve">Komplektacijoje turi būti pateikiami SFP+ moduliai, </w:t>
            </w:r>
            <w:r w:rsidR="00B45C4E" w:rsidRPr="0045026C">
              <w:rPr>
                <w:rFonts w:ascii="Times New Roman" w:hAnsi="Times New Roman" w:cs="Times New Roman"/>
                <w:lang w:val="lt-LT"/>
              </w:rPr>
              <w:t>pritaikomi numatomiems optiniams "</w:t>
            </w:r>
            <w:proofErr w:type="spellStart"/>
            <w:r w:rsidR="00B45C4E" w:rsidRPr="0045026C">
              <w:rPr>
                <w:rFonts w:ascii="Times New Roman" w:hAnsi="Times New Roman" w:cs="Times New Roman"/>
                <w:lang w:val="lt-LT"/>
              </w:rPr>
              <w:t>Multi</w:t>
            </w:r>
            <w:proofErr w:type="spellEnd"/>
            <w:r w:rsidR="00B45C4E" w:rsidRPr="0045026C">
              <w:rPr>
                <w:rFonts w:ascii="Times New Roman" w:hAnsi="Times New Roman" w:cs="Times New Roman"/>
                <w:lang w:val="lt-LT"/>
              </w:rPr>
              <w:t xml:space="preserve"> </w:t>
            </w:r>
            <w:proofErr w:type="spellStart"/>
            <w:r w:rsidR="00B45C4E" w:rsidRPr="0045026C">
              <w:rPr>
                <w:rFonts w:ascii="Times New Roman" w:hAnsi="Times New Roman" w:cs="Times New Roman"/>
                <w:lang w:val="lt-LT"/>
              </w:rPr>
              <w:t>Mode</w:t>
            </w:r>
            <w:proofErr w:type="spellEnd"/>
            <w:r w:rsidR="00B45C4E" w:rsidRPr="0045026C">
              <w:rPr>
                <w:rFonts w:ascii="Times New Roman" w:hAnsi="Times New Roman" w:cs="Times New Roman"/>
                <w:lang w:val="lt-LT"/>
              </w:rPr>
              <w:t xml:space="preserve">" kabeliams su LC tipo jungtimis ir reikiamo ilgio bei tipo kabeliai, skirti siūlomos įrangos prijungimui prie tinklo įrangos. </w:t>
            </w:r>
          </w:p>
        </w:tc>
        <w:tc>
          <w:tcPr>
            <w:tcW w:w="3123" w:type="dxa"/>
            <w:vAlign w:val="center"/>
          </w:tcPr>
          <w:p w14:paraId="4CB74D07" w14:textId="77777777" w:rsidR="00B45C4E" w:rsidRPr="0045026C" w:rsidRDefault="00B45C4E">
            <w:pPr>
              <w:spacing w:after="0"/>
              <w:rPr>
                <w:rFonts w:ascii="Times New Roman" w:hAnsi="Times New Roman" w:cs="Times New Roman"/>
                <w:lang w:val="lt-LT"/>
              </w:rPr>
            </w:pPr>
          </w:p>
        </w:tc>
      </w:tr>
      <w:tr w:rsidR="0045026C" w:rsidRPr="00C7573D" w14:paraId="0030CF9B" w14:textId="77777777" w:rsidTr="4E3316E0">
        <w:trPr>
          <w:trHeight w:val="282"/>
        </w:trPr>
        <w:tc>
          <w:tcPr>
            <w:tcW w:w="894" w:type="dxa"/>
            <w:vAlign w:val="center"/>
          </w:tcPr>
          <w:p w14:paraId="7FEB7CF9" w14:textId="77777777" w:rsidR="00B45C4E" w:rsidRPr="0045026C" w:rsidRDefault="00B45C4E" w:rsidP="00B45C4E">
            <w:pPr>
              <w:numPr>
                <w:ilvl w:val="0"/>
                <w:numId w:val="46"/>
              </w:numPr>
              <w:spacing w:after="0" w:line="240" w:lineRule="auto"/>
              <w:jc w:val="both"/>
              <w:rPr>
                <w:rFonts w:ascii="Times New Roman" w:hAnsi="Times New Roman" w:cs="Times New Roman"/>
                <w:lang w:val="lt-LT"/>
              </w:rPr>
            </w:pPr>
          </w:p>
        </w:tc>
        <w:tc>
          <w:tcPr>
            <w:tcW w:w="1980" w:type="dxa"/>
            <w:vAlign w:val="center"/>
          </w:tcPr>
          <w:p w14:paraId="082649B5" w14:textId="77777777" w:rsidR="00B45C4E" w:rsidRPr="0045026C" w:rsidRDefault="00B45C4E">
            <w:pPr>
              <w:spacing w:after="0"/>
              <w:jc w:val="both"/>
              <w:rPr>
                <w:rFonts w:ascii="Times New Roman" w:hAnsi="Times New Roman" w:cs="Times New Roman"/>
                <w:lang w:val="lt-LT"/>
              </w:rPr>
            </w:pPr>
            <w:r w:rsidRPr="0045026C">
              <w:rPr>
                <w:rFonts w:ascii="Times New Roman" w:hAnsi="Times New Roman" w:cs="Times New Roman"/>
                <w:lang w:val="lt-LT"/>
              </w:rPr>
              <w:t>PCI jungčių skaičius</w:t>
            </w:r>
          </w:p>
        </w:tc>
        <w:tc>
          <w:tcPr>
            <w:tcW w:w="3685" w:type="dxa"/>
            <w:vAlign w:val="center"/>
          </w:tcPr>
          <w:p w14:paraId="3FE651C9" w14:textId="77777777" w:rsidR="00B45C4E" w:rsidRPr="0045026C" w:rsidRDefault="00B45C4E">
            <w:pPr>
              <w:spacing w:after="0"/>
              <w:jc w:val="both"/>
              <w:rPr>
                <w:rFonts w:ascii="Times New Roman" w:hAnsi="Times New Roman" w:cs="Times New Roman"/>
                <w:lang w:val="lt-LT"/>
              </w:rPr>
            </w:pPr>
            <w:r w:rsidRPr="0045026C">
              <w:rPr>
                <w:rFonts w:ascii="Times New Roman" w:hAnsi="Times New Roman" w:cs="Times New Roman"/>
                <w:lang w:val="lt-LT"/>
              </w:rPr>
              <w:t>Ne mažiau kaip 1 vnt. neužimtų PCI-Express x16 lizdų.</w:t>
            </w:r>
          </w:p>
        </w:tc>
        <w:tc>
          <w:tcPr>
            <w:tcW w:w="3123" w:type="dxa"/>
            <w:vAlign w:val="center"/>
          </w:tcPr>
          <w:p w14:paraId="01DC6C3B" w14:textId="77777777" w:rsidR="00B45C4E" w:rsidRPr="0045026C" w:rsidRDefault="00B45C4E">
            <w:pPr>
              <w:spacing w:after="0"/>
              <w:rPr>
                <w:rFonts w:ascii="Times New Roman" w:hAnsi="Times New Roman" w:cs="Times New Roman"/>
                <w:lang w:val="lt-LT"/>
              </w:rPr>
            </w:pPr>
          </w:p>
        </w:tc>
      </w:tr>
      <w:tr w:rsidR="0045026C" w:rsidRPr="0045026C" w14:paraId="1ACC737A" w14:textId="77777777" w:rsidTr="4E3316E0">
        <w:trPr>
          <w:trHeight w:val="555"/>
        </w:trPr>
        <w:tc>
          <w:tcPr>
            <w:tcW w:w="894" w:type="dxa"/>
            <w:vAlign w:val="center"/>
          </w:tcPr>
          <w:p w14:paraId="6B991B51" w14:textId="77777777" w:rsidR="00B45C4E" w:rsidRPr="0045026C" w:rsidRDefault="00B45C4E" w:rsidP="00B45C4E">
            <w:pPr>
              <w:numPr>
                <w:ilvl w:val="0"/>
                <w:numId w:val="46"/>
              </w:numPr>
              <w:spacing w:after="0" w:line="240" w:lineRule="auto"/>
              <w:jc w:val="both"/>
              <w:rPr>
                <w:rFonts w:ascii="Times New Roman" w:hAnsi="Times New Roman" w:cs="Times New Roman"/>
                <w:lang w:val="lt-LT"/>
              </w:rPr>
            </w:pPr>
          </w:p>
        </w:tc>
        <w:tc>
          <w:tcPr>
            <w:tcW w:w="1980" w:type="dxa"/>
            <w:vAlign w:val="center"/>
          </w:tcPr>
          <w:p w14:paraId="6BB9D121" w14:textId="77777777" w:rsidR="00B45C4E" w:rsidRPr="0045026C" w:rsidRDefault="00B45C4E">
            <w:pPr>
              <w:spacing w:after="0"/>
              <w:jc w:val="both"/>
              <w:rPr>
                <w:rFonts w:ascii="Times New Roman" w:hAnsi="Times New Roman" w:cs="Times New Roman"/>
                <w:lang w:val="lt-LT"/>
              </w:rPr>
            </w:pPr>
            <w:r w:rsidRPr="0045026C">
              <w:rPr>
                <w:rFonts w:ascii="Times New Roman" w:hAnsi="Times New Roman" w:cs="Times New Roman"/>
                <w:bCs/>
                <w:lang w:val="lt-LT"/>
              </w:rPr>
              <w:t>Prievadai</w:t>
            </w:r>
          </w:p>
        </w:tc>
        <w:tc>
          <w:tcPr>
            <w:tcW w:w="3685" w:type="dxa"/>
            <w:vAlign w:val="center"/>
          </w:tcPr>
          <w:p w14:paraId="5298BF6C" w14:textId="77777777" w:rsidR="00B45C4E" w:rsidRPr="0045026C" w:rsidRDefault="00B45C4E">
            <w:pPr>
              <w:spacing w:after="0"/>
              <w:jc w:val="both"/>
              <w:rPr>
                <w:rFonts w:ascii="Times New Roman" w:hAnsi="Times New Roman" w:cs="Times New Roman"/>
                <w:bCs/>
                <w:lang w:val="lt-LT"/>
              </w:rPr>
            </w:pPr>
            <w:r w:rsidRPr="0045026C">
              <w:rPr>
                <w:rFonts w:ascii="Times New Roman" w:hAnsi="Times New Roman" w:cs="Times New Roman"/>
                <w:bCs/>
                <w:lang w:val="lt-LT"/>
              </w:rPr>
              <w:t xml:space="preserve">Ne mažiau kaip 1 vnt. RJ45, skirtas valdymui. </w:t>
            </w:r>
          </w:p>
          <w:p w14:paraId="48F46362" w14:textId="77777777" w:rsidR="00B45C4E" w:rsidRPr="0045026C" w:rsidRDefault="00B45C4E">
            <w:pPr>
              <w:spacing w:after="0"/>
              <w:jc w:val="both"/>
              <w:rPr>
                <w:rFonts w:ascii="Times New Roman" w:hAnsi="Times New Roman" w:cs="Times New Roman"/>
                <w:lang w:val="lt-LT"/>
              </w:rPr>
            </w:pPr>
            <w:r w:rsidRPr="0045026C">
              <w:rPr>
                <w:rFonts w:ascii="Times New Roman" w:hAnsi="Times New Roman" w:cs="Times New Roman"/>
                <w:bCs/>
                <w:lang w:val="lt-LT"/>
              </w:rPr>
              <w:t>Ne mažiau kaip 2 vnt. USB 3.0.</w:t>
            </w:r>
          </w:p>
        </w:tc>
        <w:tc>
          <w:tcPr>
            <w:tcW w:w="3123" w:type="dxa"/>
            <w:vAlign w:val="center"/>
          </w:tcPr>
          <w:p w14:paraId="62957593" w14:textId="77777777" w:rsidR="00B45C4E" w:rsidRPr="0045026C" w:rsidRDefault="00B45C4E">
            <w:pPr>
              <w:spacing w:after="0"/>
              <w:rPr>
                <w:rFonts w:ascii="Times New Roman" w:hAnsi="Times New Roman" w:cs="Times New Roman"/>
                <w:bCs/>
                <w:lang w:val="lt-LT"/>
              </w:rPr>
            </w:pPr>
          </w:p>
        </w:tc>
      </w:tr>
      <w:tr w:rsidR="0045026C" w:rsidRPr="00C7573D" w14:paraId="6075A3D3" w14:textId="77777777" w:rsidTr="4E3316E0">
        <w:trPr>
          <w:trHeight w:val="2684"/>
        </w:trPr>
        <w:tc>
          <w:tcPr>
            <w:tcW w:w="894" w:type="dxa"/>
            <w:vAlign w:val="center"/>
          </w:tcPr>
          <w:p w14:paraId="3076D874" w14:textId="77777777" w:rsidR="00B45C4E" w:rsidRPr="0045026C" w:rsidRDefault="00B45C4E" w:rsidP="00B45C4E">
            <w:pPr>
              <w:numPr>
                <w:ilvl w:val="0"/>
                <w:numId w:val="46"/>
              </w:numPr>
              <w:spacing w:after="0" w:line="240" w:lineRule="auto"/>
              <w:jc w:val="both"/>
              <w:rPr>
                <w:rFonts w:ascii="Times New Roman" w:hAnsi="Times New Roman" w:cs="Times New Roman"/>
                <w:lang w:val="lt-LT"/>
              </w:rPr>
            </w:pPr>
          </w:p>
        </w:tc>
        <w:tc>
          <w:tcPr>
            <w:tcW w:w="1980" w:type="dxa"/>
            <w:vAlign w:val="center"/>
          </w:tcPr>
          <w:p w14:paraId="5A5A9868" w14:textId="77777777" w:rsidR="00B45C4E" w:rsidRPr="0045026C" w:rsidRDefault="00B45C4E">
            <w:pPr>
              <w:spacing w:after="0"/>
              <w:jc w:val="both"/>
              <w:rPr>
                <w:rFonts w:ascii="Times New Roman" w:hAnsi="Times New Roman" w:cs="Times New Roman"/>
                <w:lang w:val="lt-LT"/>
              </w:rPr>
            </w:pPr>
            <w:r w:rsidRPr="0045026C">
              <w:rPr>
                <w:rFonts w:ascii="Times New Roman" w:hAnsi="Times New Roman" w:cs="Times New Roman"/>
                <w:lang w:val="lt-LT"/>
              </w:rPr>
              <w:t>Tarnybinės stoties valdymo ir administravimo sistema</w:t>
            </w:r>
          </w:p>
        </w:tc>
        <w:tc>
          <w:tcPr>
            <w:tcW w:w="3685" w:type="dxa"/>
            <w:vAlign w:val="center"/>
          </w:tcPr>
          <w:p w14:paraId="6095A572" w14:textId="77777777" w:rsidR="00B45C4E" w:rsidRPr="0045026C" w:rsidRDefault="00B45C4E">
            <w:pPr>
              <w:spacing w:after="0"/>
              <w:jc w:val="both"/>
              <w:rPr>
                <w:rFonts w:ascii="Times New Roman" w:hAnsi="Times New Roman" w:cs="Times New Roman"/>
                <w:lang w:val="lt-LT"/>
              </w:rPr>
            </w:pPr>
            <w:r w:rsidRPr="0045026C">
              <w:rPr>
                <w:rFonts w:ascii="Times New Roman" w:hAnsi="Times New Roman" w:cs="Times New Roman"/>
                <w:lang w:val="lt-LT"/>
              </w:rPr>
              <w:t>Integruota (neužimanti PCI lizdo), nepriklausoma nuo operacinės sistemos valdymo procesoriaus. Privalomos savybės: virtuali, nepriklausanti nuo operacijų sistemos, nutolusi tekstinė ir grafinė konsolė, virtualus maitinimo įjungimas ir išjungimas, virtualus CD-ROM (galimybė naudoti nutolusio kompiuterio CD-ROM, CD-</w:t>
            </w:r>
            <w:proofErr w:type="spellStart"/>
            <w:r w:rsidRPr="0045026C">
              <w:rPr>
                <w:rFonts w:ascii="Times New Roman" w:hAnsi="Times New Roman" w:cs="Times New Roman"/>
                <w:lang w:val="lt-LT"/>
              </w:rPr>
              <w:t>image</w:t>
            </w:r>
            <w:proofErr w:type="spellEnd"/>
            <w:r w:rsidRPr="0045026C">
              <w:rPr>
                <w:rFonts w:ascii="Times New Roman" w:hAnsi="Times New Roman" w:cs="Times New Roman"/>
                <w:lang w:val="lt-LT"/>
              </w:rPr>
              <w:t xml:space="preserve"> ir USB duomenų laikmeną kaip tarnybinės stoties įrenginius). Ne mažiau negu 4 vartotojų su nuosavais slaptažodžiais palaikymas. Centralizuoto vartotojų autentifikavimo palaikymas su ne prasčiau nei MS Windows 2022/2025 aktyvia direktorija. Ne blogesnis nei 128-bit SSL saugumas, ne mažiau kaip viena RJ-45 jungtis </w:t>
            </w:r>
            <w:r w:rsidRPr="0045026C">
              <w:rPr>
                <w:rFonts w:ascii="Times New Roman" w:hAnsi="Times New Roman" w:cs="Times New Roman"/>
                <w:bCs/>
                <w:lang w:val="lt-LT"/>
              </w:rPr>
              <w:t>įrenginio gale, skirta valdymui.</w:t>
            </w:r>
            <w:r w:rsidRPr="0045026C">
              <w:rPr>
                <w:rFonts w:ascii="Times New Roman" w:hAnsi="Times New Roman" w:cs="Times New Roman"/>
                <w:lang w:val="lt-LT"/>
              </w:rPr>
              <w:t xml:space="preserve"> Tarnybinės stoties valdymo procesoriaus nutolęs valdymas per WEB naršyklę, neįdiegiant papildomos programinės įrangos. „</w:t>
            </w:r>
            <w:proofErr w:type="spellStart"/>
            <w:r w:rsidRPr="0045026C">
              <w:rPr>
                <w:rFonts w:ascii="Times New Roman" w:hAnsi="Times New Roman" w:cs="Times New Roman"/>
                <w:lang w:val="lt-LT"/>
              </w:rPr>
              <w:t>Virtual</w:t>
            </w:r>
            <w:proofErr w:type="spellEnd"/>
            <w:r w:rsidRPr="0045026C">
              <w:rPr>
                <w:rFonts w:ascii="Times New Roman" w:hAnsi="Times New Roman" w:cs="Times New Roman"/>
                <w:lang w:val="lt-LT"/>
              </w:rPr>
              <w:t xml:space="preserve"> KVM“, „</w:t>
            </w:r>
            <w:proofErr w:type="spellStart"/>
            <w:r w:rsidRPr="0045026C">
              <w:rPr>
                <w:rFonts w:ascii="Times New Roman" w:hAnsi="Times New Roman" w:cs="Times New Roman"/>
                <w:lang w:val="lt-LT"/>
              </w:rPr>
              <w:t>boot</w:t>
            </w:r>
            <w:proofErr w:type="spellEnd"/>
            <w:r w:rsidRPr="0045026C">
              <w:rPr>
                <w:rFonts w:ascii="Times New Roman" w:hAnsi="Times New Roman" w:cs="Times New Roman"/>
                <w:lang w:val="lt-LT"/>
              </w:rPr>
              <w:t>“ sesijos įrašymo ir rodymo funkcionalumo palaikymas arba lygiavertis funkcionalumas. Privaloma nurodyti papildomų licencijų produktų kodus.</w:t>
            </w:r>
          </w:p>
          <w:p w14:paraId="67F8F42F" w14:textId="77777777" w:rsidR="00B45C4E" w:rsidRPr="0045026C" w:rsidRDefault="00B45C4E">
            <w:pPr>
              <w:spacing w:after="0"/>
              <w:jc w:val="both"/>
              <w:rPr>
                <w:rFonts w:ascii="Times New Roman" w:hAnsi="Times New Roman" w:cs="Times New Roman"/>
                <w:lang w:val="lt-LT"/>
              </w:rPr>
            </w:pPr>
            <w:r w:rsidRPr="0045026C">
              <w:rPr>
                <w:rFonts w:ascii="Times New Roman" w:hAnsi="Times New Roman" w:cs="Times New Roman"/>
                <w:lang w:val="lt-LT"/>
              </w:rPr>
              <w:lastRenderedPageBreak/>
              <w:t>Aparatinės dalies temperatūros, CPU, operatyvinės atminties, vidinių diskų būklės stebėjimas ir automatinis SNMP pranešimų siuntimas administratoriui ir gamintojo servisui.</w:t>
            </w:r>
          </w:p>
        </w:tc>
        <w:tc>
          <w:tcPr>
            <w:tcW w:w="3123" w:type="dxa"/>
            <w:vAlign w:val="center"/>
          </w:tcPr>
          <w:p w14:paraId="54BC8CE2" w14:textId="77777777" w:rsidR="00B45C4E" w:rsidRPr="0045026C" w:rsidRDefault="00B45C4E">
            <w:pPr>
              <w:spacing w:after="0"/>
              <w:rPr>
                <w:rFonts w:ascii="Times New Roman" w:hAnsi="Times New Roman" w:cs="Times New Roman"/>
                <w:lang w:val="lt-LT"/>
              </w:rPr>
            </w:pPr>
          </w:p>
        </w:tc>
      </w:tr>
      <w:tr w:rsidR="0045026C" w:rsidRPr="00C7573D" w14:paraId="36584F49" w14:textId="77777777" w:rsidTr="4E3316E0">
        <w:trPr>
          <w:trHeight w:val="282"/>
        </w:trPr>
        <w:tc>
          <w:tcPr>
            <w:tcW w:w="894" w:type="dxa"/>
            <w:vAlign w:val="center"/>
          </w:tcPr>
          <w:p w14:paraId="1C1ABACF" w14:textId="77777777" w:rsidR="00B45C4E" w:rsidRPr="0045026C" w:rsidRDefault="00B45C4E" w:rsidP="00B45C4E">
            <w:pPr>
              <w:numPr>
                <w:ilvl w:val="0"/>
                <w:numId w:val="46"/>
              </w:numPr>
              <w:spacing w:after="0" w:line="240" w:lineRule="auto"/>
              <w:jc w:val="both"/>
              <w:rPr>
                <w:rFonts w:ascii="Times New Roman" w:hAnsi="Times New Roman" w:cs="Times New Roman"/>
                <w:lang w:val="lt-LT"/>
              </w:rPr>
            </w:pPr>
          </w:p>
        </w:tc>
        <w:tc>
          <w:tcPr>
            <w:tcW w:w="1980" w:type="dxa"/>
            <w:vAlign w:val="center"/>
          </w:tcPr>
          <w:p w14:paraId="487D52EB" w14:textId="77777777" w:rsidR="00B45C4E" w:rsidRPr="0045026C" w:rsidRDefault="00B45C4E">
            <w:pPr>
              <w:spacing w:after="0"/>
              <w:jc w:val="both"/>
              <w:rPr>
                <w:rFonts w:ascii="Times New Roman" w:hAnsi="Times New Roman" w:cs="Times New Roman"/>
                <w:lang w:val="lt-LT"/>
              </w:rPr>
            </w:pPr>
            <w:r w:rsidRPr="0045026C">
              <w:rPr>
                <w:rFonts w:ascii="Times New Roman" w:hAnsi="Times New Roman" w:cs="Times New Roman"/>
                <w:lang w:val="lt-LT"/>
              </w:rPr>
              <w:t>Aušinimo ventiliatoriai</w:t>
            </w:r>
          </w:p>
        </w:tc>
        <w:tc>
          <w:tcPr>
            <w:tcW w:w="3685" w:type="dxa"/>
            <w:vAlign w:val="center"/>
          </w:tcPr>
          <w:p w14:paraId="0AE2D24C" w14:textId="77777777" w:rsidR="00B45C4E" w:rsidRPr="0045026C" w:rsidRDefault="00B45C4E">
            <w:pPr>
              <w:spacing w:after="0"/>
              <w:jc w:val="both"/>
              <w:rPr>
                <w:rFonts w:ascii="Times New Roman" w:hAnsi="Times New Roman" w:cs="Times New Roman"/>
                <w:lang w:val="lt-LT"/>
              </w:rPr>
            </w:pPr>
            <w:r w:rsidRPr="0045026C">
              <w:rPr>
                <w:rFonts w:ascii="Times New Roman" w:hAnsi="Times New Roman" w:cs="Times New Roman"/>
                <w:lang w:val="lt-LT"/>
              </w:rPr>
              <w:t>Pertekliniai (dubliuoti), karšto keitimo tipo.</w:t>
            </w:r>
          </w:p>
        </w:tc>
        <w:tc>
          <w:tcPr>
            <w:tcW w:w="3123" w:type="dxa"/>
            <w:vAlign w:val="center"/>
          </w:tcPr>
          <w:p w14:paraId="3AAA67AE" w14:textId="77777777" w:rsidR="00B45C4E" w:rsidRPr="0045026C" w:rsidRDefault="00B45C4E">
            <w:pPr>
              <w:spacing w:after="0"/>
              <w:rPr>
                <w:rFonts w:ascii="Times New Roman" w:hAnsi="Times New Roman" w:cs="Times New Roman"/>
                <w:lang w:val="lt-LT"/>
              </w:rPr>
            </w:pPr>
          </w:p>
        </w:tc>
      </w:tr>
      <w:tr w:rsidR="0045026C" w:rsidRPr="00C7573D" w14:paraId="1C435F72" w14:textId="77777777" w:rsidTr="4E3316E0">
        <w:trPr>
          <w:trHeight w:val="1439"/>
        </w:trPr>
        <w:tc>
          <w:tcPr>
            <w:tcW w:w="894" w:type="dxa"/>
            <w:vAlign w:val="center"/>
          </w:tcPr>
          <w:p w14:paraId="74E66B86" w14:textId="77777777" w:rsidR="00B45C4E" w:rsidRPr="0045026C" w:rsidRDefault="00B45C4E" w:rsidP="00B45C4E">
            <w:pPr>
              <w:numPr>
                <w:ilvl w:val="0"/>
                <w:numId w:val="46"/>
              </w:numPr>
              <w:spacing w:after="0" w:line="240" w:lineRule="auto"/>
              <w:jc w:val="both"/>
              <w:rPr>
                <w:rFonts w:ascii="Times New Roman" w:hAnsi="Times New Roman" w:cs="Times New Roman"/>
                <w:lang w:val="lt-LT"/>
              </w:rPr>
            </w:pPr>
          </w:p>
        </w:tc>
        <w:tc>
          <w:tcPr>
            <w:tcW w:w="1980" w:type="dxa"/>
            <w:vAlign w:val="center"/>
          </w:tcPr>
          <w:p w14:paraId="46B7E2E0" w14:textId="77777777" w:rsidR="00B45C4E" w:rsidRPr="0045026C" w:rsidRDefault="00B45C4E">
            <w:pPr>
              <w:spacing w:after="0"/>
              <w:jc w:val="both"/>
              <w:rPr>
                <w:rFonts w:ascii="Times New Roman" w:hAnsi="Times New Roman" w:cs="Times New Roman"/>
                <w:lang w:val="lt-LT"/>
              </w:rPr>
            </w:pPr>
            <w:r w:rsidRPr="0045026C">
              <w:rPr>
                <w:rFonts w:ascii="Times New Roman" w:hAnsi="Times New Roman" w:cs="Times New Roman"/>
                <w:lang w:val="lt-LT"/>
              </w:rPr>
              <w:t>Maitinimo šaltiniai</w:t>
            </w:r>
          </w:p>
        </w:tc>
        <w:tc>
          <w:tcPr>
            <w:tcW w:w="3685" w:type="dxa"/>
            <w:vAlign w:val="center"/>
          </w:tcPr>
          <w:p w14:paraId="17877422" w14:textId="77777777" w:rsidR="00B45C4E" w:rsidRPr="0045026C" w:rsidRDefault="00B45C4E">
            <w:pPr>
              <w:spacing w:after="0"/>
              <w:jc w:val="both"/>
              <w:rPr>
                <w:rFonts w:ascii="Times New Roman" w:hAnsi="Times New Roman" w:cs="Times New Roman"/>
                <w:lang w:val="lt-LT"/>
              </w:rPr>
            </w:pPr>
            <w:r w:rsidRPr="0045026C">
              <w:rPr>
                <w:rFonts w:ascii="Times New Roman" w:hAnsi="Times New Roman" w:cs="Times New Roman"/>
                <w:lang w:val="lt-LT"/>
              </w:rPr>
              <w:t>Dubliuoti, karšto keitimo tipo, pakankamos galios maitinimo šaltiniai, pajėgiantys pilnai užtikrinti tarnybinės stoties veikimą sugedus vienam maitinimo šaltiniui ir esant pilnai tarnybinės stoties komplektacijai, kai naudojami daugiausiai galios naudojantys tarnybinės stoties komponentai.</w:t>
            </w:r>
          </w:p>
          <w:p w14:paraId="427EFE24" w14:textId="77777777" w:rsidR="00B45C4E" w:rsidRPr="0045026C" w:rsidRDefault="00B45C4E">
            <w:pPr>
              <w:spacing w:after="0"/>
              <w:jc w:val="both"/>
              <w:rPr>
                <w:rFonts w:ascii="Times New Roman" w:hAnsi="Times New Roman" w:cs="Times New Roman"/>
                <w:lang w:val="lt-LT"/>
              </w:rPr>
            </w:pPr>
            <w:r w:rsidRPr="0045026C">
              <w:rPr>
                <w:rFonts w:ascii="Times New Roman" w:hAnsi="Times New Roman" w:cs="Times New Roman"/>
                <w:lang w:val="lt-LT"/>
              </w:rPr>
              <w:t>Pritaikyti prijungti prie 230 V 50Hz kintamos srovės elektros tinklo.</w:t>
            </w:r>
          </w:p>
        </w:tc>
        <w:tc>
          <w:tcPr>
            <w:tcW w:w="3123" w:type="dxa"/>
            <w:vAlign w:val="center"/>
          </w:tcPr>
          <w:p w14:paraId="1CE870FD" w14:textId="77777777" w:rsidR="00B45C4E" w:rsidRPr="0045026C" w:rsidRDefault="00B45C4E">
            <w:pPr>
              <w:spacing w:after="0"/>
              <w:rPr>
                <w:rFonts w:ascii="Times New Roman" w:hAnsi="Times New Roman" w:cs="Times New Roman"/>
                <w:lang w:val="lt-LT"/>
              </w:rPr>
            </w:pPr>
          </w:p>
        </w:tc>
      </w:tr>
      <w:tr w:rsidR="0045026C" w:rsidRPr="00C7573D" w14:paraId="143DEC24" w14:textId="77777777" w:rsidTr="4E3316E0">
        <w:trPr>
          <w:trHeight w:val="1136"/>
        </w:trPr>
        <w:tc>
          <w:tcPr>
            <w:tcW w:w="894" w:type="dxa"/>
            <w:vAlign w:val="center"/>
          </w:tcPr>
          <w:p w14:paraId="5FB16178" w14:textId="77777777" w:rsidR="00B45C4E" w:rsidRPr="0045026C" w:rsidRDefault="00B45C4E" w:rsidP="00B45C4E">
            <w:pPr>
              <w:numPr>
                <w:ilvl w:val="0"/>
                <w:numId w:val="46"/>
              </w:numPr>
              <w:spacing w:after="0" w:line="240" w:lineRule="auto"/>
              <w:jc w:val="both"/>
              <w:rPr>
                <w:rFonts w:ascii="Times New Roman" w:hAnsi="Times New Roman" w:cs="Times New Roman"/>
                <w:lang w:val="lt-LT"/>
              </w:rPr>
            </w:pPr>
          </w:p>
        </w:tc>
        <w:tc>
          <w:tcPr>
            <w:tcW w:w="1980" w:type="dxa"/>
            <w:vAlign w:val="center"/>
          </w:tcPr>
          <w:p w14:paraId="32F51641" w14:textId="77777777" w:rsidR="00B45C4E" w:rsidRPr="0045026C" w:rsidRDefault="00B45C4E">
            <w:pPr>
              <w:spacing w:after="0"/>
              <w:jc w:val="both"/>
              <w:rPr>
                <w:rFonts w:ascii="Times New Roman" w:hAnsi="Times New Roman" w:cs="Times New Roman"/>
                <w:lang w:val="lt-LT"/>
              </w:rPr>
            </w:pPr>
            <w:r w:rsidRPr="0045026C">
              <w:rPr>
                <w:rFonts w:ascii="Times New Roman" w:hAnsi="Times New Roman" w:cs="Times New Roman"/>
                <w:lang w:val="lt-LT"/>
              </w:rPr>
              <w:t>Korpusas</w:t>
            </w:r>
          </w:p>
        </w:tc>
        <w:tc>
          <w:tcPr>
            <w:tcW w:w="3685" w:type="dxa"/>
            <w:vAlign w:val="center"/>
          </w:tcPr>
          <w:p w14:paraId="7F639766" w14:textId="77777777" w:rsidR="00B45C4E" w:rsidRPr="0045026C" w:rsidRDefault="00B45C4E">
            <w:pPr>
              <w:spacing w:after="0"/>
              <w:jc w:val="both"/>
              <w:rPr>
                <w:rFonts w:ascii="Times New Roman" w:hAnsi="Times New Roman" w:cs="Times New Roman"/>
                <w:lang w:val="lt-LT"/>
              </w:rPr>
            </w:pPr>
            <w:r w:rsidRPr="0045026C">
              <w:rPr>
                <w:rFonts w:ascii="Times New Roman" w:hAnsi="Times New Roman" w:cs="Times New Roman"/>
                <w:lang w:val="lt-LT"/>
              </w:rPr>
              <w:t>2U aukščio, pritaikytas montavimui į standartinę 19 colių įrangos montavimui skirtą spintą su slankiais laikikliais ir visais montavimui reikalingais priedais (bėgiai, tvirtinimo elementai).</w:t>
            </w:r>
          </w:p>
          <w:p w14:paraId="2AB41174" w14:textId="77777777" w:rsidR="00B45C4E" w:rsidRPr="0045026C" w:rsidRDefault="00B45C4E">
            <w:pPr>
              <w:spacing w:after="0"/>
              <w:jc w:val="both"/>
              <w:rPr>
                <w:rFonts w:ascii="Times New Roman" w:hAnsi="Times New Roman" w:cs="Times New Roman"/>
                <w:lang w:val="lt-LT"/>
              </w:rPr>
            </w:pPr>
            <w:r w:rsidRPr="0045026C">
              <w:rPr>
                <w:rFonts w:ascii="Times New Roman" w:hAnsi="Times New Roman" w:cs="Times New Roman"/>
                <w:lang w:val="lt-LT"/>
              </w:rPr>
              <w:t>Korpuso priekyje ir gale turi būti įmontuotas tarnybinę stotį identifikuojantis šviesinis indikatorius. Bus tinkama ir lygiavertį funkcionalumą užtikrinanti technologija reikalaujamai identifikavimo šviesinio indikatoriaus technologijai.</w:t>
            </w:r>
          </w:p>
        </w:tc>
        <w:tc>
          <w:tcPr>
            <w:tcW w:w="3123" w:type="dxa"/>
            <w:vAlign w:val="center"/>
          </w:tcPr>
          <w:p w14:paraId="590E4A1C" w14:textId="77777777" w:rsidR="00B45C4E" w:rsidRPr="0045026C" w:rsidRDefault="00B45C4E">
            <w:pPr>
              <w:spacing w:after="0"/>
              <w:rPr>
                <w:rFonts w:ascii="Times New Roman" w:hAnsi="Times New Roman" w:cs="Times New Roman"/>
                <w:lang w:val="lt-LT"/>
              </w:rPr>
            </w:pPr>
          </w:p>
        </w:tc>
      </w:tr>
      <w:tr w:rsidR="0045026C" w:rsidRPr="00C7573D" w14:paraId="0C88F920" w14:textId="77777777" w:rsidTr="4E3316E0">
        <w:trPr>
          <w:trHeight w:val="1658"/>
        </w:trPr>
        <w:tc>
          <w:tcPr>
            <w:tcW w:w="894" w:type="dxa"/>
            <w:vAlign w:val="center"/>
          </w:tcPr>
          <w:p w14:paraId="2698DDFF" w14:textId="77777777" w:rsidR="00B45C4E" w:rsidRPr="0045026C" w:rsidRDefault="00B45C4E" w:rsidP="00B45C4E">
            <w:pPr>
              <w:numPr>
                <w:ilvl w:val="0"/>
                <w:numId w:val="46"/>
              </w:numPr>
              <w:spacing w:after="0" w:line="240" w:lineRule="auto"/>
              <w:jc w:val="both"/>
              <w:rPr>
                <w:rFonts w:ascii="Times New Roman" w:hAnsi="Times New Roman" w:cs="Times New Roman"/>
                <w:lang w:val="lt-LT"/>
              </w:rPr>
            </w:pPr>
          </w:p>
        </w:tc>
        <w:tc>
          <w:tcPr>
            <w:tcW w:w="1980" w:type="dxa"/>
            <w:vAlign w:val="center"/>
          </w:tcPr>
          <w:p w14:paraId="51894CF6" w14:textId="77777777" w:rsidR="00B45C4E" w:rsidRPr="0045026C" w:rsidRDefault="00B45C4E">
            <w:pPr>
              <w:spacing w:after="0"/>
              <w:jc w:val="both"/>
              <w:rPr>
                <w:rFonts w:ascii="Times New Roman" w:hAnsi="Times New Roman" w:cs="Times New Roman"/>
                <w:lang w:val="lt-LT"/>
              </w:rPr>
            </w:pPr>
            <w:r w:rsidRPr="0045026C">
              <w:rPr>
                <w:rFonts w:ascii="Times New Roman" w:hAnsi="Times New Roman" w:cs="Times New Roman"/>
                <w:lang w:val="lt-LT"/>
              </w:rPr>
              <w:t>Surinkimo reikalavimai</w:t>
            </w:r>
          </w:p>
        </w:tc>
        <w:tc>
          <w:tcPr>
            <w:tcW w:w="3685" w:type="dxa"/>
            <w:vAlign w:val="center"/>
          </w:tcPr>
          <w:p w14:paraId="1B5A6498" w14:textId="1B0C50C6" w:rsidR="00B45C4E" w:rsidRPr="0045026C" w:rsidRDefault="00B45C4E">
            <w:pPr>
              <w:spacing w:after="0"/>
              <w:jc w:val="both"/>
              <w:rPr>
                <w:rFonts w:ascii="Times New Roman" w:hAnsi="Times New Roman" w:cs="Times New Roman"/>
                <w:lang w:val="lt-LT"/>
              </w:rPr>
            </w:pPr>
            <w:r w:rsidRPr="0045026C">
              <w:rPr>
                <w:rFonts w:ascii="Times New Roman" w:hAnsi="Times New Roman" w:cs="Times New Roman"/>
                <w:lang w:val="lt-LT"/>
              </w:rPr>
              <w:t xml:space="preserve">Stotį sudarantys komponentai (procesoriai, atmintis, valdikliai, diskai ir kt.) turi būti suderinti tarpusavyje, pagaminti vieno gamintojo arba kelių gamintojų, tačiau turi būti pateiktas tarnybinės stoties gamintojo patvirtinimas dėl komponentų tarpusavio suderinamumo. </w:t>
            </w:r>
          </w:p>
        </w:tc>
        <w:tc>
          <w:tcPr>
            <w:tcW w:w="3123" w:type="dxa"/>
            <w:vAlign w:val="center"/>
          </w:tcPr>
          <w:p w14:paraId="75D1CBEB" w14:textId="77777777" w:rsidR="00B45C4E" w:rsidRPr="0045026C" w:rsidRDefault="00B45C4E">
            <w:pPr>
              <w:spacing w:after="0"/>
              <w:rPr>
                <w:rFonts w:ascii="Times New Roman" w:hAnsi="Times New Roman" w:cs="Times New Roman"/>
                <w:lang w:val="lt-LT"/>
              </w:rPr>
            </w:pPr>
          </w:p>
        </w:tc>
      </w:tr>
      <w:tr w:rsidR="0045026C" w:rsidRPr="0045026C" w14:paraId="1C5BE949" w14:textId="77777777" w:rsidTr="4E3316E0">
        <w:trPr>
          <w:trHeight w:val="1392"/>
        </w:trPr>
        <w:tc>
          <w:tcPr>
            <w:tcW w:w="894" w:type="dxa"/>
            <w:vAlign w:val="center"/>
          </w:tcPr>
          <w:p w14:paraId="7DC9F2C0" w14:textId="77777777" w:rsidR="00B45C4E" w:rsidRPr="0045026C" w:rsidRDefault="00B45C4E" w:rsidP="00B45C4E">
            <w:pPr>
              <w:numPr>
                <w:ilvl w:val="0"/>
                <w:numId w:val="46"/>
              </w:numPr>
              <w:spacing w:after="0" w:line="240" w:lineRule="auto"/>
              <w:jc w:val="both"/>
              <w:rPr>
                <w:rFonts w:ascii="Times New Roman" w:hAnsi="Times New Roman" w:cs="Times New Roman"/>
                <w:lang w:val="lt-LT"/>
              </w:rPr>
            </w:pPr>
          </w:p>
        </w:tc>
        <w:tc>
          <w:tcPr>
            <w:tcW w:w="1980" w:type="dxa"/>
            <w:vAlign w:val="center"/>
          </w:tcPr>
          <w:p w14:paraId="47729D72" w14:textId="77777777" w:rsidR="00B45C4E" w:rsidRPr="0045026C" w:rsidRDefault="00B45C4E">
            <w:pPr>
              <w:spacing w:after="0"/>
              <w:jc w:val="both"/>
              <w:rPr>
                <w:rFonts w:ascii="Times New Roman" w:hAnsi="Times New Roman" w:cs="Times New Roman"/>
                <w:bCs/>
                <w:lang w:val="lt-LT"/>
              </w:rPr>
            </w:pPr>
            <w:r w:rsidRPr="0045026C">
              <w:rPr>
                <w:rFonts w:ascii="Times New Roman" w:hAnsi="Times New Roman" w:cs="Times New Roman"/>
                <w:bCs/>
                <w:lang w:val="lt-LT"/>
              </w:rPr>
              <w:t>Suderinamumas su operacinėmis sistemomis ir virtualizavimo platformomis</w:t>
            </w:r>
          </w:p>
        </w:tc>
        <w:tc>
          <w:tcPr>
            <w:tcW w:w="3685" w:type="dxa"/>
            <w:vAlign w:val="center"/>
          </w:tcPr>
          <w:p w14:paraId="6A55AB1C" w14:textId="77777777" w:rsidR="00CE6309" w:rsidRPr="0045026C" w:rsidRDefault="00CE6309" w:rsidP="00CE6309">
            <w:pPr>
              <w:spacing w:after="0"/>
              <w:jc w:val="both"/>
              <w:rPr>
                <w:rFonts w:ascii="Times New Roman" w:hAnsi="Times New Roman" w:cs="Times New Roman"/>
                <w:lang w:val="lt-LT"/>
              </w:rPr>
            </w:pPr>
            <w:r w:rsidRPr="0045026C">
              <w:rPr>
                <w:rFonts w:ascii="Times New Roman" w:hAnsi="Times New Roman" w:cs="Times New Roman"/>
                <w:lang w:val="lt-LT"/>
              </w:rPr>
              <w:t>Tarnybinė stotis turi būti sertifikuota darbui su ne senesnėmis kaip šiomis (arba lygiavertėmis) platformų versijomis:</w:t>
            </w:r>
          </w:p>
          <w:p w14:paraId="73923B6B" w14:textId="77777777" w:rsidR="00CE6309" w:rsidRPr="0045026C" w:rsidRDefault="00CE6309" w:rsidP="00CE6309">
            <w:pPr>
              <w:spacing w:after="0"/>
              <w:jc w:val="both"/>
              <w:rPr>
                <w:rFonts w:ascii="Times New Roman" w:hAnsi="Times New Roman" w:cs="Times New Roman"/>
                <w:lang w:val="lt-LT"/>
              </w:rPr>
            </w:pPr>
            <w:r w:rsidRPr="0045026C">
              <w:rPr>
                <w:rFonts w:ascii="Times New Roman" w:hAnsi="Times New Roman" w:cs="Times New Roman"/>
                <w:lang w:val="lt-LT"/>
              </w:rPr>
              <w:t>Windows Server 2022 arba naujesnė;</w:t>
            </w:r>
          </w:p>
          <w:p w14:paraId="4BFE6770" w14:textId="77777777" w:rsidR="00CE6309" w:rsidRPr="0045026C" w:rsidRDefault="00CE6309" w:rsidP="00CE6309">
            <w:pPr>
              <w:spacing w:after="0"/>
              <w:jc w:val="both"/>
              <w:rPr>
                <w:rFonts w:ascii="Times New Roman" w:hAnsi="Times New Roman" w:cs="Times New Roman"/>
                <w:lang w:val="lt-LT"/>
              </w:rPr>
            </w:pPr>
            <w:proofErr w:type="spellStart"/>
            <w:r w:rsidRPr="0045026C">
              <w:rPr>
                <w:rFonts w:ascii="Times New Roman" w:hAnsi="Times New Roman" w:cs="Times New Roman"/>
                <w:lang w:val="lt-LT"/>
              </w:rPr>
              <w:lastRenderedPageBreak/>
              <w:t>VMware</w:t>
            </w:r>
            <w:proofErr w:type="spellEnd"/>
            <w:r w:rsidRPr="0045026C">
              <w:rPr>
                <w:rFonts w:ascii="Times New Roman" w:hAnsi="Times New Roman" w:cs="Times New Roman"/>
                <w:lang w:val="lt-LT"/>
              </w:rPr>
              <w:t xml:space="preserve"> </w:t>
            </w:r>
            <w:proofErr w:type="spellStart"/>
            <w:r w:rsidRPr="0045026C">
              <w:rPr>
                <w:rFonts w:ascii="Times New Roman" w:hAnsi="Times New Roman" w:cs="Times New Roman"/>
                <w:lang w:val="lt-LT"/>
              </w:rPr>
              <w:t>ESXi</w:t>
            </w:r>
            <w:proofErr w:type="spellEnd"/>
            <w:r w:rsidRPr="0045026C">
              <w:rPr>
                <w:rFonts w:ascii="Times New Roman" w:hAnsi="Times New Roman" w:cs="Times New Roman"/>
                <w:lang w:val="lt-LT"/>
              </w:rPr>
              <w:t xml:space="preserve"> 8.x arba naujesnė palaikoma versija;</w:t>
            </w:r>
          </w:p>
          <w:p w14:paraId="79D31F5B" w14:textId="77777777" w:rsidR="00CE6309" w:rsidRPr="0045026C" w:rsidRDefault="00CE6309" w:rsidP="00CE6309">
            <w:pPr>
              <w:spacing w:after="0"/>
              <w:jc w:val="both"/>
              <w:rPr>
                <w:rFonts w:ascii="Times New Roman" w:hAnsi="Times New Roman" w:cs="Times New Roman"/>
                <w:lang w:val="lt-LT"/>
              </w:rPr>
            </w:pPr>
            <w:proofErr w:type="spellStart"/>
            <w:r w:rsidRPr="0045026C">
              <w:rPr>
                <w:rFonts w:ascii="Times New Roman" w:hAnsi="Times New Roman" w:cs="Times New Roman"/>
                <w:lang w:val="lt-LT"/>
              </w:rPr>
              <w:t>Red</w:t>
            </w:r>
            <w:proofErr w:type="spellEnd"/>
            <w:r w:rsidRPr="0045026C">
              <w:rPr>
                <w:rFonts w:ascii="Times New Roman" w:hAnsi="Times New Roman" w:cs="Times New Roman"/>
                <w:lang w:val="lt-LT"/>
              </w:rPr>
              <w:t xml:space="preserve"> </w:t>
            </w:r>
            <w:proofErr w:type="spellStart"/>
            <w:r w:rsidRPr="0045026C">
              <w:rPr>
                <w:rFonts w:ascii="Times New Roman" w:hAnsi="Times New Roman" w:cs="Times New Roman"/>
                <w:lang w:val="lt-LT"/>
              </w:rPr>
              <w:t>Hat</w:t>
            </w:r>
            <w:proofErr w:type="spellEnd"/>
            <w:r w:rsidRPr="0045026C">
              <w:rPr>
                <w:rFonts w:ascii="Times New Roman" w:hAnsi="Times New Roman" w:cs="Times New Roman"/>
                <w:lang w:val="lt-LT"/>
              </w:rPr>
              <w:t xml:space="preserve"> </w:t>
            </w:r>
            <w:proofErr w:type="spellStart"/>
            <w:r w:rsidRPr="0045026C">
              <w:rPr>
                <w:rFonts w:ascii="Times New Roman" w:hAnsi="Times New Roman" w:cs="Times New Roman"/>
                <w:lang w:val="lt-LT"/>
              </w:rPr>
              <w:t>Enterprise</w:t>
            </w:r>
            <w:proofErr w:type="spellEnd"/>
            <w:r w:rsidRPr="0045026C">
              <w:rPr>
                <w:rFonts w:ascii="Times New Roman" w:hAnsi="Times New Roman" w:cs="Times New Roman"/>
                <w:lang w:val="lt-LT"/>
              </w:rPr>
              <w:t xml:space="preserve"> Linux 9.x arba naujesnė palaikoma versija;</w:t>
            </w:r>
          </w:p>
          <w:p w14:paraId="130EF542" w14:textId="736858DC" w:rsidR="00B45C4E" w:rsidRPr="0045026C" w:rsidRDefault="00CE6309" w:rsidP="00CE6309">
            <w:pPr>
              <w:spacing w:after="0"/>
              <w:jc w:val="both"/>
              <w:rPr>
                <w:rFonts w:ascii="Times New Roman" w:hAnsi="Times New Roman" w:cs="Times New Roman"/>
                <w:lang w:val="lt-LT"/>
              </w:rPr>
            </w:pPr>
            <w:r w:rsidRPr="0045026C">
              <w:rPr>
                <w:rFonts w:ascii="Times New Roman" w:hAnsi="Times New Roman" w:cs="Times New Roman"/>
                <w:lang w:val="lt-LT"/>
              </w:rPr>
              <w:t>.</w:t>
            </w:r>
          </w:p>
        </w:tc>
        <w:tc>
          <w:tcPr>
            <w:tcW w:w="3123" w:type="dxa"/>
            <w:vAlign w:val="center"/>
          </w:tcPr>
          <w:p w14:paraId="3FE3AC75" w14:textId="77777777" w:rsidR="00B45C4E" w:rsidRPr="0045026C" w:rsidRDefault="00B45C4E">
            <w:pPr>
              <w:spacing w:after="0"/>
              <w:rPr>
                <w:rFonts w:ascii="Times New Roman" w:hAnsi="Times New Roman" w:cs="Times New Roman"/>
                <w:bCs/>
                <w:lang w:val="lt-LT"/>
              </w:rPr>
            </w:pPr>
          </w:p>
        </w:tc>
      </w:tr>
      <w:tr w:rsidR="0045026C" w:rsidRPr="00C7573D" w14:paraId="244B3888" w14:textId="77777777" w:rsidTr="4E3316E0">
        <w:trPr>
          <w:trHeight w:val="1266"/>
        </w:trPr>
        <w:tc>
          <w:tcPr>
            <w:tcW w:w="894" w:type="dxa"/>
            <w:vAlign w:val="center"/>
          </w:tcPr>
          <w:p w14:paraId="0D1154C3" w14:textId="77777777" w:rsidR="00B45C4E" w:rsidRPr="0045026C" w:rsidRDefault="00B45C4E" w:rsidP="00B45C4E">
            <w:pPr>
              <w:numPr>
                <w:ilvl w:val="0"/>
                <w:numId w:val="46"/>
              </w:numPr>
              <w:spacing w:after="0" w:line="240" w:lineRule="auto"/>
              <w:jc w:val="both"/>
              <w:rPr>
                <w:rFonts w:ascii="Times New Roman" w:hAnsi="Times New Roman" w:cs="Times New Roman"/>
                <w:lang w:val="lt-LT"/>
              </w:rPr>
            </w:pPr>
          </w:p>
        </w:tc>
        <w:tc>
          <w:tcPr>
            <w:tcW w:w="1980" w:type="dxa"/>
            <w:vAlign w:val="center"/>
          </w:tcPr>
          <w:p w14:paraId="6CED7C01" w14:textId="77777777" w:rsidR="00B45C4E" w:rsidRPr="0045026C" w:rsidRDefault="00B45C4E">
            <w:pPr>
              <w:spacing w:after="0"/>
              <w:jc w:val="both"/>
              <w:rPr>
                <w:rFonts w:ascii="Times New Roman" w:hAnsi="Times New Roman" w:cs="Times New Roman"/>
                <w:bCs/>
                <w:lang w:val="lt-LT"/>
              </w:rPr>
            </w:pPr>
            <w:r w:rsidRPr="0045026C">
              <w:rPr>
                <w:rFonts w:ascii="Times New Roman" w:hAnsi="Times New Roman" w:cs="Times New Roman"/>
                <w:bCs/>
                <w:lang w:val="lt-LT"/>
              </w:rPr>
              <w:t>Garantinės priežiūros laikotarpis</w:t>
            </w:r>
          </w:p>
        </w:tc>
        <w:tc>
          <w:tcPr>
            <w:tcW w:w="3685" w:type="dxa"/>
            <w:vAlign w:val="center"/>
          </w:tcPr>
          <w:p w14:paraId="6DBB10EC" w14:textId="77777777" w:rsidR="00B45C4E" w:rsidRPr="0045026C" w:rsidRDefault="00B45C4E">
            <w:pPr>
              <w:spacing w:after="0"/>
              <w:jc w:val="both"/>
              <w:rPr>
                <w:rFonts w:ascii="Times New Roman" w:hAnsi="Times New Roman" w:cs="Times New Roman"/>
                <w:lang w:val="lt-LT"/>
              </w:rPr>
            </w:pPr>
            <w:r w:rsidRPr="0045026C">
              <w:rPr>
                <w:rFonts w:ascii="Times New Roman" w:hAnsi="Times New Roman" w:cs="Times New Roman"/>
                <w:lang w:val="lt-LT"/>
              </w:rPr>
              <w:t>Tarnybinėms stotims ir visiems pateiktiems techniniams ir programiniams komponentams turi būti taikoma ne mažiau kaip 5 metų (ne prasčiau kaip 24 valandos per parą 7 dienos per savaitę 365 dienos per metus) gamintojo garantinė priežiūra įrangos eksploatavimo vietoje. Garantinė priežiūra turi būti atliekama paties įrangos gamintojo arba jo autorizuoto aptarnavimo atstovo.</w:t>
            </w:r>
          </w:p>
          <w:p w14:paraId="3C85106A" w14:textId="77777777" w:rsidR="00B45C4E" w:rsidRPr="0045026C" w:rsidRDefault="00B45C4E">
            <w:pPr>
              <w:spacing w:after="0"/>
              <w:jc w:val="both"/>
              <w:rPr>
                <w:rFonts w:ascii="Times New Roman" w:hAnsi="Times New Roman" w:cs="Times New Roman"/>
                <w:lang w:val="lt-LT"/>
              </w:rPr>
            </w:pPr>
            <w:r w:rsidRPr="0045026C">
              <w:rPr>
                <w:rFonts w:ascii="Times New Roman" w:hAnsi="Times New Roman" w:cs="Times New Roman"/>
                <w:lang w:val="lt-LT"/>
              </w:rPr>
              <w:t>Garantijos laikotarpio metu įrangos būsena turi būti nuolat stebima iš gamintojo techninio centro (tiekėjui sukonfigūravus stebėjimą pagal Perkančiosios organizacijos leidimą). Turi būti gamintojo priešlaikinė garantija („</w:t>
            </w:r>
            <w:proofErr w:type="spellStart"/>
            <w:r w:rsidRPr="0045026C">
              <w:rPr>
                <w:rFonts w:ascii="Times New Roman" w:hAnsi="Times New Roman" w:cs="Times New Roman"/>
                <w:lang w:val="lt-LT"/>
              </w:rPr>
              <w:t>Pre-Failure</w:t>
            </w:r>
            <w:proofErr w:type="spellEnd"/>
            <w:r w:rsidRPr="0045026C">
              <w:rPr>
                <w:rFonts w:ascii="Times New Roman" w:hAnsi="Times New Roman" w:cs="Times New Roman"/>
                <w:lang w:val="lt-LT"/>
              </w:rPr>
              <w:t xml:space="preserve"> </w:t>
            </w:r>
            <w:proofErr w:type="spellStart"/>
            <w:r w:rsidRPr="0045026C">
              <w:rPr>
                <w:rFonts w:ascii="Times New Roman" w:hAnsi="Times New Roman" w:cs="Times New Roman"/>
                <w:lang w:val="lt-LT"/>
              </w:rPr>
              <w:t>Warranty</w:t>
            </w:r>
            <w:proofErr w:type="spellEnd"/>
            <w:r w:rsidRPr="0045026C">
              <w:rPr>
                <w:rFonts w:ascii="Times New Roman" w:hAnsi="Times New Roman" w:cs="Times New Roman"/>
                <w:lang w:val="lt-LT"/>
              </w:rPr>
              <w:t>“) procesoriui, operatyvinei atminčiai ir diskams.</w:t>
            </w:r>
          </w:p>
          <w:p w14:paraId="57D394E3" w14:textId="77777777" w:rsidR="00B45C4E" w:rsidRPr="0045026C" w:rsidRDefault="00B45C4E">
            <w:pPr>
              <w:spacing w:after="0"/>
              <w:jc w:val="both"/>
              <w:rPr>
                <w:rFonts w:ascii="Times New Roman" w:hAnsi="Times New Roman" w:cs="Times New Roman"/>
                <w:lang w:val="lt-LT"/>
              </w:rPr>
            </w:pPr>
            <w:r w:rsidRPr="0045026C">
              <w:rPr>
                <w:rFonts w:ascii="Times New Roman" w:hAnsi="Times New Roman" w:cs="Times New Roman"/>
                <w:lang w:val="lt-LT"/>
              </w:rPr>
              <w:t>Garantinio  aptarnavimo metu turi būti nemokamai atliekami remonto darbai ir nemokamai keičiami sugedę komponentai. Sugedus diskams, diskai negrąžinami.</w:t>
            </w:r>
          </w:p>
          <w:p w14:paraId="6B03B542" w14:textId="77777777" w:rsidR="00B45C4E" w:rsidRPr="0045026C" w:rsidRDefault="00B45C4E">
            <w:pPr>
              <w:spacing w:after="0"/>
              <w:jc w:val="both"/>
              <w:rPr>
                <w:rFonts w:ascii="Times New Roman" w:hAnsi="Times New Roman" w:cs="Times New Roman"/>
                <w:bCs/>
                <w:lang w:val="lt-LT"/>
              </w:rPr>
            </w:pPr>
            <w:r w:rsidRPr="0045026C">
              <w:rPr>
                <w:rFonts w:ascii="Times New Roman" w:hAnsi="Times New Roman" w:cs="Times New Roman"/>
                <w:bCs/>
                <w:lang w:val="lt-LT"/>
              </w:rPr>
              <w:t>Tiekėjas turi pateikti nuorodą į gamintojo internetinę prieigą, kuri įgalina naudojant produkto kodą ir serijinį numerį patikrinti suteiktą gamintojo garantiją internetiniame puslapyje.</w:t>
            </w:r>
          </w:p>
        </w:tc>
        <w:tc>
          <w:tcPr>
            <w:tcW w:w="3123" w:type="dxa"/>
            <w:vAlign w:val="center"/>
          </w:tcPr>
          <w:p w14:paraId="084D9B4B" w14:textId="77777777" w:rsidR="00B45C4E" w:rsidRPr="0045026C" w:rsidRDefault="00B45C4E">
            <w:pPr>
              <w:spacing w:after="0"/>
              <w:rPr>
                <w:rFonts w:ascii="Times New Roman" w:hAnsi="Times New Roman" w:cs="Times New Roman"/>
                <w:lang w:val="lt-LT"/>
              </w:rPr>
            </w:pPr>
          </w:p>
        </w:tc>
      </w:tr>
    </w:tbl>
    <w:p w14:paraId="6977854D" w14:textId="77777777" w:rsidR="00230D11" w:rsidRPr="0045026C" w:rsidRDefault="00230D11" w:rsidP="000770EA">
      <w:pPr>
        <w:rPr>
          <w:rFonts w:ascii="Times New Roman" w:hAnsi="Times New Roman" w:cs="Times New Roman"/>
          <w:b/>
          <w:sz w:val="24"/>
          <w:szCs w:val="24"/>
          <w:lang w:val="lt-LT"/>
        </w:rPr>
      </w:pPr>
    </w:p>
    <w:p w14:paraId="435B54F7" w14:textId="1A314157" w:rsidR="00230D11" w:rsidRPr="0045026C" w:rsidRDefault="00230D11" w:rsidP="00CB1E8A">
      <w:pPr>
        <w:pStyle w:val="Sraopastraipa"/>
        <w:numPr>
          <w:ilvl w:val="1"/>
          <w:numId w:val="2"/>
        </w:numPr>
        <w:suppressAutoHyphens/>
        <w:autoSpaceDN w:val="0"/>
        <w:spacing w:after="0" w:line="360" w:lineRule="auto"/>
        <w:ind w:left="0" w:firstLine="0"/>
        <w:jc w:val="both"/>
        <w:textAlignment w:val="baseline"/>
        <w:rPr>
          <w:rFonts w:ascii="Times New Roman" w:hAnsi="Times New Roman" w:cs="Times New Roman"/>
          <w:b/>
          <w:sz w:val="24"/>
          <w:szCs w:val="24"/>
          <w:lang w:val="lt-LT"/>
        </w:rPr>
      </w:pPr>
      <w:r w:rsidRPr="0045026C">
        <w:rPr>
          <w:rFonts w:ascii="Times New Roman" w:hAnsi="Times New Roman" w:cs="Times New Roman"/>
          <w:sz w:val="24"/>
          <w:szCs w:val="24"/>
          <w:lang w:val="lt-LT"/>
        </w:rPr>
        <w:t xml:space="preserve">Specialieji reikalavimai </w:t>
      </w:r>
      <w:r w:rsidR="0084740B" w:rsidRPr="0045026C">
        <w:rPr>
          <w:rFonts w:ascii="Times New Roman" w:hAnsi="Times New Roman" w:cs="Times New Roman"/>
          <w:b/>
          <w:bCs/>
          <w:sz w:val="24"/>
          <w:szCs w:val="24"/>
          <w:lang w:val="lt-LT"/>
        </w:rPr>
        <w:t xml:space="preserve">ketvirtai </w:t>
      </w:r>
      <w:r w:rsidRPr="0045026C">
        <w:rPr>
          <w:rFonts w:ascii="Times New Roman" w:hAnsi="Times New Roman" w:cs="Times New Roman"/>
          <w:b/>
          <w:bCs/>
          <w:sz w:val="24"/>
          <w:szCs w:val="24"/>
          <w:lang w:val="lt-LT"/>
        </w:rPr>
        <w:t>pirkimo daliai</w:t>
      </w:r>
      <w:r w:rsidRPr="0045026C">
        <w:rPr>
          <w:rFonts w:ascii="Times New Roman" w:hAnsi="Times New Roman" w:cs="Times New Roman"/>
          <w:sz w:val="24"/>
          <w:szCs w:val="24"/>
          <w:lang w:val="lt-LT"/>
        </w:rPr>
        <w:t xml:space="preserve"> pateikti </w:t>
      </w:r>
      <w:r w:rsidR="0084740B" w:rsidRPr="0045026C">
        <w:rPr>
          <w:rFonts w:ascii="Times New Roman" w:hAnsi="Times New Roman" w:cs="Times New Roman"/>
          <w:sz w:val="24"/>
          <w:szCs w:val="24"/>
          <w:lang w:val="lt-LT"/>
        </w:rPr>
        <w:t xml:space="preserve">4 </w:t>
      </w:r>
      <w:r w:rsidRPr="0045026C">
        <w:rPr>
          <w:rFonts w:ascii="Times New Roman" w:hAnsi="Times New Roman" w:cs="Times New Roman"/>
          <w:sz w:val="24"/>
          <w:szCs w:val="24"/>
          <w:lang w:val="lt-LT"/>
        </w:rPr>
        <w:t>lentelėje.</w:t>
      </w:r>
    </w:p>
    <w:p w14:paraId="60057C6B" w14:textId="77777777" w:rsidR="0084740B" w:rsidRPr="0045026C" w:rsidRDefault="006C5AC8" w:rsidP="0084740B">
      <w:pPr>
        <w:rPr>
          <w:rFonts w:ascii="Times New Roman" w:hAnsi="Times New Roman" w:cs="Times New Roman"/>
          <w:b/>
          <w:sz w:val="24"/>
          <w:szCs w:val="24"/>
          <w:lang w:val="lt-LT"/>
        </w:rPr>
      </w:pPr>
      <w:r w:rsidRPr="0045026C">
        <w:rPr>
          <w:rFonts w:ascii="Times New Roman" w:hAnsi="Times New Roman" w:cs="Times New Roman"/>
          <w:b/>
          <w:sz w:val="24"/>
          <w:szCs w:val="24"/>
          <w:lang w:val="lt-LT"/>
        </w:rPr>
        <w:t>4</w:t>
      </w:r>
      <w:r w:rsidR="00230D11" w:rsidRPr="0045026C">
        <w:rPr>
          <w:rFonts w:ascii="Times New Roman" w:hAnsi="Times New Roman" w:cs="Times New Roman"/>
          <w:b/>
          <w:sz w:val="24"/>
          <w:szCs w:val="24"/>
          <w:lang w:val="lt-LT"/>
        </w:rPr>
        <w:t xml:space="preserve"> lentelė. </w:t>
      </w:r>
      <w:r w:rsidR="0084740B" w:rsidRPr="0045026C">
        <w:rPr>
          <w:rFonts w:ascii="Times New Roman" w:hAnsi="Times New Roman" w:cs="Times New Roman"/>
          <w:b/>
          <w:sz w:val="24"/>
          <w:szCs w:val="24"/>
          <w:lang w:val="lt-LT"/>
        </w:rPr>
        <w:t>D tipo tarnybinės stotys – 32 vnt.</w:t>
      </w:r>
    </w:p>
    <w:tbl>
      <w:tblPr>
        <w:tblW w:w="9682"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4"/>
        <w:gridCol w:w="1980"/>
        <w:gridCol w:w="3685"/>
        <w:gridCol w:w="3123"/>
      </w:tblGrid>
      <w:tr w:rsidR="0045026C" w:rsidRPr="0045026C" w14:paraId="79AA4691" w14:textId="77777777">
        <w:trPr>
          <w:trHeight w:val="285"/>
        </w:trPr>
        <w:tc>
          <w:tcPr>
            <w:tcW w:w="894" w:type="dxa"/>
            <w:vAlign w:val="center"/>
          </w:tcPr>
          <w:p w14:paraId="4D82FEAB" w14:textId="77777777" w:rsidR="0084740B" w:rsidRPr="0045026C" w:rsidRDefault="0084740B">
            <w:pPr>
              <w:keepNext/>
              <w:spacing w:after="0"/>
              <w:rPr>
                <w:rFonts w:ascii="Times New Roman" w:hAnsi="Times New Roman" w:cs="Times New Roman"/>
                <w:b/>
                <w:lang w:val="lt-LT"/>
              </w:rPr>
            </w:pPr>
            <w:proofErr w:type="spellStart"/>
            <w:r w:rsidRPr="0045026C">
              <w:rPr>
                <w:rFonts w:ascii="Times New Roman" w:hAnsi="Times New Roman" w:cs="Times New Roman"/>
                <w:b/>
                <w:lang w:val="lt-LT"/>
              </w:rPr>
              <w:t>Eil.Nr</w:t>
            </w:r>
            <w:proofErr w:type="spellEnd"/>
            <w:r w:rsidRPr="0045026C">
              <w:rPr>
                <w:rFonts w:ascii="Times New Roman" w:hAnsi="Times New Roman" w:cs="Times New Roman"/>
                <w:b/>
                <w:lang w:val="lt-LT"/>
              </w:rPr>
              <w:t>.</w:t>
            </w:r>
          </w:p>
        </w:tc>
        <w:tc>
          <w:tcPr>
            <w:tcW w:w="1980" w:type="dxa"/>
            <w:vAlign w:val="center"/>
          </w:tcPr>
          <w:p w14:paraId="3570D23E" w14:textId="77777777" w:rsidR="0084740B" w:rsidRPr="0045026C" w:rsidRDefault="0084740B">
            <w:pPr>
              <w:keepNext/>
              <w:spacing w:after="0"/>
              <w:jc w:val="center"/>
              <w:rPr>
                <w:rFonts w:ascii="Times New Roman" w:hAnsi="Times New Roman" w:cs="Times New Roman"/>
                <w:b/>
                <w:lang w:val="lt-LT"/>
              </w:rPr>
            </w:pPr>
            <w:r w:rsidRPr="0045026C">
              <w:rPr>
                <w:rFonts w:ascii="Times New Roman" w:hAnsi="Times New Roman" w:cs="Times New Roman"/>
                <w:b/>
                <w:lang w:val="lt-LT"/>
              </w:rPr>
              <w:t>Charakteristikos pavadinimas</w:t>
            </w:r>
          </w:p>
        </w:tc>
        <w:tc>
          <w:tcPr>
            <w:tcW w:w="3685" w:type="dxa"/>
            <w:vAlign w:val="center"/>
          </w:tcPr>
          <w:p w14:paraId="443E727C" w14:textId="77777777" w:rsidR="0084740B" w:rsidRPr="0045026C" w:rsidRDefault="0084740B">
            <w:pPr>
              <w:keepNext/>
              <w:spacing w:after="0"/>
              <w:jc w:val="center"/>
              <w:rPr>
                <w:rFonts w:ascii="Times New Roman" w:hAnsi="Times New Roman" w:cs="Times New Roman"/>
                <w:b/>
                <w:lang w:val="lt-LT"/>
              </w:rPr>
            </w:pPr>
            <w:r w:rsidRPr="0045026C">
              <w:rPr>
                <w:rFonts w:ascii="Times New Roman" w:hAnsi="Times New Roman" w:cs="Times New Roman"/>
                <w:b/>
                <w:lang w:val="lt-LT"/>
              </w:rPr>
              <w:t xml:space="preserve">Reikalaujama charakteristika </w:t>
            </w:r>
          </w:p>
        </w:tc>
        <w:tc>
          <w:tcPr>
            <w:tcW w:w="3123" w:type="dxa"/>
            <w:vAlign w:val="center"/>
          </w:tcPr>
          <w:p w14:paraId="2ABAD058" w14:textId="77777777" w:rsidR="0084740B" w:rsidRPr="0045026C" w:rsidRDefault="0084740B">
            <w:pPr>
              <w:keepNext/>
              <w:spacing w:after="0"/>
              <w:jc w:val="center"/>
              <w:rPr>
                <w:rFonts w:ascii="Times New Roman" w:hAnsi="Times New Roman" w:cs="Times New Roman"/>
                <w:b/>
                <w:lang w:val="lt-LT"/>
              </w:rPr>
            </w:pPr>
            <w:r w:rsidRPr="0045026C">
              <w:rPr>
                <w:rFonts w:ascii="Times New Roman" w:hAnsi="Times New Roman" w:cs="Times New Roman"/>
                <w:b/>
                <w:lang w:val="lt-LT"/>
              </w:rPr>
              <w:t>Siūloma charakteristika</w:t>
            </w:r>
          </w:p>
          <w:p w14:paraId="5BD79CE1" w14:textId="77777777" w:rsidR="0084740B" w:rsidRPr="0045026C" w:rsidRDefault="0084740B">
            <w:pPr>
              <w:keepNext/>
              <w:spacing w:after="0"/>
              <w:jc w:val="center"/>
              <w:rPr>
                <w:rFonts w:ascii="Times New Roman" w:hAnsi="Times New Roman" w:cs="Times New Roman"/>
                <w:bCs/>
                <w:lang w:val="lt-LT"/>
              </w:rPr>
            </w:pPr>
            <w:r w:rsidRPr="0045026C">
              <w:rPr>
                <w:rFonts w:ascii="Times New Roman" w:hAnsi="Times New Roman" w:cs="Times New Roman"/>
                <w:bCs/>
                <w:lang w:val="lt-LT"/>
              </w:rPr>
              <w:t>(pildo tiekėjas)</w:t>
            </w:r>
          </w:p>
        </w:tc>
      </w:tr>
      <w:tr w:rsidR="0045026C" w:rsidRPr="00C7573D" w14:paraId="6A4FA445" w14:textId="77777777">
        <w:trPr>
          <w:trHeight w:val="1110"/>
        </w:trPr>
        <w:tc>
          <w:tcPr>
            <w:tcW w:w="894" w:type="dxa"/>
            <w:vAlign w:val="center"/>
          </w:tcPr>
          <w:p w14:paraId="146218EC" w14:textId="77777777" w:rsidR="0084740B" w:rsidRPr="0045026C" w:rsidRDefault="0084740B">
            <w:pPr>
              <w:numPr>
                <w:ilvl w:val="0"/>
                <w:numId w:val="44"/>
              </w:numPr>
              <w:spacing w:after="0" w:line="240" w:lineRule="auto"/>
              <w:jc w:val="both"/>
              <w:rPr>
                <w:rFonts w:ascii="Times New Roman" w:hAnsi="Times New Roman" w:cs="Times New Roman"/>
                <w:lang w:val="lt-LT"/>
              </w:rPr>
            </w:pPr>
          </w:p>
        </w:tc>
        <w:tc>
          <w:tcPr>
            <w:tcW w:w="1980" w:type="dxa"/>
            <w:vAlign w:val="center"/>
          </w:tcPr>
          <w:p w14:paraId="1262CD1C" w14:textId="77777777" w:rsidR="0084740B" w:rsidRPr="0045026C" w:rsidRDefault="0084740B">
            <w:pPr>
              <w:spacing w:after="0"/>
              <w:jc w:val="both"/>
              <w:rPr>
                <w:rFonts w:ascii="Times New Roman" w:hAnsi="Times New Roman" w:cs="Times New Roman"/>
                <w:lang w:val="lt-LT"/>
              </w:rPr>
            </w:pPr>
            <w:r w:rsidRPr="0045026C">
              <w:rPr>
                <w:rFonts w:ascii="Times New Roman" w:hAnsi="Times New Roman" w:cs="Times New Roman"/>
                <w:lang w:val="lt-LT"/>
              </w:rPr>
              <w:t>Techninės įrangos gamintojas, modelis, modifikacija (jei yra)</w:t>
            </w:r>
          </w:p>
        </w:tc>
        <w:tc>
          <w:tcPr>
            <w:tcW w:w="3685" w:type="dxa"/>
            <w:vAlign w:val="center"/>
          </w:tcPr>
          <w:p w14:paraId="73636790" w14:textId="00207E57" w:rsidR="0084740B" w:rsidRPr="0045026C" w:rsidRDefault="0084740B">
            <w:pPr>
              <w:spacing w:after="0"/>
              <w:jc w:val="both"/>
              <w:rPr>
                <w:rFonts w:ascii="Times New Roman" w:hAnsi="Times New Roman" w:cs="Times New Roman"/>
                <w:lang w:val="lt-LT"/>
              </w:rPr>
            </w:pPr>
            <w:r w:rsidRPr="0045026C">
              <w:rPr>
                <w:rFonts w:ascii="Times New Roman" w:hAnsi="Times New Roman" w:cs="Times New Roman"/>
                <w:lang w:val="lt-LT"/>
              </w:rPr>
              <w:t>Būtina išvardinti siūlomų tarnybinių stočių komponentus, jų kiekius, modelius, gamintoją ir produktų kodus</w:t>
            </w:r>
            <w:r w:rsidR="000F202A" w:rsidRPr="0045026C">
              <w:rPr>
                <w:rFonts w:ascii="Times New Roman" w:hAnsi="Times New Roman" w:cs="Times New Roman"/>
                <w:lang w:val="lt-LT"/>
              </w:rPr>
              <w:t xml:space="preserve"> </w:t>
            </w:r>
            <w:r w:rsidR="000F202A" w:rsidRPr="0045026C">
              <w:rPr>
                <w:rFonts w:ascii="Times New Roman" w:hAnsi="Times New Roman" w:cs="Times New Roman"/>
                <w:kern w:val="12"/>
                <w:lang w:val="lt-LT" w:eastAsia="ar-SA" w:bidi="ar-SA"/>
              </w:rPr>
              <w:t>ir kitą standartiškai gamintojų konfigūratoriuose pateikiamą informaciją</w:t>
            </w:r>
            <w:r w:rsidR="000F202A" w:rsidRPr="0045026C">
              <w:rPr>
                <w:rFonts w:ascii="Times New Roman" w:hAnsi="Times New Roman" w:cs="Times New Roman"/>
                <w:lang w:val="lt-LT"/>
              </w:rPr>
              <w:t>.</w:t>
            </w:r>
          </w:p>
        </w:tc>
        <w:tc>
          <w:tcPr>
            <w:tcW w:w="3123" w:type="dxa"/>
            <w:vAlign w:val="center"/>
          </w:tcPr>
          <w:p w14:paraId="4788E896" w14:textId="77777777" w:rsidR="0084740B" w:rsidRPr="0045026C" w:rsidRDefault="0084740B">
            <w:pPr>
              <w:spacing w:after="0"/>
              <w:rPr>
                <w:rFonts w:ascii="Times New Roman" w:hAnsi="Times New Roman" w:cs="Times New Roman"/>
                <w:lang w:val="lt-LT"/>
              </w:rPr>
            </w:pPr>
          </w:p>
        </w:tc>
      </w:tr>
      <w:tr w:rsidR="0045026C" w:rsidRPr="00C7573D" w14:paraId="10FBCFC8" w14:textId="77777777">
        <w:trPr>
          <w:trHeight w:val="282"/>
        </w:trPr>
        <w:tc>
          <w:tcPr>
            <w:tcW w:w="894" w:type="dxa"/>
            <w:vAlign w:val="center"/>
          </w:tcPr>
          <w:p w14:paraId="0C5DECD8" w14:textId="77777777" w:rsidR="0084740B" w:rsidRPr="0045026C" w:rsidRDefault="0084740B">
            <w:pPr>
              <w:numPr>
                <w:ilvl w:val="0"/>
                <w:numId w:val="44"/>
              </w:numPr>
              <w:spacing w:after="0" w:line="240" w:lineRule="auto"/>
              <w:jc w:val="both"/>
              <w:rPr>
                <w:rFonts w:ascii="Times New Roman" w:hAnsi="Times New Roman" w:cs="Times New Roman"/>
                <w:lang w:val="lt-LT"/>
              </w:rPr>
            </w:pPr>
          </w:p>
        </w:tc>
        <w:tc>
          <w:tcPr>
            <w:tcW w:w="1980" w:type="dxa"/>
            <w:vAlign w:val="center"/>
          </w:tcPr>
          <w:p w14:paraId="0A53E507" w14:textId="77777777" w:rsidR="0084740B" w:rsidRPr="0045026C" w:rsidRDefault="0084740B">
            <w:pPr>
              <w:spacing w:after="0"/>
              <w:jc w:val="both"/>
              <w:rPr>
                <w:rFonts w:ascii="Times New Roman" w:hAnsi="Times New Roman" w:cs="Times New Roman"/>
                <w:lang w:val="lt-LT"/>
              </w:rPr>
            </w:pPr>
            <w:r w:rsidRPr="0045026C">
              <w:rPr>
                <w:rFonts w:ascii="Times New Roman" w:hAnsi="Times New Roman" w:cs="Times New Roman"/>
                <w:lang w:val="lt-LT"/>
              </w:rPr>
              <w:t>Tarnybinės stoties našumas</w:t>
            </w:r>
          </w:p>
        </w:tc>
        <w:tc>
          <w:tcPr>
            <w:tcW w:w="3685" w:type="dxa"/>
            <w:vAlign w:val="center"/>
          </w:tcPr>
          <w:p w14:paraId="4F85E6C1" w14:textId="241DCD70" w:rsidR="0084740B" w:rsidRPr="0045026C" w:rsidRDefault="0084740B">
            <w:pPr>
              <w:spacing w:after="0"/>
              <w:jc w:val="both"/>
              <w:rPr>
                <w:rFonts w:ascii="Times New Roman" w:hAnsi="Times New Roman" w:cs="Times New Roman"/>
                <w:i/>
                <w:lang w:val="lt-LT"/>
              </w:rPr>
            </w:pPr>
            <w:r w:rsidRPr="0045026C">
              <w:rPr>
                <w:rFonts w:ascii="Times New Roman" w:hAnsi="Times New Roman" w:cs="Times New Roman"/>
                <w:lang w:val="lt-LT"/>
              </w:rPr>
              <w:t>Našumas turi būti ne mažesnis kaip 38</w:t>
            </w:r>
            <w:r w:rsidR="659509F6" w:rsidRPr="0045026C">
              <w:rPr>
                <w:rFonts w:ascii="Times New Roman" w:hAnsi="Times New Roman" w:cs="Times New Roman"/>
                <w:lang w:val="lt-LT"/>
              </w:rPr>
              <w:t>0</w:t>
            </w:r>
            <w:r w:rsidRPr="0045026C">
              <w:rPr>
                <w:rFonts w:ascii="Times New Roman" w:hAnsi="Times New Roman" w:cs="Times New Roman"/>
                <w:lang w:val="lt-LT"/>
              </w:rPr>
              <w:t xml:space="preserve"> vienetai pagal </w:t>
            </w:r>
            <w:r w:rsidRPr="0045026C">
              <w:rPr>
                <w:rStyle w:val="Hipersaitas"/>
                <w:rFonts w:ascii="Times New Roman" w:eastAsiaTheme="majorEastAsia" w:hAnsi="Times New Roman" w:cs="Times New Roman"/>
                <w:color w:val="auto"/>
                <w:lang w:val="lt-LT"/>
              </w:rPr>
              <w:t>SPECrate2017_int_base</w:t>
            </w:r>
            <w:r w:rsidRPr="0045026C">
              <w:rPr>
                <w:rStyle w:val="item"/>
                <w:rFonts w:ascii="Times New Roman" w:hAnsi="Times New Roman" w:cs="Times New Roman"/>
                <w:lang w:val="lt-LT"/>
              </w:rPr>
              <w:t xml:space="preserve"> testą ir </w:t>
            </w:r>
            <w:r w:rsidR="00AD160C" w:rsidRPr="0045026C">
              <w:rPr>
                <w:rStyle w:val="item"/>
                <w:rFonts w:ascii="Times New Roman" w:hAnsi="Times New Roman" w:cs="Times New Roman"/>
                <w:lang w:val="lt-LT"/>
              </w:rPr>
              <w:t xml:space="preserve">ne mažiau kaip </w:t>
            </w:r>
            <w:r w:rsidR="02A42CA4" w:rsidRPr="0045026C">
              <w:rPr>
                <w:rStyle w:val="item"/>
                <w:rFonts w:ascii="Times New Roman" w:hAnsi="Times New Roman" w:cs="Times New Roman"/>
                <w:lang w:val="lt-LT"/>
              </w:rPr>
              <w:t>54</w:t>
            </w:r>
            <w:r w:rsidR="00F166D2" w:rsidRPr="0045026C">
              <w:rPr>
                <w:rStyle w:val="item"/>
                <w:rFonts w:ascii="Times New Roman" w:hAnsi="Times New Roman" w:cs="Times New Roman"/>
                <w:lang w:val="lt-LT"/>
              </w:rPr>
              <w:t>0</w:t>
            </w:r>
            <w:r w:rsidRPr="0045026C">
              <w:rPr>
                <w:rStyle w:val="item"/>
                <w:rFonts w:ascii="Times New Roman" w:hAnsi="Times New Roman" w:cs="Times New Roman"/>
                <w:lang w:val="lt-LT"/>
              </w:rPr>
              <w:t xml:space="preserve"> vienetų pagal </w:t>
            </w:r>
            <w:r w:rsidRPr="0045026C">
              <w:rPr>
                <w:rStyle w:val="Hipersaitas"/>
                <w:rFonts w:ascii="Times New Roman" w:eastAsiaTheme="majorEastAsia" w:hAnsi="Times New Roman" w:cs="Times New Roman"/>
                <w:color w:val="auto"/>
                <w:lang w:val="lt-LT"/>
              </w:rPr>
              <w:t>SPECrate2017_fp_base</w:t>
            </w:r>
            <w:r w:rsidRPr="0045026C">
              <w:rPr>
                <w:rStyle w:val="item"/>
                <w:rFonts w:ascii="Times New Roman" w:hAnsi="Times New Roman" w:cs="Times New Roman"/>
                <w:lang w:val="lt-LT"/>
              </w:rPr>
              <w:t xml:space="preserve"> testą. Rezultatai turi būti skelbiami </w:t>
            </w:r>
            <w:r w:rsidRPr="0045026C">
              <w:rPr>
                <w:rStyle w:val="Hipersaitas"/>
                <w:rFonts w:ascii="Times New Roman" w:eastAsiaTheme="majorEastAsia" w:hAnsi="Times New Roman" w:cs="Times New Roman"/>
                <w:color w:val="auto"/>
                <w:lang w:val="lt-LT"/>
              </w:rPr>
              <w:t>https://www.spec.org</w:t>
            </w:r>
            <w:r w:rsidRPr="0045026C">
              <w:rPr>
                <w:rStyle w:val="item"/>
                <w:rFonts w:ascii="Times New Roman" w:hAnsi="Times New Roman" w:cs="Times New Roman"/>
                <w:lang w:val="lt-LT"/>
              </w:rPr>
              <w:t xml:space="preserve"> puslapyje ir pateikti pasiūlyme k</w:t>
            </w:r>
            <w:r w:rsidRPr="0045026C">
              <w:rPr>
                <w:rFonts w:ascii="Times New Roman" w:hAnsi="Times New Roman" w:cs="Times New Roman"/>
                <w:lang w:val="lt-LT"/>
              </w:rPr>
              <w:t>artu pateikiant ekranvaizdžio kopiją (-</w:t>
            </w:r>
            <w:proofErr w:type="spellStart"/>
            <w:r w:rsidRPr="0045026C">
              <w:rPr>
                <w:rFonts w:ascii="Times New Roman" w:hAnsi="Times New Roman" w:cs="Times New Roman"/>
                <w:lang w:val="lt-LT"/>
              </w:rPr>
              <w:t>as</w:t>
            </w:r>
            <w:proofErr w:type="spellEnd"/>
            <w:r w:rsidRPr="0045026C">
              <w:rPr>
                <w:rFonts w:ascii="Times New Roman" w:hAnsi="Times New Roman" w:cs="Times New Roman"/>
                <w:lang w:val="lt-LT"/>
              </w:rPr>
              <w:t>)</w:t>
            </w:r>
            <w:r w:rsidRPr="0045026C">
              <w:rPr>
                <w:rStyle w:val="item"/>
                <w:rFonts w:ascii="Times New Roman" w:hAnsi="Times New Roman" w:cs="Times New Roman"/>
                <w:lang w:val="lt-LT"/>
              </w:rPr>
              <w:t>. Pateikiami našumo rezultatai turi būti išmatuoti bet kurioje aparatinėje tarnybinės stoties platformoje naudojant 2 vienetus siūlomų procesorių.</w:t>
            </w:r>
          </w:p>
        </w:tc>
        <w:tc>
          <w:tcPr>
            <w:tcW w:w="3123" w:type="dxa"/>
            <w:vAlign w:val="center"/>
          </w:tcPr>
          <w:p w14:paraId="5EF25034" w14:textId="77777777" w:rsidR="0084740B" w:rsidRPr="0045026C" w:rsidRDefault="0084740B">
            <w:pPr>
              <w:spacing w:after="0"/>
              <w:rPr>
                <w:rFonts w:ascii="Times New Roman" w:hAnsi="Times New Roman" w:cs="Times New Roman"/>
                <w:i/>
                <w:lang w:val="lt-LT"/>
              </w:rPr>
            </w:pPr>
          </w:p>
        </w:tc>
      </w:tr>
      <w:tr w:rsidR="0045026C" w:rsidRPr="00C7573D" w14:paraId="596CD338" w14:textId="77777777">
        <w:trPr>
          <w:trHeight w:val="273"/>
        </w:trPr>
        <w:tc>
          <w:tcPr>
            <w:tcW w:w="894" w:type="dxa"/>
            <w:vAlign w:val="center"/>
          </w:tcPr>
          <w:p w14:paraId="275EECEC" w14:textId="77777777" w:rsidR="0084740B" w:rsidRPr="0045026C" w:rsidRDefault="0084740B">
            <w:pPr>
              <w:numPr>
                <w:ilvl w:val="0"/>
                <w:numId w:val="44"/>
              </w:numPr>
              <w:spacing w:after="0" w:line="240" w:lineRule="auto"/>
              <w:jc w:val="both"/>
              <w:rPr>
                <w:rFonts w:ascii="Times New Roman" w:hAnsi="Times New Roman" w:cs="Times New Roman"/>
                <w:lang w:val="lt-LT"/>
              </w:rPr>
            </w:pPr>
          </w:p>
        </w:tc>
        <w:tc>
          <w:tcPr>
            <w:tcW w:w="1980" w:type="dxa"/>
            <w:vAlign w:val="center"/>
          </w:tcPr>
          <w:p w14:paraId="7FB3D539" w14:textId="77777777" w:rsidR="0084740B" w:rsidRPr="0045026C" w:rsidRDefault="0084740B">
            <w:pPr>
              <w:spacing w:after="0"/>
              <w:jc w:val="both"/>
              <w:rPr>
                <w:rFonts w:ascii="Times New Roman" w:hAnsi="Times New Roman" w:cs="Times New Roman"/>
                <w:lang w:val="lt-LT"/>
              </w:rPr>
            </w:pPr>
            <w:r w:rsidRPr="0045026C">
              <w:rPr>
                <w:rFonts w:ascii="Times New Roman" w:hAnsi="Times New Roman" w:cs="Times New Roman"/>
                <w:lang w:val="lt-LT"/>
              </w:rPr>
              <w:t>Procesorių tipas</w:t>
            </w:r>
          </w:p>
        </w:tc>
        <w:tc>
          <w:tcPr>
            <w:tcW w:w="3685" w:type="dxa"/>
            <w:vAlign w:val="center"/>
          </w:tcPr>
          <w:p w14:paraId="3107F474" w14:textId="77777777" w:rsidR="0084740B" w:rsidRPr="0045026C" w:rsidRDefault="0084740B">
            <w:pPr>
              <w:spacing w:after="0"/>
              <w:jc w:val="both"/>
              <w:rPr>
                <w:rFonts w:ascii="Times New Roman" w:hAnsi="Times New Roman" w:cs="Times New Roman"/>
                <w:i/>
                <w:lang w:val="lt-LT"/>
              </w:rPr>
            </w:pPr>
            <w:r w:rsidRPr="0045026C">
              <w:rPr>
                <w:rFonts w:ascii="Times New Roman" w:hAnsi="Times New Roman" w:cs="Times New Roman"/>
                <w:lang w:val="lt-LT"/>
              </w:rPr>
              <w:t xml:space="preserve">16 branduolių, x86 architektūros procesorius, palaikantis 64 </w:t>
            </w:r>
            <w:proofErr w:type="spellStart"/>
            <w:r w:rsidRPr="0045026C">
              <w:rPr>
                <w:rFonts w:ascii="Times New Roman" w:hAnsi="Times New Roman" w:cs="Times New Roman"/>
                <w:lang w:val="lt-LT"/>
              </w:rPr>
              <w:t>bit</w:t>
            </w:r>
            <w:proofErr w:type="spellEnd"/>
            <w:r w:rsidRPr="0045026C">
              <w:rPr>
                <w:rFonts w:ascii="Times New Roman" w:hAnsi="Times New Roman" w:cs="Times New Roman"/>
                <w:lang w:val="lt-LT"/>
              </w:rPr>
              <w:t xml:space="preserve"> operacines sistemas ir taikomąsias programas, virtualizavimo instrukcijas aparatiniame lygmenyje, „</w:t>
            </w:r>
            <w:proofErr w:type="spellStart"/>
            <w:r w:rsidRPr="0045026C">
              <w:rPr>
                <w:rFonts w:ascii="Times New Roman" w:hAnsi="Times New Roman" w:cs="Times New Roman"/>
                <w:lang w:val="lt-LT"/>
              </w:rPr>
              <w:t>Hyper-Threading</w:t>
            </w:r>
            <w:proofErr w:type="spellEnd"/>
            <w:r w:rsidRPr="0045026C">
              <w:rPr>
                <w:rFonts w:ascii="Times New Roman" w:hAnsi="Times New Roman" w:cs="Times New Roman"/>
                <w:lang w:val="lt-LT"/>
              </w:rPr>
              <w:t>“ arba lygiavertę technologiją. Pasiūlyme būtina nurodyti procesoriaus gamintoją, procesoriaus tipą, pavadinimą, dažnį, spartinančiosios atminties dydį, sisteminės magistralės dažnį.</w:t>
            </w:r>
          </w:p>
        </w:tc>
        <w:tc>
          <w:tcPr>
            <w:tcW w:w="3123" w:type="dxa"/>
            <w:vAlign w:val="center"/>
          </w:tcPr>
          <w:p w14:paraId="1939CCA7" w14:textId="77777777" w:rsidR="0084740B" w:rsidRPr="0045026C" w:rsidRDefault="0084740B">
            <w:pPr>
              <w:spacing w:after="0"/>
              <w:rPr>
                <w:rFonts w:ascii="Times New Roman" w:hAnsi="Times New Roman" w:cs="Times New Roman"/>
                <w:i/>
                <w:lang w:val="lt-LT"/>
              </w:rPr>
            </w:pPr>
          </w:p>
        </w:tc>
      </w:tr>
      <w:tr w:rsidR="0045026C" w:rsidRPr="0045026C" w14:paraId="7EF32FE7" w14:textId="77777777">
        <w:trPr>
          <w:trHeight w:val="282"/>
        </w:trPr>
        <w:tc>
          <w:tcPr>
            <w:tcW w:w="894" w:type="dxa"/>
            <w:vAlign w:val="center"/>
          </w:tcPr>
          <w:p w14:paraId="3EF00028" w14:textId="77777777" w:rsidR="0084740B" w:rsidRPr="0045026C" w:rsidRDefault="0084740B">
            <w:pPr>
              <w:numPr>
                <w:ilvl w:val="0"/>
                <w:numId w:val="44"/>
              </w:numPr>
              <w:spacing w:after="0" w:line="240" w:lineRule="auto"/>
              <w:jc w:val="both"/>
              <w:rPr>
                <w:rFonts w:ascii="Times New Roman" w:hAnsi="Times New Roman" w:cs="Times New Roman"/>
                <w:lang w:val="lt-LT"/>
              </w:rPr>
            </w:pPr>
          </w:p>
        </w:tc>
        <w:tc>
          <w:tcPr>
            <w:tcW w:w="1980" w:type="dxa"/>
            <w:vAlign w:val="center"/>
          </w:tcPr>
          <w:p w14:paraId="1842DF31" w14:textId="77777777" w:rsidR="0084740B" w:rsidRPr="0045026C" w:rsidRDefault="0084740B">
            <w:pPr>
              <w:spacing w:after="0"/>
              <w:rPr>
                <w:rFonts w:ascii="Times New Roman" w:hAnsi="Times New Roman" w:cs="Times New Roman"/>
                <w:lang w:val="lt-LT"/>
              </w:rPr>
            </w:pPr>
            <w:r w:rsidRPr="0045026C">
              <w:rPr>
                <w:rFonts w:ascii="Times New Roman" w:hAnsi="Times New Roman" w:cs="Times New Roman"/>
                <w:lang w:val="lt-LT"/>
              </w:rPr>
              <w:t>Procesorių skaičius</w:t>
            </w:r>
          </w:p>
        </w:tc>
        <w:tc>
          <w:tcPr>
            <w:tcW w:w="3685" w:type="dxa"/>
            <w:vAlign w:val="center"/>
          </w:tcPr>
          <w:p w14:paraId="58791A6A" w14:textId="77777777" w:rsidR="0084740B" w:rsidRPr="0045026C" w:rsidRDefault="0084740B">
            <w:pPr>
              <w:spacing w:after="0"/>
              <w:rPr>
                <w:rFonts w:ascii="Times New Roman" w:hAnsi="Times New Roman" w:cs="Times New Roman"/>
                <w:lang w:val="lt-LT"/>
              </w:rPr>
            </w:pPr>
            <w:r w:rsidRPr="0045026C">
              <w:rPr>
                <w:rFonts w:ascii="Times New Roman" w:hAnsi="Times New Roman" w:cs="Times New Roman"/>
                <w:lang w:val="lt-LT"/>
              </w:rPr>
              <w:t xml:space="preserve"> 2 vnt.</w:t>
            </w:r>
          </w:p>
        </w:tc>
        <w:tc>
          <w:tcPr>
            <w:tcW w:w="3123" w:type="dxa"/>
            <w:vAlign w:val="center"/>
          </w:tcPr>
          <w:p w14:paraId="38F73684" w14:textId="77777777" w:rsidR="0084740B" w:rsidRPr="0045026C" w:rsidRDefault="0084740B">
            <w:pPr>
              <w:spacing w:after="0"/>
              <w:rPr>
                <w:rFonts w:ascii="Times New Roman" w:hAnsi="Times New Roman" w:cs="Times New Roman"/>
                <w:lang w:val="lt-LT"/>
              </w:rPr>
            </w:pPr>
          </w:p>
        </w:tc>
      </w:tr>
      <w:tr w:rsidR="0045026C" w:rsidRPr="00C7573D" w14:paraId="004A502F" w14:textId="77777777">
        <w:trPr>
          <w:trHeight w:val="828"/>
        </w:trPr>
        <w:tc>
          <w:tcPr>
            <w:tcW w:w="894" w:type="dxa"/>
            <w:vAlign w:val="center"/>
          </w:tcPr>
          <w:p w14:paraId="5281BBD6" w14:textId="77777777" w:rsidR="0084740B" w:rsidRPr="0045026C" w:rsidRDefault="0084740B">
            <w:pPr>
              <w:numPr>
                <w:ilvl w:val="0"/>
                <w:numId w:val="44"/>
              </w:numPr>
              <w:spacing w:after="0" w:line="240" w:lineRule="auto"/>
              <w:jc w:val="both"/>
              <w:rPr>
                <w:rFonts w:ascii="Times New Roman" w:hAnsi="Times New Roman" w:cs="Times New Roman"/>
                <w:lang w:val="lt-LT"/>
              </w:rPr>
            </w:pPr>
          </w:p>
        </w:tc>
        <w:tc>
          <w:tcPr>
            <w:tcW w:w="1980" w:type="dxa"/>
            <w:vAlign w:val="center"/>
          </w:tcPr>
          <w:p w14:paraId="560FD197" w14:textId="77777777" w:rsidR="0084740B" w:rsidRPr="0045026C" w:rsidRDefault="0084740B">
            <w:pPr>
              <w:spacing w:after="0"/>
              <w:jc w:val="both"/>
              <w:rPr>
                <w:rFonts w:ascii="Times New Roman" w:hAnsi="Times New Roman" w:cs="Times New Roman"/>
                <w:lang w:val="lt-LT"/>
              </w:rPr>
            </w:pPr>
            <w:r w:rsidRPr="0045026C">
              <w:rPr>
                <w:rFonts w:ascii="Times New Roman" w:hAnsi="Times New Roman" w:cs="Times New Roman"/>
                <w:lang w:val="lt-LT"/>
              </w:rPr>
              <w:t xml:space="preserve">Operatyvioji atmintis </w:t>
            </w:r>
          </w:p>
        </w:tc>
        <w:tc>
          <w:tcPr>
            <w:tcW w:w="3685" w:type="dxa"/>
            <w:vAlign w:val="center"/>
          </w:tcPr>
          <w:p w14:paraId="37E86752" w14:textId="77777777" w:rsidR="0084740B" w:rsidRPr="0045026C" w:rsidRDefault="0084740B">
            <w:pPr>
              <w:spacing w:after="0"/>
              <w:jc w:val="both"/>
              <w:rPr>
                <w:rFonts w:ascii="Times New Roman" w:hAnsi="Times New Roman" w:cs="Times New Roman"/>
                <w:lang w:val="lt-LT"/>
              </w:rPr>
            </w:pPr>
            <w:r w:rsidRPr="0045026C">
              <w:rPr>
                <w:rFonts w:ascii="Times New Roman" w:hAnsi="Times New Roman" w:cs="Times New Roman"/>
                <w:lang w:val="lt-LT"/>
              </w:rPr>
              <w:t xml:space="preserve">Ne blogiau kaip DDR5-6400. Turi būti palaikomos </w:t>
            </w:r>
            <w:proofErr w:type="spellStart"/>
            <w:r w:rsidRPr="0045026C">
              <w:rPr>
                <w:rFonts w:ascii="Times New Roman" w:hAnsi="Times New Roman" w:cs="Times New Roman"/>
                <w:i/>
                <w:lang w:val="lt-LT"/>
              </w:rPr>
              <w:t>advanced</w:t>
            </w:r>
            <w:proofErr w:type="spellEnd"/>
            <w:r w:rsidRPr="0045026C">
              <w:rPr>
                <w:rFonts w:ascii="Times New Roman" w:hAnsi="Times New Roman" w:cs="Times New Roman"/>
                <w:i/>
                <w:lang w:val="lt-LT"/>
              </w:rPr>
              <w:t xml:space="preserve"> ECC</w:t>
            </w:r>
            <w:r w:rsidRPr="0045026C">
              <w:rPr>
                <w:rFonts w:ascii="Times New Roman" w:hAnsi="Times New Roman" w:cs="Times New Roman"/>
                <w:lang w:val="lt-LT"/>
              </w:rPr>
              <w:t xml:space="preserve">, </w:t>
            </w:r>
            <w:proofErr w:type="spellStart"/>
            <w:r w:rsidRPr="0045026C">
              <w:rPr>
                <w:rFonts w:ascii="Times New Roman" w:hAnsi="Times New Roman" w:cs="Times New Roman"/>
                <w:i/>
                <w:lang w:val="lt-LT"/>
              </w:rPr>
              <w:t>memory</w:t>
            </w:r>
            <w:proofErr w:type="spellEnd"/>
            <w:r w:rsidRPr="0045026C">
              <w:rPr>
                <w:rFonts w:ascii="Times New Roman" w:hAnsi="Times New Roman" w:cs="Times New Roman"/>
                <w:i/>
                <w:lang w:val="lt-LT"/>
              </w:rPr>
              <w:t xml:space="preserve"> </w:t>
            </w:r>
            <w:proofErr w:type="spellStart"/>
            <w:r w:rsidRPr="0045026C">
              <w:rPr>
                <w:rFonts w:ascii="Times New Roman" w:hAnsi="Times New Roman" w:cs="Times New Roman"/>
                <w:i/>
                <w:lang w:val="lt-LT"/>
              </w:rPr>
              <w:t>mirroring</w:t>
            </w:r>
            <w:proofErr w:type="spellEnd"/>
            <w:r w:rsidRPr="0045026C">
              <w:rPr>
                <w:rFonts w:ascii="Times New Roman" w:hAnsi="Times New Roman" w:cs="Times New Roman"/>
                <w:lang w:val="lt-LT"/>
              </w:rPr>
              <w:t xml:space="preserve"> arba lygiavertės technologijos.</w:t>
            </w:r>
            <w:r w:rsidRPr="0045026C">
              <w:rPr>
                <w:rFonts w:ascii="Times New Roman" w:hAnsi="Times New Roman" w:cs="Times New Roman"/>
                <w:bCs/>
                <w:lang w:val="lt-LT"/>
              </w:rPr>
              <w:t xml:space="preserve"> Jei dėl reikalaujamo atminties išpildymo krenta atminties greitis, jis turi būti ne mažesnis kaip 5200MT/s.</w:t>
            </w:r>
          </w:p>
        </w:tc>
        <w:tc>
          <w:tcPr>
            <w:tcW w:w="3123" w:type="dxa"/>
            <w:vAlign w:val="center"/>
          </w:tcPr>
          <w:p w14:paraId="69D089FB" w14:textId="77777777" w:rsidR="0084740B" w:rsidRPr="0045026C" w:rsidRDefault="0084740B">
            <w:pPr>
              <w:spacing w:after="0"/>
              <w:rPr>
                <w:rFonts w:ascii="Times New Roman" w:hAnsi="Times New Roman" w:cs="Times New Roman"/>
                <w:lang w:val="lt-LT"/>
              </w:rPr>
            </w:pPr>
          </w:p>
        </w:tc>
      </w:tr>
      <w:tr w:rsidR="0045026C" w:rsidRPr="0045026C" w14:paraId="4081A766" w14:textId="77777777">
        <w:trPr>
          <w:trHeight w:val="828"/>
        </w:trPr>
        <w:tc>
          <w:tcPr>
            <w:tcW w:w="894" w:type="dxa"/>
            <w:vAlign w:val="center"/>
          </w:tcPr>
          <w:p w14:paraId="3DF2C110" w14:textId="77777777" w:rsidR="0084740B" w:rsidRPr="0045026C" w:rsidRDefault="0084740B">
            <w:pPr>
              <w:numPr>
                <w:ilvl w:val="0"/>
                <w:numId w:val="44"/>
              </w:numPr>
              <w:spacing w:after="0" w:line="240" w:lineRule="auto"/>
              <w:jc w:val="both"/>
              <w:rPr>
                <w:rFonts w:ascii="Times New Roman" w:hAnsi="Times New Roman" w:cs="Times New Roman"/>
                <w:lang w:val="lt-LT"/>
              </w:rPr>
            </w:pPr>
          </w:p>
        </w:tc>
        <w:tc>
          <w:tcPr>
            <w:tcW w:w="1980" w:type="dxa"/>
            <w:vAlign w:val="center"/>
          </w:tcPr>
          <w:p w14:paraId="24E5602D" w14:textId="77777777" w:rsidR="0084740B" w:rsidRPr="0045026C" w:rsidRDefault="0084740B">
            <w:pPr>
              <w:spacing w:after="0"/>
              <w:rPr>
                <w:rFonts w:ascii="Times New Roman" w:hAnsi="Times New Roman" w:cs="Times New Roman"/>
                <w:lang w:val="lt-LT"/>
              </w:rPr>
            </w:pPr>
            <w:r w:rsidRPr="0045026C">
              <w:rPr>
                <w:rFonts w:ascii="Times New Roman" w:hAnsi="Times New Roman" w:cs="Times New Roman"/>
                <w:lang w:val="lt-LT"/>
              </w:rPr>
              <w:t xml:space="preserve">Operatyvios atminties lizdų skaičius </w:t>
            </w:r>
          </w:p>
        </w:tc>
        <w:tc>
          <w:tcPr>
            <w:tcW w:w="3685" w:type="dxa"/>
            <w:vAlign w:val="center"/>
          </w:tcPr>
          <w:p w14:paraId="0EA76CA7" w14:textId="77777777" w:rsidR="0084740B" w:rsidRPr="0045026C" w:rsidRDefault="0084740B">
            <w:pPr>
              <w:spacing w:after="0"/>
              <w:jc w:val="both"/>
              <w:rPr>
                <w:rFonts w:ascii="Times New Roman" w:hAnsi="Times New Roman" w:cs="Times New Roman"/>
              </w:rPr>
            </w:pPr>
            <w:r w:rsidRPr="0045026C">
              <w:rPr>
                <w:rFonts w:ascii="Times New Roman" w:hAnsi="Times New Roman" w:cs="Times New Roman"/>
                <w:lang w:val="lt-LT"/>
              </w:rPr>
              <w:t xml:space="preserve">Ne mažiau kaip </w:t>
            </w:r>
            <w:r w:rsidRPr="0045026C">
              <w:rPr>
                <w:rFonts w:ascii="Times New Roman" w:hAnsi="Times New Roman" w:cs="Times New Roman"/>
              </w:rPr>
              <w:t>32</w:t>
            </w:r>
          </w:p>
        </w:tc>
        <w:tc>
          <w:tcPr>
            <w:tcW w:w="3123" w:type="dxa"/>
            <w:vAlign w:val="center"/>
          </w:tcPr>
          <w:p w14:paraId="47FFEF06" w14:textId="77777777" w:rsidR="0084740B" w:rsidRPr="0045026C" w:rsidRDefault="0084740B">
            <w:pPr>
              <w:spacing w:after="0"/>
              <w:rPr>
                <w:rFonts w:ascii="Times New Roman" w:hAnsi="Times New Roman" w:cs="Times New Roman"/>
                <w:lang w:val="lt-LT"/>
              </w:rPr>
            </w:pPr>
          </w:p>
        </w:tc>
      </w:tr>
      <w:tr w:rsidR="0045026C" w:rsidRPr="0045026C" w14:paraId="5C55D32F" w14:textId="77777777">
        <w:trPr>
          <w:trHeight w:val="828"/>
        </w:trPr>
        <w:tc>
          <w:tcPr>
            <w:tcW w:w="894" w:type="dxa"/>
            <w:vAlign w:val="center"/>
          </w:tcPr>
          <w:p w14:paraId="48FFD550" w14:textId="77777777" w:rsidR="0084740B" w:rsidRPr="0045026C" w:rsidRDefault="0084740B">
            <w:pPr>
              <w:numPr>
                <w:ilvl w:val="0"/>
                <w:numId w:val="44"/>
              </w:numPr>
              <w:spacing w:after="0" w:line="240" w:lineRule="auto"/>
              <w:jc w:val="both"/>
              <w:rPr>
                <w:rFonts w:ascii="Times New Roman" w:hAnsi="Times New Roman" w:cs="Times New Roman"/>
                <w:lang w:val="lt-LT"/>
              </w:rPr>
            </w:pPr>
          </w:p>
        </w:tc>
        <w:tc>
          <w:tcPr>
            <w:tcW w:w="1980" w:type="dxa"/>
            <w:vAlign w:val="center"/>
          </w:tcPr>
          <w:p w14:paraId="19A72F10" w14:textId="77777777" w:rsidR="0084740B" w:rsidRPr="0045026C" w:rsidRDefault="0084740B">
            <w:pPr>
              <w:spacing w:after="0"/>
              <w:rPr>
                <w:rFonts w:ascii="Times New Roman" w:hAnsi="Times New Roman" w:cs="Times New Roman"/>
                <w:lang w:val="lt-LT"/>
              </w:rPr>
            </w:pPr>
            <w:r w:rsidRPr="0045026C">
              <w:rPr>
                <w:rFonts w:ascii="Times New Roman" w:hAnsi="Times New Roman" w:cs="Times New Roman"/>
                <w:lang w:val="lt-LT"/>
              </w:rPr>
              <w:t>Operatyviosios atminties kortelių, siūlomoje komplektacijoje įstatytų į atminties lizdus, talpa</w:t>
            </w:r>
          </w:p>
        </w:tc>
        <w:tc>
          <w:tcPr>
            <w:tcW w:w="3685" w:type="dxa"/>
            <w:vAlign w:val="center"/>
          </w:tcPr>
          <w:p w14:paraId="3DC539DA" w14:textId="77777777" w:rsidR="0084740B" w:rsidRPr="0045026C" w:rsidRDefault="0084740B">
            <w:pPr>
              <w:spacing w:after="0"/>
              <w:jc w:val="both"/>
              <w:rPr>
                <w:rFonts w:ascii="Times New Roman" w:hAnsi="Times New Roman" w:cs="Times New Roman"/>
              </w:rPr>
            </w:pPr>
            <w:r w:rsidRPr="0045026C">
              <w:rPr>
                <w:rFonts w:ascii="Times New Roman" w:hAnsi="Times New Roman" w:cs="Times New Roman"/>
                <w:lang w:val="lt-LT"/>
              </w:rPr>
              <w:t>Ne mažiau kaip 64 GB</w:t>
            </w:r>
          </w:p>
        </w:tc>
        <w:tc>
          <w:tcPr>
            <w:tcW w:w="3123" w:type="dxa"/>
            <w:vAlign w:val="center"/>
          </w:tcPr>
          <w:p w14:paraId="52492D25" w14:textId="77777777" w:rsidR="0084740B" w:rsidRPr="0045026C" w:rsidRDefault="0084740B">
            <w:pPr>
              <w:spacing w:after="0"/>
              <w:rPr>
                <w:rFonts w:ascii="Times New Roman" w:hAnsi="Times New Roman" w:cs="Times New Roman"/>
                <w:lang w:val="lt-LT"/>
              </w:rPr>
            </w:pPr>
          </w:p>
        </w:tc>
      </w:tr>
      <w:tr w:rsidR="0045026C" w:rsidRPr="0045026C" w14:paraId="54DCE8B5" w14:textId="77777777">
        <w:trPr>
          <w:trHeight w:val="555"/>
        </w:trPr>
        <w:tc>
          <w:tcPr>
            <w:tcW w:w="894" w:type="dxa"/>
            <w:vAlign w:val="center"/>
          </w:tcPr>
          <w:p w14:paraId="63939DBF" w14:textId="77777777" w:rsidR="0084740B" w:rsidRPr="0045026C" w:rsidRDefault="0084740B">
            <w:pPr>
              <w:numPr>
                <w:ilvl w:val="0"/>
                <w:numId w:val="44"/>
              </w:numPr>
              <w:spacing w:after="0" w:line="240" w:lineRule="auto"/>
              <w:jc w:val="both"/>
              <w:rPr>
                <w:rFonts w:ascii="Times New Roman" w:hAnsi="Times New Roman" w:cs="Times New Roman"/>
                <w:lang w:val="lt-LT"/>
              </w:rPr>
            </w:pPr>
          </w:p>
        </w:tc>
        <w:tc>
          <w:tcPr>
            <w:tcW w:w="1980" w:type="dxa"/>
            <w:vAlign w:val="center"/>
          </w:tcPr>
          <w:p w14:paraId="311782E7" w14:textId="77777777" w:rsidR="0084740B" w:rsidRPr="0045026C" w:rsidRDefault="0084740B">
            <w:pPr>
              <w:spacing w:after="0"/>
              <w:rPr>
                <w:rFonts w:ascii="Times New Roman" w:hAnsi="Times New Roman" w:cs="Times New Roman"/>
                <w:lang w:val="lt-LT"/>
              </w:rPr>
            </w:pPr>
            <w:r w:rsidRPr="0045026C">
              <w:rPr>
                <w:rFonts w:ascii="Times New Roman" w:hAnsi="Times New Roman" w:cs="Times New Roman"/>
                <w:lang w:val="lt-LT"/>
              </w:rPr>
              <w:t>Įdiegta operatyvinė atmintis</w:t>
            </w:r>
          </w:p>
        </w:tc>
        <w:tc>
          <w:tcPr>
            <w:tcW w:w="3685" w:type="dxa"/>
            <w:vAlign w:val="center"/>
          </w:tcPr>
          <w:p w14:paraId="6E059B93" w14:textId="77777777" w:rsidR="0084740B" w:rsidRPr="0045026C" w:rsidRDefault="0084740B">
            <w:pPr>
              <w:spacing w:after="0"/>
              <w:rPr>
                <w:rFonts w:ascii="Times New Roman" w:hAnsi="Times New Roman" w:cs="Times New Roman"/>
                <w:strike/>
                <w:lang w:val="lt-LT"/>
              </w:rPr>
            </w:pPr>
            <w:r w:rsidRPr="0045026C">
              <w:rPr>
                <w:rFonts w:ascii="Times New Roman" w:hAnsi="Times New Roman" w:cs="Times New Roman"/>
                <w:lang w:val="lt-LT"/>
              </w:rPr>
              <w:t>Ne mažiau kaip 1536 GB.</w:t>
            </w:r>
          </w:p>
        </w:tc>
        <w:tc>
          <w:tcPr>
            <w:tcW w:w="3123" w:type="dxa"/>
            <w:vAlign w:val="center"/>
          </w:tcPr>
          <w:p w14:paraId="682E576D" w14:textId="77777777" w:rsidR="0084740B" w:rsidRPr="0045026C" w:rsidRDefault="0084740B">
            <w:pPr>
              <w:spacing w:after="0"/>
              <w:rPr>
                <w:rFonts w:ascii="Times New Roman" w:hAnsi="Times New Roman" w:cs="Times New Roman"/>
                <w:i/>
                <w:lang w:val="lt-LT"/>
              </w:rPr>
            </w:pPr>
          </w:p>
        </w:tc>
      </w:tr>
      <w:tr w:rsidR="0045026C" w:rsidRPr="00C7573D" w14:paraId="5BEF34E5" w14:textId="77777777">
        <w:trPr>
          <w:trHeight w:val="555"/>
        </w:trPr>
        <w:tc>
          <w:tcPr>
            <w:tcW w:w="894" w:type="dxa"/>
            <w:vAlign w:val="center"/>
          </w:tcPr>
          <w:p w14:paraId="39D8481D" w14:textId="77777777" w:rsidR="0084740B" w:rsidRPr="0045026C" w:rsidRDefault="0084740B">
            <w:pPr>
              <w:numPr>
                <w:ilvl w:val="0"/>
                <w:numId w:val="44"/>
              </w:numPr>
              <w:spacing w:after="0" w:line="240" w:lineRule="auto"/>
              <w:jc w:val="both"/>
              <w:rPr>
                <w:rFonts w:ascii="Times New Roman" w:hAnsi="Times New Roman" w:cs="Times New Roman"/>
                <w:lang w:val="lt-LT"/>
              </w:rPr>
            </w:pPr>
          </w:p>
        </w:tc>
        <w:tc>
          <w:tcPr>
            <w:tcW w:w="1980" w:type="dxa"/>
            <w:vAlign w:val="center"/>
          </w:tcPr>
          <w:p w14:paraId="39534AA4" w14:textId="77777777" w:rsidR="0084740B" w:rsidRPr="0045026C" w:rsidRDefault="0084740B">
            <w:pPr>
              <w:spacing w:after="0"/>
              <w:jc w:val="both"/>
              <w:rPr>
                <w:rFonts w:ascii="Times New Roman" w:hAnsi="Times New Roman" w:cs="Times New Roman"/>
                <w:lang w:val="lt-LT"/>
              </w:rPr>
            </w:pPr>
            <w:r w:rsidRPr="0045026C">
              <w:rPr>
                <w:rFonts w:ascii="Times New Roman" w:hAnsi="Times New Roman" w:cs="Times New Roman"/>
                <w:lang w:val="lt-LT"/>
              </w:rPr>
              <w:t>Diskiniai kaupikliai</w:t>
            </w:r>
          </w:p>
        </w:tc>
        <w:tc>
          <w:tcPr>
            <w:tcW w:w="3685" w:type="dxa"/>
            <w:vAlign w:val="center"/>
          </w:tcPr>
          <w:p w14:paraId="4B6341B4" w14:textId="77777777" w:rsidR="0084740B" w:rsidRPr="0045026C" w:rsidRDefault="0084740B">
            <w:pPr>
              <w:spacing w:after="0"/>
              <w:jc w:val="both"/>
              <w:rPr>
                <w:rFonts w:ascii="Times New Roman" w:hAnsi="Times New Roman" w:cs="Times New Roman"/>
                <w:lang w:val="lt-LT"/>
              </w:rPr>
            </w:pPr>
            <w:r w:rsidRPr="0045026C">
              <w:rPr>
                <w:rFonts w:ascii="Times New Roman" w:hAnsi="Times New Roman" w:cs="Times New Roman"/>
                <w:lang w:val="lt-LT"/>
              </w:rPr>
              <w:t>Pradinėje konfigūracijoje turi būti ne mažiau kaip 2 vnt. ne mažiau kaip 480 GB SSD, karšto keitimo.</w:t>
            </w:r>
          </w:p>
        </w:tc>
        <w:tc>
          <w:tcPr>
            <w:tcW w:w="3123" w:type="dxa"/>
            <w:vAlign w:val="center"/>
          </w:tcPr>
          <w:p w14:paraId="39DC8536" w14:textId="77777777" w:rsidR="0084740B" w:rsidRPr="0045026C" w:rsidRDefault="0084740B">
            <w:pPr>
              <w:spacing w:after="0"/>
              <w:rPr>
                <w:rFonts w:ascii="Times New Roman" w:hAnsi="Times New Roman" w:cs="Times New Roman"/>
                <w:lang w:val="lt-LT"/>
              </w:rPr>
            </w:pPr>
          </w:p>
        </w:tc>
      </w:tr>
      <w:tr w:rsidR="0045026C" w:rsidRPr="0045026C" w14:paraId="625591A0" w14:textId="77777777">
        <w:trPr>
          <w:trHeight w:val="837"/>
        </w:trPr>
        <w:tc>
          <w:tcPr>
            <w:tcW w:w="894" w:type="dxa"/>
            <w:vAlign w:val="center"/>
          </w:tcPr>
          <w:p w14:paraId="02CD0B96" w14:textId="77777777" w:rsidR="0084740B" w:rsidRPr="0045026C" w:rsidRDefault="0084740B">
            <w:pPr>
              <w:numPr>
                <w:ilvl w:val="0"/>
                <w:numId w:val="44"/>
              </w:numPr>
              <w:spacing w:after="0" w:line="240" w:lineRule="auto"/>
              <w:jc w:val="both"/>
              <w:rPr>
                <w:rFonts w:ascii="Times New Roman" w:hAnsi="Times New Roman" w:cs="Times New Roman"/>
                <w:lang w:val="lt-LT"/>
              </w:rPr>
            </w:pPr>
          </w:p>
        </w:tc>
        <w:tc>
          <w:tcPr>
            <w:tcW w:w="1980" w:type="dxa"/>
            <w:vAlign w:val="center"/>
          </w:tcPr>
          <w:p w14:paraId="0F423D88" w14:textId="77777777" w:rsidR="0084740B" w:rsidRPr="0045026C" w:rsidRDefault="0084740B">
            <w:pPr>
              <w:spacing w:after="0"/>
              <w:jc w:val="both"/>
              <w:rPr>
                <w:rFonts w:ascii="Times New Roman" w:hAnsi="Times New Roman" w:cs="Times New Roman"/>
                <w:lang w:val="lt-LT"/>
              </w:rPr>
            </w:pPr>
            <w:r w:rsidRPr="0045026C">
              <w:rPr>
                <w:rFonts w:ascii="Times New Roman" w:hAnsi="Times New Roman" w:cs="Times New Roman"/>
                <w:lang w:val="lt-LT"/>
              </w:rPr>
              <w:t>Kietųjų diskų RAID valdiklis</w:t>
            </w:r>
          </w:p>
        </w:tc>
        <w:tc>
          <w:tcPr>
            <w:tcW w:w="3685" w:type="dxa"/>
            <w:vAlign w:val="center"/>
          </w:tcPr>
          <w:p w14:paraId="7B3F3B2F" w14:textId="77777777" w:rsidR="0084740B" w:rsidRPr="0045026C" w:rsidRDefault="0084740B">
            <w:pPr>
              <w:spacing w:after="0"/>
              <w:jc w:val="both"/>
              <w:rPr>
                <w:rFonts w:ascii="Times New Roman" w:hAnsi="Times New Roman" w:cs="Times New Roman"/>
                <w:lang w:val="lt-LT"/>
              </w:rPr>
            </w:pPr>
            <w:r w:rsidRPr="0045026C">
              <w:rPr>
                <w:rFonts w:ascii="Times New Roman" w:hAnsi="Times New Roman" w:cs="Times New Roman"/>
                <w:lang w:val="lt-LT"/>
              </w:rPr>
              <w:t xml:space="preserve">Ne blogiau kaip 6 </w:t>
            </w:r>
            <w:proofErr w:type="spellStart"/>
            <w:r w:rsidRPr="0045026C">
              <w:rPr>
                <w:rFonts w:ascii="Times New Roman" w:hAnsi="Times New Roman" w:cs="Times New Roman"/>
                <w:lang w:val="lt-LT"/>
              </w:rPr>
              <w:t>Gb</w:t>
            </w:r>
            <w:proofErr w:type="spellEnd"/>
            <w:r w:rsidRPr="0045026C">
              <w:rPr>
                <w:rFonts w:ascii="Times New Roman" w:hAnsi="Times New Roman" w:cs="Times New Roman"/>
                <w:lang w:val="lt-LT"/>
              </w:rPr>
              <w:t xml:space="preserve">/s SATA arba SAS, palaikantis aparatūrinį RAID 1 lygį. Turi palaikyti „karšto“ keitimo (angl. </w:t>
            </w:r>
            <w:proofErr w:type="spellStart"/>
            <w:r w:rsidRPr="0045026C">
              <w:rPr>
                <w:rFonts w:ascii="Times New Roman" w:hAnsi="Times New Roman" w:cs="Times New Roman"/>
                <w:lang w:val="lt-LT"/>
              </w:rPr>
              <w:t>hot-swap</w:t>
            </w:r>
            <w:proofErr w:type="spellEnd"/>
            <w:r w:rsidRPr="0045026C">
              <w:rPr>
                <w:rFonts w:ascii="Times New Roman" w:hAnsi="Times New Roman" w:cs="Times New Roman"/>
                <w:lang w:val="lt-LT"/>
              </w:rPr>
              <w:t>) diskus.</w:t>
            </w:r>
          </w:p>
        </w:tc>
        <w:tc>
          <w:tcPr>
            <w:tcW w:w="3123" w:type="dxa"/>
            <w:vAlign w:val="center"/>
          </w:tcPr>
          <w:p w14:paraId="43CE746F" w14:textId="77777777" w:rsidR="0084740B" w:rsidRPr="0045026C" w:rsidRDefault="0084740B">
            <w:pPr>
              <w:spacing w:after="0"/>
              <w:rPr>
                <w:rFonts w:ascii="Times New Roman" w:hAnsi="Times New Roman" w:cs="Times New Roman"/>
                <w:lang w:val="lt-LT"/>
              </w:rPr>
            </w:pPr>
          </w:p>
        </w:tc>
      </w:tr>
      <w:tr w:rsidR="0045026C" w:rsidRPr="00C7573D" w14:paraId="07329F06" w14:textId="77777777">
        <w:trPr>
          <w:trHeight w:val="837"/>
        </w:trPr>
        <w:tc>
          <w:tcPr>
            <w:tcW w:w="894" w:type="dxa"/>
            <w:vAlign w:val="center"/>
          </w:tcPr>
          <w:p w14:paraId="07C09606" w14:textId="77777777" w:rsidR="0084740B" w:rsidRPr="0045026C" w:rsidRDefault="0084740B">
            <w:pPr>
              <w:numPr>
                <w:ilvl w:val="0"/>
                <w:numId w:val="44"/>
              </w:numPr>
              <w:spacing w:after="0" w:line="240" w:lineRule="auto"/>
              <w:jc w:val="both"/>
              <w:rPr>
                <w:rFonts w:ascii="Times New Roman" w:hAnsi="Times New Roman" w:cs="Times New Roman"/>
                <w:lang w:val="lt-LT"/>
              </w:rPr>
            </w:pPr>
          </w:p>
        </w:tc>
        <w:tc>
          <w:tcPr>
            <w:tcW w:w="1980" w:type="dxa"/>
            <w:vAlign w:val="center"/>
          </w:tcPr>
          <w:p w14:paraId="02481111" w14:textId="77777777" w:rsidR="0084740B" w:rsidRPr="0045026C" w:rsidRDefault="0084740B">
            <w:pPr>
              <w:spacing w:after="0"/>
              <w:jc w:val="both"/>
              <w:rPr>
                <w:rFonts w:ascii="Times New Roman" w:hAnsi="Times New Roman" w:cs="Times New Roman"/>
                <w:lang w:val="lt-LT"/>
              </w:rPr>
            </w:pPr>
            <w:r w:rsidRPr="0045026C">
              <w:rPr>
                <w:rFonts w:ascii="Times New Roman" w:hAnsi="Times New Roman" w:cs="Times New Roman"/>
                <w:lang w:val="lt-LT"/>
              </w:rPr>
              <w:t>LAN adapteris</w:t>
            </w:r>
          </w:p>
        </w:tc>
        <w:tc>
          <w:tcPr>
            <w:tcW w:w="3685" w:type="dxa"/>
            <w:vAlign w:val="center"/>
          </w:tcPr>
          <w:p w14:paraId="21C36516" w14:textId="77777777" w:rsidR="0084740B" w:rsidRPr="0045026C" w:rsidRDefault="0084740B">
            <w:pPr>
              <w:spacing w:after="0"/>
              <w:jc w:val="both"/>
              <w:rPr>
                <w:rFonts w:ascii="Times New Roman" w:hAnsi="Times New Roman" w:cs="Times New Roman"/>
                <w:lang w:val="lt-LT"/>
              </w:rPr>
            </w:pPr>
            <w:r w:rsidRPr="0045026C">
              <w:rPr>
                <w:rFonts w:ascii="Times New Roman" w:hAnsi="Times New Roman" w:cs="Times New Roman"/>
                <w:lang w:val="lt-LT"/>
              </w:rPr>
              <w:t xml:space="preserve">Ne mažiau kaip 4 vnt. 25 </w:t>
            </w:r>
            <w:proofErr w:type="spellStart"/>
            <w:r w:rsidRPr="0045026C">
              <w:rPr>
                <w:rFonts w:ascii="Times New Roman" w:hAnsi="Times New Roman" w:cs="Times New Roman"/>
                <w:lang w:val="lt-LT"/>
              </w:rPr>
              <w:t>GbE</w:t>
            </w:r>
            <w:proofErr w:type="spellEnd"/>
            <w:r w:rsidRPr="0045026C">
              <w:rPr>
                <w:rFonts w:ascii="Times New Roman" w:hAnsi="Times New Roman" w:cs="Times New Roman"/>
                <w:lang w:val="lt-LT"/>
              </w:rPr>
              <w:t xml:space="preserve"> sąsajų palaikančių žemiau įvardintus arba lygiaverčius protokolus:</w:t>
            </w:r>
          </w:p>
          <w:p w14:paraId="6009C167" w14:textId="77777777" w:rsidR="0084740B" w:rsidRPr="0045026C" w:rsidRDefault="0084740B">
            <w:pPr>
              <w:pStyle w:val="Sraopastraipa"/>
              <w:numPr>
                <w:ilvl w:val="0"/>
                <w:numId w:val="39"/>
              </w:numPr>
              <w:tabs>
                <w:tab w:val="left" w:pos="240"/>
              </w:tabs>
              <w:spacing w:after="0"/>
              <w:ind w:left="35" w:firstLine="0"/>
              <w:jc w:val="both"/>
              <w:rPr>
                <w:rFonts w:ascii="Times New Roman" w:hAnsi="Times New Roman" w:cs="Times New Roman"/>
                <w:lang w:val="lt-LT"/>
              </w:rPr>
            </w:pPr>
            <w:r w:rsidRPr="0045026C">
              <w:rPr>
                <w:rFonts w:ascii="Times New Roman" w:hAnsi="Times New Roman" w:cs="Times New Roman"/>
                <w:lang w:val="lt-LT"/>
              </w:rPr>
              <w:t xml:space="preserve">RDMA </w:t>
            </w:r>
            <w:proofErr w:type="spellStart"/>
            <w:r w:rsidRPr="0045026C">
              <w:rPr>
                <w:rFonts w:ascii="Times New Roman" w:hAnsi="Times New Roman" w:cs="Times New Roman"/>
                <w:lang w:val="lt-LT"/>
              </w:rPr>
              <w:t>over</w:t>
            </w:r>
            <w:proofErr w:type="spellEnd"/>
            <w:r w:rsidRPr="0045026C">
              <w:rPr>
                <w:rFonts w:ascii="Times New Roman" w:hAnsi="Times New Roman" w:cs="Times New Roman"/>
                <w:lang w:val="lt-LT"/>
              </w:rPr>
              <w:t xml:space="preserve"> </w:t>
            </w:r>
            <w:proofErr w:type="spellStart"/>
            <w:r w:rsidRPr="0045026C">
              <w:rPr>
                <w:rFonts w:ascii="Times New Roman" w:hAnsi="Times New Roman" w:cs="Times New Roman"/>
                <w:lang w:val="lt-LT"/>
              </w:rPr>
              <w:t>Converged</w:t>
            </w:r>
            <w:proofErr w:type="spellEnd"/>
            <w:r w:rsidRPr="0045026C">
              <w:rPr>
                <w:rFonts w:ascii="Times New Roman" w:hAnsi="Times New Roman" w:cs="Times New Roman"/>
                <w:lang w:val="lt-LT"/>
              </w:rPr>
              <w:t xml:space="preserve"> </w:t>
            </w:r>
            <w:proofErr w:type="spellStart"/>
            <w:r w:rsidRPr="0045026C">
              <w:rPr>
                <w:rFonts w:ascii="Times New Roman" w:hAnsi="Times New Roman" w:cs="Times New Roman"/>
                <w:lang w:val="lt-LT"/>
              </w:rPr>
              <w:t>Ethernet</w:t>
            </w:r>
            <w:proofErr w:type="spellEnd"/>
            <w:r w:rsidRPr="0045026C">
              <w:rPr>
                <w:rFonts w:ascii="Times New Roman" w:hAnsi="Times New Roman" w:cs="Times New Roman"/>
                <w:lang w:val="lt-LT"/>
              </w:rPr>
              <w:t xml:space="preserve"> (</w:t>
            </w:r>
            <w:proofErr w:type="spellStart"/>
            <w:r w:rsidRPr="0045026C">
              <w:rPr>
                <w:rFonts w:ascii="Times New Roman" w:hAnsi="Times New Roman" w:cs="Times New Roman"/>
                <w:lang w:val="lt-LT"/>
              </w:rPr>
              <w:t>RoCE</w:t>
            </w:r>
            <w:proofErr w:type="spellEnd"/>
            <w:r w:rsidRPr="0045026C">
              <w:rPr>
                <w:rFonts w:ascii="Times New Roman" w:hAnsi="Times New Roman" w:cs="Times New Roman"/>
                <w:lang w:val="lt-LT"/>
              </w:rPr>
              <w:t>);</w:t>
            </w:r>
          </w:p>
          <w:p w14:paraId="714D770A" w14:textId="77777777" w:rsidR="0084740B" w:rsidRPr="0045026C" w:rsidRDefault="0084740B">
            <w:pPr>
              <w:pStyle w:val="Sraopastraipa"/>
              <w:numPr>
                <w:ilvl w:val="0"/>
                <w:numId w:val="39"/>
              </w:numPr>
              <w:tabs>
                <w:tab w:val="left" w:pos="240"/>
              </w:tabs>
              <w:spacing w:after="0"/>
              <w:ind w:left="35" w:firstLine="0"/>
              <w:jc w:val="both"/>
              <w:rPr>
                <w:rFonts w:ascii="Times New Roman" w:hAnsi="Times New Roman" w:cs="Times New Roman"/>
                <w:lang w:val="lt-LT"/>
              </w:rPr>
            </w:pPr>
            <w:r w:rsidRPr="0045026C">
              <w:rPr>
                <w:rFonts w:ascii="Times New Roman" w:hAnsi="Times New Roman" w:cs="Times New Roman"/>
                <w:lang w:val="lt-LT"/>
              </w:rPr>
              <w:t xml:space="preserve">TCP/UDP, </w:t>
            </w:r>
            <w:proofErr w:type="spellStart"/>
            <w:r w:rsidRPr="0045026C">
              <w:rPr>
                <w:rFonts w:ascii="Times New Roman" w:hAnsi="Times New Roman" w:cs="Times New Roman"/>
                <w:lang w:val="lt-LT"/>
              </w:rPr>
              <w:t>VxLAN</w:t>
            </w:r>
            <w:proofErr w:type="spellEnd"/>
            <w:r w:rsidRPr="0045026C">
              <w:rPr>
                <w:rFonts w:ascii="Times New Roman" w:hAnsi="Times New Roman" w:cs="Times New Roman"/>
                <w:lang w:val="lt-LT"/>
              </w:rPr>
              <w:t>, NVGRE, GENEVE;</w:t>
            </w:r>
          </w:p>
          <w:p w14:paraId="43DCA6AE" w14:textId="77777777" w:rsidR="0084740B" w:rsidRPr="0045026C" w:rsidRDefault="0084740B">
            <w:pPr>
              <w:pStyle w:val="Sraopastraipa"/>
              <w:numPr>
                <w:ilvl w:val="0"/>
                <w:numId w:val="39"/>
              </w:numPr>
              <w:tabs>
                <w:tab w:val="left" w:pos="240"/>
              </w:tabs>
              <w:spacing w:after="0"/>
              <w:ind w:left="35" w:firstLine="0"/>
              <w:jc w:val="both"/>
              <w:rPr>
                <w:rFonts w:ascii="Times New Roman" w:hAnsi="Times New Roman" w:cs="Times New Roman"/>
                <w:lang w:val="lt-LT"/>
              </w:rPr>
            </w:pPr>
            <w:proofErr w:type="spellStart"/>
            <w:r w:rsidRPr="0045026C">
              <w:rPr>
                <w:rFonts w:ascii="Times New Roman" w:hAnsi="Times New Roman" w:cs="Times New Roman"/>
                <w:lang w:val="lt-LT"/>
              </w:rPr>
              <w:t>iSER</w:t>
            </w:r>
            <w:proofErr w:type="spellEnd"/>
            <w:r w:rsidRPr="0045026C">
              <w:rPr>
                <w:rFonts w:ascii="Times New Roman" w:hAnsi="Times New Roman" w:cs="Times New Roman"/>
                <w:lang w:val="lt-LT"/>
              </w:rPr>
              <w:t xml:space="preserve">, NFS </w:t>
            </w:r>
            <w:proofErr w:type="spellStart"/>
            <w:r w:rsidRPr="0045026C">
              <w:rPr>
                <w:rFonts w:ascii="Times New Roman" w:hAnsi="Times New Roman" w:cs="Times New Roman"/>
                <w:lang w:val="lt-LT"/>
              </w:rPr>
              <w:t>over</w:t>
            </w:r>
            <w:proofErr w:type="spellEnd"/>
            <w:r w:rsidRPr="0045026C">
              <w:rPr>
                <w:rFonts w:ascii="Times New Roman" w:hAnsi="Times New Roman" w:cs="Times New Roman"/>
                <w:lang w:val="lt-LT"/>
              </w:rPr>
              <w:t xml:space="preserve"> RDMA, SMB </w:t>
            </w:r>
            <w:proofErr w:type="spellStart"/>
            <w:r w:rsidRPr="0045026C">
              <w:rPr>
                <w:rFonts w:ascii="Times New Roman" w:hAnsi="Times New Roman" w:cs="Times New Roman"/>
                <w:lang w:val="lt-LT"/>
              </w:rPr>
              <w:t>Direct</w:t>
            </w:r>
            <w:proofErr w:type="spellEnd"/>
            <w:r w:rsidRPr="0045026C">
              <w:rPr>
                <w:rFonts w:ascii="Times New Roman" w:hAnsi="Times New Roman" w:cs="Times New Roman"/>
                <w:lang w:val="lt-LT"/>
              </w:rPr>
              <w:t>.</w:t>
            </w:r>
          </w:p>
          <w:p w14:paraId="02F3385B" w14:textId="77777777" w:rsidR="0084740B" w:rsidRPr="0045026C" w:rsidRDefault="0084740B">
            <w:pPr>
              <w:spacing w:after="0"/>
              <w:jc w:val="both"/>
              <w:rPr>
                <w:rFonts w:ascii="Times New Roman" w:hAnsi="Times New Roman" w:cs="Times New Roman"/>
                <w:lang w:val="lt-LT"/>
              </w:rPr>
            </w:pPr>
            <w:r w:rsidRPr="0045026C">
              <w:rPr>
                <w:rFonts w:ascii="Times New Roman" w:hAnsi="Times New Roman" w:cs="Times New Roman"/>
                <w:lang w:val="lt-LT"/>
              </w:rPr>
              <w:t>Plokštės turi būti subalansuotos procesorių atžvilgiu. Komplektacijoje turi būti pateikiami SFP28 moduliai, pritaikomi numatomiems optiniams "</w:t>
            </w:r>
            <w:proofErr w:type="spellStart"/>
            <w:r w:rsidRPr="0045026C">
              <w:rPr>
                <w:rFonts w:ascii="Times New Roman" w:hAnsi="Times New Roman" w:cs="Times New Roman"/>
                <w:lang w:val="lt-LT"/>
              </w:rPr>
              <w:t>Multi</w:t>
            </w:r>
            <w:proofErr w:type="spellEnd"/>
            <w:r w:rsidRPr="0045026C">
              <w:rPr>
                <w:rFonts w:ascii="Times New Roman" w:hAnsi="Times New Roman" w:cs="Times New Roman"/>
                <w:lang w:val="lt-LT"/>
              </w:rPr>
              <w:t xml:space="preserve"> </w:t>
            </w:r>
            <w:proofErr w:type="spellStart"/>
            <w:r w:rsidRPr="0045026C">
              <w:rPr>
                <w:rFonts w:ascii="Times New Roman" w:hAnsi="Times New Roman" w:cs="Times New Roman"/>
                <w:lang w:val="lt-LT"/>
              </w:rPr>
              <w:t>Mode</w:t>
            </w:r>
            <w:proofErr w:type="spellEnd"/>
            <w:r w:rsidRPr="0045026C">
              <w:rPr>
                <w:rFonts w:ascii="Times New Roman" w:hAnsi="Times New Roman" w:cs="Times New Roman"/>
                <w:lang w:val="lt-LT"/>
              </w:rPr>
              <w:t>" kabeliams su LC tipo jungtimis ir reikiamo ilgio bei tipo kabeliai, skirti siūlomos įrangos prijungimui prie tinklo įrangos.</w:t>
            </w:r>
          </w:p>
        </w:tc>
        <w:tc>
          <w:tcPr>
            <w:tcW w:w="3123" w:type="dxa"/>
            <w:vAlign w:val="center"/>
          </w:tcPr>
          <w:p w14:paraId="47C5B80D" w14:textId="77777777" w:rsidR="0084740B" w:rsidRPr="0045026C" w:rsidRDefault="0084740B">
            <w:pPr>
              <w:spacing w:after="0"/>
              <w:rPr>
                <w:rFonts w:ascii="Times New Roman" w:hAnsi="Times New Roman" w:cs="Times New Roman"/>
                <w:lang w:val="lt-LT"/>
              </w:rPr>
            </w:pPr>
          </w:p>
        </w:tc>
      </w:tr>
      <w:tr w:rsidR="0045026C" w:rsidRPr="00C7573D" w14:paraId="274AFD86" w14:textId="77777777">
        <w:trPr>
          <w:trHeight w:val="899"/>
        </w:trPr>
        <w:tc>
          <w:tcPr>
            <w:tcW w:w="894" w:type="dxa"/>
            <w:vAlign w:val="center"/>
          </w:tcPr>
          <w:p w14:paraId="3C0B5A8F" w14:textId="77777777" w:rsidR="0084740B" w:rsidRPr="0045026C" w:rsidRDefault="0084740B">
            <w:pPr>
              <w:numPr>
                <w:ilvl w:val="0"/>
                <w:numId w:val="44"/>
              </w:numPr>
              <w:spacing w:after="0" w:line="240" w:lineRule="auto"/>
              <w:jc w:val="both"/>
              <w:rPr>
                <w:rFonts w:ascii="Times New Roman" w:hAnsi="Times New Roman" w:cs="Times New Roman"/>
                <w:lang w:val="lt-LT"/>
              </w:rPr>
            </w:pPr>
            <w:r w:rsidRPr="0045026C">
              <w:rPr>
                <w:rFonts w:ascii="Times New Roman" w:hAnsi="Times New Roman" w:cs="Times New Roman"/>
                <w:lang w:val="lt-LT"/>
              </w:rPr>
              <w:t xml:space="preserve"> </w:t>
            </w:r>
          </w:p>
        </w:tc>
        <w:tc>
          <w:tcPr>
            <w:tcW w:w="1980" w:type="dxa"/>
            <w:vAlign w:val="center"/>
          </w:tcPr>
          <w:p w14:paraId="1A9DEE54" w14:textId="77777777" w:rsidR="0084740B" w:rsidRPr="0045026C" w:rsidRDefault="0084740B">
            <w:pPr>
              <w:spacing w:after="0"/>
              <w:jc w:val="both"/>
              <w:rPr>
                <w:rFonts w:ascii="Times New Roman" w:hAnsi="Times New Roman" w:cs="Times New Roman"/>
                <w:lang w:val="lt-LT"/>
              </w:rPr>
            </w:pPr>
            <w:r w:rsidRPr="0045026C">
              <w:rPr>
                <w:rFonts w:ascii="Times New Roman" w:hAnsi="Times New Roman" w:cs="Times New Roman"/>
                <w:lang w:val="lt-LT"/>
              </w:rPr>
              <w:t>FC SAN adapteris išorinei duomenų saugyklai prijungti</w:t>
            </w:r>
          </w:p>
        </w:tc>
        <w:tc>
          <w:tcPr>
            <w:tcW w:w="3685" w:type="dxa"/>
            <w:vAlign w:val="center"/>
          </w:tcPr>
          <w:p w14:paraId="37CCBFD8" w14:textId="77777777" w:rsidR="0084740B" w:rsidRPr="0045026C" w:rsidRDefault="0084740B">
            <w:pPr>
              <w:spacing w:after="0"/>
              <w:jc w:val="both"/>
              <w:rPr>
                <w:rFonts w:ascii="Times New Roman" w:hAnsi="Times New Roman" w:cs="Times New Roman"/>
                <w:lang w:val="lt-LT"/>
              </w:rPr>
            </w:pPr>
            <w:r w:rsidRPr="0045026C">
              <w:rPr>
                <w:rFonts w:ascii="Times New Roman" w:hAnsi="Times New Roman" w:cs="Times New Roman"/>
                <w:lang w:val="lt-LT"/>
              </w:rPr>
              <w:t xml:space="preserve">Ne mažiau kaip 2 vnt. 32 </w:t>
            </w:r>
            <w:proofErr w:type="spellStart"/>
            <w:r w:rsidRPr="0045026C">
              <w:rPr>
                <w:rFonts w:ascii="Times New Roman" w:hAnsi="Times New Roman" w:cs="Times New Roman"/>
                <w:lang w:val="lt-LT"/>
              </w:rPr>
              <w:t>Gbps</w:t>
            </w:r>
            <w:proofErr w:type="spellEnd"/>
            <w:r w:rsidRPr="0045026C">
              <w:rPr>
                <w:rFonts w:ascii="Times New Roman" w:hAnsi="Times New Roman" w:cs="Times New Roman"/>
                <w:lang w:val="lt-LT"/>
              </w:rPr>
              <w:t xml:space="preserve"> FC SAN sąsajų, realizuotų atskirų </w:t>
            </w:r>
            <w:proofErr w:type="spellStart"/>
            <w:r w:rsidRPr="0045026C">
              <w:rPr>
                <w:rFonts w:ascii="Times New Roman" w:hAnsi="Times New Roman" w:cs="Times New Roman"/>
                <w:lang w:val="lt-LT"/>
              </w:rPr>
              <w:t>PCIe</w:t>
            </w:r>
            <w:proofErr w:type="spellEnd"/>
            <w:r w:rsidRPr="0045026C">
              <w:rPr>
                <w:rFonts w:ascii="Times New Roman" w:hAnsi="Times New Roman" w:cs="Times New Roman"/>
                <w:lang w:val="lt-LT"/>
              </w:rPr>
              <w:t xml:space="preserve"> plokščių pagalba arba vienoje plokštėje, jei naudojama </w:t>
            </w:r>
            <w:proofErr w:type="spellStart"/>
            <w:r w:rsidRPr="0045026C">
              <w:rPr>
                <w:rFonts w:ascii="Times New Roman" w:hAnsi="Times New Roman" w:cs="Times New Roman"/>
                <w:lang w:val="lt-LT"/>
              </w:rPr>
              <w:t>dual</w:t>
            </w:r>
            <w:proofErr w:type="spellEnd"/>
            <w:r w:rsidRPr="0045026C">
              <w:rPr>
                <w:rFonts w:ascii="Times New Roman" w:hAnsi="Times New Roman" w:cs="Times New Roman"/>
                <w:lang w:val="lt-LT"/>
              </w:rPr>
              <w:t xml:space="preserve"> ASIC </w:t>
            </w:r>
            <w:proofErr w:type="spellStart"/>
            <w:r w:rsidRPr="0045026C">
              <w:rPr>
                <w:rFonts w:ascii="Times New Roman" w:hAnsi="Times New Roman" w:cs="Times New Roman"/>
                <w:lang w:val="lt-LT"/>
              </w:rPr>
              <w:t>architektūra.</w:t>
            </w:r>
            <w:r w:rsidRPr="0045026C">
              <w:rPr>
                <w:rFonts w:ascii="Times New Roman" w:hAnsi="Times New Roman" w:cs="Times New Roman"/>
                <w:bCs/>
                <w:lang w:val="lt-LT"/>
              </w:rPr>
              <w:t>Komplektacijoje</w:t>
            </w:r>
            <w:proofErr w:type="spellEnd"/>
            <w:r w:rsidRPr="0045026C">
              <w:rPr>
                <w:rFonts w:ascii="Times New Roman" w:hAnsi="Times New Roman" w:cs="Times New Roman"/>
                <w:bCs/>
                <w:lang w:val="lt-LT"/>
              </w:rPr>
              <w:t xml:space="preserve"> turi būti pateikiami SFP+ moduliai, </w:t>
            </w:r>
            <w:r w:rsidRPr="0045026C">
              <w:rPr>
                <w:rFonts w:ascii="Times New Roman" w:hAnsi="Times New Roman" w:cs="Times New Roman"/>
                <w:lang w:val="lt-LT"/>
              </w:rPr>
              <w:t>pritaikomi numatomiems optiniams "</w:t>
            </w:r>
            <w:proofErr w:type="spellStart"/>
            <w:r w:rsidRPr="0045026C">
              <w:rPr>
                <w:rFonts w:ascii="Times New Roman" w:hAnsi="Times New Roman" w:cs="Times New Roman"/>
                <w:lang w:val="lt-LT"/>
              </w:rPr>
              <w:t>Multi</w:t>
            </w:r>
            <w:proofErr w:type="spellEnd"/>
            <w:r w:rsidRPr="0045026C">
              <w:rPr>
                <w:rFonts w:ascii="Times New Roman" w:hAnsi="Times New Roman" w:cs="Times New Roman"/>
                <w:lang w:val="lt-LT"/>
              </w:rPr>
              <w:t xml:space="preserve"> </w:t>
            </w:r>
            <w:proofErr w:type="spellStart"/>
            <w:r w:rsidRPr="0045026C">
              <w:rPr>
                <w:rFonts w:ascii="Times New Roman" w:hAnsi="Times New Roman" w:cs="Times New Roman"/>
                <w:lang w:val="lt-LT"/>
              </w:rPr>
              <w:t>Mode</w:t>
            </w:r>
            <w:proofErr w:type="spellEnd"/>
            <w:r w:rsidRPr="0045026C">
              <w:rPr>
                <w:rFonts w:ascii="Times New Roman" w:hAnsi="Times New Roman" w:cs="Times New Roman"/>
                <w:lang w:val="lt-LT"/>
              </w:rPr>
              <w:t xml:space="preserve">" kabeliams su LC tipo jungtimis ir reikiamo ilgio bei tipo kabeliai, skirti siūlomos įrangos prijungimui prie tinklo įrangos. </w:t>
            </w:r>
          </w:p>
        </w:tc>
        <w:tc>
          <w:tcPr>
            <w:tcW w:w="3123" w:type="dxa"/>
            <w:vAlign w:val="center"/>
          </w:tcPr>
          <w:p w14:paraId="44E88534" w14:textId="77777777" w:rsidR="0084740B" w:rsidRPr="0045026C" w:rsidRDefault="0084740B">
            <w:pPr>
              <w:spacing w:after="0"/>
              <w:rPr>
                <w:rFonts w:ascii="Times New Roman" w:hAnsi="Times New Roman" w:cs="Times New Roman"/>
                <w:lang w:val="lt-LT"/>
              </w:rPr>
            </w:pPr>
          </w:p>
        </w:tc>
      </w:tr>
      <w:tr w:rsidR="0045026C" w:rsidRPr="00C7573D" w14:paraId="374E6DB2" w14:textId="77777777">
        <w:trPr>
          <w:trHeight w:val="282"/>
        </w:trPr>
        <w:tc>
          <w:tcPr>
            <w:tcW w:w="894" w:type="dxa"/>
            <w:vAlign w:val="center"/>
          </w:tcPr>
          <w:p w14:paraId="02ECCB29" w14:textId="77777777" w:rsidR="0084740B" w:rsidRPr="0045026C" w:rsidRDefault="0084740B">
            <w:pPr>
              <w:numPr>
                <w:ilvl w:val="0"/>
                <w:numId w:val="44"/>
              </w:numPr>
              <w:spacing w:after="0" w:line="240" w:lineRule="auto"/>
              <w:jc w:val="both"/>
              <w:rPr>
                <w:rFonts w:ascii="Times New Roman" w:hAnsi="Times New Roman" w:cs="Times New Roman"/>
                <w:lang w:val="lt-LT"/>
              </w:rPr>
            </w:pPr>
          </w:p>
        </w:tc>
        <w:tc>
          <w:tcPr>
            <w:tcW w:w="1980" w:type="dxa"/>
            <w:vAlign w:val="center"/>
          </w:tcPr>
          <w:p w14:paraId="513A9054" w14:textId="77777777" w:rsidR="0084740B" w:rsidRPr="0045026C" w:rsidRDefault="0084740B">
            <w:pPr>
              <w:spacing w:after="0"/>
              <w:jc w:val="both"/>
              <w:rPr>
                <w:rFonts w:ascii="Times New Roman" w:hAnsi="Times New Roman" w:cs="Times New Roman"/>
                <w:lang w:val="lt-LT"/>
              </w:rPr>
            </w:pPr>
            <w:r w:rsidRPr="0045026C">
              <w:rPr>
                <w:rFonts w:ascii="Times New Roman" w:hAnsi="Times New Roman" w:cs="Times New Roman"/>
                <w:lang w:val="lt-LT"/>
              </w:rPr>
              <w:t>PCI jungčių skaičius</w:t>
            </w:r>
          </w:p>
        </w:tc>
        <w:tc>
          <w:tcPr>
            <w:tcW w:w="3685" w:type="dxa"/>
            <w:vAlign w:val="center"/>
          </w:tcPr>
          <w:p w14:paraId="4EBFB558" w14:textId="77777777" w:rsidR="0084740B" w:rsidRPr="0045026C" w:rsidRDefault="0084740B">
            <w:pPr>
              <w:spacing w:after="0"/>
              <w:jc w:val="both"/>
              <w:rPr>
                <w:rFonts w:ascii="Times New Roman" w:hAnsi="Times New Roman" w:cs="Times New Roman"/>
                <w:lang w:val="lt-LT"/>
              </w:rPr>
            </w:pPr>
            <w:r w:rsidRPr="0045026C">
              <w:rPr>
                <w:rFonts w:ascii="Times New Roman" w:hAnsi="Times New Roman" w:cs="Times New Roman"/>
                <w:lang w:val="lt-LT"/>
              </w:rPr>
              <w:t>Ne mažiau kaip 1 vnt. neužimtų PCI-Express x16 lizdų.</w:t>
            </w:r>
          </w:p>
        </w:tc>
        <w:tc>
          <w:tcPr>
            <w:tcW w:w="3123" w:type="dxa"/>
            <w:vAlign w:val="center"/>
          </w:tcPr>
          <w:p w14:paraId="2B9CBEBF" w14:textId="77777777" w:rsidR="0084740B" w:rsidRPr="0045026C" w:rsidRDefault="0084740B">
            <w:pPr>
              <w:spacing w:after="0"/>
              <w:rPr>
                <w:rFonts w:ascii="Times New Roman" w:hAnsi="Times New Roman" w:cs="Times New Roman"/>
                <w:lang w:val="lt-LT"/>
              </w:rPr>
            </w:pPr>
          </w:p>
        </w:tc>
      </w:tr>
      <w:tr w:rsidR="0045026C" w:rsidRPr="0045026C" w14:paraId="0693C48D" w14:textId="77777777">
        <w:trPr>
          <w:trHeight w:val="555"/>
        </w:trPr>
        <w:tc>
          <w:tcPr>
            <w:tcW w:w="894" w:type="dxa"/>
            <w:vAlign w:val="center"/>
          </w:tcPr>
          <w:p w14:paraId="56D30401" w14:textId="77777777" w:rsidR="0084740B" w:rsidRPr="0045026C" w:rsidRDefault="0084740B">
            <w:pPr>
              <w:numPr>
                <w:ilvl w:val="0"/>
                <w:numId w:val="44"/>
              </w:numPr>
              <w:spacing w:after="0" w:line="240" w:lineRule="auto"/>
              <w:jc w:val="both"/>
              <w:rPr>
                <w:rFonts w:ascii="Times New Roman" w:hAnsi="Times New Roman" w:cs="Times New Roman"/>
                <w:lang w:val="lt-LT"/>
              </w:rPr>
            </w:pPr>
          </w:p>
        </w:tc>
        <w:tc>
          <w:tcPr>
            <w:tcW w:w="1980" w:type="dxa"/>
            <w:vAlign w:val="center"/>
          </w:tcPr>
          <w:p w14:paraId="784D78FF" w14:textId="77777777" w:rsidR="0084740B" w:rsidRPr="0045026C" w:rsidRDefault="0084740B">
            <w:pPr>
              <w:spacing w:after="0"/>
              <w:jc w:val="both"/>
              <w:rPr>
                <w:rFonts w:ascii="Times New Roman" w:hAnsi="Times New Roman" w:cs="Times New Roman"/>
                <w:lang w:val="lt-LT"/>
              </w:rPr>
            </w:pPr>
            <w:r w:rsidRPr="0045026C">
              <w:rPr>
                <w:rFonts w:ascii="Times New Roman" w:hAnsi="Times New Roman" w:cs="Times New Roman"/>
                <w:bCs/>
                <w:lang w:val="lt-LT"/>
              </w:rPr>
              <w:t>Prievadai</w:t>
            </w:r>
          </w:p>
        </w:tc>
        <w:tc>
          <w:tcPr>
            <w:tcW w:w="3685" w:type="dxa"/>
            <w:vAlign w:val="center"/>
          </w:tcPr>
          <w:p w14:paraId="4F27B849" w14:textId="77777777" w:rsidR="0084740B" w:rsidRPr="0045026C" w:rsidRDefault="0084740B">
            <w:pPr>
              <w:spacing w:after="0"/>
              <w:jc w:val="both"/>
              <w:rPr>
                <w:rFonts w:ascii="Times New Roman" w:hAnsi="Times New Roman" w:cs="Times New Roman"/>
                <w:bCs/>
                <w:lang w:val="lt-LT"/>
              </w:rPr>
            </w:pPr>
            <w:r w:rsidRPr="0045026C">
              <w:rPr>
                <w:rFonts w:ascii="Times New Roman" w:hAnsi="Times New Roman" w:cs="Times New Roman"/>
                <w:bCs/>
                <w:lang w:val="lt-LT"/>
              </w:rPr>
              <w:t xml:space="preserve">Ne mažiau kaip 1 vnt. RJ45, skirtas valdymui. </w:t>
            </w:r>
          </w:p>
          <w:p w14:paraId="41D5A6DB" w14:textId="77777777" w:rsidR="0084740B" w:rsidRPr="0045026C" w:rsidRDefault="0084740B">
            <w:pPr>
              <w:spacing w:after="0"/>
              <w:jc w:val="both"/>
              <w:rPr>
                <w:rFonts w:ascii="Times New Roman" w:hAnsi="Times New Roman" w:cs="Times New Roman"/>
                <w:lang w:val="lt-LT"/>
              </w:rPr>
            </w:pPr>
            <w:r w:rsidRPr="0045026C">
              <w:rPr>
                <w:rFonts w:ascii="Times New Roman" w:hAnsi="Times New Roman" w:cs="Times New Roman"/>
                <w:bCs/>
                <w:lang w:val="lt-LT"/>
              </w:rPr>
              <w:t>Ne mažiau kaip 2 vnt. USB 3.0.</w:t>
            </w:r>
          </w:p>
        </w:tc>
        <w:tc>
          <w:tcPr>
            <w:tcW w:w="3123" w:type="dxa"/>
            <w:vAlign w:val="center"/>
          </w:tcPr>
          <w:p w14:paraId="3C6EED56" w14:textId="77777777" w:rsidR="0084740B" w:rsidRPr="0045026C" w:rsidRDefault="0084740B">
            <w:pPr>
              <w:spacing w:after="0"/>
              <w:rPr>
                <w:rFonts w:ascii="Times New Roman" w:hAnsi="Times New Roman" w:cs="Times New Roman"/>
                <w:bCs/>
                <w:lang w:val="lt-LT"/>
              </w:rPr>
            </w:pPr>
          </w:p>
        </w:tc>
      </w:tr>
      <w:tr w:rsidR="0045026C" w:rsidRPr="00C7573D" w14:paraId="53B8163F" w14:textId="77777777">
        <w:trPr>
          <w:trHeight w:val="2684"/>
        </w:trPr>
        <w:tc>
          <w:tcPr>
            <w:tcW w:w="894" w:type="dxa"/>
            <w:vAlign w:val="center"/>
          </w:tcPr>
          <w:p w14:paraId="6DE8138F" w14:textId="77777777" w:rsidR="0084740B" w:rsidRPr="0045026C" w:rsidRDefault="0084740B">
            <w:pPr>
              <w:numPr>
                <w:ilvl w:val="0"/>
                <w:numId w:val="44"/>
              </w:numPr>
              <w:spacing w:after="0" w:line="240" w:lineRule="auto"/>
              <w:jc w:val="both"/>
              <w:rPr>
                <w:rFonts w:ascii="Times New Roman" w:hAnsi="Times New Roman" w:cs="Times New Roman"/>
                <w:lang w:val="lt-LT"/>
              </w:rPr>
            </w:pPr>
          </w:p>
        </w:tc>
        <w:tc>
          <w:tcPr>
            <w:tcW w:w="1980" w:type="dxa"/>
            <w:vAlign w:val="center"/>
          </w:tcPr>
          <w:p w14:paraId="7B4359F2" w14:textId="77777777" w:rsidR="0084740B" w:rsidRPr="0045026C" w:rsidRDefault="0084740B">
            <w:pPr>
              <w:spacing w:after="0"/>
              <w:jc w:val="both"/>
              <w:rPr>
                <w:rFonts w:ascii="Times New Roman" w:hAnsi="Times New Roman" w:cs="Times New Roman"/>
                <w:lang w:val="lt-LT"/>
              </w:rPr>
            </w:pPr>
            <w:r w:rsidRPr="0045026C">
              <w:rPr>
                <w:rFonts w:ascii="Times New Roman" w:hAnsi="Times New Roman" w:cs="Times New Roman"/>
                <w:lang w:val="lt-LT"/>
              </w:rPr>
              <w:t>Tarnybinės stoties valdymo ir administravimo sistema</w:t>
            </w:r>
          </w:p>
        </w:tc>
        <w:tc>
          <w:tcPr>
            <w:tcW w:w="3685" w:type="dxa"/>
            <w:vAlign w:val="center"/>
          </w:tcPr>
          <w:p w14:paraId="61DE82A3" w14:textId="77777777" w:rsidR="0084740B" w:rsidRPr="0045026C" w:rsidRDefault="0084740B">
            <w:pPr>
              <w:spacing w:after="0"/>
              <w:jc w:val="both"/>
              <w:rPr>
                <w:rFonts w:ascii="Times New Roman" w:hAnsi="Times New Roman" w:cs="Times New Roman"/>
                <w:lang w:val="lt-LT"/>
              </w:rPr>
            </w:pPr>
            <w:r w:rsidRPr="0045026C">
              <w:rPr>
                <w:rFonts w:ascii="Times New Roman" w:hAnsi="Times New Roman" w:cs="Times New Roman"/>
                <w:lang w:val="lt-LT"/>
              </w:rPr>
              <w:t>Integruota (neužimanti PCI lizdo), nepriklausoma nuo operacinės sistemos valdymo procesoriaus. Privalomos savybės: virtuali, nepriklausanti nuo operacijų sistemos, nutolusi tekstinė ir grafinė konsolė, virtualus maitinimo įjungimas ir išjungimas, virtualus CD-ROM (galimybė naudoti nutolusio kompiuterio CD-ROM, CD-</w:t>
            </w:r>
            <w:proofErr w:type="spellStart"/>
            <w:r w:rsidRPr="0045026C">
              <w:rPr>
                <w:rFonts w:ascii="Times New Roman" w:hAnsi="Times New Roman" w:cs="Times New Roman"/>
                <w:lang w:val="lt-LT"/>
              </w:rPr>
              <w:t>image</w:t>
            </w:r>
            <w:proofErr w:type="spellEnd"/>
            <w:r w:rsidRPr="0045026C">
              <w:rPr>
                <w:rFonts w:ascii="Times New Roman" w:hAnsi="Times New Roman" w:cs="Times New Roman"/>
                <w:lang w:val="lt-LT"/>
              </w:rPr>
              <w:t xml:space="preserve"> ir USB duomenų laikmeną kaip tarnybinės stoties įrenginius). Ne mažiau negu 4 vartotojų su nuosavais slaptažodžiais palaikymas. Centralizuoto vartotojų autentifikavimo palaikymas su ne prasčiau nei MS Windows 2022/2025 aktyvia </w:t>
            </w:r>
            <w:r w:rsidRPr="0045026C">
              <w:rPr>
                <w:rFonts w:ascii="Times New Roman" w:hAnsi="Times New Roman" w:cs="Times New Roman"/>
                <w:lang w:val="lt-LT"/>
              </w:rPr>
              <w:lastRenderedPageBreak/>
              <w:t xml:space="preserve">direktorija. Ne blogesnis nei 128-bit SSL saugumas, ne mažiau kaip viena RJ-45 jungtis </w:t>
            </w:r>
            <w:r w:rsidRPr="0045026C">
              <w:rPr>
                <w:rFonts w:ascii="Times New Roman" w:hAnsi="Times New Roman" w:cs="Times New Roman"/>
                <w:bCs/>
                <w:lang w:val="lt-LT"/>
              </w:rPr>
              <w:t>įrenginio gale, skirta valdymui.</w:t>
            </w:r>
            <w:r w:rsidRPr="0045026C">
              <w:rPr>
                <w:rFonts w:ascii="Times New Roman" w:hAnsi="Times New Roman" w:cs="Times New Roman"/>
                <w:lang w:val="lt-LT"/>
              </w:rPr>
              <w:t xml:space="preserve"> Tarnybinės stoties valdymo procesoriaus nutolęs valdymas per WEB naršyklę, neįdiegiant papildomos programinės įrangos. „</w:t>
            </w:r>
            <w:proofErr w:type="spellStart"/>
            <w:r w:rsidRPr="0045026C">
              <w:rPr>
                <w:rFonts w:ascii="Times New Roman" w:hAnsi="Times New Roman" w:cs="Times New Roman"/>
                <w:lang w:val="lt-LT"/>
              </w:rPr>
              <w:t>Virtual</w:t>
            </w:r>
            <w:proofErr w:type="spellEnd"/>
            <w:r w:rsidRPr="0045026C">
              <w:rPr>
                <w:rFonts w:ascii="Times New Roman" w:hAnsi="Times New Roman" w:cs="Times New Roman"/>
                <w:lang w:val="lt-LT"/>
              </w:rPr>
              <w:t xml:space="preserve"> KVM“, „</w:t>
            </w:r>
            <w:proofErr w:type="spellStart"/>
            <w:r w:rsidRPr="0045026C">
              <w:rPr>
                <w:rFonts w:ascii="Times New Roman" w:hAnsi="Times New Roman" w:cs="Times New Roman"/>
                <w:lang w:val="lt-LT"/>
              </w:rPr>
              <w:t>boot</w:t>
            </w:r>
            <w:proofErr w:type="spellEnd"/>
            <w:r w:rsidRPr="0045026C">
              <w:rPr>
                <w:rFonts w:ascii="Times New Roman" w:hAnsi="Times New Roman" w:cs="Times New Roman"/>
                <w:lang w:val="lt-LT"/>
              </w:rPr>
              <w:t>“ sesijos įrašymo ir rodymo funkcionalumo palaikymas arba lygiavertis funkcionalumas. Privaloma nurodyti papildomų licencijų produktų kodus.</w:t>
            </w:r>
          </w:p>
          <w:p w14:paraId="30468C72" w14:textId="77777777" w:rsidR="0084740B" w:rsidRPr="0045026C" w:rsidRDefault="0084740B">
            <w:pPr>
              <w:spacing w:after="0"/>
              <w:jc w:val="both"/>
              <w:rPr>
                <w:rFonts w:ascii="Times New Roman" w:hAnsi="Times New Roman" w:cs="Times New Roman"/>
                <w:lang w:val="lt-LT"/>
              </w:rPr>
            </w:pPr>
            <w:r w:rsidRPr="0045026C">
              <w:rPr>
                <w:rFonts w:ascii="Times New Roman" w:hAnsi="Times New Roman" w:cs="Times New Roman"/>
                <w:lang w:val="lt-LT"/>
              </w:rPr>
              <w:t>Aparatinės dalies temperatūros, CPU, operatyvinės atminties, vidinių diskų būklės stebėjimas ir automatinis SNMP pranešimų siuntimas administratoriui ir gamintojo servisui.</w:t>
            </w:r>
          </w:p>
        </w:tc>
        <w:tc>
          <w:tcPr>
            <w:tcW w:w="3123" w:type="dxa"/>
            <w:vAlign w:val="center"/>
          </w:tcPr>
          <w:p w14:paraId="1D86B41A" w14:textId="77777777" w:rsidR="0084740B" w:rsidRPr="0045026C" w:rsidRDefault="0084740B">
            <w:pPr>
              <w:spacing w:after="0"/>
              <w:rPr>
                <w:rFonts w:ascii="Times New Roman" w:hAnsi="Times New Roman" w:cs="Times New Roman"/>
                <w:lang w:val="lt-LT"/>
              </w:rPr>
            </w:pPr>
          </w:p>
        </w:tc>
      </w:tr>
      <w:tr w:rsidR="0045026C" w:rsidRPr="00C7573D" w14:paraId="67DAC1DD" w14:textId="77777777">
        <w:trPr>
          <w:trHeight w:val="282"/>
        </w:trPr>
        <w:tc>
          <w:tcPr>
            <w:tcW w:w="894" w:type="dxa"/>
            <w:vAlign w:val="center"/>
          </w:tcPr>
          <w:p w14:paraId="583A4FB1" w14:textId="77777777" w:rsidR="0084740B" w:rsidRPr="0045026C" w:rsidRDefault="0084740B">
            <w:pPr>
              <w:numPr>
                <w:ilvl w:val="0"/>
                <w:numId w:val="44"/>
              </w:numPr>
              <w:spacing w:after="0" w:line="240" w:lineRule="auto"/>
              <w:jc w:val="both"/>
              <w:rPr>
                <w:rFonts w:ascii="Times New Roman" w:hAnsi="Times New Roman" w:cs="Times New Roman"/>
                <w:lang w:val="lt-LT"/>
              </w:rPr>
            </w:pPr>
          </w:p>
        </w:tc>
        <w:tc>
          <w:tcPr>
            <w:tcW w:w="1980" w:type="dxa"/>
            <w:vAlign w:val="center"/>
          </w:tcPr>
          <w:p w14:paraId="50102D37" w14:textId="77777777" w:rsidR="0084740B" w:rsidRPr="0045026C" w:rsidRDefault="0084740B">
            <w:pPr>
              <w:spacing w:after="0"/>
              <w:jc w:val="both"/>
              <w:rPr>
                <w:rFonts w:ascii="Times New Roman" w:hAnsi="Times New Roman" w:cs="Times New Roman"/>
                <w:lang w:val="lt-LT"/>
              </w:rPr>
            </w:pPr>
            <w:r w:rsidRPr="0045026C">
              <w:rPr>
                <w:rFonts w:ascii="Times New Roman" w:hAnsi="Times New Roman" w:cs="Times New Roman"/>
                <w:lang w:val="lt-LT"/>
              </w:rPr>
              <w:t>Aušinimo ventiliatoriai</w:t>
            </w:r>
          </w:p>
        </w:tc>
        <w:tc>
          <w:tcPr>
            <w:tcW w:w="3685" w:type="dxa"/>
            <w:vAlign w:val="center"/>
          </w:tcPr>
          <w:p w14:paraId="17A370BF" w14:textId="77777777" w:rsidR="0084740B" w:rsidRPr="0045026C" w:rsidRDefault="0084740B">
            <w:pPr>
              <w:spacing w:after="0"/>
              <w:jc w:val="both"/>
              <w:rPr>
                <w:rFonts w:ascii="Times New Roman" w:hAnsi="Times New Roman" w:cs="Times New Roman"/>
                <w:lang w:val="lt-LT"/>
              </w:rPr>
            </w:pPr>
            <w:r w:rsidRPr="0045026C">
              <w:rPr>
                <w:rFonts w:ascii="Times New Roman" w:hAnsi="Times New Roman" w:cs="Times New Roman"/>
                <w:lang w:val="lt-LT"/>
              </w:rPr>
              <w:t>Pertekliniai (dubliuoti), karšto keitimo tipo.</w:t>
            </w:r>
          </w:p>
        </w:tc>
        <w:tc>
          <w:tcPr>
            <w:tcW w:w="3123" w:type="dxa"/>
            <w:vAlign w:val="center"/>
          </w:tcPr>
          <w:p w14:paraId="74291A16" w14:textId="77777777" w:rsidR="0084740B" w:rsidRPr="0045026C" w:rsidRDefault="0084740B">
            <w:pPr>
              <w:spacing w:after="0"/>
              <w:rPr>
                <w:rFonts w:ascii="Times New Roman" w:hAnsi="Times New Roman" w:cs="Times New Roman"/>
                <w:lang w:val="lt-LT"/>
              </w:rPr>
            </w:pPr>
          </w:p>
        </w:tc>
      </w:tr>
      <w:tr w:rsidR="0045026C" w:rsidRPr="00C7573D" w14:paraId="41AB02B2" w14:textId="77777777">
        <w:trPr>
          <w:trHeight w:val="1439"/>
        </w:trPr>
        <w:tc>
          <w:tcPr>
            <w:tcW w:w="894" w:type="dxa"/>
            <w:vAlign w:val="center"/>
          </w:tcPr>
          <w:p w14:paraId="4E4C2F80" w14:textId="77777777" w:rsidR="0084740B" w:rsidRPr="0045026C" w:rsidRDefault="0084740B">
            <w:pPr>
              <w:numPr>
                <w:ilvl w:val="0"/>
                <w:numId w:val="44"/>
              </w:numPr>
              <w:spacing w:after="0" w:line="240" w:lineRule="auto"/>
              <w:jc w:val="both"/>
              <w:rPr>
                <w:rFonts w:ascii="Times New Roman" w:hAnsi="Times New Roman" w:cs="Times New Roman"/>
                <w:lang w:val="lt-LT"/>
              </w:rPr>
            </w:pPr>
          </w:p>
        </w:tc>
        <w:tc>
          <w:tcPr>
            <w:tcW w:w="1980" w:type="dxa"/>
            <w:vAlign w:val="center"/>
          </w:tcPr>
          <w:p w14:paraId="5BC710C6" w14:textId="77777777" w:rsidR="0084740B" w:rsidRPr="0045026C" w:rsidRDefault="0084740B">
            <w:pPr>
              <w:spacing w:after="0"/>
              <w:jc w:val="both"/>
              <w:rPr>
                <w:rFonts w:ascii="Times New Roman" w:hAnsi="Times New Roman" w:cs="Times New Roman"/>
                <w:lang w:val="lt-LT"/>
              </w:rPr>
            </w:pPr>
            <w:r w:rsidRPr="0045026C">
              <w:rPr>
                <w:rFonts w:ascii="Times New Roman" w:hAnsi="Times New Roman" w:cs="Times New Roman"/>
                <w:lang w:val="lt-LT"/>
              </w:rPr>
              <w:t>Maitinimo šaltiniai</w:t>
            </w:r>
          </w:p>
        </w:tc>
        <w:tc>
          <w:tcPr>
            <w:tcW w:w="3685" w:type="dxa"/>
            <w:vAlign w:val="center"/>
          </w:tcPr>
          <w:p w14:paraId="7EDB5C82" w14:textId="77777777" w:rsidR="0084740B" w:rsidRPr="0045026C" w:rsidRDefault="0084740B">
            <w:pPr>
              <w:spacing w:after="0"/>
              <w:jc w:val="both"/>
              <w:rPr>
                <w:rFonts w:ascii="Times New Roman" w:hAnsi="Times New Roman" w:cs="Times New Roman"/>
                <w:lang w:val="lt-LT"/>
              </w:rPr>
            </w:pPr>
            <w:r w:rsidRPr="0045026C">
              <w:rPr>
                <w:rFonts w:ascii="Times New Roman" w:hAnsi="Times New Roman" w:cs="Times New Roman"/>
                <w:lang w:val="lt-LT"/>
              </w:rPr>
              <w:t>Dubliuoti, karšto keitimo tipo, pakankamos galios maitinimo šaltiniai, pajėgiantys pilnai užtikrinti tarnybinės stoties veikimą sugedus vienam maitinimo šaltiniui ir esant pilnai tarnybinės stoties komplektacijai, kai naudojami daugiausiai galios naudojantys tarnybinės stoties komponentai.</w:t>
            </w:r>
          </w:p>
          <w:p w14:paraId="4078EC99" w14:textId="77777777" w:rsidR="0084740B" w:rsidRPr="0045026C" w:rsidRDefault="0084740B">
            <w:pPr>
              <w:spacing w:after="0"/>
              <w:jc w:val="both"/>
              <w:rPr>
                <w:rFonts w:ascii="Times New Roman" w:hAnsi="Times New Roman" w:cs="Times New Roman"/>
                <w:lang w:val="lt-LT"/>
              </w:rPr>
            </w:pPr>
            <w:r w:rsidRPr="0045026C">
              <w:rPr>
                <w:rFonts w:ascii="Times New Roman" w:hAnsi="Times New Roman" w:cs="Times New Roman"/>
                <w:lang w:val="lt-LT"/>
              </w:rPr>
              <w:t>Pritaikyti prijungti prie 230 V 50Hz kintamos srovės elektros tinklo.</w:t>
            </w:r>
          </w:p>
        </w:tc>
        <w:tc>
          <w:tcPr>
            <w:tcW w:w="3123" w:type="dxa"/>
            <w:vAlign w:val="center"/>
          </w:tcPr>
          <w:p w14:paraId="7A198FB5" w14:textId="77777777" w:rsidR="0084740B" w:rsidRPr="0045026C" w:rsidRDefault="0084740B">
            <w:pPr>
              <w:spacing w:after="0"/>
              <w:rPr>
                <w:rFonts w:ascii="Times New Roman" w:hAnsi="Times New Roman" w:cs="Times New Roman"/>
                <w:lang w:val="lt-LT"/>
              </w:rPr>
            </w:pPr>
          </w:p>
        </w:tc>
      </w:tr>
      <w:tr w:rsidR="0045026C" w:rsidRPr="00C7573D" w14:paraId="666D9677" w14:textId="77777777">
        <w:trPr>
          <w:trHeight w:val="1136"/>
        </w:trPr>
        <w:tc>
          <w:tcPr>
            <w:tcW w:w="894" w:type="dxa"/>
            <w:vAlign w:val="center"/>
          </w:tcPr>
          <w:p w14:paraId="58934EE3" w14:textId="77777777" w:rsidR="0084740B" w:rsidRPr="0045026C" w:rsidRDefault="0084740B">
            <w:pPr>
              <w:numPr>
                <w:ilvl w:val="0"/>
                <w:numId w:val="44"/>
              </w:numPr>
              <w:spacing w:after="0" w:line="240" w:lineRule="auto"/>
              <w:jc w:val="both"/>
              <w:rPr>
                <w:rFonts w:ascii="Times New Roman" w:hAnsi="Times New Roman" w:cs="Times New Roman"/>
                <w:lang w:val="lt-LT"/>
              </w:rPr>
            </w:pPr>
          </w:p>
        </w:tc>
        <w:tc>
          <w:tcPr>
            <w:tcW w:w="1980" w:type="dxa"/>
            <w:vAlign w:val="center"/>
          </w:tcPr>
          <w:p w14:paraId="26464DB5" w14:textId="77777777" w:rsidR="0084740B" w:rsidRPr="0045026C" w:rsidRDefault="0084740B">
            <w:pPr>
              <w:spacing w:after="0"/>
              <w:jc w:val="both"/>
              <w:rPr>
                <w:rFonts w:ascii="Times New Roman" w:hAnsi="Times New Roman" w:cs="Times New Roman"/>
                <w:lang w:val="lt-LT"/>
              </w:rPr>
            </w:pPr>
            <w:r w:rsidRPr="0045026C">
              <w:rPr>
                <w:rFonts w:ascii="Times New Roman" w:hAnsi="Times New Roman" w:cs="Times New Roman"/>
                <w:lang w:val="lt-LT"/>
              </w:rPr>
              <w:t>Korpusas</w:t>
            </w:r>
          </w:p>
        </w:tc>
        <w:tc>
          <w:tcPr>
            <w:tcW w:w="3685" w:type="dxa"/>
            <w:vAlign w:val="center"/>
          </w:tcPr>
          <w:p w14:paraId="721FDA2A" w14:textId="77777777" w:rsidR="0084740B" w:rsidRPr="0045026C" w:rsidRDefault="0084740B">
            <w:pPr>
              <w:spacing w:after="0"/>
              <w:jc w:val="both"/>
              <w:rPr>
                <w:rFonts w:ascii="Times New Roman" w:hAnsi="Times New Roman" w:cs="Times New Roman"/>
                <w:lang w:val="lt-LT"/>
              </w:rPr>
            </w:pPr>
            <w:r w:rsidRPr="0045026C">
              <w:rPr>
                <w:rFonts w:ascii="Times New Roman" w:hAnsi="Times New Roman" w:cs="Times New Roman"/>
                <w:lang w:val="lt-LT"/>
              </w:rPr>
              <w:t>2U aukščio, pritaikytas montavimui į standartinę 19 colių įrangos montavimui skirtą spintą su slankiais laikikliais ir visais montavimui reikalingais priedais (bėgiai, tvirtinimo elementai).</w:t>
            </w:r>
          </w:p>
          <w:p w14:paraId="4B016D0D" w14:textId="77777777" w:rsidR="0084740B" w:rsidRPr="0045026C" w:rsidRDefault="0084740B">
            <w:pPr>
              <w:spacing w:after="0"/>
              <w:jc w:val="both"/>
              <w:rPr>
                <w:rFonts w:ascii="Times New Roman" w:hAnsi="Times New Roman" w:cs="Times New Roman"/>
                <w:lang w:val="lt-LT"/>
              </w:rPr>
            </w:pPr>
            <w:r w:rsidRPr="0045026C">
              <w:rPr>
                <w:rFonts w:ascii="Times New Roman" w:hAnsi="Times New Roman" w:cs="Times New Roman"/>
                <w:lang w:val="lt-LT"/>
              </w:rPr>
              <w:t>Korpuso priekyje ir gale turi būti įmontuotas tarnybinę stotį identifikuojantis šviesinis indikatorius. Bus tinkama ir lygiavertį funkcionalumą užtikrinanti technologija reikalaujamai identifikavimo šviesinio indikatoriaus technologijai.</w:t>
            </w:r>
          </w:p>
        </w:tc>
        <w:tc>
          <w:tcPr>
            <w:tcW w:w="3123" w:type="dxa"/>
            <w:vAlign w:val="center"/>
          </w:tcPr>
          <w:p w14:paraId="10C165DD" w14:textId="77777777" w:rsidR="0084740B" w:rsidRPr="0045026C" w:rsidRDefault="0084740B">
            <w:pPr>
              <w:spacing w:after="0"/>
              <w:rPr>
                <w:rFonts w:ascii="Times New Roman" w:hAnsi="Times New Roman" w:cs="Times New Roman"/>
                <w:lang w:val="lt-LT"/>
              </w:rPr>
            </w:pPr>
          </w:p>
        </w:tc>
      </w:tr>
      <w:tr w:rsidR="0045026C" w:rsidRPr="00C7573D" w14:paraId="615DF3ED" w14:textId="77777777">
        <w:trPr>
          <w:trHeight w:val="557"/>
        </w:trPr>
        <w:tc>
          <w:tcPr>
            <w:tcW w:w="894" w:type="dxa"/>
            <w:vAlign w:val="center"/>
          </w:tcPr>
          <w:p w14:paraId="15324280" w14:textId="77777777" w:rsidR="0084740B" w:rsidRPr="0045026C" w:rsidRDefault="0084740B">
            <w:pPr>
              <w:numPr>
                <w:ilvl w:val="0"/>
                <w:numId w:val="44"/>
              </w:numPr>
              <w:spacing w:after="0" w:line="240" w:lineRule="auto"/>
              <w:jc w:val="both"/>
              <w:rPr>
                <w:rFonts w:ascii="Times New Roman" w:hAnsi="Times New Roman" w:cs="Times New Roman"/>
                <w:lang w:val="lt-LT"/>
              </w:rPr>
            </w:pPr>
          </w:p>
        </w:tc>
        <w:tc>
          <w:tcPr>
            <w:tcW w:w="1980" w:type="dxa"/>
            <w:vAlign w:val="center"/>
          </w:tcPr>
          <w:p w14:paraId="442DF839" w14:textId="77777777" w:rsidR="0084740B" w:rsidRPr="0045026C" w:rsidRDefault="0084740B">
            <w:pPr>
              <w:spacing w:after="0"/>
              <w:jc w:val="both"/>
              <w:rPr>
                <w:rFonts w:ascii="Times New Roman" w:hAnsi="Times New Roman" w:cs="Times New Roman"/>
                <w:lang w:val="lt-LT"/>
              </w:rPr>
            </w:pPr>
            <w:r w:rsidRPr="0045026C">
              <w:rPr>
                <w:rFonts w:ascii="Times New Roman" w:hAnsi="Times New Roman" w:cs="Times New Roman"/>
                <w:lang w:val="lt-LT"/>
              </w:rPr>
              <w:t>Surinkimo reikalavimai</w:t>
            </w:r>
          </w:p>
        </w:tc>
        <w:tc>
          <w:tcPr>
            <w:tcW w:w="3685" w:type="dxa"/>
            <w:vAlign w:val="center"/>
          </w:tcPr>
          <w:p w14:paraId="329886BD" w14:textId="77777777" w:rsidR="0084740B" w:rsidRPr="0045026C" w:rsidRDefault="0084740B">
            <w:pPr>
              <w:spacing w:after="0"/>
              <w:jc w:val="both"/>
              <w:rPr>
                <w:rFonts w:ascii="Times New Roman" w:hAnsi="Times New Roman" w:cs="Times New Roman"/>
                <w:lang w:val="lt-LT"/>
              </w:rPr>
            </w:pPr>
            <w:r w:rsidRPr="0045026C">
              <w:rPr>
                <w:rFonts w:ascii="Times New Roman" w:hAnsi="Times New Roman" w:cs="Times New Roman"/>
                <w:lang w:val="lt-LT"/>
              </w:rPr>
              <w:t xml:space="preserve">Stotį sudarantys komponentai (procesoriai, atmintis, valdikliai, diskai ir kt.) turi būti suderinti tarpusavyje, pagaminti vieno gamintojo arba kelių gamintojų, tačiau turi būti pateiktas </w:t>
            </w:r>
            <w:r w:rsidRPr="0045026C">
              <w:rPr>
                <w:rFonts w:ascii="Times New Roman" w:hAnsi="Times New Roman" w:cs="Times New Roman"/>
                <w:lang w:val="lt-LT"/>
              </w:rPr>
              <w:lastRenderedPageBreak/>
              <w:t xml:space="preserve">tarnybinės stoties gamintojo patvirtinimas dėl komponentų tarpusavio suderinamumo. </w:t>
            </w:r>
          </w:p>
        </w:tc>
        <w:tc>
          <w:tcPr>
            <w:tcW w:w="3123" w:type="dxa"/>
            <w:vAlign w:val="center"/>
          </w:tcPr>
          <w:p w14:paraId="2075C6F2" w14:textId="77777777" w:rsidR="0084740B" w:rsidRPr="0045026C" w:rsidRDefault="0084740B">
            <w:pPr>
              <w:spacing w:after="0"/>
              <w:rPr>
                <w:rFonts w:ascii="Times New Roman" w:hAnsi="Times New Roman" w:cs="Times New Roman"/>
                <w:lang w:val="lt-LT"/>
              </w:rPr>
            </w:pPr>
          </w:p>
        </w:tc>
      </w:tr>
      <w:tr w:rsidR="0045026C" w:rsidRPr="00C7573D" w14:paraId="4B1C6B0A" w14:textId="77777777">
        <w:trPr>
          <w:trHeight w:val="1392"/>
        </w:trPr>
        <w:tc>
          <w:tcPr>
            <w:tcW w:w="894" w:type="dxa"/>
            <w:vAlign w:val="center"/>
          </w:tcPr>
          <w:p w14:paraId="6C63A5E9" w14:textId="77777777" w:rsidR="0084740B" w:rsidRPr="0045026C" w:rsidRDefault="0084740B">
            <w:pPr>
              <w:numPr>
                <w:ilvl w:val="0"/>
                <w:numId w:val="44"/>
              </w:numPr>
              <w:spacing w:after="0" w:line="240" w:lineRule="auto"/>
              <w:jc w:val="both"/>
              <w:rPr>
                <w:rFonts w:ascii="Times New Roman" w:hAnsi="Times New Roman" w:cs="Times New Roman"/>
                <w:lang w:val="lt-LT"/>
              </w:rPr>
            </w:pPr>
          </w:p>
        </w:tc>
        <w:tc>
          <w:tcPr>
            <w:tcW w:w="1980" w:type="dxa"/>
            <w:vAlign w:val="center"/>
          </w:tcPr>
          <w:p w14:paraId="45E0BB2E" w14:textId="77777777" w:rsidR="0084740B" w:rsidRPr="0045026C" w:rsidRDefault="0084740B">
            <w:pPr>
              <w:spacing w:after="0"/>
              <w:jc w:val="both"/>
              <w:rPr>
                <w:rFonts w:ascii="Times New Roman" w:hAnsi="Times New Roman" w:cs="Times New Roman"/>
                <w:bCs/>
                <w:lang w:val="lt-LT"/>
              </w:rPr>
            </w:pPr>
            <w:r w:rsidRPr="0045026C">
              <w:rPr>
                <w:rFonts w:ascii="Times New Roman" w:hAnsi="Times New Roman" w:cs="Times New Roman"/>
                <w:bCs/>
                <w:lang w:val="lt-LT"/>
              </w:rPr>
              <w:t>Suderinamumas su operacinėmis sistemomis ir virtualizavimo platformomis</w:t>
            </w:r>
          </w:p>
        </w:tc>
        <w:tc>
          <w:tcPr>
            <w:tcW w:w="3685" w:type="dxa"/>
            <w:vAlign w:val="center"/>
          </w:tcPr>
          <w:p w14:paraId="59799DF7" w14:textId="77777777" w:rsidR="0084740B" w:rsidRPr="0045026C" w:rsidRDefault="0084740B">
            <w:pPr>
              <w:spacing w:after="0"/>
              <w:jc w:val="both"/>
              <w:rPr>
                <w:rFonts w:ascii="Times New Roman" w:hAnsi="Times New Roman" w:cs="Times New Roman"/>
                <w:lang w:val="lt-LT"/>
              </w:rPr>
            </w:pPr>
            <w:r w:rsidRPr="0045026C">
              <w:rPr>
                <w:rFonts w:ascii="Times New Roman" w:hAnsi="Times New Roman" w:cs="Times New Roman"/>
                <w:lang w:val="lt-LT"/>
              </w:rPr>
              <w:t>Tarnybinė stotis turi būti sertifikuota darbui su ne senesnėmis kaip šiomis (arba lygiavertėmis) platformų versijomis:</w:t>
            </w:r>
          </w:p>
          <w:p w14:paraId="29ADE6CC" w14:textId="77777777" w:rsidR="0084740B" w:rsidRPr="0045026C" w:rsidRDefault="0084740B">
            <w:pPr>
              <w:spacing w:after="0"/>
              <w:jc w:val="both"/>
              <w:rPr>
                <w:rFonts w:ascii="Times New Roman" w:hAnsi="Times New Roman" w:cs="Times New Roman"/>
                <w:lang w:val="lt-LT"/>
              </w:rPr>
            </w:pPr>
            <w:r w:rsidRPr="0045026C">
              <w:rPr>
                <w:rFonts w:ascii="Times New Roman" w:hAnsi="Times New Roman" w:cs="Times New Roman"/>
                <w:lang w:val="lt-LT"/>
              </w:rPr>
              <w:t>Windows Server 2022 arba naujesnė;</w:t>
            </w:r>
          </w:p>
          <w:p w14:paraId="0F7BE054" w14:textId="77777777" w:rsidR="0084740B" w:rsidRPr="0045026C" w:rsidRDefault="0084740B">
            <w:pPr>
              <w:spacing w:after="0"/>
              <w:jc w:val="both"/>
              <w:rPr>
                <w:rFonts w:ascii="Times New Roman" w:hAnsi="Times New Roman" w:cs="Times New Roman"/>
                <w:lang w:val="lt-LT"/>
              </w:rPr>
            </w:pPr>
            <w:proofErr w:type="spellStart"/>
            <w:r w:rsidRPr="0045026C">
              <w:rPr>
                <w:rFonts w:ascii="Times New Roman" w:hAnsi="Times New Roman" w:cs="Times New Roman"/>
                <w:lang w:val="lt-LT"/>
              </w:rPr>
              <w:t>VMware</w:t>
            </w:r>
            <w:proofErr w:type="spellEnd"/>
            <w:r w:rsidRPr="0045026C">
              <w:rPr>
                <w:rFonts w:ascii="Times New Roman" w:hAnsi="Times New Roman" w:cs="Times New Roman"/>
                <w:lang w:val="lt-LT"/>
              </w:rPr>
              <w:t xml:space="preserve"> </w:t>
            </w:r>
            <w:proofErr w:type="spellStart"/>
            <w:r w:rsidRPr="0045026C">
              <w:rPr>
                <w:rFonts w:ascii="Times New Roman" w:hAnsi="Times New Roman" w:cs="Times New Roman"/>
                <w:lang w:val="lt-LT"/>
              </w:rPr>
              <w:t>ESXi</w:t>
            </w:r>
            <w:proofErr w:type="spellEnd"/>
            <w:r w:rsidRPr="0045026C">
              <w:rPr>
                <w:rFonts w:ascii="Times New Roman" w:hAnsi="Times New Roman" w:cs="Times New Roman"/>
                <w:lang w:val="lt-LT"/>
              </w:rPr>
              <w:t xml:space="preserve"> 8.x arba naujesnė palaikoma versija;</w:t>
            </w:r>
          </w:p>
          <w:p w14:paraId="1E599D2E" w14:textId="77777777" w:rsidR="0084740B" w:rsidRPr="0045026C" w:rsidRDefault="0084740B">
            <w:pPr>
              <w:spacing w:after="0"/>
              <w:jc w:val="both"/>
              <w:rPr>
                <w:rFonts w:ascii="Times New Roman" w:hAnsi="Times New Roman" w:cs="Times New Roman"/>
                <w:lang w:val="lt-LT"/>
              </w:rPr>
            </w:pPr>
            <w:proofErr w:type="spellStart"/>
            <w:r w:rsidRPr="0045026C">
              <w:rPr>
                <w:rFonts w:ascii="Times New Roman" w:hAnsi="Times New Roman" w:cs="Times New Roman"/>
                <w:lang w:val="lt-LT"/>
              </w:rPr>
              <w:t>Red</w:t>
            </w:r>
            <w:proofErr w:type="spellEnd"/>
            <w:r w:rsidRPr="0045026C">
              <w:rPr>
                <w:rFonts w:ascii="Times New Roman" w:hAnsi="Times New Roman" w:cs="Times New Roman"/>
                <w:lang w:val="lt-LT"/>
              </w:rPr>
              <w:t xml:space="preserve"> </w:t>
            </w:r>
            <w:proofErr w:type="spellStart"/>
            <w:r w:rsidRPr="0045026C">
              <w:rPr>
                <w:rFonts w:ascii="Times New Roman" w:hAnsi="Times New Roman" w:cs="Times New Roman"/>
                <w:lang w:val="lt-LT"/>
              </w:rPr>
              <w:t>Hat</w:t>
            </w:r>
            <w:proofErr w:type="spellEnd"/>
            <w:r w:rsidRPr="0045026C">
              <w:rPr>
                <w:rFonts w:ascii="Times New Roman" w:hAnsi="Times New Roman" w:cs="Times New Roman"/>
                <w:lang w:val="lt-LT"/>
              </w:rPr>
              <w:t xml:space="preserve"> </w:t>
            </w:r>
            <w:proofErr w:type="spellStart"/>
            <w:r w:rsidRPr="0045026C">
              <w:rPr>
                <w:rFonts w:ascii="Times New Roman" w:hAnsi="Times New Roman" w:cs="Times New Roman"/>
                <w:lang w:val="lt-LT"/>
              </w:rPr>
              <w:t>Enterprise</w:t>
            </w:r>
            <w:proofErr w:type="spellEnd"/>
            <w:r w:rsidRPr="0045026C">
              <w:rPr>
                <w:rFonts w:ascii="Times New Roman" w:hAnsi="Times New Roman" w:cs="Times New Roman"/>
                <w:lang w:val="lt-LT"/>
              </w:rPr>
              <w:t xml:space="preserve"> Linux 9.x arba naujesnė palaikoma versija;</w:t>
            </w:r>
          </w:p>
          <w:p w14:paraId="6EEFBD0F" w14:textId="77777777" w:rsidR="0084740B" w:rsidRPr="0045026C" w:rsidRDefault="0084740B">
            <w:pPr>
              <w:spacing w:after="0"/>
              <w:jc w:val="both"/>
              <w:rPr>
                <w:rFonts w:ascii="Times New Roman" w:hAnsi="Times New Roman" w:cs="Times New Roman"/>
                <w:lang w:val="lt-LT"/>
              </w:rPr>
            </w:pPr>
          </w:p>
        </w:tc>
        <w:tc>
          <w:tcPr>
            <w:tcW w:w="3123" w:type="dxa"/>
            <w:vAlign w:val="center"/>
          </w:tcPr>
          <w:p w14:paraId="7E34CFFF" w14:textId="77777777" w:rsidR="0084740B" w:rsidRPr="0045026C" w:rsidRDefault="0084740B">
            <w:pPr>
              <w:spacing w:after="0"/>
              <w:rPr>
                <w:rFonts w:ascii="Times New Roman" w:hAnsi="Times New Roman" w:cs="Times New Roman"/>
                <w:bCs/>
                <w:lang w:val="lt-LT"/>
              </w:rPr>
            </w:pPr>
          </w:p>
        </w:tc>
      </w:tr>
      <w:tr w:rsidR="0045026C" w:rsidRPr="00C7573D" w14:paraId="49D3C654" w14:textId="77777777">
        <w:trPr>
          <w:trHeight w:val="1266"/>
        </w:trPr>
        <w:tc>
          <w:tcPr>
            <w:tcW w:w="894" w:type="dxa"/>
            <w:vAlign w:val="center"/>
          </w:tcPr>
          <w:p w14:paraId="1C432CC9" w14:textId="77777777" w:rsidR="0084740B" w:rsidRPr="0045026C" w:rsidRDefault="0084740B">
            <w:pPr>
              <w:numPr>
                <w:ilvl w:val="0"/>
                <w:numId w:val="44"/>
              </w:numPr>
              <w:spacing w:after="0" w:line="240" w:lineRule="auto"/>
              <w:jc w:val="both"/>
              <w:rPr>
                <w:rFonts w:ascii="Times New Roman" w:hAnsi="Times New Roman" w:cs="Times New Roman"/>
                <w:lang w:val="lt-LT"/>
              </w:rPr>
            </w:pPr>
          </w:p>
        </w:tc>
        <w:tc>
          <w:tcPr>
            <w:tcW w:w="1980" w:type="dxa"/>
            <w:vAlign w:val="center"/>
          </w:tcPr>
          <w:p w14:paraId="5819DFCD" w14:textId="77777777" w:rsidR="0084740B" w:rsidRPr="0045026C" w:rsidRDefault="0084740B">
            <w:pPr>
              <w:spacing w:after="0"/>
              <w:jc w:val="both"/>
              <w:rPr>
                <w:rFonts w:ascii="Times New Roman" w:hAnsi="Times New Roman" w:cs="Times New Roman"/>
                <w:bCs/>
                <w:lang w:val="lt-LT"/>
              </w:rPr>
            </w:pPr>
            <w:r w:rsidRPr="0045026C">
              <w:rPr>
                <w:rFonts w:ascii="Times New Roman" w:hAnsi="Times New Roman" w:cs="Times New Roman"/>
                <w:bCs/>
                <w:lang w:val="lt-LT"/>
              </w:rPr>
              <w:t>Garantinės priežiūros laikotarpis</w:t>
            </w:r>
          </w:p>
        </w:tc>
        <w:tc>
          <w:tcPr>
            <w:tcW w:w="3685" w:type="dxa"/>
            <w:vAlign w:val="center"/>
          </w:tcPr>
          <w:p w14:paraId="73ABB1EE" w14:textId="77777777" w:rsidR="0084740B" w:rsidRPr="0045026C" w:rsidRDefault="0084740B">
            <w:pPr>
              <w:spacing w:after="0"/>
              <w:jc w:val="both"/>
              <w:rPr>
                <w:rFonts w:ascii="Times New Roman" w:hAnsi="Times New Roman" w:cs="Times New Roman"/>
                <w:lang w:val="lt-LT"/>
              </w:rPr>
            </w:pPr>
            <w:r w:rsidRPr="0045026C">
              <w:rPr>
                <w:rFonts w:ascii="Times New Roman" w:hAnsi="Times New Roman" w:cs="Times New Roman"/>
                <w:lang w:val="lt-LT"/>
              </w:rPr>
              <w:t>Tarnybinėms stotims ir visiems pateiktiems techniniams ir programiniams komponentams turi būti taikoma ne mažiau kaip 5 metų (ne prasčiau kaip 24 valandos per parą 7 dienos per savaitę 365 dienos per metus) gamintojo garantinė priežiūra įrangos eksploatavimo vietoje. Garantinė priežiūra turi būti atliekama paties įrangos gamintojo arba jo autorizuoto aptarnavimo atstovo.</w:t>
            </w:r>
          </w:p>
          <w:p w14:paraId="1CD5FE56" w14:textId="77777777" w:rsidR="0084740B" w:rsidRPr="0045026C" w:rsidRDefault="0084740B">
            <w:pPr>
              <w:spacing w:after="0"/>
              <w:jc w:val="both"/>
              <w:rPr>
                <w:rFonts w:ascii="Times New Roman" w:hAnsi="Times New Roman" w:cs="Times New Roman"/>
                <w:lang w:val="lt-LT"/>
              </w:rPr>
            </w:pPr>
            <w:r w:rsidRPr="0045026C">
              <w:rPr>
                <w:rFonts w:ascii="Times New Roman" w:hAnsi="Times New Roman" w:cs="Times New Roman"/>
                <w:lang w:val="lt-LT"/>
              </w:rPr>
              <w:t>Garantijos laikotarpio metu įrangos būsena turi būti nuolat stebima iš gamintojo techninio centro (tiekėjui sukonfigūravus stebėjimą pagal Perkančiosios organizacijos leidimą). Turi būti gamintojo priešlaikinė garantija („</w:t>
            </w:r>
            <w:proofErr w:type="spellStart"/>
            <w:r w:rsidRPr="0045026C">
              <w:rPr>
                <w:rFonts w:ascii="Times New Roman" w:hAnsi="Times New Roman" w:cs="Times New Roman"/>
                <w:lang w:val="lt-LT"/>
              </w:rPr>
              <w:t>Pre-Failure</w:t>
            </w:r>
            <w:proofErr w:type="spellEnd"/>
            <w:r w:rsidRPr="0045026C">
              <w:rPr>
                <w:rFonts w:ascii="Times New Roman" w:hAnsi="Times New Roman" w:cs="Times New Roman"/>
                <w:lang w:val="lt-LT"/>
              </w:rPr>
              <w:t xml:space="preserve"> </w:t>
            </w:r>
            <w:proofErr w:type="spellStart"/>
            <w:r w:rsidRPr="0045026C">
              <w:rPr>
                <w:rFonts w:ascii="Times New Roman" w:hAnsi="Times New Roman" w:cs="Times New Roman"/>
                <w:lang w:val="lt-LT"/>
              </w:rPr>
              <w:t>Warranty</w:t>
            </w:r>
            <w:proofErr w:type="spellEnd"/>
            <w:r w:rsidRPr="0045026C">
              <w:rPr>
                <w:rFonts w:ascii="Times New Roman" w:hAnsi="Times New Roman" w:cs="Times New Roman"/>
                <w:lang w:val="lt-LT"/>
              </w:rPr>
              <w:t>“) procesoriui, operatyvinei atminčiai ir diskams.</w:t>
            </w:r>
          </w:p>
          <w:p w14:paraId="588ADAEB" w14:textId="77777777" w:rsidR="0084740B" w:rsidRPr="0045026C" w:rsidRDefault="0084740B">
            <w:pPr>
              <w:spacing w:after="0"/>
              <w:jc w:val="both"/>
              <w:rPr>
                <w:rFonts w:ascii="Times New Roman" w:hAnsi="Times New Roman" w:cs="Times New Roman"/>
                <w:lang w:val="lt-LT"/>
              </w:rPr>
            </w:pPr>
            <w:r w:rsidRPr="0045026C">
              <w:rPr>
                <w:rFonts w:ascii="Times New Roman" w:hAnsi="Times New Roman" w:cs="Times New Roman"/>
                <w:lang w:val="lt-LT"/>
              </w:rPr>
              <w:t>Garantinio  aptarnavimo metu turi būti nemokamai atliekami remonto darbai ir nemokamai keičiami sugedę komponentai. Sugedus diskams, diskai negrąžinami.</w:t>
            </w:r>
          </w:p>
          <w:p w14:paraId="61FD539E" w14:textId="77777777" w:rsidR="0084740B" w:rsidRPr="0045026C" w:rsidRDefault="0084740B">
            <w:pPr>
              <w:spacing w:after="0"/>
              <w:jc w:val="both"/>
              <w:rPr>
                <w:rFonts w:ascii="Times New Roman" w:hAnsi="Times New Roman" w:cs="Times New Roman"/>
                <w:bCs/>
                <w:lang w:val="lt-LT"/>
              </w:rPr>
            </w:pPr>
            <w:r w:rsidRPr="0045026C">
              <w:rPr>
                <w:rFonts w:ascii="Times New Roman" w:hAnsi="Times New Roman" w:cs="Times New Roman"/>
                <w:bCs/>
                <w:lang w:val="lt-LT"/>
              </w:rPr>
              <w:t>Tiekėjas turi pateikti nuorodą į gamintojo internetinę prieigą, kuri įgalina naudojant produkto kodą ir serijinį numerį patikrinti suteiktą gamintojo garantiją internetiniame puslapyje.</w:t>
            </w:r>
          </w:p>
        </w:tc>
        <w:tc>
          <w:tcPr>
            <w:tcW w:w="3123" w:type="dxa"/>
            <w:vAlign w:val="center"/>
          </w:tcPr>
          <w:p w14:paraId="4E7DC3F7" w14:textId="77777777" w:rsidR="0084740B" w:rsidRPr="0045026C" w:rsidRDefault="0084740B">
            <w:pPr>
              <w:spacing w:after="0"/>
              <w:rPr>
                <w:rFonts w:ascii="Times New Roman" w:hAnsi="Times New Roman" w:cs="Times New Roman"/>
                <w:lang w:val="lt-LT"/>
              </w:rPr>
            </w:pPr>
          </w:p>
        </w:tc>
      </w:tr>
    </w:tbl>
    <w:p w14:paraId="5C6C580F" w14:textId="77777777" w:rsidR="0084740B" w:rsidRPr="0045026C" w:rsidRDefault="0084740B" w:rsidP="0084740B">
      <w:pPr>
        <w:pStyle w:val="Sraopastraipa"/>
        <w:suppressAutoHyphens/>
        <w:autoSpaceDN w:val="0"/>
        <w:spacing w:after="0" w:line="360" w:lineRule="auto"/>
        <w:jc w:val="both"/>
        <w:textAlignment w:val="baseline"/>
        <w:rPr>
          <w:rFonts w:ascii="Times New Roman" w:hAnsi="Times New Roman" w:cs="Times New Roman"/>
          <w:b/>
          <w:sz w:val="24"/>
          <w:szCs w:val="24"/>
          <w:lang w:val="lt-LT"/>
        </w:rPr>
      </w:pPr>
    </w:p>
    <w:p w14:paraId="39802651" w14:textId="429FA574" w:rsidR="00230D11" w:rsidRPr="0045026C" w:rsidRDefault="00230D11" w:rsidP="00CB1E8A">
      <w:pPr>
        <w:pStyle w:val="Sraopastraipa"/>
        <w:numPr>
          <w:ilvl w:val="1"/>
          <w:numId w:val="2"/>
        </w:numPr>
        <w:suppressAutoHyphens/>
        <w:autoSpaceDN w:val="0"/>
        <w:spacing w:after="0" w:line="360" w:lineRule="auto"/>
        <w:ind w:left="0" w:firstLine="0"/>
        <w:jc w:val="both"/>
        <w:textAlignment w:val="baseline"/>
        <w:rPr>
          <w:rFonts w:ascii="Times New Roman" w:hAnsi="Times New Roman" w:cs="Times New Roman"/>
          <w:b/>
          <w:sz w:val="24"/>
          <w:szCs w:val="24"/>
          <w:lang w:val="lt-LT"/>
        </w:rPr>
      </w:pPr>
      <w:r w:rsidRPr="0045026C">
        <w:rPr>
          <w:rFonts w:ascii="Times New Roman" w:hAnsi="Times New Roman" w:cs="Times New Roman"/>
          <w:sz w:val="24"/>
          <w:szCs w:val="24"/>
          <w:lang w:val="lt-LT"/>
        </w:rPr>
        <w:t xml:space="preserve">Specialieji reikalavimai </w:t>
      </w:r>
      <w:r w:rsidR="00DB2F7A" w:rsidRPr="0045026C">
        <w:rPr>
          <w:rFonts w:ascii="Times New Roman" w:hAnsi="Times New Roman" w:cs="Times New Roman"/>
          <w:b/>
          <w:bCs/>
          <w:sz w:val="24"/>
          <w:szCs w:val="24"/>
          <w:lang w:val="lt-LT"/>
        </w:rPr>
        <w:t xml:space="preserve">penktai </w:t>
      </w:r>
      <w:r w:rsidRPr="0045026C">
        <w:rPr>
          <w:rFonts w:ascii="Times New Roman" w:hAnsi="Times New Roman" w:cs="Times New Roman"/>
          <w:b/>
          <w:bCs/>
          <w:sz w:val="24"/>
          <w:szCs w:val="24"/>
          <w:lang w:val="lt-LT"/>
        </w:rPr>
        <w:t>pirkimo daliai</w:t>
      </w:r>
      <w:r w:rsidRPr="0045026C">
        <w:rPr>
          <w:rFonts w:ascii="Times New Roman" w:hAnsi="Times New Roman" w:cs="Times New Roman"/>
          <w:sz w:val="24"/>
          <w:szCs w:val="24"/>
          <w:lang w:val="lt-LT"/>
        </w:rPr>
        <w:t xml:space="preserve"> pateikti </w:t>
      </w:r>
      <w:r w:rsidR="00DB2F7A" w:rsidRPr="0045026C">
        <w:rPr>
          <w:rFonts w:ascii="Times New Roman" w:hAnsi="Times New Roman" w:cs="Times New Roman"/>
          <w:sz w:val="24"/>
          <w:szCs w:val="24"/>
          <w:lang w:val="lt-LT"/>
        </w:rPr>
        <w:t xml:space="preserve">5 </w:t>
      </w:r>
      <w:r w:rsidRPr="0045026C">
        <w:rPr>
          <w:rFonts w:ascii="Times New Roman" w:hAnsi="Times New Roman" w:cs="Times New Roman"/>
          <w:sz w:val="24"/>
          <w:szCs w:val="24"/>
          <w:lang w:val="lt-LT"/>
        </w:rPr>
        <w:t>lentelėje.</w:t>
      </w:r>
    </w:p>
    <w:p w14:paraId="07A52985" w14:textId="585F4FA4" w:rsidR="000770EA" w:rsidRPr="0045026C" w:rsidRDefault="00603D9B" w:rsidP="00230D11">
      <w:pPr>
        <w:rPr>
          <w:rFonts w:ascii="Times New Roman" w:hAnsi="Times New Roman" w:cs="Times New Roman"/>
          <w:b/>
          <w:sz w:val="24"/>
          <w:szCs w:val="24"/>
          <w:lang w:val="lt-LT"/>
        </w:rPr>
      </w:pPr>
      <w:r w:rsidRPr="0045026C">
        <w:rPr>
          <w:rFonts w:ascii="Times New Roman" w:hAnsi="Times New Roman" w:cs="Times New Roman"/>
          <w:b/>
          <w:sz w:val="24"/>
          <w:szCs w:val="24"/>
          <w:lang w:val="it-IT"/>
        </w:rPr>
        <w:t>5</w:t>
      </w:r>
      <w:r w:rsidR="00230D11" w:rsidRPr="0045026C">
        <w:rPr>
          <w:rFonts w:ascii="Times New Roman" w:hAnsi="Times New Roman" w:cs="Times New Roman"/>
          <w:b/>
          <w:sz w:val="24"/>
          <w:szCs w:val="24"/>
          <w:lang w:val="lt-LT"/>
        </w:rPr>
        <w:t xml:space="preserve"> lentelė. E tipo tarnybinės stotys – </w:t>
      </w:r>
      <w:r w:rsidR="00B33EFE" w:rsidRPr="0045026C">
        <w:rPr>
          <w:rFonts w:ascii="Times New Roman" w:hAnsi="Times New Roman" w:cs="Times New Roman"/>
          <w:b/>
          <w:sz w:val="24"/>
          <w:szCs w:val="24"/>
          <w:lang w:val="lt-LT"/>
        </w:rPr>
        <w:t>24</w:t>
      </w:r>
      <w:r w:rsidR="00BE2B6B" w:rsidRPr="0045026C">
        <w:rPr>
          <w:rFonts w:ascii="Times New Roman" w:hAnsi="Times New Roman" w:cs="Times New Roman"/>
          <w:b/>
          <w:sz w:val="24"/>
          <w:szCs w:val="24"/>
          <w:lang w:val="lt-LT"/>
        </w:rPr>
        <w:t xml:space="preserve"> </w:t>
      </w:r>
      <w:r w:rsidR="00230D11" w:rsidRPr="0045026C">
        <w:rPr>
          <w:rFonts w:ascii="Times New Roman" w:hAnsi="Times New Roman" w:cs="Times New Roman"/>
          <w:b/>
          <w:sz w:val="24"/>
          <w:szCs w:val="24"/>
          <w:lang w:val="lt-LT"/>
        </w:rPr>
        <w:t>vnt.</w:t>
      </w:r>
    </w:p>
    <w:tbl>
      <w:tblPr>
        <w:tblW w:w="9682"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4"/>
        <w:gridCol w:w="1980"/>
        <w:gridCol w:w="3685"/>
        <w:gridCol w:w="3123"/>
      </w:tblGrid>
      <w:tr w:rsidR="0045026C" w:rsidRPr="0045026C" w14:paraId="16F12E8D" w14:textId="77777777" w:rsidTr="5CF4A75D">
        <w:trPr>
          <w:trHeight w:val="285"/>
        </w:trPr>
        <w:tc>
          <w:tcPr>
            <w:tcW w:w="894" w:type="dxa"/>
            <w:vAlign w:val="center"/>
          </w:tcPr>
          <w:p w14:paraId="2F410DA0" w14:textId="77777777" w:rsidR="008C37BC" w:rsidRPr="0045026C" w:rsidRDefault="008C37BC">
            <w:pPr>
              <w:keepNext/>
              <w:spacing w:after="0"/>
              <w:rPr>
                <w:rFonts w:ascii="Times New Roman" w:hAnsi="Times New Roman" w:cs="Times New Roman"/>
                <w:b/>
                <w:lang w:val="lt-LT"/>
              </w:rPr>
            </w:pPr>
            <w:proofErr w:type="spellStart"/>
            <w:r w:rsidRPr="0045026C">
              <w:rPr>
                <w:rFonts w:ascii="Times New Roman" w:hAnsi="Times New Roman" w:cs="Times New Roman"/>
                <w:b/>
                <w:lang w:val="lt-LT"/>
              </w:rPr>
              <w:lastRenderedPageBreak/>
              <w:t>Eil.Nr</w:t>
            </w:r>
            <w:proofErr w:type="spellEnd"/>
            <w:r w:rsidRPr="0045026C">
              <w:rPr>
                <w:rFonts w:ascii="Times New Roman" w:hAnsi="Times New Roman" w:cs="Times New Roman"/>
                <w:b/>
                <w:lang w:val="lt-LT"/>
              </w:rPr>
              <w:t>.</w:t>
            </w:r>
          </w:p>
        </w:tc>
        <w:tc>
          <w:tcPr>
            <w:tcW w:w="1980" w:type="dxa"/>
            <w:vAlign w:val="center"/>
          </w:tcPr>
          <w:p w14:paraId="6DB48445" w14:textId="77777777" w:rsidR="008C37BC" w:rsidRPr="0045026C" w:rsidRDefault="008C37BC">
            <w:pPr>
              <w:keepNext/>
              <w:spacing w:after="0"/>
              <w:jc w:val="center"/>
              <w:rPr>
                <w:rFonts w:ascii="Times New Roman" w:hAnsi="Times New Roman" w:cs="Times New Roman"/>
                <w:b/>
                <w:lang w:val="lt-LT"/>
              </w:rPr>
            </w:pPr>
            <w:r w:rsidRPr="0045026C">
              <w:rPr>
                <w:rFonts w:ascii="Times New Roman" w:hAnsi="Times New Roman" w:cs="Times New Roman"/>
                <w:b/>
                <w:lang w:val="lt-LT"/>
              </w:rPr>
              <w:t>Charakteristikos pavadinimas</w:t>
            </w:r>
          </w:p>
        </w:tc>
        <w:tc>
          <w:tcPr>
            <w:tcW w:w="3685" w:type="dxa"/>
            <w:vAlign w:val="center"/>
          </w:tcPr>
          <w:p w14:paraId="41434068" w14:textId="084EA455" w:rsidR="008C37BC" w:rsidRPr="0045026C" w:rsidRDefault="008C37BC">
            <w:pPr>
              <w:keepNext/>
              <w:spacing w:after="0"/>
              <w:jc w:val="center"/>
              <w:rPr>
                <w:rFonts w:ascii="Times New Roman" w:hAnsi="Times New Roman" w:cs="Times New Roman"/>
                <w:b/>
                <w:lang w:val="lt-LT"/>
              </w:rPr>
            </w:pPr>
            <w:r w:rsidRPr="0045026C">
              <w:rPr>
                <w:rFonts w:ascii="Times New Roman" w:hAnsi="Times New Roman" w:cs="Times New Roman"/>
                <w:b/>
                <w:lang w:val="lt-LT"/>
              </w:rPr>
              <w:t xml:space="preserve">Reikalaujama charakteristika </w:t>
            </w:r>
          </w:p>
        </w:tc>
        <w:tc>
          <w:tcPr>
            <w:tcW w:w="3123" w:type="dxa"/>
            <w:vAlign w:val="center"/>
          </w:tcPr>
          <w:p w14:paraId="4C0A9A7D" w14:textId="77777777" w:rsidR="008C37BC" w:rsidRPr="0045026C" w:rsidRDefault="008C37BC">
            <w:pPr>
              <w:keepNext/>
              <w:spacing w:after="0"/>
              <w:jc w:val="center"/>
              <w:rPr>
                <w:rFonts w:ascii="Times New Roman" w:hAnsi="Times New Roman" w:cs="Times New Roman"/>
                <w:b/>
                <w:lang w:val="lt-LT"/>
              </w:rPr>
            </w:pPr>
            <w:r w:rsidRPr="0045026C">
              <w:rPr>
                <w:rFonts w:ascii="Times New Roman" w:hAnsi="Times New Roman" w:cs="Times New Roman"/>
                <w:b/>
                <w:lang w:val="lt-LT"/>
              </w:rPr>
              <w:t>Siūloma charakteristika</w:t>
            </w:r>
          </w:p>
          <w:p w14:paraId="4DD59CE7" w14:textId="77777777" w:rsidR="008C37BC" w:rsidRPr="0045026C" w:rsidRDefault="008C37BC">
            <w:pPr>
              <w:keepNext/>
              <w:spacing w:after="0"/>
              <w:jc w:val="center"/>
              <w:rPr>
                <w:rFonts w:ascii="Times New Roman" w:hAnsi="Times New Roman" w:cs="Times New Roman"/>
                <w:bCs/>
                <w:lang w:val="lt-LT"/>
              </w:rPr>
            </w:pPr>
            <w:r w:rsidRPr="0045026C">
              <w:rPr>
                <w:rFonts w:ascii="Times New Roman" w:hAnsi="Times New Roman" w:cs="Times New Roman"/>
                <w:bCs/>
                <w:lang w:val="lt-LT"/>
              </w:rPr>
              <w:t>(pildo tiekėjas)</w:t>
            </w:r>
          </w:p>
        </w:tc>
      </w:tr>
      <w:tr w:rsidR="0045026C" w:rsidRPr="00C7573D" w14:paraId="7A3E2A21" w14:textId="77777777" w:rsidTr="5CF4A75D">
        <w:trPr>
          <w:trHeight w:val="1110"/>
        </w:trPr>
        <w:tc>
          <w:tcPr>
            <w:tcW w:w="894" w:type="dxa"/>
            <w:vAlign w:val="center"/>
          </w:tcPr>
          <w:p w14:paraId="3D938887" w14:textId="77777777" w:rsidR="008C37BC" w:rsidRPr="0045026C" w:rsidRDefault="008C37BC" w:rsidP="00603D9B">
            <w:pPr>
              <w:numPr>
                <w:ilvl w:val="0"/>
                <w:numId w:val="48"/>
              </w:numPr>
              <w:spacing w:after="0" w:line="240" w:lineRule="auto"/>
              <w:jc w:val="both"/>
              <w:rPr>
                <w:rFonts w:ascii="Times New Roman" w:hAnsi="Times New Roman" w:cs="Times New Roman"/>
                <w:lang w:val="lt-LT"/>
              </w:rPr>
            </w:pPr>
          </w:p>
        </w:tc>
        <w:tc>
          <w:tcPr>
            <w:tcW w:w="1980" w:type="dxa"/>
            <w:vAlign w:val="center"/>
          </w:tcPr>
          <w:p w14:paraId="5FE96A73" w14:textId="77777777" w:rsidR="008C37BC" w:rsidRPr="0045026C" w:rsidRDefault="008C37BC">
            <w:pPr>
              <w:spacing w:after="0"/>
              <w:jc w:val="both"/>
              <w:rPr>
                <w:rFonts w:ascii="Times New Roman" w:hAnsi="Times New Roman" w:cs="Times New Roman"/>
                <w:lang w:val="lt-LT"/>
              </w:rPr>
            </w:pPr>
            <w:r w:rsidRPr="0045026C">
              <w:rPr>
                <w:rFonts w:ascii="Times New Roman" w:hAnsi="Times New Roman" w:cs="Times New Roman"/>
                <w:lang w:val="lt-LT"/>
              </w:rPr>
              <w:t>Techninės įrangos gamintojas, modelis, modifikacija (jei yra)</w:t>
            </w:r>
          </w:p>
        </w:tc>
        <w:tc>
          <w:tcPr>
            <w:tcW w:w="3685" w:type="dxa"/>
            <w:vAlign w:val="center"/>
          </w:tcPr>
          <w:p w14:paraId="18A59B97" w14:textId="2D17B182" w:rsidR="008C37BC" w:rsidRPr="0045026C" w:rsidRDefault="008C37BC">
            <w:pPr>
              <w:spacing w:after="0"/>
              <w:jc w:val="both"/>
              <w:rPr>
                <w:rFonts w:ascii="Times New Roman" w:hAnsi="Times New Roman" w:cs="Times New Roman"/>
                <w:lang w:val="lt-LT"/>
              </w:rPr>
            </w:pPr>
            <w:r w:rsidRPr="0045026C">
              <w:rPr>
                <w:rFonts w:ascii="Times New Roman" w:hAnsi="Times New Roman" w:cs="Times New Roman"/>
                <w:lang w:val="lt-LT"/>
              </w:rPr>
              <w:t>Būtina išvardinti siūlomų tarnybinių stočių komponentus, jų kiekius, modelius, gamintoją ir produktų kodus</w:t>
            </w:r>
            <w:r w:rsidR="000F202A" w:rsidRPr="0045026C">
              <w:rPr>
                <w:rFonts w:ascii="Times New Roman" w:hAnsi="Times New Roman" w:cs="Times New Roman"/>
                <w:lang w:val="lt-LT"/>
              </w:rPr>
              <w:t xml:space="preserve"> </w:t>
            </w:r>
            <w:r w:rsidR="000F202A" w:rsidRPr="0045026C">
              <w:rPr>
                <w:rFonts w:ascii="Times New Roman" w:hAnsi="Times New Roman" w:cs="Times New Roman"/>
                <w:kern w:val="12"/>
                <w:lang w:val="lt-LT" w:eastAsia="ar-SA" w:bidi="ar-SA"/>
              </w:rPr>
              <w:t>ir kitą standartiškai gamintojų konfigūratoriuose pateikiamą informaciją</w:t>
            </w:r>
            <w:r w:rsidRPr="0045026C">
              <w:rPr>
                <w:rFonts w:ascii="Times New Roman" w:hAnsi="Times New Roman" w:cs="Times New Roman"/>
                <w:lang w:val="lt-LT"/>
              </w:rPr>
              <w:t>.</w:t>
            </w:r>
          </w:p>
        </w:tc>
        <w:tc>
          <w:tcPr>
            <w:tcW w:w="3123" w:type="dxa"/>
            <w:vAlign w:val="center"/>
          </w:tcPr>
          <w:p w14:paraId="244EB338" w14:textId="77777777" w:rsidR="008C37BC" w:rsidRPr="0045026C" w:rsidRDefault="008C37BC">
            <w:pPr>
              <w:spacing w:after="0"/>
              <w:rPr>
                <w:rFonts w:ascii="Times New Roman" w:hAnsi="Times New Roman" w:cs="Times New Roman"/>
                <w:lang w:val="lt-LT"/>
              </w:rPr>
            </w:pPr>
          </w:p>
        </w:tc>
      </w:tr>
      <w:tr w:rsidR="0045026C" w:rsidRPr="00C7573D" w14:paraId="23DA7C92" w14:textId="77777777" w:rsidTr="5CF4A75D">
        <w:trPr>
          <w:trHeight w:val="282"/>
        </w:trPr>
        <w:tc>
          <w:tcPr>
            <w:tcW w:w="894" w:type="dxa"/>
            <w:vAlign w:val="center"/>
          </w:tcPr>
          <w:p w14:paraId="3DE33C6F" w14:textId="77777777" w:rsidR="008C37BC" w:rsidRPr="0045026C" w:rsidRDefault="008C37BC" w:rsidP="00603D9B">
            <w:pPr>
              <w:numPr>
                <w:ilvl w:val="0"/>
                <w:numId w:val="48"/>
              </w:numPr>
              <w:spacing w:after="0" w:line="240" w:lineRule="auto"/>
              <w:jc w:val="both"/>
              <w:rPr>
                <w:rFonts w:ascii="Times New Roman" w:hAnsi="Times New Roman" w:cs="Times New Roman"/>
                <w:lang w:val="lt-LT"/>
              </w:rPr>
            </w:pPr>
          </w:p>
        </w:tc>
        <w:tc>
          <w:tcPr>
            <w:tcW w:w="1980" w:type="dxa"/>
            <w:vAlign w:val="center"/>
          </w:tcPr>
          <w:p w14:paraId="51923F52" w14:textId="77777777" w:rsidR="008C37BC" w:rsidRPr="0045026C" w:rsidRDefault="008C37BC">
            <w:pPr>
              <w:spacing w:after="0"/>
              <w:jc w:val="both"/>
              <w:rPr>
                <w:rFonts w:ascii="Times New Roman" w:hAnsi="Times New Roman" w:cs="Times New Roman"/>
                <w:lang w:val="lt-LT"/>
              </w:rPr>
            </w:pPr>
            <w:r w:rsidRPr="0045026C">
              <w:rPr>
                <w:rFonts w:ascii="Times New Roman" w:hAnsi="Times New Roman" w:cs="Times New Roman"/>
                <w:lang w:val="lt-LT"/>
              </w:rPr>
              <w:t>Tarnybinės stoties našumas</w:t>
            </w:r>
          </w:p>
        </w:tc>
        <w:tc>
          <w:tcPr>
            <w:tcW w:w="3685" w:type="dxa"/>
            <w:vAlign w:val="center"/>
          </w:tcPr>
          <w:p w14:paraId="72941430" w14:textId="6ABDC2FE" w:rsidR="008C37BC" w:rsidRPr="0045026C" w:rsidRDefault="008C37BC">
            <w:pPr>
              <w:spacing w:after="0"/>
              <w:jc w:val="both"/>
              <w:rPr>
                <w:rFonts w:ascii="Times New Roman" w:hAnsi="Times New Roman" w:cs="Times New Roman"/>
                <w:i/>
                <w:lang w:val="lt-LT"/>
              </w:rPr>
            </w:pPr>
            <w:r w:rsidRPr="0045026C">
              <w:rPr>
                <w:rFonts w:ascii="Times New Roman" w:hAnsi="Times New Roman" w:cs="Times New Roman"/>
                <w:lang w:val="lt-LT"/>
              </w:rPr>
              <w:t>Našumas turi būti ne mažesnis kaip 38</w:t>
            </w:r>
            <w:r w:rsidR="00C56FE5" w:rsidRPr="0045026C">
              <w:rPr>
                <w:rFonts w:ascii="Times New Roman" w:hAnsi="Times New Roman" w:cs="Times New Roman"/>
                <w:lang w:val="lt-LT"/>
              </w:rPr>
              <w:t>0</w:t>
            </w:r>
            <w:r w:rsidRPr="0045026C">
              <w:rPr>
                <w:rFonts w:ascii="Times New Roman" w:hAnsi="Times New Roman" w:cs="Times New Roman"/>
                <w:lang w:val="lt-LT"/>
              </w:rPr>
              <w:t xml:space="preserve"> vienetai pagal </w:t>
            </w:r>
            <w:r w:rsidRPr="0045026C">
              <w:rPr>
                <w:rStyle w:val="Hipersaitas"/>
                <w:rFonts w:ascii="Times New Roman" w:eastAsiaTheme="majorEastAsia" w:hAnsi="Times New Roman" w:cs="Times New Roman"/>
                <w:color w:val="auto"/>
                <w:lang w:val="lt-LT"/>
              </w:rPr>
              <w:t>SPECrate2017_int_base</w:t>
            </w:r>
            <w:r w:rsidRPr="0045026C">
              <w:rPr>
                <w:rStyle w:val="item"/>
                <w:rFonts w:ascii="Times New Roman" w:hAnsi="Times New Roman" w:cs="Times New Roman"/>
                <w:lang w:val="lt-LT"/>
              </w:rPr>
              <w:t xml:space="preserve"> testą ir </w:t>
            </w:r>
            <w:r w:rsidR="00AD160C" w:rsidRPr="0045026C">
              <w:rPr>
                <w:rStyle w:val="item"/>
                <w:rFonts w:ascii="Times New Roman" w:hAnsi="Times New Roman" w:cs="Times New Roman"/>
                <w:lang w:val="lt-LT"/>
              </w:rPr>
              <w:t xml:space="preserve">ne mažesnis kaip </w:t>
            </w:r>
            <w:r w:rsidRPr="0045026C">
              <w:rPr>
                <w:rStyle w:val="item"/>
                <w:rFonts w:ascii="Times New Roman" w:hAnsi="Times New Roman" w:cs="Times New Roman"/>
                <w:lang w:val="lt-LT"/>
              </w:rPr>
              <w:t>54</w:t>
            </w:r>
            <w:r w:rsidR="00C56FE5" w:rsidRPr="0045026C">
              <w:rPr>
                <w:rStyle w:val="item"/>
                <w:rFonts w:ascii="Times New Roman" w:hAnsi="Times New Roman" w:cs="Times New Roman"/>
                <w:lang w:val="lt-LT"/>
              </w:rPr>
              <w:t>0</w:t>
            </w:r>
            <w:r w:rsidRPr="0045026C">
              <w:rPr>
                <w:rStyle w:val="item"/>
                <w:rFonts w:ascii="Times New Roman" w:hAnsi="Times New Roman" w:cs="Times New Roman"/>
                <w:lang w:val="lt-LT"/>
              </w:rPr>
              <w:t xml:space="preserve"> vienetų pagal </w:t>
            </w:r>
            <w:r w:rsidRPr="0045026C">
              <w:rPr>
                <w:rStyle w:val="Hipersaitas"/>
                <w:rFonts w:ascii="Times New Roman" w:eastAsiaTheme="majorEastAsia" w:hAnsi="Times New Roman" w:cs="Times New Roman"/>
                <w:color w:val="auto"/>
                <w:lang w:val="lt-LT"/>
              </w:rPr>
              <w:t>SPECrate2017_fp_base</w:t>
            </w:r>
            <w:r w:rsidRPr="0045026C">
              <w:rPr>
                <w:rStyle w:val="item"/>
                <w:rFonts w:ascii="Times New Roman" w:hAnsi="Times New Roman" w:cs="Times New Roman"/>
                <w:lang w:val="lt-LT"/>
              </w:rPr>
              <w:t xml:space="preserve"> testą. Rezultatai turi būti skelbiami </w:t>
            </w:r>
            <w:r w:rsidRPr="0045026C">
              <w:rPr>
                <w:rStyle w:val="Hipersaitas"/>
                <w:rFonts w:ascii="Times New Roman" w:eastAsiaTheme="majorEastAsia" w:hAnsi="Times New Roman" w:cs="Times New Roman"/>
                <w:color w:val="auto"/>
                <w:lang w:val="lt-LT"/>
              </w:rPr>
              <w:t>https://www.spec.org</w:t>
            </w:r>
            <w:r w:rsidRPr="0045026C">
              <w:rPr>
                <w:rStyle w:val="item"/>
                <w:rFonts w:ascii="Times New Roman" w:hAnsi="Times New Roman" w:cs="Times New Roman"/>
                <w:lang w:val="lt-LT"/>
              </w:rPr>
              <w:t xml:space="preserve"> puslapyje ir pateikti pasiūlyme</w:t>
            </w:r>
            <w:r w:rsidR="00554F06" w:rsidRPr="0045026C">
              <w:rPr>
                <w:rStyle w:val="item"/>
                <w:rFonts w:ascii="Times New Roman" w:hAnsi="Times New Roman" w:cs="Times New Roman"/>
                <w:lang w:val="lt-LT"/>
              </w:rPr>
              <w:t xml:space="preserve"> k</w:t>
            </w:r>
            <w:r w:rsidR="00554F06" w:rsidRPr="0045026C">
              <w:rPr>
                <w:rFonts w:ascii="Times New Roman" w:hAnsi="Times New Roman" w:cs="Times New Roman"/>
                <w:lang w:val="lt-LT"/>
              </w:rPr>
              <w:t>artu pateikiant ekranvaizdžio kopiją (-</w:t>
            </w:r>
            <w:proofErr w:type="spellStart"/>
            <w:r w:rsidR="00554F06" w:rsidRPr="0045026C">
              <w:rPr>
                <w:rFonts w:ascii="Times New Roman" w:hAnsi="Times New Roman" w:cs="Times New Roman"/>
                <w:lang w:val="lt-LT"/>
              </w:rPr>
              <w:t>as</w:t>
            </w:r>
            <w:proofErr w:type="spellEnd"/>
            <w:r w:rsidR="00554F06" w:rsidRPr="0045026C">
              <w:rPr>
                <w:rFonts w:ascii="Times New Roman" w:hAnsi="Times New Roman" w:cs="Times New Roman"/>
                <w:lang w:val="lt-LT"/>
              </w:rPr>
              <w:t>)</w:t>
            </w:r>
            <w:r w:rsidRPr="0045026C">
              <w:rPr>
                <w:rStyle w:val="item"/>
                <w:rFonts w:ascii="Times New Roman" w:hAnsi="Times New Roman" w:cs="Times New Roman"/>
                <w:lang w:val="lt-LT"/>
              </w:rPr>
              <w:t>. Pateikiami našumo rezultatai turi būti išmatuoti bet kurioje aparatinėje tarnybinės stoties platformoje naudojant 2 vienetus siūlomų procesorių.</w:t>
            </w:r>
          </w:p>
        </w:tc>
        <w:tc>
          <w:tcPr>
            <w:tcW w:w="3123" w:type="dxa"/>
            <w:vAlign w:val="center"/>
          </w:tcPr>
          <w:p w14:paraId="35D768C1" w14:textId="77777777" w:rsidR="008C37BC" w:rsidRPr="0045026C" w:rsidRDefault="008C37BC">
            <w:pPr>
              <w:spacing w:after="0"/>
              <w:rPr>
                <w:rFonts w:ascii="Times New Roman" w:hAnsi="Times New Roman" w:cs="Times New Roman"/>
                <w:i/>
                <w:lang w:val="lt-LT"/>
              </w:rPr>
            </w:pPr>
          </w:p>
        </w:tc>
      </w:tr>
      <w:tr w:rsidR="0045026C" w:rsidRPr="00C7573D" w14:paraId="621BED99" w14:textId="77777777" w:rsidTr="5CF4A75D">
        <w:trPr>
          <w:trHeight w:val="273"/>
        </w:trPr>
        <w:tc>
          <w:tcPr>
            <w:tcW w:w="894" w:type="dxa"/>
            <w:vAlign w:val="center"/>
          </w:tcPr>
          <w:p w14:paraId="0FE9B952" w14:textId="77777777" w:rsidR="008C37BC" w:rsidRPr="0045026C" w:rsidRDefault="008C37BC" w:rsidP="00603D9B">
            <w:pPr>
              <w:numPr>
                <w:ilvl w:val="0"/>
                <w:numId w:val="48"/>
              </w:numPr>
              <w:spacing w:after="0" w:line="240" w:lineRule="auto"/>
              <w:jc w:val="both"/>
              <w:rPr>
                <w:rFonts w:ascii="Times New Roman" w:hAnsi="Times New Roman" w:cs="Times New Roman"/>
                <w:lang w:val="lt-LT"/>
              </w:rPr>
            </w:pPr>
          </w:p>
        </w:tc>
        <w:tc>
          <w:tcPr>
            <w:tcW w:w="1980" w:type="dxa"/>
            <w:vAlign w:val="center"/>
          </w:tcPr>
          <w:p w14:paraId="14772ED2" w14:textId="77777777" w:rsidR="008C37BC" w:rsidRPr="0045026C" w:rsidRDefault="008C37BC">
            <w:pPr>
              <w:spacing w:after="0"/>
              <w:jc w:val="both"/>
              <w:rPr>
                <w:rFonts w:ascii="Times New Roman" w:hAnsi="Times New Roman" w:cs="Times New Roman"/>
                <w:lang w:val="lt-LT"/>
              </w:rPr>
            </w:pPr>
            <w:r w:rsidRPr="0045026C">
              <w:rPr>
                <w:rFonts w:ascii="Times New Roman" w:hAnsi="Times New Roman" w:cs="Times New Roman"/>
                <w:lang w:val="lt-LT"/>
              </w:rPr>
              <w:t>Procesorių tipas</w:t>
            </w:r>
          </w:p>
        </w:tc>
        <w:tc>
          <w:tcPr>
            <w:tcW w:w="3685" w:type="dxa"/>
            <w:vAlign w:val="center"/>
          </w:tcPr>
          <w:p w14:paraId="3B4BF253" w14:textId="77777777" w:rsidR="008C37BC" w:rsidRPr="0045026C" w:rsidRDefault="008C37BC">
            <w:pPr>
              <w:spacing w:after="0"/>
              <w:jc w:val="both"/>
              <w:rPr>
                <w:rFonts w:ascii="Times New Roman" w:hAnsi="Times New Roman" w:cs="Times New Roman"/>
                <w:i/>
                <w:lang w:val="lt-LT"/>
              </w:rPr>
            </w:pPr>
            <w:r w:rsidRPr="0045026C">
              <w:rPr>
                <w:rFonts w:ascii="Times New Roman" w:hAnsi="Times New Roman" w:cs="Times New Roman"/>
                <w:lang w:val="lt-LT"/>
              </w:rPr>
              <w:t xml:space="preserve">16 branduolių, x86 architektūros procesorius, palaikantis 64 </w:t>
            </w:r>
            <w:proofErr w:type="spellStart"/>
            <w:r w:rsidRPr="0045026C">
              <w:rPr>
                <w:rFonts w:ascii="Times New Roman" w:hAnsi="Times New Roman" w:cs="Times New Roman"/>
                <w:lang w:val="lt-LT"/>
              </w:rPr>
              <w:t>bit</w:t>
            </w:r>
            <w:proofErr w:type="spellEnd"/>
            <w:r w:rsidRPr="0045026C">
              <w:rPr>
                <w:rFonts w:ascii="Times New Roman" w:hAnsi="Times New Roman" w:cs="Times New Roman"/>
                <w:lang w:val="lt-LT"/>
              </w:rPr>
              <w:t xml:space="preserve"> operacines sistemas ir taikomąsias programas, virtualizavimo instrukcijas aparatiniame lygmenyje, „</w:t>
            </w:r>
            <w:proofErr w:type="spellStart"/>
            <w:r w:rsidRPr="0045026C">
              <w:rPr>
                <w:rFonts w:ascii="Times New Roman" w:hAnsi="Times New Roman" w:cs="Times New Roman"/>
                <w:lang w:val="lt-LT"/>
              </w:rPr>
              <w:t>Hyper-Threading</w:t>
            </w:r>
            <w:proofErr w:type="spellEnd"/>
            <w:r w:rsidRPr="0045026C">
              <w:rPr>
                <w:rFonts w:ascii="Times New Roman" w:hAnsi="Times New Roman" w:cs="Times New Roman"/>
                <w:lang w:val="lt-LT"/>
              </w:rPr>
              <w:t>“ arba lygiavertę technologiją. Pasiūlyme būtina nurodyti procesoriaus gamintoją, procesoriaus tipą, pavadinimą, dažnį, spartinančiosios atminties dydį, sisteminės magistralės dažnį.</w:t>
            </w:r>
          </w:p>
        </w:tc>
        <w:tc>
          <w:tcPr>
            <w:tcW w:w="3123" w:type="dxa"/>
            <w:vAlign w:val="center"/>
          </w:tcPr>
          <w:p w14:paraId="6B9C314B" w14:textId="77777777" w:rsidR="008C37BC" w:rsidRPr="0045026C" w:rsidRDefault="008C37BC">
            <w:pPr>
              <w:spacing w:after="0"/>
              <w:rPr>
                <w:rFonts w:ascii="Times New Roman" w:hAnsi="Times New Roman" w:cs="Times New Roman"/>
                <w:i/>
                <w:lang w:val="lt-LT"/>
              </w:rPr>
            </w:pPr>
          </w:p>
        </w:tc>
      </w:tr>
      <w:tr w:rsidR="0045026C" w:rsidRPr="0045026C" w14:paraId="345D767E" w14:textId="77777777" w:rsidTr="5CF4A75D">
        <w:trPr>
          <w:trHeight w:val="282"/>
        </w:trPr>
        <w:tc>
          <w:tcPr>
            <w:tcW w:w="894" w:type="dxa"/>
            <w:vAlign w:val="center"/>
          </w:tcPr>
          <w:p w14:paraId="6477013D" w14:textId="77777777" w:rsidR="008C37BC" w:rsidRPr="0045026C" w:rsidRDefault="008C37BC" w:rsidP="00603D9B">
            <w:pPr>
              <w:numPr>
                <w:ilvl w:val="0"/>
                <w:numId w:val="48"/>
              </w:numPr>
              <w:spacing w:after="0" w:line="240" w:lineRule="auto"/>
              <w:jc w:val="both"/>
              <w:rPr>
                <w:rFonts w:ascii="Times New Roman" w:hAnsi="Times New Roman" w:cs="Times New Roman"/>
                <w:lang w:val="lt-LT"/>
              </w:rPr>
            </w:pPr>
          </w:p>
        </w:tc>
        <w:tc>
          <w:tcPr>
            <w:tcW w:w="1980" w:type="dxa"/>
            <w:vAlign w:val="center"/>
          </w:tcPr>
          <w:p w14:paraId="44776843" w14:textId="77777777" w:rsidR="008C37BC" w:rsidRPr="0045026C" w:rsidRDefault="008C37BC">
            <w:pPr>
              <w:spacing w:after="0"/>
              <w:rPr>
                <w:rFonts w:ascii="Times New Roman" w:hAnsi="Times New Roman" w:cs="Times New Roman"/>
                <w:lang w:val="lt-LT"/>
              </w:rPr>
            </w:pPr>
            <w:r w:rsidRPr="0045026C">
              <w:rPr>
                <w:rFonts w:ascii="Times New Roman" w:hAnsi="Times New Roman" w:cs="Times New Roman"/>
                <w:lang w:val="lt-LT"/>
              </w:rPr>
              <w:t>Procesorių skaičius</w:t>
            </w:r>
          </w:p>
        </w:tc>
        <w:tc>
          <w:tcPr>
            <w:tcW w:w="3685" w:type="dxa"/>
            <w:vAlign w:val="center"/>
          </w:tcPr>
          <w:p w14:paraId="33E7A9C8" w14:textId="5EE5CD36" w:rsidR="008C37BC" w:rsidRPr="0045026C" w:rsidRDefault="008C37BC">
            <w:pPr>
              <w:spacing w:after="0"/>
              <w:rPr>
                <w:rFonts w:ascii="Times New Roman" w:hAnsi="Times New Roman" w:cs="Times New Roman"/>
                <w:lang w:val="lt-LT"/>
              </w:rPr>
            </w:pPr>
            <w:r w:rsidRPr="0045026C">
              <w:rPr>
                <w:rFonts w:ascii="Times New Roman" w:hAnsi="Times New Roman" w:cs="Times New Roman"/>
                <w:lang w:val="lt-LT"/>
              </w:rPr>
              <w:t>2 vnt.</w:t>
            </w:r>
          </w:p>
        </w:tc>
        <w:tc>
          <w:tcPr>
            <w:tcW w:w="3123" w:type="dxa"/>
            <w:vAlign w:val="center"/>
          </w:tcPr>
          <w:p w14:paraId="59693685" w14:textId="77777777" w:rsidR="008C37BC" w:rsidRPr="0045026C" w:rsidRDefault="008C37BC">
            <w:pPr>
              <w:spacing w:after="0"/>
              <w:rPr>
                <w:rFonts w:ascii="Times New Roman" w:hAnsi="Times New Roman" w:cs="Times New Roman"/>
                <w:lang w:val="lt-LT"/>
              </w:rPr>
            </w:pPr>
          </w:p>
        </w:tc>
      </w:tr>
      <w:tr w:rsidR="0045026C" w:rsidRPr="00C7573D" w14:paraId="2ED5ADDB" w14:textId="77777777" w:rsidTr="5CF4A75D">
        <w:trPr>
          <w:trHeight w:val="828"/>
        </w:trPr>
        <w:tc>
          <w:tcPr>
            <w:tcW w:w="894" w:type="dxa"/>
            <w:vAlign w:val="center"/>
          </w:tcPr>
          <w:p w14:paraId="00978204" w14:textId="77777777" w:rsidR="008C37BC" w:rsidRPr="0045026C" w:rsidRDefault="008C37BC" w:rsidP="00603D9B">
            <w:pPr>
              <w:numPr>
                <w:ilvl w:val="0"/>
                <w:numId w:val="48"/>
              </w:numPr>
              <w:spacing w:after="0" w:line="240" w:lineRule="auto"/>
              <w:jc w:val="both"/>
              <w:rPr>
                <w:rFonts w:ascii="Times New Roman" w:hAnsi="Times New Roman" w:cs="Times New Roman"/>
                <w:lang w:val="lt-LT"/>
              </w:rPr>
            </w:pPr>
          </w:p>
        </w:tc>
        <w:tc>
          <w:tcPr>
            <w:tcW w:w="1980" w:type="dxa"/>
            <w:vAlign w:val="center"/>
          </w:tcPr>
          <w:p w14:paraId="4F637672" w14:textId="77777777" w:rsidR="008C37BC" w:rsidRPr="0045026C" w:rsidRDefault="008C37BC">
            <w:pPr>
              <w:spacing w:after="0"/>
              <w:jc w:val="both"/>
              <w:rPr>
                <w:rFonts w:ascii="Times New Roman" w:hAnsi="Times New Roman" w:cs="Times New Roman"/>
                <w:lang w:val="lt-LT"/>
              </w:rPr>
            </w:pPr>
            <w:r w:rsidRPr="0045026C">
              <w:rPr>
                <w:rFonts w:ascii="Times New Roman" w:hAnsi="Times New Roman" w:cs="Times New Roman"/>
                <w:lang w:val="lt-LT"/>
              </w:rPr>
              <w:t xml:space="preserve">Operatyvioji atmintis </w:t>
            </w:r>
          </w:p>
        </w:tc>
        <w:tc>
          <w:tcPr>
            <w:tcW w:w="3685" w:type="dxa"/>
            <w:vAlign w:val="center"/>
          </w:tcPr>
          <w:p w14:paraId="35C3C696" w14:textId="112CD0BC" w:rsidR="008C37BC" w:rsidRPr="0045026C" w:rsidRDefault="008C37BC">
            <w:pPr>
              <w:spacing w:after="0"/>
              <w:jc w:val="both"/>
              <w:rPr>
                <w:rFonts w:ascii="Times New Roman" w:hAnsi="Times New Roman" w:cs="Times New Roman"/>
                <w:lang w:val="lt-LT"/>
              </w:rPr>
            </w:pPr>
            <w:r w:rsidRPr="0045026C">
              <w:rPr>
                <w:rFonts w:ascii="Times New Roman" w:hAnsi="Times New Roman" w:cs="Times New Roman"/>
                <w:lang w:val="lt-LT"/>
              </w:rPr>
              <w:t xml:space="preserve">Ne </w:t>
            </w:r>
            <w:r w:rsidR="6B4BEECF" w:rsidRPr="0045026C">
              <w:rPr>
                <w:rFonts w:ascii="Times New Roman" w:hAnsi="Times New Roman" w:cs="Times New Roman"/>
                <w:lang w:val="lt-LT"/>
              </w:rPr>
              <w:t>blogiau</w:t>
            </w:r>
            <w:r w:rsidRPr="0045026C">
              <w:rPr>
                <w:rFonts w:ascii="Times New Roman" w:hAnsi="Times New Roman" w:cs="Times New Roman"/>
                <w:lang w:val="lt-LT"/>
              </w:rPr>
              <w:t xml:space="preserve"> kaip DDR5-6400. Turi būti palaikomos </w:t>
            </w:r>
            <w:proofErr w:type="spellStart"/>
            <w:r w:rsidRPr="0045026C">
              <w:rPr>
                <w:rFonts w:ascii="Times New Roman" w:hAnsi="Times New Roman" w:cs="Times New Roman"/>
                <w:i/>
                <w:lang w:val="lt-LT"/>
              </w:rPr>
              <w:t>advanced</w:t>
            </w:r>
            <w:proofErr w:type="spellEnd"/>
            <w:r w:rsidRPr="0045026C">
              <w:rPr>
                <w:rFonts w:ascii="Times New Roman" w:hAnsi="Times New Roman" w:cs="Times New Roman"/>
                <w:i/>
                <w:lang w:val="lt-LT"/>
              </w:rPr>
              <w:t xml:space="preserve"> ECC</w:t>
            </w:r>
            <w:r w:rsidRPr="0045026C">
              <w:rPr>
                <w:rFonts w:ascii="Times New Roman" w:hAnsi="Times New Roman" w:cs="Times New Roman"/>
                <w:lang w:val="lt-LT"/>
              </w:rPr>
              <w:t xml:space="preserve">, </w:t>
            </w:r>
            <w:proofErr w:type="spellStart"/>
            <w:r w:rsidRPr="0045026C">
              <w:rPr>
                <w:rFonts w:ascii="Times New Roman" w:hAnsi="Times New Roman" w:cs="Times New Roman"/>
                <w:i/>
                <w:lang w:val="lt-LT"/>
              </w:rPr>
              <w:t>memory</w:t>
            </w:r>
            <w:proofErr w:type="spellEnd"/>
            <w:r w:rsidRPr="0045026C">
              <w:rPr>
                <w:rFonts w:ascii="Times New Roman" w:hAnsi="Times New Roman" w:cs="Times New Roman"/>
                <w:i/>
                <w:lang w:val="lt-LT"/>
              </w:rPr>
              <w:t xml:space="preserve"> </w:t>
            </w:r>
            <w:proofErr w:type="spellStart"/>
            <w:r w:rsidRPr="0045026C">
              <w:rPr>
                <w:rFonts w:ascii="Times New Roman" w:hAnsi="Times New Roman" w:cs="Times New Roman"/>
                <w:i/>
                <w:lang w:val="lt-LT"/>
              </w:rPr>
              <w:t>mirroring</w:t>
            </w:r>
            <w:proofErr w:type="spellEnd"/>
            <w:r w:rsidRPr="0045026C">
              <w:rPr>
                <w:rFonts w:ascii="Times New Roman" w:hAnsi="Times New Roman" w:cs="Times New Roman"/>
                <w:lang w:val="lt-LT"/>
              </w:rPr>
              <w:t xml:space="preserve"> arba lygiavertės technologijos.</w:t>
            </w:r>
            <w:r w:rsidRPr="0045026C">
              <w:rPr>
                <w:rFonts w:ascii="Times New Roman" w:hAnsi="Times New Roman" w:cs="Times New Roman"/>
                <w:bCs/>
                <w:lang w:val="lt-LT"/>
              </w:rPr>
              <w:t xml:space="preserve"> Jei dėl reikalaujamo atminties išpildymo krenta atminties greitis, jis turi būti ne mažesnis kaip 5200MT/s.</w:t>
            </w:r>
          </w:p>
        </w:tc>
        <w:tc>
          <w:tcPr>
            <w:tcW w:w="3123" w:type="dxa"/>
            <w:vAlign w:val="center"/>
          </w:tcPr>
          <w:p w14:paraId="32A63F43" w14:textId="77777777" w:rsidR="008C37BC" w:rsidRPr="0045026C" w:rsidRDefault="008C37BC">
            <w:pPr>
              <w:spacing w:after="0"/>
              <w:rPr>
                <w:rFonts w:ascii="Times New Roman" w:hAnsi="Times New Roman" w:cs="Times New Roman"/>
                <w:lang w:val="lt-LT"/>
              </w:rPr>
            </w:pPr>
          </w:p>
        </w:tc>
      </w:tr>
      <w:tr w:rsidR="0045026C" w:rsidRPr="0045026C" w14:paraId="2FCACC37" w14:textId="77777777" w:rsidTr="5CF4A75D">
        <w:trPr>
          <w:trHeight w:val="828"/>
        </w:trPr>
        <w:tc>
          <w:tcPr>
            <w:tcW w:w="894" w:type="dxa"/>
            <w:vAlign w:val="center"/>
          </w:tcPr>
          <w:p w14:paraId="567B6D18" w14:textId="77777777" w:rsidR="008C37BC" w:rsidRPr="0045026C" w:rsidRDefault="008C37BC" w:rsidP="00603D9B">
            <w:pPr>
              <w:numPr>
                <w:ilvl w:val="0"/>
                <w:numId w:val="48"/>
              </w:numPr>
              <w:spacing w:after="0" w:line="240" w:lineRule="auto"/>
              <w:jc w:val="both"/>
              <w:rPr>
                <w:rFonts w:ascii="Times New Roman" w:hAnsi="Times New Roman" w:cs="Times New Roman"/>
                <w:lang w:val="lt-LT"/>
              </w:rPr>
            </w:pPr>
          </w:p>
        </w:tc>
        <w:tc>
          <w:tcPr>
            <w:tcW w:w="1980" w:type="dxa"/>
            <w:vAlign w:val="center"/>
          </w:tcPr>
          <w:p w14:paraId="581516F2" w14:textId="77777777" w:rsidR="008C37BC" w:rsidRPr="0045026C" w:rsidRDefault="008C37BC">
            <w:pPr>
              <w:spacing w:after="0"/>
              <w:rPr>
                <w:rFonts w:ascii="Times New Roman" w:hAnsi="Times New Roman" w:cs="Times New Roman"/>
                <w:lang w:val="lt-LT"/>
              </w:rPr>
            </w:pPr>
            <w:r w:rsidRPr="0045026C">
              <w:rPr>
                <w:rFonts w:ascii="Times New Roman" w:hAnsi="Times New Roman" w:cs="Times New Roman"/>
                <w:lang w:val="lt-LT"/>
              </w:rPr>
              <w:t xml:space="preserve">Operatyvios atminties lizdų skaičius </w:t>
            </w:r>
          </w:p>
        </w:tc>
        <w:tc>
          <w:tcPr>
            <w:tcW w:w="3685" w:type="dxa"/>
            <w:vAlign w:val="center"/>
          </w:tcPr>
          <w:p w14:paraId="3C1E2AF7" w14:textId="77777777" w:rsidR="008C37BC" w:rsidRPr="0045026C" w:rsidRDefault="008C37BC">
            <w:pPr>
              <w:spacing w:after="0"/>
              <w:jc w:val="both"/>
              <w:rPr>
                <w:rFonts w:ascii="Times New Roman" w:hAnsi="Times New Roman" w:cs="Times New Roman"/>
              </w:rPr>
            </w:pPr>
            <w:r w:rsidRPr="0045026C">
              <w:rPr>
                <w:rFonts w:ascii="Times New Roman" w:hAnsi="Times New Roman" w:cs="Times New Roman"/>
                <w:lang w:val="lt-LT"/>
              </w:rPr>
              <w:t xml:space="preserve">Ne mažiau kaip </w:t>
            </w:r>
            <w:r w:rsidRPr="0045026C">
              <w:rPr>
                <w:rFonts w:ascii="Times New Roman" w:hAnsi="Times New Roman" w:cs="Times New Roman"/>
              </w:rPr>
              <w:t>32</w:t>
            </w:r>
          </w:p>
        </w:tc>
        <w:tc>
          <w:tcPr>
            <w:tcW w:w="3123" w:type="dxa"/>
            <w:vAlign w:val="center"/>
          </w:tcPr>
          <w:p w14:paraId="6C631288" w14:textId="77777777" w:rsidR="008C37BC" w:rsidRPr="0045026C" w:rsidRDefault="008C37BC">
            <w:pPr>
              <w:spacing w:after="0"/>
              <w:rPr>
                <w:rFonts w:ascii="Times New Roman" w:hAnsi="Times New Roman" w:cs="Times New Roman"/>
                <w:lang w:val="lt-LT"/>
              </w:rPr>
            </w:pPr>
          </w:p>
        </w:tc>
      </w:tr>
      <w:tr w:rsidR="0045026C" w:rsidRPr="0045026C" w14:paraId="61E722A0" w14:textId="77777777" w:rsidTr="5CF4A75D">
        <w:trPr>
          <w:trHeight w:val="828"/>
        </w:trPr>
        <w:tc>
          <w:tcPr>
            <w:tcW w:w="894" w:type="dxa"/>
            <w:vAlign w:val="center"/>
          </w:tcPr>
          <w:p w14:paraId="12092789" w14:textId="77777777" w:rsidR="008C37BC" w:rsidRPr="0045026C" w:rsidRDefault="008C37BC" w:rsidP="00603D9B">
            <w:pPr>
              <w:numPr>
                <w:ilvl w:val="0"/>
                <w:numId w:val="48"/>
              </w:numPr>
              <w:spacing w:after="0" w:line="240" w:lineRule="auto"/>
              <w:jc w:val="both"/>
              <w:rPr>
                <w:rFonts w:ascii="Times New Roman" w:hAnsi="Times New Roman" w:cs="Times New Roman"/>
                <w:lang w:val="lt-LT"/>
              </w:rPr>
            </w:pPr>
          </w:p>
        </w:tc>
        <w:tc>
          <w:tcPr>
            <w:tcW w:w="1980" w:type="dxa"/>
            <w:vAlign w:val="center"/>
          </w:tcPr>
          <w:p w14:paraId="043E662D" w14:textId="77777777" w:rsidR="008C37BC" w:rsidRPr="0045026C" w:rsidRDefault="008C37BC">
            <w:pPr>
              <w:spacing w:after="0"/>
              <w:rPr>
                <w:rFonts w:ascii="Times New Roman" w:hAnsi="Times New Roman" w:cs="Times New Roman"/>
                <w:lang w:val="lt-LT"/>
              </w:rPr>
            </w:pPr>
            <w:r w:rsidRPr="0045026C">
              <w:rPr>
                <w:rFonts w:ascii="Times New Roman" w:hAnsi="Times New Roman" w:cs="Times New Roman"/>
                <w:lang w:val="lt-LT"/>
              </w:rPr>
              <w:t>Operatyviosios atminties kortelių, siūlomoje komplektacijoje įstatytų į atminties lizdus, talpa</w:t>
            </w:r>
          </w:p>
        </w:tc>
        <w:tc>
          <w:tcPr>
            <w:tcW w:w="3685" w:type="dxa"/>
            <w:vAlign w:val="center"/>
          </w:tcPr>
          <w:p w14:paraId="68E270B0" w14:textId="77777777" w:rsidR="008C37BC" w:rsidRPr="0045026C" w:rsidRDefault="008C37BC">
            <w:pPr>
              <w:spacing w:after="0"/>
              <w:jc w:val="both"/>
              <w:rPr>
                <w:rFonts w:ascii="Times New Roman" w:hAnsi="Times New Roman" w:cs="Times New Roman"/>
              </w:rPr>
            </w:pPr>
            <w:r w:rsidRPr="0045026C">
              <w:rPr>
                <w:rFonts w:ascii="Times New Roman" w:hAnsi="Times New Roman" w:cs="Times New Roman"/>
                <w:lang w:val="lt-LT"/>
              </w:rPr>
              <w:t>Ne mažiau kaip 64 GB</w:t>
            </w:r>
          </w:p>
        </w:tc>
        <w:tc>
          <w:tcPr>
            <w:tcW w:w="3123" w:type="dxa"/>
            <w:vAlign w:val="center"/>
          </w:tcPr>
          <w:p w14:paraId="5209ED72" w14:textId="77777777" w:rsidR="008C37BC" w:rsidRPr="0045026C" w:rsidRDefault="008C37BC">
            <w:pPr>
              <w:spacing w:after="0"/>
              <w:rPr>
                <w:rFonts w:ascii="Times New Roman" w:hAnsi="Times New Roman" w:cs="Times New Roman"/>
                <w:lang w:val="lt-LT"/>
              </w:rPr>
            </w:pPr>
          </w:p>
        </w:tc>
      </w:tr>
      <w:tr w:rsidR="0045026C" w:rsidRPr="0045026C" w14:paraId="425EBE23" w14:textId="77777777" w:rsidTr="5CF4A75D">
        <w:trPr>
          <w:trHeight w:val="555"/>
        </w:trPr>
        <w:tc>
          <w:tcPr>
            <w:tcW w:w="894" w:type="dxa"/>
            <w:vAlign w:val="center"/>
          </w:tcPr>
          <w:p w14:paraId="7B2849C2" w14:textId="77777777" w:rsidR="008C37BC" w:rsidRPr="0045026C" w:rsidRDefault="008C37BC" w:rsidP="00603D9B">
            <w:pPr>
              <w:numPr>
                <w:ilvl w:val="0"/>
                <w:numId w:val="48"/>
              </w:numPr>
              <w:spacing w:after="0" w:line="240" w:lineRule="auto"/>
              <w:jc w:val="both"/>
              <w:rPr>
                <w:rFonts w:ascii="Times New Roman" w:hAnsi="Times New Roman" w:cs="Times New Roman"/>
                <w:lang w:val="lt-LT"/>
              </w:rPr>
            </w:pPr>
          </w:p>
        </w:tc>
        <w:tc>
          <w:tcPr>
            <w:tcW w:w="1980" w:type="dxa"/>
            <w:vAlign w:val="center"/>
          </w:tcPr>
          <w:p w14:paraId="53A29E6C" w14:textId="77777777" w:rsidR="008C37BC" w:rsidRPr="0045026C" w:rsidRDefault="008C37BC">
            <w:pPr>
              <w:spacing w:after="0"/>
              <w:rPr>
                <w:rFonts w:ascii="Times New Roman" w:hAnsi="Times New Roman" w:cs="Times New Roman"/>
                <w:lang w:val="lt-LT"/>
              </w:rPr>
            </w:pPr>
            <w:r w:rsidRPr="0045026C">
              <w:rPr>
                <w:rFonts w:ascii="Times New Roman" w:hAnsi="Times New Roman" w:cs="Times New Roman"/>
                <w:lang w:val="lt-LT"/>
              </w:rPr>
              <w:t>Įdiegta operatyvinė atmintis</w:t>
            </w:r>
          </w:p>
        </w:tc>
        <w:tc>
          <w:tcPr>
            <w:tcW w:w="3685" w:type="dxa"/>
            <w:vAlign w:val="center"/>
          </w:tcPr>
          <w:p w14:paraId="20A47452" w14:textId="1BB89FB4" w:rsidR="008C37BC" w:rsidRPr="0045026C" w:rsidRDefault="008C37BC">
            <w:pPr>
              <w:spacing w:after="0"/>
              <w:rPr>
                <w:rFonts w:ascii="Times New Roman" w:hAnsi="Times New Roman" w:cs="Times New Roman"/>
                <w:strike/>
                <w:lang w:val="lt-LT"/>
              </w:rPr>
            </w:pPr>
            <w:r w:rsidRPr="0045026C">
              <w:rPr>
                <w:rFonts w:ascii="Times New Roman" w:hAnsi="Times New Roman" w:cs="Times New Roman"/>
                <w:lang w:val="lt-LT"/>
              </w:rPr>
              <w:t xml:space="preserve">Ne mažiau kaip </w:t>
            </w:r>
            <w:r w:rsidR="0060439F" w:rsidRPr="0045026C">
              <w:rPr>
                <w:rFonts w:ascii="Times New Roman" w:hAnsi="Times New Roman" w:cs="Times New Roman"/>
                <w:lang w:val="ru-RU"/>
              </w:rPr>
              <w:t>512</w:t>
            </w:r>
            <w:r w:rsidRPr="0045026C">
              <w:rPr>
                <w:rFonts w:ascii="Times New Roman" w:hAnsi="Times New Roman" w:cs="Times New Roman"/>
                <w:lang w:val="lt-LT"/>
              </w:rPr>
              <w:t xml:space="preserve"> GB.</w:t>
            </w:r>
          </w:p>
        </w:tc>
        <w:tc>
          <w:tcPr>
            <w:tcW w:w="3123" w:type="dxa"/>
            <w:vAlign w:val="center"/>
          </w:tcPr>
          <w:p w14:paraId="600F3485" w14:textId="77777777" w:rsidR="008C37BC" w:rsidRPr="0045026C" w:rsidRDefault="008C37BC">
            <w:pPr>
              <w:spacing w:after="0"/>
              <w:rPr>
                <w:rFonts w:ascii="Times New Roman" w:hAnsi="Times New Roman" w:cs="Times New Roman"/>
                <w:i/>
                <w:lang w:val="lt-LT"/>
              </w:rPr>
            </w:pPr>
          </w:p>
        </w:tc>
      </w:tr>
      <w:tr w:rsidR="0045026C" w:rsidRPr="00C7573D" w14:paraId="607D6FA8" w14:textId="77777777" w:rsidTr="5CF4A75D">
        <w:trPr>
          <w:trHeight w:val="555"/>
        </w:trPr>
        <w:tc>
          <w:tcPr>
            <w:tcW w:w="894" w:type="dxa"/>
            <w:vAlign w:val="center"/>
          </w:tcPr>
          <w:p w14:paraId="47B12D2A" w14:textId="77777777" w:rsidR="008C37BC" w:rsidRPr="0045026C" w:rsidRDefault="008C37BC" w:rsidP="00603D9B">
            <w:pPr>
              <w:numPr>
                <w:ilvl w:val="0"/>
                <w:numId w:val="48"/>
              </w:numPr>
              <w:spacing w:after="0" w:line="240" w:lineRule="auto"/>
              <w:jc w:val="both"/>
              <w:rPr>
                <w:rFonts w:ascii="Times New Roman" w:hAnsi="Times New Roman" w:cs="Times New Roman"/>
                <w:lang w:val="lt-LT"/>
              </w:rPr>
            </w:pPr>
          </w:p>
        </w:tc>
        <w:tc>
          <w:tcPr>
            <w:tcW w:w="1980" w:type="dxa"/>
            <w:vAlign w:val="center"/>
          </w:tcPr>
          <w:p w14:paraId="731E8609" w14:textId="77777777" w:rsidR="008C37BC" w:rsidRPr="0045026C" w:rsidRDefault="008C37BC">
            <w:pPr>
              <w:spacing w:after="0"/>
              <w:jc w:val="both"/>
              <w:rPr>
                <w:rFonts w:ascii="Times New Roman" w:hAnsi="Times New Roman" w:cs="Times New Roman"/>
                <w:lang w:val="lt-LT"/>
              </w:rPr>
            </w:pPr>
            <w:r w:rsidRPr="0045026C">
              <w:rPr>
                <w:rFonts w:ascii="Times New Roman" w:hAnsi="Times New Roman" w:cs="Times New Roman"/>
                <w:lang w:val="lt-LT"/>
              </w:rPr>
              <w:t>Diskiniai kaupikliai</w:t>
            </w:r>
          </w:p>
        </w:tc>
        <w:tc>
          <w:tcPr>
            <w:tcW w:w="3685" w:type="dxa"/>
            <w:vAlign w:val="center"/>
          </w:tcPr>
          <w:p w14:paraId="7509090B" w14:textId="77777777" w:rsidR="008C37BC" w:rsidRPr="0045026C" w:rsidRDefault="008C37BC">
            <w:pPr>
              <w:spacing w:after="0"/>
              <w:jc w:val="both"/>
              <w:rPr>
                <w:rFonts w:ascii="Times New Roman" w:hAnsi="Times New Roman" w:cs="Times New Roman"/>
                <w:lang w:val="lt-LT"/>
              </w:rPr>
            </w:pPr>
            <w:r w:rsidRPr="0045026C">
              <w:rPr>
                <w:rFonts w:ascii="Times New Roman" w:hAnsi="Times New Roman" w:cs="Times New Roman"/>
                <w:lang w:val="lt-LT"/>
              </w:rPr>
              <w:t>Pradinėje konfigūracijoje turi būti ne mažiau kaip 2 vnt. ne mažiau kaip 480 GB SSD, karšto keitimo.</w:t>
            </w:r>
          </w:p>
        </w:tc>
        <w:tc>
          <w:tcPr>
            <w:tcW w:w="3123" w:type="dxa"/>
            <w:vAlign w:val="center"/>
          </w:tcPr>
          <w:p w14:paraId="76ACDBE9" w14:textId="77777777" w:rsidR="008C37BC" w:rsidRPr="0045026C" w:rsidRDefault="008C37BC">
            <w:pPr>
              <w:spacing w:after="0"/>
              <w:rPr>
                <w:rFonts w:ascii="Times New Roman" w:hAnsi="Times New Roman" w:cs="Times New Roman"/>
                <w:lang w:val="lt-LT"/>
              </w:rPr>
            </w:pPr>
          </w:p>
        </w:tc>
      </w:tr>
      <w:tr w:rsidR="0045026C" w:rsidRPr="0045026C" w14:paraId="51CC6AFE" w14:textId="77777777" w:rsidTr="5CF4A75D">
        <w:trPr>
          <w:trHeight w:val="837"/>
        </w:trPr>
        <w:tc>
          <w:tcPr>
            <w:tcW w:w="894" w:type="dxa"/>
            <w:vAlign w:val="center"/>
          </w:tcPr>
          <w:p w14:paraId="47315D2B" w14:textId="77777777" w:rsidR="008C37BC" w:rsidRPr="0045026C" w:rsidRDefault="008C37BC" w:rsidP="00603D9B">
            <w:pPr>
              <w:numPr>
                <w:ilvl w:val="0"/>
                <w:numId w:val="48"/>
              </w:numPr>
              <w:spacing w:after="0" w:line="240" w:lineRule="auto"/>
              <w:jc w:val="both"/>
              <w:rPr>
                <w:rFonts w:ascii="Times New Roman" w:hAnsi="Times New Roman" w:cs="Times New Roman"/>
                <w:lang w:val="lt-LT"/>
              </w:rPr>
            </w:pPr>
          </w:p>
        </w:tc>
        <w:tc>
          <w:tcPr>
            <w:tcW w:w="1980" w:type="dxa"/>
            <w:vAlign w:val="center"/>
          </w:tcPr>
          <w:p w14:paraId="4BD00BFE" w14:textId="77777777" w:rsidR="008C37BC" w:rsidRPr="0045026C" w:rsidRDefault="008C37BC">
            <w:pPr>
              <w:spacing w:after="0"/>
              <w:jc w:val="both"/>
              <w:rPr>
                <w:rFonts w:ascii="Times New Roman" w:hAnsi="Times New Roman" w:cs="Times New Roman"/>
                <w:lang w:val="lt-LT"/>
              </w:rPr>
            </w:pPr>
            <w:r w:rsidRPr="0045026C">
              <w:rPr>
                <w:rFonts w:ascii="Times New Roman" w:hAnsi="Times New Roman" w:cs="Times New Roman"/>
                <w:lang w:val="lt-LT"/>
              </w:rPr>
              <w:t>Kietųjų diskų RAID valdiklis</w:t>
            </w:r>
          </w:p>
        </w:tc>
        <w:tc>
          <w:tcPr>
            <w:tcW w:w="3685" w:type="dxa"/>
            <w:vAlign w:val="center"/>
          </w:tcPr>
          <w:p w14:paraId="0768F328" w14:textId="0B70C7F0" w:rsidR="008C37BC" w:rsidRPr="0045026C" w:rsidRDefault="008C37BC">
            <w:pPr>
              <w:spacing w:after="0"/>
              <w:jc w:val="both"/>
              <w:rPr>
                <w:rFonts w:ascii="Times New Roman" w:hAnsi="Times New Roman" w:cs="Times New Roman"/>
                <w:lang w:val="lt-LT"/>
              </w:rPr>
            </w:pPr>
            <w:r w:rsidRPr="0045026C">
              <w:rPr>
                <w:rFonts w:ascii="Times New Roman" w:hAnsi="Times New Roman" w:cs="Times New Roman"/>
                <w:lang w:val="lt-LT"/>
              </w:rPr>
              <w:t xml:space="preserve">Ne </w:t>
            </w:r>
            <w:r w:rsidR="6B4BEECF" w:rsidRPr="0045026C">
              <w:rPr>
                <w:rFonts w:ascii="Times New Roman" w:hAnsi="Times New Roman" w:cs="Times New Roman"/>
                <w:lang w:val="lt-LT"/>
              </w:rPr>
              <w:t>blogiau</w:t>
            </w:r>
            <w:r w:rsidRPr="0045026C">
              <w:rPr>
                <w:rFonts w:ascii="Times New Roman" w:hAnsi="Times New Roman" w:cs="Times New Roman"/>
                <w:lang w:val="lt-LT"/>
              </w:rPr>
              <w:t xml:space="preserve"> kaip 6 </w:t>
            </w:r>
            <w:proofErr w:type="spellStart"/>
            <w:r w:rsidRPr="0045026C">
              <w:rPr>
                <w:rFonts w:ascii="Times New Roman" w:hAnsi="Times New Roman" w:cs="Times New Roman"/>
                <w:lang w:val="lt-LT"/>
              </w:rPr>
              <w:t>Gb</w:t>
            </w:r>
            <w:proofErr w:type="spellEnd"/>
            <w:r w:rsidRPr="0045026C">
              <w:rPr>
                <w:rFonts w:ascii="Times New Roman" w:hAnsi="Times New Roman" w:cs="Times New Roman"/>
                <w:lang w:val="lt-LT"/>
              </w:rPr>
              <w:t xml:space="preserve">/s SATA arba SAS, palaikantis aparatūrinį RAID 1 lygį. Turi palaikyti „karšto“ keitimo (angl. </w:t>
            </w:r>
            <w:proofErr w:type="spellStart"/>
            <w:r w:rsidRPr="0045026C">
              <w:rPr>
                <w:rFonts w:ascii="Times New Roman" w:hAnsi="Times New Roman" w:cs="Times New Roman"/>
                <w:lang w:val="lt-LT"/>
              </w:rPr>
              <w:t>hot-swap</w:t>
            </w:r>
            <w:proofErr w:type="spellEnd"/>
            <w:r w:rsidRPr="0045026C">
              <w:rPr>
                <w:rFonts w:ascii="Times New Roman" w:hAnsi="Times New Roman" w:cs="Times New Roman"/>
                <w:lang w:val="lt-LT"/>
              </w:rPr>
              <w:t>) diskus.</w:t>
            </w:r>
          </w:p>
        </w:tc>
        <w:tc>
          <w:tcPr>
            <w:tcW w:w="3123" w:type="dxa"/>
            <w:vAlign w:val="center"/>
          </w:tcPr>
          <w:p w14:paraId="6044FDE0" w14:textId="77777777" w:rsidR="008C37BC" w:rsidRPr="0045026C" w:rsidRDefault="008C37BC">
            <w:pPr>
              <w:spacing w:after="0"/>
              <w:rPr>
                <w:rFonts w:ascii="Times New Roman" w:hAnsi="Times New Roman" w:cs="Times New Roman"/>
                <w:lang w:val="lt-LT"/>
              </w:rPr>
            </w:pPr>
          </w:p>
        </w:tc>
      </w:tr>
      <w:tr w:rsidR="0045026C" w:rsidRPr="00C7573D" w14:paraId="1324C36E" w14:textId="77777777" w:rsidTr="5CF4A75D">
        <w:trPr>
          <w:trHeight w:val="837"/>
        </w:trPr>
        <w:tc>
          <w:tcPr>
            <w:tcW w:w="894" w:type="dxa"/>
            <w:vAlign w:val="center"/>
          </w:tcPr>
          <w:p w14:paraId="2A316C57" w14:textId="77777777" w:rsidR="008C37BC" w:rsidRPr="0045026C" w:rsidRDefault="008C37BC" w:rsidP="00603D9B">
            <w:pPr>
              <w:numPr>
                <w:ilvl w:val="0"/>
                <w:numId w:val="48"/>
              </w:numPr>
              <w:spacing w:after="0" w:line="240" w:lineRule="auto"/>
              <w:jc w:val="both"/>
              <w:rPr>
                <w:rFonts w:ascii="Times New Roman" w:hAnsi="Times New Roman" w:cs="Times New Roman"/>
                <w:lang w:val="lt-LT"/>
              </w:rPr>
            </w:pPr>
          </w:p>
        </w:tc>
        <w:tc>
          <w:tcPr>
            <w:tcW w:w="1980" w:type="dxa"/>
            <w:vAlign w:val="center"/>
          </w:tcPr>
          <w:p w14:paraId="451605D2" w14:textId="77777777" w:rsidR="008C37BC" w:rsidRPr="0045026C" w:rsidRDefault="008C37BC">
            <w:pPr>
              <w:spacing w:after="0"/>
              <w:jc w:val="both"/>
              <w:rPr>
                <w:rFonts w:ascii="Times New Roman" w:hAnsi="Times New Roman" w:cs="Times New Roman"/>
                <w:lang w:val="lt-LT"/>
              </w:rPr>
            </w:pPr>
            <w:r w:rsidRPr="0045026C">
              <w:rPr>
                <w:rFonts w:ascii="Times New Roman" w:hAnsi="Times New Roman" w:cs="Times New Roman"/>
                <w:lang w:val="lt-LT"/>
              </w:rPr>
              <w:t>LAN adapteris</w:t>
            </w:r>
          </w:p>
        </w:tc>
        <w:tc>
          <w:tcPr>
            <w:tcW w:w="3685" w:type="dxa"/>
            <w:vAlign w:val="center"/>
          </w:tcPr>
          <w:p w14:paraId="78EA1650" w14:textId="77777777" w:rsidR="008C37BC" w:rsidRPr="0045026C" w:rsidRDefault="008C37BC">
            <w:pPr>
              <w:spacing w:after="0"/>
              <w:jc w:val="both"/>
              <w:rPr>
                <w:rFonts w:ascii="Times New Roman" w:hAnsi="Times New Roman" w:cs="Times New Roman"/>
                <w:lang w:val="lt-LT"/>
              </w:rPr>
            </w:pPr>
            <w:r w:rsidRPr="0045026C">
              <w:rPr>
                <w:rFonts w:ascii="Times New Roman" w:hAnsi="Times New Roman" w:cs="Times New Roman"/>
                <w:lang w:val="lt-LT"/>
              </w:rPr>
              <w:t xml:space="preserve">Ne mažiau kaip 4 vnt. 25 </w:t>
            </w:r>
            <w:proofErr w:type="spellStart"/>
            <w:r w:rsidRPr="0045026C">
              <w:rPr>
                <w:rFonts w:ascii="Times New Roman" w:hAnsi="Times New Roman" w:cs="Times New Roman"/>
                <w:lang w:val="lt-LT"/>
              </w:rPr>
              <w:t>GbE</w:t>
            </w:r>
            <w:proofErr w:type="spellEnd"/>
            <w:r w:rsidRPr="0045026C">
              <w:rPr>
                <w:rFonts w:ascii="Times New Roman" w:hAnsi="Times New Roman" w:cs="Times New Roman"/>
                <w:lang w:val="lt-LT"/>
              </w:rPr>
              <w:t xml:space="preserve"> sąsajų palaikančių žemiau įvardintus arba lygiaverčius protokolus:</w:t>
            </w:r>
          </w:p>
          <w:p w14:paraId="4766F0C6" w14:textId="77777777" w:rsidR="008C37BC" w:rsidRPr="0045026C" w:rsidRDefault="008C37BC" w:rsidP="00197960">
            <w:pPr>
              <w:pStyle w:val="Sraopastraipa"/>
              <w:numPr>
                <w:ilvl w:val="0"/>
                <w:numId w:val="39"/>
              </w:numPr>
              <w:tabs>
                <w:tab w:val="left" w:pos="247"/>
              </w:tabs>
              <w:spacing w:after="0"/>
              <w:ind w:left="35" w:firstLine="0"/>
              <w:jc w:val="both"/>
              <w:rPr>
                <w:rFonts w:ascii="Times New Roman" w:hAnsi="Times New Roman" w:cs="Times New Roman"/>
                <w:lang w:val="lt-LT"/>
              </w:rPr>
            </w:pPr>
            <w:r w:rsidRPr="0045026C">
              <w:rPr>
                <w:rFonts w:ascii="Times New Roman" w:hAnsi="Times New Roman" w:cs="Times New Roman"/>
                <w:lang w:val="lt-LT"/>
              </w:rPr>
              <w:t xml:space="preserve">RDMA </w:t>
            </w:r>
            <w:proofErr w:type="spellStart"/>
            <w:r w:rsidRPr="0045026C">
              <w:rPr>
                <w:rFonts w:ascii="Times New Roman" w:hAnsi="Times New Roman" w:cs="Times New Roman"/>
                <w:lang w:val="lt-LT"/>
              </w:rPr>
              <w:t>over</w:t>
            </w:r>
            <w:proofErr w:type="spellEnd"/>
            <w:r w:rsidRPr="0045026C">
              <w:rPr>
                <w:rFonts w:ascii="Times New Roman" w:hAnsi="Times New Roman" w:cs="Times New Roman"/>
                <w:lang w:val="lt-LT"/>
              </w:rPr>
              <w:t xml:space="preserve"> </w:t>
            </w:r>
            <w:proofErr w:type="spellStart"/>
            <w:r w:rsidRPr="0045026C">
              <w:rPr>
                <w:rFonts w:ascii="Times New Roman" w:hAnsi="Times New Roman" w:cs="Times New Roman"/>
                <w:lang w:val="lt-LT"/>
              </w:rPr>
              <w:t>Converged</w:t>
            </w:r>
            <w:proofErr w:type="spellEnd"/>
            <w:r w:rsidRPr="0045026C">
              <w:rPr>
                <w:rFonts w:ascii="Times New Roman" w:hAnsi="Times New Roman" w:cs="Times New Roman"/>
                <w:lang w:val="lt-LT"/>
              </w:rPr>
              <w:t xml:space="preserve"> </w:t>
            </w:r>
            <w:proofErr w:type="spellStart"/>
            <w:r w:rsidRPr="0045026C">
              <w:rPr>
                <w:rFonts w:ascii="Times New Roman" w:hAnsi="Times New Roman" w:cs="Times New Roman"/>
                <w:lang w:val="lt-LT"/>
              </w:rPr>
              <w:t>Ethernet</w:t>
            </w:r>
            <w:proofErr w:type="spellEnd"/>
            <w:r w:rsidRPr="0045026C">
              <w:rPr>
                <w:rFonts w:ascii="Times New Roman" w:hAnsi="Times New Roman" w:cs="Times New Roman"/>
                <w:lang w:val="lt-LT"/>
              </w:rPr>
              <w:t xml:space="preserve"> (</w:t>
            </w:r>
            <w:proofErr w:type="spellStart"/>
            <w:r w:rsidRPr="0045026C">
              <w:rPr>
                <w:rFonts w:ascii="Times New Roman" w:hAnsi="Times New Roman" w:cs="Times New Roman"/>
                <w:lang w:val="lt-LT"/>
              </w:rPr>
              <w:t>RoCE</w:t>
            </w:r>
            <w:proofErr w:type="spellEnd"/>
            <w:r w:rsidRPr="0045026C">
              <w:rPr>
                <w:rFonts w:ascii="Times New Roman" w:hAnsi="Times New Roman" w:cs="Times New Roman"/>
                <w:lang w:val="lt-LT"/>
              </w:rPr>
              <w:t>);</w:t>
            </w:r>
          </w:p>
          <w:p w14:paraId="532FC38E" w14:textId="77777777" w:rsidR="008C37BC" w:rsidRPr="0045026C" w:rsidRDefault="008C37BC" w:rsidP="00197960">
            <w:pPr>
              <w:pStyle w:val="Sraopastraipa"/>
              <w:numPr>
                <w:ilvl w:val="0"/>
                <w:numId w:val="39"/>
              </w:numPr>
              <w:tabs>
                <w:tab w:val="left" w:pos="247"/>
              </w:tabs>
              <w:spacing w:after="0"/>
              <w:ind w:left="35" w:firstLine="0"/>
              <w:jc w:val="both"/>
              <w:rPr>
                <w:rFonts w:ascii="Times New Roman" w:hAnsi="Times New Roman" w:cs="Times New Roman"/>
                <w:lang w:val="lt-LT"/>
              </w:rPr>
            </w:pPr>
            <w:r w:rsidRPr="0045026C">
              <w:rPr>
                <w:rFonts w:ascii="Times New Roman" w:hAnsi="Times New Roman" w:cs="Times New Roman"/>
                <w:lang w:val="lt-LT"/>
              </w:rPr>
              <w:t xml:space="preserve">TCP/UDP, </w:t>
            </w:r>
            <w:proofErr w:type="spellStart"/>
            <w:r w:rsidRPr="0045026C">
              <w:rPr>
                <w:rFonts w:ascii="Times New Roman" w:hAnsi="Times New Roman" w:cs="Times New Roman"/>
                <w:lang w:val="lt-LT"/>
              </w:rPr>
              <w:t>VxLAN</w:t>
            </w:r>
            <w:proofErr w:type="spellEnd"/>
            <w:r w:rsidRPr="0045026C">
              <w:rPr>
                <w:rFonts w:ascii="Times New Roman" w:hAnsi="Times New Roman" w:cs="Times New Roman"/>
                <w:lang w:val="lt-LT"/>
              </w:rPr>
              <w:t>, NVGRE, GENEVE;</w:t>
            </w:r>
          </w:p>
          <w:p w14:paraId="6A6E0071" w14:textId="77777777" w:rsidR="008C37BC" w:rsidRPr="0045026C" w:rsidRDefault="008C37BC" w:rsidP="00197960">
            <w:pPr>
              <w:pStyle w:val="Sraopastraipa"/>
              <w:numPr>
                <w:ilvl w:val="0"/>
                <w:numId w:val="39"/>
              </w:numPr>
              <w:tabs>
                <w:tab w:val="left" w:pos="247"/>
              </w:tabs>
              <w:spacing w:after="0"/>
              <w:ind w:left="35" w:firstLine="0"/>
              <w:jc w:val="both"/>
              <w:rPr>
                <w:rFonts w:ascii="Times New Roman" w:hAnsi="Times New Roman" w:cs="Times New Roman"/>
                <w:lang w:val="lt-LT"/>
              </w:rPr>
            </w:pPr>
            <w:proofErr w:type="spellStart"/>
            <w:r w:rsidRPr="0045026C">
              <w:rPr>
                <w:rFonts w:ascii="Times New Roman" w:hAnsi="Times New Roman" w:cs="Times New Roman"/>
                <w:lang w:val="lt-LT"/>
              </w:rPr>
              <w:t>iSER</w:t>
            </w:r>
            <w:proofErr w:type="spellEnd"/>
            <w:r w:rsidRPr="0045026C">
              <w:rPr>
                <w:rFonts w:ascii="Times New Roman" w:hAnsi="Times New Roman" w:cs="Times New Roman"/>
                <w:lang w:val="lt-LT"/>
              </w:rPr>
              <w:t xml:space="preserve">, NFS </w:t>
            </w:r>
            <w:proofErr w:type="spellStart"/>
            <w:r w:rsidRPr="0045026C">
              <w:rPr>
                <w:rFonts w:ascii="Times New Roman" w:hAnsi="Times New Roman" w:cs="Times New Roman"/>
                <w:lang w:val="lt-LT"/>
              </w:rPr>
              <w:t>over</w:t>
            </w:r>
            <w:proofErr w:type="spellEnd"/>
            <w:r w:rsidRPr="0045026C">
              <w:rPr>
                <w:rFonts w:ascii="Times New Roman" w:hAnsi="Times New Roman" w:cs="Times New Roman"/>
                <w:lang w:val="lt-LT"/>
              </w:rPr>
              <w:t xml:space="preserve"> RDMA, SMB </w:t>
            </w:r>
            <w:proofErr w:type="spellStart"/>
            <w:r w:rsidRPr="0045026C">
              <w:rPr>
                <w:rFonts w:ascii="Times New Roman" w:hAnsi="Times New Roman" w:cs="Times New Roman"/>
                <w:lang w:val="lt-LT"/>
              </w:rPr>
              <w:t>Direct</w:t>
            </w:r>
            <w:proofErr w:type="spellEnd"/>
            <w:r w:rsidRPr="0045026C">
              <w:rPr>
                <w:rFonts w:ascii="Times New Roman" w:hAnsi="Times New Roman" w:cs="Times New Roman"/>
                <w:lang w:val="lt-LT"/>
              </w:rPr>
              <w:t>.</w:t>
            </w:r>
          </w:p>
          <w:p w14:paraId="1913D16F" w14:textId="77777777" w:rsidR="008C37BC" w:rsidRPr="0045026C" w:rsidRDefault="008C37BC">
            <w:pPr>
              <w:spacing w:after="0"/>
              <w:jc w:val="both"/>
              <w:rPr>
                <w:rFonts w:ascii="Times New Roman" w:hAnsi="Times New Roman" w:cs="Times New Roman"/>
                <w:lang w:val="lt-LT"/>
              </w:rPr>
            </w:pPr>
            <w:r w:rsidRPr="0045026C">
              <w:rPr>
                <w:rFonts w:ascii="Times New Roman" w:hAnsi="Times New Roman" w:cs="Times New Roman"/>
                <w:lang w:val="lt-LT"/>
              </w:rPr>
              <w:t>Plokštės turi būti subalansuotos procesorių atžvilgiu. Komplektacijoje turi būti pateikiami SFP28 moduliai, pritaikomi numatomiems optiniams "</w:t>
            </w:r>
            <w:proofErr w:type="spellStart"/>
            <w:r w:rsidRPr="0045026C">
              <w:rPr>
                <w:rFonts w:ascii="Times New Roman" w:hAnsi="Times New Roman" w:cs="Times New Roman"/>
                <w:lang w:val="lt-LT"/>
              </w:rPr>
              <w:t>Multi</w:t>
            </w:r>
            <w:proofErr w:type="spellEnd"/>
            <w:r w:rsidRPr="0045026C">
              <w:rPr>
                <w:rFonts w:ascii="Times New Roman" w:hAnsi="Times New Roman" w:cs="Times New Roman"/>
                <w:lang w:val="lt-LT"/>
              </w:rPr>
              <w:t xml:space="preserve"> </w:t>
            </w:r>
            <w:proofErr w:type="spellStart"/>
            <w:r w:rsidRPr="0045026C">
              <w:rPr>
                <w:rFonts w:ascii="Times New Roman" w:hAnsi="Times New Roman" w:cs="Times New Roman"/>
                <w:lang w:val="lt-LT"/>
              </w:rPr>
              <w:t>Mode</w:t>
            </w:r>
            <w:proofErr w:type="spellEnd"/>
            <w:r w:rsidRPr="0045026C">
              <w:rPr>
                <w:rFonts w:ascii="Times New Roman" w:hAnsi="Times New Roman" w:cs="Times New Roman"/>
                <w:lang w:val="lt-LT"/>
              </w:rPr>
              <w:t>" kabeliams su LC tipo jungtimis ir reikiamo ilgio bei tipo kabeliai, skirti siūlomos įrangos prijungimui prie tinklo įrangos.</w:t>
            </w:r>
          </w:p>
        </w:tc>
        <w:tc>
          <w:tcPr>
            <w:tcW w:w="3123" w:type="dxa"/>
            <w:vAlign w:val="center"/>
          </w:tcPr>
          <w:p w14:paraId="285655C2" w14:textId="77777777" w:rsidR="008C37BC" w:rsidRPr="0045026C" w:rsidRDefault="008C37BC">
            <w:pPr>
              <w:spacing w:after="0"/>
              <w:rPr>
                <w:rFonts w:ascii="Times New Roman" w:hAnsi="Times New Roman" w:cs="Times New Roman"/>
                <w:lang w:val="lt-LT"/>
              </w:rPr>
            </w:pPr>
          </w:p>
        </w:tc>
      </w:tr>
      <w:tr w:rsidR="0045026C" w:rsidRPr="00C7573D" w14:paraId="66890557" w14:textId="77777777" w:rsidTr="5CF4A75D">
        <w:trPr>
          <w:trHeight w:val="899"/>
        </w:trPr>
        <w:tc>
          <w:tcPr>
            <w:tcW w:w="894" w:type="dxa"/>
            <w:vAlign w:val="center"/>
          </w:tcPr>
          <w:p w14:paraId="0469FF2C" w14:textId="77777777" w:rsidR="008C37BC" w:rsidRPr="0045026C" w:rsidRDefault="008C37BC" w:rsidP="00603D9B">
            <w:pPr>
              <w:numPr>
                <w:ilvl w:val="0"/>
                <w:numId w:val="48"/>
              </w:numPr>
              <w:spacing w:after="0" w:line="240" w:lineRule="auto"/>
              <w:jc w:val="both"/>
              <w:rPr>
                <w:rFonts w:ascii="Times New Roman" w:hAnsi="Times New Roman" w:cs="Times New Roman"/>
                <w:lang w:val="lt-LT"/>
              </w:rPr>
            </w:pPr>
            <w:r w:rsidRPr="0045026C">
              <w:rPr>
                <w:rFonts w:ascii="Times New Roman" w:hAnsi="Times New Roman" w:cs="Times New Roman"/>
                <w:lang w:val="lt-LT"/>
              </w:rPr>
              <w:t xml:space="preserve"> </w:t>
            </w:r>
          </w:p>
        </w:tc>
        <w:tc>
          <w:tcPr>
            <w:tcW w:w="1980" w:type="dxa"/>
            <w:vAlign w:val="center"/>
          </w:tcPr>
          <w:p w14:paraId="716EF4E7" w14:textId="77777777" w:rsidR="008C37BC" w:rsidRPr="0045026C" w:rsidRDefault="008C37BC">
            <w:pPr>
              <w:spacing w:after="0"/>
              <w:jc w:val="both"/>
              <w:rPr>
                <w:rFonts w:ascii="Times New Roman" w:hAnsi="Times New Roman" w:cs="Times New Roman"/>
                <w:lang w:val="lt-LT"/>
              </w:rPr>
            </w:pPr>
            <w:r w:rsidRPr="0045026C">
              <w:rPr>
                <w:rFonts w:ascii="Times New Roman" w:hAnsi="Times New Roman" w:cs="Times New Roman"/>
                <w:lang w:val="lt-LT"/>
              </w:rPr>
              <w:t>FC SAN adapteris išorinei duomenų saugyklai prijungti</w:t>
            </w:r>
          </w:p>
        </w:tc>
        <w:tc>
          <w:tcPr>
            <w:tcW w:w="3685" w:type="dxa"/>
            <w:vAlign w:val="center"/>
          </w:tcPr>
          <w:p w14:paraId="48B62B6B" w14:textId="0F85FF49" w:rsidR="008C37BC" w:rsidRPr="0045026C" w:rsidRDefault="00576F06">
            <w:pPr>
              <w:spacing w:after="0"/>
              <w:jc w:val="both"/>
              <w:rPr>
                <w:rFonts w:ascii="Times New Roman" w:hAnsi="Times New Roman" w:cs="Times New Roman"/>
                <w:lang w:val="lt-LT"/>
              </w:rPr>
            </w:pPr>
            <w:r w:rsidRPr="0045026C">
              <w:rPr>
                <w:rFonts w:ascii="Times New Roman" w:hAnsi="Times New Roman" w:cs="Times New Roman"/>
                <w:lang w:val="lt-LT"/>
              </w:rPr>
              <w:t xml:space="preserve">Ne mažiau kaip 2 vnt. 32 </w:t>
            </w:r>
            <w:proofErr w:type="spellStart"/>
            <w:r w:rsidRPr="0045026C">
              <w:rPr>
                <w:rFonts w:ascii="Times New Roman" w:hAnsi="Times New Roman" w:cs="Times New Roman"/>
                <w:lang w:val="lt-LT"/>
              </w:rPr>
              <w:t>Gbps</w:t>
            </w:r>
            <w:proofErr w:type="spellEnd"/>
            <w:r w:rsidRPr="0045026C">
              <w:rPr>
                <w:rFonts w:ascii="Times New Roman" w:hAnsi="Times New Roman" w:cs="Times New Roman"/>
                <w:lang w:val="lt-LT"/>
              </w:rPr>
              <w:t xml:space="preserve"> FC SAN sąsajų, realizuotų atskirų </w:t>
            </w:r>
            <w:proofErr w:type="spellStart"/>
            <w:r w:rsidRPr="0045026C">
              <w:rPr>
                <w:rFonts w:ascii="Times New Roman" w:hAnsi="Times New Roman" w:cs="Times New Roman"/>
                <w:lang w:val="lt-LT"/>
              </w:rPr>
              <w:t>PCIe</w:t>
            </w:r>
            <w:proofErr w:type="spellEnd"/>
            <w:r w:rsidRPr="0045026C">
              <w:rPr>
                <w:rFonts w:ascii="Times New Roman" w:hAnsi="Times New Roman" w:cs="Times New Roman"/>
                <w:lang w:val="lt-LT"/>
              </w:rPr>
              <w:t xml:space="preserve"> plokščių pagalba arba vienoje plokštėje, jei naudojama </w:t>
            </w:r>
            <w:proofErr w:type="spellStart"/>
            <w:r w:rsidRPr="0045026C">
              <w:rPr>
                <w:rFonts w:ascii="Times New Roman" w:hAnsi="Times New Roman" w:cs="Times New Roman"/>
                <w:lang w:val="lt-LT"/>
              </w:rPr>
              <w:t>dual</w:t>
            </w:r>
            <w:proofErr w:type="spellEnd"/>
            <w:r w:rsidRPr="0045026C">
              <w:rPr>
                <w:rFonts w:ascii="Times New Roman" w:hAnsi="Times New Roman" w:cs="Times New Roman"/>
                <w:lang w:val="lt-LT"/>
              </w:rPr>
              <w:t xml:space="preserve"> ASIC </w:t>
            </w:r>
            <w:proofErr w:type="spellStart"/>
            <w:r w:rsidRPr="0045026C">
              <w:rPr>
                <w:rFonts w:ascii="Times New Roman" w:hAnsi="Times New Roman" w:cs="Times New Roman"/>
                <w:lang w:val="lt-LT"/>
              </w:rPr>
              <w:t>architektūra.</w:t>
            </w:r>
            <w:r w:rsidR="008C37BC" w:rsidRPr="0045026C">
              <w:rPr>
                <w:rFonts w:ascii="Times New Roman" w:hAnsi="Times New Roman" w:cs="Times New Roman"/>
                <w:bCs/>
                <w:lang w:val="lt-LT"/>
              </w:rPr>
              <w:t>Komplektacijoje</w:t>
            </w:r>
            <w:proofErr w:type="spellEnd"/>
            <w:r w:rsidR="008C37BC" w:rsidRPr="0045026C">
              <w:rPr>
                <w:rFonts w:ascii="Times New Roman" w:hAnsi="Times New Roman" w:cs="Times New Roman"/>
                <w:bCs/>
                <w:lang w:val="lt-LT"/>
              </w:rPr>
              <w:t xml:space="preserve"> turi būti pateikiami SFP+ moduliai, </w:t>
            </w:r>
            <w:r w:rsidR="008C37BC" w:rsidRPr="0045026C">
              <w:rPr>
                <w:rFonts w:ascii="Times New Roman" w:hAnsi="Times New Roman" w:cs="Times New Roman"/>
                <w:lang w:val="lt-LT"/>
              </w:rPr>
              <w:t>pritaikomi numatomiems optiniams "</w:t>
            </w:r>
            <w:proofErr w:type="spellStart"/>
            <w:r w:rsidR="008C37BC" w:rsidRPr="0045026C">
              <w:rPr>
                <w:rFonts w:ascii="Times New Roman" w:hAnsi="Times New Roman" w:cs="Times New Roman"/>
                <w:lang w:val="lt-LT"/>
              </w:rPr>
              <w:t>Multi</w:t>
            </w:r>
            <w:proofErr w:type="spellEnd"/>
            <w:r w:rsidR="008C37BC" w:rsidRPr="0045026C">
              <w:rPr>
                <w:rFonts w:ascii="Times New Roman" w:hAnsi="Times New Roman" w:cs="Times New Roman"/>
                <w:lang w:val="lt-LT"/>
              </w:rPr>
              <w:t xml:space="preserve"> </w:t>
            </w:r>
            <w:proofErr w:type="spellStart"/>
            <w:r w:rsidR="008C37BC" w:rsidRPr="0045026C">
              <w:rPr>
                <w:rFonts w:ascii="Times New Roman" w:hAnsi="Times New Roman" w:cs="Times New Roman"/>
                <w:lang w:val="lt-LT"/>
              </w:rPr>
              <w:t>Mode</w:t>
            </w:r>
            <w:proofErr w:type="spellEnd"/>
            <w:r w:rsidR="008C37BC" w:rsidRPr="0045026C">
              <w:rPr>
                <w:rFonts w:ascii="Times New Roman" w:hAnsi="Times New Roman" w:cs="Times New Roman"/>
                <w:lang w:val="lt-LT"/>
              </w:rPr>
              <w:t xml:space="preserve">" kabeliams su LC tipo jungtimis ir reikiamo ilgio bei tipo kabeliai, skirti siūlomos įrangos prijungimui prie tinklo įrangos. </w:t>
            </w:r>
          </w:p>
        </w:tc>
        <w:tc>
          <w:tcPr>
            <w:tcW w:w="3123" w:type="dxa"/>
            <w:vAlign w:val="center"/>
          </w:tcPr>
          <w:p w14:paraId="0FAC781F" w14:textId="77777777" w:rsidR="008C37BC" w:rsidRPr="0045026C" w:rsidRDefault="008C37BC">
            <w:pPr>
              <w:spacing w:after="0"/>
              <w:rPr>
                <w:rFonts w:ascii="Times New Roman" w:hAnsi="Times New Roman" w:cs="Times New Roman"/>
                <w:lang w:val="lt-LT"/>
              </w:rPr>
            </w:pPr>
          </w:p>
        </w:tc>
      </w:tr>
      <w:tr w:rsidR="0045026C" w:rsidRPr="00C7573D" w14:paraId="3E3D7F40" w14:textId="77777777" w:rsidTr="5CF4A75D">
        <w:trPr>
          <w:trHeight w:val="282"/>
        </w:trPr>
        <w:tc>
          <w:tcPr>
            <w:tcW w:w="894" w:type="dxa"/>
            <w:vAlign w:val="center"/>
          </w:tcPr>
          <w:p w14:paraId="319ED0C5" w14:textId="77777777" w:rsidR="008C37BC" w:rsidRPr="0045026C" w:rsidRDefault="008C37BC" w:rsidP="00603D9B">
            <w:pPr>
              <w:numPr>
                <w:ilvl w:val="0"/>
                <w:numId w:val="48"/>
              </w:numPr>
              <w:spacing w:after="0" w:line="240" w:lineRule="auto"/>
              <w:jc w:val="both"/>
              <w:rPr>
                <w:rFonts w:ascii="Times New Roman" w:hAnsi="Times New Roman" w:cs="Times New Roman"/>
                <w:lang w:val="lt-LT"/>
              </w:rPr>
            </w:pPr>
          </w:p>
        </w:tc>
        <w:tc>
          <w:tcPr>
            <w:tcW w:w="1980" w:type="dxa"/>
            <w:vAlign w:val="center"/>
          </w:tcPr>
          <w:p w14:paraId="34BBDA34" w14:textId="77777777" w:rsidR="008C37BC" w:rsidRPr="0045026C" w:rsidRDefault="008C37BC">
            <w:pPr>
              <w:spacing w:after="0"/>
              <w:jc w:val="both"/>
              <w:rPr>
                <w:rFonts w:ascii="Times New Roman" w:hAnsi="Times New Roman" w:cs="Times New Roman"/>
                <w:lang w:val="lt-LT"/>
              </w:rPr>
            </w:pPr>
            <w:r w:rsidRPr="0045026C">
              <w:rPr>
                <w:rFonts w:ascii="Times New Roman" w:hAnsi="Times New Roman" w:cs="Times New Roman"/>
                <w:lang w:val="lt-LT"/>
              </w:rPr>
              <w:t>PCI jungčių skaičius</w:t>
            </w:r>
          </w:p>
        </w:tc>
        <w:tc>
          <w:tcPr>
            <w:tcW w:w="3685" w:type="dxa"/>
            <w:vAlign w:val="center"/>
          </w:tcPr>
          <w:p w14:paraId="25AEBF0E" w14:textId="77777777" w:rsidR="008C37BC" w:rsidRPr="0045026C" w:rsidRDefault="008C37BC">
            <w:pPr>
              <w:spacing w:after="0"/>
              <w:jc w:val="both"/>
              <w:rPr>
                <w:rFonts w:ascii="Times New Roman" w:hAnsi="Times New Roman" w:cs="Times New Roman"/>
                <w:lang w:val="lt-LT"/>
              </w:rPr>
            </w:pPr>
            <w:r w:rsidRPr="0045026C">
              <w:rPr>
                <w:rFonts w:ascii="Times New Roman" w:hAnsi="Times New Roman" w:cs="Times New Roman"/>
                <w:lang w:val="lt-LT"/>
              </w:rPr>
              <w:t>Ne mažiau kaip 1 vnt. neužimtų PCI-Express x16 lizdų.</w:t>
            </w:r>
          </w:p>
        </w:tc>
        <w:tc>
          <w:tcPr>
            <w:tcW w:w="3123" w:type="dxa"/>
            <w:vAlign w:val="center"/>
          </w:tcPr>
          <w:p w14:paraId="3BE43E79" w14:textId="77777777" w:rsidR="008C37BC" w:rsidRPr="0045026C" w:rsidRDefault="008C37BC">
            <w:pPr>
              <w:spacing w:after="0"/>
              <w:rPr>
                <w:rFonts w:ascii="Times New Roman" w:hAnsi="Times New Roman" w:cs="Times New Roman"/>
                <w:lang w:val="lt-LT"/>
              </w:rPr>
            </w:pPr>
          </w:p>
        </w:tc>
      </w:tr>
      <w:tr w:rsidR="0045026C" w:rsidRPr="0045026C" w14:paraId="5F84EFEA" w14:textId="77777777" w:rsidTr="5CF4A75D">
        <w:trPr>
          <w:trHeight w:val="555"/>
        </w:trPr>
        <w:tc>
          <w:tcPr>
            <w:tcW w:w="894" w:type="dxa"/>
            <w:vAlign w:val="center"/>
          </w:tcPr>
          <w:p w14:paraId="5847852D" w14:textId="77777777" w:rsidR="008C37BC" w:rsidRPr="0045026C" w:rsidRDefault="008C37BC" w:rsidP="00603D9B">
            <w:pPr>
              <w:numPr>
                <w:ilvl w:val="0"/>
                <w:numId w:val="48"/>
              </w:numPr>
              <w:spacing w:after="0" w:line="240" w:lineRule="auto"/>
              <w:jc w:val="both"/>
              <w:rPr>
                <w:rFonts w:ascii="Times New Roman" w:hAnsi="Times New Roman" w:cs="Times New Roman"/>
                <w:lang w:val="lt-LT"/>
              </w:rPr>
            </w:pPr>
          </w:p>
        </w:tc>
        <w:tc>
          <w:tcPr>
            <w:tcW w:w="1980" w:type="dxa"/>
            <w:vAlign w:val="center"/>
          </w:tcPr>
          <w:p w14:paraId="4ACD01C3" w14:textId="77777777" w:rsidR="008C37BC" w:rsidRPr="0045026C" w:rsidRDefault="008C37BC">
            <w:pPr>
              <w:spacing w:after="0"/>
              <w:jc w:val="both"/>
              <w:rPr>
                <w:rFonts w:ascii="Times New Roman" w:hAnsi="Times New Roman" w:cs="Times New Roman"/>
                <w:lang w:val="lt-LT"/>
              </w:rPr>
            </w:pPr>
            <w:r w:rsidRPr="0045026C">
              <w:rPr>
                <w:rFonts w:ascii="Times New Roman" w:hAnsi="Times New Roman" w:cs="Times New Roman"/>
                <w:bCs/>
                <w:lang w:val="lt-LT"/>
              </w:rPr>
              <w:t>Prievadai</w:t>
            </w:r>
          </w:p>
        </w:tc>
        <w:tc>
          <w:tcPr>
            <w:tcW w:w="3685" w:type="dxa"/>
            <w:vAlign w:val="center"/>
          </w:tcPr>
          <w:p w14:paraId="35C97DB1" w14:textId="77777777" w:rsidR="008C37BC" w:rsidRPr="0045026C" w:rsidRDefault="008C37BC">
            <w:pPr>
              <w:spacing w:after="0"/>
              <w:jc w:val="both"/>
              <w:rPr>
                <w:rFonts w:ascii="Times New Roman" w:hAnsi="Times New Roman" w:cs="Times New Roman"/>
                <w:bCs/>
                <w:lang w:val="lt-LT"/>
              </w:rPr>
            </w:pPr>
            <w:r w:rsidRPr="0045026C">
              <w:rPr>
                <w:rFonts w:ascii="Times New Roman" w:hAnsi="Times New Roman" w:cs="Times New Roman"/>
                <w:bCs/>
                <w:lang w:val="lt-LT"/>
              </w:rPr>
              <w:t xml:space="preserve">Ne mažiau kaip 1 vnt. RJ45, skirtas valdymui. </w:t>
            </w:r>
          </w:p>
          <w:p w14:paraId="0DE7BFB4" w14:textId="77777777" w:rsidR="008C37BC" w:rsidRPr="0045026C" w:rsidRDefault="008C37BC">
            <w:pPr>
              <w:spacing w:after="0"/>
              <w:jc w:val="both"/>
              <w:rPr>
                <w:rFonts w:ascii="Times New Roman" w:hAnsi="Times New Roman" w:cs="Times New Roman"/>
                <w:lang w:val="lt-LT"/>
              </w:rPr>
            </w:pPr>
            <w:r w:rsidRPr="0045026C">
              <w:rPr>
                <w:rFonts w:ascii="Times New Roman" w:hAnsi="Times New Roman" w:cs="Times New Roman"/>
                <w:bCs/>
                <w:lang w:val="lt-LT"/>
              </w:rPr>
              <w:t>Ne mažiau kaip 2 vnt. USB 3.0.</w:t>
            </w:r>
          </w:p>
        </w:tc>
        <w:tc>
          <w:tcPr>
            <w:tcW w:w="3123" w:type="dxa"/>
            <w:vAlign w:val="center"/>
          </w:tcPr>
          <w:p w14:paraId="0EB20C0C" w14:textId="77777777" w:rsidR="008C37BC" w:rsidRPr="0045026C" w:rsidRDefault="008C37BC">
            <w:pPr>
              <w:spacing w:after="0"/>
              <w:rPr>
                <w:rFonts w:ascii="Times New Roman" w:hAnsi="Times New Roman" w:cs="Times New Roman"/>
                <w:bCs/>
                <w:lang w:val="lt-LT"/>
              </w:rPr>
            </w:pPr>
          </w:p>
        </w:tc>
      </w:tr>
      <w:tr w:rsidR="0045026C" w:rsidRPr="00C7573D" w14:paraId="0A51898B" w14:textId="77777777" w:rsidTr="5CF4A75D">
        <w:trPr>
          <w:trHeight w:val="2684"/>
        </w:trPr>
        <w:tc>
          <w:tcPr>
            <w:tcW w:w="894" w:type="dxa"/>
            <w:vAlign w:val="center"/>
          </w:tcPr>
          <w:p w14:paraId="09F4CFC2" w14:textId="77777777" w:rsidR="008C37BC" w:rsidRPr="0045026C" w:rsidRDefault="008C37BC" w:rsidP="00603D9B">
            <w:pPr>
              <w:numPr>
                <w:ilvl w:val="0"/>
                <w:numId w:val="48"/>
              </w:numPr>
              <w:spacing w:after="0" w:line="240" w:lineRule="auto"/>
              <w:jc w:val="both"/>
              <w:rPr>
                <w:rFonts w:ascii="Times New Roman" w:hAnsi="Times New Roman" w:cs="Times New Roman"/>
                <w:lang w:val="lt-LT"/>
              </w:rPr>
            </w:pPr>
          </w:p>
        </w:tc>
        <w:tc>
          <w:tcPr>
            <w:tcW w:w="1980" w:type="dxa"/>
            <w:vAlign w:val="center"/>
          </w:tcPr>
          <w:p w14:paraId="0FD30099" w14:textId="77777777" w:rsidR="008C37BC" w:rsidRPr="0045026C" w:rsidRDefault="008C37BC">
            <w:pPr>
              <w:spacing w:after="0"/>
              <w:jc w:val="both"/>
              <w:rPr>
                <w:rFonts w:ascii="Times New Roman" w:hAnsi="Times New Roman" w:cs="Times New Roman"/>
                <w:lang w:val="lt-LT"/>
              </w:rPr>
            </w:pPr>
            <w:r w:rsidRPr="0045026C">
              <w:rPr>
                <w:rFonts w:ascii="Times New Roman" w:hAnsi="Times New Roman" w:cs="Times New Roman"/>
                <w:lang w:val="lt-LT"/>
              </w:rPr>
              <w:t>Tarnybinės stoties valdymo ir administravimo sistema</w:t>
            </w:r>
          </w:p>
        </w:tc>
        <w:tc>
          <w:tcPr>
            <w:tcW w:w="3685" w:type="dxa"/>
            <w:vAlign w:val="center"/>
          </w:tcPr>
          <w:p w14:paraId="2CCAAD1F" w14:textId="77777777" w:rsidR="008C37BC" w:rsidRPr="0045026C" w:rsidRDefault="008C37BC">
            <w:pPr>
              <w:spacing w:after="0"/>
              <w:jc w:val="both"/>
              <w:rPr>
                <w:rFonts w:ascii="Times New Roman" w:hAnsi="Times New Roman" w:cs="Times New Roman"/>
                <w:lang w:val="lt-LT"/>
              </w:rPr>
            </w:pPr>
            <w:r w:rsidRPr="0045026C">
              <w:rPr>
                <w:rFonts w:ascii="Times New Roman" w:hAnsi="Times New Roman" w:cs="Times New Roman"/>
                <w:lang w:val="lt-LT"/>
              </w:rPr>
              <w:t>Integruota (neužimanti PCI lizdo), nepriklausoma nuo operacinės sistemos valdymo procesoriaus. Privalomos savybės: virtuali, nepriklausanti nuo operacijų sistemos, nutolusi tekstinė ir grafinė konsolė, virtualus maitinimo įjungimas ir išjungimas, virtualus CD-ROM (galimybė naudoti nutolusio kompiuterio CD-ROM, CD-</w:t>
            </w:r>
            <w:proofErr w:type="spellStart"/>
            <w:r w:rsidRPr="0045026C">
              <w:rPr>
                <w:rFonts w:ascii="Times New Roman" w:hAnsi="Times New Roman" w:cs="Times New Roman"/>
                <w:lang w:val="lt-LT"/>
              </w:rPr>
              <w:t>image</w:t>
            </w:r>
            <w:proofErr w:type="spellEnd"/>
            <w:r w:rsidRPr="0045026C">
              <w:rPr>
                <w:rFonts w:ascii="Times New Roman" w:hAnsi="Times New Roman" w:cs="Times New Roman"/>
                <w:lang w:val="lt-LT"/>
              </w:rPr>
              <w:t xml:space="preserve"> ir USB duomenų laikmeną kaip tarnybinės stoties įrenginius). Ne mažiau negu 4 vartotojų su nuosavais slaptažodžiais palaikymas. Centralizuoto vartotojų autentifikavimo palaikymas su ne prasčiau nei MS Windows 2022/2025 aktyvia direktorija. Ne blogesnis nei 128-bit SSL saugumas, ne mažiau kaip viena RJ-45 jungtis </w:t>
            </w:r>
            <w:r w:rsidRPr="0045026C">
              <w:rPr>
                <w:rFonts w:ascii="Times New Roman" w:hAnsi="Times New Roman" w:cs="Times New Roman"/>
                <w:bCs/>
                <w:lang w:val="lt-LT"/>
              </w:rPr>
              <w:t>įrenginio gale, skirta valdymui.</w:t>
            </w:r>
            <w:r w:rsidRPr="0045026C">
              <w:rPr>
                <w:rFonts w:ascii="Times New Roman" w:hAnsi="Times New Roman" w:cs="Times New Roman"/>
                <w:lang w:val="lt-LT"/>
              </w:rPr>
              <w:t xml:space="preserve"> Tarnybinės stoties valdymo procesoriaus nutolęs valdymas per WEB naršyklę, neįdiegiant papildomos programinės įrangos. „</w:t>
            </w:r>
            <w:proofErr w:type="spellStart"/>
            <w:r w:rsidRPr="0045026C">
              <w:rPr>
                <w:rFonts w:ascii="Times New Roman" w:hAnsi="Times New Roman" w:cs="Times New Roman"/>
                <w:lang w:val="lt-LT"/>
              </w:rPr>
              <w:t>Virtual</w:t>
            </w:r>
            <w:proofErr w:type="spellEnd"/>
            <w:r w:rsidRPr="0045026C">
              <w:rPr>
                <w:rFonts w:ascii="Times New Roman" w:hAnsi="Times New Roman" w:cs="Times New Roman"/>
                <w:lang w:val="lt-LT"/>
              </w:rPr>
              <w:t xml:space="preserve"> KVM“, „</w:t>
            </w:r>
            <w:proofErr w:type="spellStart"/>
            <w:r w:rsidRPr="0045026C">
              <w:rPr>
                <w:rFonts w:ascii="Times New Roman" w:hAnsi="Times New Roman" w:cs="Times New Roman"/>
                <w:lang w:val="lt-LT"/>
              </w:rPr>
              <w:t>boot</w:t>
            </w:r>
            <w:proofErr w:type="spellEnd"/>
            <w:r w:rsidRPr="0045026C">
              <w:rPr>
                <w:rFonts w:ascii="Times New Roman" w:hAnsi="Times New Roman" w:cs="Times New Roman"/>
                <w:lang w:val="lt-LT"/>
              </w:rPr>
              <w:t>“ sesijos įrašymo ir rodymo funkcionalumo palaikymas arba lygiavertis funkcionalumas. Privaloma nurodyti papildomų licencijų produktų kodus.</w:t>
            </w:r>
          </w:p>
          <w:p w14:paraId="7660594C" w14:textId="77777777" w:rsidR="008C37BC" w:rsidRPr="0045026C" w:rsidRDefault="008C37BC">
            <w:pPr>
              <w:spacing w:after="0"/>
              <w:jc w:val="both"/>
              <w:rPr>
                <w:rFonts w:ascii="Times New Roman" w:hAnsi="Times New Roman" w:cs="Times New Roman"/>
                <w:lang w:val="lt-LT"/>
              </w:rPr>
            </w:pPr>
            <w:r w:rsidRPr="0045026C">
              <w:rPr>
                <w:rFonts w:ascii="Times New Roman" w:hAnsi="Times New Roman" w:cs="Times New Roman"/>
                <w:lang w:val="lt-LT"/>
              </w:rPr>
              <w:t>Aparatinės dalies temperatūros, CPU, operatyvinės atminties, vidinių diskų būklės stebėjimas ir automatinis SNMP pranešimų siuntimas administratoriui ir gamintojo servisui.</w:t>
            </w:r>
          </w:p>
        </w:tc>
        <w:tc>
          <w:tcPr>
            <w:tcW w:w="3123" w:type="dxa"/>
            <w:vAlign w:val="center"/>
          </w:tcPr>
          <w:p w14:paraId="694EAD0C" w14:textId="77777777" w:rsidR="008C37BC" w:rsidRPr="0045026C" w:rsidRDefault="008C37BC">
            <w:pPr>
              <w:spacing w:after="0"/>
              <w:rPr>
                <w:rFonts w:ascii="Times New Roman" w:hAnsi="Times New Roman" w:cs="Times New Roman"/>
                <w:lang w:val="lt-LT"/>
              </w:rPr>
            </w:pPr>
          </w:p>
        </w:tc>
      </w:tr>
      <w:tr w:rsidR="0045026C" w:rsidRPr="00C7573D" w14:paraId="214B8612" w14:textId="77777777" w:rsidTr="5CF4A75D">
        <w:trPr>
          <w:trHeight w:val="282"/>
        </w:trPr>
        <w:tc>
          <w:tcPr>
            <w:tcW w:w="894" w:type="dxa"/>
            <w:vAlign w:val="center"/>
          </w:tcPr>
          <w:p w14:paraId="75164759" w14:textId="77777777" w:rsidR="008C37BC" w:rsidRPr="0045026C" w:rsidRDefault="008C37BC" w:rsidP="00603D9B">
            <w:pPr>
              <w:numPr>
                <w:ilvl w:val="0"/>
                <w:numId w:val="48"/>
              </w:numPr>
              <w:spacing w:after="0" w:line="240" w:lineRule="auto"/>
              <w:jc w:val="both"/>
              <w:rPr>
                <w:rFonts w:ascii="Times New Roman" w:hAnsi="Times New Roman" w:cs="Times New Roman"/>
                <w:lang w:val="lt-LT"/>
              </w:rPr>
            </w:pPr>
          </w:p>
        </w:tc>
        <w:tc>
          <w:tcPr>
            <w:tcW w:w="1980" w:type="dxa"/>
            <w:vAlign w:val="center"/>
          </w:tcPr>
          <w:p w14:paraId="72BC27D3" w14:textId="77777777" w:rsidR="008C37BC" w:rsidRPr="0045026C" w:rsidRDefault="008C37BC">
            <w:pPr>
              <w:spacing w:after="0"/>
              <w:jc w:val="both"/>
              <w:rPr>
                <w:rFonts w:ascii="Times New Roman" w:hAnsi="Times New Roman" w:cs="Times New Roman"/>
                <w:lang w:val="lt-LT"/>
              </w:rPr>
            </w:pPr>
            <w:r w:rsidRPr="0045026C">
              <w:rPr>
                <w:rFonts w:ascii="Times New Roman" w:hAnsi="Times New Roman" w:cs="Times New Roman"/>
                <w:lang w:val="lt-LT"/>
              </w:rPr>
              <w:t>Aušinimo ventiliatoriai</w:t>
            </w:r>
          </w:p>
        </w:tc>
        <w:tc>
          <w:tcPr>
            <w:tcW w:w="3685" w:type="dxa"/>
            <w:vAlign w:val="center"/>
          </w:tcPr>
          <w:p w14:paraId="3750CBA7" w14:textId="77777777" w:rsidR="008C37BC" w:rsidRPr="0045026C" w:rsidRDefault="008C37BC">
            <w:pPr>
              <w:spacing w:after="0"/>
              <w:jc w:val="both"/>
              <w:rPr>
                <w:rFonts w:ascii="Times New Roman" w:hAnsi="Times New Roman" w:cs="Times New Roman"/>
                <w:lang w:val="lt-LT"/>
              </w:rPr>
            </w:pPr>
            <w:r w:rsidRPr="0045026C">
              <w:rPr>
                <w:rFonts w:ascii="Times New Roman" w:hAnsi="Times New Roman" w:cs="Times New Roman"/>
                <w:lang w:val="lt-LT"/>
              </w:rPr>
              <w:t>Pertekliniai (dubliuoti), karšto keitimo tipo.</w:t>
            </w:r>
          </w:p>
        </w:tc>
        <w:tc>
          <w:tcPr>
            <w:tcW w:w="3123" w:type="dxa"/>
            <w:vAlign w:val="center"/>
          </w:tcPr>
          <w:p w14:paraId="31A1A534" w14:textId="77777777" w:rsidR="008C37BC" w:rsidRPr="0045026C" w:rsidRDefault="008C37BC">
            <w:pPr>
              <w:spacing w:after="0"/>
              <w:rPr>
                <w:rFonts w:ascii="Times New Roman" w:hAnsi="Times New Roman" w:cs="Times New Roman"/>
                <w:lang w:val="lt-LT"/>
              </w:rPr>
            </w:pPr>
          </w:p>
        </w:tc>
      </w:tr>
      <w:tr w:rsidR="0045026C" w:rsidRPr="00C7573D" w14:paraId="2812B74D" w14:textId="77777777" w:rsidTr="5CF4A75D">
        <w:trPr>
          <w:trHeight w:val="1439"/>
        </w:trPr>
        <w:tc>
          <w:tcPr>
            <w:tcW w:w="894" w:type="dxa"/>
            <w:vAlign w:val="center"/>
          </w:tcPr>
          <w:p w14:paraId="696333A2" w14:textId="77777777" w:rsidR="008C37BC" w:rsidRPr="0045026C" w:rsidRDefault="008C37BC" w:rsidP="00603D9B">
            <w:pPr>
              <w:numPr>
                <w:ilvl w:val="0"/>
                <w:numId w:val="48"/>
              </w:numPr>
              <w:spacing w:after="0" w:line="240" w:lineRule="auto"/>
              <w:jc w:val="both"/>
              <w:rPr>
                <w:rFonts w:ascii="Times New Roman" w:hAnsi="Times New Roman" w:cs="Times New Roman"/>
                <w:lang w:val="lt-LT"/>
              </w:rPr>
            </w:pPr>
          </w:p>
        </w:tc>
        <w:tc>
          <w:tcPr>
            <w:tcW w:w="1980" w:type="dxa"/>
            <w:vAlign w:val="center"/>
          </w:tcPr>
          <w:p w14:paraId="1DC0B88D" w14:textId="77777777" w:rsidR="008C37BC" w:rsidRPr="0045026C" w:rsidRDefault="008C37BC">
            <w:pPr>
              <w:spacing w:after="0"/>
              <w:jc w:val="both"/>
              <w:rPr>
                <w:rFonts w:ascii="Times New Roman" w:hAnsi="Times New Roman" w:cs="Times New Roman"/>
                <w:lang w:val="lt-LT"/>
              </w:rPr>
            </w:pPr>
            <w:r w:rsidRPr="0045026C">
              <w:rPr>
                <w:rFonts w:ascii="Times New Roman" w:hAnsi="Times New Roman" w:cs="Times New Roman"/>
                <w:lang w:val="lt-LT"/>
              </w:rPr>
              <w:t>Maitinimo šaltiniai</w:t>
            </w:r>
          </w:p>
        </w:tc>
        <w:tc>
          <w:tcPr>
            <w:tcW w:w="3685" w:type="dxa"/>
            <w:vAlign w:val="center"/>
          </w:tcPr>
          <w:p w14:paraId="0574C5E1" w14:textId="77777777" w:rsidR="008C37BC" w:rsidRPr="0045026C" w:rsidRDefault="008C37BC">
            <w:pPr>
              <w:spacing w:after="0"/>
              <w:jc w:val="both"/>
              <w:rPr>
                <w:rFonts w:ascii="Times New Roman" w:hAnsi="Times New Roman" w:cs="Times New Roman"/>
                <w:lang w:val="lt-LT"/>
              </w:rPr>
            </w:pPr>
            <w:r w:rsidRPr="0045026C">
              <w:rPr>
                <w:rFonts w:ascii="Times New Roman" w:hAnsi="Times New Roman" w:cs="Times New Roman"/>
                <w:lang w:val="lt-LT"/>
              </w:rPr>
              <w:t>Dubliuoti, karšto keitimo tipo, pakankamos galios maitinimo šaltiniai, pajėgiantys pilnai užtikrinti tarnybinės stoties veikimą sugedus vienam maitinimo šaltiniui ir esant pilnai tarnybinės stoties komplektacijai, kai naudojami daugiausiai galios naudojantys tarnybinės stoties komponentai.</w:t>
            </w:r>
          </w:p>
          <w:p w14:paraId="6BD7F53E" w14:textId="77777777" w:rsidR="008C37BC" w:rsidRPr="0045026C" w:rsidRDefault="008C37BC">
            <w:pPr>
              <w:spacing w:after="0"/>
              <w:jc w:val="both"/>
              <w:rPr>
                <w:rFonts w:ascii="Times New Roman" w:hAnsi="Times New Roman" w:cs="Times New Roman"/>
                <w:lang w:val="lt-LT"/>
              </w:rPr>
            </w:pPr>
            <w:r w:rsidRPr="0045026C">
              <w:rPr>
                <w:rFonts w:ascii="Times New Roman" w:hAnsi="Times New Roman" w:cs="Times New Roman"/>
                <w:lang w:val="lt-LT"/>
              </w:rPr>
              <w:t>Pritaikyti prijungti prie 230 V 50Hz kintamos srovės elektros tinklo.</w:t>
            </w:r>
          </w:p>
        </w:tc>
        <w:tc>
          <w:tcPr>
            <w:tcW w:w="3123" w:type="dxa"/>
            <w:vAlign w:val="center"/>
          </w:tcPr>
          <w:p w14:paraId="56E847AE" w14:textId="77777777" w:rsidR="008C37BC" w:rsidRPr="0045026C" w:rsidRDefault="008C37BC">
            <w:pPr>
              <w:spacing w:after="0"/>
              <w:rPr>
                <w:rFonts w:ascii="Times New Roman" w:hAnsi="Times New Roman" w:cs="Times New Roman"/>
                <w:lang w:val="lt-LT"/>
              </w:rPr>
            </w:pPr>
          </w:p>
        </w:tc>
      </w:tr>
      <w:tr w:rsidR="0045026C" w:rsidRPr="00C7573D" w14:paraId="7A6F602C" w14:textId="77777777" w:rsidTr="5CF4A75D">
        <w:trPr>
          <w:trHeight w:val="1136"/>
        </w:trPr>
        <w:tc>
          <w:tcPr>
            <w:tcW w:w="894" w:type="dxa"/>
            <w:vAlign w:val="center"/>
          </w:tcPr>
          <w:p w14:paraId="710EDDAF" w14:textId="77777777" w:rsidR="008C37BC" w:rsidRPr="0045026C" w:rsidRDefault="008C37BC" w:rsidP="00603D9B">
            <w:pPr>
              <w:numPr>
                <w:ilvl w:val="0"/>
                <w:numId w:val="48"/>
              </w:numPr>
              <w:spacing w:after="0" w:line="240" w:lineRule="auto"/>
              <w:jc w:val="both"/>
              <w:rPr>
                <w:rFonts w:ascii="Times New Roman" w:hAnsi="Times New Roman" w:cs="Times New Roman"/>
                <w:lang w:val="lt-LT"/>
              </w:rPr>
            </w:pPr>
          </w:p>
        </w:tc>
        <w:tc>
          <w:tcPr>
            <w:tcW w:w="1980" w:type="dxa"/>
            <w:vAlign w:val="center"/>
          </w:tcPr>
          <w:p w14:paraId="625B852C" w14:textId="77777777" w:rsidR="008C37BC" w:rsidRPr="0045026C" w:rsidRDefault="008C37BC">
            <w:pPr>
              <w:spacing w:after="0"/>
              <w:jc w:val="both"/>
              <w:rPr>
                <w:rFonts w:ascii="Times New Roman" w:hAnsi="Times New Roman" w:cs="Times New Roman"/>
                <w:lang w:val="lt-LT"/>
              </w:rPr>
            </w:pPr>
            <w:r w:rsidRPr="0045026C">
              <w:rPr>
                <w:rFonts w:ascii="Times New Roman" w:hAnsi="Times New Roman" w:cs="Times New Roman"/>
                <w:lang w:val="lt-LT"/>
              </w:rPr>
              <w:t>Korpusas</w:t>
            </w:r>
          </w:p>
        </w:tc>
        <w:tc>
          <w:tcPr>
            <w:tcW w:w="3685" w:type="dxa"/>
            <w:vAlign w:val="center"/>
          </w:tcPr>
          <w:p w14:paraId="6C10D9E6" w14:textId="77777777" w:rsidR="008C37BC" w:rsidRPr="0045026C" w:rsidRDefault="008C37BC">
            <w:pPr>
              <w:spacing w:after="0"/>
              <w:jc w:val="both"/>
              <w:rPr>
                <w:rFonts w:ascii="Times New Roman" w:hAnsi="Times New Roman" w:cs="Times New Roman"/>
                <w:lang w:val="lt-LT"/>
              </w:rPr>
            </w:pPr>
            <w:r w:rsidRPr="0045026C">
              <w:rPr>
                <w:rFonts w:ascii="Times New Roman" w:hAnsi="Times New Roman" w:cs="Times New Roman"/>
                <w:lang w:val="lt-LT"/>
              </w:rPr>
              <w:t xml:space="preserve">2U aukščio, pritaikytas montavimui į standartinę 19 colių įrangos montavimui skirtą spintą su slankiais </w:t>
            </w:r>
            <w:r w:rsidRPr="0045026C">
              <w:rPr>
                <w:rFonts w:ascii="Times New Roman" w:hAnsi="Times New Roman" w:cs="Times New Roman"/>
                <w:lang w:val="lt-LT"/>
              </w:rPr>
              <w:lastRenderedPageBreak/>
              <w:t>laikikliais ir visais montavimui reikalingais priedais (bėgiai, tvirtinimo elementai).</w:t>
            </w:r>
          </w:p>
          <w:p w14:paraId="5D84427E" w14:textId="77777777" w:rsidR="008C37BC" w:rsidRPr="0045026C" w:rsidRDefault="008C37BC">
            <w:pPr>
              <w:spacing w:after="0"/>
              <w:jc w:val="both"/>
              <w:rPr>
                <w:rFonts w:ascii="Times New Roman" w:hAnsi="Times New Roman" w:cs="Times New Roman"/>
                <w:lang w:val="lt-LT"/>
              </w:rPr>
            </w:pPr>
            <w:r w:rsidRPr="0045026C">
              <w:rPr>
                <w:rFonts w:ascii="Times New Roman" w:hAnsi="Times New Roman" w:cs="Times New Roman"/>
                <w:lang w:val="lt-LT"/>
              </w:rPr>
              <w:t>Korpuso priekyje ir gale turi būti įmontuotas tarnybinę stotį identifikuojantis šviesinis indikatorius. Bus tinkama ir lygiavertį funkcionalumą užtikrinanti technologija reikalaujamai identifikavimo šviesinio indikatoriaus technologijai.</w:t>
            </w:r>
          </w:p>
        </w:tc>
        <w:tc>
          <w:tcPr>
            <w:tcW w:w="3123" w:type="dxa"/>
            <w:vAlign w:val="center"/>
          </w:tcPr>
          <w:p w14:paraId="35F7B1DE" w14:textId="77777777" w:rsidR="008C37BC" w:rsidRPr="0045026C" w:rsidRDefault="008C37BC">
            <w:pPr>
              <w:spacing w:after="0"/>
              <w:rPr>
                <w:rFonts w:ascii="Times New Roman" w:hAnsi="Times New Roman" w:cs="Times New Roman"/>
                <w:lang w:val="lt-LT"/>
              </w:rPr>
            </w:pPr>
          </w:p>
        </w:tc>
      </w:tr>
      <w:tr w:rsidR="0045026C" w:rsidRPr="00C7573D" w14:paraId="24631D0F" w14:textId="77777777" w:rsidTr="5CF4A75D">
        <w:trPr>
          <w:trHeight w:val="1658"/>
        </w:trPr>
        <w:tc>
          <w:tcPr>
            <w:tcW w:w="894" w:type="dxa"/>
            <w:vAlign w:val="center"/>
          </w:tcPr>
          <w:p w14:paraId="1DC95F9D" w14:textId="77777777" w:rsidR="008C37BC" w:rsidRPr="0045026C" w:rsidRDefault="008C37BC" w:rsidP="00603D9B">
            <w:pPr>
              <w:numPr>
                <w:ilvl w:val="0"/>
                <w:numId w:val="48"/>
              </w:numPr>
              <w:spacing w:after="0" w:line="240" w:lineRule="auto"/>
              <w:jc w:val="both"/>
              <w:rPr>
                <w:rFonts w:ascii="Times New Roman" w:hAnsi="Times New Roman" w:cs="Times New Roman"/>
                <w:lang w:val="lt-LT"/>
              </w:rPr>
            </w:pPr>
          </w:p>
        </w:tc>
        <w:tc>
          <w:tcPr>
            <w:tcW w:w="1980" w:type="dxa"/>
            <w:vAlign w:val="center"/>
          </w:tcPr>
          <w:p w14:paraId="5165C59A" w14:textId="77777777" w:rsidR="008C37BC" w:rsidRPr="0045026C" w:rsidRDefault="008C37BC">
            <w:pPr>
              <w:spacing w:after="0"/>
              <w:jc w:val="both"/>
              <w:rPr>
                <w:rFonts w:ascii="Times New Roman" w:hAnsi="Times New Roman" w:cs="Times New Roman"/>
                <w:lang w:val="lt-LT"/>
              </w:rPr>
            </w:pPr>
            <w:r w:rsidRPr="0045026C">
              <w:rPr>
                <w:rFonts w:ascii="Times New Roman" w:hAnsi="Times New Roman" w:cs="Times New Roman"/>
                <w:lang w:val="lt-LT"/>
              </w:rPr>
              <w:t>Surinkimo reikalavimai</w:t>
            </w:r>
          </w:p>
        </w:tc>
        <w:tc>
          <w:tcPr>
            <w:tcW w:w="3685" w:type="dxa"/>
            <w:vAlign w:val="center"/>
          </w:tcPr>
          <w:p w14:paraId="485A8E4B" w14:textId="52464EEF" w:rsidR="008C37BC" w:rsidRPr="0045026C" w:rsidRDefault="008C37BC">
            <w:pPr>
              <w:spacing w:after="0"/>
              <w:jc w:val="both"/>
              <w:rPr>
                <w:rFonts w:ascii="Times New Roman" w:hAnsi="Times New Roman" w:cs="Times New Roman"/>
                <w:lang w:val="lt-LT"/>
              </w:rPr>
            </w:pPr>
            <w:r w:rsidRPr="0045026C">
              <w:rPr>
                <w:rFonts w:ascii="Times New Roman" w:hAnsi="Times New Roman" w:cs="Times New Roman"/>
                <w:lang w:val="lt-LT"/>
              </w:rPr>
              <w:t xml:space="preserve">Stotį sudarantys komponentai (procesoriai, atmintis, valdikliai, diskai ir kt.) turi būti suderinti tarpusavyje, pagaminti vieno gamintojo arba kelių gamintojų, tačiau turi būti pateiktas tarnybinės stoties gamintojo patvirtinimas dėl komponentų tarpusavio suderinamumo. </w:t>
            </w:r>
          </w:p>
        </w:tc>
        <w:tc>
          <w:tcPr>
            <w:tcW w:w="3123" w:type="dxa"/>
            <w:vAlign w:val="center"/>
          </w:tcPr>
          <w:p w14:paraId="5511BBEC" w14:textId="77777777" w:rsidR="008C37BC" w:rsidRPr="0045026C" w:rsidRDefault="008C37BC">
            <w:pPr>
              <w:spacing w:after="0"/>
              <w:rPr>
                <w:rFonts w:ascii="Times New Roman" w:hAnsi="Times New Roman" w:cs="Times New Roman"/>
                <w:lang w:val="lt-LT"/>
              </w:rPr>
            </w:pPr>
          </w:p>
        </w:tc>
      </w:tr>
      <w:tr w:rsidR="0045026C" w:rsidRPr="0045026C" w14:paraId="7DA96DF9" w14:textId="77777777" w:rsidTr="5CF4A75D">
        <w:trPr>
          <w:trHeight w:val="1392"/>
        </w:trPr>
        <w:tc>
          <w:tcPr>
            <w:tcW w:w="894" w:type="dxa"/>
            <w:vAlign w:val="center"/>
          </w:tcPr>
          <w:p w14:paraId="095E9781" w14:textId="77777777" w:rsidR="008C37BC" w:rsidRPr="0045026C" w:rsidRDefault="008C37BC" w:rsidP="00603D9B">
            <w:pPr>
              <w:numPr>
                <w:ilvl w:val="0"/>
                <w:numId w:val="48"/>
              </w:numPr>
              <w:spacing w:after="0" w:line="240" w:lineRule="auto"/>
              <w:jc w:val="both"/>
              <w:rPr>
                <w:rFonts w:ascii="Times New Roman" w:hAnsi="Times New Roman" w:cs="Times New Roman"/>
                <w:lang w:val="lt-LT"/>
              </w:rPr>
            </w:pPr>
          </w:p>
        </w:tc>
        <w:tc>
          <w:tcPr>
            <w:tcW w:w="1980" w:type="dxa"/>
            <w:vAlign w:val="center"/>
          </w:tcPr>
          <w:p w14:paraId="0CE6D52E" w14:textId="77777777" w:rsidR="008C37BC" w:rsidRPr="0045026C" w:rsidRDefault="008C37BC">
            <w:pPr>
              <w:spacing w:after="0"/>
              <w:jc w:val="both"/>
              <w:rPr>
                <w:rFonts w:ascii="Times New Roman" w:hAnsi="Times New Roman" w:cs="Times New Roman"/>
                <w:bCs/>
                <w:lang w:val="lt-LT"/>
              </w:rPr>
            </w:pPr>
            <w:r w:rsidRPr="0045026C">
              <w:rPr>
                <w:rFonts w:ascii="Times New Roman" w:hAnsi="Times New Roman" w:cs="Times New Roman"/>
                <w:bCs/>
                <w:lang w:val="lt-LT"/>
              </w:rPr>
              <w:t>Suderinamumas su operacinėmis sistemomis ir virtualizavimo platformomis</w:t>
            </w:r>
          </w:p>
        </w:tc>
        <w:tc>
          <w:tcPr>
            <w:tcW w:w="3685" w:type="dxa"/>
            <w:vAlign w:val="center"/>
          </w:tcPr>
          <w:p w14:paraId="5CC7DC2D" w14:textId="77777777" w:rsidR="00F50E9C" w:rsidRPr="0045026C" w:rsidRDefault="00F50E9C" w:rsidP="00F50E9C">
            <w:pPr>
              <w:spacing w:after="0"/>
              <w:jc w:val="both"/>
              <w:rPr>
                <w:rFonts w:ascii="Times New Roman" w:hAnsi="Times New Roman" w:cs="Times New Roman"/>
                <w:bCs/>
                <w:lang w:val="lt-LT"/>
              </w:rPr>
            </w:pPr>
            <w:r w:rsidRPr="0045026C">
              <w:rPr>
                <w:rFonts w:ascii="Times New Roman" w:hAnsi="Times New Roman" w:cs="Times New Roman"/>
                <w:bCs/>
                <w:lang w:val="lt-LT"/>
              </w:rPr>
              <w:t>Tarnybinė stotis turi būti sertifikuota darbui su ne senesnėmis kaip šiomis (arba lygiavertėmis) platformų versijomis:</w:t>
            </w:r>
          </w:p>
          <w:p w14:paraId="7A569D5C" w14:textId="77777777" w:rsidR="00F50E9C" w:rsidRPr="0045026C" w:rsidRDefault="00F50E9C" w:rsidP="00F50E9C">
            <w:pPr>
              <w:spacing w:after="0"/>
              <w:jc w:val="both"/>
              <w:rPr>
                <w:rFonts w:ascii="Times New Roman" w:hAnsi="Times New Roman" w:cs="Times New Roman"/>
                <w:bCs/>
                <w:lang w:val="lt-LT"/>
              </w:rPr>
            </w:pPr>
            <w:r w:rsidRPr="0045026C">
              <w:rPr>
                <w:rFonts w:ascii="Times New Roman" w:hAnsi="Times New Roman" w:cs="Times New Roman"/>
                <w:bCs/>
                <w:lang w:val="lt-LT"/>
              </w:rPr>
              <w:t>Windows Server 2022 arba naujesnė;</w:t>
            </w:r>
          </w:p>
          <w:p w14:paraId="67DFCBA7" w14:textId="77777777" w:rsidR="00F50E9C" w:rsidRPr="0045026C" w:rsidRDefault="00F50E9C" w:rsidP="00F50E9C">
            <w:pPr>
              <w:spacing w:after="0"/>
              <w:jc w:val="both"/>
              <w:rPr>
                <w:rFonts w:ascii="Times New Roman" w:hAnsi="Times New Roman" w:cs="Times New Roman"/>
                <w:bCs/>
                <w:lang w:val="lt-LT"/>
              </w:rPr>
            </w:pPr>
            <w:proofErr w:type="spellStart"/>
            <w:r w:rsidRPr="0045026C">
              <w:rPr>
                <w:rFonts w:ascii="Times New Roman" w:hAnsi="Times New Roman" w:cs="Times New Roman"/>
                <w:bCs/>
                <w:lang w:val="lt-LT"/>
              </w:rPr>
              <w:t>VMware</w:t>
            </w:r>
            <w:proofErr w:type="spellEnd"/>
            <w:r w:rsidRPr="0045026C">
              <w:rPr>
                <w:rFonts w:ascii="Times New Roman" w:hAnsi="Times New Roman" w:cs="Times New Roman"/>
                <w:bCs/>
                <w:lang w:val="lt-LT"/>
              </w:rPr>
              <w:t xml:space="preserve"> </w:t>
            </w:r>
            <w:proofErr w:type="spellStart"/>
            <w:r w:rsidRPr="0045026C">
              <w:rPr>
                <w:rFonts w:ascii="Times New Roman" w:hAnsi="Times New Roman" w:cs="Times New Roman"/>
                <w:bCs/>
                <w:lang w:val="lt-LT"/>
              </w:rPr>
              <w:t>ESXi</w:t>
            </w:r>
            <w:proofErr w:type="spellEnd"/>
            <w:r w:rsidRPr="0045026C">
              <w:rPr>
                <w:rFonts w:ascii="Times New Roman" w:hAnsi="Times New Roman" w:cs="Times New Roman"/>
                <w:bCs/>
                <w:lang w:val="lt-LT"/>
              </w:rPr>
              <w:t xml:space="preserve"> 8.x arba naujesnė palaikoma versija;</w:t>
            </w:r>
          </w:p>
          <w:p w14:paraId="0F94C1FA" w14:textId="77777777" w:rsidR="00F50E9C" w:rsidRPr="0045026C" w:rsidRDefault="00F50E9C" w:rsidP="00F50E9C">
            <w:pPr>
              <w:spacing w:after="0"/>
              <w:jc w:val="both"/>
              <w:rPr>
                <w:rFonts w:ascii="Times New Roman" w:hAnsi="Times New Roman" w:cs="Times New Roman"/>
                <w:bCs/>
                <w:lang w:val="lt-LT"/>
              </w:rPr>
            </w:pPr>
            <w:proofErr w:type="spellStart"/>
            <w:r w:rsidRPr="0045026C">
              <w:rPr>
                <w:rFonts w:ascii="Times New Roman" w:hAnsi="Times New Roman" w:cs="Times New Roman"/>
                <w:bCs/>
                <w:lang w:val="lt-LT"/>
              </w:rPr>
              <w:t>Red</w:t>
            </w:r>
            <w:proofErr w:type="spellEnd"/>
            <w:r w:rsidRPr="0045026C">
              <w:rPr>
                <w:rFonts w:ascii="Times New Roman" w:hAnsi="Times New Roman" w:cs="Times New Roman"/>
                <w:bCs/>
                <w:lang w:val="lt-LT"/>
              </w:rPr>
              <w:t xml:space="preserve"> </w:t>
            </w:r>
            <w:proofErr w:type="spellStart"/>
            <w:r w:rsidRPr="0045026C">
              <w:rPr>
                <w:rFonts w:ascii="Times New Roman" w:hAnsi="Times New Roman" w:cs="Times New Roman"/>
                <w:bCs/>
                <w:lang w:val="lt-LT"/>
              </w:rPr>
              <w:t>Hat</w:t>
            </w:r>
            <w:proofErr w:type="spellEnd"/>
            <w:r w:rsidRPr="0045026C">
              <w:rPr>
                <w:rFonts w:ascii="Times New Roman" w:hAnsi="Times New Roman" w:cs="Times New Roman"/>
                <w:bCs/>
                <w:lang w:val="lt-LT"/>
              </w:rPr>
              <w:t xml:space="preserve"> </w:t>
            </w:r>
            <w:proofErr w:type="spellStart"/>
            <w:r w:rsidRPr="0045026C">
              <w:rPr>
                <w:rFonts w:ascii="Times New Roman" w:hAnsi="Times New Roman" w:cs="Times New Roman"/>
                <w:bCs/>
                <w:lang w:val="lt-LT"/>
              </w:rPr>
              <w:t>Enterprise</w:t>
            </w:r>
            <w:proofErr w:type="spellEnd"/>
            <w:r w:rsidRPr="0045026C">
              <w:rPr>
                <w:rFonts w:ascii="Times New Roman" w:hAnsi="Times New Roman" w:cs="Times New Roman"/>
                <w:bCs/>
                <w:lang w:val="lt-LT"/>
              </w:rPr>
              <w:t xml:space="preserve"> Linux 9.x arba naujesnė palaikoma versija;</w:t>
            </w:r>
          </w:p>
          <w:p w14:paraId="0E8D0AB9" w14:textId="240EF621" w:rsidR="008C37BC" w:rsidRPr="0045026C" w:rsidRDefault="00F50E9C" w:rsidP="00F50E9C">
            <w:pPr>
              <w:spacing w:after="0"/>
              <w:jc w:val="both"/>
              <w:rPr>
                <w:rFonts w:ascii="Times New Roman" w:hAnsi="Times New Roman" w:cs="Times New Roman"/>
                <w:bCs/>
                <w:lang w:val="lt-LT"/>
              </w:rPr>
            </w:pPr>
            <w:r w:rsidRPr="0045026C">
              <w:rPr>
                <w:rFonts w:ascii="Times New Roman" w:hAnsi="Times New Roman" w:cs="Times New Roman"/>
                <w:bCs/>
                <w:lang w:val="lt-LT"/>
              </w:rPr>
              <w:t>.</w:t>
            </w:r>
          </w:p>
        </w:tc>
        <w:tc>
          <w:tcPr>
            <w:tcW w:w="3123" w:type="dxa"/>
            <w:vAlign w:val="center"/>
          </w:tcPr>
          <w:p w14:paraId="53E119D9" w14:textId="77777777" w:rsidR="008C37BC" w:rsidRPr="0045026C" w:rsidRDefault="008C37BC">
            <w:pPr>
              <w:spacing w:after="0"/>
              <w:rPr>
                <w:rFonts w:ascii="Times New Roman" w:hAnsi="Times New Roman" w:cs="Times New Roman"/>
                <w:bCs/>
                <w:lang w:val="lt-LT"/>
              </w:rPr>
            </w:pPr>
          </w:p>
        </w:tc>
      </w:tr>
      <w:tr w:rsidR="0045026C" w:rsidRPr="00C7573D" w14:paraId="3E704AD5" w14:textId="77777777" w:rsidTr="5CF4A75D">
        <w:trPr>
          <w:trHeight w:val="1266"/>
        </w:trPr>
        <w:tc>
          <w:tcPr>
            <w:tcW w:w="894" w:type="dxa"/>
            <w:vAlign w:val="center"/>
          </w:tcPr>
          <w:p w14:paraId="67ECE8FC" w14:textId="77777777" w:rsidR="008C37BC" w:rsidRPr="0045026C" w:rsidRDefault="008C37BC" w:rsidP="00603D9B">
            <w:pPr>
              <w:numPr>
                <w:ilvl w:val="0"/>
                <w:numId w:val="48"/>
              </w:numPr>
              <w:spacing w:after="0" w:line="240" w:lineRule="auto"/>
              <w:jc w:val="both"/>
              <w:rPr>
                <w:rFonts w:ascii="Times New Roman" w:hAnsi="Times New Roman" w:cs="Times New Roman"/>
                <w:lang w:val="lt-LT"/>
              </w:rPr>
            </w:pPr>
          </w:p>
        </w:tc>
        <w:tc>
          <w:tcPr>
            <w:tcW w:w="1980" w:type="dxa"/>
            <w:vAlign w:val="center"/>
          </w:tcPr>
          <w:p w14:paraId="06B2EB3C" w14:textId="77777777" w:rsidR="008C37BC" w:rsidRPr="0045026C" w:rsidRDefault="008C37BC">
            <w:pPr>
              <w:spacing w:after="0"/>
              <w:jc w:val="both"/>
              <w:rPr>
                <w:rFonts w:ascii="Times New Roman" w:hAnsi="Times New Roman" w:cs="Times New Roman"/>
                <w:bCs/>
                <w:lang w:val="lt-LT"/>
              </w:rPr>
            </w:pPr>
            <w:r w:rsidRPr="0045026C">
              <w:rPr>
                <w:rFonts w:ascii="Times New Roman" w:hAnsi="Times New Roman" w:cs="Times New Roman"/>
                <w:bCs/>
                <w:lang w:val="lt-LT"/>
              </w:rPr>
              <w:t>Garantinės priežiūros laikotarpis</w:t>
            </w:r>
          </w:p>
        </w:tc>
        <w:tc>
          <w:tcPr>
            <w:tcW w:w="3685" w:type="dxa"/>
            <w:vAlign w:val="center"/>
          </w:tcPr>
          <w:p w14:paraId="18F70E8D" w14:textId="77777777" w:rsidR="008C37BC" w:rsidRPr="0045026C" w:rsidRDefault="008C37BC">
            <w:pPr>
              <w:spacing w:after="0"/>
              <w:jc w:val="both"/>
              <w:rPr>
                <w:rFonts w:ascii="Times New Roman" w:hAnsi="Times New Roman" w:cs="Times New Roman"/>
                <w:lang w:val="lt-LT"/>
              </w:rPr>
            </w:pPr>
            <w:r w:rsidRPr="0045026C">
              <w:rPr>
                <w:rFonts w:ascii="Times New Roman" w:hAnsi="Times New Roman" w:cs="Times New Roman"/>
                <w:lang w:val="lt-LT"/>
              </w:rPr>
              <w:t>Tarnybinėms stotims ir visiems pateiktiems techniniams ir programiniams komponentams turi būti taikoma ne mažiau kaip 5 metų (ne prasčiau kaip 24 valandos per parą 7 dienos per savaitę 365 dienos per metus) gamintojo garantinė priežiūra įrangos eksploatavimo vietoje. Garantinė priežiūra turi būti atliekama paties įrangos gamintojo arba jo autorizuoto aptarnavimo atstovo.</w:t>
            </w:r>
          </w:p>
          <w:p w14:paraId="58F60213" w14:textId="77777777" w:rsidR="008C37BC" w:rsidRPr="0045026C" w:rsidRDefault="008C37BC">
            <w:pPr>
              <w:spacing w:after="0"/>
              <w:jc w:val="both"/>
              <w:rPr>
                <w:rFonts w:ascii="Times New Roman" w:hAnsi="Times New Roman" w:cs="Times New Roman"/>
                <w:lang w:val="lt-LT"/>
              </w:rPr>
            </w:pPr>
            <w:r w:rsidRPr="0045026C">
              <w:rPr>
                <w:rFonts w:ascii="Times New Roman" w:hAnsi="Times New Roman" w:cs="Times New Roman"/>
                <w:lang w:val="lt-LT"/>
              </w:rPr>
              <w:t>Garantijos laikotarpio metu įrangos būsena turi būti nuolat stebima iš gamintojo techninio centro (tiekėjui sukonfigūravus stebėjimą pagal Perkančiosios organizacijos leidimą). Turi būti gamintojo priešlaikinė garantija („</w:t>
            </w:r>
            <w:proofErr w:type="spellStart"/>
            <w:r w:rsidRPr="0045026C">
              <w:rPr>
                <w:rFonts w:ascii="Times New Roman" w:hAnsi="Times New Roman" w:cs="Times New Roman"/>
                <w:lang w:val="lt-LT"/>
              </w:rPr>
              <w:t>Pre-Failure</w:t>
            </w:r>
            <w:proofErr w:type="spellEnd"/>
            <w:r w:rsidRPr="0045026C">
              <w:rPr>
                <w:rFonts w:ascii="Times New Roman" w:hAnsi="Times New Roman" w:cs="Times New Roman"/>
                <w:lang w:val="lt-LT"/>
              </w:rPr>
              <w:t xml:space="preserve"> </w:t>
            </w:r>
            <w:proofErr w:type="spellStart"/>
            <w:r w:rsidRPr="0045026C">
              <w:rPr>
                <w:rFonts w:ascii="Times New Roman" w:hAnsi="Times New Roman" w:cs="Times New Roman"/>
                <w:lang w:val="lt-LT"/>
              </w:rPr>
              <w:t>Warranty</w:t>
            </w:r>
            <w:proofErr w:type="spellEnd"/>
            <w:r w:rsidRPr="0045026C">
              <w:rPr>
                <w:rFonts w:ascii="Times New Roman" w:hAnsi="Times New Roman" w:cs="Times New Roman"/>
                <w:lang w:val="lt-LT"/>
              </w:rPr>
              <w:t>“) procesoriui, operatyvinei atminčiai ir diskams.</w:t>
            </w:r>
          </w:p>
          <w:p w14:paraId="70BA7E59" w14:textId="77777777" w:rsidR="008C37BC" w:rsidRPr="0045026C" w:rsidRDefault="008C37BC">
            <w:pPr>
              <w:spacing w:after="0"/>
              <w:jc w:val="both"/>
              <w:rPr>
                <w:rFonts w:ascii="Times New Roman" w:hAnsi="Times New Roman" w:cs="Times New Roman"/>
                <w:lang w:val="lt-LT"/>
              </w:rPr>
            </w:pPr>
            <w:r w:rsidRPr="0045026C">
              <w:rPr>
                <w:rFonts w:ascii="Times New Roman" w:hAnsi="Times New Roman" w:cs="Times New Roman"/>
                <w:lang w:val="lt-LT"/>
              </w:rPr>
              <w:lastRenderedPageBreak/>
              <w:t>Garantinio  aptarnavimo metu turi būti nemokamai atliekami remonto darbai ir nemokamai keičiami sugedę komponentai. Sugedus diskams, diskai negrąžinami.</w:t>
            </w:r>
          </w:p>
          <w:p w14:paraId="3D8E084E" w14:textId="77777777" w:rsidR="008C37BC" w:rsidRPr="0045026C" w:rsidRDefault="008C37BC">
            <w:pPr>
              <w:spacing w:after="0"/>
              <w:jc w:val="both"/>
              <w:rPr>
                <w:rFonts w:ascii="Times New Roman" w:hAnsi="Times New Roman" w:cs="Times New Roman"/>
                <w:bCs/>
                <w:lang w:val="lt-LT"/>
              </w:rPr>
            </w:pPr>
            <w:r w:rsidRPr="0045026C">
              <w:rPr>
                <w:rFonts w:ascii="Times New Roman" w:hAnsi="Times New Roman" w:cs="Times New Roman"/>
                <w:bCs/>
                <w:lang w:val="lt-LT"/>
              </w:rPr>
              <w:t>Tiekėjas turi pateikti nuorodą į gamintojo internetinę prieigą, kuri įgalina naudojant produkto kodą ir serijinį numerį patikrinti suteiktą gamintojo garantiją internetiniame puslapyje.</w:t>
            </w:r>
          </w:p>
        </w:tc>
        <w:tc>
          <w:tcPr>
            <w:tcW w:w="3123" w:type="dxa"/>
            <w:vAlign w:val="center"/>
          </w:tcPr>
          <w:p w14:paraId="0CE16870" w14:textId="77777777" w:rsidR="008C37BC" w:rsidRPr="0045026C" w:rsidRDefault="008C37BC">
            <w:pPr>
              <w:spacing w:after="0"/>
              <w:rPr>
                <w:rFonts w:ascii="Times New Roman" w:hAnsi="Times New Roman" w:cs="Times New Roman"/>
                <w:lang w:val="lt-LT"/>
              </w:rPr>
            </w:pPr>
          </w:p>
        </w:tc>
      </w:tr>
    </w:tbl>
    <w:p w14:paraId="0F33264C" w14:textId="77777777" w:rsidR="00230D11" w:rsidRPr="0045026C" w:rsidRDefault="00230D11" w:rsidP="003EBA37">
      <w:pPr>
        <w:rPr>
          <w:lang w:val="lt-LT"/>
        </w:rPr>
      </w:pPr>
    </w:p>
    <w:p w14:paraId="71E1DD41" w14:textId="3FE0F230" w:rsidR="004818E0" w:rsidRPr="0045026C" w:rsidRDefault="06FB6E23" w:rsidP="003EBA37">
      <w:pPr>
        <w:numPr>
          <w:ilvl w:val="1"/>
          <w:numId w:val="2"/>
        </w:numPr>
        <w:tabs>
          <w:tab w:val="left" w:pos="567"/>
          <w:tab w:val="left" w:pos="851"/>
          <w:tab w:val="left" w:pos="1134"/>
        </w:tabs>
        <w:spacing w:after="0" w:line="360" w:lineRule="auto"/>
        <w:ind w:left="0" w:firstLine="630"/>
        <w:contextualSpacing/>
        <w:jc w:val="both"/>
        <w:rPr>
          <w:rFonts w:ascii="Times New Roman" w:hAnsi="Times New Roman" w:cs="Times New Roman"/>
          <w:lang w:val="lt-LT"/>
        </w:rPr>
      </w:pPr>
      <w:r w:rsidRPr="003EBA37">
        <w:rPr>
          <w:rFonts w:ascii="Times New Roman" w:hAnsi="Times New Roman" w:cs="Times New Roman"/>
          <w:lang w:val="lt-LT" w:eastAsia="lt-LT" w:bidi="ar-SA"/>
        </w:rPr>
        <w:t xml:space="preserve">Nacionalinio saugumo reikalavimai </w:t>
      </w:r>
      <w:r w:rsidR="006239A0" w:rsidRPr="003EBA37">
        <w:rPr>
          <w:rFonts w:ascii="Times New Roman" w:hAnsi="Times New Roman" w:cs="Times New Roman"/>
          <w:lang w:val="lt-LT" w:eastAsia="lt-LT" w:bidi="ar-SA"/>
        </w:rPr>
        <w:t>Pirkimo I-</w:t>
      </w:r>
      <w:r w:rsidR="006C5AC8" w:rsidRPr="003EBA37">
        <w:rPr>
          <w:rFonts w:ascii="Times New Roman" w:hAnsi="Times New Roman" w:cs="Times New Roman"/>
          <w:lang w:val="lt-LT" w:eastAsia="lt-LT" w:bidi="ar-SA"/>
        </w:rPr>
        <w:t>V</w:t>
      </w:r>
      <w:r w:rsidR="006239A0" w:rsidRPr="003EBA37">
        <w:rPr>
          <w:rFonts w:ascii="Times New Roman" w:hAnsi="Times New Roman" w:cs="Times New Roman"/>
          <w:lang w:val="lt-LT" w:eastAsia="lt-LT" w:bidi="ar-SA"/>
        </w:rPr>
        <w:t xml:space="preserve"> dalyse</w:t>
      </w:r>
      <w:r w:rsidRPr="003EBA37">
        <w:rPr>
          <w:rFonts w:ascii="Times New Roman" w:hAnsi="Times New Roman" w:cs="Times New Roman"/>
          <w:lang w:val="lt-LT" w:eastAsia="lt-LT" w:bidi="ar-SA"/>
        </w:rPr>
        <w:t>:</w:t>
      </w:r>
      <w:r w:rsidR="00342B15" w:rsidRPr="003EBA37">
        <w:rPr>
          <w:rFonts w:ascii="Times New Roman" w:hAnsi="Times New Roman" w:cs="Times New Roman"/>
          <w:lang w:val="lt-LT"/>
        </w:rPr>
        <w:t xml:space="preserve"> </w:t>
      </w:r>
      <w:r w:rsidRPr="003EBA37">
        <w:rPr>
          <w:rFonts w:ascii="Times New Roman" w:hAnsi="Times New Roman" w:cs="Times New Roman"/>
          <w:lang w:val="lt-LT"/>
        </w:rPr>
        <w:t xml:space="preserve">Prekės </w:t>
      </w:r>
      <w:r w:rsidR="003175A9" w:rsidRPr="003EBA37">
        <w:rPr>
          <w:rFonts w:ascii="Times New Roman" w:hAnsi="Times New Roman" w:cs="Times New Roman"/>
          <w:lang w:val="lt-LT"/>
        </w:rPr>
        <w:t>n</w:t>
      </w:r>
      <w:r w:rsidRPr="003EBA37">
        <w:rPr>
          <w:rFonts w:ascii="Times New Roman" w:hAnsi="Times New Roman" w:cs="Times New Roman"/>
          <w:lang w:val="lt-LT"/>
        </w:rPr>
        <w:t>eturi kelti grėsmės nacionaliniam saugumui vadovaujantis LR Viešųjų pirkimų įstatymo 37 straipsnio</w:t>
      </w:r>
      <w:r w:rsidR="00F349AF" w:rsidRPr="003EBA37">
        <w:rPr>
          <w:rFonts w:ascii="Times New Roman" w:hAnsi="Times New Roman" w:cs="Times New Roman"/>
          <w:lang w:val="lt-LT"/>
        </w:rPr>
        <w:t xml:space="preserve"> </w:t>
      </w:r>
      <w:r w:rsidRPr="003EBA37">
        <w:rPr>
          <w:rFonts w:ascii="Times New Roman" w:hAnsi="Times New Roman" w:cs="Times New Roman"/>
          <w:lang w:val="lt-LT"/>
        </w:rPr>
        <w:t>9 dalimi</w:t>
      </w:r>
      <w:r w:rsidR="00734E2B" w:rsidRPr="003EBA37">
        <w:rPr>
          <w:rFonts w:ascii="Times New Roman" w:hAnsi="Times New Roman" w:cs="Times New Roman"/>
          <w:lang w:val="lt-LT"/>
        </w:rPr>
        <w:t>.</w:t>
      </w:r>
      <w:r w:rsidR="00432799" w:rsidRPr="003EBA37">
        <w:rPr>
          <w:rFonts w:ascii="Times New Roman" w:hAnsi="Times New Roman" w:cs="Times New Roman"/>
          <w:lang w:val="lt-LT"/>
        </w:rPr>
        <w:t xml:space="preserve"> </w:t>
      </w:r>
    </w:p>
    <w:p w14:paraId="3C74A625" w14:textId="77777777" w:rsidR="00FD014B" w:rsidRPr="0045026C" w:rsidRDefault="00FD014B" w:rsidP="003EBA37">
      <w:pPr>
        <w:numPr>
          <w:ilvl w:val="1"/>
          <w:numId w:val="2"/>
        </w:numPr>
        <w:tabs>
          <w:tab w:val="left" w:pos="567"/>
          <w:tab w:val="left" w:pos="851"/>
          <w:tab w:val="left" w:pos="1134"/>
        </w:tabs>
        <w:spacing w:after="0" w:line="360" w:lineRule="auto"/>
        <w:ind w:left="0" w:firstLine="630"/>
        <w:contextualSpacing/>
        <w:jc w:val="both"/>
        <w:rPr>
          <w:rFonts w:ascii="Times New Roman" w:hAnsi="Times New Roman" w:cs="Times New Roman"/>
          <w:lang w:val="lt-LT"/>
        </w:rPr>
      </w:pPr>
      <w:bookmarkStart w:id="1" w:name="_Hlk512436088"/>
      <w:r w:rsidRPr="003EBA37">
        <w:rPr>
          <w:rFonts w:ascii="Times New Roman" w:hAnsi="Times New Roman" w:cs="Times New Roman"/>
          <w:lang w:val="lt-LT"/>
        </w:rPr>
        <w:t xml:space="preserve">Jeigu techninėje specifikacijoje ir (ar) kituose pridedamuose dokumentuose 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 </w:t>
      </w:r>
      <w:bookmarkEnd w:id="1"/>
    </w:p>
    <w:p w14:paraId="3B9CE73C" w14:textId="03714E78" w:rsidR="13BD7189" w:rsidRPr="0045026C" w:rsidRDefault="605C5B1E" w:rsidP="605C5B1E">
      <w:pPr>
        <w:jc w:val="center"/>
        <w:rPr>
          <w:rFonts w:ascii="Times New Roman" w:hAnsi="Times New Roman" w:cs="Times New Roman"/>
          <w:lang w:val="lt-LT"/>
        </w:rPr>
      </w:pPr>
      <w:r w:rsidRPr="0045026C">
        <w:rPr>
          <w:rFonts w:ascii="Times New Roman" w:hAnsi="Times New Roman" w:cs="Times New Roman"/>
          <w:lang w:val="lt-LT"/>
        </w:rPr>
        <w:t>______________________________</w:t>
      </w:r>
    </w:p>
    <w:p w14:paraId="61AE619D" w14:textId="77777777" w:rsidR="00361471" w:rsidRPr="0045026C" w:rsidRDefault="00361471" w:rsidP="00637A19">
      <w:pPr>
        <w:spacing w:after="0" w:line="240" w:lineRule="auto"/>
        <w:ind w:left="360"/>
        <w:jc w:val="center"/>
        <w:rPr>
          <w:rFonts w:ascii="Times New Roman" w:hAnsi="Times New Roman" w:cs="Times New Roman"/>
          <w:b/>
          <w:bCs/>
          <w:sz w:val="24"/>
          <w:szCs w:val="24"/>
          <w:lang w:val="lt-LT" w:eastAsia="lt-LT" w:bidi="ar-SA"/>
        </w:rPr>
        <w:sectPr w:rsidR="00361471" w:rsidRPr="0045026C" w:rsidSect="00A25EF4">
          <w:headerReference w:type="default" r:id="rId12"/>
          <w:pgSz w:w="11906" w:h="16838" w:code="9"/>
          <w:pgMar w:top="1134" w:right="567" w:bottom="1134" w:left="1701" w:header="567" w:footer="567" w:gutter="0"/>
          <w:cols w:space="1296"/>
          <w:docGrid w:linePitch="360"/>
        </w:sectPr>
      </w:pPr>
    </w:p>
    <w:p w14:paraId="31D30BFB" w14:textId="77777777" w:rsidR="00AE4DCD" w:rsidRPr="0045026C" w:rsidRDefault="00AE4DCD" w:rsidP="00AE4DCD">
      <w:pPr>
        <w:spacing w:after="0" w:line="240" w:lineRule="auto"/>
        <w:ind w:left="360"/>
        <w:jc w:val="center"/>
        <w:rPr>
          <w:rFonts w:ascii="Times New Roman" w:hAnsi="Times New Roman" w:cs="Times New Roman"/>
          <w:b/>
          <w:bCs/>
          <w:sz w:val="24"/>
          <w:szCs w:val="24"/>
          <w:lang w:val="lt-LT" w:eastAsia="lt-LT" w:bidi="ar-SA"/>
        </w:rPr>
      </w:pPr>
      <w:r w:rsidRPr="0045026C">
        <w:rPr>
          <w:rFonts w:ascii="Times New Roman" w:hAnsi="Times New Roman" w:cs="Times New Roman"/>
          <w:b/>
          <w:bCs/>
          <w:sz w:val="24"/>
          <w:szCs w:val="24"/>
          <w:lang w:val="lt-LT" w:eastAsia="lt-LT" w:bidi="ar-SA"/>
        </w:rPr>
        <w:lastRenderedPageBreak/>
        <w:t xml:space="preserve">TECHNINĖS SPECIFIKACIJOS PRIEDAS </w:t>
      </w:r>
    </w:p>
    <w:p w14:paraId="087F7ABF" w14:textId="77777777" w:rsidR="00AE4DCD" w:rsidRPr="0045026C" w:rsidRDefault="00AE4DCD" w:rsidP="00AE4DCD">
      <w:pPr>
        <w:spacing w:after="0" w:line="240" w:lineRule="auto"/>
        <w:ind w:left="360"/>
        <w:jc w:val="center"/>
        <w:rPr>
          <w:rFonts w:ascii="Times New Roman" w:hAnsi="Times New Roman" w:cs="Times New Roman"/>
          <w:b/>
          <w:bCs/>
          <w:sz w:val="24"/>
          <w:szCs w:val="24"/>
          <w:lang w:val="lt-LT" w:eastAsia="lt-LT" w:bidi="ar-SA"/>
        </w:rPr>
      </w:pPr>
      <w:r w:rsidRPr="0045026C">
        <w:rPr>
          <w:rFonts w:ascii="Times New Roman" w:hAnsi="Times New Roman" w:cs="Times New Roman"/>
          <w:b/>
          <w:bCs/>
          <w:sz w:val="24"/>
          <w:szCs w:val="24"/>
          <w:lang w:val="lt-LT" w:eastAsia="lt-LT" w:bidi="ar-SA"/>
        </w:rPr>
        <w:t>ATSAKOMYBIŲ MATRICA</w:t>
      </w:r>
    </w:p>
    <w:p w14:paraId="1D94ADB5" w14:textId="77777777" w:rsidR="00AE4DCD" w:rsidRPr="0045026C" w:rsidRDefault="00AE4DCD" w:rsidP="00AE4DCD">
      <w:pPr>
        <w:spacing w:after="0" w:line="240" w:lineRule="auto"/>
        <w:ind w:left="360"/>
        <w:jc w:val="center"/>
        <w:rPr>
          <w:rFonts w:ascii="Times New Roman" w:hAnsi="Times New Roman" w:cs="Times New Roman"/>
          <w:b/>
          <w:bCs/>
          <w:sz w:val="24"/>
          <w:szCs w:val="24"/>
          <w:lang w:val="lt-LT" w:eastAsia="lt-LT" w:bidi="ar-SA"/>
        </w:rPr>
      </w:pPr>
    </w:p>
    <w:p w14:paraId="6BD8B4B2" w14:textId="16E37E26" w:rsidR="00AE4DCD" w:rsidRPr="0045026C" w:rsidRDefault="00AE4DCD" w:rsidP="00AE4DCD">
      <w:pPr>
        <w:spacing w:after="0" w:line="240" w:lineRule="auto"/>
        <w:ind w:firstLine="567"/>
        <w:jc w:val="both"/>
        <w:rPr>
          <w:rFonts w:ascii="Times New Roman" w:hAnsi="Times New Roman" w:cs="Times New Roman"/>
          <w:bCs/>
          <w:sz w:val="24"/>
          <w:szCs w:val="24"/>
          <w:lang w:val="lt-LT" w:eastAsia="lt-LT" w:bidi="ar-SA"/>
        </w:rPr>
      </w:pPr>
      <w:r w:rsidRPr="0045026C">
        <w:rPr>
          <w:rFonts w:ascii="Times New Roman" w:hAnsi="Times New Roman" w:cs="Times New Roman"/>
          <w:sz w:val="24"/>
          <w:szCs w:val="24"/>
          <w:lang w:val="lt-LT" w:eastAsia="lt-LT" w:bidi="ar-SA"/>
        </w:rPr>
        <w:t xml:space="preserve">Įrangos tiekėjas </w:t>
      </w:r>
      <w:r w:rsidR="00182B60" w:rsidRPr="0045026C">
        <w:rPr>
          <w:rFonts w:ascii="Times New Roman" w:hAnsi="Times New Roman" w:cs="Times New Roman"/>
          <w:sz w:val="24"/>
          <w:szCs w:val="24"/>
          <w:lang w:val="lt-LT" w:eastAsia="lt-LT" w:bidi="ar-SA"/>
        </w:rPr>
        <w:t xml:space="preserve">bendradarbiaudamas su </w:t>
      </w:r>
      <w:r w:rsidRPr="0045026C">
        <w:rPr>
          <w:rFonts w:ascii="Times New Roman" w:hAnsi="Times New Roman" w:cs="Times New Roman"/>
          <w:sz w:val="24"/>
          <w:szCs w:val="24"/>
          <w:lang w:val="lt-LT" w:eastAsia="lt-LT" w:bidi="ar-SA"/>
        </w:rPr>
        <w:t>Perkančiosios organizacijos atstovais, privalės pilna apimtimi užtikrinti pasiūlytos Įrangos (sprendimo) įdiegimą, konfigūravimą bei pridavimą Perkančiajai organizacijai eksploatacijai. Žemiau pateikiama Įrangos (sprendimo)</w:t>
      </w:r>
      <w:r w:rsidRPr="0045026C">
        <w:rPr>
          <w:rFonts w:ascii="Times New Roman" w:hAnsi="Times New Roman" w:cs="Times New Roman"/>
          <w:bCs/>
          <w:sz w:val="24"/>
          <w:szCs w:val="24"/>
          <w:lang w:val="lt-LT" w:eastAsia="lt-LT" w:bidi="ar-SA"/>
        </w:rPr>
        <w:t xml:space="preserve"> diegimo (toliau – Diegimas) atsakomybių matrica, apibrėžianti konkrečias atsakomybių ribas tarp </w:t>
      </w:r>
      <w:r w:rsidR="00085A93" w:rsidRPr="0045026C">
        <w:rPr>
          <w:rFonts w:ascii="Times New Roman" w:hAnsi="Times New Roman" w:cs="Times New Roman"/>
          <w:bCs/>
          <w:sz w:val="24"/>
          <w:szCs w:val="24"/>
          <w:lang w:val="lt-LT" w:eastAsia="lt-LT" w:bidi="ar-SA"/>
        </w:rPr>
        <w:t>Įrang</w:t>
      </w:r>
      <w:r w:rsidR="009A2E0A" w:rsidRPr="0045026C">
        <w:rPr>
          <w:rFonts w:ascii="Times New Roman" w:hAnsi="Times New Roman" w:cs="Times New Roman"/>
          <w:bCs/>
          <w:sz w:val="24"/>
          <w:szCs w:val="24"/>
          <w:lang w:val="lt-LT" w:eastAsia="lt-LT" w:bidi="ar-SA"/>
        </w:rPr>
        <w:t>o</w:t>
      </w:r>
      <w:r w:rsidR="00085A93" w:rsidRPr="0045026C">
        <w:rPr>
          <w:rFonts w:ascii="Times New Roman" w:hAnsi="Times New Roman" w:cs="Times New Roman"/>
          <w:bCs/>
          <w:sz w:val="24"/>
          <w:szCs w:val="24"/>
          <w:lang w:val="lt-LT" w:eastAsia="lt-LT" w:bidi="ar-SA"/>
        </w:rPr>
        <w:t xml:space="preserve">s </w:t>
      </w:r>
      <w:r w:rsidRPr="0045026C">
        <w:rPr>
          <w:rFonts w:ascii="Times New Roman" w:hAnsi="Times New Roman" w:cs="Times New Roman"/>
          <w:bCs/>
          <w:sz w:val="24"/>
          <w:szCs w:val="24"/>
          <w:lang w:val="lt-LT" w:eastAsia="lt-LT" w:bidi="ar-SA"/>
        </w:rPr>
        <w:t>tiekėjo ir Perkančiosios organizacijos.</w:t>
      </w:r>
    </w:p>
    <w:p w14:paraId="7398F67D" w14:textId="77777777" w:rsidR="00AE4DCD" w:rsidRPr="0045026C" w:rsidRDefault="00AE4DCD" w:rsidP="00AE4DCD">
      <w:pPr>
        <w:keepNext/>
        <w:spacing w:before="120" w:after="60" w:line="240" w:lineRule="auto"/>
        <w:jc w:val="both"/>
        <w:outlineLvl w:val="0"/>
        <w:rPr>
          <w:rFonts w:ascii="Times New Roman" w:hAnsi="Times New Roman" w:cs="Times New Roman"/>
          <w:b/>
          <w:sz w:val="24"/>
          <w:szCs w:val="24"/>
          <w:lang w:val="lt-LT" w:eastAsia="lt-LT" w:bidi="ar-SA"/>
        </w:rPr>
      </w:pPr>
      <w:r w:rsidRPr="0045026C">
        <w:rPr>
          <w:rFonts w:ascii="Times New Roman" w:hAnsi="Times New Roman" w:cs="Times New Roman"/>
          <w:b/>
          <w:sz w:val="24"/>
          <w:szCs w:val="24"/>
          <w:lang w:val="lt-LT" w:eastAsia="lt-LT" w:bidi="ar-SA"/>
        </w:rPr>
        <w:t>1 lentelė. Atsakomybių matrica</w:t>
      </w:r>
    </w:p>
    <w:tbl>
      <w:tblPr>
        <w:tblW w:w="1470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631"/>
        <w:gridCol w:w="10132"/>
        <w:gridCol w:w="1964"/>
        <w:gridCol w:w="1982"/>
      </w:tblGrid>
      <w:tr w:rsidR="0045026C" w:rsidRPr="0045026C" w14:paraId="114EF1D6" w14:textId="77777777" w:rsidTr="00197960">
        <w:trPr>
          <w:cantSplit/>
          <w:trHeight w:val="617"/>
          <w:tblHeader/>
        </w:trPr>
        <w:tc>
          <w:tcPr>
            <w:tcW w:w="631"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hideMark/>
          </w:tcPr>
          <w:p w14:paraId="4E3513EB" w14:textId="77777777" w:rsidR="00AE4DCD" w:rsidRPr="0045026C" w:rsidRDefault="00AE4DCD" w:rsidP="00AE4DCD">
            <w:pPr>
              <w:spacing w:after="0" w:line="240" w:lineRule="auto"/>
              <w:jc w:val="center"/>
              <w:rPr>
                <w:rFonts w:ascii="Times New Roman" w:hAnsi="Times New Roman" w:cs="Times New Roman"/>
                <w:b/>
                <w:bCs/>
                <w:i/>
                <w:iCs/>
                <w:lang w:val="lt-LT" w:eastAsia="lt-LT" w:bidi="ar-SA"/>
              </w:rPr>
            </w:pPr>
            <w:r w:rsidRPr="0045026C">
              <w:rPr>
                <w:rFonts w:ascii="Times New Roman" w:hAnsi="Times New Roman" w:cs="Times New Roman"/>
                <w:b/>
                <w:bCs/>
                <w:i/>
                <w:iCs/>
                <w:lang w:val="lt-LT" w:eastAsia="lt-LT" w:bidi="ar-SA"/>
              </w:rPr>
              <w:t>Eil. Nr.</w:t>
            </w:r>
          </w:p>
        </w:tc>
        <w:tc>
          <w:tcPr>
            <w:tcW w:w="10132"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hideMark/>
          </w:tcPr>
          <w:p w14:paraId="6549F79C" w14:textId="77777777" w:rsidR="00AE4DCD" w:rsidRPr="0045026C" w:rsidRDefault="00AE4DCD" w:rsidP="00AE4DCD">
            <w:pPr>
              <w:spacing w:after="0" w:line="240" w:lineRule="auto"/>
              <w:jc w:val="center"/>
              <w:rPr>
                <w:rFonts w:ascii="Times New Roman" w:hAnsi="Times New Roman" w:cs="Times New Roman"/>
                <w:bCs/>
                <w:i/>
                <w:iCs/>
                <w:lang w:val="lt-LT" w:eastAsia="lt-LT" w:bidi="ar-SA"/>
              </w:rPr>
            </w:pPr>
            <w:r w:rsidRPr="0045026C">
              <w:rPr>
                <w:rFonts w:ascii="Times New Roman" w:hAnsi="Times New Roman" w:cs="Times New Roman"/>
                <w:b/>
                <w:bCs/>
                <w:i/>
                <w:iCs/>
                <w:lang w:val="lt-LT" w:eastAsia="lt-LT" w:bidi="ar-SA"/>
              </w:rPr>
              <w:t>Veiksmas</w:t>
            </w:r>
          </w:p>
        </w:tc>
        <w:tc>
          <w:tcPr>
            <w:tcW w:w="1964"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hideMark/>
          </w:tcPr>
          <w:p w14:paraId="61AD0252" w14:textId="3AC6DAA8" w:rsidR="00AE4DCD" w:rsidRPr="0045026C" w:rsidRDefault="00AE4DCD" w:rsidP="00AE4DCD">
            <w:pPr>
              <w:spacing w:after="0" w:line="240" w:lineRule="auto"/>
              <w:jc w:val="center"/>
              <w:rPr>
                <w:rFonts w:ascii="Times New Roman" w:hAnsi="Times New Roman" w:cs="Times New Roman"/>
                <w:b/>
                <w:bCs/>
                <w:i/>
                <w:iCs/>
                <w:lang w:val="lt-LT" w:eastAsia="lt-LT" w:bidi="ar-SA"/>
              </w:rPr>
            </w:pPr>
            <w:r w:rsidRPr="0045026C">
              <w:rPr>
                <w:rFonts w:ascii="Times New Roman" w:hAnsi="Times New Roman" w:cs="Times New Roman"/>
                <w:b/>
                <w:i/>
                <w:iCs/>
                <w:lang w:val="lt-LT" w:eastAsia="lt-LT" w:bidi="ar-SA"/>
              </w:rPr>
              <w:t>Įrangos tiekėjas</w:t>
            </w:r>
          </w:p>
        </w:tc>
        <w:tc>
          <w:tcPr>
            <w:tcW w:w="1982"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hideMark/>
          </w:tcPr>
          <w:p w14:paraId="1CA8C309" w14:textId="77777777" w:rsidR="00AE4DCD" w:rsidRPr="0045026C" w:rsidRDefault="00AE4DCD" w:rsidP="00AE4DCD">
            <w:pPr>
              <w:spacing w:after="0" w:line="240" w:lineRule="auto"/>
              <w:jc w:val="center"/>
              <w:rPr>
                <w:rFonts w:ascii="Times New Roman" w:hAnsi="Times New Roman" w:cs="Times New Roman"/>
                <w:b/>
                <w:bCs/>
                <w:i/>
                <w:iCs/>
                <w:lang w:val="lt-LT" w:eastAsia="lt-LT" w:bidi="ar-SA"/>
              </w:rPr>
            </w:pPr>
            <w:r w:rsidRPr="0045026C">
              <w:rPr>
                <w:rFonts w:ascii="Times New Roman" w:hAnsi="Times New Roman" w:cs="Times New Roman"/>
                <w:b/>
                <w:bCs/>
                <w:i/>
                <w:iCs/>
                <w:lang w:val="lt-LT" w:eastAsia="lt-LT" w:bidi="ar-SA"/>
              </w:rPr>
              <w:t>Perkančioji organizacija</w:t>
            </w:r>
          </w:p>
        </w:tc>
      </w:tr>
      <w:tr w:rsidR="0045026C" w:rsidRPr="0045026C" w14:paraId="4D202448" w14:textId="77777777" w:rsidTr="00197960">
        <w:trPr>
          <w:trHeight w:val="323"/>
        </w:trPr>
        <w:tc>
          <w:tcPr>
            <w:tcW w:w="14706" w:type="dxa"/>
            <w:gridSpan w:val="4"/>
            <w:tcBorders>
              <w:top w:val="single" w:sz="8" w:space="0" w:color="auto"/>
              <w:left w:val="single" w:sz="8" w:space="0" w:color="auto"/>
              <w:bottom w:val="single" w:sz="8" w:space="0" w:color="auto"/>
              <w:right w:val="single" w:sz="8" w:space="0" w:color="auto"/>
            </w:tcBorders>
            <w:hideMark/>
          </w:tcPr>
          <w:p w14:paraId="1CA04FBF" w14:textId="77777777" w:rsidR="00AE4DCD" w:rsidRPr="0045026C" w:rsidRDefault="00AE4DCD" w:rsidP="00AE4DCD">
            <w:pPr>
              <w:numPr>
                <w:ilvl w:val="0"/>
                <w:numId w:val="41"/>
              </w:numPr>
              <w:spacing w:after="0" w:line="240" w:lineRule="auto"/>
              <w:ind w:left="306"/>
              <w:contextualSpacing/>
              <w:jc w:val="both"/>
              <w:rPr>
                <w:rFonts w:ascii="Times New Roman" w:hAnsi="Times New Roman" w:cs="Times New Roman"/>
                <w:b/>
                <w:bCs/>
                <w:lang w:val="lt-LT" w:eastAsia="lt-LT" w:bidi="ar-SA"/>
              </w:rPr>
            </w:pPr>
            <w:r w:rsidRPr="0045026C">
              <w:rPr>
                <w:rFonts w:ascii="Times New Roman" w:hAnsi="Times New Roman" w:cs="Times New Roman"/>
                <w:b/>
                <w:bCs/>
                <w:lang w:val="lt-LT" w:eastAsia="lt-LT" w:bidi="ar-SA"/>
              </w:rPr>
              <w:t>Diegimo planavimas ir reikalavimų ruošimas</w:t>
            </w:r>
          </w:p>
        </w:tc>
      </w:tr>
      <w:tr w:rsidR="0045026C" w:rsidRPr="0045026C" w14:paraId="1411B2AE" w14:textId="77777777" w:rsidTr="00197960">
        <w:trPr>
          <w:trHeight w:val="1366"/>
        </w:trPr>
        <w:tc>
          <w:tcPr>
            <w:tcW w:w="631" w:type="dxa"/>
            <w:tcBorders>
              <w:top w:val="single" w:sz="8" w:space="0" w:color="auto"/>
              <w:left w:val="single" w:sz="8" w:space="0" w:color="auto"/>
              <w:bottom w:val="single" w:sz="8" w:space="0" w:color="auto"/>
              <w:right w:val="single" w:sz="8" w:space="0" w:color="auto"/>
            </w:tcBorders>
          </w:tcPr>
          <w:p w14:paraId="651CCC73" w14:textId="77777777" w:rsidR="00AE4DCD" w:rsidRPr="0045026C" w:rsidRDefault="00AE4DCD" w:rsidP="00AE4DCD">
            <w:pPr>
              <w:numPr>
                <w:ilvl w:val="1"/>
                <w:numId w:val="41"/>
              </w:numPr>
              <w:spacing w:after="0" w:line="240" w:lineRule="auto"/>
              <w:ind w:left="460" w:hanging="478"/>
              <w:contextualSpacing/>
              <w:jc w:val="both"/>
              <w:rPr>
                <w:rFonts w:ascii="Times New Roman" w:hAnsi="Times New Roman" w:cs="Times New Roman"/>
                <w:lang w:val="lt-LT" w:eastAsia="lt-LT" w:bidi="ar-SA"/>
              </w:rPr>
            </w:pPr>
          </w:p>
        </w:tc>
        <w:tc>
          <w:tcPr>
            <w:tcW w:w="10132" w:type="dxa"/>
            <w:tcBorders>
              <w:top w:val="single" w:sz="8" w:space="0" w:color="auto"/>
              <w:left w:val="single" w:sz="8" w:space="0" w:color="auto"/>
              <w:bottom w:val="single" w:sz="8" w:space="0" w:color="auto"/>
              <w:right w:val="single" w:sz="8" w:space="0" w:color="auto"/>
            </w:tcBorders>
            <w:hideMark/>
          </w:tcPr>
          <w:p w14:paraId="1CDC4001" w14:textId="77777777" w:rsidR="00AE4DCD" w:rsidRPr="0045026C" w:rsidRDefault="00AE4DCD" w:rsidP="00AE4DCD">
            <w:pPr>
              <w:spacing w:line="240" w:lineRule="auto"/>
              <w:contextualSpacing/>
              <w:jc w:val="both"/>
              <w:rPr>
                <w:rFonts w:ascii="Times New Roman" w:hAnsi="Times New Roman" w:cs="Times New Roman"/>
                <w:lang w:val="lt-LT" w:eastAsia="lt-LT" w:bidi="ar-SA"/>
              </w:rPr>
            </w:pPr>
            <w:r w:rsidRPr="0045026C">
              <w:rPr>
                <w:rFonts w:ascii="Times New Roman" w:hAnsi="Times New Roman" w:cs="Times New Roman"/>
                <w:lang w:val="lt-LT" w:eastAsia="lt-LT" w:bidi="ar-SA"/>
              </w:rPr>
              <w:t>Parengti ir suderinti Įrangos įdiegimo planą ir kitą dokumentaciją, apibrėžiančią ne mažiau kaip:</w:t>
            </w:r>
          </w:p>
          <w:p w14:paraId="4890333D" w14:textId="77777777" w:rsidR="00AE4DCD" w:rsidRPr="0045026C" w:rsidRDefault="00AE4DCD" w:rsidP="00AE4DCD">
            <w:pPr>
              <w:numPr>
                <w:ilvl w:val="0"/>
                <w:numId w:val="42"/>
              </w:numPr>
              <w:spacing w:after="0" w:line="240" w:lineRule="auto"/>
              <w:contextualSpacing/>
              <w:jc w:val="both"/>
              <w:rPr>
                <w:rFonts w:ascii="Times New Roman" w:hAnsi="Times New Roman" w:cs="Times New Roman"/>
                <w:lang w:val="lt-LT" w:eastAsia="lt-LT" w:bidi="ar-SA"/>
              </w:rPr>
            </w:pPr>
            <w:r w:rsidRPr="0045026C">
              <w:rPr>
                <w:rFonts w:ascii="Times New Roman" w:hAnsi="Times New Roman" w:cs="Times New Roman"/>
                <w:lang w:val="lt-LT" w:eastAsia="lt-LT" w:bidi="ar-SA"/>
              </w:rPr>
              <w:t xml:space="preserve">Tikslus, apimtį ir prielaidas; </w:t>
            </w:r>
          </w:p>
          <w:p w14:paraId="5F0A92EF" w14:textId="77777777" w:rsidR="00AE4DCD" w:rsidRPr="0045026C" w:rsidRDefault="00AE4DCD" w:rsidP="00AE4DCD">
            <w:pPr>
              <w:numPr>
                <w:ilvl w:val="0"/>
                <w:numId w:val="42"/>
              </w:numPr>
              <w:spacing w:after="0" w:line="254" w:lineRule="auto"/>
              <w:contextualSpacing/>
              <w:jc w:val="both"/>
              <w:rPr>
                <w:rFonts w:ascii="Times New Roman" w:hAnsi="Times New Roman" w:cs="Times New Roman"/>
                <w:lang w:val="lt-LT" w:eastAsia="lt-LT" w:bidi="ar-SA"/>
              </w:rPr>
            </w:pPr>
            <w:r w:rsidRPr="0045026C">
              <w:rPr>
                <w:rFonts w:ascii="Times New Roman" w:hAnsi="Times New Roman" w:cs="Times New Roman"/>
                <w:lang w:val="lt-LT" w:eastAsia="lt-LT" w:bidi="ar-SA"/>
              </w:rPr>
              <w:t>detalų diegimo veiklų grafiką (etapai, veiklos, trukmės, tarpusavio priklausomybės, rezultatų pateikimo terminai);</w:t>
            </w:r>
          </w:p>
          <w:p w14:paraId="33B3CA9E" w14:textId="77777777" w:rsidR="00AE4DCD" w:rsidRPr="0045026C" w:rsidRDefault="00AE4DCD" w:rsidP="00AE4DCD">
            <w:pPr>
              <w:numPr>
                <w:ilvl w:val="0"/>
                <w:numId w:val="42"/>
              </w:numPr>
              <w:spacing w:after="0" w:line="254" w:lineRule="auto"/>
              <w:contextualSpacing/>
              <w:jc w:val="both"/>
              <w:rPr>
                <w:rFonts w:ascii="Times New Roman" w:hAnsi="Times New Roman" w:cs="Times New Roman"/>
                <w:lang w:val="lt-LT" w:eastAsia="lt-LT" w:bidi="ar-SA"/>
              </w:rPr>
            </w:pPr>
            <w:r w:rsidRPr="0045026C">
              <w:rPr>
                <w:rFonts w:ascii="Times New Roman" w:hAnsi="Times New Roman" w:cs="Times New Roman"/>
                <w:lang w:val="lt-LT" w:eastAsia="lt-LT" w:bidi="ar-SA"/>
              </w:rPr>
              <w:t>Rizikas ir apribojimus. </w:t>
            </w:r>
          </w:p>
        </w:tc>
        <w:tc>
          <w:tcPr>
            <w:tcW w:w="1964" w:type="dxa"/>
            <w:tcBorders>
              <w:top w:val="single" w:sz="8" w:space="0" w:color="auto"/>
              <w:left w:val="single" w:sz="8" w:space="0" w:color="auto"/>
              <w:bottom w:val="single" w:sz="8" w:space="0" w:color="auto"/>
              <w:right w:val="single" w:sz="8" w:space="0" w:color="auto"/>
            </w:tcBorders>
            <w:vAlign w:val="center"/>
            <w:hideMark/>
          </w:tcPr>
          <w:p w14:paraId="1370E98A" w14:textId="77777777" w:rsidR="00AE4DCD" w:rsidRPr="0045026C" w:rsidRDefault="00AE4DCD" w:rsidP="00AE4DCD">
            <w:pPr>
              <w:spacing w:after="0" w:line="254" w:lineRule="auto"/>
              <w:ind w:left="720"/>
              <w:contextualSpacing/>
              <w:rPr>
                <w:rFonts w:ascii="Times New Roman" w:hAnsi="Times New Roman" w:cs="Times New Roman"/>
                <w:lang w:val="lt-LT" w:eastAsia="lt-LT" w:bidi="ar-SA"/>
              </w:rPr>
            </w:pPr>
            <w:r w:rsidRPr="0045026C">
              <w:rPr>
                <w:rFonts w:ascii="Times New Roman" w:hAnsi="Times New Roman" w:cs="Times New Roman"/>
                <w:lang w:val="lt-LT" w:eastAsia="lt-LT" w:bidi="ar-SA"/>
              </w:rPr>
              <w:t>R</w:t>
            </w:r>
            <w:r w:rsidRPr="0045026C">
              <w:rPr>
                <w:rFonts w:ascii="Times New Roman" w:hAnsi="Times New Roman" w:cs="Times New Roman"/>
                <w:vertAlign w:val="superscript"/>
                <w:lang w:val="lt-LT" w:eastAsia="lt-LT" w:bidi="ar-SA"/>
              </w:rPr>
              <w:footnoteReference w:id="2"/>
            </w:r>
          </w:p>
        </w:tc>
        <w:tc>
          <w:tcPr>
            <w:tcW w:w="1982" w:type="dxa"/>
            <w:tcBorders>
              <w:top w:val="single" w:sz="8" w:space="0" w:color="auto"/>
              <w:left w:val="single" w:sz="8" w:space="0" w:color="auto"/>
              <w:bottom w:val="single" w:sz="8" w:space="0" w:color="auto"/>
              <w:right w:val="single" w:sz="8" w:space="0" w:color="auto"/>
            </w:tcBorders>
            <w:vAlign w:val="center"/>
            <w:hideMark/>
          </w:tcPr>
          <w:p w14:paraId="644A5E54" w14:textId="77777777" w:rsidR="00AE4DCD" w:rsidRPr="0045026C" w:rsidRDefault="00AE4DCD" w:rsidP="00AE4DCD">
            <w:pPr>
              <w:spacing w:after="0" w:line="240" w:lineRule="auto"/>
              <w:jc w:val="center"/>
              <w:rPr>
                <w:rFonts w:ascii="Times New Roman" w:hAnsi="Times New Roman" w:cs="Times New Roman"/>
                <w:lang w:val="lt-LT" w:eastAsia="lt-LT" w:bidi="ar-SA"/>
              </w:rPr>
            </w:pPr>
            <w:r w:rsidRPr="0045026C">
              <w:rPr>
                <w:rFonts w:ascii="Times New Roman" w:hAnsi="Times New Roman" w:cs="Times New Roman"/>
                <w:lang w:val="lt-LT" w:eastAsia="lt-LT" w:bidi="ar-SA"/>
              </w:rPr>
              <w:t>A</w:t>
            </w:r>
            <w:r w:rsidRPr="0045026C">
              <w:rPr>
                <w:rFonts w:ascii="Times New Roman" w:hAnsi="Times New Roman" w:cs="Times New Roman"/>
                <w:vertAlign w:val="superscript"/>
                <w:lang w:val="lt-LT" w:eastAsia="lt-LT" w:bidi="ar-SA"/>
              </w:rPr>
              <w:footnoteReference w:id="3"/>
            </w:r>
          </w:p>
        </w:tc>
      </w:tr>
      <w:tr w:rsidR="0045026C" w:rsidRPr="0045026C" w14:paraId="499F6184" w14:textId="77777777" w:rsidTr="00197960">
        <w:trPr>
          <w:trHeight w:val="356"/>
        </w:trPr>
        <w:tc>
          <w:tcPr>
            <w:tcW w:w="631" w:type="dxa"/>
            <w:tcBorders>
              <w:top w:val="single" w:sz="8" w:space="0" w:color="auto"/>
              <w:left w:val="single" w:sz="8" w:space="0" w:color="auto"/>
              <w:bottom w:val="single" w:sz="8" w:space="0" w:color="auto"/>
              <w:right w:val="single" w:sz="8" w:space="0" w:color="auto"/>
            </w:tcBorders>
          </w:tcPr>
          <w:p w14:paraId="060081D9" w14:textId="77777777" w:rsidR="00AE4DCD" w:rsidRPr="0045026C" w:rsidRDefault="00AE4DCD" w:rsidP="00AE4DCD">
            <w:pPr>
              <w:numPr>
                <w:ilvl w:val="1"/>
                <w:numId w:val="41"/>
              </w:numPr>
              <w:spacing w:after="0" w:line="240" w:lineRule="auto"/>
              <w:ind w:left="460" w:hanging="478"/>
              <w:contextualSpacing/>
              <w:jc w:val="both"/>
              <w:rPr>
                <w:rFonts w:ascii="Times New Roman" w:hAnsi="Times New Roman" w:cs="Times New Roman"/>
                <w:lang w:val="lt-LT" w:eastAsia="lt-LT" w:bidi="ar-SA"/>
              </w:rPr>
            </w:pPr>
          </w:p>
        </w:tc>
        <w:tc>
          <w:tcPr>
            <w:tcW w:w="10132" w:type="dxa"/>
            <w:tcBorders>
              <w:top w:val="single" w:sz="8" w:space="0" w:color="auto"/>
              <w:left w:val="single" w:sz="8" w:space="0" w:color="auto"/>
              <w:bottom w:val="single" w:sz="8" w:space="0" w:color="auto"/>
              <w:right w:val="single" w:sz="8" w:space="0" w:color="auto"/>
            </w:tcBorders>
            <w:hideMark/>
          </w:tcPr>
          <w:p w14:paraId="5C8223FE" w14:textId="77777777" w:rsidR="00AE4DCD" w:rsidRPr="0045026C" w:rsidRDefault="00AE4DCD" w:rsidP="00AE4DCD">
            <w:pPr>
              <w:spacing w:line="240" w:lineRule="auto"/>
              <w:contextualSpacing/>
              <w:jc w:val="both"/>
              <w:rPr>
                <w:rFonts w:ascii="Times New Roman" w:hAnsi="Times New Roman" w:cs="Times New Roman"/>
                <w:lang w:val="lt-LT" w:eastAsia="lt-LT" w:bidi="ar-SA"/>
              </w:rPr>
            </w:pPr>
            <w:r w:rsidRPr="0045026C">
              <w:rPr>
                <w:rFonts w:ascii="Times New Roman" w:hAnsi="Times New Roman" w:cs="Times New Roman"/>
                <w:lang w:val="lt-LT" w:eastAsia="lt-LT" w:bidi="ar-SA"/>
              </w:rPr>
              <w:t xml:space="preserve">Pateikti reikalavimus / standartus Įrangos montavimui, diegimui, pradiniam konfigūravimui, </w:t>
            </w:r>
            <w:proofErr w:type="spellStart"/>
            <w:r w:rsidRPr="0045026C">
              <w:rPr>
                <w:rFonts w:ascii="Times New Roman" w:hAnsi="Times New Roman" w:cs="Times New Roman"/>
                <w:lang w:val="lt-LT" w:eastAsia="lt-LT" w:bidi="ar-SA"/>
              </w:rPr>
              <w:t>kabeliavimui</w:t>
            </w:r>
            <w:proofErr w:type="spellEnd"/>
            <w:r w:rsidRPr="0045026C">
              <w:rPr>
                <w:rFonts w:ascii="Times New Roman" w:hAnsi="Times New Roman" w:cs="Times New Roman"/>
                <w:lang w:val="lt-LT" w:eastAsia="lt-LT" w:bidi="ar-SA"/>
              </w:rPr>
              <w:t>, žymėjimui, testavimo vykdymui bei rezultatų pateikimo dokumentų šablonus.</w:t>
            </w:r>
          </w:p>
        </w:tc>
        <w:tc>
          <w:tcPr>
            <w:tcW w:w="1964" w:type="dxa"/>
            <w:tcBorders>
              <w:top w:val="single" w:sz="8" w:space="0" w:color="auto"/>
              <w:left w:val="single" w:sz="8" w:space="0" w:color="auto"/>
              <w:bottom w:val="single" w:sz="8" w:space="0" w:color="auto"/>
              <w:right w:val="single" w:sz="8" w:space="0" w:color="auto"/>
            </w:tcBorders>
            <w:vAlign w:val="center"/>
          </w:tcPr>
          <w:p w14:paraId="7755E967" w14:textId="77777777" w:rsidR="70E43A9C" w:rsidRPr="0045026C" w:rsidRDefault="70E43A9C" w:rsidP="70E43A9C">
            <w:pPr>
              <w:spacing w:after="0" w:line="240" w:lineRule="auto"/>
              <w:jc w:val="center"/>
              <w:rPr>
                <w:rFonts w:ascii="Times New Roman" w:hAnsi="Times New Roman" w:cs="Times New Roman"/>
                <w:lang w:val="lt-LT" w:eastAsia="lt-LT" w:bidi="ar-SA"/>
              </w:rPr>
            </w:pPr>
            <w:r w:rsidRPr="0045026C">
              <w:rPr>
                <w:rFonts w:ascii="Times New Roman" w:hAnsi="Times New Roman" w:cs="Times New Roman"/>
                <w:lang w:val="lt-LT" w:eastAsia="lt-LT" w:bidi="ar-SA"/>
              </w:rPr>
              <w:t>R</w:t>
            </w:r>
          </w:p>
        </w:tc>
        <w:tc>
          <w:tcPr>
            <w:tcW w:w="1982" w:type="dxa"/>
            <w:tcBorders>
              <w:top w:val="single" w:sz="8" w:space="0" w:color="auto"/>
              <w:left w:val="single" w:sz="8" w:space="0" w:color="auto"/>
              <w:bottom w:val="single" w:sz="8" w:space="0" w:color="auto"/>
              <w:right w:val="single" w:sz="8" w:space="0" w:color="auto"/>
            </w:tcBorders>
            <w:vAlign w:val="center"/>
            <w:hideMark/>
          </w:tcPr>
          <w:p w14:paraId="0FE7C5E3" w14:textId="77777777" w:rsidR="00AE4DCD" w:rsidRPr="0045026C" w:rsidRDefault="00AE4DCD" w:rsidP="00AE4DCD">
            <w:pPr>
              <w:spacing w:after="0" w:line="240" w:lineRule="auto"/>
              <w:jc w:val="center"/>
              <w:rPr>
                <w:rFonts w:ascii="Times New Roman" w:hAnsi="Times New Roman" w:cs="Times New Roman"/>
                <w:lang w:val="lt-LT" w:eastAsia="lt-LT" w:bidi="ar-SA"/>
              </w:rPr>
            </w:pPr>
            <w:r w:rsidRPr="0045026C">
              <w:rPr>
                <w:rFonts w:ascii="Times New Roman" w:hAnsi="Times New Roman" w:cs="Times New Roman"/>
                <w:lang w:val="lt-LT" w:eastAsia="lt-LT" w:bidi="ar-SA"/>
              </w:rPr>
              <w:t>A</w:t>
            </w:r>
          </w:p>
        </w:tc>
      </w:tr>
      <w:tr w:rsidR="0045026C" w:rsidRPr="0045026C" w14:paraId="5C7321B0" w14:textId="77777777" w:rsidTr="00197960">
        <w:trPr>
          <w:trHeight w:val="324"/>
        </w:trPr>
        <w:tc>
          <w:tcPr>
            <w:tcW w:w="14706" w:type="dxa"/>
            <w:gridSpan w:val="4"/>
            <w:tcBorders>
              <w:top w:val="single" w:sz="8" w:space="0" w:color="auto"/>
              <w:left w:val="single" w:sz="8" w:space="0" w:color="auto"/>
              <w:bottom w:val="single" w:sz="8" w:space="0" w:color="auto"/>
              <w:right w:val="single" w:sz="8" w:space="0" w:color="auto"/>
            </w:tcBorders>
            <w:hideMark/>
          </w:tcPr>
          <w:p w14:paraId="228B7E25" w14:textId="77777777" w:rsidR="00AE4DCD" w:rsidRPr="0045026C" w:rsidRDefault="00AE4DCD" w:rsidP="00AE4DCD">
            <w:pPr>
              <w:numPr>
                <w:ilvl w:val="0"/>
                <w:numId w:val="41"/>
              </w:numPr>
              <w:spacing w:after="0" w:line="240" w:lineRule="auto"/>
              <w:ind w:left="306"/>
              <w:contextualSpacing/>
              <w:jc w:val="both"/>
              <w:rPr>
                <w:rFonts w:ascii="Times New Roman" w:hAnsi="Times New Roman" w:cs="Times New Roman"/>
                <w:b/>
                <w:bCs/>
                <w:lang w:val="lt-LT" w:eastAsia="lt-LT" w:bidi="ar-SA"/>
              </w:rPr>
            </w:pPr>
            <w:r w:rsidRPr="0045026C">
              <w:rPr>
                <w:rFonts w:ascii="Times New Roman" w:hAnsi="Times New Roman" w:cs="Times New Roman"/>
                <w:b/>
                <w:bCs/>
                <w:lang w:val="lt-LT" w:eastAsia="lt-LT" w:bidi="ar-SA"/>
              </w:rPr>
              <w:t>Įrangos pristatymas, montavimas ir konfigūravimas</w:t>
            </w:r>
          </w:p>
        </w:tc>
      </w:tr>
      <w:tr w:rsidR="0045026C" w:rsidRPr="0045026C" w14:paraId="1BB6CADE" w14:textId="77777777" w:rsidTr="00197960">
        <w:trPr>
          <w:trHeight w:val="312"/>
        </w:trPr>
        <w:tc>
          <w:tcPr>
            <w:tcW w:w="631" w:type="dxa"/>
            <w:tcBorders>
              <w:top w:val="single" w:sz="8" w:space="0" w:color="auto"/>
              <w:left w:val="single" w:sz="8" w:space="0" w:color="auto"/>
              <w:bottom w:val="single" w:sz="8" w:space="0" w:color="auto"/>
              <w:right w:val="single" w:sz="8" w:space="0" w:color="auto"/>
            </w:tcBorders>
          </w:tcPr>
          <w:p w14:paraId="47E04B62" w14:textId="77777777" w:rsidR="00AE4DCD" w:rsidRPr="0045026C" w:rsidRDefault="00AE4DCD" w:rsidP="00AE4DCD">
            <w:pPr>
              <w:numPr>
                <w:ilvl w:val="1"/>
                <w:numId w:val="41"/>
              </w:numPr>
              <w:spacing w:after="0" w:line="240" w:lineRule="auto"/>
              <w:ind w:left="460" w:hanging="478"/>
              <w:contextualSpacing/>
              <w:jc w:val="both"/>
              <w:rPr>
                <w:rFonts w:ascii="Times New Roman" w:hAnsi="Times New Roman" w:cs="Times New Roman"/>
                <w:lang w:val="lt-LT" w:eastAsia="lt-LT" w:bidi="ar-SA"/>
              </w:rPr>
            </w:pPr>
          </w:p>
        </w:tc>
        <w:tc>
          <w:tcPr>
            <w:tcW w:w="10132" w:type="dxa"/>
            <w:tcBorders>
              <w:top w:val="single" w:sz="8" w:space="0" w:color="auto"/>
              <w:left w:val="single" w:sz="8" w:space="0" w:color="auto"/>
              <w:bottom w:val="single" w:sz="8" w:space="0" w:color="auto"/>
              <w:right w:val="single" w:sz="8" w:space="0" w:color="auto"/>
            </w:tcBorders>
            <w:hideMark/>
          </w:tcPr>
          <w:p w14:paraId="02B8BE67" w14:textId="77777777" w:rsidR="00AE4DCD" w:rsidRPr="0045026C" w:rsidRDefault="00AE4DCD" w:rsidP="00AE4DCD">
            <w:pPr>
              <w:autoSpaceDE w:val="0"/>
              <w:autoSpaceDN w:val="0"/>
              <w:adjustRightInd w:val="0"/>
              <w:spacing w:after="0" w:line="254" w:lineRule="auto"/>
              <w:jc w:val="both"/>
              <w:rPr>
                <w:rFonts w:ascii="Times New Roman" w:hAnsi="Times New Roman" w:cs="Times New Roman"/>
                <w:lang w:val="lt-LT" w:eastAsia="lt-LT" w:bidi="ar-SA"/>
              </w:rPr>
            </w:pPr>
            <w:r w:rsidRPr="0045026C">
              <w:rPr>
                <w:rFonts w:ascii="Times New Roman" w:hAnsi="Times New Roman" w:cs="Times New Roman"/>
                <w:lang w:val="lt-LT" w:eastAsia="lt-LT" w:bidi="ar-SA"/>
              </w:rPr>
              <w:t>Parengti duomenų centro patalpas ir spintas Įrangos montavimui įskaitant el. tiekimą, vėdinimą, fizinę apsaugą, el. rozečių (PDU) montavimą spintose.</w:t>
            </w:r>
          </w:p>
        </w:tc>
        <w:tc>
          <w:tcPr>
            <w:tcW w:w="1964" w:type="dxa"/>
            <w:tcBorders>
              <w:top w:val="single" w:sz="8" w:space="0" w:color="auto"/>
              <w:left w:val="single" w:sz="8" w:space="0" w:color="auto"/>
              <w:bottom w:val="single" w:sz="8" w:space="0" w:color="auto"/>
              <w:right w:val="single" w:sz="8" w:space="0" w:color="auto"/>
            </w:tcBorders>
            <w:vAlign w:val="center"/>
          </w:tcPr>
          <w:p w14:paraId="046D3A0E" w14:textId="77777777" w:rsidR="00AE4DCD" w:rsidRPr="0045026C" w:rsidRDefault="00AE4DCD" w:rsidP="00AE4DCD">
            <w:pPr>
              <w:spacing w:after="0" w:line="240" w:lineRule="auto"/>
              <w:jc w:val="center"/>
              <w:rPr>
                <w:rFonts w:ascii="Times New Roman" w:eastAsia="TimesNewRomanPSMT" w:hAnsi="Times New Roman" w:cs="Times New Roman"/>
                <w:lang w:val="lt-LT" w:eastAsia="lt-LT" w:bidi="ar-SA"/>
              </w:rPr>
            </w:pPr>
          </w:p>
        </w:tc>
        <w:tc>
          <w:tcPr>
            <w:tcW w:w="1982" w:type="dxa"/>
            <w:tcBorders>
              <w:top w:val="single" w:sz="8" w:space="0" w:color="auto"/>
              <w:left w:val="single" w:sz="8" w:space="0" w:color="auto"/>
              <w:bottom w:val="single" w:sz="8" w:space="0" w:color="auto"/>
              <w:right w:val="single" w:sz="8" w:space="0" w:color="auto"/>
            </w:tcBorders>
            <w:noWrap/>
            <w:vAlign w:val="center"/>
            <w:hideMark/>
          </w:tcPr>
          <w:p w14:paraId="079289A2" w14:textId="77777777" w:rsidR="00AE4DCD" w:rsidRPr="0045026C" w:rsidRDefault="00AE4DCD" w:rsidP="00AE4DCD">
            <w:pPr>
              <w:spacing w:after="0" w:line="240" w:lineRule="auto"/>
              <w:jc w:val="center"/>
              <w:rPr>
                <w:rFonts w:ascii="Times New Roman" w:hAnsi="Times New Roman" w:cs="Times New Roman"/>
                <w:lang w:val="lt-LT" w:eastAsia="lt-LT" w:bidi="ar-SA"/>
              </w:rPr>
            </w:pPr>
            <w:r w:rsidRPr="0045026C">
              <w:rPr>
                <w:rFonts w:ascii="Times New Roman" w:hAnsi="Times New Roman" w:cs="Times New Roman"/>
                <w:lang w:val="lt-LT" w:eastAsia="lt-LT" w:bidi="ar-SA"/>
              </w:rPr>
              <w:t>R</w:t>
            </w:r>
          </w:p>
        </w:tc>
      </w:tr>
      <w:tr w:rsidR="0045026C" w:rsidRPr="0045026C" w14:paraId="3D3F8F3C" w14:textId="77777777" w:rsidTr="00197960">
        <w:trPr>
          <w:trHeight w:val="312"/>
        </w:trPr>
        <w:tc>
          <w:tcPr>
            <w:tcW w:w="631" w:type="dxa"/>
            <w:tcBorders>
              <w:top w:val="single" w:sz="8" w:space="0" w:color="auto"/>
              <w:left w:val="single" w:sz="8" w:space="0" w:color="auto"/>
              <w:bottom w:val="single" w:sz="8" w:space="0" w:color="auto"/>
              <w:right w:val="single" w:sz="8" w:space="0" w:color="auto"/>
            </w:tcBorders>
          </w:tcPr>
          <w:p w14:paraId="4E917745" w14:textId="77777777" w:rsidR="00AE4DCD" w:rsidRPr="0045026C" w:rsidRDefault="00AE4DCD" w:rsidP="00AE4DCD">
            <w:pPr>
              <w:numPr>
                <w:ilvl w:val="1"/>
                <w:numId w:val="41"/>
              </w:numPr>
              <w:spacing w:after="0" w:line="240" w:lineRule="auto"/>
              <w:ind w:left="460" w:hanging="478"/>
              <w:contextualSpacing/>
              <w:jc w:val="both"/>
              <w:rPr>
                <w:rFonts w:ascii="Times New Roman" w:hAnsi="Times New Roman" w:cs="Times New Roman"/>
                <w:lang w:val="lt-LT" w:eastAsia="lt-LT" w:bidi="ar-SA"/>
              </w:rPr>
            </w:pPr>
          </w:p>
        </w:tc>
        <w:tc>
          <w:tcPr>
            <w:tcW w:w="10132" w:type="dxa"/>
            <w:tcBorders>
              <w:top w:val="single" w:sz="8" w:space="0" w:color="auto"/>
              <w:left w:val="single" w:sz="8" w:space="0" w:color="auto"/>
              <w:bottom w:val="single" w:sz="8" w:space="0" w:color="auto"/>
              <w:right w:val="single" w:sz="8" w:space="0" w:color="auto"/>
            </w:tcBorders>
            <w:hideMark/>
          </w:tcPr>
          <w:p w14:paraId="3D997CFD" w14:textId="77777777" w:rsidR="00AE4DCD" w:rsidRPr="0045026C" w:rsidRDefault="00AE4DCD" w:rsidP="00AE4DCD">
            <w:pPr>
              <w:spacing w:after="0" w:line="240" w:lineRule="auto"/>
              <w:jc w:val="both"/>
              <w:rPr>
                <w:rFonts w:ascii="Times New Roman" w:hAnsi="Times New Roman" w:cs="Times New Roman"/>
                <w:lang w:val="lt-LT" w:eastAsia="lt-LT" w:bidi="ar-SA"/>
              </w:rPr>
            </w:pPr>
            <w:r w:rsidRPr="0045026C">
              <w:rPr>
                <w:rFonts w:ascii="Times New Roman" w:hAnsi="Times New Roman" w:cs="Times New Roman"/>
                <w:lang w:val="lt-LT" w:eastAsia="lt-LT" w:bidi="ar-SA"/>
              </w:rPr>
              <w:t>Pristatyti Įrangą.</w:t>
            </w:r>
          </w:p>
        </w:tc>
        <w:tc>
          <w:tcPr>
            <w:tcW w:w="1964" w:type="dxa"/>
            <w:tcBorders>
              <w:top w:val="single" w:sz="8" w:space="0" w:color="auto"/>
              <w:left w:val="single" w:sz="8" w:space="0" w:color="auto"/>
              <w:bottom w:val="single" w:sz="8" w:space="0" w:color="auto"/>
              <w:right w:val="single" w:sz="8" w:space="0" w:color="auto"/>
            </w:tcBorders>
            <w:vAlign w:val="center"/>
            <w:hideMark/>
          </w:tcPr>
          <w:p w14:paraId="445CD778" w14:textId="77777777" w:rsidR="00AE4DCD" w:rsidRPr="0045026C" w:rsidRDefault="00AE4DCD" w:rsidP="00AE4DCD">
            <w:pPr>
              <w:spacing w:after="0" w:line="240" w:lineRule="auto"/>
              <w:jc w:val="center"/>
              <w:rPr>
                <w:rFonts w:ascii="Times New Roman" w:hAnsi="Times New Roman" w:cs="Times New Roman"/>
                <w:lang w:val="lt-LT" w:eastAsia="lt-LT" w:bidi="ar-SA"/>
              </w:rPr>
            </w:pPr>
            <w:r w:rsidRPr="0045026C">
              <w:rPr>
                <w:rFonts w:ascii="Times New Roman" w:hAnsi="Times New Roman" w:cs="Times New Roman"/>
                <w:lang w:val="lt-LT" w:eastAsia="lt-LT" w:bidi="ar-SA"/>
              </w:rPr>
              <w:t>R</w:t>
            </w:r>
          </w:p>
        </w:tc>
        <w:tc>
          <w:tcPr>
            <w:tcW w:w="1982" w:type="dxa"/>
            <w:tcBorders>
              <w:top w:val="single" w:sz="8" w:space="0" w:color="auto"/>
              <w:left w:val="single" w:sz="8" w:space="0" w:color="auto"/>
              <w:bottom w:val="single" w:sz="8" w:space="0" w:color="auto"/>
              <w:right w:val="single" w:sz="8" w:space="0" w:color="auto"/>
            </w:tcBorders>
            <w:noWrap/>
            <w:vAlign w:val="center"/>
            <w:hideMark/>
          </w:tcPr>
          <w:p w14:paraId="26A9055D" w14:textId="77777777" w:rsidR="00AE4DCD" w:rsidRPr="0045026C" w:rsidRDefault="00AE4DCD" w:rsidP="00AE4DCD">
            <w:pPr>
              <w:spacing w:after="0" w:line="240" w:lineRule="auto"/>
              <w:jc w:val="center"/>
              <w:rPr>
                <w:rFonts w:ascii="Times New Roman" w:hAnsi="Times New Roman" w:cs="Times New Roman"/>
                <w:lang w:val="lt-LT" w:eastAsia="lt-LT" w:bidi="ar-SA"/>
              </w:rPr>
            </w:pPr>
            <w:r w:rsidRPr="0045026C">
              <w:rPr>
                <w:rFonts w:ascii="Times New Roman" w:hAnsi="Times New Roman" w:cs="Times New Roman"/>
                <w:lang w:val="lt-LT" w:eastAsia="lt-LT" w:bidi="ar-SA"/>
              </w:rPr>
              <w:t>A</w:t>
            </w:r>
          </w:p>
        </w:tc>
      </w:tr>
      <w:tr w:rsidR="0045026C" w:rsidRPr="0045026C" w14:paraId="15790A8C" w14:textId="77777777" w:rsidTr="00197960">
        <w:trPr>
          <w:trHeight w:val="624"/>
        </w:trPr>
        <w:tc>
          <w:tcPr>
            <w:tcW w:w="631" w:type="dxa"/>
            <w:tcBorders>
              <w:top w:val="single" w:sz="8" w:space="0" w:color="auto"/>
              <w:left w:val="single" w:sz="8" w:space="0" w:color="auto"/>
              <w:bottom w:val="single" w:sz="8" w:space="0" w:color="auto"/>
              <w:right w:val="single" w:sz="8" w:space="0" w:color="auto"/>
            </w:tcBorders>
          </w:tcPr>
          <w:p w14:paraId="4A66D174" w14:textId="77777777" w:rsidR="00AE4DCD" w:rsidRPr="0045026C" w:rsidRDefault="00AE4DCD" w:rsidP="00AE4DCD">
            <w:pPr>
              <w:numPr>
                <w:ilvl w:val="1"/>
                <w:numId w:val="41"/>
              </w:numPr>
              <w:spacing w:after="0" w:line="240" w:lineRule="auto"/>
              <w:ind w:left="460" w:hanging="478"/>
              <w:contextualSpacing/>
              <w:jc w:val="both"/>
              <w:rPr>
                <w:rFonts w:ascii="Times New Roman" w:hAnsi="Times New Roman" w:cs="Times New Roman"/>
                <w:lang w:val="lt-LT" w:eastAsia="lt-LT" w:bidi="ar-SA"/>
              </w:rPr>
            </w:pPr>
          </w:p>
        </w:tc>
        <w:tc>
          <w:tcPr>
            <w:tcW w:w="10132" w:type="dxa"/>
            <w:tcBorders>
              <w:top w:val="single" w:sz="8" w:space="0" w:color="auto"/>
              <w:left w:val="single" w:sz="8" w:space="0" w:color="auto"/>
              <w:bottom w:val="single" w:sz="8" w:space="0" w:color="auto"/>
              <w:right w:val="single" w:sz="8" w:space="0" w:color="auto"/>
            </w:tcBorders>
            <w:hideMark/>
          </w:tcPr>
          <w:p w14:paraId="657E351E" w14:textId="77777777" w:rsidR="00AE4DCD" w:rsidRPr="0045026C" w:rsidRDefault="00AE4DCD" w:rsidP="00AE4DCD">
            <w:pPr>
              <w:spacing w:after="0" w:line="240" w:lineRule="auto"/>
              <w:jc w:val="both"/>
              <w:rPr>
                <w:rFonts w:ascii="Times New Roman" w:hAnsi="Times New Roman" w:cs="Times New Roman"/>
                <w:lang w:val="lt-LT" w:eastAsia="lt-LT" w:bidi="ar-SA"/>
              </w:rPr>
            </w:pPr>
            <w:r w:rsidRPr="0045026C">
              <w:rPr>
                <w:rFonts w:ascii="Times New Roman" w:hAnsi="Times New Roman" w:cs="Times New Roman"/>
                <w:lang w:val="lt-LT" w:eastAsia="lt-LT" w:bidi="ar-SA"/>
              </w:rPr>
              <w:t>Pristatyti visus elementus, reikalingus Įrangos montavimui ir prijungimui duomenų centrų patalpose (reikiamų parametrų kabeliai, tvirtinimo elementai ir pan.).*</w:t>
            </w:r>
          </w:p>
        </w:tc>
        <w:tc>
          <w:tcPr>
            <w:tcW w:w="1964" w:type="dxa"/>
            <w:tcBorders>
              <w:top w:val="single" w:sz="8" w:space="0" w:color="auto"/>
              <w:left w:val="single" w:sz="8" w:space="0" w:color="auto"/>
              <w:bottom w:val="single" w:sz="8" w:space="0" w:color="auto"/>
              <w:right w:val="single" w:sz="8" w:space="0" w:color="auto"/>
            </w:tcBorders>
            <w:vAlign w:val="center"/>
            <w:hideMark/>
          </w:tcPr>
          <w:p w14:paraId="35C8A1E8" w14:textId="77777777" w:rsidR="00AE4DCD" w:rsidRPr="0045026C" w:rsidRDefault="00AE4DCD" w:rsidP="00AE4DCD">
            <w:pPr>
              <w:spacing w:after="0" w:line="240" w:lineRule="auto"/>
              <w:jc w:val="center"/>
              <w:rPr>
                <w:rFonts w:ascii="Times New Roman" w:hAnsi="Times New Roman" w:cs="Times New Roman"/>
                <w:lang w:val="lt-LT" w:eastAsia="lt-LT" w:bidi="ar-SA"/>
              </w:rPr>
            </w:pPr>
            <w:r w:rsidRPr="0045026C">
              <w:rPr>
                <w:rFonts w:ascii="Times New Roman" w:hAnsi="Times New Roman" w:cs="Times New Roman"/>
                <w:lang w:val="lt-LT" w:eastAsia="lt-LT" w:bidi="ar-SA"/>
              </w:rPr>
              <w:t>R</w:t>
            </w:r>
          </w:p>
        </w:tc>
        <w:tc>
          <w:tcPr>
            <w:tcW w:w="1982" w:type="dxa"/>
            <w:tcBorders>
              <w:top w:val="single" w:sz="8" w:space="0" w:color="auto"/>
              <w:left w:val="single" w:sz="8" w:space="0" w:color="auto"/>
              <w:bottom w:val="single" w:sz="8" w:space="0" w:color="auto"/>
              <w:right w:val="single" w:sz="8" w:space="0" w:color="auto"/>
            </w:tcBorders>
            <w:noWrap/>
            <w:vAlign w:val="center"/>
            <w:hideMark/>
          </w:tcPr>
          <w:p w14:paraId="02D3E15B" w14:textId="77777777" w:rsidR="00AE4DCD" w:rsidRPr="0045026C" w:rsidRDefault="00AE4DCD" w:rsidP="00AE4DCD">
            <w:pPr>
              <w:spacing w:after="0" w:line="240" w:lineRule="auto"/>
              <w:jc w:val="center"/>
              <w:rPr>
                <w:rFonts w:ascii="Times New Roman" w:hAnsi="Times New Roman" w:cs="Times New Roman"/>
                <w:lang w:val="lt-LT" w:eastAsia="lt-LT" w:bidi="ar-SA"/>
              </w:rPr>
            </w:pPr>
            <w:r w:rsidRPr="0045026C">
              <w:rPr>
                <w:rFonts w:ascii="Times New Roman" w:hAnsi="Times New Roman" w:cs="Times New Roman"/>
                <w:lang w:val="lt-LT" w:eastAsia="lt-LT" w:bidi="ar-SA"/>
              </w:rPr>
              <w:t>A</w:t>
            </w:r>
          </w:p>
        </w:tc>
      </w:tr>
      <w:tr w:rsidR="0045026C" w:rsidRPr="0045026C" w14:paraId="37DA745F" w14:textId="77777777" w:rsidTr="00197960">
        <w:trPr>
          <w:trHeight w:val="624"/>
        </w:trPr>
        <w:tc>
          <w:tcPr>
            <w:tcW w:w="631" w:type="dxa"/>
            <w:tcBorders>
              <w:top w:val="single" w:sz="8" w:space="0" w:color="auto"/>
              <w:left w:val="single" w:sz="8" w:space="0" w:color="auto"/>
              <w:bottom w:val="single" w:sz="8" w:space="0" w:color="auto"/>
              <w:right w:val="single" w:sz="8" w:space="0" w:color="auto"/>
            </w:tcBorders>
          </w:tcPr>
          <w:p w14:paraId="5F964FF6" w14:textId="77777777" w:rsidR="00AE4DCD" w:rsidRPr="0045026C" w:rsidRDefault="00AE4DCD" w:rsidP="00AE4DCD">
            <w:pPr>
              <w:numPr>
                <w:ilvl w:val="1"/>
                <w:numId w:val="41"/>
              </w:numPr>
              <w:spacing w:after="0" w:line="240" w:lineRule="auto"/>
              <w:ind w:left="460" w:hanging="478"/>
              <w:contextualSpacing/>
              <w:jc w:val="both"/>
              <w:rPr>
                <w:rFonts w:ascii="Times New Roman" w:hAnsi="Times New Roman" w:cs="Times New Roman"/>
                <w:lang w:val="lt-LT" w:eastAsia="lt-LT" w:bidi="ar-SA"/>
              </w:rPr>
            </w:pPr>
          </w:p>
        </w:tc>
        <w:tc>
          <w:tcPr>
            <w:tcW w:w="10132" w:type="dxa"/>
            <w:tcBorders>
              <w:top w:val="single" w:sz="8" w:space="0" w:color="auto"/>
              <w:left w:val="single" w:sz="8" w:space="0" w:color="auto"/>
              <w:bottom w:val="single" w:sz="8" w:space="0" w:color="auto"/>
              <w:right w:val="single" w:sz="8" w:space="0" w:color="auto"/>
            </w:tcBorders>
            <w:hideMark/>
          </w:tcPr>
          <w:p w14:paraId="24867C91" w14:textId="77777777" w:rsidR="00AE4DCD" w:rsidRPr="0045026C" w:rsidRDefault="00AE4DCD" w:rsidP="00AE4DCD">
            <w:pPr>
              <w:spacing w:after="0" w:line="240" w:lineRule="auto"/>
              <w:jc w:val="both"/>
              <w:rPr>
                <w:rFonts w:ascii="Times New Roman" w:hAnsi="Times New Roman" w:cs="Times New Roman"/>
                <w:lang w:val="lt-LT" w:eastAsia="lt-LT" w:bidi="ar-SA"/>
              </w:rPr>
            </w:pPr>
            <w:r w:rsidRPr="0045026C">
              <w:rPr>
                <w:rFonts w:ascii="Times New Roman" w:hAnsi="Times New Roman" w:cs="Times New Roman"/>
                <w:lang w:val="lt-LT" w:eastAsia="lt-LT" w:bidi="ar-SA"/>
              </w:rPr>
              <w:t>Pateikti Įrangos diegimui / konfigūravimui reikalingą informaciją (pvz. Įrangos montavimo ir sujungimo taisyklės, IP adresavimo taisyklės ir pan.).</w:t>
            </w:r>
          </w:p>
        </w:tc>
        <w:tc>
          <w:tcPr>
            <w:tcW w:w="1964" w:type="dxa"/>
            <w:tcBorders>
              <w:top w:val="single" w:sz="8" w:space="0" w:color="auto"/>
              <w:left w:val="single" w:sz="8" w:space="0" w:color="auto"/>
              <w:bottom w:val="single" w:sz="8" w:space="0" w:color="auto"/>
              <w:right w:val="single" w:sz="8" w:space="0" w:color="auto"/>
            </w:tcBorders>
            <w:vAlign w:val="center"/>
          </w:tcPr>
          <w:p w14:paraId="5665853D" w14:textId="563C2489" w:rsidR="00AE4DCD" w:rsidRPr="0045026C" w:rsidRDefault="1846EA48" w:rsidP="001941CD">
            <w:pPr>
              <w:spacing w:after="0" w:line="240" w:lineRule="auto"/>
              <w:jc w:val="center"/>
              <w:rPr>
                <w:rFonts w:ascii="Times New Roman" w:hAnsi="Times New Roman" w:cs="Times New Roman"/>
                <w:lang w:val="lt-LT" w:eastAsia="lt-LT" w:bidi="ar-SA"/>
              </w:rPr>
            </w:pPr>
            <w:r w:rsidRPr="0045026C">
              <w:rPr>
                <w:rFonts w:ascii="Times New Roman" w:hAnsi="Times New Roman" w:cs="Times New Roman"/>
                <w:lang w:val="lt-LT" w:eastAsia="lt-LT" w:bidi="ar-SA"/>
              </w:rPr>
              <w:t>R</w:t>
            </w:r>
          </w:p>
        </w:tc>
        <w:tc>
          <w:tcPr>
            <w:tcW w:w="1982" w:type="dxa"/>
            <w:tcBorders>
              <w:top w:val="single" w:sz="8" w:space="0" w:color="auto"/>
              <w:left w:val="single" w:sz="8" w:space="0" w:color="auto"/>
              <w:bottom w:val="single" w:sz="8" w:space="0" w:color="auto"/>
              <w:right w:val="single" w:sz="8" w:space="0" w:color="auto"/>
            </w:tcBorders>
            <w:noWrap/>
            <w:vAlign w:val="center"/>
            <w:hideMark/>
          </w:tcPr>
          <w:p w14:paraId="3D7E7850" w14:textId="77777777" w:rsidR="00AE4DCD" w:rsidRPr="0045026C" w:rsidRDefault="00AE4DCD" w:rsidP="00AE4DCD">
            <w:pPr>
              <w:spacing w:after="0" w:line="240" w:lineRule="auto"/>
              <w:jc w:val="center"/>
              <w:rPr>
                <w:rFonts w:ascii="Times New Roman" w:hAnsi="Times New Roman" w:cs="Times New Roman"/>
                <w:lang w:val="lt-LT" w:eastAsia="lt-LT" w:bidi="ar-SA"/>
              </w:rPr>
            </w:pPr>
            <w:r w:rsidRPr="0045026C">
              <w:rPr>
                <w:rFonts w:ascii="Times New Roman" w:hAnsi="Times New Roman" w:cs="Times New Roman"/>
                <w:lang w:val="lt-LT" w:eastAsia="lt-LT" w:bidi="ar-SA"/>
              </w:rPr>
              <w:t>A</w:t>
            </w:r>
          </w:p>
        </w:tc>
      </w:tr>
      <w:tr w:rsidR="0045026C" w:rsidRPr="0045026C" w14:paraId="65315827" w14:textId="77777777" w:rsidTr="00197960">
        <w:trPr>
          <w:trHeight w:val="624"/>
        </w:trPr>
        <w:tc>
          <w:tcPr>
            <w:tcW w:w="631" w:type="dxa"/>
            <w:tcBorders>
              <w:top w:val="single" w:sz="8" w:space="0" w:color="auto"/>
              <w:left w:val="single" w:sz="8" w:space="0" w:color="auto"/>
              <w:bottom w:val="single" w:sz="8" w:space="0" w:color="auto"/>
              <w:right w:val="single" w:sz="8" w:space="0" w:color="auto"/>
            </w:tcBorders>
          </w:tcPr>
          <w:p w14:paraId="52AF3C26" w14:textId="77777777" w:rsidR="00AE4DCD" w:rsidRPr="0045026C" w:rsidRDefault="00AE4DCD" w:rsidP="00AE4DCD">
            <w:pPr>
              <w:numPr>
                <w:ilvl w:val="1"/>
                <w:numId w:val="41"/>
              </w:numPr>
              <w:spacing w:after="0" w:line="240" w:lineRule="auto"/>
              <w:ind w:left="460" w:hanging="478"/>
              <w:contextualSpacing/>
              <w:jc w:val="both"/>
              <w:rPr>
                <w:rFonts w:ascii="Times New Roman" w:hAnsi="Times New Roman" w:cs="Times New Roman"/>
                <w:lang w:val="lt-LT" w:eastAsia="lt-LT" w:bidi="ar-SA"/>
              </w:rPr>
            </w:pPr>
          </w:p>
        </w:tc>
        <w:tc>
          <w:tcPr>
            <w:tcW w:w="10132" w:type="dxa"/>
            <w:tcBorders>
              <w:top w:val="single" w:sz="8" w:space="0" w:color="auto"/>
              <w:left w:val="single" w:sz="8" w:space="0" w:color="auto"/>
              <w:bottom w:val="single" w:sz="8" w:space="0" w:color="auto"/>
              <w:right w:val="single" w:sz="8" w:space="0" w:color="auto"/>
            </w:tcBorders>
            <w:hideMark/>
          </w:tcPr>
          <w:p w14:paraId="27A35D44" w14:textId="63CEAAB9" w:rsidR="00AE4DCD" w:rsidRPr="0045026C" w:rsidRDefault="00AE4DCD" w:rsidP="00AE4DCD">
            <w:pPr>
              <w:spacing w:after="0" w:line="240" w:lineRule="auto"/>
              <w:jc w:val="both"/>
              <w:rPr>
                <w:rFonts w:ascii="Times New Roman" w:hAnsi="Times New Roman" w:cs="Times New Roman"/>
                <w:lang w:val="lt-LT" w:eastAsia="lt-LT" w:bidi="ar-SA"/>
              </w:rPr>
            </w:pPr>
            <w:r w:rsidRPr="0045026C">
              <w:rPr>
                <w:rFonts w:ascii="Times New Roman" w:hAnsi="Times New Roman" w:cs="Times New Roman"/>
                <w:lang w:val="lt-LT" w:eastAsia="lt-LT" w:bidi="ar-SA"/>
              </w:rPr>
              <w:t>Atlikti Įrangos montavimo, prijungimo prie elektros, LAN bei SAN tinklų (sujungimai turi būti užtikrinti visuose duomenų centruose D</w:t>
            </w:r>
            <w:r w:rsidR="0062393C" w:rsidRPr="00C7573D">
              <w:rPr>
                <w:rFonts w:ascii="Times New Roman" w:hAnsi="Times New Roman" w:cs="Times New Roman"/>
                <w:lang w:val="lt-LT" w:eastAsia="lt-LT" w:bidi="ar-SA"/>
              </w:rPr>
              <w:t>C3</w:t>
            </w:r>
            <w:r w:rsidRPr="0045026C">
              <w:rPr>
                <w:rFonts w:ascii="Times New Roman" w:hAnsi="Times New Roman" w:cs="Times New Roman"/>
                <w:lang w:val="lt-LT" w:eastAsia="lt-LT" w:bidi="ar-SA"/>
              </w:rPr>
              <w:t xml:space="preserve"> ir DC</w:t>
            </w:r>
            <w:r w:rsidR="0062393C" w:rsidRPr="0045026C">
              <w:rPr>
                <w:rFonts w:ascii="Times New Roman" w:hAnsi="Times New Roman" w:cs="Times New Roman"/>
                <w:lang w:val="lt-LT" w:eastAsia="lt-LT" w:bidi="ar-SA"/>
              </w:rPr>
              <w:t>4</w:t>
            </w:r>
            <w:r w:rsidRPr="0045026C">
              <w:rPr>
                <w:rFonts w:ascii="Times New Roman" w:hAnsi="Times New Roman" w:cs="Times New Roman"/>
                <w:lang w:val="lt-LT" w:eastAsia="lt-LT" w:bidi="ar-SA"/>
              </w:rPr>
              <w:t xml:space="preserve">), </w:t>
            </w:r>
            <w:proofErr w:type="spellStart"/>
            <w:r w:rsidRPr="0045026C">
              <w:rPr>
                <w:rFonts w:ascii="Times New Roman" w:hAnsi="Times New Roman" w:cs="Times New Roman"/>
                <w:lang w:val="lt-LT" w:eastAsia="lt-LT" w:bidi="ar-SA"/>
              </w:rPr>
              <w:t>kabeliavimo</w:t>
            </w:r>
            <w:proofErr w:type="spellEnd"/>
            <w:r w:rsidRPr="0045026C">
              <w:rPr>
                <w:rFonts w:ascii="Times New Roman" w:hAnsi="Times New Roman" w:cs="Times New Roman"/>
                <w:lang w:val="lt-LT" w:eastAsia="lt-LT" w:bidi="ar-SA"/>
              </w:rPr>
              <w:t>, kabelių žymėjimo, diegimo bei pradinio konfigūravimo darbus ir techninės dokumentacijos paruošimą pagal apibrėžtus reikalavimus ir standartus.*</w:t>
            </w:r>
          </w:p>
        </w:tc>
        <w:tc>
          <w:tcPr>
            <w:tcW w:w="1964" w:type="dxa"/>
            <w:tcBorders>
              <w:top w:val="single" w:sz="8" w:space="0" w:color="auto"/>
              <w:left w:val="single" w:sz="8" w:space="0" w:color="auto"/>
              <w:bottom w:val="single" w:sz="8" w:space="0" w:color="auto"/>
              <w:right w:val="single" w:sz="8" w:space="0" w:color="auto"/>
            </w:tcBorders>
            <w:vAlign w:val="center"/>
            <w:hideMark/>
          </w:tcPr>
          <w:p w14:paraId="413DBCEA" w14:textId="0C60946E" w:rsidR="00AE4DCD" w:rsidRPr="0045026C" w:rsidRDefault="00AE4DCD" w:rsidP="00AE4DCD">
            <w:pPr>
              <w:spacing w:after="0" w:line="240" w:lineRule="auto"/>
              <w:jc w:val="center"/>
              <w:rPr>
                <w:rFonts w:ascii="Times New Roman" w:hAnsi="Times New Roman" w:cs="Times New Roman"/>
                <w:lang w:val="lt-LT" w:eastAsia="lt-LT" w:bidi="ar-SA"/>
              </w:rPr>
            </w:pPr>
            <w:r w:rsidRPr="0045026C">
              <w:rPr>
                <w:rFonts w:ascii="Times New Roman" w:hAnsi="Times New Roman" w:cs="Times New Roman"/>
                <w:lang w:val="lt-LT" w:eastAsia="lt-LT" w:bidi="ar-SA"/>
              </w:rPr>
              <w:t>R</w:t>
            </w:r>
          </w:p>
        </w:tc>
        <w:tc>
          <w:tcPr>
            <w:tcW w:w="1982" w:type="dxa"/>
            <w:tcBorders>
              <w:top w:val="single" w:sz="8" w:space="0" w:color="auto"/>
              <w:left w:val="single" w:sz="8" w:space="0" w:color="auto"/>
              <w:bottom w:val="single" w:sz="8" w:space="0" w:color="auto"/>
              <w:right w:val="single" w:sz="8" w:space="0" w:color="auto"/>
            </w:tcBorders>
            <w:noWrap/>
            <w:vAlign w:val="center"/>
          </w:tcPr>
          <w:p w14:paraId="29315908" w14:textId="77777777" w:rsidR="00AE4DCD" w:rsidRPr="0045026C" w:rsidRDefault="00AE4DCD" w:rsidP="00AE4DCD">
            <w:pPr>
              <w:spacing w:after="0" w:line="240" w:lineRule="auto"/>
              <w:jc w:val="center"/>
              <w:rPr>
                <w:rFonts w:ascii="Times New Roman" w:hAnsi="Times New Roman" w:cs="Times New Roman"/>
                <w:lang w:val="lt-LT" w:eastAsia="lt-LT" w:bidi="ar-SA"/>
              </w:rPr>
            </w:pPr>
          </w:p>
        </w:tc>
      </w:tr>
      <w:tr w:rsidR="0045026C" w:rsidRPr="0045026C" w14:paraId="1EEBB021" w14:textId="77777777" w:rsidTr="00197960">
        <w:trPr>
          <w:trHeight w:val="624"/>
        </w:trPr>
        <w:tc>
          <w:tcPr>
            <w:tcW w:w="631" w:type="dxa"/>
            <w:tcBorders>
              <w:top w:val="single" w:sz="8" w:space="0" w:color="auto"/>
              <w:left w:val="single" w:sz="8" w:space="0" w:color="auto"/>
              <w:bottom w:val="single" w:sz="8" w:space="0" w:color="auto"/>
              <w:right w:val="single" w:sz="8" w:space="0" w:color="auto"/>
            </w:tcBorders>
          </w:tcPr>
          <w:p w14:paraId="310FBE9D" w14:textId="77777777" w:rsidR="00AE4DCD" w:rsidRPr="0045026C" w:rsidRDefault="00AE4DCD" w:rsidP="00AE4DCD">
            <w:pPr>
              <w:numPr>
                <w:ilvl w:val="1"/>
                <w:numId w:val="41"/>
              </w:numPr>
              <w:spacing w:after="0" w:line="240" w:lineRule="auto"/>
              <w:ind w:left="460" w:hanging="478"/>
              <w:contextualSpacing/>
              <w:jc w:val="both"/>
              <w:rPr>
                <w:rFonts w:ascii="Times New Roman" w:hAnsi="Times New Roman" w:cs="Times New Roman"/>
                <w:lang w:val="lt-LT" w:eastAsia="lt-LT" w:bidi="ar-SA"/>
              </w:rPr>
            </w:pPr>
          </w:p>
        </w:tc>
        <w:tc>
          <w:tcPr>
            <w:tcW w:w="10132" w:type="dxa"/>
            <w:tcBorders>
              <w:top w:val="single" w:sz="8" w:space="0" w:color="auto"/>
              <w:left w:val="single" w:sz="8" w:space="0" w:color="auto"/>
              <w:bottom w:val="single" w:sz="8" w:space="0" w:color="auto"/>
              <w:right w:val="single" w:sz="8" w:space="0" w:color="auto"/>
            </w:tcBorders>
            <w:hideMark/>
          </w:tcPr>
          <w:p w14:paraId="44105CD5" w14:textId="77777777" w:rsidR="00AE4DCD" w:rsidRPr="0045026C" w:rsidRDefault="00AE4DCD" w:rsidP="00AE4DCD">
            <w:pPr>
              <w:spacing w:after="0" w:line="240" w:lineRule="auto"/>
              <w:jc w:val="both"/>
              <w:rPr>
                <w:rFonts w:ascii="Times New Roman" w:hAnsi="Times New Roman" w:cs="Times New Roman"/>
                <w:lang w:val="lt-LT" w:eastAsia="lt-LT" w:bidi="ar-SA"/>
              </w:rPr>
            </w:pPr>
            <w:r w:rsidRPr="0045026C">
              <w:rPr>
                <w:rFonts w:ascii="Times New Roman" w:hAnsi="Times New Roman" w:cs="Times New Roman"/>
                <w:lang w:val="lt-LT" w:eastAsia="lt-LT" w:bidi="ar-SA"/>
              </w:rPr>
              <w:t>Atlikti pateikiamos programinės ir techninės Įrangos bei jos vidinės programinės Įrangos (</w:t>
            </w:r>
            <w:proofErr w:type="spellStart"/>
            <w:r w:rsidRPr="0045026C">
              <w:rPr>
                <w:rFonts w:ascii="Times New Roman" w:hAnsi="Times New Roman" w:cs="Times New Roman"/>
                <w:lang w:val="lt-LT" w:eastAsia="lt-LT" w:bidi="ar-SA"/>
              </w:rPr>
              <w:t>mikrokodo</w:t>
            </w:r>
            <w:proofErr w:type="spellEnd"/>
            <w:r w:rsidRPr="0045026C">
              <w:rPr>
                <w:rFonts w:ascii="Times New Roman" w:hAnsi="Times New Roman" w:cs="Times New Roman"/>
                <w:lang w:val="lt-LT" w:eastAsia="lt-LT" w:bidi="ar-SA"/>
              </w:rPr>
              <w:t xml:space="preserve"> angl. </w:t>
            </w:r>
            <w:proofErr w:type="spellStart"/>
            <w:r w:rsidRPr="0045026C">
              <w:rPr>
                <w:rFonts w:ascii="Times New Roman" w:hAnsi="Times New Roman" w:cs="Times New Roman"/>
                <w:lang w:val="lt-LT" w:eastAsia="lt-LT" w:bidi="ar-SA"/>
              </w:rPr>
              <w:t>firmware</w:t>
            </w:r>
            <w:proofErr w:type="spellEnd"/>
            <w:r w:rsidRPr="0045026C">
              <w:rPr>
                <w:rFonts w:ascii="Times New Roman" w:hAnsi="Times New Roman" w:cs="Times New Roman"/>
                <w:lang w:val="lt-LT" w:eastAsia="lt-LT" w:bidi="ar-SA"/>
              </w:rPr>
              <w:t>) atnaujinimą ir pilną parengimą eksploatacijai, pateikti darbų sekas ir kitus reikalingus duomenis bei dokumentus Įrangai eksploatuoti elektroniniame pavidale.*</w:t>
            </w:r>
          </w:p>
        </w:tc>
        <w:tc>
          <w:tcPr>
            <w:tcW w:w="1964" w:type="dxa"/>
            <w:tcBorders>
              <w:top w:val="single" w:sz="8" w:space="0" w:color="auto"/>
              <w:left w:val="single" w:sz="8" w:space="0" w:color="auto"/>
              <w:bottom w:val="single" w:sz="8" w:space="0" w:color="auto"/>
              <w:right w:val="single" w:sz="8" w:space="0" w:color="auto"/>
            </w:tcBorders>
            <w:vAlign w:val="center"/>
            <w:hideMark/>
          </w:tcPr>
          <w:p w14:paraId="42C64260" w14:textId="09F92D45" w:rsidR="00AE4DCD" w:rsidRPr="0045026C" w:rsidRDefault="00AE4DCD" w:rsidP="00AE4DCD">
            <w:pPr>
              <w:spacing w:after="0" w:line="240" w:lineRule="auto"/>
              <w:jc w:val="center"/>
              <w:rPr>
                <w:rFonts w:ascii="Times New Roman" w:hAnsi="Times New Roman" w:cs="Times New Roman"/>
                <w:lang w:val="lt-LT" w:eastAsia="lt-LT" w:bidi="ar-SA"/>
              </w:rPr>
            </w:pPr>
            <w:r w:rsidRPr="0045026C">
              <w:rPr>
                <w:rFonts w:ascii="Times New Roman" w:hAnsi="Times New Roman" w:cs="Times New Roman"/>
                <w:lang w:val="lt-LT" w:eastAsia="lt-LT" w:bidi="ar-SA"/>
              </w:rPr>
              <w:t>R</w:t>
            </w:r>
          </w:p>
        </w:tc>
        <w:tc>
          <w:tcPr>
            <w:tcW w:w="1982" w:type="dxa"/>
            <w:tcBorders>
              <w:top w:val="single" w:sz="8" w:space="0" w:color="auto"/>
              <w:left w:val="single" w:sz="8" w:space="0" w:color="auto"/>
              <w:bottom w:val="single" w:sz="8" w:space="0" w:color="auto"/>
              <w:right w:val="single" w:sz="8" w:space="0" w:color="auto"/>
            </w:tcBorders>
            <w:noWrap/>
            <w:vAlign w:val="center"/>
          </w:tcPr>
          <w:p w14:paraId="0B8C42CF" w14:textId="03D9A8B1" w:rsidR="00AE4DCD" w:rsidRPr="0045026C" w:rsidRDefault="0062393C" w:rsidP="00AE4DCD">
            <w:pPr>
              <w:spacing w:after="0" w:line="240" w:lineRule="auto"/>
              <w:jc w:val="center"/>
              <w:rPr>
                <w:rFonts w:ascii="Times New Roman" w:hAnsi="Times New Roman" w:cs="Times New Roman"/>
                <w:lang w:val="lt-LT" w:eastAsia="lt-LT" w:bidi="ar-SA"/>
              </w:rPr>
            </w:pPr>
            <w:r w:rsidRPr="0045026C">
              <w:rPr>
                <w:rFonts w:ascii="Times New Roman" w:hAnsi="Times New Roman" w:cs="Times New Roman"/>
                <w:lang w:val="lt-LT" w:eastAsia="lt-LT" w:bidi="ar-SA"/>
              </w:rPr>
              <w:t>A</w:t>
            </w:r>
          </w:p>
        </w:tc>
      </w:tr>
      <w:tr w:rsidR="0045026C" w:rsidRPr="0045026C" w14:paraId="092385E4" w14:textId="77777777" w:rsidTr="00197960">
        <w:trPr>
          <w:trHeight w:val="624"/>
        </w:trPr>
        <w:tc>
          <w:tcPr>
            <w:tcW w:w="631" w:type="dxa"/>
            <w:tcBorders>
              <w:top w:val="single" w:sz="8" w:space="0" w:color="auto"/>
              <w:left w:val="single" w:sz="8" w:space="0" w:color="auto"/>
              <w:bottom w:val="single" w:sz="8" w:space="0" w:color="auto"/>
              <w:right w:val="single" w:sz="8" w:space="0" w:color="auto"/>
            </w:tcBorders>
          </w:tcPr>
          <w:p w14:paraId="52D0ACEA" w14:textId="77777777" w:rsidR="00AE4DCD" w:rsidRPr="0045026C" w:rsidRDefault="00AE4DCD" w:rsidP="00AE4DCD">
            <w:pPr>
              <w:numPr>
                <w:ilvl w:val="1"/>
                <w:numId w:val="41"/>
              </w:numPr>
              <w:spacing w:after="0" w:line="240" w:lineRule="auto"/>
              <w:ind w:left="460" w:hanging="478"/>
              <w:contextualSpacing/>
              <w:jc w:val="both"/>
              <w:rPr>
                <w:rFonts w:ascii="Times New Roman" w:hAnsi="Times New Roman" w:cs="Times New Roman"/>
                <w:lang w:val="lt-LT" w:eastAsia="lt-LT" w:bidi="ar-SA"/>
              </w:rPr>
            </w:pPr>
          </w:p>
        </w:tc>
        <w:tc>
          <w:tcPr>
            <w:tcW w:w="10132" w:type="dxa"/>
            <w:tcBorders>
              <w:top w:val="single" w:sz="8" w:space="0" w:color="auto"/>
              <w:left w:val="single" w:sz="8" w:space="0" w:color="auto"/>
              <w:bottom w:val="single" w:sz="8" w:space="0" w:color="auto"/>
              <w:right w:val="single" w:sz="8" w:space="0" w:color="auto"/>
            </w:tcBorders>
            <w:hideMark/>
          </w:tcPr>
          <w:p w14:paraId="2A867F6D" w14:textId="77777777" w:rsidR="00AE4DCD" w:rsidRPr="0045026C" w:rsidRDefault="00AE4DCD" w:rsidP="00AE4DCD">
            <w:pPr>
              <w:spacing w:after="0" w:line="240" w:lineRule="auto"/>
              <w:jc w:val="both"/>
              <w:rPr>
                <w:rFonts w:ascii="Times New Roman" w:hAnsi="Times New Roman" w:cs="Times New Roman"/>
                <w:lang w:val="lt-LT" w:eastAsia="lt-LT" w:bidi="ar-SA"/>
              </w:rPr>
            </w:pPr>
            <w:r w:rsidRPr="0045026C">
              <w:rPr>
                <w:rFonts w:ascii="Times New Roman" w:hAnsi="Times New Roman" w:cs="Times New Roman"/>
                <w:lang w:val="lt-LT" w:eastAsia="lt-LT" w:bidi="ar-SA"/>
              </w:rPr>
              <w:t>Parengti ir suderinti techninę dokumentaciją, kurioje būtų pateikta: Įrangos montavimo schemos, elektros, LAN bei SAN tinklų sujungimo schemos, kabelių žymėjimo aprašymai bei kiti duomenys, reikalingi tolimesniam Įrangos konfigūravimui ir eksploatavimui (IP adresai, valdymo programų vardai, prisijungimų vardai, slaptažodžiai ir pan.).*</w:t>
            </w:r>
          </w:p>
        </w:tc>
        <w:tc>
          <w:tcPr>
            <w:tcW w:w="1964" w:type="dxa"/>
            <w:tcBorders>
              <w:top w:val="single" w:sz="8" w:space="0" w:color="auto"/>
              <w:left w:val="single" w:sz="8" w:space="0" w:color="auto"/>
              <w:bottom w:val="single" w:sz="8" w:space="0" w:color="auto"/>
              <w:right w:val="single" w:sz="8" w:space="0" w:color="auto"/>
            </w:tcBorders>
            <w:vAlign w:val="center"/>
            <w:hideMark/>
          </w:tcPr>
          <w:p w14:paraId="04D33A17" w14:textId="15B8E480" w:rsidR="00AE4DCD" w:rsidRPr="0045026C" w:rsidRDefault="003F5B7D" w:rsidP="00AE4DCD">
            <w:pPr>
              <w:spacing w:after="0" w:line="240" w:lineRule="auto"/>
              <w:jc w:val="center"/>
              <w:rPr>
                <w:rFonts w:ascii="Times New Roman" w:hAnsi="Times New Roman" w:cs="Times New Roman"/>
                <w:lang w:val="lt-LT" w:eastAsia="lt-LT" w:bidi="ar-SA"/>
              </w:rPr>
            </w:pPr>
            <w:r w:rsidRPr="0045026C">
              <w:rPr>
                <w:rFonts w:ascii="Times New Roman" w:hAnsi="Times New Roman" w:cs="Times New Roman"/>
                <w:lang w:val="lt-LT" w:eastAsia="lt-LT" w:bidi="ar-SA"/>
              </w:rPr>
              <w:t>R</w:t>
            </w:r>
          </w:p>
        </w:tc>
        <w:tc>
          <w:tcPr>
            <w:tcW w:w="1982" w:type="dxa"/>
            <w:tcBorders>
              <w:top w:val="single" w:sz="8" w:space="0" w:color="auto"/>
              <w:left w:val="single" w:sz="8" w:space="0" w:color="auto"/>
              <w:bottom w:val="single" w:sz="8" w:space="0" w:color="auto"/>
              <w:right w:val="single" w:sz="8" w:space="0" w:color="auto"/>
            </w:tcBorders>
            <w:noWrap/>
            <w:vAlign w:val="center"/>
          </w:tcPr>
          <w:p w14:paraId="55C88858" w14:textId="217DEB68" w:rsidR="00AE4DCD" w:rsidRPr="0045026C" w:rsidRDefault="0062393C" w:rsidP="00AE4DCD">
            <w:pPr>
              <w:spacing w:after="0" w:line="240" w:lineRule="auto"/>
              <w:jc w:val="center"/>
              <w:rPr>
                <w:rFonts w:ascii="Times New Roman" w:hAnsi="Times New Roman" w:cs="Times New Roman"/>
                <w:lang w:val="lt-LT" w:eastAsia="lt-LT" w:bidi="ar-SA"/>
              </w:rPr>
            </w:pPr>
            <w:r w:rsidRPr="0045026C">
              <w:rPr>
                <w:rFonts w:ascii="Times New Roman" w:hAnsi="Times New Roman" w:cs="Times New Roman"/>
                <w:lang w:val="lt-LT" w:eastAsia="lt-LT" w:bidi="ar-SA"/>
              </w:rPr>
              <w:t>A</w:t>
            </w:r>
          </w:p>
        </w:tc>
      </w:tr>
      <w:tr w:rsidR="0045026C" w:rsidRPr="0045026C" w14:paraId="4B057EDB" w14:textId="77777777" w:rsidTr="00197960">
        <w:trPr>
          <w:trHeight w:val="624"/>
        </w:trPr>
        <w:tc>
          <w:tcPr>
            <w:tcW w:w="631" w:type="dxa"/>
            <w:tcBorders>
              <w:top w:val="single" w:sz="8" w:space="0" w:color="auto"/>
              <w:left w:val="single" w:sz="8" w:space="0" w:color="auto"/>
              <w:bottom w:val="single" w:sz="8" w:space="0" w:color="auto"/>
              <w:right w:val="single" w:sz="8" w:space="0" w:color="auto"/>
            </w:tcBorders>
          </w:tcPr>
          <w:p w14:paraId="32D44136" w14:textId="77777777" w:rsidR="00AE4DCD" w:rsidRPr="0045026C" w:rsidRDefault="00AE4DCD" w:rsidP="00AE4DCD">
            <w:pPr>
              <w:numPr>
                <w:ilvl w:val="1"/>
                <w:numId w:val="41"/>
              </w:numPr>
              <w:spacing w:after="0" w:line="240" w:lineRule="auto"/>
              <w:ind w:left="460" w:hanging="478"/>
              <w:contextualSpacing/>
              <w:jc w:val="both"/>
              <w:rPr>
                <w:rFonts w:ascii="Times New Roman" w:hAnsi="Times New Roman" w:cs="Times New Roman"/>
                <w:lang w:val="lt-LT" w:eastAsia="lt-LT" w:bidi="ar-SA"/>
              </w:rPr>
            </w:pPr>
          </w:p>
        </w:tc>
        <w:tc>
          <w:tcPr>
            <w:tcW w:w="10132" w:type="dxa"/>
            <w:tcBorders>
              <w:top w:val="single" w:sz="8" w:space="0" w:color="auto"/>
              <w:left w:val="single" w:sz="8" w:space="0" w:color="auto"/>
              <w:bottom w:val="single" w:sz="8" w:space="0" w:color="auto"/>
              <w:right w:val="single" w:sz="8" w:space="0" w:color="auto"/>
            </w:tcBorders>
            <w:hideMark/>
          </w:tcPr>
          <w:p w14:paraId="13D6961A" w14:textId="77777777" w:rsidR="00AE4DCD" w:rsidRPr="0045026C" w:rsidRDefault="00AE4DCD" w:rsidP="00AE4DCD">
            <w:pPr>
              <w:spacing w:after="0" w:line="240" w:lineRule="auto"/>
              <w:jc w:val="both"/>
              <w:rPr>
                <w:rFonts w:ascii="Times New Roman" w:hAnsi="Times New Roman" w:cs="Times New Roman"/>
                <w:lang w:val="lt-LT" w:eastAsia="lt-LT" w:bidi="ar-SA"/>
              </w:rPr>
            </w:pPr>
            <w:r w:rsidRPr="0045026C">
              <w:rPr>
                <w:rFonts w:ascii="Times New Roman" w:hAnsi="Times New Roman" w:cs="Times New Roman"/>
                <w:lang w:val="lt-LT" w:eastAsia="lt-LT" w:bidi="ar-SA"/>
              </w:rPr>
              <w:t>Užregistruoti techninę ir programinę Įrangą Perkančiosios organizacijos vardu gamintojų nustatyta tvarka garantinių paslaugų teikimui ir registracijos duomenis perduoti Perkančiajai organizacijai.</w:t>
            </w:r>
          </w:p>
        </w:tc>
        <w:tc>
          <w:tcPr>
            <w:tcW w:w="1964" w:type="dxa"/>
            <w:tcBorders>
              <w:top w:val="single" w:sz="8" w:space="0" w:color="auto"/>
              <w:left w:val="single" w:sz="8" w:space="0" w:color="auto"/>
              <w:bottom w:val="single" w:sz="8" w:space="0" w:color="auto"/>
              <w:right w:val="single" w:sz="8" w:space="0" w:color="auto"/>
            </w:tcBorders>
            <w:vAlign w:val="center"/>
            <w:hideMark/>
          </w:tcPr>
          <w:p w14:paraId="2A4922FC" w14:textId="77777777" w:rsidR="00AE4DCD" w:rsidRPr="0045026C" w:rsidRDefault="00AE4DCD" w:rsidP="00AE4DCD">
            <w:pPr>
              <w:spacing w:after="0" w:line="240" w:lineRule="auto"/>
              <w:jc w:val="center"/>
              <w:rPr>
                <w:rFonts w:ascii="Times New Roman" w:hAnsi="Times New Roman" w:cs="Times New Roman"/>
                <w:lang w:val="lt-LT" w:eastAsia="lt-LT" w:bidi="ar-SA"/>
              </w:rPr>
            </w:pPr>
            <w:r w:rsidRPr="0045026C">
              <w:rPr>
                <w:rFonts w:ascii="Times New Roman" w:hAnsi="Times New Roman" w:cs="Times New Roman"/>
                <w:lang w:val="lt-LT" w:eastAsia="lt-LT" w:bidi="ar-SA"/>
              </w:rPr>
              <w:t>R</w:t>
            </w:r>
          </w:p>
        </w:tc>
        <w:tc>
          <w:tcPr>
            <w:tcW w:w="1982" w:type="dxa"/>
            <w:tcBorders>
              <w:top w:val="single" w:sz="8" w:space="0" w:color="auto"/>
              <w:left w:val="single" w:sz="8" w:space="0" w:color="auto"/>
              <w:bottom w:val="single" w:sz="8" w:space="0" w:color="auto"/>
              <w:right w:val="single" w:sz="8" w:space="0" w:color="auto"/>
            </w:tcBorders>
            <w:noWrap/>
            <w:vAlign w:val="center"/>
            <w:hideMark/>
          </w:tcPr>
          <w:p w14:paraId="0F806092" w14:textId="77777777" w:rsidR="00AE4DCD" w:rsidRPr="0045026C" w:rsidRDefault="00AE4DCD" w:rsidP="00AE4DCD">
            <w:pPr>
              <w:spacing w:after="0" w:line="240" w:lineRule="auto"/>
              <w:jc w:val="center"/>
              <w:rPr>
                <w:rFonts w:ascii="Times New Roman" w:hAnsi="Times New Roman" w:cs="Times New Roman"/>
                <w:lang w:val="lt-LT" w:eastAsia="lt-LT" w:bidi="ar-SA"/>
              </w:rPr>
            </w:pPr>
            <w:r w:rsidRPr="0045026C">
              <w:rPr>
                <w:rFonts w:ascii="Times New Roman" w:hAnsi="Times New Roman" w:cs="Times New Roman"/>
                <w:lang w:val="lt-LT" w:eastAsia="lt-LT" w:bidi="ar-SA"/>
              </w:rPr>
              <w:t>A</w:t>
            </w:r>
          </w:p>
        </w:tc>
      </w:tr>
      <w:tr w:rsidR="0045026C" w:rsidRPr="0045026C" w14:paraId="7FCA3E73" w14:textId="77777777" w:rsidTr="00197960">
        <w:trPr>
          <w:trHeight w:val="324"/>
        </w:trPr>
        <w:tc>
          <w:tcPr>
            <w:tcW w:w="631" w:type="dxa"/>
            <w:tcBorders>
              <w:top w:val="single" w:sz="8" w:space="0" w:color="auto"/>
              <w:left w:val="single" w:sz="8" w:space="0" w:color="auto"/>
              <w:bottom w:val="single" w:sz="8" w:space="0" w:color="auto"/>
              <w:right w:val="single" w:sz="8" w:space="0" w:color="auto"/>
            </w:tcBorders>
          </w:tcPr>
          <w:p w14:paraId="2CE06BC8" w14:textId="77777777" w:rsidR="00AE4DCD" w:rsidRPr="0045026C" w:rsidRDefault="00AE4DCD" w:rsidP="00AE4DCD">
            <w:pPr>
              <w:numPr>
                <w:ilvl w:val="1"/>
                <w:numId w:val="41"/>
              </w:numPr>
              <w:spacing w:after="0" w:line="240" w:lineRule="auto"/>
              <w:ind w:left="460" w:hanging="478"/>
              <w:contextualSpacing/>
              <w:jc w:val="both"/>
              <w:rPr>
                <w:rFonts w:ascii="Times New Roman" w:hAnsi="Times New Roman" w:cs="Times New Roman"/>
                <w:lang w:val="lt-LT" w:eastAsia="lt-LT" w:bidi="ar-SA"/>
              </w:rPr>
            </w:pPr>
          </w:p>
        </w:tc>
        <w:tc>
          <w:tcPr>
            <w:tcW w:w="10132" w:type="dxa"/>
            <w:tcBorders>
              <w:top w:val="single" w:sz="8" w:space="0" w:color="auto"/>
              <w:left w:val="single" w:sz="8" w:space="0" w:color="auto"/>
              <w:bottom w:val="single" w:sz="8" w:space="0" w:color="auto"/>
              <w:right w:val="single" w:sz="8" w:space="0" w:color="auto"/>
            </w:tcBorders>
            <w:hideMark/>
          </w:tcPr>
          <w:p w14:paraId="3893916D" w14:textId="77777777" w:rsidR="00AE4DCD" w:rsidRPr="0045026C" w:rsidRDefault="00AE4DCD" w:rsidP="00AE4DCD">
            <w:pPr>
              <w:spacing w:after="0" w:line="240" w:lineRule="auto"/>
              <w:jc w:val="both"/>
              <w:rPr>
                <w:rFonts w:ascii="Times New Roman" w:hAnsi="Times New Roman" w:cs="Times New Roman"/>
                <w:lang w:val="lt-LT" w:eastAsia="lt-LT" w:bidi="ar-SA"/>
              </w:rPr>
            </w:pPr>
            <w:r w:rsidRPr="0045026C">
              <w:rPr>
                <w:rFonts w:ascii="Times New Roman" w:hAnsi="Times New Roman" w:cs="Times New Roman"/>
                <w:lang w:val="lt-LT" w:eastAsia="lt-LT" w:bidi="ar-SA"/>
              </w:rPr>
              <w:t>Įvertinti ar Įranga pristatyta ir sumontuota pagal apibrėžtus reikalavimus ir standartus.</w:t>
            </w:r>
          </w:p>
        </w:tc>
        <w:tc>
          <w:tcPr>
            <w:tcW w:w="1964" w:type="dxa"/>
            <w:tcBorders>
              <w:top w:val="single" w:sz="8" w:space="0" w:color="auto"/>
              <w:left w:val="single" w:sz="8" w:space="0" w:color="auto"/>
              <w:bottom w:val="single" w:sz="8" w:space="0" w:color="auto"/>
              <w:right w:val="single" w:sz="8" w:space="0" w:color="auto"/>
            </w:tcBorders>
            <w:vAlign w:val="center"/>
          </w:tcPr>
          <w:p w14:paraId="103EDE2A" w14:textId="4531CC9B" w:rsidR="00AE4DCD" w:rsidRPr="0045026C" w:rsidRDefault="01F6C9DC" w:rsidP="0074308B">
            <w:pPr>
              <w:spacing w:after="0" w:line="240" w:lineRule="auto"/>
              <w:jc w:val="center"/>
              <w:rPr>
                <w:rFonts w:ascii="Times New Roman" w:hAnsi="Times New Roman" w:cs="Times New Roman"/>
                <w:lang w:val="lt-LT" w:eastAsia="lt-LT" w:bidi="ar-SA"/>
              </w:rPr>
            </w:pPr>
            <w:r w:rsidRPr="0045026C">
              <w:rPr>
                <w:rFonts w:ascii="Times New Roman" w:hAnsi="Times New Roman" w:cs="Times New Roman"/>
                <w:lang w:val="lt-LT" w:eastAsia="lt-LT" w:bidi="ar-SA"/>
              </w:rPr>
              <w:t>R</w:t>
            </w:r>
          </w:p>
        </w:tc>
        <w:tc>
          <w:tcPr>
            <w:tcW w:w="1982" w:type="dxa"/>
            <w:tcBorders>
              <w:top w:val="single" w:sz="8" w:space="0" w:color="auto"/>
              <w:left w:val="single" w:sz="8" w:space="0" w:color="auto"/>
              <w:bottom w:val="single" w:sz="8" w:space="0" w:color="auto"/>
              <w:right w:val="single" w:sz="8" w:space="0" w:color="auto"/>
            </w:tcBorders>
            <w:noWrap/>
            <w:vAlign w:val="center"/>
            <w:hideMark/>
          </w:tcPr>
          <w:p w14:paraId="0FD1D44D" w14:textId="77777777" w:rsidR="00AE4DCD" w:rsidRPr="0045026C" w:rsidRDefault="00AE4DCD" w:rsidP="00AE4DCD">
            <w:pPr>
              <w:spacing w:after="0" w:line="240" w:lineRule="auto"/>
              <w:jc w:val="center"/>
              <w:rPr>
                <w:rFonts w:ascii="Times New Roman" w:hAnsi="Times New Roman" w:cs="Times New Roman"/>
                <w:lang w:val="lt-LT" w:eastAsia="lt-LT" w:bidi="ar-SA"/>
              </w:rPr>
            </w:pPr>
            <w:r w:rsidRPr="0045026C">
              <w:rPr>
                <w:rFonts w:ascii="Times New Roman" w:hAnsi="Times New Roman" w:cs="Times New Roman"/>
                <w:lang w:val="lt-LT" w:eastAsia="lt-LT" w:bidi="ar-SA"/>
              </w:rPr>
              <w:t>A</w:t>
            </w:r>
          </w:p>
        </w:tc>
      </w:tr>
      <w:tr w:rsidR="0045026C" w:rsidRPr="0045026C" w14:paraId="72838508" w14:textId="77777777" w:rsidTr="00197960">
        <w:trPr>
          <w:trHeight w:val="407"/>
        </w:trPr>
        <w:tc>
          <w:tcPr>
            <w:tcW w:w="631" w:type="dxa"/>
            <w:tcBorders>
              <w:top w:val="single" w:sz="8" w:space="0" w:color="auto"/>
              <w:left w:val="single" w:sz="8" w:space="0" w:color="auto"/>
              <w:bottom w:val="single" w:sz="8" w:space="0" w:color="auto"/>
              <w:right w:val="single" w:sz="8" w:space="0" w:color="auto"/>
            </w:tcBorders>
          </w:tcPr>
          <w:p w14:paraId="0CCAAFA0" w14:textId="77777777" w:rsidR="00AE4DCD" w:rsidRPr="0045026C" w:rsidRDefault="00AE4DCD" w:rsidP="00AE4DCD">
            <w:pPr>
              <w:numPr>
                <w:ilvl w:val="1"/>
                <w:numId w:val="41"/>
              </w:numPr>
              <w:spacing w:after="0" w:line="240" w:lineRule="auto"/>
              <w:ind w:left="460" w:hanging="478"/>
              <w:contextualSpacing/>
              <w:jc w:val="both"/>
              <w:rPr>
                <w:rFonts w:ascii="Times New Roman" w:hAnsi="Times New Roman" w:cs="Times New Roman"/>
                <w:lang w:val="lt-LT" w:eastAsia="lt-LT" w:bidi="ar-SA"/>
              </w:rPr>
            </w:pPr>
          </w:p>
        </w:tc>
        <w:tc>
          <w:tcPr>
            <w:tcW w:w="10132" w:type="dxa"/>
            <w:tcBorders>
              <w:top w:val="single" w:sz="8" w:space="0" w:color="auto"/>
              <w:left w:val="single" w:sz="8" w:space="0" w:color="auto"/>
              <w:bottom w:val="single" w:sz="8" w:space="0" w:color="auto"/>
              <w:right w:val="single" w:sz="8" w:space="0" w:color="auto"/>
            </w:tcBorders>
            <w:hideMark/>
          </w:tcPr>
          <w:p w14:paraId="56C04BB0" w14:textId="77777777" w:rsidR="00AE4DCD" w:rsidRPr="0045026C" w:rsidRDefault="00AE4DCD" w:rsidP="00AE4DCD">
            <w:pPr>
              <w:spacing w:after="0" w:line="240" w:lineRule="auto"/>
              <w:jc w:val="both"/>
              <w:rPr>
                <w:rFonts w:ascii="Times New Roman" w:hAnsi="Times New Roman" w:cs="Times New Roman"/>
                <w:lang w:val="lt-LT" w:eastAsia="lt-LT" w:bidi="ar-SA"/>
              </w:rPr>
            </w:pPr>
            <w:r w:rsidRPr="0045026C">
              <w:rPr>
                <w:rFonts w:ascii="Times New Roman" w:hAnsi="Times New Roman" w:cs="Times New Roman"/>
                <w:lang w:val="lt-LT" w:eastAsia="lt-LT" w:bidi="ar-SA"/>
              </w:rPr>
              <w:t>Įvertinti ar Įranga įdiegta ir paruošta tolimesniam Sprendimo konfigūravimui pagal apibrėžtus reikalavimus ir standartus.</w:t>
            </w:r>
          </w:p>
        </w:tc>
        <w:tc>
          <w:tcPr>
            <w:tcW w:w="1964" w:type="dxa"/>
            <w:tcBorders>
              <w:top w:val="single" w:sz="8" w:space="0" w:color="auto"/>
              <w:left w:val="single" w:sz="8" w:space="0" w:color="auto"/>
              <w:bottom w:val="single" w:sz="8" w:space="0" w:color="auto"/>
              <w:right w:val="single" w:sz="8" w:space="0" w:color="auto"/>
            </w:tcBorders>
            <w:vAlign w:val="center"/>
          </w:tcPr>
          <w:p w14:paraId="2A24927B" w14:textId="31150506" w:rsidR="00AE4DCD" w:rsidRPr="0045026C" w:rsidRDefault="392B5B94" w:rsidP="0074308B">
            <w:pPr>
              <w:spacing w:after="0" w:line="240" w:lineRule="auto"/>
              <w:jc w:val="center"/>
              <w:rPr>
                <w:rFonts w:ascii="Times New Roman" w:hAnsi="Times New Roman" w:cs="Times New Roman"/>
                <w:lang w:val="lt-LT" w:eastAsia="lt-LT" w:bidi="ar-SA"/>
              </w:rPr>
            </w:pPr>
            <w:r w:rsidRPr="0045026C">
              <w:rPr>
                <w:rFonts w:ascii="Times New Roman" w:hAnsi="Times New Roman" w:cs="Times New Roman"/>
                <w:lang w:val="lt-LT" w:eastAsia="lt-LT" w:bidi="ar-SA"/>
              </w:rPr>
              <w:t>R</w:t>
            </w:r>
          </w:p>
        </w:tc>
        <w:tc>
          <w:tcPr>
            <w:tcW w:w="1982" w:type="dxa"/>
            <w:tcBorders>
              <w:top w:val="single" w:sz="8" w:space="0" w:color="auto"/>
              <w:left w:val="single" w:sz="8" w:space="0" w:color="auto"/>
              <w:bottom w:val="single" w:sz="8" w:space="0" w:color="auto"/>
              <w:right w:val="single" w:sz="8" w:space="0" w:color="auto"/>
            </w:tcBorders>
            <w:noWrap/>
            <w:vAlign w:val="center"/>
            <w:hideMark/>
          </w:tcPr>
          <w:p w14:paraId="19732C9F" w14:textId="77777777" w:rsidR="00AE4DCD" w:rsidRPr="0045026C" w:rsidRDefault="00AE4DCD" w:rsidP="00AE4DCD">
            <w:pPr>
              <w:spacing w:after="0" w:line="240" w:lineRule="auto"/>
              <w:jc w:val="center"/>
              <w:rPr>
                <w:rFonts w:ascii="Times New Roman" w:hAnsi="Times New Roman" w:cs="Times New Roman"/>
                <w:lang w:val="lt-LT" w:eastAsia="lt-LT" w:bidi="ar-SA"/>
              </w:rPr>
            </w:pPr>
            <w:r w:rsidRPr="0045026C">
              <w:rPr>
                <w:rFonts w:ascii="Times New Roman" w:hAnsi="Times New Roman" w:cs="Times New Roman"/>
                <w:lang w:val="lt-LT" w:eastAsia="lt-LT" w:bidi="ar-SA"/>
              </w:rPr>
              <w:t>A</w:t>
            </w:r>
          </w:p>
        </w:tc>
      </w:tr>
      <w:tr w:rsidR="0045026C" w:rsidRPr="0045026C" w14:paraId="561C7B1F" w14:textId="77777777" w:rsidTr="00197960">
        <w:trPr>
          <w:trHeight w:val="324"/>
        </w:trPr>
        <w:tc>
          <w:tcPr>
            <w:tcW w:w="631" w:type="dxa"/>
            <w:tcBorders>
              <w:top w:val="single" w:sz="8" w:space="0" w:color="auto"/>
              <w:left w:val="single" w:sz="8" w:space="0" w:color="auto"/>
              <w:bottom w:val="single" w:sz="8" w:space="0" w:color="auto"/>
              <w:right w:val="single" w:sz="8" w:space="0" w:color="auto"/>
            </w:tcBorders>
          </w:tcPr>
          <w:p w14:paraId="73EE6AF0" w14:textId="77777777" w:rsidR="00AE4DCD" w:rsidRPr="0045026C" w:rsidRDefault="00AE4DCD" w:rsidP="00AE4DCD">
            <w:pPr>
              <w:numPr>
                <w:ilvl w:val="1"/>
                <w:numId w:val="41"/>
              </w:numPr>
              <w:spacing w:after="0" w:line="240" w:lineRule="auto"/>
              <w:ind w:left="460" w:hanging="478"/>
              <w:contextualSpacing/>
              <w:jc w:val="both"/>
              <w:rPr>
                <w:rFonts w:ascii="Times New Roman" w:hAnsi="Times New Roman" w:cs="Times New Roman"/>
                <w:lang w:val="lt-LT" w:eastAsia="lt-LT" w:bidi="ar-SA"/>
              </w:rPr>
            </w:pPr>
          </w:p>
        </w:tc>
        <w:tc>
          <w:tcPr>
            <w:tcW w:w="10132" w:type="dxa"/>
            <w:tcBorders>
              <w:top w:val="single" w:sz="8" w:space="0" w:color="auto"/>
              <w:left w:val="single" w:sz="8" w:space="0" w:color="auto"/>
              <w:bottom w:val="single" w:sz="8" w:space="0" w:color="auto"/>
              <w:right w:val="single" w:sz="8" w:space="0" w:color="auto"/>
            </w:tcBorders>
            <w:hideMark/>
          </w:tcPr>
          <w:p w14:paraId="1C897D5D" w14:textId="77777777" w:rsidR="00AE4DCD" w:rsidRPr="0045026C" w:rsidRDefault="00AE4DCD" w:rsidP="00AE4DCD">
            <w:pPr>
              <w:spacing w:after="0" w:line="240" w:lineRule="auto"/>
              <w:jc w:val="both"/>
              <w:rPr>
                <w:rFonts w:ascii="Times New Roman" w:hAnsi="Times New Roman" w:cs="Times New Roman"/>
                <w:lang w:val="lt-LT" w:eastAsia="lt-LT" w:bidi="ar-SA"/>
              </w:rPr>
            </w:pPr>
            <w:r w:rsidRPr="0045026C">
              <w:rPr>
                <w:rFonts w:ascii="Times New Roman" w:hAnsi="Times New Roman" w:cs="Times New Roman"/>
                <w:lang w:val="lt-LT" w:eastAsia="lt-LT" w:bidi="ar-SA"/>
              </w:rPr>
              <w:t>Perduoti – priimti pristatytą, sumontuotą ir įdiegtą Įrangą bei pateiktą dokumentaciją.</w:t>
            </w:r>
          </w:p>
        </w:tc>
        <w:tc>
          <w:tcPr>
            <w:tcW w:w="1964" w:type="dxa"/>
            <w:tcBorders>
              <w:top w:val="single" w:sz="8" w:space="0" w:color="auto"/>
              <w:left w:val="single" w:sz="8" w:space="0" w:color="auto"/>
              <w:bottom w:val="single" w:sz="8" w:space="0" w:color="auto"/>
              <w:right w:val="single" w:sz="8" w:space="0" w:color="auto"/>
            </w:tcBorders>
            <w:vAlign w:val="center"/>
            <w:hideMark/>
          </w:tcPr>
          <w:p w14:paraId="619B27AF" w14:textId="77777777" w:rsidR="00AE4DCD" w:rsidRPr="0045026C" w:rsidRDefault="00AE4DCD" w:rsidP="00AE4DCD">
            <w:pPr>
              <w:spacing w:after="0" w:line="240" w:lineRule="auto"/>
              <w:jc w:val="center"/>
              <w:rPr>
                <w:rFonts w:ascii="Times New Roman" w:hAnsi="Times New Roman" w:cs="Times New Roman"/>
                <w:lang w:val="lt-LT" w:eastAsia="lt-LT" w:bidi="ar-SA"/>
              </w:rPr>
            </w:pPr>
            <w:r w:rsidRPr="0045026C">
              <w:rPr>
                <w:rFonts w:ascii="Times New Roman" w:hAnsi="Times New Roman" w:cs="Times New Roman"/>
                <w:lang w:val="lt-LT" w:eastAsia="lt-LT" w:bidi="ar-SA"/>
              </w:rPr>
              <w:t>R</w:t>
            </w:r>
          </w:p>
        </w:tc>
        <w:tc>
          <w:tcPr>
            <w:tcW w:w="1982" w:type="dxa"/>
            <w:tcBorders>
              <w:top w:val="single" w:sz="8" w:space="0" w:color="auto"/>
              <w:left w:val="single" w:sz="8" w:space="0" w:color="auto"/>
              <w:bottom w:val="single" w:sz="8" w:space="0" w:color="auto"/>
              <w:right w:val="single" w:sz="8" w:space="0" w:color="auto"/>
            </w:tcBorders>
            <w:noWrap/>
            <w:vAlign w:val="center"/>
            <w:hideMark/>
          </w:tcPr>
          <w:p w14:paraId="0E470877" w14:textId="77777777" w:rsidR="00AE4DCD" w:rsidRPr="0045026C" w:rsidRDefault="00AE4DCD" w:rsidP="00AE4DCD">
            <w:pPr>
              <w:spacing w:after="0" w:line="240" w:lineRule="auto"/>
              <w:jc w:val="center"/>
              <w:rPr>
                <w:rFonts w:ascii="Times New Roman" w:hAnsi="Times New Roman" w:cs="Times New Roman"/>
                <w:lang w:val="lt-LT" w:eastAsia="lt-LT" w:bidi="ar-SA"/>
              </w:rPr>
            </w:pPr>
            <w:r w:rsidRPr="0045026C">
              <w:rPr>
                <w:rFonts w:ascii="Times New Roman" w:hAnsi="Times New Roman" w:cs="Times New Roman"/>
                <w:lang w:val="lt-LT" w:eastAsia="lt-LT" w:bidi="ar-SA"/>
              </w:rPr>
              <w:t>A</w:t>
            </w:r>
          </w:p>
        </w:tc>
      </w:tr>
      <w:tr w:rsidR="0045026C" w:rsidRPr="0045026C" w14:paraId="71A52AC9" w14:textId="77777777" w:rsidTr="00197960">
        <w:trPr>
          <w:trHeight w:val="324"/>
        </w:trPr>
        <w:tc>
          <w:tcPr>
            <w:tcW w:w="14706" w:type="dxa"/>
            <w:gridSpan w:val="4"/>
            <w:tcBorders>
              <w:top w:val="single" w:sz="8" w:space="0" w:color="auto"/>
              <w:left w:val="single" w:sz="8" w:space="0" w:color="auto"/>
              <w:bottom w:val="single" w:sz="8" w:space="0" w:color="auto"/>
              <w:right w:val="single" w:sz="8" w:space="0" w:color="auto"/>
            </w:tcBorders>
            <w:hideMark/>
          </w:tcPr>
          <w:p w14:paraId="1DAC2F74" w14:textId="77777777" w:rsidR="00AE4DCD" w:rsidRPr="0045026C" w:rsidRDefault="00AE4DCD" w:rsidP="00AE4DCD">
            <w:pPr>
              <w:numPr>
                <w:ilvl w:val="0"/>
                <w:numId w:val="41"/>
              </w:numPr>
              <w:spacing w:after="0" w:line="240" w:lineRule="auto"/>
              <w:ind w:left="306"/>
              <w:contextualSpacing/>
              <w:jc w:val="both"/>
              <w:rPr>
                <w:rFonts w:ascii="Times New Roman" w:hAnsi="Times New Roman" w:cs="Times New Roman"/>
                <w:b/>
                <w:bCs/>
                <w:lang w:val="lt-LT" w:eastAsia="lt-LT" w:bidi="ar-SA"/>
              </w:rPr>
            </w:pPr>
            <w:r w:rsidRPr="0045026C">
              <w:rPr>
                <w:rFonts w:ascii="Times New Roman" w:hAnsi="Times New Roman" w:cs="Times New Roman"/>
                <w:b/>
                <w:bCs/>
                <w:lang w:val="lt-LT" w:eastAsia="lt-LT" w:bidi="ar-SA"/>
              </w:rPr>
              <w:t>Gamybinė eksploatacija ir garantinis aptarnavimas</w:t>
            </w:r>
          </w:p>
        </w:tc>
      </w:tr>
      <w:tr w:rsidR="0045026C" w:rsidRPr="0045026C" w14:paraId="7004FB85" w14:textId="77777777" w:rsidTr="00197960">
        <w:trPr>
          <w:trHeight w:val="312"/>
        </w:trPr>
        <w:tc>
          <w:tcPr>
            <w:tcW w:w="631" w:type="dxa"/>
            <w:tcBorders>
              <w:top w:val="single" w:sz="8" w:space="0" w:color="auto"/>
              <w:left w:val="single" w:sz="8" w:space="0" w:color="auto"/>
              <w:bottom w:val="single" w:sz="8" w:space="0" w:color="auto"/>
              <w:right w:val="single" w:sz="8" w:space="0" w:color="auto"/>
            </w:tcBorders>
          </w:tcPr>
          <w:p w14:paraId="68676351" w14:textId="77777777" w:rsidR="00AE4DCD" w:rsidRPr="0045026C" w:rsidRDefault="00AE4DCD" w:rsidP="00AE4DCD">
            <w:pPr>
              <w:numPr>
                <w:ilvl w:val="1"/>
                <w:numId w:val="41"/>
              </w:numPr>
              <w:spacing w:after="0" w:line="240" w:lineRule="auto"/>
              <w:ind w:left="460" w:hanging="478"/>
              <w:contextualSpacing/>
              <w:jc w:val="both"/>
              <w:rPr>
                <w:rFonts w:ascii="Times New Roman" w:hAnsi="Times New Roman" w:cs="Times New Roman"/>
                <w:lang w:val="lt-LT" w:eastAsia="lt-LT" w:bidi="ar-SA"/>
              </w:rPr>
            </w:pPr>
          </w:p>
        </w:tc>
        <w:tc>
          <w:tcPr>
            <w:tcW w:w="10132" w:type="dxa"/>
            <w:tcBorders>
              <w:top w:val="single" w:sz="8" w:space="0" w:color="auto"/>
              <w:left w:val="single" w:sz="8" w:space="0" w:color="auto"/>
              <w:bottom w:val="single" w:sz="8" w:space="0" w:color="auto"/>
              <w:right w:val="single" w:sz="8" w:space="0" w:color="auto"/>
            </w:tcBorders>
            <w:hideMark/>
          </w:tcPr>
          <w:p w14:paraId="615A15D5" w14:textId="77777777" w:rsidR="00AE4DCD" w:rsidRPr="0045026C" w:rsidRDefault="00AE4DCD" w:rsidP="00AE4DCD">
            <w:pPr>
              <w:spacing w:after="0" w:line="240" w:lineRule="auto"/>
              <w:jc w:val="both"/>
              <w:rPr>
                <w:rFonts w:ascii="Times New Roman" w:hAnsi="Times New Roman" w:cs="Times New Roman"/>
                <w:lang w:val="lt-LT" w:eastAsia="lt-LT" w:bidi="ar-SA"/>
              </w:rPr>
            </w:pPr>
            <w:r w:rsidRPr="0045026C">
              <w:rPr>
                <w:rFonts w:ascii="Times New Roman" w:hAnsi="Times New Roman" w:cs="Times New Roman"/>
                <w:lang w:val="lt-LT" w:eastAsia="lt-LT" w:bidi="ar-SA"/>
              </w:rPr>
              <w:t xml:space="preserve">Naudoti įdiegtą Įrangą gamybiniu režimu. </w:t>
            </w:r>
          </w:p>
        </w:tc>
        <w:tc>
          <w:tcPr>
            <w:tcW w:w="1964" w:type="dxa"/>
            <w:tcBorders>
              <w:top w:val="single" w:sz="8" w:space="0" w:color="auto"/>
              <w:left w:val="single" w:sz="8" w:space="0" w:color="auto"/>
              <w:bottom w:val="single" w:sz="8" w:space="0" w:color="auto"/>
              <w:right w:val="single" w:sz="8" w:space="0" w:color="auto"/>
            </w:tcBorders>
            <w:vAlign w:val="center"/>
          </w:tcPr>
          <w:p w14:paraId="58046C70" w14:textId="77777777" w:rsidR="00AE4DCD" w:rsidRPr="0045026C" w:rsidRDefault="00AE4DCD" w:rsidP="00AE4DCD">
            <w:pPr>
              <w:spacing w:after="0" w:line="240" w:lineRule="auto"/>
              <w:jc w:val="center"/>
              <w:rPr>
                <w:rFonts w:ascii="Times New Roman" w:hAnsi="Times New Roman" w:cs="Times New Roman"/>
                <w:lang w:val="lt-LT" w:eastAsia="lt-LT" w:bidi="ar-SA"/>
              </w:rPr>
            </w:pPr>
          </w:p>
        </w:tc>
        <w:tc>
          <w:tcPr>
            <w:tcW w:w="1982" w:type="dxa"/>
            <w:tcBorders>
              <w:top w:val="single" w:sz="8" w:space="0" w:color="auto"/>
              <w:left w:val="single" w:sz="8" w:space="0" w:color="auto"/>
              <w:bottom w:val="single" w:sz="8" w:space="0" w:color="auto"/>
              <w:right w:val="single" w:sz="8" w:space="0" w:color="auto"/>
            </w:tcBorders>
            <w:noWrap/>
            <w:vAlign w:val="center"/>
            <w:hideMark/>
          </w:tcPr>
          <w:p w14:paraId="4D5C7BC4" w14:textId="77777777" w:rsidR="00AE4DCD" w:rsidRPr="0045026C" w:rsidRDefault="00AE4DCD" w:rsidP="00AE4DCD">
            <w:pPr>
              <w:spacing w:after="0" w:line="240" w:lineRule="auto"/>
              <w:jc w:val="center"/>
              <w:rPr>
                <w:rFonts w:ascii="Times New Roman" w:hAnsi="Times New Roman" w:cs="Times New Roman"/>
                <w:lang w:val="lt-LT" w:eastAsia="lt-LT" w:bidi="ar-SA"/>
              </w:rPr>
            </w:pPr>
            <w:r w:rsidRPr="0045026C">
              <w:rPr>
                <w:rFonts w:ascii="Times New Roman" w:hAnsi="Times New Roman" w:cs="Times New Roman"/>
                <w:lang w:val="lt-LT" w:eastAsia="lt-LT" w:bidi="ar-SA"/>
              </w:rPr>
              <w:t>R</w:t>
            </w:r>
          </w:p>
        </w:tc>
      </w:tr>
      <w:tr w:rsidR="0045026C" w:rsidRPr="0045026C" w14:paraId="78E55816" w14:textId="77777777" w:rsidTr="00197960">
        <w:trPr>
          <w:trHeight w:val="312"/>
        </w:trPr>
        <w:tc>
          <w:tcPr>
            <w:tcW w:w="631" w:type="dxa"/>
            <w:tcBorders>
              <w:top w:val="single" w:sz="8" w:space="0" w:color="auto"/>
              <w:left w:val="single" w:sz="8" w:space="0" w:color="auto"/>
              <w:bottom w:val="single" w:sz="8" w:space="0" w:color="auto"/>
              <w:right w:val="single" w:sz="8" w:space="0" w:color="auto"/>
            </w:tcBorders>
          </w:tcPr>
          <w:p w14:paraId="0A321E0C" w14:textId="77777777" w:rsidR="00AE4DCD" w:rsidRPr="0045026C" w:rsidRDefault="00AE4DCD" w:rsidP="00AE4DCD">
            <w:pPr>
              <w:numPr>
                <w:ilvl w:val="1"/>
                <w:numId w:val="41"/>
              </w:numPr>
              <w:spacing w:after="0" w:line="240" w:lineRule="auto"/>
              <w:ind w:left="460" w:hanging="478"/>
              <w:contextualSpacing/>
              <w:jc w:val="both"/>
              <w:rPr>
                <w:rFonts w:ascii="Times New Roman" w:hAnsi="Times New Roman" w:cs="Times New Roman"/>
                <w:lang w:val="lt-LT" w:eastAsia="lt-LT" w:bidi="ar-SA"/>
              </w:rPr>
            </w:pPr>
          </w:p>
        </w:tc>
        <w:tc>
          <w:tcPr>
            <w:tcW w:w="10132" w:type="dxa"/>
            <w:tcBorders>
              <w:top w:val="single" w:sz="8" w:space="0" w:color="auto"/>
              <w:left w:val="single" w:sz="8" w:space="0" w:color="auto"/>
              <w:bottom w:val="single" w:sz="8" w:space="0" w:color="auto"/>
              <w:right w:val="single" w:sz="8" w:space="0" w:color="auto"/>
            </w:tcBorders>
            <w:hideMark/>
          </w:tcPr>
          <w:p w14:paraId="3FB7683C" w14:textId="77777777" w:rsidR="00AE4DCD" w:rsidRPr="0045026C" w:rsidRDefault="00AE4DCD" w:rsidP="00AE4DCD">
            <w:pPr>
              <w:spacing w:after="0" w:line="240" w:lineRule="auto"/>
              <w:jc w:val="both"/>
              <w:rPr>
                <w:rFonts w:ascii="Times New Roman" w:hAnsi="Times New Roman" w:cs="Times New Roman"/>
                <w:lang w:val="lt-LT" w:eastAsia="lt-LT" w:bidi="ar-SA"/>
              </w:rPr>
            </w:pPr>
            <w:r w:rsidRPr="0045026C">
              <w:rPr>
                <w:rFonts w:ascii="Times New Roman" w:hAnsi="Times New Roman" w:cs="Times New Roman"/>
                <w:lang w:val="lt-LT" w:eastAsia="lt-LT" w:bidi="ar-SA"/>
              </w:rPr>
              <w:t>Teikti Įrangos garantinį aptarnavimą.</w:t>
            </w:r>
          </w:p>
        </w:tc>
        <w:tc>
          <w:tcPr>
            <w:tcW w:w="1964" w:type="dxa"/>
            <w:tcBorders>
              <w:top w:val="single" w:sz="8" w:space="0" w:color="auto"/>
              <w:left w:val="single" w:sz="8" w:space="0" w:color="auto"/>
              <w:bottom w:val="single" w:sz="8" w:space="0" w:color="auto"/>
              <w:right w:val="single" w:sz="8" w:space="0" w:color="auto"/>
            </w:tcBorders>
            <w:vAlign w:val="center"/>
            <w:hideMark/>
          </w:tcPr>
          <w:p w14:paraId="7A269046" w14:textId="77777777" w:rsidR="00AE4DCD" w:rsidRPr="0045026C" w:rsidRDefault="00AE4DCD" w:rsidP="00AE4DCD">
            <w:pPr>
              <w:spacing w:after="0" w:line="240" w:lineRule="auto"/>
              <w:jc w:val="center"/>
              <w:rPr>
                <w:rFonts w:ascii="Times New Roman" w:hAnsi="Times New Roman" w:cs="Times New Roman"/>
                <w:lang w:val="lt-LT" w:eastAsia="lt-LT" w:bidi="ar-SA"/>
              </w:rPr>
            </w:pPr>
            <w:r w:rsidRPr="0045026C">
              <w:rPr>
                <w:rFonts w:ascii="Times New Roman" w:hAnsi="Times New Roman" w:cs="Times New Roman"/>
                <w:lang w:val="lt-LT" w:eastAsia="lt-LT" w:bidi="ar-SA"/>
              </w:rPr>
              <w:t>R</w:t>
            </w:r>
          </w:p>
        </w:tc>
        <w:tc>
          <w:tcPr>
            <w:tcW w:w="1982" w:type="dxa"/>
            <w:tcBorders>
              <w:top w:val="single" w:sz="8" w:space="0" w:color="auto"/>
              <w:left w:val="single" w:sz="8" w:space="0" w:color="auto"/>
              <w:bottom w:val="single" w:sz="8" w:space="0" w:color="auto"/>
              <w:right w:val="single" w:sz="8" w:space="0" w:color="auto"/>
            </w:tcBorders>
            <w:noWrap/>
            <w:vAlign w:val="center"/>
            <w:hideMark/>
          </w:tcPr>
          <w:p w14:paraId="3D3D6F58" w14:textId="77777777" w:rsidR="00AE4DCD" w:rsidRPr="0045026C" w:rsidRDefault="00AE4DCD" w:rsidP="00AE4DCD">
            <w:pPr>
              <w:spacing w:after="0" w:line="240" w:lineRule="auto"/>
              <w:jc w:val="center"/>
              <w:rPr>
                <w:rFonts w:ascii="Times New Roman" w:hAnsi="Times New Roman" w:cs="Times New Roman"/>
                <w:lang w:val="lt-LT" w:eastAsia="lt-LT" w:bidi="ar-SA"/>
              </w:rPr>
            </w:pPr>
            <w:r w:rsidRPr="0045026C">
              <w:rPr>
                <w:rFonts w:ascii="Times New Roman" w:hAnsi="Times New Roman" w:cs="Times New Roman"/>
                <w:lang w:val="lt-LT" w:eastAsia="lt-LT" w:bidi="ar-SA"/>
              </w:rPr>
              <w:t>A</w:t>
            </w:r>
          </w:p>
        </w:tc>
      </w:tr>
    </w:tbl>
    <w:p w14:paraId="11712B06" w14:textId="77777777" w:rsidR="00AE4DCD" w:rsidRPr="0045026C" w:rsidRDefault="00AE4DCD" w:rsidP="00AE4DCD">
      <w:pPr>
        <w:spacing w:before="120" w:after="120" w:line="256" w:lineRule="auto"/>
        <w:rPr>
          <w:rFonts w:ascii="Calibri" w:hAnsi="Calibri" w:cs="Times New Roman"/>
          <w:lang w:val="lt-LT" w:eastAsia="lt-LT" w:bidi="ar-SA"/>
        </w:rPr>
      </w:pPr>
      <w:r w:rsidRPr="0045026C">
        <w:rPr>
          <w:rFonts w:ascii="Times New Roman" w:hAnsi="Times New Roman" w:cs="Times New Roman"/>
          <w:lang w:val="lt-LT" w:eastAsia="lt-LT" w:bidi="ar-SA"/>
        </w:rPr>
        <w:t xml:space="preserve">* </w:t>
      </w:r>
      <w:r w:rsidRPr="0045026C">
        <w:rPr>
          <w:rFonts w:ascii="Times New Roman" w:hAnsi="Times New Roman"/>
          <w:lang w:val="lt-LT"/>
        </w:rPr>
        <w:t>–</w:t>
      </w:r>
      <w:r w:rsidRPr="0045026C">
        <w:rPr>
          <w:rFonts w:ascii="Times New Roman" w:hAnsi="Times New Roman" w:cs="Times New Roman"/>
          <w:lang w:val="lt-LT" w:eastAsia="lt-LT" w:bidi="ar-SA"/>
        </w:rPr>
        <w:t xml:space="preserve">  netaikoma programinės įrangos tiekėjams.</w:t>
      </w:r>
    </w:p>
    <w:p w14:paraId="330B722B" w14:textId="52AD3919" w:rsidR="00FF39E5" w:rsidRPr="0045026C" w:rsidRDefault="00AE4DCD" w:rsidP="005E3854">
      <w:pPr>
        <w:jc w:val="center"/>
        <w:rPr>
          <w:rFonts w:ascii="Times New Roman" w:hAnsi="Times New Roman" w:cs="Times New Roman"/>
          <w:lang w:val="lt-LT"/>
        </w:rPr>
      </w:pPr>
      <w:r w:rsidRPr="0045026C">
        <w:rPr>
          <w:rFonts w:ascii="Times New Roman" w:hAnsi="Times New Roman" w:cs="Times New Roman"/>
          <w:sz w:val="24"/>
          <w:szCs w:val="24"/>
          <w:lang w:val="lt-LT"/>
        </w:rPr>
        <w:t>______________________________</w:t>
      </w:r>
    </w:p>
    <w:sectPr w:rsidR="00FF39E5" w:rsidRPr="0045026C" w:rsidSect="005E3854">
      <w:pgSz w:w="16838" w:h="11906" w:orient="landscape" w:code="9"/>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B2EB5" w14:textId="77777777" w:rsidR="00D55FBF" w:rsidRDefault="00D55FBF">
      <w:pPr>
        <w:spacing w:after="0" w:line="240" w:lineRule="auto"/>
      </w:pPr>
      <w:r>
        <w:separator/>
      </w:r>
    </w:p>
  </w:endnote>
  <w:endnote w:type="continuationSeparator" w:id="0">
    <w:p w14:paraId="701E99C8" w14:textId="77777777" w:rsidR="00D55FBF" w:rsidRDefault="00D55FBF">
      <w:pPr>
        <w:spacing w:after="0" w:line="240" w:lineRule="auto"/>
      </w:pPr>
      <w:r>
        <w:continuationSeparator/>
      </w:r>
    </w:p>
  </w:endnote>
  <w:endnote w:type="continuationNotice" w:id="1">
    <w:p w14:paraId="204A4609" w14:textId="77777777" w:rsidR="00D55FBF" w:rsidRDefault="00D55F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EEE62" w14:textId="77777777" w:rsidR="00D55FBF" w:rsidRDefault="00D55FBF">
      <w:pPr>
        <w:spacing w:after="0" w:line="240" w:lineRule="auto"/>
      </w:pPr>
      <w:r>
        <w:separator/>
      </w:r>
    </w:p>
  </w:footnote>
  <w:footnote w:type="continuationSeparator" w:id="0">
    <w:p w14:paraId="0E3B9BC4" w14:textId="77777777" w:rsidR="00D55FBF" w:rsidRDefault="00D55FBF">
      <w:pPr>
        <w:spacing w:after="0" w:line="240" w:lineRule="auto"/>
      </w:pPr>
      <w:r>
        <w:continuationSeparator/>
      </w:r>
    </w:p>
  </w:footnote>
  <w:footnote w:type="continuationNotice" w:id="1">
    <w:p w14:paraId="0A294F77" w14:textId="77777777" w:rsidR="00D55FBF" w:rsidRDefault="00D55FBF">
      <w:pPr>
        <w:spacing w:after="0" w:line="240" w:lineRule="auto"/>
      </w:pPr>
    </w:p>
  </w:footnote>
  <w:footnote w:id="2">
    <w:p w14:paraId="4601E6BD" w14:textId="77777777" w:rsidR="00AE4DCD" w:rsidRDefault="00AE4DCD" w:rsidP="00AE4DCD">
      <w:pPr>
        <w:pStyle w:val="Puslapioinaostekstas"/>
        <w:rPr>
          <w:sz w:val="22"/>
          <w:szCs w:val="22"/>
          <w:lang w:val="lt-LT"/>
        </w:rPr>
      </w:pPr>
      <w:r>
        <w:rPr>
          <w:rStyle w:val="Puslapioinaosnuoroda"/>
          <w:rFonts w:eastAsiaTheme="majorEastAsia"/>
          <w:sz w:val="22"/>
          <w:szCs w:val="22"/>
          <w:lang w:val="lt-LT"/>
        </w:rPr>
        <w:footnoteRef/>
      </w:r>
      <w:r>
        <w:rPr>
          <w:sz w:val="22"/>
          <w:szCs w:val="22"/>
          <w:lang w:val="lt-LT"/>
        </w:rPr>
        <w:t xml:space="preserve"> R (Responsible) – vykdo darbus.</w:t>
      </w:r>
    </w:p>
  </w:footnote>
  <w:footnote w:id="3">
    <w:p w14:paraId="51FDC656" w14:textId="77777777" w:rsidR="00AE4DCD" w:rsidRDefault="00AE4DCD" w:rsidP="00AE4DCD">
      <w:pPr>
        <w:pStyle w:val="Puslapioinaostekstas"/>
        <w:rPr>
          <w:sz w:val="22"/>
          <w:szCs w:val="22"/>
          <w:lang w:val="lt-LT"/>
        </w:rPr>
      </w:pPr>
      <w:r>
        <w:rPr>
          <w:rStyle w:val="Puslapioinaosnuoroda"/>
          <w:rFonts w:eastAsiaTheme="majorEastAsia"/>
          <w:sz w:val="22"/>
          <w:szCs w:val="22"/>
          <w:lang w:val="lt-LT"/>
        </w:rPr>
        <w:footnoteRef/>
      </w:r>
      <w:r>
        <w:rPr>
          <w:sz w:val="22"/>
          <w:szCs w:val="22"/>
          <w:lang w:val="lt-LT"/>
        </w:rPr>
        <w:t xml:space="preserve"> A (Accountable) – priima darbų rezultatus.</w:t>
      </w:r>
    </w:p>
    <w:p w14:paraId="0FAEBDBE" w14:textId="77777777" w:rsidR="00AE4DCD" w:rsidRDefault="00AE4DCD" w:rsidP="00AE4DCD">
      <w:pPr>
        <w:pStyle w:val="Puslapioinaostekstas"/>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AEF23" w14:textId="77777777" w:rsidR="00D257D7" w:rsidRPr="00B3079C" w:rsidRDefault="00D257D7" w:rsidP="00D257D7">
    <w:pPr>
      <w:pStyle w:val="Antrats"/>
      <w:jc w:val="right"/>
      <w:rPr>
        <w:lang w:val="lt-LT"/>
      </w:rPr>
    </w:pPr>
    <w:r w:rsidRPr="00B3079C">
      <w:rPr>
        <w:lang w:val="lt-LT"/>
      </w:rPr>
      <w:t>Specialiųjų pirkimo sąlygų 2 priedas „Techninė specifikacija“</w:t>
    </w:r>
  </w:p>
  <w:p w14:paraId="3F4F032F" w14:textId="77777777" w:rsidR="00D257D7" w:rsidRDefault="00D257D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10AF9"/>
    <w:multiLevelType w:val="hybridMultilevel"/>
    <w:tmpl w:val="96E8C16C"/>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1" w15:restartNumberingAfterBreak="0">
    <w:nsid w:val="084739BF"/>
    <w:multiLevelType w:val="hybridMultilevel"/>
    <w:tmpl w:val="7AC6664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92728A"/>
    <w:multiLevelType w:val="hybridMultilevel"/>
    <w:tmpl w:val="26366726"/>
    <w:lvl w:ilvl="0" w:tplc="0427000F">
      <w:start w:val="1"/>
      <w:numFmt w:val="decimal"/>
      <w:lvlText w:val="%1."/>
      <w:lvlJc w:val="left"/>
      <w:pPr>
        <w:ind w:left="2554" w:hanging="360"/>
      </w:pPr>
    </w:lvl>
    <w:lvl w:ilvl="1" w:tplc="04270019" w:tentative="1">
      <w:start w:val="1"/>
      <w:numFmt w:val="lowerLetter"/>
      <w:lvlText w:val="%2."/>
      <w:lvlJc w:val="left"/>
      <w:pPr>
        <w:ind w:left="3274" w:hanging="360"/>
      </w:pPr>
    </w:lvl>
    <w:lvl w:ilvl="2" w:tplc="0427001B" w:tentative="1">
      <w:start w:val="1"/>
      <w:numFmt w:val="lowerRoman"/>
      <w:lvlText w:val="%3."/>
      <w:lvlJc w:val="right"/>
      <w:pPr>
        <w:ind w:left="3994" w:hanging="180"/>
      </w:pPr>
    </w:lvl>
    <w:lvl w:ilvl="3" w:tplc="0427000F" w:tentative="1">
      <w:start w:val="1"/>
      <w:numFmt w:val="decimal"/>
      <w:lvlText w:val="%4."/>
      <w:lvlJc w:val="left"/>
      <w:pPr>
        <w:ind w:left="4714" w:hanging="360"/>
      </w:pPr>
    </w:lvl>
    <w:lvl w:ilvl="4" w:tplc="04270019" w:tentative="1">
      <w:start w:val="1"/>
      <w:numFmt w:val="lowerLetter"/>
      <w:lvlText w:val="%5."/>
      <w:lvlJc w:val="left"/>
      <w:pPr>
        <w:ind w:left="5434" w:hanging="360"/>
      </w:pPr>
    </w:lvl>
    <w:lvl w:ilvl="5" w:tplc="0427001B" w:tentative="1">
      <w:start w:val="1"/>
      <w:numFmt w:val="lowerRoman"/>
      <w:lvlText w:val="%6."/>
      <w:lvlJc w:val="right"/>
      <w:pPr>
        <w:ind w:left="6154" w:hanging="180"/>
      </w:pPr>
    </w:lvl>
    <w:lvl w:ilvl="6" w:tplc="0427000F" w:tentative="1">
      <w:start w:val="1"/>
      <w:numFmt w:val="decimal"/>
      <w:lvlText w:val="%7."/>
      <w:lvlJc w:val="left"/>
      <w:pPr>
        <w:ind w:left="6874" w:hanging="360"/>
      </w:pPr>
    </w:lvl>
    <w:lvl w:ilvl="7" w:tplc="04270019" w:tentative="1">
      <w:start w:val="1"/>
      <w:numFmt w:val="lowerLetter"/>
      <w:lvlText w:val="%8."/>
      <w:lvlJc w:val="left"/>
      <w:pPr>
        <w:ind w:left="7594" w:hanging="360"/>
      </w:pPr>
    </w:lvl>
    <w:lvl w:ilvl="8" w:tplc="0427001B" w:tentative="1">
      <w:start w:val="1"/>
      <w:numFmt w:val="lowerRoman"/>
      <w:lvlText w:val="%9."/>
      <w:lvlJc w:val="right"/>
      <w:pPr>
        <w:ind w:left="8314" w:hanging="180"/>
      </w:pPr>
    </w:lvl>
  </w:abstractNum>
  <w:abstractNum w:abstractNumId="3" w15:restartNumberingAfterBreak="0">
    <w:nsid w:val="08F965B0"/>
    <w:multiLevelType w:val="hybridMultilevel"/>
    <w:tmpl w:val="2B00F3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842D6F"/>
    <w:multiLevelType w:val="hybridMultilevel"/>
    <w:tmpl w:val="2B00F3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940826"/>
    <w:multiLevelType w:val="hybridMultilevel"/>
    <w:tmpl w:val="23A4916A"/>
    <w:lvl w:ilvl="0" w:tplc="47DE923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6" w15:restartNumberingAfterBreak="0">
    <w:nsid w:val="0ABA3E24"/>
    <w:multiLevelType w:val="hybridMultilevel"/>
    <w:tmpl w:val="96E8C16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0B7C52A7"/>
    <w:multiLevelType w:val="hybridMultilevel"/>
    <w:tmpl w:val="9E6C3A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FA901C2"/>
    <w:multiLevelType w:val="hybridMultilevel"/>
    <w:tmpl w:val="2B00F3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0C74907"/>
    <w:multiLevelType w:val="hybridMultilevel"/>
    <w:tmpl w:val="2B00F3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DB292B"/>
    <w:multiLevelType w:val="hybridMultilevel"/>
    <w:tmpl w:val="57A48ABE"/>
    <w:lvl w:ilvl="0" w:tplc="4812507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2E47695"/>
    <w:multiLevelType w:val="hybridMultilevel"/>
    <w:tmpl w:val="96E8C16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30716F4"/>
    <w:multiLevelType w:val="hybridMultilevel"/>
    <w:tmpl w:val="7AC6664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3497F33"/>
    <w:multiLevelType w:val="hybridMultilevel"/>
    <w:tmpl w:val="2B00F3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60153EC"/>
    <w:multiLevelType w:val="hybridMultilevel"/>
    <w:tmpl w:val="96E8C16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724031C"/>
    <w:multiLevelType w:val="hybridMultilevel"/>
    <w:tmpl w:val="2B00F3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7D61406"/>
    <w:multiLevelType w:val="hybridMultilevel"/>
    <w:tmpl w:val="96E8C16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1B43171C"/>
    <w:multiLevelType w:val="hybridMultilevel"/>
    <w:tmpl w:val="26366726"/>
    <w:lvl w:ilvl="0" w:tplc="0427000F">
      <w:start w:val="1"/>
      <w:numFmt w:val="decimal"/>
      <w:lvlText w:val="%1."/>
      <w:lvlJc w:val="left"/>
      <w:pPr>
        <w:ind w:left="2554" w:hanging="360"/>
      </w:pPr>
    </w:lvl>
    <w:lvl w:ilvl="1" w:tplc="04270019" w:tentative="1">
      <w:start w:val="1"/>
      <w:numFmt w:val="lowerLetter"/>
      <w:lvlText w:val="%2."/>
      <w:lvlJc w:val="left"/>
      <w:pPr>
        <w:ind w:left="3274" w:hanging="360"/>
      </w:pPr>
    </w:lvl>
    <w:lvl w:ilvl="2" w:tplc="0427001B" w:tentative="1">
      <w:start w:val="1"/>
      <w:numFmt w:val="lowerRoman"/>
      <w:lvlText w:val="%3."/>
      <w:lvlJc w:val="right"/>
      <w:pPr>
        <w:ind w:left="3994" w:hanging="180"/>
      </w:pPr>
    </w:lvl>
    <w:lvl w:ilvl="3" w:tplc="0427000F" w:tentative="1">
      <w:start w:val="1"/>
      <w:numFmt w:val="decimal"/>
      <w:lvlText w:val="%4."/>
      <w:lvlJc w:val="left"/>
      <w:pPr>
        <w:ind w:left="4714" w:hanging="360"/>
      </w:pPr>
    </w:lvl>
    <w:lvl w:ilvl="4" w:tplc="04270019" w:tentative="1">
      <w:start w:val="1"/>
      <w:numFmt w:val="lowerLetter"/>
      <w:lvlText w:val="%5."/>
      <w:lvlJc w:val="left"/>
      <w:pPr>
        <w:ind w:left="5434" w:hanging="360"/>
      </w:pPr>
    </w:lvl>
    <w:lvl w:ilvl="5" w:tplc="0427001B" w:tentative="1">
      <w:start w:val="1"/>
      <w:numFmt w:val="lowerRoman"/>
      <w:lvlText w:val="%6."/>
      <w:lvlJc w:val="right"/>
      <w:pPr>
        <w:ind w:left="6154" w:hanging="180"/>
      </w:pPr>
    </w:lvl>
    <w:lvl w:ilvl="6" w:tplc="0427000F" w:tentative="1">
      <w:start w:val="1"/>
      <w:numFmt w:val="decimal"/>
      <w:lvlText w:val="%7."/>
      <w:lvlJc w:val="left"/>
      <w:pPr>
        <w:ind w:left="6874" w:hanging="360"/>
      </w:pPr>
    </w:lvl>
    <w:lvl w:ilvl="7" w:tplc="04270019" w:tentative="1">
      <w:start w:val="1"/>
      <w:numFmt w:val="lowerLetter"/>
      <w:lvlText w:val="%8."/>
      <w:lvlJc w:val="left"/>
      <w:pPr>
        <w:ind w:left="7594" w:hanging="360"/>
      </w:pPr>
    </w:lvl>
    <w:lvl w:ilvl="8" w:tplc="0427001B" w:tentative="1">
      <w:start w:val="1"/>
      <w:numFmt w:val="lowerRoman"/>
      <w:lvlText w:val="%9."/>
      <w:lvlJc w:val="right"/>
      <w:pPr>
        <w:ind w:left="8314" w:hanging="180"/>
      </w:pPr>
    </w:lvl>
  </w:abstractNum>
  <w:abstractNum w:abstractNumId="18" w15:restartNumberingAfterBreak="0">
    <w:nsid w:val="1F485434"/>
    <w:multiLevelType w:val="multilevel"/>
    <w:tmpl w:val="34C4B740"/>
    <w:lvl w:ilvl="0">
      <w:start w:val="1"/>
      <w:numFmt w:val="decimal"/>
      <w:lvlText w:val="%1."/>
      <w:lvlJc w:val="left"/>
      <w:pPr>
        <w:ind w:left="720" w:hanging="360"/>
      </w:pPr>
    </w:lvl>
    <w:lvl w:ilvl="1">
      <w:start w:val="1"/>
      <w:numFmt w:val="decimal"/>
      <w:lvlText w:val="%1.%2"/>
      <w:lvlJc w:val="left"/>
      <w:pPr>
        <w:ind w:left="927"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9" w15:restartNumberingAfterBreak="0">
    <w:nsid w:val="214754EF"/>
    <w:multiLevelType w:val="hybridMultilevel"/>
    <w:tmpl w:val="9E6C3A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2D16EBA"/>
    <w:multiLevelType w:val="hybridMultilevel"/>
    <w:tmpl w:val="2B00F3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AA406C"/>
    <w:multiLevelType w:val="hybridMultilevel"/>
    <w:tmpl w:val="96E8C16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26C217E9"/>
    <w:multiLevelType w:val="multilevel"/>
    <w:tmpl w:val="04270025"/>
    <w:lvl w:ilvl="0">
      <w:start w:val="1"/>
      <w:numFmt w:val="decimal"/>
      <w:pStyle w:val="Antrat1"/>
      <w:lvlText w:val="%1"/>
      <w:lvlJc w:val="left"/>
      <w:pPr>
        <w:ind w:left="432" w:hanging="432"/>
      </w:pPr>
    </w:lvl>
    <w:lvl w:ilvl="1">
      <w:start w:val="1"/>
      <w:numFmt w:val="decimal"/>
      <w:pStyle w:val="Antrat2"/>
      <w:lvlText w:val="%1.%2"/>
      <w:lvlJc w:val="left"/>
      <w:pPr>
        <w:ind w:left="2135" w:hanging="576"/>
      </w:pPr>
    </w:lvl>
    <w:lvl w:ilvl="2">
      <w:start w:val="1"/>
      <w:numFmt w:val="decimal"/>
      <w:pStyle w:val="Antrat3"/>
      <w:lvlText w:val="%1.%2.%3"/>
      <w:lvlJc w:val="left"/>
      <w:pPr>
        <w:ind w:left="720" w:hanging="720"/>
      </w:pPr>
    </w:lvl>
    <w:lvl w:ilvl="3">
      <w:start w:val="1"/>
      <w:numFmt w:val="decimal"/>
      <w:pStyle w:val="Antrat4"/>
      <w:lvlText w:val="%1.%2.%3.%4"/>
      <w:lvlJc w:val="left"/>
      <w:pPr>
        <w:ind w:left="864" w:hanging="864"/>
      </w:pPr>
    </w:lvl>
    <w:lvl w:ilvl="4">
      <w:start w:val="1"/>
      <w:numFmt w:val="decimal"/>
      <w:pStyle w:val="Antrat5"/>
      <w:lvlText w:val="%1.%2.%3.%4.%5"/>
      <w:lvlJc w:val="left"/>
      <w:pPr>
        <w:ind w:left="100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abstractNum w:abstractNumId="23" w15:restartNumberingAfterBreak="0">
    <w:nsid w:val="26C21B51"/>
    <w:multiLevelType w:val="hybridMultilevel"/>
    <w:tmpl w:val="7ECA9FF4"/>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2E98356D"/>
    <w:multiLevelType w:val="hybridMultilevel"/>
    <w:tmpl w:val="96E8C16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366F0578"/>
    <w:multiLevelType w:val="hybridMultilevel"/>
    <w:tmpl w:val="2B00F3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81118B8"/>
    <w:multiLevelType w:val="hybridMultilevel"/>
    <w:tmpl w:val="26366726"/>
    <w:lvl w:ilvl="0" w:tplc="0427000F">
      <w:start w:val="1"/>
      <w:numFmt w:val="decimal"/>
      <w:lvlText w:val="%1."/>
      <w:lvlJc w:val="left"/>
      <w:pPr>
        <w:ind w:left="2554" w:hanging="360"/>
      </w:pPr>
    </w:lvl>
    <w:lvl w:ilvl="1" w:tplc="04270019" w:tentative="1">
      <w:start w:val="1"/>
      <w:numFmt w:val="lowerLetter"/>
      <w:lvlText w:val="%2."/>
      <w:lvlJc w:val="left"/>
      <w:pPr>
        <w:ind w:left="3274" w:hanging="360"/>
      </w:pPr>
    </w:lvl>
    <w:lvl w:ilvl="2" w:tplc="0427001B" w:tentative="1">
      <w:start w:val="1"/>
      <w:numFmt w:val="lowerRoman"/>
      <w:lvlText w:val="%3."/>
      <w:lvlJc w:val="right"/>
      <w:pPr>
        <w:ind w:left="3994" w:hanging="180"/>
      </w:pPr>
    </w:lvl>
    <w:lvl w:ilvl="3" w:tplc="0427000F" w:tentative="1">
      <w:start w:val="1"/>
      <w:numFmt w:val="decimal"/>
      <w:lvlText w:val="%4."/>
      <w:lvlJc w:val="left"/>
      <w:pPr>
        <w:ind w:left="4714" w:hanging="360"/>
      </w:pPr>
    </w:lvl>
    <w:lvl w:ilvl="4" w:tplc="04270019" w:tentative="1">
      <w:start w:val="1"/>
      <w:numFmt w:val="lowerLetter"/>
      <w:lvlText w:val="%5."/>
      <w:lvlJc w:val="left"/>
      <w:pPr>
        <w:ind w:left="5434" w:hanging="360"/>
      </w:pPr>
    </w:lvl>
    <w:lvl w:ilvl="5" w:tplc="0427001B" w:tentative="1">
      <w:start w:val="1"/>
      <w:numFmt w:val="lowerRoman"/>
      <w:lvlText w:val="%6."/>
      <w:lvlJc w:val="right"/>
      <w:pPr>
        <w:ind w:left="6154" w:hanging="180"/>
      </w:pPr>
    </w:lvl>
    <w:lvl w:ilvl="6" w:tplc="0427000F" w:tentative="1">
      <w:start w:val="1"/>
      <w:numFmt w:val="decimal"/>
      <w:lvlText w:val="%7."/>
      <w:lvlJc w:val="left"/>
      <w:pPr>
        <w:ind w:left="6874" w:hanging="360"/>
      </w:pPr>
    </w:lvl>
    <w:lvl w:ilvl="7" w:tplc="04270019" w:tentative="1">
      <w:start w:val="1"/>
      <w:numFmt w:val="lowerLetter"/>
      <w:lvlText w:val="%8."/>
      <w:lvlJc w:val="left"/>
      <w:pPr>
        <w:ind w:left="7594" w:hanging="360"/>
      </w:pPr>
    </w:lvl>
    <w:lvl w:ilvl="8" w:tplc="0427001B" w:tentative="1">
      <w:start w:val="1"/>
      <w:numFmt w:val="lowerRoman"/>
      <w:lvlText w:val="%9."/>
      <w:lvlJc w:val="right"/>
      <w:pPr>
        <w:ind w:left="8314" w:hanging="180"/>
      </w:pPr>
    </w:lvl>
  </w:abstractNum>
  <w:abstractNum w:abstractNumId="27" w15:restartNumberingAfterBreak="0">
    <w:nsid w:val="39954E89"/>
    <w:multiLevelType w:val="hybridMultilevel"/>
    <w:tmpl w:val="D7EC29F6"/>
    <w:lvl w:ilvl="0" w:tplc="0427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EE137D"/>
    <w:multiLevelType w:val="hybridMultilevel"/>
    <w:tmpl w:val="979EF7E2"/>
    <w:lvl w:ilvl="0" w:tplc="481CD6D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3CB37139"/>
    <w:multiLevelType w:val="hybridMultilevel"/>
    <w:tmpl w:val="B82E6F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3E895FF8"/>
    <w:multiLevelType w:val="hybridMultilevel"/>
    <w:tmpl w:val="2B00F36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ECD6211"/>
    <w:multiLevelType w:val="hybridMultilevel"/>
    <w:tmpl w:val="05CCA278"/>
    <w:lvl w:ilvl="0" w:tplc="3AD67D9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2" w15:restartNumberingAfterBreak="0">
    <w:nsid w:val="55086E32"/>
    <w:multiLevelType w:val="hybridMultilevel"/>
    <w:tmpl w:val="2B00F3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8045BF6"/>
    <w:multiLevelType w:val="hybridMultilevel"/>
    <w:tmpl w:val="96E8C16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5A9D0389"/>
    <w:multiLevelType w:val="hybridMultilevel"/>
    <w:tmpl w:val="D7EC29F6"/>
    <w:lvl w:ilvl="0" w:tplc="0427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33048C"/>
    <w:multiLevelType w:val="multilevel"/>
    <w:tmpl w:val="EB7A58F2"/>
    <w:lvl w:ilvl="0">
      <w:start w:val="1"/>
      <w:numFmt w:val="upperRoman"/>
      <w:lvlText w:val="%1."/>
      <w:lvlJc w:val="left"/>
      <w:pPr>
        <w:ind w:left="1080" w:hanging="720"/>
      </w:pPr>
      <w:rPr>
        <w:rFonts w:hint="default"/>
      </w:rPr>
    </w:lvl>
    <w:lvl w:ilvl="1">
      <w:start w:val="1"/>
      <w:numFmt w:val="decimal"/>
      <w:lvlText w:val="%1.%2."/>
      <w:lvlJc w:val="left"/>
      <w:pPr>
        <w:ind w:left="7307" w:hanging="360"/>
      </w:pPr>
      <w:rPr>
        <w:b w:val="0"/>
        <w:color w:val="auto"/>
        <w:sz w:val="24"/>
        <w:szCs w:val="24"/>
      </w:rPr>
    </w:lvl>
    <w:lvl w:ilvl="2">
      <w:start w:val="1"/>
      <w:numFmt w:val="decimal"/>
      <w:lvlText w:val="%1.%2.%3."/>
      <w:lvlJc w:val="left"/>
      <w:pPr>
        <w:ind w:left="8659" w:hanging="720"/>
      </w:pPr>
      <w:rPr>
        <w:rFonts w:ascii="Times New Roman" w:hAnsi="Times New Roman" w:cs="Times New Roman" w:hint="default"/>
        <w:b w:val="0"/>
        <w:color w:val="auto"/>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6" w15:restartNumberingAfterBreak="0">
    <w:nsid w:val="5E89080F"/>
    <w:multiLevelType w:val="hybridMultilevel"/>
    <w:tmpl w:val="2B00F3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1A12901"/>
    <w:multiLevelType w:val="hybridMultilevel"/>
    <w:tmpl w:val="7AC6664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21A4268"/>
    <w:multiLevelType w:val="hybridMultilevel"/>
    <w:tmpl w:val="96E8C16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673A7158"/>
    <w:multiLevelType w:val="hybridMultilevel"/>
    <w:tmpl w:val="7AC6664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C1A60DC"/>
    <w:multiLevelType w:val="hybridMultilevel"/>
    <w:tmpl w:val="23A4916A"/>
    <w:lvl w:ilvl="0" w:tplc="47DE923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41" w15:restartNumberingAfterBreak="0">
    <w:nsid w:val="6F56053E"/>
    <w:multiLevelType w:val="hybridMultilevel"/>
    <w:tmpl w:val="26366726"/>
    <w:lvl w:ilvl="0" w:tplc="0427000F">
      <w:start w:val="1"/>
      <w:numFmt w:val="decimal"/>
      <w:lvlText w:val="%1."/>
      <w:lvlJc w:val="left"/>
      <w:pPr>
        <w:ind w:left="2554" w:hanging="360"/>
      </w:pPr>
    </w:lvl>
    <w:lvl w:ilvl="1" w:tplc="04270019" w:tentative="1">
      <w:start w:val="1"/>
      <w:numFmt w:val="lowerLetter"/>
      <w:lvlText w:val="%2."/>
      <w:lvlJc w:val="left"/>
      <w:pPr>
        <w:ind w:left="3274" w:hanging="360"/>
      </w:pPr>
    </w:lvl>
    <w:lvl w:ilvl="2" w:tplc="0427001B" w:tentative="1">
      <w:start w:val="1"/>
      <w:numFmt w:val="lowerRoman"/>
      <w:lvlText w:val="%3."/>
      <w:lvlJc w:val="right"/>
      <w:pPr>
        <w:ind w:left="3994" w:hanging="180"/>
      </w:pPr>
    </w:lvl>
    <w:lvl w:ilvl="3" w:tplc="0427000F" w:tentative="1">
      <w:start w:val="1"/>
      <w:numFmt w:val="decimal"/>
      <w:lvlText w:val="%4."/>
      <w:lvlJc w:val="left"/>
      <w:pPr>
        <w:ind w:left="4714" w:hanging="360"/>
      </w:pPr>
    </w:lvl>
    <w:lvl w:ilvl="4" w:tplc="04270019" w:tentative="1">
      <w:start w:val="1"/>
      <w:numFmt w:val="lowerLetter"/>
      <w:lvlText w:val="%5."/>
      <w:lvlJc w:val="left"/>
      <w:pPr>
        <w:ind w:left="5434" w:hanging="360"/>
      </w:pPr>
    </w:lvl>
    <w:lvl w:ilvl="5" w:tplc="0427001B" w:tentative="1">
      <w:start w:val="1"/>
      <w:numFmt w:val="lowerRoman"/>
      <w:lvlText w:val="%6."/>
      <w:lvlJc w:val="right"/>
      <w:pPr>
        <w:ind w:left="6154" w:hanging="180"/>
      </w:pPr>
    </w:lvl>
    <w:lvl w:ilvl="6" w:tplc="0427000F" w:tentative="1">
      <w:start w:val="1"/>
      <w:numFmt w:val="decimal"/>
      <w:lvlText w:val="%7."/>
      <w:lvlJc w:val="left"/>
      <w:pPr>
        <w:ind w:left="6874" w:hanging="360"/>
      </w:pPr>
    </w:lvl>
    <w:lvl w:ilvl="7" w:tplc="04270019" w:tentative="1">
      <w:start w:val="1"/>
      <w:numFmt w:val="lowerLetter"/>
      <w:lvlText w:val="%8."/>
      <w:lvlJc w:val="left"/>
      <w:pPr>
        <w:ind w:left="7594" w:hanging="360"/>
      </w:pPr>
    </w:lvl>
    <w:lvl w:ilvl="8" w:tplc="0427001B" w:tentative="1">
      <w:start w:val="1"/>
      <w:numFmt w:val="lowerRoman"/>
      <w:lvlText w:val="%9."/>
      <w:lvlJc w:val="right"/>
      <w:pPr>
        <w:ind w:left="8314" w:hanging="180"/>
      </w:pPr>
    </w:lvl>
  </w:abstractNum>
  <w:abstractNum w:abstractNumId="42" w15:restartNumberingAfterBreak="0">
    <w:nsid w:val="71D65F39"/>
    <w:multiLevelType w:val="hybridMultilevel"/>
    <w:tmpl w:val="55448428"/>
    <w:lvl w:ilvl="0" w:tplc="47DE923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43" w15:restartNumberingAfterBreak="0">
    <w:nsid w:val="7483233C"/>
    <w:multiLevelType w:val="hybridMultilevel"/>
    <w:tmpl w:val="2B00F3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EF11B9"/>
    <w:multiLevelType w:val="hybridMultilevel"/>
    <w:tmpl w:val="55448428"/>
    <w:lvl w:ilvl="0" w:tplc="47DE923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45" w15:restartNumberingAfterBreak="0">
    <w:nsid w:val="7AF97F3C"/>
    <w:multiLevelType w:val="hybridMultilevel"/>
    <w:tmpl w:val="05CCA278"/>
    <w:lvl w:ilvl="0" w:tplc="3AD67D9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6" w15:restartNumberingAfterBreak="0">
    <w:nsid w:val="7C481968"/>
    <w:multiLevelType w:val="hybridMultilevel"/>
    <w:tmpl w:val="442A860A"/>
    <w:lvl w:ilvl="0" w:tplc="0CD243C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09778969">
    <w:abstractNumId w:val="22"/>
  </w:num>
  <w:num w:numId="2" w16cid:durableId="1766344732">
    <w:abstractNumId w:val="35"/>
  </w:num>
  <w:num w:numId="3" w16cid:durableId="554859142">
    <w:abstractNumId w:val="20"/>
  </w:num>
  <w:num w:numId="4" w16cid:durableId="252855795">
    <w:abstractNumId w:val="27"/>
  </w:num>
  <w:num w:numId="5" w16cid:durableId="1498839828">
    <w:abstractNumId w:val="43"/>
  </w:num>
  <w:num w:numId="6" w16cid:durableId="1231815618">
    <w:abstractNumId w:val="9"/>
  </w:num>
  <w:num w:numId="7" w16cid:durableId="1217860189">
    <w:abstractNumId w:val="13"/>
  </w:num>
  <w:num w:numId="8" w16cid:durableId="2142528998">
    <w:abstractNumId w:val="19"/>
  </w:num>
  <w:num w:numId="9" w16cid:durableId="724376789">
    <w:abstractNumId w:val="7"/>
  </w:num>
  <w:num w:numId="10" w16cid:durableId="811673054">
    <w:abstractNumId w:val="29"/>
  </w:num>
  <w:num w:numId="11" w16cid:durableId="1257443303">
    <w:abstractNumId w:val="5"/>
  </w:num>
  <w:num w:numId="12" w16cid:durableId="1248807132">
    <w:abstractNumId w:val="40"/>
  </w:num>
  <w:num w:numId="13" w16cid:durableId="1967733577">
    <w:abstractNumId w:val="44"/>
  </w:num>
  <w:num w:numId="14" w16cid:durableId="297957539">
    <w:abstractNumId w:val="42"/>
  </w:num>
  <w:num w:numId="15" w16cid:durableId="415201899">
    <w:abstractNumId w:val="34"/>
  </w:num>
  <w:num w:numId="16" w16cid:durableId="1613127627">
    <w:abstractNumId w:val="37"/>
  </w:num>
  <w:num w:numId="17" w16cid:durableId="700714560">
    <w:abstractNumId w:val="12"/>
  </w:num>
  <w:num w:numId="18" w16cid:durableId="925967534">
    <w:abstractNumId w:val="1"/>
  </w:num>
  <w:num w:numId="19" w16cid:durableId="1559635295">
    <w:abstractNumId w:val="39"/>
  </w:num>
  <w:num w:numId="20" w16cid:durableId="1947033835">
    <w:abstractNumId w:val="25"/>
  </w:num>
  <w:num w:numId="21" w16cid:durableId="908080364">
    <w:abstractNumId w:val="4"/>
  </w:num>
  <w:num w:numId="22" w16cid:durableId="1486698003">
    <w:abstractNumId w:val="36"/>
  </w:num>
  <w:num w:numId="23" w16cid:durableId="1298685116">
    <w:abstractNumId w:val="3"/>
  </w:num>
  <w:num w:numId="24" w16cid:durableId="1729261352">
    <w:abstractNumId w:val="15"/>
  </w:num>
  <w:num w:numId="25" w16cid:durableId="485632922">
    <w:abstractNumId w:val="8"/>
  </w:num>
  <w:num w:numId="26" w16cid:durableId="351150949">
    <w:abstractNumId w:val="46"/>
  </w:num>
  <w:num w:numId="27" w16cid:durableId="1192500574">
    <w:abstractNumId w:val="32"/>
  </w:num>
  <w:num w:numId="28" w16cid:durableId="1447118319">
    <w:abstractNumId w:val="10"/>
  </w:num>
  <w:num w:numId="29" w16cid:durableId="1639334595">
    <w:abstractNumId w:val="31"/>
  </w:num>
  <w:num w:numId="30" w16cid:durableId="65566867">
    <w:abstractNumId w:val="26"/>
  </w:num>
  <w:num w:numId="31" w16cid:durableId="1671634308">
    <w:abstractNumId w:val="41"/>
  </w:num>
  <w:num w:numId="32" w16cid:durableId="2106876005">
    <w:abstractNumId w:val="2"/>
  </w:num>
  <w:num w:numId="33" w16cid:durableId="1393037238">
    <w:abstractNumId w:val="17"/>
  </w:num>
  <w:num w:numId="34" w16cid:durableId="1496415824">
    <w:abstractNumId w:val="45"/>
  </w:num>
  <w:num w:numId="35" w16cid:durableId="29275198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06293829">
    <w:abstractNumId w:val="30"/>
  </w:num>
  <w:num w:numId="37" w16cid:durableId="300621619">
    <w:abstractNumId w:val="0"/>
  </w:num>
  <w:num w:numId="38" w16cid:durableId="557668715">
    <w:abstractNumId w:val="33"/>
  </w:num>
  <w:num w:numId="39" w16cid:durableId="580484679">
    <w:abstractNumId w:val="28"/>
  </w:num>
  <w:num w:numId="40" w16cid:durableId="1581870378">
    <w:abstractNumId w:val="38"/>
  </w:num>
  <w:num w:numId="41" w16cid:durableId="16538333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525321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19703104">
    <w:abstractNumId w:val="6"/>
  </w:num>
  <w:num w:numId="44" w16cid:durableId="1121144239">
    <w:abstractNumId w:val="21"/>
  </w:num>
  <w:num w:numId="45" w16cid:durableId="1257517554">
    <w:abstractNumId w:val="14"/>
  </w:num>
  <w:num w:numId="46" w16cid:durableId="1289122169">
    <w:abstractNumId w:val="24"/>
  </w:num>
  <w:num w:numId="47" w16cid:durableId="2076851861">
    <w:abstractNumId w:val="11"/>
  </w:num>
  <w:num w:numId="48" w16cid:durableId="1619406379">
    <w:abstractNumId w:val="16"/>
  </w:num>
  <w:num w:numId="49" w16cid:durableId="1929120692">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B83"/>
    <w:rsid w:val="00001456"/>
    <w:rsid w:val="00001D64"/>
    <w:rsid w:val="00004CC3"/>
    <w:rsid w:val="000111E1"/>
    <w:rsid w:val="00015115"/>
    <w:rsid w:val="00015785"/>
    <w:rsid w:val="00017303"/>
    <w:rsid w:val="00017829"/>
    <w:rsid w:val="0002047F"/>
    <w:rsid w:val="00020908"/>
    <w:rsid w:val="00020D55"/>
    <w:rsid w:val="00024D9E"/>
    <w:rsid w:val="00025985"/>
    <w:rsid w:val="000266C7"/>
    <w:rsid w:val="00030870"/>
    <w:rsid w:val="00030F66"/>
    <w:rsid w:val="00031346"/>
    <w:rsid w:val="0003141A"/>
    <w:rsid w:val="00033B9E"/>
    <w:rsid w:val="00034835"/>
    <w:rsid w:val="00037088"/>
    <w:rsid w:val="00037430"/>
    <w:rsid w:val="0004054E"/>
    <w:rsid w:val="00043369"/>
    <w:rsid w:val="000538D3"/>
    <w:rsid w:val="00053934"/>
    <w:rsid w:val="00055932"/>
    <w:rsid w:val="0005680B"/>
    <w:rsid w:val="00061F00"/>
    <w:rsid w:val="00062D3E"/>
    <w:rsid w:val="000662E4"/>
    <w:rsid w:val="00067356"/>
    <w:rsid w:val="00070319"/>
    <w:rsid w:val="0007218C"/>
    <w:rsid w:val="000743C3"/>
    <w:rsid w:val="000749C8"/>
    <w:rsid w:val="00075637"/>
    <w:rsid w:val="00075684"/>
    <w:rsid w:val="000757EE"/>
    <w:rsid w:val="00076450"/>
    <w:rsid w:val="000770EA"/>
    <w:rsid w:val="00080033"/>
    <w:rsid w:val="0008088D"/>
    <w:rsid w:val="000830E1"/>
    <w:rsid w:val="000847C4"/>
    <w:rsid w:val="00085476"/>
    <w:rsid w:val="00085A93"/>
    <w:rsid w:val="00087A2B"/>
    <w:rsid w:val="0009106C"/>
    <w:rsid w:val="000912BF"/>
    <w:rsid w:val="00091C4A"/>
    <w:rsid w:val="00094C51"/>
    <w:rsid w:val="00095CAE"/>
    <w:rsid w:val="000A1007"/>
    <w:rsid w:val="000A279A"/>
    <w:rsid w:val="000A672E"/>
    <w:rsid w:val="000A713D"/>
    <w:rsid w:val="000A7B26"/>
    <w:rsid w:val="000B09CF"/>
    <w:rsid w:val="000B1201"/>
    <w:rsid w:val="000B28EE"/>
    <w:rsid w:val="000B3332"/>
    <w:rsid w:val="000B48D6"/>
    <w:rsid w:val="000B4DBC"/>
    <w:rsid w:val="000C0DDD"/>
    <w:rsid w:val="000C242E"/>
    <w:rsid w:val="000C2A08"/>
    <w:rsid w:val="000C2B54"/>
    <w:rsid w:val="000C33B3"/>
    <w:rsid w:val="000C3562"/>
    <w:rsid w:val="000C4262"/>
    <w:rsid w:val="000C42A5"/>
    <w:rsid w:val="000C52F9"/>
    <w:rsid w:val="000C5449"/>
    <w:rsid w:val="000C6E5F"/>
    <w:rsid w:val="000C7602"/>
    <w:rsid w:val="000D165B"/>
    <w:rsid w:val="000D1BFC"/>
    <w:rsid w:val="000D1C4F"/>
    <w:rsid w:val="000D22E1"/>
    <w:rsid w:val="000D49FF"/>
    <w:rsid w:val="000D4CE3"/>
    <w:rsid w:val="000E3A7B"/>
    <w:rsid w:val="000E4A99"/>
    <w:rsid w:val="000E6BFE"/>
    <w:rsid w:val="000E7C9E"/>
    <w:rsid w:val="000F0786"/>
    <w:rsid w:val="000F202A"/>
    <w:rsid w:val="000F249F"/>
    <w:rsid w:val="000F4551"/>
    <w:rsid w:val="000F59E4"/>
    <w:rsid w:val="000F60D5"/>
    <w:rsid w:val="000F6B83"/>
    <w:rsid w:val="00100538"/>
    <w:rsid w:val="00100B46"/>
    <w:rsid w:val="00101EC8"/>
    <w:rsid w:val="0010385E"/>
    <w:rsid w:val="00104275"/>
    <w:rsid w:val="00104F21"/>
    <w:rsid w:val="0011166B"/>
    <w:rsid w:val="001153B8"/>
    <w:rsid w:val="001157B3"/>
    <w:rsid w:val="00115FF1"/>
    <w:rsid w:val="001175B8"/>
    <w:rsid w:val="00120702"/>
    <w:rsid w:val="00121E94"/>
    <w:rsid w:val="001235A1"/>
    <w:rsid w:val="00130172"/>
    <w:rsid w:val="00130F20"/>
    <w:rsid w:val="001317A2"/>
    <w:rsid w:val="00135C81"/>
    <w:rsid w:val="0014074A"/>
    <w:rsid w:val="00143478"/>
    <w:rsid w:val="00144590"/>
    <w:rsid w:val="0014540E"/>
    <w:rsid w:val="00145ABB"/>
    <w:rsid w:val="001516A9"/>
    <w:rsid w:val="001608E1"/>
    <w:rsid w:val="0016376D"/>
    <w:rsid w:val="00164ACF"/>
    <w:rsid w:val="00164AE9"/>
    <w:rsid w:val="00165F01"/>
    <w:rsid w:val="0016698B"/>
    <w:rsid w:val="00167346"/>
    <w:rsid w:val="00170E08"/>
    <w:rsid w:val="00172341"/>
    <w:rsid w:val="00174169"/>
    <w:rsid w:val="0017617F"/>
    <w:rsid w:val="00176F92"/>
    <w:rsid w:val="001770C0"/>
    <w:rsid w:val="00182B60"/>
    <w:rsid w:val="00187401"/>
    <w:rsid w:val="001877DA"/>
    <w:rsid w:val="00187D02"/>
    <w:rsid w:val="001909A4"/>
    <w:rsid w:val="00190C49"/>
    <w:rsid w:val="001941CD"/>
    <w:rsid w:val="00196ABC"/>
    <w:rsid w:val="00197960"/>
    <w:rsid w:val="00197DBD"/>
    <w:rsid w:val="001A259A"/>
    <w:rsid w:val="001A33B4"/>
    <w:rsid w:val="001A4079"/>
    <w:rsid w:val="001A41D2"/>
    <w:rsid w:val="001A5E88"/>
    <w:rsid w:val="001A6DF2"/>
    <w:rsid w:val="001A7308"/>
    <w:rsid w:val="001B0BEF"/>
    <w:rsid w:val="001B265C"/>
    <w:rsid w:val="001B343A"/>
    <w:rsid w:val="001B4D18"/>
    <w:rsid w:val="001B6C1D"/>
    <w:rsid w:val="001B6F86"/>
    <w:rsid w:val="001C3BA1"/>
    <w:rsid w:val="001C5CCC"/>
    <w:rsid w:val="001C5D0B"/>
    <w:rsid w:val="001C7224"/>
    <w:rsid w:val="001D0186"/>
    <w:rsid w:val="001D1712"/>
    <w:rsid w:val="001D1D7A"/>
    <w:rsid w:val="001D2329"/>
    <w:rsid w:val="001D262A"/>
    <w:rsid w:val="001D3F0C"/>
    <w:rsid w:val="001D4309"/>
    <w:rsid w:val="001D6BE2"/>
    <w:rsid w:val="001D6C62"/>
    <w:rsid w:val="001E0B63"/>
    <w:rsid w:val="001E1A8F"/>
    <w:rsid w:val="001E2BC1"/>
    <w:rsid w:val="001E4915"/>
    <w:rsid w:val="001E4A43"/>
    <w:rsid w:val="001E4EEB"/>
    <w:rsid w:val="001E5341"/>
    <w:rsid w:val="001F1AD0"/>
    <w:rsid w:val="001F22EB"/>
    <w:rsid w:val="001F33FE"/>
    <w:rsid w:val="001F35AC"/>
    <w:rsid w:val="001F7679"/>
    <w:rsid w:val="00203A1B"/>
    <w:rsid w:val="00205533"/>
    <w:rsid w:val="00207363"/>
    <w:rsid w:val="002101A7"/>
    <w:rsid w:val="002102A4"/>
    <w:rsid w:val="002103BB"/>
    <w:rsid w:val="00211D1D"/>
    <w:rsid w:val="002132F2"/>
    <w:rsid w:val="00226DA6"/>
    <w:rsid w:val="00227098"/>
    <w:rsid w:val="002277CB"/>
    <w:rsid w:val="00230D11"/>
    <w:rsid w:val="00231088"/>
    <w:rsid w:val="00231FCF"/>
    <w:rsid w:val="002327B3"/>
    <w:rsid w:val="002329FE"/>
    <w:rsid w:val="0023319E"/>
    <w:rsid w:val="002336D1"/>
    <w:rsid w:val="002364F7"/>
    <w:rsid w:val="00237C66"/>
    <w:rsid w:val="00240B3B"/>
    <w:rsid w:val="00243A7D"/>
    <w:rsid w:val="002456D2"/>
    <w:rsid w:val="00247293"/>
    <w:rsid w:val="002516EB"/>
    <w:rsid w:val="0025517F"/>
    <w:rsid w:val="00255234"/>
    <w:rsid w:val="002552E0"/>
    <w:rsid w:val="00256273"/>
    <w:rsid w:val="00257930"/>
    <w:rsid w:val="00257A4C"/>
    <w:rsid w:val="0026058B"/>
    <w:rsid w:val="00261DB2"/>
    <w:rsid w:val="00261ED7"/>
    <w:rsid w:val="00262BF7"/>
    <w:rsid w:val="002643E3"/>
    <w:rsid w:val="00265983"/>
    <w:rsid w:val="00265D2F"/>
    <w:rsid w:val="002660C0"/>
    <w:rsid w:val="00267D0A"/>
    <w:rsid w:val="00272855"/>
    <w:rsid w:val="00273A3E"/>
    <w:rsid w:val="002747F9"/>
    <w:rsid w:val="002748BA"/>
    <w:rsid w:val="00274C26"/>
    <w:rsid w:val="00275BAF"/>
    <w:rsid w:val="002813E7"/>
    <w:rsid w:val="0028144E"/>
    <w:rsid w:val="00283E8A"/>
    <w:rsid w:val="002860D7"/>
    <w:rsid w:val="00287EC3"/>
    <w:rsid w:val="00290268"/>
    <w:rsid w:val="00290499"/>
    <w:rsid w:val="00290848"/>
    <w:rsid w:val="00291019"/>
    <w:rsid w:val="00294400"/>
    <w:rsid w:val="002947B6"/>
    <w:rsid w:val="00294A1F"/>
    <w:rsid w:val="00294ADE"/>
    <w:rsid w:val="00296171"/>
    <w:rsid w:val="00297C80"/>
    <w:rsid w:val="002A6020"/>
    <w:rsid w:val="002A7163"/>
    <w:rsid w:val="002B1B9D"/>
    <w:rsid w:val="002B34C0"/>
    <w:rsid w:val="002B5689"/>
    <w:rsid w:val="002B612C"/>
    <w:rsid w:val="002C41CF"/>
    <w:rsid w:val="002C4223"/>
    <w:rsid w:val="002C549B"/>
    <w:rsid w:val="002C5CB9"/>
    <w:rsid w:val="002C60B5"/>
    <w:rsid w:val="002D2317"/>
    <w:rsid w:val="002D2485"/>
    <w:rsid w:val="002D3B55"/>
    <w:rsid w:val="002D7E53"/>
    <w:rsid w:val="002E0807"/>
    <w:rsid w:val="002E1680"/>
    <w:rsid w:val="002E249F"/>
    <w:rsid w:val="002E316E"/>
    <w:rsid w:val="002E493C"/>
    <w:rsid w:val="002E4B8B"/>
    <w:rsid w:val="002F2514"/>
    <w:rsid w:val="002F29B0"/>
    <w:rsid w:val="002F2FDB"/>
    <w:rsid w:val="002F4699"/>
    <w:rsid w:val="002F5281"/>
    <w:rsid w:val="002F5342"/>
    <w:rsid w:val="002F63C5"/>
    <w:rsid w:val="002F74D6"/>
    <w:rsid w:val="00300A25"/>
    <w:rsid w:val="003013CC"/>
    <w:rsid w:val="003013ED"/>
    <w:rsid w:val="003018F8"/>
    <w:rsid w:val="00302859"/>
    <w:rsid w:val="0030530A"/>
    <w:rsid w:val="00306109"/>
    <w:rsid w:val="0030685C"/>
    <w:rsid w:val="00306872"/>
    <w:rsid w:val="00306A9A"/>
    <w:rsid w:val="00307D6F"/>
    <w:rsid w:val="0031041E"/>
    <w:rsid w:val="0031131A"/>
    <w:rsid w:val="00314EC5"/>
    <w:rsid w:val="003175A9"/>
    <w:rsid w:val="00322029"/>
    <w:rsid w:val="003235EC"/>
    <w:rsid w:val="00324C06"/>
    <w:rsid w:val="003261EE"/>
    <w:rsid w:val="00327FD8"/>
    <w:rsid w:val="00330004"/>
    <w:rsid w:val="00336142"/>
    <w:rsid w:val="00337FC1"/>
    <w:rsid w:val="00340162"/>
    <w:rsid w:val="0034212D"/>
    <w:rsid w:val="0034285E"/>
    <w:rsid w:val="00342B15"/>
    <w:rsid w:val="00345695"/>
    <w:rsid w:val="0034753B"/>
    <w:rsid w:val="00350878"/>
    <w:rsid w:val="00350BDC"/>
    <w:rsid w:val="00350D09"/>
    <w:rsid w:val="00350F0C"/>
    <w:rsid w:val="00353A78"/>
    <w:rsid w:val="00354D3C"/>
    <w:rsid w:val="00354FB1"/>
    <w:rsid w:val="00355C3D"/>
    <w:rsid w:val="00361471"/>
    <w:rsid w:val="00364CDA"/>
    <w:rsid w:val="00365C02"/>
    <w:rsid w:val="0037092A"/>
    <w:rsid w:val="00371769"/>
    <w:rsid w:val="003726D6"/>
    <w:rsid w:val="00374403"/>
    <w:rsid w:val="0038061D"/>
    <w:rsid w:val="003823FB"/>
    <w:rsid w:val="003840D1"/>
    <w:rsid w:val="00384486"/>
    <w:rsid w:val="00386846"/>
    <w:rsid w:val="00386B49"/>
    <w:rsid w:val="00387313"/>
    <w:rsid w:val="003916C2"/>
    <w:rsid w:val="003918BD"/>
    <w:rsid w:val="003938E6"/>
    <w:rsid w:val="0039418D"/>
    <w:rsid w:val="003946F6"/>
    <w:rsid w:val="00394840"/>
    <w:rsid w:val="003A025B"/>
    <w:rsid w:val="003A14FE"/>
    <w:rsid w:val="003A2614"/>
    <w:rsid w:val="003A34B2"/>
    <w:rsid w:val="003A3B85"/>
    <w:rsid w:val="003A4699"/>
    <w:rsid w:val="003A4F4B"/>
    <w:rsid w:val="003B06CA"/>
    <w:rsid w:val="003B13C4"/>
    <w:rsid w:val="003B14F0"/>
    <w:rsid w:val="003B1F9D"/>
    <w:rsid w:val="003B4604"/>
    <w:rsid w:val="003B513E"/>
    <w:rsid w:val="003B5FF9"/>
    <w:rsid w:val="003B629C"/>
    <w:rsid w:val="003B6BC0"/>
    <w:rsid w:val="003C24F4"/>
    <w:rsid w:val="003C28AE"/>
    <w:rsid w:val="003C4FB6"/>
    <w:rsid w:val="003C57BC"/>
    <w:rsid w:val="003C5D92"/>
    <w:rsid w:val="003D2630"/>
    <w:rsid w:val="003D2804"/>
    <w:rsid w:val="003D32F8"/>
    <w:rsid w:val="003D379D"/>
    <w:rsid w:val="003D39E0"/>
    <w:rsid w:val="003D4DB3"/>
    <w:rsid w:val="003D6B52"/>
    <w:rsid w:val="003E15A2"/>
    <w:rsid w:val="003E5031"/>
    <w:rsid w:val="003E505F"/>
    <w:rsid w:val="003E58DA"/>
    <w:rsid w:val="003E73C6"/>
    <w:rsid w:val="003EBA37"/>
    <w:rsid w:val="003F1099"/>
    <w:rsid w:val="003F1419"/>
    <w:rsid w:val="003F1976"/>
    <w:rsid w:val="003F4047"/>
    <w:rsid w:val="003F5B7D"/>
    <w:rsid w:val="003F6297"/>
    <w:rsid w:val="00401842"/>
    <w:rsid w:val="00401D41"/>
    <w:rsid w:val="00404290"/>
    <w:rsid w:val="004057FD"/>
    <w:rsid w:val="00406F5F"/>
    <w:rsid w:val="00407504"/>
    <w:rsid w:val="00410801"/>
    <w:rsid w:val="0041085B"/>
    <w:rsid w:val="00410DFE"/>
    <w:rsid w:val="00412638"/>
    <w:rsid w:val="00413B22"/>
    <w:rsid w:val="00414239"/>
    <w:rsid w:val="00414B77"/>
    <w:rsid w:val="004156AD"/>
    <w:rsid w:val="004164F4"/>
    <w:rsid w:val="0041693D"/>
    <w:rsid w:val="0041743D"/>
    <w:rsid w:val="00417ED3"/>
    <w:rsid w:val="004212A8"/>
    <w:rsid w:val="00421CB9"/>
    <w:rsid w:val="004245B1"/>
    <w:rsid w:val="0042508F"/>
    <w:rsid w:val="00431C07"/>
    <w:rsid w:val="00432799"/>
    <w:rsid w:val="00433CB2"/>
    <w:rsid w:val="00437FBE"/>
    <w:rsid w:val="0044051E"/>
    <w:rsid w:val="00440908"/>
    <w:rsid w:val="00442851"/>
    <w:rsid w:val="00442FB1"/>
    <w:rsid w:val="00443507"/>
    <w:rsid w:val="00447360"/>
    <w:rsid w:val="00447632"/>
    <w:rsid w:val="0045026C"/>
    <w:rsid w:val="00452128"/>
    <w:rsid w:val="00452652"/>
    <w:rsid w:val="00453631"/>
    <w:rsid w:val="004536FE"/>
    <w:rsid w:val="0045496D"/>
    <w:rsid w:val="004551ED"/>
    <w:rsid w:val="00456422"/>
    <w:rsid w:val="00457376"/>
    <w:rsid w:val="00457E1A"/>
    <w:rsid w:val="00461F44"/>
    <w:rsid w:val="00462ECC"/>
    <w:rsid w:val="00464682"/>
    <w:rsid w:val="00464D78"/>
    <w:rsid w:val="004678A6"/>
    <w:rsid w:val="00473517"/>
    <w:rsid w:val="004747C4"/>
    <w:rsid w:val="00475B58"/>
    <w:rsid w:val="00476A98"/>
    <w:rsid w:val="00477FAD"/>
    <w:rsid w:val="00481279"/>
    <w:rsid w:val="004818E0"/>
    <w:rsid w:val="00485265"/>
    <w:rsid w:val="00485D2B"/>
    <w:rsid w:val="004869C5"/>
    <w:rsid w:val="00487D0D"/>
    <w:rsid w:val="00492802"/>
    <w:rsid w:val="0049307D"/>
    <w:rsid w:val="00493CAA"/>
    <w:rsid w:val="00494D4F"/>
    <w:rsid w:val="004A1484"/>
    <w:rsid w:val="004A3D0B"/>
    <w:rsid w:val="004A53B9"/>
    <w:rsid w:val="004A6E72"/>
    <w:rsid w:val="004B088E"/>
    <w:rsid w:val="004B25D0"/>
    <w:rsid w:val="004B6741"/>
    <w:rsid w:val="004B6AC9"/>
    <w:rsid w:val="004B788A"/>
    <w:rsid w:val="004B7D22"/>
    <w:rsid w:val="004C066E"/>
    <w:rsid w:val="004C147E"/>
    <w:rsid w:val="004C208F"/>
    <w:rsid w:val="004C4F20"/>
    <w:rsid w:val="004C6A5D"/>
    <w:rsid w:val="004D0189"/>
    <w:rsid w:val="004D0501"/>
    <w:rsid w:val="004D1921"/>
    <w:rsid w:val="004D21C2"/>
    <w:rsid w:val="004D34A6"/>
    <w:rsid w:val="004D38AD"/>
    <w:rsid w:val="004D4A3C"/>
    <w:rsid w:val="004D4B1E"/>
    <w:rsid w:val="004D72C2"/>
    <w:rsid w:val="004E0E51"/>
    <w:rsid w:val="004E31DB"/>
    <w:rsid w:val="004E4460"/>
    <w:rsid w:val="004E5462"/>
    <w:rsid w:val="004E55F2"/>
    <w:rsid w:val="004E5960"/>
    <w:rsid w:val="004E677B"/>
    <w:rsid w:val="004E7887"/>
    <w:rsid w:val="004F01DD"/>
    <w:rsid w:val="004F3EFB"/>
    <w:rsid w:val="004F412A"/>
    <w:rsid w:val="004F75E3"/>
    <w:rsid w:val="004F7A1F"/>
    <w:rsid w:val="004F7B73"/>
    <w:rsid w:val="00500080"/>
    <w:rsid w:val="005007D2"/>
    <w:rsid w:val="005013FB"/>
    <w:rsid w:val="00502934"/>
    <w:rsid w:val="00505DC7"/>
    <w:rsid w:val="00506818"/>
    <w:rsid w:val="00507D95"/>
    <w:rsid w:val="00511999"/>
    <w:rsid w:val="0051270D"/>
    <w:rsid w:val="005231DB"/>
    <w:rsid w:val="00523D19"/>
    <w:rsid w:val="005258CC"/>
    <w:rsid w:val="005304AB"/>
    <w:rsid w:val="00530793"/>
    <w:rsid w:val="00532933"/>
    <w:rsid w:val="0053339C"/>
    <w:rsid w:val="0053435B"/>
    <w:rsid w:val="00534FD4"/>
    <w:rsid w:val="005366B9"/>
    <w:rsid w:val="00536D2B"/>
    <w:rsid w:val="0054194A"/>
    <w:rsid w:val="0054327E"/>
    <w:rsid w:val="00543FC5"/>
    <w:rsid w:val="005441A8"/>
    <w:rsid w:val="00546E2B"/>
    <w:rsid w:val="00547729"/>
    <w:rsid w:val="00551CE1"/>
    <w:rsid w:val="005547F9"/>
    <w:rsid w:val="00554826"/>
    <w:rsid w:val="00554A49"/>
    <w:rsid w:val="00554D85"/>
    <w:rsid w:val="00554F06"/>
    <w:rsid w:val="00555139"/>
    <w:rsid w:val="00560BB9"/>
    <w:rsid w:val="00561089"/>
    <w:rsid w:val="00564068"/>
    <w:rsid w:val="00565AC6"/>
    <w:rsid w:val="00567BA6"/>
    <w:rsid w:val="00572FAA"/>
    <w:rsid w:val="005744DA"/>
    <w:rsid w:val="00574C17"/>
    <w:rsid w:val="00576E4C"/>
    <w:rsid w:val="00576F06"/>
    <w:rsid w:val="0057787E"/>
    <w:rsid w:val="005816ED"/>
    <w:rsid w:val="00581A56"/>
    <w:rsid w:val="005823C1"/>
    <w:rsid w:val="0058678E"/>
    <w:rsid w:val="00586CF4"/>
    <w:rsid w:val="0058756A"/>
    <w:rsid w:val="00587DCF"/>
    <w:rsid w:val="00592008"/>
    <w:rsid w:val="005939EC"/>
    <w:rsid w:val="00595A63"/>
    <w:rsid w:val="00595DDE"/>
    <w:rsid w:val="00596CB4"/>
    <w:rsid w:val="005972DC"/>
    <w:rsid w:val="005A0F16"/>
    <w:rsid w:val="005A3089"/>
    <w:rsid w:val="005A5A82"/>
    <w:rsid w:val="005A6FE1"/>
    <w:rsid w:val="005A7219"/>
    <w:rsid w:val="005A74E5"/>
    <w:rsid w:val="005A7E85"/>
    <w:rsid w:val="005B0699"/>
    <w:rsid w:val="005B1DE5"/>
    <w:rsid w:val="005B4DC2"/>
    <w:rsid w:val="005B4E52"/>
    <w:rsid w:val="005C0014"/>
    <w:rsid w:val="005C1BB3"/>
    <w:rsid w:val="005C4123"/>
    <w:rsid w:val="005C7E75"/>
    <w:rsid w:val="005D42E9"/>
    <w:rsid w:val="005D4352"/>
    <w:rsid w:val="005D5A8D"/>
    <w:rsid w:val="005D5F14"/>
    <w:rsid w:val="005D6E9B"/>
    <w:rsid w:val="005E01C9"/>
    <w:rsid w:val="005E0513"/>
    <w:rsid w:val="005E0A5C"/>
    <w:rsid w:val="005E1611"/>
    <w:rsid w:val="005E1AFB"/>
    <w:rsid w:val="005E3775"/>
    <w:rsid w:val="005E3854"/>
    <w:rsid w:val="005E3B69"/>
    <w:rsid w:val="005E4B7A"/>
    <w:rsid w:val="005E4F9F"/>
    <w:rsid w:val="005E5702"/>
    <w:rsid w:val="005E59E6"/>
    <w:rsid w:val="005E7638"/>
    <w:rsid w:val="005F01C8"/>
    <w:rsid w:val="005F157A"/>
    <w:rsid w:val="005F19F2"/>
    <w:rsid w:val="005F29DE"/>
    <w:rsid w:val="005F719F"/>
    <w:rsid w:val="0060053D"/>
    <w:rsid w:val="00600A7D"/>
    <w:rsid w:val="00600E1E"/>
    <w:rsid w:val="00601EC5"/>
    <w:rsid w:val="00602F04"/>
    <w:rsid w:val="00603331"/>
    <w:rsid w:val="00603D9B"/>
    <w:rsid w:val="0060439F"/>
    <w:rsid w:val="00604624"/>
    <w:rsid w:val="00604C9E"/>
    <w:rsid w:val="006052F2"/>
    <w:rsid w:val="00606B0C"/>
    <w:rsid w:val="00606D95"/>
    <w:rsid w:val="006070A1"/>
    <w:rsid w:val="00611D74"/>
    <w:rsid w:val="0061378D"/>
    <w:rsid w:val="00622325"/>
    <w:rsid w:val="00623831"/>
    <w:rsid w:val="0062393C"/>
    <w:rsid w:val="006239A0"/>
    <w:rsid w:val="006240F3"/>
    <w:rsid w:val="00624719"/>
    <w:rsid w:val="006258CD"/>
    <w:rsid w:val="006263CF"/>
    <w:rsid w:val="00631226"/>
    <w:rsid w:val="006315F1"/>
    <w:rsid w:val="0063244B"/>
    <w:rsid w:val="00633491"/>
    <w:rsid w:val="006336B6"/>
    <w:rsid w:val="006348DB"/>
    <w:rsid w:val="006349F9"/>
    <w:rsid w:val="006354B2"/>
    <w:rsid w:val="00636C59"/>
    <w:rsid w:val="00637810"/>
    <w:rsid w:val="00637A19"/>
    <w:rsid w:val="00637A21"/>
    <w:rsid w:val="0064022B"/>
    <w:rsid w:val="00640911"/>
    <w:rsid w:val="00641EBD"/>
    <w:rsid w:val="00643403"/>
    <w:rsid w:val="00644A72"/>
    <w:rsid w:val="006469F5"/>
    <w:rsid w:val="00646B9D"/>
    <w:rsid w:val="0064772E"/>
    <w:rsid w:val="00651696"/>
    <w:rsid w:val="00652AB9"/>
    <w:rsid w:val="00657DFD"/>
    <w:rsid w:val="0066118A"/>
    <w:rsid w:val="00661FE0"/>
    <w:rsid w:val="00662321"/>
    <w:rsid w:val="00664380"/>
    <w:rsid w:val="006643DC"/>
    <w:rsid w:val="00672F3D"/>
    <w:rsid w:val="00672F92"/>
    <w:rsid w:val="006738D9"/>
    <w:rsid w:val="006748D1"/>
    <w:rsid w:val="00677806"/>
    <w:rsid w:val="00682318"/>
    <w:rsid w:val="00682956"/>
    <w:rsid w:val="006845FA"/>
    <w:rsid w:val="00684686"/>
    <w:rsid w:val="00686DF0"/>
    <w:rsid w:val="006870F2"/>
    <w:rsid w:val="00691B10"/>
    <w:rsid w:val="00691ED8"/>
    <w:rsid w:val="0069464B"/>
    <w:rsid w:val="00694B58"/>
    <w:rsid w:val="00694E69"/>
    <w:rsid w:val="006A02E9"/>
    <w:rsid w:val="006A1286"/>
    <w:rsid w:val="006A14DD"/>
    <w:rsid w:val="006A14E8"/>
    <w:rsid w:val="006A27B3"/>
    <w:rsid w:val="006A2D86"/>
    <w:rsid w:val="006A3737"/>
    <w:rsid w:val="006A4F2A"/>
    <w:rsid w:val="006A7D8D"/>
    <w:rsid w:val="006B0098"/>
    <w:rsid w:val="006B0D36"/>
    <w:rsid w:val="006B26F5"/>
    <w:rsid w:val="006B2C61"/>
    <w:rsid w:val="006B7FE4"/>
    <w:rsid w:val="006BDE0C"/>
    <w:rsid w:val="006C0966"/>
    <w:rsid w:val="006C19B6"/>
    <w:rsid w:val="006C46B8"/>
    <w:rsid w:val="006C5AC8"/>
    <w:rsid w:val="006C6299"/>
    <w:rsid w:val="006C7AF8"/>
    <w:rsid w:val="006D03BF"/>
    <w:rsid w:val="006D108A"/>
    <w:rsid w:val="006E0189"/>
    <w:rsid w:val="006E4E09"/>
    <w:rsid w:val="006E509E"/>
    <w:rsid w:val="006E530C"/>
    <w:rsid w:val="006E60FF"/>
    <w:rsid w:val="006E773B"/>
    <w:rsid w:val="006F0AC7"/>
    <w:rsid w:val="006F5362"/>
    <w:rsid w:val="006F5E68"/>
    <w:rsid w:val="006F5EEF"/>
    <w:rsid w:val="006F62A5"/>
    <w:rsid w:val="006F7CAC"/>
    <w:rsid w:val="00702898"/>
    <w:rsid w:val="007058CC"/>
    <w:rsid w:val="007073CC"/>
    <w:rsid w:val="007101CE"/>
    <w:rsid w:val="00710A72"/>
    <w:rsid w:val="00712E46"/>
    <w:rsid w:val="007134D5"/>
    <w:rsid w:val="007153E2"/>
    <w:rsid w:val="00715BCB"/>
    <w:rsid w:val="00716C8F"/>
    <w:rsid w:val="00717B95"/>
    <w:rsid w:val="0072041E"/>
    <w:rsid w:val="007206D2"/>
    <w:rsid w:val="00721AA2"/>
    <w:rsid w:val="00723F17"/>
    <w:rsid w:val="00725398"/>
    <w:rsid w:val="00726ED2"/>
    <w:rsid w:val="0072717B"/>
    <w:rsid w:val="007332D7"/>
    <w:rsid w:val="00734E2B"/>
    <w:rsid w:val="007400E7"/>
    <w:rsid w:val="00740BF1"/>
    <w:rsid w:val="00740FB8"/>
    <w:rsid w:val="0074308B"/>
    <w:rsid w:val="00745BDB"/>
    <w:rsid w:val="00746BAB"/>
    <w:rsid w:val="00746EF6"/>
    <w:rsid w:val="00747DFB"/>
    <w:rsid w:val="00747E27"/>
    <w:rsid w:val="00750221"/>
    <w:rsid w:val="0075194B"/>
    <w:rsid w:val="00752277"/>
    <w:rsid w:val="00752BBE"/>
    <w:rsid w:val="00752E16"/>
    <w:rsid w:val="00754D8D"/>
    <w:rsid w:val="00755ECC"/>
    <w:rsid w:val="00757CB6"/>
    <w:rsid w:val="00760D22"/>
    <w:rsid w:val="007612CF"/>
    <w:rsid w:val="007619E4"/>
    <w:rsid w:val="007634AC"/>
    <w:rsid w:val="00766A98"/>
    <w:rsid w:val="00773CE8"/>
    <w:rsid w:val="00775109"/>
    <w:rsid w:val="00775C60"/>
    <w:rsid w:val="007809F4"/>
    <w:rsid w:val="007834AC"/>
    <w:rsid w:val="00785690"/>
    <w:rsid w:val="007906EC"/>
    <w:rsid w:val="0079294D"/>
    <w:rsid w:val="007939CA"/>
    <w:rsid w:val="00795489"/>
    <w:rsid w:val="007958F1"/>
    <w:rsid w:val="00795A38"/>
    <w:rsid w:val="00797833"/>
    <w:rsid w:val="007A0669"/>
    <w:rsid w:val="007A393D"/>
    <w:rsid w:val="007A704E"/>
    <w:rsid w:val="007A7DA2"/>
    <w:rsid w:val="007B0142"/>
    <w:rsid w:val="007B09B5"/>
    <w:rsid w:val="007B27D6"/>
    <w:rsid w:val="007B3E9D"/>
    <w:rsid w:val="007B4539"/>
    <w:rsid w:val="007B4C6D"/>
    <w:rsid w:val="007B5EBC"/>
    <w:rsid w:val="007B6C37"/>
    <w:rsid w:val="007B78F8"/>
    <w:rsid w:val="007B7EFE"/>
    <w:rsid w:val="007C041C"/>
    <w:rsid w:val="007C1E45"/>
    <w:rsid w:val="007C2E7E"/>
    <w:rsid w:val="007C590A"/>
    <w:rsid w:val="007C5BD0"/>
    <w:rsid w:val="007D167B"/>
    <w:rsid w:val="007D25E7"/>
    <w:rsid w:val="007D2853"/>
    <w:rsid w:val="007D68C6"/>
    <w:rsid w:val="007D7429"/>
    <w:rsid w:val="007D7AA9"/>
    <w:rsid w:val="007E2E35"/>
    <w:rsid w:val="007E68C9"/>
    <w:rsid w:val="007E6D27"/>
    <w:rsid w:val="007F0A01"/>
    <w:rsid w:val="007F1744"/>
    <w:rsid w:val="007F374B"/>
    <w:rsid w:val="007F60F5"/>
    <w:rsid w:val="007F780F"/>
    <w:rsid w:val="007F7986"/>
    <w:rsid w:val="00801066"/>
    <w:rsid w:val="00801AF4"/>
    <w:rsid w:val="00803F01"/>
    <w:rsid w:val="00807321"/>
    <w:rsid w:val="00810852"/>
    <w:rsid w:val="008125F2"/>
    <w:rsid w:val="00813442"/>
    <w:rsid w:val="00815936"/>
    <w:rsid w:val="008165E4"/>
    <w:rsid w:val="0082242E"/>
    <w:rsid w:val="0082460A"/>
    <w:rsid w:val="00825CAE"/>
    <w:rsid w:val="00825D53"/>
    <w:rsid w:val="008267A0"/>
    <w:rsid w:val="008270AF"/>
    <w:rsid w:val="00830F5E"/>
    <w:rsid w:val="00831397"/>
    <w:rsid w:val="008320E4"/>
    <w:rsid w:val="00833127"/>
    <w:rsid w:val="00833541"/>
    <w:rsid w:val="00833EBC"/>
    <w:rsid w:val="0083458A"/>
    <w:rsid w:val="008407CA"/>
    <w:rsid w:val="00844384"/>
    <w:rsid w:val="0084504D"/>
    <w:rsid w:val="00846148"/>
    <w:rsid w:val="0084740B"/>
    <w:rsid w:val="008476EA"/>
    <w:rsid w:val="00855299"/>
    <w:rsid w:val="00857480"/>
    <w:rsid w:val="00861DE1"/>
    <w:rsid w:val="00862FF7"/>
    <w:rsid w:val="008640BA"/>
    <w:rsid w:val="008646E9"/>
    <w:rsid w:val="008704E1"/>
    <w:rsid w:val="00871026"/>
    <w:rsid w:val="0087401D"/>
    <w:rsid w:val="00874B9B"/>
    <w:rsid w:val="00876C6E"/>
    <w:rsid w:val="008808B2"/>
    <w:rsid w:val="00882D94"/>
    <w:rsid w:val="00883BB8"/>
    <w:rsid w:val="00883FCE"/>
    <w:rsid w:val="00887BB5"/>
    <w:rsid w:val="0089291B"/>
    <w:rsid w:val="008940D1"/>
    <w:rsid w:val="008A0D0B"/>
    <w:rsid w:val="008A248A"/>
    <w:rsid w:val="008A309E"/>
    <w:rsid w:val="008A35B1"/>
    <w:rsid w:val="008A79D7"/>
    <w:rsid w:val="008B2474"/>
    <w:rsid w:val="008B2890"/>
    <w:rsid w:val="008B544D"/>
    <w:rsid w:val="008B58F2"/>
    <w:rsid w:val="008C0B38"/>
    <w:rsid w:val="008C37BC"/>
    <w:rsid w:val="008C403F"/>
    <w:rsid w:val="008C7363"/>
    <w:rsid w:val="008D0F87"/>
    <w:rsid w:val="008D0FBC"/>
    <w:rsid w:val="008D3C17"/>
    <w:rsid w:val="008D3E1F"/>
    <w:rsid w:val="008D545E"/>
    <w:rsid w:val="008D7428"/>
    <w:rsid w:val="008E18A8"/>
    <w:rsid w:val="008E21D4"/>
    <w:rsid w:val="008E3E90"/>
    <w:rsid w:val="008E49B5"/>
    <w:rsid w:val="008F1173"/>
    <w:rsid w:val="008F3BB7"/>
    <w:rsid w:val="00902CFA"/>
    <w:rsid w:val="00902FFD"/>
    <w:rsid w:val="00904DC9"/>
    <w:rsid w:val="00906402"/>
    <w:rsid w:val="00907E16"/>
    <w:rsid w:val="00912BED"/>
    <w:rsid w:val="00913ABA"/>
    <w:rsid w:val="0091422A"/>
    <w:rsid w:val="00915C1B"/>
    <w:rsid w:val="00916562"/>
    <w:rsid w:val="009165BB"/>
    <w:rsid w:val="00920CB2"/>
    <w:rsid w:val="009225DB"/>
    <w:rsid w:val="00924470"/>
    <w:rsid w:val="00924858"/>
    <w:rsid w:val="00932684"/>
    <w:rsid w:val="009335AD"/>
    <w:rsid w:val="00935F22"/>
    <w:rsid w:val="009363E3"/>
    <w:rsid w:val="009369B4"/>
    <w:rsid w:val="009430CD"/>
    <w:rsid w:val="00944066"/>
    <w:rsid w:val="00944175"/>
    <w:rsid w:val="009444EB"/>
    <w:rsid w:val="00944536"/>
    <w:rsid w:val="00950B1F"/>
    <w:rsid w:val="00953BA2"/>
    <w:rsid w:val="00955DB1"/>
    <w:rsid w:val="00956608"/>
    <w:rsid w:val="00956CCD"/>
    <w:rsid w:val="00960502"/>
    <w:rsid w:val="009610AF"/>
    <w:rsid w:val="009627C3"/>
    <w:rsid w:val="00966199"/>
    <w:rsid w:val="009667AF"/>
    <w:rsid w:val="009669FC"/>
    <w:rsid w:val="00970EBD"/>
    <w:rsid w:val="0097185F"/>
    <w:rsid w:val="0097299A"/>
    <w:rsid w:val="00972D45"/>
    <w:rsid w:val="00975C3E"/>
    <w:rsid w:val="00977918"/>
    <w:rsid w:val="00977B28"/>
    <w:rsid w:val="0098062F"/>
    <w:rsid w:val="00981ECA"/>
    <w:rsid w:val="009855A7"/>
    <w:rsid w:val="0099033E"/>
    <w:rsid w:val="00992E9F"/>
    <w:rsid w:val="009944CA"/>
    <w:rsid w:val="00994509"/>
    <w:rsid w:val="00994B49"/>
    <w:rsid w:val="0099733A"/>
    <w:rsid w:val="009A1F02"/>
    <w:rsid w:val="009A2602"/>
    <w:rsid w:val="009A2E0A"/>
    <w:rsid w:val="009A31A1"/>
    <w:rsid w:val="009A7330"/>
    <w:rsid w:val="009B0B90"/>
    <w:rsid w:val="009B208A"/>
    <w:rsid w:val="009B2800"/>
    <w:rsid w:val="009B3BAB"/>
    <w:rsid w:val="009B42E0"/>
    <w:rsid w:val="009B485F"/>
    <w:rsid w:val="009B4E89"/>
    <w:rsid w:val="009B4ED5"/>
    <w:rsid w:val="009B55AB"/>
    <w:rsid w:val="009C2508"/>
    <w:rsid w:val="009C485B"/>
    <w:rsid w:val="009C79C0"/>
    <w:rsid w:val="009D03E5"/>
    <w:rsid w:val="009D05B1"/>
    <w:rsid w:val="009D1574"/>
    <w:rsid w:val="009D2ADB"/>
    <w:rsid w:val="009D3084"/>
    <w:rsid w:val="009D5297"/>
    <w:rsid w:val="009D60E6"/>
    <w:rsid w:val="009D62DB"/>
    <w:rsid w:val="009D655C"/>
    <w:rsid w:val="009E092A"/>
    <w:rsid w:val="009E1A62"/>
    <w:rsid w:val="009E28A3"/>
    <w:rsid w:val="009E28C7"/>
    <w:rsid w:val="009E3EFA"/>
    <w:rsid w:val="009E46AB"/>
    <w:rsid w:val="009E5645"/>
    <w:rsid w:val="009E670D"/>
    <w:rsid w:val="009E7246"/>
    <w:rsid w:val="009E767C"/>
    <w:rsid w:val="009E7A7C"/>
    <w:rsid w:val="009E7BD0"/>
    <w:rsid w:val="009F0978"/>
    <w:rsid w:val="009F0AA4"/>
    <w:rsid w:val="009F3CD9"/>
    <w:rsid w:val="009F3E93"/>
    <w:rsid w:val="009F436F"/>
    <w:rsid w:val="009F49E2"/>
    <w:rsid w:val="009F4AB6"/>
    <w:rsid w:val="009F653F"/>
    <w:rsid w:val="00A00604"/>
    <w:rsid w:val="00A01A2E"/>
    <w:rsid w:val="00A03B97"/>
    <w:rsid w:val="00A03FC5"/>
    <w:rsid w:val="00A046F5"/>
    <w:rsid w:val="00A052CE"/>
    <w:rsid w:val="00A0553D"/>
    <w:rsid w:val="00A05A44"/>
    <w:rsid w:val="00A06448"/>
    <w:rsid w:val="00A067D3"/>
    <w:rsid w:val="00A07A11"/>
    <w:rsid w:val="00A12C19"/>
    <w:rsid w:val="00A1379E"/>
    <w:rsid w:val="00A16964"/>
    <w:rsid w:val="00A20A03"/>
    <w:rsid w:val="00A2337D"/>
    <w:rsid w:val="00A2407C"/>
    <w:rsid w:val="00A24BBA"/>
    <w:rsid w:val="00A25EF4"/>
    <w:rsid w:val="00A26713"/>
    <w:rsid w:val="00A272D7"/>
    <w:rsid w:val="00A30201"/>
    <w:rsid w:val="00A30738"/>
    <w:rsid w:val="00A32B81"/>
    <w:rsid w:val="00A331CA"/>
    <w:rsid w:val="00A338AD"/>
    <w:rsid w:val="00A35A49"/>
    <w:rsid w:val="00A372D3"/>
    <w:rsid w:val="00A37B9E"/>
    <w:rsid w:val="00A4003F"/>
    <w:rsid w:val="00A40608"/>
    <w:rsid w:val="00A40691"/>
    <w:rsid w:val="00A41611"/>
    <w:rsid w:val="00A4435C"/>
    <w:rsid w:val="00A4567C"/>
    <w:rsid w:val="00A45EF1"/>
    <w:rsid w:val="00A46818"/>
    <w:rsid w:val="00A47AC6"/>
    <w:rsid w:val="00A47C93"/>
    <w:rsid w:val="00A50642"/>
    <w:rsid w:val="00A50E03"/>
    <w:rsid w:val="00A5195C"/>
    <w:rsid w:val="00A5331F"/>
    <w:rsid w:val="00A53B29"/>
    <w:rsid w:val="00A60E34"/>
    <w:rsid w:val="00A61145"/>
    <w:rsid w:val="00A64BD1"/>
    <w:rsid w:val="00A71AB8"/>
    <w:rsid w:val="00A72F0C"/>
    <w:rsid w:val="00A74C77"/>
    <w:rsid w:val="00A74E16"/>
    <w:rsid w:val="00A76DDB"/>
    <w:rsid w:val="00A76ECE"/>
    <w:rsid w:val="00A818E1"/>
    <w:rsid w:val="00A81A30"/>
    <w:rsid w:val="00A82D93"/>
    <w:rsid w:val="00A83357"/>
    <w:rsid w:val="00A8660F"/>
    <w:rsid w:val="00A867F8"/>
    <w:rsid w:val="00A908F8"/>
    <w:rsid w:val="00A91CE7"/>
    <w:rsid w:val="00A9226F"/>
    <w:rsid w:val="00A92AF9"/>
    <w:rsid w:val="00A93AA3"/>
    <w:rsid w:val="00A93BFB"/>
    <w:rsid w:val="00A942B1"/>
    <w:rsid w:val="00A94952"/>
    <w:rsid w:val="00A961F0"/>
    <w:rsid w:val="00A97076"/>
    <w:rsid w:val="00A970CC"/>
    <w:rsid w:val="00AA0264"/>
    <w:rsid w:val="00AA180E"/>
    <w:rsid w:val="00AA5034"/>
    <w:rsid w:val="00AA8633"/>
    <w:rsid w:val="00AB406D"/>
    <w:rsid w:val="00AB5CEA"/>
    <w:rsid w:val="00AB7005"/>
    <w:rsid w:val="00AB7EE3"/>
    <w:rsid w:val="00AC18C1"/>
    <w:rsid w:val="00AC28D7"/>
    <w:rsid w:val="00AC317F"/>
    <w:rsid w:val="00AC341B"/>
    <w:rsid w:val="00AC3ABD"/>
    <w:rsid w:val="00AC5FED"/>
    <w:rsid w:val="00AC6DBF"/>
    <w:rsid w:val="00AC7B88"/>
    <w:rsid w:val="00AC7F78"/>
    <w:rsid w:val="00AD0785"/>
    <w:rsid w:val="00AD160C"/>
    <w:rsid w:val="00AD2A8A"/>
    <w:rsid w:val="00AD2CB0"/>
    <w:rsid w:val="00AD357D"/>
    <w:rsid w:val="00AE2D0C"/>
    <w:rsid w:val="00AE2D5D"/>
    <w:rsid w:val="00AE4DCD"/>
    <w:rsid w:val="00AF2BD9"/>
    <w:rsid w:val="00AF419C"/>
    <w:rsid w:val="00AF5832"/>
    <w:rsid w:val="00AF7688"/>
    <w:rsid w:val="00B01D2B"/>
    <w:rsid w:val="00B05B25"/>
    <w:rsid w:val="00B05F91"/>
    <w:rsid w:val="00B07C2B"/>
    <w:rsid w:val="00B112EB"/>
    <w:rsid w:val="00B12898"/>
    <w:rsid w:val="00B21083"/>
    <w:rsid w:val="00B22996"/>
    <w:rsid w:val="00B22B80"/>
    <w:rsid w:val="00B23662"/>
    <w:rsid w:val="00B23ADF"/>
    <w:rsid w:val="00B25371"/>
    <w:rsid w:val="00B27D8C"/>
    <w:rsid w:val="00B27EE6"/>
    <w:rsid w:val="00B30678"/>
    <w:rsid w:val="00B312AF"/>
    <w:rsid w:val="00B330AC"/>
    <w:rsid w:val="00B33EFE"/>
    <w:rsid w:val="00B34A09"/>
    <w:rsid w:val="00B36551"/>
    <w:rsid w:val="00B366C5"/>
    <w:rsid w:val="00B36A35"/>
    <w:rsid w:val="00B418A1"/>
    <w:rsid w:val="00B419E8"/>
    <w:rsid w:val="00B41DCE"/>
    <w:rsid w:val="00B4246D"/>
    <w:rsid w:val="00B4254D"/>
    <w:rsid w:val="00B44C3E"/>
    <w:rsid w:val="00B44CD6"/>
    <w:rsid w:val="00B45C4E"/>
    <w:rsid w:val="00B460F3"/>
    <w:rsid w:val="00B47096"/>
    <w:rsid w:val="00B472CE"/>
    <w:rsid w:val="00B5023C"/>
    <w:rsid w:val="00B542AD"/>
    <w:rsid w:val="00B543B8"/>
    <w:rsid w:val="00B549A9"/>
    <w:rsid w:val="00B5627C"/>
    <w:rsid w:val="00B60EAB"/>
    <w:rsid w:val="00B611CE"/>
    <w:rsid w:val="00B627D0"/>
    <w:rsid w:val="00B6310C"/>
    <w:rsid w:val="00B65BC6"/>
    <w:rsid w:val="00B67759"/>
    <w:rsid w:val="00B72070"/>
    <w:rsid w:val="00B724AB"/>
    <w:rsid w:val="00B754E1"/>
    <w:rsid w:val="00B84287"/>
    <w:rsid w:val="00B842A7"/>
    <w:rsid w:val="00B845C5"/>
    <w:rsid w:val="00B84C4F"/>
    <w:rsid w:val="00B857D9"/>
    <w:rsid w:val="00B90F97"/>
    <w:rsid w:val="00B92843"/>
    <w:rsid w:val="00B94F29"/>
    <w:rsid w:val="00B956EB"/>
    <w:rsid w:val="00B957CC"/>
    <w:rsid w:val="00B95A86"/>
    <w:rsid w:val="00BA1221"/>
    <w:rsid w:val="00BA1375"/>
    <w:rsid w:val="00BA74B2"/>
    <w:rsid w:val="00BB0FA2"/>
    <w:rsid w:val="00BB331B"/>
    <w:rsid w:val="00BB48DA"/>
    <w:rsid w:val="00BB6B53"/>
    <w:rsid w:val="00BB6CBD"/>
    <w:rsid w:val="00BC1812"/>
    <w:rsid w:val="00BC2B76"/>
    <w:rsid w:val="00BC7051"/>
    <w:rsid w:val="00BD031D"/>
    <w:rsid w:val="00BD10E2"/>
    <w:rsid w:val="00BD1772"/>
    <w:rsid w:val="00BD2EF4"/>
    <w:rsid w:val="00BD3CF9"/>
    <w:rsid w:val="00BD5BF2"/>
    <w:rsid w:val="00BD64B0"/>
    <w:rsid w:val="00BD7703"/>
    <w:rsid w:val="00BD78E8"/>
    <w:rsid w:val="00BE0FDA"/>
    <w:rsid w:val="00BE2B6B"/>
    <w:rsid w:val="00BE3E8B"/>
    <w:rsid w:val="00BE5EBD"/>
    <w:rsid w:val="00BE7B36"/>
    <w:rsid w:val="00BF02D8"/>
    <w:rsid w:val="00BF107D"/>
    <w:rsid w:val="00BF24FE"/>
    <w:rsid w:val="00BF44DA"/>
    <w:rsid w:val="00BF4C1B"/>
    <w:rsid w:val="00BF7A5D"/>
    <w:rsid w:val="00C008D7"/>
    <w:rsid w:val="00C012A0"/>
    <w:rsid w:val="00C0398E"/>
    <w:rsid w:val="00C04A5B"/>
    <w:rsid w:val="00C067AE"/>
    <w:rsid w:val="00C07FE4"/>
    <w:rsid w:val="00C11492"/>
    <w:rsid w:val="00C114B7"/>
    <w:rsid w:val="00C1219C"/>
    <w:rsid w:val="00C121A1"/>
    <w:rsid w:val="00C14E9B"/>
    <w:rsid w:val="00C1519E"/>
    <w:rsid w:val="00C15D3C"/>
    <w:rsid w:val="00C17A5D"/>
    <w:rsid w:val="00C2069D"/>
    <w:rsid w:val="00C24002"/>
    <w:rsid w:val="00C24618"/>
    <w:rsid w:val="00C246BE"/>
    <w:rsid w:val="00C25959"/>
    <w:rsid w:val="00C324EB"/>
    <w:rsid w:val="00C355D0"/>
    <w:rsid w:val="00C3660C"/>
    <w:rsid w:val="00C37DF9"/>
    <w:rsid w:val="00C41EAC"/>
    <w:rsid w:val="00C46F99"/>
    <w:rsid w:val="00C47F19"/>
    <w:rsid w:val="00C53F99"/>
    <w:rsid w:val="00C56E25"/>
    <w:rsid w:val="00C56FE5"/>
    <w:rsid w:val="00C57909"/>
    <w:rsid w:val="00C626A8"/>
    <w:rsid w:val="00C6575D"/>
    <w:rsid w:val="00C7106A"/>
    <w:rsid w:val="00C71BF6"/>
    <w:rsid w:val="00C7573D"/>
    <w:rsid w:val="00C76481"/>
    <w:rsid w:val="00C80E70"/>
    <w:rsid w:val="00C81A73"/>
    <w:rsid w:val="00C82CE0"/>
    <w:rsid w:val="00C82F8B"/>
    <w:rsid w:val="00C84712"/>
    <w:rsid w:val="00C84969"/>
    <w:rsid w:val="00C93DDD"/>
    <w:rsid w:val="00C953CC"/>
    <w:rsid w:val="00C964F4"/>
    <w:rsid w:val="00C96841"/>
    <w:rsid w:val="00C97058"/>
    <w:rsid w:val="00C97659"/>
    <w:rsid w:val="00CA24CC"/>
    <w:rsid w:val="00CA2602"/>
    <w:rsid w:val="00CA56FF"/>
    <w:rsid w:val="00CA6598"/>
    <w:rsid w:val="00CA7DB7"/>
    <w:rsid w:val="00CB05F7"/>
    <w:rsid w:val="00CB1270"/>
    <w:rsid w:val="00CB1E8A"/>
    <w:rsid w:val="00CB22A9"/>
    <w:rsid w:val="00CB40FC"/>
    <w:rsid w:val="00CB4787"/>
    <w:rsid w:val="00CB6F09"/>
    <w:rsid w:val="00CC0ACC"/>
    <w:rsid w:val="00CC2414"/>
    <w:rsid w:val="00CC4208"/>
    <w:rsid w:val="00CC4A91"/>
    <w:rsid w:val="00CC4C16"/>
    <w:rsid w:val="00CC60FB"/>
    <w:rsid w:val="00CC7AA9"/>
    <w:rsid w:val="00CD0743"/>
    <w:rsid w:val="00CD1C62"/>
    <w:rsid w:val="00CD2284"/>
    <w:rsid w:val="00CD54D6"/>
    <w:rsid w:val="00CE1C3D"/>
    <w:rsid w:val="00CE366A"/>
    <w:rsid w:val="00CE36DF"/>
    <w:rsid w:val="00CE41F6"/>
    <w:rsid w:val="00CE5AED"/>
    <w:rsid w:val="00CE6309"/>
    <w:rsid w:val="00CE6CD7"/>
    <w:rsid w:val="00CE7DA1"/>
    <w:rsid w:val="00CF0958"/>
    <w:rsid w:val="00CF2EE8"/>
    <w:rsid w:val="00CF5C6C"/>
    <w:rsid w:val="00CF7737"/>
    <w:rsid w:val="00D013A8"/>
    <w:rsid w:val="00D01D6C"/>
    <w:rsid w:val="00D02960"/>
    <w:rsid w:val="00D033BA"/>
    <w:rsid w:val="00D037F4"/>
    <w:rsid w:val="00D06DE2"/>
    <w:rsid w:val="00D13F57"/>
    <w:rsid w:val="00D1704F"/>
    <w:rsid w:val="00D20479"/>
    <w:rsid w:val="00D22DC1"/>
    <w:rsid w:val="00D22F99"/>
    <w:rsid w:val="00D23797"/>
    <w:rsid w:val="00D257D7"/>
    <w:rsid w:val="00D32708"/>
    <w:rsid w:val="00D327B9"/>
    <w:rsid w:val="00D32DE0"/>
    <w:rsid w:val="00D35EB3"/>
    <w:rsid w:val="00D413AB"/>
    <w:rsid w:val="00D41D72"/>
    <w:rsid w:val="00D41DBB"/>
    <w:rsid w:val="00D435A5"/>
    <w:rsid w:val="00D44CD3"/>
    <w:rsid w:val="00D47732"/>
    <w:rsid w:val="00D50459"/>
    <w:rsid w:val="00D517FF"/>
    <w:rsid w:val="00D533F3"/>
    <w:rsid w:val="00D543A5"/>
    <w:rsid w:val="00D54B39"/>
    <w:rsid w:val="00D5586B"/>
    <w:rsid w:val="00D55962"/>
    <w:rsid w:val="00D55FBF"/>
    <w:rsid w:val="00D564C1"/>
    <w:rsid w:val="00D62973"/>
    <w:rsid w:val="00D6517F"/>
    <w:rsid w:val="00D65E6F"/>
    <w:rsid w:val="00D6619E"/>
    <w:rsid w:val="00D66954"/>
    <w:rsid w:val="00D712FA"/>
    <w:rsid w:val="00D716C6"/>
    <w:rsid w:val="00D727F3"/>
    <w:rsid w:val="00D752F2"/>
    <w:rsid w:val="00D76205"/>
    <w:rsid w:val="00D766A6"/>
    <w:rsid w:val="00D83FB4"/>
    <w:rsid w:val="00D840FA"/>
    <w:rsid w:val="00D865A8"/>
    <w:rsid w:val="00D86638"/>
    <w:rsid w:val="00D90576"/>
    <w:rsid w:val="00D90F5E"/>
    <w:rsid w:val="00D92816"/>
    <w:rsid w:val="00D94D12"/>
    <w:rsid w:val="00D95685"/>
    <w:rsid w:val="00D9596C"/>
    <w:rsid w:val="00D9624F"/>
    <w:rsid w:val="00D96423"/>
    <w:rsid w:val="00D96EDA"/>
    <w:rsid w:val="00D97F4D"/>
    <w:rsid w:val="00DA216B"/>
    <w:rsid w:val="00DA2F59"/>
    <w:rsid w:val="00DA3B88"/>
    <w:rsid w:val="00DA3E5F"/>
    <w:rsid w:val="00DA4182"/>
    <w:rsid w:val="00DA69F6"/>
    <w:rsid w:val="00DB0A72"/>
    <w:rsid w:val="00DB0FF4"/>
    <w:rsid w:val="00DB28E6"/>
    <w:rsid w:val="00DB2F7A"/>
    <w:rsid w:val="00DB49C3"/>
    <w:rsid w:val="00DB698F"/>
    <w:rsid w:val="00DB6A02"/>
    <w:rsid w:val="00DB7063"/>
    <w:rsid w:val="00DC0DA6"/>
    <w:rsid w:val="00DC503C"/>
    <w:rsid w:val="00DD0C4A"/>
    <w:rsid w:val="00DD0FFF"/>
    <w:rsid w:val="00DD3084"/>
    <w:rsid w:val="00DD4552"/>
    <w:rsid w:val="00DD4D19"/>
    <w:rsid w:val="00DD5BCC"/>
    <w:rsid w:val="00DE02FF"/>
    <w:rsid w:val="00DE1215"/>
    <w:rsid w:val="00DE17BC"/>
    <w:rsid w:val="00DE2F75"/>
    <w:rsid w:val="00DE4EDE"/>
    <w:rsid w:val="00DE4FFE"/>
    <w:rsid w:val="00DE6497"/>
    <w:rsid w:val="00DF023C"/>
    <w:rsid w:val="00DF069D"/>
    <w:rsid w:val="00DF3C2C"/>
    <w:rsid w:val="00DF4225"/>
    <w:rsid w:val="00DF5F8A"/>
    <w:rsid w:val="00DF6D82"/>
    <w:rsid w:val="00DF703A"/>
    <w:rsid w:val="00DF7B3D"/>
    <w:rsid w:val="00E01941"/>
    <w:rsid w:val="00E04572"/>
    <w:rsid w:val="00E10D74"/>
    <w:rsid w:val="00E1119A"/>
    <w:rsid w:val="00E11ADC"/>
    <w:rsid w:val="00E11DC3"/>
    <w:rsid w:val="00E1312A"/>
    <w:rsid w:val="00E1493E"/>
    <w:rsid w:val="00E16127"/>
    <w:rsid w:val="00E172EB"/>
    <w:rsid w:val="00E20783"/>
    <w:rsid w:val="00E2181F"/>
    <w:rsid w:val="00E2260B"/>
    <w:rsid w:val="00E23069"/>
    <w:rsid w:val="00E248E8"/>
    <w:rsid w:val="00E312AB"/>
    <w:rsid w:val="00E325BA"/>
    <w:rsid w:val="00E333CF"/>
    <w:rsid w:val="00E36C20"/>
    <w:rsid w:val="00E37BFD"/>
    <w:rsid w:val="00E41976"/>
    <w:rsid w:val="00E42859"/>
    <w:rsid w:val="00E43153"/>
    <w:rsid w:val="00E43729"/>
    <w:rsid w:val="00E43CF9"/>
    <w:rsid w:val="00E505E3"/>
    <w:rsid w:val="00E5199E"/>
    <w:rsid w:val="00E5677A"/>
    <w:rsid w:val="00E56C58"/>
    <w:rsid w:val="00E57ED5"/>
    <w:rsid w:val="00E601CD"/>
    <w:rsid w:val="00E61A5D"/>
    <w:rsid w:val="00E65CFB"/>
    <w:rsid w:val="00E672E1"/>
    <w:rsid w:val="00E73062"/>
    <w:rsid w:val="00E73153"/>
    <w:rsid w:val="00E76772"/>
    <w:rsid w:val="00E81A87"/>
    <w:rsid w:val="00E82880"/>
    <w:rsid w:val="00E837A4"/>
    <w:rsid w:val="00E859E7"/>
    <w:rsid w:val="00E86E77"/>
    <w:rsid w:val="00E87B6A"/>
    <w:rsid w:val="00E90A0C"/>
    <w:rsid w:val="00E90FE8"/>
    <w:rsid w:val="00E9184F"/>
    <w:rsid w:val="00E91CA6"/>
    <w:rsid w:val="00E92DA8"/>
    <w:rsid w:val="00E96B4B"/>
    <w:rsid w:val="00E971C4"/>
    <w:rsid w:val="00E976F8"/>
    <w:rsid w:val="00EA0158"/>
    <w:rsid w:val="00EA08DF"/>
    <w:rsid w:val="00EA0947"/>
    <w:rsid w:val="00EA0CBA"/>
    <w:rsid w:val="00EA2A73"/>
    <w:rsid w:val="00EA4909"/>
    <w:rsid w:val="00EA62E7"/>
    <w:rsid w:val="00EB2078"/>
    <w:rsid w:val="00EB5972"/>
    <w:rsid w:val="00EB7517"/>
    <w:rsid w:val="00EC0626"/>
    <w:rsid w:val="00EC565B"/>
    <w:rsid w:val="00ED0B8E"/>
    <w:rsid w:val="00ED0D01"/>
    <w:rsid w:val="00ED2035"/>
    <w:rsid w:val="00ED3231"/>
    <w:rsid w:val="00ED4108"/>
    <w:rsid w:val="00ED4A3D"/>
    <w:rsid w:val="00ED4EDD"/>
    <w:rsid w:val="00ED6326"/>
    <w:rsid w:val="00ED6B3B"/>
    <w:rsid w:val="00ED7140"/>
    <w:rsid w:val="00EE24EC"/>
    <w:rsid w:val="00EE49D1"/>
    <w:rsid w:val="00EE7CE0"/>
    <w:rsid w:val="00EE7CEA"/>
    <w:rsid w:val="00EF0C63"/>
    <w:rsid w:val="00EF17CB"/>
    <w:rsid w:val="00EF18E8"/>
    <w:rsid w:val="00EF32AA"/>
    <w:rsid w:val="00EF580D"/>
    <w:rsid w:val="00EF6C35"/>
    <w:rsid w:val="00EF7442"/>
    <w:rsid w:val="00EF7682"/>
    <w:rsid w:val="00F001B6"/>
    <w:rsid w:val="00F025C7"/>
    <w:rsid w:val="00F02764"/>
    <w:rsid w:val="00F05124"/>
    <w:rsid w:val="00F05321"/>
    <w:rsid w:val="00F066C6"/>
    <w:rsid w:val="00F10806"/>
    <w:rsid w:val="00F10ECA"/>
    <w:rsid w:val="00F1197D"/>
    <w:rsid w:val="00F11BA8"/>
    <w:rsid w:val="00F13D62"/>
    <w:rsid w:val="00F1444F"/>
    <w:rsid w:val="00F1499F"/>
    <w:rsid w:val="00F14EDF"/>
    <w:rsid w:val="00F15117"/>
    <w:rsid w:val="00F166D2"/>
    <w:rsid w:val="00F16B1F"/>
    <w:rsid w:val="00F17330"/>
    <w:rsid w:val="00F176D8"/>
    <w:rsid w:val="00F2176F"/>
    <w:rsid w:val="00F224CF"/>
    <w:rsid w:val="00F22B00"/>
    <w:rsid w:val="00F22E09"/>
    <w:rsid w:val="00F2418A"/>
    <w:rsid w:val="00F26926"/>
    <w:rsid w:val="00F27D31"/>
    <w:rsid w:val="00F31236"/>
    <w:rsid w:val="00F3346F"/>
    <w:rsid w:val="00F337C4"/>
    <w:rsid w:val="00F33FFC"/>
    <w:rsid w:val="00F349AF"/>
    <w:rsid w:val="00F34A91"/>
    <w:rsid w:val="00F35DA8"/>
    <w:rsid w:val="00F367DC"/>
    <w:rsid w:val="00F369AC"/>
    <w:rsid w:val="00F36F40"/>
    <w:rsid w:val="00F377A7"/>
    <w:rsid w:val="00F4059E"/>
    <w:rsid w:val="00F40BF0"/>
    <w:rsid w:val="00F412C5"/>
    <w:rsid w:val="00F42945"/>
    <w:rsid w:val="00F43A83"/>
    <w:rsid w:val="00F44114"/>
    <w:rsid w:val="00F44718"/>
    <w:rsid w:val="00F5054B"/>
    <w:rsid w:val="00F50E9C"/>
    <w:rsid w:val="00F510D2"/>
    <w:rsid w:val="00F519BC"/>
    <w:rsid w:val="00F526A4"/>
    <w:rsid w:val="00F531C5"/>
    <w:rsid w:val="00F54204"/>
    <w:rsid w:val="00F60319"/>
    <w:rsid w:val="00F6093C"/>
    <w:rsid w:val="00F61DD5"/>
    <w:rsid w:val="00F61F3E"/>
    <w:rsid w:val="00F62B9E"/>
    <w:rsid w:val="00F62EC5"/>
    <w:rsid w:val="00F6519E"/>
    <w:rsid w:val="00F65B57"/>
    <w:rsid w:val="00F67A72"/>
    <w:rsid w:val="00F70BC9"/>
    <w:rsid w:val="00F8172E"/>
    <w:rsid w:val="00F82638"/>
    <w:rsid w:val="00F85347"/>
    <w:rsid w:val="00F85A65"/>
    <w:rsid w:val="00F85B01"/>
    <w:rsid w:val="00F875BE"/>
    <w:rsid w:val="00F91910"/>
    <w:rsid w:val="00F91CBD"/>
    <w:rsid w:val="00F922ED"/>
    <w:rsid w:val="00F93199"/>
    <w:rsid w:val="00F93A1D"/>
    <w:rsid w:val="00F948EF"/>
    <w:rsid w:val="00F951D9"/>
    <w:rsid w:val="00F958EE"/>
    <w:rsid w:val="00F96097"/>
    <w:rsid w:val="00F96264"/>
    <w:rsid w:val="00F964D5"/>
    <w:rsid w:val="00FA13DA"/>
    <w:rsid w:val="00FA21EB"/>
    <w:rsid w:val="00FA4729"/>
    <w:rsid w:val="00FA4A30"/>
    <w:rsid w:val="00FB58AB"/>
    <w:rsid w:val="00FC0A8B"/>
    <w:rsid w:val="00FC0CD6"/>
    <w:rsid w:val="00FC10B6"/>
    <w:rsid w:val="00FC1B57"/>
    <w:rsid w:val="00FC1C46"/>
    <w:rsid w:val="00FC3889"/>
    <w:rsid w:val="00FC3F1E"/>
    <w:rsid w:val="00FC47C2"/>
    <w:rsid w:val="00FC4ACA"/>
    <w:rsid w:val="00FC6950"/>
    <w:rsid w:val="00FC6D8A"/>
    <w:rsid w:val="00FD014B"/>
    <w:rsid w:val="00FD071F"/>
    <w:rsid w:val="00FD505F"/>
    <w:rsid w:val="00FD5B13"/>
    <w:rsid w:val="00FD6BD7"/>
    <w:rsid w:val="00FD7535"/>
    <w:rsid w:val="00FD78FF"/>
    <w:rsid w:val="00FE0A70"/>
    <w:rsid w:val="00FE4890"/>
    <w:rsid w:val="00FE641F"/>
    <w:rsid w:val="00FE7D68"/>
    <w:rsid w:val="00FF1338"/>
    <w:rsid w:val="00FF229F"/>
    <w:rsid w:val="00FF39E5"/>
    <w:rsid w:val="00FF4FD6"/>
    <w:rsid w:val="00FF7DAE"/>
    <w:rsid w:val="00FF7F05"/>
    <w:rsid w:val="01F6C9DC"/>
    <w:rsid w:val="020D6FB4"/>
    <w:rsid w:val="02A42CA4"/>
    <w:rsid w:val="031BE0E8"/>
    <w:rsid w:val="043BD09E"/>
    <w:rsid w:val="04AE844E"/>
    <w:rsid w:val="04B7C1B2"/>
    <w:rsid w:val="05C71DD0"/>
    <w:rsid w:val="060A6F92"/>
    <w:rsid w:val="06FB6E23"/>
    <w:rsid w:val="07102038"/>
    <w:rsid w:val="080D8C4D"/>
    <w:rsid w:val="0812BD8C"/>
    <w:rsid w:val="08A6CD07"/>
    <w:rsid w:val="09D634B4"/>
    <w:rsid w:val="09E7B21D"/>
    <w:rsid w:val="0A74EA51"/>
    <w:rsid w:val="0B7EECD4"/>
    <w:rsid w:val="0C5BE893"/>
    <w:rsid w:val="0DD26BAB"/>
    <w:rsid w:val="0E403D33"/>
    <w:rsid w:val="0FE789EF"/>
    <w:rsid w:val="10579DDA"/>
    <w:rsid w:val="12D4F309"/>
    <w:rsid w:val="12DEC523"/>
    <w:rsid w:val="12F224AF"/>
    <w:rsid w:val="1319F329"/>
    <w:rsid w:val="13BD7189"/>
    <w:rsid w:val="13C483FF"/>
    <w:rsid w:val="13DEE9F3"/>
    <w:rsid w:val="1403BBE6"/>
    <w:rsid w:val="140AC7B7"/>
    <w:rsid w:val="14898D54"/>
    <w:rsid w:val="15AE6606"/>
    <w:rsid w:val="16283C46"/>
    <w:rsid w:val="176A7671"/>
    <w:rsid w:val="1846EA48"/>
    <w:rsid w:val="199A65C5"/>
    <w:rsid w:val="19D08D9F"/>
    <w:rsid w:val="1AF52323"/>
    <w:rsid w:val="1B34BD1E"/>
    <w:rsid w:val="1C0363FE"/>
    <w:rsid w:val="1C942973"/>
    <w:rsid w:val="1CFA9A6A"/>
    <w:rsid w:val="1DBB59FE"/>
    <w:rsid w:val="1E47A428"/>
    <w:rsid w:val="1E932640"/>
    <w:rsid w:val="20A500AF"/>
    <w:rsid w:val="216E8E74"/>
    <w:rsid w:val="223462A3"/>
    <w:rsid w:val="226B2123"/>
    <w:rsid w:val="22F445C5"/>
    <w:rsid w:val="2329F8C7"/>
    <w:rsid w:val="24076D39"/>
    <w:rsid w:val="24C65611"/>
    <w:rsid w:val="2629F1BE"/>
    <w:rsid w:val="26621196"/>
    <w:rsid w:val="27C35E3D"/>
    <w:rsid w:val="281F17FC"/>
    <w:rsid w:val="28E94192"/>
    <w:rsid w:val="294D0CD8"/>
    <w:rsid w:val="29A59BEE"/>
    <w:rsid w:val="2A0822F1"/>
    <w:rsid w:val="2ADE8F0B"/>
    <w:rsid w:val="2BFEC254"/>
    <w:rsid w:val="2BFFE871"/>
    <w:rsid w:val="2C1B0614"/>
    <w:rsid w:val="2CA460EF"/>
    <w:rsid w:val="2DAA47E0"/>
    <w:rsid w:val="2E8B3203"/>
    <w:rsid w:val="2F00F675"/>
    <w:rsid w:val="2FF74979"/>
    <w:rsid w:val="3071820A"/>
    <w:rsid w:val="31048F20"/>
    <w:rsid w:val="3120580F"/>
    <w:rsid w:val="313DA22F"/>
    <w:rsid w:val="3140324C"/>
    <w:rsid w:val="31637CAF"/>
    <w:rsid w:val="3216A96C"/>
    <w:rsid w:val="32322EE9"/>
    <w:rsid w:val="32658AFF"/>
    <w:rsid w:val="32934C10"/>
    <w:rsid w:val="3322BC94"/>
    <w:rsid w:val="34B70DB0"/>
    <w:rsid w:val="35618E22"/>
    <w:rsid w:val="356D2ACB"/>
    <w:rsid w:val="3591C2AF"/>
    <w:rsid w:val="3603D4EB"/>
    <w:rsid w:val="36AD34DA"/>
    <w:rsid w:val="36FAE7FB"/>
    <w:rsid w:val="37AC93B9"/>
    <w:rsid w:val="383A023A"/>
    <w:rsid w:val="38AF1371"/>
    <w:rsid w:val="392B5B94"/>
    <w:rsid w:val="3B94907F"/>
    <w:rsid w:val="3C144E41"/>
    <w:rsid w:val="3C33E134"/>
    <w:rsid w:val="3D6690A5"/>
    <w:rsid w:val="3DB78A84"/>
    <w:rsid w:val="3EB06D83"/>
    <w:rsid w:val="4075483E"/>
    <w:rsid w:val="408D599B"/>
    <w:rsid w:val="42163C28"/>
    <w:rsid w:val="43CDF797"/>
    <w:rsid w:val="4506E088"/>
    <w:rsid w:val="459A57B9"/>
    <w:rsid w:val="46AE6C5F"/>
    <w:rsid w:val="47D6A26D"/>
    <w:rsid w:val="480EA960"/>
    <w:rsid w:val="484799D8"/>
    <w:rsid w:val="49658687"/>
    <w:rsid w:val="49CB3C50"/>
    <w:rsid w:val="4A2AE57B"/>
    <w:rsid w:val="4A4BD4CE"/>
    <w:rsid w:val="4BA982D6"/>
    <w:rsid w:val="4E3316E0"/>
    <w:rsid w:val="4EFD2CDE"/>
    <w:rsid w:val="526E468A"/>
    <w:rsid w:val="53E48B4C"/>
    <w:rsid w:val="551018B9"/>
    <w:rsid w:val="57F011E7"/>
    <w:rsid w:val="58D00529"/>
    <w:rsid w:val="590ABCF6"/>
    <w:rsid w:val="59878C19"/>
    <w:rsid w:val="5A54A052"/>
    <w:rsid w:val="5ACF8A98"/>
    <w:rsid w:val="5B3DC912"/>
    <w:rsid w:val="5BE4C722"/>
    <w:rsid w:val="5C81890A"/>
    <w:rsid w:val="5CF4A75D"/>
    <w:rsid w:val="5DFAAAE3"/>
    <w:rsid w:val="5F1FC926"/>
    <w:rsid w:val="5F3DD284"/>
    <w:rsid w:val="605C5B1E"/>
    <w:rsid w:val="609BDDA7"/>
    <w:rsid w:val="61003B84"/>
    <w:rsid w:val="61E34612"/>
    <w:rsid w:val="61E9DA7E"/>
    <w:rsid w:val="629D99FC"/>
    <w:rsid w:val="62D83607"/>
    <w:rsid w:val="63102FC0"/>
    <w:rsid w:val="632170F0"/>
    <w:rsid w:val="63921478"/>
    <w:rsid w:val="643633A8"/>
    <w:rsid w:val="64B3EF3C"/>
    <w:rsid w:val="659509F6"/>
    <w:rsid w:val="6684E8C6"/>
    <w:rsid w:val="67990CEB"/>
    <w:rsid w:val="67DEC46B"/>
    <w:rsid w:val="67E8DC56"/>
    <w:rsid w:val="67ED0761"/>
    <w:rsid w:val="68E92A66"/>
    <w:rsid w:val="69F61A5D"/>
    <w:rsid w:val="6A7B895C"/>
    <w:rsid w:val="6AFF7FB7"/>
    <w:rsid w:val="6B4B1F97"/>
    <w:rsid w:val="6B4BEECF"/>
    <w:rsid w:val="6BF9359C"/>
    <w:rsid w:val="6C8D679D"/>
    <w:rsid w:val="6D124A2C"/>
    <w:rsid w:val="6D12DD75"/>
    <w:rsid w:val="6DBA1784"/>
    <w:rsid w:val="6DCA55E1"/>
    <w:rsid w:val="6DD439CE"/>
    <w:rsid w:val="6F179B6D"/>
    <w:rsid w:val="702681DA"/>
    <w:rsid w:val="70623715"/>
    <w:rsid w:val="70E43A9C"/>
    <w:rsid w:val="70E650AE"/>
    <w:rsid w:val="71BB47C5"/>
    <w:rsid w:val="71FCCD23"/>
    <w:rsid w:val="720E1348"/>
    <w:rsid w:val="74B60508"/>
    <w:rsid w:val="760D2B62"/>
    <w:rsid w:val="77616882"/>
    <w:rsid w:val="78D6E5A3"/>
    <w:rsid w:val="7A6A4C4B"/>
    <w:rsid w:val="7B9CC077"/>
    <w:rsid w:val="7C98E1D4"/>
    <w:rsid w:val="7D2487E8"/>
    <w:rsid w:val="7EB4FD5A"/>
    <w:rsid w:val="7F2576E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9D659"/>
  <w15:docId w15:val="{81248F0B-37D1-4E05-90B4-6E5B57906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F6B83"/>
    <w:pPr>
      <w:spacing w:after="200" w:line="276" w:lineRule="auto"/>
    </w:pPr>
    <w:rPr>
      <w:rFonts w:ascii="Cambria" w:eastAsia="Times New Roman" w:hAnsi="Cambria" w:cs="DokChampa"/>
      <w:lang w:val="en-US" w:bidi="en-US"/>
    </w:rPr>
  </w:style>
  <w:style w:type="paragraph" w:styleId="Antrat1">
    <w:name w:val="heading 1"/>
    <w:basedOn w:val="prastasis"/>
    <w:next w:val="prastasis"/>
    <w:link w:val="Antrat1Diagrama"/>
    <w:uiPriority w:val="9"/>
    <w:qFormat/>
    <w:rsid w:val="000F6B83"/>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0F6B83"/>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semiHidden/>
    <w:unhideWhenUsed/>
    <w:qFormat/>
    <w:rsid w:val="000F6B83"/>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Antrat4">
    <w:name w:val="heading 4"/>
    <w:basedOn w:val="prastasis"/>
    <w:next w:val="prastasis"/>
    <w:link w:val="Antrat4Diagrama"/>
    <w:uiPriority w:val="9"/>
    <w:semiHidden/>
    <w:unhideWhenUsed/>
    <w:qFormat/>
    <w:rsid w:val="000F6B83"/>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F6B83"/>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0F6B83"/>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Antrat7">
    <w:name w:val="heading 7"/>
    <w:basedOn w:val="prastasis"/>
    <w:next w:val="prastasis"/>
    <w:link w:val="Antrat7Diagrama"/>
    <w:uiPriority w:val="9"/>
    <w:semiHidden/>
    <w:unhideWhenUsed/>
    <w:qFormat/>
    <w:rsid w:val="000F6B83"/>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Antrat8">
    <w:name w:val="heading 8"/>
    <w:basedOn w:val="prastasis"/>
    <w:next w:val="prastasis"/>
    <w:link w:val="Antrat8Diagrama"/>
    <w:uiPriority w:val="9"/>
    <w:semiHidden/>
    <w:unhideWhenUsed/>
    <w:qFormat/>
    <w:rsid w:val="000F6B83"/>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semiHidden/>
    <w:unhideWhenUsed/>
    <w:qFormat/>
    <w:rsid w:val="000F6B83"/>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F6B83"/>
    <w:rPr>
      <w:rFonts w:asciiTheme="majorHAnsi" w:eastAsiaTheme="majorEastAsia" w:hAnsiTheme="majorHAnsi" w:cstheme="majorBidi"/>
      <w:color w:val="2F5496" w:themeColor="accent1" w:themeShade="BF"/>
      <w:sz w:val="32"/>
      <w:szCs w:val="32"/>
      <w:lang w:val="en-US" w:bidi="en-US"/>
    </w:rPr>
  </w:style>
  <w:style w:type="character" w:customStyle="1" w:styleId="Antrat2Diagrama">
    <w:name w:val="Antraštė 2 Diagrama"/>
    <w:basedOn w:val="Numatytasispastraiposriftas"/>
    <w:link w:val="Antrat2"/>
    <w:uiPriority w:val="9"/>
    <w:rsid w:val="000F6B83"/>
    <w:rPr>
      <w:rFonts w:asciiTheme="majorHAnsi" w:eastAsiaTheme="majorEastAsia" w:hAnsiTheme="majorHAnsi" w:cstheme="majorBidi"/>
      <w:color w:val="2F5496" w:themeColor="accent1" w:themeShade="BF"/>
      <w:sz w:val="26"/>
      <w:szCs w:val="26"/>
      <w:lang w:val="en-US" w:bidi="en-US"/>
    </w:rPr>
  </w:style>
  <w:style w:type="character" w:customStyle="1" w:styleId="Antrat3Diagrama">
    <w:name w:val="Antraštė 3 Diagrama"/>
    <w:basedOn w:val="Numatytasispastraiposriftas"/>
    <w:link w:val="Antrat3"/>
    <w:uiPriority w:val="9"/>
    <w:semiHidden/>
    <w:rsid w:val="000F6B83"/>
    <w:rPr>
      <w:rFonts w:asciiTheme="majorHAnsi" w:eastAsiaTheme="majorEastAsia" w:hAnsiTheme="majorHAnsi" w:cstheme="majorBidi"/>
      <w:color w:val="1F3763" w:themeColor="accent1" w:themeShade="7F"/>
      <w:sz w:val="24"/>
      <w:szCs w:val="24"/>
      <w:lang w:val="en-US" w:bidi="en-US"/>
    </w:rPr>
  </w:style>
  <w:style w:type="character" w:customStyle="1" w:styleId="Antrat4Diagrama">
    <w:name w:val="Antraštė 4 Diagrama"/>
    <w:basedOn w:val="Numatytasispastraiposriftas"/>
    <w:link w:val="Antrat4"/>
    <w:uiPriority w:val="9"/>
    <w:semiHidden/>
    <w:rsid w:val="000F6B83"/>
    <w:rPr>
      <w:rFonts w:asciiTheme="majorHAnsi" w:eastAsiaTheme="majorEastAsia" w:hAnsiTheme="majorHAnsi" w:cstheme="majorBidi"/>
      <w:i/>
      <w:iCs/>
      <w:color w:val="2F5496" w:themeColor="accent1" w:themeShade="BF"/>
      <w:lang w:val="en-US" w:bidi="en-US"/>
    </w:rPr>
  </w:style>
  <w:style w:type="character" w:customStyle="1" w:styleId="Antrat5Diagrama">
    <w:name w:val="Antraštė 5 Diagrama"/>
    <w:basedOn w:val="Numatytasispastraiposriftas"/>
    <w:link w:val="Antrat5"/>
    <w:uiPriority w:val="9"/>
    <w:semiHidden/>
    <w:rsid w:val="000F6B83"/>
    <w:rPr>
      <w:rFonts w:asciiTheme="majorHAnsi" w:eastAsiaTheme="majorEastAsia" w:hAnsiTheme="majorHAnsi" w:cstheme="majorBidi"/>
      <w:color w:val="2F5496" w:themeColor="accent1" w:themeShade="BF"/>
      <w:lang w:val="en-US" w:bidi="en-US"/>
    </w:rPr>
  </w:style>
  <w:style w:type="character" w:customStyle="1" w:styleId="Antrat6Diagrama">
    <w:name w:val="Antraštė 6 Diagrama"/>
    <w:basedOn w:val="Numatytasispastraiposriftas"/>
    <w:link w:val="Antrat6"/>
    <w:uiPriority w:val="9"/>
    <w:semiHidden/>
    <w:rsid w:val="000F6B83"/>
    <w:rPr>
      <w:rFonts w:asciiTheme="majorHAnsi" w:eastAsiaTheme="majorEastAsia" w:hAnsiTheme="majorHAnsi" w:cstheme="majorBidi"/>
      <w:color w:val="1F3763" w:themeColor="accent1" w:themeShade="7F"/>
      <w:lang w:val="en-US" w:bidi="en-US"/>
    </w:rPr>
  </w:style>
  <w:style w:type="character" w:customStyle="1" w:styleId="Antrat7Diagrama">
    <w:name w:val="Antraštė 7 Diagrama"/>
    <w:basedOn w:val="Numatytasispastraiposriftas"/>
    <w:link w:val="Antrat7"/>
    <w:uiPriority w:val="9"/>
    <w:semiHidden/>
    <w:rsid w:val="000F6B83"/>
    <w:rPr>
      <w:rFonts w:asciiTheme="majorHAnsi" w:eastAsiaTheme="majorEastAsia" w:hAnsiTheme="majorHAnsi" w:cstheme="majorBidi"/>
      <w:i/>
      <w:iCs/>
      <w:color w:val="1F3763" w:themeColor="accent1" w:themeShade="7F"/>
      <w:lang w:val="en-US" w:bidi="en-US"/>
    </w:rPr>
  </w:style>
  <w:style w:type="character" w:customStyle="1" w:styleId="Antrat8Diagrama">
    <w:name w:val="Antraštė 8 Diagrama"/>
    <w:basedOn w:val="Numatytasispastraiposriftas"/>
    <w:link w:val="Antrat8"/>
    <w:uiPriority w:val="9"/>
    <w:semiHidden/>
    <w:rsid w:val="000F6B83"/>
    <w:rPr>
      <w:rFonts w:asciiTheme="majorHAnsi" w:eastAsiaTheme="majorEastAsia" w:hAnsiTheme="majorHAnsi" w:cstheme="majorBidi"/>
      <w:color w:val="272727" w:themeColor="text1" w:themeTint="D8"/>
      <w:sz w:val="21"/>
      <w:szCs w:val="21"/>
      <w:lang w:val="en-US" w:bidi="en-US"/>
    </w:rPr>
  </w:style>
  <w:style w:type="character" w:customStyle="1" w:styleId="Antrat9Diagrama">
    <w:name w:val="Antraštė 9 Diagrama"/>
    <w:basedOn w:val="Numatytasispastraiposriftas"/>
    <w:link w:val="Antrat9"/>
    <w:uiPriority w:val="9"/>
    <w:semiHidden/>
    <w:rsid w:val="000F6B83"/>
    <w:rPr>
      <w:rFonts w:asciiTheme="majorHAnsi" w:eastAsiaTheme="majorEastAsia" w:hAnsiTheme="majorHAnsi" w:cstheme="majorBidi"/>
      <w:i/>
      <w:iCs/>
      <w:color w:val="272727" w:themeColor="text1" w:themeTint="D8"/>
      <w:sz w:val="21"/>
      <w:szCs w:val="21"/>
      <w:lang w:val="en-US" w:bidi="en-US"/>
    </w:rPr>
  </w:style>
  <w:style w:type="paragraph" w:styleId="Sraopastraipa">
    <w:name w:val="List Paragraph"/>
    <w:aliases w:val="ERP-List Paragraph,List Paragraph1,List Paragraph11,Numbering,List Paragraph Red,Bullet EY,List Paragraph2,Bullet,TIIS - Bullet Style (Level 1),VKTI - text numbering,Normal bullet 2,Paragraph,List L1,List not in Table,List Paragraph21,l"/>
    <w:basedOn w:val="prastasis"/>
    <w:link w:val="SraopastraipaDiagrama"/>
    <w:uiPriority w:val="34"/>
    <w:qFormat/>
    <w:rsid w:val="000F6B83"/>
    <w:pPr>
      <w:ind w:left="720"/>
      <w:contextualSpacing/>
    </w:pPr>
  </w:style>
  <w:style w:type="character" w:styleId="Komentaronuoroda">
    <w:name w:val="annotation reference"/>
    <w:basedOn w:val="Numatytasispastraiposriftas"/>
    <w:uiPriority w:val="99"/>
    <w:semiHidden/>
    <w:unhideWhenUsed/>
    <w:rsid w:val="000F6B83"/>
    <w:rPr>
      <w:sz w:val="16"/>
      <w:szCs w:val="16"/>
    </w:rPr>
  </w:style>
  <w:style w:type="paragraph" w:styleId="Komentarotekstas">
    <w:name w:val="annotation text"/>
    <w:basedOn w:val="prastasis"/>
    <w:link w:val="KomentarotekstasDiagrama"/>
    <w:uiPriority w:val="99"/>
    <w:unhideWhenUsed/>
    <w:rsid w:val="000F6B8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F6B83"/>
    <w:rPr>
      <w:rFonts w:ascii="Cambria" w:eastAsia="Times New Roman" w:hAnsi="Cambria" w:cs="DokChampa"/>
      <w:sz w:val="20"/>
      <w:szCs w:val="20"/>
      <w:lang w:val="en-US" w:bidi="en-US"/>
    </w:rPr>
  </w:style>
  <w:style w:type="paragraph" w:styleId="prastasiniatinklio">
    <w:name w:val="Normal (Web)"/>
    <w:basedOn w:val="prastasis"/>
    <w:uiPriority w:val="99"/>
    <w:semiHidden/>
    <w:unhideWhenUsed/>
    <w:rsid w:val="000F6B83"/>
    <w:pPr>
      <w:spacing w:before="100" w:beforeAutospacing="1" w:after="100" w:afterAutospacing="1" w:line="240" w:lineRule="auto"/>
    </w:pPr>
    <w:rPr>
      <w:rFonts w:ascii="Times New Roman" w:hAnsi="Times New Roman" w:cs="Times New Roman"/>
      <w:sz w:val="24"/>
      <w:szCs w:val="24"/>
      <w:lang w:val="lt-LT" w:eastAsia="lt-LT" w:bidi="ar-SA"/>
    </w:rPr>
  </w:style>
  <w:style w:type="paragraph" w:styleId="Antrats">
    <w:name w:val="header"/>
    <w:aliases w:val="HEADER_EN,En-tête-1,En-tête-2,hd,Header 2,Viršutinis kolontitulas Diagrama,Char Diagrama,Char Diagrama Diagrama Diagrama Diagrama Diagrama Diagrama Diagrama Diagrama Diagrama Diagrama Diagrama Diagrama Diagrama,Char"/>
    <w:basedOn w:val="prastasis"/>
    <w:link w:val="AntratsDiagrama"/>
    <w:uiPriority w:val="99"/>
    <w:unhideWhenUsed/>
    <w:rsid w:val="000F6B83"/>
    <w:pPr>
      <w:tabs>
        <w:tab w:val="center" w:pos="4513"/>
        <w:tab w:val="right" w:pos="9026"/>
      </w:tabs>
      <w:spacing w:after="0" w:line="240" w:lineRule="auto"/>
    </w:pPr>
  </w:style>
  <w:style w:type="character" w:customStyle="1" w:styleId="AntratsDiagrama">
    <w:name w:val="Antraštės Diagrama"/>
    <w:aliases w:val="HEADER_EN Diagrama,En-tête-1 Diagrama,En-tête-2 Diagrama,hd Diagrama,Header 2 Diagrama,Viršutinis kolontitulas Diagrama Diagrama,Char Diagrama Diagrama,Char Diagrama1"/>
    <w:basedOn w:val="Numatytasispastraiposriftas"/>
    <w:link w:val="Antrats"/>
    <w:uiPriority w:val="99"/>
    <w:rsid w:val="000F6B83"/>
    <w:rPr>
      <w:rFonts w:ascii="Cambria" w:eastAsia="Times New Roman" w:hAnsi="Cambria" w:cs="DokChampa"/>
      <w:lang w:val="en-US" w:bidi="en-US"/>
    </w:rPr>
  </w:style>
  <w:style w:type="paragraph" w:styleId="Porat">
    <w:name w:val="footer"/>
    <w:basedOn w:val="prastasis"/>
    <w:link w:val="PoratDiagrama"/>
    <w:uiPriority w:val="99"/>
    <w:unhideWhenUsed/>
    <w:rsid w:val="000F6B8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F6B83"/>
    <w:rPr>
      <w:rFonts w:ascii="Cambria" w:eastAsia="Times New Roman" w:hAnsi="Cambria" w:cs="DokChampa"/>
      <w:lang w:val="en-US" w:bidi="en-US"/>
    </w:rPr>
  </w:style>
  <w:style w:type="paragraph" w:styleId="Debesliotekstas">
    <w:name w:val="Balloon Text"/>
    <w:basedOn w:val="prastasis"/>
    <w:link w:val="DebesliotekstasDiagrama"/>
    <w:uiPriority w:val="99"/>
    <w:semiHidden/>
    <w:unhideWhenUsed/>
    <w:rsid w:val="000F6B83"/>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F6B83"/>
    <w:rPr>
      <w:rFonts w:ascii="Segoe UI" w:eastAsia="Times New Roman" w:hAnsi="Segoe UI" w:cs="Segoe UI"/>
      <w:sz w:val="18"/>
      <w:szCs w:val="18"/>
      <w:lang w:val="en-US" w:bidi="en-US"/>
    </w:rPr>
  </w:style>
  <w:style w:type="paragraph" w:styleId="Komentarotema">
    <w:name w:val="annotation subject"/>
    <w:basedOn w:val="Komentarotekstas"/>
    <w:next w:val="Komentarotekstas"/>
    <w:link w:val="KomentarotemaDiagrama"/>
    <w:uiPriority w:val="99"/>
    <w:semiHidden/>
    <w:unhideWhenUsed/>
    <w:rsid w:val="003A14FE"/>
    <w:rPr>
      <w:b/>
      <w:bCs/>
    </w:rPr>
  </w:style>
  <w:style w:type="character" w:customStyle="1" w:styleId="KomentarotemaDiagrama">
    <w:name w:val="Komentaro tema Diagrama"/>
    <w:basedOn w:val="KomentarotekstasDiagrama"/>
    <w:link w:val="Komentarotema"/>
    <w:uiPriority w:val="99"/>
    <w:semiHidden/>
    <w:rsid w:val="003A14FE"/>
    <w:rPr>
      <w:rFonts w:ascii="Cambria" w:eastAsia="Times New Roman" w:hAnsi="Cambria" w:cs="DokChampa"/>
      <w:b/>
      <w:bCs/>
      <w:sz w:val="20"/>
      <w:szCs w:val="20"/>
      <w:lang w:val="en-US" w:bidi="en-US"/>
    </w:rPr>
  </w:style>
  <w:style w:type="paragraph" w:styleId="Pataisymai">
    <w:name w:val="Revision"/>
    <w:hidden/>
    <w:uiPriority w:val="99"/>
    <w:semiHidden/>
    <w:rsid w:val="0008088D"/>
    <w:pPr>
      <w:spacing w:after="0" w:line="240" w:lineRule="auto"/>
    </w:pPr>
    <w:rPr>
      <w:rFonts w:ascii="Cambria" w:eastAsia="Times New Roman" w:hAnsi="Cambria" w:cs="DokChampa"/>
      <w:lang w:val="en-US" w:bidi="en-US"/>
    </w:rPr>
  </w:style>
  <w:style w:type="character" w:styleId="Hipersaitas">
    <w:name w:val="Hyperlink"/>
    <w:aliases w:val="Alna"/>
    <w:rsid w:val="004747C4"/>
    <w:rPr>
      <w:color w:val="0000FF"/>
      <w:u w:val="single"/>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let Diagrama,TIIS - Bullet Style (Level 1) Diagrama"/>
    <w:link w:val="Sraopastraipa"/>
    <w:uiPriority w:val="34"/>
    <w:qFormat/>
    <w:locked/>
    <w:rsid w:val="004747C4"/>
    <w:rPr>
      <w:rFonts w:ascii="Cambria" w:eastAsia="Times New Roman" w:hAnsi="Cambria" w:cs="DokChampa"/>
      <w:lang w:val="en-US" w:bidi="en-US"/>
    </w:rPr>
  </w:style>
  <w:style w:type="paragraph" w:styleId="Puslapioinaostekstas">
    <w:name w:val="footnote text"/>
    <w:basedOn w:val="prastasis"/>
    <w:link w:val="PuslapioinaostekstasDiagrama"/>
    <w:uiPriority w:val="99"/>
    <w:semiHidden/>
    <w:unhideWhenUsed/>
    <w:rsid w:val="004747C4"/>
    <w:pPr>
      <w:spacing w:after="0" w:line="240" w:lineRule="auto"/>
    </w:pPr>
    <w:rPr>
      <w:rFonts w:ascii="Times New Roman" w:hAnsi="Times New Roman" w:cs="Times New Roman"/>
      <w:sz w:val="20"/>
      <w:szCs w:val="20"/>
      <w:lang w:val="en-GB" w:bidi="ar-SA"/>
    </w:rPr>
  </w:style>
  <w:style w:type="character" w:customStyle="1" w:styleId="PuslapioinaostekstasDiagrama">
    <w:name w:val="Puslapio išnašos tekstas Diagrama"/>
    <w:basedOn w:val="Numatytasispastraiposriftas"/>
    <w:link w:val="Puslapioinaostekstas"/>
    <w:uiPriority w:val="99"/>
    <w:semiHidden/>
    <w:rsid w:val="004747C4"/>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4747C4"/>
    <w:rPr>
      <w:vertAlign w:val="superscript"/>
    </w:rPr>
  </w:style>
  <w:style w:type="table" w:styleId="Lentelstinklelis">
    <w:name w:val="Table Grid"/>
    <w:basedOn w:val="prastojilentel"/>
    <w:uiPriority w:val="39"/>
    <w:rsid w:val="00530793"/>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next w:val="prastasis"/>
    <w:link w:val="PavadinimasDiagrama"/>
    <w:uiPriority w:val="10"/>
    <w:qFormat/>
    <w:rsid w:val="005E01C9"/>
    <w:pPr>
      <w:spacing w:after="0" w:line="240" w:lineRule="auto"/>
      <w:contextualSpacing/>
    </w:pPr>
    <w:rPr>
      <w:rFonts w:asciiTheme="majorHAnsi" w:eastAsiaTheme="majorEastAsia" w:hAnsiTheme="majorHAnsi" w:cstheme="majorBidi"/>
      <w:spacing w:val="-10"/>
      <w:kern w:val="28"/>
      <w:sz w:val="28"/>
      <w:szCs w:val="56"/>
      <w:lang w:bidi="ar-SA"/>
    </w:rPr>
  </w:style>
  <w:style w:type="character" w:customStyle="1" w:styleId="PavadinimasDiagrama">
    <w:name w:val="Pavadinimas Diagrama"/>
    <w:basedOn w:val="Numatytasispastraiposriftas"/>
    <w:link w:val="Pavadinimas"/>
    <w:uiPriority w:val="10"/>
    <w:rsid w:val="005E01C9"/>
    <w:rPr>
      <w:rFonts w:asciiTheme="majorHAnsi" w:eastAsiaTheme="majorEastAsia" w:hAnsiTheme="majorHAnsi" w:cstheme="majorBidi"/>
      <w:spacing w:val="-10"/>
      <w:kern w:val="28"/>
      <w:sz w:val="28"/>
      <w:szCs w:val="56"/>
      <w:lang w:val="en-US"/>
    </w:rPr>
  </w:style>
  <w:style w:type="character" w:customStyle="1" w:styleId="normaltextrun">
    <w:name w:val="normaltextrun"/>
    <w:basedOn w:val="Numatytasispastraiposriftas"/>
    <w:rsid w:val="009F3E93"/>
  </w:style>
  <w:style w:type="character" w:customStyle="1" w:styleId="eop">
    <w:name w:val="eop"/>
    <w:basedOn w:val="Numatytasispastraiposriftas"/>
    <w:rsid w:val="009F3E93"/>
  </w:style>
  <w:style w:type="character" w:styleId="Perirtashipersaitas">
    <w:name w:val="FollowedHyperlink"/>
    <w:basedOn w:val="Numatytasispastraiposriftas"/>
    <w:uiPriority w:val="99"/>
    <w:semiHidden/>
    <w:unhideWhenUsed/>
    <w:rsid w:val="009F3E93"/>
    <w:rPr>
      <w:color w:val="954F72" w:themeColor="followedHyperlink"/>
      <w:u w:val="single"/>
    </w:rPr>
  </w:style>
  <w:style w:type="character" w:styleId="Neapdorotaspaminjimas">
    <w:name w:val="Unresolved Mention"/>
    <w:basedOn w:val="Numatytasispastraiposriftas"/>
    <w:uiPriority w:val="99"/>
    <w:semiHidden/>
    <w:unhideWhenUsed/>
    <w:rsid w:val="005B0699"/>
    <w:rPr>
      <w:color w:val="605E5C"/>
      <w:shd w:val="clear" w:color="auto" w:fill="E1DFDD"/>
    </w:rPr>
  </w:style>
  <w:style w:type="character" w:styleId="Paminjimas">
    <w:name w:val="Mention"/>
    <w:basedOn w:val="Numatytasispastraiposriftas"/>
    <w:uiPriority w:val="99"/>
    <w:unhideWhenUsed/>
    <w:rsid w:val="0099733A"/>
    <w:rPr>
      <w:color w:val="2B579A"/>
      <w:shd w:val="clear" w:color="auto" w:fill="E1DFDD"/>
    </w:rPr>
  </w:style>
  <w:style w:type="character" w:customStyle="1" w:styleId="item">
    <w:name w:val="item"/>
    <w:rsid w:val="000770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87205">
      <w:bodyDiv w:val="1"/>
      <w:marLeft w:val="0"/>
      <w:marRight w:val="0"/>
      <w:marTop w:val="0"/>
      <w:marBottom w:val="0"/>
      <w:divBdr>
        <w:top w:val="none" w:sz="0" w:space="0" w:color="auto"/>
        <w:left w:val="none" w:sz="0" w:space="0" w:color="auto"/>
        <w:bottom w:val="none" w:sz="0" w:space="0" w:color="auto"/>
        <w:right w:val="none" w:sz="0" w:space="0" w:color="auto"/>
      </w:divBdr>
    </w:div>
    <w:div w:id="95635707">
      <w:bodyDiv w:val="1"/>
      <w:marLeft w:val="0"/>
      <w:marRight w:val="0"/>
      <w:marTop w:val="0"/>
      <w:marBottom w:val="0"/>
      <w:divBdr>
        <w:top w:val="none" w:sz="0" w:space="0" w:color="auto"/>
        <w:left w:val="none" w:sz="0" w:space="0" w:color="auto"/>
        <w:bottom w:val="none" w:sz="0" w:space="0" w:color="auto"/>
        <w:right w:val="none" w:sz="0" w:space="0" w:color="auto"/>
      </w:divBdr>
      <w:divsChild>
        <w:div w:id="1336685772">
          <w:marLeft w:val="0"/>
          <w:marRight w:val="0"/>
          <w:marTop w:val="0"/>
          <w:marBottom w:val="0"/>
          <w:divBdr>
            <w:top w:val="none" w:sz="0" w:space="0" w:color="auto"/>
            <w:left w:val="none" w:sz="0" w:space="0" w:color="auto"/>
            <w:bottom w:val="none" w:sz="0" w:space="0" w:color="auto"/>
            <w:right w:val="none" w:sz="0" w:space="0" w:color="auto"/>
          </w:divBdr>
        </w:div>
      </w:divsChild>
    </w:div>
    <w:div w:id="98450900">
      <w:bodyDiv w:val="1"/>
      <w:marLeft w:val="0"/>
      <w:marRight w:val="0"/>
      <w:marTop w:val="0"/>
      <w:marBottom w:val="0"/>
      <w:divBdr>
        <w:top w:val="none" w:sz="0" w:space="0" w:color="auto"/>
        <w:left w:val="none" w:sz="0" w:space="0" w:color="auto"/>
        <w:bottom w:val="none" w:sz="0" w:space="0" w:color="auto"/>
        <w:right w:val="none" w:sz="0" w:space="0" w:color="auto"/>
      </w:divBdr>
      <w:divsChild>
        <w:div w:id="1365403151">
          <w:marLeft w:val="0"/>
          <w:marRight w:val="0"/>
          <w:marTop w:val="0"/>
          <w:marBottom w:val="0"/>
          <w:divBdr>
            <w:top w:val="none" w:sz="0" w:space="0" w:color="auto"/>
            <w:left w:val="none" w:sz="0" w:space="0" w:color="auto"/>
            <w:bottom w:val="none" w:sz="0" w:space="0" w:color="auto"/>
            <w:right w:val="none" w:sz="0" w:space="0" w:color="auto"/>
          </w:divBdr>
        </w:div>
      </w:divsChild>
    </w:div>
    <w:div w:id="136802207">
      <w:bodyDiv w:val="1"/>
      <w:marLeft w:val="0"/>
      <w:marRight w:val="0"/>
      <w:marTop w:val="0"/>
      <w:marBottom w:val="0"/>
      <w:divBdr>
        <w:top w:val="none" w:sz="0" w:space="0" w:color="auto"/>
        <w:left w:val="none" w:sz="0" w:space="0" w:color="auto"/>
        <w:bottom w:val="none" w:sz="0" w:space="0" w:color="auto"/>
        <w:right w:val="none" w:sz="0" w:space="0" w:color="auto"/>
      </w:divBdr>
      <w:divsChild>
        <w:div w:id="2013681400">
          <w:marLeft w:val="0"/>
          <w:marRight w:val="0"/>
          <w:marTop w:val="0"/>
          <w:marBottom w:val="0"/>
          <w:divBdr>
            <w:top w:val="none" w:sz="0" w:space="0" w:color="auto"/>
            <w:left w:val="none" w:sz="0" w:space="0" w:color="auto"/>
            <w:bottom w:val="none" w:sz="0" w:space="0" w:color="auto"/>
            <w:right w:val="none" w:sz="0" w:space="0" w:color="auto"/>
          </w:divBdr>
        </w:div>
      </w:divsChild>
    </w:div>
    <w:div w:id="360866142">
      <w:bodyDiv w:val="1"/>
      <w:marLeft w:val="0"/>
      <w:marRight w:val="0"/>
      <w:marTop w:val="0"/>
      <w:marBottom w:val="0"/>
      <w:divBdr>
        <w:top w:val="none" w:sz="0" w:space="0" w:color="auto"/>
        <w:left w:val="none" w:sz="0" w:space="0" w:color="auto"/>
        <w:bottom w:val="none" w:sz="0" w:space="0" w:color="auto"/>
        <w:right w:val="none" w:sz="0" w:space="0" w:color="auto"/>
      </w:divBdr>
    </w:div>
    <w:div w:id="426855618">
      <w:bodyDiv w:val="1"/>
      <w:marLeft w:val="0"/>
      <w:marRight w:val="0"/>
      <w:marTop w:val="0"/>
      <w:marBottom w:val="0"/>
      <w:divBdr>
        <w:top w:val="none" w:sz="0" w:space="0" w:color="auto"/>
        <w:left w:val="none" w:sz="0" w:space="0" w:color="auto"/>
        <w:bottom w:val="none" w:sz="0" w:space="0" w:color="auto"/>
        <w:right w:val="none" w:sz="0" w:space="0" w:color="auto"/>
      </w:divBdr>
      <w:divsChild>
        <w:div w:id="709377189">
          <w:marLeft w:val="0"/>
          <w:marRight w:val="0"/>
          <w:marTop w:val="0"/>
          <w:marBottom w:val="0"/>
          <w:divBdr>
            <w:top w:val="none" w:sz="0" w:space="0" w:color="auto"/>
            <w:left w:val="none" w:sz="0" w:space="0" w:color="auto"/>
            <w:bottom w:val="none" w:sz="0" w:space="0" w:color="auto"/>
            <w:right w:val="none" w:sz="0" w:space="0" w:color="auto"/>
          </w:divBdr>
        </w:div>
      </w:divsChild>
    </w:div>
    <w:div w:id="477843926">
      <w:bodyDiv w:val="1"/>
      <w:marLeft w:val="0"/>
      <w:marRight w:val="0"/>
      <w:marTop w:val="0"/>
      <w:marBottom w:val="0"/>
      <w:divBdr>
        <w:top w:val="none" w:sz="0" w:space="0" w:color="auto"/>
        <w:left w:val="none" w:sz="0" w:space="0" w:color="auto"/>
        <w:bottom w:val="none" w:sz="0" w:space="0" w:color="auto"/>
        <w:right w:val="none" w:sz="0" w:space="0" w:color="auto"/>
      </w:divBdr>
      <w:divsChild>
        <w:div w:id="426774049">
          <w:marLeft w:val="0"/>
          <w:marRight w:val="0"/>
          <w:marTop w:val="0"/>
          <w:marBottom w:val="0"/>
          <w:divBdr>
            <w:top w:val="none" w:sz="0" w:space="0" w:color="auto"/>
            <w:left w:val="none" w:sz="0" w:space="0" w:color="auto"/>
            <w:bottom w:val="none" w:sz="0" w:space="0" w:color="auto"/>
            <w:right w:val="none" w:sz="0" w:space="0" w:color="auto"/>
          </w:divBdr>
        </w:div>
      </w:divsChild>
    </w:div>
    <w:div w:id="650064261">
      <w:bodyDiv w:val="1"/>
      <w:marLeft w:val="0"/>
      <w:marRight w:val="0"/>
      <w:marTop w:val="0"/>
      <w:marBottom w:val="0"/>
      <w:divBdr>
        <w:top w:val="none" w:sz="0" w:space="0" w:color="auto"/>
        <w:left w:val="none" w:sz="0" w:space="0" w:color="auto"/>
        <w:bottom w:val="none" w:sz="0" w:space="0" w:color="auto"/>
        <w:right w:val="none" w:sz="0" w:space="0" w:color="auto"/>
      </w:divBdr>
      <w:divsChild>
        <w:div w:id="43525941">
          <w:marLeft w:val="0"/>
          <w:marRight w:val="0"/>
          <w:marTop w:val="0"/>
          <w:marBottom w:val="0"/>
          <w:divBdr>
            <w:top w:val="none" w:sz="0" w:space="0" w:color="auto"/>
            <w:left w:val="none" w:sz="0" w:space="0" w:color="auto"/>
            <w:bottom w:val="none" w:sz="0" w:space="0" w:color="auto"/>
            <w:right w:val="none" w:sz="0" w:space="0" w:color="auto"/>
          </w:divBdr>
        </w:div>
      </w:divsChild>
    </w:div>
    <w:div w:id="722947324">
      <w:bodyDiv w:val="1"/>
      <w:marLeft w:val="0"/>
      <w:marRight w:val="0"/>
      <w:marTop w:val="0"/>
      <w:marBottom w:val="0"/>
      <w:divBdr>
        <w:top w:val="none" w:sz="0" w:space="0" w:color="auto"/>
        <w:left w:val="none" w:sz="0" w:space="0" w:color="auto"/>
        <w:bottom w:val="none" w:sz="0" w:space="0" w:color="auto"/>
        <w:right w:val="none" w:sz="0" w:space="0" w:color="auto"/>
      </w:divBdr>
      <w:divsChild>
        <w:div w:id="1664577121">
          <w:marLeft w:val="0"/>
          <w:marRight w:val="0"/>
          <w:marTop w:val="0"/>
          <w:marBottom w:val="0"/>
          <w:divBdr>
            <w:top w:val="none" w:sz="0" w:space="0" w:color="auto"/>
            <w:left w:val="none" w:sz="0" w:space="0" w:color="auto"/>
            <w:bottom w:val="none" w:sz="0" w:space="0" w:color="auto"/>
            <w:right w:val="none" w:sz="0" w:space="0" w:color="auto"/>
          </w:divBdr>
        </w:div>
      </w:divsChild>
    </w:div>
    <w:div w:id="741297369">
      <w:bodyDiv w:val="1"/>
      <w:marLeft w:val="0"/>
      <w:marRight w:val="0"/>
      <w:marTop w:val="0"/>
      <w:marBottom w:val="0"/>
      <w:divBdr>
        <w:top w:val="none" w:sz="0" w:space="0" w:color="auto"/>
        <w:left w:val="none" w:sz="0" w:space="0" w:color="auto"/>
        <w:bottom w:val="none" w:sz="0" w:space="0" w:color="auto"/>
        <w:right w:val="none" w:sz="0" w:space="0" w:color="auto"/>
      </w:divBdr>
    </w:div>
    <w:div w:id="811170552">
      <w:bodyDiv w:val="1"/>
      <w:marLeft w:val="0"/>
      <w:marRight w:val="0"/>
      <w:marTop w:val="0"/>
      <w:marBottom w:val="0"/>
      <w:divBdr>
        <w:top w:val="none" w:sz="0" w:space="0" w:color="auto"/>
        <w:left w:val="none" w:sz="0" w:space="0" w:color="auto"/>
        <w:bottom w:val="none" w:sz="0" w:space="0" w:color="auto"/>
        <w:right w:val="none" w:sz="0" w:space="0" w:color="auto"/>
      </w:divBdr>
      <w:divsChild>
        <w:div w:id="353725716">
          <w:marLeft w:val="0"/>
          <w:marRight w:val="0"/>
          <w:marTop w:val="0"/>
          <w:marBottom w:val="0"/>
          <w:divBdr>
            <w:top w:val="none" w:sz="0" w:space="0" w:color="auto"/>
            <w:left w:val="none" w:sz="0" w:space="0" w:color="auto"/>
            <w:bottom w:val="none" w:sz="0" w:space="0" w:color="auto"/>
            <w:right w:val="none" w:sz="0" w:space="0" w:color="auto"/>
          </w:divBdr>
        </w:div>
      </w:divsChild>
    </w:div>
    <w:div w:id="866600960">
      <w:bodyDiv w:val="1"/>
      <w:marLeft w:val="0"/>
      <w:marRight w:val="0"/>
      <w:marTop w:val="0"/>
      <w:marBottom w:val="0"/>
      <w:divBdr>
        <w:top w:val="none" w:sz="0" w:space="0" w:color="auto"/>
        <w:left w:val="none" w:sz="0" w:space="0" w:color="auto"/>
        <w:bottom w:val="none" w:sz="0" w:space="0" w:color="auto"/>
        <w:right w:val="none" w:sz="0" w:space="0" w:color="auto"/>
      </w:divBdr>
      <w:divsChild>
        <w:div w:id="1414401376">
          <w:marLeft w:val="0"/>
          <w:marRight w:val="0"/>
          <w:marTop w:val="0"/>
          <w:marBottom w:val="0"/>
          <w:divBdr>
            <w:top w:val="none" w:sz="0" w:space="0" w:color="auto"/>
            <w:left w:val="none" w:sz="0" w:space="0" w:color="auto"/>
            <w:bottom w:val="none" w:sz="0" w:space="0" w:color="auto"/>
            <w:right w:val="none" w:sz="0" w:space="0" w:color="auto"/>
          </w:divBdr>
        </w:div>
      </w:divsChild>
    </w:div>
    <w:div w:id="903952728">
      <w:bodyDiv w:val="1"/>
      <w:marLeft w:val="0"/>
      <w:marRight w:val="0"/>
      <w:marTop w:val="0"/>
      <w:marBottom w:val="0"/>
      <w:divBdr>
        <w:top w:val="none" w:sz="0" w:space="0" w:color="auto"/>
        <w:left w:val="none" w:sz="0" w:space="0" w:color="auto"/>
        <w:bottom w:val="none" w:sz="0" w:space="0" w:color="auto"/>
        <w:right w:val="none" w:sz="0" w:space="0" w:color="auto"/>
      </w:divBdr>
      <w:divsChild>
        <w:div w:id="1387028158">
          <w:marLeft w:val="0"/>
          <w:marRight w:val="0"/>
          <w:marTop w:val="0"/>
          <w:marBottom w:val="0"/>
          <w:divBdr>
            <w:top w:val="none" w:sz="0" w:space="0" w:color="auto"/>
            <w:left w:val="none" w:sz="0" w:space="0" w:color="auto"/>
            <w:bottom w:val="none" w:sz="0" w:space="0" w:color="auto"/>
            <w:right w:val="none" w:sz="0" w:space="0" w:color="auto"/>
          </w:divBdr>
        </w:div>
      </w:divsChild>
    </w:div>
    <w:div w:id="1067067747">
      <w:bodyDiv w:val="1"/>
      <w:marLeft w:val="0"/>
      <w:marRight w:val="0"/>
      <w:marTop w:val="0"/>
      <w:marBottom w:val="0"/>
      <w:divBdr>
        <w:top w:val="none" w:sz="0" w:space="0" w:color="auto"/>
        <w:left w:val="none" w:sz="0" w:space="0" w:color="auto"/>
        <w:bottom w:val="none" w:sz="0" w:space="0" w:color="auto"/>
        <w:right w:val="none" w:sz="0" w:space="0" w:color="auto"/>
      </w:divBdr>
    </w:div>
    <w:div w:id="1209877949">
      <w:bodyDiv w:val="1"/>
      <w:marLeft w:val="0"/>
      <w:marRight w:val="0"/>
      <w:marTop w:val="0"/>
      <w:marBottom w:val="0"/>
      <w:divBdr>
        <w:top w:val="none" w:sz="0" w:space="0" w:color="auto"/>
        <w:left w:val="none" w:sz="0" w:space="0" w:color="auto"/>
        <w:bottom w:val="none" w:sz="0" w:space="0" w:color="auto"/>
        <w:right w:val="none" w:sz="0" w:space="0" w:color="auto"/>
      </w:divBdr>
      <w:divsChild>
        <w:div w:id="1158807714">
          <w:marLeft w:val="0"/>
          <w:marRight w:val="0"/>
          <w:marTop w:val="0"/>
          <w:marBottom w:val="0"/>
          <w:divBdr>
            <w:top w:val="none" w:sz="0" w:space="0" w:color="auto"/>
            <w:left w:val="none" w:sz="0" w:space="0" w:color="auto"/>
            <w:bottom w:val="none" w:sz="0" w:space="0" w:color="auto"/>
            <w:right w:val="none" w:sz="0" w:space="0" w:color="auto"/>
          </w:divBdr>
        </w:div>
      </w:divsChild>
    </w:div>
    <w:div w:id="1257440293">
      <w:bodyDiv w:val="1"/>
      <w:marLeft w:val="0"/>
      <w:marRight w:val="0"/>
      <w:marTop w:val="0"/>
      <w:marBottom w:val="0"/>
      <w:divBdr>
        <w:top w:val="none" w:sz="0" w:space="0" w:color="auto"/>
        <w:left w:val="none" w:sz="0" w:space="0" w:color="auto"/>
        <w:bottom w:val="none" w:sz="0" w:space="0" w:color="auto"/>
        <w:right w:val="none" w:sz="0" w:space="0" w:color="auto"/>
      </w:divBdr>
    </w:div>
    <w:div w:id="1279948010">
      <w:bodyDiv w:val="1"/>
      <w:marLeft w:val="0"/>
      <w:marRight w:val="0"/>
      <w:marTop w:val="0"/>
      <w:marBottom w:val="0"/>
      <w:divBdr>
        <w:top w:val="none" w:sz="0" w:space="0" w:color="auto"/>
        <w:left w:val="none" w:sz="0" w:space="0" w:color="auto"/>
        <w:bottom w:val="none" w:sz="0" w:space="0" w:color="auto"/>
        <w:right w:val="none" w:sz="0" w:space="0" w:color="auto"/>
      </w:divBdr>
      <w:divsChild>
        <w:div w:id="1256477770">
          <w:marLeft w:val="0"/>
          <w:marRight w:val="0"/>
          <w:marTop w:val="0"/>
          <w:marBottom w:val="0"/>
          <w:divBdr>
            <w:top w:val="none" w:sz="0" w:space="0" w:color="auto"/>
            <w:left w:val="none" w:sz="0" w:space="0" w:color="auto"/>
            <w:bottom w:val="none" w:sz="0" w:space="0" w:color="auto"/>
            <w:right w:val="none" w:sz="0" w:space="0" w:color="auto"/>
          </w:divBdr>
        </w:div>
      </w:divsChild>
    </w:div>
    <w:div w:id="1369649740">
      <w:bodyDiv w:val="1"/>
      <w:marLeft w:val="0"/>
      <w:marRight w:val="0"/>
      <w:marTop w:val="0"/>
      <w:marBottom w:val="0"/>
      <w:divBdr>
        <w:top w:val="none" w:sz="0" w:space="0" w:color="auto"/>
        <w:left w:val="none" w:sz="0" w:space="0" w:color="auto"/>
        <w:bottom w:val="none" w:sz="0" w:space="0" w:color="auto"/>
        <w:right w:val="none" w:sz="0" w:space="0" w:color="auto"/>
      </w:divBdr>
    </w:div>
    <w:div w:id="1405835016">
      <w:bodyDiv w:val="1"/>
      <w:marLeft w:val="0"/>
      <w:marRight w:val="0"/>
      <w:marTop w:val="0"/>
      <w:marBottom w:val="0"/>
      <w:divBdr>
        <w:top w:val="none" w:sz="0" w:space="0" w:color="auto"/>
        <w:left w:val="none" w:sz="0" w:space="0" w:color="auto"/>
        <w:bottom w:val="none" w:sz="0" w:space="0" w:color="auto"/>
        <w:right w:val="none" w:sz="0" w:space="0" w:color="auto"/>
      </w:divBdr>
      <w:divsChild>
        <w:div w:id="1197809655">
          <w:marLeft w:val="0"/>
          <w:marRight w:val="0"/>
          <w:marTop w:val="0"/>
          <w:marBottom w:val="0"/>
          <w:divBdr>
            <w:top w:val="none" w:sz="0" w:space="0" w:color="auto"/>
            <w:left w:val="none" w:sz="0" w:space="0" w:color="auto"/>
            <w:bottom w:val="none" w:sz="0" w:space="0" w:color="auto"/>
            <w:right w:val="none" w:sz="0" w:space="0" w:color="auto"/>
          </w:divBdr>
        </w:div>
      </w:divsChild>
    </w:div>
    <w:div w:id="1431852202">
      <w:bodyDiv w:val="1"/>
      <w:marLeft w:val="0"/>
      <w:marRight w:val="0"/>
      <w:marTop w:val="0"/>
      <w:marBottom w:val="0"/>
      <w:divBdr>
        <w:top w:val="none" w:sz="0" w:space="0" w:color="auto"/>
        <w:left w:val="none" w:sz="0" w:space="0" w:color="auto"/>
        <w:bottom w:val="none" w:sz="0" w:space="0" w:color="auto"/>
        <w:right w:val="none" w:sz="0" w:space="0" w:color="auto"/>
      </w:divBdr>
    </w:div>
    <w:div w:id="1503162130">
      <w:bodyDiv w:val="1"/>
      <w:marLeft w:val="0"/>
      <w:marRight w:val="0"/>
      <w:marTop w:val="0"/>
      <w:marBottom w:val="0"/>
      <w:divBdr>
        <w:top w:val="none" w:sz="0" w:space="0" w:color="auto"/>
        <w:left w:val="none" w:sz="0" w:space="0" w:color="auto"/>
        <w:bottom w:val="none" w:sz="0" w:space="0" w:color="auto"/>
        <w:right w:val="none" w:sz="0" w:space="0" w:color="auto"/>
      </w:divBdr>
      <w:divsChild>
        <w:div w:id="1602567631">
          <w:marLeft w:val="0"/>
          <w:marRight w:val="0"/>
          <w:marTop w:val="0"/>
          <w:marBottom w:val="0"/>
          <w:divBdr>
            <w:top w:val="none" w:sz="0" w:space="0" w:color="auto"/>
            <w:left w:val="none" w:sz="0" w:space="0" w:color="auto"/>
            <w:bottom w:val="none" w:sz="0" w:space="0" w:color="auto"/>
            <w:right w:val="none" w:sz="0" w:space="0" w:color="auto"/>
          </w:divBdr>
        </w:div>
      </w:divsChild>
    </w:div>
    <w:div w:id="1507817244">
      <w:bodyDiv w:val="1"/>
      <w:marLeft w:val="0"/>
      <w:marRight w:val="0"/>
      <w:marTop w:val="0"/>
      <w:marBottom w:val="0"/>
      <w:divBdr>
        <w:top w:val="none" w:sz="0" w:space="0" w:color="auto"/>
        <w:left w:val="none" w:sz="0" w:space="0" w:color="auto"/>
        <w:bottom w:val="none" w:sz="0" w:space="0" w:color="auto"/>
        <w:right w:val="none" w:sz="0" w:space="0" w:color="auto"/>
      </w:divBdr>
      <w:divsChild>
        <w:div w:id="35471820">
          <w:marLeft w:val="0"/>
          <w:marRight w:val="0"/>
          <w:marTop w:val="0"/>
          <w:marBottom w:val="0"/>
          <w:divBdr>
            <w:top w:val="none" w:sz="0" w:space="0" w:color="auto"/>
            <w:left w:val="none" w:sz="0" w:space="0" w:color="auto"/>
            <w:bottom w:val="none" w:sz="0" w:space="0" w:color="auto"/>
            <w:right w:val="none" w:sz="0" w:space="0" w:color="auto"/>
          </w:divBdr>
        </w:div>
      </w:divsChild>
    </w:div>
    <w:div w:id="1564563283">
      <w:bodyDiv w:val="1"/>
      <w:marLeft w:val="0"/>
      <w:marRight w:val="0"/>
      <w:marTop w:val="0"/>
      <w:marBottom w:val="0"/>
      <w:divBdr>
        <w:top w:val="none" w:sz="0" w:space="0" w:color="auto"/>
        <w:left w:val="none" w:sz="0" w:space="0" w:color="auto"/>
        <w:bottom w:val="none" w:sz="0" w:space="0" w:color="auto"/>
        <w:right w:val="none" w:sz="0" w:space="0" w:color="auto"/>
      </w:divBdr>
      <w:divsChild>
        <w:div w:id="1648709013">
          <w:marLeft w:val="0"/>
          <w:marRight w:val="0"/>
          <w:marTop w:val="0"/>
          <w:marBottom w:val="0"/>
          <w:divBdr>
            <w:top w:val="none" w:sz="0" w:space="0" w:color="auto"/>
            <w:left w:val="none" w:sz="0" w:space="0" w:color="auto"/>
            <w:bottom w:val="none" w:sz="0" w:space="0" w:color="auto"/>
            <w:right w:val="none" w:sz="0" w:space="0" w:color="auto"/>
          </w:divBdr>
        </w:div>
      </w:divsChild>
    </w:div>
    <w:div w:id="1598054209">
      <w:bodyDiv w:val="1"/>
      <w:marLeft w:val="0"/>
      <w:marRight w:val="0"/>
      <w:marTop w:val="0"/>
      <w:marBottom w:val="0"/>
      <w:divBdr>
        <w:top w:val="none" w:sz="0" w:space="0" w:color="auto"/>
        <w:left w:val="none" w:sz="0" w:space="0" w:color="auto"/>
        <w:bottom w:val="none" w:sz="0" w:space="0" w:color="auto"/>
        <w:right w:val="none" w:sz="0" w:space="0" w:color="auto"/>
      </w:divBdr>
      <w:divsChild>
        <w:div w:id="913927195">
          <w:marLeft w:val="0"/>
          <w:marRight w:val="0"/>
          <w:marTop w:val="0"/>
          <w:marBottom w:val="0"/>
          <w:divBdr>
            <w:top w:val="none" w:sz="0" w:space="0" w:color="auto"/>
            <w:left w:val="none" w:sz="0" w:space="0" w:color="auto"/>
            <w:bottom w:val="none" w:sz="0" w:space="0" w:color="auto"/>
            <w:right w:val="none" w:sz="0" w:space="0" w:color="auto"/>
          </w:divBdr>
        </w:div>
      </w:divsChild>
    </w:div>
    <w:div w:id="1772046325">
      <w:bodyDiv w:val="1"/>
      <w:marLeft w:val="0"/>
      <w:marRight w:val="0"/>
      <w:marTop w:val="0"/>
      <w:marBottom w:val="0"/>
      <w:divBdr>
        <w:top w:val="none" w:sz="0" w:space="0" w:color="auto"/>
        <w:left w:val="none" w:sz="0" w:space="0" w:color="auto"/>
        <w:bottom w:val="none" w:sz="0" w:space="0" w:color="auto"/>
        <w:right w:val="none" w:sz="0" w:space="0" w:color="auto"/>
      </w:divBdr>
    </w:div>
    <w:div w:id="1783914935">
      <w:bodyDiv w:val="1"/>
      <w:marLeft w:val="0"/>
      <w:marRight w:val="0"/>
      <w:marTop w:val="0"/>
      <w:marBottom w:val="0"/>
      <w:divBdr>
        <w:top w:val="none" w:sz="0" w:space="0" w:color="auto"/>
        <w:left w:val="none" w:sz="0" w:space="0" w:color="auto"/>
        <w:bottom w:val="none" w:sz="0" w:space="0" w:color="auto"/>
        <w:right w:val="none" w:sz="0" w:space="0" w:color="auto"/>
      </w:divBdr>
    </w:div>
    <w:div w:id="1850440703">
      <w:bodyDiv w:val="1"/>
      <w:marLeft w:val="0"/>
      <w:marRight w:val="0"/>
      <w:marTop w:val="0"/>
      <w:marBottom w:val="0"/>
      <w:divBdr>
        <w:top w:val="none" w:sz="0" w:space="0" w:color="auto"/>
        <w:left w:val="none" w:sz="0" w:space="0" w:color="auto"/>
        <w:bottom w:val="none" w:sz="0" w:space="0" w:color="auto"/>
        <w:right w:val="none" w:sz="0" w:space="0" w:color="auto"/>
      </w:divBdr>
    </w:div>
    <w:div w:id="1925065685">
      <w:bodyDiv w:val="1"/>
      <w:marLeft w:val="0"/>
      <w:marRight w:val="0"/>
      <w:marTop w:val="0"/>
      <w:marBottom w:val="0"/>
      <w:divBdr>
        <w:top w:val="none" w:sz="0" w:space="0" w:color="auto"/>
        <w:left w:val="none" w:sz="0" w:space="0" w:color="auto"/>
        <w:bottom w:val="none" w:sz="0" w:space="0" w:color="auto"/>
        <w:right w:val="none" w:sz="0" w:space="0" w:color="auto"/>
      </w:divBdr>
    </w:div>
    <w:div w:id="2006082087">
      <w:bodyDiv w:val="1"/>
      <w:marLeft w:val="0"/>
      <w:marRight w:val="0"/>
      <w:marTop w:val="0"/>
      <w:marBottom w:val="0"/>
      <w:divBdr>
        <w:top w:val="none" w:sz="0" w:space="0" w:color="auto"/>
        <w:left w:val="none" w:sz="0" w:space="0" w:color="auto"/>
        <w:bottom w:val="none" w:sz="0" w:space="0" w:color="auto"/>
        <w:right w:val="none" w:sz="0" w:space="0" w:color="auto"/>
      </w:divBdr>
    </w:div>
    <w:div w:id="213945173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vpk.lrv.lt/uploads/ivpk/documents/files/veikla/VII%20konsolidavimas/Login%C4%97_Debesijos_paslaug%C5%B3_teikimo_IT_infrastrukt%C5%ABros_architekt%C5%ABra.pdf"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49EB6EEA-32D3-4A5E-B58B-B7104C44556C}">
    <t:Anchor>
      <t:Comment id="188160013"/>
    </t:Anchor>
    <t:History>
      <t:Event id="{B99FEE34-AB5A-480E-B994-00632D730D82}" time="2025-08-26T13:06:10.033Z">
        <t:Attribution userId="S::rima.kabelinskiene@vssa.lt::47211b21-ab4a-40c0-b1cc-4070559890ad" userProvider="AD" userName="Rima Kabelinskienė"/>
        <t:Anchor>
          <t:Comment id="626818036"/>
        </t:Anchor>
        <t:Create/>
      </t:Event>
      <t:Event id="{245B63E5-9CEC-46D2-9CC3-1A44678D7D7A}" time="2025-08-26T13:06:10.033Z">
        <t:Attribution userId="S::rima.kabelinskiene@vssa.lt::47211b21-ab4a-40c0-b1cc-4070559890ad" userProvider="AD" userName="Rima Kabelinskienė"/>
        <t:Anchor>
          <t:Comment id="626818036"/>
        </t:Anchor>
        <t:Assign userId="S::jurgita.jazgeviciene@vssa.lt::5eb6a622-ac7b-4918-9df0-c1f7918cc2d8" userProvider="AD" userName="Jurgita Jazgevičienė"/>
      </t:Event>
      <t:Event id="{CA96FE07-A65A-4457-8BAF-59DAB5676A37}" time="2025-08-26T13:06:10.033Z">
        <t:Attribution userId="S::rima.kabelinskiene@vssa.lt::47211b21-ab4a-40c0-b1cc-4070559890ad" userProvider="AD" userName="Rima Kabelinskienė"/>
        <t:Anchor>
          <t:Comment id="626818036"/>
        </t:Anchor>
        <t:SetTitle title="@Jurgita Jazg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AAA329-8A49-49C4-AD1C-83B3B2633130}">
  <ds:schemaRefs>
    <ds:schemaRef ds:uri="http://schemas.openxmlformats.org/officeDocument/2006/bibliography"/>
  </ds:schemaRefs>
</ds:datastoreItem>
</file>

<file path=customXml/itemProps2.xml><?xml version="1.0" encoding="utf-8"?>
<ds:datastoreItem xmlns:ds="http://schemas.openxmlformats.org/officeDocument/2006/customXml" ds:itemID="{F3F6760C-EF59-4E51-BD6D-2568F22DC646}">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ADB6648E-6B51-4ECD-8852-4C87D4A3D0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748ACB-A2B8-43BD-A273-EC0E8CCDF817}">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54</TotalTime>
  <Pages>27</Pages>
  <Words>29571</Words>
  <Characters>16857</Characters>
  <Application>Microsoft Office Word</Application>
  <DocSecurity>0</DocSecurity>
  <Lines>140</Lines>
  <Paragraphs>92</Paragraphs>
  <ScaleCrop>false</ScaleCrop>
  <Company/>
  <LinksUpToDate>false</LinksUpToDate>
  <CharactersWithSpaces>46336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Jazgevičienė</dc:creator>
  <cp:keywords/>
  <dc:description/>
  <cp:lastModifiedBy>Ana Sosulina</cp:lastModifiedBy>
  <cp:revision>86</cp:revision>
  <dcterms:created xsi:type="dcterms:W3CDTF">2025-08-26T02:12:00Z</dcterms:created>
  <dcterms:modified xsi:type="dcterms:W3CDTF">2025-09-22T06:50:00Z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MSIP_Label_a774fe3e-27fb-42cb-9d0e-8b2fb3d72474_Enabled">
    <vt:lpwstr>true</vt:lpwstr>
  </property>
  <property fmtid="{D5CDD505-2E9C-101B-9397-08002B2CF9AE}" pid="5" name="MSIP_Label_a774fe3e-27fb-42cb-9d0e-8b2fb3d72474_SetDate">
    <vt:lpwstr>2025-08-19T13:35:59Z</vt:lpwstr>
  </property>
  <property fmtid="{D5CDD505-2E9C-101B-9397-08002B2CF9AE}" pid="6" name="MSIP_Label_a774fe3e-27fb-42cb-9d0e-8b2fb3d72474_Method">
    <vt:lpwstr>Standard</vt:lpwstr>
  </property>
  <property fmtid="{D5CDD505-2E9C-101B-9397-08002B2CF9AE}" pid="7" name="MSIP_Label_a774fe3e-27fb-42cb-9d0e-8b2fb3d72474_Name">
    <vt:lpwstr>[1] Vidiniam naudojimui</vt:lpwstr>
  </property>
  <property fmtid="{D5CDD505-2E9C-101B-9397-08002B2CF9AE}" pid="8" name="MSIP_Label_a774fe3e-27fb-42cb-9d0e-8b2fb3d72474_SiteId">
    <vt:lpwstr>298c9912-d762-4211-a02c-8aba974f62fb</vt:lpwstr>
  </property>
  <property fmtid="{D5CDD505-2E9C-101B-9397-08002B2CF9AE}" pid="9" name="MSIP_Label_a774fe3e-27fb-42cb-9d0e-8b2fb3d72474_ActionId">
    <vt:lpwstr>b111dfb0-d080-4092-a25b-f239a21ee6aa</vt:lpwstr>
  </property>
  <property fmtid="{D5CDD505-2E9C-101B-9397-08002B2CF9AE}" pid="10" name="MSIP_Label_a774fe3e-27fb-42cb-9d0e-8b2fb3d72474_ContentBits">
    <vt:lpwstr>0</vt:lpwstr>
  </property>
  <property fmtid="{D5CDD505-2E9C-101B-9397-08002B2CF9AE}" pid="11" name="MSIP_Label_a774fe3e-27fb-42cb-9d0e-8b2fb3d72474_Tag">
    <vt:lpwstr>10, 3, 0, 1</vt:lpwstr>
  </property>
</Properties>
</file>