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AF08" w14:textId="4BA5E356" w:rsidR="005C4AF2" w:rsidRPr="00277BC1" w:rsidRDefault="00277BC1" w:rsidP="00C604DC">
      <w:pPr>
        <w:pStyle w:val="Stilius5"/>
        <w:spacing w:after="0" w:line="240" w:lineRule="auto"/>
        <w:jc w:val="right"/>
        <w:outlineLvl w:val="0"/>
        <w:rPr>
          <w:b w:val="0"/>
          <w:bCs/>
          <w:sz w:val="24"/>
          <w:szCs w:val="24"/>
        </w:rPr>
      </w:pPr>
      <w:r w:rsidRPr="00277BC1">
        <w:rPr>
          <w:b w:val="0"/>
          <w:bCs/>
          <w:sz w:val="24"/>
          <w:szCs w:val="24"/>
        </w:rPr>
        <w:t xml:space="preserve">Pirkimo sąlygų </w:t>
      </w:r>
      <w:r w:rsidR="007C0E3C">
        <w:rPr>
          <w:b w:val="0"/>
          <w:bCs/>
          <w:sz w:val="24"/>
          <w:szCs w:val="24"/>
        </w:rPr>
        <w:t>6</w:t>
      </w:r>
      <w:r w:rsidRPr="00277BC1">
        <w:rPr>
          <w:b w:val="0"/>
          <w:bCs/>
          <w:sz w:val="24"/>
          <w:szCs w:val="24"/>
        </w:rPr>
        <w:t xml:space="preserve"> priedas</w:t>
      </w:r>
    </w:p>
    <w:p w14:paraId="36BD85C5" w14:textId="3F922144" w:rsidR="005C4AF2" w:rsidRPr="00C604DC" w:rsidRDefault="00F54162" w:rsidP="007C0E3C">
      <w:pPr>
        <w:pStyle w:val="Stilius5"/>
        <w:spacing w:line="240" w:lineRule="auto"/>
        <w:jc w:val="right"/>
        <w:outlineLvl w:val="0"/>
        <w:rPr>
          <w:sz w:val="24"/>
          <w:szCs w:val="24"/>
          <w:lang w:val="en-US"/>
        </w:rPr>
      </w:pPr>
      <w:r>
        <w:rPr>
          <w:sz w:val="24"/>
          <w:szCs w:val="24"/>
          <w:lang w:val="en-US"/>
        </w:rPr>
        <w:t>PROJEKTAS</w:t>
      </w:r>
    </w:p>
    <w:p w14:paraId="2252AF6B" w14:textId="77777777" w:rsidR="003A222E" w:rsidRPr="0074745F" w:rsidRDefault="003A222E" w:rsidP="00C604DC">
      <w:pPr>
        <w:numPr>
          <w:ilvl w:val="12"/>
          <w:numId w:val="0"/>
        </w:numPr>
        <w:tabs>
          <w:tab w:val="left" w:pos="3969"/>
        </w:tabs>
        <w:jc w:val="center"/>
        <w:rPr>
          <w:b/>
          <w:szCs w:val="24"/>
        </w:rPr>
      </w:pPr>
      <w:r w:rsidRPr="0074745F">
        <w:rPr>
          <w:b/>
          <w:szCs w:val="24"/>
        </w:rPr>
        <w:t xml:space="preserve">SAVIVALDYBĖS ADMINISTRACIJOS PASTATO APŠVIETIMO ĮRENGIMO  DARBŲ SUTARTIS </w:t>
      </w:r>
    </w:p>
    <w:p w14:paraId="32755B33" w14:textId="77777777" w:rsidR="003A222E" w:rsidRDefault="003A222E" w:rsidP="005C4AF2">
      <w:pPr>
        <w:jc w:val="center"/>
        <w:rPr>
          <w:rFonts w:cs="Times New Roman"/>
          <w:szCs w:val="24"/>
        </w:rPr>
      </w:pPr>
    </w:p>
    <w:p w14:paraId="5CE6E250" w14:textId="70637466" w:rsidR="005C4AF2" w:rsidRPr="00D51561" w:rsidRDefault="005C4AF2" w:rsidP="005C4AF2">
      <w:pPr>
        <w:jc w:val="center"/>
        <w:rPr>
          <w:rFonts w:cs="Times New Roman"/>
          <w:szCs w:val="24"/>
        </w:rPr>
      </w:pPr>
      <w:r w:rsidRPr="00D51561">
        <w:rPr>
          <w:rFonts w:cs="Times New Roman"/>
          <w:szCs w:val="24"/>
        </w:rPr>
        <w:t>2025 m. .....</w:t>
      </w:r>
      <w:r w:rsidR="003E28CD">
        <w:rPr>
          <w:rFonts w:cs="Times New Roman"/>
          <w:szCs w:val="24"/>
        </w:rPr>
        <w:t>.......................</w:t>
      </w:r>
      <w:r w:rsidRPr="00D51561">
        <w:rPr>
          <w:rFonts w:cs="Times New Roman"/>
          <w:szCs w:val="24"/>
        </w:rPr>
        <w:t xml:space="preserve">....... d. Nr. </w:t>
      </w:r>
    </w:p>
    <w:p w14:paraId="2084FB3E" w14:textId="77777777" w:rsidR="005C4AF2" w:rsidRPr="00D51561" w:rsidRDefault="005C4AF2" w:rsidP="005C4AF2">
      <w:pPr>
        <w:jc w:val="center"/>
        <w:rPr>
          <w:rFonts w:cs="Times New Roman"/>
          <w:szCs w:val="24"/>
        </w:rPr>
      </w:pPr>
      <w:r w:rsidRPr="00D51561">
        <w:rPr>
          <w:rFonts w:cs="Times New Roman"/>
          <w:szCs w:val="24"/>
        </w:rPr>
        <w:t>Kėdainiai</w:t>
      </w:r>
    </w:p>
    <w:p w14:paraId="28A74DBF" w14:textId="77777777" w:rsidR="005C4AF2" w:rsidRPr="00D51561" w:rsidRDefault="005C4AF2" w:rsidP="005C4AF2">
      <w:pPr>
        <w:rPr>
          <w:rFonts w:cs="Times New Roman"/>
          <w:szCs w:val="24"/>
        </w:rPr>
      </w:pPr>
    </w:p>
    <w:p w14:paraId="355E5228" w14:textId="2B9E16C2" w:rsidR="005C4AF2" w:rsidRPr="00D51561" w:rsidRDefault="005C4AF2" w:rsidP="005C4AF2">
      <w:pPr>
        <w:tabs>
          <w:tab w:val="left" w:pos="5245"/>
        </w:tabs>
        <w:ind w:firstLine="709"/>
        <w:jc w:val="both"/>
        <w:rPr>
          <w:rFonts w:cs="Times New Roman"/>
          <w:szCs w:val="24"/>
        </w:rPr>
      </w:pPr>
      <w:r w:rsidRPr="00D51561">
        <w:rPr>
          <w:rFonts w:cs="Times New Roman"/>
          <w:szCs w:val="24"/>
          <w:lang w:eastAsia="en-US"/>
        </w:rPr>
        <w:t xml:space="preserve">Kėdainių rajono savivaldybės administracija (įmonės kodas 188768545), atstovaujama administracijos direktoriaus  </w:t>
      </w:r>
      <w:r w:rsidR="001E0651">
        <w:rPr>
          <w:rFonts w:cs="Times New Roman"/>
          <w:szCs w:val="24"/>
          <w:lang w:eastAsia="en-US"/>
        </w:rPr>
        <w:t>_____________</w:t>
      </w:r>
      <w:r w:rsidRPr="00D51561">
        <w:rPr>
          <w:rFonts w:cs="Times New Roman"/>
          <w:szCs w:val="24"/>
          <w:lang w:eastAsia="en-US"/>
        </w:rPr>
        <w:t xml:space="preserve"> (toliau vadinama </w:t>
      </w:r>
      <w:r w:rsidRPr="00D51561">
        <w:rPr>
          <w:rFonts w:cs="Times New Roman"/>
          <w:b/>
          <w:bCs/>
          <w:szCs w:val="24"/>
          <w:lang w:eastAsia="en-US"/>
        </w:rPr>
        <w:t>„Užsakovu“</w:t>
      </w:r>
      <w:r w:rsidRPr="00D51561">
        <w:rPr>
          <w:rFonts w:cs="Times New Roman"/>
          <w:szCs w:val="24"/>
          <w:lang w:eastAsia="en-US"/>
        </w:rPr>
        <w:t xml:space="preserve">), veikiančio pagal tarnybinę padėtį ir </w:t>
      </w:r>
      <w:r w:rsidR="001E0651">
        <w:rPr>
          <w:szCs w:val="24"/>
        </w:rPr>
        <w:t>____________________</w:t>
      </w:r>
      <w:r w:rsidRPr="00D51561">
        <w:rPr>
          <w:rFonts w:cs="Times New Roman"/>
          <w:szCs w:val="24"/>
        </w:rPr>
        <w:t xml:space="preserve"> </w:t>
      </w:r>
      <w:r w:rsidRPr="00D51561">
        <w:rPr>
          <w:rFonts w:cs="Times New Roman"/>
          <w:szCs w:val="24"/>
          <w:lang w:eastAsia="en-US"/>
        </w:rPr>
        <w:t xml:space="preserve">(toliau vadinama </w:t>
      </w:r>
      <w:r w:rsidRPr="00D51561">
        <w:rPr>
          <w:rFonts w:cs="Times New Roman"/>
          <w:b/>
          <w:bCs/>
          <w:szCs w:val="24"/>
          <w:lang w:eastAsia="en-US"/>
        </w:rPr>
        <w:t>„Rangovu“</w:t>
      </w:r>
      <w:r w:rsidRPr="00D51561">
        <w:rPr>
          <w:rFonts w:cs="Times New Roman"/>
          <w:szCs w:val="24"/>
          <w:lang w:eastAsia="en-US"/>
        </w:rPr>
        <w:t xml:space="preserve">), veikiančio įmonės įstatų pagrindu, toliau kartu vadinami </w:t>
      </w:r>
      <w:r w:rsidRPr="00D51561">
        <w:rPr>
          <w:rFonts w:cs="Times New Roman"/>
          <w:b/>
          <w:szCs w:val="24"/>
          <w:lang w:eastAsia="en-US"/>
        </w:rPr>
        <w:t>„Šalimis“</w:t>
      </w:r>
      <w:r w:rsidRPr="00D51561">
        <w:rPr>
          <w:rFonts w:cs="Times New Roman"/>
          <w:szCs w:val="24"/>
          <w:lang w:eastAsia="en-US"/>
        </w:rPr>
        <w:t xml:space="preserve">, o kiekvienas atskirai – </w:t>
      </w:r>
      <w:r w:rsidRPr="00D51561">
        <w:rPr>
          <w:rFonts w:cs="Times New Roman"/>
          <w:b/>
          <w:szCs w:val="24"/>
          <w:lang w:eastAsia="en-US"/>
        </w:rPr>
        <w:t>„Šalimi“</w:t>
      </w:r>
      <w:r w:rsidRPr="00D51561">
        <w:rPr>
          <w:rFonts w:cs="Times New Roman"/>
          <w:szCs w:val="24"/>
          <w:lang w:eastAsia="en-US"/>
        </w:rPr>
        <w:t xml:space="preserve">, sudarė šią rangos darbų sutartį, toliau vadinama </w:t>
      </w:r>
      <w:r w:rsidRPr="00D51561">
        <w:rPr>
          <w:rFonts w:cs="Times New Roman"/>
          <w:b/>
          <w:bCs/>
          <w:szCs w:val="24"/>
          <w:lang w:eastAsia="en-US"/>
        </w:rPr>
        <w:t>„Sutartimi</w:t>
      </w:r>
      <w:r w:rsidRPr="00D51561">
        <w:rPr>
          <w:rFonts w:cs="Times New Roman"/>
          <w:szCs w:val="24"/>
          <w:lang w:eastAsia="en-US"/>
        </w:rPr>
        <w:t>“:</w:t>
      </w:r>
    </w:p>
    <w:p w14:paraId="7E82A417" w14:textId="77777777" w:rsidR="005C4AF2" w:rsidRPr="00D51561" w:rsidRDefault="005C4AF2" w:rsidP="005C4AF2">
      <w:pPr>
        <w:ind w:firstLine="567"/>
        <w:jc w:val="both"/>
        <w:rPr>
          <w:rFonts w:cs="Times New Roman"/>
          <w:bCs/>
          <w:color w:val="0070C0"/>
          <w:szCs w:val="24"/>
        </w:rPr>
      </w:pPr>
    </w:p>
    <w:p w14:paraId="74DE0535" w14:textId="77777777" w:rsidR="005C4AF2" w:rsidRPr="00D51561" w:rsidRDefault="005C4AF2" w:rsidP="005C4AF2">
      <w:pPr>
        <w:ind w:firstLine="567"/>
        <w:jc w:val="both"/>
        <w:rPr>
          <w:rFonts w:cs="Times New Roman"/>
          <w:b/>
          <w:szCs w:val="24"/>
        </w:rPr>
      </w:pPr>
      <w:r w:rsidRPr="00D51561">
        <w:rPr>
          <w:rFonts w:cs="Times New Roman"/>
          <w:bCs/>
          <w:szCs w:val="24"/>
        </w:rPr>
        <w:tab/>
      </w:r>
      <w:r w:rsidRPr="00D51561">
        <w:rPr>
          <w:rFonts w:cs="Times New Roman"/>
          <w:bCs/>
          <w:szCs w:val="24"/>
        </w:rPr>
        <w:tab/>
      </w:r>
      <w:r w:rsidRPr="00D51561">
        <w:rPr>
          <w:rFonts w:cs="Times New Roman"/>
          <w:bCs/>
          <w:szCs w:val="24"/>
        </w:rPr>
        <w:tab/>
      </w:r>
      <w:r w:rsidRPr="00D51561">
        <w:rPr>
          <w:rFonts w:cs="Times New Roman"/>
          <w:bCs/>
          <w:szCs w:val="24"/>
        </w:rPr>
        <w:tab/>
      </w:r>
      <w:r w:rsidRPr="00D51561">
        <w:rPr>
          <w:rFonts w:cs="Times New Roman"/>
          <w:bCs/>
          <w:szCs w:val="24"/>
        </w:rPr>
        <w:tab/>
      </w:r>
      <w:r w:rsidRPr="00D51561">
        <w:rPr>
          <w:rFonts w:cs="Times New Roman"/>
          <w:bCs/>
          <w:szCs w:val="24"/>
        </w:rPr>
        <w:tab/>
      </w:r>
      <w:r w:rsidRPr="00D51561">
        <w:rPr>
          <w:rFonts w:cs="Times New Roman"/>
          <w:b/>
          <w:bCs/>
          <w:szCs w:val="24"/>
        </w:rPr>
        <w:t>I SKYRIUS</w:t>
      </w:r>
    </w:p>
    <w:p w14:paraId="047AB007" w14:textId="77777777" w:rsidR="005C4AF2" w:rsidRPr="00D51561" w:rsidRDefault="005C4AF2" w:rsidP="005C4AF2">
      <w:pPr>
        <w:pStyle w:val="SSutSkyrius"/>
        <w:numPr>
          <w:ilvl w:val="0"/>
          <w:numId w:val="1"/>
        </w:numPr>
        <w:spacing w:before="0" w:after="0"/>
        <w:jc w:val="center"/>
        <w:rPr>
          <w:rFonts w:eastAsia="Times New Roman"/>
          <w:caps/>
          <w:color w:val="auto"/>
          <w:sz w:val="24"/>
        </w:rPr>
      </w:pPr>
      <w:r w:rsidRPr="00D51561">
        <w:rPr>
          <w:color w:val="auto"/>
          <w:sz w:val="24"/>
        </w:rPr>
        <w:t xml:space="preserve">SUTARTIES </w:t>
      </w:r>
      <w:r w:rsidRPr="00D51561">
        <w:rPr>
          <w:rFonts w:eastAsia="Times New Roman"/>
          <w:caps/>
          <w:color w:val="auto"/>
          <w:sz w:val="24"/>
        </w:rPr>
        <w:t>objektas</w:t>
      </w:r>
    </w:p>
    <w:p w14:paraId="71BFB410" w14:textId="77777777" w:rsidR="005C4AF2" w:rsidRPr="00D51561" w:rsidRDefault="005C4AF2" w:rsidP="005C4AF2">
      <w:pPr>
        <w:ind w:left="283"/>
        <w:jc w:val="both"/>
        <w:rPr>
          <w:rFonts w:cs="Times New Roman"/>
          <w:szCs w:val="24"/>
        </w:rPr>
      </w:pPr>
    </w:p>
    <w:p w14:paraId="6D2C126C" w14:textId="443888AA" w:rsidR="0022489F" w:rsidRPr="00DB5FF8" w:rsidRDefault="00624060" w:rsidP="0022489F">
      <w:pPr>
        <w:jc w:val="both"/>
        <w:rPr>
          <w:rFonts w:cs="Times New Roman"/>
          <w:szCs w:val="24"/>
        </w:rPr>
      </w:pPr>
      <w:r>
        <w:rPr>
          <w:rFonts w:cs="Times New Roman"/>
          <w:szCs w:val="24"/>
        </w:rPr>
        <w:tab/>
      </w:r>
      <w:r w:rsidR="005C4AF2" w:rsidRPr="00D51561">
        <w:rPr>
          <w:rFonts w:cs="Times New Roman"/>
          <w:szCs w:val="24"/>
        </w:rPr>
        <w:t>1.1</w:t>
      </w:r>
      <w:r w:rsidR="004D3D5D">
        <w:rPr>
          <w:rFonts w:cs="Times New Roman"/>
          <w:szCs w:val="24"/>
        </w:rPr>
        <w:t>.</w:t>
      </w:r>
      <w:r w:rsidR="005C4AF2" w:rsidRPr="00D51561">
        <w:rPr>
          <w:szCs w:val="24"/>
        </w:rPr>
        <w:t xml:space="preserve"> </w:t>
      </w:r>
      <w:r w:rsidR="005F7E3E" w:rsidRPr="00F94610">
        <w:rPr>
          <w:szCs w:val="24"/>
        </w:rPr>
        <w:t xml:space="preserve">Šia Sutartimi Rangovas įsipareigoja Sutartyje nustatyta tvarka ir sąlygomis, </w:t>
      </w:r>
      <w:r w:rsidR="003078E2" w:rsidRPr="003470C5">
        <w:rPr>
          <w:rFonts w:asciiTheme="majorBidi" w:eastAsia="Times New Roman" w:hAnsiTheme="majorBidi" w:cstheme="majorBidi"/>
          <w:szCs w:val="24"/>
        </w:rPr>
        <w:t xml:space="preserve">vadovaudamasis </w:t>
      </w:r>
      <w:r w:rsidR="003078E2">
        <w:rPr>
          <w:rFonts w:asciiTheme="majorBidi" w:eastAsia="Times New Roman" w:hAnsiTheme="majorBidi" w:cstheme="majorBidi"/>
          <w:szCs w:val="24"/>
        </w:rPr>
        <w:t>technine specifikacija</w:t>
      </w:r>
      <w:r w:rsidR="003078E2" w:rsidRPr="003470C5">
        <w:rPr>
          <w:rFonts w:asciiTheme="majorBidi" w:eastAsia="Times New Roman" w:hAnsiTheme="majorBidi" w:cstheme="majorBidi"/>
          <w:szCs w:val="24"/>
        </w:rPr>
        <w:t xml:space="preserve"> </w:t>
      </w:r>
      <w:r w:rsidR="003078E2">
        <w:rPr>
          <w:rFonts w:asciiTheme="majorBidi" w:eastAsia="Times New Roman" w:hAnsiTheme="majorBidi" w:cstheme="majorBidi"/>
          <w:szCs w:val="24"/>
        </w:rPr>
        <w:t>„Savivaldybės administracijos pastato apšvietimo įrengimo darbai“</w:t>
      </w:r>
      <w:r w:rsidR="00C36C20">
        <w:rPr>
          <w:rFonts w:asciiTheme="majorBidi" w:eastAsia="Times New Roman" w:hAnsiTheme="majorBidi" w:cstheme="majorBidi"/>
          <w:szCs w:val="24"/>
        </w:rPr>
        <w:t xml:space="preserve"> </w:t>
      </w:r>
      <w:r w:rsidR="00C36C20" w:rsidRPr="00467522">
        <w:rPr>
          <w:rFonts w:asciiTheme="majorBidi" w:eastAsia="Times New Roman" w:hAnsiTheme="majorBidi" w:cstheme="majorBidi"/>
          <w:szCs w:val="24"/>
        </w:rPr>
        <w:t>(toliau ‒ techninė specifikacija)</w:t>
      </w:r>
      <w:r w:rsidR="003078E2" w:rsidRPr="00467522">
        <w:rPr>
          <w:rFonts w:asciiTheme="majorBidi" w:eastAsia="Times New Roman" w:hAnsiTheme="majorBidi" w:cstheme="majorBidi"/>
          <w:szCs w:val="24"/>
        </w:rPr>
        <w:t xml:space="preserve"> (Sutarties 1 priedas), Veiklos sąrašu (Sutarties 2 priedas), </w:t>
      </w:r>
      <w:r w:rsidR="005F7E3E" w:rsidRPr="00467522">
        <w:rPr>
          <w:rFonts w:eastAsia="Calibri"/>
          <w:szCs w:val="24"/>
        </w:rPr>
        <w:t xml:space="preserve">kurie yra šios Sutarties neatskiriamos dalys, </w:t>
      </w:r>
      <w:bookmarkStart w:id="0" w:name="_Hlk174952225"/>
      <w:r w:rsidR="005F7E3E" w:rsidRPr="00467522">
        <w:rPr>
          <w:rFonts w:eastAsia="Calibri"/>
          <w:szCs w:val="24"/>
        </w:rPr>
        <w:t>atlikti numatytus</w:t>
      </w:r>
      <w:r w:rsidR="00A00E47" w:rsidRPr="00467522">
        <w:rPr>
          <w:rFonts w:eastAsia="Calibri"/>
          <w:szCs w:val="24"/>
        </w:rPr>
        <w:t xml:space="preserve"> </w:t>
      </w:r>
      <w:r w:rsidR="003078E2" w:rsidRPr="00467522">
        <w:rPr>
          <w:rFonts w:eastAsia="Calibri"/>
          <w:szCs w:val="24"/>
        </w:rPr>
        <w:t>darbus</w:t>
      </w:r>
      <w:bookmarkEnd w:id="0"/>
      <w:r w:rsidR="00A6356A" w:rsidRPr="00467522">
        <w:rPr>
          <w:rFonts w:eastAsia="Calibri"/>
          <w:szCs w:val="24"/>
        </w:rPr>
        <w:t xml:space="preserve"> (toliau </w:t>
      </w:r>
      <w:r w:rsidR="00A6356A" w:rsidRPr="00467522">
        <w:rPr>
          <w:rFonts w:eastAsia="Calibri"/>
          <w:iCs/>
          <w:szCs w:val="24"/>
        </w:rPr>
        <w:t>– Darbai)</w:t>
      </w:r>
      <w:r w:rsidR="005F7E3E" w:rsidRPr="00467522">
        <w:rPr>
          <w:szCs w:val="24"/>
        </w:rPr>
        <w:t xml:space="preserve">, perduoti </w:t>
      </w:r>
      <w:r w:rsidR="00A6356A" w:rsidRPr="00467522">
        <w:rPr>
          <w:szCs w:val="24"/>
        </w:rPr>
        <w:t>D</w:t>
      </w:r>
      <w:r w:rsidR="005F7E3E" w:rsidRPr="00467522">
        <w:rPr>
          <w:szCs w:val="24"/>
        </w:rPr>
        <w:t xml:space="preserve">arbų rezultatą Užsakovui,  o Užsakovas įsipareigoja sudaryti Rangovui būtinas sąlygas </w:t>
      </w:r>
      <w:r w:rsidR="00A6356A" w:rsidRPr="00467522">
        <w:rPr>
          <w:szCs w:val="24"/>
        </w:rPr>
        <w:t>D</w:t>
      </w:r>
      <w:r w:rsidR="005F7E3E" w:rsidRPr="00467522">
        <w:rPr>
          <w:szCs w:val="24"/>
        </w:rPr>
        <w:t xml:space="preserve">arbams atlikti, Sutartyje numatyta tvarka priimti </w:t>
      </w:r>
      <w:r w:rsidR="00A6356A" w:rsidRPr="00467522">
        <w:rPr>
          <w:szCs w:val="24"/>
        </w:rPr>
        <w:t>D</w:t>
      </w:r>
      <w:r w:rsidR="005F7E3E" w:rsidRPr="00467522">
        <w:rPr>
          <w:szCs w:val="24"/>
        </w:rPr>
        <w:t xml:space="preserve">arbų rezultatą ir apmokėti už </w:t>
      </w:r>
      <w:r w:rsidR="00A6356A" w:rsidRPr="00467522">
        <w:rPr>
          <w:szCs w:val="24"/>
        </w:rPr>
        <w:t>D</w:t>
      </w:r>
      <w:r w:rsidR="005F7E3E" w:rsidRPr="00467522">
        <w:rPr>
          <w:szCs w:val="24"/>
        </w:rPr>
        <w:t>arbus</w:t>
      </w:r>
      <w:r w:rsidR="0022489F" w:rsidRPr="00467522">
        <w:rPr>
          <w:kern w:val="2"/>
          <w:szCs w:val="24"/>
          <w14:ligatures w14:val="standardContextual"/>
        </w:rPr>
        <w:t xml:space="preserve"> Sutartyje nustat</w:t>
      </w:r>
      <w:r w:rsidR="0022489F" w:rsidRPr="00DB5FF8">
        <w:rPr>
          <w:kern w:val="2"/>
          <w:szCs w:val="24"/>
          <w14:ligatures w14:val="standardContextual"/>
        </w:rPr>
        <w:t>yta tvarka ir terminais.</w:t>
      </w:r>
    </w:p>
    <w:p w14:paraId="59DEC7E5" w14:textId="1C778E6A" w:rsidR="005C4AF2" w:rsidRPr="00D51561" w:rsidRDefault="005C4AF2" w:rsidP="005C4AF2">
      <w:pPr>
        <w:jc w:val="both"/>
        <w:rPr>
          <w:rFonts w:eastAsia="Calibri" w:cs="Times New Roman"/>
          <w:szCs w:val="24"/>
        </w:rPr>
      </w:pPr>
    </w:p>
    <w:p w14:paraId="73B8863E" w14:textId="77777777" w:rsidR="0003286C" w:rsidRDefault="0003286C" w:rsidP="0003286C">
      <w:pPr>
        <w:pStyle w:val="SSutSkyrius"/>
        <w:spacing w:before="0" w:after="0"/>
        <w:jc w:val="center"/>
        <w:rPr>
          <w:color w:val="auto"/>
          <w:sz w:val="24"/>
        </w:rPr>
      </w:pPr>
      <w:r>
        <w:rPr>
          <w:bCs/>
          <w:color w:val="auto"/>
          <w:sz w:val="24"/>
        </w:rPr>
        <w:t>II SKYRIUS</w:t>
      </w:r>
    </w:p>
    <w:p w14:paraId="0902FBBA" w14:textId="77777777" w:rsidR="0003286C" w:rsidRDefault="0003286C" w:rsidP="0003286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527FC425" w14:textId="77777777" w:rsidR="0003286C" w:rsidRDefault="0003286C" w:rsidP="0003286C">
      <w:pPr>
        <w:ind w:firstLine="567"/>
        <w:jc w:val="both"/>
        <w:rPr>
          <w:rFonts w:cs="Times New Roman"/>
          <w:szCs w:val="24"/>
        </w:rPr>
      </w:pPr>
    </w:p>
    <w:p w14:paraId="0A94946A" w14:textId="465FA3BB" w:rsidR="0003286C" w:rsidRPr="00B70109" w:rsidRDefault="0003286C" w:rsidP="0003286C">
      <w:pPr>
        <w:tabs>
          <w:tab w:val="left" w:pos="567"/>
        </w:tabs>
        <w:jc w:val="both"/>
        <w:rPr>
          <w:rFonts w:cs="Times New Roman"/>
          <w:szCs w:val="24"/>
          <w:lang w:eastAsia="en-US" w:bidi="en-US"/>
        </w:rPr>
      </w:pPr>
      <w:r>
        <w:rPr>
          <w:rFonts w:cs="Times New Roman"/>
          <w:szCs w:val="24"/>
        </w:rPr>
        <w:tab/>
        <w:t xml:space="preserve">  2.1</w:t>
      </w:r>
      <w:r w:rsidR="004D3D5D">
        <w:rPr>
          <w:rFonts w:cs="Times New Roman"/>
          <w:szCs w:val="24"/>
        </w:rPr>
        <w:t>.</w:t>
      </w:r>
      <w:r>
        <w:rPr>
          <w:rFonts w:cs="Times New Roman"/>
          <w:szCs w:val="24"/>
        </w:rPr>
        <w:t xml:space="preserve">   </w:t>
      </w:r>
      <w:r w:rsidRPr="00B70109">
        <w:rPr>
          <w:rFonts w:cs="Times New Roman"/>
          <w:szCs w:val="24"/>
          <w:lang w:eastAsia="en-US" w:bidi="en-US"/>
        </w:rPr>
        <w:t xml:space="preserve">Sutarties kaina yra </w:t>
      </w:r>
      <w:r w:rsidR="00624060">
        <w:rPr>
          <w:rFonts w:eastAsia="SimSun"/>
          <w:b/>
          <w:bCs/>
          <w:kern w:val="3"/>
          <w:szCs w:val="24"/>
          <w:lang w:bidi="hi-IN"/>
        </w:rPr>
        <w:t>____________</w:t>
      </w:r>
      <w:r w:rsidR="003E28CD" w:rsidRPr="005B1C29">
        <w:rPr>
          <w:rFonts w:eastAsia="SimSun"/>
          <w:b/>
          <w:bCs/>
          <w:kern w:val="3"/>
          <w:szCs w:val="24"/>
          <w:lang w:bidi="hi-IN"/>
        </w:rPr>
        <w:t xml:space="preserve"> </w:t>
      </w:r>
      <w:r w:rsidRPr="005B1C29">
        <w:rPr>
          <w:rFonts w:cs="Times New Roman"/>
          <w:b/>
          <w:bCs/>
          <w:szCs w:val="24"/>
          <w:lang w:eastAsia="en-US" w:bidi="en-US"/>
        </w:rPr>
        <w:t xml:space="preserve"> Eur </w:t>
      </w:r>
      <w:r w:rsidRPr="005B1C29">
        <w:rPr>
          <w:rFonts w:cs="Times New Roman"/>
          <w:szCs w:val="24"/>
          <w:lang w:eastAsia="en-US" w:bidi="en-US"/>
        </w:rPr>
        <w:t>(</w:t>
      </w:r>
      <w:r w:rsidR="00624060">
        <w:rPr>
          <w:rFonts w:cs="Times New Roman"/>
          <w:szCs w:val="24"/>
          <w:lang w:eastAsia="en-US" w:bidi="en-US"/>
        </w:rPr>
        <w:t>_____________</w:t>
      </w:r>
      <w:r w:rsidRPr="005B1C29">
        <w:rPr>
          <w:rFonts w:cs="Times New Roman"/>
          <w:szCs w:val="24"/>
          <w:lang w:eastAsia="en-US" w:bidi="en-US"/>
        </w:rPr>
        <w:t>) su PVM.  Į šią s</w:t>
      </w:r>
      <w:r w:rsidRPr="00B70109">
        <w:rPr>
          <w:rFonts w:cs="Times New Roman"/>
          <w:szCs w:val="24"/>
          <w:lang w:eastAsia="en-US" w:bidi="en-US"/>
        </w:rPr>
        <w:t xml:space="preserve">umą įeina visi mokesčiai ir visos Rangovo išlaidos (sandėliavimo, transportavimo ir kitos) bei PVM, kuris sudaro </w:t>
      </w:r>
      <w:r w:rsidR="00624060">
        <w:rPr>
          <w:rFonts w:cs="Times New Roman"/>
          <w:szCs w:val="24"/>
          <w:lang w:eastAsia="en-US" w:bidi="en-US"/>
        </w:rPr>
        <w:t>_____________</w:t>
      </w:r>
      <w:r w:rsidRPr="00B70109">
        <w:rPr>
          <w:rFonts w:cs="Times New Roman"/>
          <w:szCs w:val="24"/>
          <w:lang w:eastAsia="en-US" w:bidi="en-US"/>
        </w:rPr>
        <w:t xml:space="preserve"> Eur (</w:t>
      </w:r>
      <w:r w:rsidR="00624060">
        <w:rPr>
          <w:rFonts w:cs="Times New Roman"/>
          <w:szCs w:val="24"/>
          <w:lang w:eastAsia="en-US" w:bidi="en-US"/>
        </w:rPr>
        <w:t>________________</w:t>
      </w:r>
      <w:r w:rsidRPr="00B70109">
        <w:rPr>
          <w:rFonts w:cs="Times New Roman"/>
          <w:szCs w:val="24"/>
          <w:lang w:eastAsia="en-US" w:bidi="en-US"/>
        </w:rPr>
        <w:t xml:space="preserve">). Sutarties kaina be PVM </w:t>
      </w:r>
      <w:r w:rsidR="00624060">
        <w:rPr>
          <w:rFonts w:cs="Times New Roman"/>
          <w:szCs w:val="24"/>
          <w:lang w:eastAsia="en-US" w:bidi="en-US"/>
        </w:rPr>
        <w:t>__________</w:t>
      </w:r>
      <w:r w:rsidRPr="00B70109">
        <w:rPr>
          <w:rFonts w:cs="Times New Roman"/>
          <w:szCs w:val="24"/>
          <w:lang w:eastAsia="en-US" w:bidi="en-US"/>
        </w:rPr>
        <w:t xml:space="preserve"> Eur.</w:t>
      </w:r>
    </w:p>
    <w:p w14:paraId="010E593D" w14:textId="2060EA5E" w:rsidR="0003286C" w:rsidRPr="00467522" w:rsidRDefault="0003286C" w:rsidP="0003286C">
      <w:pPr>
        <w:tabs>
          <w:tab w:val="left" w:pos="567"/>
        </w:tabs>
        <w:jc w:val="both"/>
        <w:rPr>
          <w:rFonts w:cs="Times New Roman"/>
          <w:szCs w:val="24"/>
        </w:rPr>
      </w:pPr>
      <w:r w:rsidRPr="00467522">
        <w:rPr>
          <w:rFonts w:eastAsia="Calibri" w:cs="Times New Roman"/>
          <w:szCs w:val="24"/>
        </w:rPr>
        <w:t xml:space="preserve">            2.2.</w:t>
      </w:r>
      <w:r w:rsidRPr="00467522">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Pr="00467522">
        <w:t xml:space="preserve">Pradinės </w:t>
      </w:r>
      <w:r w:rsidR="00467522" w:rsidRPr="00467522">
        <w:t xml:space="preserve"> </w:t>
      </w:r>
      <w:r w:rsidR="00A6356A" w:rsidRPr="00467522">
        <w:t>S</w:t>
      </w:r>
      <w:r w:rsidRPr="00467522">
        <w:t xml:space="preserve">utarties vertė nekinta per visą </w:t>
      </w:r>
      <w:r w:rsidR="00A6356A" w:rsidRPr="00467522">
        <w:t>S</w:t>
      </w:r>
      <w:r w:rsidRPr="00467522">
        <w:t xml:space="preserve">utarties vykdymo laikotarpį, išskyrus kai </w:t>
      </w:r>
      <w:r w:rsidR="00A6356A" w:rsidRPr="00467522">
        <w:t>S</w:t>
      </w:r>
      <w:r w:rsidRPr="00467522">
        <w:t>utarties vertė peržiūrima pagal joje nurodytas kainų</w:t>
      </w:r>
      <w:bookmarkStart w:id="1" w:name="_ftnref2"/>
      <w:r w:rsidRPr="00467522">
        <w:t xml:space="preserve"> peržiūros sąlygas. </w:t>
      </w:r>
      <w:bookmarkEnd w:id="1"/>
      <w:r w:rsidRPr="00467522">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25E6D682" w14:textId="006431F3" w:rsidR="0003286C" w:rsidRPr="00C604DC" w:rsidRDefault="0003286C" w:rsidP="00C604DC">
      <w:pPr>
        <w:tabs>
          <w:tab w:val="left" w:pos="567"/>
        </w:tabs>
        <w:jc w:val="both"/>
        <w:rPr>
          <w:rFonts w:eastAsia="Calibri"/>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23D2CCA" w14:textId="77777777" w:rsidR="00E0474B" w:rsidRDefault="00E0474B" w:rsidP="0003286C">
      <w:pPr>
        <w:tabs>
          <w:tab w:val="left" w:pos="567"/>
          <w:tab w:val="left" w:pos="1276"/>
        </w:tabs>
        <w:ind w:firstLine="562"/>
        <w:jc w:val="both"/>
        <w:rPr>
          <w:color w:val="000000" w:themeColor="text1"/>
          <w:szCs w:val="24"/>
        </w:rPr>
      </w:pPr>
    </w:p>
    <w:p w14:paraId="23C009DA" w14:textId="77777777" w:rsidR="0003286C" w:rsidRDefault="0003286C" w:rsidP="0003286C">
      <w:pPr>
        <w:pStyle w:val="SSutSkyrius"/>
        <w:spacing w:before="0" w:after="0"/>
        <w:jc w:val="center"/>
        <w:rPr>
          <w:color w:val="auto"/>
          <w:sz w:val="24"/>
        </w:rPr>
      </w:pPr>
      <w:r>
        <w:rPr>
          <w:bCs/>
          <w:color w:val="auto"/>
          <w:sz w:val="24"/>
        </w:rPr>
        <w:t>III SKYRIUS</w:t>
      </w:r>
    </w:p>
    <w:p w14:paraId="489131AB" w14:textId="260CEAF3" w:rsidR="0003286C" w:rsidRDefault="0003286C" w:rsidP="00C604DC">
      <w:pPr>
        <w:numPr>
          <w:ilvl w:val="12"/>
          <w:numId w:val="0"/>
        </w:numPr>
        <w:jc w:val="center"/>
        <w:rPr>
          <w:rFonts w:cs="Times New Roman"/>
          <w:b/>
          <w:caps/>
          <w:szCs w:val="24"/>
        </w:rPr>
      </w:pPr>
      <w:r>
        <w:rPr>
          <w:rFonts w:cs="Times New Roman"/>
          <w:b/>
          <w:caps/>
          <w:szCs w:val="24"/>
        </w:rPr>
        <w:t>Darbų atlikimo terminai ir sutarties galiojimas</w:t>
      </w:r>
    </w:p>
    <w:p w14:paraId="46461480" w14:textId="77777777" w:rsidR="00C604DC" w:rsidRPr="00C604DC" w:rsidRDefault="00C604DC" w:rsidP="00C604DC">
      <w:pPr>
        <w:numPr>
          <w:ilvl w:val="12"/>
          <w:numId w:val="0"/>
        </w:numPr>
        <w:jc w:val="center"/>
        <w:rPr>
          <w:rFonts w:cs="Times New Roman"/>
          <w:b/>
          <w:caps/>
          <w:szCs w:val="24"/>
        </w:rPr>
      </w:pPr>
    </w:p>
    <w:p w14:paraId="052B59FF" w14:textId="5C44ADBD" w:rsidR="0003286C" w:rsidRDefault="0003286C" w:rsidP="0003286C">
      <w:pPr>
        <w:widowControl/>
        <w:ind w:firstLine="567"/>
        <w:jc w:val="both"/>
        <w:rPr>
          <w:rFonts w:cs="Times New Roman"/>
          <w:szCs w:val="24"/>
        </w:rPr>
      </w:pPr>
      <w:r>
        <w:rPr>
          <w:rFonts w:cs="Times New Roman"/>
          <w:szCs w:val="24"/>
        </w:rPr>
        <w:t>3.1.</w:t>
      </w:r>
      <w:r w:rsidR="00A6356A">
        <w:rPr>
          <w:rFonts w:cs="Times New Roman"/>
          <w:szCs w:val="24"/>
        </w:rPr>
        <w:t xml:space="preserve"> Rangovas Darbus </w:t>
      </w:r>
      <w:r w:rsidR="00A6356A" w:rsidRPr="002C4F38">
        <w:rPr>
          <w:rFonts w:cs="Times New Roman"/>
          <w:szCs w:val="24"/>
        </w:rPr>
        <w:t>pradeda įsigaliojus Sutarčiai ir baigia per 2 mėnesius</w:t>
      </w:r>
      <w:r w:rsidR="0006394A" w:rsidRPr="005F6FFB">
        <w:rPr>
          <w:rFonts w:cs="Times New Roman"/>
          <w:i/>
          <w:iCs/>
          <w:szCs w:val="24"/>
        </w:rPr>
        <w:t xml:space="preserve">. </w:t>
      </w:r>
      <w:r w:rsidR="0006394A" w:rsidRPr="00465361">
        <w:rPr>
          <w:rFonts w:cs="Times New Roman"/>
          <w:szCs w:val="24"/>
        </w:rPr>
        <w:t>S</w:t>
      </w:r>
      <w:r>
        <w:rPr>
          <w:rFonts w:cs="Times New Roman"/>
          <w:szCs w:val="24"/>
        </w:rPr>
        <w:t xml:space="preserve">utartis įsigalioja ją pasirašius abiem Šalims </w:t>
      </w:r>
      <w:r>
        <w:rPr>
          <w:rFonts w:eastAsia="Times New Roman" w:cs="Times New Roman"/>
          <w:szCs w:val="24"/>
        </w:rPr>
        <w:t xml:space="preserve">bei </w:t>
      </w:r>
      <w:r>
        <w:rPr>
          <w:rFonts w:cs="Times New Roman"/>
          <w:szCs w:val="24"/>
        </w:rPr>
        <w:t xml:space="preserve">galioja iki visiško </w:t>
      </w:r>
      <w:r w:rsidR="0006394A" w:rsidRPr="00467522">
        <w:rPr>
          <w:rFonts w:cs="Times New Roman"/>
          <w:szCs w:val="24"/>
        </w:rPr>
        <w:t>S</w:t>
      </w:r>
      <w:r>
        <w:rPr>
          <w:rFonts w:cs="Times New Roman"/>
          <w:szCs w:val="24"/>
        </w:rPr>
        <w:t>utarties Šalių sutartinių įsipareigojimų įvykdymo.</w:t>
      </w:r>
    </w:p>
    <w:p w14:paraId="6B283C30" w14:textId="61B6FDBC" w:rsidR="0003286C" w:rsidRPr="00150D3C" w:rsidRDefault="0003286C" w:rsidP="006B2887">
      <w:pPr>
        <w:widowControl/>
        <w:jc w:val="both"/>
        <w:rPr>
          <w:strike/>
          <w:kern w:val="2"/>
          <w:szCs w:val="24"/>
          <w14:ligatures w14:val="standardContextual"/>
        </w:rPr>
      </w:pPr>
    </w:p>
    <w:p w14:paraId="0199F241" w14:textId="2416861B" w:rsidR="0003286C" w:rsidRDefault="0003286C" w:rsidP="0003286C">
      <w:pPr>
        <w:widowControl/>
        <w:ind w:firstLine="567"/>
        <w:jc w:val="both"/>
        <w:rPr>
          <w:rFonts w:eastAsia="Times New Roman" w:cs="Times New Roman"/>
          <w:b/>
          <w:szCs w:val="24"/>
        </w:rPr>
      </w:pPr>
      <w:r>
        <w:rPr>
          <w:rFonts w:cs="Times New Roman"/>
          <w:szCs w:val="24"/>
        </w:rPr>
        <w:lastRenderedPageBreak/>
        <w:t>3.</w:t>
      </w:r>
      <w:r w:rsidR="006B2887">
        <w:rPr>
          <w:rFonts w:cs="Times New Roman"/>
          <w:szCs w:val="24"/>
        </w:rPr>
        <w:t>2</w:t>
      </w:r>
      <w:r>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09EF61FC" w14:textId="5E8BAB06" w:rsidR="0003286C" w:rsidRPr="0018509C" w:rsidRDefault="0003286C" w:rsidP="0003286C">
      <w:pPr>
        <w:pStyle w:val="Stilius3"/>
        <w:spacing w:before="0"/>
        <w:rPr>
          <w:lang w:val="lt-LT"/>
        </w:rPr>
      </w:pPr>
      <w:r w:rsidRPr="0018509C">
        <w:rPr>
          <w:lang w:val="lt-LT"/>
        </w:rPr>
        <w:t xml:space="preserve">         3.</w:t>
      </w:r>
      <w:r w:rsidR="006B2887">
        <w:rPr>
          <w:lang w:val="lt-LT"/>
        </w:rPr>
        <w:t>3</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F8EC721" w14:textId="77777777" w:rsidR="0003286C" w:rsidRPr="0018509C" w:rsidRDefault="0003286C" w:rsidP="0003286C">
      <w:pPr>
        <w:pStyle w:val="Stilius3"/>
        <w:spacing w:before="0"/>
        <w:rPr>
          <w:lang w:val="lt-LT"/>
        </w:rPr>
      </w:pPr>
      <w:r w:rsidRPr="0018509C">
        <w:rPr>
          <w:lang w:val="lt-LT"/>
        </w:rPr>
        <w:t xml:space="preserve">Aplinkybės, dėl kurių gali būti stabdomi Darbai, yra: </w:t>
      </w:r>
    </w:p>
    <w:p w14:paraId="637A2660"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sidRPr="003471FC">
        <w:rPr>
          <w:sz w:val="24"/>
          <w:szCs w:val="24"/>
        </w:rPr>
        <w:t xml:space="preserve">atsiradusios projektavimo </w:t>
      </w:r>
      <w:r>
        <w:rPr>
          <w:sz w:val="24"/>
          <w:szCs w:val="24"/>
        </w:rPr>
        <w:t>paslaugos, be kurių negalima užbaigti Sutarties;</w:t>
      </w:r>
    </w:p>
    <w:p w14:paraId="601F09E3"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21CB4194"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0D9F84C3"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3BB4F6F2"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28726E0B"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48F46474"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62BE826A"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419E1943"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693C09BC" w14:textId="6AAD8F5F" w:rsidR="0003286C" w:rsidRPr="0031291A" w:rsidRDefault="0003286C" w:rsidP="0003286C">
      <w:pPr>
        <w:pStyle w:val="Stilius3"/>
        <w:spacing w:before="0"/>
        <w:ind w:firstLine="567"/>
        <w:rPr>
          <w:lang w:val="lt-LT"/>
        </w:rPr>
      </w:pPr>
      <w:r>
        <w:t>3.</w:t>
      </w:r>
      <w:r w:rsidR="006B2887">
        <w:t>4</w:t>
      </w:r>
      <w: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3F4E6ECD" w14:textId="0FF668E5" w:rsidR="0003286C" w:rsidRDefault="0003286C" w:rsidP="0003286C">
      <w:pPr>
        <w:widowControl/>
        <w:ind w:firstLine="567"/>
        <w:jc w:val="both"/>
        <w:rPr>
          <w:rFonts w:eastAsia="Times New Roman" w:cs="Times New Roman"/>
          <w:szCs w:val="24"/>
        </w:rPr>
      </w:pPr>
      <w:r>
        <w:rPr>
          <w:rFonts w:eastAsia="Times New Roman" w:cs="Times New Roman"/>
          <w:szCs w:val="24"/>
        </w:rPr>
        <w:t>3.</w:t>
      </w:r>
      <w:r w:rsidR="006B2887">
        <w:rPr>
          <w:rFonts w:eastAsia="Times New Roman" w:cs="Times New Roman"/>
          <w:szCs w:val="24"/>
        </w:rPr>
        <w:t>5</w:t>
      </w:r>
      <w:r>
        <w:rPr>
          <w:rFonts w:eastAsia="Times New Roman" w:cs="Times New Roman"/>
          <w:szCs w:val="24"/>
        </w:rPr>
        <w:t>. Rangovas turi teisę užbaigti Darbus anksčiau sutarto termino.</w:t>
      </w:r>
    </w:p>
    <w:p w14:paraId="20D04650" w14:textId="77777777" w:rsidR="0003286C" w:rsidRDefault="0003286C" w:rsidP="0003286C">
      <w:pPr>
        <w:widowControl/>
        <w:ind w:firstLine="567"/>
        <w:jc w:val="both"/>
        <w:rPr>
          <w:rFonts w:eastAsia="Times New Roman" w:cs="Times New Roman"/>
          <w:szCs w:val="24"/>
        </w:rPr>
      </w:pPr>
    </w:p>
    <w:p w14:paraId="71262BCC" w14:textId="77777777" w:rsidR="0003286C" w:rsidRDefault="0003286C" w:rsidP="0003286C">
      <w:pPr>
        <w:pStyle w:val="SSutSkyrius"/>
        <w:spacing w:before="0" w:after="0"/>
        <w:jc w:val="center"/>
        <w:rPr>
          <w:color w:val="auto"/>
          <w:sz w:val="24"/>
        </w:rPr>
      </w:pPr>
      <w:r>
        <w:rPr>
          <w:bCs/>
          <w:color w:val="auto"/>
          <w:sz w:val="24"/>
        </w:rPr>
        <w:t>IV SKYRIUS</w:t>
      </w:r>
    </w:p>
    <w:p w14:paraId="606B2EEA" w14:textId="77777777" w:rsidR="0003286C" w:rsidRDefault="0003286C" w:rsidP="0003286C">
      <w:pPr>
        <w:jc w:val="center"/>
        <w:rPr>
          <w:rFonts w:cs="Times New Roman"/>
          <w:b/>
          <w:bCs/>
          <w:caps/>
          <w:szCs w:val="24"/>
        </w:rPr>
      </w:pPr>
      <w:r>
        <w:rPr>
          <w:rFonts w:cs="Times New Roman"/>
          <w:b/>
          <w:bCs/>
          <w:caps/>
          <w:szCs w:val="24"/>
        </w:rPr>
        <w:t>Atsiskaitymo ir mokėjimų tvarka</w:t>
      </w:r>
    </w:p>
    <w:p w14:paraId="0AF39FF4" w14:textId="77777777" w:rsidR="0003286C" w:rsidRDefault="0003286C" w:rsidP="0003286C">
      <w:pPr>
        <w:jc w:val="center"/>
        <w:rPr>
          <w:rFonts w:eastAsia="Calibri" w:cs="Times New Roman"/>
          <w:szCs w:val="24"/>
        </w:rPr>
      </w:pPr>
    </w:p>
    <w:p w14:paraId="3F4BF80E" w14:textId="77777777" w:rsidR="0003286C" w:rsidRDefault="0003286C" w:rsidP="0003286C">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60781590" w14:textId="77777777" w:rsidR="0003286C" w:rsidRDefault="0003286C" w:rsidP="0003286C">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w:t>
      </w:r>
      <w:r w:rsidRPr="00FD7790">
        <w:rPr>
          <w:rFonts w:cs="Times New Roman"/>
          <w:bCs/>
          <w:szCs w:val="24"/>
        </w:rPr>
        <w:t>Rangovas</w:t>
      </w:r>
      <w:r>
        <w:rPr>
          <w:rFonts w:cs="Times New Roman"/>
          <w:bCs/>
          <w:szCs w:val="24"/>
        </w:rPr>
        <w:t xml:space="preserve"> pateikia </w:t>
      </w:r>
      <w:r w:rsidRPr="00FD7790">
        <w:rPr>
          <w:bCs/>
          <w:szCs w:val="24"/>
        </w:rPr>
        <w:t xml:space="preserve">Užsakovo atstovui </w:t>
      </w:r>
      <w:r>
        <w:rPr>
          <w:bCs/>
          <w:szCs w:val="24"/>
        </w:rPr>
        <w:t xml:space="preserve">tik po to, kai juos pasirašo techninis prižiūrėtojas, </w:t>
      </w:r>
      <w:r>
        <w:rPr>
          <w:rFonts w:cs="Times New Roman"/>
          <w:bCs/>
          <w:szCs w:val="24"/>
        </w:rPr>
        <w:t xml:space="preserve">Rangovas ir Užsakovo atstovas. </w:t>
      </w:r>
    </w:p>
    <w:p w14:paraId="79E02567" w14:textId="718BFB5A" w:rsidR="0003286C" w:rsidRPr="002C4F38" w:rsidRDefault="0003286C" w:rsidP="0003286C">
      <w:pPr>
        <w:widowControl/>
        <w:ind w:firstLine="567"/>
        <w:jc w:val="both"/>
        <w:rPr>
          <w:kern w:val="2"/>
          <w:szCs w:val="24"/>
          <w14:ligatures w14:val="standardContextual"/>
        </w:rPr>
      </w:pPr>
      <w:r w:rsidRPr="00F44B52">
        <w:rPr>
          <w:rFonts w:eastAsia="Calibri" w:cs="Times New Roman"/>
          <w:szCs w:val="24"/>
        </w:rPr>
        <w:t xml:space="preserve">4.3. </w:t>
      </w:r>
      <w:r w:rsidRPr="00F44B52">
        <w:rPr>
          <w:kern w:val="2"/>
          <w:szCs w:val="24"/>
          <w14:ligatures w14:val="standardContextual"/>
        </w:rPr>
        <w:t xml:space="preserve">Apmokėjimo už tinkamai pagal Sutartį atliktus Darbus sumai nustatyti turi būti taikomos </w:t>
      </w:r>
      <w:r w:rsidRPr="002C4F38">
        <w:rPr>
          <w:kern w:val="2"/>
          <w:szCs w:val="24"/>
          <w14:ligatures w14:val="standardContextual"/>
        </w:rPr>
        <w:t>Veikl</w:t>
      </w:r>
      <w:r w:rsidR="002C4F38" w:rsidRPr="002C4F38">
        <w:rPr>
          <w:kern w:val="2"/>
          <w:szCs w:val="24"/>
          <w14:ligatures w14:val="standardContextual"/>
        </w:rPr>
        <w:t>os</w:t>
      </w:r>
      <w:r w:rsidRPr="002C4F38">
        <w:rPr>
          <w:kern w:val="2"/>
          <w:szCs w:val="24"/>
          <w14:ligatures w14:val="standardContextual"/>
        </w:rPr>
        <w:t xml:space="preserve"> sąraše nurodytos fiksuotos Darbų grupių (etapų) kainos.</w:t>
      </w:r>
    </w:p>
    <w:p w14:paraId="2707D66F" w14:textId="48F9F66B" w:rsidR="0003286C" w:rsidRPr="00F44B52" w:rsidRDefault="0003286C" w:rsidP="0003286C">
      <w:pPr>
        <w:widowControl/>
        <w:ind w:firstLine="567"/>
        <w:jc w:val="both"/>
        <w:rPr>
          <w:kern w:val="2"/>
          <w:szCs w:val="24"/>
          <w14:ligatures w14:val="standardContextual"/>
        </w:rPr>
      </w:pPr>
      <w:r w:rsidRPr="002C4F38">
        <w:rPr>
          <w:kern w:val="2"/>
          <w:szCs w:val="24"/>
          <w14:ligatures w14:val="standardContextual"/>
        </w:rPr>
        <w:t>4.4. Veikl</w:t>
      </w:r>
      <w:r w:rsidR="002C4F38" w:rsidRPr="002C4F38">
        <w:rPr>
          <w:kern w:val="2"/>
          <w:szCs w:val="24"/>
          <w14:ligatures w14:val="standardContextual"/>
        </w:rPr>
        <w:t>os</w:t>
      </w:r>
      <w:r w:rsidRPr="002C4F38">
        <w:rPr>
          <w:kern w:val="2"/>
          <w:szCs w:val="24"/>
          <w14:ligatures w14:val="standardContextual"/>
        </w:rPr>
        <w:t xml:space="preserve">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w:t>
      </w:r>
      <w:r w:rsidR="002C4F38" w:rsidRPr="002C4F38">
        <w:rPr>
          <w:kern w:val="2"/>
          <w:szCs w:val="24"/>
          <w14:ligatures w14:val="standardContextual"/>
        </w:rPr>
        <w:t>os</w:t>
      </w:r>
      <w:r w:rsidRPr="002C4F38">
        <w:rPr>
          <w:kern w:val="2"/>
          <w:szCs w:val="24"/>
          <w14:ligatures w14:val="standardContextual"/>
        </w:rPr>
        <w:t xml:space="preserve"> </w:t>
      </w:r>
      <w:r w:rsidRPr="00F44B52">
        <w:rPr>
          <w:kern w:val="2"/>
          <w:szCs w:val="24"/>
          <w14:ligatures w14:val="standardContextual"/>
        </w:rPr>
        <w:t>sąraše numatyto Darbo grupės (etapo) dalis procentais yra faktiškai atlikta ir pranešti Rangovui.</w:t>
      </w:r>
    </w:p>
    <w:p w14:paraId="78B1F205" w14:textId="77777777" w:rsidR="004D3D5D" w:rsidRDefault="0003286C" w:rsidP="004D3D5D">
      <w:pPr>
        <w:widowControl/>
        <w:ind w:firstLine="567"/>
        <w:jc w:val="both"/>
        <w:rPr>
          <w:kern w:val="2"/>
          <w:szCs w:val="24"/>
          <w14:ligatures w14:val="standardContextual"/>
        </w:rPr>
      </w:pPr>
      <w:r w:rsidRPr="00F44B52">
        <w:rPr>
          <w:kern w:val="2"/>
          <w:szCs w:val="24"/>
          <w14:ligatures w14:val="standardContextual"/>
        </w:rPr>
        <w:t xml:space="preserve">4.5. Tarpiniam mokėjimui gauti, Rangovas privalo iki einamojo mėnesio 25 dienos pateikti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3CE83301" w14:textId="77777777" w:rsidR="004D3D5D" w:rsidRDefault="0003286C" w:rsidP="004D3D5D">
      <w:pPr>
        <w:widowControl/>
        <w:ind w:firstLine="567"/>
        <w:jc w:val="both"/>
        <w:rPr>
          <w:kern w:val="2"/>
          <w:szCs w:val="24"/>
          <w14:ligatures w14:val="standardContextual"/>
        </w:rPr>
      </w:pPr>
      <w:r w:rsidRPr="00F44B52">
        <w:rPr>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599A52C" w14:textId="281EB3E5" w:rsidR="0003286C" w:rsidRPr="00F44B52" w:rsidRDefault="0003286C" w:rsidP="004D3D5D">
      <w:pPr>
        <w:widowControl/>
        <w:ind w:firstLine="567"/>
        <w:jc w:val="both"/>
        <w:rPr>
          <w:kern w:val="2"/>
          <w:szCs w:val="24"/>
          <w14:ligatures w14:val="standardContextual"/>
        </w:rPr>
      </w:pPr>
      <w:r w:rsidRPr="00F44B52">
        <w:rPr>
          <w:kern w:val="2"/>
          <w:szCs w:val="24"/>
          <w14:ligatures w14:val="standardContextual"/>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087CC14" w14:textId="50CD3AA1" w:rsidR="0003286C" w:rsidRPr="00136A0C" w:rsidRDefault="0003286C" w:rsidP="0003286C">
      <w:pPr>
        <w:widowControl/>
        <w:ind w:firstLine="567"/>
        <w:jc w:val="both"/>
        <w:rPr>
          <w:rFonts w:eastAsia="Calibri" w:cs="Times New Roman"/>
          <w:color w:val="FF0000"/>
          <w:szCs w:val="24"/>
        </w:rPr>
      </w:pPr>
      <w:r>
        <w:rPr>
          <w:kern w:val="2"/>
          <w:szCs w:val="24"/>
          <w14:ligatures w14:val="standardContextual"/>
        </w:rPr>
        <w:lastRenderedPageBreak/>
        <w:t>4.</w:t>
      </w:r>
      <w:r w:rsidR="00137D4A">
        <w:rPr>
          <w:kern w:val="2"/>
          <w:szCs w:val="24"/>
          <w14:ligatures w14:val="standardContextual"/>
        </w:rPr>
        <w:t>6</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 xml:space="preserve">defektus ir nebaigtus Darbus, įvardintus Darbų perdavimo-priėmimo metu. </w:t>
      </w:r>
    </w:p>
    <w:p w14:paraId="34ACF628" w14:textId="31A10CC8" w:rsidR="0003286C" w:rsidRDefault="0003286C" w:rsidP="0003286C">
      <w:pPr>
        <w:ind w:firstLine="567"/>
        <w:jc w:val="both"/>
        <w:rPr>
          <w:szCs w:val="24"/>
        </w:rPr>
      </w:pPr>
      <w:r w:rsidRPr="00136A0C">
        <w:rPr>
          <w:rFonts w:eastAsia="Calibri" w:cs="Times New Roman"/>
          <w:szCs w:val="24"/>
        </w:rPr>
        <w:t>4.</w:t>
      </w:r>
      <w:r w:rsidR="00137D4A">
        <w:rPr>
          <w:rFonts w:eastAsia="Calibri" w:cs="Times New Roman"/>
          <w:szCs w:val="24"/>
        </w:rPr>
        <w:t>7</w:t>
      </w:r>
      <w:r w:rsidRPr="00136A0C">
        <w:rPr>
          <w:rFonts w:eastAsia="Calibri" w:cs="Times New Roman"/>
          <w:szCs w:val="24"/>
        </w:rPr>
        <w:t xml:space="preserve">. </w:t>
      </w:r>
      <w:r w:rsidRPr="00136A0C">
        <w:rPr>
          <w:rFonts w:cs="Times New Roman"/>
          <w:bCs/>
          <w:noProof/>
          <w:kern w:val="2"/>
          <w:szCs w:val="24"/>
          <w14:ligatures w14:val="standardContextual"/>
        </w:rPr>
        <w:t>Tik Užsakovui pasirašius atliktų darbų aktą ir pažymą (forma F-3)  Rangovas per 5 (penkias)  kalendorines dienas pateikia  sąskaitą  faktūrą.</w:t>
      </w:r>
      <w:r w:rsidRPr="00136A0C">
        <w:rPr>
          <w:rFonts w:cs="Times New Roman"/>
          <w:bCs/>
          <w:szCs w:val="24"/>
          <w:lang w:eastAsia="en-US"/>
        </w:rPr>
        <w:t xml:space="preserve"> Sąskaitos faktūros teikiamos tik elektroniniu būdu:</w:t>
      </w:r>
      <w:r>
        <w:rPr>
          <w:rFonts w:cs="Times New Roman"/>
          <w:bCs/>
          <w:szCs w:val="24"/>
          <w:lang w:eastAsia="en-US"/>
        </w:rPr>
        <w:t xml:space="preserve"> </w:t>
      </w:r>
    </w:p>
    <w:p w14:paraId="6A6C1CAB" w14:textId="238DADD0" w:rsidR="0003286C" w:rsidRPr="003A004B" w:rsidRDefault="0003286C" w:rsidP="0003286C">
      <w:pPr>
        <w:ind w:firstLine="567"/>
        <w:jc w:val="both"/>
        <w:rPr>
          <w:rFonts w:cs="Times New Roman"/>
          <w:bCs/>
          <w:szCs w:val="24"/>
          <w:lang w:eastAsia="en-US"/>
        </w:rPr>
      </w:pPr>
      <w:r>
        <w:rPr>
          <w:rFonts w:cs="Times New Roman"/>
          <w:bCs/>
          <w:szCs w:val="24"/>
          <w:lang w:eastAsia="en-US"/>
        </w:rPr>
        <w:t>4.</w:t>
      </w:r>
      <w:r w:rsidR="00137D4A">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6"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5094B88B" w14:textId="1849AD0B" w:rsidR="0003286C" w:rsidRPr="003A004B" w:rsidRDefault="0003286C" w:rsidP="0003286C">
      <w:pPr>
        <w:ind w:firstLine="567"/>
        <w:jc w:val="both"/>
        <w:rPr>
          <w:rFonts w:cs="Times New Roman"/>
          <w:bCs/>
          <w:szCs w:val="24"/>
          <w:lang w:eastAsia="en-US"/>
        </w:rPr>
      </w:pPr>
      <w:r w:rsidRPr="003A004B">
        <w:rPr>
          <w:rFonts w:cs="Times New Roman"/>
          <w:bCs/>
          <w:szCs w:val="24"/>
          <w:lang w:eastAsia="en-US"/>
        </w:rPr>
        <w:t>4.</w:t>
      </w:r>
      <w:r w:rsidR="00137D4A">
        <w:rPr>
          <w:rFonts w:cs="Times New Roman"/>
          <w:bCs/>
          <w:szCs w:val="24"/>
          <w:lang w:eastAsia="en-US"/>
        </w:rPr>
        <w:t>7</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74787FF7" w14:textId="19B5A24A" w:rsidR="0003286C" w:rsidRDefault="0003286C" w:rsidP="0003286C">
      <w:pPr>
        <w:ind w:firstLine="567"/>
        <w:jc w:val="both"/>
        <w:rPr>
          <w:rFonts w:cs="Times New Roman"/>
          <w:bCs/>
          <w:szCs w:val="24"/>
          <w:lang w:eastAsia="en-US"/>
        </w:rPr>
      </w:pPr>
      <w:r w:rsidRPr="003A004B">
        <w:rPr>
          <w:rFonts w:cs="Times New Roman"/>
          <w:bCs/>
          <w:szCs w:val="24"/>
          <w:lang w:eastAsia="en-US"/>
        </w:rPr>
        <w:t>4.</w:t>
      </w:r>
      <w:r w:rsidR="00137D4A">
        <w:rPr>
          <w:rFonts w:cs="Times New Roman"/>
          <w:bCs/>
          <w:szCs w:val="24"/>
          <w:lang w:eastAsia="en-US"/>
        </w:rPr>
        <w:t>7</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8"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4DD20DE8" w14:textId="201C78AB" w:rsidR="0003286C" w:rsidRDefault="0003286C" w:rsidP="0003286C">
      <w:pPr>
        <w:widowControl/>
        <w:ind w:firstLine="567"/>
        <w:jc w:val="both"/>
        <w:rPr>
          <w:rFonts w:eastAsia="Calibri" w:cs="Times New Roman"/>
          <w:szCs w:val="24"/>
        </w:rPr>
      </w:pPr>
      <w:r>
        <w:rPr>
          <w:rFonts w:cs="Times New Roman"/>
          <w:szCs w:val="24"/>
        </w:rPr>
        <w:t>4.</w:t>
      </w:r>
      <w:r w:rsidR="00137D4A">
        <w:rPr>
          <w:rFonts w:cs="Times New Roman"/>
          <w:szCs w:val="24"/>
        </w:rPr>
        <w:t>8</w:t>
      </w:r>
      <w:r>
        <w:rPr>
          <w:rFonts w:cs="Times New Roman"/>
          <w:szCs w:val="24"/>
        </w:rPr>
        <w:t>. Užsakovas turi teisę sulaikyti mokėjimus už atliktus Darbus, jeigu dėl Rangovo kaltės:</w:t>
      </w:r>
    </w:p>
    <w:p w14:paraId="0E6C5BC5" w14:textId="6AF82264" w:rsidR="0003286C" w:rsidRDefault="0003286C" w:rsidP="0003286C">
      <w:pPr>
        <w:widowControl/>
        <w:ind w:firstLine="851"/>
        <w:jc w:val="both"/>
        <w:rPr>
          <w:rFonts w:eastAsia="Calibri" w:cs="Times New Roman"/>
          <w:szCs w:val="24"/>
        </w:rPr>
      </w:pPr>
      <w:r>
        <w:rPr>
          <w:rFonts w:cs="Times New Roman"/>
          <w:szCs w:val="24"/>
        </w:rPr>
        <w:t>4.</w:t>
      </w:r>
      <w:r w:rsidR="00137D4A">
        <w:rPr>
          <w:rFonts w:cs="Times New Roman"/>
          <w:szCs w:val="24"/>
        </w:rPr>
        <w:t>8</w:t>
      </w:r>
      <w:r>
        <w:rPr>
          <w:rFonts w:cs="Times New Roman"/>
          <w:szCs w:val="24"/>
        </w:rPr>
        <w:t>.1. nepašalinti Darbų trūkumai;</w:t>
      </w:r>
    </w:p>
    <w:p w14:paraId="6E0949EA" w14:textId="245916EB" w:rsidR="0003286C" w:rsidRDefault="0003286C" w:rsidP="0003286C">
      <w:pPr>
        <w:widowControl/>
        <w:ind w:firstLine="851"/>
        <w:jc w:val="both"/>
        <w:rPr>
          <w:rFonts w:eastAsia="Calibri" w:cs="Times New Roman"/>
          <w:szCs w:val="24"/>
        </w:rPr>
      </w:pPr>
      <w:r>
        <w:rPr>
          <w:rFonts w:cs="Times New Roman"/>
          <w:szCs w:val="24"/>
        </w:rPr>
        <w:t>4.</w:t>
      </w:r>
      <w:r w:rsidR="00137D4A">
        <w:rPr>
          <w:rFonts w:cs="Times New Roman"/>
          <w:szCs w:val="24"/>
        </w:rPr>
        <w:t>8</w:t>
      </w:r>
      <w:r>
        <w:rPr>
          <w:rFonts w:cs="Times New Roman"/>
          <w:szCs w:val="24"/>
        </w:rPr>
        <w:t>.2. Užsakovui padaryti nuostoliai;</w:t>
      </w:r>
    </w:p>
    <w:p w14:paraId="75657C6F" w14:textId="54981AF0" w:rsidR="0003286C" w:rsidRDefault="0003286C" w:rsidP="0003286C">
      <w:pPr>
        <w:widowControl/>
        <w:ind w:firstLine="851"/>
        <w:jc w:val="both"/>
        <w:rPr>
          <w:rFonts w:eastAsia="Calibri" w:cs="Times New Roman"/>
          <w:szCs w:val="24"/>
        </w:rPr>
      </w:pPr>
      <w:r>
        <w:rPr>
          <w:rFonts w:cs="Times New Roman"/>
          <w:szCs w:val="24"/>
        </w:rPr>
        <w:t>4.</w:t>
      </w:r>
      <w:r w:rsidR="00137D4A">
        <w:rPr>
          <w:rFonts w:cs="Times New Roman"/>
          <w:szCs w:val="24"/>
        </w:rPr>
        <w:t>8</w:t>
      </w:r>
      <w:r>
        <w:rPr>
          <w:rFonts w:cs="Times New Roman"/>
          <w:szCs w:val="24"/>
        </w:rPr>
        <w:t>.3. kitais Sutartyje numatytais atvejais.</w:t>
      </w:r>
    </w:p>
    <w:p w14:paraId="516393DA" w14:textId="5EF91155" w:rsidR="0003286C" w:rsidRDefault="0003286C" w:rsidP="0003286C">
      <w:pPr>
        <w:numPr>
          <w:ilvl w:val="12"/>
          <w:numId w:val="0"/>
        </w:numPr>
        <w:ind w:firstLine="567"/>
        <w:jc w:val="both"/>
        <w:rPr>
          <w:rFonts w:cs="Times New Roman"/>
          <w:szCs w:val="24"/>
        </w:rPr>
      </w:pPr>
      <w:r>
        <w:rPr>
          <w:rFonts w:cs="Times New Roman"/>
          <w:szCs w:val="24"/>
        </w:rPr>
        <w:t>4.</w:t>
      </w:r>
      <w:r w:rsidR="00137D4A">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742BF0D4" w14:textId="61717FE9" w:rsidR="0003286C" w:rsidRDefault="0003286C" w:rsidP="0003286C">
      <w:pPr>
        <w:numPr>
          <w:ilvl w:val="12"/>
          <w:numId w:val="0"/>
        </w:numPr>
        <w:ind w:firstLine="567"/>
        <w:jc w:val="both"/>
        <w:rPr>
          <w:rFonts w:cs="Times New Roman"/>
          <w:szCs w:val="24"/>
        </w:rPr>
      </w:pPr>
      <w:r>
        <w:rPr>
          <w:rFonts w:cs="Times New Roman"/>
          <w:szCs w:val="24"/>
        </w:rPr>
        <w:t>4.1</w:t>
      </w:r>
      <w:r w:rsidR="00137D4A">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52E4FE17" w14:textId="1EDCD8EC" w:rsidR="0003286C" w:rsidRPr="00C604DC" w:rsidRDefault="0003286C" w:rsidP="00C604DC">
      <w:pPr>
        <w:ind w:firstLine="567"/>
        <w:jc w:val="both"/>
        <w:rPr>
          <w:rFonts w:cs="Times New Roman"/>
          <w:szCs w:val="24"/>
        </w:rPr>
      </w:pPr>
      <w:r>
        <w:rPr>
          <w:rFonts w:cs="Times New Roman"/>
          <w:szCs w:val="24"/>
        </w:rPr>
        <w:t>4.1</w:t>
      </w:r>
      <w:r w:rsidR="00137D4A">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5F4AC7F" w14:textId="77777777" w:rsidR="0003286C" w:rsidRDefault="0003286C" w:rsidP="0003286C">
      <w:pPr>
        <w:pStyle w:val="SSutSkyrius"/>
        <w:spacing w:before="0" w:after="0"/>
        <w:jc w:val="center"/>
        <w:rPr>
          <w:color w:val="auto"/>
          <w:sz w:val="24"/>
        </w:rPr>
      </w:pPr>
      <w:r>
        <w:rPr>
          <w:bCs/>
          <w:color w:val="auto"/>
          <w:sz w:val="24"/>
        </w:rPr>
        <w:t>V SKYRIUS</w:t>
      </w:r>
    </w:p>
    <w:p w14:paraId="068A4C72" w14:textId="77777777" w:rsidR="0003286C" w:rsidRDefault="0003286C" w:rsidP="0003286C">
      <w:pPr>
        <w:widowControl/>
        <w:jc w:val="center"/>
        <w:rPr>
          <w:rFonts w:eastAsia="Calibri" w:cs="Times New Roman"/>
          <w:b/>
          <w:caps/>
          <w:szCs w:val="24"/>
        </w:rPr>
      </w:pPr>
      <w:r>
        <w:rPr>
          <w:rFonts w:eastAsia="Calibri" w:cs="Times New Roman"/>
          <w:b/>
          <w:caps/>
          <w:szCs w:val="24"/>
        </w:rPr>
        <w:t xml:space="preserve"> Darbų kokybės garantija</w:t>
      </w:r>
    </w:p>
    <w:p w14:paraId="02A36FC2" w14:textId="77777777" w:rsidR="0003286C" w:rsidRDefault="0003286C" w:rsidP="0003286C">
      <w:pPr>
        <w:widowControl/>
        <w:jc w:val="center"/>
        <w:rPr>
          <w:rFonts w:eastAsia="Calibri" w:cs="Times New Roman"/>
          <w:b/>
          <w:szCs w:val="24"/>
        </w:rPr>
      </w:pPr>
    </w:p>
    <w:p w14:paraId="53031DBF" w14:textId="77777777" w:rsidR="0003286C" w:rsidRDefault="0003286C" w:rsidP="0003286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3999120A" w14:textId="77777777" w:rsidR="0003286C" w:rsidRDefault="0003286C" w:rsidP="0003286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4055D875" w14:textId="77777777" w:rsidR="0003286C" w:rsidRDefault="0003286C" w:rsidP="0003286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385DDDA4" w14:textId="77777777" w:rsidR="0003286C" w:rsidRDefault="0003286C" w:rsidP="0003286C">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57A2727" w14:textId="77777777" w:rsidR="0003286C" w:rsidRDefault="0003286C" w:rsidP="0003286C">
      <w:pPr>
        <w:pStyle w:val="SSutSkyrius"/>
        <w:spacing w:before="0" w:after="0"/>
        <w:jc w:val="center"/>
        <w:rPr>
          <w:color w:val="auto"/>
          <w:sz w:val="24"/>
        </w:rPr>
      </w:pPr>
      <w:r>
        <w:rPr>
          <w:bCs/>
          <w:color w:val="auto"/>
          <w:sz w:val="24"/>
        </w:rPr>
        <w:t>VI SKYRIUS</w:t>
      </w:r>
    </w:p>
    <w:p w14:paraId="6A3D083D" w14:textId="77777777" w:rsidR="0003286C" w:rsidRDefault="0003286C" w:rsidP="0003286C">
      <w:pPr>
        <w:numPr>
          <w:ilvl w:val="12"/>
          <w:numId w:val="0"/>
        </w:numPr>
        <w:jc w:val="center"/>
        <w:rPr>
          <w:rFonts w:cs="Times New Roman"/>
          <w:b/>
          <w:caps/>
          <w:szCs w:val="24"/>
        </w:rPr>
      </w:pPr>
      <w:r>
        <w:rPr>
          <w:rFonts w:cs="Times New Roman"/>
          <w:b/>
          <w:caps/>
          <w:szCs w:val="24"/>
        </w:rPr>
        <w:t xml:space="preserve"> Šalių įsipareigojimai</w:t>
      </w:r>
    </w:p>
    <w:p w14:paraId="4271FCC7" w14:textId="77777777" w:rsidR="0003286C" w:rsidRDefault="0003286C" w:rsidP="0003286C">
      <w:pPr>
        <w:tabs>
          <w:tab w:val="left" w:pos="343"/>
        </w:tabs>
        <w:rPr>
          <w:rFonts w:cs="Times New Roman"/>
          <w:b/>
          <w:szCs w:val="24"/>
        </w:rPr>
      </w:pPr>
      <w:r>
        <w:rPr>
          <w:rFonts w:cs="Times New Roman"/>
          <w:b/>
          <w:szCs w:val="24"/>
        </w:rPr>
        <w:lastRenderedPageBreak/>
        <w:tab/>
      </w:r>
      <w:r>
        <w:rPr>
          <w:rFonts w:cs="Times New Roman"/>
          <w:b/>
          <w:szCs w:val="24"/>
        </w:rPr>
        <w:tab/>
      </w:r>
    </w:p>
    <w:p w14:paraId="29FB385C" w14:textId="77777777" w:rsidR="0003286C" w:rsidRDefault="0003286C" w:rsidP="0003286C">
      <w:pPr>
        <w:tabs>
          <w:tab w:val="left" w:pos="0"/>
        </w:tabs>
        <w:ind w:firstLine="567"/>
        <w:rPr>
          <w:rFonts w:cs="Times New Roman"/>
          <w:b/>
          <w:szCs w:val="24"/>
        </w:rPr>
      </w:pPr>
      <w:r>
        <w:rPr>
          <w:rFonts w:cs="Times New Roman"/>
          <w:b/>
          <w:szCs w:val="24"/>
        </w:rPr>
        <w:t>6.1.  Užsakovas įsipareigoja:</w:t>
      </w:r>
    </w:p>
    <w:p w14:paraId="25ADE1A3" w14:textId="77777777" w:rsidR="0003286C" w:rsidRDefault="0003286C" w:rsidP="0003286C">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1AB5F73E" w14:textId="77777777" w:rsidR="0003286C" w:rsidRDefault="0003286C" w:rsidP="0003286C">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51DAD4DF" w14:textId="77777777" w:rsidR="0003286C" w:rsidRDefault="0003286C" w:rsidP="0003286C">
      <w:pPr>
        <w:numPr>
          <w:ilvl w:val="12"/>
          <w:numId w:val="0"/>
        </w:numPr>
        <w:ind w:firstLine="567"/>
        <w:jc w:val="both"/>
        <w:rPr>
          <w:rFonts w:cs="Times New Roman"/>
          <w:b/>
          <w:szCs w:val="24"/>
        </w:rPr>
      </w:pPr>
      <w:r>
        <w:rPr>
          <w:rFonts w:cs="Times New Roman"/>
          <w:b/>
          <w:szCs w:val="24"/>
        </w:rPr>
        <w:t>6.2.  Rangovas įsipareigoja:</w:t>
      </w:r>
    </w:p>
    <w:p w14:paraId="53255690" w14:textId="6C46B899" w:rsidR="0003286C" w:rsidRPr="00F44B52" w:rsidRDefault="0003286C" w:rsidP="0003286C">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Pr="00FD7790">
        <w:rPr>
          <w:szCs w:val="24"/>
        </w:rPr>
        <w:t>Sutartį</w:t>
      </w:r>
      <w:r>
        <w:rPr>
          <w:szCs w:val="24"/>
        </w:rPr>
        <w:t xml:space="preserve"> įkainiui apskaičiuoti </w:t>
      </w:r>
      <w:r w:rsidRPr="002C4F38">
        <w:rPr>
          <w:szCs w:val="24"/>
        </w:rPr>
        <w:t xml:space="preserve">bei </w:t>
      </w:r>
      <w:r w:rsidRPr="00467522">
        <w:rPr>
          <w:szCs w:val="24"/>
        </w:rPr>
        <w:t xml:space="preserve">per mėnesį atliekamų </w:t>
      </w:r>
      <w:r w:rsidR="00C36C20" w:rsidRPr="00467522">
        <w:rPr>
          <w:szCs w:val="24"/>
        </w:rPr>
        <w:t>D</w:t>
      </w:r>
      <w:r w:rsidRPr="00467522">
        <w:rPr>
          <w:szCs w:val="24"/>
        </w:rPr>
        <w:t>arbų kiekių</w:t>
      </w:r>
      <w:r w:rsidRPr="000251CC">
        <w:rPr>
          <w:b/>
          <w:bCs/>
          <w:szCs w:val="24"/>
        </w:rPr>
        <w:t xml:space="preserve"> </w:t>
      </w:r>
      <w:r w:rsidRPr="002C4F38">
        <w:rPr>
          <w:szCs w:val="24"/>
        </w:rPr>
        <w:t>ir kainų tikslesniam apskaičiavimui.</w:t>
      </w:r>
      <w:r>
        <w:rPr>
          <w:rFonts w:cs="Times New Roman"/>
          <w:szCs w:val="24"/>
        </w:rPr>
        <w:t xml:space="preserve"> </w:t>
      </w:r>
    </w:p>
    <w:p w14:paraId="5A76AD33" w14:textId="6EFD7804" w:rsidR="0003286C" w:rsidRPr="00F44B52" w:rsidRDefault="0003286C" w:rsidP="0003286C">
      <w:pPr>
        <w:numPr>
          <w:ilvl w:val="12"/>
          <w:numId w:val="0"/>
        </w:numPr>
        <w:ind w:firstLine="567"/>
        <w:jc w:val="both"/>
        <w:rPr>
          <w:rFonts w:cs="Times New Roman"/>
          <w:szCs w:val="24"/>
        </w:rPr>
      </w:pPr>
      <w:r w:rsidRPr="00892E4B">
        <w:rPr>
          <w:rFonts w:cs="Times New Roman"/>
          <w:szCs w:val="24"/>
        </w:rPr>
        <w:t>6.2.2. Rangovas privalo vykdyti ir užbaigti Darbus pagal Sutartį, vadovaudamasis technin</w:t>
      </w:r>
      <w:r w:rsidR="002C4F38">
        <w:rPr>
          <w:rFonts w:cs="Times New Roman"/>
          <w:szCs w:val="24"/>
        </w:rPr>
        <w:t>e</w:t>
      </w:r>
      <w:r w:rsidRPr="00892E4B">
        <w:rPr>
          <w:rFonts w:cs="Times New Roman"/>
          <w:szCs w:val="24"/>
        </w:rPr>
        <w:t xml:space="preserve"> specifikacij</w:t>
      </w:r>
      <w:r w:rsidR="002C4F38">
        <w:rPr>
          <w:rFonts w:cs="Times New Roman"/>
          <w:szCs w:val="24"/>
        </w:rPr>
        <w:t>ą</w:t>
      </w:r>
      <w:r w:rsidRPr="00892E4B">
        <w:rPr>
          <w:rFonts w:cs="Times New Roman"/>
          <w:szCs w:val="24"/>
        </w:rPr>
        <w:t>,</w:t>
      </w:r>
      <w:r w:rsidRPr="00F44B52">
        <w:rPr>
          <w:rFonts w:cs="Times New Roman"/>
          <w:szCs w:val="24"/>
        </w:rPr>
        <w:t xml:space="preserve">  Veikl</w:t>
      </w:r>
      <w:r w:rsidR="002C4F38" w:rsidRPr="002C4F38">
        <w:rPr>
          <w:rFonts w:cs="Times New Roman"/>
          <w:szCs w:val="24"/>
        </w:rPr>
        <w:t>os</w:t>
      </w:r>
      <w:r w:rsidRPr="00F44B52">
        <w:rPr>
          <w:rFonts w:cs="Times New Roman"/>
          <w:szCs w:val="24"/>
        </w:rPr>
        <w:t xml:space="preserve"> sąraš</w:t>
      </w:r>
      <w:r w:rsidR="002C4F38">
        <w:rPr>
          <w:rFonts w:cs="Times New Roman"/>
          <w:szCs w:val="24"/>
        </w:rPr>
        <w:t>u</w:t>
      </w:r>
      <w:r w:rsidRPr="00F44B52">
        <w:rPr>
          <w:rFonts w:cs="Times New Roman"/>
          <w:szCs w:val="24"/>
        </w:rPr>
        <w:t xml:space="preserve">, Lietuvos Respublikoje galiojančių įstatymų, poįstatyminių aktų reikalavimų. </w:t>
      </w:r>
    </w:p>
    <w:p w14:paraId="15DF6408" w14:textId="77777777" w:rsidR="0003286C" w:rsidRPr="00F44B52" w:rsidRDefault="0003286C" w:rsidP="0003286C">
      <w:pPr>
        <w:numPr>
          <w:ilvl w:val="12"/>
          <w:numId w:val="0"/>
        </w:numPr>
        <w:ind w:firstLine="567"/>
        <w:jc w:val="both"/>
        <w:rPr>
          <w:rFonts w:cs="Times New Roman"/>
          <w:szCs w:val="24"/>
        </w:rPr>
      </w:pPr>
      <w:r w:rsidRPr="00F44B52">
        <w:rPr>
          <w:rFonts w:cs="Times New Roman"/>
          <w:szCs w:val="24"/>
        </w:rPr>
        <w:t>6.2.</w:t>
      </w:r>
      <w:r>
        <w:rPr>
          <w:rFonts w:cs="Times New Roman"/>
          <w:szCs w:val="24"/>
        </w:rPr>
        <w:t>3</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360D4CF7" w14:textId="77777777" w:rsidR="0003286C" w:rsidRPr="00F44B52" w:rsidRDefault="0003286C" w:rsidP="0003286C">
      <w:pPr>
        <w:numPr>
          <w:ilvl w:val="12"/>
          <w:numId w:val="0"/>
        </w:numPr>
        <w:ind w:firstLine="567"/>
        <w:jc w:val="both"/>
        <w:rPr>
          <w:kern w:val="2"/>
          <w:szCs w:val="24"/>
          <w14:ligatures w14:val="standardContextual"/>
        </w:rPr>
      </w:pPr>
      <w:r w:rsidRPr="00F44B52">
        <w:rPr>
          <w:kern w:val="2"/>
          <w:szCs w:val="24"/>
          <w14:ligatures w14:val="standardContextual"/>
        </w:rPr>
        <w:t>6.2.</w:t>
      </w:r>
      <w:r>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374E7334" w14:textId="77777777" w:rsidR="0003286C" w:rsidRPr="00F44B52" w:rsidRDefault="0003286C" w:rsidP="0003286C">
      <w:pPr>
        <w:numPr>
          <w:ilvl w:val="12"/>
          <w:numId w:val="0"/>
        </w:numPr>
        <w:ind w:firstLine="567"/>
        <w:jc w:val="both"/>
        <w:rPr>
          <w:kern w:val="2"/>
          <w:szCs w:val="24"/>
          <w14:ligatures w14:val="standardContextual"/>
        </w:rPr>
      </w:pPr>
      <w:r w:rsidRPr="00F44B52">
        <w:rPr>
          <w:kern w:val="2"/>
          <w:szCs w:val="24"/>
          <w14:ligatures w14:val="standardContextual"/>
        </w:rPr>
        <w:t>6.2.</w:t>
      </w:r>
      <w:r>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7A652B4" w14:textId="2635E86B" w:rsidR="0003286C" w:rsidRPr="00F44B52" w:rsidRDefault="0003286C" w:rsidP="0003286C">
      <w:pPr>
        <w:numPr>
          <w:ilvl w:val="12"/>
          <w:numId w:val="0"/>
        </w:numPr>
        <w:ind w:firstLine="567"/>
        <w:jc w:val="both"/>
        <w:rPr>
          <w:kern w:val="2"/>
          <w:szCs w:val="24"/>
          <w14:ligatures w14:val="standardContextual"/>
        </w:rPr>
      </w:pPr>
      <w:r w:rsidRPr="00F44B52">
        <w:rPr>
          <w:kern w:val="2"/>
          <w:szCs w:val="24"/>
          <w14:ligatures w14:val="standardContextual"/>
        </w:rPr>
        <w:t>6.2.</w:t>
      </w:r>
      <w:r>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22BFA1CD" w14:textId="546A3CE8" w:rsidR="0003286C" w:rsidRPr="00F44B52" w:rsidRDefault="0003286C" w:rsidP="0003286C">
      <w:pPr>
        <w:numPr>
          <w:ilvl w:val="12"/>
          <w:numId w:val="0"/>
        </w:numPr>
        <w:ind w:firstLine="567"/>
        <w:jc w:val="both"/>
        <w:rPr>
          <w:kern w:val="2"/>
          <w:szCs w:val="24"/>
          <w14:ligatures w14:val="standardContextual"/>
        </w:rPr>
      </w:pPr>
      <w:r w:rsidRPr="00F44B52">
        <w:rPr>
          <w:kern w:val="2"/>
          <w:szCs w:val="24"/>
          <w14:ligatures w14:val="standardContextual"/>
        </w:rPr>
        <w:t>Darbų faktinių kiekių neatitikimas orientaciniams kiekiams, kurie gali būti nustatyti Veikl</w:t>
      </w:r>
      <w:r w:rsidR="002C4F38" w:rsidRPr="002C4F38">
        <w:rPr>
          <w:kern w:val="2"/>
          <w:szCs w:val="24"/>
          <w14:ligatures w14:val="standardContextual"/>
        </w:rPr>
        <w:t>os</w:t>
      </w:r>
      <w:r w:rsidRPr="002C4F38">
        <w:rPr>
          <w:kern w:val="2"/>
          <w:szCs w:val="24"/>
          <w14:ligatures w14:val="standardContextual"/>
        </w:rPr>
        <w:t xml:space="preserve"> </w:t>
      </w:r>
      <w:r w:rsidRPr="00F44B52">
        <w:rPr>
          <w:kern w:val="2"/>
          <w:szCs w:val="24"/>
          <w14:ligatures w14:val="standardContextual"/>
        </w:rPr>
        <w:t xml:space="preserve">sąraše priskiriamas Rangovo atsakomybei ir rizikai. </w:t>
      </w:r>
    </w:p>
    <w:p w14:paraId="2CAF0A38" w14:textId="77777777" w:rsidR="0003286C" w:rsidRPr="00F44B52" w:rsidRDefault="0003286C" w:rsidP="0003286C">
      <w:pPr>
        <w:numPr>
          <w:ilvl w:val="12"/>
          <w:numId w:val="0"/>
        </w:numPr>
        <w:ind w:firstLine="567"/>
        <w:jc w:val="both"/>
        <w:rPr>
          <w:rFonts w:cs="Times New Roman"/>
          <w:szCs w:val="24"/>
        </w:rPr>
      </w:pPr>
      <w:r w:rsidRPr="00F44B52">
        <w:rPr>
          <w:rFonts w:cs="Times New Roman"/>
          <w:szCs w:val="24"/>
        </w:rPr>
        <w:t>6.2.</w:t>
      </w:r>
      <w:r>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5227CA87" w14:textId="77777777" w:rsidR="0003286C" w:rsidRPr="00F44B52" w:rsidRDefault="0003286C" w:rsidP="0003286C">
      <w:pPr>
        <w:numPr>
          <w:ilvl w:val="12"/>
          <w:numId w:val="0"/>
        </w:numPr>
        <w:ind w:firstLine="567"/>
        <w:jc w:val="both"/>
        <w:rPr>
          <w:rFonts w:cs="Times New Roman"/>
          <w:szCs w:val="24"/>
        </w:rPr>
      </w:pPr>
      <w:bookmarkStart w:id="2" w:name="_Hlk191389733"/>
      <w:r w:rsidRPr="00F44B52">
        <w:rPr>
          <w:rFonts w:cs="Times New Roman"/>
          <w:szCs w:val="24"/>
        </w:rPr>
        <w:t>6.2.</w:t>
      </w:r>
      <w:r>
        <w:rPr>
          <w:rFonts w:cs="Times New Roman"/>
          <w:szCs w:val="24"/>
        </w:rPr>
        <w:t>8</w:t>
      </w:r>
      <w:r w:rsidRPr="00F44B52">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5B91821F" w14:textId="6B476BA3" w:rsidR="0003286C" w:rsidRPr="00F44B52" w:rsidRDefault="0003286C" w:rsidP="0003286C">
      <w:pPr>
        <w:numPr>
          <w:ilvl w:val="12"/>
          <w:numId w:val="0"/>
        </w:numPr>
        <w:ind w:firstLine="567"/>
        <w:jc w:val="both"/>
        <w:rPr>
          <w:rFonts w:cs="Times New Roman"/>
          <w:szCs w:val="24"/>
        </w:rPr>
      </w:pPr>
      <w:r w:rsidRPr="00F44B52">
        <w:rPr>
          <w:rFonts w:cs="Times New Roman"/>
          <w:szCs w:val="24"/>
        </w:rPr>
        <w:t>6.2.</w:t>
      </w:r>
      <w:r>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7839BA5F" w14:textId="77777777" w:rsidR="0003286C" w:rsidRPr="00F44B52" w:rsidRDefault="0003286C" w:rsidP="0003286C">
      <w:pPr>
        <w:numPr>
          <w:ilvl w:val="12"/>
          <w:numId w:val="0"/>
        </w:numPr>
        <w:ind w:firstLine="567"/>
        <w:jc w:val="both"/>
        <w:rPr>
          <w:rFonts w:cs="Times New Roman"/>
          <w:szCs w:val="24"/>
        </w:rPr>
      </w:pPr>
      <w:r w:rsidRPr="00F44B52">
        <w:rPr>
          <w:rFonts w:cs="Times New Roman"/>
          <w:szCs w:val="24"/>
        </w:rPr>
        <w:t>6.2.1</w:t>
      </w:r>
      <w:r>
        <w:rPr>
          <w:rFonts w:cs="Times New Roman"/>
          <w:szCs w:val="24"/>
        </w:rPr>
        <w:t>0</w:t>
      </w:r>
      <w:r w:rsidRPr="00F44B52">
        <w:rPr>
          <w:rFonts w:cs="Times New Roman"/>
          <w:szCs w:val="24"/>
        </w:rPr>
        <w:t xml:space="preserve">.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59AFC9EB" w14:textId="77777777" w:rsidR="0003286C" w:rsidRDefault="0003286C" w:rsidP="0003286C">
      <w:pPr>
        <w:numPr>
          <w:ilvl w:val="12"/>
          <w:numId w:val="0"/>
        </w:numPr>
        <w:ind w:firstLine="567"/>
        <w:jc w:val="both"/>
        <w:rPr>
          <w:rFonts w:cs="Times New Roman"/>
          <w:szCs w:val="24"/>
        </w:rPr>
      </w:pPr>
      <w:r w:rsidRPr="00F44B52">
        <w:rPr>
          <w:rFonts w:cs="Times New Roman"/>
          <w:szCs w:val="24"/>
        </w:rPr>
        <w:t>6.2.1</w:t>
      </w:r>
      <w:r>
        <w:rPr>
          <w:rFonts w:cs="Times New Roman"/>
          <w:szCs w:val="24"/>
        </w:rPr>
        <w:t>1</w:t>
      </w:r>
      <w:r w:rsidRPr="00F44B52">
        <w:rPr>
          <w:rFonts w:cs="Times New Roman"/>
          <w:szCs w:val="24"/>
        </w:rPr>
        <w:t>. Rangovas privalo pateikti naudojamų medžiagų ir gaminių deklaracijas ir sertifikatus ir įrangos eksploatacijos ir priežiūros instrukcijos. Pateiktos instrukcijos turi būti pakankamai</w:t>
      </w:r>
      <w:r w:rsidRPr="00B711AB">
        <w:rPr>
          <w:rFonts w:cs="Times New Roman"/>
          <w:szCs w:val="24"/>
        </w:rPr>
        <w:t xml:space="preserve"> išsamios, kad Užsakovas galėtų naudoti, prižiūrėti, išmontuoti, perrinkti, suderinti ir pataisyti Įrangą. </w:t>
      </w:r>
      <w:r w:rsidRPr="00B711AB">
        <w:rPr>
          <w:rFonts w:cs="Times New Roman"/>
          <w:szCs w:val="24"/>
        </w:rPr>
        <w:lastRenderedPageBreak/>
        <w:t>Instrukcijose turi būti aprašyta visa mechaninė ir elektrinė įranga, tiekta arba įrengta pagal šią Sutartį. Kartu turi būti pateikti minėtos įrangos techniniai pasai,  sertifikatai ir kiti būtini dokumentai.</w:t>
      </w:r>
    </w:p>
    <w:p w14:paraId="47E21C81" w14:textId="16CC9B66" w:rsidR="0003286C" w:rsidRDefault="0003286C" w:rsidP="0003286C">
      <w:pPr>
        <w:numPr>
          <w:ilvl w:val="12"/>
          <w:numId w:val="0"/>
        </w:numPr>
        <w:ind w:firstLine="567"/>
        <w:jc w:val="both"/>
        <w:rPr>
          <w:rFonts w:cs="Times New Roman"/>
          <w:szCs w:val="24"/>
        </w:rPr>
      </w:pPr>
      <w:r>
        <w:rPr>
          <w:rFonts w:cs="Times New Roman"/>
          <w:szCs w:val="24"/>
        </w:rPr>
        <w:t xml:space="preserve">6.2.12. </w:t>
      </w:r>
      <w:bookmarkStart w:id="3" w:name="_Hlk77933639"/>
      <w:r>
        <w:rPr>
          <w:kern w:val="2"/>
          <w:szCs w:val="24"/>
          <w14:ligatures w14:val="standardContextual"/>
        </w:rPr>
        <w:t xml:space="preserve">Jeigu </w:t>
      </w:r>
      <w:r w:rsidR="00C604DC" w:rsidRPr="00C604DC">
        <w:rPr>
          <w:kern w:val="2"/>
          <w:szCs w:val="24"/>
          <w14:ligatures w14:val="standardContextual"/>
        </w:rPr>
        <w:t>techninėje specifikacijoje</w:t>
      </w:r>
      <w:r w:rsidRPr="00C604DC">
        <w:rPr>
          <w:kern w:val="2"/>
          <w:szCs w:val="24"/>
          <w14:ligatures w14:val="standardContextual"/>
        </w:rPr>
        <w:t xml:space="preserve"> </w:t>
      </w:r>
      <w:r>
        <w:rPr>
          <w:kern w:val="2"/>
          <w:szCs w:val="24"/>
          <w14:ligatures w14:val="standardContextual"/>
        </w:rPr>
        <w:t>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3"/>
      <w:r>
        <w:rPr>
          <w:rFonts w:cs="Times New Roman"/>
          <w:szCs w:val="24"/>
        </w:rPr>
        <w:t xml:space="preserve"> </w:t>
      </w:r>
    </w:p>
    <w:p w14:paraId="486C5C6D" w14:textId="77777777" w:rsidR="0003286C" w:rsidRDefault="0003286C" w:rsidP="0003286C">
      <w:pPr>
        <w:numPr>
          <w:ilvl w:val="12"/>
          <w:numId w:val="0"/>
        </w:numPr>
        <w:ind w:firstLine="567"/>
        <w:jc w:val="both"/>
        <w:rPr>
          <w:rFonts w:cs="Times New Roman"/>
          <w:szCs w:val="24"/>
        </w:rPr>
      </w:pPr>
      <w:r>
        <w:rPr>
          <w:rFonts w:cs="Times New Roman"/>
          <w:szCs w:val="24"/>
        </w:rPr>
        <w:t xml:space="preserve">6.2.13. </w:t>
      </w:r>
      <w:bookmarkStart w:id="4" w:name="_Hlk189472967"/>
      <w:r>
        <w:rPr>
          <w:rFonts w:cs="Times New Roman"/>
          <w:szCs w:val="24"/>
        </w:rPr>
        <w:t>Rangovas privalo</w:t>
      </w:r>
      <w:bookmarkEnd w:id="4"/>
      <w:r>
        <w:rPr>
          <w:rFonts w:cs="Times New Roman"/>
          <w:szCs w:val="24"/>
        </w:rPr>
        <w:t xml:space="preserve"> užtikrinti saugos ir sveikatos darbe, priešgaisrinės saugos ir aplinkos apsaugos reikalavimų laikymąsi.</w:t>
      </w:r>
    </w:p>
    <w:p w14:paraId="00229A18" w14:textId="77777777" w:rsidR="0003286C" w:rsidRDefault="0003286C" w:rsidP="0003286C">
      <w:pPr>
        <w:numPr>
          <w:ilvl w:val="12"/>
          <w:numId w:val="0"/>
        </w:numPr>
        <w:ind w:firstLine="567"/>
        <w:jc w:val="both"/>
        <w:rPr>
          <w:rFonts w:cs="Times New Roman"/>
          <w:szCs w:val="24"/>
        </w:rPr>
      </w:pPr>
      <w:r>
        <w:rPr>
          <w:rFonts w:cs="Times New Roman"/>
          <w:szCs w:val="24"/>
        </w:rPr>
        <w:t>6.2.14 Darbų vietą</w:t>
      </w:r>
      <w:r w:rsidRPr="00A11018">
        <w:rPr>
          <w:rFonts w:cs="Times New Roman"/>
          <w:szCs w:val="24"/>
        </w:rPr>
        <w:t xml:space="preserve"> </w:t>
      </w:r>
      <w:r>
        <w:rPr>
          <w:rFonts w:cs="Times New Roman"/>
          <w:szCs w:val="24"/>
        </w:rPr>
        <w:t>Rangovas privalo naudoti tik pagal paskirtį.</w:t>
      </w:r>
    </w:p>
    <w:p w14:paraId="4A7E2BB0" w14:textId="77777777" w:rsidR="0003286C" w:rsidRDefault="0003286C" w:rsidP="0003286C">
      <w:pPr>
        <w:numPr>
          <w:ilvl w:val="12"/>
          <w:numId w:val="0"/>
        </w:numPr>
        <w:ind w:firstLine="567"/>
        <w:jc w:val="both"/>
        <w:rPr>
          <w:rFonts w:cs="Times New Roman"/>
          <w:szCs w:val="24"/>
        </w:rPr>
      </w:pPr>
      <w:r>
        <w:rPr>
          <w:rFonts w:cs="Times New Roman"/>
          <w:szCs w:val="24"/>
        </w:rPr>
        <w:t>6.2.15. Užsakovui paprašius, suteikti visą būtiną informaciją apie Darbų eigą.</w:t>
      </w:r>
    </w:p>
    <w:p w14:paraId="655ED5C7" w14:textId="77777777" w:rsidR="0003286C" w:rsidRDefault="0003286C" w:rsidP="0003286C">
      <w:pPr>
        <w:numPr>
          <w:ilvl w:val="12"/>
          <w:numId w:val="0"/>
        </w:numPr>
        <w:ind w:firstLine="567"/>
        <w:jc w:val="both"/>
        <w:rPr>
          <w:rFonts w:cs="Times New Roman"/>
          <w:szCs w:val="24"/>
        </w:rPr>
      </w:pPr>
      <w:r>
        <w:rPr>
          <w:rFonts w:cs="Times New Roman"/>
          <w:szCs w:val="24"/>
        </w:rPr>
        <w:t>6.2.16. Rangovas privalo pašalinti pašalines ir nereikalingas statybines medžiagas, gaminius, mechanizmus ir įrangą iš Darbų atlikimo vietos iki darbų pridavimo – priėmimo  dienos.</w:t>
      </w:r>
    </w:p>
    <w:p w14:paraId="023C2F87" w14:textId="77777777" w:rsidR="0003286C" w:rsidRDefault="0003286C" w:rsidP="0003286C">
      <w:pPr>
        <w:numPr>
          <w:ilvl w:val="12"/>
          <w:numId w:val="0"/>
        </w:numPr>
        <w:ind w:firstLine="567"/>
        <w:jc w:val="both"/>
        <w:rPr>
          <w:rFonts w:cs="Times New Roman"/>
          <w:szCs w:val="24"/>
        </w:rPr>
      </w:pPr>
      <w:r>
        <w:rPr>
          <w:rFonts w:cs="Times New Roman"/>
          <w:szCs w:val="24"/>
        </w:rPr>
        <w:t>6.2.17. Rangovas savo sąskaita atlyginti nuostolius, kurie atsirado dėl netinkamo Darbų vykdymo.</w:t>
      </w:r>
    </w:p>
    <w:p w14:paraId="59F807A9" w14:textId="77777777" w:rsidR="0003286C" w:rsidRPr="00A73EE4" w:rsidRDefault="0003286C" w:rsidP="0003286C">
      <w:pPr>
        <w:ind w:firstLine="567"/>
        <w:jc w:val="both"/>
        <w:rPr>
          <w:b/>
          <w:bCs/>
          <w:szCs w:val="24"/>
        </w:rPr>
      </w:pPr>
      <w:r w:rsidRPr="00A73EE4">
        <w:rPr>
          <w:szCs w:val="24"/>
        </w:rPr>
        <w:t>6.2.</w:t>
      </w:r>
      <w:r>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1B4AD263" w14:textId="77777777" w:rsidR="0003286C" w:rsidRPr="00B944E8" w:rsidRDefault="0003286C" w:rsidP="0003286C">
      <w:pPr>
        <w:ind w:firstLine="567"/>
        <w:jc w:val="both"/>
        <w:rPr>
          <w:rFonts w:cs="Times New Roman"/>
          <w:b/>
          <w:bCs/>
          <w:szCs w:val="24"/>
        </w:rPr>
      </w:pPr>
      <w:r w:rsidRPr="00A73EE4">
        <w:rPr>
          <w:szCs w:val="24"/>
        </w:rPr>
        <w:t>6.2.</w:t>
      </w:r>
      <w:r>
        <w:rPr>
          <w:szCs w:val="24"/>
        </w:rPr>
        <w:t>19</w:t>
      </w:r>
      <w:r w:rsidRPr="00A73EE4">
        <w:rPr>
          <w:szCs w:val="24"/>
        </w:rPr>
        <w:t>. Rangovas statybos vadovu privalo skirti tinkamą kvalifikaciją turintį asmenį(-</w:t>
      </w:r>
      <w:proofErr w:type="spellStart"/>
      <w:r w:rsidRPr="00A73EE4">
        <w:rPr>
          <w:szCs w:val="24"/>
        </w:rPr>
        <w:t>is</w:t>
      </w:r>
      <w:proofErr w:type="spellEnd"/>
      <w:r w:rsidRPr="00A73EE4">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2075F157" w14:textId="77777777" w:rsidR="0003286C" w:rsidRPr="00B944E8" w:rsidRDefault="0003286C" w:rsidP="0003286C">
      <w:pPr>
        <w:ind w:firstLine="567"/>
        <w:jc w:val="both"/>
        <w:rPr>
          <w:rFonts w:cs="Times New Roman"/>
          <w:szCs w:val="24"/>
        </w:rPr>
      </w:pPr>
      <w:r w:rsidRPr="00B944E8">
        <w:rPr>
          <w:rFonts w:cs="Times New Roman"/>
          <w:szCs w:val="24"/>
        </w:rPr>
        <w:t>6.2.2</w:t>
      </w:r>
      <w:r>
        <w:rPr>
          <w:rFonts w:cs="Times New Roman"/>
          <w:szCs w:val="24"/>
        </w:rPr>
        <w:t>0</w:t>
      </w:r>
      <w:r w:rsidRPr="00B944E8">
        <w:rPr>
          <w:rFonts w:cs="Times New Roman"/>
          <w:szCs w:val="24"/>
        </w:rPr>
        <w:t>.</w:t>
      </w:r>
      <w:r w:rsidRPr="00B944E8">
        <w:rPr>
          <w:rFonts w:cs="Times New Roman"/>
          <w:b/>
          <w:bCs/>
          <w:szCs w:val="24"/>
        </w:rPr>
        <w:t xml:space="preserve"> </w:t>
      </w:r>
      <w:r w:rsidRPr="00B944E8">
        <w:rPr>
          <w:rFonts w:cs="Times New Roman"/>
          <w:szCs w:val="24"/>
        </w:rPr>
        <w:t xml:space="preserve">Rangovas, vykdant Sutartį, privalo užtikrinti, kad Rangos darbai, būtų vykdomi taikant Europos Sąjungos aplinkos apsaugos vadybos ir audito sistemą (angl. </w:t>
      </w:r>
      <w:proofErr w:type="spellStart"/>
      <w:r w:rsidRPr="00B944E8">
        <w:rPr>
          <w:rFonts w:cs="Times New Roman"/>
          <w:szCs w:val="24"/>
        </w:rPr>
        <w:t>Eco</w:t>
      </w:r>
      <w:proofErr w:type="spellEnd"/>
      <w:r w:rsidRPr="00B944E8">
        <w:rPr>
          <w:rFonts w:cs="Times New Roman"/>
          <w:szCs w:val="24"/>
        </w:rPr>
        <w:t>–</w:t>
      </w:r>
      <w:proofErr w:type="spellStart"/>
      <w:r w:rsidRPr="00B944E8">
        <w:rPr>
          <w:rFonts w:cs="Times New Roman"/>
          <w:szCs w:val="24"/>
        </w:rPr>
        <w:t>Management</w:t>
      </w:r>
      <w:proofErr w:type="spellEnd"/>
      <w:r w:rsidRPr="00B944E8">
        <w:rPr>
          <w:rFonts w:cs="Times New Roman"/>
          <w:szCs w:val="24"/>
        </w:rPr>
        <w:t xml:space="preserve"> </w:t>
      </w:r>
      <w:proofErr w:type="spellStart"/>
      <w:r w:rsidRPr="00B944E8">
        <w:rPr>
          <w:rFonts w:cs="Times New Roman"/>
          <w:szCs w:val="24"/>
        </w:rPr>
        <w:t>and</w:t>
      </w:r>
      <w:proofErr w:type="spellEnd"/>
      <w:r w:rsidRPr="00B944E8">
        <w:rPr>
          <w:rFonts w:cs="Times New Roman"/>
          <w:szCs w:val="24"/>
        </w:rPr>
        <w:t xml:space="preserve"> </w:t>
      </w:r>
      <w:proofErr w:type="spellStart"/>
      <w:r w:rsidRPr="00B944E8">
        <w:rPr>
          <w:rFonts w:cs="Times New Roman"/>
          <w:szCs w:val="24"/>
        </w:rPr>
        <w:t>Audit</w:t>
      </w:r>
      <w:proofErr w:type="spellEnd"/>
      <w:r w:rsidRPr="00B944E8">
        <w:rPr>
          <w:rFonts w:cs="Times New Roman"/>
          <w:szCs w:val="24"/>
        </w:rPr>
        <w:t xml:space="preserve"> </w:t>
      </w:r>
      <w:proofErr w:type="spellStart"/>
      <w:r w:rsidRPr="00B944E8">
        <w:rPr>
          <w:rFonts w:cs="Times New Roman"/>
          <w:szCs w:val="24"/>
        </w:rPr>
        <w:t>Scheme</w:t>
      </w:r>
      <w:proofErr w:type="spellEnd"/>
      <w:r w:rsidRPr="00B944E8">
        <w:rPr>
          <w:rFonts w:cs="Times New Roman"/>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393C864D" w14:textId="77777777" w:rsidR="003D6AC0" w:rsidRDefault="0003286C" w:rsidP="003D6AC0">
      <w:pPr>
        <w:ind w:firstLine="567"/>
        <w:jc w:val="both"/>
        <w:rPr>
          <w:rFonts w:eastAsiaTheme="minorHAnsi" w:cs="Times New Roman"/>
          <w:szCs w:val="24"/>
        </w:rPr>
      </w:pPr>
      <w:r w:rsidRPr="00253A8B">
        <w:rPr>
          <w:rFonts w:cs="Times New Roman"/>
          <w:szCs w:val="24"/>
        </w:rPr>
        <w:t>6.2.2</w:t>
      </w:r>
      <w:r>
        <w:rPr>
          <w:rFonts w:cs="Times New Roman"/>
          <w:szCs w:val="24"/>
        </w:rPr>
        <w:t>1</w:t>
      </w:r>
      <w:r w:rsidRPr="00253A8B">
        <w:rPr>
          <w:rFonts w:cs="Times New Roman"/>
          <w:szCs w:val="24"/>
        </w:rPr>
        <w:t>. Užsakovui paprašius, Rangovas pateikia dokumentus patvirtinančius, kad, vykdydamas Darbus taikys Sutarties 6.2.2</w:t>
      </w:r>
      <w:r w:rsidR="001E10F5">
        <w:rPr>
          <w:rFonts w:cs="Times New Roman"/>
          <w:szCs w:val="24"/>
        </w:rPr>
        <w:t>0</w:t>
      </w:r>
      <w:r w:rsidRPr="00253A8B">
        <w:rPr>
          <w:rFonts w:cs="Times New Roman"/>
          <w:szCs w:val="24"/>
        </w:rPr>
        <w:t>. punkto reikalavimus (dokumentai turi</w:t>
      </w:r>
      <w:r w:rsidRPr="00253A8B">
        <w:rPr>
          <w:rFonts w:cs="Times New Roman"/>
          <w:szCs w:val="24"/>
          <w:shd w:val="clear" w:color="auto" w:fill="FFFFFF"/>
        </w:rPr>
        <w:t xml:space="preserve"> galioti visą sutarties vykdymo laikotarpį). </w:t>
      </w:r>
      <w:r w:rsidRPr="00FD7790">
        <w:rPr>
          <w:rFonts w:cs="Times New Roman"/>
          <w:szCs w:val="24"/>
          <w:shd w:val="clear" w:color="auto" w:fill="FFFFFF"/>
        </w:rPr>
        <w:t>Rangovui nepateikus šių dokumentų ar pateiktų dokumentų galiojimo laikas yra pasibaigęs, šis įsipareigojimų pažeidimas laikomas esminiu.</w:t>
      </w:r>
      <w:r w:rsidRPr="00253A8B">
        <w:rPr>
          <w:rFonts w:eastAsiaTheme="minorHAnsi" w:cs="Times New Roman"/>
          <w:szCs w:val="24"/>
        </w:rPr>
        <w:t xml:space="preserve"> </w:t>
      </w:r>
    </w:p>
    <w:p w14:paraId="1921CEE6" w14:textId="77777777" w:rsidR="003D6AC0" w:rsidRPr="00FF5956" w:rsidRDefault="003D6AC0" w:rsidP="003D6AC0">
      <w:pPr>
        <w:ind w:firstLine="567"/>
        <w:jc w:val="both"/>
        <w:rPr>
          <w:rFonts w:eastAsiaTheme="minorHAnsi" w:cs="Times New Roman"/>
          <w:szCs w:val="24"/>
        </w:rPr>
      </w:pPr>
      <w:r>
        <w:rPr>
          <w:rFonts w:eastAsiaTheme="minorHAnsi" w:cs="Times New Roman"/>
          <w:szCs w:val="24"/>
        </w:rPr>
        <w:t>6.2.22</w:t>
      </w:r>
      <w:r w:rsidRPr="00FF5956">
        <w:rPr>
          <w:rFonts w:eastAsiaTheme="minorHAnsi" w:cs="Times New Roman"/>
          <w:szCs w:val="24"/>
        </w:rPr>
        <w:t>.</w:t>
      </w:r>
      <w:r w:rsidR="00096965" w:rsidRPr="00FF5956">
        <w:rPr>
          <w:iCs/>
        </w:rPr>
        <w:t xml:space="preserve"> </w:t>
      </w:r>
      <w:r w:rsidR="00D273A9" w:rsidRPr="00FF5956">
        <w:rPr>
          <w:iCs/>
        </w:rPr>
        <w:t>Rangovas</w:t>
      </w:r>
      <w:r w:rsidR="00096965" w:rsidRPr="00FF5956">
        <w:rPr>
          <w:iCs/>
        </w:rPr>
        <w:t xml:space="preserve"> U</w:t>
      </w:r>
      <w:r w:rsidR="00096965" w:rsidRPr="00FF5956">
        <w:rPr>
          <w:rFonts w:hint="eastAsia"/>
          <w:iCs/>
        </w:rPr>
        <w:t>ž</w:t>
      </w:r>
      <w:r w:rsidR="00096965" w:rsidRPr="00FF5956">
        <w:rPr>
          <w:iCs/>
        </w:rPr>
        <w:t>sakovo ar jo atstovo akivaizdoje turi i</w:t>
      </w:r>
      <w:r w:rsidR="00096965" w:rsidRPr="00FF5956">
        <w:rPr>
          <w:rFonts w:hint="eastAsia"/>
          <w:iCs/>
        </w:rPr>
        <w:t>š</w:t>
      </w:r>
      <w:r w:rsidR="00096965" w:rsidRPr="00FF5956">
        <w:rPr>
          <w:iCs/>
        </w:rPr>
        <w:t>bandyti elektros instaliacijos veikim</w:t>
      </w:r>
      <w:r w:rsidR="00096965" w:rsidRPr="00FF5956">
        <w:rPr>
          <w:rFonts w:hint="eastAsia"/>
          <w:iCs/>
        </w:rPr>
        <w:t>ą</w:t>
      </w:r>
      <w:r w:rsidR="00096965" w:rsidRPr="00FF5956">
        <w:rPr>
          <w:iCs/>
        </w:rPr>
        <w:t>.</w:t>
      </w:r>
    </w:p>
    <w:p w14:paraId="22563638" w14:textId="77777777" w:rsidR="003D6AC0" w:rsidRPr="00FF5956" w:rsidRDefault="003D6AC0" w:rsidP="003D6AC0">
      <w:pPr>
        <w:ind w:firstLine="567"/>
        <w:jc w:val="both"/>
        <w:rPr>
          <w:rFonts w:eastAsiaTheme="minorHAnsi" w:cs="Times New Roman"/>
          <w:szCs w:val="24"/>
        </w:rPr>
      </w:pPr>
      <w:r w:rsidRPr="00FF5956">
        <w:rPr>
          <w:rFonts w:eastAsiaTheme="minorHAnsi" w:cs="Times New Roman"/>
          <w:szCs w:val="24"/>
        </w:rPr>
        <w:t xml:space="preserve">6.2.23. </w:t>
      </w:r>
      <w:r w:rsidR="00096965" w:rsidRPr="00FF5956">
        <w:rPr>
          <w:iCs/>
        </w:rPr>
        <w:t>Rangovas turi atsakyti u</w:t>
      </w:r>
      <w:r w:rsidR="00096965" w:rsidRPr="00FF5956">
        <w:rPr>
          <w:rFonts w:hint="eastAsia"/>
          <w:iCs/>
        </w:rPr>
        <w:t>ž</w:t>
      </w:r>
      <w:r w:rsidR="00096965" w:rsidRPr="00FF5956">
        <w:rPr>
          <w:iCs/>
        </w:rPr>
        <w:t xml:space="preserve"> pagal sutartį atlikt</w:t>
      </w:r>
      <w:r w:rsidR="00096965" w:rsidRPr="00FF5956">
        <w:rPr>
          <w:rFonts w:hint="eastAsia"/>
          <w:iCs/>
        </w:rPr>
        <w:t>ą</w:t>
      </w:r>
      <w:r w:rsidR="00096965" w:rsidRPr="00FF5956">
        <w:rPr>
          <w:iCs/>
        </w:rPr>
        <w:t xml:space="preserve"> darb</w:t>
      </w:r>
      <w:r w:rsidR="00096965" w:rsidRPr="00FF5956">
        <w:rPr>
          <w:rFonts w:hint="eastAsia"/>
          <w:iCs/>
        </w:rPr>
        <w:t>ą</w:t>
      </w:r>
      <w:r w:rsidR="00096965" w:rsidRPr="00FF5956">
        <w:rPr>
          <w:iCs/>
        </w:rPr>
        <w:t>, pateiktas med</w:t>
      </w:r>
      <w:r w:rsidR="00096965" w:rsidRPr="00FF5956">
        <w:rPr>
          <w:rFonts w:hint="eastAsia"/>
          <w:iCs/>
        </w:rPr>
        <w:t>ž</w:t>
      </w:r>
      <w:r w:rsidR="00096965" w:rsidRPr="00FF5956">
        <w:rPr>
          <w:iCs/>
        </w:rPr>
        <w:t xml:space="preserve">iagas ir </w:t>
      </w:r>
      <w:r w:rsidR="00096965" w:rsidRPr="00FF5956">
        <w:rPr>
          <w:rFonts w:hint="eastAsia"/>
          <w:iCs/>
        </w:rPr>
        <w:t>į</w:t>
      </w:r>
      <w:r w:rsidR="00096965" w:rsidRPr="00FF5956">
        <w:rPr>
          <w:iCs/>
        </w:rPr>
        <w:t>rang</w:t>
      </w:r>
      <w:r w:rsidR="00096965" w:rsidRPr="00FF5956">
        <w:rPr>
          <w:rFonts w:hint="eastAsia"/>
          <w:iCs/>
        </w:rPr>
        <w:t>ą</w:t>
      </w:r>
      <w:r w:rsidR="00096965" w:rsidRPr="00FF5956">
        <w:rPr>
          <w:iCs/>
        </w:rPr>
        <w:t>. U</w:t>
      </w:r>
      <w:r w:rsidR="00096965" w:rsidRPr="00FF5956">
        <w:rPr>
          <w:rFonts w:hint="eastAsia"/>
          <w:iCs/>
        </w:rPr>
        <w:t>ž</w:t>
      </w:r>
      <w:r w:rsidR="00096965" w:rsidRPr="00FF5956">
        <w:rPr>
          <w:iCs/>
        </w:rPr>
        <w:t>baigus sistemos perdavim</w:t>
      </w:r>
      <w:r w:rsidR="00096965" w:rsidRPr="00FF5956">
        <w:rPr>
          <w:rFonts w:hint="eastAsia"/>
          <w:iCs/>
        </w:rPr>
        <w:t>ą</w:t>
      </w:r>
      <w:r w:rsidR="00096965" w:rsidRPr="00FF5956">
        <w:rPr>
          <w:iCs/>
        </w:rPr>
        <w:t>, Rangovas turi pateikti U</w:t>
      </w:r>
      <w:r w:rsidR="00096965" w:rsidRPr="00FF5956">
        <w:rPr>
          <w:rFonts w:hint="eastAsia"/>
          <w:iCs/>
        </w:rPr>
        <w:t>ž</w:t>
      </w:r>
      <w:r w:rsidR="00096965" w:rsidRPr="00FF5956">
        <w:rPr>
          <w:iCs/>
        </w:rPr>
        <w:t>sakovui i</w:t>
      </w:r>
      <w:r w:rsidR="00096965" w:rsidRPr="00FF5956">
        <w:rPr>
          <w:rFonts w:hint="eastAsia"/>
          <w:iCs/>
        </w:rPr>
        <w:t>š</w:t>
      </w:r>
      <w:r w:rsidR="00096965" w:rsidRPr="00FF5956">
        <w:rPr>
          <w:iCs/>
        </w:rPr>
        <w:t>samius atitinkamus vis</w:t>
      </w:r>
      <w:r w:rsidR="00096965" w:rsidRPr="00FF5956">
        <w:rPr>
          <w:rFonts w:hint="eastAsia"/>
          <w:iCs/>
        </w:rPr>
        <w:t>ų</w:t>
      </w:r>
      <w:r w:rsidR="00096965" w:rsidRPr="00FF5956">
        <w:rPr>
          <w:iCs/>
        </w:rPr>
        <w:t xml:space="preserve"> sistem</w:t>
      </w:r>
      <w:r w:rsidR="00096965" w:rsidRPr="00FF5956">
        <w:rPr>
          <w:rFonts w:hint="eastAsia"/>
          <w:iCs/>
        </w:rPr>
        <w:t>ų</w:t>
      </w:r>
      <w:r w:rsidR="00096965" w:rsidRPr="00FF5956">
        <w:rPr>
          <w:iCs/>
        </w:rPr>
        <w:t xml:space="preserve"> ir </w:t>
      </w:r>
      <w:r w:rsidR="00096965" w:rsidRPr="00FF5956">
        <w:rPr>
          <w:rFonts w:hint="eastAsia"/>
          <w:iCs/>
        </w:rPr>
        <w:t>į</w:t>
      </w:r>
      <w:r w:rsidR="00096965" w:rsidRPr="00FF5956">
        <w:rPr>
          <w:iCs/>
        </w:rPr>
        <w:t>rangos valdymo, prie</w:t>
      </w:r>
      <w:r w:rsidR="00096965" w:rsidRPr="00FF5956">
        <w:rPr>
          <w:rFonts w:hint="eastAsia"/>
          <w:iCs/>
        </w:rPr>
        <w:t>ž</w:t>
      </w:r>
      <w:r w:rsidR="00096965" w:rsidRPr="00FF5956">
        <w:rPr>
          <w:iCs/>
        </w:rPr>
        <w:t>i</w:t>
      </w:r>
      <w:r w:rsidR="00096965" w:rsidRPr="00FF5956">
        <w:rPr>
          <w:rFonts w:hint="eastAsia"/>
          <w:iCs/>
        </w:rPr>
        <w:t>ū</w:t>
      </w:r>
      <w:r w:rsidR="00096965" w:rsidRPr="00FF5956">
        <w:rPr>
          <w:iCs/>
        </w:rPr>
        <w:t>ros ir duomen</w:t>
      </w:r>
      <w:r w:rsidR="00096965" w:rsidRPr="00FF5956">
        <w:rPr>
          <w:rFonts w:hint="eastAsia"/>
          <w:iCs/>
        </w:rPr>
        <w:t>ų</w:t>
      </w:r>
      <w:r w:rsidR="00096965" w:rsidRPr="00FF5956">
        <w:rPr>
          <w:iCs/>
        </w:rPr>
        <w:t xml:space="preserve"> vadovus bei instrukcijas lietuvi</w:t>
      </w:r>
      <w:r w:rsidR="00096965" w:rsidRPr="00FF5956">
        <w:rPr>
          <w:rFonts w:hint="eastAsia"/>
          <w:iCs/>
        </w:rPr>
        <w:t>ų</w:t>
      </w:r>
      <w:r w:rsidR="00096965" w:rsidRPr="00FF5956">
        <w:rPr>
          <w:iCs/>
        </w:rPr>
        <w:t xml:space="preserve"> kalba. Turi b</w:t>
      </w:r>
      <w:r w:rsidR="00096965" w:rsidRPr="00FF5956">
        <w:rPr>
          <w:rFonts w:hint="eastAsia"/>
          <w:iCs/>
        </w:rPr>
        <w:t>ū</w:t>
      </w:r>
      <w:r w:rsidR="00096965" w:rsidRPr="00FF5956">
        <w:rPr>
          <w:iCs/>
        </w:rPr>
        <w:t xml:space="preserve">ti atlikti visi elektros </w:t>
      </w:r>
      <w:r w:rsidR="00096965" w:rsidRPr="00FF5956">
        <w:rPr>
          <w:rFonts w:hint="eastAsia"/>
          <w:iCs/>
        </w:rPr>
        <w:t>į</w:t>
      </w:r>
      <w:r w:rsidR="00096965" w:rsidRPr="00FF5956">
        <w:rPr>
          <w:iCs/>
        </w:rPr>
        <w:t>rangos instaliavimui bei elektros paslaug</w:t>
      </w:r>
      <w:r w:rsidR="00096965" w:rsidRPr="00FF5956">
        <w:rPr>
          <w:rFonts w:hint="eastAsia"/>
          <w:iCs/>
        </w:rPr>
        <w:t>ų</w:t>
      </w:r>
      <w:r w:rsidR="00096965" w:rsidRPr="00FF5956">
        <w:rPr>
          <w:iCs/>
        </w:rPr>
        <w:t xml:space="preserve"> tiekimui b</w:t>
      </w:r>
      <w:r w:rsidR="00096965" w:rsidRPr="00FF5956">
        <w:rPr>
          <w:rFonts w:hint="eastAsia"/>
          <w:iCs/>
        </w:rPr>
        <w:t>ū</w:t>
      </w:r>
      <w:r w:rsidR="00096965" w:rsidRPr="00FF5956">
        <w:rPr>
          <w:iCs/>
        </w:rPr>
        <w:t>tini darbai.</w:t>
      </w:r>
    </w:p>
    <w:p w14:paraId="5116CD40" w14:textId="127DC029" w:rsidR="00096965" w:rsidRPr="003D6AC0" w:rsidRDefault="003D6AC0" w:rsidP="003D6AC0">
      <w:pPr>
        <w:ind w:firstLine="567"/>
        <w:jc w:val="both"/>
        <w:rPr>
          <w:rFonts w:eastAsiaTheme="minorHAnsi" w:cs="Times New Roman"/>
          <w:szCs w:val="24"/>
        </w:rPr>
      </w:pPr>
      <w:r w:rsidRPr="00FF5956">
        <w:rPr>
          <w:rFonts w:eastAsiaTheme="minorHAnsi" w:cs="Times New Roman"/>
          <w:szCs w:val="24"/>
        </w:rPr>
        <w:t xml:space="preserve">6.2.24. </w:t>
      </w:r>
      <w:r w:rsidR="00096965" w:rsidRPr="00FF5956">
        <w:rPr>
          <w:iCs/>
        </w:rPr>
        <w:t xml:space="preserve">Baigti montuoti elektros </w:t>
      </w:r>
      <w:r w:rsidR="00096965" w:rsidRPr="00FF5956">
        <w:rPr>
          <w:rFonts w:hint="eastAsia"/>
          <w:iCs/>
        </w:rPr>
        <w:t>į</w:t>
      </w:r>
      <w:r w:rsidR="00096965" w:rsidRPr="00FF5956">
        <w:rPr>
          <w:iCs/>
        </w:rPr>
        <w:t>rengimai u</w:t>
      </w:r>
      <w:r w:rsidR="00096965" w:rsidRPr="00FF5956">
        <w:rPr>
          <w:rFonts w:hint="eastAsia"/>
          <w:iCs/>
        </w:rPr>
        <w:t>ž</w:t>
      </w:r>
      <w:r w:rsidR="00096965" w:rsidRPr="00FF5956">
        <w:rPr>
          <w:iCs/>
        </w:rPr>
        <w:t>sakovui privalo b</w:t>
      </w:r>
      <w:r w:rsidR="00096965" w:rsidRPr="00FF5956">
        <w:rPr>
          <w:rFonts w:hint="eastAsia"/>
          <w:iCs/>
        </w:rPr>
        <w:t>ū</w:t>
      </w:r>
      <w:r w:rsidR="00096965" w:rsidRPr="00FF5956">
        <w:rPr>
          <w:iCs/>
        </w:rPr>
        <w:t>ti p</w:t>
      </w:r>
      <w:r w:rsidR="009A4E9F" w:rsidRPr="00FF5956">
        <w:rPr>
          <w:iCs/>
          <w:color w:val="EE0000"/>
        </w:rPr>
        <w:t>er</w:t>
      </w:r>
      <w:r w:rsidR="00096965" w:rsidRPr="00FF5956">
        <w:rPr>
          <w:iCs/>
        </w:rPr>
        <w:t>duoti pagal akt</w:t>
      </w:r>
      <w:r w:rsidR="00096965" w:rsidRPr="00FF5956">
        <w:rPr>
          <w:rFonts w:hint="eastAsia"/>
          <w:iCs/>
        </w:rPr>
        <w:t>ą</w:t>
      </w:r>
      <w:r w:rsidR="00096965" w:rsidRPr="00FF5956">
        <w:rPr>
          <w:iCs/>
        </w:rPr>
        <w:t>.</w:t>
      </w:r>
    </w:p>
    <w:p w14:paraId="4144A368" w14:textId="77777777" w:rsidR="00096965" w:rsidRDefault="00096965" w:rsidP="0003286C">
      <w:pPr>
        <w:ind w:firstLine="567"/>
        <w:jc w:val="both"/>
        <w:rPr>
          <w:rFonts w:eastAsiaTheme="minorHAnsi" w:cs="Times New Roman"/>
          <w:szCs w:val="24"/>
        </w:rPr>
      </w:pPr>
    </w:p>
    <w:p w14:paraId="1BE8112F" w14:textId="77777777" w:rsidR="0003286C" w:rsidRPr="00253A8B" w:rsidRDefault="0003286C" w:rsidP="0003286C">
      <w:pPr>
        <w:tabs>
          <w:tab w:val="left" w:pos="373"/>
        </w:tabs>
        <w:jc w:val="both"/>
        <w:rPr>
          <w:rFonts w:cs="Times New Roman"/>
          <w:b/>
          <w:bCs/>
          <w:szCs w:val="24"/>
        </w:rPr>
      </w:pPr>
    </w:p>
    <w:p w14:paraId="30E7F84A" w14:textId="77777777" w:rsidR="0003286C" w:rsidRPr="00253A8B" w:rsidRDefault="0003286C" w:rsidP="0003286C">
      <w:pPr>
        <w:pStyle w:val="SSutSkyrius"/>
        <w:spacing w:before="0" w:after="0"/>
        <w:jc w:val="center"/>
        <w:rPr>
          <w:color w:val="auto"/>
          <w:sz w:val="24"/>
        </w:rPr>
      </w:pPr>
      <w:r w:rsidRPr="00253A8B">
        <w:rPr>
          <w:bCs/>
          <w:color w:val="auto"/>
          <w:sz w:val="24"/>
        </w:rPr>
        <w:t>VII SKYRIUS</w:t>
      </w:r>
    </w:p>
    <w:p w14:paraId="4E2CFBE9" w14:textId="77777777" w:rsidR="0003286C" w:rsidRPr="00253A8B" w:rsidRDefault="0003286C" w:rsidP="0003286C">
      <w:pPr>
        <w:numPr>
          <w:ilvl w:val="12"/>
          <w:numId w:val="0"/>
        </w:numPr>
        <w:jc w:val="center"/>
        <w:rPr>
          <w:rFonts w:cs="Times New Roman"/>
          <w:b/>
          <w:caps/>
          <w:szCs w:val="24"/>
        </w:rPr>
      </w:pPr>
      <w:r w:rsidRPr="00253A8B">
        <w:rPr>
          <w:rFonts w:cs="Times New Roman"/>
          <w:b/>
          <w:caps/>
          <w:szCs w:val="24"/>
        </w:rPr>
        <w:t>Šalių atsakomybė</w:t>
      </w:r>
    </w:p>
    <w:p w14:paraId="2EC8E8FF" w14:textId="77777777" w:rsidR="0003286C" w:rsidRPr="00253A8B" w:rsidRDefault="0003286C" w:rsidP="0003286C">
      <w:pPr>
        <w:ind w:firstLine="567"/>
        <w:jc w:val="both"/>
        <w:rPr>
          <w:rFonts w:cs="Times New Roman"/>
          <w:b/>
          <w:szCs w:val="24"/>
        </w:rPr>
      </w:pPr>
      <w:r w:rsidRPr="00253A8B">
        <w:rPr>
          <w:rFonts w:cs="Times New Roman"/>
          <w:b/>
          <w:szCs w:val="24"/>
        </w:rPr>
        <w:tab/>
      </w:r>
    </w:p>
    <w:p w14:paraId="6C9F3FD2" w14:textId="77777777" w:rsidR="0003286C" w:rsidRPr="00253A8B" w:rsidRDefault="0003286C" w:rsidP="0003286C">
      <w:pPr>
        <w:ind w:firstLine="567"/>
        <w:jc w:val="both"/>
        <w:rPr>
          <w:rFonts w:cs="Times New Roman"/>
          <w:szCs w:val="24"/>
        </w:rPr>
      </w:pPr>
      <w:r>
        <w:rPr>
          <w:rFonts w:cs="Times New Roman"/>
          <w:b/>
          <w:szCs w:val="24"/>
        </w:rPr>
        <w:t>7</w:t>
      </w:r>
      <w:r w:rsidRPr="00253A8B">
        <w:rPr>
          <w:rFonts w:cs="Times New Roman"/>
          <w:b/>
          <w:szCs w:val="24"/>
        </w:rPr>
        <w:t>.1.Užsakovas:</w:t>
      </w:r>
    </w:p>
    <w:p w14:paraId="34605C8B"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 xml:space="preserve">.1.1. nutraukęs Sutartį, apmoka  Rangovui už jo faktiškai tinkamai iki Sutarties nutraukimo </w:t>
      </w:r>
      <w:r w:rsidRPr="00253A8B">
        <w:rPr>
          <w:rFonts w:eastAsia="Calibri" w:cs="Times New Roman"/>
          <w:szCs w:val="24"/>
        </w:rPr>
        <w:lastRenderedPageBreak/>
        <w:t>atliktus Darbus;</w:t>
      </w:r>
    </w:p>
    <w:p w14:paraId="6FCB00B5"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.1.2. Sutarties 4 skyriuje nustatytu terminu neatsiskaitęs už atliktus Darbus, moka Rangovui 0,03 proc. nesumokėtos sumos be PVM delspinigių už kiekvieną uždelstą dieną;</w:t>
      </w:r>
    </w:p>
    <w:p w14:paraId="59E71324"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.1.3. sumokėjęs delspinigius, neatleidžiamas nuo įsipareigojimų įvykdymo;</w:t>
      </w:r>
    </w:p>
    <w:p w14:paraId="10D641CB"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 xml:space="preserve">.1.4. </w:t>
      </w:r>
      <w:r w:rsidRPr="00FD7790">
        <w:rPr>
          <w:rFonts w:eastAsia="Calibri" w:cs="Times New Roman"/>
          <w:szCs w:val="24"/>
        </w:rPr>
        <w:t>j</w:t>
      </w:r>
      <w:r w:rsidRPr="00FD7790">
        <w:rPr>
          <w:rFonts w:cs="Times New Roman"/>
          <w:szCs w:val="24"/>
        </w:rPr>
        <w:t>ei Sutartis nutraukiama Rangovo iniciatyva dėl Užsakovo kaltės</w:t>
      </w:r>
      <w:r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06A6C9F0" w14:textId="77777777" w:rsidR="0003286C" w:rsidRPr="00253A8B" w:rsidRDefault="0003286C" w:rsidP="0003286C">
      <w:pPr>
        <w:ind w:firstLine="567"/>
        <w:jc w:val="both"/>
        <w:rPr>
          <w:rFonts w:eastAsia="Calibri" w:cs="Times New Roman"/>
          <w:b/>
          <w:szCs w:val="24"/>
        </w:rPr>
      </w:pPr>
      <w:r>
        <w:rPr>
          <w:rFonts w:eastAsia="Calibri" w:cs="Times New Roman"/>
          <w:b/>
          <w:szCs w:val="24"/>
        </w:rPr>
        <w:t>7</w:t>
      </w:r>
      <w:r w:rsidRPr="00253A8B">
        <w:rPr>
          <w:rFonts w:eastAsia="Calibri" w:cs="Times New Roman"/>
          <w:b/>
          <w:szCs w:val="24"/>
        </w:rPr>
        <w:t>.2. Rangovas:</w:t>
      </w:r>
    </w:p>
    <w:p w14:paraId="479DB0B6"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 xml:space="preserve">.2.1. </w:t>
      </w:r>
      <w:r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07911C9F" w14:textId="6412FC73"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 xml:space="preserve">.2.2. </w:t>
      </w:r>
      <w:r w:rsidRPr="00253A8B">
        <w:rPr>
          <w:rFonts w:cs="Times New Roman"/>
          <w:szCs w:val="24"/>
        </w:rPr>
        <w:t xml:space="preserve">nepagrįstai uždelsęs atlikti Darbus pagal Sutarties </w:t>
      </w:r>
      <w:r w:rsidRPr="00253A8B">
        <w:rPr>
          <w:rFonts w:eastAsia="Calibri" w:cs="Times New Roman"/>
          <w:bCs/>
          <w:szCs w:val="24"/>
        </w:rPr>
        <w:t>3.1 punktą</w:t>
      </w:r>
      <w:r w:rsidRPr="00253A8B">
        <w:rPr>
          <w:rFonts w:cs="Times New Roman"/>
          <w:szCs w:val="24"/>
        </w:rPr>
        <w:t>, moka Užsakovui 0,03 proc. uždelstų Darbų kainos be PVM delspinigių už kiekvieną uždelstą dieną ir atlygina dėl to Užsakovo patirtus nuostolius</w:t>
      </w:r>
      <w:r w:rsidRPr="00253A8B">
        <w:rPr>
          <w:rFonts w:eastAsia="Calibri" w:cs="Times New Roman"/>
          <w:szCs w:val="24"/>
        </w:rPr>
        <w:t>;</w:t>
      </w:r>
      <w:r w:rsidRPr="00253A8B">
        <w:rPr>
          <w:rFonts w:eastAsia="Calibri" w:cs="Times New Roman"/>
          <w:bCs/>
          <w:szCs w:val="24"/>
        </w:rPr>
        <w:t xml:space="preserve"> </w:t>
      </w:r>
    </w:p>
    <w:p w14:paraId="6503C5D1"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.2.3. sumokėjęs delspinigius, neatleidžiamas nuo įsipareigojimų įvykdymo;</w:t>
      </w:r>
    </w:p>
    <w:p w14:paraId="5CC8DCC2" w14:textId="0BB463C6"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 xml:space="preserve">.2.4. </w:t>
      </w:r>
      <w:r w:rsidRPr="00FD7790">
        <w:rPr>
          <w:rFonts w:cs="Times New Roman"/>
          <w:szCs w:val="24"/>
        </w:rPr>
        <w:t>nutraukęs Sutartį dėl nepateisinamos priežasties ar</w:t>
      </w:r>
      <w:r w:rsidRPr="00FD7790">
        <w:rPr>
          <w:rFonts w:eastAsia="Calibri" w:cs="Times New Roman"/>
          <w:szCs w:val="24"/>
        </w:rPr>
        <w:t xml:space="preserve"> </w:t>
      </w:r>
      <w:r w:rsidRPr="00FD7790">
        <w:rPr>
          <w:rFonts w:cs="Times New Roman"/>
          <w:szCs w:val="24"/>
        </w:rPr>
        <w:t>Užsakovui nutraukus Sutartį dėl Rangovo kaltės</w:t>
      </w:r>
      <w:r w:rsidRPr="00253A8B">
        <w:rPr>
          <w:rFonts w:cs="Times New Roman"/>
          <w:szCs w:val="24"/>
        </w:rPr>
        <w:t>, Užsakovas turi teisę reikalauti, kad Rangovas sumokėtų Užsakovui 10 proc. neatliktų Darbų kainos be PVM baudą ir atlygintų nuostolius, kiek jų nepadengia šioje Sutartyje nustatyta bauda ir delspinigiai.</w:t>
      </w:r>
    </w:p>
    <w:p w14:paraId="20C9E5A8" w14:textId="4CC83551" w:rsidR="0003286C" w:rsidRPr="00253A8B" w:rsidRDefault="0003286C" w:rsidP="0003286C">
      <w:pPr>
        <w:ind w:firstLine="567"/>
        <w:jc w:val="both"/>
        <w:rPr>
          <w:rFonts w:cs="Times New Roman"/>
          <w:szCs w:val="24"/>
        </w:rPr>
      </w:pPr>
      <w:r>
        <w:rPr>
          <w:rFonts w:cs="Times New Roman"/>
          <w:szCs w:val="24"/>
        </w:rPr>
        <w:t>7</w:t>
      </w:r>
      <w:r w:rsidRPr="00253A8B">
        <w:rPr>
          <w:rFonts w:cs="Times New Roman"/>
          <w:szCs w:val="24"/>
        </w:rPr>
        <w:t>.2.5. Rangovas per Sutarties 6.2.1 punkte nurodytą terminą nepateikęs orientacinių lokalinių sąmatų</w:t>
      </w:r>
      <w:r w:rsidRPr="006F08B0">
        <w:rPr>
          <w:rFonts w:cs="Times New Roman"/>
          <w:color w:val="EE0000"/>
          <w:szCs w:val="24"/>
        </w:rPr>
        <w:t xml:space="preserve"> </w:t>
      </w:r>
      <w:r w:rsidRPr="00253A8B">
        <w:rPr>
          <w:rFonts w:cs="Times New Roman"/>
          <w:szCs w:val="24"/>
        </w:rPr>
        <w:t xml:space="preserve">moka 200 Eur baudą, o nepateikus orientacinių Sutarties objekto lokalinių sąmatų per papildomą Užsakovo nurodytą terminą Užsakovas </w:t>
      </w:r>
      <w:r w:rsidRPr="00FD7790">
        <w:rPr>
          <w:rFonts w:cs="Times New Roman"/>
          <w:szCs w:val="24"/>
        </w:rPr>
        <w:t xml:space="preserve">įgyja teisę nutraukti Sutartį </w:t>
      </w:r>
      <w:r w:rsidRPr="00253A8B">
        <w:rPr>
          <w:rFonts w:cs="Times New Roman"/>
          <w:szCs w:val="24"/>
        </w:rPr>
        <w:t xml:space="preserve">dėl Rangovo kaltės. Šių Sutarties nuostatų pažeidimas </w:t>
      </w:r>
      <w:r w:rsidRPr="00FD7790">
        <w:rPr>
          <w:rFonts w:cs="Times New Roman"/>
          <w:szCs w:val="24"/>
        </w:rPr>
        <w:t>laikomas esminiu Sutarties pažeidimu</w:t>
      </w:r>
      <w:r w:rsidRPr="00253A8B">
        <w:rPr>
          <w:rFonts w:cs="Times New Roman"/>
          <w:b/>
          <w:bCs/>
          <w:szCs w:val="24"/>
        </w:rPr>
        <w:t>.</w:t>
      </w:r>
    </w:p>
    <w:p w14:paraId="7C7C1613" w14:textId="77777777" w:rsidR="0003286C" w:rsidRPr="00253A8B" w:rsidRDefault="0003286C" w:rsidP="0003286C">
      <w:pPr>
        <w:jc w:val="both"/>
        <w:rPr>
          <w:rFonts w:cs="Times New Roman"/>
          <w:szCs w:val="24"/>
        </w:rPr>
      </w:pPr>
    </w:p>
    <w:p w14:paraId="3F67D203" w14:textId="77777777" w:rsidR="0003286C" w:rsidRPr="00253A8B" w:rsidRDefault="0003286C" w:rsidP="0003286C">
      <w:pPr>
        <w:pStyle w:val="SSutSkyrius"/>
        <w:spacing w:before="0" w:after="0"/>
        <w:jc w:val="center"/>
        <w:rPr>
          <w:color w:val="auto"/>
          <w:sz w:val="24"/>
        </w:rPr>
      </w:pPr>
      <w:r w:rsidRPr="00253A8B">
        <w:rPr>
          <w:rFonts w:eastAsia="Calibri"/>
          <w:color w:val="auto"/>
          <w:sz w:val="24"/>
        </w:rPr>
        <w:t xml:space="preserve"> </w:t>
      </w:r>
      <w:r>
        <w:rPr>
          <w:rFonts w:eastAsia="Calibri"/>
          <w:color w:val="auto"/>
          <w:sz w:val="24"/>
        </w:rPr>
        <w:t>VIII</w:t>
      </w:r>
      <w:r w:rsidRPr="00253A8B">
        <w:rPr>
          <w:bCs/>
          <w:color w:val="auto"/>
          <w:sz w:val="24"/>
        </w:rPr>
        <w:t xml:space="preserve"> SKYRIUS</w:t>
      </w:r>
    </w:p>
    <w:p w14:paraId="0CF0815A" w14:textId="77777777" w:rsidR="0003286C" w:rsidRPr="00253A8B" w:rsidRDefault="0003286C" w:rsidP="0003286C">
      <w:pPr>
        <w:jc w:val="center"/>
        <w:rPr>
          <w:rFonts w:cs="Times New Roman"/>
          <w:caps/>
          <w:szCs w:val="24"/>
        </w:rPr>
      </w:pPr>
      <w:r w:rsidRPr="00253A8B">
        <w:rPr>
          <w:rFonts w:cs="Times New Roman"/>
          <w:b/>
          <w:caps/>
          <w:szCs w:val="24"/>
        </w:rPr>
        <w:t>Sutarties pakeitimas</w:t>
      </w:r>
    </w:p>
    <w:p w14:paraId="019F1F62" w14:textId="77777777" w:rsidR="0003286C" w:rsidRPr="00253A8B" w:rsidRDefault="0003286C" w:rsidP="0003286C">
      <w:pPr>
        <w:jc w:val="both"/>
        <w:rPr>
          <w:rFonts w:cs="Times New Roman"/>
          <w:szCs w:val="24"/>
        </w:rPr>
      </w:pPr>
    </w:p>
    <w:p w14:paraId="5083A33B" w14:textId="77777777" w:rsidR="0003286C" w:rsidRPr="00253A8B" w:rsidRDefault="0003286C" w:rsidP="0003286C">
      <w:pPr>
        <w:ind w:firstLine="720"/>
        <w:jc w:val="both"/>
        <w:rPr>
          <w:rFonts w:cs="Times New Roman"/>
          <w:szCs w:val="24"/>
        </w:rPr>
      </w:pPr>
      <w:r>
        <w:rPr>
          <w:rFonts w:cs="Times New Roman"/>
          <w:szCs w:val="24"/>
        </w:rPr>
        <w:t>8</w:t>
      </w:r>
      <w:r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519E3DA" w14:textId="6C41B88B" w:rsidR="0003286C" w:rsidRDefault="0003286C" w:rsidP="0003286C">
      <w:pPr>
        <w:ind w:firstLine="567"/>
        <w:jc w:val="both"/>
        <w:rPr>
          <w:rFonts w:cs="Times New Roman"/>
          <w:szCs w:val="24"/>
        </w:rPr>
      </w:pPr>
      <w:r>
        <w:rPr>
          <w:rFonts w:cs="Times New Roman"/>
          <w:szCs w:val="24"/>
        </w:rPr>
        <w:t>8</w:t>
      </w:r>
      <w:r w:rsidRPr="00253A8B">
        <w:rPr>
          <w:rFonts w:cs="Times New Roman"/>
          <w:szCs w:val="24"/>
        </w:rPr>
        <w:t>.2</w:t>
      </w:r>
      <w:r w:rsidR="004D3D5D">
        <w:rPr>
          <w:rFonts w:cs="Times New Roman"/>
          <w:szCs w:val="24"/>
        </w:rPr>
        <w:t>.</w:t>
      </w:r>
      <w:r w:rsidRPr="00253A8B">
        <w:rPr>
          <w:rFonts w:cs="Times New Roman"/>
          <w:szCs w:val="24"/>
        </w:rPr>
        <w:t xml:space="preserve"> Atliekant Sutartyje nurodytus Darbus, atsiradus nenumatytoms, nuo Sutarties Šalių nepriklausančioms, aplinkybėms, gali būti atsisakoma atskirų darbų (ar jų dalies) ar mažinama </w:t>
      </w:r>
      <w:r>
        <w:rPr>
          <w:rFonts w:cs="Times New Roman"/>
          <w:szCs w:val="24"/>
        </w:rPr>
        <w:t xml:space="preserve">Darbų apimtis arba numatytus atskirus darbus (ar jų dalį) galima keisti kitais darbais, reikalingais Darbams tinkamai užtikrinti. </w:t>
      </w:r>
    </w:p>
    <w:p w14:paraId="2D470A32" w14:textId="77777777" w:rsidR="0003286C" w:rsidRDefault="0003286C" w:rsidP="0003286C">
      <w:pPr>
        <w:ind w:firstLine="567"/>
        <w:jc w:val="both"/>
        <w:rPr>
          <w:rFonts w:cs="Times New Roman"/>
          <w:szCs w:val="24"/>
        </w:rPr>
      </w:pPr>
      <w:r>
        <w:rPr>
          <w:rFonts w:cs="Times New Roman"/>
          <w:szCs w:val="24"/>
        </w:rPr>
        <w:t xml:space="preserve">8.3.  Šie keitimai laikytini numatytais Sutartyje ir vykdomi atsižvelgiant į poreikį užtikrinti darbų objekto funkcinę paskirtį vadovaujantis tokia tvarka:  </w:t>
      </w:r>
    </w:p>
    <w:p w14:paraId="195EFE80" w14:textId="77777777" w:rsidR="0003286C" w:rsidRDefault="0003286C" w:rsidP="0003286C">
      <w:pPr>
        <w:ind w:firstLine="567"/>
        <w:jc w:val="both"/>
        <w:rPr>
          <w:rFonts w:cs="Times New Roman"/>
          <w:szCs w:val="24"/>
        </w:rPr>
      </w:pPr>
      <w:r>
        <w:rPr>
          <w:rFonts w:cs="Times New Roman"/>
          <w:szCs w:val="24"/>
        </w:rPr>
        <w:t xml:space="preserve">8.3.1.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6C564246" w14:textId="77777777" w:rsidR="0003286C" w:rsidRDefault="0003286C" w:rsidP="0003286C">
      <w:pPr>
        <w:ind w:firstLine="567"/>
        <w:jc w:val="both"/>
        <w:rPr>
          <w:rFonts w:cs="Times New Roman"/>
          <w:szCs w:val="24"/>
        </w:rPr>
      </w:pPr>
      <w:r>
        <w:rPr>
          <w:rFonts w:cs="Times New Roman"/>
          <w:szCs w:val="24"/>
        </w:rPr>
        <w:t>8.3.2.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44396619" w14:textId="77777777" w:rsidR="0003286C" w:rsidRDefault="0003286C" w:rsidP="0003286C">
      <w:pPr>
        <w:ind w:firstLine="720"/>
        <w:jc w:val="both"/>
        <w:rPr>
          <w:rFonts w:cs="Times New Roman"/>
          <w:szCs w:val="24"/>
        </w:rPr>
      </w:pPr>
      <w:r>
        <w:rPr>
          <w:rFonts w:cs="Times New Roman"/>
          <w:spacing w:val="1"/>
          <w:szCs w:val="24"/>
        </w:rPr>
        <w:t xml:space="preserve">8.4. Užsakovas, esant būtinybei, gali pagal pirminę Sutartį įsigyti papildomų Darbų vadovaudamasis Kainodaros taisyklių nustatymo metodika. Papildomi Darbai – </w:t>
      </w:r>
      <w:r>
        <w:rPr>
          <w:rFonts w:cs="Times New Roman"/>
          <w:szCs w:val="24"/>
        </w:rPr>
        <w:t xml:space="preserve">tokie Darbai, kurie nebuvo numatyti pirkimo dokumentuose ir Sutartyje, ir (ar) pirkimo dokumentuose ir Sutartyje nurodytų darbų apimtys </w:t>
      </w:r>
      <w:r w:rsidRPr="00FD7790">
        <w:rPr>
          <w:rFonts w:cs="Times New Roman"/>
          <w:szCs w:val="24"/>
        </w:rPr>
        <w:t>viršija</w:t>
      </w:r>
      <w:r>
        <w:rPr>
          <w:rFonts w:cs="Times New Roman"/>
          <w:szCs w:val="24"/>
        </w:rPr>
        <w:t xml:space="preserve"> Sutarties </w:t>
      </w:r>
      <w:r w:rsidRPr="001F105D">
        <w:rPr>
          <w:rFonts w:cs="Times New Roman"/>
          <w:szCs w:val="24"/>
        </w:rPr>
        <w:t xml:space="preserve">2.1 </w:t>
      </w:r>
      <w:r>
        <w:rPr>
          <w:rFonts w:cs="Times New Roman"/>
          <w:szCs w:val="24"/>
        </w:rPr>
        <w:t xml:space="preserve">punkte nurodytą bendrą Sutarties kainą daugiau 15 proc. </w:t>
      </w:r>
    </w:p>
    <w:p w14:paraId="690EB1DC" w14:textId="77777777" w:rsidR="0003286C" w:rsidRDefault="0003286C" w:rsidP="0003286C">
      <w:pPr>
        <w:ind w:firstLine="720"/>
        <w:jc w:val="both"/>
        <w:rPr>
          <w:rFonts w:cs="Times New Roman"/>
          <w:szCs w:val="24"/>
        </w:rPr>
      </w:pPr>
      <w:r>
        <w:rPr>
          <w:rFonts w:cs="Times New Roman"/>
          <w:szCs w:val="24"/>
        </w:rPr>
        <w:lastRenderedPageBreak/>
        <w:t xml:space="preserve">8.5. </w:t>
      </w:r>
      <w:r>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Pr>
          <w:rFonts w:cs="Times New Roman"/>
          <w:szCs w:val="24"/>
        </w:rPr>
        <w:t>ainodaros taisyklių nustatymo metodikoje nustatyta tvarka.</w:t>
      </w:r>
    </w:p>
    <w:p w14:paraId="73CA2A86" w14:textId="30518D9B" w:rsidR="0003286C" w:rsidRDefault="0003286C" w:rsidP="0003286C">
      <w:pPr>
        <w:ind w:firstLine="720"/>
        <w:jc w:val="both"/>
        <w:rPr>
          <w:rFonts w:cs="Times New Roman"/>
          <w:szCs w:val="24"/>
        </w:rPr>
      </w:pPr>
      <w:r>
        <w:rPr>
          <w:rFonts w:cs="Times New Roman"/>
          <w:szCs w:val="24"/>
        </w:rPr>
        <w:t>8.6.</w:t>
      </w:r>
      <w:r w:rsidR="004D3D5D">
        <w:rPr>
          <w:rFonts w:cs="Times New Roman"/>
          <w:szCs w:val="24"/>
        </w:rPr>
        <w:t xml:space="preserve"> </w:t>
      </w:r>
      <w:r>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2DCE3C35" w14:textId="77777777" w:rsidR="0003286C" w:rsidRDefault="0003286C" w:rsidP="0003286C">
      <w:pPr>
        <w:ind w:firstLine="720"/>
        <w:jc w:val="both"/>
        <w:rPr>
          <w:rFonts w:cs="Times New Roman"/>
          <w:szCs w:val="24"/>
        </w:rPr>
      </w:pPr>
    </w:p>
    <w:p w14:paraId="5BE89BE3" w14:textId="77777777" w:rsidR="0003286C" w:rsidRDefault="0003286C" w:rsidP="0003286C">
      <w:pPr>
        <w:pStyle w:val="SSutSkyrius"/>
        <w:spacing w:before="0" w:after="0"/>
        <w:jc w:val="center"/>
        <w:rPr>
          <w:color w:val="auto"/>
          <w:sz w:val="24"/>
        </w:rPr>
      </w:pPr>
      <w:r>
        <w:rPr>
          <w:bCs/>
          <w:color w:val="auto"/>
          <w:sz w:val="24"/>
        </w:rPr>
        <w:t>IX SKYRIUS</w:t>
      </w:r>
    </w:p>
    <w:p w14:paraId="05B13D1E" w14:textId="77777777" w:rsidR="0003286C" w:rsidRDefault="0003286C" w:rsidP="0003286C">
      <w:pPr>
        <w:numPr>
          <w:ilvl w:val="12"/>
          <w:numId w:val="0"/>
        </w:numPr>
        <w:ind w:firstLine="851"/>
        <w:jc w:val="center"/>
        <w:rPr>
          <w:rFonts w:cs="Times New Roman"/>
          <w:b/>
          <w:szCs w:val="24"/>
        </w:rPr>
      </w:pPr>
      <w:r>
        <w:rPr>
          <w:rFonts w:cs="Times New Roman"/>
          <w:b/>
          <w:szCs w:val="24"/>
        </w:rPr>
        <w:t>SUTARTIES ĮVYKDYMO UŽTIKRINIMAS</w:t>
      </w:r>
    </w:p>
    <w:p w14:paraId="7B825FB7" w14:textId="77777777" w:rsidR="0003286C" w:rsidRDefault="0003286C" w:rsidP="0003286C">
      <w:pPr>
        <w:tabs>
          <w:tab w:val="left" w:pos="0"/>
        </w:tabs>
        <w:jc w:val="both"/>
        <w:rPr>
          <w:rFonts w:cs="Times New Roman"/>
          <w:szCs w:val="24"/>
        </w:rPr>
      </w:pPr>
    </w:p>
    <w:p w14:paraId="015F7D95" w14:textId="4CDAD835" w:rsidR="0003286C" w:rsidRPr="00C34678" w:rsidRDefault="0003286C" w:rsidP="00C34678">
      <w:pPr>
        <w:tabs>
          <w:tab w:val="left" w:pos="0"/>
        </w:tabs>
        <w:ind w:firstLine="567"/>
        <w:jc w:val="both"/>
        <w:rPr>
          <w:rFonts w:cs="Times New Roman"/>
          <w:strike/>
          <w:szCs w:val="24"/>
        </w:rPr>
      </w:pPr>
      <w:r w:rsidRPr="00C34678">
        <w:rPr>
          <w:rFonts w:cs="Times New Roman"/>
          <w:szCs w:val="24"/>
        </w:rPr>
        <w:t xml:space="preserve">9.1. </w:t>
      </w:r>
      <w:r w:rsidR="00795F86" w:rsidRPr="00C34678">
        <w:rPr>
          <w:rFonts w:cs="Times New Roman"/>
          <w:szCs w:val="24"/>
        </w:rPr>
        <w:t xml:space="preserve">Sutarties įvykdymas užtikrinamas netesybomis (delspinigiais ir bauda),  nurodytomis VII Sutarties skyriuje. Sutarties įvykdymo užtikrinimo pateikimas netaikomas. </w:t>
      </w:r>
    </w:p>
    <w:p w14:paraId="018B4C14" w14:textId="77777777" w:rsidR="0003286C" w:rsidRPr="00795F86" w:rsidRDefault="0003286C" w:rsidP="0003286C">
      <w:pPr>
        <w:pStyle w:val="SSutSkyrius"/>
        <w:spacing w:before="0" w:after="0"/>
        <w:rPr>
          <w:bCs/>
          <w:strike/>
          <w:color w:val="EE0000"/>
          <w:sz w:val="24"/>
        </w:rPr>
      </w:pPr>
    </w:p>
    <w:p w14:paraId="57F25196" w14:textId="77777777" w:rsidR="0003286C" w:rsidRDefault="0003286C" w:rsidP="0003286C">
      <w:pPr>
        <w:pStyle w:val="SSutSkyrius"/>
        <w:spacing w:before="0" w:after="0"/>
        <w:rPr>
          <w:color w:val="auto"/>
          <w:sz w:val="24"/>
        </w:rPr>
      </w:pPr>
      <w:r>
        <w:rPr>
          <w:bCs/>
          <w:color w:val="auto"/>
          <w:sz w:val="24"/>
        </w:rPr>
        <w:t xml:space="preserve">                                                                      X SKYRIUS</w:t>
      </w:r>
      <w:r>
        <w:rPr>
          <w:b w:val="0"/>
          <w:color w:val="auto"/>
          <w:sz w:val="24"/>
        </w:rPr>
        <w:t xml:space="preserve"> </w:t>
      </w:r>
    </w:p>
    <w:p w14:paraId="0630DBC9" w14:textId="77777777" w:rsidR="0003286C" w:rsidRDefault="0003286C" w:rsidP="0003286C">
      <w:pPr>
        <w:numPr>
          <w:ilvl w:val="12"/>
          <w:numId w:val="0"/>
        </w:numPr>
        <w:ind w:firstLine="851"/>
        <w:rPr>
          <w:rFonts w:cs="Times New Roman"/>
          <w:b/>
          <w:caps/>
          <w:szCs w:val="24"/>
        </w:rPr>
      </w:pPr>
      <w:r>
        <w:rPr>
          <w:rFonts w:cs="Times New Roman"/>
          <w:b/>
          <w:caps/>
          <w:szCs w:val="24"/>
        </w:rPr>
        <w:t xml:space="preserve">                                           Ginčų sprendimas</w:t>
      </w:r>
    </w:p>
    <w:p w14:paraId="1B6C695E" w14:textId="77777777" w:rsidR="0003286C" w:rsidRDefault="0003286C" w:rsidP="0003286C">
      <w:pPr>
        <w:numPr>
          <w:ilvl w:val="12"/>
          <w:numId w:val="0"/>
        </w:numPr>
        <w:ind w:firstLine="851"/>
        <w:rPr>
          <w:rFonts w:cs="Times New Roman"/>
          <w:b/>
          <w:caps/>
          <w:szCs w:val="24"/>
        </w:rPr>
      </w:pPr>
    </w:p>
    <w:p w14:paraId="2912E93B" w14:textId="77777777" w:rsidR="0003286C" w:rsidRDefault="0003286C" w:rsidP="0003286C">
      <w:pPr>
        <w:widowControl/>
        <w:suppressAutoHyphens w:val="0"/>
        <w:ind w:firstLine="567"/>
        <w:jc w:val="both"/>
        <w:rPr>
          <w:rFonts w:eastAsia="Calibri" w:cs="Times New Roman"/>
          <w:szCs w:val="24"/>
          <w:lang w:eastAsia="en-US"/>
        </w:rPr>
      </w:pPr>
      <w:r>
        <w:rPr>
          <w:rFonts w:eastAsia="Calibri" w:cs="Times New Roman"/>
          <w:szCs w:val="24"/>
          <w:lang w:eastAsia="en-US"/>
        </w:rPr>
        <w:t>10.1.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58A4B1B" w14:textId="77777777" w:rsidR="0003286C" w:rsidRDefault="0003286C" w:rsidP="0003286C">
      <w:pPr>
        <w:widowControl/>
        <w:suppressAutoHyphens w:val="0"/>
        <w:ind w:firstLine="567"/>
        <w:jc w:val="both"/>
        <w:rPr>
          <w:rFonts w:eastAsia="Calibri" w:cs="Times New Roman"/>
          <w:szCs w:val="24"/>
          <w:lang w:eastAsia="en-US"/>
        </w:rPr>
      </w:pPr>
      <w:r>
        <w:rPr>
          <w:rFonts w:eastAsia="Calibri" w:cs="Times New Roman"/>
          <w:szCs w:val="24"/>
          <w:lang w:eastAsia="en-US"/>
        </w:rPr>
        <w:t>10.2. Jeigu tarp Rangovo ir Užsakovo kyla ginčas dėl Darbų trūkumų, kiekviena Šalis turi teisę reikalauti ekspertizės. Ekspertizės išlaidos padengiamos Lietuvos Respublikos civilinio kodekso 6.662 straipsnyje numatyta tvarka.</w:t>
      </w:r>
    </w:p>
    <w:p w14:paraId="3570405F" w14:textId="77777777" w:rsidR="0003286C" w:rsidRDefault="0003286C" w:rsidP="0003286C">
      <w:pPr>
        <w:widowControl/>
        <w:suppressAutoHyphens w:val="0"/>
        <w:ind w:firstLine="567"/>
        <w:jc w:val="both"/>
        <w:rPr>
          <w:rFonts w:eastAsia="Calibri" w:cs="Times New Roman"/>
          <w:szCs w:val="24"/>
          <w:lang w:eastAsia="en-US"/>
        </w:rPr>
      </w:pPr>
    </w:p>
    <w:p w14:paraId="2E625621" w14:textId="77777777" w:rsidR="0003286C" w:rsidRDefault="0003286C" w:rsidP="0003286C">
      <w:pPr>
        <w:pStyle w:val="SSutSkyrius"/>
        <w:spacing w:before="0" w:after="0"/>
        <w:jc w:val="center"/>
        <w:rPr>
          <w:color w:val="auto"/>
          <w:sz w:val="24"/>
        </w:rPr>
      </w:pPr>
      <w:r>
        <w:rPr>
          <w:bCs/>
          <w:color w:val="auto"/>
          <w:sz w:val="24"/>
        </w:rPr>
        <w:t>XI SKYRIUS</w:t>
      </w:r>
    </w:p>
    <w:p w14:paraId="0D8EECC2" w14:textId="77777777" w:rsidR="0003286C" w:rsidRPr="00FD7790" w:rsidRDefault="0003286C" w:rsidP="0003286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3F1D8DDE" w14:textId="77777777" w:rsidR="0003286C" w:rsidRDefault="0003286C" w:rsidP="0003286C">
      <w:pPr>
        <w:numPr>
          <w:ilvl w:val="12"/>
          <w:numId w:val="0"/>
        </w:numPr>
        <w:ind w:firstLine="851"/>
        <w:jc w:val="center"/>
        <w:rPr>
          <w:rFonts w:cs="Times New Roman"/>
          <w:caps/>
          <w:szCs w:val="24"/>
        </w:rPr>
      </w:pPr>
    </w:p>
    <w:p w14:paraId="6BD84ABF" w14:textId="77777777" w:rsidR="0003286C" w:rsidRPr="00FD7790" w:rsidRDefault="0003286C" w:rsidP="0003286C">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11.1.</w:t>
      </w:r>
      <w:r w:rsidRPr="00FD7790">
        <w:rPr>
          <w:rFonts w:eastAsia="Cambria"/>
          <w:color w:val="FF0000"/>
        </w:rPr>
        <w:t xml:space="preserve"> </w:t>
      </w:r>
      <w:r w:rsidRPr="00FD7790">
        <w:rPr>
          <w:rFonts w:eastAsia="Cambria"/>
        </w:rPr>
        <w:t>Sutartis gali būti nutraukiama viešųjų pirkimų įstatymo 90 straipsnyje ir Sutartyje numatytais atvejais, įskaitant galimybę nutraukti Sutartį Šalių susitarimu.</w:t>
      </w:r>
      <w:r w:rsidRPr="00FD7790">
        <w:rPr>
          <w:rFonts w:cs="Times New Roman"/>
          <w:szCs w:val="24"/>
        </w:rPr>
        <w:t xml:space="preserve"> </w:t>
      </w:r>
    </w:p>
    <w:p w14:paraId="63B87E11" w14:textId="77777777" w:rsidR="0003286C" w:rsidRPr="00FD7790" w:rsidRDefault="0003286C" w:rsidP="0003286C">
      <w:pPr>
        <w:numPr>
          <w:ilvl w:val="12"/>
          <w:numId w:val="0"/>
        </w:numPr>
        <w:ind w:firstLine="567"/>
        <w:jc w:val="both"/>
        <w:rPr>
          <w:rFonts w:cs="Times New Roman"/>
          <w:szCs w:val="24"/>
        </w:rPr>
      </w:pPr>
      <w:r w:rsidRPr="00FD7790">
        <w:rPr>
          <w:rFonts w:cs="Times New Roman"/>
          <w:szCs w:val="24"/>
        </w:rPr>
        <w:t>11.2.</w:t>
      </w:r>
      <w:r w:rsidRPr="00FD7790">
        <w:rPr>
          <w:rFonts w:cs="Times New Roman"/>
          <w:szCs w:val="24"/>
        </w:rPr>
        <w:tab/>
        <w:t xml:space="preserve">Susitarimą nutraukti Sutartį gali inicijuoti bet kuri Šalis. </w:t>
      </w:r>
    </w:p>
    <w:p w14:paraId="37C9359B" w14:textId="77777777" w:rsidR="0003286C" w:rsidRPr="00FD7790" w:rsidRDefault="0003286C" w:rsidP="0003286C">
      <w:pPr>
        <w:numPr>
          <w:ilvl w:val="12"/>
          <w:numId w:val="0"/>
        </w:numPr>
        <w:ind w:firstLine="567"/>
        <w:jc w:val="both"/>
        <w:rPr>
          <w:rFonts w:cs="Times New Roman"/>
          <w:szCs w:val="24"/>
        </w:rPr>
      </w:pPr>
      <w:r w:rsidRPr="00FD7790">
        <w:rPr>
          <w:rFonts w:cs="Times New Roman"/>
          <w:szCs w:val="24"/>
        </w:rPr>
        <w:t>11.3.</w:t>
      </w:r>
      <w:r w:rsidRPr="00FD7790">
        <w:rPr>
          <w:rFonts w:cs="Times New Roman"/>
          <w:szCs w:val="24"/>
        </w:rPr>
        <w:tab/>
        <w:t xml:space="preserve">Kol Šalys derasi dėl Susitarimo nutraukti Sutartį sudarymo, Šalys gali susitarti dėl Darbų vykdymo sustabdymo. </w:t>
      </w:r>
    </w:p>
    <w:p w14:paraId="3D1A5692" w14:textId="0BB4F903" w:rsidR="0003286C" w:rsidRDefault="0003286C" w:rsidP="0003286C">
      <w:pPr>
        <w:numPr>
          <w:ilvl w:val="12"/>
          <w:numId w:val="0"/>
        </w:numPr>
        <w:ind w:firstLine="567"/>
        <w:jc w:val="both"/>
        <w:rPr>
          <w:rFonts w:cs="Times New Roman"/>
          <w:szCs w:val="24"/>
        </w:rPr>
      </w:pPr>
      <w:r w:rsidRPr="00FD7790">
        <w:rPr>
          <w:rFonts w:cs="Times New Roman"/>
          <w:szCs w:val="24"/>
        </w:rPr>
        <w:t xml:space="preserve">11.4. Užsakovas turi teisę vienašališkai ne teismo tvarka nutraukti Sutartį kitais įstatymuose arba Sutartyje numatytais atvejais, taip pat  </w:t>
      </w:r>
      <w:bookmarkStart w:id="5" w:name="_Hlk191389441"/>
      <w:r w:rsidRPr="00FD7790">
        <w:rPr>
          <w:rFonts w:cs="Times New Roman"/>
          <w:szCs w:val="24"/>
        </w:rPr>
        <w:t>jei</w:t>
      </w:r>
      <w:r w:rsidRPr="00275504">
        <w:rPr>
          <w:rFonts w:cs="Times New Roman"/>
          <w:szCs w:val="24"/>
        </w:rPr>
        <w:t xml:space="preserve"> Rangovas nevykdo Sutarties </w:t>
      </w:r>
      <w:bookmarkStart w:id="6" w:name="_Hlk189644050"/>
      <w:r w:rsidRPr="00275504">
        <w:rPr>
          <w:rFonts w:cs="Times New Roman"/>
          <w:szCs w:val="24"/>
        </w:rPr>
        <w:t xml:space="preserve"> </w:t>
      </w:r>
      <w:bookmarkEnd w:id="6"/>
      <w:r w:rsidRPr="00275504">
        <w:rPr>
          <w:rFonts w:cs="Times New Roman"/>
          <w:szCs w:val="24"/>
        </w:rPr>
        <w:t>6.2.2, 6</w:t>
      </w:r>
      <w:r w:rsidRPr="004D3D5D">
        <w:rPr>
          <w:rFonts w:cs="Times New Roman"/>
          <w:szCs w:val="24"/>
        </w:rPr>
        <w:t>.2.18, 6.2.19, 6.2.21,  ir  7.2.5 papunkčiuose</w:t>
      </w:r>
      <w:r w:rsidRPr="00275504">
        <w:rPr>
          <w:rFonts w:cs="Times New Roman"/>
          <w:szCs w:val="24"/>
        </w:rPr>
        <w:t xml:space="preserve"> nustatytų įsipareigojimų </w:t>
      </w:r>
      <w:bookmarkEnd w:id="5"/>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6780205" w14:textId="77777777" w:rsidR="0003286C" w:rsidRPr="00FF5956" w:rsidRDefault="0003286C" w:rsidP="0003286C">
      <w:pPr>
        <w:numPr>
          <w:ilvl w:val="12"/>
          <w:numId w:val="0"/>
        </w:numPr>
        <w:ind w:firstLine="567"/>
        <w:jc w:val="both"/>
        <w:rPr>
          <w:rFonts w:cs="Times New Roman"/>
          <w:b/>
          <w:i/>
          <w:szCs w:val="24"/>
        </w:rPr>
      </w:pPr>
      <w:r w:rsidRPr="00FF5956">
        <w:rPr>
          <w:rFonts w:cs="Times New Roman"/>
          <w:szCs w:val="24"/>
        </w:rPr>
        <w:t>11.5.</w:t>
      </w:r>
      <w:r w:rsidRPr="00FF5956">
        <w:rPr>
          <w:rFonts w:cs="Times New Roman"/>
          <w:b/>
          <w:szCs w:val="24"/>
        </w:rPr>
        <w:t xml:space="preserve"> Užsakovas</w:t>
      </w:r>
      <w:r w:rsidRPr="00FF5956">
        <w:rPr>
          <w:rFonts w:cs="Times New Roman"/>
          <w:szCs w:val="24"/>
        </w:rPr>
        <w:t xml:space="preserve"> turi teisę vienašališkai, nesikreipdamas į teismą, nutraukti Sutartį  ir apie tai raštu prieš 14 kalendorinių dienų pranešti Rangovui:</w:t>
      </w:r>
    </w:p>
    <w:p w14:paraId="34F251A2" w14:textId="77777777" w:rsidR="0003286C" w:rsidRPr="00FF5956" w:rsidRDefault="0003286C" w:rsidP="0003286C">
      <w:pPr>
        <w:ind w:firstLine="567"/>
        <w:jc w:val="both"/>
        <w:rPr>
          <w:rFonts w:cs="Times New Roman"/>
          <w:b/>
          <w:i/>
          <w:szCs w:val="24"/>
        </w:rPr>
      </w:pPr>
      <w:r w:rsidRPr="00FF5956">
        <w:rPr>
          <w:rFonts w:cs="Times New Roman"/>
          <w:szCs w:val="24"/>
        </w:rPr>
        <w:t>11.5.1. jeigu Rangovas laiku nepradeda Darbų arba dirba nekokybiškai arba naudoja nekokybiškas ir nesertifikuotas medžiagas;</w:t>
      </w:r>
    </w:p>
    <w:p w14:paraId="4F328932" w14:textId="77777777" w:rsidR="0003286C" w:rsidRPr="00FF5956" w:rsidRDefault="0003286C" w:rsidP="0003286C">
      <w:pPr>
        <w:numPr>
          <w:ilvl w:val="12"/>
          <w:numId w:val="0"/>
        </w:numPr>
        <w:ind w:firstLine="567"/>
        <w:jc w:val="both"/>
        <w:rPr>
          <w:rFonts w:cs="Times New Roman"/>
          <w:szCs w:val="24"/>
        </w:rPr>
      </w:pPr>
      <w:r w:rsidRPr="00FF5956">
        <w:rPr>
          <w:rFonts w:cs="Times New Roman"/>
          <w:szCs w:val="24"/>
        </w:rPr>
        <w:t>11.5.2.  jeigu Rangovas nepajėgia vykdyti Sutarties įsipareigojimų ir nepateikia svarių įrodymų dėl Darbų vykdymo ateityje;</w:t>
      </w:r>
    </w:p>
    <w:p w14:paraId="60C618BB" w14:textId="77777777" w:rsidR="0003286C" w:rsidRPr="00FF5956" w:rsidRDefault="0003286C" w:rsidP="0003286C">
      <w:pPr>
        <w:numPr>
          <w:ilvl w:val="12"/>
          <w:numId w:val="0"/>
        </w:numPr>
        <w:ind w:firstLine="567"/>
        <w:jc w:val="both"/>
        <w:rPr>
          <w:rFonts w:cs="Times New Roman"/>
          <w:szCs w:val="24"/>
        </w:rPr>
      </w:pPr>
      <w:r w:rsidRPr="00FF5956">
        <w:rPr>
          <w:rFonts w:cs="Times New Roman"/>
          <w:szCs w:val="24"/>
        </w:rPr>
        <w:t>11.5.3.  jeigu dėl nenugalimos jėgos Darbai atidedami neribotam laikui;</w:t>
      </w:r>
    </w:p>
    <w:p w14:paraId="2AAFA869" w14:textId="54248ABA" w:rsidR="0003286C" w:rsidRPr="00FF5956" w:rsidRDefault="0003286C" w:rsidP="0003286C">
      <w:pPr>
        <w:numPr>
          <w:ilvl w:val="12"/>
          <w:numId w:val="0"/>
        </w:numPr>
        <w:ind w:firstLine="567"/>
        <w:jc w:val="both"/>
        <w:rPr>
          <w:rFonts w:cs="Times New Roman"/>
          <w:szCs w:val="24"/>
        </w:rPr>
      </w:pPr>
      <w:r w:rsidRPr="00FF5956">
        <w:rPr>
          <w:rFonts w:cs="Times New Roman"/>
          <w:szCs w:val="24"/>
        </w:rPr>
        <w:t>11.5.4.  jeigu Rangovas nesilaiko Darbų atlikimo termin</w:t>
      </w:r>
      <w:r w:rsidR="00EE0587" w:rsidRPr="00FF5956">
        <w:rPr>
          <w:rFonts w:cs="Times New Roman"/>
          <w:szCs w:val="24"/>
        </w:rPr>
        <w:t>ų</w:t>
      </w:r>
      <w:r w:rsidRPr="00FF5956">
        <w:rPr>
          <w:rFonts w:cs="Times New Roman"/>
          <w:szCs w:val="24"/>
        </w:rPr>
        <w:t xml:space="preserve"> </w:t>
      </w:r>
      <w:r w:rsidR="00EE0587" w:rsidRPr="00FF5956">
        <w:rPr>
          <w:rFonts w:cs="Times New Roman"/>
          <w:szCs w:val="24"/>
        </w:rPr>
        <w:t xml:space="preserve">ir tai Užsakovui suteikia pagrindą manyti, jog Darbai nebus užbaigti laiku, </w:t>
      </w:r>
      <w:r w:rsidRPr="00FF5956">
        <w:rPr>
          <w:rFonts w:cs="Times New Roman"/>
          <w:szCs w:val="24"/>
        </w:rPr>
        <w:t>išskyrus atvejus, kai Darbų vykdyti neleidžia oro ir kitos nuo Rangovo nepriklausančios sąlygos;</w:t>
      </w:r>
    </w:p>
    <w:p w14:paraId="766BB911" w14:textId="4472A54D" w:rsidR="00FC4B48" w:rsidRPr="00FF5956" w:rsidRDefault="00FC4B48" w:rsidP="00FC4B48">
      <w:pPr>
        <w:numPr>
          <w:ilvl w:val="12"/>
          <w:numId w:val="0"/>
        </w:numPr>
        <w:ind w:firstLine="567"/>
        <w:jc w:val="both"/>
        <w:rPr>
          <w:rFonts w:cs="Times New Roman"/>
          <w:szCs w:val="24"/>
        </w:rPr>
      </w:pPr>
      <w:r w:rsidRPr="00FF5956">
        <w:rPr>
          <w:rFonts w:cs="Times New Roman"/>
          <w:szCs w:val="24"/>
        </w:rPr>
        <w:lastRenderedPageBreak/>
        <w:t>11.5.5. savo iniciatyva, nesant Užsakovo pritarimo, sustabdo Darbus daugiau kaip 20 kalendorinių dienų;</w:t>
      </w:r>
    </w:p>
    <w:p w14:paraId="48AF6C9B" w14:textId="059F8BEF" w:rsidR="00FC4B48" w:rsidRPr="00FF5956" w:rsidRDefault="00FC4B48" w:rsidP="00FC4B48">
      <w:pPr>
        <w:numPr>
          <w:ilvl w:val="12"/>
          <w:numId w:val="0"/>
        </w:numPr>
        <w:ind w:firstLine="567"/>
        <w:jc w:val="both"/>
        <w:rPr>
          <w:rFonts w:cs="Times New Roman"/>
          <w:szCs w:val="24"/>
        </w:rPr>
      </w:pPr>
      <w:r w:rsidRPr="00FF5956">
        <w:rPr>
          <w:rFonts w:cs="Times New Roman"/>
          <w:szCs w:val="24"/>
        </w:rPr>
        <w:t>11.5.</w:t>
      </w:r>
      <w:r w:rsidR="00EE0587" w:rsidRPr="00FF5956">
        <w:rPr>
          <w:rFonts w:cs="Times New Roman"/>
          <w:szCs w:val="24"/>
        </w:rPr>
        <w:t>6</w:t>
      </w:r>
      <w:r w:rsidRPr="00FF5956">
        <w:rPr>
          <w:rFonts w:cs="Times New Roman"/>
          <w:szCs w:val="24"/>
        </w:rPr>
        <w:t>. nevykdo pagrįstų Užsakovo atstovų nurodymų dėl Rangovo atliekamų Darbų kokybės ir toliau vykdo Darbus, neatitinkančius statybą reglamentuojančių teisės aktų;</w:t>
      </w:r>
    </w:p>
    <w:p w14:paraId="0CE64549" w14:textId="1958A575" w:rsidR="00FC4B48" w:rsidRPr="00FF5956" w:rsidRDefault="00FC4B48" w:rsidP="00FC4B48">
      <w:pPr>
        <w:numPr>
          <w:ilvl w:val="12"/>
          <w:numId w:val="0"/>
        </w:numPr>
        <w:ind w:firstLine="567"/>
        <w:jc w:val="both"/>
        <w:rPr>
          <w:rFonts w:cs="Times New Roman"/>
          <w:szCs w:val="24"/>
        </w:rPr>
      </w:pPr>
      <w:r w:rsidRPr="00FF5956">
        <w:rPr>
          <w:rFonts w:cs="Times New Roman"/>
          <w:szCs w:val="24"/>
        </w:rPr>
        <w:t>11.5.</w:t>
      </w:r>
      <w:r w:rsidR="00EE0587" w:rsidRPr="00FF5956">
        <w:rPr>
          <w:rFonts w:cs="Times New Roman"/>
          <w:szCs w:val="24"/>
        </w:rPr>
        <w:t>7</w:t>
      </w:r>
      <w:r w:rsidRPr="00FF5956">
        <w:rPr>
          <w:rFonts w:cs="Times New Roman"/>
          <w:szCs w:val="24"/>
        </w:rPr>
        <w:t>. nevykdo kitų pagrįstų raštiškų Užsakovo atstovų reikalavimų dėl šioje Sutartyje numatytų įsipareigojimų vykdymo;</w:t>
      </w:r>
    </w:p>
    <w:p w14:paraId="3889B910" w14:textId="658868C9" w:rsidR="0003286C" w:rsidRPr="00FF5956" w:rsidRDefault="0003286C" w:rsidP="0003286C">
      <w:pPr>
        <w:numPr>
          <w:ilvl w:val="12"/>
          <w:numId w:val="0"/>
        </w:numPr>
        <w:ind w:firstLine="567"/>
        <w:jc w:val="both"/>
      </w:pPr>
      <w:r w:rsidRPr="00FF5956">
        <w:rPr>
          <w:rFonts w:cs="Times New Roman"/>
          <w:szCs w:val="24"/>
        </w:rPr>
        <w:t>11.5.</w:t>
      </w:r>
      <w:r w:rsidR="00EE0587" w:rsidRPr="00FF5956">
        <w:rPr>
          <w:rFonts w:cs="Times New Roman"/>
          <w:szCs w:val="24"/>
        </w:rPr>
        <w:t>8</w:t>
      </w:r>
      <w:r w:rsidR="00FC4B48" w:rsidRPr="00FF5956">
        <w:rPr>
          <w:rFonts w:cs="Times New Roman"/>
          <w:szCs w:val="24"/>
        </w:rPr>
        <w:t>.</w:t>
      </w:r>
      <w:r w:rsidRPr="00FF5956">
        <w:t xml:space="preserve"> Sutartis buvo pakeista pažeidžiant Viešųjų pirkimų įstatymo 89 straipsnį;</w:t>
      </w:r>
    </w:p>
    <w:p w14:paraId="168D6F7C" w14:textId="6FDC4E4C" w:rsidR="0003286C" w:rsidRPr="00FF5956" w:rsidRDefault="0003286C" w:rsidP="0003286C">
      <w:pPr>
        <w:numPr>
          <w:ilvl w:val="12"/>
          <w:numId w:val="0"/>
        </w:numPr>
        <w:ind w:firstLine="567"/>
        <w:jc w:val="both"/>
      </w:pPr>
      <w:r w:rsidRPr="00FF5956">
        <w:t>11.5.</w:t>
      </w:r>
      <w:r w:rsidR="00EE0587" w:rsidRPr="00FF5956">
        <w:t>9</w:t>
      </w:r>
      <w:r w:rsidRPr="00FF5956">
        <w:t>. paaiškėjo, kad Rangovas, turėjo būti pašalintas iš pirkimo procedūros pagal viešųjų pirkimų įstatymo 46 straipsnio 1 dalį;</w:t>
      </w:r>
    </w:p>
    <w:p w14:paraId="4AFAA543" w14:textId="3DA80DF8" w:rsidR="0003286C" w:rsidRPr="00FF5956" w:rsidRDefault="0003286C" w:rsidP="0003286C">
      <w:pPr>
        <w:numPr>
          <w:ilvl w:val="12"/>
          <w:numId w:val="0"/>
        </w:numPr>
        <w:ind w:firstLine="567"/>
        <w:jc w:val="both"/>
      </w:pPr>
      <w:r w:rsidRPr="00FF5956">
        <w:t>11.5.</w:t>
      </w:r>
      <w:r w:rsidR="00FC4B48" w:rsidRPr="00FF5956">
        <w:t>1</w:t>
      </w:r>
      <w:r w:rsidR="00EE0587" w:rsidRPr="00FF5956">
        <w:t>0</w:t>
      </w:r>
      <w:r w:rsidRPr="00FF5956">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CA2E48B" w14:textId="1328933A" w:rsidR="0003286C" w:rsidRPr="00FF5956" w:rsidRDefault="0003286C" w:rsidP="0003286C">
      <w:pPr>
        <w:numPr>
          <w:ilvl w:val="12"/>
          <w:numId w:val="0"/>
        </w:numPr>
        <w:ind w:firstLine="567"/>
        <w:jc w:val="both"/>
      </w:pPr>
      <w:r w:rsidRPr="00FF5956">
        <w:t>11.5.</w:t>
      </w:r>
      <w:r w:rsidR="00FC4B48" w:rsidRPr="00FF5956">
        <w:t>1</w:t>
      </w:r>
      <w:r w:rsidR="00EE0587" w:rsidRPr="00FF5956">
        <w:t>1</w:t>
      </w:r>
      <w:r w:rsidRPr="00FF5956">
        <w:t>. paaiškėjo Viešųjų pirkimų įstatymo 37 straipsnio 9 dalyje, 45 straipsnio 2</w:t>
      </w:r>
      <w:r w:rsidRPr="00FF5956">
        <w:rPr>
          <w:vertAlign w:val="superscript"/>
        </w:rPr>
        <w:t>1</w:t>
      </w:r>
      <w:r w:rsidRPr="00FF5956">
        <w:t> dalyje ir (ar) 47 straipsnio 9 dalyje nurodytos aplinkybės.</w:t>
      </w:r>
    </w:p>
    <w:p w14:paraId="69DAA86C" w14:textId="4E016A6C" w:rsidR="00FC4B48" w:rsidRPr="00FF5956" w:rsidRDefault="00FC4B48" w:rsidP="00FC4B48">
      <w:pPr>
        <w:numPr>
          <w:ilvl w:val="12"/>
          <w:numId w:val="0"/>
        </w:numPr>
        <w:ind w:firstLine="567"/>
        <w:jc w:val="both"/>
        <w:rPr>
          <w:rFonts w:cs="Times New Roman"/>
          <w:szCs w:val="24"/>
        </w:rPr>
      </w:pPr>
      <w:r w:rsidRPr="00FF5956">
        <w:rPr>
          <w:rFonts w:cs="Times New Roman"/>
          <w:szCs w:val="24"/>
        </w:rPr>
        <w:t>11.5.1</w:t>
      </w:r>
      <w:r w:rsidR="00EE0587" w:rsidRPr="00FF5956">
        <w:rPr>
          <w:rFonts w:cs="Times New Roman"/>
          <w:szCs w:val="24"/>
        </w:rPr>
        <w:t>2</w:t>
      </w:r>
      <w:r w:rsidRPr="00FF5956">
        <w:rPr>
          <w:rFonts w:cs="Times New Roman"/>
          <w:szCs w:val="24"/>
        </w:rPr>
        <w:t>. kitais šioje Sutartyje numatytais atvejais.</w:t>
      </w:r>
    </w:p>
    <w:p w14:paraId="60265CDF" w14:textId="77777777" w:rsidR="0003286C" w:rsidRDefault="0003286C" w:rsidP="0003286C">
      <w:pPr>
        <w:numPr>
          <w:ilvl w:val="12"/>
          <w:numId w:val="0"/>
        </w:numPr>
        <w:ind w:firstLine="567"/>
        <w:jc w:val="both"/>
        <w:rPr>
          <w:rFonts w:cs="Times New Roman"/>
          <w:szCs w:val="24"/>
        </w:rPr>
      </w:pPr>
      <w:r w:rsidRPr="00FF5956">
        <w:rPr>
          <w:rFonts w:cs="Times New Roman"/>
          <w:szCs w:val="24"/>
        </w:rPr>
        <w:t>11.6. Užsakovas turi teisę bet kuriuo metu tikrinti Darbų eigą ir kokybę</w:t>
      </w:r>
      <w:r>
        <w:rPr>
          <w:rFonts w:cs="Times New Roman"/>
          <w:szCs w:val="24"/>
        </w:rPr>
        <w:t>,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3AC5AF94" w14:textId="77777777" w:rsidR="0003286C" w:rsidRDefault="0003286C" w:rsidP="0003286C">
      <w:pPr>
        <w:numPr>
          <w:ilvl w:val="12"/>
          <w:numId w:val="0"/>
        </w:numPr>
        <w:ind w:firstLine="567"/>
        <w:jc w:val="both"/>
        <w:rPr>
          <w:rFonts w:cs="Times New Roman"/>
          <w:szCs w:val="24"/>
        </w:rPr>
      </w:pPr>
      <w:r>
        <w:rPr>
          <w:rFonts w:cs="Times New Roman"/>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08B07999" w14:textId="401AC8BB" w:rsidR="0003286C" w:rsidRDefault="0003286C" w:rsidP="0003286C">
      <w:pPr>
        <w:numPr>
          <w:ilvl w:val="12"/>
          <w:numId w:val="0"/>
        </w:numPr>
        <w:ind w:firstLine="567"/>
        <w:jc w:val="both"/>
        <w:rPr>
          <w:rFonts w:cs="Times New Roman"/>
          <w:szCs w:val="24"/>
        </w:rPr>
      </w:pPr>
      <w:r>
        <w:rPr>
          <w:rFonts w:cs="Times New Roman"/>
          <w:szCs w:val="24"/>
        </w:rPr>
        <w:t>11.</w:t>
      </w:r>
      <w:r w:rsidR="00FC4B48">
        <w:rPr>
          <w:rFonts w:cs="Times New Roman"/>
          <w:szCs w:val="24"/>
        </w:rPr>
        <w:t>8</w:t>
      </w:r>
      <w:r>
        <w:rPr>
          <w:rFonts w:cs="Times New Roman"/>
          <w:szCs w:val="24"/>
        </w:rPr>
        <w:t>. Rangovas turi teisę vienašališkai, nesikreipdamas į teismą, nutraukti Sutartį ir apie tai raštu prieš 14 kalendorinių dienų pranešti Užsakovui.</w:t>
      </w:r>
    </w:p>
    <w:p w14:paraId="7535AB09" w14:textId="1799DA86" w:rsidR="0003286C" w:rsidRDefault="0003286C" w:rsidP="0003286C">
      <w:pPr>
        <w:numPr>
          <w:ilvl w:val="12"/>
          <w:numId w:val="0"/>
        </w:numPr>
        <w:ind w:firstLine="567"/>
        <w:jc w:val="both"/>
        <w:rPr>
          <w:rFonts w:cs="Times New Roman"/>
          <w:szCs w:val="24"/>
        </w:rPr>
      </w:pPr>
      <w:r>
        <w:rPr>
          <w:rFonts w:cs="Times New Roman"/>
          <w:szCs w:val="24"/>
        </w:rPr>
        <w:t>11.</w:t>
      </w:r>
      <w:r w:rsidR="00FC4B48">
        <w:rPr>
          <w:rFonts w:cs="Times New Roman"/>
          <w:szCs w:val="24"/>
        </w:rPr>
        <w:t>8.</w:t>
      </w:r>
      <w:r>
        <w:rPr>
          <w:rFonts w:cs="Times New Roman"/>
          <w:szCs w:val="24"/>
        </w:rPr>
        <w:t>1. jeigu Užsakovas nepajėgia vykdyti Sutarties įsipareigojimų ir nepateikia realių garantijų apie galimybę juos vykdyti;</w:t>
      </w:r>
    </w:p>
    <w:p w14:paraId="26EF6AE9" w14:textId="1B8892BE" w:rsidR="0003286C" w:rsidRDefault="0003286C" w:rsidP="0003286C">
      <w:pPr>
        <w:numPr>
          <w:ilvl w:val="12"/>
          <w:numId w:val="0"/>
        </w:numPr>
        <w:ind w:firstLine="567"/>
        <w:jc w:val="both"/>
        <w:rPr>
          <w:rFonts w:cs="Times New Roman"/>
          <w:szCs w:val="24"/>
        </w:rPr>
      </w:pPr>
      <w:r>
        <w:rPr>
          <w:rFonts w:cs="Times New Roman"/>
          <w:szCs w:val="24"/>
        </w:rPr>
        <w:t>11.</w:t>
      </w:r>
      <w:r w:rsidR="00FC4B48">
        <w:rPr>
          <w:rFonts w:cs="Times New Roman"/>
          <w:szCs w:val="24"/>
        </w:rPr>
        <w:t>8</w:t>
      </w:r>
      <w:r>
        <w:rPr>
          <w:rFonts w:cs="Times New Roman"/>
          <w:szCs w:val="24"/>
        </w:rPr>
        <w:t>.2. jeigu dėl nenugalimos jėgos Darbai atidedami neribotam laikui.</w:t>
      </w:r>
    </w:p>
    <w:p w14:paraId="49E54330" w14:textId="51BB61C6" w:rsidR="0003286C" w:rsidRDefault="0003286C" w:rsidP="0003286C">
      <w:pPr>
        <w:numPr>
          <w:ilvl w:val="12"/>
          <w:numId w:val="0"/>
        </w:numPr>
        <w:ind w:firstLine="567"/>
        <w:jc w:val="both"/>
        <w:rPr>
          <w:rFonts w:cs="Times New Roman"/>
          <w:szCs w:val="24"/>
        </w:rPr>
      </w:pPr>
      <w:r>
        <w:rPr>
          <w:rFonts w:cs="Times New Roman"/>
          <w:szCs w:val="24"/>
        </w:rPr>
        <w:t>11.</w:t>
      </w:r>
      <w:r w:rsidR="00FC4B48">
        <w:rPr>
          <w:rFonts w:cs="Times New Roman"/>
          <w:szCs w:val="24"/>
        </w:rPr>
        <w:t>9</w:t>
      </w:r>
      <w:r>
        <w:rPr>
          <w:rFonts w:cs="Times New Roman"/>
          <w:szCs w:val="24"/>
        </w:rPr>
        <w:t>. Šalis, negalinti vykdyti Sutarties įsipareigojimų, privalo nedelsiant, ne vėliau kaip per 1 darbo dieną, raštu pranešti apie tai kitai Šaliai.</w:t>
      </w:r>
    </w:p>
    <w:p w14:paraId="7B4F5A68" w14:textId="2E192E95" w:rsidR="0003286C" w:rsidRPr="00275504" w:rsidRDefault="0003286C" w:rsidP="0003286C">
      <w:pPr>
        <w:numPr>
          <w:ilvl w:val="12"/>
          <w:numId w:val="0"/>
        </w:numPr>
        <w:ind w:firstLine="567"/>
        <w:jc w:val="both"/>
        <w:rPr>
          <w:rFonts w:cs="Times New Roman"/>
          <w:szCs w:val="24"/>
        </w:rPr>
      </w:pPr>
      <w:r w:rsidRPr="00275504">
        <w:rPr>
          <w:rFonts w:cs="Times New Roman"/>
          <w:szCs w:val="24"/>
        </w:rPr>
        <w:t>1</w:t>
      </w:r>
      <w:r>
        <w:rPr>
          <w:rFonts w:cs="Times New Roman"/>
          <w:szCs w:val="24"/>
        </w:rPr>
        <w:t>1</w:t>
      </w:r>
      <w:r w:rsidRPr="00275504">
        <w:rPr>
          <w:rFonts w:cs="Times New Roman"/>
          <w:szCs w:val="24"/>
        </w:rPr>
        <w:t>.</w:t>
      </w:r>
      <w:r>
        <w:rPr>
          <w:rFonts w:cs="Times New Roman"/>
          <w:szCs w:val="24"/>
        </w:rPr>
        <w:t>1</w:t>
      </w:r>
      <w:r w:rsidR="00FC4B48">
        <w:rPr>
          <w:rFonts w:cs="Times New Roman"/>
          <w:szCs w:val="24"/>
        </w:rPr>
        <w:t>0</w:t>
      </w:r>
      <w:r w:rsidRPr="00275504">
        <w:rPr>
          <w:rFonts w:cs="Times New Roman"/>
          <w:szCs w:val="24"/>
        </w:rPr>
        <w:t>. Jeigu Rangovas nutraukia Darbus</w:t>
      </w:r>
      <w:r w:rsidR="006B2887">
        <w:rPr>
          <w:rFonts w:cs="Times New Roman"/>
          <w:szCs w:val="24"/>
        </w:rPr>
        <w:t xml:space="preserve"> </w:t>
      </w:r>
      <w:r w:rsidRPr="00275504">
        <w:rPr>
          <w:rFonts w:cs="Times New Roman"/>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E4C3D0C" w14:textId="45C7E7CA" w:rsidR="0003286C" w:rsidRPr="00275504" w:rsidRDefault="0003286C" w:rsidP="0003286C">
      <w:pPr>
        <w:numPr>
          <w:ilvl w:val="12"/>
          <w:numId w:val="0"/>
        </w:numPr>
        <w:ind w:firstLine="567"/>
        <w:jc w:val="both"/>
        <w:rPr>
          <w:rFonts w:cs="Times New Roman"/>
          <w:szCs w:val="24"/>
        </w:rPr>
      </w:pPr>
      <w:r w:rsidRPr="00275504">
        <w:rPr>
          <w:rFonts w:cs="Times New Roman"/>
          <w:szCs w:val="24"/>
        </w:rPr>
        <w:t>1</w:t>
      </w:r>
      <w:r>
        <w:rPr>
          <w:rFonts w:cs="Times New Roman"/>
          <w:szCs w:val="24"/>
        </w:rPr>
        <w:t>1.1</w:t>
      </w:r>
      <w:r w:rsidR="00FC4B48">
        <w:rPr>
          <w:rFonts w:cs="Times New Roman"/>
          <w:szCs w:val="24"/>
        </w:rPr>
        <w:t>1</w:t>
      </w:r>
      <w:r w:rsidRPr="00275504">
        <w:rPr>
          <w:rFonts w:cs="Times New Roman"/>
          <w:szCs w:val="24"/>
        </w:rPr>
        <w:t>. Sutarties nutraukimas atleidžia Užsakovą ir Rangovą nuo sutarties vykdymo.</w:t>
      </w:r>
    </w:p>
    <w:p w14:paraId="3DCEB32D" w14:textId="1906FC50" w:rsidR="0003286C" w:rsidRPr="00275504" w:rsidRDefault="0003286C" w:rsidP="0003286C">
      <w:pPr>
        <w:numPr>
          <w:ilvl w:val="12"/>
          <w:numId w:val="0"/>
        </w:numPr>
        <w:ind w:firstLine="567"/>
        <w:jc w:val="both"/>
        <w:rPr>
          <w:rFonts w:cs="Times New Roman"/>
          <w:szCs w:val="24"/>
        </w:rPr>
      </w:pPr>
      <w:r w:rsidRPr="00275504">
        <w:rPr>
          <w:rFonts w:cs="Times New Roman"/>
          <w:szCs w:val="24"/>
        </w:rPr>
        <w:t>1</w:t>
      </w:r>
      <w:r>
        <w:rPr>
          <w:rFonts w:cs="Times New Roman"/>
          <w:szCs w:val="24"/>
        </w:rPr>
        <w:t>1.1</w:t>
      </w:r>
      <w:r w:rsidR="00FC4B48">
        <w:rPr>
          <w:rFonts w:cs="Times New Roman"/>
          <w:szCs w:val="24"/>
        </w:rPr>
        <w:t>2</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3DBC9991" w14:textId="714DF9F4" w:rsidR="0003286C" w:rsidRDefault="0003286C" w:rsidP="0003286C">
      <w:pPr>
        <w:tabs>
          <w:tab w:val="left" w:pos="567"/>
          <w:tab w:val="left" w:pos="851"/>
          <w:tab w:val="left" w:pos="992"/>
          <w:tab w:val="left" w:pos="1134"/>
        </w:tabs>
        <w:jc w:val="both"/>
        <w:rPr>
          <w:rFonts w:cs="Times New Roman"/>
          <w:szCs w:val="24"/>
        </w:rPr>
      </w:pPr>
      <w:r>
        <w:rPr>
          <w:rFonts w:cs="Times New Roman"/>
          <w:szCs w:val="24"/>
        </w:rPr>
        <w:t xml:space="preserve">        </w:t>
      </w:r>
      <w:r w:rsidRPr="00275504">
        <w:rPr>
          <w:rFonts w:cs="Times New Roman"/>
          <w:szCs w:val="24"/>
        </w:rPr>
        <w:t>1</w:t>
      </w:r>
      <w:r>
        <w:rPr>
          <w:rFonts w:cs="Times New Roman"/>
          <w:szCs w:val="24"/>
        </w:rPr>
        <w:t>1</w:t>
      </w:r>
      <w:r w:rsidR="004D3D5D">
        <w:rPr>
          <w:rFonts w:cs="Times New Roman"/>
          <w:szCs w:val="24"/>
        </w:rPr>
        <w:t>.</w:t>
      </w:r>
      <w:r>
        <w:rPr>
          <w:rFonts w:cs="Times New Roman"/>
          <w:szCs w:val="24"/>
        </w:rPr>
        <w:t>1</w:t>
      </w:r>
      <w:r w:rsidR="00FC4B48">
        <w:rPr>
          <w:rFonts w:cs="Times New Roman"/>
          <w:szCs w:val="24"/>
        </w:rPr>
        <w:t>3</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75C2FD0" w14:textId="268D765B" w:rsidR="0003286C" w:rsidRDefault="0003286C" w:rsidP="0003286C">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w:t>
      </w:r>
      <w:r w:rsidR="00FC4B48">
        <w:rPr>
          <w:rFonts w:eastAsia="Arial"/>
        </w:rPr>
        <w:t>4</w:t>
      </w:r>
      <w:r>
        <w:rPr>
          <w:rFonts w:eastAsia="Arial"/>
        </w:rPr>
        <w:t>. Šioje Sutartyje numatytos teisių gynybos priemonės neapriboja Šalių teisės pasinaudoti kitomis teisėtomis teisių gynybos priemonėmis.</w:t>
      </w:r>
    </w:p>
    <w:p w14:paraId="76A2F3C2" w14:textId="77777777" w:rsidR="0003286C" w:rsidRDefault="0003286C" w:rsidP="0003286C">
      <w:pPr>
        <w:numPr>
          <w:ilvl w:val="12"/>
          <w:numId w:val="0"/>
        </w:numPr>
        <w:ind w:firstLine="567"/>
        <w:jc w:val="both"/>
        <w:rPr>
          <w:rFonts w:cs="Times New Roman"/>
          <w:szCs w:val="24"/>
        </w:rPr>
      </w:pPr>
    </w:p>
    <w:p w14:paraId="646E5854" w14:textId="77777777" w:rsidR="0003286C" w:rsidRDefault="0003286C" w:rsidP="0003286C">
      <w:pPr>
        <w:ind w:firstLine="567"/>
        <w:jc w:val="center"/>
        <w:rPr>
          <w:rFonts w:eastAsia="Times New Roman" w:cs="Times New Roman"/>
          <w:b/>
          <w:color w:val="000000" w:themeColor="text1"/>
          <w:szCs w:val="24"/>
          <w:lang w:eastAsia="en-US"/>
        </w:rPr>
      </w:pPr>
      <w:r>
        <w:rPr>
          <w:b/>
          <w:color w:val="000000" w:themeColor="text1"/>
          <w:szCs w:val="24"/>
        </w:rPr>
        <w:t>XII SKYRIUS</w:t>
      </w:r>
    </w:p>
    <w:p w14:paraId="783F7C48" w14:textId="77777777" w:rsidR="0003286C" w:rsidRDefault="0003286C" w:rsidP="0003286C">
      <w:pPr>
        <w:ind w:firstLine="567"/>
        <w:jc w:val="center"/>
        <w:rPr>
          <w:b/>
          <w:color w:val="000000" w:themeColor="text1"/>
          <w:szCs w:val="24"/>
        </w:rPr>
      </w:pPr>
      <w:r>
        <w:rPr>
          <w:b/>
          <w:color w:val="000000" w:themeColor="text1"/>
          <w:szCs w:val="24"/>
        </w:rPr>
        <w:t>NENUGALIMA JĖGA</w:t>
      </w:r>
    </w:p>
    <w:p w14:paraId="368FDA55" w14:textId="77777777" w:rsidR="0003286C" w:rsidRDefault="0003286C" w:rsidP="0003286C">
      <w:pPr>
        <w:ind w:firstLine="567"/>
        <w:jc w:val="center"/>
        <w:rPr>
          <w:b/>
          <w:color w:val="000000" w:themeColor="text1"/>
          <w:szCs w:val="24"/>
        </w:rPr>
      </w:pPr>
    </w:p>
    <w:p w14:paraId="47B7B23D" w14:textId="77777777" w:rsidR="0003286C" w:rsidRDefault="0003286C" w:rsidP="0003286C">
      <w:pPr>
        <w:tabs>
          <w:tab w:val="left" w:pos="567"/>
          <w:tab w:val="left" w:pos="851"/>
          <w:tab w:val="left" w:pos="992"/>
          <w:tab w:val="left" w:pos="1134"/>
        </w:tabs>
        <w:jc w:val="both"/>
        <w:rPr>
          <w:rFonts w:eastAsia="Arial"/>
        </w:rPr>
      </w:pPr>
      <w:r>
        <w:rPr>
          <w:rFonts w:eastAsia="Arial"/>
        </w:rPr>
        <w:tab/>
        <w:t>12.1. Atsakomybė pagal Sutartį netaikoma, taip pat Šalys gali būti visiškai ar iš dalies atleistos nuo civilinės atsakomybės šiais pagrindais:</w:t>
      </w:r>
    </w:p>
    <w:p w14:paraId="6D3DB350" w14:textId="77777777" w:rsidR="0003286C" w:rsidRDefault="0003286C" w:rsidP="0003286C">
      <w:pPr>
        <w:tabs>
          <w:tab w:val="left" w:pos="567"/>
          <w:tab w:val="left" w:pos="851"/>
          <w:tab w:val="left" w:pos="992"/>
          <w:tab w:val="left" w:pos="1134"/>
        </w:tabs>
        <w:jc w:val="both"/>
        <w:rPr>
          <w:rFonts w:eastAsia="Cambria"/>
        </w:rPr>
      </w:pPr>
      <w:r>
        <w:rPr>
          <w:rFonts w:eastAsia="Cambria"/>
        </w:rPr>
        <w:tab/>
        <w:t>12.1.1.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14E624" w14:textId="77777777" w:rsidR="0003286C" w:rsidRDefault="0003286C" w:rsidP="0003286C">
      <w:pPr>
        <w:tabs>
          <w:tab w:val="left" w:pos="567"/>
          <w:tab w:val="left" w:pos="851"/>
          <w:tab w:val="left" w:pos="992"/>
          <w:tab w:val="left" w:pos="1134"/>
        </w:tabs>
        <w:jc w:val="both"/>
        <w:rPr>
          <w:rFonts w:eastAsia="Cambria"/>
        </w:rPr>
      </w:pPr>
      <w:r>
        <w:tab/>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DEA71" w14:textId="77777777" w:rsidR="0003286C" w:rsidRDefault="0003286C" w:rsidP="0003286C">
      <w:pPr>
        <w:tabs>
          <w:tab w:val="left" w:pos="567"/>
          <w:tab w:val="left" w:pos="851"/>
          <w:tab w:val="left" w:pos="992"/>
          <w:tab w:val="left" w:pos="1134"/>
        </w:tabs>
        <w:jc w:val="both"/>
        <w:rPr>
          <w:rFonts w:eastAsia="Arial"/>
        </w:rPr>
      </w:pPr>
      <w:r>
        <w:rPr>
          <w:rFonts w:eastAsia="Arial"/>
        </w:rPr>
        <w:tab/>
        <w:t>12.2.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A7B22B" w14:textId="77777777" w:rsidR="0003286C" w:rsidRDefault="0003286C" w:rsidP="0003286C">
      <w:pPr>
        <w:tabs>
          <w:tab w:val="left" w:pos="567"/>
          <w:tab w:val="left" w:pos="709"/>
          <w:tab w:val="left" w:pos="851"/>
          <w:tab w:val="left" w:pos="992"/>
          <w:tab w:val="left" w:pos="1134"/>
        </w:tabs>
        <w:jc w:val="both"/>
        <w:rPr>
          <w:rFonts w:eastAsia="Arial"/>
        </w:rPr>
      </w:pPr>
      <w:r>
        <w:rPr>
          <w:rFonts w:eastAsia="Arial"/>
        </w:rPr>
        <w:tab/>
        <w:t>12.3.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6AC92D" w14:textId="77777777" w:rsidR="0003286C" w:rsidRDefault="0003286C" w:rsidP="0003286C">
      <w:pPr>
        <w:tabs>
          <w:tab w:val="left" w:pos="567"/>
          <w:tab w:val="left" w:pos="851"/>
          <w:tab w:val="left" w:pos="992"/>
          <w:tab w:val="left" w:pos="1134"/>
        </w:tabs>
        <w:jc w:val="both"/>
        <w:rPr>
          <w:rFonts w:eastAsia="Arial"/>
        </w:rPr>
      </w:pPr>
      <w:r>
        <w:rPr>
          <w:rFonts w:eastAsia="Arial"/>
        </w:rPr>
        <w:tab/>
        <w:t>12.4.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82EF37" w14:textId="77777777" w:rsidR="0003286C" w:rsidRDefault="0003286C" w:rsidP="004D3D5D">
      <w:pPr>
        <w:numPr>
          <w:ilvl w:val="12"/>
          <w:numId w:val="0"/>
        </w:numPr>
        <w:jc w:val="both"/>
        <w:rPr>
          <w:rFonts w:cs="Times New Roman"/>
          <w:szCs w:val="24"/>
        </w:rPr>
      </w:pPr>
    </w:p>
    <w:p w14:paraId="6C1FEEF0" w14:textId="77777777" w:rsidR="0003286C" w:rsidRDefault="0003286C" w:rsidP="0003286C">
      <w:pPr>
        <w:pStyle w:val="SSutSkyrius"/>
        <w:spacing w:before="0" w:after="0"/>
        <w:jc w:val="center"/>
        <w:rPr>
          <w:color w:val="auto"/>
          <w:sz w:val="24"/>
        </w:rPr>
      </w:pPr>
      <w:r>
        <w:rPr>
          <w:bCs/>
          <w:color w:val="auto"/>
          <w:sz w:val="24"/>
        </w:rPr>
        <w:t>XIII SKYRIUS</w:t>
      </w:r>
    </w:p>
    <w:p w14:paraId="490FB5D1" w14:textId="2F315BC7" w:rsidR="0003286C" w:rsidRPr="004D3D5D" w:rsidRDefault="0003286C" w:rsidP="004D3D5D">
      <w:pPr>
        <w:numPr>
          <w:ilvl w:val="12"/>
          <w:numId w:val="0"/>
        </w:numPr>
        <w:jc w:val="center"/>
        <w:rPr>
          <w:rFonts w:cs="Times New Roman"/>
          <w:b/>
          <w:caps/>
          <w:szCs w:val="24"/>
        </w:rPr>
      </w:pPr>
      <w:r>
        <w:rPr>
          <w:rFonts w:cs="Times New Roman"/>
          <w:b/>
          <w:caps/>
          <w:szCs w:val="24"/>
        </w:rPr>
        <w:t>Kitos sutarties sąlygos</w:t>
      </w:r>
    </w:p>
    <w:p w14:paraId="7ABEFCB9" w14:textId="77777777" w:rsidR="0003286C" w:rsidRDefault="0003286C" w:rsidP="0003286C">
      <w:pPr>
        <w:numPr>
          <w:ilvl w:val="12"/>
          <w:numId w:val="0"/>
        </w:numPr>
        <w:ind w:firstLine="567"/>
        <w:jc w:val="both"/>
        <w:rPr>
          <w:rFonts w:cs="Times New Roman"/>
          <w:szCs w:val="24"/>
        </w:rPr>
      </w:pPr>
    </w:p>
    <w:p w14:paraId="0BF23155" w14:textId="77777777" w:rsidR="0003286C" w:rsidRDefault="0003286C" w:rsidP="0003286C">
      <w:pPr>
        <w:ind w:firstLine="567"/>
        <w:jc w:val="both"/>
      </w:pPr>
      <w:r>
        <w:rPr>
          <w:rFonts w:eastAsia="Arial"/>
          <w:szCs w:val="24"/>
        </w:rPr>
        <w:t>13.1.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655B418C" w14:textId="77777777" w:rsidR="0003286C" w:rsidRPr="003E1D47" w:rsidRDefault="0003286C" w:rsidP="0003286C">
      <w:pPr>
        <w:ind w:firstLine="567"/>
        <w:rPr>
          <w:rFonts w:eastAsiaTheme="minorHAnsi" w:cs="Calibri"/>
          <w:lang w:eastAsia="en-US"/>
        </w:rPr>
      </w:pPr>
      <w:r w:rsidRPr="003E1D47">
        <w:t>13.2. Jeigu bus pasitelkiami ūkio subjektai/ ir/ar subrangovai, nurodyti ūkio subjektus ir/ar subrangovus _</w:t>
      </w:r>
      <w:r w:rsidRPr="003E1D47">
        <w:rPr>
          <w:u w:val="single"/>
        </w:rPr>
        <w:t xml:space="preserve"> ___________________</w:t>
      </w:r>
      <w:r w:rsidRPr="003E1D47">
        <w:t xml:space="preserve">__________         </w:t>
      </w:r>
    </w:p>
    <w:p w14:paraId="78EE967C" w14:textId="77777777" w:rsidR="0003286C" w:rsidRPr="003E1D47" w:rsidRDefault="0003286C" w:rsidP="0003286C">
      <w:r w:rsidRPr="003E1D47">
        <w:rPr>
          <w:i/>
          <w:iCs/>
        </w:rPr>
        <w:t>(įrašyti ūkio subjekto ir/ar subrangovo pavadinimą, kontaktinius duomenis ir jo atstovą).</w:t>
      </w:r>
    </w:p>
    <w:p w14:paraId="74101233" w14:textId="77777777" w:rsidR="0003286C" w:rsidRPr="00A37677" w:rsidRDefault="0003286C" w:rsidP="0003286C">
      <w:pPr>
        <w:tabs>
          <w:tab w:val="left" w:pos="567"/>
          <w:tab w:val="left" w:pos="851"/>
          <w:tab w:val="left" w:pos="992"/>
          <w:tab w:val="left" w:pos="1134"/>
        </w:tabs>
        <w:jc w:val="both"/>
        <w:rPr>
          <w:rFonts w:eastAsia="Arial"/>
          <w:szCs w:val="24"/>
        </w:rPr>
      </w:pPr>
      <w:r w:rsidRPr="003E1D47">
        <w:rPr>
          <w:rFonts w:eastAsia="Arial"/>
          <w:szCs w:val="24"/>
        </w:rPr>
        <w:tab/>
        <w:t>13.3.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279711CF"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13.3.1.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6992FF99"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13.3.2.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476482C6"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 xml:space="preserve">13.4.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w:t>
      </w:r>
    </w:p>
    <w:p w14:paraId="75F9B8DF"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13.5.</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 xml:space="preserve">s Sutartį, gali būti pakeistas šiais </w:t>
      </w:r>
      <w:r w:rsidRPr="00A37677">
        <w:rPr>
          <w:rFonts w:eastAsia="Cambria"/>
          <w:szCs w:val="24"/>
          <w:shd w:val="clear" w:color="auto" w:fill="FFFFFF"/>
        </w:rPr>
        <w:lastRenderedPageBreak/>
        <w:t>atvejais: </w:t>
      </w:r>
    </w:p>
    <w:p w14:paraId="08364624"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13.5.1.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2D81C3" w14:textId="2D3B9060"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13.5.2.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w:t>
      </w:r>
      <w:r w:rsidR="004D3D5D">
        <w:rPr>
          <w:rFonts w:eastAsia="Cambria"/>
          <w:szCs w:val="24"/>
          <w:shd w:val="clear" w:color="auto" w:fill="FFFFFF"/>
        </w:rPr>
        <w:t>;</w:t>
      </w:r>
      <w:r w:rsidRPr="00A37677">
        <w:rPr>
          <w:rFonts w:eastAsia="Cambria"/>
          <w:szCs w:val="24"/>
          <w:shd w:val="clear" w:color="auto" w:fill="FFFFFF"/>
        </w:rPr>
        <w:t> </w:t>
      </w:r>
    </w:p>
    <w:p w14:paraId="5DD7CF88" w14:textId="287533F2"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13.5.3.</w:t>
      </w:r>
      <w:r w:rsidRPr="00A37677">
        <w:rPr>
          <w:rFonts w:eastAsia="Cambria"/>
          <w:szCs w:val="24"/>
        </w:rPr>
        <w:tab/>
      </w:r>
      <w:r w:rsidR="004D3D5D">
        <w:rPr>
          <w:rFonts w:eastAsia="Cambria"/>
          <w:szCs w:val="24"/>
          <w:shd w:val="clear" w:color="auto" w:fill="FFFFFF"/>
        </w:rPr>
        <w:t>n</w:t>
      </w:r>
      <w:r w:rsidRPr="00A37677">
        <w:rPr>
          <w:rFonts w:eastAsia="Cambria"/>
          <w:szCs w:val="24"/>
          <w:shd w:val="clear" w:color="auto" w:fill="FFFFFF"/>
        </w:rPr>
        <w:t>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szCs w:val="24"/>
        </w:rPr>
        <w:t>.</w:t>
      </w:r>
    </w:p>
    <w:p w14:paraId="3B418F5D"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13.6.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5D25BF65"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13.6.1.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0C2C7304"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13.6.2.</w:t>
      </w:r>
      <w:r w:rsidRPr="00A37677">
        <w:rPr>
          <w:rFonts w:eastAsia="Cambria"/>
          <w:szCs w:val="24"/>
        </w:rPr>
        <w:tab/>
        <w:t xml:space="preserve">naujo ūkio subjekto ar specialisto kvalifikaciją, pašalinimo pagrindų nebuvimą įrodančius dokumentus pagal Sutarties reikalavimus. </w:t>
      </w:r>
    </w:p>
    <w:p w14:paraId="20451475"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13.7.</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152E823B"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13.8.</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3446CDFA"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13.9.</w:t>
      </w:r>
      <w:r w:rsidRPr="00A37677">
        <w:rPr>
          <w:rFonts w:eastAsia="Cambria"/>
          <w:szCs w:val="24"/>
        </w:rPr>
        <w:tab/>
        <w:t xml:space="preserve">Rangovas privalo pakeisti ūkio subjektą ar specialistą, jei paaiškėja, kad jis neatitinka jam pirkimo dokumentuose keliamų reikalavimų. </w:t>
      </w:r>
    </w:p>
    <w:p w14:paraId="1B58C0AC" w14:textId="77777777" w:rsidR="0003286C" w:rsidRDefault="0003286C" w:rsidP="0003286C">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13.10.</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Sutarties 7</w:t>
      </w:r>
      <w:r w:rsidRPr="000A6F9E">
        <w:rPr>
          <w:rFonts w:eastAsia="Calibri" w:cs="Times New Roman"/>
          <w:szCs w:val="24"/>
        </w:rPr>
        <w:t>.2.4.</w:t>
      </w:r>
      <w:r w:rsidRPr="000A6F9E">
        <w:rPr>
          <w:rFonts w:eastAsia="Cambria"/>
          <w:szCs w:val="24"/>
          <w:shd w:val="clear" w:color="auto" w:fill="FFFFFF"/>
        </w:rPr>
        <w:t>punkte nustatyto dydžio bauda.</w:t>
      </w:r>
    </w:p>
    <w:p w14:paraId="326DDCD3" w14:textId="77777777" w:rsidR="004D3D5D" w:rsidRPr="004D3D5D" w:rsidRDefault="00EC7D0F" w:rsidP="004D3D5D">
      <w:pPr>
        <w:tabs>
          <w:tab w:val="left" w:pos="567"/>
          <w:tab w:val="left" w:pos="851"/>
          <w:tab w:val="left" w:pos="992"/>
          <w:tab w:val="left" w:pos="1134"/>
        </w:tabs>
        <w:jc w:val="both"/>
        <w:rPr>
          <w:rFonts w:eastAsia="Cambria"/>
          <w:szCs w:val="24"/>
          <w:shd w:val="clear" w:color="auto" w:fill="FFFFFF"/>
        </w:rPr>
      </w:pPr>
      <w:r w:rsidRPr="004D3D5D">
        <w:rPr>
          <w:rFonts w:eastAsia="Cambria"/>
          <w:szCs w:val="24"/>
        </w:rPr>
        <w:tab/>
      </w:r>
      <w:r w:rsidR="004D3D5D" w:rsidRPr="004D3D5D">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BD5D4D"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6AB113DC"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         13.13. Rangovas privalo ne vėliau nei prieš 10 (dešimt) darbo dienų iki numatomo partnerio keitimo arba atsisakymo pateikti Užsakovui argumentuotą rašytinį prašymą ir šiuos dokumentus: </w:t>
      </w:r>
    </w:p>
    <w:p w14:paraId="2653C44D"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         13.13.1. prašymą pakeisti Rangovo sudėtį ir įrodymus, pagrindžiančius bent vieną partnerio atsisakymo ar keitimo aplinkybę, nurodytą Sutartyje; </w:t>
      </w:r>
    </w:p>
    <w:p w14:paraId="769E8E98"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BD14824"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w:t>
      </w:r>
      <w:r w:rsidRPr="004D3D5D">
        <w:rPr>
          <w:rFonts w:eastAsia="Cambria"/>
          <w:szCs w:val="24"/>
        </w:rPr>
        <w:lastRenderedPageBreak/>
        <w:t>dokumentai, pagrindžiantys pasitelkiamo partnerio pašalinimo pagrindų nebuvimą. </w:t>
      </w:r>
    </w:p>
    <w:p w14:paraId="66C96EB5" w14:textId="77777777" w:rsidR="004D3D5D" w:rsidRPr="00A37677"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ab/>
      </w:r>
      <w:bookmarkStart w:id="7" w:name="_Hlk192168883"/>
      <w:r w:rsidRPr="004D3D5D">
        <w:rPr>
          <w:rFonts w:eastAsia="Cambria"/>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58A90998" w14:textId="77777777" w:rsidR="004D3D5D" w:rsidRDefault="004D3D5D" w:rsidP="004D3D5D">
      <w:pPr>
        <w:numPr>
          <w:ilvl w:val="12"/>
          <w:numId w:val="0"/>
        </w:numPr>
        <w:ind w:firstLine="567"/>
        <w:jc w:val="both"/>
        <w:rPr>
          <w:rFonts w:cs="Times New Roman"/>
          <w:szCs w:val="24"/>
        </w:rPr>
      </w:pPr>
      <w:r>
        <w:rPr>
          <w:rFonts w:cs="Times New Roman"/>
          <w:szCs w:val="24"/>
        </w:rPr>
        <w:t>13.14. Šalys, Sutarties vykdymo laikotarpiu privalo bendradarbiauti. Jeigu kyla kliūčių, trukdančių tinkamai vykdyti Sutartį, kiekviena Šalis privalo imtis visų, nuo jos priklausančių, priemonių toms kliūtims pašalinti.</w:t>
      </w:r>
    </w:p>
    <w:p w14:paraId="67E1DF03" w14:textId="77777777" w:rsidR="004D3D5D" w:rsidRDefault="004D3D5D" w:rsidP="004D3D5D">
      <w:pPr>
        <w:ind w:left="30" w:firstLine="537"/>
        <w:jc w:val="both"/>
        <w:rPr>
          <w:rFonts w:cs="Times New Roman"/>
          <w:szCs w:val="24"/>
        </w:rPr>
      </w:pPr>
      <w:r>
        <w:rPr>
          <w:rFonts w:cs="Times New Roman"/>
          <w:szCs w:val="24"/>
        </w:rPr>
        <w:t xml:space="preserve">13.15.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5F356B47" w14:textId="401F0129" w:rsidR="004D3D5D" w:rsidRPr="005B1C29" w:rsidRDefault="004D3D5D" w:rsidP="0059060D">
      <w:pPr>
        <w:ind w:left="30" w:firstLine="537"/>
        <w:rPr>
          <w:rFonts w:cs="Times New Roman"/>
          <w:szCs w:val="24"/>
        </w:rPr>
      </w:pPr>
      <w:r>
        <w:rPr>
          <w:rFonts w:cs="Times New Roman"/>
          <w:szCs w:val="24"/>
        </w:rPr>
        <w:t>13.16</w:t>
      </w:r>
      <w:r>
        <w:rPr>
          <w:rFonts w:cs="Times New Roman"/>
          <w:bCs/>
          <w:szCs w:val="24"/>
        </w:rPr>
        <w:t>.</w:t>
      </w:r>
      <w:r>
        <w:rPr>
          <w:rFonts w:cs="Times New Roman"/>
          <w:szCs w:val="24"/>
        </w:rPr>
        <w:t xml:space="preserve"> Už Sutarties vykdymą atsakingas Užsakovo atstovas </w:t>
      </w:r>
      <w:r w:rsidR="009F0C51">
        <w:rPr>
          <w:rFonts w:eastAsia="Calibri" w:cs="Times New Roman"/>
          <w:kern w:val="2"/>
          <w:szCs w:val="24"/>
          <w:lang w:eastAsia="en-US"/>
          <w14:ligatures w14:val="standardContextual"/>
        </w:rPr>
        <w:t>________________________________________________________________________</w:t>
      </w:r>
      <w:r w:rsidRPr="005B1C29">
        <w:rPr>
          <w:rFonts w:eastAsia="Calibri" w:cs="Times New Roman"/>
          <w:kern w:val="2"/>
          <w:szCs w:val="24"/>
          <w:lang w:eastAsia="en-US"/>
          <w14:ligatures w14:val="standardContextual"/>
        </w:rPr>
        <w:t xml:space="preserve"> </w:t>
      </w:r>
    </w:p>
    <w:p w14:paraId="1F615FEE" w14:textId="11A51AB9" w:rsidR="004D3D5D" w:rsidRDefault="004D3D5D" w:rsidP="0059060D">
      <w:pPr>
        <w:ind w:left="30" w:firstLine="537"/>
        <w:rPr>
          <w:rFonts w:eastAsia="Times New Roman" w:cs="Times New Roman"/>
          <w:i/>
          <w:iCs/>
          <w:szCs w:val="24"/>
        </w:rPr>
      </w:pPr>
      <w:r>
        <w:rPr>
          <w:rFonts w:eastAsia="Calibri" w:cs="Tahoma"/>
          <w:szCs w:val="24"/>
        </w:rPr>
        <w:t xml:space="preserve">13.17. Rangovo asmuo atsakingas už Sutarties vykdymą </w:t>
      </w:r>
      <w:r w:rsidR="009F0C51">
        <w:rPr>
          <w:rFonts w:cs="Times New Roman"/>
          <w:szCs w:val="24"/>
        </w:rPr>
        <w:t>________________________________________________________________________________</w:t>
      </w:r>
    </w:p>
    <w:p w14:paraId="75A9FED5" w14:textId="77777777" w:rsidR="004D3D5D" w:rsidRPr="001F105D" w:rsidRDefault="004D3D5D" w:rsidP="004D3D5D">
      <w:pPr>
        <w:ind w:firstLine="567"/>
        <w:jc w:val="both"/>
        <w:rPr>
          <w:rFonts w:cs="Times New Roman"/>
          <w:szCs w:val="24"/>
        </w:rPr>
      </w:pPr>
      <w:r>
        <w:rPr>
          <w:rFonts w:cs="Times New Roman"/>
          <w:szCs w:val="24"/>
        </w:rPr>
        <w:t xml:space="preserve">13.18.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15A21543" w14:textId="77777777" w:rsidR="004D3D5D" w:rsidRPr="001F105D" w:rsidRDefault="004D3D5D" w:rsidP="004D3D5D">
      <w:pPr>
        <w:ind w:firstLine="567"/>
        <w:rPr>
          <w:rFonts w:cs="Times New Roman"/>
          <w:szCs w:val="24"/>
        </w:rPr>
      </w:pPr>
      <w:r w:rsidRPr="001F105D">
        <w:rPr>
          <w:rStyle w:val="FontStyle27"/>
          <w:sz w:val="24"/>
          <w:szCs w:val="24"/>
        </w:rPr>
        <w:t>1</w:t>
      </w:r>
      <w:r>
        <w:rPr>
          <w:rStyle w:val="FontStyle27"/>
          <w:sz w:val="24"/>
          <w:szCs w:val="24"/>
        </w:rPr>
        <w:t>3</w:t>
      </w:r>
      <w:r w:rsidRPr="001F105D">
        <w:rPr>
          <w:rStyle w:val="FontStyle27"/>
          <w:sz w:val="24"/>
          <w:szCs w:val="24"/>
        </w:rPr>
        <w:t>.</w:t>
      </w:r>
      <w:r>
        <w:rPr>
          <w:rStyle w:val="FontStyle27"/>
          <w:sz w:val="24"/>
          <w:szCs w:val="24"/>
        </w:rPr>
        <w:t>19</w:t>
      </w:r>
      <w:r w:rsidRPr="001F105D">
        <w:rPr>
          <w:rStyle w:val="FontStyle27"/>
          <w:sz w:val="24"/>
          <w:szCs w:val="24"/>
        </w:rPr>
        <w:t>. Sutartis sudaryta 2 (dviem) vienodą teisinę galią turinčiais egzemplioriais, po vieną kiekvienai Sutarties Šaliai.</w:t>
      </w:r>
    </w:p>
    <w:p w14:paraId="061663C4" w14:textId="77777777" w:rsidR="004D3D5D" w:rsidRDefault="004D3D5D" w:rsidP="004D3D5D">
      <w:pPr>
        <w:ind w:firstLine="567"/>
        <w:rPr>
          <w:rFonts w:cs="Times New Roman"/>
          <w:szCs w:val="24"/>
        </w:rPr>
      </w:pPr>
      <w:r>
        <w:rPr>
          <w:rFonts w:cs="Times New Roman"/>
          <w:szCs w:val="24"/>
        </w:rPr>
        <w:t>13.20. Sutarties priedai:</w:t>
      </w:r>
    </w:p>
    <w:p w14:paraId="23FE0110" w14:textId="08AAA907" w:rsidR="004D3D5D" w:rsidRDefault="004D3D5D" w:rsidP="004D3D5D">
      <w:pPr>
        <w:widowControl/>
        <w:ind w:left="567"/>
        <w:rPr>
          <w:rFonts w:eastAsia="Calibri" w:cs="Times New Roman"/>
          <w:szCs w:val="24"/>
        </w:rPr>
      </w:pPr>
      <w:r>
        <w:rPr>
          <w:rFonts w:eastAsia="Calibri" w:cs="Times New Roman"/>
          <w:szCs w:val="24"/>
        </w:rPr>
        <w:t xml:space="preserve">13.20.1. </w:t>
      </w:r>
      <w:r w:rsidR="0059060D">
        <w:rPr>
          <w:kern w:val="2"/>
          <w:szCs w:val="24"/>
          <w14:ligatures w14:val="standardContextual"/>
        </w:rPr>
        <w:t>Techninė specifikacija</w:t>
      </w:r>
      <w:r>
        <w:rPr>
          <w:kern w:val="2"/>
          <w:szCs w:val="24"/>
          <w14:ligatures w14:val="standardContextual"/>
        </w:rPr>
        <w:t>, 1 priedas</w:t>
      </w:r>
      <w:r w:rsidR="00C604DC">
        <w:rPr>
          <w:kern w:val="2"/>
          <w:szCs w:val="24"/>
          <w14:ligatures w14:val="standardContextual"/>
        </w:rPr>
        <w:t>, 2 lapai</w:t>
      </w:r>
      <w:r>
        <w:rPr>
          <w:kern w:val="2"/>
          <w:szCs w:val="24"/>
          <w14:ligatures w14:val="standardContextual"/>
        </w:rPr>
        <w:t>;</w:t>
      </w:r>
    </w:p>
    <w:p w14:paraId="1AC032E4" w14:textId="197A9E92" w:rsidR="0003286C" w:rsidRPr="00C604DC" w:rsidRDefault="004D3D5D" w:rsidP="00C604DC">
      <w:pPr>
        <w:widowControl/>
        <w:ind w:left="567"/>
        <w:rPr>
          <w:rFonts w:eastAsia="Calibri" w:cs="Times New Roman"/>
          <w:szCs w:val="24"/>
        </w:rPr>
      </w:pPr>
      <w:r>
        <w:rPr>
          <w:rFonts w:eastAsia="Calibri" w:cs="Times New Roman"/>
          <w:szCs w:val="24"/>
        </w:rPr>
        <w:t xml:space="preserve">13.20.2. </w:t>
      </w:r>
      <w:r w:rsidRPr="00C604DC">
        <w:rPr>
          <w:kern w:val="2"/>
          <w:szCs w:val="24"/>
          <w14:ligatures w14:val="standardContextual"/>
        </w:rPr>
        <w:t>Veikl</w:t>
      </w:r>
      <w:r w:rsidR="00C604DC" w:rsidRPr="00C604DC">
        <w:rPr>
          <w:kern w:val="2"/>
          <w:szCs w:val="24"/>
          <w14:ligatures w14:val="standardContextual"/>
        </w:rPr>
        <w:t>os</w:t>
      </w:r>
      <w:r w:rsidRPr="00C604DC">
        <w:rPr>
          <w:kern w:val="2"/>
          <w:szCs w:val="24"/>
          <w14:ligatures w14:val="standardContextual"/>
        </w:rPr>
        <w:t xml:space="preserve"> sąrašas</w:t>
      </w:r>
      <w:r>
        <w:rPr>
          <w:kern w:val="2"/>
          <w:szCs w:val="24"/>
          <w14:ligatures w14:val="standardContextual"/>
        </w:rPr>
        <w:t>, 2 priedas, 1 lapas.</w:t>
      </w:r>
    </w:p>
    <w:p w14:paraId="5A6D0288" w14:textId="77777777" w:rsidR="0003286C" w:rsidRDefault="0003286C" w:rsidP="0003286C">
      <w:pPr>
        <w:pStyle w:val="SSutSkyrius"/>
        <w:spacing w:before="0" w:after="0"/>
        <w:jc w:val="center"/>
        <w:rPr>
          <w:color w:val="auto"/>
          <w:sz w:val="24"/>
        </w:rPr>
      </w:pPr>
      <w:r>
        <w:rPr>
          <w:bCs/>
          <w:color w:val="auto"/>
          <w:sz w:val="24"/>
        </w:rPr>
        <w:t>XIV SKYRIUS</w:t>
      </w:r>
    </w:p>
    <w:p w14:paraId="230713F8" w14:textId="77777777" w:rsidR="0003286C" w:rsidRDefault="0003286C" w:rsidP="0003286C">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4B213583" w14:textId="77777777" w:rsidR="0003286C" w:rsidRDefault="0003286C" w:rsidP="0003286C">
      <w:pPr>
        <w:rPr>
          <w:rFonts w:cs="Times New Roman"/>
          <w:b/>
          <w:szCs w:val="24"/>
        </w:rPr>
      </w:pPr>
    </w:p>
    <w:p w14:paraId="540EB0F7" w14:textId="4655384B" w:rsidR="0003286C" w:rsidRDefault="0003286C" w:rsidP="0003286C">
      <w:pPr>
        <w:rPr>
          <w:rFonts w:cs="Times New Roman"/>
          <w:b/>
          <w:szCs w:val="24"/>
        </w:rPr>
      </w:pPr>
      <w:r>
        <w:rPr>
          <w:rFonts w:cs="Times New Roman"/>
          <w:b/>
          <w:szCs w:val="24"/>
        </w:rPr>
        <w:t xml:space="preserve">  Užsakovas:</w:t>
      </w:r>
      <w:r w:rsidR="005B1C29">
        <w:rPr>
          <w:rFonts w:cs="Times New Roman"/>
          <w:b/>
          <w:szCs w:val="24"/>
        </w:rPr>
        <w:t xml:space="preserve">                                                           Rangovas:        </w:t>
      </w:r>
    </w:p>
    <w:p w14:paraId="52A7CD6B" w14:textId="76D75952" w:rsidR="0003286C" w:rsidRDefault="0003286C" w:rsidP="0003286C">
      <w:pPr>
        <w:rPr>
          <w:rFonts w:cs="Times New Roman"/>
          <w:b/>
          <w:szCs w:val="24"/>
        </w:rPr>
      </w:pPr>
      <w:r>
        <w:rPr>
          <w:rFonts w:cs="Times New Roman"/>
          <w:b/>
          <w:szCs w:val="24"/>
        </w:rPr>
        <w:t xml:space="preserve">  Kėdainių rajono savivaldybės </w:t>
      </w:r>
      <w:r w:rsidR="005B1C29">
        <w:rPr>
          <w:rFonts w:cs="Times New Roman"/>
          <w:b/>
          <w:szCs w:val="24"/>
        </w:rPr>
        <w:t xml:space="preserve">                           </w:t>
      </w:r>
      <w:r w:rsidR="009F0C51">
        <w:rPr>
          <w:rFonts w:cs="Times New Roman"/>
          <w:b/>
          <w:szCs w:val="24"/>
        </w:rPr>
        <w:t>__________________</w:t>
      </w:r>
      <w:r w:rsidR="005B1C29">
        <w:rPr>
          <w:rFonts w:cs="Times New Roman"/>
          <w:b/>
          <w:szCs w:val="24"/>
        </w:rPr>
        <w:t xml:space="preserve"> </w:t>
      </w:r>
    </w:p>
    <w:p w14:paraId="0A806BF9" w14:textId="31230A0B" w:rsidR="0003286C" w:rsidRDefault="0003286C" w:rsidP="0003286C">
      <w:pPr>
        <w:rPr>
          <w:rFonts w:cs="Times New Roman"/>
          <w:b/>
          <w:szCs w:val="24"/>
        </w:rPr>
      </w:pPr>
      <w:r>
        <w:rPr>
          <w:rFonts w:cs="Times New Roman"/>
          <w:b/>
          <w:szCs w:val="24"/>
        </w:rPr>
        <w:t xml:space="preserve">  administracija</w:t>
      </w:r>
      <w:r>
        <w:rPr>
          <w:rFonts w:cs="Times New Roman"/>
          <w:b/>
          <w:szCs w:val="24"/>
        </w:rPr>
        <w:tab/>
        <w:t xml:space="preserve">                           </w:t>
      </w:r>
      <w:r>
        <w:rPr>
          <w:rFonts w:cs="Times New Roman"/>
          <w:b/>
          <w:szCs w:val="24"/>
        </w:rPr>
        <w:tab/>
      </w:r>
      <w:r>
        <w:rPr>
          <w:rFonts w:cs="Times New Roman"/>
          <w:b/>
          <w:szCs w:val="24"/>
        </w:rPr>
        <w:tab/>
      </w:r>
      <w:r>
        <w:rPr>
          <w:rFonts w:cs="Times New Roman"/>
          <w:b/>
          <w:szCs w:val="24"/>
        </w:rPr>
        <w:tab/>
        <w:t xml:space="preserve">      </w:t>
      </w:r>
    </w:p>
    <w:p w14:paraId="7BBAEAB9" w14:textId="3BEF8AA8" w:rsidR="0003286C" w:rsidRPr="001F105D" w:rsidRDefault="0003286C" w:rsidP="0003286C">
      <w:pPr>
        <w:ind w:left="142"/>
        <w:jc w:val="both"/>
        <w:rPr>
          <w:rFonts w:cs="Times New Roman"/>
          <w:szCs w:val="24"/>
        </w:rPr>
      </w:pPr>
      <w:r w:rsidRPr="001F105D">
        <w:rPr>
          <w:rFonts w:cs="Times New Roman"/>
          <w:szCs w:val="24"/>
        </w:rPr>
        <w:t xml:space="preserve">J. Basanavičiaus g. 36, Kėdainiai,                         </w:t>
      </w:r>
      <w:r w:rsidR="009F0C51">
        <w:rPr>
          <w:rFonts w:eastAsia="Calibri" w:cs="Times New Roman"/>
          <w:szCs w:val="24"/>
          <w:lang w:eastAsia="en-US"/>
        </w:rPr>
        <w:t>__________________</w:t>
      </w:r>
      <w:r w:rsidRPr="001F105D">
        <w:rPr>
          <w:rFonts w:eastAsia="Calibri" w:cs="Times New Roman"/>
          <w:szCs w:val="24"/>
          <w:lang w:eastAsia="en-US"/>
        </w:rPr>
        <w:t xml:space="preserve"> </w:t>
      </w:r>
    </w:p>
    <w:p w14:paraId="4CCBAF0C" w14:textId="63D4E39F" w:rsidR="0003286C" w:rsidRPr="001F105D" w:rsidRDefault="0003286C" w:rsidP="0003286C">
      <w:pPr>
        <w:ind w:left="142"/>
        <w:jc w:val="both"/>
        <w:rPr>
          <w:rFonts w:cs="Times New Roman"/>
          <w:szCs w:val="24"/>
        </w:rPr>
      </w:pPr>
      <w:r w:rsidRPr="001F105D">
        <w:rPr>
          <w:rFonts w:cs="Times New Roman"/>
          <w:szCs w:val="24"/>
        </w:rPr>
        <w:t xml:space="preserve">įstaigos kodas 188768545,                                    </w:t>
      </w:r>
      <w:r w:rsidR="005B1C29">
        <w:rPr>
          <w:rFonts w:cs="Times New Roman"/>
          <w:szCs w:val="24"/>
        </w:rPr>
        <w:t xml:space="preserve"> </w:t>
      </w:r>
      <w:r w:rsidR="009F0C51">
        <w:rPr>
          <w:rFonts w:cs="Times New Roman"/>
          <w:szCs w:val="24"/>
        </w:rPr>
        <w:t>__________________</w:t>
      </w:r>
    </w:p>
    <w:p w14:paraId="3D07324E" w14:textId="55CD8380" w:rsidR="0003286C" w:rsidRPr="001F105D" w:rsidRDefault="0003286C" w:rsidP="0003286C">
      <w:pPr>
        <w:ind w:left="142"/>
        <w:jc w:val="both"/>
        <w:rPr>
          <w:rFonts w:cs="Times New Roman"/>
          <w:szCs w:val="24"/>
        </w:rPr>
      </w:pPr>
      <w:r w:rsidRPr="001F105D">
        <w:rPr>
          <w:rFonts w:cs="Times New Roman"/>
          <w:szCs w:val="24"/>
        </w:rPr>
        <w:t xml:space="preserve">a/s LT 13 7044 0600 0619 7000                            </w:t>
      </w:r>
      <w:r w:rsidR="009F0C51">
        <w:rPr>
          <w:rFonts w:cs="Times New Roman"/>
          <w:szCs w:val="24"/>
        </w:rPr>
        <w:t>__________________</w:t>
      </w:r>
    </w:p>
    <w:p w14:paraId="5821B719" w14:textId="1BCE78CC" w:rsidR="0003286C" w:rsidRPr="001F105D" w:rsidRDefault="0003286C" w:rsidP="0003286C">
      <w:pPr>
        <w:ind w:left="142"/>
        <w:jc w:val="both"/>
        <w:rPr>
          <w:rFonts w:cs="Times New Roman"/>
          <w:szCs w:val="24"/>
        </w:rPr>
      </w:pPr>
      <w:r w:rsidRPr="001F105D">
        <w:rPr>
          <w:rFonts w:cs="Times New Roman"/>
          <w:szCs w:val="24"/>
        </w:rPr>
        <w:t xml:space="preserve">AB SEB bankas, banko kodas 70440,                </w:t>
      </w:r>
      <w:r w:rsidR="005B1C29">
        <w:rPr>
          <w:rFonts w:cs="Times New Roman"/>
          <w:szCs w:val="24"/>
        </w:rPr>
        <w:t xml:space="preserve"> </w:t>
      </w:r>
      <w:r w:rsidRPr="001F105D">
        <w:rPr>
          <w:rFonts w:cs="Times New Roman"/>
          <w:szCs w:val="24"/>
        </w:rPr>
        <w:t xml:space="preserve">  </w:t>
      </w:r>
      <w:r w:rsidR="009F0C51">
        <w:rPr>
          <w:rFonts w:eastAsia="Calibri" w:cs="Times New Roman"/>
          <w:color w:val="000000"/>
          <w:szCs w:val="24"/>
          <w:lang w:eastAsia="en-US"/>
        </w:rPr>
        <w:t>__________________</w:t>
      </w:r>
    </w:p>
    <w:p w14:paraId="207A0EFA" w14:textId="205ECA7A" w:rsidR="0003286C" w:rsidRPr="001F105D" w:rsidRDefault="0003286C" w:rsidP="0003286C">
      <w:pPr>
        <w:autoSpaceDN w:val="0"/>
        <w:ind w:left="142"/>
        <w:jc w:val="both"/>
        <w:textAlignment w:val="baseline"/>
        <w:rPr>
          <w:rFonts w:cs="Times New Roman"/>
          <w:kern w:val="3"/>
          <w:szCs w:val="24"/>
          <w:lang w:eastAsia="zh-CN" w:bidi="hi-IN"/>
        </w:rPr>
      </w:pPr>
      <w:r w:rsidRPr="001F105D">
        <w:rPr>
          <w:rFonts w:cs="Times New Roman"/>
          <w:szCs w:val="24"/>
        </w:rPr>
        <w:t xml:space="preserve">tel. (+370 347) 69 550                                           </w:t>
      </w:r>
      <w:r w:rsidR="009F0C51">
        <w:rPr>
          <w:rFonts w:cs="Times New Roman"/>
          <w:szCs w:val="24"/>
        </w:rPr>
        <w:t>__________________</w:t>
      </w:r>
    </w:p>
    <w:p w14:paraId="059D5EF2" w14:textId="77777777" w:rsidR="0003286C" w:rsidRPr="001F105D" w:rsidRDefault="0003286C" w:rsidP="0003286C">
      <w:pPr>
        <w:ind w:left="142"/>
        <w:jc w:val="both"/>
        <w:rPr>
          <w:rFonts w:cs="Times New Roman"/>
          <w:szCs w:val="24"/>
        </w:rPr>
      </w:pPr>
    </w:p>
    <w:p w14:paraId="01502064" w14:textId="7B741E54" w:rsidR="0003286C" w:rsidRPr="001F105D" w:rsidRDefault="0003286C" w:rsidP="0003286C">
      <w:pPr>
        <w:ind w:left="142"/>
        <w:jc w:val="both"/>
        <w:rPr>
          <w:rFonts w:cs="Times New Roman"/>
          <w:szCs w:val="24"/>
        </w:rPr>
      </w:pPr>
      <w:r w:rsidRPr="001F105D">
        <w:rPr>
          <w:rFonts w:cs="Times New Roman"/>
          <w:szCs w:val="24"/>
        </w:rPr>
        <w:t xml:space="preserve">Kėdainių rajono savivaldybės                                </w:t>
      </w:r>
      <w:r w:rsidR="009F0C51">
        <w:rPr>
          <w:rFonts w:cs="Times New Roman"/>
          <w:szCs w:val="24"/>
        </w:rPr>
        <w:t>__________________</w:t>
      </w:r>
      <w:r w:rsidR="0042708B" w:rsidRPr="003F1D42">
        <w:rPr>
          <w:rFonts w:cs="Times New Roman"/>
          <w:color w:val="000000"/>
          <w:szCs w:val="24"/>
        </w:rPr>
        <w:t xml:space="preserve"> </w:t>
      </w:r>
      <w:r w:rsidRPr="001F105D">
        <w:rPr>
          <w:rFonts w:cs="Times New Roman"/>
          <w:szCs w:val="24"/>
        </w:rPr>
        <w:t xml:space="preserve">                                    </w:t>
      </w:r>
    </w:p>
    <w:p w14:paraId="79F751D3" w14:textId="06D57C6C" w:rsidR="0003286C" w:rsidRPr="001F105D" w:rsidRDefault="0003286C" w:rsidP="0003286C">
      <w:pPr>
        <w:widowControl/>
        <w:suppressAutoHyphens w:val="0"/>
        <w:spacing w:line="254" w:lineRule="auto"/>
        <w:rPr>
          <w:rFonts w:eastAsia="Calibri" w:cs="Times New Roman"/>
          <w:szCs w:val="24"/>
          <w:lang w:eastAsia="en-US"/>
        </w:rPr>
      </w:pPr>
      <w:r w:rsidRPr="001F105D">
        <w:rPr>
          <w:rFonts w:eastAsia="Calibri" w:cs="Times New Roman"/>
          <w:szCs w:val="24"/>
          <w:lang w:eastAsia="en-US"/>
        </w:rPr>
        <w:t xml:space="preserve">  administracijos direktorius                                     </w:t>
      </w:r>
      <w:r w:rsidR="009F0C51">
        <w:rPr>
          <w:rFonts w:cs="Times New Roman"/>
          <w:szCs w:val="24"/>
        </w:rPr>
        <w:t>__________________</w:t>
      </w:r>
    </w:p>
    <w:p w14:paraId="200B0005" w14:textId="1C364252" w:rsidR="0003286C" w:rsidRPr="001F105D" w:rsidRDefault="0003286C" w:rsidP="0003286C">
      <w:pPr>
        <w:widowControl/>
        <w:suppressAutoHyphens w:val="0"/>
        <w:spacing w:line="254" w:lineRule="auto"/>
        <w:rPr>
          <w:rFonts w:cs="Times New Roman"/>
          <w:szCs w:val="24"/>
        </w:rPr>
      </w:pPr>
      <w:r w:rsidRPr="001F105D">
        <w:rPr>
          <w:rFonts w:eastAsia="Calibri" w:cs="Times New Roman"/>
          <w:szCs w:val="24"/>
          <w:lang w:eastAsia="en-US"/>
        </w:rPr>
        <w:t xml:space="preserve">  </w:t>
      </w:r>
    </w:p>
    <w:p w14:paraId="610C8247" w14:textId="77777777" w:rsidR="0003286C" w:rsidRPr="001F105D" w:rsidRDefault="0003286C" w:rsidP="0003286C">
      <w:pPr>
        <w:ind w:left="142"/>
        <w:jc w:val="both"/>
        <w:rPr>
          <w:rFonts w:cs="Times New Roman"/>
          <w:szCs w:val="24"/>
        </w:rPr>
      </w:pPr>
      <w:r w:rsidRPr="001F105D">
        <w:rPr>
          <w:rFonts w:cs="Times New Roman"/>
          <w:szCs w:val="24"/>
        </w:rPr>
        <w:t xml:space="preserve">                                                          </w:t>
      </w:r>
    </w:p>
    <w:p w14:paraId="37EEBC0E" w14:textId="1FE6B7E1" w:rsidR="0003286C" w:rsidRPr="001F105D" w:rsidRDefault="0003286C" w:rsidP="0003286C">
      <w:pPr>
        <w:ind w:left="142"/>
        <w:jc w:val="both"/>
        <w:rPr>
          <w:rFonts w:cs="Times New Roman"/>
          <w:szCs w:val="24"/>
        </w:rPr>
      </w:pPr>
      <w:r w:rsidRPr="001F105D">
        <w:rPr>
          <w:rFonts w:cs="Times New Roman"/>
          <w:szCs w:val="24"/>
        </w:rPr>
        <w:t xml:space="preserve">_________________________                                __________________________                                           </w:t>
      </w:r>
    </w:p>
    <w:p w14:paraId="5CB12BE4" w14:textId="635FE6D4" w:rsidR="0003286C" w:rsidRPr="001F105D" w:rsidRDefault="0003286C" w:rsidP="0003286C">
      <w:pPr>
        <w:ind w:left="142"/>
        <w:jc w:val="both"/>
        <w:rPr>
          <w:rFonts w:cs="Times New Roman"/>
          <w:sz w:val="16"/>
          <w:szCs w:val="16"/>
        </w:rPr>
      </w:pPr>
      <w:r w:rsidRPr="001F105D">
        <w:rPr>
          <w:rFonts w:cs="Times New Roman"/>
          <w:sz w:val="16"/>
          <w:szCs w:val="16"/>
        </w:rPr>
        <w:t xml:space="preserve">    (pareigos, vardas, pavardė, parašas) </w:t>
      </w:r>
      <w:r w:rsidRPr="001F105D">
        <w:rPr>
          <w:rFonts w:cs="Times New Roman"/>
          <w:sz w:val="16"/>
          <w:szCs w:val="16"/>
        </w:rPr>
        <w:tab/>
      </w:r>
      <w:r w:rsidRPr="001F105D">
        <w:rPr>
          <w:rFonts w:cs="Times New Roman"/>
          <w:sz w:val="16"/>
          <w:szCs w:val="16"/>
        </w:rPr>
        <w:tab/>
        <w:t xml:space="preserve">                                           (pareigos, vardas, pavardė, parašas)  </w:t>
      </w:r>
    </w:p>
    <w:p w14:paraId="526C0ABA" w14:textId="7EDF8431" w:rsidR="0003286C" w:rsidRPr="00D71557" w:rsidRDefault="0003286C" w:rsidP="00D71557">
      <w:pPr>
        <w:ind w:left="142"/>
        <w:jc w:val="both"/>
        <w:rPr>
          <w:rFonts w:ascii="Calibri" w:eastAsia="Calibri" w:hAnsi="Calibri" w:cs="Times New Roman"/>
          <w:sz w:val="20"/>
          <w:lang w:eastAsia="en-US"/>
        </w:rPr>
      </w:pPr>
      <w:r w:rsidRPr="001F105D">
        <w:rPr>
          <w:rFonts w:cs="Times New Roman"/>
          <w:sz w:val="16"/>
          <w:szCs w:val="16"/>
        </w:rPr>
        <w:t xml:space="preserve">                                                            </w:t>
      </w:r>
      <w:r w:rsidRPr="001F105D">
        <w:rPr>
          <w:rFonts w:cs="Times New Roman"/>
          <w:szCs w:val="24"/>
        </w:rPr>
        <w:t xml:space="preserve">       </w:t>
      </w:r>
      <w:r w:rsidRPr="001F105D">
        <w:rPr>
          <w:rFonts w:cs="Times New Roman"/>
          <w:szCs w:val="24"/>
        </w:rPr>
        <w:br/>
      </w:r>
      <w:r w:rsidRPr="00136A0C">
        <w:rPr>
          <w:rFonts w:cs="Times New Roman"/>
          <w:sz w:val="20"/>
        </w:rPr>
        <w:t xml:space="preserve">   A. V.                                                                                    </w:t>
      </w:r>
      <w:r w:rsidRPr="00136A0C">
        <w:rPr>
          <w:rFonts w:cs="Times New Roman"/>
          <w:color w:val="000000"/>
          <w:sz w:val="20"/>
        </w:rPr>
        <w:t>A.V.</w:t>
      </w:r>
      <w:r w:rsidRPr="00136A0C">
        <w:rPr>
          <w:rFonts w:cs="Times New Roman"/>
          <w:color w:val="000000"/>
          <w:sz w:val="20"/>
        </w:rPr>
        <w:tab/>
      </w:r>
    </w:p>
    <w:sectPr w:rsidR="0003286C" w:rsidRPr="00D71557" w:rsidSect="00C604DC">
      <w:pgSz w:w="11906" w:h="16838" w:code="9"/>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09996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7138196">
    <w:abstractNumId w:val="1"/>
    <w:lvlOverride w:ilvl="0">
      <w:startOverride w:val="1"/>
    </w:lvlOverride>
    <w:lvlOverride w:ilvl="1"/>
    <w:lvlOverride w:ilvl="2"/>
    <w:lvlOverride w:ilvl="3"/>
    <w:lvlOverride w:ilvl="4"/>
    <w:lvlOverride w:ilvl="5"/>
    <w:lvlOverride w:ilvl="6"/>
    <w:lvlOverride w:ilvl="7"/>
    <w:lvlOverride w:ilvl="8"/>
  </w:num>
  <w:num w:numId="3" w16cid:durableId="102216830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F2"/>
    <w:rsid w:val="000251CC"/>
    <w:rsid w:val="0003286C"/>
    <w:rsid w:val="00062B1F"/>
    <w:rsid w:val="0006394A"/>
    <w:rsid w:val="00096965"/>
    <w:rsid w:val="00137D4A"/>
    <w:rsid w:val="00140A8B"/>
    <w:rsid w:val="00150D3C"/>
    <w:rsid w:val="00177562"/>
    <w:rsid w:val="001A6A73"/>
    <w:rsid w:val="001D1997"/>
    <w:rsid w:val="001E0651"/>
    <w:rsid w:val="001E10F5"/>
    <w:rsid w:val="00216098"/>
    <w:rsid w:val="0022489F"/>
    <w:rsid w:val="00241618"/>
    <w:rsid w:val="002639E3"/>
    <w:rsid w:val="00277BC1"/>
    <w:rsid w:val="002C29CF"/>
    <w:rsid w:val="002C4F38"/>
    <w:rsid w:val="002C5E80"/>
    <w:rsid w:val="002F642F"/>
    <w:rsid w:val="002F7995"/>
    <w:rsid w:val="003078E2"/>
    <w:rsid w:val="00336BFD"/>
    <w:rsid w:val="00342447"/>
    <w:rsid w:val="003471FC"/>
    <w:rsid w:val="003A222E"/>
    <w:rsid w:val="003C3473"/>
    <w:rsid w:val="003C4B4B"/>
    <w:rsid w:val="003C54EC"/>
    <w:rsid w:val="003D6AC0"/>
    <w:rsid w:val="003E28CD"/>
    <w:rsid w:val="003F0809"/>
    <w:rsid w:val="00413427"/>
    <w:rsid w:val="00425872"/>
    <w:rsid w:val="0042708B"/>
    <w:rsid w:val="004509E9"/>
    <w:rsid w:val="00454F1E"/>
    <w:rsid w:val="00465361"/>
    <w:rsid w:val="00467522"/>
    <w:rsid w:val="004844CD"/>
    <w:rsid w:val="004A2149"/>
    <w:rsid w:val="004A5A88"/>
    <w:rsid w:val="004B544E"/>
    <w:rsid w:val="004D3D5D"/>
    <w:rsid w:val="00505A02"/>
    <w:rsid w:val="0052515E"/>
    <w:rsid w:val="005544B8"/>
    <w:rsid w:val="00561285"/>
    <w:rsid w:val="00566E2F"/>
    <w:rsid w:val="0059060D"/>
    <w:rsid w:val="00593050"/>
    <w:rsid w:val="005B1C29"/>
    <w:rsid w:val="005B3222"/>
    <w:rsid w:val="005C4AF2"/>
    <w:rsid w:val="005E7393"/>
    <w:rsid w:val="005F000C"/>
    <w:rsid w:val="005F291D"/>
    <w:rsid w:val="005F6A6C"/>
    <w:rsid w:val="005F6FFB"/>
    <w:rsid w:val="005F7E3E"/>
    <w:rsid w:val="00624060"/>
    <w:rsid w:val="006676CC"/>
    <w:rsid w:val="006B2887"/>
    <w:rsid w:val="006D0F80"/>
    <w:rsid w:val="006F08B0"/>
    <w:rsid w:val="007124C8"/>
    <w:rsid w:val="0074241F"/>
    <w:rsid w:val="00757D11"/>
    <w:rsid w:val="00794772"/>
    <w:rsid w:val="00795F86"/>
    <w:rsid w:val="007B21CE"/>
    <w:rsid w:val="007B557E"/>
    <w:rsid w:val="007C0E3C"/>
    <w:rsid w:val="007C6E12"/>
    <w:rsid w:val="00806FD7"/>
    <w:rsid w:val="00844B14"/>
    <w:rsid w:val="00850728"/>
    <w:rsid w:val="00852DDD"/>
    <w:rsid w:val="00877C19"/>
    <w:rsid w:val="008F1D41"/>
    <w:rsid w:val="00904D5D"/>
    <w:rsid w:val="00955753"/>
    <w:rsid w:val="00981189"/>
    <w:rsid w:val="009A4E9F"/>
    <w:rsid w:val="009C5EB5"/>
    <w:rsid w:val="009F0C51"/>
    <w:rsid w:val="00A00E47"/>
    <w:rsid w:val="00A25C0E"/>
    <w:rsid w:val="00A45459"/>
    <w:rsid w:val="00A6356A"/>
    <w:rsid w:val="00AA5E3E"/>
    <w:rsid w:val="00AA624F"/>
    <w:rsid w:val="00AE5C46"/>
    <w:rsid w:val="00B34023"/>
    <w:rsid w:val="00B41CC8"/>
    <w:rsid w:val="00B50A9A"/>
    <w:rsid w:val="00B55D67"/>
    <w:rsid w:val="00B60A84"/>
    <w:rsid w:val="00B96937"/>
    <w:rsid w:val="00BA3B00"/>
    <w:rsid w:val="00BC02EA"/>
    <w:rsid w:val="00C05187"/>
    <w:rsid w:val="00C27992"/>
    <w:rsid w:val="00C34678"/>
    <w:rsid w:val="00C36C20"/>
    <w:rsid w:val="00C377A3"/>
    <w:rsid w:val="00C604DC"/>
    <w:rsid w:val="00C62FCE"/>
    <w:rsid w:val="00CB46D9"/>
    <w:rsid w:val="00CB56E7"/>
    <w:rsid w:val="00CD1482"/>
    <w:rsid w:val="00D273A9"/>
    <w:rsid w:val="00D34AD9"/>
    <w:rsid w:val="00D51561"/>
    <w:rsid w:val="00D71557"/>
    <w:rsid w:val="00D77E78"/>
    <w:rsid w:val="00DB5FF8"/>
    <w:rsid w:val="00DC0FB0"/>
    <w:rsid w:val="00DC2B02"/>
    <w:rsid w:val="00DD0FBC"/>
    <w:rsid w:val="00DF7170"/>
    <w:rsid w:val="00E0474B"/>
    <w:rsid w:val="00E4000C"/>
    <w:rsid w:val="00E42A1D"/>
    <w:rsid w:val="00E44779"/>
    <w:rsid w:val="00E616BB"/>
    <w:rsid w:val="00EA37C6"/>
    <w:rsid w:val="00EC7D0F"/>
    <w:rsid w:val="00ED547C"/>
    <w:rsid w:val="00EE0587"/>
    <w:rsid w:val="00F04701"/>
    <w:rsid w:val="00F50F10"/>
    <w:rsid w:val="00F54162"/>
    <w:rsid w:val="00FC1BAB"/>
    <w:rsid w:val="00FC4B48"/>
    <w:rsid w:val="00FE0026"/>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D58C"/>
  <w15:chartTrackingRefBased/>
  <w15:docId w15:val="{C42339CE-593B-4C1F-9F0A-E19C4E78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AF2"/>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C4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4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4AF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4AF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4AF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4AF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AF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AF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AF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AF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4AF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4AF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4AF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4AF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4A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A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A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A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AF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A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A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A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A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AF2"/>
    <w:rPr>
      <w:i/>
      <w:iCs/>
      <w:color w:val="404040" w:themeColor="text1" w:themeTint="BF"/>
    </w:rPr>
  </w:style>
  <w:style w:type="paragraph" w:styleId="Sraopastraipa">
    <w:name w:val="List Paragraph"/>
    <w:basedOn w:val="prastasis"/>
    <w:uiPriority w:val="34"/>
    <w:qFormat/>
    <w:rsid w:val="005C4AF2"/>
    <w:pPr>
      <w:ind w:left="720"/>
      <w:contextualSpacing/>
    </w:pPr>
  </w:style>
  <w:style w:type="character" w:styleId="Rykuspabraukimas">
    <w:name w:val="Intense Emphasis"/>
    <w:basedOn w:val="Numatytasispastraiposriftas"/>
    <w:uiPriority w:val="21"/>
    <w:qFormat/>
    <w:rsid w:val="005C4AF2"/>
    <w:rPr>
      <w:i/>
      <w:iCs/>
      <w:color w:val="2F5496" w:themeColor="accent1" w:themeShade="BF"/>
    </w:rPr>
  </w:style>
  <w:style w:type="paragraph" w:styleId="Iskirtacitata">
    <w:name w:val="Intense Quote"/>
    <w:basedOn w:val="prastasis"/>
    <w:next w:val="prastasis"/>
    <w:link w:val="IskirtacitataDiagrama"/>
    <w:uiPriority w:val="30"/>
    <w:qFormat/>
    <w:rsid w:val="005C4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4AF2"/>
    <w:rPr>
      <w:i/>
      <w:iCs/>
      <w:color w:val="2F5496" w:themeColor="accent1" w:themeShade="BF"/>
    </w:rPr>
  </w:style>
  <w:style w:type="character" w:styleId="Rykinuoroda">
    <w:name w:val="Intense Reference"/>
    <w:basedOn w:val="Numatytasispastraiposriftas"/>
    <w:uiPriority w:val="32"/>
    <w:qFormat/>
    <w:rsid w:val="005C4AF2"/>
    <w:rPr>
      <w:b/>
      <w:bCs/>
      <w:smallCaps/>
      <w:color w:val="2F5496" w:themeColor="accent1" w:themeShade="BF"/>
      <w:spacing w:val="5"/>
    </w:rPr>
  </w:style>
  <w:style w:type="character" w:styleId="Hipersaitas">
    <w:name w:val="Hyperlink"/>
    <w:semiHidden/>
    <w:unhideWhenUsed/>
    <w:rsid w:val="005C4AF2"/>
    <w:rPr>
      <w:color w:val="0000FF"/>
      <w:u w:val="single"/>
    </w:rPr>
  </w:style>
  <w:style w:type="paragraph" w:styleId="Komentarotekstas">
    <w:name w:val="annotation text"/>
    <w:basedOn w:val="prastasis"/>
    <w:link w:val="KomentarotekstasDiagrama"/>
    <w:uiPriority w:val="99"/>
    <w:semiHidden/>
    <w:unhideWhenUsed/>
    <w:rsid w:val="005C4AF2"/>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C4AF2"/>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C4AF2"/>
    <w:pPr>
      <w:spacing w:after="120"/>
    </w:pPr>
    <w:rPr>
      <w:rFonts w:cs="Times New Roman"/>
      <w:sz w:val="20"/>
    </w:rPr>
  </w:style>
  <w:style w:type="character" w:customStyle="1" w:styleId="BodyTextChar">
    <w:name w:val="Body Text Char"/>
    <w:basedOn w:val="Numatytasispastraiposriftas"/>
    <w:uiPriority w:val="99"/>
    <w:semiHidden/>
    <w:rsid w:val="005C4AF2"/>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C4AF2"/>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C4AF2"/>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C4AF2"/>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C4AF2"/>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C4AF2"/>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C4AF2"/>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C4AF2"/>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9654">
      <w:bodyDiv w:val="1"/>
      <w:marLeft w:val="0"/>
      <w:marRight w:val="0"/>
      <w:marTop w:val="0"/>
      <w:marBottom w:val="0"/>
      <w:divBdr>
        <w:top w:val="none" w:sz="0" w:space="0" w:color="auto"/>
        <w:left w:val="none" w:sz="0" w:space="0" w:color="auto"/>
        <w:bottom w:val="none" w:sz="0" w:space="0" w:color="auto"/>
        <w:right w:val="none" w:sz="0" w:space="0" w:color="auto"/>
      </w:divBdr>
    </w:div>
    <w:div w:id="486899108">
      <w:bodyDiv w:val="1"/>
      <w:marLeft w:val="0"/>
      <w:marRight w:val="0"/>
      <w:marTop w:val="0"/>
      <w:marBottom w:val="0"/>
      <w:divBdr>
        <w:top w:val="none" w:sz="0" w:space="0" w:color="auto"/>
        <w:left w:val="none" w:sz="0" w:space="0" w:color="auto"/>
        <w:bottom w:val="none" w:sz="0" w:space="0" w:color="auto"/>
        <w:right w:val="none" w:sz="0" w:space="0" w:color="auto"/>
      </w:divBdr>
    </w:div>
    <w:div w:id="158487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0979-F283-45A2-95D6-F4F310B0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27946</Words>
  <Characters>15930</Characters>
  <Application>Microsoft Office Word</Application>
  <DocSecurity>0</DocSecurity>
  <Lines>132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3</cp:revision>
  <dcterms:created xsi:type="dcterms:W3CDTF">2025-09-19T10:58:00Z</dcterms:created>
  <dcterms:modified xsi:type="dcterms:W3CDTF">2025-09-23T07:46:00Z</dcterms:modified>
</cp:coreProperties>
</file>