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D5274" w14:textId="38DD5447" w:rsidR="00324E3D" w:rsidRPr="009C705A" w:rsidRDefault="00DD590E" w:rsidP="009C705A">
      <w:pPr>
        <w:jc w:val="center"/>
      </w:pPr>
      <w:r>
        <w:t xml:space="preserve">                     </w:t>
      </w:r>
      <w:r w:rsidR="009C705A" w:rsidRPr="009C705A">
        <w:t xml:space="preserve">                                                                                                                                                                </w:t>
      </w:r>
      <w:r w:rsidR="00B81E9B" w:rsidRPr="009C705A">
        <w:t xml:space="preserve"> </w:t>
      </w:r>
      <w:r w:rsidR="009F7F4C" w:rsidRPr="009C705A">
        <w:t>priedas</w:t>
      </w:r>
    </w:p>
    <w:p w14:paraId="12BC6450" w14:textId="18ECBB93" w:rsidR="00CE0DDD" w:rsidRDefault="00324E3D" w:rsidP="00324E3D">
      <w:pPr>
        <w:pStyle w:val="Subtitle"/>
        <w:spacing w:before="60" w:after="60"/>
        <w:jc w:val="center"/>
        <w:rPr>
          <w:b/>
          <w:bCs/>
          <w:u w:val="none"/>
          <w:lang w:val="lt-LT"/>
        </w:rPr>
      </w:pPr>
      <w:r w:rsidRPr="00001D58">
        <w:rPr>
          <w:b/>
          <w:bCs/>
          <w:sz w:val="26"/>
          <w:szCs w:val="26"/>
          <w:u w:val="none"/>
          <w:lang w:val="lt-LT"/>
        </w:rPr>
        <w:t xml:space="preserve">PASIŪLYMAS </w:t>
      </w:r>
    </w:p>
    <w:p w14:paraId="1B9391FE" w14:textId="1FB5A71B" w:rsidR="00324E3D" w:rsidRPr="00152C1E" w:rsidRDefault="00C87BAE" w:rsidP="00324E3D">
      <w:pPr>
        <w:pStyle w:val="Subtitle"/>
        <w:spacing w:before="60" w:after="60"/>
        <w:jc w:val="center"/>
        <w:rPr>
          <w:rFonts w:eastAsia="Calibri"/>
          <w:i/>
          <w:color w:val="2E74B5" w:themeColor="accent1" w:themeShade="BF"/>
          <w:u w:val="none"/>
          <w:lang w:val="lt-LT"/>
        </w:rPr>
      </w:pPr>
      <w:r>
        <w:rPr>
          <w:b/>
          <w:bCs/>
          <w:u w:val="none"/>
          <w:lang w:val="lt-LT"/>
        </w:rPr>
        <w:t>Plastiko gaminiai</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CE0DDD">
      <w:pPr>
        <w:pStyle w:val="ListParagraph"/>
        <w:numPr>
          <w:ilvl w:val="0"/>
          <w:numId w:val="9"/>
        </w:numPr>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77777777" w:rsidR="00957FD9" w:rsidRPr="00875978" w:rsidRDefault="00957FD9" w:rsidP="004C4BA6">
            <w:pPr>
              <w:pStyle w:val="NoSpacing"/>
            </w:pP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77777777" w:rsidR="00957FD9" w:rsidRPr="00875978" w:rsidRDefault="00957FD9" w:rsidP="004C4BA6">
            <w:pPr>
              <w:pStyle w:val="NoSpacing"/>
            </w:pPr>
          </w:p>
        </w:tc>
      </w:tr>
      <w:tr w:rsidR="00957FD9"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77777777" w:rsidR="00957FD9" w:rsidRPr="00875978" w:rsidRDefault="00957FD9" w:rsidP="004C4BA6">
            <w:pPr>
              <w:pStyle w:val="NoSpacing"/>
            </w:pPr>
          </w:p>
        </w:tc>
      </w:tr>
      <w:tr w:rsidR="00957FD9"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77777777" w:rsidR="00957FD9" w:rsidRPr="00875978" w:rsidRDefault="00957FD9" w:rsidP="004C4BA6">
            <w:pPr>
              <w:pStyle w:val="NoSpacing"/>
            </w:pPr>
          </w:p>
        </w:tc>
      </w:tr>
      <w:tr w:rsidR="00957FD9"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957FD9" w:rsidRPr="00875978" w:rsidRDefault="00957FD9" w:rsidP="004C4BA6">
            <w:pPr>
              <w:pStyle w:val="NoSpacing"/>
            </w:pPr>
          </w:p>
        </w:tc>
      </w:tr>
      <w:tr w:rsidR="00957FD9"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77777777" w:rsidR="00957FD9" w:rsidRPr="00875978" w:rsidRDefault="00957FD9" w:rsidP="004C4BA6">
            <w:pPr>
              <w:pStyle w:val="NoSpacing"/>
            </w:pPr>
          </w:p>
        </w:tc>
      </w:tr>
      <w:tr w:rsidR="00957FD9"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7777777" w:rsidR="00957FD9" w:rsidRPr="00875978" w:rsidRDefault="00957FD9" w:rsidP="004C4BA6">
            <w:pPr>
              <w:pStyle w:val="NoSpacing"/>
            </w:pPr>
          </w:p>
        </w:tc>
      </w:tr>
      <w:tr w:rsidR="00957FD9"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77777777" w:rsidR="00957FD9" w:rsidRPr="00875978" w:rsidRDefault="00957FD9" w:rsidP="004C4BA6">
            <w:pPr>
              <w:pStyle w:val="NoSpacing"/>
            </w:pPr>
          </w:p>
        </w:tc>
      </w:tr>
      <w:tr w:rsidR="00957FD9"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7777777" w:rsidR="00957FD9" w:rsidRPr="00875978" w:rsidRDefault="00957FD9" w:rsidP="004C4BA6">
            <w:pPr>
              <w:pStyle w:val="NoSpacing"/>
            </w:pPr>
          </w:p>
        </w:tc>
      </w:tr>
      <w:tr w:rsidR="00957FD9"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77777777" w:rsidR="00957FD9" w:rsidRPr="00875978" w:rsidRDefault="00957FD9" w:rsidP="004C4BA6">
            <w:pPr>
              <w:pStyle w:val="NoSpacing"/>
            </w:pPr>
          </w:p>
        </w:tc>
      </w:tr>
    </w:tbl>
    <w:p w14:paraId="4CB50E3B" w14:textId="77777777" w:rsidR="00CE0DDD" w:rsidRDefault="00CE0DDD" w:rsidP="00B81E9B">
      <w:pPr>
        <w:spacing w:line="259" w:lineRule="auto"/>
        <w:ind w:left="720"/>
        <w:jc w:val="center"/>
        <w:rPr>
          <w:bCs/>
        </w:rPr>
      </w:pPr>
    </w:p>
    <w:bookmarkEnd w:id="1"/>
    <w:p w14:paraId="65515CB6" w14:textId="77777777" w:rsidR="00957FD9" w:rsidRPr="00CA44E1" w:rsidRDefault="00957FD9" w:rsidP="00957FD9">
      <w:pPr>
        <w:shd w:val="clear" w:color="auto" w:fill="FFFFFF"/>
        <w:jc w:val="center"/>
        <w:rPr>
          <w:b/>
          <w:bCs/>
        </w:rPr>
      </w:pPr>
      <w:r w:rsidRPr="00CA44E1">
        <w:rPr>
          <w:b/>
        </w:rPr>
        <w:t xml:space="preserve">2. </w:t>
      </w:r>
      <w:r>
        <w:rPr>
          <w:b/>
          <w:bCs/>
        </w:rPr>
        <w:t>INFORMACIJA APIE SUBTIE</w:t>
      </w:r>
      <w:r w:rsidRPr="00CA44E1">
        <w:rPr>
          <w:b/>
          <w:bCs/>
        </w:rPr>
        <w:t>KĖJUS</w:t>
      </w:r>
    </w:p>
    <w:p w14:paraId="7D5EA3B4" w14:textId="77777777" w:rsidR="00957FD9" w:rsidRPr="00875978" w:rsidRDefault="00957FD9" w:rsidP="00957FD9">
      <w:pPr>
        <w:pStyle w:val="NoSpacing"/>
        <w:rPr>
          <w:i/>
          <w:spacing w:val="-4"/>
        </w:rPr>
      </w:pPr>
      <w:r>
        <w:rPr>
          <w:i/>
          <w:spacing w:val="-4"/>
        </w:rPr>
        <w:t>/Pastaba. Pildoma, jei tei</w:t>
      </w:r>
      <w:r w:rsidRPr="00875978">
        <w:rPr>
          <w:i/>
          <w:spacing w:val="-4"/>
        </w:rPr>
        <w:t>kėjas ketina pasitelkti subrangovą (-us), subtiekėją (-us) ar subteikėją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12CE8F89" w14:textId="77777777" w:rsidTr="004C4BA6">
        <w:tc>
          <w:tcPr>
            <w:tcW w:w="3040" w:type="pct"/>
            <w:tcBorders>
              <w:top w:val="single" w:sz="4" w:space="0" w:color="auto"/>
              <w:left w:val="single" w:sz="4" w:space="0" w:color="auto"/>
              <w:bottom w:val="single" w:sz="4" w:space="0" w:color="auto"/>
              <w:right w:val="single" w:sz="4" w:space="0" w:color="auto"/>
            </w:tcBorders>
          </w:tcPr>
          <w:p w14:paraId="32BB3EAE" w14:textId="77777777" w:rsidR="00957FD9" w:rsidRPr="00C72B82" w:rsidRDefault="00957FD9" w:rsidP="004C4BA6">
            <w:pPr>
              <w:pStyle w:val="NoSpacing"/>
              <w:rPr>
                <w:b/>
                <w:i/>
                <w:spacing w:val="-6"/>
              </w:rPr>
            </w:pPr>
            <w:r w:rsidRPr="00C72B82">
              <w:rPr>
                <w:b/>
                <w:i/>
                <w:spacing w:val="-6"/>
              </w:rPr>
              <w:t xml:space="preserve">Subrangovo (-ų), subtiekėjo (-ų) ar subteikėjo (-ų) pavadinimas (-ai) </w:t>
            </w:r>
          </w:p>
        </w:tc>
        <w:tc>
          <w:tcPr>
            <w:tcW w:w="1960" w:type="pct"/>
            <w:tcBorders>
              <w:top w:val="single" w:sz="4" w:space="0" w:color="auto"/>
              <w:left w:val="single" w:sz="4" w:space="0" w:color="auto"/>
              <w:bottom w:val="single" w:sz="4" w:space="0" w:color="auto"/>
              <w:right w:val="single" w:sz="4" w:space="0" w:color="auto"/>
            </w:tcBorders>
          </w:tcPr>
          <w:p w14:paraId="546070A7" w14:textId="77777777" w:rsidR="00957FD9" w:rsidRPr="00875978" w:rsidRDefault="00957FD9" w:rsidP="004C4BA6">
            <w:pPr>
              <w:pStyle w:val="NoSpacing"/>
            </w:pPr>
          </w:p>
        </w:tc>
      </w:tr>
      <w:tr w:rsidR="00957FD9" w:rsidRPr="00875978" w14:paraId="1D618B81" w14:textId="77777777" w:rsidTr="004C4BA6">
        <w:tc>
          <w:tcPr>
            <w:tcW w:w="3040" w:type="pct"/>
            <w:tcBorders>
              <w:top w:val="single" w:sz="4" w:space="0" w:color="auto"/>
              <w:left w:val="single" w:sz="4" w:space="0" w:color="auto"/>
              <w:bottom w:val="single" w:sz="4" w:space="0" w:color="auto"/>
              <w:right w:val="single" w:sz="4" w:space="0" w:color="auto"/>
            </w:tcBorders>
          </w:tcPr>
          <w:p w14:paraId="19653E95" w14:textId="77777777" w:rsidR="00957FD9" w:rsidRPr="00C72B82" w:rsidRDefault="00957FD9" w:rsidP="004C4BA6">
            <w:pPr>
              <w:pStyle w:val="NoSpacing"/>
              <w:rPr>
                <w:b/>
                <w:i/>
              </w:rPr>
            </w:pPr>
            <w:r w:rsidRPr="00C72B82">
              <w:rPr>
                <w:b/>
                <w:i/>
              </w:rPr>
              <w:t xml:space="preserve">Subrangovo (-ų), subtiekėjo (-ų) ar subteikėjo (-ų) adresas (-ai) </w:t>
            </w:r>
          </w:p>
        </w:tc>
        <w:tc>
          <w:tcPr>
            <w:tcW w:w="1960" w:type="pct"/>
            <w:tcBorders>
              <w:top w:val="single" w:sz="4" w:space="0" w:color="auto"/>
              <w:left w:val="single" w:sz="4" w:space="0" w:color="auto"/>
              <w:bottom w:val="single" w:sz="4" w:space="0" w:color="auto"/>
              <w:right w:val="single" w:sz="4" w:space="0" w:color="auto"/>
            </w:tcBorders>
          </w:tcPr>
          <w:p w14:paraId="5C1E9C5D" w14:textId="77777777" w:rsidR="00957FD9" w:rsidRPr="00875978" w:rsidRDefault="00957FD9" w:rsidP="004C4BA6">
            <w:pPr>
              <w:pStyle w:val="NoSpacing"/>
            </w:pPr>
          </w:p>
        </w:tc>
      </w:tr>
      <w:tr w:rsidR="00957FD9" w:rsidRPr="00875978" w14:paraId="42E502EF" w14:textId="77777777" w:rsidTr="004C4BA6">
        <w:tc>
          <w:tcPr>
            <w:tcW w:w="3040" w:type="pct"/>
            <w:tcBorders>
              <w:top w:val="single" w:sz="4" w:space="0" w:color="auto"/>
              <w:left w:val="single" w:sz="4" w:space="0" w:color="auto"/>
              <w:bottom w:val="single" w:sz="4" w:space="0" w:color="auto"/>
              <w:right w:val="single" w:sz="4" w:space="0" w:color="auto"/>
            </w:tcBorders>
          </w:tcPr>
          <w:p w14:paraId="4231A709" w14:textId="77777777" w:rsidR="00957FD9" w:rsidRPr="00C72B82" w:rsidRDefault="00957FD9" w:rsidP="004C4BA6">
            <w:pPr>
              <w:pStyle w:val="NoSpacing"/>
              <w:rPr>
                <w:b/>
                <w:i/>
              </w:rPr>
            </w:pPr>
            <w:r w:rsidRPr="00C72B82">
              <w:rPr>
                <w:b/>
                <w:i/>
              </w:rPr>
              <w:t>Įsipareigojimų dalis (procentais), kuriai ketinama pasitelkti subrangovą (-us), subtiekėją (-us) ar subteikėją (-us)</w:t>
            </w:r>
          </w:p>
        </w:tc>
        <w:tc>
          <w:tcPr>
            <w:tcW w:w="1960" w:type="pct"/>
            <w:tcBorders>
              <w:top w:val="single" w:sz="4" w:space="0" w:color="auto"/>
              <w:left w:val="single" w:sz="4" w:space="0" w:color="auto"/>
              <w:bottom w:val="single" w:sz="4" w:space="0" w:color="auto"/>
              <w:right w:val="single" w:sz="4" w:space="0" w:color="auto"/>
            </w:tcBorders>
          </w:tcPr>
          <w:p w14:paraId="05E1CF94" w14:textId="77777777" w:rsidR="00957FD9" w:rsidRPr="00875978" w:rsidRDefault="00957FD9" w:rsidP="004C4BA6">
            <w:pPr>
              <w:pStyle w:val="NoSpacing"/>
            </w:pPr>
          </w:p>
        </w:tc>
      </w:tr>
    </w:tbl>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1AF542A1" w14:textId="77777777" w:rsidR="00D371BE" w:rsidRDefault="00D371BE" w:rsidP="00DE1360">
      <w:pPr>
        <w:jc w:val="center"/>
        <w:rPr>
          <w:b/>
        </w:rPr>
      </w:pPr>
    </w:p>
    <w:p w14:paraId="21C1550F" w14:textId="48B1474E" w:rsidR="00324E3D" w:rsidRPr="00152C1E" w:rsidRDefault="00200BD4" w:rsidP="00DE1360">
      <w:pPr>
        <w:jc w:val="center"/>
        <w:rPr>
          <w:color w:val="2E74B5" w:themeColor="accent1" w:themeShade="BF"/>
        </w:rPr>
      </w:pPr>
      <w:r w:rsidRPr="00310567">
        <w:rPr>
          <w:b/>
        </w:rPr>
        <w:t xml:space="preserve">3. </w:t>
      </w:r>
      <w:r w:rsidRPr="00DE1360">
        <w:rPr>
          <w:b/>
        </w:rPr>
        <w:t xml:space="preserve">PASIŪLYMO KAINA </w:t>
      </w:r>
    </w:p>
    <w:p w14:paraId="21F0A24A" w14:textId="77777777" w:rsidR="00200BD4" w:rsidRPr="00534E4D" w:rsidRDefault="00200BD4" w:rsidP="000B3595">
      <w:pPr>
        <w:pStyle w:val="Body2"/>
        <w:rPr>
          <w:rFonts w:cs="Times New Roman"/>
          <w:bCs/>
          <w:iCs/>
          <w:color w:val="FF0000"/>
          <w:sz w:val="24"/>
          <w:szCs w:val="24"/>
          <w:lang w:val="lt-LT"/>
        </w:rPr>
      </w:pPr>
    </w:p>
    <w:p w14:paraId="7EF53D48" w14:textId="525F6618" w:rsidR="004A0EAF" w:rsidRPr="003A6A95" w:rsidRDefault="00200BD4" w:rsidP="004A0EAF">
      <w:pPr>
        <w:widowControl w:val="0"/>
        <w:jc w:val="both"/>
        <w:rPr>
          <w:color w:val="FF0000"/>
        </w:rPr>
      </w:pPr>
      <w:r w:rsidRPr="00152C1E">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Kainos turi būti pateiktos su visomis (</w:t>
      </w:r>
      <w:r w:rsidR="00BB231B" w:rsidRPr="0075688B">
        <w:rPr>
          <w:rStyle w:val="pildymui"/>
          <w:iCs/>
        </w:rPr>
        <w:t>pakrovimo,</w:t>
      </w:r>
      <w:r w:rsidR="004D4159" w:rsidRPr="0075688B">
        <w:rPr>
          <w:rStyle w:val="pildymui"/>
          <w:iCs/>
        </w:rPr>
        <w:t xml:space="preserve"> pristatymo,</w:t>
      </w:r>
      <w:r w:rsidR="00BB231B" w:rsidRPr="0075688B">
        <w:rPr>
          <w:rStyle w:val="pildymui"/>
          <w:iCs/>
        </w:rPr>
        <w:t xml:space="preserve"> iškrovimo </w:t>
      </w:r>
      <w:r w:rsidR="004C5DD6" w:rsidRPr="0075688B">
        <w:rPr>
          <w:rStyle w:val="pildymui"/>
          <w:iCs/>
        </w:rPr>
        <w:t xml:space="preserve"> ir kt.) išlaidomis, susijusiomis su sutarties įvykdymu.</w:t>
      </w:r>
      <w:r w:rsidR="0075688B">
        <w:rPr>
          <w:rStyle w:val="pildymui"/>
          <w:b/>
          <w:iCs/>
          <w:color w:val="FF0000"/>
        </w:rPr>
        <w:t xml:space="preserve"> </w:t>
      </w:r>
      <w:r w:rsidR="008F6A9F">
        <w:rPr>
          <w:rStyle w:val="pildymui"/>
          <w:b/>
          <w:i/>
          <w:iCs/>
          <w:color w:val="FF0000"/>
        </w:rPr>
        <w:t xml:space="preserve">Pirkimui PVM </w:t>
      </w:r>
      <w:r w:rsidR="0075688B" w:rsidRPr="0075688B">
        <w:rPr>
          <w:rStyle w:val="pildymui"/>
          <w:b/>
          <w:i/>
          <w:iCs/>
          <w:color w:val="FF0000"/>
        </w:rPr>
        <w:t>taikomas.</w:t>
      </w:r>
    </w:p>
    <w:tbl>
      <w:tblPr>
        <w:tblW w:w="141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964"/>
        <w:gridCol w:w="1134"/>
        <w:gridCol w:w="1559"/>
        <w:gridCol w:w="2552"/>
        <w:gridCol w:w="1559"/>
        <w:gridCol w:w="993"/>
        <w:gridCol w:w="1133"/>
      </w:tblGrid>
      <w:tr w:rsidR="00C87BAE" w:rsidRPr="00D728A9" w14:paraId="1EB58671" w14:textId="77777777" w:rsidTr="00B12DEA">
        <w:trPr>
          <w:trHeight w:val="309"/>
          <w:jc w:val="center"/>
        </w:trPr>
        <w:tc>
          <w:tcPr>
            <w:tcW w:w="5240" w:type="dxa"/>
            <w:gridSpan w:val="2"/>
            <w:shd w:val="clear" w:color="auto" w:fill="D9E2F3" w:themeFill="accent5" w:themeFillTint="33"/>
            <w:vAlign w:val="center"/>
          </w:tcPr>
          <w:p w14:paraId="7E702AF9" w14:textId="48DE13FE" w:rsidR="00C87BAE" w:rsidRPr="00D728A9" w:rsidRDefault="00C87BAE" w:rsidP="00D728A9">
            <w:pPr>
              <w:spacing w:before="60" w:after="60"/>
              <w:jc w:val="center"/>
              <w:rPr>
                <w:b/>
                <w:iCs/>
                <w:sz w:val="22"/>
                <w:szCs w:val="22"/>
              </w:rPr>
            </w:pPr>
            <w:r w:rsidRPr="00D728A9">
              <w:rPr>
                <w:b/>
                <w:iCs/>
                <w:sz w:val="22"/>
                <w:szCs w:val="22"/>
              </w:rPr>
              <w:lastRenderedPageBreak/>
              <w:t>Pirkimo objektas</w:t>
            </w:r>
          </w:p>
        </w:tc>
        <w:tc>
          <w:tcPr>
            <w:tcW w:w="1134" w:type="dxa"/>
            <w:shd w:val="clear" w:color="auto" w:fill="D9E2F3" w:themeFill="accent5" w:themeFillTint="33"/>
            <w:vAlign w:val="center"/>
          </w:tcPr>
          <w:p w14:paraId="302D7E81" w14:textId="4407EC80" w:rsidR="00C87BAE" w:rsidRPr="00D728A9" w:rsidRDefault="00C87BAE" w:rsidP="00D728A9">
            <w:pPr>
              <w:spacing w:before="60" w:after="60"/>
              <w:jc w:val="center"/>
              <w:rPr>
                <w:b/>
                <w:sz w:val="22"/>
                <w:szCs w:val="22"/>
              </w:rPr>
            </w:pPr>
            <w:r w:rsidRPr="00D728A9">
              <w:rPr>
                <w:b/>
                <w:sz w:val="22"/>
                <w:szCs w:val="22"/>
              </w:rPr>
              <w:t>Mato vnt.</w:t>
            </w:r>
          </w:p>
        </w:tc>
        <w:tc>
          <w:tcPr>
            <w:tcW w:w="1559" w:type="dxa"/>
            <w:shd w:val="clear" w:color="auto" w:fill="D9E2F3" w:themeFill="accent5" w:themeFillTint="33"/>
            <w:vAlign w:val="center"/>
          </w:tcPr>
          <w:p w14:paraId="5C5AF201" w14:textId="50D20EDF" w:rsidR="00C87BAE" w:rsidRPr="00D728A9" w:rsidRDefault="00C87BAE" w:rsidP="00D728A9">
            <w:pPr>
              <w:spacing w:before="60" w:after="60"/>
              <w:jc w:val="center"/>
              <w:rPr>
                <w:b/>
                <w:sz w:val="22"/>
                <w:szCs w:val="22"/>
              </w:rPr>
            </w:pPr>
            <w:r w:rsidRPr="00D728A9">
              <w:rPr>
                <w:b/>
                <w:sz w:val="22"/>
                <w:szCs w:val="22"/>
              </w:rPr>
              <w:t>Preliminarus kiekis</w:t>
            </w:r>
          </w:p>
        </w:tc>
        <w:tc>
          <w:tcPr>
            <w:tcW w:w="2552" w:type="dxa"/>
            <w:shd w:val="clear" w:color="auto" w:fill="D9E2F3" w:themeFill="accent5" w:themeFillTint="33"/>
            <w:vAlign w:val="center"/>
          </w:tcPr>
          <w:p w14:paraId="460DB321" w14:textId="2B43BDB2" w:rsidR="00C87BAE" w:rsidRPr="00D728A9" w:rsidRDefault="00C87BAE" w:rsidP="00D728A9">
            <w:pPr>
              <w:spacing w:before="60" w:after="60"/>
              <w:jc w:val="center"/>
              <w:rPr>
                <w:b/>
                <w:sz w:val="22"/>
                <w:szCs w:val="22"/>
              </w:rPr>
            </w:pPr>
            <w:r w:rsidRPr="00D728A9">
              <w:rPr>
                <w:b/>
                <w:bCs/>
                <w:sz w:val="22"/>
                <w:szCs w:val="22"/>
              </w:rPr>
              <w:t>Tiekėjo siūlomų prekių atitikimas reikalavimus (nurodomi tikslūs parametrai atliepiant į pasiūlymo 1 stulpelio nurodytus reikalavimus</w:t>
            </w:r>
          </w:p>
        </w:tc>
        <w:tc>
          <w:tcPr>
            <w:tcW w:w="1559" w:type="dxa"/>
            <w:shd w:val="clear" w:color="auto" w:fill="D9E2F3" w:themeFill="accent5" w:themeFillTint="33"/>
            <w:vAlign w:val="center"/>
          </w:tcPr>
          <w:p w14:paraId="484A8CD5" w14:textId="2CF5E3AC" w:rsidR="00A45DEF" w:rsidRPr="00D728A9" w:rsidRDefault="00A45DEF" w:rsidP="00D728A9">
            <w:pPr>
              <w:jc w:val="center"/>
              <w:rPr>
                <w:b/>
                <w:bCs/>
                <w:sz w:val="22"/>
                <w:szCs w:val="22"/>
              </w:rPr>
            </w:pPr>
            <w:r w:rsidRPr="00D728A9">
              <w:rPr>
                <w:b/>
                <w:bCs/>
                <w:sz w:val="22"/>
                <w:szCs w:val="22"/>
              </w:rPr>
              <w:t>Perkančiai organizacijai priimtina maks</w:t>
            </w:r>
            <w:r w:rsidR="00C449A5">
              <w:rPr>
                <w:b/>
                <w:bCs/>
                <w:sz w:val="22"/>
                <w:szCs w:val="22"/>
              </w:rPr>
              <w:t>imali  matav. vnt. kaina, Eur be</w:t>
            </w:r>
            <w:r w:rsidRPr="00D728A9">
              <w:rPr>
                <w:b/>
                <w:bCs/>
                <w:sz w:val="22"/>
                <w:szCs w:val="22"/>
              </w:rPr>
              <w:t xml:space="preserve"> PVM</w:t>
            </w:r>
          </w:p>
          <w:p w14:paraId="6EBB4064" w14:textId="1621B169" w:rsidR="00C87BAE" w:rsidRPr="00D728A9" w:rsidRDefault="00C87BAE" w:rsidP="00D728A9">
            <w:pPr>
              <w:spacing w:before="60" w:after="60"/>
              <w:jc w:val="center"/>
              <w:rPr>
                <w:b/>
                <w:sz w:val="22"/>
                <w:szCs w:val="22"/>
              </w:rPr>
            </w:pPr>
          </w:p>
        </w:tc>
        <w:tc>
          <w:tcPr>
            <w:tcW w:w="993" w:type="dxa"/>
            <w:shd w:val="clear" w:color="auto" w:fill="D9E2F3" w:themeFill="accent5" w:themeFillTint="33"/>
            <w:vAlign w:val="center"/>
          </w:tcPr>
          <w:p w14:paraId="6A86F500" w14:textId="7125A8AB" w:rsidR="00C87BAE" w:rsidRPr="00D728A9" w:rsidRDefault="00C87BAE" w:rsidP="00D728A9">
            <w:pPr>
              <w:spacing w:before="60" w:after="60"/>
              <w:jc w:val="center"/>
              <w:rPr>
                <w:b/>
                <w:sz w:val="22"/>
                <w:szCs w:val="22"/>
              </w:rPr>
            </w:pPr>
            <w:r w:rsidRPr="00D728A9">
              <w:rPr>
                <w:b/>
                <w:sz w:val="22"/>
                <w:szCs w:val="22"/>
              </w:rPr>
              <w:t xml:space="preserve">Vnt. </w:t>
            </w:r>
            <w:r w:rsidR="00D728A9" w:rsidRPr="00D728A9">
              <w:rPr>
                <w:b/>
                <w:sz w:val="22"/>
                <w:szCs w:val="22"/>
              </w:rPr>
              <w:t>kaina, EUR be</w:t>
            </w:r>
            <w:r w:rsidRPr="00D728A9">
              <w:rPr>
                <w:b/>
                <w:sz w:val="22"/>
                <w:szCs w:val="22"/>
              </w:rPr>
              <w:t xml:space="preserve"> PVM</w:t>
            </w:r>
          </w:p>
        </w:tc>
        <w:tc>
          <w:tcPr>
            <w:tcW w:w="1133" w:type="dxa"/>
            <w:shd w:val="clear" w:color="auto" w:fill="D9E2F3" w:themeFill="accent5" w:themeFillTint="33"/>
            <w:vAlign w:val="center"/>
          </w:tcPr>
          <w:p w14:paraId="5A202843" w14:textId="2D0D65D6" w:rsidR="00C87BAE" w:rsidRPr="00D728A9" w:rsidRDefault="00C87BAE" w:rsidP="00D728A9">
            <w:pPr>
              <w:spacing w:before="60" w:after="60"/>
              <w:jc w:val="center"/>
              <w:rPr>
                <w:b/>
                <w:sz w:val="22"/>
                <w:szCs w:val="22"/>
              </w:rPr>
            </w:pPr>
            <w:r w:rsidRPr="00D728A9">
              <w:rPr>
                <w:b/>
                <w:sz w:val="22"/>
                <w:szCs w:val="22"/>
              </w:rPr>
              <w:t>Viso kaina, EUR</w:t>
            </w:r>
            <w:r w:rsidRPr="00D728A9">
              <w:rPr>
                <w:b/>
                <w:color w:val="FF0000"/>
                <w:sz w:val="22"/>
                <w:szCs w:val="22"/>
              </w:rPr>
              <w:t xml:space="preserve"> </w:t>
            </w:r>
            <w:r w:rsidR="00D728A9" w:rsidRPr="00D728A9">
              <w:rPr>
                <w:b/>
                <w:color w:val="000000" w:themeColor="text1"/>
                <w:sz w:val="22"/>
                <w:szCs w:val="22"/>
              </w:rPr>
              <w:t>be</w:t>
            </w:r>
            <w:r w:rsidRPr="00D728A9">
              <w:rPr>
                <w:b/>
                <w:sz w:val="22"/>
                <w:szCs w:val="22"/>
              </w:rPr>
              <w:t xml:space="preserve"> PVM</w:t>
            </w:r>
          </w:p>
        </w:tc>
      </w:tr>
      <w:tr w:rsidR="00C87BAE" w:rsidRPr="00D728A9" w14:paraId="262616F4" w14:textId="77777777" w:rsidTr="00B12DEA">
        <w:trPr>
          <w:trHeight w:val="306"/>
          <w:jc w:val="center"/>
        </w:trPr>
        <w:tc>
          <w:tcPr>
            <w:tcW w:w="5240" w:type="dxa"/>
            <w:gridSpan w:val="2"/>
            <w:vAlign w:val="center"/>
          </w:tcPr>
          <w:p w14:paraId="776D654E" w14:textId="710CFBE5" w:rsidR="00C87BAE" w:rsidRPr="00D728A9" w:rsidRDefault="00C87BAE" w:rsidP="00D03B59">
            <w:pPr>
              <w:spacing w:before="60" w:after="60"/>
              <w:jc w:val="center"/>
              <w:rPr>
                <w:i/>
                <w:iCs/>
                <w:sz w:val="22"/>
                <w:szCs w:val="22"/>
              </w:rPr>
            </w:pPr>
            <w:r w:rsidRPr="00D728A9">
              <w:rPr>
                <w:i/>
                <w:iCs/>
                <w:sz w:val="22"/>
                <w:szCs w:val="22"/>
              </w:rPr>
              <w:t>1</w:t>
            </w:r>
          </w:p>
        </w:tc>
        <w:tc>
          <w:tcPr>
            <w:tcW w:w="1134" w:type="dxa"/>
            <w:vAlign w:val="center"/>
          </w:tcPr>
          <w:p w14:paraId="3AD45015" w14:textId="1B181F60" w:rsidR="00C87BAE" w:rsidRPr="00D728A9" w:rsidRDefault="00C87BAE" w:rsidP="00D03B59">
            <w:pPr>
              <w:spacing w:before="60" w:after="60"/>
              <w:jc w:val="center"/>
              <w:rPr>
                <w:i/>
                <w:sz w:val="22"/>
                <w:szCs w:val="22"/>
              </w:rPr>
            </w:pPr>
            <w:r w:rsidRPr="00D728A9">
              <w:rPr>
                <w:i/>
                <w:sz w:val="22"/>
                <w:szCs w:val="22"/>
              </w:rPr>
              <w:t>2</w:t>
            </w:r>
          </w:p>
        </w:tc>
        <w:tc>
          <w:tcPr>
            <w:tcW w:w="1559" w:type="dxa"/>
            <w:vAlign w:val="center"/>
          </w:tcPr>
          <w:p w14:paraId="7E10FB15" w14:textId="33D40C25" w:rsidR="00C87BAE" w:rsidRPr="00D728A9" w:rsidRDefault="00C87BAE" w:rsidP="00D03B59">
            <w:pPr>
              <w:spacing w:before="60" w:after="60"/>
              <w:jc w:val="center"/>
              <w:rPr>
                <w:i/>
                <w:sz w:val="22"/>
                <w:szCs w:val="22"/>
              </w:rPr>
            </w:pPr>
            <w:r w:rsidRPr="00D728A9">
              <w:rPr>
                <w:i/>
                <w:sz w:val="22"/>
                <w:szCs w:val="22"/>
              </w:rPr>
              <w:t>3</w:t>
            </w:r>
          </w:p>
        </w:tc>
        <w:tc>
          <w:tcPr>
            <w:tcW w:w="2552" w:type="dxa"/>
            <w:vAlign w:val="center"/>
          </w:tcPr>
          <w:p w14:paraId="3F96E1B9" w14:textId="13A6FF43" w:rsidR="00C87BAE" w:rsidRPr="00D728A9" w:rsidRDefault="00C87BAE" w:rsidP="00D03B59">
            <w:pPr>
              <w:spacing w:before="60" w:after="60"/>
              <w:jc w:val="center"/>
              <w:rPr>
                <w:i/>
                <w:sz w:val="22"/>
                <w:szCs w:val="22"/>
              </w:rPr>
            </w:pPr>
            <w:r w:rsidRPr="00D728A9">
              <w:rPr>
                <w:i/>
                <w:sz w:val="22"/>
                <w:szCs w:val="22"/>
              </w:rPr>
              <w:t>4</w:t>
            </w:r>
          </w:p>
        </w:tc>
        <w:tc>
          <w:tcPr>
            <w:tcW w:w="1559" w:type="dxa"/>
            <w:vAlign w:val="center"/>
          </w:tcPr>
          <w:p w14:paraId="09E7EB5E" w14:textId="3EC753C3" w:rsidR="00C87BAE" w:rsidRPr="00D728A9" w:rsidRDefault="00D728A9" w:rsidP="00D728A9">
            <w:pPr>
              <w:spacing w:before="60" w:after="60"/>
              <w:jc w:val="center"/>
              <w:rPr>
                <w:i/>
                <w:sz w:val="22"/>
                <w:szCs w:val="22"/>
              </w:rPr>
            </w:pPr>
            <w:r w:rsidRPr="00D728A9">
              <w:rPr>
                <w:i/>
                <w:sz w:val="22"/>
                <w:szCs w:val="22"/>
              </w:rPr>
              <w:t>5</w:t>
            </w:r>
          </w:p>
        </w:tc>
        <w:tc>
          <w:tcPr>
            <w:tcW w:w="993" w:type="dxa"/>
            <w:vAlign w:val="center"/>
          </w:tcPr>
          <w:p w14:paraId="6D96C5B7" w14:textId="18E54E3F" w:rsidR="00C87BAE" w:rsidRPr="00D728A9" w:rsidRDefault="00D728A9" w:rsidP="00D03B59">
            <w:pPr>
              <w:spacing w:before="60" w:after="60"/>
              <w:jc w:val="center"/>
              <w:rPr>
                <w:i/>
                <w:sz w:val="22"/>
                <w:szCs w:val="22"/>
              </w:rPr>
            </w:pPr>
            <w:r w:rsidRPr="00D728A9">
              <w:rPr>
                <w:i/>
                <w:sz w:val="22"/>
                <w:szCs w:val="22"/>
              </w:rPr>
              <w:t>6</w:t>
            </w:r>
          </w:p>
        </w:tc>
        <w:tc>
          <w:tcPr>
            <w:tcW w:w="1133" w:type="dxa"/>
            <w:vAlign w:val="center"/>
          </w:tcPr>
          <w:p w14:paraId="7F70D19B" w14:textId="02C6F260" w:rsidR="00C87BAE" w:rsidRPr="00D728A9" w:rsidRDefault="00D728A9" w:rsidP="00D03B59">
            <w:pPr>
              <w:spacing w:before="60" w:after="60"/>
              <w:jc w:val="center"/>
              <w:rPr>
                <w:i/>
                <w:sz w:val="22"/>
                <w:szCs w:val="22"/>
              </w:rPr>
            </w:pPr>
            <w:r w:rsidRPr="00D728A9">
              <w:rPr>
                <w:i/>
                <w:sz w:val="22"/>
                <w:szCs w:val="22"/>
              </w:rPr>
              <w:t>7</w:t>
            </w:r>
            <w:r w:rsidR="00C87BAE" w:rsidRPr="00D728A9">
              <w:rPr>
                <w:i/>
                <w:sz w:val="22"/>
                <w:szCs w:val="22"/>
              </w:rPr>
              <w:t xml:space="preserve"> </w:t>
            </w:r>
            <w:r>
              <w:rPr>
                <w:i/>
                <w:sz w:val="22"/>
                <w:szCs w:val="22"/>
              </w:rPr>
              <w:t xml:space="preserve"> (3x6</w:t>
            </w:r>
            <w:r w:rsidR="00C87BAE" w:rsidRPr="00D728A9">
              <w:rPr>
                <w:i/>
                <w:sz w:val="22"/>
                <w:szCs w:val="22"/>
              </w:rPr>
              <w:t>)</w:t>
            </w:r>
          </w:p>
        </w:tc>
      </w:tr>
      <w:tr w:rsidR="00C87BAE" w:rsidRPr="00D728A9" w14:paraId="22EDFC59" w14:textId="77777777" w:rsidTr="00D728A9">
        <w:trPr>
          <w:trHeight w:val="300"/>
          <w:jc w:val="center"/>
        </w:trPr>
        <w:tc>
          <w:tcPr>
            <w:tcW w:w="1276" w:type="dxa"/>
          </w:tcPr>
          <w:p w14:paraId="4368E6FE" w14:textId="77777777" w:rsidR="00C87BAE" w:rsidRPr="00D728A9" w:rsidRDefault="00C87BAE" w:rsidP="00B52D89">
            <w:pPr>
              <w:spacing w:before="60" w:after="60"/>
              <w:jc w:val="center"/>
              <w:rPr>
                <w:b/>
                <w:bCs/>
                <w:iCs/>
                <w:sz w:val="22"/>
                <w:szCs w:val="22"/>
              </w:rPr>
            </w:pPr>
          </w:p>
        </w:tc>
        <w:tc>
          <w:tcPr>
            <w:tcW w:w="12894" w:type="dxa"/>
            <w:gridSpan w:val="7"/>
            <w:vAlign w:val="center"/>
          </w:tcPr>
          <w:p w14:paraId="154C15D3" w14:textId="21677592" w:rsidR="00C87BAE" w:rsidRPr="00D728A9" w:rsidRDefault="00C87BAE" w:rsidP="00D728A9">
            <w:pPr>
              <w:spacing w:before="60" w:after="60"/>
              <w:jc w:val="center"/>
              <w:rPr>
                <w:sz w:val="22"/>
                <w:szCs w:val="22"/>
              </w:rPr>
            </w:pPr>
            <w:r w:rsidRPr="00D728A9">
              <w:rPr>
                <w:b/>
                <w:bCs/>
                <w:iCs/>
                <w:sz w:val="22"/>
                <w:szCs w:val="22"/>
              </w:rPr>
              <w:t>1 pirkimo dalis –</w:t>
            </w:r>
            <w:r w:rsidR="00B12DEA">
              <w:rPr>
                <w:b/>
                <w:bCs/>
                <w:iCs/>
                <w:sz w:val="22"/>
                <w:szCs w:val="22"/>
              </w:rPr>
              <w:t xml:space="preserve"> K</w:t>
            </w:r>
            <w:r w:rsidRPr="00D728A9">
              <w:rPr>
                <w:b/>
                <w:bCs/>
                <w:iCs/>
                <w:sz w:val="22"/>
                <w:szCs w:val="22"/>
              </w:rPr>
              <w:t>eksiukų formelės</w:t>
            </w:r>
          </w:p>
        </w:tc>
      </w:tr>
      <w:tr w:rsidR="00C87BAE" w:rsidRPr="00D728A9" w14:paraId="44D81E56" w14:textId="77777777" w:rsidTr="00B12DEA">
        <w:trPr>
          <w:trHeight w:val="1134"/>
          <w:jc w:val="center"/>
        </w:trPr>
        <w:tc>
          <w:tcPr>
            <w:tcW w:w="5240" w:type="dxa"/>
            <w:gridSpan w:val="2"/>
            <w:vAlign w:val="center"/>
          </w:tcPr>
          <w:p w14:paraId="5D0C1FF6" w14:textId="77777777" w:rsidR="00C87BAE" w:rsidRPr="00D728A9" w:rsidRDefault="00C87BAE" w:rsidP="00395FC6">
            <w:pPr>
              <w:rPr>
                <w:b/>
                <w:color w:val="000000" w:themeColor="text1"/>
                <w:sz w:val="22"/>
                <w:szCs w:val="22"/>
              </w:rPr>
            </w:pPr>
            <w:r w:rsidRPr="00D728A9">
              <w:rPr>
                <w:b/>
                <w:color w:val="000000" w:themeColor="text1"/>
                <w:sz w:val="22"/>
                <w:szCs w:val="22"/>
              </w:rPr>
              <w:t>Silikoninės keksiukų formelės</w:t>
            </w:r>
          </w:p>
          <w:p w14:paraId="7AD3CD6B" w14:textId="77777777" w:rsidR="00B12DEA" w:rsidRDefault="00C87BAE" w:rsidP="00395FC6">
            <w:pPr>
              <w:rPr>
                <w:sz w:val="22"/>
                <w:szCs w:val="22"/>
              </w:rPr>
            </w:pPr>
            <w:r w:rsidRPr="00D728A9">
              <w:rPr>
                <w:sz w:val="22"/>
                <w:szCs w:val="22"/>
              </w:rPr>
              <w:t xml:space="preserve">Pagaminta iš silikono. </w:t>
            </w:r>
          </w:p>
          <w:p w14:paraId="04915059" w14:textId="77777777" w:rsidR="00B12DEA" w:rsidRDefault="00C87BAE" w:rsidP="00395FC6">
            <w:pPr>
              <w:rPr>
                <w:sz w:val="22"/>
                <w:szCs w:val="22"/>
              </w:rPr>
            </w:pPr>
            <w:r w:rsidRPr="00D728A9">
              <w:rPr>
                <w:sz w:val="22"/>
                <w:szCs w:val="22"/>
              </w:rPr>
              <w:t xml:space="preserve">Formoje turi tilpti ne mažiau kaip 6 vnt. keksiukų. Vienos formelės apačios diametras ne mažiau kaip 50 mm, aukštis ne mažiau 30 mm. </w:t>
            </w:r>
          </w:p>
          <w:p w14:paraId="4BEE9FA2" w14:textId="55C410BE" w:rsidR="00C87BAE" w:rsidRPr="00D728A9" w:rsidRDefault="00C87BAE" w:rsidP="00395FC6">
            <w:pPr>
              <w:rPr>
                <w:sz w:val="22"/>
                <w:szCs w:val="22"/>
              </w:rPr>
            </w:pPr>
            <w:r w:rsidRPr="00D728A9">
              <w:rPr>
                <w:sz w:val="22"/>
                <w:szCs w:val="22"/>
              </w:rPr>
              <w:t>Tinka kepimui ir šaldymui.</w:t>
            </w:r>
          </w:p>
        </w:tc>
        <w:tc>
          <w:tcPr>
            <w:tcW w:w="1134" w:type="dxa"/>
            <w:vAlign w:val="center"/>
          </w:tcPr>
          <w:p w14:paraId="1C6EF022" w14:textId="56B46850" w:rsidR="00C87BAE" w:rsidRPr="00D728A9" w:rsidRDefault="00C87BAE" w:rsidP="005855E0">
            <w:pPr>
              <w:spacing w:before="60" w:after="60"/>
              <w:jc w:val="center"/>
              <w:rPr>
                <w:sz w:val="22"/>
                <w:szCs w:val="22"/>
              </w:rPr>
            </w:pPr>
            <w:r w:rsidRPr="00D728A9">
              <w:rPr>
                <w:color w:val="000000"/>
                <w:sz w:val="22"/>
                <w:szCs w:val="22"/>
              </w:rPr>
              <w:t>vnt.</w:t>
            </w:r>
          </w:p>
        </w:tc>
        <w:tc>
          <w:tcPr>
            <w:tcW w:w="1559" w:type="dxa"/>
            <w:vAlign w:val="center"/>
          </w:tcPr>
          <w:p w14:paraId="66FEF981" w14:textId="52C54473" w:rsidR="00C87BAE" w:rsidRPr="00D728A9" w:rsidRDefault="00C87BAE" w:rsidP="005855E0">
            <w:pPr>
              <w:spacing w:before="60" w:after="60"/>
              <w:ind w:firstLine="41"/>
              <w:jc w:val="center"/>
              <w:rPr>
                <w:sz w:val="22"/>
                <w:szCs w:val="22"/>
              </w:rPr>
            </w:pPr>
            <w:r w:rsidRPr="00D728A9">
              <w:rPr>
                <w:sz w:val="22"/>
                <w:szCs w:val="22"/>
              </w:rPr>
              <w:t>1350</w:t>
            </w:r>
          </w:p>
        </w:tc>
        <w:tc>
          <w:tcPr>
            <w:tcW w:w="2552" w:type="dxa"/>
          </w:tcPr>
          <w:p w14:paraId="1131BC06" w14:textId="77777777" w:rsidR="00C87BAE" w:rsidRPr="00D728A9" w:rsidRDefault="00C87BAE" w:rsidP="005855E0">
            <w:pPr>
              <w:spacing w:before="60" w:after="60"/>
              <w:ind w:firstLine="41"/>
              <w:rPr>
                <w:sz w:val="22"/>
                <w:szCs w:val="22"/>
              </w:rPr>
            </w:pPr>
          </w:p>
        </w:tc>
        <w:tc>
          <w:tcPr>
            <w:tcW w:w="1559" w:type="dxa"/>
            <w:vAlign w:val="center"/>
          </w:tcPr>
          <w:p w14:paraId="067F0ACE" w14:textId="656829C1" w:rsidR="00C87BAE" w:rsidRPr="00D728A9" w:rsidRDefault="00C449A5" w:rsidP="00D728A9">
            <w:pPr>
              <w:spacing w:before="60" w:after="60"/>
              <w:ind w:firstLine="41"/>
              <w:jc w:val="center"/>
              <w:rPr>
                <w:sz w:val="22"/>
                <w:szCs w:val="22"/>
              </w:rPr>
            </w:pPr>
            <w:r>
              <w:rPr>
                <w:sz w:val="22"/>
                <w:szCs w:val="22"/>
              </w:rPr>
              <w:t>7,82</w:t>
            </w:r>
          </w:p>
        </w:tc>
        <w:tc>
          <w:tcPr>
            <w:tcW w:w="993" w:type="dxa"/>
          </w:tcPr>
          <w:p w14:paraId="7BDB1AD4" w14:textId="2A7285AD" w:rsidR="00C87BAE" w:rsidRPr="00D728A9" w:rsidRDefault="00C87BAE" w:rsidP="005855E0">
            <w:pPr>
              <w:spacing w:before="60" w:after="60"/>
              <w:ind w:firstLine="41"/>
              <w:rPr>
                <w:sz w:val="22"/>
                <w:szCs w:val="22"/>
              </w:rPr>
            </w:pPr>
          </w:p>
        </w:tc>
        <w:tc>
          <w:tcPr>
            <w:tcW w:w="1133" w:type="dxa"/>
          </w:tcPr>
          <w:p w14:paraId="27641075" w14:textId="43570156" w:rsidR="00C87BAE" w:rsidRPr="00D728A9" w:rsidRDefault="00C87BAE" w:rsidP="005855E0">
            <w:pPr>
              <w:spacing w:before="60" w:after="60"/>
              <w:ind w:firstLine="41"/>
              <w:rPr>
                <w:sz w:val="22"/>
                <w:szCs w:val="22"/>
              </w:rPr>
            </w:pPr>
          </w:p>
        </w:tc>
      </w:tr>
      <w:tr w:rsidR="00D728A9" w:rsidRPr="00D728A9" w14:paraId="3AF08170" w14:textId="77777777" w:rsidTr="00B12DEA">
        <w:trPr>
          <w:trHeight w:val="221"/>
          <w:jc w:val="center"/>
        </w:trPr>
        <w:tc>
          <w:tcPr>
            <w:tcW w:w="13037" w:type="dxa"/>
            <w:gridSpan w:val="7"/>
            <w:vAlign w:val="center"/>
          </w:tcPr>
          <w:p w14:paraId="38D92E1B" w14:textId="31052505" w:rsidR="00D728A9" w:rsidRPr="00D728A9" w:rsidRDefault="00D728A9" w:rsidP="00D728A9">
            <w:pPr>
              <w:spacing w:before="60" w:after="60"/>
              <w:ind w:firstLine="41"/>
              <w:jc w:val="right"/>
              <w:rPr>
                <w:sz w:val="22"/>
                <w:szCs w:val="22"/>
              </w:rPr>
            </w:pPr>
            <w:r w:rsidRPr="00D728A9">
              <w:rPr>
                <w:sz w:val="22"/>
                <w:szCs w:val="22"/>
              </w:rPr>
              <w:t>1 pirkimo dalies pasiūlymo kaina Eur be PVM</w:t>
            </w:r>
          </w:p>
        </w:tc>
        <w:tc>
          <w:tcPr>
            <w:tcW w:w="1133" w:type="dxa"/>
          </w:tcPr>
          <w:p w14:paraId="7ECA88D6" w14:textId="77777777" w:rsidR="00D728A9" w:rsidRPr="00D728A9" w:rsidRDefault="00D728A9" w:rsidP="005855E0">
            <w:pPr>
              <w:spacing w:before="60" w:after="60"/>
              <w:ind w:firstLine="41"/>
              <w:rPr>
                <w:sz w:val="22"/>
                <w:szCs w:val="22"/>
              </w:rPr>
            </w:pPr>
          </w:p>
        </w:tc>
      </w:tr>
      <w:tr w:rsidR="00D728A9" w:rsidRPr="00D728A9" w14:paraId="361EA2A8" w14:textId="77777777" w:rsidTr="00B12DEA">
        <w:trPr>
          <w:trHeight w:val="256"/>
          <w:jc w:val="center"/>
        </w:trPr>
        <w:tc>
          <w:tcPr>
            <w:tcW w:w="13037" w:type="dxa"/>
            <w:gridSpan w:val="7"/>
            <w:vAlign w:val="center"/>
          </w:tcPr>
          <w:p w14:paraId="4593B3B9" w14:textId="59A868F2" w:rsidR="00D728A9" w:rsidRPr="00D728A9" w:rsidRDefault="00D728A9" w:rsidP="00D728A9">
            <w:pPr>
              <w:spacing w:before="60" w:after="60"/>
              <w:ind w:firstLine="41"/>
              <w:jc w:val="right"/>
              <w:rPr>
                <w:sz w:val="22"/>
                <w:szCs w:val="22"/>
              </w:rPr>
            </w:pPr>
            <w:r w:rsidRPr="00D728A9">
              <w:rPr>
                <w:sz w:val="22"/>
                <w:szCs w:val="22"/>
              </w:rPr>
              <w:t>PVM 21 %</w:t>
            </w:r>
          </w:p>
        </w:tc>
        <w:tc>
          <w:tcPr>
            <w:tcW w:w="1133" w:type="dxa"/>
          </w:tcPr>
          <w:p w14:paraId="4E628F41" w14:textId="77777777" w:rsidR="00D728A9" w:rsidRPr="00D728A9" w:rsidRDefault="00D728A9" w:rsidP="005855E0">
            <w:pPr>
              <w:spacing w:before="60" w:after="60"/>
              <w:ind w:firstLine="41"/>
              <w:rPr>
                <w:sz w:val="22"/>
                <w:szCs w:val="22"/>
              </w:rPr>
            </w:pPr>
          </w:p>
        </w:tc>
      </w:tr>
      <w:tr w:rsidR="00D728A9" w:rsidRPr="00D728A9" w14:paraId="11FCA931" w14:textId="77777777" w:rsidTr="00D728A9">
        <w:trPr>
          <w:trHeight w:val="415"/>
          <w:jc w:val="center"/>
        </w:trPr>
        <w:tc>
          <w:tcPr>
            <w:tcW w:w="13037" w:type="dxa"/>
            <w:gridSpan w:val="7"/>
            <w:vAlign w:val="center"/>
          </w:tcPr>
          <w:p w14:paraId="7775DB9C" w14:textId="2EBDB4A1" w:rsidR="00D728A9" w:rsidRPr="00D728A9" w:rsidRDefault="00D728A9" w:rsidP="00D728A9">
            <w:pPr>
              <w:spacing w:before="60" w:after="60"/>
              <w:ind w:firstLine="41"/>
              <w:jc w:val="right"/>
              <w:rPr>
                <w:sz w:val="22"/>
                <w:szCs w:val="22"/>
              </w:rPr>
            </w:pPr>
            <w:r w:rsidRPr="00D728A9">
              <w:rPr>
                <w:sz w:val="22"/>
                <w:szCs w:val="22"/>
              </w:rPr>
              <w:t>1 pirkimo dalies pasiūlymo kaina su PVM</w:t>
            </w:r>
          </w:p>
        </w:tc>
        <w:tc>
          <w:tcPr>
            <w:tcW w:w="1133" w:type="dxa"/>
          </w:tcPr>
          <w:p w14:paraId="7F76F75D" w14:textId="77777777" w:rsidR="00D728A9" w:rsidRPr="00D728A9" w:rsidRDefault="00D728A9" w:rsidP="005855E0">
            <w:pPr>
              <w:spacing w:before="60" w:after="60"/>
              <w:ind w:firstLine="41"/>
              <w:rPr>
                <w:sz w:val="22"/>
                <w:szCs w:val="22"/>
              </w:rPr>
            </w:pPr>
          </w:p>
        </w:tc>
      </w:tr>
      <w:tr w:rsidR="00C87BAE" w:rsidRPr="00D728A9" w14:paraId="6253F79C" w14:textId="77777777" w:rsidTr="00D728A9">
        <w:trPr>
          <w:trHeight w:val="563"/>
          <w:jc w:val="center"/>
        </w:trPr>
        <w:tc>
          <w:tcPr>
            <w:tcW w:w="14170" w:type="dxa"/>
            <w:gridSpan w:val="8"/>
            <w:vAlign w:val="center"/>
          </w:tcPr>
          <w:p w14:paraId="218E11F7" w14:textId="0465DF87" w:rsidR="00C87BAE" w:rsidRPr="00D728A9" w:rsidRDefault="00C87BAE" w:rsidP="00D728A9">
            <w:pPr>
              <w:spacing w:before="60" w:after="60"/>
              <w:ind w:firstLine="41"/>
              <w:jc w:val="center"/>
              <w:rPr>
                <w:b/>
                <w:sz w:val="22"/>
                <w:szCs w:val="22"/>
              </w:rPr>
            </w:pPr>
            <w:r w:rsidRPr="00D728A9">
              <w:rPr>
                <w:b/>
                <w:sz w:val="22"/>
                <w:szCs w:val="22"/>
              </w:rPr>
              <w:t>2 pirkimo dalis –</w:t>
            </w:r>
            <w:r w:rsidR="00B12DEA">
              <w:rPr>
                <w:b/>
                <w:sz w:val="22"/>
                <w:szCs w:val="22"/>
              </w:rPr>
              <w:t xml:space="preserve"> D</w:t>
            </w:r>
            <w:r w:rsidRPr="00D728A9">
              <w:rPr>
                <w:b/>
                <w:sz w:val="22"/>
                <w:szCs w:val="22"/>
              </w:rPr>
              <w:t>egustaciniai indeliai</w:t>
            </w:r>
          </w:p>
        </w:tc>
      </w:tr>
      <w:tr w:rsidR="00C87BAE" w:rsidRPr="00D728A9" w14:paraId="31F1B7D8" w14:textId="77777777" w:rsidTr="00B12DEA">
        <w:trPr>
          <w:trHeight w:val="558"/>
          <w:jc w:val="center"/>
        </w:trPr>
        <w:tc>
          <w:tcPr>
            <w:tcW w:w="5240" w:type="dxa"/>
            <w:gridSpan w:val="2"/>
            <w:vAlign w:val="center"/>
          </w:tcPr>
          <w:p w14:paraId="0D20CB67" w14:textId="77777777" w:rsidR="00B12DEA" w:rsidRDefault="00C87BAE" w:rsidP="00E43425">
            <w:pPr>
              <w:rPr>
                <w:b/>
                <w:bCs/>
                <w:i/>
                <w:sz w:val="22"/>
                <w:szCs w:val="22"/>
              </w:rPr>
            </w:pPr>
            <w:r w:rsidRPr="00D728A9">
              <w:rPr>
                <w:b/>
                <w:bCs/>
                <w:i/>
                <w:sz w:val="22"/>
                <w:szCs w:val="22"/>
              </w:rPr>
              <w:t>Vienkartinis indelis degustacinis (šaukštas)</w:t>
            </w:r>
          </w:p>
          <w:p w14:paraId="1D0EA8FA" w14:textId="77777777" w:rsidR="00B12DEA" w:rsidRDefault="00C87BAE" w:rsidP="00E43425">
            <w:pPr>
              <w:rPr>
                <w:sz w:val="22"/>
                <w:szCs w:val="22"/>
              </w:rPr>
            </w:pPr>
            <w:r w:rsidRPr="00D728A9">
              <w:rPr>
                <w:sz w:val="22"/>
                <w:szCs w:val="22"/>
              </w:rPr>
              <w:t xml:space="preserve">Šaukštas pagamintas iš polietileno (PE), </w:t>
            </w:r>
          </w:p>
          <w:p w14:paraId="68F200F6" w14:textId="77777777" w:rsidR="00B12DEA" w:rsidRDefault="00C87BAE" w:rsidP="00E43425">
            <w:pPr>
              <w:rPr>
                <w:sz w:val="22"/>
                <w:szCs w:val="22"/>
              </w:rPr>
            </w:pPr>
            <w:r w:rsidRPr="00D728A9">
              <w:rPr>
                <w:sz w:val="22"/>
                <w:szCs w:val="22"/>
              </w:rPr>
              <w:t xml:space="preserve">skirtas sąlyčiui su maistu. </w:t>
            </w:r>
          </w:p>
          <w:p w14:paraId="6F868472" w14:textId="77777777" w:rsidR="00B12DEA" w:rsidRDefault="00C87BAE" w:rsidP="00E43425">
            <w:pPr>
              <w:rPr>
                <w:sz w:val="22"/>
                <w:szCs w:val="22"/>
              </w:rPr>
            </w:pPr>
            <w:r w:rsidRPr="00D728A9">
              <w:rPr>
                <w:sz w:val="22"/>
                <w:szCs w:val="22"/>
              </w:rPr>
              <w:t>Matmenys : 12 x 3,20 cm (galima paklaida ± 5 mm). Juodos spalvos.</w:t>
            </w:r>
          </w:p>
          <w:p w14:paraId="79A79A66" w14:textId="169402F3" w:rsidR="00C87BAE" w:rsidRPr="00D728A9" w:rsidRDefault="00C87BAE" w:rsidP="00E43425">
            <w:pPr>
              <w:rPr>
                <w:sz w:val="22"/>
                <w:szCs w:val="22"/>
              </w:rPr>
            </w:pPr>
            <w:r w:rsidRPr="00D728A9">
              <w:rPr>
                <w:sz w:val="22"/>
                <w:szCs w:val="22"/>
              </w:rPr>
              <w:t xml:space="preserve"> Pakuotėje ne mažiau kaip 50 vnt.</w:t>
            </w:r>
          </w:p>
        </w:tc>
        <w:tc>
          <w:tcPr>
            <w:tcW w:w="1134" w:type="dxa"/>
            <w:vAlign w:val="center"/>
          </w:tcPr>
          <w:p w14:paraId="2DDB3890" w14:textId="506E228B" w:rsidR="00C87BAE" w:rsidRPr="00D728A9" w:rsidRDefault="00C87BAE" w:rsidP="005855E0">
            <w:pPr>
              <w:spacing w:before="60" w:after="60"/>
              <w:jc w:val="center"/>
              <w:rPr>
                <w:color w:val="000000"/>
                <w:sz w:val="22"/>
                <w:szCs w:val="22"/>
              </w:rPr>
            </w:pPr>
            <w:r w:rsidRPr="00D728A9">
              <w:rPr>
                <w:color w:val="000000"/>
                <w:sz w:val="22"/>
                <w:szCs w:val="22"/>
              </w:rPr>
              <w:t>vnt.</w:t>
            </w:r>
          </w:p>
        </w:tc>
        <w:tc>
          <w:tcPr>
            <w:tcW w:w="1559" w:type="dxa"/>
            <w:vAlign w:val="center"/>
          </w:tcPr>
          <w:p w14:paraId="4E15A961" w14:textId="777954C8" w:rsidR="00C87BAE" w:rsidRPr="00D728A9" w:rsidRDefault="00C87BAE" w:rsidP="005855E0">
            <w:pPr>
              <w:spacing w:before="60" w:after="60"/>
              <w:ind w:firstLine="41"/>
              <w:jc w:val="center"/>
              <w:rPr>
                <w:sz w:val="22"/>
                <w:szCs w:val="22"/>
              </w:rPr>
            </w:pPr>
            <w:r w:rsidRPr="00D728A9">
              <w:rPr>
                <w:sz w:val="22"/>
                <w:szCs w:val="22"/>
              </w:rPr>
              <w:t>15000</w:t>
            </w:r>
          </w:p>
        </w:tc>
        <w:tc>
          <w:tcPr>
            <w:tcW w:w="2552" w:type="dxa"/>
          </w:tcPr>
          <w:p w14:paraId="1585F995" w14:textId="77777777" w:rsidR="00C87BAE" w:rsidRPr="00D728A9" w:rsidRDefault="00C87BAE" w:rsidP="005855E0">
            <w:pPr>
              <w:spacing w:before="60" w:after="60"/>
              <w:ind w:firstLine="41"/>
              <w:rPr>
                <w:sz w:val="22"/>
                <w:szCs w:val="22"/>
              </w:rPr>
            </w:pPr>
          </w:p>
        </w:tc>
        <w:tc>
          <w:tcPr>
            <w:tcW w:w="1559" w:type="dxa"/>
            <w:vAlign w:val="center"/>
          </w:tcPr>
          <w:p w14:paraId="491BF0DE" w14:textId="4CE1F3AF" w:rsidR="00C87BAE" w:rsidRPr="00D728A9" w:rsidRDefault="00C449A5" w:rsidP="00D728A9">
            <w:pPr>
              <w:spacing w:before="60" w:after="60"/>
              <w:ind w:firstLine="41"/>
              <w:jc w:val="center"/>
              <w:rPr>
                <w:sz w:val="22"/>
                <w:szCs w:val="22"/>
              </w:rPr>
            </w:pPr>
            <w:r>
              <w:rPr>
                <w:sz w:val="22"/>
                <w:szCs w:val="22"/>
              </w:rPr>
              <w:t>0,08</w:t>
            </w:r>
          </w:p>
        </w:tc>
        <w:tc>
          <w:tcPr>
            <w:tcW w:w="993" w:type="dxa"/>
          </w:tcPr>
          <w:p w14:paraId="40C5DD9C" w14:textId="52CE22DA" w:rsidR="00C87BAE" w:rsidRPr="00D728A9" w:rsidRDefault="00C87BAE" w:rsidP="005855E0">
            <w:pPr>
              <w:spacing w:before="60" w:after="60"/>
              <w:ind w:firstLine="41"/>
              <w:rPr>
                <w:sz w:val="22"/>
                <w:szCs w:val="22"/>
              </w:rPr>
            </w:pPr>
          </w:p>
        </w:tc>
        <w:tc>
          <w:tcPr>
            <w:tcW w:w="1133" w:type="dxa"/>
          </w:tcPr>
          <w:p w14:paraId="13154481" w14:textId="76128D5B" w:rsidR="00C87BAE" w:rsidRPr="00D728A9" w:rsidRDefault="00C87BAE" w:rsidP="005855E0">
            <w:pPr>
              <w:spacing w:before="60" w:after="60"/>
              <w:ind w:firstLine="41"/>
              <w:rPr>
                <w:sz w:val="22"/>
                <w:szCs w:val="22"/>
              </w:rPr>
            </w:pPr>
          </w:p>
        </w:tc>
      </w:tr>
      <w:tr w:rsidR="00C87BAE" w:rsidRPr="00D728A9" w14:paraId="1F56AFA0" w14:textId="77777777" w:rsidTr="00B12DEA">
        <w:trPr>
          <w:trHeight w:val="558"/>
          <w:jc w:val="center"/>
        </w:trPr>
        <w:tc>
          <w:tcPr>
            <w:tcW w:w="5240" w:type="dxa"/>
            <w:gridSpan w:val="2"/>
            <w:vAlign w:val="center"/>
          </w:tcPr>
          <w:p w14:paraId="3D2BF65A" w14:textId="77777777" w:rsidR="00C87BAE" w:rsidRPr="00D728A9" w:rsidRDefault="00C87BAE" w:rsidP="00E43425">
            <w:pPr>
              <w:rPr>
                <w:bCs/>
                <w:sz w:val="22"/>
                <w:szCs w:val="22"/>
              </w:rPr>
            </w:pPr>
            <w:r w:rsidRPr="00D728A9">
              <w:rPr>
                <w:b/>
                <w:bCs/>
                <w:sz w:val="22"/>
                <w:szCs w:val="22"/>
              </w:rPr>
              <w:t>Vienkartinis indelis degustacinis (šaukštas)</w:t>
            </w:r>
          </w:p>
          <w:p w14:paraId="4741EFBB" w14:textId="77777777" w:rsidR="00B12DEA" w:rsidRDefault="00C87BAE" w:rsidP="00E43425">
            <w:pPr>
              <w:rPr>
                <w:sz w:val="22"/>
                <w:szCs w:val="22"/>
              </w:rPr>
            </w:pPr>
            <w:r w:rsidRPr="00D728A9">
              <w:rPr>
                <w:sz w:val="22"/>
                <w:szCs w:val="22"/>
              </w:rPr>
              <w:t xml:space="preserve">Šaukštas pagamintas iš permatomo polietileno (PE), skirtas sąlyčiui su maistu. </w:t>
            </w:r>
          </w:p>
          <w:p w14:paraId="0E2A6A71" w14:textId="4796AF67" w:rsidR="00C87BAE" w:rsidRPr="00D728A9" w:rsidRDefault="00C87BAE" w:rsidP="00E43425">
            <w:pPr>
              <w:rPr>
                <w:sz w:val="22"/>
                <w:szCs w:val="22"/>
              </w:rPr>
            </w:pPr>
            <w:r w:rsidRPr="00D728A9">
              <w:rPr>
                <w:sz w:val="22"/>
                <w:szCs w:val="22"/>
              </w:rPr>
              <w:t>Matmenys : 12 x 3,20 cm (galima paklaida ± 5 mm). Pakuotėje ne mažiau kaip 50 vnt.</w:t>
            </w:r>
          </w:p>
        </w:tc>
        <w:tc>
          <w:tcPr>
            <w:tcW w:w="1134" w:type="dxa"/>
            <w:vAlign w:val="center"/>
          </w:tcPr>
          <w:p w14:paraId="0C4229A0" w14:textId="7A25B524" w:rsidR="00C87BAE" w:rsidRPr="00D728A9" w:rsidRDefault="00C87BAE" w:rsidP="005855E0">
            <w:pPr>
              <w:spacing w:before="60" w:after="60"/>
              <w:jc w:val="center"/>
              <w:rPr>
                <w:color w:val="000000"/>
                <w:sz w:val="22"/>
                <w:szCs w:val="22"/>
              </w:rPr>
            </w:pPr>
            <w:r w:rsidRPr="00D728A9">
              <w:rPr>
                <w:color w:val="000000"/>
                <w:sz w:val="22"/>
                <w:szCs w:val="22"/>
              </w:rPr>
              <w:t>vnt.</w:t>
            </w:r>
          </w:p>
        </w:tc>
        <w:tc>
          <w:tcPr>
            <w:tcW w:w="1559" w:type="dxa"/>
            <w:vAlign w:val="center"/>
          </w:tcPr>
          <w:p w14:paraId="614397EB" w14:textId="0D8B4BAF" w:rsidR="00C87BAE" w:rsidRPr="00D728A9" w:rsidRDefault="00C87BAE" w:rsidP="005855E0">
            <w:pPr>
              <w:spacing w:before="60" w:after="60"/>
              <w:ind w:firstLine="41"/>
              <w:jc w:val="center"/>
              <w:rPr>
                <w:sz w:val="22"/>
                <w:szCs w:val="22"/>
              </w:rPr>
            </w:pPr>
            <w:r w:rsidRPr="00D728A9">
              <w:rPr>
                <w:sz w:val="22"/>
                <w:szCs w:val="22"/>
              </w:rPr>
              <w:t>22500</w:t>
            </w:r>
          </w:p>
        </w:tc>
        <w:tc>
          <w:tcPr>
            <w:tcW w:w="2552" w:type="dxa"/>
          </w:tcPr>
          <w:p w14:paraId="7928066F" w14:textId="77777777" w:rsidR="00C87BAE" w:rsidRPr="00D728A9" w:rsidRDefault="00C87BAE" w:rsidP="005855E0">
            <w:pPr>
              <w:spacing w:before="60" w:after="60"/>
              <w:ind w:firstLine="41"/>
              <w:rPr>
                <w:sz w:val="22"/>
                <w:szCs w:val="22"/>
              </w:rPr>
            </w:pPr>
          </w:p>
        </w:tc>
        <w:tc>
          <w:tcPr>
            <w:tcW w:w="1559" w:type="dxa"/>
            <w:vAlign w:val="center"/>
          </w:tcPr>
          <w:p w14:paraId="6A8DC1EA" w14:textId="435EFE9B" w:rsidR="00C87BAE" w:rsidRPr="00D728A9" w:rsidRDefault="00C449A5" w:rsidP="00D728A9">
            <w:pPr>
              <w:spacing w:before="60" w:after="60"/>
              <w:ind w:firstLine="41"/>
              <w:jc w:val="center"/>
              <w:rPr>
                <w:sz w:val="22"/>
                <w:szCs w:val="22"/>
              </w:rPr>
            </w:pPr>
            <w:r>
              <w:rPr>
                <w:sz w:val="22"/>
                <w:szCs w:val="22"/>
              </w:rPr>
              <w:t>0,08</w:t>
            </w:r>
          </w:p>
        </w:tc>
        <w:tc>
          <w:tcPr>
            <w:tcW w:w="993" w:type="dxa"/>
          </w:tcPr>
          <w:p w14:paraId="0F8BB807" w14:textId="4FF44F29" w:rsidR="00C87BAE" w:rsidRPr="00D728A9" w:rsidRDefault="00C87BAE" w:rsidP="005855E0">
            <w:pPr>
              <w:spacing w:before="60" w:after="60"/>
              <w:ind w:firstLine="41"/>
              <w:rPr>
                <w:sz w:val="22"/>
                <w:szCs w:val="22"/>
              </w:rPr>
            </w:pPr>
          </w:p>
        </w:tc>
        <w:tc>
          <w:tcPr>
            <w:tcW w:w="1133" w:type="dxa"/>
          </w:tcPr>
          <w:p w14:paraId="7E1FA700" w14:textId="77777777" w:rsidR="00C87BAE" w:rsidRPr="00D728A9" w:rsidRDefault="00C87BAE" w:rsidP="005855E0">
            <w:pPr>
              <w:spacing w:before="60" w:after="60"/>
              <w:ind w:firstLine="41"/>
              <w:rPr>
                <w:sz w:val="22"/>
                <w:szCs w:val="22"/>
              </w:rPr>
            </w:pPr>
          </w:p>
        </w:tc>
      </w:tr>
      <w:tr w:rsidR="00D728A9" w:rsidRPr="00D728A9" w14:paraId="0B060EE1" w14:textId="77777777" w:rsidTr="00B12DEA">
        <w:trPr>
          <w:trHeight w:val="319"/>
          <w:jc w:val="center"/>
        </w:trPr>
        <w:tc>
          <w:tcPr>
            <w:tcW w:w="13037" w:type="dxa"/>
            <w:gridSpan w:val="7"/>
            <w:vAlign w:val="center"/>
          </w:tcPr>
          <w:p w14:paraId="34689F35" w14:textId="4A0CCAEF" w:rsidR="00D728A9" w:rsidRPr="00D728A9" w:rsidRDefault="00D728A9" w:rsidP="00D728A9">
            <w:pPr>
              <w:spacing w:before="60" w:after="60"/>
              <w:ind w:firstLine="41"/>
              <w:jc w:val="right"/>
              <w:rPr>
                <w:sz w:val="22"/>
                <w:szCs w:val="22"/>
              </w:rPr>
            </w:pPr>
            <w:r>
              <w:rPr>
                <w:sz w:val="22"/>
                <w:szCs w:val="22"/>
              </w:rPr>
              <w:t>2</w:t>
            </w:r>
            <w:r w:rsidRPr="00D728A9">
              <w:rPr>
                <w:sz w:val="22"/>
                <w:szCs w:val="22"/>
              </w:rPr>
              <w:t xml:space="preserve"> pirkimo dalies pasiūlymo kaina Eur be PVM</w:t>
            </w:r>
          </w:p>
        </w:tc>
        <w:tc>
          <w:tcPr>
            <w:tcW w:w="1133" w:type="dxa"/>
          </w:tcPr>
          <w:p w14:paraId="2CB085B4" w14:textId="77777777" w:rsidR="00D728A9" w:rsidRPr="00D728A9" w:rsidRDefault="00D728A9" w:rsidP="00D728A9">
            <w:pPr>
              <w:spacing w:before="60" w:after="60"/>
              <w:ind w:firstLine="41"/>
              <w:rPr>
                <w:sz w:val="22"/>
                <w:szCs w:val="22"/>
              </w:rPr>
            </w:pPr>
          </w:p>
        </w:tc>
      </w:tr>
      <w:tr w:rsidR="00D728A9" w:rsidRPr="00D728A9" w14:paraId="53D3C2B1" w14:textId="77777777" w:rsidTr="00B12DEA">
        <w:trPr>
          <w:trHeight w:val="363"/>
          <w:jc w:val="center"/>
        </w:trPr>
        <w:tc>
          <w:tcPr>
            <w:tcW w:w="13037" w:type="dxa"/>
            <w:gridSpan w:val="7"/>
            <w:vAlign w:val="center"/>
          </w:tcPr>
          <w:p w14:paraId="1D76E50A" w14:textId="2E75F9EE" w:rsidR="00D728A9" w:rsidRPr="00D728A9" w:rsidRDefault="00D728A9" w:rsidP="00D728A9">
            <w:pPr>
              <w:spacing w:before="60" w:after="60"/>
              <w:ind w:firstLine="41"/>
              <w:jc w:val="right"/>
              <w:rPr>
                <w:sz w:val="22"/>
                <w:szCs w:val="22"/>
              </w:rPr>
            </w:pPr>
            <w:r w:rsidRPr="00D728A9">
              <w:rPr>
                <w:sz w:val="22"/>
                <w:szCs w:val="22"/>
              </w:rPr>
              <w:t>PVM 21 %</w:t>
            </w:r>
          </w:p>
        </w:tc>
        <w:tc>
          <w:tcPr>
            <w:tcW w:w="1133" w:type="dxa"/>
          </w:tcPr>
          <w:p w14:paraId="753D82E7" w14:textId="77777777" w:rsidR="00D728A9" w:rsidRPr="00D728A9" w:rsidRDefault="00D728A9" w:rsidP="00D728A9">
            <w:pPr>
              <w:spacing w:before="60" w:after="60"/>
              <w:ind w:firstLine="41"/>
              <w:rPr>
                <w:sz w:val="22"/>
                <w:szCs w:val="22"/>
              </w:rPr>
            </w:pPr>
          </w:p>
        </w:tc>
      </w:tr>
      <w:tr w:rsidR="00D728A9" w:rsidRPr="00D728A9" w14:paraId="6DF29C87" w14:textId="77777777" w:rsidTr="00B12DEA">
        <w:trPr>
          <w:trHeight w:val="260"/>
          <w:jc w:val="center"/>
        </w:trPr>
        <w:tc>
          <w:tcPr>
            <w:tcW w:w="13037" w:type="dxa"/>
            <w:gridSpan w:val="7"/>
            <w:vAlign w:val="center"/>
          </w:tcPr>
          <w:p w14:paraId="000A8D8A" w14:textId="002E4815" w:rsidR="00D728A9" w:rsidRPr="00D728A9" w:rsidRDefault="00D728A9" w:rsidP="00D728A9">
            <w:pPr>
              <w:spacing w:before="60" w:after="60"/>
              <w:ind w:firstLine="41"/>
              <w:jc w:val="right"/>
              <w:rPr>
                <w:sz w:val="22"/>
                <w:szCs w:val="22"/>
              </w:rPr>
            </w:pPr>
            <w:r>
              <w:rPr>
                <w:sz w:val="22"/>
                <w:szCs w:val="22"/>
              </w:rPr>
              <w:t>2</w:t>
            </w:r>
            <w:r w:rsidRPr="00D728A9">
              <w:rPr>
                <w:sz w:val="22"/>
                <w:szCs w:val="22"/>
              </w:rPr>
              <w:t xml:space="preserve"> pirkimo dalies pasiūlymo kaina su PVM</w:t>
            </w:r>
          </w:p>
        </w:tc>
        <w:tc>
          <w:tcPr>
            <w:tcW w:w="1133" w:type="dxa"/>
          </w:tcPr>
          <w:p w14:paraId="2FE48C99" w14:textId="77777777" w:rsidR="00D728A9" w:rsidRPr="00D728A9" w:rsidRDefault="00D728A9" w:rsidP="00D728A9">
            <w:pPr>
              <w:spacing w:before="60" w:after="60"/>
              <w:ind w:firstLine="41"/>
              <w:rPr>
                <w:sz w:val="22"/>
                <w:szCs w:val="22"/>
              </w:rPr>
            </w:pPr>
          </w:p>
        </w:tc>
      </w:tr>
      <w:tr w:rsidR="00D728A9" w:rsidRPr="00D728A9" w14:paraId="18901240" w14:textId="77777777" w:rsidTr="00D728A9">
        <w:trPr>
          <w:trHeight w:val="558"/>
          <w:jc w:val="center"/>
        </w:trPr>
        <w:tc>
          <w:tcPr>
            <w:tcW w:w="14170" w:type="dxa"/>
            <w:gridSpan w:val="8"/>
            <w:vAlign w:val="center"/>
          </w:tcPr>
          <w:p w14:paraId="0760685B" w14:textId="6371F3D7" w:rsidR="00D728A9" w:rsidRPr="00D728A9" w:rsidRDefault="00D728A9" w:rsidP="00D728A9">
            <w:pPr>
              <w:spacing w:before="60" w:after="60"/>
              <w:ind w:firstLine="41"/>
              <w:jc w:val="center"/>
              <w:rPr>
                <w:b/>
                <w:sz w:val="22"/>
                <w:szCs w:val="22"/>
              </w:rPr>
            </w:pPr>
            <w:r w:rsidRPr="00D728A9">
              <w:rPr>
                <w:b/>
                <w:color w:val="000000" w:themeColor="text1"/>
                <w:sz w:val="22"/>
                <w:szCs w:val="22"/>
              </w:rPr>
              <w:lastRenderedPageBreak/>
              <w:t>3 pirkimo dalis –</w:t>
            </w:r>
            <w:r w:rsidR="00B12DEA">
              <w:rPr>
                <w:b/>
                <w:color w:val="000000" w:themeColor="text1"/>
                <w:sz w:val="22"/>
                <w:szCs w:val="22"/>
              </w:rPr>
              <w:t xml:space="preserve"> P</w:t>
            </w:r>
            <w:r w:rsidRPr="00D728A9">
              <w:rPr>
                <w:b/>
                <w:color w:val="000000" w:themeColor="text1"/>
                <w:sz w:val="22"/>
                <w:szCs w:val="22"/>
              </w:rPr>
              <w:t>adažų dozatoriai</w:t>
            </w:r>
          </w:p>
        </w:tc>
      </w:tr>
      <w:tr w:rsidR="00D728A9" w:rsidRPr="00D728A9" w14:paraId="1DD6A918" w14:textId="77777777" w:rsidTr="00B12DEA">
        <w:trPr>
          <w:trHeight w:val="558"/>
          <w:jc w:val="center"/>
        </w:trPr>
        <w:tc>
          <w:tcPr>
            <w:tcW w:w="5240" w:type="dxa"/>
            <w:gridSpan w:val="2"/>
            <w:vAlign w:val="center"/>
          </w:tcPr>
          <w:p w14:paraId="24A71921" w14:textId="77777777" w:rsidR="00D728A9" w:rsidRPr="00D728A9" w:rsidRDefault="00D728A9" w:rsidP="00D728A9">
            <w:pPr>
              <w:rPr>
                <w:b/>
                <w:bCs/>
                <w:sz w:val="22"/>
                <w:szCs w:val="22"/>
              </w:rPr>
            </w:pPr>
            <w:r w:rsidRPr="00D728A9">
              <w:rPr>
                <w:b/>
                <w:bCs/>
                <w:sz w:val="22"/>
                <w:szCs w:val="22"/>
              </w:rPr>
              <w:t>Dispenserinis dozatorius (4 l)</w:t>
            </w:r>
          </w:p>
          <w:p w14:paraId="4BCFE60C" w14:textId="77777777" w:rsidR="00B12DEA" w:rsidRDefault="00D728A9" w:rsidP="00D728A9">
            <w:pPr>
              <w:rPr>
                <w:sz w:val="22"/>
                <w:szCs w:val="22"/>
              </w:rPr>
            </w:pPr>
            <w:r w:rsidRPr="00D728A9">
              <w:rPr>
                <w:sz w:val="22"/>
                <w:szCs w:val="22"/>
              </w:rPr>
              <w:t xml:space="preserve">Dozatorius skirtas padažams, užpilams, sirupams. Pagamintas iš polipropileno, su dozatoriumi. </w:t>
            </w:r>
          </w:p>
          <w:p w14:paraId="3A284DC9" w14:textId="77777777" w:rsidR="00B12DEA" w:rsidRDefault="00D728A9" w:rsidP="00D728A9">
            <w:pPr>
              <w:rPr>
                <w:sz w:val="22"/>
                <w:szCs w:val="22"/>
              </w:rPr>
            </w:pPr>
            <w:r w:rsidRPr="00D728A9">
              <w:rPr>
                <w:sz w:val="22"/>
                <w:szCs w:val="22"/>
              </w:rPr>
              <w:t xml:space="preserve">Talpa ne mažiau kaip 4 l. </w:t>
            </w:r>
          </w:p>
          <w:p w14:paraId="7654AC21" w14:textId="373CE56C" w:rsidR="00D728A9" w:rsidRPr="00D728A9" w:rsidRDefault="00D728A9" w:rsidP="00D728A9">
            <w:pPr>
              <w:rPr>
                <w:sz w:val="22"/>
                <w:szCs w:val="22"/>
              </w:rPr>
            </w:pPr>
            <w:r w:rsidRPr="00D728A9">
              <w:rPr>
                <w:sz w:val="22"/>
                <w:szCs w:val="22"/>
              </w:rPr>
              <w:t>Turi būti tinkamas GN 1/4.</w:t>
            </w:r>
          </w:p>
        </w:tc>
        <w:tc>
          <w:tcPr>
            <w:tcW w:w="1134" w:type="dxa"/>
            <w:vAlign w:val="center"/>
          </w:tcPr>
          <w:p w14:paraId="295C66B3" w14:textId="165F459F" w:rsidR="00D728A9" w:rsidRPr="00D728A9" w:rsidRDefault="00D728A9" w:rsidP="00D728A9">
            <w:pPr>
              <w:spacing w:before="60" w:after="60"/>
              <w:jc w:val="center"/>
              <w:rPr>
                <w:color w:val="000000"/>
                <w:sz w:val="22"/>
                <w:szCs w:val="22"/>
              </w:rPr>
            </w:pPr>
            <w:r w:rsidRPr="00D728A9">
              <w:rPr>
                <w:color w:val="000000"/>
                <w:sz w:val="22"/>
                <w:szCs w:val="22"/>
              </w:rPr>
              <w:t>vnt.</w:t>
            </w:r>
          </w:p>
        </w:tc>
        <w:tc>
          <w:tcPr>
            <w:tcW w:w="1559" w:type="dxa"/>
            <w:vAlign w:val="center"/>
          </w:tcPr>
          <w:p w14:paraId="58DCAC7B" w14:textId="5826E620" w:rsidR="00D728A9" w:rsidRPr="00D728A9" w:rsidRDefault="00D728A9" w:rsidP="00D728A9">
            <w:pPr>
              <w:spacing w:before="60" w:after="60"/>
              <w:ind w:firstLine="41"/>
              <w:jc w:val="center"/>
              <w:rPr>
                <w:sz w:val="22"/>
                <w:szCs w:val="22"/>
              </w:rPr>
            </w:pPr>
            <w:r w:rsidRPr="00D728A9">
              <w:rPr>
                <w:sz w:val="22"/>
                <w:szCs w:val="22"/>
              </w:rPr>
              <w:t>80</w:t>
            </w:r>
          </w:p>
        </w:tc>
        <w:tc>
          <w:tcPr>
            <w:tcW w:w="2552" w:type="dxa"/>
          </w:tcPr>
          <w:p w14:paraId="24D1C127" w14:textId="77777777" w:rsidR="00D728A9" w:rsidRPr="00D728A9" w:rsidRDefault="00D728A9" w:rsidP="00D728A9">
            <w:pPr>
              <w:spacing w:before="60" w:after="60"/>
              <w:ind w:firstLine="41"/>
              <w:rPr>
                <w:sz w:val="22"/>
                <w:szCs w:val="22"/>
              </w:rPr>
            </w:pPr>
          </w:p>
        </w:tc>
        <w:tc>
          <w:tcPr>
            <w:tcW w:w="1559" w:type="dxa"/>
            <w:vAlign w:val="center"/>
          </w:tcPr>
          <w:p w14:paraId="6DFA3DDD" w14:textId="5BEDADB7" w:rsidR="00D728A9" w:rsidRPr="00D728A9" w:rsidRDefault="00C449A5" w:rsidP="00D728A9">
            <w:pPr>
              <w:spacing w:before="60" w:after="60"/>
              <w:ind w:firstLine="41"/>
              <w:jc w:val="center"/>
              <w:rPr>
                <w:sz w:val="22"/>
                <w:szCs w:val="22"/>
              </w:rPr>
            </w:pPr>
            <w:r>
              <w:rPr>
                <w:sz w:val="22"/>
                <w:szCs w:val="22"/>
              </w:rPr>
              <w:t>16,28</w:t>
            </w:r>
          </w:p>
        </w:tc>
        <w:tc>
          <w:tcPr>
            <w:tcW w:w="993" w:type="dxa"/>
          </w:tcPr>
          <w:p w14:paraId="1DEBC02C" w14:textId="5B552F08" w:rsidR="00D728A9" w:rsidRPr="00D728A9" w:rsidRDefault="00D728A9" w:rsidP="00D728A9">
            <w:pPr>
              <w:spacing w:before="60" w:after="60"/>
              <w:ind w:firstLine="41"/>
              <w:rPr>
                <w:sz w:val="22"/>
                <w:szCs w:val="22"/>
              </w:rPr>
            </w:pPr>
          </w:p>
        </w:tc>
        <w:tc>
          <w:tcPr>
            <w:tcW w:w="1133" w:type="dxa"/>
          </w:tcPr>
          <w:p w14:paraId="78382B00" w14:textId="77777777" w:rsidR="00D728A9" w:rsidRPr="00D728A9" w:rsidRDefault="00D728A9" w:rsidP="00D728A9">
            <w:pPr>
              <w:spacing w:before="60" w:after="60"/>
              <w:ind w:firstLine="41"/>
              <w:rPr>
                <w:sz w:val="22"/>
                <w:szCs w:val="22"/>
              </w:rPr>
            </w:pPr>
          </w:p>
        </w:tc>
      </w:tr>
      <w:tr w:rsidR="00D728A9" w:rsidRPr="00D728A9" w14:paraId="42835E62" w14:textId="77777777" w:rsidTr="00B12DEA">
        <w:trPr>
          <w:trHeight w:val="274"/>
          <w:jc w:val="center"/>
        </w:trPr>
        <w:tc>
          <w:tcPr>
            <w:tcW w:w="5240" w:type="dxa"/>
            <w:gridSpan w:val="2"/>
            <w:vAlign w:val="center"/>
          </w:tcPr>
          <w:p w14:paraId="770BDB5F" w14:textId="77777777" w:rsidR="00D728A9" w:rsidRPr="00D728A9" w:rsidRDefault="00D728A9" w:rsidP="00D728A9">
            <w:pPr>
              <w:rPr>
                <w:b/>
                <w:bCs/>
                <w:sz w:val="22"/>
                <w:szCs w:val="22"/>
              </w:rPr>
            </w:pPr>
            <w:r w:rsidRPr="00D728A9">
              <w:rPr>
                <w:b/>
                <w:bCs/>
                <w:sz w:val="22"/>
                <w:szCs w:val="22"/>
              </w:rPr>
              <w:t>Dispenserinis dozatorius (2.6  l)</w:t>
            </w:r>
          </w:p>
          <w:p w14:paraId="363A4311" w14:textId="77777777" w:rsidR="00B12DEA" w:rsidRDefault="00D728A9" w:rsidP="00D728A9">
            <w:pPr>
              <w:rPr>
                <w:sz w:val="22"/>
                <w:szCs w:val="22"/>
              </w:rPr>
            </w:pPr>
            <w:r w:rsidRPr="00D728A9">
              <w:rPr>
                <w:sz w:val="22"/>
                <w:szCs w:val="22"/>
              </w:rPr>
              <w:t xml:space="preserve">Dozatorius skirtas padažams, užpilams, sirupams. Pagamintas iš polipropileno, su dozatoriumi. </w:t>
            </w:r>
          </w:p>
          <w:p w14:paraId="4A9ACFAC" w14:textId="77777777" w:rsidR="00B12DEA" w:rsidRDefault="00D728A9" w:rsidP="00D728A9">
            <w:pPr>
              <w:rPr>
                <w:sz w:val="22"/>
                <w:szCs w:val="22"/>
              </w:rPr>
            </w:pPr>
            <w:r w:rsidRPr="00D728A9">
              <w:rPr>
                <w:sz w:val="22"/>
                <w:szCs w:val="22"/>
              </w:rPr>
              <w:t xml:space="preserve">Talpa ne mažiau kaip 2,5 l. </w:t>
            </w:r>
          </w:p>
          <w:p w14:paraId="794897DF" w14:textId="301DCE61" w:rsidR="00D728A9" w:rsidRPr="00D728A9" w:rsidRDefault="00D728A9" w:rsidP="00D728A9">
            <w:pPr>
              <w:rPr>
                <w:sz w:val="22"/>
                <w:szCs w:val="22"/>
              </w:rPr>
            </w:pPr>
            <w:r w:rsidRPr="00D728A9">
              <w:rPr>
                <w:sz w:val="22"/>
                <w:szCs w:val="22"/>
              </w:rPr>
              <w:t>Turi būti tinkamas GN 1/6.</w:t>
            </w:r>
          </w:p>
        </w:tc>
        <w:tc>
          <w:tcPr>
            <w:tcW w:w="1134" w:type="dxa"/>
            <w:vAlign w:val="center"/>
          </w:tcPr>
          <w:p w14:paraId="70F74BE8" w14:textId="22D1B4D5" w:rsidR="00D728A9" w:rsidRPr="00D728A9" w:rsidRDefault="00D728A9" w:rsidP="00D728A9">
            <w:pPr>
              <w:spacing w:before="60" w:after="60"/>
              <w:jc w:val="center"/>
              <w:rPr>
                <w:color w:val="000000"/>
                <w:sz w:val="22"/>
                <w:szCs w:val="22"/>
              </w:rPr>
            </w:pPr>
            <w:r w:rsidRPr="00D728A9">
              <w:rPr>
                <w:color w:val="000000"/>
                <w:sz w:val="22"/>
                <w:szCs w:val="22"/>
              </w:rPr>
              <w:t>vnt.</w:t>
            </w:r>
          </w:p>
        </w:tc>
        <w:tc>
          <w:tcPr>
            <w:tcW w:w="1559" w:type="dxa"/>
            <w:vAlign w:val="center"/>
          </w:tcPr>
          <w:p w14:paraId="5A27F3E6" w14:textId="59A80EFC" w:rsidR="00D728A9" w:rsidRPr="00D728A9" w:rsidRDefault="00D728A9" w:rsidP="00D728A9">
            <w:pPr>
              <w:spacing w:before="60" w:after="60"/>
              <w:ind w:firstLine="41"/>
              <w:jc w:val="center"/>
              <w:rPr>
                <w:sz w:val="22"/>
                <w:szCs w:val="22"/>
              </w:rPr>
            </w:pPr>
            <w:r w:rsidRPr="00D728A9">
              <w:rPr>
                <w:sz w:val="22"/>
                <w:szCs w:val="22"/>
              </w:rPr>
              <w:t>120</w:t>
            </w:r>
          </w:p>
        </w:tc>
        <w:tc>
          <w:tcPr>
            <w:tcW w:w="2552" w:type="dxa"/>
          </w:tcPr>
          <w:p w14:paraId="49C498B1" w14:textId="77777777" w:rsidR="00D728A9" w:rsidRPr="00D728A9" w:rsidRDefault="00D728A9" w:rsidP="00D728A9">
            <w:pPr>
              <w:spacing w:before="60" w:after="60"/>
              <w:ind w:firstLine="41"/>
              <w:rPr>
                <w:sz w:val="22"/>
                <w:szCs w:val="22"/>
              </w:rPr>
            </w:pPr>
          </w:p>
        </w:tc>
        <w:tc>
          <w:tcPr>
            <w:tcW w:w="1559" w:type="dxa"/>
            <w:vAlign w:val="center"/>
          </w:tcPr>
          <w:p w14:paraId="6DBAC4E2" w14:textId="2F937A82" w:rsidR="00D728A9" w:rsidRPr="00D728A9" w:rsidRDefault="00C449A5" w:rsidP="00D728A9">
            <w:pPr>
              <w:spacing w:before="60" w:after="60"/>
              <w:ind w:firstLine="41"/>
              <w:jc w:val="center"/>
              <w:rPr>
                <w:sz w:val="22"/>
                <w:szCs w:val="22"/>
              </w:rPr>
            </w:pPr>
            <w:r>
              <w:rPr>
                <w:sz w:val="22"/>
                <w:szCs w:val="22"/>
              </w:rPr>
              <w:t>11,90</w:t>
            </w:r>
          </w:p>
        </w:tc>
        <w:tc>
          <w:tcPr>
            <w:tcW w:w="993" w:type="dxa"/>
          </w:tcPr>
          <w:p w14:paraId="1622ABD9" w14:textId="34244012" w:rsidR="00D728A9" w:rsidRPr="00D728A9" w:rsidRDefault="00D728A9" w:rsidP="00D728A9">
            <w:pPr>
              <w:spacing w:before="60" w:after="60"/>
              <w:ind w:firstLine="41"/>
              <w:rPr>
                <w:sz w:val="22"/>
                <w:szCs w:val="22"/>
              </w:rPr>
            </w:pPr>
          </w:p>
        </w:tc>
        <w:tc>
          <w:tcPr>
            <w:tcW w:w="1133" w:type="dxa"/>
          </w:tcPr>
          <w:p w14:paraId="4B276CBD" w14:textId="77777777" w:rsidR="00D728A9" w:rsidRPr="00D728A9" w:rsidRDefault="00D728A9" w:rsidP="00D728A9">
            <w:pPr>
              <w:spacing w:before="60" w:after="60"/>
              <w:ind w:firstLine="41"/>
              <w:rPr>
                <w:sz w:val="22"/>
                <w:szCs w:val="22"/>
              </w:rPr>
            </w:pPr>
          </w:p>
        </w:tc>
      </w:tr>
      <w:tr w:rsidR="00D728A9" w:rsidRPr="00D728A9" w14:paraId="06ED6326" w14:textId="77777777" w:rsidTr="00B12DEA">
        <w:trPr>
          <w:trHeight w:val="274"/>
          <w:jc w:val="center"/>
        </w:trPr>
        <w:tc>
          <w:tcPr>
            <w:tcW w:w="5240" w:type="dxa"/>
            <w:gridSpan w:val="2"/>
            <w:vAlign w:val="center"/>
          </w:tcPr>
          <w:p w14:paraId="4C31C927" w14:textId="77777777" w:rsidR="00D728A9" w:rsidRPr="00D728A9" w:rsidRDefault="00D728A9" w:rsidP="00D728A9">
            <w:pPr>
              <w:rPr>
                <w:b/>
                <w:bCs/>
                <w:sz w:val="22"/>
                <w:szCs w:val="22"/>
              </w:rPr>
            </w:pPr>
            <w:r w:rsidRPr="00D728A9">
              <w:rPr>
                <w:b/>
                <w:bCs/>
                <w:sz w:val="22"/>
                <w:szCs w:val="22"/>
              </w:rPr>
              <w:t>Dispenserinis dozatorius (1.5  l)</w:t>
            </w:r>
          </w:p>
          <w:p w14:paraId="0283315D" w14:textId="77777777" w:rsidR="00B12DEA" w:rsidRDefault="00D728A9" w:rsidP="00D728A9">
            <w:pPr>
              <w:rPr>
                <w:sz w:val="22"/>
                <w:szCs w:val="22"/>
              </w:rPr>
            </w:pPr>
            <w:r w:rsidRPr="00D728A9">
              <w:rPr>
                <w:sz w:val="22"/>
                <w:szCs w:val="22"/>
              </w:rPr>
              <w:t xml:space="preserve">Dozatorius skirtas padažams, užpilams, sirupams. Pagamintas iš polipropileno, su dozatoriumi. </w:t>
            </w:r>
          </w:p>
          <w:p w14:paraId="4B9786D7" w14:textId="77777777" w:rsidR="00B12DEA" w:rsidRDefault="00D728A9" w:rsidP="00D728A9">
            <w:pPr>
              <w:rPr>
                <w:sz w:val="22"/>
                <w:szCs w:val="22"/>
              </w:rPr>
            </w:pPr>
            <w:r w:rsidRPr="00D728A9">
              <w:rPr>
                <w:sz w:val="22"/>
                <w:szCs w:val="22"/>
              </w:rPr>
              <w:t xml:space="preserve">Talpa ne mažiau kaip 1,5 l. </w:t>
            </w:r>
          </w:p>
          <w:p w14:paraId="3C3C4165" w14:textId="0F1CCB30" w:rsidR="00D728A9" w:rsidRPr="00D728A9" w:rsidRDefault="00D728A9" w:rsidP="00D728A9">
            <w:pPr>
              <w:rPr>
                <w:sz w:val="22"/>
                <w:szCs w:val="22"/>
              </w:rPr>
            </w:pPr>
            <w:r w:rsidRPr="00D728A9">
              <w:rPr>
                <w:sz w:val="22"/>
                <w:szCs w:val="22"/>
              </w:rPr>
              <w:t>Turi būti tinkamas GN 1/9.</w:t>
            </w:r>
          </w:p>
        </w:tc>
        <w:tc>
          <w:tcPr>
            <w:tcW w:w="1134" w:type="dxa"/>
            <w:vAlign w:val="center"/>
          </w:tcPr>
          <w:p w14:paraId="6EA5817A" w14:textId="28689365" w:rsidR="00D728A9" w:rsidRPr="00D728A9" w:rsidRDefault="00D728A9" w:rsidP="00D728A9">
            <w:pPr>
              <w:spacing w:before="60" w:after="60"/>
              <w:jc w:val="center"/>
              <w:rPr>
                <w:color w:val="000000"/>
                <w:sz w:val="22"/>
                <w:szCs w:val="22"/>
              </w:rPr>
            </w:pPr>
            <w:r w:rsidRPr="00D728A9">
              <w:rPr>
                <w:color w:val="000000"/>
                <w:sz w:val="22"/>
                <w:szCs w:val="22"/>
              </w:rPr>
              <w:t>vnt.</w:t>
            </w:r>
          </w:p>
        </w:tc>
        <w:tc>
          <w:tcPr>
            <w:tcW w:w="1559" w:type="dxa"/>
            <w:vAlign w:val="center"/>
          </w:tcPr>
          <w:p w14:paraId="5E651197" w14:textId="2F7B9103" w:rsidR="00D728A9" w:rsidRPr="00D728A9" w:rsidRDefault="00D728A9" w:rsidP="00D728A9">
            <w:pPr>
              <w:spacing w:before="60" w:after="60"/>
              <w:ind w:firstLine="41"/>
              <w:jc w:val="center"/>
              <w:rPr>
                <w:sz w:val="22"/>
                <w:szCs w:val="22"/>
              </w:rPr>
            </w:pPr>
            <w:r w:rsidRPr="00D728A9">
              <w:rPr>
                <w:sz w:val="22"/>
                <w:szCs w:val="22"/>
              </w:rPr>
              <w:t>170</w:t>
            </w:r>
          </w:p>
        </w:tc>
        <w:tc>
          <w:tcPr>
            <w:tcW w:w="2552" w:type="dxa"/>
          </w:tcPr>
          <w:p w14:paraId="6660B9D3" w14:textId="77777777" w:rsidR="00D728A9" w:rsidRPr="00D728A9" w:rsidRDefault="00D728A9" w:rsidP="00D728A9">
            <w:pPr>
              <w:spacing w:before="60" w:after="60"/>
              <w:ind w:firstLine="41"/>
              <w:rPr>
                <w:sz w:val="22"/>
                <w:szCs w:val="22"/>
              </w:rPr>
            </w:pPr>
          </w:p>
        </w:tc>
        <w:tc>
          <w:tcPr>
            <w:tcW w:w="1559" w:type="dxa"/>
            <w:vAlign w:val="center"/>
          </w:tcPr>
          <w:p w14:paraId="3440451E" w14:textId="05010093" w:rsidR="00D728A9" w:rsidRPr="00D728A9" w:rsidRDefault="00C449A5" w:rsidP="00D728A9">
            <w:pPr>
              <w:spacing w:before="60" w:after="60"/>
              <w:ind w:firstLine="41"/>
              <w:jc w:val="center"/>
              <w:rPr>
                <w:sz w:val="22"/>
                <w:szCs w:val="22"/>
              </w:rPr>
            </w:pPr>
            <w:r>
              <w:rPr>
                <w:sz w:val="22"/>
                <w:szCs w:val="22"/>
              </w:rPr>
              <w:t>11,57</w:t>
            </w:r>
          </w:p>
        </w:tc>
        <w:tc>
          <w:tcPr>
            <w:tcW w:w="993" w:type="dxa"/>
          </w:tcPr>
          <w:p w14:paraId="27C5CA0A" w14:textId="312003D8" w:rsidR="00D728A9" w:rsidRPr="00D728A9" w:rsidRDefault="00D728A9" w:rsidP="00D728A9">
            <w:pPr>
              <w:spacing w:before="60" w:after="60"/>
              <w:ind w:firstLine="41"/>
              <w:rPr>
                <w:sz w:val="22"/>
                <w:szCs w:val="22"/>
              </w:rPr>
            </w:pPr>
          </w:p>
        </w:tc>
        <w:tc>
          <w:tcPr>
            <w:tcW w:w="1133" w:type="dxa"/>
          </w:tcPr>
          <w:p w14:paraId="69E4BB2B" w14:textId="77777777" w:rsidR="00D728A9" w:rsidRPr="00D728A9" w:rsidRDefault="00D728A9" w:rsidP="00D728A9">
            <w:pPr>
              <w:spacing w:before="60" w:after="60"/>
              <w:ind w:firstLine="41"/>
              <w:rPr>
                <w:sz w:val="22"/>
                <w:szCs w:val="22"/>
              </w:rPr>
            </w:pPr>
          </w:p>
        </w:tc>
      </w:tr>
      <w:tr w:rsidR="00D728A9" w:rsidRPr="00D728A9" w14:paraId="2B31E97D" w14:textId="77777777" w:rsidTr="006200C7">
        <w:trPr>
          <w:trHeight w:val="274"/>
          <w:jc w:val="center"/>
        </w:trPr>
        <w:tc>
          <w:tcPr>
            <w:tcW w:w="13037" w:type="dxa"/>
            <w:gridSpan w:val="7"/>
            <w:vAlign w:val="center"/>
          </w:tcPr>
          <w:p w14:paraId="3FD6BD8D" w14:textId="4ECCB9E8" w:rsidR="00D728A9" w:rsidRPr="00D728A9" w:rsidRDefault="00D728A9" w:rsidP="00D728A9">
            <w:pPr>
              <w:spacing w:before="60" w:after="60"/>
              <w:ind w:firstLine="41"/>
              <w:jc w:val="right"/>
              <w:rPr>
                <w:sz w:val="22"/>
                <w:szCs w:val="22"/>
              </w:rPr>
            </w:pPr>
            <w:r>
              <w:rPr>
                <w:sz w:val="22"/>
                <w:szCs w:val="22"/>
              </w:rPr>
              <w:t xml:space="preserve">3 </w:t>
            </w:r>
            <w:r w:rsidRPr="00D728A9">
              <w:rPr>
                <w:sz w:val="22"/>
                <w:szCs w:val="22"/>
              </w:rPr>
              <w:t>pirkimo dalies pasiūlymo kaina Eur be PVM</w:t>
            </w:r>
          </w:p>
        </w:tc>
        <w:tc>
          <w:tcPr>
            <w:tcW w:w="1133" w:type="dxa"/>
          </w:tcPr>
          <w:p w14:paraId="2C3292AE" w14:textId="77777777" w:rsidR="00D728A9" w:rsidRPr="00D728A9" w:rsidRDefault="00D728A9" w:rsidP="00D728A9">
            <w:pPr>
              <w:spacing w:before="60" w:after="60"/>
              <w:ind w:firstLine="41"/>
              <w:rPr>
                <w:sz w:val="22"/>
                <w:szCs w:val="22"/>
              </w:rPr>
            </w:pPr>
          </w:p>
        </w:tc>
      </w:tr>
      <w:tr w:rsidR="00D728A9" w:rsidRPr="00D728A9" w14:paraId="7A745F38" w14:textId="77777777" w:rsidTr="003A0DFF">
        <w:trPr>
          <w:trHeight w:val="274"/>
          <w:jc w:val="center"/>
        </w:trPr>
        <w:tc>
          <w:tcPr>
            <w:tcW w:w="13037" w:type="dxa"/>
            <w:gridSpan w:val="7"/>
            <w:vAlign w:val="center"/>
          </w:tcPr>
          <w:p w14:paraId="37377F5C" w14:textId="69915CE7" w:rsidR="00D728A9" w:rsidRPr="00D728A9" w:rsidRDefault="00D728A9" w:rsidP="00D728A9">
            <w:pPr>
              <w:spacing w:before="60" w:after="60"/>
              <w:ind w:firstLine="41"/>
              <w:jc w:val="right"/>
              <w:rPr>
                <w:sz w:val="22"/>
                <w:szCs w:val="22"/>
              </w:rPr>
            </w:pPr>
            <w:r w:rsidRPr="00D728A9">
              <w:rPr>
                <w:sz w:val="22"/>
                <w:szCs w:val="22"/>
              </w:rPr>
              <w:t>PVM 21 %</w:t>
            </w:r>
          </w:p>
        </w:tc>
        <w:tc>
          <w:tcPr>
            <w:tcW w:w="1133" w:type="dxa"/>
          </w:tcPr>
          <w:p w14:paraId="671DB9F8" w14:textId="77777777" w:rsidR="00D728A9" w:rsidRPr="00D728A9" w:rsidRDefault="00D728A9" w:rsidP="00D728A9">
            <w:pPr>
              <w:spacing w:before="60" w:after="60"/>
              <w:ind w:firstLine="41"/>
              <w:rPr>
                <w:sz w:val="22"/>
                <w:szCs w:val="22"/>
              </w:rPr>
            </w:pPr>
          </w:p>
        </w:tc>
      </w:tr>
      <w:tr w:rsidR="00D728A9" w:rsidRPr="00D728A9" w14:paraId="0164B45F" w14:textId="77777777" w:rsidTr="0061524A">
        <w:trPr>
          <w:trHeight w:val="274"/>
          <w:jc w:val="center"/>
        </w:trPr>
        <w:tc>
          <w:tcPr>
            <w:tcW w:w="13037" w:type="dxa"/>
            <w:gridSpan w:val="7"/>
            <w:vAlign w:val="center"/>
          </w:tcPr>
          <w:p w14:paraId="32739E0E" w14:textId="19D2C304" w:rsidR="00D728A9" w:rsidRPr="00D728A9" w:rsidRDefault="00D728A9" w:rsidP="00D728A9">
            <w:pPr>
              <w:spacing w:before="60" w:after="60"/>
              <w:ind w:firstLine="41"/>
              <w:jc w:val="right"/>
              <w:rPr>
                <w:sz w:val="22"/>
                <w:szCs w:val="22"/>
              </w:rPr>
            </w:pPr>
            <w:r>
              <w:rPr>
                <w:sz w:val="22"/>
                <w:szCs w:val="22"/>
              </w:rPr>
              <w:t>3</w:t>
            </w:r>
            <w:r w:rsidRPr="00D728A9">
              <w:rPr>
                <w:sz w:val="22"/>
                <w:szCs w:val="22"/>
              </w:rPr>
              <w:t xml:space="preserve"> pirkimo dalies pasiūlymo kaina su PVM</w:t>
            </w:r>
          </w:p>
        </w:tc>
        <w:tc>
          <w:tcPr>
            <w:tcW w:w="1133" w:type="dxa"/>
          </w:tcPr>
          <w:p w14:paraId="1883551B" w14:textId="77777777" w:rsidR="00D728A9" w:rsidRPr="00D728A9" w:rsidRDefault="00D728A9" w:rsidP="00D728A9">
            <w:pPr>
              <w:spacing w:before="60" w:after="60"/>
              <w:ind w:firstLine="41"/>
              <w:rPr>
                <w:sz w:val="22"/>
                <w:szCs w:val="22"/>
              </w:rPr>
            </w:pPr>
          </w:p>
        </w:tc>
      </w:tr>
      <w:tr w:rsidR="00D728A9" w:rsidRPr="00D728A9" w14:paraId="38AB2C28" w14:textId="77777777" w:rsidTr="00D728A9">
        <w:trPr>
          <w:trHeight w:val="274"/>
          <w:jc w:val="center"/>
        </w:trPr>
        <w:tc>
          <w:tcPr>
            <w:tcW w:w="14170" w:type="dxa"/>
            <w:gridSpan w:val="8"/>
            <w:vAlign w:val="center"/>
          </w:tcPr>
          <w:p w14:paraId="344E3DF2" w14:textId="30E04074" w:rsidR="00D728A9" w:rsidRPr="00D728A9" w:rsidRDefault="00D728A9" w:rsidP="00D728A9">
            <w:pPr>
              <w:spacing w:before="60" w:after="60"/>
              <w:ind w:firstLine="41"/>
              <w:jc w:val="center"/>
              <w:rPr>
                <w:b/>
                <w:sz w:val="22"/>
                <w:szCs w:val="22"/>
              </w:rPr>
            </w:pPr>
            <w:r w:rsidRPr="00D728A9">
              <w:rPr>
                <w:b/>
                <w:sz w:val="22"/>
                <w:szCs w:val="22"/>
              </w:rPr>
              <w:t>4 pirkimo dalis –</w:t>
            </w:r>
            <w:r w:rsidR="00B12DEA">
              <w:rPr>
                <w:b/>
                <w:sz w:val="22"/>
                <w:szCs w:val="22"/>
              </w:rPr>
              <w:t xml:space="preserve"> P</w:t>
            </w:r>
            <w:r w:rsidRPr="00D728A9">
              <w:rPr>
                <w:b/>
                <w:sz w:val="22"/>
                <w:szCs w:val="22"/>
              </w:rPr>
              <w:t>lastikinės dėžės</w:t>
            </w:r>
          </w:p>
        </w:tc>
      </w:tr>
      <w:tr w:rsidR="00D728A9" w:rsidRPr="00D728A9" w14:paraId="515C6121" w14:textId="77777777" w:rsidTr="00B12DEA">
        <w:trPr>
          <w:trHeight w:val="274"/>
          <w:jc w:val="center"/>
        </w:trPr>
        <w:tc>
          <w:tcPr>
            <w:tcW w:w="5240" w:type="dxa"/>
            <w:gridSpan w:val="2"/>
            <w:vAlign w:val="center"/>
          </w:tcPr>
          <w:p w14:paraId="08FD7E24" w14:textId="77777777" w:rsidR="00D728A9" w:rsidRPr="00D728A9" w:rsidRDefault="00D728A9" w:rsidP="00D728A9">
            <w:pPr>
              <w:rPr>
                <w:b/>
                <w:bCs/>
                <w:sz w:val="22"/>
                <w:szCs w:val="22"/>
              </w:rPr>
            </w:pPr>
            <w:r w:rsidRPr="00D728A9">
              <w:rPr>
                <w:b/>
                <w:bCs/>
                <w:sz w:val="22"/>
                <w:szCs w:val="22"/>
              </w:rPr>
              <w:t>Plastikinė dėžė raudonos spalvos</w:t>
            </w:r>
          </w:p>
          <w:p w14:paraId="1E153BAD" w14:textId="4F5DF65D" w:rsidR="00D728A9" w:rsidRPr="00D728A9" w:rsidRDefault="00D728A9" w:rsidP="00D728A9">
            <w:pPr>
              <w:rPr>
                <w:color w:val="000000"/>
                <w:sz w:val="22"/>
                <w:szCs w:val="22"/>
              </w:rPr>
            </w:pPr>
            <w:r w:rsidRPr="00D728A9">
              <w:rPr>
                <w:color w:val="000000"/>
                <w:sz w:val="22"/>
                <w:szCs w:val="22"/>
              </w:rPr>
              <w:t>Plastikinė dėžė pagaminta iš tvirto plastiko, raudonos spalvos, matmenys 600x400x350 mm (galima paklaida ±150 mm), tinkanti maisto produktams laikyti</w:t>
            </w:r>
          </w:p>
        </w:tc>
        <w:tc>
          <w:tcPr>
            <w:tcW w:w="1134" w:type="dxa"/>
            <w:vAlign w:val="center"/>
          </w:tcPr>
          <w:p w14:paraId="2F9F2009" w14:textId="2E696511" w:rsidR="00D728A9" w:rsidRPr="00D728A9" w:rsidRDefault="00D728A9" w:rsidP="00D728A9">
            <w:pPr>
              <w:spacing w:before="60" w:after="60"/>
              <w:jc w:val="center"/>
              <w:rPr>
                <w:color w:val="000000"/>
                <w:sz w:val="22"/>
                <w:szCs w:val="22"/>
              </w:rPr>
            </w:pPr>
            <w:r w:rsidRPr="00D728A9">
              <w:rPr>
                <w:color w:val="000000"/>
                <w:sz w:val="22"/>
                <w:szCs w:val="22"/>
              </w:rPr>
              <w:t>vnt.</w:t>
            </w:r>
          </w:p>
        </w:tc>
        <w:tc>
          <w:tcPr>
            <w:tcW w:w="1559" w:type="dxa"/>
            <w:vAlign w:val="center"/>
          </w:tcPr>
          <w:p w14:paraId="069CB7FD" w14:textId="2989812F" w:rsidR="00D728A9" w:rsidRPr="00D728A9" w:rsidRDefault="00D728A9" w:rsidP="00D728A9">
            <w:pPr>
              <w:spacing w:before="60" w:after="60"/>
              <w:ind w:firstLine="41"/>
              <w:jc w:val="center"/>
              <w:rPr>
                <w:sz w:val="22"/>
                <w:szCs w:val="22"/>
              </w:rPr>
            </w:pPr>
            <w:r w:rsidRPr="00D728A9">
              <w:rPr>
                <w:sz w:val="22"/>
                <w:szCs w:val="22"/>
              </w:rPr>
              <w:t>55</w:t>
            </w:r>
          </w:p>
        </w:tc>
        <w:tc>
          <w:tcPr>
            <w:tcW w:w="2552" w:type="dxa"/>
          </w:tcPr>
          <w:p w14:paraId="454B19A9" w14:textId="77777777" w:rsidR="00D728A9" w:rsidRPr="00D728A9" w:rsidRDefault="00D728A9" w:rsidP="00D728A9">
            <w:pPr>
              <w:spacing w:before="60" w:after="60"/>
              <w:ind w:firstLine="41"/>
              <w:rPr>
                <w:sz w:val="22"/>
                <w:szCs w:val="22"/>
              </w:rPr>
            </w:pPr>
          </w:p>
        </w:tc>
        <w:tc>
          <w:tcPr>
            <w:tcW w:w="1559" w:type="dxa"/>
            <w:vAlign w:val="center"/>
          </w:tcPr>
          <w:p w14:paraId="7868E3C5" w14:textId="49D7D3E9" w:rsidR="00D728A9" w:rsidRPr="00D728A9" w:rsidRDefault="00C449A5" w:rsidP="00D728A9">
            <w:pPr>
              <w:spacing w:before="60" w:after="60"/>
              <w:ind w:firstLine="41"/>
              <w:jc w:val="center"/>
              <w:rPr>
                <w:sz w:val="22"/>
                <w:szCs w:val="22"/>
              </w:rPr>
            </w:pPr>
            <w:r>
              <w:rPr>
                <w:sz w:val="22"/>
                <w:szCs w:val="22"/>
              </w:rPr>
              <w:t>14,21</w:t>
            </w:r>
          </w:p>
        </w:tc>
        <w:tc>
          <w:tcPr>
            <w:tcW w:w="993" w:type="dxa"/>
          </w:tcPr>
          <w:p w14:paraId="6D243D70" w14:textId="20A86CF6" w:rsidR="00D728A9" w:rsidRPr="00D728A9" w:rsidRDefault="00D728A9" w:rsidP="00D728A9">
            <w:pPr>
              <w:spacing w:before="60" w:after="60"/>
              <w:ind w:firstLine="41"/>
              <w:rPr>
                <w:sz w:val="22"/>
                <w:szCs w:val="22"/>
              </w:rPr>
            </w:pPr>
          </w:p>
        </w:tc>
        <w:tc>
          <w:tcPr>
            <w:tcW w:w="1133" w:type="dxa"/>
          </w:tcPr>
          <w:p w14:paraId="2255D1BF" w14:textId="77777777" w:rsidR="00D728A9" w:rsidRPr="00D728A9" w:rsidRDefault="00D728A9" w:rsidP="00D728A9">
            <w:pPr>
              <w:spacing w:before="60" w:after="60"/>
              <w:ind w:firstLine="41"/>
              <w:rPr>
                <w:sz w:val="22"/>
                <w:szCs w:val="22"/>
              </w:rPr>
            </w:pPr>
          </w:p>
        </w:tc>
      </w:tr>
      <w:tr w:rsidR="00D728A9" w:rsidRPr="00D728A9" w14:paraId="0328CD70" w14:textId="77777777" w:rsidTr="00B12DEA">
        <w:trPr>
          <w:trHeight w:val="274"/>
          <w:jc w:val="center"/>
        </w:trPr>
        <w:tc>
          <w:tcPr>
            <w:tcW w:w="5240" w:type="dxa"/>
            <w:gridSpan w:val="2"/>
            <w:vAlign w:val="center"/>
          </w:tcPr>
          <w:p w14:paraId="4F9DF2B8" w14:textId="77777777" w:rsidR="00D728A9" w:rsidRPr="00D728A9" w:rsidRDefault="00D728A9" w:rsidP="00D728A9">
            <w:pPr>
              <w:rPr>
                <w:b/>
                <w:bCs/>
                <w:sz w:val="22"/>
                <w:szCs w:val="22"/>
              </w:rPr>
            </w:pPr>
            <w:r w:rsidRPr="00D728A9">
              <w:rPr>
                <w:b/>
                <w:bCs/>
                <w:sz w:val="22"/>
                <w:szCs w:val="22"/>
              </w:rPr>
              <w:t>Plastikinė dėžė mėlynos spalvos</w:t>
            </w:r>
          </w:p>
          <w:p w14:paraId="250534D4" w14:textId="2E86CD2D" w:rsidR="00D728A9" w:rsidRPr="00D728A9" w:rsidRDefault="00D728A9" w:rsidP="00D728A9">
            <w:pPr>
              <w:rPr>
                <w:color w:val="000000"/>
                <w:sz w:val="22"/>
                <w:szCs w:val="22"/>
              </w:rPr>
            </w:pPr>
            <w:r w:rsidRPr="00D728A9">
              <w:rPr>
                <w:color w:val="000000"/>
                <w:sz w:val="22"/>
                <w:szCs w:val="22"/>
              </w:rPr>
              <w:t>Plastikinė dėžė pagaminta iš tvirto plastiko, mėlynos spalvos, matmenys 600x400x350 mm (galima paklaida dėžės aukščio ± 150 mm), tinkanti maisto produktams laikyti</w:t>
            </w:r>
          </w:p>
        </w:tc>
        <w:tc>
          <w:tcPr>
            <w:tcW w:w="1134" w:type="dxa"/>
            <w:vAlign w:val="center"/>
          </w:tcPr>
          <w:p w14:paraId="53C86A81" w14:textId="57BBE996" w:rsidR="00D728A9" w:rsidRPr="00D728A9" w:rsidRDefault="00D728A9" w:rsidP="00D728A9">
            <w:pPr>
              <w:spacing w:before="60" w:after="60"/>
              <w:jc w:val="center"/>
              <w:rPr>
                <w:color w:val="000000"/>
                <w:sz w:val="22"/>
                <w:szCs w:val="22"/>
              </w:rPr>
            </w:pPr>
            <w:r w:rsidRPr="00D728A9">
              <w:rPr>
                <w:color w:val="000000"/>
                <w:sz w:val="22"/>
                <w:szCs w:val="22"/>
              </w:rPr>
              <w:t>vnt.</w:t>
            </w:r>
          </w:p>
        </w:tc>
        <w:tc>
          <w:tcPr>
            <w:tcW w:w="1559" w:type="dxa"/>
            <w:vAlign w:val="center"/>
          </w:tcPr>
          <w:p w14:paraId="4AAAA743" w14:textId="047A026E" w:rsidR="00D728A9" w:rsidRPr="00D728A9" w:rsidRDefault="00D728A9" w:rsidP="00D728A9">
            <w:pPr>
              <w:spacing w:before="60" w:after="60"/>
              <w:ind w:firstLine="41"/>
              <w:jc w:val="center"/>
              <w:rPr>
                <w:sz w:val="22"/>
                <w:szCs w:val="22"/>
              </w:rPr>
            </w:pPr>
            <w:r w:rsidRPr="00D728A9">
              <w:rPr>
                <w:sz w:val="22"/>
                <w:szCs w:val="22"/>
              </w:rPr>
              <w:t>55</w:t>
            </w:r>
          </w:p>
        </w:tc>
        <w:tc>
          <w:tcPr>
            <w:tcW w:w="2552" w:type="dxa"/>
          </w:tcPr>
          <w:p w14:paraId="0FDF8B5C" w14:textId="77777777" w:rsidR="00D728A9" w:rsidRPr="00D728A9" w:rsidRDefault="00D728A9" w:rsidP="00D728A9">
            <w:pPr>
              <w:spacing w:before="60" w:after="60"/>
              <w:ind w:firstLine="41"/>
              <w:rPr>
                <w:sz w:val="22"/>
                <w:szCs w:val="22"/>
              </w:rPr>
            </w:pPr>
          </w:p>
        </w:tc>
        <w:tc>
          <w:tcPr>
            <w:tcW w:w="1559" w:type="dxa"/>
            <w:vAlign w:val="center"/>
          </w:tcPr>
          <w:p w14:paraId="0DF20FFB" w14:textId="4F68D5C1" w:rsidR="00D728A9" w:rsidRPr="00D728A9" w:rsidRDefault="00C449A5" w:rsidP="00D728A9">
            <w:pPr>
              <w:spacing w:before="60" w:after="60"/>
              <w:ind w:firstLine="41"/>
              <w:jc w:val="center"/>
              <w:rPr>
                <w:sz w:val="22"/>
                <w:szCs w:val="22"/>
              </w:rPr>
            </w:pPr>
            <w:r>
              <w:rPr>
                <w:sz w:val="22"/>
                <w:szCs w:val="22"/>
              </w:rPr>
              <w:t>14,21</w:t>
            </w:r>
          </w:p>
        </w:tc>
        <w:tc>
          <w:tcPr>
            <w:tcW w:w="993" w:type="dxa"/>
          </w:tcPr>
          <w:p w14:paraId="1A5BD592" w14:textId="77777777" w:rsidR="00D728A9" w:rsidRPr="00D728A9" w:rsidRDefault="00D728A9" w:rsidP="00D728A9">
            <w:pPr>
              <w:spacing w:before="60" w:after="60"/>
              <w:ind w:firstLine="41"/>
              <w:rPr>
                <w:sz w:val="22"/>
                <w:szCs w:val="22"/>
              </w:rPr>
            </w:pPr>
          </w:p>
        </w:tc>
        <w:tc>
          <w:tcPr>
            <w:tcW w:w="1133" w:type="dxa"/>
          </w:tcPr>
          <w:p w14:paraId="501CFD28" w14:textId="77777777" w:rsidR="00D728A9" w:rsidRPr="00D728A9" w:rsidRDefault="00D728A9" w:rsidP="00D728A9">
            <w:pPr>
              <w:spacing w:before="60" w:after="60"/>
              <w:ind w:firstLine="41"/>
              <w:rPr>
                <w:sz w:val="22"/>
                <w:szCs w:val="22"/>
              </w:rPr>
            </w:pPr>
          </w:p>
        </w:tc>
      </w:tr>
      <w:tr w:rsidR="00D728A9" w:rsidRPr="00D728A9" w14:paraId="09F20D66" w14:textId="77777777" w:rsidTr="00B12DEA">
        <w:trPr>
          <w:trHeight w:val="274"/>
          <w:jc w:val="center"/>
        </w:trPr>
        <w:tc>
          <w:tcPr>
            <w:tcW w:w="5240" w:type="dxa"/>
            <w:gridSpan w:val="2"/>
            <w:vAlign w:val="center"/>
          </w:tcPr>
          <w:p w14:paraId="2B2BA087" w14:textId="77777777" w:rsidR="00D728A9" w:rsidRPr="00D728A9" w:rsidRDefault="00D728A9" w:rsidP="00D728A9">
            <w:pPr>
              <w:rPr>
                <w:b/>
                <w:bCs/>
                <w:sz w:val="22"/>
                <w:szCs w:val="22"/>
              </w:rPr>
            </w:pPr>
            <w:r w:rsidRPr="00D728A9">
              <w:rPr>
                <w:b/>
                <w:bCs/>
                <w:sz w:val="22"/>
                <w:szCs w:val="22"/>
              </w:rPr>
              <w:t>Plastikinė dėžė žalios spalvos</w:t>
            </w:r>
          </w:p>
          <w:p w14:paraId="10D8DF76" w14:textId="459CFD19" w:rsidR="00D728A9" w:rsidRPr="00D728A9" w:rsidRDefault="00D728A9" w:rsidP="00D728A9">
            <w:pPr>
              <w:rPr>
                <w:color w:val="000000"/>
                <w:sz w:val="22"/>
                <w:szCs w:val="22"/>
              </w:rPr>
            </w:pPr>
            <w:r w:rsidRPr="00D728A9">
              <w:rPr>
                <w:color w:val="000000"/>
                <w:sz w:val="22"/>
                <w:szCs w:val="22"/>
              </w:rPr>
              <w:t>Plastikinė dėžė pagaminta iš tvirto plastiko, žalios spalvos, matmenys 600x400x350 mm (galima paklaida dėžės aukščio ±150 mm), tinkanti maisto produktams laikyti</w:t>
            </w:r>
          </w:p>
        </w:tc>
        <w:tc>
          <w:tcPr>
            <w:tcW w:w="1134" w:type="dxa"/>
            <w:vAlign w:val="center"/>
          </w:tcPr>
          <w:p w14:paraId="6B016950" w14:textId="32A681B3" w:rsidR="00D728A9" w:rsidRPr="00D728A9" w:rsidRDefault="00D728A9" w:rsidP="00D728A9">
            <w:pPr>
              <w:spacing w:before="60" w:after="60"/>
              <w:jc w:val="center"/>
              <w:rPr>
                <w:color w:val="000000"/>
                <w:sz w:val="22"/>
                <w:szCs w:val="22"/>
              </w:rPr>
            </w:pPr>
            <w:r w:rsidRPr="00D728A9">
              <w:rPr>
                <w:color w:val="000000"/>
                <w:sz w:val="22"/>
                <w:szCs w:val="22"/>
              </w:rPr>
              <w:t>vnt.</w:t>
            </w:r>
          </w:p>
        </w:tc>
        <w:tc>
          <w:tcPr>
            <w:tcW w:w="1559" w:type="dxa"/>
            <w:vAlign w:val="center"/>
          </w:tcPr>
          <w:p w14:paraId="30320BCA" w14:textId="38CA6CCC" w:rsidR="00D728A9" w:rsidRPr="00D728A9" w:rsidRDefault="00D728A9" w:rsidP="00D728A9">
            <w:pPr>
              <w:spacing w:before="60" w:after="60"/>
              <w:ind w:firstLine="41"/>
              <w:jc w:val="center"/>
              <w:rPr>
                <w:sz w:val="22"/>
                <w:szCs w:val="22"/>
              </w:rPr>
            </w:pPr>
            <w:r w:rsidRPr="00D728A9">
              <w:rPr>
                <w:sz w:val="22"/>
                <w:szCs w:val="22"/>
              </w:rPr>
              <w:t>55</w:t>
            </w:r>
          </w:p>
        </w:tc>
        <w:tc>
          <w:tcPr>
            <w:tcW w:w="2552" w:type="dxa"/>
          </w:tcPr>
          <w:p w14:paraId="0AFB0340" w14:textId="77777777" w:rsidR="00D728A9" w:rsidRPr="00D728A9" w:rsidRDefault="00D728A9" w:rsidP="00D728A9">
            <w:pPr>
              <w:spacing w:before="60" w:after="60"/>
              <w:ind w:firstLine="41"/>
              <w:rPr>
                <w:sz w:val="22"/>
                <w:szCs w:val="22"/>
              </w:rPr>
            </w:pPr>
          </w:p>
        </w:tc>
        <w:tc>
          <w:tcPr>
            <w:tcW w:w="1559" w:type="dxa"/>
            <w:vAlign w:val="center"/>
          </w:tcPr>
          <w:p w14:paraId="5AB870EF" w14:textId="57F81B9F" w:rsidR="00D728A9" w:rsidRPr="00D728A9" w:rsidRDefault="00C449A5" w:rsidP="00D728A9">
            <w:pPr>
              <w:spacing w:before="60" w:after="60"/>
              <w:ind w:firstLine="41"/>
              <w:jc w:val="center"/>
              <w:rPr>
                <w:sz w:val="22"/>
                <w:szCs w:val="22"/>
              </w:rPr>
            </w:pPr>
            <w:r>
              <w:rPr>
                <w:sz w:val="22"/>
                <w:szCs w:val="22"/>
              </w:rPr>
              <w:t>14,21</w:t>
            </w:r>
          </w:p>
        </w:tc>
        <w:tc>
          <w:tcPr>
            <w:tcW w:w="993" w:type="dxa"/>
          </w:tcPr>
          <w:p w14:paraId="70D173FD" w14:textId="77777777" w:rsidR="00D728A9" w:rsidRPr="00D728A9" w:rsidRDefault="00D728A9" w:rsidP="00D728A9">
            <w:pPr>
              <w:spacing w:before="60" w:after="60"/>
              <w:ind w:firstLine="41"/>
              <w:rPr>
                <w:sz w:val="22"/>
                <w:szCs w:val="22"/>
              </w:rPr>
            </w:pPr>
          </w:p>
        </w:tc>
        <w:tc>
          <w:tcPr>
            <w:tcW w:w="1133" w:type="dxa"/>
          </w:tcPr>
          <w:p w14:paraId="2E5B91B8" w14:textId="77777777" w:rsidR="00D728A9" w:rsidRPr="00D728A9" w:rsidRDefault="00D728A9" w:rsidP="00D728A9">
            <w:pPr>
              <w:spacing w:before="60" w:after="60"/>
              <w:ind w:firstLine="41"/>
              <w:rPr>
                <w:sz w:val="22"/>
                <w:szCs w:val="22"/>
              </w:rPr>
            </w:pPr>
          </w:p>
        </w:tc>
      </w:tr>
      <w:tr w:rsidR="00D728A9" w:rsidRPr="00D728A9" w14:paraId="7FF5746B" w14:textId="77777777" w:rsidTr="00B12DEA">
        <w:trPr>
          <w:trHeight w:val="274"/>
          <w:jc w:val="center"/>
        </w:trPr>
        <w:tc>
          <w:tcPr>
            <w:tcW w:w="5240" w:type="dxa"/>
            <w:gridSpan w:val="2"/>
            <w:vAlign w:val="center"/>
          </w:tcPr>
          <w:p w14:paraId="5E619CB7" w14:textId="77777777" w:rsidR="00D728A9" w:rsidRPr="00D728A9" w:rsidRDefault="00D728A9" w:rsidP="00D728A9">
            <w:pPr>
              <w:rPr>
                <w:b/>
                <w:bCs/>
                <w:sz w:val="22"/>
                <w:szCs w:val="22"/>
              </w:rPr>
            </w:pPr>
            <w:r w:rsidRPr="00D728A9">
              <w:rPr>
                <w:b/>
                <w:bCs/>
                <w:sz w:val="22"/>
                <w:szCs w:val="22"/>
              </w:rPr>
              <w:t>Plastikinė dėžė pilkos spalvos</w:t>
            </w:r>
          </w:p>
          <w:p w14:paraId="6D207F7B" w14:textId="0FB2197C" w:rsidR="00D728A9" w:rsidRPr="00D728A9" w:rsidRDefault="00D728A9" w:rsidP="00D728A9">
            <w:pPr>
              <w:rPr>
                <w:color w:val="000000"/>
                <w:sz w:val="22"/>
                <w:szCs w:val="22"/>
              </w:rPr>
            </w:pPr>
            <w:r w:rsidRPr="00D728A9">
              <w:rPr>
                <w:color w:val="000000"/>
                <w:sz w:val="22"/>
                <w:szCs w:val="22"/>
              </w:rPr>
              <w:t xml:space="preserve">Plastikinė dėžė pagaminta iš tvirto plastiko, pilkos spalvos, matmenys 600x400x350 mm (galima paklaida </w:t>
            </w:r>
            <w:r w:rsidRPr="00D728A9">
              <w:rPr>
                <w:color w:val="000000"/>
                <w:sz w:val="22"/>
                <w:szCs w:val="22"/>
              </w:rPr>
              <w:lastRenderedPageBreak/>
              <w:t>dėžės aukščio  ± 150 mm), tinkanti maisto produktams laikyti</w:t>
            </w:r>
          </w:p>
        </w:tc>
        <w:tc>
          <w:tcPr>
            <w:tcW w:w="1134" w:type="dxa"/>
            <w:vAlign w:val="center"/>
          </w:tcPr>
          <w:p w14:paraId="12C78D9E" w14:textId="3E88653E" w:rsidR="00D728A9" w:rsidRPr="00D728A9" w:rsidRDefault="00D728A9" w:rsidP="00D728A9">
            <w:pPr>
              <w:spacing w:before="60" w:after="60"/>
              <w:jc w:val="center"/>
              <w:rPr>
                <w:color w:val="000000"/>
                <w:sz w:val="22"/>
                <w:szCs w:val="22"/>
              </w:rPr>
            </w:pPr>
            <w:r w:rsidRPr="00D728A9">
              <w:rPr>
                <w:color w:val="000000"/>
                <w:sz w:val="22"/>
                <w:szCs w:val="22"/>
              </w:rPr>
              <w:lastRenderedPageBreak/>
              <w:t>vnt.</w:t>
            </w:r>
          </w:p>
        </w:tc>
        <w:tc>
          <w:tcPr>
            <w:tcW w:w="1559" w:type="dxa"/>
            <w:vAlign w:val="center"/>
          </w:tcPr>
          <w:p w14:paraId="0C90AAA9" w14:textId="11A0C209" w:rsidR="00D728A9" w:rsidRPr="00D728A9" w:rsidRDefault="00D728A9" w:rsidP="00D728A9">
            <w:pPr>
              <w:spacing w:before="60" w:after="60"/>
              <w:ind w:firstLine="41"/>
              <w:jc w:val="center"/>
              <w:rPr>
                <w:sz w:val="22"/>
                <w:szCs w:val="22"/>
              </w:rPr>
            </w:pPr>
            <w:r w:rsidRPr="00D728A9">
              <w:rPr>
                <w:sz w:val="22"/>
                <w:szCs w:val="22"/>
              </w:rPr>
              <w:t>55</w:t>
            </w:r>
          </w:p>
        </w:tc>
        <w:tc>
          <w:tcPr>
            <w:tcW w:w="2552" w:type="dxa"/>
          </w:tcPr>
          <w:p w14:paraId="24EFDB14" w14:textId="77777777" w:rsidR="00D728A9" w:rsidRPr="00D728A9" w:rsidRDefault="00D728A9" w:rsidP="00D728A9">
            <w:pPr>
              <w:spacing w:before="60" w:after="60"/>
              <w:ind w:firstLine="41"/>
              <w:rPr>
                <w:sz w:val="22"/>
                <w:szCs w:val="22"/>
              </w:rPr>
            </w:pPr>
          </w:p>
        </w:tc>
        <w:tc>
          <w:tcPr>
            <w:tcW w:w="1559" w:type="dxa"/>
            <w:vAlign w:val="center"/>
          </w:tcPr>
          <w:p w14:paraId="20B46542" w14:textId="4ABBBECF" w:rsidR="00D728A9" w:rsidRPr="00D728A9" w:rsidRDefault="00C449A5" w:rsidP="00D728A9">
            <w:pPr>
              <w:spacing w:before="60" w:after="60"/>
              <w:ind w:firstLine="41"/>
              <w:jc w:val="center"/>
              <w:rPr>
                <w:sz w:val="22"/>
                <w:szCs w:val="22"/>
              </w:rPr>
            </w:pPr>
            <w:r>
              <w:rPr>
                <w:sz w:val="22"/>
                <w:szCs w:val="22"/>
              </w:rPr>
              <w:t>16,20</w:t>
            </w:r>
          </w:p>
        </w:tc>
        <w:tc>
          <w:tcPr>
            <w:tcW w:w="993" w:type="dxa"/>
          </w:tcPr>
          <w:p w14:paraId="439D6A65" w14:textId="77777777" w:rsidR="00D728A9" w:rsidRPr="00D728A9" w:rsidRDefault="00D728A9" w:rsidP="00D728A9">
            <w:pPr>
              <w:spacing w:before="60" w:after="60"/>
              <w:ind w:firstLine="41"/>
              <w:rPr>
                <w:sz w:val="22"/>
                <w:szCs w:val="22"/>
              </w:rPr>
            </w:pPr>
          </w:p>
        </w:tc>
        <w:tc>
          <w:tcPr>
            <w:tcW w:w="1133" w:type="dxa"/>
          </w:tcPr>
          <w:p w14:paraId="0907813B" w14:textId="77777777" w:rsidR="00D728A9" w:rsidRPr="00D728A9" w:rsidRDefault="00D728A9" w:rsidP="00D728A9">
            <w:pPr>
              <w:spacing w:before="60" w:after="60"/>
              <w:ind w:firstLine="41"/>
              <w:rPr>
                <w:sz w:val="22"/>
                <w:szCs w:val="22"/>
              </w:rPr>
            </w:pPr>
          </w:p>
        </w:tc>
      </w:tr>
      <w:tr w:rsidR="00D728A9" w:rsidRPr="00D728A9" w14:paraId="3B09CA4D" w14:textId="77777777" w:rsidTr="00650A63">
        <w:trPr>
          <w:trHeight w:val="274"/>
          <w:jc w:val="center"/>
        </w:trPr>
        <w:tc>
          <w:tcPr>
            <w:tcW w:w="13037" w:type="dxa"/>
            <w:gridSpan w:val="7"/>
            <w:vAlign w:val="center"/>
          </w:tcPr>
          <w:p w14:paraId="593F1B9F" w14:textId="6AF9511E" w:rsidR="00D728A9" w:rsidRPr="00D728A9" w:rsidRDefault="00D728A9" w:rsidP="00D728A9">
            <w:pPr>
              <w:spacing w:before="60" w:after="60"/>
              <w:ind w:firstLine="41"/>
              <w:jc w:val="right"/>
              <w:rPr>
                <w:sz w:val="22"/>
                <w:szCs w:val="22"/>
              </w:rPr>
            </w:pPr>
            <w:r>
              <w:rPr>
                <w:sz w:val="22"/>
                <w:szCs w:val="22"/>
              </w:rPr>
              <w:t xml:space="preserve">4 </w:t>
            </w:r>
            <w:r w:rsidRPr="00D728A9">
              <w:rPr>
                <w:sz w:val="22"/>
                <w:szCs w:val="22"/>
              </w:rPr>
              <w:t>pirkimo dalies pasiūlymo kaina Eur be PVM</w:t>
            </w:r>
          </w:p>
        </w:tc>
        <w:tc>
          <w:tcPr>
            <w:tcW w:w="1133" w:type="dxa"/>
          </w:tcPr>
          <w:p w14:paraId="65139361" w14:textId="77777777" w:rsidR="00D728A9" w:rsidRPr="00D728A9" w:rsidRDefault="00D728A9" w:rsidP="00D728A9">
            <w:pPr>
              <w:spacing w:before="60" w:after="60"/>
              <w:ind w:firstLine="41"/>
              <w:rPr>
                <w:sz w:val="22"/>
                <w:szCs w:val="22"/>
              </w:rPr>
            </w:pPr>
          </w:p>
        </w:tc>
      </w:tr>
      <w:tr w:rsidR="00D728A9" w:rsidRPr="00D728A9" w14:paraId="4C18A539" w14:textId="77777777" w:rsidTr="008C1827">
        <w:trPr>
          <w:trHeight w:val="274"/>
          <w:jc w:val="center"/>
        </w:trPr>
        <w:tc>
          <w:tcPr>
            <w:tcW w:w="13037" w:type="dxa"/>
            <w:gridSpan w:val="7"/>
            <w:vAlign w:val="center"/>
          </w:tcPr>
          <w:p w14:paraId="43D5AD96" w14:textId="4D52ACE3" w:rsidR="00D728A9" w:rsidRPr="00D728A9" w:rsidRDefault="00D728A9" w:rsidP="00D728A9">
            <w:pPr>
              <w:spacing w:before="60" w:after="60"/>
              <w:ind w:firstLine="41"/>
              <w:jc w:val="right"/>
              <w:rPr>
                <w:sz w:val="22"/>
                <w:szCs w:val="22"/>
              </w:rPr>
            </w:pPr>
            <w:r w:rsidRPr="00D728A9">
              <w:rPr>
                <w:sz w:val="22"/>
                <w:szCs w:val="22"/>
              </w:rPr>
              <w:t>PVM 21 %</w:t>
            </w:r>
          </w:p>
        </w:tc>
        <w:tc>
          <w:tcPr>
            <w:tcW w:w="1133" w:type="dxa"/>
          </w:tcPr>
          <w:p w14:paraId="77712EAD" w14:textId="77777777" w:rsidR="00D728A9" w:rsidRPr="00D728A9" w:rsidRDefault="00D728A9" w:rsidP="00D728A9">
            <w:pPr>
              <w:spacing w:before="60" w:after="60"/>
              <w:ind w:firstLine="41"/>
              <w:rPr>
                <w:sz w:val="22"/>
                <w:szCs w:val="22"/>
              </w:rPr>
            </w:pPr>
          </w:p>
        </w:tc>
      </w:tr>
      <w:tr w:rsidR="00D728A9" w:rsidRPr="00D728A9" w14:paraId="748E685B" w14:textId="77777777" w:rsidTr="00161C9E">
        <w:trPr>
          <w:trHeight w:val="274"/>
          <w:jc w:val="center"/>
        </w:trPr>
        <w:tc>
          <w:tcPr>
            <w:tcW w:w="13037" w:type="dxa"/>
            <w:gridSpan w:val="7"/>
            <w:vAlign w:val="center"/>
          </w:tcPr>
          <w:p w14:paraId="49A9E24D" w14:textId="067A5721" w:rsidR="00D728A9" w:rsidRPr="00D728A9" w:rsidRDefault="00D728A9" w:rsidP="00D728A9">
            <w:pPr>
              <w:spacing w:before="60" w:after="60"/>
              <w:ind w:firstLine="41"/>
              <w:jc w:val="right"/>
              <w:rPr>
                <w:sz w:val="22"/>
                <w:szCs w:val="22"/>
              </w:rPr>
            </w:pPr>
            <w:r>
              <w:rPr>
                <w:sz w:val="22"/>
                <w:szCs w:val="22"/>
              </w:rPr>
              <w:t>4</w:t>
            </w:r>
            <w:r w:rsidRPr="00D728A9">
              <w:rPr>
                <w:sz w:val="22"/>
                <w:szCs w:val="22"/>
              </w:rPr>
              <w:t xml:space="preserve"> pirkimo dalies pasiūlymo kaina su PVM</w:t>
            </w:r>
          </w:p>
        </w:tc>
        <w:tc>
          <w:tcPr>
            <w:tcW w:w="1133" w:type="dxa"/>
          </w:tcPr>
          <w:p w14:paraId="155B8F1F" w14:textId="77777777" w:rsidR="00D728A9" w:rsidRPr="00D728A9" w:rsidRDefault="00D728A9" w:rsidP="00D728A9">
            <w:pPr>
              <w:spacing w:before="60" w:after="60"/>
              <w:ind w:firstLine="41"/>
              <w:rPr>
                <w:sz w:val="22"/>
                <w:szCs w:val="22"/>
              </w:rPr>
            </w:pPr>
          </w:p>
        </w:tc>
      </w:tr>
      <w:tr w:rsidR="00D728A9" w:rsidRPr="00D728A9" w14:paraId="36BA2D43" w14:textId="77777777" w:rsidTr="00D728A9">
        <w:trPr>
          <w:trHeight w:val="274"/>
          <w:jc w:val="center"/>
        </w:trPr>
        <w:tc>
          <w:tcPr>
            <w:tcW w:w="14170" w:type="dxa"/>
            <w:gridSpan w:val="8"/>
            <w:vAlign w:val="center"/>
          </w:tcPr>
          <w:p w14:paraId="23D17D21" w14:textId="1E5F5F18" w:rsidR="00D728A9" w:rsidRPr="00D728A9" w:rsidRDefault="00D728A9" w:rsidP="00D728A9">
            <w:pPr>
              <w:spacing w:before="60" w:after="60"/>
              <w:ind w:firstLine="41"/>
              <w:jc w:val="center"/>
              <w:rPr>
                <w:b/>
                <w:sz w:val="22"/>
                <w:szCs w:val="22"/>
              </w:rPr>
            </w:pPr>
            <w:r w:rsidRPr="00D728A9">
              <w:rPr>
                <w:b/>
                <w:sz w:val="22"/>
                <w:szCs w:val="22"/>
              </w:rPr>
              <w:t>5 pirkimo dalis –</w:t>
            </w:r>
            <w:r w:rsidR="00B12DEA">
              <w:rPr>
                <w:b/>
                <w:sz w:val="22"/>
                <w:szCs w:val="22"/>
              </w:rPr>
              <w:t xml:space="preserve"> P</w:t>
            </w:r>
            <w:r w:rsidRPr="00D728A9">
              <w:rPr>
                <w:b/>
                <w:sz w:val="22"/>
                <w:szCs w:val="22"/>
              </w:rPr>
              <w:t>lastikiniai kilimėliai ir padėklai</w:t>
            </w:r>
          </w:p>
        </w:tc>
      </w:tr>
      <w:tr w:rsidR="00D728A9" w:rsidRPr="00D728A9" w14:paraId="3F87E386" w14:textId="77777777" w:rsidTr="00B12DEA">
        <w:trPr>
          <w:trHeight w:val="274"/>
          <w:jc w:val="center"/>
        </w:trPr>
        <w:tc>
          <w:tcPr>
            <w:tcW w:w="5240" w:type="dxa"/>
            <w:gridSpan w:val="2"/>
            <w:vAlign w:val="center"/>
          </w:tcPr>
          <w:p w14:paraId="3498D27B" w14:textId="77777777" w:rsidR="00D728A9" w:rsidRPr="00D728A9" w:rsidRDefault="00D728A9" w:rsidP="00D728A9">
            <w:pPr>
              <w:rPr>
                <w:b/>
                <w:bCs/>
                <w:sz w:val="22"/>
                <w:szCs w:val="22"/>
              </w:rPr>
            </w:pPr>
            <w:r w:rsidRPr="00D728A9">
              <w:rPr>
                <w:b/>
                <w:bCs/>
                <w:sz w:val="22"/>
                <w:szCs w:val="22"/>
              </w:rPr>
              <w:t>Plastikinis kilimėlis 120 x 60</w:t>
            </w:r>
          </w:p>
          <w:p w14:paraId="5EABA52F" w14:textId="77777777" w:rsidR="00B12DEA" w:rsidRDefault="00D728A9" w:rsidP="00D728A9">
            <w:pPr>
              <w:rPr>
                <w:sz w:val="22"/>
                <w:szCs w:val="22"/>
              </w:rPr>
            </w:pPr>
            <w:r w:rsidRPr="00D728A9">
              <w:rPr>
                <w:sz w:val="22"/>
                <w:szCs w:val="22"/>
              </w:rPr>
              <w:t>Kilimėlis pagamintas iš LDPE medžiagos.</w:t>
            </w:r>
          </w:p>
          <w:p w14:paraId="6480E041" w14:textId="79ECF77A" w:rsidR="00D728A9" w:rsidRPr="00D728A9" w:rsidRDefault="00D728A9" w:rsidP="00D728A9">
            <w:pPr>
              <w:rPr>
                <w:sz w:val="22"/>
                <w:szCs w:val="22"/>
              </w:rPr>
            </w:pPr>
            <w:r w:rsidRPr="00D728A9">
              <w:rPr>
                <w:sz w:val="22"/>
                <w:szCs w:val="22"/>
              </w:rPr>
              <w:t xml:space="preserve"> Matmenys  1200x600x25 mm (galima paklaida ± 20 mm). </w:t>
            </w:r>
          </w:p>
        </w:tc>
        <w:tc>
          <w:tcPr>
            <w:tcW w:w="1134" w:type="dxa"/>
            <w:vAlign w:val="center"/>
          </w:tcPr>
          <w:p w14:paraId="3F280756" w14:textId="44E9B288" w:rsidR="00D728A9" w:rsidRPr="00D728A9" w:rsidRDefault="00D728A9" w:rsidP="00D728A9">
            <w:pPr>
              <w:spacing w:before="60" w:after="60"/>
              <w:jc w:val="center"/>
              <w:rPr>
                <w:color w:val="000000"/>
                <w:sz w:val="22"/>
                <w:szCs w:val="22"/>
              </w:rPr>
            </w:pPr>
            <w:r w:rsidRPr="00D728A9">
              <w:rPr>
                <w:color w:val="000000"/>
                <w:sz w:val="22"/>
                <w:szCs w:val="22"/>
              </w:rPr>
              <w:t>vnt.</w:t>
            </w:r>
          </w:p>
        </w:tc>
        <w:tc>
          <w:tcPr>
            <w:tcW w:w="1559" w:type="dxa"/>
            <w:vAlign w:val="center"/>
          </w:tcPr>
          <w:p w14:paraId="7DAE5364" w14:textId="5472EF82" w:rsidR="00D728A9" w:rsidRPr="00D728A9" w:rsidRDefault="00D728A9" w:rsidP="00D728A9">
            <w:pPr>
              <w:spacing w:before="60" w:after="60"/>
              <w:ind w:firstLine="41"/>
              <w:jc w:val="center"/>
              <w:rPr>
                <w:sz w:val="22"/>
                <w:szCs w:val="22"/>
              </w:rPr>
            </w:pPr>
            <w:r w:rsidRPr="00D728A9">
              <w:rPr>
                <w:sz w:val="22"/>
                <w:szCs w:val="22"/>
              </w:rPr>
              <w:t>140</w:t>
            </w:r>
          </w:p>
        </w:tc>
        <w:tc>
          <w:tcPr>
            <w:tcW w:w="2552" w:type="dxa"/>
          </w:tcPr>
          <w:p w14:paraId="23C22BC6" w14:textId="77777777" w:rsidR="00D728A9" w:rsidRPr="00D728A9" w:rsidRDefault="00D728A9" w:rsidP="00D728A9">
            <w:pPr>
              <w:spacing w:before="60" w:after="60"/>
              <w:ind w:firstLine="41"/>
              <w:rPr>
                <w:sz w:val="22"/>
                <w:szCs w:val="22"/>
              </w:rPr>
            </w:pPr>
          </w:p>
        </w:tc>
        <w:tc>
          <w:tcPr>
            <w:tcW w:w="1559" w:type="dxa"/>
            <w:vAlign w:val="center"/>
          </w:tcPr>
          <w:p w14:paraId="6B161BED" w14:textId="077605EE" w:rsidR="00D728A9" w:rsidRPr="00D728A9" w:rsidRDefault="00C449A5" w:rsidP="00D728A9">
            <w:pPr>
              <w:spacing w:before="60" w:after="60"/>
              <w:ind w:firstLine="41"/>
              <w:jc w:val="center"/>
              <w:rPr>
                <w:sz w:val="22"/>
                <w:szCs w:val="22"/>
              </w:rPr>
            </w:pPr>
            <w:r>
              <w:rPr>
                <w:sz w:val="22"/>
                <w:szCs w:val="22"/>
              </w:rPr>
              <w:t>22,11</w:t>
            </w:r>
          </w:p>
        </w:tc>
        <w:tc>
          <w:tcPr>
            <w:tcW w:w="993" w:type="dxa"/>
          </w:tcPr>
          <w:p w14:paraId="4A3A3A80" w14:textId="77777777" w:rsidR="00D728A9" w:rsidRPr="00D728A9" w:rsidRDefault="00D728A9" w:rsidP="00D728A9">
            <w:pPr>
              <w:spacing w:before="60" w:after="60"/>
              <w:ind w:firstLine="41"/>
              <w:rPr>
                <w:sz w:val="22"/>
                <w:szCs w:val="22"/>
              </w:rPr>
            </w:pPr>
          </w:p>
        </w:tc>
        <w:tc>
          <w:tcPr>
            <w:tcW w:w="1133" w:type="dxa"/>
          </w:tcPr>
          <w:p w14:paraId="36E30D74" w14:textId="77777777" w:rsidR="00D728A9" w:rsidRPr="00D728A9" w:rsidRDefault="00D728A9" w:rsidP="00D728A9">
            <w:pPr>
              <w:spacing w:before="60" w:after="60"/>
              <w:ind w:firstLine="41"/>
              <w:rPr>
                <w:sz w:val="22"/>
                <w:szCs w:val="22"/>
              </w:rPr>
            </w:pPr>
          </w:p>
        </w:tc>
      </w:tr>
      <w:tr w:rsidR="00D728A9" w:rsidRPr="00D728A9" w14:paraId="167A6060" w14:textId="77777777" w:rsidTr="00B12DEA">
        <w:trPr>
          <w:trHeight w:val="274"/>
          <w:jc w:val="center"/>
        </w:trPr>
        <w:tc>
          <w:tcPr>
            <w:tcW w:w="5240" w:type="dxa"/>
            <w:gridSpan w:val="2"/>
            <w:vAlign w:val="center"/>
          </w:tcPr>
          <w:p w14:paraId="27B55BD8" w14:textId="77777777" w:rsidR="00D728A9" w:rsidRPr="00D728A9" w:rsidRDefault="00D728A9" w:rsidP="00D728A9">
            <w:pPr>
              <w:rPr>
                <w:b/>
                <w:bCs/>
                <w:sz w:val="22"/>
                <w:szCs w:val="22"/>
              </w:rPr>
            </w:pPr>
            <w:r w:rsidRPr="00D728A9">
              <w:rPr>
                <w:b/>
                <w:bCs/>
                <w:sz w:val="22"/>
                <w:szCs w:val="22"/>
              </w:rPr>
              <w:t>Plastikinis kilimėlis 50x50</w:t>
            </w:r>
          </w:p>
          <w:p w14:paraId="12DF09BF" w14:textId="77777777" w:rsidR="00B12DEA" w:rsidRDefault="00D728A9" w:rsidP="00D728A9">
            <w:pPr>
              <w:rPr>
                <w:sz w:val="22"/>
                <w:szCs w:val="22"/>
              </w:rPr>
            </w:pPr>
            <w:r w:rsidRPr="00D728A9">
              <w:rPr>
                <w:sz w:val="22"/>
                <w:szCs w:val="22"/>
              </w:rPr>
              <w:t xml:space="preserve">Kilimėlis pagamintas iš HDPE medžiagos. </w:t>
            </w:r>
          </w:p>
          <w:p w14:paraId="595DD32A" w14:textId="118592C5" w:rsidR="00D728A9" w:rsidRPr="00D728A9" w:rsidRDefault="00D728A9" w:rsidP="00D728A9">
            <w:pPr>
              <w:rPr>
                <w:sz w:val="22"/>
                <w:szCs w:val="22"/>
              </w:rPr>
            </w:pPr>
            <w:r w:rsidRPr="00D728A9">
              <w:rPr>
                <w:sz w:val="22"/>
                <w:szCs w:val="22"/>
              </w:rPr>
              <w:t xml:space="preserve">Matmenys  500x500x20 mm (galima paklaida ± 20 mm). </w:t>
            </w:r>
          </w:p>
        </w:tc>
        <w:tc>
          <w:tcPr>
            <w:tcW w:w="1134" w:type="dxa"/>
            <w:vAlign w:val="center"/>
          </w:tcPr>
          <w:p w14:paraId="7F7ACD38" w14:textId="6C2F5F1C" w:rsidR="00D728A9" w:rsidRPr="00D728A9" w:rsidRDefault="00D728A9" w:rsidP="00D728A9">
            <w:pPr>
              <w:spacing w:before="60" w:after="60"/>
              <w:jc w:val="center"/>
              <w:rPr>
                <w:color w:val="000000"/>
                <w:sz w:val="22"/>
                <w:szCs w:val="22"/>
              </w:rPr>
            </w:pPr>
            <w:r w:rsidRPr="00D728A9">
              <w:rPr>
                <w:color w:val="000000"/>
                <w:sz w:val="22"/>
                <w:szCs w:val="22"/>
              </w:rPr>
              <w:t>vnt.</w:t>
            </w:r>
          </w:p>
        </w:tc>
        <w:tc>
          <w:tcPr>
            <w:tcW w:w="1559" w:type="dxa"/>
            <w:vAlign w:val="center"/>
          </w:tcPr>
          <w:p w14:paraId="251FCAD1" w14:textId="7060A26B" w:rsidR="00D728A9" w:rsidRPr="00D728A9" w:rsidRDefault="00D728A9" w:rsidP="00D728A9">
            <w:pPr>
              <w:spacing w:before="60" w:after="60"/>
              <w:ind w:firstLine="41"/>
              <w:jc w:val="center"/>
              <w:rPr>
                <w:sz w:val="22"/>
                <w:szCs w:val="22"/>
              </w:rPr>
            </w:pPr>
            <w:r w:rsidRPr="00D728A9">
              <w:rPr>
                <w:sz w:val="22"/>
                <w:szCs w:val="22"/>
              </w:rPr>
              <w:t>90</w:t>
            </w:r>
          </w:p>
        </w:tc>
        <w:tc>
          <w:tcPr>
            <w:tcW w:w="2552" w:type="dxa"/>
          </w:tcPr>
          <w:p w14:paraId="4FB475F0" w14:textId="77777777" w:rsidR="00D728A9" w:rsidRPr="00D728A9" w:rsidRDefault="00D728A9" w:rsidP="00D728A9">
            <w:pPr>
              <w:spacing w:before="60" w:after="60"/>
              <w:ind w:firstLine="41"/>
              <w:rPr>
                <w:sz w:val="22"/>
                <w:szCs w:val="22"/>
              </w:rPr>
            </w:pPr>
          </w:p>
        </w:tc>
        <w:tc>
          <w:tcPr>
            <w:tcW w:w="1559" w:type="dxa"/>
            <w:vAlign w:val="center"/>
          </w:tcPr>
          <w:p w14:paraId="591D5300" w14:textId="61E5BF1E" w:rsidR="00D728A9" w:rsidRPr="00D728A9" w:rsidRDefault="00C449A5" w:rsidP="00D728A9">
            <w:pPr>
              <w:spacing w:before="60" w:after="60"/>
              <w:ind w:firstLine="41"/>
              <w:jc w:val="center"/>
              <w:rPr>
                <w:sz w:val="22"/>
                <w:szCs w:val="22"/>
              </w:rPr>
            </w:pPr>
            <w:r>
              <w:rPr>
                <w:sz w:val="22"/>
                <w:szCs w:val="22"/>
              </w:rPr>
              <w:t>11,36</w:t>
            </w:r>
          </w:p>
        </w:tc>
        <w:tc>
          <w:tcPr>
            <w:tcW w:w="993" w:type="dxa"/>
          </w:tcPr>
          <w:p w14:paraId="55060688" w14:textId="77777777" w:rsidR="00D728A9" w:rsidRPr="00D728A9" w:rsidRDefault="00D728A9" w:rsidP="00D728A9">
            <w:pPr>
              <w:spacing w:before="60" w:after="60"/>
              <w:ind w:firstLine="41"/>
              <w:rPr>
                <w:sz w:val="22"/>
                <w:szCs w:val="22"/>
              </w:rPr>
            </w:pPr>
          </w:p>
        </w:tc>
        <w:tc>
          <w:tcPr>
            <w:tcW w:w="1133" w:type="dxa"/>
          </w:tcPr>
          <w:p w14:paraId="63357FF2" w14:textId="77777777" w:rsidR="00D728A9" w:rsidRPr="00D728A9" w:rsidRDefault="00D728A9" w:rsidP="00D728A9">
            <w:pPr>
              <w:spacing w:before="60" w:after="60"/>
              <w:ind w:firstLine="41"/>
              <w:rPr>
                <w:sz w:val="22"/>
                <w:szCs w:val="22"/>
              </w:rPr>
            </w:pPr>
          </w:p>
        </w:tc>
      </w:tr>
      <w:tr w:rsidR="00D728A9" w:rsidRPr="00D728A9" w14:paraId="116D63F7" w14:textId="77777777" w:rsidTr="00B12DEA">
        <w:trPr>
          <w:trHeight w:val="274"/>
          <w:jc w:val="center"/>
        </w:trPr>
        <w:tc>
          <w:tcPr>
            <w:tcW w:w="5240" w:type="dxa"/>
            <w:gridSpan w:val="2"/>
            <w:vAlign w:val="center"/>
          </w:tcPr>
          <w:p w14:paraId="2C8CBA0B" w14:textId="77777777" w:rsidR="00D728A9" w:rsidRPr="00D728A9" w:rsidRDefault="00D728A9" w:rsidP="00D728A9">
            <w:pPr>
              <w:rPr>
                <w:b/>
                <w:bCs/>
                <w:sz w:val="22"/>
                <w:szCs w:val="22"/>
              </w:rPr>
            </w:pPr>
            <w:r w:rsidRPr="00D728A9">
              <w:rPr>
                <w:b/>
                <w:bCs/>
                <w:sz w:val="22"/>
                <w:szCs w:val="22"/>
              </w:rPr>
              <w:t>Plastikinis padėklas 120x80</w:t>
            </w:r>
          </w:p>
          <w:p w14:paraId="4C5C53C0" w14:textId="77777777" w:rsidR="00B12DEA" w:rsidRDefault="00D728A9" w:rsidP="00D728A9">
            <w:pPr>
              <w:rPr>
                <w:sz w:val="22"/>
                <w:szCs w:val="22"/>
              </w:rPr>
            </w:pPr>
            <w:r w:rsidRPr="00D728A9">
              <w:rPr>
                <w:sz w:val="22"/>
                <w:szCs w:val="22"/>
              </w:rPr>
              <w:t xml:space="preserve">Padėklas pagamintas iš perdirbto polipropileno (PP).  </w:t>
            </w:r>
          </w:p>
          <w:p w14:paraId="334F8D21" w14:textId="77777777" w:rsidR="00B12DEA" w:rsidRDefault="00D728A9" w:rsidP="00D728A9">
            <w:pPr>
              <w:rPr>
                <w:sz w:val="22"/>
                <w:szCs w:val="22"/>
              </w:rPr>
            </w:pPr>
            <w:r w:rsidRPr="00D728A9">
              <w:rPr>
                <w:sz w:val="22"/>
                <w:szCs w:val="22"/>
              </w:rPr>
              <w:t>Ne mažiau kaip 2 pavažų.</w:t>
            </w:r>
          </w:p>
          <w:p w14:paraId="4481D8E5" w14:textId="0DE60009" w:rsidR="00D728A9" w:rsidRPr="00D728A9" w:rsidRDefault="00D728A9" w:rsidP="00D728A9">
            <w:pPr>
              <w:rPr>
                <w:sz w:val="22"/>
                <w:szCs w:val="22"/>
              </w:rPr>
            </w:pPr>
            <w:r w:rsidRPr="00D728A9">
              <w:rPr>
                <w:sz w:val="22"/>
                <w:szCs w:val="22"/>
              </w:rPr>
              <w:t xml:space="preserve"> Padėklo paviršius turi būti vientisas, su borteliais. Statinė apkrova ne mažiau kaip 3000 kg. </w:t>
            </w:r>
          </w:p>
        </w:tc>
        <w:tc>
          <w:tcPr>
            <w:tcW w:w="1134" w:type="dxa"/>
            <w:vAlign w:val="center"/>
          </w:tcPr>
          <w:p w14:paraId="446A9B3D" w14:textId="058A097E" w:rsidR="00D728A9" w:rsidRPr="00D728A9" w:rsidRDefault="00D728A9" w:rsidP="00D728A9">
            <w:pPr>
              <w:spacing w:before="60" w:after="60"/>
              <w:jc w:val="center"/>
              <w:rPr>
                <w:color w:val="000000"/>
                <w:sz w:val="22"/>
                <w:szCs w:val="22"/>
              </w:rPr>
            </w:pPr>
            <w:r w:rsidRPr="00D728A9">
              <w:rPr>
                <w:color w:val="000000"/>
                <w:sz w:val="22"/>
                <w:szCs w:val="22"/>
              </w:rPr>
              <w:t>vnt.</w:t>
            </w:r>
          </w:p>
        </w:tc>
        <w:tc>
          <w:tcPr>
            <w:tcW w:w="1559" w:type="dxa"/>
            <w:vAlign w:val="center"/>
          </w:tcPr>
          <w:p w14:paraId="48D24907" w14:textId="1B9ACE90" w:rsidR="00D728A9" w:rsidRPr="00D728A9" w:rsidRDefault="00D728A9" w:rsidP="00D728A9">
            <w:pPr>
              <w:spacing w:before="60" w:after="60"/>
              <w:ind w:firstLine="41"/>
              <w:jc w:val="center"/>
              <w:rPr>
                <w:sz w:val="22"/>
                <w:szCs w:val="22"/>
              </w:rPr>
            </w:pPr>
            <w:r w:rsidRPr="00D728A9">
              <w:rPr>
                <w:sz w:val="22"/>
                <w:szCs w:val="22"/>
              </w:rPr>
              <w:t>250</w:t>
            </w:r>
          </w:p>
        </w:tc>
        <w:tc>
          <w:tcPr>
            <w:tcW w:w="2552" w:type="dxa"/>
          </w:tcPr>
          <w:p w14:paraId="46487187" w14:textId="77777777" w:rsidR="00D728A9" w:rsidRPr="00D728A9" w:rsidRDefault="00D728A9" w:rsidP="00D728A9">
            <w:pPr>
              <w:spacing w:before="60" w:after="60"/>
              <w:ind w:firstLine="41"/>
              <w:rPr>
                <w:sz w:val="22"/>
                <w:szCs w:val="22"/>
              </w:rPr>
            </w:pPr>
          </w:p>
        </w:tc>
        <w:tc>
          <w:tcPr>
            <w:tcW w:w="1559" w:type="dxa"/>
            <w:vAlign w:val="center"/>
          </w:tcPr>
          <w:p w14:paraId="643815AB" w14:textId="011705E3" w:rsidR="00D728A9" w:rsidRPr="00D728A9" w:rsidRDefault="00C449A5" w:rsidP="00D728A9">
            <w:pPr>
              <w:spacing w:before="60" w:after="60"/>
              <w:ind w:firstLine="41"/>
              <w:jc w:val="center"/>
              <w:rPr>
                <w:sz w:val="22"/>
                <w:szCs w:val="22"/>
              </w:rPr>
            </w:pPr>
            <w:r>
              <w:rPr>
                <w:sz w:val="22"/>
                <w:szCs w:val="22"/>
              </w:rPr>
              <w:t>37,40</w:t>
            </w:r>
          </w:p>
        </w:tc>
        <w:tc>
          <w:tcPr>
            <w:tcW w:w="993" w:type="dxa"/>
          </w:tcPr>
          <w:p w14:paraId="56A421DA" w14:textId="77777777" w:rsidR="00D728A9" w:rsidRPr="00D728A9" w:rsidRDefault="00D728A9" w:rsidP="00D728A9">
            <w:pPr>
              <w:spacing w:before="60" w:after="60"/>
              <w:ind w:firstLine="41"/>
              <w:rPr>
                <w:sz w:val="22"/>
                <w:szCs w:val="22"/>
              </w:rPr>
            </w:pPr>
          </w:p>
        </w:tc>
        <w:tc>
          <w:tcPr>
            <w:tcW w:w="1133" w:type="dxa"/>
          </w:tcPr>
          <w:p w14:paraId="71B39523" w14:textId="77777777" w:rsidR="00D728A9" w:rsidRPr="00D728A9" w:rsidRDefault="00D728A9" w:rsidP="00D728A9">
            <w:pPr>
              <w:spacing w:before="60" w:after="60"/>
              <w:ind w:firstLine="41"/>
              <w:rPr>
                <w:sz w:val="22"/>
                <w:szCs w:val="22"/>
              </w:rPr>
            </w:pPr>
          </w:p>
        </w:tc>
      </w:tr>
      <w:tr w:rsidR="00D728A9" w:rsidRPr="00D728A9" w14:paraId="4D800DD3" w14:textId="77777777" w:rsidTr="00137613">
        <w:trPr>
          <w:trHeight w:val="274"/>
          <w:jc w:val="center"/>
        </w:trPr>
        <w:tc>
          <w:tcPr>
            <w:tcW w:w="13037" w:type="dxa"/>
            <w:gridSpan w:val="7"/>
            <w:vAlign w:val="center"/>
          </w:tcPr>
          <w:p w14:paraId="4156B9B7" w14:textId="74DF607A" w:rsidR="00D728A9" w:rsidRPr="00D728A9" w:rsidRDefault="00D728A9" w:rsidP="00D728A9">
            <w:pPr>
              <w:spacing w:before="60" w:after="60"/>
              <w:ind w:firstLine="41"/>
              <w:jc w:val="right"/>
              <w:rPr>
                <w:sz w:val="22"/>
                <w:szCs w:val="22"/>
              </w:rPr>
            </w:pPr>
            <w:r>
              <w:rPr>
                <w:sz w:val="22"/>
                <w:szCs w:val="22"/>
              </w:rPr>
              <w:t xml:space="preserve">5 </w:t>
            </w:r>
            <w:r w:rsidRPr="00D728A9">
              <w:rPr>
                <w:sz w:val="22"/>
                <w:szCs w:val="22"/>
              </w:rPr>
              <w:t>pirkimo dalies pasiūlymo kaina Eur be PVM</w:t>
            </w:r>
          </w:p>
        </w:tc>
        <w:tc>
          <w:tcPr>
            <w:tcW w:w="1133" w:type="dxa"/>
          </w:tcPr>
          <w:p w14:paraId="371F795F" w14:textId="77777777" w:rsidR="00D728A9" w:rsidRPr="00D728A9" w:rsidRDefault="00D728A9" w:rsidP="00D728A9">
            <w:pPr>
              <w:spacing w:before="60" w:after="60"/>
              <w:ind w:firstLine="41"/>
              <w:rPr>
                <w:sz w:val="22"/>
                <w:szCs w:val="22"/>
              </w:rPr>
            </w:pPr>
          </w:p>
        </w:tc>
      </w:tr>
      <w:tr w:rsidR="00D728A9" w:rsidRPr="00D728A9" w14:paraId="49062C41" w14:textId="77777777" w:rsidTr="00EE782C">
        <w:trPr>
          <w:trHeight w:val="274"/>
          <w:jc w:val="center"/>
        </w:trPr>
        <w:tc>
          <w:tcPr>
            <w:tcW w:w="13037" w:type="dxa"/>
            <w:gridSpan w:val="7"/>
            <w:vAlign w:val="center"/>
          </w:tcPr>
          <w:p w14:paraId="1ED7B835" w14:textId="55F65795" w:rsidR="00D728A9" w:rsidRPr="00D728A9" w:rsidRDefault="00D728A9" w:rsidP="00D728A9">
            <w:pPr>
              <w:spacing w:before="60" w:after="60"/>
              <w:ind w:firstLine="41"/>
              <w:jc w:val="right"/>
              <w:rPr>
                <w:sz w:val="22"/>
                <w:szCs w:val="22"/>
              </w:rPr>
            </w:pPr>
            <w:r w:rsidRPr="00D728A9">
              <w:rPr>
                <w:sz w:val="22"/>
                <w:szCs w:val="22"/>
              </w:rPr>
              <w:t>PVM 21 %</w:t>
            </w:r>
          </w:p>
        </w:tc>
        <w:tc>
          <w:tcPr>
            <w:tcW w:w="1133" w:type="dxa"/>
          </w:tcPr>
          <w:p w14:paraId="54C29CCC" w14:textId="77777777" w:rsidR="00D728A9" w:rsidRPr="00D728A9" w:rsidRDefault="00D728A9" w:rsidP="00D728A9">
            <w:pPr>
              <w:spacing w:before="60" w:after="60"/>
              <w:ind w:firstLine="41"/>
              <w:rPr>
                <w:sz w:val="22"/>
                <w:szCs w:val="22"/>
              </w:rPr>
            </w:pPr>
          </w:p>
        </w:tc>
      </w:tr>
      <w:tr w:rsidR="00D728A9" w:rsidRPr="00D728A9" w14:paraId="5623C3C2" w14:textId="77777777" w:rsidTr="00923491">
        <w:trPr>
          <w:trHeight w:val="274"/>
          <w:jc w:val="center"/>
        </w:trPr>
        <w:tc>
          <w:tcPr>
            <w:tcW w:w="13037" w:type="dxa"/>
            <w:gridSpan w:val="7"/>
            <w:vAlign w:val="center"/>
          </w:tcPr>
          <w:p w14:paraId="436EA57B" w14:textId="67EEE8BC" w:rsidR="00D728A9" w:rsidRPr="00D728A9" w:rsidRDefault="00D728A9" w:rsidP="00D728A9">
            <w:pPr>
              <w:spacing w:before="60" w:after="60"/>
              <w:ind w:firstLine="41"/>
              <w:jc w:val="right"/>
              <w:rPr>
                <w:sz w:val="22"/>
                <w:szCs w:val="22"/>
              </w:rPr>
            </w:pPr>
            <w:r>
              <w:rPr>
                <w:sz w:val="22"/>
                <w:szCs w:val="22"/>
              </w:rPr>
              <w:t>5</w:t>
            </w:r>
            <w:r w:rsidRPr="00D728A9">
              <w:rPr>
                <w:sz w:val="22"/>
                <w:szCs w:val="22"/>
              </w:rPr>
              <w:t xml:space="preserve"> pirkimo dalies pasiūlymo kaina su PVM</w:t>
            </w:r>
          </w:p>
        </w:tc>
        <w:tc>
          <w:tcPr>
            <w:tcW w:w="1133" w:type="dxa"/>
          </w:tcPr>
          <w:p w14:paraId="06CF34A8" w14:textId="77777777" w:rsidR="00D728A9" w:rsidRPr="00D728A9" w:rsidRDefault="00D728A9" w:rsidP="00D728A9">
            <w:pPr>
              <w:spacing w:before="60" w:after="60"/>
              <w:ind w:firstLine="41"/>
              <w:rPr>
                <w:sz w:val="22"/>
                <w:szCs w:val="22"/>
              </w:rPr>
            </w:pPr>
          </w:p>
        </w:tc>
      </w:tr>
      <w:tr w:rsidR="00D728A9" w:rsidRPr="00D728A9" w14:paraId="4A0E566B" w14:textId="77777777" w:rsidTr="00D728A9">
        <w:trPr>
          <w:trHeight w:val="274"/>
          <w:jc w:val="center"/>
        </w:trPr>
        <w:tc>
          <w:tcPr>
            <w:tcW w:w="14170" w:type="dxa"/>
            <w:gridSpan w:val="8"/>
            <w:vAlign w:val="center"/>
          </w:tcPr>
          <w:p w14:paraId="6BB2EBD6" w14:textId="4A70D007" w:rsidR="00D728A9" w:rsidRPr="00D728A9" w:rsidRDefault="00C449A5" w:rsidP="00D728A9">
            <w:pPr>
              <w:spacing w:before="60" w:after="60"/>
              <w:ind w:firstLine="41"/>
              <w:jc w:val="center"/>
              <w:rPr>
                <w:b/>
                <w:sz w:val="22"/>
                <w:szCs w:val="22"/>
              </w:rPr>
            </w:pPr>
            <w:r>
              <w:rPr>
                <w:b/>
                <w:sz w:val="22"/>
                <w:szCs w:val="22"/>
              </w:rPr>
              <w:t>6 pirkimo dalis – S</w:t>
            </w:r>
            <w:bookmarkStart w:id="2" w:name="_GoBack"/>
            <w:bookmarkEnd w:id="2"/>
            <w:r w:rsidR="00D728A9" w:rsidRPr="00D728A9">
              <w:rPr>
                <w:b/>
                <w:sz w:val="22"/>
                <w:szCs w:val="22"/>
              </w:rPr>
              <w:t>avitarnos padėklai</w:t>
            </w:r>
          </w:p>
        </w:tc>
      </w:tr>
      <w:tr w:rsidR="00D728A9" w:rsidRPr="00D728A9" w14:paraId="4DF56597" w14:textId="77777777" w:rsidTr="00B12DEA">
        <w:trPr>
          <w:trHeight w:val="274"/>
          <w:jc w:val="center"/>
        </w:trPr>
        <w:tc>
          <w:tcPr>
            <w:tcW w:w="5240" w:type="dxa"/>
            <w:gridSpan w:val="2"/>
            <w:vAlign w:val="center"/>
          </w:tcPr>
          <w:p w14:paraId="18A36123" w14:textId="77777777" w:rsidR="00D728A9" w:rsidRPr="00D728A9" w:rsidRDefault="00D728A9" w:rsidP="00D728A9">
            <w:pPr>
              <w:rPr>
                <w:b/>
                <w:bCs/>
                <w:sz w:val="22"/>
                <w:szCs w:val="22"/>
              </w:rPr>
            </w:pPr>
            <w:r w:rsidRPr="00D728A9">
              <w:rPr>
                <w:b/>
                <w:bCs/>
                <w:sz w:val="22"/>
                <w:szCs w:val="22"/>
              </w:rPr>
              <w:t>Keturkampis savitarnos padėklas 450x350 mm</w:t>
            </w:r>
          </w:p>
          <w:p w14:paraId="4B9C12F7" w14:textId="77777777" w:rsidR="00B12DEA" w:rsidRDefault="00D728A9" w:rsidP="00D728A9">
            <w:pPr>
              <w:rPr>
                <w:color w:val="000000"/>
                <w:sz w:val="22"/>
                <w:szCs w:val="22"/>
              </w:rPr>
            </w:pPr>
            <w:r w:rsidRPr="00D728A9">
              <w:rPr>
                <w:color w:val="000000"/>
                <w:sz w:val="22"/>
                <w:szCs w:val="22"/>
              </w:rPr>
              <w:t xml:space="preserve">Keturkampis savitarnos padėklas 450x350 mm (galima paklaida ±10mm), </w:t>
            </w:r>
          </w:p>
          <w:p w14:paraId="6718E6C3" w14:textId="77777777" w:rsidR="00B12DEA" w:rsidRDefault="00D728A9" w:rsidP="00D728A9">
            <w:pPr>
              <w:rPr>
                <w:color w:val="000000"/>
                <w:sz w:val="22"/>
                <w:szCs w:val="22"/>
              </w:rPr>
            </w:pPr>
            <w:r w:rsidRPr="00D728A9">
              <w:rPr>
                <w:color w:val="000000"/>
                <w:sz w:val="22"/>
                <w:szCs w:val="22"/>
              </w:rPr>
              <w:t xml:space="preserve">pagamintas iš poliesterio, </w:t>
            </w:r>
          </w:p>
          <w:p w14:paraId="29616342" w14:textId="77777777" w:rsidR="00B12DEA" w:rsidRDefault="00D728A9" w:rsidP="00D728A9">
            <w:pPr>
              <w:rPr>
                <w:color w:val="000000"/>
                <w:sz w:val="22"/>
                <w:szCs w:val="22"/>
              </w:rPr>
            </w:pPr>
            <w:r w:rsidRPr="00D728A9">
              <w:rPr>
                <w:color w:val="000000"/>
                <w:sz w:val="22"/>
                <w:szCs w:val="22"/>
              </w:rPr>
              <w:t xml:space="preserve">tinkamas sąlyčiui su maistu, </w:t>
            </w:r>
          </w:p>
          <w:p w14:paraId="5D27E51C" w14:textId="1829B711" w:rsidR="00D728A9" w:rsidRPr="00D728A9" w:rsidRDefault="00D728A9" w:rsidP="00D728A9">
            <w:pPr>
              <w:rPr>
                <w:color w:val="000000"/>
                <w:sz w:val="22"/>
                <w:szCs w:val="22"/>
              </w:rPr>
            </w:pPr>
            <w:r w:rsidRPr="00D728A9">
              <w:rPr>
                <w:color w:val="000000"/>
                <w:sz w:val="22"/>
                <w:szCs w:val="22"/>
              </w:rPr>
              <w:t>tinkamas plauti pramoninėse indaplovėse.</w:t>
            </w:r>
          </w:p>
        </w:tc>
        <w:tc>
          <w:tcPr>
            <w:tcW w:w="1134" w:type="dxa"/>
            <w:vAlign w:val="center"/>
          </w:tcPr>
          <w:p w14:paraId="5E8D5057" w14:textId="64CBF225" w:rsidR="00D728A9" w:rsidRPr="00D728A9" w:rsidRDefault="00D728A9" w:rsidP="00D728A9">
            <w:pPr>
              <w:spacing w:before="60" w:after="60"/>
              <w:jc w:val="center"/>
              <w:rPr>
                <w:color w:val="000000"/>
                <w:sz w:val="22"/>
                <w:szCs w:val="22"/>
              </w:rPr>
            </w:pPr>
            <w:r w:rsidRPr="00D728A9">
              <w:rPr>
                <w:color w:val="000000"/>
                <w:sz w:val="22"/>
                <w:szCs w:val="22"/>
              </w:rPr>
              <w:t>vnt.</w:t>
            </w:r>
          </w:p>
        </w:tc>
        <w:tc>
          <w:tcPr>
            <w:tcW w:w="1559" w:type="dxa"/>
            <w:vAlign w:val="center"/>
          </w:tcPr>
          <w:p w14:paraId="6E500C65" w14:textId="7F1569F4" w:rsidR="00D728A9" w:rsidRPr="00D728A9" w:rsidRDefault="00D728A9" w:rsidP="00D728A9">
            <w:pPr>
              <w:spacing w:before="60" w:after="60"/>
              <w:ind w:firstLine="41"/>
              <w:jc w:val="center"/>
              <w:rPr>
                <w:sz w:val="22"/>
                <w:szCs w:val="22"/>
              </w:rPr>
            </w:pPr>
            <w:r w:rsidRPr="00D728A9">
              <w:rPr>
                <w:sz w:val="22"/>
                <w:szCs w:val="22"/>
              </w:rPr>
              <w:t>353</w:t>
            </w:r>
          </w:p>
        </w:tc>
        <w:tc>
          <w:tcPr>
            <w:tcW w:w="2552" w:type="dxa"/>
          </w:tcPr>
          <w:p w14:paraId="0FF86306" w14:textId="77777777" w:rsidR="00D728A9" w:rsidRPr="00D728A9" w:rsidRDefault="00D728A9" w:rsidP="00D728A9">
            <w:pPr>
              <w:spacing w:before="60" w:after="60"/>
              <w:ind w:firstLine="41"/>
              <w:rPr>
                <w:sz w:val="22"/>
                <w:szCs w:val="22"/>
              </w:rPr>
            </w:pPr>
          </w:p>
        </w:tc>
        <w:tc>
          <w:tcPr>
            <w:tcW w:w="1559" w:type="dxa"/>
            <w:vAlign w:val="center"/>
          </w:tcPr>
          <w:p w14:paraId="46FB990C" w14:textId="7E092361" w:rsidR="00D728A9" w:rsidRPr="00D728A9" w:rsidRDefault="00C449A5" w:rsidP="00D728A9">
            <w:pPr>
              <w:spacing w:before="60" w:after="60"/>
              <w:ind w:firstLine="41"/>
              <w:jc w:val="center"/>
              <w:rPr>
                <w:sz w:val="22"/>
                <w:szCs w:val="22"/>
              </w:rPr>
            </w:pPr>
            <w:r>
              <w:rPr>
                <w:sz w:val="22"/>
                <w:szCs w:val="22"/>
              </w:rPr>
              <w:t>6,07</w:t>
            </w:r>
          </w:p>
        </w:tc>
        <w:tc>
          <w:tcPr>
            <w:tcW w:w="993" w:type="dxa"/>
          </w:tcPr>
          <w:p w14:paraId="3D2B4038" w14:textId="77777777" w:rsidR="00D728A9" w:rsidRPr="00D728A9" w:rsidRDefault="00D728A9" w:rsidP="00D728A9">
            <w:pPr>
              <w:spacing w:before="60" w:after="60"/>
              <w:ind w:firstLine="41"/>
              <w:rPr>
                <w:sz w:val="22"/>
                <w:szCs w:val="22"/>
              </w:rPr>
            </w:pPr>
          </w:p>
        </w:tc>
        <w:tc>
          <w:tcPr>
            <w:tcW w:w="1133" w:type="dxa"/>
          </w:tcPr>
          <w:p w14:paraId="3F4B7C89" w14:textId="77777777" w:rsidR="00D728A9" w:rsidRPr="00D728A9" w:rsidRDefault="00D728A9" w:rsidP="00D728A9">
            <w:pPr>
              <w:spacing w:before="60" w:after="60"/>
              <w:ind w:firstLine="41"/>
              <w:rPr>
                <w:sz w:val="22"/>
                <w:szCs w:val="22"/>
              </w:rPr>
            </w:pPr>
          </w:p>
        </w:tc>
      </w:tr>
      <w:tr w:rsidR="00D728A9" w:rsidRPr="00D728A9" w14:paraId="224CA39C" w14:textId="77777777" w:rsidTr="00B12DEA">
        <w:trPr>
          <w:trHeight w:val="274"/>
          <w:jc w:val="center"/>
        </w:trPr>
        <w:tc>
          <w:tcPr>
            <w:tcW w:w="5240" w:type="dxa"/>
            <w:gridSpan w:val="2"/>
            <w:vAlign w:val="center"/>
          </w:tcPr>
          <w:p w14:paraId="35858E2D" w14:textId="77777777" w:rsidR="00D728A9" w:rsidRPr="00D728A9" w:rsidRDefault="00D728A9" w:rsidP="00D728A9">
            <w:pPr>
              <w:rPr>
                <w:b/>
                <w:bCs/>
                <w:sz w:val="22"/>
                <w:szCs w:val="22"/>
              </w:rPr>
            </w:pPr>
            <w:r w:rsidRPr="00D728A9">
              <w:rPr>
                <w:b/>
                <w:bCs/>
                <w:sz w:val="22"/>
                <w:szCs w:val="22"/>
              </w:rPr>
              <w:t>Keturkampis savitarnos padėklas 530x325 mm</w:t>
            </w:r>
          </w:p>
          <w:p w14:paraId="1360C3B9" w14:textId="77777777" w:rsidR="00B12DEA" w:rsidRDefault="00D728A9" w:rsidP="00D728A9">
            <w:pPr>
              <w:rPr>
                <w:color w:val="000000"/>
                <w:sz w:val="22"/>
                <w:szCs w:val="22"/>
              </w:rPr>
            </w:pPr>
            <w:r w:rsidRPr="00D728A9">
              <w:rPr>
                <w:color w:val="000000"/>
                <w:sz w:val="22"/>
                <w:szCs w:val="22"/>
              </w:rPr>
              <w:t xml:space="preserve">Keturkampis savitarnos padėklas 530x325 mm. </w:t>
            </w:r>
          </w:p>
          <w:p w14:paraId="1B7571C5" w14:textId="77777777" w:rsidR="00B12DEA" w:rsidRDefault="00D728A9" w:rsidP="00D728A9">
            <w:pPr>
              <w:rPr>
                <w:color w:val="000000"/>
                <w:sz w:val="22"/>
                <w:szCs w:val="22"/>
              </w:rPr>
            </w:pPr>
            <w:r w:rsidRPr="00D728A9">
              <w:rPr>
                <w:color w:val="000000"/>
                <w:sz w:val="22"/>
                <w:szCs w:val="22"/>
              </w:rPr>
              <w:t xml:space="preserve">GN1/1 530x325 mm, pilkos, granito spalvos, pagamintas iš plastiko - iš poliesterio, </w:t>
            </w:r>
          </w:p>
          <w:p w14:paraId="4FCBC4B0" w14:textId="77777777" w:rsidR="00B12DEA" w:rsidRDefault="00D728A9" w:rsidP="00D728A9">
            <w:pPr>
              <w:rPr>
                <w:color w:val="000000"/>
                <w:sz w:val="22"/>
                <w:szCs w:val="22"/>
              </w:rPr>
            </w:pPr>
            <w:r w:rsidRPr="00D728A9">
              <w:rPr>
                <w:color w:val="000000"/>
                <w:sz w:val="22"/>
                <w:szCs w:val="22"/>
              </w:rPr>
              <w:t xml:space="preserve">tinkamas sąlyčiui su maistu, </w:t>
            </w:r>
          </w:p>
          <w:p w14:paraId="3D1DB3F3" w14:textId="57457D96" w:rsidR="00D728A9" w:rsidRPr="00D728A9" w:rsidRDefault="00D728A9" w:rsidP="00D728A9">
            <w:pPr>
              <w:rPr>
                <w:color w:val="000000"/>
                <w:sz w:val="22"/>
                <w:szCs w:val="22"/>
              </w:rPr>
            </w:pPr>
            <w:r w:rsidRPr="00D728A9">
              <w:rPr>
                <w:color w:val="000000"/>
                <w:sz w:val="22"/>
                <w:szCs w:val="22"/>
              </w:rPr>
              <w:t>tinkamas plauti pramoninėse indaplovėse</w:t>
            </w:r>
          </w:p>
        </w:tc>
        <w:tc>
          <w:tcPr>
            <w:tcW w:w="1134" w:type="dxa"/>
            <w:vAlign w:val="center"/>
          </w:tcPr>
          <w:p w14:paraId="378D3E3B" w14:textId="50DFEB57" w:rsidR="00D728A9" w:rsidRPr="00D728A9" w:rsidRDefault="00D728A9" w:rsidP="00D728A9">
            <w:pPr>
              <w:spacing w:before="60" w:after="60"/>
              <w:jc w:val="center"/>
              <w:rPr>
                <w:color w:val="000000"/>
                <w:sz w:val="22"/>
                <w:szCs w:val="22"/>
              </w:rPr>
            </w:pPr>
            <w:r w:rsidRPr="00D728A9">
              <w:rPr>
                <w:color w:val="000000"/>
                <w:sz w:val="22"/>
                <w:szCs w:val="22"/>
              </w:rPr>
              <w:t>vnt.</w:t>
            </w:r>
          </w:p>
        </w:tc>
        <w:tc>
          <w:tcPr>
            <w:tcW w:w="1559" w:type="dxa"/>
            <w:vAlign w:val="center"/>
          </w:tcPr>
          <w:p w14:paraId="409925D1" w14:textId="395449A3" w:rsidR="00D728A9" w:rsidRPr="00D728A9" w:rsidRDefault="00D728A9" w:rsidP="00D728A9">
            <w:pPr>
              <w:spacing w:before="60" w:after="60"/>
              <w:ind w:firstLine="41"/>
              <w:jc w:val="center"/>
              <w:rPr>
                <w:sz w:val="22"/>
                <w:szCs w:val="22"/>
              </w:rPr>
            </w:pPr>
            <w:r w:rsidRPr="00D728A9">
              <w:rPr>
                <w:sz w:val="22"/>
                <w:szCs w:val="22"/>
              </w:rPr>
              <w:t>149</w:t>
            </w:r>
          </w:p>
        </w:tc>
        <w:tc>
          <w:tcPr>
            <w:tcW w:w="2552" w:type="dxa"/>
          </w:tcPr>
          <w:p w14:paraId="4E4C883C" w14:textId="77777777" w:rsidR="00D728A9" w:rsidRPr="00D728A9" w:rsidRDefault="00D728A9" w:rsidP="00D728A9">
            <w:pPr>
              <w:spacing w:before="60" w:after="60"/>
              <w:ind w:firstLine="41"/>
              <w:rPr>
                <w:sz w:val="22"/>
                <w:szCs w:val="22"/>
              </w:rPr>
            </w:pPr>
          </w:p>
        </w:tc>
        <w:tc>
          <w:tcPr>
            <w:tcW w:w="1559" w:type="dxa"/>
            <w:vAlign w:val="center"/>
          </w:tcPr>
          <w:p w14:paraId="6913404F" w14:textId="57F16968" w:rsidR="00D728A9" w:rsidRPr="00D728A9" w:rsidRDefault="00C449A5" w:rsidP="00D728A9">
            <w:pPr>
              <w:spacing w:before="60" w:after="60"/>
              <w:ind w:firstLine="41"/>
              <w:jc w:val="center"/>
              <w:rPr>
                <w:sz w:val="22"/>
                <w:szCs w:val="22"/>
              </w:rPr>
            </w:pPr>
            <w:r>
              <w:rPr>
                <w:sz w:val="22"/>
                <w:szCs w:val="22"/>
              </w:rPr>
              <w:t>11,03</w:t>
            </w:r>
          </w:p>
        </w:tc>
        <w:tc>
          <w:tcPr>
            <w:tcW w:w="993" w:type="dxa"/>
          </w:tcPr>
          <w:p w14:paraId="229700BA" w14:textId="77777777" w:rsidR="00D728A9" w:rsidRPr="00D728A9" w:rsidRDefault="00D728A9" w:rsidP="00D728A9">
            <w:pPr>
              <w:spacing w:before="60" w:after="60"/>
              <w:ind w:firstLine="41"/>
              <w:rPr>
                <w:sz w:val="22"/>
                <w:szCs w:val="22"/>
              </w:rPr>
            </w:pPr>
          </w:p>
        </w:tc>
        <w:tc>
          <w:tcPr>
            <w:tcW w:w="1133" w:type="dxa"/>
          </w:tcPr>
          <w:p w14:paraId="160393E0" w14:textId="77777777" w:rsidR="00D728A9" w:rsidRPr="00D728A9" w:rsidRDefault="00D728A9" w:rsidP="00D728A9">
            <w:pPr>
              <w:spacing w:before="60" w:after="60"/>
              <w:ind w:firstLine="41"/>
              <w:rPr>
                <w:sz w:val="22"/>
                <w:szCs w:val="22"/>
              </w:rPr>
            </w:pPr>
          </w:p>
        </w:tc>
      </w:tr>
      <w:tr w:rsidR="00D728A9" w:rsidRPr="00D728A9" w14:paraId="21E0B4D5" w14:textId="77777777" w:rsidTr="00FC6914">
        <w:trPr>
          <w:trHeight w:val="274"/>
          <w:jc w:val="center"/>
        </w:trPr>
        <w:tc>
          <w:tcPr>
            <w:tcW w:w="13037" w:type="dxa"/>
            <w:gridSpan w:val="7"/>
            <w:vAlign w:val="center"/>
          </w:tcPr>
          <w:p w14:paraId="2C05EB02" w14:textId="09E8129F" w:rsidR="00D728A9" w:rsidRPr="00D728A9" w:rsidRDefault="00D728A9" w:rsidP="00D728A9">
            <w:pPr>
              <w:spacing w:before="60" w:after="60"/>
              <w:ind w:firstLine="41"/>
              <w:jc w:val="right"/>
              <w:rPr>
                <w:sz w:val="22"/>
                <w:szCs w:val="22"/>
              </w:rPr>
            </w:pPr>
            <w:r>
              <w:rPr>
                <w:sz w:val="22"/>
                <w:szCs w:val="22"/>
              </w:rPr>
              <w:t xml:space="preserve">6 </w:t>
            </w:r>
            <w:r w:rsidRPr="00D728A9">
              <w:rPr>
                <w:sz w:val="22"/>
                <w:szCs w:val="22"/>
              </w:rPr>
              <w:t>pirkimo dalies pasiūlymo kaina Eur be PVM</w:t>
            </w:r>
          </w:p>
        </w:tc>
        <w:tc>
          <w:tcPr>
            <w:tcW w:w="1133" w:type="dxa"/>
          </w:tcPr>
          <w:p w14:paraId="7A15656B" w14:textId="77777777" w:rsidR="00D728A9" w:rsidRPr="00D728A9" w:rsidRDefault="00D728A9" w:rsidP="00D728A9">
            <w:pPr>
              <w:spacing w:before="60" w:after="60"/>
              <w:ind w:firstLine="41"/>
              <w:rPr>
                <w:sz w:val="22"/>
                <w:szCs w:val="22"/>
              </w:rPr>
            </w:pPr>
          </w:p>
        </w:tc>
      </w:tr>
      <w:tr w:rsidR="00D728A9" w:rsidRPr="00D728A9" w14:paraId="04E17F4C" w14:textId="77777777" w:rsidTr="00D46E87">
        <w:trPr>
          <w:trHeight w:val="274"/>
          <w:jc w:val="center"/>
        </w:trPr>
        <w:tc>
          <w:tcPr>
            <w:tcW w:w="13037" w:type="dxa"/>
            <w:gridSpan w:val="7"/>
            <w:vAlign w:val="center"/>
          </w:tcPr>
          <w:p w14:paraId="5576A205" w14:textId="53B811A8" w:rsidR="00D728A9" w:rsidRPr="00D728A9" w:rsidRDefault="00D728A9" w:rsidP="00D728A9">
            <w:pPr>
              <w:spacing w:before="60" w:after="60"/>
              <w:ind w:firstLine="41"/>
              <w:jc w:val="right"/>
              <w:rPr>
                <w:sz w:val="22"/>
                <w:szCs w:val="22"/>
              </w:rPr>
            </w:pPr>
            <w:r w:rsidRPr="00D728A9">
              <w:rPr>
                <w:sz w:val="22"/>
                <w:szCs w:val="22"/>
              </w:rPr>
              <w:lastRenderedPageBreak/>
              <w:t>PVM 21 %</w:t>
            </w:r>
          </w:p>
        </w:tc>
        <w:tc>
          <w:tcPr>
            <w:tcW w:w="1133" w:type="dxa"/>
          </w:tcPr>
          <w:p w14:paraId="433289E9" w14:textId="77777777" w:rsidR="00D728A9" w:rsidRPr="00D728A9" w:rsidRDefault="00D728A9" w:rsidP="00D728A9">
            <w:pPr>
              <w:spacing w:before="60" w:after="60"/>
              <w:ind w:firstLine="41"/>
              <w:rPr>
                <w:sz w:val="22"/>
                <w:szCs w:val="22"/>
              </w:rPr>
            </w:pPr>
          </w:p>
        </w:tc>
      </w:tr>
      <w:tr w:rsidR="00D728A9" w:rsidRPr="00D728A9" w14:paraId="538FFFAA" w14:textId="77777777" w:rsidTr="005F2FDB">
        <w:trPr>
          <w:trHeight w:val="274"/>
          <w:jc w:val="center"/>
        </w:trPr>
        <w:tc>
          <w:tcPr>
            <w:tcW w:w="13037" w:type="dxa"/>
            <w:gridSpan w:val="7"/>
            <w:vAlign w:val="center"/>
          </w:tcPr>
          <w:p w14:paraId="3B5239A4" w14:textId="6C0DB80A" w:rsidR="00D728A9" w:rsidRPr="00D728A9" w:rsidRDefault="00D728A9" w:rsidP="00D728A9">
            <w:pPr>
              <w:spacing w:before="60" w:after="60"/>
              <w:ind w:firstLine="41"/>
              <w:jc w:val="right"/>
              <w:rPr>
                <w:sz w:val="22"/>
                <w:szCs w:val="22"/>
              </w:rPr>
            </w:pPr>
            <w:r>
              <w:rPr>
                <w:sz w:val="22"/>
                <w:szCs w:val="22"/>
              </w:rPr>
              <w:t>6</w:t>
            </w:r>
            <w:r w:rsidRPr="00D728A9">
              <w:rPr>
                <w:sz w:val="22"/>
                <w:szCs w:val="22"/>
              </w:rPr>
              <w:t xml:space="preserve"> pirkimo dalies pasiūlymo kaina su PVM</w:t>
            </w:r>
          </w:p>
        </w:tc>
        <w:tc>
          <w:tcPr>
            <w:tcW w:w="1133" w:type="dxa"/>
          </w:tcPr>
          <w:p w14:paraId="5C7A1BF9" w14:textId="77777777" w:rsidR="00D728A9" w:rsidRPr="00D728A9" w:rsidRDefault="00D728A9" w:rsidP="00D728A9">
            <w:pPr>
              <w:spacing w:before="60" w:after="60"/>
              <w:ind w:firstLine="41"/>
              <w:rPr>
                <w:sz w:val="22"/>
                <w:szCs w:val="22"/>
              </w:rPr>
            </w:pPr>
          </w:p>
        </w:tc>
      </w:tr>
    </w:tbl>
    <w:p w14:paraId="3BFBE128" w14:textId="77777777" w:rsidR="0071194E" w:rsidRDefault="0071194E" w:rsidP="008B527B">
      <w:pPr>
        <w:rPr>
          <w:b/>
        </w:rPr>
      </w:pPr>
    </w:p>
    <w:p w14:paraId="0E196272" w14:textId="44189B7A" w:rsidR="008B527B" w:rsidRDefault="004C5DD6" w:rsidP="008B527B">
      <w:pPr>
        <w:rPr>
          <w:b/>
        </w:rPr>
      </w:pPr>
      <w:r>
        <w:rPr>
          <w:b/>
        </w:rPr>
        <w:t>P</w:t>
      </w:r>
      <w:r w:rsidR="00D91E0B">
        <w:rPr>
          <w:b/>
        </w:rPr>
        <w:t>asiūlymo</w:t>
      </w:r>
      <w:r w:rsidR="00D91E0B" w:rsidRPr="00152C1E">
        <w:rPr>
          <w:b/>
        </w:rPr>
        <w:t xml:space="preserve"> </w:t>
      </w:r>
      <w:r w:rsidR="008B527B" w:rsidRPr="00152C1E">
        <w:rPr>
          <w:b/>
        </w:rPr>
        <w:t>kaina</w:t>
      </w:r>
      <w:r w:rsidR="00071217">
        <w:rPr>
          <w:b/>
        </w:rPr>
        <w:t xml:space="preserve"> </w:t>
      </w:r>
      <w:r w:rsidR="004A0EAF">
        <w:rPr>
          <w:b/>
        </w:rPr>
        <w:t xml:space="preserve">EUR </w:t>
      </w:r>
      <w:r w:rsidR="00D50D99">
        <w:rPr>
          <w:b/>
        </w:rPr>
        <w:t>su</w:t>
      </w:r>
      <w:r w:rsidR="00071217">
        <w:rPr>
          <w:b/>
        </w:rPr>
        <w:t xml:space="preserve"> PVM</w:t>
      </w:r>
      <w:r w:rsidR="008B527B" w:rsidRPr="00152C1E">
        <w:rPr>
          <w:b/>
        </w:rPr>
        <w:t xml:space="preserve"> žodžiais</w:t>
      </w:r>
      <w:r w:rsidR="00F25765">
        <w:rPr>
          <w:b/>
        </w:rPr>
        <w:t xml:space="preserve"> (</w:t>
      </w:r>
      <w:r>
        <w:rPr>
          <w:b/>
        </w:rPr>
        <w:t xml:space="preserve">su </w:t>
      </w:r>
      <w:r w:rsidR="00F25765">
        <w:rPr>
          <w:b/>
        </w:rPr>
        <w:t xml:space="preserve"> pristatymo</w:t>
      </w:r>
      <w:r>
        <w:rPr>
          <w:b/>
        </w:rPr>
        <w:t xml:space="preserve"> ir kt.</w:t>
      </w:r>
      <w:r w:rsidR="00F25765">
        <w:rPr>
          <w:b/>
        </w:rPr>
        <w:t xml:space="preserve"> išlaid</w:t>
      </w:r>
      <w:r>
        <w:rPr>
          <w:b/>
        </w:rPr>
        <w:t>omis</w:t>
      </w:r>
      <w:r w:rsidR="00F25765">
        <w:rPr>
          <w:b/>
        </w:rPr>
        <w:t>)</w:t>
      </w:r>
      <w:r w:rsidR="008B527B" w:rsidRPr="00152C1E">
        <w:rPr>
          <w:b/>
        </w:rPr>
        <w:t>: ___________________</w:t>
      </w:r>
      <w:r w:rsidR="00CE0DDD">
        <w:rPr>
          <w:b/>
        </w:rPr>
        <w:t>______</w:t>
      </w:r>
      <w:r w:rsidR="00F25765">
        <w:rPr>
          <w:b/>
        </w:rPr>
        <w:t>__</w:t>
      </w:r>
      <w:r w:rsidR="00A00D5F">
        <w:rPr>
          <w:b/>
        </w:rPr>
        <w:t>_</w:t>
      </w:r>
      <w:r w:rsidR="00A635B1">
        <w:rPr>
          <w:b/>
        </w:rPr>
        <w:t>________________</w:t>
      </w:r>
      <w:r w:rsidR="00A00D5F">
        <w:rPr>
          <w:b/>
        </w:rPr>
        <w:t>_</w:t>
      </w:r>
      <w:r w:rsidR="00F25765">
        <w:rPr>
          <w:b/>
        </w:rPr>
        <w:t>___</w:t>
      </w:r>
      <w:r>
        <w:rPr>
          <w:b/>
        </w:rPr>
        <w:t xml:space="preserve"> .</w:t>
      </w:r>
    </w:p>
    <w:p w14:paraId="1E8F07CF" w14:textId="6CAD9DAB" w:rsidR="00E42A4B" w:rsidRDefault="00583341" w:rsidP="008B527B">
      <w:pPr>
        <w:widowControl w:val="0"/>
        <w:jc w:val="both"/>
      </w:pPr>
      <w:r>
        <w:t>*</w:t>
      </w:r>
      <w:r w:rsidR="004C5DD6">
        <w:t>Kainos ir įkainiai turi būti pateikti nurodant ne daugiau nei 2 skaičius po kablelio.</w:t>
      </w:r>
    </w:p>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A303D5">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A303D5">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A303D5">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77777777"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5. </w:t>
      </w:r>
      <w:r w:rsidRPr="00152C1E">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A303D5">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A303D5">
        <w:tc>
          <w:tcPr>
            <w:tcW w:w="762" w:type="dxa"/>
            <w:vAlign w:val="center"/>
          </w:tcPr>
          <w:p w14:paraId="6B07D07D" w14:textId="77777777" w:rsidR="00151638" w:rsidRPr="00934ECD" w:rsidRDefault="00151638" w:rsidP="00E76A93">
            <w:pPr>
              <w:spacing w:before="60" w:after="60"/>
              <w:rPr>
                <w:b/>
              </w:rPr>
            </w:pPr>
            <w:r>
              <w:rPr>
                <w:b/>
              </w:rPr>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A303D5">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7F5077D4" w14:textId="3191F943" w:rsidR="00292EDD" w:rsidRDefault="006F3BC1" w:rsidP="009658F2">
      <w:pPr>
        <w:spacing w:before="60" w:after="60"/>
        <w:ind w:firstLine="720"/>
        <w:jc w:val="center"/>
        <w:rPr>
          <w:b/>
        </w:rPr>
      </w:pPr>
      <w:r>
        <w:rPr>
          <w:b/>
        </w:rPr>
        <w:t>6. PAPILDOMI REIKALAVIMAI</w:t>
      </w:r>
    </w:p>
    <w:p w14:paraId="3970C3B8" w14:textId="41A3630B" w:rsidR="00867B2C" w:rsidRPr="00395FC6" w:rsidRDefault="006F3BC1" w:rsidP="00B12DEA">
      <w:pPr>
        <w:spacing w:before="60" w:after="60"/>
        <w:ind w:firstLine="720"/>
      </w:pPr>
      <w:r>
        <w:t>6.</w:t>
      </w:r>
      <w:r w:rsidR="00D728A9">
        <w:t xml:space="preserve">2. </w:t>
      </w:r>
      <w:r w:rsidR="00395FC6">
        <w:t>P</w:t>
      </w:r>
      <w:r w:rsidR="00395FC6" w:rsidRPr="00395FC6">
        <w:t>rekių pristatymo, pakrovimo, tranzito, iškrovimo</w:t>
      </w:r>
      <w:r w:rsidR="004C08FF">
        <w:t>, sumontavimo</w:t>
      </w:r>
      <w:r w:rsidR="00395FC6" w:rsidRPr="00395FC6">
        <w:t xml:space="preserve"> išlaidos turi būti įskaičiuotos į prekės kainą. Transporto priemonė privalo būti su pekėlėju „liftu“ patogiam prekių iškrovimui į sandėlius.</w:t>
      </w:r>
    </w:p>
    <w:p w14:paraId="49A7767A" w14:textId="77777777" w:rsidR="00E43425" w:rsidRPr="00EA696A" w:rsidRDefault="00E43425" w:rsidP="00E43425">
      <w:pPr>
        <w:spacing w:before="60" w:after="60"/>
      </w:pPr>
    </w:p>
    <w:bookmarkEnd w:id="0"/>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(-is):</w:t>
      </w:r>
    </w:p>
    <w:tbl>
      <w:tblPr>
        <w:tblW w:w="4707" w:type="pct"/>
        <w:jc w:val="center"/>
        <w:tblLayout w:type="fixed"/>
        <w:tblCellMar>
          <w:left w:w="0" w:type="dxa"/>
          <w:right w:w="0" w:type="dxa"/>
        </w:tblCellMar>
        <w:tblLook w:val="04A0" w:firstRow="1" w:lastRow="0" w:firstColumn="1" w:lastColumn="0" w:noHBand="0" w:noVBand="1"/>
      </w:tblPr>
      <w:tblGrid>
        <w:gridCol w:w="1110"/>
        <w:gridCol w:w="4060"/>
        <w:gridCol w:w="4161"/>
        <w:gridCol w:w="3574"/>
      </w:tblGrid>
      <w:tr w:rsidR="00957FD9" w:rsidRPr="006314DC" w14:paraId="39CC3315" w14:textId="77777777" w:rsidTr="004C4BA6">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A72C2F" w:rsidRDefault="00957FD9" w:rsidP="004C4BA6">
            <w:pPr>
              <w:jc w:val="center"/>
              <w:rPr>
                <w:bCs/>
              </w:rPr>
            </w:pPr>
            <w:r w:rsidRPr="00A72C2F">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957FD9" w:rsidRPr="006314DC" w14:paraId="3B9CEC4A" w14:textId="77777777" w:rsidTr="0098113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957FD9" w:rsidRPr="006314DC" w:rsidRDefault="00957FD9" w:rsidP="004C4BA6">
            <w:pPr>
              <w:jc w:val="center"/>
            </w:pPr>
            <w:r w:rsidRPr="006314DC">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957FD9" w:rsidRPr="006314DC" w:rsidRDefault="00957FD9" w:rsidP="004C4BA6">
            <w:pPr>
              <w:jc w:val="both"/>
            </w:pPr>
            <w:r w:rsidRPr="006314DC">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14:paraId="5899506D" w14:textId="77777777" w:rsidR="00957FD9" w:rsidRPr="00A72C2F" w:rsidRDefault="00957FD9" w:rsidP="004C4BA6"/>
        </w:tc>
        <w:tc>
          <w:tcPr>
            <w:tcW w:w="2717" w:type="dxa"/>
            <w:tcBorders>
              <w:top w:val="nil"/>
              <w:left w:val="nil"/>
              <w:bottom w:val="single" w:sz="4" w:space="0" w:color="auto"/>
              <w:right w:val="single" w:sz="8" w:space="0" w:color="auto"/>
            </w:tcBorders>
            <w:tcMar>
              <w:top w:w="0" w:type="dxa"/>
              <w:left w:w="108" w:type="dxa"/>
              <w:bottom w:w="0" w:type="dxa"/>
              <w:right w:w="108" w:type="dxa"/>
            </w:tcMar>
          </w:tcPr>
          <w:p w14:paraId="0CAF4955" w14:textId="77777777" w:rsidR="00957FD9" w:rsidRPr="006314DC" w:rsidRDefault="00957FD9" w:rsidP="004C4BA6"/>
        </w:tc>
      </w:tr>
      <w:tr w:rsidR="00957FD9" w:rsidRPr="006314DC" w14:paraId="785E4E91" w14:textId="77777777" w:rsidTr="00A72C2F">
        <w:trPr>
          <w:jc w:val="center"/>
        </w:trPr>
        <w:tc>
          <w:tcPr>
            <w:tcW w:w="84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0E21A562" w14:textId="77777777" w:rsidR="00957FD9" w:rsidRPr="006314DC" w:rsidRDefault="00957FD9" w:rsidP="004C4BA6">
            <w:pPr>
              <w:jc w:val="center"/>
            </w:pPr>
            <w:r w:rsidRPr="006314DC">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957FD9" w:rsidRPr="00A72C2F" w:rsidRDefault="00957FD9" w:rsidP="004C4BA6">
            <w:pPr>
              <w:jc w:val="both"/>
            </w:pPr>
            <w:r w:rsidRPr="00A72C2F">
              <w:t>Atstovavimo pagrindas</w:t>
            </w:r>
          </w:p>
        </w:tc>
        <w:tc>
          <w:tcPr>
            <w:tcW w:w="3163"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FDBBAFD" w:rsidR="00957FD9" w:rsidRPr="00A72C2F" w:rsidRDefault="00A72C2F" w:rsidP="00A72C2F">
            <w:r w:rsidRPr="00A72C2F">
              <w:tab/>
            </w: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77777777" w:rsidR="00957FD9" w:rsidRPr="00A72C2F" w:rsidRDefault="00957FD9" w:rsidP="004C4BA6"/>
        </w:tc>
      </w:tr>
      <w:tr w:rsidR="00957FD9" w:rsidRPr="006314DC" w14:paraId="00B1FC2A" w14:textId="77777777" w:rsidTr="004C4BA6">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957FD9" w:rsidRPr="006314DC" w:rsidRDefault="00957FD9" w:rsidP="004C4BA6">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957FD9" w:rsidRPr="006314DC" w:rsidRDefault="00957FD9" w:rsidP="004C4BA6">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28803D1F" w14:textId="77777777" w:rsidR="00957FD9" w:rsidRPr="00A72C2F" w:rsidRDefault="00957FD9" w:rsidP="004C4BA6"/>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5AB584BC" w14:textId="77777777" w:rsidR="00957FD9" w:rsidRPr="006314DC" w:rsidRDefault="00957FD9" w:rsidP="004C4BA6"/>
        </w:tc>
      </w:tr>
      <w:tr w:rsidR="00957FD9" w:rsidRPr="006314DC" w14:paraId="277A9327" w14:textId="77777777" w:rsidTr="004C4BA6">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957FD9" w:rsidRPr="006314DC" w:rsidRDefault="00957FD9" w:rsidP="004C4BA6">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957FD9" w:rsidRPr="006314DC" w:rsidRDefault="00957FD9" w:rsidP="004C4BA6">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957FD9" w:rsidRPr="00A72C2F" w:rsidRDefault="00957FD9" w:rsidP="004C4BA6"/>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957FD9" w:rsidRPr="006314DC" w:rsidRDefault="00957FD9" w:rsidP="004C4BA6"/>
        </w:tc>
      </w:tr>
      <w:tr w:rsidR="00957FD9" w:rsidRPr="006314DC" w14:paraId="1EA2D898" w14:textId="77777777" w:rsidTr="004C4BA6">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957FD9" w:rsidRPr="006314DC" w:rsidRDefault="00957FD9" w:rsidP="004C4BA6">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957FD9" w:rsidRPr="006314DC" w:rsidRDefault="00957FD9" w:rsidP="004C4BA6">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131BD5AA" w14:textId="77777777" w:rsidR="00957FD9" w:rsidRPr="006314DC" w:rsidRDefault="00957FD9" w:rsidP="004C4BA6"/>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DE0A83C" w14:textId="77777777" w:rsidR="00957FD9" w:rsidRPr="006314DC" w:rsidRDefault="00957FD9" w:rsidP="004C4BA6"/>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77777777"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395FC6">
      <w:pgSz w:w="15840" w:h="12240" w:orient="landscape"/>
      <w:pgMar w:top="1134" w:right="672"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07D50" w14:textId="77777777" w:rsidR="00F72C82" w:rsidRDefault="00F72C82" w:rsidP="00324E3D">
      <w:r>
        <w:separator/>
      </w:r>
    </w:p>
  </w:endnote>
  <w:endnote w:type="continuationSeparator" w:id="0">
    <w:p w14:paraId="41F1114C" w14:textId="77777777" w:rsidR="00F72C82" w:rsidRDefault="00F72C82"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E5C79" w14:textId="77777777" w:rsidR="00F72C82" w:rsidRDefault="00F72C82" w:rsidP="00324E3D">
      <w:r>
        <w:separator/>
      </w:r>
    </w:p>
  </w:footnote>
  <w:footnote w:type="continuationSeparator" w:id="0">
    <w:p w14:paraId="2C261225" w14:textId="77777777" w:rsidR="00F72C82" w:rsidRDefault="00F72C82"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0"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1"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4"/>
  </w:num>
  <w:num w:numId="4">
    <w:abstractNumId w:val="3"/>
  </w:num>
  <w:num w:numId="5">
    <w:abstractNumId w:val="5"/>
  </w:num>
  <w:num w:numId="6">
    <w:abstractNumId w:val="13"/>
  </w:num>
  <w:num w:numId="7">
    <w:abstractNumId w:val="12"/>
  </w:num>
  <w:num w:numId="8">
    <w:abstractNumId w:val="6"/>
  </w:num>
  <w:num w:numId="9">
    <w:abstractNumId w:val="2"/>
  </w:num>
  <w:num w:numId="10">
    <w:abstractNumId w:val="10"/>
  </w:num>
  <w:num w:numId="11">
    <w:abstractNumId w:val="9"/>
  </w:num>
  <w:num w:numId="12">
    <w:abstractNumId w:val="1"/>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3D"/>
    <w:rsid w:val="00001D58"/>
    <w:rsid w:val="00010B21"/>
    <w:rsid w:val="0002001F"/>
    <w:rsid w:val="000350F0"/>
    <w:rsid w:val="000544FE"/>
    <w:rsid w:val="00071217"/>
    <w:rsid w:val="00084408"/>
    <w:rsid w:val="000845FB"/>
    <w:rsid w:val="00092B09"/>
    <w:rsid w:val="00097106"/>
    <w:rsid w:val="000A10A1"/>
    <w:rsid w:val="000A2C11"/>
    <w:rsid w:val="000A7B83"/>
    <w:rsid w:val="000B3595"/>
    <w:rsid w:val="000B72B1"/>
    <w:rsid w:val="000C41DF"/>
    <w:rsid w:val="000E1F6A"/>
    <w:rsid w:val="0012225C"/>
    <w:rsid w:val="00147F74"/>
    <w:rsid w:val="00151638"/>
    <w:rsid w:val="00152C1E"/>
    <w:rsid w:val="0017374B"/>
    <w:rsid w:val="00174409"/>
    <w:rsid w:val="00175031"/>
    <w:rsid w:val="00182922"/>
    <w:rsid w:val="00187702"/>
    <w:rsid w:val="001A41A5"/>
    <w:rsid w:val="001A6CDB"/>
    <w:rsid w:val="001E3CFB"/>
    <w:rsid w:val="001E7925"/>
    <w:rsid w:val="001F26C0"/>
    <w:rsid w:val="001F65F5"/>
    <w:rsid w:val="00200BD4"/>
    <w:rsid w:val="0021388A"/>
    <w:rsid w:val="00225C1E"/>
    <w:rsid w:val="00227169"/>
    <w:rsid w:val="00230074"/>
    <w:rsid w:val="002348B3"/>
    <w:rsid w:val="00254A25"/>
    <w:rsid w:val="00256F06"/>
    <w:rsid w:val="002638B2"/>
    <w:rsid w:val="00272F44"/>
    <w:rsid w:val="0028404C"/>
    <w:rsid w:val="00292EDD"/>
    <w:rsid w:val="00295280"/>
    <w:rsid w:val="0029544E"/>
    <w:rsid w:val="002A3FD6"/>
    <w:rsid w:val="002B215B"/>
    <w:rsid w:val="002B71AE"/>
    <w:rsid w:val="002B7CD5"/>
    <w:rsid w:val="002C0F99"/>
    <w:rsid w:val="002C377B"/>
    <w:rsid w:val="002C4537"/>
    <w:rsid w:val="003047C9"/>
    <w:rsid w:val="003050BD"/>
    <w:rsid w:val="00310567"/>
    <w:rsid w:val="00317F98"/>
    <w:rsid w:val="00324E3D"/>
    <w:rsid w:val="003449FE"/>
    <w:rsid w:val="00345DE8"/>
    <w:rsid w:val="00360DBA"/>
    <w:rsid w:val="003732EF"/>
    <w:rsid w:val="003738BB"/>
    <w:rsid w:val="00376746"/>
    <w:rsid w:val="0038393A"/>
    <w:rsid w:val="00394EDD"/>
    <w:rsid w:val="00395FC6"/>
    <w:rsid w:val="003A3805"/>
    <w:rsid w:val="003A6A95"/>
    <w:rsid w:val="003A6F72"/>
    <w:rsid w:val="003C3C6B"/>
    <w:rsid w:val="003C4DA6"/>
    <w:rsid w:val="003D1EC4"/>
    <w:rsid w:val="003D566C"/>
    <w:rsid w:val="003E5976"/>
    <w:rsid w:val="003E6613"/>
    <w:rsid w:val="003E7BD7"/>
    <w:rsid w:val="003F18BB"/>
    <w:rsid w:val="003F3166"/>
    <w:rsid w:val="003F3B0E"/>
    <w:rsid w:val="004128D8"/>
    <w:rsid w:val="00425BA0"/>
    <w:rsid w:val="00453F2B"/>
    <w:rsid w:val="0046623A"/>
    <w:rsid w:val="004765BB"/>
    <w:rsid w:val="004A0EAF"/>
    <w:rsid w:val="004A120C"/>
    <w:rsid w:val="004B33BF"/>
    <w:rsid w:val="004C08FF"/>
    <w:rsid w:val="004C13D0"/>
    <w:rsid w:val="004C5DD6"/>
    <w:rsid w:val="004C71FF"/>
    <w:rsid w:val="004D0414"/>
    <w:rsid w:val="004D4159"/>
    <w:rsid w:val="004E36A7"/>
    <w:rsid w:val="004E763B"/>
    <w:rsid w:val="004F4FC3"/>
    <w:rsid w:val="005055F6"/>
    <w:rsid w:val="00511A22"/>
    <w:rsid w:val="005125AD"/>
    <w:rsid w:val="0052090F"/>
    <w:rsid w:val="0052523C"/>
    <w:rsid w:val="00534E4D"/>
    <w:rsid w:val="00535D18"/>
    <w:rsid w:val="0054106B"/>
    <w:rsid w:val="00567814"/>
    <w:rsid w:val="00583341"/>
    <w:rsid w:val="005855E0"/>
    <w:rsid w:val="00585CD8"/>
    <w:rsid w:val="00587988"/>
    <w:rsid w:val="00597DA1"/>
    <w:rsid w:val="005A4976"/>
    <w:rsid w:val="005A7E23"/>
    <w:rsid w:val="005C3341"/>
    <w:rsid w:val="005E5D5F"/>
    <w:rsid w:val="005F12C1"/>
    <w:rsid w:val="005F152D"/>
    <w:rsid w:val="005F1550"/>
    <w:rsid w:val="006015C1"/>
    <w:rsid w:val="00606046"/>
    <w:rsid w:val="006073B4"/>
    <w:rsid w:val="00614EFF"/>
    <w:rsid w:val="006321FE"/>
    <w:rsid w:val="00632769"/>
    <w:rsid w:val="006348D7"/>
    <w:rsid w:val="0064119D"/>
    <w:rsid w:val="00642DEC"/>
    <w:rsid w:val="00643714"/>
    <w:rsid w:val="0064519F"/>
    <w:rsid w:val="00652D1F"/>
    <w:rsid w:val="00661098"/>
    <w:rsid w:val="006C084F"/>
    <w:rsid w:val="006C60B8"/>
    <w:rsid w:val="006D0960"/>
    <w:rsid w:val="006D2D7F"/>
    <w:rsid w:val="006E0E3F"/>
    <w:rsid w:val="006E4B84"/>
    <w:rsid w:val="006F3BC1"/>
    <w:rsid w:val="0070667A"/>
    <w:rsid w:val="0071194E"/>
    <w:rsid w:val="00727D16"/>
    <w:rsid w:val="007300A9"/>
    <w:rsid w:val="007324C6"/>
    <w:rsid w:val="00737018"/>
    <w:rsid w:val="00753872"/>
    <w:rsid w:val="0075688B"/>
    <w:rsid w:val="00764DF0"/>
    <w:rsid w:val="00771FF5"/>
    <w:rsid w:val="007967CD"/>
    <w:rsid w:val="007A1E67"/>
    <w:rsid w:val="007B44C2"/>
    <w:rsid w:val="007B6DE4"/>
    <w:rsid w:val="007C6559"/>
    <w:rsid w:val="007D08C9"/>
    <w:rsid w:val="007D7FA1"/>
    <w:rsid w:val="007F06F4"/>
    <w:rsid w:val="007F335A"/>
    <w:rsid w:val="00803C75"/>
    <w:rsid w:val="00813A37"/>
    <w:rsid w:val="00813C5B"/>
    <w:rsid w:val="00813F83"/>
    <w:rsid w:val="0082236E"/>
    <w:rsid w:val="00825473"/>
    <w:rsid w:val="0083143B"/>
    <w:rsid w:val="00832C1C"/>
    <w:rsid w:val="00856C58"/>
    <w:rsid w:val="0086259A"/>
    <w:rsid w:val="00867B2C"/>
    <w:rsid w:val="00867C73"/>
    <w:rsid w:val="00871C75"/>
    <w:rsid w:val="00874022"/>
    <w:rsid w:val="008A0001"/>
    <w:rsid w:val="008A5F7E"/>
    <w:rsid w:val="008B527B"/>
    <w:rsid w:val="008B7BCA"/>
    <w:rsid w:val="008B7E4B"/>
    <w:rsid w:val="008C25EE"/>
    <w:rsid w:val="008D3738"/>
    <w:rsid w:val="008D5BE3"/>
    <w:rsid w:val="008E1378"/>
    <w:rsid w:val="008F51A8"/>
    <w:rsid w:val="008F6A9F"/>
    <w:rsid w:val="00933502"/>
    <w:rsid w:val="00934ECD"/>
    <w:rsid w:val="009446B9"/>
    <w:rsid w:val="009465B2"/>
    <w:rsid w:val="00957FD9"/>
    <w:rsid w:val="009658F2"/>
    <w:rsid w:val="00981132"/>
    <w:rsid w:val="00983DDB"/>
    <w:rsid w:val="009B2E56"/>
    <w:rsid w:val="009B60AE"/>
    <w:rsid w:val="009C0DB7"/>
    <w:rsid w:val="009C33A6"/>
    <w:rsid w:val="009C705A"/>
    <w:rsid w:val="009F7F4C"/>
    <w:rsid w:val="00A00D5F"/>
    <w:rsid w:val="00A0107C"/>
    <w:rsid w:val="00A1223D"/>
    <w:rsid w:val="00A25B7C"/>
    <w:rsid w:val="00A303D5"/>
    <w:rsid w:val="00A45DEF"/>
    <w:rsid w:val="00A52FB4"/>
    <w:rsid w:val="00A635B1"/>
    <w:rsid w:val="00A72C2F"/>
    <w:rsid w:val="00A72FB6"/>
    <w:rsid w:val="00A8213E"/>
    <w:rsid w:val="00A8478A"/>
    <w:rsid w:val="00A862B8"/>
    <w:rsid w:val="00A92332"/>
    <w:rsid w:val="00A95BE3"/>
    <w:rsid w:val="00AA4C87"/>
    <w:rsid w:val="00AB2159"/>
    <w:rsid w:val="00AB5D07"/>
    <w:rsid w:val="00AC543D"/>
    <w:rsid w:val="00AD2C31"/>
    <w:rsid w:val="00AE0475"/>
    <w:rsid w:val="00B12A98"/>
    <w:rsid w:val="00B12DEA"/>
    <w:rsid w:val="00B16F3D"/>
    <w:rsid w:val="00B235F3"/>
    <w:rsid w:val="00B26CEF"/>
    <w:rsid w:val="00B33DE5"/>
    <w:rsid w:val="00B37E34"/>
    <w:rsid w:val="00B46290"/>
    <w:rsid w:val="00B52D89"/>
    <w:rsid w:val="00B56773"/>
    <w:rsid w:val="00B6474A"/>
    <w:rsid w:val="00B65CBB"/>
    <w:rsid w:val="00B7685B"/>
    <w:rsid w:val="00B81E9B"/>
    <w:rsid w:val="00B820BC"/>
    <w:rsid w:val="00BB231B"/>
    <w:rsid w:val="00BB3D48"/>
    <w:rsid w:val="00BE09F9"/>
    <w:rsid w:val="00BF4FF8"/>
    <w:rsid w:val="00C042C8"/>
    <w:rsid w:val="00C052CD"/>
    <w:rsid w:val="00C15C7E"/>
    <w:rsid w:val="00C449A5"/>
    <w:rsid w:val="00C458C5"/>
    <w:rsid w:val="00C53FA2"/>
    <w:rsid w:val="00C76EBF"/>
    <w:rsid w:val="00C8150E"/>
    <w:rsid w:val="00C87BAE"/>
    <w:rsid w:val="00C9211A"/>
    <w:rsid w:val="00CB091C"/>
    <w:rsid w:val="00CB1F9E"/>
    <w:rsid w:val="00CC3A8D"/>
    <w:rsid w:val="00CC7655"/>
    <w:rsid w:val="00CD224F"/>
    <w:rsid w:val="00CD4A3A"/>
    <w:rsid w:val="00CE0DDD"/>
    <w:rsid w:val="00CE1131"/>
    <w:rsid w:val="00CF3797"/>
    <w:rsid w:val="00CF7E24"/>
    <w:rsid w:val="00D03B59"/>
    <w:rsid w:val="00D07AF2"/>
    <w:rsid w:val="00D10702"/>
    <w:rsid w:val="00D119BD"/>
    <w:rsid w:val="00D31DA7"/>
    <w:rsid w:val="00D371BE"/>
    <w:rsid w:val="00D50D99"/>
    <w:rsid w:val="00D53648"/>
    <w:rsid w:val="00D5429E"/>
    <w:rsid w:val="00D60A49"/>
    <w:rsid w:val="00D64E58"/>
    <w:rsid w:val="00D7228A"/>
    <w:rsid w:val="00D728A9"/>
    <w:rsid w:val="00D91E0B"/>
    <w:rsid w:val="00D92A7A"/>
    <w:rsid w:val="00DA6969"/>
    <w:rsid w:val="00DB62E1"/>
    <w:rsid w:val="00DC1828"/>
    <w:rsid w:val="00DC734D"/>
    <w:rsid w:val="00DD2658"/>
    <w:rsid w:val="00DD58C8"/>
    <w:rsid w:val="00DD590E"/>
    <w:rsid w:val="00DE1360"/>
    <w:rsid w:val="00DE2176"/>
    <w:rsid w:val="00DE2C2F"/>
    <w:rsid w:val="00DE3525"/>
    <w:rsid w:val="00DE6411"/>
    <w:rsid w:val="00DF56DF"/>
    <w:rsid w:val="00DF66A5"/>
    <w:rsid w:val="00E000EC"/>
    <w:rsid w:val="00E0111A"/>
    <w:rsid w:val="00E13D2D"/>
    <w:rsid w:val="00E330DB"/>
    <w:rsid w:val="00E42937"/>
    <w:rsid w:val="00E42A4B"/>
    <w:rsid w:val="00E43425"/>
    <w:rsid w:val="00E50623"/>
    <w:rsid w:val="00E70B9E"/>
    <w:rsid w:val="00E9346A"/>
    <w:rsid w:val="00E952E2"/>
    <w:rsid w:val="00E96E31"/>
    <w:rsid w:val="00EA696A"/>
    <w:rsid w:val="00EA7F82"/>
    <w:rsid w:val="00EB0A13"/>
    <w:rsid w:val="00EB54C2"/>
    <w:rsid w:val="00EC0493"/>
    <w:rsid w:val="00EC2173"/>
    <w:rsid w:val="00EE4838"/>
    <w:rsid w:val="00F0113A"/>
    <w:rsid w:val="00F070CF"/>
    <w:rsid w:val="00F162F9"/>
    <w:rsid w:val="00F20AC5"/>
    <w:rsid w:val="00F21E61"/>
    <w:rsid w:val="00F25765"/>
    <w:rsid w:val="00F30071"/>
    <w:rsid w:val="00F44B61"/>
    <w:rsid w:val="00F45159"/>
    <w:rsid w:val="00F51ADB"/>
    <w:rsid w:val="00F556EE"/>
    <w:rsid w:val="00F72C82"/>
    <w:rsid w:val="00FA04E2"/>
    <w:rsid w:val="00FA6D86"/>
    <w:rsid w:val="00FC27A3"/>
    <w:rsid w:val="00FC62E4"/>
    <w:rsid w:val="00FD4160"/>
    <w:rsid w:val="00FD6277"/>
    <w:rsid w:val="00FD71F4"/>
    <w:rsid w:val="00FE172B"/>
    <w:rsid w:val="00FE541C"/>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 w:type="paragraph" w:styleId="NormalWeb">
    <w:name w:val="Normal (Web)"/>
    <w:basedOn w:val="Normal"/>
    <w:uiPriority w:val="99"/>
    <w:semiHidden/>
    <w:unhideWhenUsed/>
    <w:rsid w:val="00395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5743500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266742809">
      <w:bodyDiv w:val="1"/>
      <w:marLeft w:val="0"/>
      <w:marRight w:val="0"/>
      <w:marTop w:val="0"/>
      <w:marBottom w:val="0"/>
      <w:divBdr>
        <w:top w:val="none" w:sz="0" w:space="0" w:color="auto"/>
        <w:left w:val="none" w:sz="0" w:space="0" w:color="auto"/>
        <w:bottom w:val="none" w:sz="0" w:space="0" w:color="auto"/>
        <w:right w:val="none" w:sz="0" w:space="0" w:color="auto"/>
      </w:divBdr>
    </w:div>
    <w:div w:id="329529779">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48028515">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684596450">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2432346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995911449">
      <w:bodyDiv w:val="1"/>
      <w:marLeft w:val="0"/>
      <w:marRight w:val="0"/>
      <w:marTop w:val="0"/>
      <w:marBottom w:val="0"/>
      <w:divBdr>
        <w:top w:val="none" w:sz="0" w:space="0" w:color="auto"/>
        <w:left w:val="none" w:sz="0" w:space="0" w:color="auto"/>
        <w:bottom w:val="none" w:sz="0" w:space="0" w:color="auto"/>
        <w:right w:val="none" w:sz="0" w:space="0" w:color="auto"/>
      </w:divBdr>
    </w:div>
    <w:div w:id="1008408283">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097947666">
      <w:bodyDiv w:val="1"/>
      <w:marLeft w:val="0"/>
      <w:marRight w:val="0"/>
      <w:marTop w:val="0"/>
      <w:marBottom w:val="0"/>
      <w:divBdr>
        <w:top w:val="none" w:sz="0" w:space="0" w:color="auto"/>
        <w:left w:val="none" w:sz="0" w:space="0" w:color="auto"/>
        <w:bottom w:val="none" w:sz="0" w:space="0" w:color="auto"/>
        <w:right w:val="none" w:sz="0" w:space="0" w:color="auto"/>
      </w:divBdr>
    </w:div>
    <w:div w:id="1124008812">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295941320">
      <w:bodyDiv w:val="1"/>
      <w:marLeft w:val="0"/>
      <w:marRight w:val="0"/>
      <w:marTop w:val="0"/>
      <w:marBottom w:val="0"/>
      <w:divBdr>
        <w:top w:val="none" w:sz="0" w:space="0" w:color="auto"/>
        <w:left w:val="none" w:sz="0" w:space="0" w:color="auto"/>
        <w:bottom w:val="none" w:sz="0" w:space="0" w:color="auto"/>
        <w:right w:val="none" w:sz="0" w:space="0" w:color="auto"/>
      </w:divBdr>
    </w:div>
    <w:div w:id="1328438073">
      <w:bodyDiv w:val="1"/>
      <w:marLeft w:val="0"/>
      <w:marRight w:val="0"/>
      <w:marTop w:val="0"/>
      <w:marBottom w:val="0"/>
      <w:divBdr>
        <w:top w:val="none" w:sz="0" w:space="0" w:color="auto"/>
        <w:left w:val="none" w:sz="0" w:space="0" w:color="auto"/>
        <w:bottom w:val="none" w:sz="0" w:space="0" w:color="auto"/>
        <w:right w:val="none" w:sz="0" w:space="0" w:color="auto"/>
      </w:divBdr>
    </w:div>
    <w:div w:id="1352340346">
      <w:bodyDiv w:val="1"/>
      <w:marLeft w:val="0"/>
      <w:marRight w:val="0"/>
      <w:marTop w:val="0"/>
      <w:marBottom w:val="0"/>
      <w:divBdr>
        <w:top w:val="none" w:sz="0" w:space="0" w:color="auto"/>
        <w:left w:val="none" w:sz="0" w:space="0" w:color="auto"/>
        <w:bottom w:val="none" w:sz="0" w:space="0" w:color="auto"/>
        <w:right w:val="none" w:sz="0" w:space="0" w:color="auto"/>
      </w:divBdr>
    </w:div>
    <w:div w:id="1374500639">
      <w:bodyDiv w:val="1"/>
      <w:marLeft w:val="0"/>
      <w:marRight w:val="0"/>
      <w:marTop w:val="0"/>
      <w:marBottom w:val="0"/>
      <w:divBdr>
        <w:top w:val="none" w:sz="0" w:space="0" w:color="auto"/>
        <w:left w:val="none" w:sz="0" w:space="0" w:color="auto"/>
        <w:bottom w:val="none" w:sz="0" w:space="0" w:color="auto"/>
        <w:right w:val="none" w:sz="0" w:space="0" w:color="auto"/>
      </w:divBdr>
    </w:div>
    <w:div w:id="1424716813">
      <w:bodyDiv w:val="1"/>
      <w:marLeft w:val="0"/>
      <w:marRight w:val="0"/>
      <w:marTop w:val="0"/>
      <w:marBottom w:val="0"/>
      <w:divBdr>
        <w:top w:val="none" w:sz="0" w:space="0" w:color="auto"/>
        <w:left w:val="none" w:sz="0" w:space="0" w:color="auto"/>
        <w:bottom w:val="none" w:sz="0" w:space="0" w:color="auto"/>
        <w:right w:val="none" w:sz="0" w:space="0" w:color="auto"/>
      </w:divBdr>
    </w:div>
    <w:div w:id="1428691236">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41892134">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15151858">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84902465">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30694331">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 w:id="1952543014">
      <w:bodyDiv w:val="1"/>
      <w:marLeft w:val="0"/>
      <w:marRight w:val="0"/>
      <w:marTop w:val="0"/>
      <w:marBottom w:val="0"/>
      <w:divBdr>
        <w:top w:val="none" w:sz="0" w:space="0" w:color="auto"/>
        <w:left w:val="none" w:sz="0" w:space="0" w:color="auto"/>
        <w:bottom w:val="none" w:sz="0" w:space="0" w:color="auto"/>
        <w:right w:val="none" w:sz="0" w:space="0" w:color="auto"/>
      </w:divBdr>
    </w:div>
    <w:div w:id="1969508055">
      <w:bodyDiv w:val="1"/>
      <w:marLeft w:val="0"/>
      <w:marRight w:val="0"/>
      <w:marTop w:val="0"/>
      <w:marBottom w:val="0"/>
      <w:divBdr>
        <w:top w:val="none" w:sz="0" w:space="0" w:color="auto"/>
        <w:left w:val="none" w:sz="0" w:space="0" w:color="auto"/>
        <w:bottom w:val="none" w:sz="0" w:space="0" w:color="auto"/>
        <w:right w:val="none" w:sz="0" w:space="0" w:color="auto"/>
      </w:divBdr>
    </w:div>
    <w:div w:id="206583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B26A1-6C16-4E68-8E12-13D229C9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4820</Words>
  <Characters>2748</Characters>
  <Application>Microsoft Office Word</Application>
  <DocSecurity>0</DocSecurity>
  <Lines>22</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Greta Butkuviene</cp:lastModifiedBy>
  <cp:revision>39</cp:revision>
  <cp:lastPrinted>2017-09-25T07:05:00Z</cp:lastPrinted>
  <dcterms:created xsi:type="dcterms:W3CDTF">2022-03-01T10:34:00Z</dcterms:created>
  <dcterms:modified xsi:type="dcterms:W3CDTF">2025-09-23T07:50:00Z</dcterms:modified>
</cp:coreProperties>
</file>