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E63820" w14:textId="3C47E038" w:rsidR="00641179" w:rsidRPr="00DC4EF5" w:rsidRDefault="00784EEA" w:rsidP="00DC4EF5">
      <w:pPr>
        <w:jc w:val="center"/>
        <w:rPr>
          <w:b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4 P.</w:t>
      </w:r>
      <w:r w:rsidR="00E256DF">
        <w:rPr>
          <w:b/>
          <w:bCs/>
          <w:color w:val="000000"/>
          <w:sz w:val="24"/>
          <w:szCs w:val="24"/>
        </w:rPr>
        <w:t xml:space="preserve"> </w:t>
      </w:r>
      <w:r>
        <w:rPr>
          <w:b/>
          <w:bCs/>
          <w:color w:val="000000"/>
          <w:sz w:val="24"/>
          <w:szCs w:val="24"/>
        </w:rPr>
        <w:t>O.</w:t>
      </w:r>
      <w:r w:rsidR="00E256DF">
        <w:rPr>
          <w:b/>
          <w:bCs/>
          <w:color w:val="000000"/>
          <w:sz w:val="24"/>
          <w:szCs w:val="24"/>
        </w:rPr>
        <w:t xml:space="preserve"> </w:t>
      </w:r>
      <w:r>
        <w:rPr>
          <w:b/>
          <w:bCs/>
          <w:color w:val="000000"/>
          <w:sz w:val="24"/>
          <w:szCs w:val="24"/>
        </w:rPr>
        <w:t xml:space="preserve">D. </w:t>
      </w:r>
      <w:r w:rsidR="00641179" w:rsidRPr="00DC4EF5">
        <w:rPr>
          <w:b/>
          <w:bCs/>
          <w:color w:val="000000"/>
          <w:sz w:val="24"/>
          <w:szCs w:val="24"/>
        </w:rPr>
        <w:t>AUDIOMETR</w:t>
      </w:r>
      <w:r w:rsidR="00DC4EF5">
        <w:rPr>
          <w:b/>
          <w:bCs/>
          <w:color w:val="000000"/>
          <w:sz w:val="24"/>
          <w:szCs w:val="24"/>
        </w:rPr>
        <w:t xml:space="preserve">O </w:t>
      </w:r>
      <w:r w:rsidR="00641179" w:rsidRPr="00DC4EF5">
        <w:rPr>
          <w:b/>
          <w:sz w:val="24"/>
          <w:szCs w:val="24"/>
        </w:rPr>
        <w:t>TECHNINĖ SPECIFIKACIJA</w:t>
      </w:r>
      <w:r w:rsidR="00DC4EF5">
        <w:rPr>
          <w:b/>
          <w:sz w:val="24"/>
          <w:szCs w:val="24"/>
        </w:rPr>
        <w:t xml:space="preserve"> (1 vnt.)</w:t>
      </w:r>
    </w:p>
    <w:p w14:paraId="2F50E061" w14:textId="77777777" w:rsidR="00641179" w:rsidRPr="00DC4EF5" w:rsidRDefault="00641179" w:rsidP="00641179">
      <w:pPr>
        <w:pStyle w:val="Body2"/>
        <w:shd w:val="clear" w:color="auto" w:fill="FFFFFF"/>
        <w:spacing w:after="0"/>
        <w:jc w:val="left"/>
        <w:rPr>
          <w:rFonts w:cs="Times New Roman"/>
          <w:sz w:val="24"/>
          <w:szCs w:val="24"/>
          <w:lang w:val="lt-LT"/>
        </w:rPr>
      </w:pPr>
    </w:p>
    <w:tbl>
      <w:tblPr>
        <w:tblW w:w="1604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5"/>
        <w:gridCol w:w="2270"/>
        <w:gridCol w:w="3401"/>
        <w:gridCol w:w="3940"/>
        <w:gridCol w:w="5841"/>
      </w:tblGrid>
      <w:tr w:rsidR="00785916" w:rsidRPr="00DC4EF5" w14:paraId="0D0F1314" w14:textId="71A56D19" w:rsidTr="00785916">
        <w:trPr>
          <w:trHeight w:val="889"/>
        </w:trPr>
        <w:tc>
          <w:tcPr>
            <w:tcW w:w="595" w:type="dxa"/>
            <w:shd w:val="clear" w:color="auto" w:fill="D9D9D9" w:themeFill="background1" w:themeFillShade="D9"/>
            <w:vAlign w:val="center"/>
          </w:tcPr>
          <w:p w14:paraId="3AD03F53" w14:textId="77777777" w:rsidR="00785916" w:rsidRPr="00DC4EF5" w:rsidRDefault="00785916" w:rsidP="00785916">
            <w:pPr>
              <w:jc w:val="center"/>
              <w:rPr>
                <w:b/>
                <w:bCs/>
                <w:sz w:val="24"/>
                <w:szCs w:val="24"/>
              </w:rPr>
            </w:pPr>
            <w:r w:rsidRPr="00DC4EF5">
              <w:rPr>
                <w:rFonts w:eastAsia="Calibri"/>
                <w:b/>
                <w:sz w:val="24"/>
                <w:szCs w:val="24"/>
              </w:rPr>
              <w:t>Eil. Nr.</w:t>
            </w:r>
          </w:p>
        </w:tc>
        <w:tc>
          <w:tcPr>
            <w:tcW w:w="2270" w:type="dxa"/>
            <w:shd w:val="clear" w:color="auto" w:fill="D9D9D9" w:themeFill="background1" w:themeFillShade="D9"/>
            <w:vAlign w:val="center"/>
          </w:tcPr>
          <w:p w14:paraId="21ACF8E7" w14:textId="775C4E72" w:rsidR="00785916" w:rsidRPr="00DC4EF5" w:rsidRDefault="00785916" w:rsidP="00785916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C4EF5">
              <w:rPr>
                <w:b/>
                <w:sz w:val="24"/>
                <w:szCs w:val="24"/>
                <w:lang w:eastAsia="lt-LT" w:bidi="lt-LT"/>
              </w:rPr>
              <w:t>Parametrai</w:t>
            </w:r>
          </w:p>
        </w:tc>
        <w:tc>
          <w:tcPr>
            <w:tcW w:w="3401" w:type="dxa"/>
            <w:shd w:val="clear" w:color="auto" w:fill="D9D9D9" w:themeFill="background1" w:themeFillShade="D9"/>
            <w:vAlign w:val="center"/>
          </w:tcPr>
          <w:p w14:paraId="03D5880B" w14:textId="77777777" w:rsidR="00785916" w:rsidRPr="00DC4EF5" w:rsidRDefault="00785916" w:rsidP="00785916">
            <w:pPr>
              <w:snapToGrid w:val="0"/>
              <w:jc w:val="center"/>
              <w:rPr>
                <w:b/>
                <w:sz w:val="24"/>
                <w:szCs w:val="24"/>
              </w:rPr>
            </w:pPr>
            <w:r w:rsidRPr="00DC4EF5">
              <w:rPr>
                <w:b/>
                <w:sz w:val="24"/>
                <w:szCs w:val="24"/>
                <w:lang w:eastAsia="lt-LT" w:bidi="lt-LT"/>
              </w:rPr>
              <w:t>Reikalaujamos  parametrų reikšmės</w:t>
            </w:r>
          </w:p>
        </w:tc>
        <w:tc>
          <w:tcPr>
            <w:tcW w:w="3940" w:type="dxa"/>
            <w:shd w:val="clear" w:color="auto" w:fill="D9D9D9" w:themeFill="background1" w:themeFillShade="D9"/>
            <w:vAlign w:val="center"/>
          </w:tcPr>
          <w:p w14:paraId="02DA5582" w14:textId="36481B1A" w:rsidR="00785916" w:rsidRPr="00DC4EF5" w:rsidRDefault="00785916" w:rsidP="00785916">
            <w:pPr>
              <w:jc w:val="center"/>
              <w:rPr>
                <w:b/>
                <w:sz w:val="24"/>
                <w:szCs w:val="24"/>
              </w:rPr>
            </w:pPr>
            <w:r w:rsidRPr="005230B5">
              <w:rPr>
                <w:b/>
                <w:bCs/>
                <w:sz w:val="24"/>
                <w:szCs w:val="24"/>
              </w:rPr>
              <w:t>Siūloma parametro reikšmė</w:t>
            </w:r>
          </w:p>
        </w:tc>
        <w:tc>
          <w:tcPr>
            <w:tcW w:w="5841" w:type="dxa"/>
            <w:shd w:val="clear" w:color="auto" w:fill="D9D9D9" w:themeFill="background1" w:themeFillShade="D9"/>
          </w:tcPr>
          <w:p w14:paraId="72573F7B" w14:textId="074480A7" w:rsidR="00785916" w:rsidRPr="00DC4EF5" w:rsidRDefault="00785916" w:rsidP="00785916">
            <w:pPr>
              <w:jc w:val="center"/>
              <w:rPr>
                <w:b/>
                <w:bCs/>
                <w:sz w:val="24"/>
                <w:szCs w:val="24"/>
                <w:lang w:eastAsia="lt-LT"/>
              </w:rPr>
            </w:pPr>
            <w:r w:rsidRPr="007E7393">
              <w:rPr>
                <w:b/>
                <w:bCs/>
                <w:sz w:val="24"/>
                <w:szCs w:val="24"/>
              </w:rPr>
              <w:t>Tiksliai pažymimas techninis parametras gamintojo parengtoje dokumentacijoje.</w:t>
            </w:r>
            <w:r w:rsidRPr="007E7393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7E7393">
              <w:rPr>
                <w:b/>
                <w:bCs/>
                <w:i/>
                <w:iCs/>
                <w:sz w:val="24"/>
                <w:szCs w:val="24"/>
                <w:u w:val="single"/>
              </w:rPr>
              <w:t xml:space="preserve">Būtina pateikti nuorodą į konkretų psl., pažymėti siūlomą parametrą ir nurodyti jo eil. </w:t>
            </w:r>
            <w:proofErr w:type="spellStart"/>
            <w:r w:rsidRPr="007E7393">
              <w:rPr>
                <w:b/>
                <w:bCs/>
                <w:i/>
                <w:iCs/>
                <w:sz w:val="24"/>
                <w:szCs w:val="24"/>
                <w:u w:val="single"/>
              </w:rPr>
              <w:t>nr</w:t>
            </w:r>
            <w:proofErr w:type="spellEnd"/>
            <w:r w:rsidRPr="007E7393">
              <w:rPr>
                <w:b/>
                <w:bCs/>
                <w:i/>
                <w:iCs/>
                <w:sz w:val="24"/>
                <w:szCs w:val="24"/>
                <w:u w:val="single"/>
              </w:rPr>
              <w:t>, esantį techninėje specifikacijoje</w:t>
            </w:r>
          </w:p>
        </w:tc>
      </w:tr>
      <w:tr w:rsidR="00785916" w:rsidRPr="00DC4EF5" w14:paraId="319576A4" w14:textId="77777777" w:rsidTr="005673FC">
        <w:trPr>
          <w:trHeight w:val="283"/>
        </w:trPr>
        <w:tc>
          <w:tcPr>
            <w:tcW w:w="16047" w:type="dxa"/>
            <w:gridSpan w:val="5"/>
            <w:vAlign w:val="center"/>
          </w:tcPr>
          <w:p w14:paraId="30DD370B" w14:textId="76C40158" w:rsidR="00785916" w:rsidRPr="007E7393" w:rsidRDefault="00DD0DF6" w:rsidP="00DD0DF6">
            <w:pPr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Audiometras</w:t>
            </w:r>
            <w:proofErr w:type="spellEnd"/>
            <w:r w:rsidRPr="00F60920">
              <w:rPr>
                <w:sz w:val="24"/>
                <w:szCs w:val="24"/>
              </w:rPr>
              <w:t xml:space="preserve"> </w:t>
            </w:r>
            <w:r w:rsidRPr="00207586">
              <w:rPr>
                <w:i/>
                <w:iCs/>
                <w:color w:val="FF0000"/>
                <w:sz w:val="24"/>
                <w:szCs w:val="24"/>
              </w:rPr>
              <w:t>(įrašomas gamintojas, modelis)</w:t>
            </w:r>
          </w:p>
        </w:tc>
      </w:tr>
      <w:tr w:rsidR="00E256DF" w:rsidRPr="00DC4EF5" w14:paraId="500C52D4" w14:textId="3B5D29C8" w:rsidTr="007859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B983F" w14:textId="3BA9EDF2" w:rsidR="00E256DF" w:rsidRPr="00AE0FBC" w:rsidRDefault="00E256DF" w:rsidP="00AE0FBC">
            <w:pPr>
              <w:jc w:val="center"/>
              <w:rPr>
                <w:sz w:val="24"/>
                <w:szCs w:val="24"/>
                <w:lang w:eastAsia="lt-LT"/>
              </w:rPr>
            </w:pPr>
            <w:r>
              <w:rPr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C7946" w14:textId="77777777" w:rsidR="00E256DF" w:rsidRPr="00DC4EF5" w:rsidRDefault="00E256DF" w:rsidP="00AE0FBC">
            <w:pPr>
              <w:rPr>
                <w:sz w:val="24"/>
                <w:szCs w:val="24"/>
                <w:lang w:val="en-US" w:eastAsia="lt-LT"/>
              </w:rPr>
            </w:pPr>
            <w:proofErr w:type="spellStart"/>
            <w:r w:rsidRPr="00DC4EF5">
              <w:rPr>
                <w:sz w:val="24"/>
                <w:szCs w:val="24"/>
                <w:lang w:val="en-US" w:eastAsia="lt-LT"/>
              </w:rPr>
              <w:t>Diagnostinis</w:t>
            </w:r>
            <w:proofErr w:type="spellEnd"/>
            <w:r w:rsidRPr="00DC4EF5">
              <w:rPr>
                <w:sz w:val="24"/>
                <w:szCs w:val="24"/>
                <w:lang w:val="en-US" w:eastAsia="lt-LT"/>
              </w:rPr>
              <w:t xml:space="preserve"> </w:t>
            </w:r>
            <w:proofErr w:type="spellStart"/>
            <w:r w:rsidRPr="00DC4EF5">
              <w:rPr>
                <w:sz w:val="24"/>
                <w:szCs w:val="24"/>
                <w:lang w:val="en-US" w:eastAsia="lt-LT"/>
              </w:rPr>
              <w:t>audiometras</w:t>
            </w:r>
            <w:proofErr w:type="spellEnd"/>
          </w:p>
        </w:tc>
        <w:tc>
          <w:tcPr>
            <w:tcW w:w="3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F55F90" w14:textId="77777777" w:rsidR="00E256DF" w:rsidRPr="00DC4EF5" w:rsidRDefault="00E256DF" w:rsidP="00C15EC7">
            <w:pPr>
              <w:rPr>
                <w:sz w:val="24"/>
                <w:szCs w:val="24"/>
                <w:lang w:eastAsia="lt-LT"/>
              </w:rPr>
            </w:pPr>
            <w:r w:rsidRPr="00DC4EF5">
              <w:rPr>
                <w:sz w:val="24"/>
                <w:szCs w:val="24"/>
                <w:lang w:eastAsia="lt-LT"/>
              </w:rPr>
              <w:t>1 vnt.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45FF379" w14:textId="77777777" w:rsidR="00E256DF" w:rsidRPr="00DC4EF5" w:rsidRDefault="00E256DF" w:rsidP="00C15EC7">
            <w:pPr>
              <w:rPr>
                <w:sz w:val="24"/>
                <w:szCs w:val="24"/>
                <w:lang w:eastAsia="lt-LT"/>
              </w:rPr>
            </w:pPr>
          </w:p>
        </w:tc>
        <w:tc>
          <w:tcPr>
            <w:tcW w:w="5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18B40E" w14:textId="77777777" w:rsidR="00E256DF" w:rsidRPr="00DC4EF5" w:rsidRDefault="00E256DF" w:rsidP="00C15EC7">
            <w:pPr>
              <w:rPr>
                <w:sz w:val="24"/>
                <w:szCs w:val="24"/>
                <w:lang w:eastAsia="lt-LT"/>
              </w:rPr>
            </w:pPr>
          </w:p>
        </w:tc>
      </w:tr>
      <w:tr w:rsidR="00E256DF" w:rsidRPr="00DC4EF5" w14:paraId="111858BC" w14:textId="3FFAAD64" w:rsidTr="00785916">
        <w:trPr>
          <w:trHeight w:val="237"/>
        </w:trPr>
        <w:tc>
          <w:tcPr>
            <w:tcW w:w="595" w:type="dxa"/>
            <w:vAlign w:val="center"/>
          </w:tcPr>
          <w:p w14:paraId="03D2821C" w14:textId="657F9E1C" w:rsidR="00E256DF" w:rsidRPr="00AE0FBC" w:rsidRDefault="00E256DF" w:rsidP="00AE0FB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</w:p>
        </w:tc>
        <w:tc>
          <w:tcPr>
            <w:tcW w:w="2270" w:type="dxa"/>
            <w:vAlign w:val="center"/>
          </w:tcPr>
          <w:p w14:paraId="3DD61FA6" w14:textId="77777777" w:rsidR="00E256DF" w:rsidRPr="00DC4EF5" w:rsidRDefault="00E256DF" w:rsidP="00AE0FBC">
            <w:pPr>
              <w:rPr>
                <w:sz w:val="24"/>
                <w:szCs w:val="24"/>
              </w:rPr>
            </w:pPr>
            <w:r w:rsidRPr="00DC4EF5">
              <w:rPr>
                <w:sz w:val="24"/>
                <w:szCs w:val="24"/>
              </w:rPr>
              <w:t>Testai</w:t>
            </w:r>
          </w:p>
        </w:tc>
        <w:tc>
          <w:tcPr>
            <w:tcW w:w="3401" w:type="dxa"/>
          </w:tcPr>
          <w:p w14:paraId="5A88F4FA" w14:textId="77777777" w:rsidR="00E256DF" w:rsidRPr="00DC4EF5" w:rsidRDefault="00E256DF" w:rsidP="00013203">
            <w:pPr>
              <w:pStyle w:val="Sraopastraipa"/>
              <w:numPr>
                <w:ilvl w:val="0"/>
                <w:numId w:val="12"/>
              </w:numPr>
              <w:suppressAutoHyphens w:val="0"/>
              <w:ind w:left="197" w:hanging="142"/>
              <w:rPr>
                <w:sz w:val="24"/>
                <w:szCs w:val="24"/>
                <w:lang w:eastAsia="en-GB"/>
              </w:rPr>
            </w:pPr>
            <w:r w:rsidRPr="00DC4EF5">
              <w:rPr>
                <w:sz w:val="24"/>
                <w:szCs w:val="24"/>
              </w:rPr>
              <w:t xml:space="preserve">gryno tono </w:t>
            </w:r>
            <w:proofErr w:type="spellStart"/>
            <w:r w:rsidRPr="00DC4EF5">
              <w:rPr>
                <w:sz w:val="24"/>
                <w:szCs w:val="24"/>
              </w:rPr>
              <w:t>audiometrija</w:t>
            </w:r>
            <w:proofErr w:type="spellEnd"/>
            <w:r w:rsidRPr="00DC4EF5">
              <w:rPr>
                <w:sz w:val="24"/>
                <w:szCs w:val="24"/>
              </w:rPr>
              <w:t>,</w:t>
            </w:r>
          </w:p>
          <w:p w14:paraId="532AF435" w14:textId="77777777" w:rsidR="00E256DF" w:rsidRPr="00DC4EF5" w:rsidRDefault="00E256DF" w:rsidP="005347A6">
            <w:pPr>
              <w:pStyle w:val="Sraopastraipa"/>
              <w:numPr>
                <w:ilvl w:val="0"/>
                <w:numId w:val="12"/>
              </w:numPr>
              <w:ind w:left="197" w:hanging="142"/>
              <w:rPr>
                <w:sz w:val="24"/>
                <w:szCs w:val="24"/>
                <w:lang w:val="en-US" w:eastAsia="en-GB"/>
              </w:rPr>
            </w:pPr>
            <w:proofErr w:type="spellStart"/>
            <w:r w:rsidRPr="00DC4EF5">
              <w:rPr>
                <w:sz w:val="24"/>
                <w:szCs w:val="24"/>
                <w:lang w:val="en-US" w:eastAsia="en-GB"/>
              </w:rPr>
              <w:t>automatinis</w:t>
            </w:r>
            <w:proofErr w:type="spellEnd"/>
            <w:r w:rsidRPr="00DC4EF5">
              <w:rPr>
                <w:sz w:val="24"/>
                <w:szCs w:val="24"/>
                <w:lang w:val="en-US" w:eastAsia="en-GB"/>
              </w:rPr>
              <w:t xml:space="preserve"> </w:t>
            </w:r>
            <w:proofErr w:type="spellStart"/>
            <w:r w:rsidRPr="00DC4EF5">
              <w:rPr>
                <w:sz w:val="24"/>
                <w:szCs w:val="24"/>
                <w:lang w:val="en-US" w:eastAsia="en-GB"/>
              </w:rPr>
              <w:t>klausos</w:t>
            </w:r>
            <w:proofErr w:type="spellEnd"/>
            <w:r w:rsidRPr="00DC4EF5">
              <w:rPr>
                <w:sz w:val="24"/>
                <w:szCs w:val="24"/>
                <w:lang w:val="en-US" w:eastAsia="en-GB"/>
              </w:rPr>
              <w:t xml:space="preserve"> </w:t>
            </w:r>
            <w:proofErr w:type="spellStart"/>
            <w:r w:rsidRPr="00DC4EF5">
              <w:rPr>
                <w:sz w:val="24"/>
                <w:szCs w:val="24"/>
                <w:lang w:val="en-US" w:eastAsia="en-GB"/>
              </w:rPr>
              <w:t>slenks</w:t>
            </w:r>
            <w:r w:rsidRPr="00DC4EF5">
              <w:rPr>
                <w:sz w:val="24"/>
                <w:szCs w:val="24"/>
                <w:lang w:eastAsia="en-GB"/>
              </w:rPr>
              <w:t>čių</w:t>
            </w:r>
            <w:proofErr w:type="spellEnd"/>
            <w:r w:rsidRPr="00DC4EF5">
              <w:rPr>
                <w:sz w:val="24"/>
                <w:szCs w:val="24"/>
                <w:lang w:val="en-US" w:eastAsia="en-GB"/>
              </w:rPr>
              <w:t xml:space="preserve"> </w:t>
            </w:r>
            <w:proofErr w:type="spellStart"/>
            <w:r w:rsidRPr="00DC4EF5">
              <w:rPr>
                <w:sz w:val="24"/>
                <w:szCs w:val="24"/>
                <w:lang w:val="en-US" w:eastAsia="en-GB"/>
              </w:rPr>
              <w:t>nustatymas</w:t>
            </w:r>
            <w:proofErr w:type="spellEnd"/>
            <w:r w:rsidRPr="00DC4EF5">
              <w:rPr>
                <w:sz w:val="24"/>
                <w:szCs w:val="24"/>
                <w:lang w:val="en-US" w:eastAsia="en-GB"/>
              </w:rPr>
              <w:t xml:space="preserve"> (</w:t>
            </w:r>
            <w:proofErr w:type="spellStart"/>
            <w:r w:rsidRPr="00DC4EF5">
              <w:rPr>
                <w:sz w:val="24"/>
                <w:szCs w:val="24"/>
                <w:lang w:val="en-US" w:eastAsia="en-GB"/>
              </w:rPr>
              <w:t>modifikuotas</w:t>
            </w:r>
            <w:proofErr w:type="spellEnd"/>
            <w:r w:rsidRPr="00DC4EF5">
              <w:rPr>
                <w:sz w:val="24"/>
                <w:szCs w:val="24"/>
                <w:lang w:val="en-US" w:eastAsia="en-GB"/>
              </w:rPr>
              <w:t xml:space="preserve"> Hughson-Westlake </w:t>
            </w:r>
            <w:proofErr w:type="spellStart"/>
            <w:r w:rsidRPr="00DC4EF5">
              <w:rPr>
                <w:sz w:val="24"/>
                <w:szCs w:val="24"/>
                <w:lang w:val="en-US" w:eastAsia="en-GB"/>
              </w:rPr>
              <w:t>metodas</w:t>
            </w:r>
            <w:proofErr w:type="spellEnd"/>
            <w:r w:rsidRPr="00DC4EF5">
              <w:rPr>
                <w:sz w:val="24"/>
                <w:szCs w:val="24"/>
                <w:lang w:val="en-US" w:eastAsia="en-GB"/>
              </w:rPr>
              <w:t>)</w:t>
            </w:r>
          </w:p>
          <w:p w14:paraId="31E789D8" w14:textId="77777777" w:rsidR="00E256DF" w:rsidRPr="00DC4EF5" w:rsidRDefault="00E256DF" w:rsidP="00013203">
            <w:pPr>
              <w:pStyle w:val="Sraopastraipa"/>
              <w:numPr>
                <w:ilvl w:val="0"/>
                <w:numId w:val="12"/>
              </w:numPr>
              <w:suppressAutoHyphens w:val="0"/>
              <w:ind w:left="197" w:hanging="142"/>
              <w:rPr>
                <w:sz w:val="24"/>
                <w:szCs w:val="24"/>
                <w:lang w:eastAsia="en-GB"/>
              </w:rPr>
            </w:pPr>
            <w:r w:rsidRPr="00DC4EF5">
              <w:rPr>
                <w:sz w:val="24"/>
                <w:szCs w:val="24"/>
              </w:rPr>
              <w:t xml:space="preserve">kalbinė </w:t>
            </w:r>
            <w:proofErr w:type="spellStart"/>
            <w:r w:rsidRPr="00DC4EF5">
              <w:rPr>
                <w:sz w:val="24"/>
                <w:szCs w:val="24"/>
              </w:rPr>
              <w:t>audiometrija</w:t>
            </w:r>
            <w:proofErr w:type="spellEnd"/>
            <w:r w:rsidRPr="00DC4EF5">
              <w:rPr>
                <w:sz w:val="24"/>
                <w:szCs w:val="24"/>
              </w:rPr>
              <w:t>,</w:t>
            </w:r>
          </w:p>
          <w:p w14:paraId="1A9FEF39" w14:textId="77777777" w:rsidR="00E256DF" w:rsidRPr="00DC4EF5" w:rsidRDefault="00E256DF" w:rsidP="00013203">
            <w:pPr>
              <w:pStyle w:val="Sraopastraipa"/>
              <w:numPr>
                <w:ilvl w:val="0"/>
                <w:numId w:val="12"/>
              </w:numPr>
              <w:suppressAutoHyphens w:val="0"/>
              <w:ind w:left="197" w:hanging="142"/>
              <w:rPr>
                <w:sz w:val="24"/>
                <w:szCs w:val="24"/>
                <w:lang w:eastAsia="en-GB"/>
              </w:rPr>
            </w:pPr>
            <w:r w:rsidRPr="00DC4EF5">
              <w:rPr>
                <w:sz w:val="24"/>
                <w:szCs w:val="24"/>
              </w:rPr>
              <w:t xml:space="preserve">ABLB, </w:t>
            </w:r>
          </w:p>
          <w:p w14:paraId="04A929B0" w14:textId="77777777" w:rsidR="00E256DF" w:rsidRPr="00DC4EF5" w:rsidRDefault="00E256DF" w:rsidP="00013203">
            <w:pPr>
              <w:pStyle w:val="Sraopastraipa"/>
              <w:numPr>
                <w:ilvl w:val="0"/>
                <w:numId w:val="12"/>
              </w:numPr>
              <w:suppressAutoHyphens w:val="0"/>
              <w:ind w:left="197" w:hanging="142"/>
              <w:rPr>
                <w:sz w:val="24"/>
                <w:szCs w:val="24"/>
                <w:lang w:eastAsia="en-GB"/>
              </w:rPr>
            </w:pPr>
            <w:r w:rsidRPr="00DC4EF5">
              <w:rPr>
                <w:sz w:val="24"/>
                <w:szCs w:val="24"/>
              </w:rPr>
              <w:t xml:space="preserve">SISI, </w:t>
            </w:r>
          </w:p>
          <w:p w14:paraId="68B0FF74" w14:textId="033B650D" w:rsidR="00E256DF" w:rsidRPr="00DC4EF5" w:rsidRDefault="00E256DF" w:rsidP="00013203">
            <w:pPr>
              <w:pStyle w:val="Sraopastraipa"/>
              <w:numPr>
                <w:ilvl w:val="0"/>
                <w:numId w:val="12"/>
              </w:numPr>
              <w:suppressAutoHyphens w:val="0"/>
              <w:ind w:left="197" w:hanging="142"/>
              <w:rPr>
                <w:sz w:val="24"/>
                <w:szCs w:val="24"/>
                <w:lang w:eastAsia="en-GB"/>
              </w:rPr>
            </w:pPr>
            <w:proofErr w:type="spellStart"/>
            <w:r w:rsidRPr="00EC1C53">
              <w:rPr>
                <w:rFonts w:asciiTheme="majorBidi" w:hAnsiTheme="majorBidi" w:cstheme="majorBidi"/>
                <w:sz w:val="24"/>
                <w:szCs w:val="24"/>
              </w:rPr>
              <w:t>Difference</w:t>
            </w:r>
            <w:proofErr w:type="spellEnd"/>
            <w:r w:rsidRPr="00EC1C5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EC1C53">
              <w:rPr>
                <w:rFonts w:asciiTheme="majorBidi" w:hAnsiTheme="majorBidi" w:cstheme="majorBidi"/>
                <w:sz w:val="24"/>
                <w:szCs w:val="24"/>
              </w:rPr>
              <w:t>Limen</w:t>
            </w:r>
            <w:proofErr w:type="spellEnd"/>
            <w:r w:rsidRPr="00EC1C5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EC1C53">
              <w:rPr>
                <w:rFonts w:asciiTheme="majorBidi" w:hAnsiTheme="majorBidi" w:cstheme="majorBidi"/>
                <w:sz w:val="24"/>
                <w:szCs w:val="24"/>
              </w:rPr>
              <w:t>for</w:t>
            </w:r>
            <w:proofErr w:type="spellEnd"/>
            <w:r w:rsidRPr="00EC1C5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EC1C53">
              <w:rPr>
                <w:rFonts w:asciiTheme="majorBidi" w:hAnsiTheme="majorBidi" w:cstheme="majorBidi"/>
                <w:sz w:val="24"/>
                <w:szCs w:val="24"/>
              </w:rPr>
              <w:t>Intensity</w:t>
            </w:r>
            <w:proofErr w:type="spellEnd"/>
            <w:r w:rsidRPr="00EC1C5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DC4EF5">
              <w:rPr>
                <w:sz w:val="24"/>
                <w:szCs w:val="24"/>
              </w:rPr>
              <w:t>DLI</w:t>
            </w:r>
            <w:r>
              <w:rPr>
                <w:sz w:val="24"/>
                <w:szCs w:val="24"/>
              </w:rPr>
              <w:t>)</w:t>
            </w:r>
            <w:r w:rsidRPr="00DC4EF5">
              <w:rPr>
                <w:sz w:val="24"/>
                <w:szCs w:val="24"/>
              </w:rPr>
              <w:t xml:space="preserve">, </w:t>
            </w:r>
          </w:p>
          <w:p w14:paraId="69450005" w14:textId="77777777" w:rsidR="00E256DF" w:rsidRPr="00DC4EF5" w:rsidRDefault="00E256DF" w:rsidP="00CF4F4A">
            <w:pPr>
              <w:pStyle w:val="Sraopastraipa"/>
              <w:numPr>
                <w:ilvl w:val="0"/>
                <w:numId w:val="12"/>
              </w:numPr>
              <w:suppressAutoHyphens w:val="0"/>
              <w:ind w:left="197" w:hanging="142"/>
              <w:rPr>
                <w:sz w:val="24"/>
                <w:szCs w:val="24"/>
                <w:lang w:eastAsia="en-GB"/>
              </w:rPr>
            </w:pPr>
            <w:proofErr w:type="spellStart"/>
            <w:r w:rsidRPr="00DC4EF5">
              <w:rPr>
                <w:sz w:val="24"/>
                <w:szCs w:val="24"/>
              </w:rPr>
              <w:t>Stenger</w:t>
            </w:r>
            <w:proofErr w:type="spellEnd"/>
          </w:p>
        </w:tc>
        <w:tc>
          <w:tcPr>
            <w:tcW w:w="3940" w:type="dxa"/>
          </w:tcPr>
          <w:p w14:paraId="171EBBD3" w14:textId="77777777" w:rsidR="00E256DF" w:rsidRPr="00DC4EF5" w:rsidRDefault="00E256DF" w:rsidP="00C15EC7">
            <w:pPr>
              <w:rPr>
                <w:sz w:val="24"/>
                <w:szCs w:val="24"/>
              </w:rPr>
            </w:pPr>
          </w:p>
        </w:tc>
        <w:tc>
          <w:tcPr>
            <w:tcW w:w="5841" w:type="dxa"/>
          </w:tcPr>
          <w:p w14:paraId="0EDAABE0" w14:textId="77777777" w:rsidR="00E256DF" w:rsidRPr="00DC4EF5" w:rsidRDefault="00E256DF" w:rsidP="00C15EC7">
            <w:pPr>
              <w:rPr>
                <w:sz w:val="24"/>
                <w:szCs w:val="24"/>
              </w:rPr>
            </w:pPr>
          </w:p>
        </w:tc>
      </w:tr>
      <w:tr w:rsidR="00E256DF" w:rsidRPr="00DC4EF5" w14:paraId="3BE6D016" w14:textId="4C9F7698" w:rsidTr="00785916">
        <w:trPr>
          <w:trHeight w:val="237"/>
        </w:trPr>
        <w:tc>
          <w:tcPr>
            <w:tcW w:w="595" w:type="dxa"/>
            <w:vAlign w:val="center"/>
          </w:tcPr>
          <w:p w14:paraId="6E10D7EC" w14:textId="482C7D2F" w:rsidR="00E256DF" w:rsidRPr="00AE0FBC" w:rsidRDefault="00E256DF" w:rsidP="00AE0FB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</w:p>
        </w:tc>
        <w:tc>
          <w:tcPr>
            <w:tcW w:w="2270" w:type="dxa"/>
            <w:vAlign w:val="center"/>
          </w:tcPr>
          <w:p w14:paraId="17385858" w14:textId="77777777" w:rsidR="00E256DF" w:rsidRPr="00DC4EF5" w:rsidRDefault="00E256DF" w:rsidP="00AE0FBC">
            <w:pPr>
              <w:rPr>
                <w:sz w:val="24"/>
                <w:szCs w:val="24"/>
              </w:rPr>
            </w:pPr>
            <w:r w:rsidRPr="00DC4EF5">
              <w:rPr>
                <w:sz w:val="24"/>
                <w:szCs w:val="24"/>
              </w:rPr>
              <w:t xml:space="preserve">Testų dažniai orinio laidumo </w:t>
            </w:r>
            <w:proofErr w:type="spellStart"/>
            <w:r w:rsidRPr="00DC4EF5">
              <w:rPr>
                <w:sz w:val="24"/>
                <w:szCs w:val="24"/>
              </w:rPr>
              <w:t>audiometrijai</w:t>
            </w:r>
            <w:proofErr w:type="spellEnd"/>
            <w:r w:rsidRPr="00DC4EF5">
              <w:rPr>
                <w:sz w:val="24"/>
                <w:szCs w:val="24"/>
              </w:rPr>
              <w:t xml:space="preserve"> (Hz)</w:t>
            </w:r>
          </w:p>
        </w:tc>
        <w:tc>
          <w:tcPr>
            <w:tcW w:w="3401" w:type="dxa"/>
            <w:vAlign w:val="center"/>
          </w:tcPr>
          <w:p w14:paraId="67A1F91D" w14:textId="77777777" w:rsidR="00E256DF" w:rsidRPr="00DC4EF5" w:rsidRDefault="00E256DF" w:rsidP="00AE0FBC">
            <w:pPr>
              <w:ind w:left="197" w:hanging="142"/>
              <w:rPr>
                <w:sz w:val="24"/>
                <w:szCs w:val="24"/>
                <w:lang w:val="en-US"/>
              </w:rPr>
            </w:pPr>
            <w:r w:rsidRPr="00DC4EF5">
              <w:rPr>
                <w:sz w:val="24"/>
                <w:szCs w:val="24"/>
                <w:lang w:val="en-US"/>
              </w:rPr>
              <w:t>125, 250, 500, 750, 1000, 1500, 2000, 3000, 4000, 6000, 8000</w:t>
            </w:r>
          </w:p>
        </w:tc>
        <w:tc>
          <w:tcPr>
            <w:tcW w:w="3940" w:type="dxa"/>
          </w:tcPr>
          <w:p w14:paraId="4BDEC2DF" w14:textId="77777777" w:rsidR="00E256DF" w:rsidRPr="00DC4EF5" w:rsidRDefault="00E256DF" w:rsidP="00CF4F4A">
            <w:pPr>
              <w:rPr>
                <w:sz w:val="24"/>
                <w:szCs w:val="24"/>
              </w:rPr>
            </w:pPr>
          </w:p>
        </w:tc>
        <w:tc>
          <w:tcPr>
            <w:tcW w:w="5841" w:type="dxa"/>
          </w:tcPr>
          <w:p w14:paraId="1C957971" w14:textId="77777777" w:rsidR="00E256DF" w:rsidRPr="00DC4EF5" w:rsidRDefault="00E256DF" w:rsidP="00CF4F4A">
            <w:pPr>
              <w:rPr>
                <w:sz w:val="24"/>
                <w:szCs w:val="24"/>
              </w:rPr>
            </w:pPr>
          </w:p>
        </w:tc>
      </w:tr>
      <w:tr w:rsidR="00E256DF" w:rsidRPr="00DC4EF5" w14:paraId="6434990C" w14:textId="265DEFB0" w:rsidTr="00785916">
        <w:trPr>
          <w:trHeight w:val="237"/>
        </w:trPr>
        <w:tc>
          <w:tcPr>
            <w:tcW w:w="595" w:type="dxa"/>
            <w:vAlign w:val="center"/>
          </w:tcPr>
          <w:p w14:paraId="20C9A520" w14:textId="2BEBD682" w:rsidR="00E256DF" w:rsidRPr="00AE0FBC" w:rsidRDefault="00E256DF" w:rsidP="00AE0FB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</w:t>
            </w:r>
          </w:p>
        </w:tc>
        <w:tc>
          <w:tcPr>
            <w:tcW w:w="2270" w:type="dxa"/>
            <w:vAlign w:val="center"/>
          </w:tcPr>
          <w:p w14:paraId="72D07AE3" w14:textId="77777777" w:rsidR="00E256DF" w:rsidRPr="00DC4EF5" w:rsidRDefault="00E256DF" w:rsidP="00AE0FBC">
            <w:pPr>
              <w:rPr>
                <w:sz w:val="24"/>
                <w:szCs w:val="24"/>
              </w:rPr>
            </w:pPr>
            <w:r w:rsidRPr="00DC4EF5">
              <w:rPr>
                <w:sz w:val="24"/>
                <w:szCs w:val="24"/>
              </w:rPr>
              <w:t xml:space="preserve">Testų dažniai kaulinio laidumo </w:t>
            </w:r>
            <w:proofErr w:type="spellStart"/>
            <w:r w:rsidRPr="00DC4EF5">
              <w:rPr>
                <w:sz w:val="24"/>
                <w:szCs w:val="24"/>
              </w:rPr>
              <w:t>audiometrijai</w:t>
            </w:r>
            <w:proofErr w:type="spellEnd"/>
            <w:r w:rsidRPr="00DC4EF5">
              <w:rPr>
                <w:sz w:val="24"/>
                <w:szCs w:val="24"/>
              </w:rPr>
              <w:t xml:space="preserve"> (Hz)</w:t>
            </w:r>
          </w:p>
        </w:tc>
        <w:tc>
          <w:tcPr>
            <w:tcW w:w="3401" w:type="dxa"/>
            <w:vAlign w:val="center"/>
          </w:tcPr>
          <w:p w14:paraId="4307547F" w14:textId="77777777" w:rsidR="00E256DF" w:rsidRPr="00DC4EF5" w:rsidRDefault="00E256DF" w:rsidP="00AE0FBC">
            <w:pPr>
              <w:ind w:left="197" w:hanging="142"/>
              <w:rPr>
                <w:sz w:val="24"/>
                <w:szCs w:val="24"/>
              </w:rPr>
            </w:pPr>
            <w:r w:rsidRPr="00DC4EF5">
              <w:rPr>
                <w:sz w:val="24"/>
                <w:szCs w:val="24"/>
                <w:lang w:val="en-US"/>
              </w:rPr>
              <w:t>250, 500, 750, 1000, 1500, 2000, 3000, 4000, 6000, 8000</w:t>
            </w:r>
          </w:p>
        </w:tc>
        <w:tc>
          <w:tcPr>
            <w:tcW w:w="3940" w:type="dxa"/>
          </w:tcPr>
          <w:p w14:paraId="0B4153B2" w14:textId="77777777" w:rsidR="00E256DF" w:rsidRPr="00DC4EF5" w:rsidRDefault="00E256DF" w:rsidP="00CF4F4A">
            <w:pPr>
              <w:rPr>
                <w:sz w:val="24"/>
                <w:szCs w:val="24"/>
              </w:rPr>
            </w:pPr>
          </w:p>
        </w:tc>
        <w:tc>
          <w:tcPr>
            <w:tcW w:w="5841" w:type="dxa"/>
          </w:tcPr>
          <w:p w14:paraId="7CC0FA57" w14:textId="77777777" w:rsidR="00E256DF" w:rsidRPr="00DC4EF5" w:rsidRDefault="00E256DF" w:rsidP="00CF4F4A">
            <w:pPr>
              <w:rPr>
                <w:sz w:val="24"/>
                <w:szCs w:val="24"/>
              </w:rPr>
            </w:pPr>
          </w:p>
        </w:tc>
      </w:tr>
      <w:tr w:rsidR="00E256DF" w:rsidRPr="00DC4EF5" w14:paraId="0E22A3C4" w14:textId="489DE19B" w:rsidTr="00785916">
        <w:trPr>
          <w:trHeight w:val="237"/>
        </w:trPr>
        <w:tc>
          <w:tcPr>
            <w:tcW w:w="595" w:type="dxa"/>
            <w:vAlign w:val="center"/>
          </w:tcPr>
          <w:p w14:paraId="50E042D7" w14:textId="03D4D907" w:rsidR="00E256DF" w:rsidRPr="00AE0FBC" w:rsidRDefault="00E256DF" w:rsidP="00AE0FB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5.</w:t>
            </w:r>
          </w:p>
        </w:tc>
        <w:tc>
          <w:tcPr>
            <w:tcW w:w="2270" w:type="dxa"/>
            <w:vAlign w:val="center"/>
          </w:tcPr>
          <w:p w14:paraId="46711802" w14:textId="77777777" w:rsidR="00E256DF" w:rsidRPr="00DC4EF5" w:rsidRDefault="00E256DF" w:rsidP="00AE0FBC">
            <w:pPr>
              <w:rPr>
                <w:sz w:val="24"/>
                <w:szCs w:val="24"/>
              </w:rPr>
            </w:pPr>
            <w:r w:rsidRPr="00DC4EF5">
              <w:rPr>
                <w:sz w:val="24"/>
                <w:szCs w:val="24"/>
              </w:rPr>
              <w:t>Maskavimas</w:t>
            </w:r>
          </w:p>
        </w:tc>
        <w:tc>
          <w:tcPr>
            <w:tcW w:w="3401" w:type="dxa"/>
          </w:tcPr>
          <w:p w14:paraId="7BB2DFC3" w14:textId="77777777" w:rsidR="00E256DF" w:rsidRPr="00DC4EF5" w:rsidRDefault="00E256DF" w:rsidP="00013203">
            <w:pPr>
              <w:pStyle w:val="Sraopastraipa"/>
              <w:numPr>
                <w:ilvl w:val="0"/>
                <w:numId w:val="12"/>
              </w:numPr>
              <w:ind w:left="197" w:hanging="142"/>
              <w:rPr>
                <w:sz w:val="24"/>
                <w:szCs w:val="24"/>
              </w:rPr>
            </w:pPr>
            <w:r w:rsidRPr="00DC4EF5">
              <w:rPr>
                <w:sz w:val="24"/>
                <w:szCs w:val="24"/>
              </w:rPr>
              <w:t>Baltasis triukšmas;</w:t>
            </w:r>
          </w:p>
          <w:p w14:paraId="183F3048" w14:textId="77777777" w:rsidR="00E256DF" w:rsidRPr="00DC4EF5" w:rsidRDefault="00E256DF" w:rsidP="00013203">
            <w:pPr>
              <w:pStyle w:val="Sraopastraipa"/>
              <w:numPr>
                <w:ilvl w:val="0"/>
                <w:numId w:val="12"/>
              </w:numPr>
              <w:ind w:left="197" w:hanging="142"/>
              <w:rPr>
                <w:sz w:val="24"/>
                <w:szCs w:val="24"/>
              </w:rPr>
            </w:pPr>
            <w:r w:rsidRPr="00DC4EF5">
              <w:rPr>
                <w:sz w:val="24"/>
                <w:szCs w:val="24"/>
              </w:rPr>
              <w:t>Kalbinis triukšmas;</w:t>
            </w:r>
          </w:p>
          <w:p w14:paraId="4B2BF81F" w14:textId="77777777" w:rsidR="00E256DF" w:rsidRPr="00DC4EF5" w:rsidRDefault="00E256DF" w:rsidP="005347A6">
            <w:pPr>
              <w:pStyle w:val="Sraopastraipa"/>
              <w:numPr>
                <w:ilvl w:val="0"/>
                <w:numId w:val="12"/>
              </w:numPr>
              <w:ind w:left="197" w:hanging="142"/>
              <w:rPr>
                <w:sz w:val="24"/>
                <w:szCs w:val="24"/>
                <w:lang w:val="en-US"/>
              </w:rPr>
            </w:pPr>
            <w:proofErr w:type="spellStart"/>
            <w:r w:rsidRPr="00DC4EF5">
              <w:rPr>
                <w:sz w:val="24"/>
                <w:szCs w:val="24"/>
                <w:lang w:val="en-US"/>
              </w:rPr>
              <w:t>siaurajuostis</w:t>
            </w:r>
            <w:proofErr w:type="spellEnd"/>
            <w:r w:rsidRPr="00DC4EF5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4EF5">
              <w:rPr>
                <w:sz w:val="24"/>
                <w:szCs w:val="24"/>
                <w:lang w:val="en-US"/>
              </w:rPr>
              <w:t>triukšmas</w:t>
            </w:r>
            <w:proofErr w:type="spellEnd"/>
            <w:r w:rsidRPr="00DC4EF5">
              <w:rPr>
                <w:sz w:val="24"/>
                <w:szCs w:val="24"/>
              </w:rPr>
              <w:t xml:space="preserve"> </w:t>
            </w:r>
          </w:p>
        </w:tc>
        <w:tc>
          <w:tcPr>
            <w:tcW w:w="3940" w:type="dxa"/>
          </w:tcPr>
          <w:p w14:paraId="70DA9F6A" w14:textId="77777777" w:rsidR="00E256DF" w:rsidRPr="00DC4EF5" w:rsidRDefault="00E256DF" w:rsidP="00C15EC7">
            <w:pPr>
              <w:rPr>
                <w:sz w:val="24"/>
                <w:szCs w:val="24"/>
              </w:rPr>
            </w:pPr>
          </w:p>
        </w:tc>
        <w:tc>
          <w:tcPr>
            <w:tcW w:w="5841" w:type="dxa"/>
          </w:tcPr>
          <w:p w14:paraId="6BE4D963" w14:textId="77777777" w:rsidR="00E256DF" w:rsidRPr="00DC4EF5" w:rsidRDefault="00E256DF" w:rsidP="00C15EC7">
            <w:pPr>
              <w:rPr>
                <w:sz w:val="24"/>
                <w:szCs w:val="24"/>
              </w:rPr>
            </w:pPr>
          </w:p>
        </w:tc>
      </w:tr>
      <w:tr w:rsidR="00E256DF" w:rsidRPr="00DC4EF5" w14:paraId="69131DC3" w14:textId="4A2777A5" w:rsidTr="00785916">
        <w:trPr>
          <w:trHeight w:val="237"/>
        </w:trPr>
        <w:tc>
          <w:tcPr>
            <w:tcW w:w="595" w:type="dxa"/>
            <w:vAlign w:val="center"/>
          </w:tcPr>
          <w:p w14:paraId="61F14C3A" w14:textId="056A034E" w:rsidR="00E256DF" w:rsidRPr="00AE0FBC" w:rsidRDefault="00E256DF" w:rsidP="00AE0FB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6.</w:t>
            </w:r>
          </w:p>
        </w:tc>
        <w:tc>
          <w:tcPr>
            <w:tcW w:w="2270" w:type="dxa"/>
            <w:vAlign w:val="center"/>
          </w:tcPr>
          <w:p w14:paraId="0106257D" w14:textId="77777777" w:rsidR="00E256DF" w:rsidRPr="00DC4EF5" w:rsidRDefault="00E256DF" w:rsidP="00AE0FBC">
            <w:pPr>
              <w:rPr>
                <w:sz w:val="24"/>
                <w:szCs w:val="24"/>
              </w:rPr>
            </w:pPr>
            <w:r w:rsidRPr="00DC4EF5">
              <w:rPr>
                <w:sz w:val="24"/>
                <w:szCs w:val="24"/>
              </w:rPr>
              <w:t>Žingsniai</w:t>
            </w:r>
          </w:p>
        </w:tc>
        <w:tc>
          <w:tcPr>
            <w:tcW w:w="3401" w:type="dxa"/>
          </w:tcPr>
          <w:p w14:paraId="63D8ECC6" w14:textId="78ACD34E" w:rsidR="00E256DF" w:rsidRPr="00DC4EF5" w:rsidRDefault="00126E2E" w:rsidP="00CF4F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Ne </w:t>
            </w:r>
            <w:proofErr w:type="spellStart"/>
            <w:r>
              <w:rPr>
                <w:sz w:val="24"/>
                <w:szCs w:val="24"/>
                <w:lang w:val="en-US"/>
              </w:rPr>
              <w:t>didesnis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negu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r w:rsidRPr="00DC4EF5">
              <w:rPr>
                <w:sz w:val="24"/>
                <w:szCs w:val="24"/>
                <w:lang w:val="en-US"/>
              </w:rPr>
              <w:t>5 dB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matavimo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paklaida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r w:rsidRPr="00A651A1">
              <w:rPr>
                <w:sz w:val="24"/>
                <w:szCs w:val="24"/>
                <w:lang w:val="en-US"/>
              </w:rPr>
              <w:t xml:space="preserve">ne </w:t>
            </w:r>
            <w:proofErr w:type="spellStart"/>
            <w:r w:rsidRPr="00A651A1">
              <w:rPr>
                <w:sz w:val="24"/>
                <w:szCs w:val="24"/>
                <w:lang w:val="en-US"/>
              </w:rPr>
              <w:t>didesnė</w:t>
            </w:r>
            <w:proofErr w:type="spellEnd"/>
            <w:r w:rsidRPr="00A651A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651A1">
              <w:rPr>
                <w:sz w:val="24"/>
                <w:szCs w:val="24"/>
                <w:lang w:val="en-US"/>
              </w:rPr>
              <w:t>kaip</w:t>
            </w:r>
            <w:proofErr w:type="spellEnd"/>
            <w:r w:rsidRPr="00A651A1">
              <w:rPr>
                <w:sz w:val="24"/>
                <w:szCs w:val="24"/>
                <w:lang w:val="en-US"/>
              </w:rPr>
              <w:t xml:space="preserve"> ±5 dB</w:t>
            </w:r>
          </w:p>
        </w:tc>
        <w:tc>
          <w:tcPr>
            <w:tcW w:w="3940" w:type="dxa"/>
          </w:tcPr>
          <w:p w14:paraId="140042E6" w14:textId="77777777" w:rsidR="00E256DF" w:rsidRPr="00DC4EF5" w:rsidRDefault="00E256DF" w:rsidP="00C15EC7">
            <w:pPr>
              <w:rPr>
                <w:sz w:val="24"/>
                <w:szCs w:val="24"/>
              </w:rPr>
            </w:pPr>
          </w:p>
        </w:tc>
        <w:tc>
          <w:tcPr>
            <w:tcW w:w="5841" w:type="dxa"/>
          </w:tcPr>
          <w:p w14:paraId="6725E34F" w14:textId="77777777" w:rsidR="00E256DF" w:rsidRPr="00DC4EF5" w:rsidRDefault="00E256DF" w:rsidP="00C15EC7">
            <w:pPr>
              <w:rPr>
                <w:sz w:val="24"/>
                <w:szCs w:val="24"/>
              </w:rPr>
            </w:pPr>
          </w:p>
        </w:tc>
      </w:tr>
      <w:tr w:rsidR="00E256DF" w:rsidRPr="00DC4EF5" w14:paraId="3F1F2D66" w14:textId="39FC5D11" w:rsidTr="00785916">
        <w:trPr>
          <w:trHeight w:val="237"/>
        </w:trPr>
        <w:tc>
          <w:tcPr>
            <w:tcW w:w="595" w:type="dxa"/>
            <w:vAlign w:val="center"/>
          </w:tcPr>
          <w:p w14:paraId="1D69A220" w14:textId="52E85256" w:rsidR="00E256DF" w:rsidRPr="00AE0FBC" w:rsidRDefault="00E256DF" w:rsidP="00AE0FB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7.</w:t>
            </w:r>
          </w:p>
        </w:tc>
        <w:tc>
          <w:tcPr>
            <w:tcW w:w="2270" w:type="dxa"/>
            <w:vAlign w:val="center"/>
          </w:tcPr>
          <w:p w14:paraId="787D68C2" w14:textId="77777777" w:rsidR="00E256DF" w:rsidRPr="00DC4EF5" w:rsidRDefault="00E256DF" w:rsidP="00AE0FBC">
            <w:pPr>
              <w:rPr>
                <w:sz w:val="24"/>
                <w:szCs w:val="24"/>
              </w:rPr>
            </w:pPr>
            <w:r w:rsidRPr="00DC4EF5">
              <w:rPr>
                <w:sz w:val="24"/>
                <w:szCs w:val="24"/>
              </w:rPr>
              <w:t>Signalų padavimas</w:t>
            </w:r>
          </w:p>
        </w:tc>
        <w:tc>
          <w:tcPr>
            <w:tcW w:w="3401" w:type="dxa"/>
          </w:tcPr>
          <w:p w14:paraId="7E28D116" w14:textId="77777777" w:rsidR="00E256DF" w:rsidRPr="00DC4EF5" w:rsidRDefault="00E256DF" w:rsidP="00013203">
            <w:pPr>
              <w:pStyle w:val="Sraopastraipa"/>
              <w:numPr>
                <w:ilvl w:val="0"/>
                <w:numId w:val="12"/>
              </w:numPr>
              <w:ind w:left="197" w:hanging="142"/>
              <w:rPr>
                <w:sz w:val="24"/>
                <w:szCs w:val="24"/>
              </w:rPr>
            </w:pPr>
            <w:r w:rsidRPr="00DC4EF5">
              <w:rPr>
                <w:sz w:val="24"/>
                <w:szCs w:val="24"/>
              </w:rPr>
              <w:t>Grynasis tonas</w:t>
            </w:r>
          </w:p>
          <w:p w14:paraId="7EEA2782" w14:textId="69A5A982" w:rsidR="00E256DF" w:rsidRPr="00DC4EF5" w:rsidRDefault="00E256DF" w:rsidP="00013203">
            <w:pPr>
              <w:pStyle w:val="Sraopastraipa"/>
              <w:numPr>
                <w:ilvl w:val="0"/>
                <w:numId w:val="12"/>
              </w:numPr>
              <w:ind w:left="197" w:hanging="142"/>
              <w:rPr>
                <w:sz w:val="24"/>
                <w:szCs w:val="24"/>
              </w:rPr>
            </w:pPr>
            <w:proofErr w:type="spellStart"/>
            <w:r w:rsidRPr="00DC4EF5">
              <w:rPr>
                <w:sz w:val="24"/>
                <w:szCs w:val="24"/>
              </w:rPr>
              <w:lastRenderedPageBreak/>
              <w:t>Trelinis</w:t>
            </w:r>
            <w:proofErr w:type="spellEnd"/>
            <w:r w:rsidRPr="00DC4EF5">
              <w:rPr>
                <w:sz w:val="24"/>
                <w:szCs w:val="24"/>
              </w:rPr>
              <w:t xml:space="preserve"> tonas</w:t>
            </w:r>
            <w:r>
              <w:rPr>
                <w:sz w:val="24"/>
                <w:szCs w:val="24"/>
              </w:rPr>
              <w:t xml:space="preserve"> (</w:t>
            </w:r>
            <w:proofErr w:type="spellStart"/>
            <w:r w:rsidRPr="00EC1C53">
              <w:rPr>
                <w:rFonts w:asciiTheme="majorBidi" w:hAnsiTheme="majorBidi" w:cstheme="majorBidi"/>
                <w:sz w:val="24"/>
                <w:szCs w:val="24"/>
              </w:rPr>
              <w:t>Warble</w:t>
            </w:r>
            <w:proofErr w:type="spellEnd"/>
            <w:r w:rsidRPr="00EC1C53">
              <w:rPr>
                <w:rFonts w:asciiTheme="majorBidi" w:hAnsiTheme="majorBidi" w:cstheme="majorBidi"/>
                <w:sz w:val="24"/>
                <w:szCs w:val="24"/>
              </w:rPr>
              <w:t xml:space="preserve"> tone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  <w:p w14:paraId="77FAA36E" w14:textId="77777777" w:rsidR="00E256DF" w:rsidRPr="00DC4EF5" w:rsidRDefault="00E256DF" w:rsidP="00013203">
            <w:pPr>
              <w:pStyle w:val="Sraopastraipa"/>
              <w:numPr>
                <w:ilvl w:val="0"/>
                <w:numId w:val="12"/>
              </w:numPr>
              <w:ind w:left="197" w:hanging="142"/>
              <w:rPr>
                <w:sz w:val="24"/>
                <w:szCs w:val="24"/>
              </w:rPr>
            </w:pPr>
            <w:r w:rsidRPr="00DC4EF5">
              <w:rPr>
                <w:sz w:val="24"/>
                <w:szCs w:val="24"/>
              </w:rPr>
              <w:t xml:space="preserve">Mikrofono įvestis tiesioginei kalbinei </w:t>
            </w:r>
            <w:proofErr w:type="spellStart"/>
            <w:r w:rsidRPr="00DC4EF5">
              <w:rPr>
                <w:sz w:val="24"/>
                <w:szCs w:val="24"/>
              </w:rPr>
              <w:t>audiometrijai</w:t>
            </w:r>
            <w:proofErr w:type="spellEnd"/>
          </w:p>
          <w:p w14:paraId="655CA0E1" w14:textId="77777777" w:rsidR="00E256DF" w:rsidRPr="00DC4EF5" w:rsidRDefault="00E256DF" w:rsidP="00013203">
            <w:pPr>
              <w:pStyle w:val="Sraopastraipa"/>
              <w:numPr>
                <w:ilvl w:val="0"/>
                <w:numId w:val="12"/>
              </w:numPr>
              <w:ind w:left="197" w:hanging="142"/>
              <w:rPr>
                <w:sz w:val="24"/>
                <w:szCs w:val="24"/>
              </w:rPr>
            </w:pPr>
            <w:r w:rsidRPr="00DC4EF5">
              <w:rPr>
                <w:sz w:val="24"/>
                <w:szCs w:val="24"/>
              </w:rPr>
              <w:t xml:space="preserve">Vidinė įvestis kalbinei </w:t>
            </w:r>
            <w:proofErr w:type="spellStart"/>
            <w:r w:rsidRPr="00DC4EF5">
              <w:rPr>
                <w:sz w:val="24"/>
                <w:szCs w:val="24"/>
              </w:rPr>
              <w:t>audiometrijai</w:t>
            </w:r>
            <w:proofErr w:type="spellEnd"/>
          </w:p>
        </w:tc>
        <w:tc>
          <w:tcPr>
            <w:tcW w:w="3940" w:type="dxa"/>
          </w:tcPr>
          <w:p w14:paraId="2D94C390" w14:textId="77777777" w:rsidR="00E256DF" w:rsidRPr="00DC4EF5" w:rsidRDefault="00E256DF" w:rsidP="00C15EC7">
            <w:pPr>
              <w:rPr>
                <w:sz w:val="24"/>
                <w:szCs w:val="24"/>
              </w:rPr>
            </w:pPr>
          </w:p>
        </w:tc>
        <w:tc>
          <w:tcPr>
            <w:tcW w:w="5841" w:type="dxa"/>
          </w:tcPr>
          <w:p w14:paraId="218B1B3C" w14:textId="77777777" w:rsidR="00E256DF" w:rsidRPr="00DC4EF5" w:rsidRDefault="00E256DF" w:rsidP="00C15EC7">
            <w:pPr>
              <w:rPr>
                <w:sz w:val="24"/>
                <w:szCs w:val="24"/>
              </w:rPr>
            </w:pPr>
          </w:p>
        </w:tc>
      </w:tr>
      <w:tr w:rsidR="00E256DF" w:rsidRPr="00DC4EF5" w14:paraId="04F8C4C6" w14:textId="44399139" w:rsidTr="00785916">
        <w:trPr>
          <w:trHeight w:val="237"/>
        </w:trPr>
        <w:tc>
          <w:tcPr>
            <w:tcW w:w="595" w:type="dxa"/>
            <w:vAlign w:val="center"/>
          </w:tcPr>
          <w:p w14:paraId="2A1D83D6" w14:textId="13AB9CCD" w:rsidR="00E256DF" w:rsidRPr="00AE0FBC" w:rsidRDefault="00E256DF" w:rsidP="00AE0FB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8.</w:t>
            </w:r>
          </w:p>
        </w:tc>
        <w:tc>
          <w:tcPr>
            <w:tcW w:w="2270" w:type="dxa"/>
            <w:vAlign w:val="center"/>
          </w:tcPr>
          <w:p w14:paraId="49578428" w14:textId="77777777" w:rsidR="00E256DF" w:rsidRPr="00DC4EF5" w:rsidRDefault="00E256DF" w:rsidP="00AE0FBC">
            <w:pPr>
              <w:rPr>
                <w:sz w:val="24"/>
                <w:szCs w:val="24"/>
              </w:rPr>
            </w:pPr>
            <w:r w:rsidRPr="00DC4EF5">
              <w:rPr>
                <w:sz w:val="24"/>
                <w:szCs w:val="24"/>
              </w:rPr>
              <w:t>Į prietaisą įmontuotas terminis spausdintuvas</w:t>
            </w:r>
          </w:p>
        </w:tc>
        <w:tc>
          <w:tcPr>
            <w:tcW w:w="3401" w:type="dxa"/>
            <w:vAlign w:val="center"/>
          </w:tcPr>
          <w:p w14:paraId="3D75BD16" w14:textId="77777777" w:rsidR="00E256DF" w:rsidRPr="00DC4EF5" w:rsidRDefault="00E256DF" w:rsidP="00AE0FBC">
            <w:pPr>
              <w:rPr>
                <w:sz w:val="24"/>
                <w:szCs w:val="24"/>
              </w:rPr>
            </w:pPr>
            <w:r w:rsidRPr="00DC4EF5">
              <w:rPr>
                <w:sz w:val="24"/>
                <w:szCs w:val="24"/>
              </w:rPr>
              <w:t>Būtina</w:t>
            </w:r>
          </w:p>
        </w:tc>
        <w:tc>
          <w:tcPr>
            <w:tcW w:w="3940" w:type="dxa"/>
          </w:tcPr>
          <w:p w14:paraId="68E3C490" w14:textId="77777777" w:rsidR="00E256DF" w:rsidRPr="00DC4EF5" w:rsidRDefault="00E256DF" w:rsidP="00CF4F4A">
            <w:pPr>
              <w:rPr>
                <w:sz w:val="24"/>
                <w:szCs w:val="24"/>
              </w:rPr>
            </w:pPr>
          </w:p>
        </w:tc>
        <w:tc>
          <w:tcPr>
            <w:tcW w:w="5841" w:type="dxa"/>
          </w:tcPr>
          <w:p w14:paraId="6F85136B" w14:textId="77777777" w:rsidR="00E256DF" w:rsidRPr="00DC4EF5" w:rsidRDefault="00E256DF" w:rsidP="00CF4F4A">
            <w:pPr>
              <w:rPr>
                <w:sz w:val="24"/>
                <w:szCs w:val="24"/>
              </w:rPr>
            </w:pPr>
          </w:p>
        </w:tc>
      </w:tr>
      <w:tr w:rsidR="00E256DF" w:rsidRPr="00DC4EF5" w14:paraId="4F5B72AB" w14:textId="5256A846" w:rsidTr="00785916">
        <w:trPr>
          <w:trHeight w:val="237"/>
        </w:trPr>
        <w:tc>
          <w:tcPr>
            <w:tcW w:w="595" w:type="dxa"/>
            <w:vAlign w:val="center"/>
          </w:tcPr>
          <w:p w14:paraId="1D90556A" w14:textId="77494D24" w:rsidR="00E256DF" w:rsidRPr="00AE0FBC" w:rsidRDefault="00E256DF" w:rsidP="00AE0FB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9.</w:t>
            </w:r>
          </w:p>
        </w:tc>
        <w:tc>
          <w:tcPr>
            <w:tcW w:w="2270" w:type="dxa"/>
            <w:vAlign w:val="center"/>
          </w:tcPr>
          <w:p w14:paraId="45299614" w14:textId="77777777" w:rsidR="00E256DF" w:rsidRPr="00DC4EF5" w:rsidRDefault="00E256DF" w:rsidP="00AE0FBC">
            <w:pPr>
              <w:rPr>
                <w:sz w:val="24"/>
                <w:szCs w:val="24"/>
              </w:rPr>
            </w:pPr>
            <w:r w:rsidRPr="00DC4EF5">
              <w:rPr>
                <w:sz w:val="24"/>
                <w:szCs w:val="24"/>
              </w:rPr>
              <w:t>USB Jungtis</w:t>
            </w:r>
          </w:p>
        </w:tc>
        <w:tc>
          <w:tcPr>
            <w:tcW w:w="3401" w:type="dxa"/>
            <w:vAlign w:val="bottom"/>
          </w:tcPr>
          <w:p w14:paraId="676F5D8C" w14:textId="77777777" w:rsidR="00E256DF" w:rsidRPr="00DC4EF5" w:rsidRDefault="00E256DF" w:rsidP="00CF4F4A">
            <w:pPr>
              <w:rPr>
                <w:sz w:val="24"/>
                <w:szCs w:val="24"/>
              </w:rPr>
            </w:pPr>
            <w:r w:rsidRPr="00DC4EF5">
              <w:rPr>
                <w:sz w:val="24"/>
                <w:szCs w:val="24"/>
              </w:rPr>
              <w:t>Būtina</w:t>
            </w:r>
          </w:p>
        </w:tc>
        <w:tc>
          <w:tcPr>
            <w:tcW w:w="3940" w:type="dxa"/>
          </w:tcPr>
          <w:p w14:paraId="3664AD5C" w14:textId="77777777" w:rsidR="00E256DF" w:rsidRPr="00DC4EF5" w:rsidRDefault="00E256DF" w:rsidP="00CF4F4A">
            <w:pPr>
              <w:rPr>
                <w:sz w:val="24"/>
                <w:szCs w:val="24"/>
              </w:rPr>
            </w:pPr>
          </w:p>
        </w:tc>
        <w:tc>
          <w:tcPr>
            <w:tcW w:w="5841" w:type="dxa"/>
          </w:tcPr>
          <w:p w14:paraId="6182681C" w14:textId="77777777" w:rsidR="00E256DF" w:rsidRPr="00DC4EF5" w:rsidRDefault="00E256DF" w:rsidP="00CF4F4A">
            <w:pPr>
              <w:rPr>
                <w:sz w:val="24"/>
                <w:szCs w:val="24"/>
              </w:rPr>
            </w:pPr>
          </w:p>
        </w:tc>
      </w:tr>
      <w:tr w:rsidR="00E256DF" w:rsidRPr="00DC4EF5" w14:paraId="4D2A374E" w14:textId="5F32F7DF" w:rsidTr="00785916">
        <w:trPr>
          <w:trHeight w:val="237"/>
        </w:trPr>
        <w:tc>
          <w:tcPr>
            <w:tcW w:w="595" w:type="dxa"/>
            <w:vAlign w:val="center"/>
          </w:tcPr>
          <w:p w14:paraId="024AF892" w14:textId="2DAE7F55" w:rsidR="00E256DF" w:rsidRPr="00AE0FBC" w:rsidRDefault="00E256DF" w:rsidP="00AE0FB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10.</w:t>
            </w:r>
          </w:p>
        </w:tc>
        <w:tc>
          <w:tcPr>
            <w:tcW w:w="2270" w:type="dxa"/>
            <w:vAlign w:val="center"/>
          </w:tcPr>
          <w:p w14:paraId="112EA27A" w14:textId="77777777" w:rsidR="00E256DF" w:rsidRPr="00DC4EF5" w:rsidRDefault="00E256DF" w:rsidP="00AE0FBC">
            <w:pPr>
              <w:rPr>
                <w:sz w:val="24"/>
                <w:szCs w:val="24"/>
              </w:rPr>
            </w:pPr>
            <w:r w:rsidRPr="00DC4EF5">
              <w:rPr>
                <w:sz w:val="24"/>
                <w:szCs w:val="24"/>
              </w:rPr>
              <w:t>Spalvotas ekranas</w:t>
            </w:r>
          </w:p>
        </w:tc>
        <w:tc>
          <w:tcPr>
            <w:tcW w:w="3401" w:type="dxa"/>
          </w:tcPr>
          <w:p w14:paraId="451BE6F5" w14:textId="77777777" w:rsidR="00E256DF" w:rsidRPr="00DC4EF5" w:rsidRDefault="00E256DF" w:rsidP="00CF4F4A">
            <w:pPr>
              <w:rPr>
                <w:sz w:val="24"/>
                <w:szCs w:val="24"/>
              </w:rPr>
            </w:pPr>
            <w:r w:rsidRPr="00DC4EF5">
              <w:rPr>
                <w:sz w:val="24"/>
                <w:szCs w:val="24"/>
              </w:rPr>
              <w:t>Ne mažiau 4</w:t>
            </w:r>
            <w:r w:rsidRPr="00DC4EF5">
              <w:rPr>
                <w:sz w:val="24"/>
                <w:szCs w:val="24"/>
                <w:lang w:val="en-US"/>
              </w:rPr>
              <w:t xml:space="preserve"> coli</w:t>
            </w:r>
            <w:r w:rsidRPr="00DC4EF5">
              <w:rPr>
                <w:sz w:val="24"/>
                <w:szCs w:val="24"/>
              </w:rPr>
              <w:t>ų</w:t>
            </w:r>
          </w:p>
        </w:tc>
        <w:tc>
          <w:tcPr>
            <w:tcW w:w="3940" w:type="dxa"/>
          </w:tcPr>
          <w:p w14:paraId="5A781E2B" w14:textId="77777777" w:rsidR="00E256DF" w:rsidRPr="00DC4EF5" w:rsidRDefault="00E256DF" w:rsidP="00CF4F4A">
            <w:pPr>
              <w:rPr>
                <w:sz w:val="24"/>
                <w:szCs w:val="24"/>
              </w:rPr>
            </w:pPr>
          </w:p>
        </w:tc>
        <w:tc>
          <w:tcPr>
            <w:tcW w:w="5841" w:type="dxa"/>
          </w:tcPr>
          <w:p w14:paraId="415C1E92" w14:textId="77777777" w:rsidR="00E256DF" w:rsidRPr="00DC4EF5" w:rsidRDefault="00E256DF" w:rsidP="00CF4F4A">
            <w:pPr>
              <w:rPr>
                <w:sz w:val="24"/>
                <w:szCs w:val="24"/>
              </w:rPr>
            </w:pPr>
          </w:p>
        </w:tc>
      </w:tr>
      <w:tr w:rsidR="00E256DF" w:rsidRPr="00DC4EF5" w14:paraId="6D1AC9F2" w14:textId="5DC1FDFE" w:rsidTr="00785916">
        <w:trPr>
          <w:trHeight w:val="237"/>
        </w:trPr>
        <w:tc>
          <w:tcPr>
            <w:tcW w:w="595" w:type="dxa"/>
            <w:vAlign w:val="center"/>
          </w:tcPr>
          <w:p w14:paraId="67988373" w14:textId="2FD917E9" w:rsidR="00E256DF" w:rsidRPr="00AE0FBC" w:rsidRDefault="00E256DF" w:rsidP="00AE0FB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11.</w:t>
            </w:r>
          </w:p>
        </w:tc>
        <w:tc>
          <w:tcPr>
            <w:tcW w:w="2270" w:type="dxa"/>
            <w:vAlign w:val="center"/>
          </w:tcPr>
          <w:p w14:paraId="60F7C3FE" w14:textId="77777777" w:rsidR="00E256DF" w:rsidRPr="00DC4EF5" w:rsidRDefault="00E256DF" w:rsidP="00AE0FBC">
            <w:pPr>
              <w:rPr>
                <w:sz w:val="24"/>
                <w:szCs w:val="24"/>
              </w:rPr>
            </w:pPr>
            <w:proofErr w:type="spellStart"/>
            <w:r w:rsidRPr="00DC4EF5">
              <w:rPr>
                <w:sz w:val="24"/>
                <w:szCs w:val="24"/>
              </w:rPr>
              <w:t>Audiometro</w:t>
            </w:r>
            <w:proofErr w:type="spellEnd"/>
            <w:r w:rsidRPr="00DC4EF5">
              <w:rPr>
                <w:sz w:val="24"/>
                <w:szCs w:val="24"/>
              </w:rPr>
              <w:t xml:space="preserve"> išmatavimai (plotis x gylis x aukštis)</w:t>
            </w:r>
          </w:p>
        </w:tc>
        <w:tc>
          <w:tcPr>
            <w:tcW w:w="3401" w:type="dxa"/>
          </w:tcPr>
          <w:p w14:paraId="1C26D2B9" w14:textId="77777777" w:rsidR="00E256DF" w:rsidRPr="00DC4EF5" w:rsidRDefault="00E256DF" w:rsidP="00CF4F4A">
            <w:pPr>
              <w:rPr>
                <w:sz w:val="24"/>
                <w:szCs w:val="24"/>
                <w:lang w:val="en-US"/>
              </w:rPr>
            </w:pPr>
            <w:proofErr w:type="gramStart"/>
            <w:r w:rsidRPr="00DC4EF5">
              <w:rPr>
                <w:sz w:val="24"/>
                <w:szCs w:val="24"/>
                <w:lang w:val="en-US"/>
              </w:rPr>
              <w:t>30</w:t>
            </w:r>
            <w:r w:rsidRPr="00DC4EF5">
              <w:rPr>
                <w:sz w:val="24"/>
                <w:szCs w:val="24"/>
              </w:rPr>
              <w:t>±</w:t>
            </w:r>
            <w:r w:rsidRPr="00DC4EF5">
              <w:rPr>
                <w:sz w:val="24"/>
                <w:szCs w:val="24"/>
                <w:lang w:eastAsia="lt-LT"/>
              </w:rPr>
              <w:t>5</w:t>
            </w:r>
            <w:proofErr w:type="gramEnd"/>
            <w:r w:rsidRPr="00DC4EF5">
              <w:rPr>
                <w:sz w:val="24"/>
                <w:szCs w:val="24"/>
                <w:lang w:eastAsia="lt-LT"/>
              </w:rPr>
              <w:t>cm</w:t>
            </w:r>
            <w:r w:rsidRPr="00DC4EF5">
              <w:rPr>
                <w:sz w:val="24"/>
                <w:szCs w:val="24"/>
                <w:lang w:val="en-US"/>
              </w:rPr>
              <w:t xml:space="preserve"> x </w:t>
            </w:r>
            <w:proofErr w:type="gramStart"/>
            <w:r w:rsidRPr="00DC4EF5">
              <w:rPr>
                <w:sz w:val="24"/>
                <w:szCs w:val="24"/>
                <w:lang w:val="en-US"/>
              </w:rPr>
              <w:t>40</w:t>
            </w:r>
            <w:r w:rsidRPr="00DC4EF5">
              <w:rPr>
                <w:sz w:val="24"/>
                <w:szCs w:val="24"/>
              </w:rPr>
              <w:t>±</w:t>
            </w:r>
            <w:r w:rsidRPr="00DC4EF5">
              <w:rPr>
                <w:sz w:val="24"/>
                <w:szCs w:val="24"/>
                <w:lang w:eastAsia="lt-LT"/>
              </w:rPr>
              <w:t>5</w:t>
            </w:r>
            <w:proofErr w:type="gramEnd"/>
            <w:r w:rsidRPr="00DC4EF5">
              <w:rPr>
                <w:sz w:val="24"/>
                <w:szCs w:val="24"/>
                <w:lang w:eastAsia="lt-LT"/>
              </w:rPr>
              <w:t>cm</w:t>
            </w:r>
            <w:r w:rsidRPr="00DC4EF5">
              <w:rPr>
                <w:sz w:val="24"/>
                <w:szCs w:val="24"/>
                <w:lang w:val="en-US"/>
              </w:rPr>
              <w:t xml:space="preserve"> x 12</w:t>
            </w:r>
            <w:r w:rsidRPr="00DC4EF5">
              <w:rPr>
                <w:sz w:val="24"/>
                <w:szCs w:val="24"/>
              </w:rPr>
              <w:t>±</w:t>
            </w:r>
            <w:r w:rsidRPr="00DC4EF5">
              <w:rPr>
                <w:sz w:val="24"/>
                <w:szCs w:val="24"/>
                <w:lang w:eastAsia="lt-LT"/>
              </w:rPr>
              <w:t>5cm</w:t>
            </w:r>
          </w:p>
        </w:tc>
        <w:tc>
          <w:tcPr>
            <w:tcW w:w="3940" w:type="dxa"/>
          </w:tcPr>
          <w:p w14:paraId="186EC8D1" w14:textId="77777777" w:rsidR="00E256DF" w:rsidRPr="00DC4EF5" w:rsidRDefault="00E256DF" w:rsidP="00CF4F4A">
            <w:pPr>
              <w:rPr>
                <w:sz w:val="24"/>
                <w:szCs w:val="24"/>
              </w:rPr>
            </w:pPr>
          </w:p>
        </w:tc>
        <w:tc>
          <w:tcPr>
            <w:tcW w:w="5841" w:type="dxa"/>
          </w:tcPr>
          <w:p w14:paraId="7639D2F6" w14:textId="77777777" w:rsidR="00E256DF" w:rsidRPr="00DC4EF5" w:rsidRDefault="00E256DF" w:rsidP="00CF4F4A">
            <w:pPr>
              <w:rPr>
                <w:sz w:val="24"/>
                <w:szCs w:val="24"/>
              </w:rPr>
            </w:pPr>
          </w:p>
        </w:tc>
      </w:tr>
      <w:tr w:rsidR="00E256DF" w:rsidRPr="00DC4EF5" w14:paraId="3CE604FE" w14:textId="288B62C3" w:rsidTr="00785916">
        <w:trPr>
          <w:trHeight w:val="237"/>
        </w:trPr>
        <w:tc>
          <w:tcPr>
            <w:tcW w:w="595" w:type="dxa"/>
            <w:vAlign w:val="center"/>
          </w:tcPr>
          <w:p w14:paraId="37C248D1" w14:textId="0E95FC8C" w:rsidR="00E256DF" w:rsidRPr="00AE0FBC" w:rsidRDefault="00E256DF" w:rsidP="00AE0FB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12.</w:t>
            </w:r>
          </w:p>
        </w:tc>
        <w:tc>
          <w:tcPr>
            <w:tcW w:w="2270" w:type="dxa"/>
            <w:vAlign w:val="center"/>
          </w:tcPr>
          <w:p w14:paraId="3370562A" w14:textId="77777777" w:rsidR="00E256DF" w:rsidRPr="00DC4EF5" w:rsidRDefault="00E256DF" w:rsidP="00AE0FBC">
            <w:pPr>
              <w:rPr>
                <w:sz w:val="24"/>
                <w:szCs w:val="24"/>
              </w:rPr>
            </w:pPr>
            <w:r w:rsidRPr="00DC4EF5">
              <w:rPr>
                <w:sz w:val="24"/>
                <w:szCs w:val="24"/>
              </w:rPr>
              <w:t>Svoris</w:t>
            </w:r>
          </w:p>
        </w:tc>
        <w:tc>
          <w:tcPr>
            <w:tcW w:w="3401" w:type="dxa"/>
          </w:tcPr>
          <w:p w14:paraId="77A653BC" w14:textId="77777777" w:rsidR="00E256DF" w:rsidRPr="00DC4EF5" w:rsidRDefault="00E256DF" w:rsidP="00CF4F4A">
            <w:pPr>
              <w:rPr>
                <w:sz w:val="24"/>
                <w:szCs w:val="24"/>
                <w:lang w:val="en-US"/>
              </w:rPr>
            </w:pPr>
            <w:r w:rsidRPr="00DC4EF5">
              <w:rPr>
                <w:sz w:val="24"/>
                <w:szCs w:val="24"/>
                <w:lang w:val="en-US"/>
              </w:rPr>
              <w:t xml:space="preserve">Ne </w:t>
            </w:r>
            <w:proofErr w:type="spellStart"/>
            <w:r w:rsidRPr="00DC4EF5">
              <w:rPr>
                <w:sz w:val="24"/>
                <w:szCs w:val="24"/>
                <w:lang w:val="en-US"/>
              </w:rPr>
              <w:t>daugiau</w:t>
            </w:r>
            <w:proofErr w:type="spellEnd"/>
            <w:r w:rsidRPr="00DC4EF5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4EF5">
              <w:rPr>
                <w:sz w:val="24"/>
                <w:szCs w:val="24"/>
                <w:lang w:val="en-US"/>
              </w:rPr>
              <w:t>kaip</w:t>
            </w:r>
            <w:proofErr w:type="spellEnd"/>
            <w:r w:rsidRPr="00DC4EF5">
              <w:rPr>
                <w:sz w:val="24"/>
                <w:szCs w:val="24"/>
                <w:lang w:val="en-US"/>
              </w:rPr>
              <w:t xml:space="preserve"> 3 kg</w:t>
            </w:r>
          </w:p>
        </w:tc>
        <w:tc>
          <w:tcPr>
            <w:tcW w:w="3940" w:type="dxa"/>
          </w:tcPr>
          <w:p w14:paraId="42E74244" w14:textId="77777777" w:rsidR="00E256DF" w:rsidRPr="00DC4EF5" w:rsidRDefault="00E256DF" w:rsidP="00CF4F4A">
            <w:pPr>
              <w:rPr>
                <w:sz w:val="24"/>
                <w:szCs w:val="24"/>
              </w:rPr>
            </w:pPr>
          </w:p>
        </w:tc>
        <w:tc>
          <w:tcPr>
            <w:tcW w:w="5841" w:type="dxa"/>
          </w:tcPr>
          <w:p w14:paraId="0658A5A4" w14:textId="77777777" w:rsidR="00E256DF" w:rsidRPr="00DC4EF5" w:rsidRDefault="00E256DF" w:rsidP="00CF4F4A">
            <w:pPr>
              <w:rPr>
                <w:sz w:val="24"/>
                <w:szCs w:val="24"/>
              </w:rPr>
            </w:pPr>
          </w:p>
        </w:tc>
      </w:tr>
      <w:tr w:rsidR="00E256DF" w:rsidRPr="00DC4EF5" w14:paraId="7A48018D" w14:textId="023517F1" w:rsidTr="00785916">
        <w:trPr>
          <w:trHeight w:val="237"/>
        </w:trPr>
        <w:tc>
          <w:tcPr>
            <w:tcW w:w="595" w:type="dxa"/>
            <w:vAlign w:val="center"/>
          </w:tcPr>
          <w:p w14:paraId="5F5A5964" w14:textId="2A269956" w:rsidR="00E256DF" w:rsidRPr="00AE0FBC" w:rsidRDefault="00E256DF" w:rsidP="00AE0FB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13.</w:t>
            </w:r>
          </w:p>
        </w:tc>
        <w:tc>
          <w:tcPr>
            <w:tcW w:w="2270" w:type="dxa"/>
            <w:vAlign w:val="center"/>
          </w:tcPr>
          <w:p w14:paraId="2824385B" w14:textId="77777777" w:rsidR="00E256DF" w:rsidRPr="00DC4EF5" w:rsidRDefault="00E256DF" w:rsidP="00AE0FBC">
            <w:pPr>
              <w:rPr>
                <w:sz w:val="24"/>
                <w:szCs w:val="24"/>
              </w:rPr>
            </w:pPr>
            <w:r w:rsidRPr="00DC4EF5">
              <w:rPr>
                <w:sz w:val="24"/>
                <w:szCs w:val="24"/>
              </w:rPr>
              <w:t>Komplektacija:</w:t>
            </w:r>
          </w:p>
          <w:p w14:paraId="6180DF66" w14:textId="098A4E35" w:rsidR="00E256DF" w:rsidRPr="00DC4EF5" w:rsidRDefault="00E256DF" w:rsidP="00AE0FBC">
            <w:pPr>
              <w:numPr>
                <w:ilvl w:val="0"/>
                <w:numId w:val="15"/>
              </w:numPr>
              <w:tabs>
                <w:tab w:val="left" w:pos="318"/>
              </w:tabs>
              <w:suppressAutoHyphens w:val="0"/>
              <w:ind w:left="0" w:firstLine="35"/>
              <w:jc w:val="both"/>
              <w:rPr>
                <w:sz w:val="24"/>
                <w:szCs w:val="24"/>
              </w:rPr>
            </w:pPr>
          </w:p>
        </w:tc>
        <w:tc>
          <w:tcPr>
            <w:tcW w:w="3401" w:type="dxa"/>
            <w:vAlign w:val="center"/>
          </w:tcPr>
          <w:p w14:paraId="2F28B356" w14:textId="77777777" w:rsidR="00E256DF" w:rsidRPr="00DC4EF5" w:rsidRDefault="00E256DF" w:rsidP="00DE19AD">
            <w:pPr>
              <w:numPr>
                <w:ilvl w:val="0"/>
                <w:numId w:val="15"/>
              </w:numPr>
              <w:tabs>
                <w:tab w:val="left" w:pos="318"/>
              </w:tabs>
              <w:suppressAutoHyphens w:val="0"/>
              <w:ind w:left="0" w:firstLine="35"/>
              <w:jc w:val="both"/>
              <w:rPr>
                <w:sz w:val="24"/>
                <w:szCs w:val="24"/>
              </w:rPr>
            </w:pPr>
            <w:r w:rsidRPr="00DC4EF5">
              <w:rPr>
                <w:sz w:val="24"/>
                <w:szCs w:val="24"/>
              </w:rPr>
              <w:t>Orinės ausinės;</w:t>
            </w:r>
          </w:p>
          <w:p w14:paraId="4774ABF4" w14:textId="77777777" w:rsidR="00E256DF" w:rsidRPr="00DC4EF5" w:rsidRDefault="00E256DF" w:rsidP="00DE19AD">
            <w:pPr>
              <w:numPr>
                <w:ilvl w:val="0"/>
                <w:numId w:val="15"/>
              </w:numPr>
              <w:tabs>
                <w:tab w:val="left" w:pos="318"/>
              </w:tabs>
              <w:suppressAutoHyphens w:val="0"/>
              <w:ind w:left="0" w:firstLine="35"/>
              <w:jc w:val="both"/>
              <w:rPr>
                <w:sz w:val="24"/>
                <w:szCs w:val="24"/>
              </w:rPr>
            </w:pPr>
            <w:r w:rsidRPr="00DC4EF5">
              <w:rPr>
                <w:sz w:val="24"/>
                <w:szCs w:val="24"/>
              </w:rPr>
              <w:t>Kaulinės ausinės;</w:t>
            </w:r>
          </w:p>
          <w:p w14:paraId="61F594F1" w14:textId="77777777" w:rsidR="00E256DF" w:rsidRPr="00DC4EF5" w:rsidRDefault="00E256DF" w:rsidP="00DE19AD">
            <w:pPr>
              <w:numPr>
                <w:ilvl w:val="0"/>
                <w:numId w:val="15"/>
              </w:numPr>
              <w:tabs>
                <w:tab w:val="left" w:pos="318"/>
              </w:tabs>
              <w:suppressAutoHyphens w:val="0"/>
              <w:ind w:left="0" w:firstLine="35"/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DC4EF5">
              <w:rPr>
                <w:sz w:val="24"/>
                <w:szCs w:val="24"/>
                <w:lang w:val="en-US"/>
              </w:rPr>
              <w:t>Monitorinės</w:t>
            </w:r>
            <w:proofErr w:type="spellEnd"/>
            <w:r w:rsidRPr="00DC4EF5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4EF5">
              <w:rPr>
                <w:sz w:val="24"/>
                <w:szCs w:val="24"/>
                <w:lang w:val="en-US"/>
              </w:rPr>
              <w:t>ausinės</w:t>
            </w:r>
            <w:proofErr w:type="spellEnd"/>
            <w:r w:rsidRPr="00DC4EF5">
              <w:rPr>
                <w:sz w:val="24"/>
                <w:szCs w:val="24"/>
                <w:lang w:val="en-US"/>
              </w:rPr>
              <w:t> </w:t>
            </w:r>
            <w:proofErr w:type="spellStart"/>
            <w:r w:rsidRPr="00DC4EF5">
              <w:rPr>
                <w:sz w:val="24"/>
                <w:szCs w:val="24"/>
                <w:lang w:val="en-US"/>
              </w:rPr>
              <w:t>su</w:t>
            </w:r>
            <w:proofErr w:type="spellEnd"/>
            <w:r w:rsidRPr="00DC4EF5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C4EF5">
              <w:rPr>
                <w:sz w:val="24"/>
                <w:szCs w:val="24"/>
                <w:lang w:val="en-US"/>
              </w:rPr>
              <w:t>mikrofonu</w:t>
            </w:r>
            <w:proofErr w:type="spellEnd"/>
            <w:r w:rsidRPr="00DC4EF5">
              <w:rPr>
                <w:sz w:val="24"/>
                <w:szCs w:val="24"/>
                <w:lang w:val="en-US"/>
              </w:rPr>
              <w:t>;</w:t>
            </w:r>
          </w:p>
          <w:p w14:paraId="255FD192" w14:textId="77777777" w:rsidR="00E256DF" w:rsidRPr="00DC4EF5" w:rsidRDefault="00E256DF" w:rsidP="00DE19AD">
            <w:pPr>
              <w:numPr>
                <w:ilvl w:val="0"/>
                <w:numId w:val="15"/>
              </w:numPr>
              <w:tabs>
                <w:tab w:val="left" w:pos="318"/>
              </w:tabs>
              <w:suppressAutoHyphens w:val="0"/>
              <w:ind w:left="0" w:firstLine="35"/>
              <w:jc w:val="both"/>
              <w:rPr>
                <w:sz w:val="24"/>
                <w:szCs w:val="24"/>
              </w:rPr>
            </w:pPr>
            <w:r w:rsidRPr="00DC4EF5">
              <w:rPr>
                <w:sz w:val="24"/>
                <w:szCs w:val="24"/>
              </w:rPr>
              <w:t>Paciento atsako jungiklis;</w:t>
            </w:r>
          </w:p>
          <w:p w14:paraId="67F796B8" w14:textId="77777777" w:rsidR="00E256DF" w:rsidRPr="00DC4EF5" w:rsidRDefault="00E256DF" w:rsidP="00DE19AD">
            <w:pPr>
              <w:numPr>
                <w:ilvl w:val="0"/>
                <w:numId w:val="15"/>
              </w:numPr>
              <w:tabs>
                <w:tab w:val="left" w:pos="318"/>
              </w:tabs>
              <w:suppressAutoHyphens w:val="0"/>
              <w:ind w:left="0" w:firstLine="35"/>
              <w:jc w:val="both"/>
              <w:rPr>
                <w:sz w:val="24"/>
                <w:szCs w:val="24"/>
              </w:rPr>
            </w:pPr>
            <w:r w:rsidRPr="00DC4EF5">
              <w:rPr>
                <w:sz w:val="24"/>
                <w:szCs w:val="24"/>
              </w:rPr>
              <w:t>Popierius spausdintuvui</w:t>
            </w:r>
          </w:p>
          <w:p w14:paraId="205DF207" w14:textId="77777777" w:rsidR="00E256DF" w:rsidRPr="00DC4EF5" w:rsidRDefault="00E256DF" w:rsidP="00DE19AD">
            <w:pPr>
              <w:numPr>
                <w:ilvl w:val="0"/>
                <w:numId w:val="15"/>
              </w:numPr>
              <w:tabs>
                <w:tab w:val="left" w:pos="318"/>
              </w:tabs>
              <w:suppressAutoHyphens w:val="0"/>
              <w:ind w:left="0" w:firstLine="35"/>
              <w:jc w:val="both"/>
              <w:rPr>
                <w:sz w:val="24"/>
                <w:szCs w:val="24"/>
              </w:rPr>
            </w:pPr>
            <w:r w:rsidRPr="00DC4EF5">
              <w:rPr>
                <w:sz w:val="24"/>
                <w:szCs w:val="24"/>
              </w:rPr>
              <w:t>USB kabelis</w:t>
            </w:r>
          </w:p>
          <w:p w14:paraId="28072EE3" w14:textId="53A6CDF0" w:rsidR="00E256DF" w:rsidRPr="00DC4EF5" w:rsidRDefault="00E256DF" w:rsidP="00DE19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sz w:val="24"/>
                <w:szCs w:val="24"/>
              </w:rPr>
            </w:pPr>
            <w:r w:rsidRPr="00DC4EF5">
              <w:rPr>
                <w:sz w:val="24"/>
                <w:szCs w:val="24"/>
              </w:rPr>
              <w:t>Prietaiso apsauga nuo dulkių</w:t>
            </w:r>
          </w:p>
        </w:tc>
        <w:tc>
          <w:tcPr>
            <w:tcW w:w="3940" w:type="dxa"/>
          </w:tcPr>
          <w:p w14:paraId="369E8458" w14:textId="77777777" w:rsidR="00E256DF" w:rsidRPr="00DC4EF5" w:rsidRDefault="00E256DF" w:rsidP="00CF4F4A">
            <w:pPr>
              <w:rPr>
                <w:sz w:val="24"/>
                <w:szCs w:val="24"/>
              </w:rPr>
            </w:pPr>
          </w:p>
        </w:tc>
        <w:tc>
          <w:tcPr>
            <w:tcW w:w="5841" w:type="dxa"/>
          </w:tcPr>
          <w:p w14:paraId="49E43611" w14:textId="77777777" w:rsidR="00E256DF" w:rsidRPr="00DC4EF5" w:rsidRDefault="00E256DF" w:rsidP="00CF4F4A">
            <w:pPr>
              <w:rPr>
                <w:sz w:val="24"/>
                <w:szCs w:val="24"/>
              </w:rPr>
            </w:pPr>
          </w:p>
        </w:tc>
      </w:tr>
      <w:tr w:rsidR="00E256DF" w:rsidRPr="00DC4EF5" w14:paraId="78C14DBB" w14:textId="66F28A25" w:rsidTr="00785916">
        <w:trPr>
          <w:trHeight w:val="237"/>
        </w:trPr>
        <w:tc>
          <w:tcPr>
            <w:tcW w:w="595" w:type="dxa"/>
            <w:vAlign w:val="center"/>
          </w:tcPr>
          <w:p w14:paraId="3A8A91D4" w14:textId="75C0CBDC" w:rsidR="00E256DF" w:rsidRPr="00AE0FBC" w:rsidRDefault="00F62912" w:rsidP="00AE0F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E256DF">
              <w:rPr>
                <w:sz w:val="24"/>
                <w:szCs w:val="24"/>
              </w:rPr>
              <w:t>.</w:t>
            </w:r>
          </w:p>
        </w:tc>
        <w:tc>
          <w:tcPr>
            <w:tcW w:w="2270" w:type="dxa"/>
            <w:vAlign w:val="center"/>
          </w:tcPr>
          <w:p w14:paraId="710933E0" w14:textId="77777777" w:rsidR="00E256DF" w:rsidRPr="00DC4EF5" w:rsidRDefault="00E256DF" w:rsidP="00AE0FBC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DC4EF5">
              <w:rPr>
                <w:sz w:val="24"/>
                <w:szCs w:val="24"/>
              </w:rPr>
              <w:t>Garantija</w:t>
            </w:r>
          </w:p>
        </w:tc>
        <w:tc>
          <w:tcPr>
            <w:tcW w:w="3401" w:type="dxa"/>
            <w:vAlign w:val="center"/>
          </w:tcPr>
          <w:p w14:paraId="09180B9E" w14:textId="77777777" w:rsidR="00E256DF" w:rsidRPr="00DC4EF5" w:rsidRDefault="00E256DF" w:rsidP="00275980">
            <w:pPr>
              <w:autoSpaceDE w:val="0"/>
              <w:autoSpaceDN w:val="0"/>
              <w:adjustRightInd w:val="0"/>
              <w:rPr>
                <w:rFonts w:eastAsia="Calibri"/>
                <w:sz w:val="24"/>
                <w:szCs w:val="24"/>
              </w:rPr>
            </w:pPr>
            <w:r w:rsidRPr="00DC4EF5">
              <w:rPr>
                <w:sz w:val="24"/>
                <w:szCs w:val="24"/>
              </w:rPr>
              <w:t>Ne mažiau 24 mėn.</w:t>
            </w:r>
          </w:p>
        </w:tc>
        <w:tc>
          <w:tcPr>
            <w:tcW w:w="3940" w:type="dxa"/>
          </w:tcPr>
          <w:p w14:paraId="7A826DF5" w14:textId="77777777" w:rsidR="00E256DF" w:rsidRPr="00DC4EF5" w:rsidRDefault="00E256DF" w:rsidP="000E3EB4">
            <w:pPr>
              <w:rPr>
                <w:b/>
                <w:sz w:val="24"/>
                <w:szCs w:val="24"/>
              </w:rPr>
            </w:pPr>
          </w:p>
        </w:tc>
        <w:tc>
          <w:tcPr>
            <w:tcW w:w="5841" w:type="dxa"/>
          </w:tcPr>
          <w:p w14:paraId="01AAAC39" w14:textId="77777777" w:rsidR="00E256DF" w:rsidRPr="00DC4EF5" w:rsidRDefault="00E256DF" w:rsidP="000E3EB4">
            <w:pPr>
              <w:rPr>
                <w:b/>
                <w:sz w:val="24"/>
                <w:szCs w:val="24"/>
              </w:rPr>
            </w:pPr>
          </w:p>
        </w:tc>
      </w:tr>
    </w:tbl>
    <w:p w14:paraId="2ACFF758" w14:textId="77777777" w:rsidR="002A459E" w:rsidRDefault="002A459E" w:rsidP="006C27F6">
      <w:pPr>
        <w:rPr>
          <w:sz w:val="24"/>
          <w:szCs w:val="24"/>
        </w:rPr>
      </w:pPr>
    </w:p>
    <w:p w14:paraId="3F9C165A" w14:textId="4F585EFF" w:rsidR="00AE0FBC" w:rsidRPr="00AE0FBC" w:rsidRDefault="00AE0FBC" w:rsidP="00AE0FBC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Bendrieji reikalavimai:</w:t>
      </w:r>
    </w:p>
    <w:p w14:paraId="3F9C996A" w14:textId="4F2CC4A9" w:rsidR="000D7FE2" w:rsidRPr="00DD0DF6" w:rsidRDefault="000D7FE2" w:rsidP="00AE0FBC">
      <w:pPr>
        <w:pStyle w:val="Body2"/>
        <w:numPr>
          <w:ilvl w:val="0"/>
          <w:numId w:val="16"/>
        </w:numPr>
        <w:shd w:val="clear" w:color="auto" w:fill="FFFFFF"/>
        <w:tabs>
          <w:tab w:val="left" w:pos="851"/>
        </w:tabs>
        <w:spacing w:after="0"/>
        <w:ind w:left="0" w:firstLine="567"/>
        <w:rPr>
          <w:rStyle w:val="normaltextrun"/>
          <w:rFonts w:cs="Times New Roman"/>
          <w:sz w:val="24"/>
          <w:szCs w:val="24"/>
          <w:lang w:val="lt-LT"/>
        </w:rPr>
      </w:pPr>
      <w:r>
        <w:rPr>
          <w:rStyle w:val="normaltextrun"/>
          <w:rFonts w:cs="Times New Roman"/>
          <w:sz w:val="24"/>
          <w:szCs w:val="24"/>
          <w:lang w:val="lt-LT"/>
        </w:rPr>
        <w:t>Prekė turi b</w:t>
      </w:r>
      <w:r w:rsidRPr="00DD0DF6">
        <w:rPr>
          <w:sz w:val="24"/>
          <w:szCs w:val="24"/>
          <w:lang w:val="lt-LT"/>
        </w:rPr>
        <w:t>ūti paženklinta CE ženklu</w:t>
      </w:r>
      <w:r>
        <w:rPr>
          <w:sz w:val="24"/>
          <w:szCs w:val="24"/>
          <w:lang w:val="lt-LT"/>
        </w:rPr>
        <w:t>.</w:t>
      </w:r>
    </w:p>
    <w:p w14:paraId="0905D3D4" w14:textId="1DE5033E" w:rsidR="00AE0FBC" w:rsidRPr="00AE0FBC" w:rsidRDefault="00AE0FBC" w:rsidP="00AE0FBC">
      <w:pPr>
        <w:pStyle w:val="Body2"/>
        <w:numPr>
          <w:ilvl w:val="0"/>
          <w:numId w:val="16"/>
        </w:numPr>
        <w:shd w:val="clear" w:color="auto" w:fill="FFFFFF"/>
        <w:tabs>
          <w:tab w:val="left" w:pos="851"/>
        </w:tabs>
        <w:spacing w:after="0"/>
        <w:ind w:left="0" w:firstLine="567"/>
        <w:rPr>
          <w:rFonts w:cs="Times New Roman"/>
          <w:sz w:val="24"/>
          <w:szCs w:val="24"/>
          <w:lang w:val="lt-LT"/>
        </w:rPr>
      </w:pPr>
      <w:r w:rsidRPr="00DC4EF5">
        <w:rPr>
          <w:rStyle w:val="normaltextrun"/>
          <w:rFonts w:eastAsia="Times New Roman" w:cs="Times New Roman"/>
          <w:sz w:val="24"/>
          <w:szCs w:val="24"/>
          <w:lang w:val="lt-LT"/>
        </w:rPr>
        <w:t>Tiekėjas turi pateikti dokumentus</w:t>
      </w:r>
      <w:r w:rsidR="00023AB8">
        <w:rPr>
          <w:rStyle w:val="normaltextrun"/>
          <w:rFonts w:eastAsia="Times New Roman" w:cs="Times New Roman"/>
          <w:sz w:val="24"/>
          <w:szCs w:val="24"/>
          <w:lang w:val="lt-LT"/>
        </w:rPr>
        <w:t xml:space="preserve"> lietuvių arba anglų kalba</w:t>
      </w:r>
      <w:r w:rsidRPr="00DC4EF5">
        <w:rPr>
          <w:rStyle w:val="normaltextrun"/>
          <w:rFonts w:eastAsia="Times New Roman" w:cs="Times New Roman"/>
          <w:sz w:val="24"/>
          <w:szCs w:val="24"/>
          <w:lang w:val="lt-LT"/>
        </w:rPr>
        <w:t>, įrodančius siūlomos įrangos atitikimą techniniams reikalavimams, nurodytiems pirkimo dokumentų techninėje specifikacijoje: tiekėjas turi pateikti gamintojo parengtus katalogus</w:t>
      </w:r>
      <w:r>
        <w:rPr>
          <w:rStyle w:val="Puslapioinaosnuoroda"/>
          <w:rFonts w:eastAsia="Times New Roman" w:cs="Times New Roman"/>
          <w:sz w:val="24"/>
          <w:szCs w:val="24"/>
          <w:lang w:val="lt-LT"/>
        </w:rPr>
        <w:footnoteReference w:id="1"/>
      </w:r>
      <w:r w:rsidRPr="00DC4EF5">
        <w:rPr>
          <w:rStyle w:val="normaltextrun"/>
          <w:rFonts w:eastAsia="Times New Roman" w:cs="Times New Roman"/>
          <w:sz w:val="24"/>
          <w:szCs w:val="24"/>
          <w:lang w:val="lt-LT"/>
        </w:rPr>
        <w:t xml:space="preserve"> ir / ar siūlomos įrangos techninių charakteristikų aprašymus* (</w:t>
      </w:r>
      <w:r w:rsidRPr="00023AB8">
        <w:rPr>
          <w:rStyle w:val="normaltextrun"/>
          <w:rFonts w:eastAsia="Times New Roman" w:cs="Times New Roman"/>
          <w:i/>
          <w:iCs/>
          <w:sz w:val="24"/>
          <w:szCs w:val="24"/>
          <w:lang w:val="lt-LT"/>
        </w:rPr>
        <w:t>jei gamintojo kataloge neišsamiai atsispindi siūlomos įrangos atitikimas techninės specifikacijos reikalavimams</w:t>
      </w:r>
      <w:r w:rsidRPr="00DC4EF5">
        <w:rPr>
          <w:rStyle w:val="normaltextrun"/>
          <w:rFonts w:eastAsia="Times New Roman" w:cs="Times New Roman"/>
          <w:sz w:val="24"/>
          <w:szCs w:val="24"/>
          <w:lang w:val="lt-LT"/>
        </w:rPr>
        <w:t>) (</w:t>
      </w:r>
      <w:proofErr w:type="spellStart"/>
      <w:r w:rsidRPr="00DC4EF5">
        <w:rPr>
          <w:rStyle w:val="normaltextrun"/>
          <w:rFonts w:eastAsia="Times New Roman" w:cs="Times New Roman"/>
          <w:sz w:val="24"/>
          <w:szCs w:val="24"/>
          <w:lang w:val="lt-LT"/>
        </w:rPr>
        <w:t>pdf</w:t>
      </w:r>
      <w:proofErr w:type="spellEnd"/>
      <w:r w:rsidRPr="00DC4EF5">
        <w:rPr>
          <w:rStyle w:val="normaltextrun"/>
          <w:rFonts w:eastAsia="Times New Roman" w:cs="Times New Roman"/>
          <w:sz w:val="24"/>
          <w:szCs w:val="24"/>
          <w:lang w:val="lt-LT"/>
        </w:rPr>
        <w:t xml:space="preserve"> formatu) su vertimu į lietuvių kalbą</w:t>
      </w:r>
      <w:r w:rsidRPr="00DC4EF5">
        <w:rPr>
          <w:rStyle w:val="normaltextrun"/>
          <w:rFonts w:eastAsia="Times New Roman" w:cs="Times New Roman"/>
          <w:sz w:val="24"/>
          <w:szCs w:val="24"/>
          <w:u w:val="single"/>
          <w:lang w:val="lt-LT"/>
        </w:rPr>
        <w:t xml:space="preserve"> (kiek tai susiję su atitiktimi techninės specifikacijos reikalavimams)</w:t>
      </w:r>
      <w:r w:rsidRPr="00DC4EF5">
        <w:rPr>
          <w:rStyle w:val="normaltextrun"/>
          <w:rFonts w:eastAsia="Times New Roman" w:cs="Times New Roman"/>
          <w:sz w:val="24"/>
          <w:szCs w:val="24"/>
          <w:lang w:val="lt-LT"/>
        </w:rPr>
        <w:t xml:space="preserve">. Šiuose dokumentuose tiekėjas turi grafiškai nurodyti (t. y. pastebimai pažymėti – spalvotai </w:t>
      </w:r>
      <w:r w:rsidRPr="00DC4EF5">
        <w:rPr>
          <w:rStyle w:val="normaltextrun"/>
          <w:rFonts w:eastAsia="Times New Roman" w:cs="Times New Roman"/>
          <w:sz w:val="24"/>
          <w:szCs w:val="24"/>
          <w:lang w:val="lt-LT"/>
        </w:rPr>
        <w:lastRenderedPageBreak/>
        <w:t xml:space="preserve">žymėti ir / ar nurodyti rodyklėmis, ir / ar pabraukti) konkrečias teikiamų dokumentų vietas, kur aprašomos reikalaujamų techninių charakteristikų reikšmės, bei įrašyti, kurį techninių reikalavimų punktą jos atitinka. </w:t>
      </w:r>
      <w:r w:rsidR="003629A2" w:rsidRPr="00DD0DF6">
        <w:rPr>
          <w:rStyle w:val="normaltextrun"/>
          <w:rFonts w:eastAsiaTheme="majorEastAsia" w:cs="Times New Roman"/>
          <w:sz w:val="24"/>
          <w:szCs w:val="24"/>
          <w:lang w:val="lt-LT"/>
        </w:rPr>
        <w:t xml:space="preserve">Taip pat tiekėjas  gali pateikti nuorodas į gamintojo interneto tinklalapį (jei toks yra), kuriame galima patikrinti teikiamų duomenų autentiškumą (nuorodos turi būti </w:t>
      </w:r>
      <w:proofErr w:type="spellStart"/>
      <w:r w:rsidR="003629A2" w:rsidRPr="00DD0DF6">
        <w:rPr>
          <w:rStyle w:val="normaltextrun"/>
          <w:rFonts w:eastAsiaTheme="majorEastAsia" w:cs="Times New Roman"/>
          <w:sz w:val="24"/>
          <w:szCs w:val="24"/>
          <w:lang w:val="lt-LT"/>
        </w:rPr>
        <w:t>nurodytostechninės</w:t>
      </w:r>
      <w:proofErr w:type="spellEnd"/>
      <w:r w:rsidR="003629A2" w:rsidRPr="00DD0DF6">
        <w:rPr>
          <w:rStyle w:val="normaltextrun"/>
          <w:rFonts w:eastAsiaTheme="majorEastAsia" w:cs="Times New Roman"/>
          <w:sz w:val="24"/>
          <w:szCs w:val="24"/>
          <w:lang w:val="lt-LT"/>
        </w:rPr>
        <w:t xml:space="preserve"> specifikacijos lentelėje).</w:t>
      </w:r>
    </w:p>
    <w:sectPr w:rsidR="00AE0FBC" w:rsidRPr="00AE0FBC" w:rsidSect="003D0987">
      <w:headerReference w:type="default" r:id="rId11"/>
      <w:footnotePr>
        <w:numFmt w:val="chicago"/>
      </w:footnotePr>
      <w:pgSz w:w="16837" w:h="11905" w:orient="landscape"/>
      <w:pgMar w:top="1701" w:right="1134" w:bottom="1134" w:left="567" w:header="567" w:footer="567" w:gutter="0"/>
      <w:cols w:space="1296"/>
      <w:docGrid w:linePitch="326"/>
      <w:sectPrChange w:id="0" w:author="Sandra Čiukšytė-Nagienė" w:date="2025-09-10T11:50:00Z" w16du:dateUtc="2025-09-10T08:50:00Z">
        <w:sectPr w:rsidR="00AE0FBC" w:rsidRPr="00AE0FBC" w:rsidSect="003D0987">
          <w:pgSz w:w="11905" w:h="16837" w:orient="portrait"/>
          <w:pgMar w:top="1134" w:right="1134" w:bottom="567" w:left="1701" w:header="567" w:footer="567" w:gutter="0"/>
        </w:sectPr>
      </w:sectPrChange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83CC90" w14:textId="77777777" w:rsidR="00FE30F8" w:rsidRDefault="00FE30F8" w:rsidP="00DC4EF5">
      <w:r>
        <w:separator/>
      </w:r>
    </w:p>
  </w:endnote>
  <w:endnote w:type="continuationSeparator" w:id="0">
    <w:p w14:paraId="708BF776" w14:textId="77777777" w:rsidR="00FE30F8" w:rsidRDefault="00FE30F8" w:rsidP="00DC4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ABD6DC" w14:textId="77777777" w:rsidR="00FE30F8" w:rsidRDefault="00FE30F8" w:rsidP="00DC4EF5">
      <w:r>
        <w:separator/>
      </w:r>
    </w:p>
  </w:footnote>
  <w:footnote w:type="continuationSeparator" w:id="0">
    <w:p w14:paraId="4D30CCD4" w14:textId="77777777" w:rsidR="00FE30F8" w:rsidRDefault="00FE30F8" w:rsidP="00DC4EF5">
      <w:r>
        <w:continuationSeparator/>
      </w:r>
    </w:p>
  </w:footnote>
  <w:footnote w:id="1">
    <w:p w14:paraId="721CD624" w14:textId="77777777" w:rsidR="00AE0FBC" w:rsidRPr="00AE0FBC" w:rsidRDefault="00AE0FBC" w:rsidP="00AE0FBC">
      <w:pPr>
        <w:pStyle w:val="Puslapioinaostekstas"/>
        <w:rPr>
          <w:i/>
          <w:iCs/>
        </w:rPr>
      </w:pPr>
      <w:r>
        <w:rPr>
          <w:rStyle w:val="Puslapioinaosnuoroda"/>
        </w:rPr>
        <w:footnoteRef/>
      </w:r>
      <w:r>
        <w:t xml:space="preserve"> </w:t>
      </w:r>
      <w:r>
        <w:rPr>
          <w:i/>
          <w:iCs/>
        </w:rPr>
        <w:t>netaikoma garantijai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EF2BC" w14:textId="426AB025" w:rsidR="00DC4EF5" w:rsidRPr="00B11CF3" w:rsidRDefault="00B11CF3" w:rsidP="00B11CF3">
    <w:pPr>
      <w:pStyle w:val="Antrats"/>
      <w:jc w:val="right"/>
    </w:pPr>
    <w:r w:rsidRPr="00B11CF3">
      <w:rPr>
        <w:sz w:val="24"/>
        <w:szCs w:val="24"/>
      </w:rPr>
      <w:t>2.</w:t>
    </w:r>
    <w:r>
      <w:rPr>
        <w:sz w:val="24"/>
        <w:szCs w:val="24"/>
      </w:rPr>
      <w:t>4</w:t>
    </w:r>
    <w:r w:rsidRPr="00B11CF3">
      <w:rPr>
        <w:sz w:val="24"/>
        <w:szCs w:val="24"/>
      </w:rPr>
      <w:t xml:space="preserve"> priedas „</w:t>
    </w:r>
    <w:r>
      <w:rPr>
        <w:sz w:val="24"/>
        <w:szCs w:val="24"/>
      </w:rPr>
      <w:t>4</w:t>
    </w:r>
    <w:r w:rsidRPr="00B11CF3">
      <w:rPr>
        <w:sz w:val="24"/>
        <w:szCs w:val="24"/>
      </w:rPr>
      <w:t xml:space="preserve"> p. o. d. techninė specifikacija“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082"/>
    <w:multiLevelType w:val="hybridMultilevel"/>
    <w:tmpl w:val="BA5CEA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0A4FFD"/>
    <w:multiLevelType w:val="hybridMultilevel"/>
    <w:tmpl w:val="CBA65DC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695727"/>
    <w:multiLevelType w:val="hybridMultilevel"/>
    <w:tmpl w:val="8E9A24F0"/>
    <w:lvl w:ilvl="0" w:tplc="04270011">
      <w:start w:val="1"/>
      <w:numFmt w:val="decimal"/>
      <w:lvlText w:val="%1)"/>
      <w:lvlJc w:val="left"/>
      <w:pPr>
        <w:ind w:left="1080" w:hanging="360"/>
      </w:p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55C3BA7"/>
    <w:multiLevelType w:val="hybridMultilevel"/>
    <w:tmpl w:val="2D34AAA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B21A99"/>
    <w:multiLevelType w:val="hybridMultilevel"/>
    <w:tmpl w:val="345E71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79399E"/>
    <w:multiLevelType w:val="hybridMultilevel"/>
    <w:tmpl w:val="A6DCDE7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5327F9"/>
    <w:multiLevelType w:val="hybridMultilevel"/>
    <w:tmpl w:val="D8360D42"/>
    <w:lvl w:ilvl="0" w:tplc="C378899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510E72"/>
    <w:multiLevelType w:val="hybridMultilevel"/>
    <w:tmpl w:val="667623E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9579B4"/>
    <w:multiLevelType w:val="hybridMultilevel"/>
    <w:tmpl w:val="90582AA8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0675FF"/>
    <w:multiLevelType w:val="hybridMultilevel"/>
    <w:tmpl w:val="D4AA2282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120B7D"/>
    <w:multiLevelType w:val="hybridMultilevel"/>
    <w:tmpl w:val="B6067C1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0250CD"/>
    <w:multiLevelType w:val="hybridMultilevel"/>
    <w:tmpl w:val="2206C464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4508FB"/>
    <w:multiLevelType w:val="hybridMultilevel"/>
    <w:tmpl w:val="76786D8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3920E3"/>
    <w:multiLevelType w:val="multilevel"/>
    <w:tmpl w:val="C172C44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lt-LT" w:eastAsia="lt-LT" w:bidi="lt-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54AF7DB8"/>
    <w:multiLevelType w:val="hybridMultilevel"/>
    <w:tmpl w:val="ACB4E9C6"/>
    <w:lvl w:ilvl="0" w:tplc="7790699A">
      <w:start w:val="8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B02404"/>
    <w:multiLevelType w:val="hybridMultilevel"/>
    <w:tmpl w:val="DAE6604C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1895734">
    <w:abstractNumId w:val="9"/>
  </w:num>
  <w:num w:numId="2" w16cid:durableId="1214923473">
    <w:abstractNumId w:val="11"/>
  </w:num>
  <w:num w:numId="3" w16cid:durableId="662464759">
    <w:abstractNumId w:val="10"/>
  </w:num>
  <w:num w:numId="4" w16cid:durableId="1646356695">
    <w:abstractNumId w:val="8"/>
  </w:num>
  <w:num w:numId="5" w16cid:durableId="2075617418">
    <w:abstractNumId w:val="3"/>
  </w:num>
  <w:num w:numId="6" w16cid:durableId="2091388375">
    <w:abstractNumId w:val="12"/>
  </w:num>
  <w:num w:numId="7" w16cid:durableId="46998480">
    <w:abstractNumId w:val="7"/>
  </w:num>
  <w:num w:numId="8" w16cid:durableId="86538598">
    <w:abstractNumId w:val="15"/>
  </w:num>
  <w:num w:numId="9" w16cid:durableId="999891740">
    <w:abstractNumId w:val="2"/>
  </w:num>
  <w:num w:numId="10" w16cid:durableId="151530270">
    <w:abstractNumId w:val="4"/>
  </w:num>
  <w:num w:numId="11" w16cid:durableId="576935890">
    <w:abstractNumId w:val="6"/>
  </w:num>
  <w:num w:numId="12" w16cid:durableId="1029650009">
    <w:abstractNumId w:val="14"/>
  </w:num>
  <w:num w:numId="13" w16cid:durableId="519273004">
    <w:abstractNumId w:val="5"/>
  </w:num>
  <w:num w:numId="14" w16cid:durableId="656492206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1147362289">
    <w:abstractNumId w:val="0"/>
  </w:num>
  <w:num w:numId="16" w16cid:durableId="34714863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ndra Čiukšytė-Nagienė">
    <w15:presenceInfo w15:providerId="AD" w15:userId="S::sandra.nagiene@vilnius.lt::c71c40d4-38df-47b1-9e1a-ab3dfdb07d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3808"/>
    <w:rsid w:val="00006E9F"/>
    <w:rsid w:val="00013203"/>
    <w:rsid w:val="00023AB8"/>
    <w:rsid w:val="00080FE9"/>
    <w:rsid w:val="000A363C"/>
    <w:rsid w:val="000C3CAB"/>
    <w:rsid w:val="000D7FE2"/>
    <w:rsid w:val="000E3EB4"/>
    <w:rsid w:val="000E6ED3"/>
    <w:rsid w:val="00104A71"/>
    <w:rsid w:val="001063CD"/>
    <w:rsid w:val="001254FD"/>
    <w:rsid w:val="00126E2E"/>
    <w:rsid w:val="00135D7F"/>
    <w:rsid w:val="001C0990"/>
    <w:rsid w:val="001E36C1"/>
    <w:rsid w:val="00275980"/>
    <w:rsid w:val="002A459E"/>
    <w:rsid w:val="002B295E"/>
    <w:rsid w:val="00322234"/>
    <w:rsid w:val="00352F49"/>
    <w:rsid w:val="003629A2"/>
    <w:rsid w:val="003711CF"/>
    <w:rsid w:val="00397F21"/>
    <w:rsid w:val="003C3434"/>
    <w:rsid w:val="003C59B6"/>
    <w:rsid w:val="003C6E2A"/>
    <w:rsid w:val="003D0987"/>
    <w:rsid w:val="003D5EEC"/>
    <w:rsid w:val="003E14C8"/>
    <w:rsid w:val="003F3808"/>
    <w:rsid w:val="003F7D22"/>
    <w:rsid w:val="00431CC7"/>
    <w:rsid w:val="00435768"/>
    <w:rsid w:val="004610D6"/>
    <w:rsid w:val="004C04EF"/>
    <w:rsid w:val="004E2430"/>
    <w:rsid w:val="005347A6"/>
    <w:rsid w:val="00535621"/>
    <w:rsid w:val="00535B6E"/>
    <w:rsid w:val="00562B8F"/>
    <w:rsid w:val="00633F15"/>
    <w:rsid w:val="00637305"/>
    <w:rsid w:val="00641179"/>
    <w:rsid w:val="00644A7C"/>
    <w:rsid w:val="00651B4E"/>
    <w:rsid w:val="00686054"/>
    <w:rsid w:val="006C27F6"/>
    <w:rsid w:val="006C7597"/>
    <w:rsid w:val="006E302E"/>
    <w:rsid w:val="00784EEA"/>
    <w:rsid w:val="00785916"/>
    <w:rsid w:val="007A5A57"/>
    <w:rsid w:val="007C133F"/>
    <w:rsid w:val="00802C4C"/>
    <w:rsid w:val="008325F2"/>
    <w:rsid w:val="008B1A8F"/>
    <w:rsid w:val="008F0F60"/>
    <w:rsid w:val="00961519"/>
    <w:rsid w:val="00971788"/>
    <w:rsid w:val="00982319"/>
    <w:rsid w:val="00992EEF"/>
    <w:rsid w:val="00995144"/>
    <w:rsid w:val="00A64B47"/>
    <w:rsid w:val="00A74D62"/>
    <w:rsid w:val="00AA171C"/>
    <w:rsid w:val="00AC37A8"/>
    <w:rsid w:val="00AE0FBC"/>
    <w:rsid w:val="00AF3A57"/>
    <w:rsid w:val="00B11CF3"/>
    <w:rsid w:val="00BB2FCB"/>
    <w:rsid w:val="00C15EC7"/>
    <w:rsid w:val="00C21248"/>
    <w:rsid w:val="00C61D86"/>
    <w:rsid w:val="00CA5C6B"/>
    <w:rsid w:val="00CF4F4A"/>
    <w:rsid w:val="00D151B8"/>
    <w:rsid w:val="00D465FE"/>
    <w:rsid w:val="00DC3DE0"/>
    <w:rsid w:val="00DC494E"/>
    <w:rsid w:val="00DC4EF5"/>
    <w:rsid w:val="00DD0DF6"/>
    <w:rsid w:val="00DE19AD"/>
    <w:rsid w:val="00E256DF"/>
    <w:rsid w:val="00E678E0"/>
    <w:rsid w:val="00E7147A"/>
    <w:rsid w:val="00E9141D"/>
    <w:rsid w:val="00E92D1A"/>
    <w:rsid w:val="00EB0EA9"/>
    <w:rsid w:val="00EF0662"/>
    <w:rsid w:val="00F04405"/>
    <w:rsid w:val="00F62912"/>
    <w:rsid w:val="00F64095"/>
    <w:rsid w:val="00F66DE6"/>
    <w:rsid w:val="00FD474D"/>
    <w:rsid w:val="00FE30F8"/>
    <w:rsid w:val="00FE57AA"/>
    <w:rsid w:val="00FF46A1"/>
    <w:rsid w:val="00FF5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059199"/>
  <w15:docId w15:val="{544AF8F0-4EDF-41D0-B90F-F3558FE8F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52F49"/>
    <w:pPr>
      <w:suppressAutoHyphens/>
    </w:pPr>
    <w:rPr>
      <w:rFonts w:ascii="Times New Roman" w:eastAsia="Times New Roman" w:hAnsi="Times New Roman"/>
      <w:lang w:eastAsia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BB2FCB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A171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uiPriority w:val="99"/>
    <w:semiHidden/>
    <w:rsid w:val="00AA171C"/>
    <w:rPr>
      <w:rFonts w:ascii="Segoe UI" w:eastAsia="Times New Roman" w:hAnsi="Segoe UI" w:cs="Segoe UI"/>
      <w:sz w:val="18"/>
      <w:szCs w:val="18"/>
      <w:lang w:eastAsia="ar-SA"/>
    </w:rPr>
  </w:style>
  <w:style w:type="paragraph" w:styleId="prastasiniatinklio">
    <w:name w:val="Normal (Web)"/>
    <w:basedOn w:val="prastasis"/>
    <w:uiPriority w:val="99"/>
    <w:semiHidden/>
    <w:unhideWhenUsed/>
    <w:rsid w:val="00FF46A1"/>
    <w:pPr>
      <w:suppressAutoHyphens w:val="0"/>
      <w:spacing w:before="100" w:beforeAutospacing="1" w:after="100" w:afterAutospacing="1"/>
    </w:pPr>
    <w:rPr>
      <w:sz w:val="24"/>
      <w:szCs w:val="24"/>
      <w:lang w:val="en-US" w:eastAsia="en-GB"/>
    </w:rPr>
  </w:style>
  <w:style w:type="paragraph" w:customStyle="1" w:styleId="Body2">
    <w:name w:val="Body 2"/>
    <w:qFormat/>
    <w:rsid w:val="00641179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ascii="Times New Roman" w:eastAsia="Arial Unicode MS" w:hAnsi="Times New Roman" w:cs="Arial Unicode MS"/>
      <w:color w:val="000000"/>
      <w:sz w:val="22"/>
      <w:szCs w:val="22"/>
      <w:bdr w:val="nil"/>
      <w:lang w:val="en-US"/>
    </w:rPr>
  </w:style>
  <w:style w:type="character" w:customStyle="1" w:styleId="normaltextrun">
    <w:name w:val="normaltextrun"/>
    <w:rsid w:val="00641179"/>
  </w:style>
  <w:style w:type="character" w:customStyle="1" w:styleId="eop">
    <w:name w:val="eop"/>
    <w:rsid w:val="00641179"/>
  </w:style>
  <w:style w:type="paragraph" w:styleId="Antrats">
    <w:name w:val="header"/>
    <w:basedOn w:val="prastasis"/>
    <w:link w:val="AntratsDiagrama"/>
    <w:uiPriority w:val="99"/>
    <w:unhideWhenUsed/>
    <w:rsid w:val="00DC4EF5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C4EF5"/>
    <w:rPr>
      <w:rFonts w:ascii="Times New Roman" w:eastAsia="Times New Roman" w:hAnsi="Times New Roman"/>
      <w:lang w:eastAsia="ar-SA"/>
    </w:rPr>
  </w:style>
  <w:style w:type="paragraph" w:styleId="Porat">
    <w:name w:val="footer"/>
    <w:basedOn w:val="prastasis"/>
    <w:link w:val="PoratDiagrama"/>
    <w:uiPriority w:val="99"/>
    <w:unhideWhenUsed/>
    <w:rsid w:val="00DC4EF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C4EF5"/>
    <w:rPr>
      <w:rFonts w:ascii="Times New Roman" w:eastAsia="Times New Roman" w:hAnsi="Times New Roman"/>
      <w:lang w:eastAsia="ar-SA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AE0FBC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AE0FBC"/>
    <w:rPr>
      <w:rFonts w:ascii="Times New Roman" w:eastAsia="Times New Roman" w:hAnsi="Times New Roman"/>
      <w:lang w:eastAsia="ar-SA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AE0FBC"/>
    <w:rPr>
      <w:vertAlign w:val="superscrip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E92D1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E92D1A"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E92D1A"/>
    <w:rPr>
      <w:rFonts w:ascii="Times New Roman" w:eastAsia="Times New Roman" w:hAnsi="Times New Roman"/>
      <w:lang w:eastAsia="ar-SA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E92D1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E92D1A"/>
    <w:rPr>
      <w:rFonts w:ascii="Times New Roman" w:eastAsia="Times New Roman" w:hAnsi="Times New Roman"/>
      <w:b/>
      <w:bCs/>
      <w:lang w:eastAsia="ar-SA"/>
    </w:rPr>
  </w:style>
  <w:style w:type="paragraph" w:styleId="Pataisymai">
    <w:name w:val="Revision"/>
    <w:hidden/>
    <w:uiPriority w:val="99"/>
    <w:semiHidden/>
    <w:rsid w:val="00784EEA"/>
    <w:rPr>
      <w:rFonts w:ascii="Times New Roman" w:eastAsia="Times New Roman" w:hAnsi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290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1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7609231-acae-40b1-8992-26d1ec8f8073" xsi:nil="true"/>
    <lcf76f155ced4ddcb4097134ff3c332f xmlns="bd76807b-7035-44a2-93ee-9bb18f0b649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E25670BE377154BAD1C9BBF22B81D14" ma:contentTypeVersion="20" ma:contentTypeDescription="Kurkite naują dokumentą." ma:contentTypeScope="" ma:versionID="95533ae11eaa8b96bdd046ed297c11af">
  <xsd:schema xmlns:xsd="http://www.w3.org/2001/XMLSchema" xmlns:xs="http://www.w3.org/2001/XMLSchema" xmlns:p="http://schemas.microsoft.com/office/2006/metadata/properties" xmlns:ns2="bd76807b-7035-44a2-93ee-9bb18f0b649c" xmlns:ns3="07609231-acae-40b1-8992-26d1ec8f8073" targetNamespace="http://schemas.microsoft.com/office/2006/metadata/properties" ma:root="true" ma:fieldsID="a0b90b6e6af63915d59bc715cdd4d40e" ns2:_="" ns3:_="">
    <xsd:import namespace="bd76807b-7035-44a2-93ee-9bb18f0b649c"/>
    <xsd:import namespace="07609231-acae-40b1-8992-26d1ec8f80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76807b-7035-44a2-93ee-9bb18f0b64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fae1bb33-c6cf-485c-9b21-04c3c57c09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09231-acae-40b1-8992-26d1ec8f807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594a8e0-1c5d-4ff7-8146-5d7b5e132c8e}" ma:internalName="TaxCatchAll" ma:showField="CatchAllData" ma:web="07609231-acae-40b1-8992-26d1ec8f8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F55677-215E-46AC-9522-F350960C0505}">
  <ds:schemaRefs>
    <ds:schemaRef ds:uri="http://schemas.microsoft.com/office/2006/metadata/properties"/>
    <ds:schemaRef ds:uri="http://schemas.microsoft.com/office/infopath/2007/PartnerControls"/>
    <ds:schemaRef ds:uri="07609231-acae-40b1-8992-26d1ec8f8073"/>
    <ds:schemaRef ds:uri="bd76807b-7035-44a2-93ee-9bb18f0b649c"/>
  </ds:schemaRefs>
</ds:datastoreItem>
</file>

<file path=customXml/itemProps2.xml><?xml version="1.0" encoding="utf-8"?>
<ds:datastoreItem xmlns:ds="http://schemas.openxmlformats.org/officeDocument/2006/customXml" ds:itemID="{27FB37B4-D49A-4004-BD21-AC69DE51F0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86E92F-E34D-42E4-A2F4-CD198F8849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76807b-7035-44a2-93ee-9bb18f0b649c"/>
    <ds:schemaRef ds:uri="07609231-acae-40b1-8992-26d1ec8f80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F164F40-5275-4581-B346-6F3A5AD7A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1749</Words>
  <Characters>997</Characters>
  <Application>Microsoft Office Word</Application>
  <DocSecurity>0</DocSecurity>
  <Lines>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cp:lastModifiedBy>Sandra Čiukšytė-Nagienė</cp:lastModifiedBy>
  <cp:revision>27</cp:revision>
  <cp:lastPrinted>2015-08-18T12:44:00Z</cp:lastPrinted>
  <dcterms:created xsi:type="dcterms:W3CDTF">2025-03-06T09:21:00Z</dcterms:created>
  <dcterms:modified xsi:type="dcterms:W3CDTF">2025-09-19T12:23:00Z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0x0101008E25670BE377154BAD1C9BBF22B81D14</vt:lpwstr>
  </property>
  <property fmtid="{D5CDD505-2E9C-101B-9397-08002B2CF9AE}" pid="3" name="MediaServiceImageTags">
    <vt:lpwstr/>
  </property>
  <property fmtid="{D5CDD505-2E9C-101B-9397-08002B2CF9AE}" pid="5" name="docLang">
    <vt:lpwstr>lt</vt:lpwstr>
  </property>
</Properties>
</file>