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6ACF1246" w:rsidR="009B44BE" w:rsidRPr="00CC1D5C" w:rsidRDefault="009B44BE" w:rsidP="009B44BE">
          <w:pPr>
            <w:spacing w:after="0" w:line="240" w:lineRule="auto"/>
            <w:ind w:left="5184"/>
            <w:rPr>
              <w:rFonts w:ascii="Times New Roman" w:eastAsia="Times New Roman" w:hAnsi="Times New Roman" w:cs="Times New Roman"/>
              <w:sz w:val="22"/>
              <w:szCs w:val="22"/>
              <w:highlight w:val="yellow"/>
              <w:lang w:eastAsia="en-US"/>
              <w14:ligatures w14:val="standardContextual"/>
            </w:rPr>
          </w:pPr>
          <w:r w:rsidRPr="007D37EA">
            <w:rPr>
              <w:rFonts w:ascii="Times New Roman" w:eastAsia="Times New Roman" w:hAnsi="Times New Roman" w:cs="Times New Roman"/>
              <w:sz w:val="22"/>
              <w:szCs w:val="22"/>
              <w:lang w:eastAsia="en-US"/>
              <w14:ligatures w14:val="standardContextual"/>
            </w:rPr>
            <w:t>Viešųjų pirkimų komisijos posėdžio 2025-</w:t>
          </w:r>
          <w:r w:rsidR="007D37EA" w:rsidRPr="007D37EA">
            <w:rPr>
              <w:rFonts w:ascii="Times New Roman" w:eastAsia="Times New Roman" w:hAnsi="Times New Roman" w:cs="Times New Roman"/>
              <w:sz w:val="22"/>
              <w:szCs w:val="22"/>
              <w:lang w:eastAsia="en-US"/>
              <w14:ligatures w14:val="standardContextual"/>
            </w:rPr>
            <w:t>0</w:t>
          </w:r>
          <w:r w:rsidR="00CC1D5C">
            <w:rPr>
              <w:rFonts w:ascii="Times New Roman" w:eastAsia="Times New Roman" w:hAnsi="Times New Roman" w:cs="Times New Roman"/>
              <w:sz w:val="22"/>
              <w:szCs w:val="22"/>
              <w:lang w:eastAsia="en-US"/>
              <w14:ligatures w14:val="standardContextual"/>
            </w:rPr>
            <w:t>9</w:t>
          </w:r>
          <w:r w:rsidRPr="007D37EA">
            <w:rPr>
              <w:rFonts w:ascii="Times New Roman" w:eastAsia="Times New Roman" w:hAnsi="Times New Roman" w:cs="Times New Roman"/>
              <w:sz w:val="22"/>
              <w:szCs w:val="22"/>
              <w:lang w:eastAsia="en-US"/>
              <w14:ligatures w14:val="standardContextual"/>
            </w:rPr>
            <w:t>-</w:t>
          </w:r>
          <w:r w:rsidR="00247F4F">
            <w:rPr>
              <w:rFonts w:ascii="Times New Roman" w:eastAsia="Times New Roman" w:hAnsi="Times New Roman" w:cs="Times New Roman"/>
              <w:sz w:val="22"/>
              <w:szCs w:val="22"/>
              <w:lang w:eastAsia="en-US"/>
              <w14:ligatures w14:val="standardContextual"/>
            </w:rPr>
            <w:t>23</w:t>
          </w:r>
        </w:p>
        <w:p w14:paraId="4B887E29" w14:textId="2266420B"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8A61B1">
            <w:rPr>
              <w:rFonts w:ascii="Times New Roman" w:eastAsia="Times New Roman" w:hAnsi="Times New Roman" w:cs="Times New Roman"/>
              <w:sz w:val="22"/>
              <w:szCs w:val="22"/>
              <w:lang w:eastAsia="en-US"/>
              <w14:ligatures w14:val="standardContextual"/>
            </w:rPr>
            <w:t>protokolu Nr</w:t>
          </w:r>
          <w:r w:rsidR="007261C9" w:rsidRPr="008A61B1">
            <w:rPr>
              <w:rFonts w:ascii="Times New Roman" w:eastAsia="Times New Roman" w:hAnsi="Times New Roman" w:cs="Times New Roman"/>
              <w:sz w:val="22"/>
              <w:szCs w:val="22"/>
              <w:lang w:eastAsia="en-US"/>
              <w14:ligatures w14:val="standardContextual"/>
            </w:rPr>
            <w:t>.</w:t>
          </w:r>
          <w:r w:rsidRPr="008A61B1">
            <w:rPr>
              <w:rFonts w:ascii="Times New Roman" w:eastAsia="Times New Roman" w:hAnsi="Times New Roman" w:cs="Times New Roman"/>
              <w:sz w:val="22"/>
              <w:szCs w:val="22"/>
              <w:lang w:val="en-US" w:eastAsia="en-US"/>
              <w14:ligatures w14:val="standardContextual"/>
            </w:rPr>
            <w:t xml:space="preserve"> </w:t>
          </w:r>
          <w:r w:rsidR="008A61B1" w:rsidRPr="008A61B1">
            <w:rPr>
              <w:rFonts w:ascii="Times New Roman" w:hAnsi="Times New Roman" w:cs="Times New Roman"/>
              <w:sz w:val="22"/>
              <w:szCs w:val="22"/>
            </w:rPr>
            <w:t>289</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16D95BCB" w14:textId="02C91EF1" w:rsidR="007942F2" w:rsidRDefault="00B87F89" w:rsidP="00AB279F">
          <w:pPr>
            <w:spacing w:after="0" w:line="240" w:lineRule="auto"/>
            <w:contextualSpacing/>
            <w:jc w:val="center"/>
            <w:rPr>
              <w:rFonts w:ascii="Times New Roman" w:hAnsi="Times New Roman"/>
              <w:b/>
              <w:bCs/>
              <w:sz w:val="24"/>
              <w:szCs w:val="24"/>
              <w:lang w:val="en-US"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r w:rsidR="00AB279F">
            <w:rPr>
              <w:rFonts w:ascii="Times New Roman" w:eastAsia="Times New Roman" w:hAnsi="Times New Roman" w:cs="Times New Roman"/>
              <w:b/>
              <w:bCs/>
              <w:sz w:val="24"/>
              <w:szCs w:val="24"/>
              <w:lang w:val="en-US" w:eastAsia="en-US"/>
              <w14:ligatures w14:val="standardContextual"/>
            </w:rPr>
            <w:t xml:space="preserve"> </w:t>
          </w:r>
          <w:r w:rsidR="00423CDD" w:rsidRPr="002C4A46">
            <w:rPr>
              <w:rFonts w:ascii="Times New Roman" w:hAnsi="Times New Roman"/>
              <w:b/>
              <w:bCs/>
              <w:sz w:val="24"/>
              <w:szCs w:val="24"/>
              <w:lang w:val="en-US" w:eastAsia="en-US"/>
              <w14:ligatures w14:val="standardContextual"/>
            </w:rPr>
            <w:t>„</w:t>
          </w:r>
          <w:r w:rsidR="00AB279F" w:rsidRPr="00AB279F">
            <w:rPr>
              <w:rFonts w:ascii="Times New Roman" w:eastAsia="Times New Roman" w:hAnsi="Times New Roman" w:cs="Times New Roman"/>
              <w:b/>
              <w:bCs/>
              <w:color w:val="000000"/>
              <w:sz w:val="24"/>
              <w:szCs w:val="24"/>
            </w:rPr>
            <w:t xml:space="preserve">PĖSČIŲJŲ IR DVIRAČIŲ TAKO KUPIŠKIO M. TARP P. MAŽYLIO G. IR TAIKOS G. REKONSTRUKCIJA SU PROJEKTO </w:t>
          </w:r>
          <w:r w:rsidR="00D9796C" w:rsidRPr="00AB279F">
            <w:rPr>
              <w:rFonts w:ascii="Times New Roman" w:eastAsia="Times New Roman" w:hAnsi="Times New Roman" w:cs="Times New Roman"/>
              <w:b/>
              <w:bCs/>
              <w:color w:val="000000"/>
              <w:sz w:val="24"/>
              <w:szCs w:val="24"/>
            </w:rPr>
            <w:t>PARENGIMU</w:t>
          </w:r>
          <w:r w:rsidR="00A935C2">
            <w:rPr>
              <w:rFonts w:ascii="Times New Roman" w:hAnsi="Times New Roman"/>
              <w:b/>
              <w:bCs/>
              <w:sz w:val="24"/>
              <w:szCs w:val="24"/>
              <w:lang w:val="en-US" w:eastAsia="en-US"/>
              <w14:ligatures w14:val="standardContextual"/>
            </w:rPr>
            <w:t xml:space="preserve">” </w:t>
          </w:r>
          <w:r w:rsidR="00D9796C">
            <w:rPr>
              <w:rFonts w:ascii="Times New Roman" w:hAnsi="Times New Roman"/>
              <w:b/>
              <w:bCs/>
              <w:sz w:val="24"/>
              <w:szCs w:val="24"/>
              <w:lang w:val="en-US" w:eastAsia="en-US"/>
              <w14:ligatures w14:val="standardContextual"/>
            </w:rPr>
            <w:t>SPECIALIOSIOS</w:t>
          </w:r>
          <w:r w:rsidR="007942F2" w:rsidRPr="002C4A46">
            <w:rPr>
              <w:rFonts w:ascii="Times New Roman" w:hAnsi="Times New Roman"/>
              <w:b/>
              <w:bCs/>
              <w:sz w:val="24"/>
              <w:szCs w:val="24"/>
              <w:lang w:val="en-US" w:eastAsia="en-US"/>
              <w14:ligatures w14:val="standardContextual"/>
            </w:rPr>
            <w:t xml:space="preserve">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7AA7A167" w14:textId="6C9E61C5" w:rsidR="003B7400" w:rsidRDefault="001C24BC">
              <w:pPr>
                <w:pStyle w:val="Turinys1"/>
                <w:tabs>
                  <w:tab w:val="left" w:pos="660"/>
                </w:tabs>
                <w:rPr>
                  <w:noProof/>
                  <w:kern w:val="2"/>
                  <w:sz w:val="22"/>
                  <w:szCs w:val="22"/>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141734332" w:history="1">
                <w:r w:rsidR="003B7400" w:rsidRPr="00144877">
                  <w:rPr>
                    <w:rStyle w:val="Hipersaitas"/>
                    <w:rFonts w:ascii="Times New Roman" w:hAnsi="Times New Roman" w:cs="Times New Roman"/>
                    <w:noProof/>
                  </w:rPr>
                  <w:t>1.</w:t>
                </w:r>
                <w:r w:rsidR="003B7400">
                  <w:rPr>
                    <w:noProof/>
                    <w:kern w:val="2"/>
                    <w:sz w:val="22"/>
                    <w:szCs w:val="22"/>
                    <w14:ligatures w14:val="standardContextual"/>
                  </w:rPr>
                  <w:tab/>
                </w:r>
                <w:r w:rsidR="003B7400" w:rsidRPr="00144877">
                  <w:rPr>
                    <w:rStyle w:val="Hipersaitas"/>
                    <w:rFonts w:ascii="Times New Roman" w:hAnsi="Times New Roman" w:cs="Times New Roman"/>
                    <w:noProof/>
                  </w:rPr>
                  <w:t>Bendra informacija</w:t>
                </w:r>
                <w:r w:rsidR="003B7400">
                  <w:rPr>
                    <w:noProof/>
                    <w:webHidden/>
                  </w:rPr>
                  <w:tab/>
                </w:r>
                <w:r w:rsidR="003B7400">
                  <w:rPr>
                    <w:noProof/>
                    <w:webHidden/>
                  </w:rPr>
                  <w:fldChar w:fldCharType="begin"/>
                </w:r>
                <w:r w:rsidR="003B7400">
                  <w:rPr>
                    <w:noProof/>
                    <w:webHidden/>
                  </w:rPr>
                  <w:instrText xml:space="preserve"> PAGEREF _Toc141734332 \h </w:instrText>
                </w:r>
                <w:r w:rsidR="003B7400">
                  <w:rPr>
                    <w:noProof/>
                    <w:webHidden/>
                  </w:rPr>
                </w:r>
                <w:r w:rsidR="003B7400">
                  <w:rPr>
                    <w:noProof/>
                    <w:webHidden/>
                  </w:rPr>
                  <w:fldChar w:fldCharType="separate"/>
                </w:r>
                <w:r w:rsidR="000B37B9">
                  <w:rPr>
                    <w:noProof/>
                    <w:webHidden/>
                  </w:rPr>
                  <w:t>2</w:t>
                </w:r>
                <w:r w:rsidR="003B7400">
                  <w:rPr>
                    <w:noProof/>
                    <w:webHidden/>
                  </w:rPr>
                  <w:fldChar w:fldCharType="end"/>
                </w:r>
              </w:hyperlink>
            </w:p>
            <w:p w14:paraId="0BE7F1DE" w14:textId="1996B98B" w:rsidR="003B7400" w:rsidRDefault="003B7400">
              <w:pPr>
                <w:pStyle w:val="Turinys1"/>
                <w:rPr>
                  <w:noProof/>
                  <w:kern w:val="2"/>
                  <w:sz w:val="22"/>
                  <w:szCs w:val="22"/>
                  <w14:ligatures w14:val="standardContextual"/>
                </w:rPr>
              </w:pPr>
              <w:hyperlink w:anchor="_Toc141734333" w:history="1">
                <w:r w:rsidRPr="0014487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_Toc141734333 \h </w:instrText>
                </w:r>
                <w:r>
                  <w:rPr>
                    <w:noProof/>
                    <w:webHidden/>
                  </w:rPr>
                </w:r>
                <w:r>
                  <w:rPr>
                    <w:noProof/>
                    <w:webHidden/>
                  </w:rPr>
                  <w:fldChar w:fldCharType="separate"/>
                </w:r>
                <w:r w:rsidR="000B37B9">
                  <w:rPr>
                    <w:noProof/>
                    <w:webHidden/>
                  </w:rPr>
                  <w:t>2</w:t>
                </w:r>
                <w:r>
                  <w:rPr>
                    <w:noProof/>
                    <w:webHidden/>
                  </w:rPr>
                  <w:fldChar w:fldCharType="end"/>
                </w:r>
              </w:hyperlink>
            </w:p>
            <w:p w14:paraId="5C369874" w14:textId="5E449A90" w:rsidR="003B7400" w:rsidRDefault="003B7400">
              <w:pPr>
                <w:pStyle w:val="Turinys1"/>
                <w:rPr>
                  <w:noProof/>
                  <w:kern w:val="2"/>
                  <w:sz w:val="22"/>
                  <w:szCs w:val="22"/>
                  <w14:ligatures w14:val="standardContextual"/>
                </w:rPr>
              </w:pPr>
              <w:hyperlink w:anchor="_Toc141734334" w:history="1">
                <w:r w:rsidRPr="0014487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_Toc141734334 \h </w:instrText>
                </w:r>
                <w:r>
                  <w:rPr>
                    <w:noProof/>
                    <w:webHidden/>
                  </w:rPr>
                </w:r>
                <w:r>
                  <w:rPr>
                    <w:noProof/>
                    <w:webHidden/>
                  </w:rPr>
                  <w:fldChar w:fldCharType="separate"/>
                </w:r>
                <w:r w:rsidR="000B37B9">
                  <w:rPr>
                    <w:noProof/>
                    <w:webHidden/>
                  </w:rPr>
                  <w:t>2</w:t>
                </w:r>
                <w:r>
                  <w:rPr>
                    <w:noProof/>
                    <w:webHidden/>
                  </w:rPr>
                  <w:fldChar w:fldCharType="end"/>
                </w:r>
              </w:hyperlink>
            </w:p>
            <w:p w14:paraId="35838CEF" w14:textId="54B52573" w:rsidR="003B7400" w:rsidRDefault="003B7400">
              <w:pPr>
                <w:pStyle w:val="Turinys1"/>
                <w:rPr>
                  <w:noProof/>
                  <w:kern w:val="2"/>
                  <w:sz w:val="22"/>
                  <w:szCs w:val="22"/>
                  <w14:ligatures w14:val="standardContextual"/>
                </w:rPr>
              </w:pPr>
              <w:hyperlink w:anchor="_Toc141734335" w:history="1">
                <w:r w:rsidRPr="0014487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_Toc141734335 \h </w:instrText>
                </w:r>
                <w:r>
                  <w:rPr>
                    <w:noProof/>
                    <w:webHidden/>
                  </w:rPr>
                </w:r>
                <w:r>
                  <w:rPr>
                    <w:noProof/>
                    <w:webHidden/>
                  </w:rPr>
                  <w:fldChar w:fldCharType="separate"/>
                </w:r>
                <w:r w:rsidR="000B37B9">
                  <w:rPr>
                    <w:noProof/>
                    <w:webHidden/>
                  </w:rPr>
                  <w:t>3</w:t>
                </w:r>
                <w:r>
                  <w:rPr>
                    <w:noProof/>
                    <w:webHidden/>
                  </w:rPr>
                  <w:fldChar w:fldCharType="end"/>
                </w:r>
              </w:hyperlink>
            </w:p>
            <w:p w14:paraId="12C26ACB" w14:textId="59FDEDEC" w:rsidR="003B7400" w:rsidRDefault="003B7400">
              <w:pPr>
                <w:pStyle w:val="Turinys1"/>
                <w:rPr>
                  <w:noProof/>
                  <w:kern w:val="2"/>
                  <w:sz w:val="22"/>
                  <w:szCs w:val="22"/>
                  <w14:ligatures w14:val="standardContextual"/>
                </w:rPr>
              </w:pPr>
              <w:hyperlink w:anchor="_Toc141734336" w:history="1">
                <w:r w:rsidRPr="0014487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_Toc141734336 \h </w:instrText>
                </w:r>
                <w:r>
                  <w:rPr>
                    <w:noProof/>
                    <w:webHidden/>
                  </w:rPr>
                </w:r>
                <w:r>
                  <w:rPr>
                    <w:noProof/>
                    <w:webHidden/>
                  </w:rPr>
                  <w:fldChar w:fldCharType="separate"/>
                </w:r>
                <w:r w:rsidR="000B37B9">
                  <w:rPr>
                    <w:noProof/>
                    <w:webHidden/>
                  </w:rPr>
                  <w:t>3</w:t>
                </w:r>
                <w:r>
                  <w:rPr>
                    <w:noProof/>
                    <w:webHidden/>
                  </w:rPr>
                  <w:fldChar w:fldCharType="end"/>
                </w:r>
              </w:hyperlink>
            </w:p>
            <w:p w14:paraId="4787A98A" w14:textId="5F6F44B3" w:rsidR="003B7400" w:rsidRDefault="003B7400">
              <w:pPr>
                <w:pStyle w:val="Turinys1"/>
                <w:rPr>
                  <w:noProof/>
                  <w:kern w:val="2"/>
                  <w:sz w:val="22"/>
                  <w:szCs w:val="22"/>
                  <w14:ligatures w14:val="standardContextual"/>
                </w:rPr>
              </w:pPr>
              <w:hyperlink w:anchor="_Toc141734337" w:history="1">
                <w:r w:rsidRPr="0014487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_Toc141734337 \h </w:instrText>
                </w:r>
                <w:r>
                  <w:rPr>
                    <w:noProof/>
                    <w:webHidden/>
                  </w:rPr>
                </w:r>
                <w:r>
                  <w:rPr>
                    <w:noProof/>
                    <w:webHidden/>
                  </w:rPr>
                  <w:fldChar w:fldCharType="separate"/>
                </w:r>
                <w:r w:rsidR="000B37B9">
                  <w:rPr>
                    <w:noProof/>
                    <w:webHidden/>
                  </w:rPr>
                  <w:t>3</w:t>
                </w:r>
                <w:r>
                  <w:rPr>
                    <w:noProof/>
                    <w:webHidden/>
                  </w:rPr>
                  <w:fldChar w:fldCharType="end"/>
                </w:r>
              </w:hyperlink>
            </w:p>
            <w:p w14:paraId="3A7FEB06" w14:textId="4E47A50F" w:rsidR="003B7400" w:rsidRDefault="003B7400">
              <w:pPr>
                <w:pStyle w:val="Turinys1"/>
                <w:tabs>
                  <w:tab w:val="left" w:pos="660"/>
                </w:tabs>
                <w:rPr>
                  <w:noProof/>
                  <w:kern w:val="2"/>
                  <w:sz w:val="22"/>
                  <w:szCs w:val="22"/>
                  <w14:ligatures w14:val="standardContextual"/>
                </w:rPr>
              </w:pPr>
              <w:hyperlink w:anchor="_Toc141734338" w:history="1">
                <w:r w:rsidRPr="00144877">
                  <w:rPr>
                    <w:rStyle w:val="Hipersaitas"/>
                    <w:rFonts w:ascii="Times New Roman" w:eastAsia="Calibri" w:hAnsi="Times New Roman" w:cs="Times New Roman"/>
                    <w:noProof/>
                  </w:rPr>
                  <w:t>7.</w:t>
                </w:r>
                <w:r>
                  <w:rPr>
                    <w:noProof/>
                    <w:kern w:val="2"/>
                    <w:sz w:val="22"/>
                    <w:szCs w:val="22"/>
                    <w14:ligatures w14:val="standardContextual"/>
                  </w:rPr>
                  <w:tab/>
                </w:r>
                <w:r w:rsidRPr="0014487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_Toc141734338 \h </w:instrText>
                </w:r>
                <w:r>
                  <w:rPr>
                    <w:noProof/>
                    <w:webHidden/>
                  </w:rPr>
                </w:r>
                <w:r>
                  <w:rPr>
                    <w:noProof/>
                    <w:webHidden/>
                  </w:rPr>
                  <w:fldChar w:fldCharType="separate"/>
                </w:r>
                <w:r w:rsidR="000B37B9">
                  <w:rPr>
                    <w:noProof/>
                    <w:webHidden/>
                  </w:rPr>
                  <w:t>4</w:t>
                </w:r>
                <w:r>
                  <w:rPr>
                    <w:noProof/>
                    <w:webHidden/>
                  </w:rPr>
                  <w:fldChar w:fldCharType="end"/>
                </w:r>
              </w:hyperlink>
            </w:p>
            <w:p w14:paraId="5868217D" w14:textId="32873BE0" w:rsidR="003B7400" w:rsidRDefault="003B7400">
              <w:pPr>
                <w:pStyle w:val="Turinys1"/>
                <w:tabs>
                  <w:tab w:val="left" w:pos="660"/>
                </w:tabs>
                <w:rPr>
                  <w:noProof/>
                  <w:kern w:val="2"/>
                  <w:sz w:val="22"/>
                  <w:szCs w:val="22"/>
                  <w14:ligatures w14:val="standardContextual"/>
                </w:rPr>
              </w:pPr>
              <w:hyperlink w:anchor="_Toc141734339" w:history="1">
                <w:r w:rsidRPr="00144877">
                  <w:rPr>
                    <w:rStyle w:val="Hipersaitas"/>
                    <w:rFonts w:ascii="Times New Roman" w:hAnsi="Times New Roman" w:cs="Times New Roman"/>
                    <w:noProof/>
                  </w:rPr>
                  <w:t>8.</w:t>
                </w:r>
                <w:r>
                  <w:rPr>
                    <w:noProof/>
                    <w:kern w:val="2"/>
                    <w:sz w:val="22"/>
                    <w:szCs w:val="22"/>
                    <w14:ligatures w14:val="standardContextual"/>
                  </w:rPr>
                  <w:tab/>
                </w:r>
                <w:r w:rsidRPr="0014487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_Toc141734339 \h </w:instrText>
                </w:r>
                <w:r>
                  <w:rPr>
                    <w:noProof/>
                    <w:webHidden/>
                  </w:rPr>
                </w:r>
                <w:r>
                  <w:rPr>
                    <w:noProof/>
                    <w:webHidden/>
                  </w:rPr>
                  <w:fldChar w:fldCharType="separate"/>
                </w:r>
                <w:r w:rsidR="000B37B9">
                  <w:rPr>
                    <w:noProof/>
                    <w:webHidden/>
                  </w:rPr>
                  <w:t>4</w:t>
                </w:r>
                <w:r>
                  <w:rPr>
                    <w:noProof/>
                    <w:webHidden/>
                  </w:rPr>
                  <w:fldChar w:fldCharType="end"/>
                </w:r>
              </w:hyperlink>
            </w:p>
            <w:p w14:paraId="2DD9B039" w14:textId="3BA08068" w:rsidR="003B7400" w:rsidRDefault="003B7400">
              <w:pPr>
                <w:pStyle w:val="Turinys1"/>
                <w:tabs>
                  <w:tab w:val="left" w:pos="660"/>
                </w:tabs>
                <w:rPr>
                  <w:noProof/>
                  <w:kern w:val="2"/>
                  <w:sz w:val="22"/>
                  <w:szCs w:val="22"/>
                  <w14:ligatures w14:val="standardContextual"/>
                </w:rPr>
              </w:pPr>
              <w:hyperlink w:anchor="_Toc141734340" w:history="1">
                <w:r w:rsidRPr="00144877">
                  <w:rPr>
                    <w:rStyle w:val="Hipersaitas"/>
                    <w:rFonts w:ascii="Times New Roman" w:hAnsi="Times New Roman" w:cs="Times New Roman"/>
                    <w:noProof/>
                  </w:rPr>
                  <w:t>9.</w:t>
                </w:r>
                <w:r>
                  <w:rPr>
                    <w:noProof/>
                    <w:kern w:val="2"/>
                    <w:sz w:val="22"/>
                    <w:szCs w:val="22"/>
                    <w14:ligatures w14:val="standardContextual"/>
                  </w:rPr>
                  <w:tab/>
                </w:r>
                <w:r w:rsidRPr="001448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_Toc141734340 \h </w:instrText>
                </w:r>
                <w:r>
                  <w:rPr>
                    <w:noProof/>
                    <w:webHidden/>
                  </w:rPr>
                </w:r>
                <w:r>
                  <w:rPr>
                    <w:noProof/>
                    <w:webHidden/>
                  </w:rPr>
                  <w:fldChar w:fldCharType="separate"/>
                </w:r>
                <w:r w:rsidR="000B37B9">
                  <w:rPr>
                    <w:noProof/>
                    <w:webHidden/>
                  </w:rPr>
                  <w:t>4</w:t>
                </w:r>
                <w:r>
                  <w:rPr>
                    <w:noProof/>
                    <w:webHidden/>
                  </w:rPr>
                  <w:fldChar w:fldCharType="end"/>
                </w:r>
              </w:hyperlink>
            </w:p>
            <w:p w14:paraId="134A3F32" w14:textId="4919794D" w:rsidR="003B7400" w:rsidRDefault="003B7400">
              <w:pPr>
                <w:pStyle w:val="Turinys1"/>
                <w:tabs>
                  <w:tab w:val="left" w:pos="660"/>
                </w:tabs>
                <w:rPr>
                  <w:noProof/>
                  <w:kern w:val="2"/>
                  <w:sz w:val="22"/>
                  <w:szCs w:val="22"/>
                  <w14:ligatures w14:val="standardContextual"/>
                </w:rPr>
              </w:pPr>
              <w:hyperlink w:anchor="_Toc141734341" w:history="1">
                <w:r w:rsidRPr="00144877">
                  <w:rPr>
                    <w:rStyle w:val="Hipersaitas"/>
                    <w:rFonts w:ascii="Times New Roman" w:hAnsi="Times New Roman" w:cs="Times New Roman"/>
                    <w:noProof/>
                  </w:rPr>
                  <w:t>10.</w:t>
                </w:r>
                <w:r>
                  <w:rPr>
                    <w:noProof/>
                    <w:kern w:val="2"/>
                    <w:sz w:val="22"/>
                    <w:szCs w:val="22"/>
                    <w14:ligatures w14:val="standardContextual"/>
                  </w:rPr>
                  <w:tab/>
                </w:r>
                <w:r w:rsidRPr="001448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_Toc141734341 \h </w:instrText>
                </w:r>
                <w:r>
                  <w:rPr>
                    <w:noProof/>
                    <w:webHidden/>
                  </w:rPr>
                </w:r>
                <w:r>
                  <w:rPr>
                    <w:noProof/>
                    <w:webHidden/>
                  </w:rPr>
                  <w:fldChar w:fldCharType="separate"/>
                </w:r>
                <w:r w:rsidR="000B37B9">
                  <w:rPr>
                    <w:noProof/>
                    <w:webHidden/>
                  </w:rPr>
                  <w:t>4</w:t>
                </w:r>
                <w:r>
                  <w:rPr>
                    <w:noProof/>
                    <w:webHidden/>
                  </w:rPr>
                  <w:fldChar w:fldCharType="end"/>
                </w:r>
              </w:hyperlink>
            </w:p>
            <w:p w14:paraId="22671564" w14:textId="15E5F8C5" w:rsidR="003B7400" w:rsidRDefault="003B7400">
              <w:pPr>
                <w:pStyle w:val="Turinys1"/>
                <w:tabs>
                  <w:tab w:val="left" w:pos="660"/>
                </w:tabs>
                <w:rPr>
                  <w:noProof/>
                  <w:kern w:val="2"/>
                  <w:sz w:val="22"/>
                  <w:szCs w:val="22"/>
                  <w14:ligatures w14:val="standardContextual"/>
                </w:rPr>
              </w:pPr>
              <w:hyperlink w:anchor="_Toc141734342" w:history="1">
                <w:r w:rsidRPr="00144877">
                  <w:rPr>
                    <w:rStyle w:val="Hipersaitas"/>
                    <w:rFonts w:ascii="Times New Roman" w:hAnsi="Times New Roman" w:cs="Times New Roman"/>
                    <w:noProof/>
                  </w:rPr>
                  <w:t>11.</w:t>
                </w:r>
                <w:r>
                  <w:rPr>
                    <w:noProof/>
                    <w:kern w:val="2"/>
                    <w:sz w:val="22"/>
                    <w:szCs w:val="22"/>
                    <w14:ligatures w14:val="standardContextual"/>
                  </w:rPr>
                  <w:tab/>
                </w:r>
                <w:r w:rsidRPr="0014487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_Toc141734342 \h </w:instrText>
                </w:r>
                <w:r>
                  <w:rPr>
                    <w:noProof/>
                    <w:webHidden/>
                  </w:rPr>
                </w:r>
                <w:r>
                  <w:rPr>
                    <w:noProof/>
                    <w:webHidden/>
                  </w:rPr>
                  <w:fldChar w:fldCharType="separate"/>
                </w:r>
                <w:r w:rsidR="000B37B9">
                  <w:rPr>
                    <w:noProof/>
                    <w:webHidden/>
                  </w:rPr>
                  <w:t>4</w:t>
                </w:r>
                <w:r>
                  <w:rPr>
                    <w:noProof/>
                    <w:webHidden/>
                  </w:rPr>
                  <w:fldChar w:fldCharType="end"/>
                </w:r>
              </w:hyperlink>
            </w:p>
            <w:p w14:paraId="67AC67F4" w14:textId="0E7553D8" w:rsidR="003B7400" w:rsidRDefault="003B7400">
              <w:pPr>
                <w:pStyle w:val="Turinys1"/>
                <w:rPr>
                  <w:noProof/>
                  <w:kern w:val="2"/>
                  <w:sz w:val="22"/>
                  <w:szCs w:val="22"/>
                  <w14:ligatures w14:val="standardContextual"/>
                </w:rPr>
              </w:pPr>
              <w:hyperlink w:anchor="_Toc141734343" w:history="1">
                <w:r w:rsidRPr="0014487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_Toc141734343 \h </w:instrText>
                </w:r>
                <w:r>
                  <w:rPr>
                    <w:noProof/>
                    <w:webHidden/>
                  </w:rPr>
                </w:r>
                <w:r>
                  <w:rPr>
                    <w:noProof/>
                    <w:webHidden/>
                  </w:rPr>
                  <w:fldChar w:fldCharType="separate"/>
                </w:r>
                <w:r w:rsidR="000B37B9">
                  <w:rPr>
                    <w:noProof/>
                    <w:webHidden/>
                  </w:rPr>
                  <w:t>1</w:t>
                </w:r>
                <w:r>
                  <w:rPr>
                    <w:noProof/>
                    <w:webHidden/>
                  </w:rPr>
                  <w:fldChar w:fldCharType="end"/>
                </w:r>
              </w:hyperlink>
            </w:p>
            <w:p w14:paraId="5C1CF88B" w14:textId="6EA2C642" w:rsidR="003B7400" w:rsidRDefault="003B7400">
              <w:pPr>
                <w:pStyle w:val="Turinys2"/>
                <w:rPr>
                  <w:noProof/>
                  <w:kern w:val="2"/>
                  <w:sz w:val="22"/>
                  <w:szCs w:val="22"/>
                  <w14:ligatures w14:val="standardContextual"/>
                </w:rPr>
              </w:pPr>
              <w:hyperlink w:anchor="_Toc141734344" w:history="1">
                <w:r w:rsidRPr="0014487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_Toc141734344 \h </w:instrText>
                </w:r>
                <w:r>
                  <w:rPr>
                    <w:noProof/>
                    <w:webHidden/>
                  </w:rPr>
                </w:r>
                <w:r>
                  <w:rPr>
                    <w:noProof/>
                    <w:webHidden/>
                  </w:rPr>
                  <w:fldChar w:fldCharType="separate"/>
                </w:r>
                <w:r w:rsidR="000B37B9">
                  <w:rPr>
                    <w:noProof/>
                    <w:webHidden/>
                  </w:rPr>
                  <w:t>1</w:t>
                </w:r>
                <w:r>
                  <w:rPr>
                    <w:noProof/>
                    <w:webHidden/>
                  </w:rPr>
                  <w:fldChar w:fldCharType="end"/>
                </w:r>
              </w:hyperlink>
            </w:p>
            <w:p w14:paraId="5E77E4D4" w14:textId="54FD55F0" w:rsidR="003B7400" w:rsidRDefault="003B7400">
              <w:pPr>
                <w:pStyle w:val="Turinys2"/>
                <w:rPr>
                  <w:noProof/>
                  <w:kern w:val="2"/>
                  <w:sz w:val="22"/>
                  <w:szCs w:val="22"/>
                  <w14:ligatures w14:val="standardContextual"/>
                </w:rPr>
              </w:pPr>
              <w:hyperlink w:anchor="_Toc141734345" w:history="1">
                <w:r w:rsidRPr="0014487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_Toc141734345 \h </w:instrText>
                </w:r>
                <w:r>
                  <w:rPr>
                    <w:noProof/>
                    <w:webHidden/>
                  </w:rPr>
                </w:r>
                <w:r>
                  <w:rPr>
                    <w:noProof/>
                    <w:webHidden/>
                  </w:rPr>
                  <w:fldChar w:fldCharType="separate"/>
                </w:r>
                <w:r w:rsidR="000B37B9">
                  <w:rPr>
                    <w:noProof/>
                    <w:webHidden/>
                  </w:rPr>
                  <w:t>3</w:t>
                </w:r>
                <w:r>
                  <w:rPr>
                    <w:noProof/>
                    <w:webHidden/>
                  </w:rPr>
                  <w:fldChar w:fldCharType="end"/>
                </w:r>
              </w:hyperlink>
            </w:p>
            <w:p w14:paraId="38928E47" w14:textId="52DB8A16" w:rsidR="003B7400" w:rsidRDefault="003B7400">
              <w:pPr>
                <w:pStyle w:val="Turinys2"/>
                <w:rPr>
                  <w:noProof/>
                  <w:kern w:val="2"/>
                  <w:sz w:val="22"/>
                  <w:szCs w:val="22"/>
                  <w14:ligatures w14:val="standardContextual"/>
                </w:rPr>
              </w:pPr>
              <w:hyperlink w:anchor="_Toc141734346" w:history="1">
                <w:r w:rsidRPr="0014487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_Toc141734346 \h </w:instrText>
                </w:r>
                <w:r>
                  <w:rPr>
                    <w:noProof/>
                    <w:webHidden/>
                  </w:rPr>
                </w:r>
                <w:r>
                  <w:rPr>
                    <w:noProof/>
                    <w:webHidden/>
                  </w:rPr>
                  <w:fldChar w:fldCharType="separate"/>
                </w:r>
                <w:r w:rsidR="000B37B9">
                  <w:rPr>
                    <w:noProof/>
                    <w:webHidden/>
                  </w:rPr>
                  <w:t>4</w:t>
                </w:r>
                <w:r>
                  <w:rPr>
                    <w:noProof/>
                    <w:webHidden/>
                  </w:rPr>
                  <w:fldChar w:fldCharType="end"/>
                </w:r>
              </w:hyperlink>
            </w:p>
            <w:p w14:paraId="69691DE5" w14:textId="40E2C870" w:rsidR="003B7400" w:rsidRDefault="003B7400">
              <w:pPr>
                <w:pStyle w:val="Turinys2"/>
                <w:rPr>
                  <w:noProof/>
                  <w:kern w:val="2"/>
                  <w:sz w:val="22"/>
                  <w:szCs w:val="22"/>
                  <w14:ligatures w14:val="standardContextual"/>
                </w:rPr>
              </w:pPr>
              <w:hyperlink w:anchor="_Toc141734347" w:history="1">
                <w:r w:rsidRPr="0014487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_Toc141734347 \h </w:instrText>
                </w:r>
                <w:r>
                  <w:rPr>
                    <w:noProof/>
                    <w:webHidden/>
                  </w:rPr>
                </w:r>
                <w:r>
                  <w:rPr>
                    <w:noProof/>
                    <w:webHidden/>
                  </w:rPr>
                  <w:fldChar w:fldCharType="separate"/>
                </w:r>
                <w:r w:rsidR="000B37B9">
                  <w:rPr>
                    <w:noProof/>
                    <w:webHidden/>
                  </w:rPr>
                  <w:t>11</w:t>
                </w:r>
                <w:r>
                  <w:rPr>
                    <w:noProof/>
                    <w:webHidden/>
                  </w:rPr>
                  <w:fldChar w:fldCharType="end"/>
                </w:r>
              </w:hyperlink>
            </w:p>
            <w:p w14:paraId="00ACCDCF" w14:textId="3D834305" w:rsidR="003B7400" w:rsidRDefault="003B7400">
              <w:pPr>
                <w:pStyle w:val="Turinys2"/>
                <w:rPr>
                  <w:noProof/>
                  <w:kern w:val="2"/>
                  <w:sz w:val="22"/>
                  <w:szCs w:val="22"/>
                  <w14:ligatures w14:val="standardContextual"/>
                </w:rPr>
              </w:pPr>
              <w:hyperlink w:anchor="_Toc141734348" w:history="1">
                <w:r w:rsidRPr="00144877">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_Toc141734348 \h </w:instrText>
                </w:r>
                <w:r>
                  <w:rPr>
                    <w:noProof/>
                    <w:webHidden/>
                  </w:rPr>
                </w:r>
                <w:r>
                  <w:rPr>
                    <w:noProof/>
                    <w:webHidden/>
                  </w:rPr>
                  <w:fldChar w:fldCharType="separate"/>
                </w:r>
                <w:r w:rsidR="000B37B9">
                  <w:rPr>
                    <w:noProof/>
                    <w:webHidden/>
                  </w:rPr>
                  <w:t>14</w:t>
                </w:r>
                <w:r>
                  <w:rPr>
                    <w:noProof/>
                    <w:webHidden/>
                  </w:rPr>
                  <w:fldChar w:fldCharType="end"/>
                </w:r>
              </w:hyperlink>
            </w:p>
            <w:p w14:paraId="00603C18" w14:textId="28545A21" w:rsidR="003B7400" w:rsidRDefault="003B7400">
              <w:pPr>
                <w:pStyle w:val="Turinys2"/>
                <w:rPr>
                  <w:noProof/>
                  <w:kern w:val="2"/>
                  <w:sz w:val="22"/>
                  <w:szCs w:val="22"/>
                  <w14:ligatures w14:val="standardContextual"/>
                </w:rPr>
              </w:pPr>
              <w:hyperlink w:anchor="_Toc141734349" w:history="1">
                <w:r w:rsidRPr="0014487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_Toc141734349 \h </w:instrText>
                </w:r>
                <w:r>
                  <w:rPr>
                    <w:noProof/>
                    <w:webHidden/>
                  </w:rPr>
                </w:r>
                <w:r>
                  <w:rPr>
                    <w:noProof/>
                    <w:webHidden/>
                  </w:rPr>
                  <w:fldChar w:fldCharType="separate"/>
                </w:r>
                <w:r w:rsidR="000B37B9">
                  <w:rPr>
                    <w:noProof/>
                    <w:webHidden/>
                  </w:rPr>
                  <w:t>15</w:t>
                </w:r>
                <w:r>
                  <w:rPr>
                    <w:noProof/>
                    <w:webHidden/>
                  </w:rPr>
                  <w:fldChar w:fldCharType="end"/>
                </w:r>
              </w:hyperlink>
            </w:p>
            <w:p w14:paraId="06EE198C" w14:textId="193836B7" w:rsidR="003B7400" w:rsidRDefault="003B7400">
              <w:pPr>
                <w:pStyle w:val="Turinys2"/>
                <w:rPr>
                  <w:noProof/>
                  <w:kern w:val="2"/>
                  <w:sz w:val="22"/>
                  <w:szCs w:val="22"/>
                  <w14:ligatures w14:val="standardContextual"/>
                </w:rPr>
              </w:pPr>
              <w:hyperlink w:anchor="_Toc141734350" w:history="1">
                <w:r w:rsidRPr="0014487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_Toc141734350 \h </w:instrText>
                </w:r>
                <w:r>
                  <w:rPr>
                    <w:noProof/>
                    <w:webHidden/>
                  </w:rPr>
                </w:r>
                <w:r>
                  <w:rPr>
                    <w:noProof/>
                    <w:webHidden/>
                  </w:rPr>
                  <w:fldChar w:fldCharType="separate"/>
                </w:r>
                <w:r w:rsidR="000B37B9">
                  <w:rPr>
                    <w:noProof/>
                    <w:webHidden/>
                  </w:rPr>
                  <w:t>17</w:t>
                </w:r>
                <w:r>
                  <w:rPr>
                    <w:noProof/>
                    <w:webHidden/>
                  </w:rPr>
                  <w:fldChar w:fldCharType="end"/>
                </w:r>
              </w:hyperlink>
            </w:p>
            <w:p w14:paraId="7756D101" w14:textId="121901F1" w:rsidR="003B7400" w:rsidRDefault="003B7400">
              <w:pPr>
                <w:pStyle w:val="Turinys2"/>
                <w:rPr>
                  <w:noProof/>
                  <w:kern w:val="2"/>
                  <w:sz w:val="22"/>
                  <w:szCs w:val="22"/>
                  <w14:ligatures w14:val="standardContextual"/>
                </w:rPr>
              </w:pPr>
              <w:hyperlink w:anchor="_Toc141734351" w:history="1">
                <w:r w:rsidRPr="00144877">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_Toc141734351 \h </w:instrText>
                </w:r>
                <w:r>
                  <w:rPr>
                    <w:noProof/>
                    <w:webHidden/>
                  </w:rPr>
                </w:r>
                <w:r>
                  <w:rPr>
                    <w:noProof/>
                    <w:webHidden/>
                  </w:rPr>
                  <w:fldChar w:fldCharType="separate"/>
                </w:r>
                <w:r w:rsidR="000B37B9">
                  <w:rPr>
                    <w:noProof/>
                    <w:webHidden/>
                  </w:rPr>
                  <w:t>18</w:t>
                </w:r>
                <w:r>
                  <w:rPr>
                    <w:noProof/>
                    <w:webHidden/>
                  </w:rPr>
                  <w:fldChar w:fldCharType="end"/>
                </w:r>
              </w:hyperlink>
            </w:p>
            <w:p w14:paraId="589D1031" w14:textId="61C0761F" w:rsidR="003B7400" w:rsidRDefault="003B7400">
              <w:pPr>
                <w:pStyle w:val="Turinys2"/>
                <w:rPr>
                  <w:noProof/>
                  <w:kern w:val="2"/>
                  <w:sz w:val="22"/>
                  <w:szCs w:val="22"/>
                  <w14:ligatures w14:val="standardContextual"/>
                </w:rPr>
              </w:pPr>
              <w:hyperlink w:anchor="_Toc141734352" w:history="1">
                <w:r w:rsidRPr="00144877">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_Toc141734352 \h </w:instrText>
                </w:r>
                <w:r>
                  <w:rPr>
                    <w:noProof/>
                    <w:webHidden/>
                  </w:rPr>
                </w:r>
                <w:r>
                  <w:rPr>
                    <w:noProof/>
                    <w:webHidden/>
                  </w:rPr>
                  <w:fldChar w:fldCharType="separate"/>
                </w:r>
                <w:r w:rsidR="000B37B9">
                  <w:rPr>
                    <w:noProof/>
                    <w:webHidden/>
                  </w:rPr>
                  <w:t>19</w:t>
                </w:r>
                <w:r>
                  <w:rPr>
                    <w:noProof/>
                    <w:webHidden/>
                  </w:rPr>
                  <w:fldChar w:fldCharType="end"/>
                </w:r>
              </w:hyperlink>
            </w:p>
            <w:p w14:paraId="1C831952" w14:textId="316BB800" w:rsidR="003B7400" w:rsidRDefault="003B7400">
              <w:pPr>
                <w:pStyle w:val="Turinys2"/>
                <w:rPr>
                  <w:noProof/>
                  <w:kern w:val="2"/>
                  <w:sz w:val="22"/>
                  <w:szCs w:val="22"/>
                  <w14:ligatures w14:val="standardContextual"/>
                </w:rPr>
              </w:pPr>
            </w:p>
            <w:p w14:paraId="0DDC40AE" w14:textId="6C6F1961"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1" w:name="_Toc141734332"/>
      <w:bookmarkStart w:id="2" w:name="_Toc335201954"/>
      <w:bookmarkStart w:id="3" w:name="_Toc147739116"/>
      <w:r w:rsidRPr="00C55110">
        <w:rPr>
          <w:rFonts w:ascii="Times New Roman" w:hAnsi="Times New Roman" w:cs="Times New Roman"/>
          <w:sz w:val="28"/>
          <w:szCs w:val="28"/>
        </w:rPr>
        <w:lastRenderedPageBreak/>
        <w:t>Bendra informacija</w:t>
      </w:r>
      <w:bookmarkEnd w:id="1"/>
    </w:p>
    <w:p w14:paraId="064D9154" w14:textId="7DE60B0B" w:rsidR="005B5ED5" w:rsidRPr="002C4A46" w:rsidRDefault="00E05E2D"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26109F25" w:rsidR="00887F0C" w:rsidRPr="006025B6" w:rsidRDefault="007D6857"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6025B6" w:rsidRPr="006025B6">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6025B6">
        <w:rPr>
          <w:rFonts w:ascii="Times New Roman" w:hAnsi="Times New Roman" w:cs="Times New Roman"/>
          <w:sz w:val="22"/>
          <w:szCs w:val="22"/>
        </w:rPr>
        <w:t xml:space="preserve">. </w:t>
      </w:r>
    </w:p>
    <w:p w14:paraId="62DF64D0" w14:textId="714C5AA7" w:rsidR="00AA23FB" w:rsidRPr="002C4A46" w:rsidRDefault="00AA23FB"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430DBAEF" w14:textId="59A4A1EE" w:rsidR="00BF6EB6" w:rsidRPr="00CC1D5C" w:rsidRDefault="005E62F0" w:rsidP="00CC1D5C">
      <w:pPr>
        <w:pStyle w:val="Sraopastraipa"/>
        <w:spacing w:line="240" w:lineRule="auto"/>
        <w:ind w:left="0" w:firstLine="709"/>
        <w:jc w:val="both"/>
        <w:rPr>
          <w:rFonts w:ascii="Times New Roman" w:eastAsia="Calibri" w:hAnsi="Times New Roman" w:cs="Times New Roman"/>
          <w:sz w:val="22"/>
          <w:szCs w:val="22"/>
        </w:rPr>
      </w:pPr>
      <w:r w:rsidRPr="00CC1D5C">
        <w:rPr>
          <w:rFonts w:ascii="Times New Roman" w:hAnsi="Times New Roman" w:cs="Times New Roman"/>
          <w:sz w:val="22"/>
          <w:szCs w:val="22"/>
        </w:rPr>
        <w:t xml:space="preserve">Atliekamas žaliasis pirkimas. </w:t>
      </w:r>
      <w:r w:rsidR="00900283" w:rsidRPr="00CC1D5C">
        <w:rPr>
          <w:rFonts w:ascii="Times New Roman" w:hAnsi="Times New Roman" w:cs="Times New Roman"/>
          <w:sz w:val="22"/>
          <w:szCs w:val="22"/>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w:t>
      </w:r>
      <w:r w:rsidR="00BF6EB6" w:rsidRPr="00CC1D5C">
        <w:rPr>
          <w:rFonts w:ascii="Times New Roman" w:eastAsia="Calibri" w:hAnsi="Times New Roman" w:cs="Times New Roman"/>
          <w:sz w:val="22"/>
          <w:szCs w:val="22"/>
        </w:rPr>
        <w:t xml:space="preserve">Aplinkos apaugos kriterijai nustatyti specialiųjų pirkimo sąlygų </w:t>
      </w:r>
      <w:r w:rsidR="00CD5D66" w:rsidRPr="00CC1D5C">
        <w:rPr>
          <w:rFonts w:ascii="Times New Roman" w:eastAsia="Calibri" w:hAnsi="Times New Roman" w:cs="Times New Roman"/>
          <w:sz w:val="22"/>
          <w:szCs w:val="22"/>
        </w:rPr>
        <w:t>9</w:t>
      </w:r>
      <w:r w:rsidR="00BF6EB6" w:rsidRPr="00CC1D5C">
        <w:rPr>
          <w:rFonts w:ascii="Times New Roman" w:eastAsia="Calibri" w:hAnsi="Times New Roman" w:cs="Times New Roman"/>
          <w:sz w:val="22"/>
          <w:szCs w:val="22"/>
        </w:rPr>
        <w:t xml:space="preserve"> priedo „Sutarties projektas“ </w:t>
      </w:r>
      <w:r w:rsidR="00CD5D66" w:rsidRPr="00CC1D5C">
        <w:rPr>
          <w:rFonts w:ascii="Times New Roman" w:eastAsia="Calibri" w:hAnsi="Times New Roman" w:cs="Times New Roman"/>
          <w:sz w:val="22"/>
          <w:szCs w:val="22"/>
        </w:rPr>
        <w:t>5</w:t>
      </w:r>
      <w:r w:rsidR="00BF6EB6" w:rsidRPr="00CC1D5C">
        <w:rPr>
          <w:rFonts w:ascii="Times New Roman" w:eastAsia="Calibri" w:hAnsi="Times New Roman" w:cs="Times New Roman"/>
          <w:sz w:val="22"/>
          <w:szCs w:val="22"/>
        </w:rPr>
        <w:t>.</w:t>
      </w:r>
      <w:r w:rsidR="00CD5D66" w:rsidRPr="00CC1D5C">
        <w:rPr>
          <w:rFonts w:ascii="Times New Roman" w:eastAsia="Calibri" w:hAnsi="Times New Roman" w:cs="Times New Roman"/>
          <w:sz w:val="22"/>
          <w:szCs w:val="22"/>
        </w:rPr>
        <w:t>2</w:t>
      </w:r>
      <w:r w:rsidR="00BF6EB6" w:rsidRPr="00CC1D5C">
        <w:rPr>
          <w:rFonts w:ascii="Times New Roman" w:eastAsia="Calibri" w:hAnsi="Times New Roman" w:cs="Times New Roman"/>
          <w:sz w:val="22"/>
          <w:szCs w:val="22"/>
        </w:rPr>
        <w:t>6 papunktyje ir bus tikrinami sutarties vykdymo metu.</w:t>
      </w:r>
      <w:r w:rsidR="001E0903" w:rsidRPr="00CC1D5C">
        <w:rPr>
          <w:rFonts w:ascii="Times New Roman" w:eastAsia="Times New Roman" w:hAnsi="Times New Roman" w:cs="Times New Roman"/>
          <w:sz w:val="22"/>
          <w:szCs w:val="22"/>
          <w:highlight w:val="yellow"/>
          <w:lang w:eastAsia="en-US"/>
        </w:rPr>
        <w:t xml:space="preserve"> </w:t>
      </w:r>
      <w:r w:rsidR="001E0903" w:rsidRPr="00CC1D5C">
        <w:rPr>
          <w:rFonts w:ascii="Times New Roman" w:eastAsia="Times New Roman" w:hAnsi="Times New Roman" w:cs="Times New Roman"/>
          <w:sz w:val="22"/>
          <w:szCs w:val="22"/>
          <w:lang w:eastAsia="en-US"/>
        </w:rPr>
        <w:t xml:space="preserve">Atliekamiems statybos darbams aplinkos apsaugos vadybos sistemos reikalavimai </w:t>
      </w:r>
      <w:r w:rsidR="001E0903" w:rsidRPr="00CC1D5C">
        <w:rPr>
          <w:rFonts w:ascii="Times New Roman" w:eastAsia="Calibri" w:hAnsi="Times New Roman" w:cs="Times New Roman"/>
          <w:sz w:val="22"/>
          <w:szCs w:val="22"/>
          <w:lang w:eastAsia="en-US"/>
        </w:rPr>
        <w:t xml:space="preserve">nustatyti pirkimo sąlygų </w:t>
      </w:r>
      <w:r w:rsidR="001E0903" w:rsidRPr="00CC1D5C">
        <w:rPr>
          <w:rFonts w:ascii="Times New Roman" w:eastAsia="Calibri" w:hAnsi="Times New Roman" w:cs="Times New Roman"/>
          <w:sz w:val="22"/>
          <w:szCs w:val="22"/>
        </w:rPr>
        <w:t>4 priedo 2 lentelėje</w:t>
      </w:r>
      <w:r w:rsidR="001E0903" w:rsidRPr="00CC1D5C">
        <w:rPr>
          <w:rFonts w:ascii="Times New Roman" w:eastAsia="Calibri" w:hAnsi="Times New Roman" w:cs="Times New Roman"/>
          <w:sz w:val="22"/>
          <w:szCs w:val="22"/>
          <w:lang w:eastAsia="en-US"/>
        </w:rPr>
        <w:t>.</w:t>
      </w:r>
    </w:p>
    <w:p w14:paraId="2413C02D" w14:textId="1435B46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w:t>
      </w:r>
      <w:proofErr w:type="spellStart"/>
      <w:r w:rsidR="00E32C8E" w:rsidRPr="002C4A46">
        <w:rPr>
          <w:rFonts w:ascii="Times New Roman" w:hAnsi="Times New Roman" w:cs="Times New Roman"/>
          <w:sz w:val="22"/>
          <w:szCs w:val="22"/>
        </w:rPr>
        <w:t>ex</w:t>
      </w:r>
      <w:proofErr w:type="spellEnd"/>
      <w:r w:rsidR="00E32C8E" w:rsidRPr="002C4A46">
        <w:rPr>
          <w:rFonts w:ascii="Times New Roman" w:hAnsi="Times New Roman" w:cs="Times New Roman"/>
          <w:sz w:val="22"/>
          <w:szCs w:val="22"/>
        </w:rPr>
        <w:t xml:space="preserve"> ante skaidrumo.</w:t>
      </w:r>
    </w:p>
    <w:p w14:paraId="278EA4A0" w14:textId="779D2B36" w:rsidR="00AF1430" w:rsidRPr="002C4A46" w:rsidRDefault="007466F8"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4" w:name="_Ref39426332"/>
      <w:bookmarkStart w:id="5" w:name="_Ref39426338"/>
      <w:bookmarkStart w:id="6" w:name="_Toc141734333"/>
      <w:bookmarkEnd w:id="2"/>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4"/>
      <w:bookmarkEnd w:id="5"/>
      <w:bookmarkEnd w:id="6"/>
    </w:p>
    <w:p w14:paraId="7308FEA2" w14:textId="5C95F091" w:rsidR="00905202" w:rsidRPr="00905202" w:rsidRDefault="00121722" w:rsidP="00CC1D5C">
      <w:pPr>
        <w:pStyle w:val="Betarp"/>
        <w:numPr>
          <w:ilvl w:val="1"/>
          <w:numId w:val="4"/>
        </w:numPr>
        <w:shd w:val="clear" w:color="auto" w:fill="FFFFFF"/>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19"/>
        <w:contextualSpacing/>
        <w:jc w:val="both"/>
        <w:rPr>
          <w:rFonts w:ascii="Times New Roman" w:eastAsia="Times New Roman" w:hAnsi="Times New Roman" w:cs="Times New Roman"/>
          <w:color w:val="000000"/>
          <w:sz w:val="22"/>
          <w:szCs w:val="22"/>
        </w:rPr>
      </w:pPr>
      <w:bookmarkStart w:id="7" w:name="_Toc141734334"/>
      <w:r w:rsidRPr="00905202">
        <w:rPr>
          <w:rFonts w:ascii="Times New Roman" w:eastAsia="Calibri" w:hAnsi="Times New Roman" w:cs="Times New Roman"/>
          <w:color w:val="000000" w:themeColor="text1"/>
          <w:sz w:val="22"/>
          <w:szCs w:val="22"/>
        </w:rPr>
        <w:t xml:space="preserve">Perkančioji organizacija numato </w:t>
      </w:r>
      <w:bookmarkStart w:id="8" w:name="_Hlk200550130"/>
      <w:r w:rsidRPr="00905202">
        <w:rPr>
          <w:rFonts w:ascii="Times New Roman" w:eastAsia="Calibri" w:hAnsi="Times New Roman" w:cs="Times New Roman"/>
          <w:color w:val="000000" w:themeColor="text1"/>
          <w:sz w:val="22"/>
          <w:szCs w:val="22"/>
        </w:rPr>
        <w:t>įsigyt</w:t>
      </w:r>
      <w:bookmarkStart w:id="9" w:name="_Hlk141274751"/>
      <w:bookmarkEnd w:id="8"/>
      <w:r w:rsidR="00905202" w:rsidRPr="00905202">
        <w:rPr>
          <w:rFonts w:ascii="Times New Roman" w:eastAsia="Calibri" w:hAnsi="Times New Roman" w:cs="Times New Roman"/>
          <w:color w:val="000000" w:themeColor="text1"/>
          <w:sz w:val="22"/>
          <w:szCs w:val="22"/>
        </w:rPr>
        <w:t xml:space="preserve">i </w:t>
      </w:r>
      <w:r w:rsidR="00905202" w:rsidRPr="00E13DE9">
        <w:rPr>
          <w:rFonts w:ascii="Times New Roman" w:eastAsia="Calibri" w:hAnsi="Times New Roman" w:cs="Times New Roman"/>
          <w:b/>
          <w:bCs/>
          <w:color w:val="000000" w:themeColor="text1"/>
          <w:sz w:val="22"/>
          <w:szCs w:val="22"/>
        </w:rPr>
        <w:t>p</w:t>
      </w:r>
      <w:r w:rsidR="00905202" w:rsidRPr="00905202">
        <w:rPr>
          <w:rFonts w:ascii="Times New Roman" w:eastAsia="Times New Roman" w:hAnsi="Times New Roman" w:cs="Times New Roman"/>
          <w:b/>
          <w:bCs/>
          <w:color w:val="000000"/>
          <w:sz w:val="22"/>
          <w:szCs w:val="22"/>
        </w:rPr>
        <w:t>ėsčiųjų ir dviračių tako Kupiškio m. tarp P. Mažylio g. ir Taikos g. rekonstrukcij</w:t>
      </w:r>
      <w:r w:rsidR="00905202" w:rsidRPr="00E13DE9">
        <w:rPr>
          <w:rFonts w:ascii="Times New Roman" w:eastAsia="Times New Roman" w:hAnsi="Times New Roman" w:cs="Times New Roman"/>
          <w:b/>
          <w:bCs/>
          <w:color w:val="000000"/>
          <w:sz w:val="22"/>
          <w:szCs w:val="22"/>
        </w:rPr>
        <w:t>os</w:t>
      </w:r>
      <w:r w:rsidR="00905202" w:rsidRPr="00905202">
        <w:rPr>
          <w:rFonts w:ascii="Times New Roman" w:eastAsia="Times New Roman" w:hAnsi="Times New Roman" w:cs="Times New Roman"/>
          <w:b/>
          <w:bCs/>
          <w:color w:val="000000"/>
          <w:sz w:val="22"/>
          <w:szCs w:val="22"/>
        </w:rPr>
        <w:t xml:space="preserve"> </w:t>
      </w:r>
      <w:r w:rsidR="00905202" w:rsidRPr="00E13DE9">
        <w:rPr>
          <w:rFonts w:ascii="Times New Roman" w:eastAsia="Times New Roman" w:hAnsi="Times New Roman" w:cs="Times New Roman"/>
          <w:b/>
          <w:bCs/>
          <w:sz w:val="22"/>
          <w:szCs w:val="22"/>
          <w:lang w:eastAsia="en-US"/>
        </w:rPr>
        <w:t>darbus</w:t>
      </w:r>
      <w:r w:rsidR="00905202" w:rsidRPr="00E13DE9">
        <w:rPr>
          <w:rFonts w:ascii="Times New Roman" w:eastAsia="Times New Roman" w:hAnsi="Times New Roman" w:cs="Times New Roman"/>
          <w:b/>
          <w:bCs/>
          <w:color w:val="000000"/>
          <w:sz w:val="22"/>
          <w:szCs w:val="22"/>
        </w:rPr>
        <w:t xml:space="preserve"> </w:t>
      </w:r>
      <w:r w:rsidR="00905202" w:rsidRPr="00905202">
        <w:rPr>
          <w:rFonts w:ascii="Times New Roman" w:eastAsia="Times New Roman" w:hAnsi="Times New Roman" w:cs="Times New Roman"/>
          <w:b/>
          <w:bCs/>
          <w:color w:val="000000"/>
          <w:sz w:val="22"/>
          <w:szCs w:val="22"/>
        </w:rPr>
        <w:t>su projekto parengimu</w:t>
      </w:r>
      <w:r w:rsidR="00905202" w:rsidRPr="00905202">
        <w:rPr>
          <w:rFonts w:ascii="Times New Roman" w:eastAsia="Times New Roman" w:hAnsi="Times New Roman" w:cs="Times New Roman"/>
          <w:b/>
          <w:sz w:val="22"/>
          <w:szCs w:val="22"/>
          <w:lang w:eastAsia="en-US"/>
        </w:rPr>
        <w:t xml:space="preserve"> </w:t>
      </w:r>
      <w:r w:rsidR="00905202" w:rsidRPr="00905202">
        <w:rPr>
          <w:rFonts w:ascii="Times New Roman" w:eastAsia="Calibri" w:hAnsi="Times New Roman" w:cs="Times New Roman"/>
          <w:color w:val="000000"/>
          <w:sz w:val="22"/>
          <w:szCs w:val="22"/>
          <w:lang w:eastAsia="en-US"/>
          <w14:ligatures w14:val="standardContextual"/>
        </w:rPr>
        <w:t>(toliau – Darbai).</w:t>
      </w:r>
    </w:p>
    <w:p w14:paraId="7C0C7999" w14:textId="2F783BC5" w:rsidR="000001C6" w:rsidRPr="00930B94" w:rsidRDefault="00CA44E3" w:rsidP="00CC1D5C">
      <w:pPr>
        <w:pStyle w:val="Betarp"/>
        <w:numPr>
          <w:ilvl w:val="1"/>
          <w:numId w:val="4"/>
        </w:numPr>
        <w:ind w:left="0" w:firstLine="919"/>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 xml:space="preserve">Pirkimo objekto BVPŽ kodas: </w:t>
      </w:r>
      <w:r w:rsidRPr="00A41D83">
        <w:rPr>
          <w:rFonts w:ascii="Times New Roman" w:eastAsia="Calibri" w:hAnsi="Times New Roman" w:cs="Times New Roman"/>
          <w:sz w:val="22"/>
          <w:szCs w:val="22"/>
          <w:lang w:eastAsia="en-US"/>
          <w14:ligatures w14:val="standardContextual"/>
        </w:rPr>
        <w:t>45233162-2 Dviračių takų statybos darbai.</w:t>
      </w:r>
      <w:r w:rsidR="00E13DE9" w:rsidRPr="00E13DE9">
        <w:rPr>
          <w:rFonts w:ascii="Times New Roman" w:hAnsi="Times New Roman" w:cs="Times New Roman"/>
          <w:sz w:val="22"/>
          <w:szCs w:val="22"/>
        </w:rPr>
        <w:t xml:space="preserve"> </w:t>
      </w:r>
      <w:r w:rsidR="00E13DE9" w:rsidRPr="00127E51">
        <w:rPr>
          <w:rFonts w:ascii="Times New Roman" w:hAnsi="Times New Roman" w:cs="Times New Roman"/>
          <w:sz w:val="22"/>
          <w:szCs w:val="22"/>
        </w:rPr>
        <w:t>Papildomas BVPŽ kodas:</w:t>
      </w:r>
      <w:r w:rsidR="00E13DE9">
        <w:rPr>
          <w:rFonts w:ascii="Times New Roman" w:hAnsi="Times New Roman" w:cs="Times New Roman"/>
          <w:sz w:val="22"/>
          <w:szCs w:val="22"/>
        </w:rPr>
        <w:t xml:space="preserve"> 7132000 Inžinerinio projektavimo paslauga; </w:t>
      </w:r>
      <w:r w:rsidR="00E13DE9" w:rsidRPr="004E52E4">
        <w:rPr>
          <w:rFonts w:ascii="Times New Roman" w:hAnsi="Times New Roman" w:cs="Times New Roman"/>
          <w:sz w:val="22"/>
          <w:szCs w:val="22"/>
        </w:rPr>
        <w:t>71248000 Projektų ir dokumentacijos priežiūra</w:t>
      </w:r>
      <w:r w:rsidR="00E13DE9">
        <w:rPr>
          <w:rFonts w:ascii="Times New Roman" w:hAnsi="Times New Roman" w:cs="Times New Roman"/>
          <w:sz w:val="22"/>
          <w:szCs w:val="22"/>
        </w:rPr>
        <w:t>.</w:t>
      </w:r>
    </w:p>
    <w:p w14:paraId="18C12B81" w14:textId="0C80970F" w:rsidR="001C65E4" w:rsidRDefault="00930B94" w:rsidP="00CC1D5C">
      <w:pPr>
        <w:pStyle w:val="Betarp"/>
        <w:numPr>
          <w:ilvl w:val="1"/>
          <w:numId w:val="4"/>
        </w:numPr>
        <w:ind w:left="0" w:firstLine="919"/>
        <w:contextualSpacing/>
        <w:jc w:val="both"/>
        <w:rPr>
          <w:rFonts w:ascii="Times New Roman" w:eastAsia="Calibri" w:hAnsi="Times New Roman" w:cs="Times New Roman"/>
          <w:sz w:val="22"/>
          <w:szCs w:val="22"/>
          <w:u w:val="single"/>
          <w:lang w:eastAsia="en-US"/>
          <w14:ligatures w14:val="standardContextual"/>
        </w:rPr>
      </w:pPr>
      <w:r w:rsidRPr="00C741BD">
        <w:rPr>
          <w:rFonts w:ascii="Times New Roman" w:eastAsia="Calibri" w:hAnsi="Times New Roman" w:cs="Times New Roman"/>
          <w:sz w:val="22"/>
          <w:szCs w:val="22"/>
          <w:u w:val="single"/>
          <w:lang w:eastAsia="en-US"/>
          <w14:ligatures w14:val="standardContextual"/>
        </w:rPr>
        <w:t xml:space="preserve">Maksimali perkančiajai organizacijai priimtina pasiūlymo kaina yra – </w:t>
      </w:r>
      <w:r w:rsidR="00CC1D5C">
        <w:rPr>
          <w:rFonts w:ascii="Times New Roman" w:eastAsia="Calibri" w:hAnsi="Times New Roman" w:cs="Times New Roman"/>
          <w:sz w:val="22"/>
          <w:szCs w:val="22"/>
          <w:u w:val="single"/>
          <w:lang w:eastAsia="en-US"/>
          <w14:ligatures w14:val="standardContextual"/>
        </w:rPr>
        <w:t>238 0</w:t>
      </w:r>
      <w:r w:rsidRPr="00C741BD">
        <w:rPr>
          <w:rFonts w:ascii="Times New Roman" w:eastAsia="Calibri" w:hAnsi="Times New Roman" w:cs="Times New Roman"/>
          <w:sz w:val="22"/>
          <w:szCs w:val="22"/>
          <w:u w:val="single"/>
          <w:lang w:eastAsia="en-US"/>
          <w14:ligatures w14:val="standardContextual"/>
        </w:rPr>
        <w:t>00,00 EUR (</w:t>
      </w:r>
      <w:r w:rsidR="00CC1D5C">
        <w:rPr>
          <w:rFonts w:ascii="Times New Roman" w:eastAsia="Calibri" w:hAnsi="Times New Roman" w:cs="Times New Roman"/>
          <w:sz w:val="22"/>
          <w:szCs w:val="22"/>
          <w:u w:val="single"/>
          <w:lang w:eastAsia="en-US"/>
          <w14:ligatures w14:val="standardContextual"/>
        </w:rPr>
        <w:t>du</w:t>
      </w:r>
      <w:r>
        <w:rPr>
          <w:rFonts w:ascii="Times New Roman" w:eastAsia="Calibri" w:hAnsi="Times New Roman" w:cs="Times New Roman"/>
          <w:sz w:val="22"/>
          <w:szCs w:val="22"/>
          <w:u w:val="single"/>
          <w:lang w:eastAsia="en-US"/>
          <w14:ligatures w14:val="standardContextual"/>
        </w:rPr>
        <w:t xml:space="preserve"> šimtai </w:t>
      </w:r>
      <w:r w:rsidR="00CC1D5C">
        <w:rPr>
          <w:rFonts w:ascii="Times New Roman" w:eastAsia="Calibri" w:hAnsi="Times New Roman" w:cs="Times New Roman"/>
          <w:sz w:val="22"/>
          <w:szCs w:val="22"/>
          <w:u w:val="single"/>
          <w:lang w:eastAsia="en-US"/>
          <w14:ligatures w14:val="standardContextual"/>
        </w:rPr>
        <w:t>trisdešimt aštuoni tū</w:t>
      </w:r>
      <w:r>
        <w:rPr>
          <w:rFonts w:ascii="Times New Roman" w:eastAsia="Calibri" w:hAnsi="Times New Roman" w:cs="Times New Roman"/>
          <w:sz w:val="22"/>
          <w:szCs w:val="22"/>
          <w:u w:val="single"/>
          <w:lang w:eastAsia="en-US"/>
          <w14:ligatures w14:val="standardContextual"/>
        </w:rPr>
        <w:t>kstanči</w:t>
      </w:r>
      <w:r w:rsidR="00CC1D5C">
        <w:rPr>
          <w:rFonts w:ascii="Times New Roman" w:eastAsia="Calibri" w:hAnsi="Times New Roman" w:cs="Times New Roman"/>
          <w:sz w:val="22"/>
          <w:szCs w:val="22"/>
          <w:u w:val="single"/>
          <w:lang w:eastAsia="en-US"/>
          <w14:ligatures w14:val="standardContextual"/>
        </w:rPr>
        <w:t>ai 0 centų</w:t>
      </w:r>
      <w:r w:rsidRPr="00C741BD">
        <w:rPr>
          <w:rFonts w:ascii="Times New Roman" w:eastAsia="Calibri" w:hAnsi="Times New Roman" w:cs="Times New Roman"/>
          <w:sz w:val="22"/>
          <w:szCs w:val="22"/>
          <w:u w:val="single"/>
          <w:lang w:eastAsia="en-US"/>
          <w14:ligatures w14:val="standardContextual"/>
        </w:rPr>
        <w:t>) su PVM. Perkančioji organizacija, gavusi pasiūlymus su didesnėmis kainomis, privalės juos atmesti (Viešųjų pirkimų įstatymo 45 str. 1 d. 5 p.), kaip nepriimtinus.</w:t>
      </w:r>
    </w:p>
    <w:p w14:paraId="51DF5B2E" w14:textId="0788736C" w:rsidR="001C65E4" w:rsidRPr="00CC1D5C" w:rsidRDefault="001C65E4" w:rsidP="00CC1D5C">
      <w:pPr>
        <w:pStyle w:val="Betarp"/>
        <w:numPr>
          <w:ilvl w:val="1"/>
          <w:numId w:val="29"/>
        </w:numPr>
        <w:ind w:left="0" w:firstLine="919"/>
        <w:contextualSpacing/>
        <w:jc w:val="both"/>
        <w:rPr>
          <w:rFonts w:ascii="Times New Roman" w:eastAsia="Calibri" w:hAnsi="Times New Roman" w:cs="Times New Roman"/>
          <w:sz w:val="22"/>
          <w:szCs w:val="22"/>
          <w:lang w:eastAsia="en-US"/>
          <w14:ligatures w14:val="standardContextual"/>
        </w:rPr>
      </w:pPr>
      <w:r w:rsidRPr="00CC1D5C">
        <w:rPr>
          <w:rFonts w:ascii="Times New Roman" w:eastAsia="Calibri" w:hAnsi="Times New Roman" w:cs="Times New Roman"/>
          <w:sz w:val="22"/>
          <w:szCs w:val="22"/>
          <w:u w:val="single"/>
          <w:lang w:eastAsia="en-US"/>
          <w14:ligatures w14:val="standardContextual"/>
        </w:rPr>
        <w:t xml:space="preserve">Darbų atlikimo terminai: </w:t>
      </w:r>
      <w:r w:rsidRPr="00CC1D5C">
        <w:rPr>
          <w:rFonts w:ascii="Times New Roman" w:eastAsia="Calibri" w:hAnsi="Times New Roman" w:cs="Times New Roman"/>
          <w:sz w:val="22"/>
          <w:szCs w:val="22"/>
          <w:lang w:eastAsia="en-US"/>
          <w14:ligatures w14:val="standardContextual"/>
        </w:rPr>
        <w:t>projektinių pasiūlymų parengimas</w:t>
      </w:r>
      <w:r w:rsidR="00CC1D5C" w:rsidRPr="00CC1D5C">
        <w:rPr>
          <w:rFonts w:ascii="Times New Roman" w:eastAsia="Calibri" w:hAnsi="Times New Roman" w:cs="Times New Roman"/>
          <w:b/>
          <w:bCs/>
          <w:sz w:val="22"/>
          <w:szCs w:val="22"/>
          <w:lang w:eastAsia="en-US"/>
          <w14:ligatures w14:val="standardContextual"/>
        </w:rPr>
        <w:t xml:space="preserve"> </w:t>
      </w:r>
      <w:r w:rsidR="00CC1D5C" w:rsidRPr="00CC1D5C">
        <w:rPr>
          <w:rFonts w:ascii="Times New Roman" w:eastAsia="Calibri" w:hAnsi="Times New Roman" w:cs="Times New Roman"/>
          <w:sz w:val="22"/>
          <w:szCs w:val="22"/>
          <w:lang w:eastAsia="en-US"/>
          <w14:ligatures w14:val="standardContextual"/>
        </w:rPr>
        <w:t>pagal projektavimo užduotį</w:t>
      </w:r>
      <w:r w:rsidRPr="00CC1D5C">
        <w:rPr>
          <w:rFonts w:ascii="Times New Roman" w:eastAsia="Calibri" w:hAnsi="Times New Roman" w:cs="Times New Roman"/>
          <w:sz w:val="22"/>
          <w:szCs w:val="22"/>
          <w:lang w:eastAsia="en-US"/>
          <w14:ligatures w14:val="standardContextual"/>
        </w:rPr>
        <w:t xml:space="preserve">, statybą leidžiančio dokumento gavimas ir techninio darbo projekto parengimas ne vėliau kaip iki </w:t>
      </w:r>
      <w:r w:rsidRPr="00CC1D5C">
        <w:rPr>
          <w:rFonts w:ascii="Times New Roman" w:eastAsia="Calibri" w:hAnsi="Times New Roman" w:cs="Times New Roman"/>
          <w:b/>
          <w:bCs/>
          <w:sz w:val="22"/>
          <w:szCs w:val="22"/>
          <w:lang w:eastAsia="en-US"/>
          <w14:ligatures w14:val="standardContextual"/>
        </w:rPr>
        <w:t xml:space="preserve">2025 m. </w:t>
      </w:r>
      <w:r w:rsidR="00CC1D5C">
        <w:rPr>
          <w:rFonts w:ascii="Times New Roman" w:eastAsia="Calibri" w:hAnsi="Times New Roman" w:cs="Times New Roman"/>
          <w:b/>
          <w:bCs/>
          <w:sz w:val="22"/>
          <w:szCs w:val="22"/>
          <w:lang w:eastAsia="en-US"/>
          <w14:ligatures w14:val="standardContextual"/>
        </w:rPr>
        <w:t xml:space="preserve">lapkričio </w:t>
      </w:r>
      <w:r w:rsidR="00A96371" w:rsidRPr="00CC1D5C">
        <w:rPr>
          <w:rFonts w:ascii="Times New Roman" w:eastAsia="Calibri" w:hAnsi="Times New Roman" w:cs="Times New Roman"/>
          <w:b/>
          <w:bCs/>
          <w:sz w:val="22"/>
          <w:szCs w:val="22"/>
          <w:lang w:eastAsia="en-US"/>
          <w14:ligatures w14:val="standardContextual"/>
        </w:rPr>
        <w:t>2</w:t>
      </w:r>
      <w:r w:rsidR="00CC1D5C">
        <w:rPr>
          <w:rFonts w:ascii="Times New Roman" w:eastAsia="Calibri" w:hAnsi="Times New Roman" w:cs="Times New Roman"/>
          <w:b/>
          <w:bCs/>
          <w:sz w:val="22"/>
          <w:szCs w:val="22"/>
          <w:lang w:eastAsia="en-US"/>
          <w14:ligatures w14:val="standardContextual"/>
        </w:rPr>
        <w:t>0</w:t>
      </w:r>
      <w:r w:rsidRPr="00CC1D5C">
        <w:rPr>
          <w:rFonts w:ascii="Times New Roman" w:eastAsia="Calibri" w:hAnsi="Times New Roman" w:cs="Times New Roman"/>
          <w:b/>
          <w:bCs/>
          <w:sz w:val="22"/>
          <w:szCs w:val="22"/>
          <w:lang w:eastAsia="en-US"/>
          <w14:ligatures w14:val="standardContextual"/>
        </w:rPr>
        <w:t xml:space="preserve"> d.</w:t>
      </w:r>
      <w:r w:rsidRPr="00CC1D5C">
        <w:rPr>
          <w:rFonts w:ascii="Times New Roman" w:eastAsia="Calibri" w:hAnsi="Times New Roman" w:cs="Times New Roman"/>
          <w:sz w:val="22"/>
          <w:szCs w:val="22"/>
          <w:lang w:eastAsia="en-US"/>
          <w14:ligatures w14:val="standardContextual"/>
        </w:rPr>
        <w:t xml:space="preserve">. Rekonstrukcijos darbai (pagal patvirtintą projektą) turi būti užbaigti iki </w:t>
      </w:r>
      <w:r w:rsidRPr="00CC1D5C">
        <w:rPr>
          <w:rFonts w:ascii="Times New Roman" w:eastAsia="Calibri" w:hAnsi="Times New Roman" w:cs="Times New Roman"/>
          <w:b/>
          <w:bCs/>
          <w:sz w:val="22"/>
          <w:szCs w:val="22"/>
          <w:lang w:eastAsia="en-US"/>
          <w14:ligatures w14:val="standardContextual"/>
        </w:rPr>
        <w:t xml:space="preserve">2026 m. </w:t>
      </w:r>
      <w:r w:rsidR="00CC1D5C">
        <w:rPr>
          <w:rFonts w:ascii="Times New Roman" w:eastAsia="Calibri" w:hAnsi="Times New Roman" w:cs="Times New Roman"/>
          <w:b/>
          <w:bCs/>
          <w:sz w:val="22"/>
          <w:szCs w:val="22"/>
          <w:lang w:eastAsia="en-US"/>
          <w14:ligatures w14:val="standardContextual"/>
        </w:rPr>
        <w:t>gegužės 30</w:t>
      </w:r>
      <w:r w:rsidRPr="00CC1D5C">
        <w:rPr>
          <w:rFonts w:ascii="Times New Roman" w:eastAsia="Calibri" w:hAnsi="Times New Roman" w:cs="Times New Roman"/>
          <w:b/>
          <w:bCs/>
          <w:sz w:val="22"/>
          <w:szCs w:val="22"/>
          <w:lang w:eastAsia="en-US"/>
          <w14:ligatures w14:val="standardContextual"/>
        </w:rPr>
        <w:t xml:space="preserve"> d.</w:t>
      </w:r>
      <w:r w:rsidRPr="00CC1D5C">
        <w:rPr>
          <w:rFonts w:ascii="Times New Roman" w:eastAsia="Calibri" w:hAnsi="Times New Roman" w:cs="Times New Roman"/>
          <w:sz w:val="22"/>
          <w:szCs w:val="22"/>
          <w:lang w:eastAsia="en-US"/>
          <w14:ligatures w14:val="standardContextual"/>
        </w:rPr>
        <w:t xml:space="preserve"> nuo sutarties įsigaliojimo dienos.</w:t>
      </w:r>
    </w:p>
    <w:p w14:paraId="32244B81" w14:textId="311BB119" w:rsidR="000001C6" w:rsidRPr="00A41D83" w:rsidRDefault="000001C6" w:rsidP="00CC1D5C">
      <w:pPr>
        <w:pStyle w:val="Betarp"/>
        <w:ind w:firstLine="919"/>
        <w:contextualSpacing/>
        <w:jc w:val="both"/>
        <w:rPr>
          <w:rFonts w:ascii="Times New Roman" w:eastAsia="Calibri" w:hAnsi="Times New Roman" w:cs="Times New Roman"/>
          <w:sz w:val="22"/>
          <w:szCs w:val="22"/>
        </w:rPr>
      </w:pPr>
      <w:r w:rsidRPr="00A41D83">
        <w:rPr>
          <w:rFonts w:ascii="Times New Roman" w:eastAsia="Calibri" w:hAnsi="Times New Roman" w:cs="Times New Roman"/>
          <w:sz w:val="22"/>
          <w:szCs w:val="22"/>
        </w:rPr>
        <w:t>2.</w:t>
      </w:r>
      <w:r w:rsidR="001C65E4">
        <w:rPr>
          <w:rFonts w:ascii="Times New Roman" w:eastAsia="Calibri" w:hAnsi="Times New Roman" w:cs="Times New Roman"/>
          <w:sz w:val="22"/>
          <w:szCs w:val="22"/>
        </w:rPr>
        <w:t>5</w:t>
      </w:r>
      <w:r w:rsidRPr="00A41D83">
        <w:rPr>
          <w:rFonts w:ascii="Times New Roman" w:eastAsia="Calibri" w:hAnsi="Times New Roman" w:cs="Times New Roman"/>
          <w:sz w:val="22"/>
          <w:szCs w:val="22"/>
        </w:rPr>
        <w:t>. Pirkimo objektas į dalis neskaidomas. Pirkimo objekto neskaidymo į dalis argumentai:</w:t>
      </w:r>
    </w:p>
    <w:p w14:paraId="35717353" w14:textId="747D7410" w:rsidR="000001C6" w:rsidRPr="002A521E" w:rsidRDefault="000001C6" w:rsidP="00CC1D5C">
      <w:pPr>
        <w:pStyle w:val="Betarp"/>
        <w:ind w:firstLine="919"/>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w:t>
      </w:r>
      <w:r w:rsidR="001C65E4">
        <w:rPr>
          <w:rFonts w:ascii="Times New Roman" w:eastAsia="Calibri" w:hAnsi="Times New Roman" w:cs="Times New Roman"/>
          <w:sz w:val="22"/>
          <w:szCs w:val="22"/>
        </w:rPr>
        <w:t>5</w:t>
      </w:r>
      <w:r w:rsidRPr="002A521E">
        <w:rPr>
          <w:rFonts w:ascii="Times New Roman" w:eastAsia="Calibri" w:hAnsi="Times New Roman" w:cs="Times New Roman"/>
          <w:sz w:val="22"/>
          <w:szCs w:val="22"/>
        </w:rPr>
        <w:t>.1. pirkimo objekto suplanuota vertė neviršija tarptautinio pirkimo vertės;</w:t>
      </w:r>
    </w:p>
    <w:p w14:paraId="60C7B5A9" w14:textId="55FF7A77" w:rsidR="00F80365"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w:t>
      </w:r>
      <w:r w:rsidR="001C65E4">
        <w:rPr>
          <w:rFonts w:ascii="Times New Roman" w:eastAsia="Calibri" w:hAnsi="Times New Roman" w:cs="Times New Roman"/>
          <w:sz w:val="22"/>
          <w:szCs w:val="22"/>
        </w:rPr>
        <w:t>5</w:t>
      </w:r>
      <w:r w:rsidRPr="002A521E">
        <w:rPr>
          <w:rFonts w:ascii="Times New Roman" w:eastAsia="Calibri" w:hAnsi="Times New Roman" w:cs="Times New Roman"/>
          <w:sz w:val="22"/>
          <w:szCs w:val="22"/>
        </w:rPr>
        <w:t xml:space="preserve">.2. skaidant pirkimą į dalis dėl Techninio darbo projekto parengimo ir statybos darbų gali atsirasti rizika perkančiajai organizacijai negauti pasiūlymo vienai ar kitai pirkimo daliai, </w:t>
      </w:r>
      <w:r w:rsidR="00A41D83" w:rsidRPr="002A521E">
        <w:rPr>
          <w:rFonts w:ascii="Times New Roman" w:eastAsia="Calibri" w:hAnsi="Times New Roman" w:cs="Times New Roman"/>
          <w:sz w:val="22"/>
          <w:szCs w:val="22"/>
        </w:rPr>
        <w:t>bei p</w:t>
      </w:r>
      <w:r w:rsidR="00A41D83" w:rsidRPr="002A521E">
        <w:rPr>
          <w:rFonts w:ascii="Times New Roman" w:eastAsia="Times New Roman" w:hAnsi="Times New Roman" w:cs="Times New Roman"/>
          <w:sz w:val="22"/>
          <w:szCs w:val="22"/>
          <w:lang w:eastAsia="en-US"/>
        </w:rPr>
        <w:t xml:space="preserve">irkimo objektą išskaidžius į dalis, techniškai ir operatyviai nebūtų užtikrinamas viso projekto įgyvendinimas, t. y. projektavimo, projekto vykdymo priežiūros ir darbų atlikimo, nepertraukiamas vykdymas </w:t>
      </w:r>
      <w:r w:rsidRPr="002A521E">
        <w:rPr>
          <w:rFonts w:ascii="Times New Roman" w:eastAsia="Calibri" w:hAnsi="Times New Roman" w:cs="Times New Roman"/>
          <w:sz w:val="22"/>
          <w:szCs w:val="22"/>
        </w:rPr>
        <w:t>dėl ko perkančiajai organizacijai kiltų grėsmė laiku neįgyvendinti šiuo pirkimu numatomų darbų ir</w:t>
      </w:r>
      <w:r w:rsidR="00A41D83" w:rsidRPr="002A521E">
        <w:rPr>
          <w:rFonts w:ascii="Times New Roman" w:eastAsia="Calibri" w:hAnsi="Times New Roman" w:cs="Times New Roman"/>
          <w:sz w:val="22"/>
          <w:szCs w:val="22"/>
        </w:rPr>
        <w:t xml:space="preserve"> </w:t>
      </w:r>
      <w:r w:rsidRPr="002A521E">
        <w:rPr>
          <w:rFonts w:ascii="Times New Roman" w:eastAsia="Calibri" w:hAnsi="Times New Roman" w:cs="Times New Roman"/>
          <w:sz w:val="22"/>
          <w:szCs w:val="22"/>
        </w:rPr>
        <w:t xml:space="preserve">(ar) paslaugų dėl užsitęsusių pirkimo procedūrų ir kiltų grėsmė ES struktūrinių fondų lėšų finansavimo praradimo; </w:t>
      </w:r>
    </w:p>
    <w:p w14:paraId="5C61FA5D" w14:textId="2A81D09A" w:rsidR="000001C6" w:rsidRPr="00F80365" w:rsidRDefault="00F80365" w:rsidP="00A41D83">
      <w:pPr>
        <w:pStyle w:val="Betarp"/>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1C65E4">
        <w:rPr>
          <w:rFonts w:ascii="Times New Roman" w:eastAsia="Calibri" w:hAnsi="Times New Roman" w:cs="Times New Roman"/>
          <w:sz w:val="22"/>
          <w:szCs w:val="22"/>
        </w:rPr>
        <w:t>5</w:t>
      </w:r>
      <w:r>
        <w:rPr>
          <w:rFonts w:ascii="Times New Roman" w:eastAsia="Calibri" w:hAnsi="Times New Roman" w:cs="Times New Roman"/>
          <w:sz w:val="22"/>
          <w:szCs w:val="22"/>
        </w:rPr>
        <w:t>.3</w:t>
      </w:r>
      <w:r w:rsidRPr="00F80365">
        <w:rPr>
          <w:rFonts w:ascii="Times New Roman" w:eastAsia="Calibri" w:hAnsi="Times New Roman" w:cs="Times New Roman"/>
          <w:sz w:val="22"/>
          <w:szCs w:val="22"/>
        </w:rPr>
        <w:t xml:space="preserve">. siekis neviršyti projekto įgyvendinimui skirto termino. Numatoma sutartinių įsipareigojimų įvykdymo trukmė vertintina kaip trumpa, o pirkimo skaidymas į dalis reikštų būtinybę atlikti atskirus pirkimus, pasirašyti atskiras sutartis, koordinuoti kelių rangovų veiklą, kas gali sukelti vėlavimo riziką. </w:t>
      </w:r>
    </w:p>
    <w:p w14:paraId="35CE9901" w14:textId="319208D3"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w:t>
      </w:r>
      <w:r w:rsidR="001C65E4">
        <w:rPr>
          <w:rFonts w:ascii="Times New Roman" w:eastAsia="Calibri" w:hAnsi="Times New Roman" w:cs="Times New Roman"/>
          <w:sz w:val="22"/>
          <w:szCs w:val="22"/>
        </w:rPr>
        <w:t>5</w:t>
      </w:r>
      <w:r w:rsidRPr="002A521E">
        <w:rPr>
          <w:rFonts w:ascii="Times New Roman" w:eastAsia="Calibri" w:hAnsi="Times New Roman" w:cs="Times New Roman"/>
          <w:sz w:val="22"/>
          <w:szCs w:val="22"/>
        </w:rPr>
        <w:t>.</w:t>
      </w:r>
      <w:r w:rsidR="00F80365">
        <w:rPr>
          <w:rFonts w:ascii="Times New Roman" w:eastAsia="Calibri" w:hAnsi="Times New Roman" w:cs="Times New Roman"/>
          <w:sz w:val="22"/>
          <w:szCs w:val="22"/>
        </w:rPr>
        <w:t>4</w:t>
      </w:r>
      <w:r w:rsidRPr="002A521E">
        <w:rPr>
          <w:rFonts w:ascii="Times New Roman" w:eastAsia="Calibri" w:hAnsi="Times New Roman" w:cs="Times New Roman"/>
          <w:sz w:val="22"/>
          <w:szCs w:val="22"/>
        </w:rPr>
        <w:t>. statybos darbus atliekantis tiekėjas, pats rengdamas Techninį darbo projektą, kartu sieks efektyvumo ir kaštų taupymo, t. y. parinks optimalų Techninio darbo projekto sprendinių įgyvendinimą sudėtingumo prasme;</w:t>
      </w:r>
    </w:p>
    <w:p w14:paraId="1CF49B31" w14:textId="451B10CD"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w:t>
      </w:r>
      <w:r w:rsidR="001C65E4">
        <w:rPr>
          <w:rFonts w:ascii="Times New Roman" w:eastAsia="Calibri" w:hAnsi="Times New Roman" w:cs="Times New Roman"/>
          <w:sz w:val="22"/>
          <w:szCs w:val="22"/>
        </w:rPr>
        <w:t>5</w:t>
      </w:r>
      <w:r w:rsidRPr="002A521E">
        <w:rPr>
          <w:rFonts w:ascii="Times New Roman" w:eastAsia="Calibri" w:hAnsi="Times New Roman" w:cs="Times New Roman"/>
          <w:sz w:val="22"/>
          <w:szCs w:val="22"/>
        </w:rPr>
        <w:t>.</w:t>
      </w:r>
      <w:r w:rsidR="00F80365">
        <w:rPr>
          <w:rFonts w:ascii="Times New Roman" w:eastAsia="Calibri" w:hAnsi="Times New Roman" w:cs="Times New Roman"/>
          <w:sz w:val="22"/>
          <w:szCs w:val="22"/>
        </w:rPr>
        <w:t>5</w:t>
      </w:r>
      <w:r w:rsidRPr="002A521E">
        <w:rPr>
          <w:rFonts w:ascii="Times New Roman" w:eastAsia="Calibri" w:hAnsi="Times New Roman" w:cs="Times New Roman"/>
          <w:sz w:val="22"/>
          <w:szCs w:val="22"/>
        </w:rPr>
        <w:t>. perkančioji organizacija šiuo pirkimu yra numačiusi tiesioginio atsiskaitymo su subtiekėju (-</w:t>
      </w:r>
      <w:proofErr w:type="spellStart"/>
      <w:r w:rsidRPr="002A521E">
        <w:rPr>
          <w:rFonts w:ascii="Times New Roman" w:eastAsia="Calibri" w:hAnsi="Times New Roman" w:cs="Times New Roman"/>
          <w:sz w:val="22"/>
          <w:szCs w:val="22"/>
        </w:rPr>
        <w:t>ais</w:t>
      </w:r>
      <w:proofErr w:type="spellEnd"/>
      <w:r w:rsidRPr="002A521E">
        <w:rPr>
          <w:rFonts w:ascii="Times New Roman" w:eastAsia="Calibri" w:hAnsi="Times New Roman" w:cs="Times New Roman"/>
          <w:sz w:val="22"/>
          <w:szCs w:val="22"/>
        </w:rPr>
        <w:t>) galimybę. Tokiu būdu galės būti išlaikomas Techninio darbo projekto rengėjo ar</w:t>
      </w:r>
      <w:r w:rsidRPr="00A41D83">
        <w:rPr>
          <w:rFonts w:ascii="Times New Roman" w:eastAsia="Calibri" w:hAnsi="Times New Roman" w:cs="Times New Roman"/>
          <w:sz w:val="22"/>
          <w:szCs w:val="22"/>
        </w:rPr>
        <w:t xml:space="preserve"> tam tikrų darbų vykdytojų, jeigu tam būtų pasitelkti subtiekėjai, nepriklausomumas nuo tiekėjo.</w:t>
      </w:r>
    </w:p>
    <w:p w14:paraId="68FD9713" w14:textId="6399A591" w:rsidR="001C65E4" w:rsidRPr="001C65E4" w:rsidRDefault="001C65E4" w:rsidP="001C65E4">
      <w:pPr>
        <w:pStyle w:val="Betarp"/>
        <w:ind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2.6. </w:t>
      </w:r>
      <w:r w:rsidR="00121722" w:rsidRPr="00A41D83">
        <w:rPr>
          <w:rFonts w:ascii="Times New Roman" w:eastAsia="Calibri" w:hAnsi="Times New Roman" w:cs="Times New Roman"/>
          <w:color w:val="000000" w:themeColor="text1"/>
          <w:sz w:val="22"/>
          <w:szCs w:val="22"/>
        </w:rPr>
        <w:t>Reikalavimai pirkimo objektui nustatyti specialiųjų pirkimo sąlygų 2 priede.</w:t>
      </w:r>
    </w:p>
    <w:p w14:paraId="3E734EBA" w14:textId="134F10CB" w:rsidR="00121722" w:rsidRDefault="00A41D83" w:rsidP="006025B6">
      <w:pPr>
        <w:tabs>
          <w:tab w:val="left" w:pos="1276"/>
        </w:tabs>
        <w:spacing w:after="0" w:line="240" w:lineRule="auto"/>
        <w:ind w:firstLine="737"/>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w:t>
      </w:r>
      <w:bookmarkEnd w:id="9"/>
      <w:r w:rsidR="001C65E4">
        <w:rPr>
          <w:rFonts w:ascii="Times New Roman" w:eastAsia="Times New Roman" w:hAnsi="Times New Roman" w:cs="Times New Roman"/>
          <w:sz w:val="22"/>
          <w:szCs w:val="22"/>
          <w:lang w:eastAsia="en-US"/>
        </w:rPr>
        <w:t>7.</w:t>
      </w:r>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1878F0EC" w:rsidR="006025B6"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1C65E4">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atliekamiems darbams ar tiekiamoms </w:t>
      </w:r>
      <w:r w:rsidR="00121722" w:rsidRPr="00A41D83">
        <w:rPr>
          <w:rFonts w:ascii="Times New Roman" w:eastAsia="Calibri" w:hAnsi="Times New Roman" w:cs="Times New Roman"/>
          <w:sz w:val="22"/>
          <w:szCs w:val="22"/>
        </w:rPr>
        <w:lastRenderedPageBreak/>
        <w:t>prekėms ar teikiamoms paslaugoms, ar prekių ženklas, patentas, tipai, konkreti kilmė ar gamyba, turi būti laikoma, kad kiekviena tokia nuoroda yra pateikta su žodžiais „arba lygiavertis“.</w:t>
      </w:r>
    </w:p>
    <w:p w14:paraId="5EFD8681" w14:textId="3AF359B5" w:rsidR="00121722"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1C65E4">
        <w:rPr>
          <w:rFonts w:ascii="Times New Roman" w:eastAsia="Calibri" w:hAnsi="Times New Roman" w:cs="Times New Roman"/>
          <w:sz w:val="22"/>
          <w:szCs w:val="22"/>
        </w:rPr>
        <w:t>.9</w:t>
      </w:r>
      <w:r>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8526C4D" w14:textId="0EAB341D" w:rsidR="009F50F4" w:rsidRPr="00A41D83" w:rsidRDefault="009F50F4" w:rsidP="006025B6">
      <w:pPr>
        <w:tabs>
          <w:tab w:val="left" w:pos="1276"/>
        </w:tabs>
        <w:spacing w:after="0" w:line="240" w:lineRule="auto"/>
        <w:ind w:firstLine="737"/>
        <w:contextualSpacing/>
        <w:jc w:val="both"/>
        <w:rPr>
          <w:rFonts w:ascii="Times New Roman" w:eastAsia="Calibri" w:hAnsi="Times New Roman" w:cs="Times New Roman"/>
          <w:sz w:val="22"/>
          <w:szCs w:val="22"/>
        </w:rPr>
      </w:pPr>
    </w:p>
    <w:p w14:paraId="7B478B03" w14:textId="61CA0F5A" w:rsidR="00D22226" w:rsidRPr="002C4A46" w:rsidRDefault="00202323" w:rsidP="00344745">
      <w:pPr>
        <w:pStyle w:val="Antrat1"/>
        <w:spacing w:before="0" w:after="0"/>
        <w:contextualSpacing/>
        <w:rPr>
          <w:rFonts w:ascii="Times New Roman" w:hAnsi="Times New Roman" w:cs="Times New Roman"/>
        </w:rPr>
      </w:pPr>
      <w:r w:rsidRPr="002C4A46">
        <w:rPr>
          <w:rFonts w:ascii="Times New Roman" w:hAnsi="Times New Roman" w:cs="Times New Roman"/>
          <w:sz w:val="36"/>
          <w:szCs w:val="36"/>
        </w:rPr>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0" w:name="_Ref39427921"/>
      <w:bookmarkStart w:id="11" w:name="_Ref39427927"/>
      <w:bookmarkStart w:id="12" w:name="_Ref39740354"/>
      <w:r w:rsidR="00D22226" w:rsidRPr="00C55110">
        <w:rPr>
          <w:rFonts w:ascii="Times New Roman" w:hAnsi="Times New Roman" w:cs="Times New Roman"/>
          <w:sz w:val="28"/>
          <w:szCs w:val="28"/>
        </w:rPr>
        <w:t>Susitikimai su tiekėjais</w:t>
      </w:r>
      <w:bookmarkEnd w:id="10"/>
      <w:bookmarkEnd w:id="11"/>
      <w:r w:rsidR="003B6924" w:rsidRPr="00C55110">
        <w:rPr>
          <w:rFonts w:ascii="Times New Roman" w:hAnsi="Times New Roman" w:cs="Times New Roman"/>
          <w:sz w:val="28"/>
          <w:szCs w:val="28"/>
        </w:rPr>
        <w:t xml:space="preserve"> ir objekto apžiūra</w:t>
      </w:r>
      <w:bookmarkEnd w:id="7"/>
      <w:bookmarkEnd w:id="12"/>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3" w:name="_Ref39473754"/>
      <w:bookmarkStart w:id="14" w:name="_Ref39473761"/>
      <w:bookmarkStart w:id="15"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6" w:name="_Toc14173433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3"/>
      <w:bookmarkEnd w:id="14"/>
      <w:bookmarkEnd w:id="15"/>
      <w:r w:rsidR="00975F1F" w:rsidRPr="00C55110">
        <w:rPr>
          <w:rFonts w:ascii="Times New Roman" w:hAnsi="Times New Roman" w:cs="Times New Roman"/>
          <w:sz w:val="28"/>
          <w:szCs w:val="28"/>
        </w:rPr>
        <w:t xml:space="preserve"> ir kvalifikacijos reikalavimai</w:t>
      </w:r>
      <w:bookmarkEnd w:id="16"/>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62952A15" w14:textId="247AAEE0"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Kartu su pasiūlymu tiekėjas turi pateikti</w:t>
      </w:r>
      <w:r>
        <w:rPr>
          <w:rFonts w:ascii="Times New Roman" w:hAnsi="Times New Roman" w:cs="Times New Roman"/>
          <w:sz w:val="22"/>
          <w:szCs w:val="22"/>
        </w:rPr>
        <w:t xml:space="preserve"> tik</w:t>
      </w:r>
      <w:r w:rsidRPr="00434B5C">
        <w:rPr>
          <w:rFonts w:ascii="Times New Roman" w:hAnsi="Times New Roman" w:cs="Times New Roman"/>
          <w:sz w:val="22"/>
          <w:szCs w:val="22"/>
        </w:rPr>
        <w:t xml:space="preserve"> Europos bendrąjį viešųjų pirkimų dokumentą (EBVPD), kuriame jis deklaruoja, kad atitinka kvalifikacijos reikalavimus (forma pateikiama specialiųjų pirkimo sąlygų priede).</w:t>
      </w:r>
      <w:r w:rsidRPr="00434B5C">
        <w:rPr>
          <w:rFonts w:ascii="Times New Roman" w:hAnsi="Times New Roman" w:cs="Times New Roman"/>
          <w:sz w:val="22"/>
          <w:szCs w:val="22"/>
        </w:rPr>
        <w:tab/>
      </w:r>
    </w:p>
    <w:p w14:paraId="0F7C655D"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7" w:name="_Toc14173433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7"/>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8" w:name="_Ref39666794"/>
      <w:bookmarkStart w:id="19" w:name="_Ref39666796"/>
      <w:bookmarkStart w:id="20" w:name="_Toc14173433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8"/>
      <w:bookmarkEnd w:id="19"/>
      <w:bookmarkEnd w:id="20"/>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xml:space="preserve">, kartu su tiekėju įsipareigoja solidariai atsakyti už tiekėjo įsipareigojimų pagal sutartį vykdymą ir atlyginti bet kokią žalą, kuri kiltų dėl </w:t>
      </w:r>
      <w:r w:rsidRPr="002C4A46">
        <w:rPr>
          <w:rFonts w:ascii="Times New Roman" w:hAnsi="Times New Roman" w:cs="Times New Roman"/>
          <w:sz w:val="22"/>
          <w:szCs w:val="22"/>
        </w:rPr>
        <w:lastRenderedPageBreak/>
        <w:t>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BF6EB6">
      <w:pPr>
        <w:pStyle w:val="Sraopastraipa"/>
        <w:numPr>
          <w:ilvl w:val="2"/>
          <w:numId w:val="5"/>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CE2F67D" w14:textId="44B672D3" w:rsidR="006646DB" w:rsidRPr="006646DB" w:rsidRDefault="006646DB"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
          <w:bCs/>
          <w:sz w:val="22"/>
          <w:szCs w:val="22"/>
          <w:lang w:eastAsia="en-US"/>
        </w:rPr>
      </w:pPr>
      <w:r w:rsidRPr="006646DB">
        <w:rPr>
          <w:rFonts w:ascii="Times New Roman" w:eastAsia="Times New Roman" w:hAnsi="Times New Roman" w:cs="Times New Roman"/>
          <w:b/>
          <w:bCs/>
          <w:sz w:val="22"/>
          <w:szCs w:val="22"/>
          <w:lang w:eastAsia="en-US"/>
        </w:rPr>
        <w:t xml:space="preserve">tiekėjas, kurio pasiūlymas bus pripažintas laimėjusiu, iki pirmojo darbų </w:t>
      </w:r>
      <w:proofErr w:type="spellStart"/>
      <w:r w:rsidRPr="006646DB">
        <w:rPr>
          <w:rFonts w:ascii="Times New Roman" w:eastAsia="Times New Roman" w:hAnsi="Times New Roman" w:cs="Times New Roman"/>
          <w:b/>
          <w:bCs/>
          <w:sz w:val="22"/>
          <w:szCs w:val="22"/>
          <w:lang w:eastAsia="en-US"/>
        </w:rPr>
        <w:t>aktavimo</w:t>
      </w:r>
      <w:proofErr w:type="spellEnd"/>
      <w:r w:rsidRPr="006646DB">
        <w:rPr>
          <w:rFonts w:ascii="Times New Roman" w:eastAsia="Times New Roman" w:hAnsi="Times New Roman" w:cs="Times New Roman"/>
          <w:b/>
          <w:bCs/>
          <w:sz w:val="22"/>
          <w:szCs w:val="22"/>
          <w:lang w:eastAsia="en-US"/>
        </w:rPr>
        <w:t xml:space="preserve"> turės pateikti Darbų lokalines sąmatas </w:t>
      </w:r>
      <w:r>
        <w:rPr>
          <w:rFonts w:ascii="Times New Roman" w:eastAsia="Times New Roman" w:hAnsi="Times New Roman" w:cs="Times New Roman"/>
          <w:b/>
          <w:bCs/>
          <w:sz w:val="22"/>
          <w:szCs w:val="22"/>
          <w:lang w:eastAsia="en-US"/>
        </w:rPr>
        <w:t>(</w:t>
      </w:r>
      <w:r w:rsidRPr="006646DB">
        <w:rPr>
          <w:rFonts w:ascii="Times New Roman" w:eastAsia="Times New Roman" w:hAnsi="Times New Roman" w:cs="Times New Roman"/>
          <w:b/>
          <w:bCs/>
          <w:sz w:val="22"/>
          <w:szCs w:val="22"/>
          <w:lang w:eastAsia="en-US"/>
        </w:rPr>
        <w:t>pasiūlytą kainą atitinkančius įkainotus kiekių žiniaraščius (lokalines sąmatas), kuriose nurodyti darbų įkainiai galės būti taikomi nustatant papildomų ir/ar nevykdomų darbų kainą, kita pirkimo dokumentuose prašoma informacija ir (ar) dokumentai. Pateikdamas pasiūlymą, tiekėjas turi įsivertinti visas darbų apimtis bei prisiimti riziką dėl kiekių ir išlaidų dydžio svyravimo.</w:t>
      </w:r>
    </w:p>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BF6EB6">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BF6EB6">
      <w:pPr>
        <w:pStyle w:val="Antrat1"/>
        <w:numPr>
          <w:ilvl w:val="0"/>
          <w:numId w:val="6"/>
        </w:numPr>
        <w:tabs>
          <w:tab w:val="left" w:pos="709"/>
        </w:tabs>
        <w:spacing w:before="0" w:after="0"/>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41734338"/>
      <w:bookmarkEnd w:id="21"/>
      <w:bookmarkEnd w:id="22"/>
      <w:bookmarkEnd w:id="23"/>
      <w:bookmarkEnd w:id="24"/>
      <w:bookmarkEnd w:id="25"/>
      <w:r w:rsidRPr="00C55110">
        <w:rPr>
          <w:rFonts w:ascii="Times New Roman" w:hAnsi="Times New Roman" w:cs="Times New Roman"/>
          <w:sz w:val="28"/>
          <w:szCs w:val="28"/>
        </w:rPr>
        <w:t>Pasiūlymo galiojimo užtikrinimas</w:t>
      </w:r>
      <w:bookmarkEnd w:id="26"/>
      <w:bookmarkEnd w:id="27"/>
      <w:bookmarkEnd w:id="28"/>
    </w:p>
    <w:p w14:paraId="7BE0A0A2" w14:textId="38A30DF8" w:rsidR="002C00F5" w:rsidRPr="00E640DF" w:rsidRDefault="002C00F5" w:rsidP="00BF6EB6">
      <w:pPr>
        <w:pStyle w:val="Antrat1"/>
        <w:numPr>
          <w:ilvl w:val="1"/>
          <w:numId w:val="24"/>
        </w:numPr>
        <w:tabs>
          <w:tab w:val="left" w:pos="709"/>
        </w:tabs>
        <w:spacing w:before="0" w:after="0"/>
        <w:ind w:left="0" w:firstLine="794"/>
        <w:contextualSpacing/>
        <w:jc w:val="both"/>
        <w:rPr>
          <w:rFonts w:ascii="Times New Roman" w:hAnsi="Times New Roman" w:cs="Times New Roman"/>
          <w:b/>
          <w:bCs/>
          <w:sz w:val="36"/>
          <w:szCs w:val="36"/>
        </w:rPr>
      </w:pPr>
      <w:bookmarkStart w:id="29" w:name="_Ref39658218"/>
      <w:bookmarkStart w:id="30" w:name="_Ref39658226"/>
      <w:bookmarkStart w:id="31" w:name="_Ref39658248"/>
      <w:bookmarkStart w:id="32" w:name="_Ref39658251"/>
      <w:bookmarkStart w:id="33" w:name="_Toc141734339"/>
      <w:bookmarkStart w:id="34" w:name="_Ref39485250"/>
      <w:bookmarkStart w:id="35" w:name="_Ref39485258"/>
      <w:r>
        <w:rPr>
          <w:rFonts w:ascii="Times New Roman" w:eastAsiaTheme="minorEastAsia" w:hAnsi="Times New Roman" w:cs="Times New Roman"/>
          <w:color w:val="auto"/>
          <w:sz w:val="22"/>
          <w:szCs w:val="22"/>
        </w:rPr>
        <w:t xml:space="preserve"> </w:t>
      </w:r>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r w:rsidRPr="00C55110">
        <w:rPr>
          <w:rFonts w:ascii="Times New Roman" w:hAnsi="Times New Roman" w:cs="Times New Roman"/>
          <w:sz w:val="28"/>
          <w:szCs w:val="28"/>
        </w:rPr>
        <w:t>Elektroninis aukcionas</w:t>
      </w:r>
      <w:bookmarkEnd w:id="29"/>
      <w:bookmarkEnd w:id="30"/>
      <w:bookmarkEnd w:id="31"/>
      <w:bookmarkEnd w:id="32"/>
      <w:bookmarkEnd w:id="33"/>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6" w:name="_Ref39667303"/>
      <w:bookmarkStart w:id="37" w:name="_Ref39667308"/>
      <w:bookmarkStart w:id="38" w:name="_Toc141734340"/>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4"/>
      <w:bookmarkEnd w:id="35"/>
      <w:bookmarkEnd w:id="36"/>
      <w:bookmarkEnd w:id="37"/>
      <w:bookmarkEnd w:id="38"/>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39" w:name="_Ref39425999"/>
      <w:bookmarkStart w:id="40" w:name="_Ref39426005"/>
      <w:bookmarkStart w:id="41" w:name="_Toc141734341"/>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39"/>
      <w:bookmarkEnd w:id="40"/>
      <w:bookmarkEnd w:id="41"/>
    </w:p>
    <w:p w14:paraId="27CAEFF7" w14:textId="180C2A75" w:rsidR="00F57665" w:rsidRPr="002C4A46"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2" w:name="_Toc141734342"/>
      <w:bookmarkEnd w:id="3"/>
      <w:r w:rsidRPr="00604A7C">
        <w:rPr>
          <w:rFonts w:ascii="Times New Roman" w:hAnsi="Times New Roman" w:cs="Times New Roman"/>
          <w:sz w:val="28"/>
          <w:szCs w:val="28"/>
        </w:rPr>
        <w:t>Kitos sąlygos</w:t>
      </w:r>
      <w:bookmarkEnd w:id="42"/>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3" w:name="_Toc141734343"/>
      <w:r w:rsidRPr="002C4A46">
        <w:rPr>
          <w:rFonts w:ascii="Times New Roman" w:eastAsia="Calibri" w:hAnsi="Times New Roman" w:cs="Times New Roman"/>
          <w:b/>
          <w:bCs/>
          <w:sz w:val="24"/>
          <w:szCs w:val="24"/>
        </w:rPr>
        <w:lastRenderedPageBreak/>
        <w:t>PRIEDAI</w:t>
      </w:r>
      <w:bookmarkEnd w:id="43"/>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4" w:name="_Toc141734344"/>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4"/>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41734345"/>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7C3D1E05"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F1387F" w:rsidRPr="00F1387F">
        <w:rPr>
          <w:rFonts w:ascii="Times New Roman" w:eastAsia="Times New Roman" w:hAnsi="Times New Roman" w:cs="Times New Roman"/>
          <w:bCs/>
          <w:sz w:val="24"/>
          <w:szCs w:val="20"/>
          <w:lang w:eastAsia="en-US"/>
        </w:rPr>
        <w:t>Techninė specifikacija, projektavimo užduotis, situacijos</w:t>
      </w:r>
      <w:r w:rsidR="00155D75">
        <w:rPr>
          <w:rFonts w:ascii="Times New Roman" w:eastAsia="Times New Roman" w:hAnsi="Times New Roman" w:cs="Times New Roman"/>
          <w:bCs/>
          <w:sz w:val="24"/>
          <w:szCs w:val="20"/>
          <w:lang w:eastAsia="en-US"/>
        </w:rPr>
        <w:t xml:space="preserve"> </w:t>
      </w:r>
      <w:r w:rsidR="00F1387F" w:rsidRPr="00F1387F">
        <w:rPr>
          <w:rFonts w:ascii="Times New Roman" w:eastAsia="Times New Roman" w:hAnsi="Times New Roman" w:cs="Times New Roman"/>
          <w:bCs/>
          <w:sz w:val="24"/>
          <w:szCs w:val="20"/>
          <w:lang w:eastAsia="en-US"/>
        </w:rPr>
        <w:t xml:space="preserve">schema </w:t>
      </w:r>
      <w:r w:rsidRPr="00F1387F">
        <w:rPr>
          <w:rFonts w:ascii="Times New Roman" w:eastAsia="Times New Roman" w:hAnsi="Times New Roman" w:cs="Times New Roman"/>
          <w:bCs/>
          <w:sz w:val="22"/>
          <w:szCs w:val="22"/>
          <w:lang w:eastAsia="en-US"/>
        </w:rPr>
        <w:t>pateikiama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0" w:name="_Ref38285444"/>
      <w:bookmarkStart w:id="51" w:name="_Ref38291496"/>
      <w:bookmarkStart w:id="52" w:name="_Toc141734346"/>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3" w:name="_Hlk136952805"/>
      <w:r w:rsidRPr="002C4A46">
        <w:rPr>
          <w:rFonts w:ascii="Times New Roman" w:eastAsia="Calibri" w:hAnsi="Times New Roman" w:cs="Times New Roman"/>
          <w:color w:val="0070C0"/>
          <w:sz w:val="21"/>
          <w:szCs w:val="21"/>
        </w:rPr>
        <w:t>Tiekėjų pašalinimo pagrindai</w:t>
      </w:r>
      <w:bookmarkEnd w:id="53"/>
      <w:r w:rsidRPr="002C4A46">
        <w:rPr>
          <w:rFonts w:ascii="Times New Roman" w:eastAsia="Calibri" w:hAnsi="Times New Roman" w:cs="Times New Roman"/>
          <w:color w:val="0070C0"/>
          <w:sz w:val="21"/>
          <w:szCs w:val="21"/>
        </w:rPr>
        <w:t>“</w:t>
      </w:r>
      <w:bookmarkEnd w:id="50"/>
      <w:bookmarkEnd w:id="51"/>
      <w:bookmarkEnd w:id="52"/>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5">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7"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8"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19"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0">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1"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41734347"/>
      <w:bookmarkStart w:id="58"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1A51EEF4" w:rsidR="00DC2CAC" w:rsidRPr="00DC2CAC" w:rsidRDefault="00DC2CAC"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highlight w:val="yellow"/>
          <w:lang w:eastAsia="en-US"/>
        </w:rPr>
      </w:pPr>
      <w:r w:rsidRPr="00DC2CAC">
        <w:rPr>
          <w:rFonts w:ascii="Times New Roman" w:eastAsia="Times New Roman" w:hAnsi="Times New Roman" w:cs="Times New Roman"/>
          <w:b/>
          <w:bCs/>
          <w:sz w:val="22"/>
          <w:szCs w:val="22"/>
          <w:highlight w:val="yellow"/>
          <w:u w:val="single"/>
          <w:lang w:eastAsia="en-US"/>
        </w:rPr>
        <w:t xml:space="preserve">Su pasiūlymu teikiamas tik </w:t>
      </w:r>
      <w:r w:rsidRPr="00DC2CAC">
        <w:rPr>
          <w:rFonts w:ascii="Times New Roman" w:eastAsia="Times New Roman" w:hAnsi="Times New Roman" w:cs="Times New Roman"/>
          <w:b/>
          <w:bCs/>
          <w:sz w:val="22"/>
          <w:szCs w:val="22"/>
          <w:highlight w:val="yellow"/>
          <w:u w:val="single"/>
        </w:rPr>
        <w:t>EBVPD</w:t>
      </w:r>
      <w:r w:rsidRPr="00DC2CAC">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59" w:name="_Hlk143085078"/>
            <w:r w:rsidRPr="00317D4B">
              <w:rPr>
                <w:rFonts w:ascii="Times New Roman" w:eastAsia="Calibri" w:hAnsi="Times New Roman" w:cs="Times New Roman"/>
                <w:sz w:val="22"/>
                <w:szCs w:val="22"/>
                <w:lang w:eastAsia="ar-SA"/>
              </w:rPr>
              <w:t>Kvalifikacijos reikalavimus įrodantys dokumentai</w:t>
            </w:r>
            <w:bookmarkEnd w:id="59"/>
          </w:p>
        </w:tc>
      </w:tr>
      <w:tr w:rsidR="007B6929" w:rsidRPr="002C4A46" w14:paraId="22990301" w14:textId="77777777" w:rsidTr="00F93587">
        <w:tc>
          <w:tcPr>
            <w:tcW w:w="828" w:type="dxa"/>
            <w:tcBorders>
              <w:top w:val="single" w:sz="4" w:space="0" w:color="000000"/>
              <w:left w:val="single" w:sz="4" w:space="0" w:color="000000"/>
              <w:bottom w:val="single" w:sz="4" w:space="0" w:color="000000"/>
              <w:right w:val="nil"/>
            </w:tcBorders>
          </w:tcPr>
          <w:p w14:paraId="6D7BB892" w14:textId="1A5EAC38"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1.</w:t>
            </w:r>
          </w:p>
        </w:tc>
        <w:tc>
          <w:tcPr>
            <w:tcW w:w="4588" w:type="dxa"/>
            <w:tcBorders>
              <w:top w:val="single" w:sz="4" w:space="0" w:color="000000"/>
              <w:left w:val="single" w:sz="4" w:space="0" w:color="000000"/>
              <w:bottom w:val="single" w:sz="4" w:space="0" w:color="000000"/>
              <w:right w:val="nil"/>
            </w:tcBorders>
          </w:tcPr>
          <w:p w14:paraId="782DB24A" w14:textId="2085452F" w:rsidR="00A27532" w:rsidRPr="00317D4B" w:rsidRDefault="00A27532" w:rsidP="00A27532">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317D4B">
              <w:rPr>
                <w:rFonts w:ascii="Times New Roman" w:eastAsia="Arial Unicode MS" w:hAnsi="Times New Roman" w:cs="Times New Roman"/>
                <w:sz w:val="22"/>
                <w:szCs w:val="22"/>
                <w:bdr w:val="nil"/>
                <w:lang w:eastAsia="en-US"/>
              </w:rPr>
              <w:t xml:space="preserve">Tiekėjas turintis teisę verstis veikla, kuri reikalinga pirkimo sutarčiai įvykdyti: </w:t>
            </w:r>
            <w:r w:rsidR="0052437E" w:rsidRPr="00923CF3">
              <w:rPr>
                <w:rFonts w:ascii="Times New Roman" w:hAnsi="Times New Roman" w:cs="Times New Roman"/>
                <w:sz w:val="24"/>
                <w:szCs w:val="24"/>
              </w:rPr>
              <w:t>statinių grupėje</w:t>
            </w:r>
            <w:r w:rsidR="0052437E">
              <w:rPr>
                <w:rFonts w:ascii="Times New Roman" w:hAnsi="Times New Roman" w:cs="Times New Roman"/>
                <w:sz w:val="24"/>
                <w:szCs w:val="24"/>
              </w:rPr>
              <w:t xml:space="preserve"> –</w:t>
            </w:r>
            <w:r w:rsidR="0052437E" w:rsidRPr="00923CF3">
              <w:rPr>
                <w:rFonts w:ascii="Times New Roman" w:hAnsi="Times New Roman" w:cs="Times New Roman"/>
                <w:sz w:val="24"/>
                <w:szCs w:val="24"/>
              </w:rPr>
              <w:t xml:space="preserve"> Susisiekimo komunikacijos</w:t>
            </w:r>
            <w:r w:rsidR="0052437E">
              <w:rPr>
                <w:rFonts w:ascii="Times New Roman" w:hAnsi="Times New Roman" w:cs="Times New Roman"/>
                <w:sz w:val="24"/>
                <w:szCs w:val="24"/>
              </w:rPr>
              <w:t>,</w:t>
            </w:r>
            <w:r w:rsidR="0052437E" w:rsidRPr="00923CF3">
              <w:rPr>
                <w:rFonts w:ascii="Times New Roman" w:hAnsi="Times New Roman" w:cs="Times New Roman"/>
                <w:sz w:val="24"/>
                <w:szCs w:val="24"/>
              </w:rPr>
              <w:t xml:space="preserve"> pogrupyje </w:t>
            </w:r>
            <w:r w:rsidR="0052437E" w:rsidRPr="00923CF3">
              <w:rPr>
                <w:rFonts w:ascii="Times New Roman" w:eastAsiaTheme="minorHAnsi" w:hAnsi="Times New Roman" w:cs="Times New Roman"/>
                <w:sz w:val="24"/>
                <w:szCs w:val="24"/>
              </w:rPr>
              <w:t>keliai ir (ar) gatvės)</w:t>
            </w:r>
            <w:r w:rsidR="0052437E">
              <w:rPr>
                <w:rFonts w:ascii="Times New Roman" w:eastAsiaTheme="minorHAnsi" w:hAnsi="Times New Roman" w:cs="Times New Roman"/>
                <w:sz w:val="24"/>
                <w:szCs w:val="24"/>
              </w:rPr>
              <w:t xml:space="preserve"> </w:t>
            </w:r>
            <w:r w:rsidRPr="00317D4B">
              <w:rPr>
                <w:rFonts w:ascii="Times New Roman" w:eastAsia="Arial Unicode MS" w:hAnsi="Times New Roman" w:cs="Times New Roman"/>
                <w:sz w:val="22"/>
                <w:szCs w:val="22"/>
                <w:bdr w:val="nil"/>
                <w:lang w:eastAsia="en-US"/>
              </w:rPr>
              <w:t xml:space="preserve">naujos </w:t>
            </w:r>
            <w:r w:rsidRPr="00317D4B">
              <w:rPr>
                <w:rFonts w:ascii="Times New Roman" w:hAnsi="Times New Roman" w:cs="Times New Roman"/>
                <w:noProof/>
                <w:sz w:val="22"/>
                <w:szCs w:val="22"/>
              </w:rPr>
              <w:t>statybos ir (ar) rekonstravimo ir (ar) kapitalinio remonto</w:t>
            </w:r>
            <w:r w:rsidR="00317D4B">
              <w:rPr>
                <w:rFonts w:ascii="Times New Roman" w:hAnsi="Times New Roman" w:cs="Times New Roman"/>
                <w:noProof/>
                <w:sz w:val="22"/>
                <w:szCs w:val="22"/>
              </w:rPr>
              <w:t xml:space="preserve"> </w:t>
            </w:r>
            <w:r w:rsidRPr="00317D4B">
              <w:rPr>
                <w:rFonts w:ascii="Times New Roman" w:eastAsia="Arial Unicode MS" w:hAnsi="Times New Roman" w:cs="Times New Roman"/>
                <w:sz w:val="22"/>
                <w:szCs w:val="22"/>
                <w:bdr w:val="nil"/>
              </w:rPr>
              <w:t xml:space="preserve">darbų vykdymui. </w:t>
            </w:r>
          </w:p>
          <w:p w14:paraId="3E649B6C" w14:textId="00161DFF" w:rsidR="00AB1F0F" w:rsidRPr="00A45BAB" w:rsidRDefault="00AB1F0F" w:rsidP="009D5455">
            <w:pPr>
              <w:tabs>
                <w:tab w:val="left" w:pos="679"/>
              </w:tabs>
              <w:spacing w:after="200" w:line="240" w:lineRule="auto"/>
              <w:contextualSpacing/>
              <w:jc w:val="both"/>
              <w:rPr>
                <w:rFonts w:ascii="Times New Roman" w:eastAsia="SimSun" w:hAnsi="Times New Roman" w:cs="Times New Roman"/>
                <w:sz w:val="22"/>
                <w:szCs w:val="22"/>
                <w:highlight w:val="yellow"/>
                <w:lang w:eastAsia="zh-CN"/>
              </w:rPr>
            </w:pPr>
          </w:p>
        </w:tc>
        <w:tc>
          <w:tcPr>
            <w:tcW w:w="4677" w:type="dxa"/>
            <w:tcBorders>
              <w:top w:val="single" w:sz="4" w:space="0" w:color="000000"/>
              <w:left w:val="single" w:sz="4" w:space="0" w:color="000000"/>
              <w:bottom w:val="single" w:sz="4" w:space="0" w:color="000000"/>
              <w:right w:val="single" w:sz="4" w:space="0" w:color="000000"/>
            </w:tcBorders>
          </w:tcPr>
          <w:p w14:paraId="4DAA30CE" w14:textId="77E1D643" w:rsidR="00317D4B" w:rsidRPr="00A415A0" w:rsidRDefault="00317D4B" w:rsidP="00317D4B">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w:t>
            </w:r>
            <w:r w:rsidRPr="00317D4B">
              <w:rPr>
                <w:rFonts w:ascii="Times New Roman" w:eastAsia="Times New Roman" w:hAnsi="Times New Roman" w:cs="Times New Roman"/>
                <w:sz w:val="22"/>
                <w:szCs w:val="22"/>
                <w:lang w:eastAsia="en-US"/>
              </w:rPr>
              <w:t>kvalifikacijos dokument</w:t>
            </w:r>
            <w:r>
              <w:rPr>
                <w:rFonts w:ascii="Times New Roman" w:eastAsia="Times New Roman" w:hAnsi="Times New Roman" w:cs="Times New Roman"/>
                <w:sz w:val="22"/>
                <w:szCs w:val="22"/>
                <w:lang w:eastAsia="en-US"/>
              </w:rPr>
              <w:t>ai ar</w:t>
            </w:r>
            <w:r w:rsidRPr="00A415A0">
              <w:rPr>
                <w:rFonts w:ascii="Times New Roman" w:eastAsia="Times New Roman" w:hAnsi="Times New Roman" w:cs="Times New Roman"/>
                <w:sz w:val="22"/>
                <w:szCs w:val="22"/>
                <w:lang w:eastAsia="en-US"/>
              </w:rPr>
              <w:t xml:space="preserve">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4F99ADE8" w14:textId="286A7C37" w:rsidR="003C5692" w:rsidRPr="00317D4B" w:rsidRDefault="00473251" w:rsidP="00E10C7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 tiekėjas pateiks kvalifikacijos atestatus, </w:t>
            </w:r>
            <w:r w:rsidR="003C5692" w:rsidRPr="00317D4B">
              <w:rPr>
                <w:rFonts w:ascii="Times New Roman" w:eastAsia="Times New Roman" w:hAnsi="Times New Roman" w:cs="Times New Roman"/>
                <w:sz w:val="22"/>
                <w:szCs w:val="22"/>
                <w:lang w:eastAsia="en-US"/>
              </w:rPr>
              <w:t>Perkančioji organizacija, informaciją apie išduotus kvalifikacijos dokumentus, naudodamasi</w:t>
            </w:r>
            <w:r w:rsidR="00DD4B6D" w:rsidRPr="00317D4B">
              <w:rPr>
                <w:rFonts w:ascii="Times New Roman" w:eastAsia="Times New Roman" w:hAnsi="Times New Roman" w:cs="Times New Roman"/>
                <w:sz w:val="22"/>
                <w:szCs w:val="22"/>
                <w:lang w:eastAsia="en-US"/>
              </w:rPr>
              <w:t xml:space="preserve"> viešosios įstaigos </w:t>
            </w:r>
            <w:r w:rsidR="003C5692" w:rsidRPr="00317D4B">
              <w:rPr>
                <w:rFonts w:ascii="Times New Roman" w:eastAsia="Times New Roman" w:hAnsi="Times New Roman" w:cs="Times New Roman"/>
                <w:sz w:val="22"/>
                <w:szCs w:val="22"/>
                <w:lang w:eastAsia="en-US"/>
              </w:rPr>
              <w:t xml:space="preserve">Statybos sektoriaus vystymo agentūros </w:t>
            </w:r>
            <w:r w:rsidR="00E10C7D" w:rsidRPr="00317D4B">
              <w:rPr>
                <w:rFonts w:ascii="Times New Roman" w:eastAsia="Calibri" w:hAnsi="Times New Roman" w:cs="Times New Roman"/>
                <w:color w:val="000000"/>
                <w:sz w:val="22"/>
                <w:szCs w:val="22"/>
                <w:lang w:eastAsia="en-US"/>
              </w:rPr>
              <w:t>duomenų registrais</w:t>
            </w:r>
            <w:r w:rsidR="00E10C7D" w:rsidRPr="00317D4B">
              <w:rPr>
                <w:rFonts w:ascii="Times New Roman" w:eastAsia="Times New Roman" w:hAnsi="Times New Roman" w:cs="Times New Roman"/>
                <w:sz w:val="22"/>
                <w:szCs w:val="22"/>
                <w:lang w:eastAsia="en-US"/>
              </w:rPr>
              <w:t xml:space="preserve"> </w:t>
            </w:r>
            <w:r w:rsidR="003C5692" w:rsidRPr="00317D4B">
              <w:rPr>
                <w:rFonts w:ascii="Times New Roman" w:eastAsia="Times New Roman" w:hAnsi="Times New Roman" w:cs="Times New Roman"/>
                <w:sz w:val="22"/>
                <w:szCs w:val="22"/>
                <w:lang w:eastAsia="en-US"/>
              </w:rPr>
              <w:t>(SSVA) patikrins atitiktį nustatytam reikalavimui:</w:t>
            </w:r>
          </w:p>
          <w:p w14:paraId="311697B4" w14:textId="4C55B7AF" w:rsidR="003C5692" w:rsidRPr="00317D4B" w:rsidRDefault="003C5692" w:rsidP="00E10C7D">
            <w:pPr>
              <w:spacing w:after="0" w:line="240" w:lineRule="auto"/>
              <w:jc w:val="both"/>
              <w:rPr>
                <w:rFonts w:ascii="Times New Roman" w:eastAsia="Times New Roman" w:hAnsi="Times New Roman" w:cs="Times New Roman"/>
                <w:sz w:val="22"/>
                <w:szCs w:val="22"/>
                <w:lang w:eastAsia="en-US"/>
              </w:rPr>
            </w:pPr>
            <w:r w:rsidRPr="00317D4B">
              <w:rPr>
                <w:rFonts w:ascii="Times New Roman" w:eastAsia="Times New Roman" w:hAnsi="Times New Roman" w:cs="Times New Roman"/>
                <w:sz w:val="22"/>
                <w:szCs w:val="22"/>
                <w:lang w:eastAsia="en-US"/>
              </w:rPr>
              <w:t>(</w:t>
            </w:r>
            <w:hyperlink r:id="rId23" w:history="1">
              <w:r w:rsidRPr="00317D4B">
                <w:rPr>
                  <w:rStyle w:val="Hipersaitas"/>
                  <w:rFonts w:ascii="Times New Roman" w:eastAsia="Times New Roman" w:hAnsi="Times New Roman" w:cs="Times New Roman"/>
                  <w:sz w:val="22"/>
                  <w:szCs w:val="22"/>
                  <w:lang w:eastAsia="en-US"/>
                </w:rPr>
                <w:t>https://www.ssva.lt/cms/registrai</w:t>
              </w:r>
            </w:hyperlink>
            <w:r w:rsidRPr="00317D4B">
              <w:rPr>
                <w:rFonts w:ascii="Times New Roman" w:eastAsia="Times New Roman" w:hAnsi="Times New Roman" w:cs="Times New Roman"/>
                <w:sz w:val="22"/>
                <w:szCs w:val="22"/>
                <w:lang w:eastAsia="en-US"/>
              </w:rPr>
              <w:t>)</w:t>
            </w:r>
            <w:r w:rsidR="00E73C83" w:rsidRPr="00317D4B">
              <w:rPr>
                <w:rFonts w:ascii="Times New Roman" w:eastAsia="Times New Roman" w:hAnsi="Times New Roman" w:cs="Times New Roman"/>
                <w:sz w:val="22"/>
                <w:szCs w:val="22"/>
                <w:lang w:eastAsia="en-US"/>
              </w:rPr>
              <w:t>;</w:t>
            </w:r>
            <w:r w:rsidRPr="00317D4B">
              <w:rPr>
                <w:rFonts w:ascii="Times New Roman" w:eastAsia="Times New Roman" w:hAnsi="Times New Roman" w:cs="Times New Roman"/>
                <w:sz w:val="22"/>
                <w:szCs w:val="22"/>
                <w:lang w:eastAsia="en-US"/>
              </w:rPr>
              <w:t xml:space="preserve"> </w:t>
            </w:r>
          </w:p>
          <w:p w14:paraId="59A057F0" w14:textId="77777777" w:rsidR="003C5692" w:rsidRPr="00317D4B" w:rsidRDefault="003C5692" w:rsidP="003C5692">
            <w:pPr>
              <w:spacing w:after="0" w:line="240" w:lineRule="auto"/>
              <w:jc w:val="both"/>
              <w:rPr>
                <w:rFonts w:ascii="Times New Roman" w:eastAsia="Times New Roman" w:hAnsi="Times New Roman" w:cs="Times New Roman"/>
                <w:sz w:val="22"/>
                <w:szCs w:val="22"/>
                <w:lang w:eastAsia="en-US"/>
              </w:rPr>
            </w:pPr>
          </w:p>
          <w:p w14:paraId="297903F1" w14:textId="005C36C7" w:rsidR="00AB1F0F" w:rsidRPr="003678C4" w:rsidRDefault="003678C4" w:rsidP="003678C4">
            <w:pPr>
              <w:tabs>
                <w:tab w:val="left" w:pos="679"/>
              </w:tabs>
              <w:spacing w:after="200" w:line="240" w:lineRule="auto"/>
              <w:contextualSpacing/>
              <w:jc w:val="both"/>
              <w:rPr>
                <w:rFonts w:ascii="Times New Roman" w:eastAsia="Calibri" w:hAnsi="Times New Roman" w:cs="Times New Roman"/>
                <w:iCs/>
                <w:color w:val="FF0000"/>
                <w:sz w:val="22"/>
                <w:szCs w:val="22"/>
                <w:u w:val="single"/>
                <w:lang w:eastAsia="ar-SA"/>
              </w:rPr>
            </w:pPr>
            <w:r w:rsidRPr="00317D4B">
              <w:rPr>
                <w:rFonts w:ascii="Times New Roman" w:hAnsi="Times New Roman" w:cs="Times New Roman"/>
                <w:iCs/>
                <w:sz w:val="22"/>
                <w:szCs w:val="22"/>
                <w:u w:val="single"/>
                <w:lang w:eastAsia="ar-SA"/>
              </w:rPr>
              <w:t>Pateikiamas skenuotas dokumentas elektroninėmis priemonėmis.</w:t>
            </w:r>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4F0D5CF5" w:rsidR="007B6929" w:rsidRPr="002C4A46"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2.</w:t>
            </w:r>
          </w:p>
        </w:tc>
        <w:tc>
          <w:tcPr>
            <w:tcW w:w="4588" w:type="dxa"/>
            <w:tcBorders>
              <w:top w:val="single" w:sz="4" w:space="0" w:color="000000"/>
              <w:left w:val="single" w:sz="4" w:space="0" w:color="000000"/>
              <w:bottom w:val="single" w:sz="4" w:space="0" w:color="000000"/>
              <w:right w:val="nil"/>
            </w:tcBorders>
          </w:tcPr>
          <w:p w14:paraId="07EEBA55" w14:textId="7FC8C8B9" w:rsidR="00631A22" w:rsidRPr="00DF2420"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70A647D7" w14:textId="12EB9216" w:rsidR="000802D4" w:rsidRPr="0052437E" w:rsidRDefault="00B369D7" w:rsidP="00C824DB">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000802D4" w:rsidRPr="00DF2420">
              <w:rPr>
                <w:rFonts w:ascii="Times New Roman" w:eastAsia="Times New Roman" w:hAnsi="Times New Roman" w:cs="Times New Roman"/>
                <w:sz w:val="22"/>
                <w:szCs w:val="22"/>
                <w:lang w:eastAsia="en-US"/>
              </w:rPr>
              <w:t xml:space="preserve"> ne mažiau kaip 1 (vieną) </w:t>
            </w:r>
            <w:r w:rsidR="00E2069C" w:rsidRPr="00DF2420">
              <w:rPr>
                <w:rFonts w:ascii="Times New Roman" w:hAnsi="Times New Roman" w:cs="Times New Roman"/>
                <w:color w:val="000000"/>
                <w:sz w:val="22"/>
                <w:szCs w:val="22"/>
              </w:rPr>
              <w:t>statybos inžinierių galinti vykdyti</w:t>
            </w:r>
            <w:r w:rsidR="000802D4" w:rsidRPr="00DF2420">
              <w:rPr>
                <w:rFonts w:ascii="Times New Roman" w:eastAsia="Times New Roman" w:hAnsi="Times New Roman" w:cs="Times New Roman"/>
                <w:sz w:val="22"/>
                <w:szCs w:val="22"/>
                <w:lang w:eastAsia="en-US"/>
              </w:rPr>
              <w:t xml:space="preserve"> </w:t>
            </w:r>
            <w:r w:rsidR="000802D4" w:rsidRPr="00E2069C">
              <w:rPr>
                <w:rFonts w:ascii="Times New Roman" w:eastAsia="Times New Roman" w:hAnsi="Times New Roman" w:cs="Times New Roman"/>
                <w:sz w:val="22"/>
                <w:szCs w:val="22"/>
                <w:lang w:eastAsia="en-US"/>
              </w:rPr>
              <w:t>nesudėtingo statinio darbų</w:t>
            </w:r>
            <w:r w:rsidR="00E2069C" w:rsidRPr="00DF2420">
              <w:rPr>
                <w:rFonts w:ascii="Times New Roman" w:hAnsi="Times New Roman" w:cs="Times New Roman"/>
                <w:color w:val="000000"/>
                <w:sz w:val="22"/>
                <w:szCs w:val="22"/>
              </w:rPr>
              <w:t xml:space="preserve"> statybos vadovo pareigas </w:t>
            </w:r>
            <w:r w:rsidR="0052437E" w:rsidRPr="0052437E">
              <w:rPr>
                <w:rFonts w:ascii="Times New Roman" w:eastAsia="Times New Roman" w:hAnsi="Times New Roman" w:cs="Times New Roman"/>
                <w:sz w:val="22"/>
                <w:szCs w:val="22"/>
                <w:lang w:eastAsia="en-US"/>
              </w:rPr>
              <w:t>statinių grupėje</w:t>
            </w:r>
            <w:r w:rsidR="00C824DB">
              <w:rPr>
                <w:rFonts w:ascii="Times New Roman" w:eastAsia="Times New Roman" w:hAnsi="Times New Roman" w:cs="Times New Roman"/>
                <w:sz w:val="22"/>
                <w:szCs w:val="22"/>
                <w:lang w:eastAsia="en-US"/>
              </w:rPr>
              <w:t>:</w:t>
            </w:r>
            <w:r w:rsidR="0052437E" w:rsidRPr="0052437E">
              <w:rPr>
                <w:rFonts w:ascii="Times New Roman" w:eastAsia="Times New Roman" w:hAnsi="Times New Roman" w:cs="Times New Roman"/>
                <w:sz w:val="22"/>
                <w:szCs w:val="22"/>
                <w:lang w:eastAsia="en-US"/>
              </w:rPr>
              <w:t xml:space="preserve"> Susisiekimo komunikacijos, </w:t>
            </w:r>
            <w:proofErr w:type="spellStart"/>
            <w:r w:rsidR="0052437E" w:rsidRPr="0052437E">
              <w:rPr>
                <w:rFonts w:ascii="Times New Roman" w:eastAsia="Times New Roman" w:hAnsi="Times New Roman" w:cs="Times New Roman"/>
                <w:sz w:val="22"/>
                <w:szCs w:val="22"/>
                <w:lang w:eastAsia="en-US"/>
              </w:rPr>
              <w:t>pogrup</w:t>
            </w:r>
            <w:r w:rsidR="0052437E">
              <w:rPr>
                <w:rFonts w:ascii="Times New Roman" w:eastAsia="Times New Roman" w:hAnsi="Times New Roman" w:cs="Times New Roman"/>
                <w:sz w:val="22"/>
                <w:szCs w:val="22"/>
                <w:lang w:eastAsia="en-US"/>
              </w:rPr>
              <w:t>yje_k</w:t>
            </w:r>
            <w:r w:rsidR="0052437E" w:rsidRPr="0052437E">
              <w:rPr>
                <w:rFonts w:ascii="Times New Roman" w:eastAsia="Times New Roman" w:hAnsi="Times New Roman" w:cs="Times New Roman"/>
                <w:sz w:val="22"/>
                <w:szCs w:val="22"/>
                <w:lang w:eastAsia="en-US"/>
              </w:rPr>
              <w:t>eliai</w:t>
            </w:r>
            <w:proofErr w:type="spellEnd"/>
            <w:r w:rsidR="00C824DB">
              <w:rPr>
                <w:rFonts w:ascii="Times New Roman" w:eastAsia="Times New Roman" w:hAnsi="Times New Roman" w:cs="Times New Roman"/>
                <w:sz w:val="22"/>
                <w:szCs w:val="22"/>
                <w:lang w:eastAsia="en-US"/>
              </w:rPr>
              <w:t xml:space="preserve"> ir </w:t>
            </w:r>
            <w:r w:rsidR="00C824DB" w:rsidRPr="00844B24">
              <w:rPr>
                <w:rFonts w:ascii="Times New Roman" w:eastAsiaTheme="minorHAnsi" w:hAnsi="Times New Roman" w:cs="Times New Roman"/>
                <w:sz w:val="24"/>
                <w:szCs w:val="24"/>
              </w:rPr>
              <w:t>(ar) gatvės)</w:t>
            </w:r>
            <w:r w:rsidR="0052437E">
              <w:rPr>
                <w:rFonts w:ascii="Times New Roman" w:eastAsia="Times New Roman" w:hAnsi="Times New Roman" w:cs="Times New Roman"/>
                <w:sz w:val="22"/>
                <w:szCs w:val="22"/>
                <w:lang w:eastAsia="en-US"/>
              </w:rPr>
              <w:t>;</w:t>
            </w:r>
          </w:p>
          <w:p w14:paraId="65D249D5" w14:textId="579F34C1"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vadovą</w:t>
            </w:r>
            <w:r w:rsidR="00C824DB" w:rsidRPr="0052437E">
              <w:rPr>
                <w:rFonts w:ascii="Times New Roman" w:eastAsia="Times New Roman" w:hAnsi="Times New Roman" w:cs="Times New Roman"/>
                <w:sz w:val="22"/>
                <w:szCs w:val="22"/>
                <w:lang w:eastAsia="en-US"/>
              </w:rPr>
              <w:t xml:space="preserve"> statinių grupėje</w:t>
            </w:r>
            <w:r w:rsidR="00C824DB">
              <w:rPr>
                <w:rFonts w:ascii="Times New Roman" w:eastAsia="Times New Roman" w:hAnsi="Times New Roman" w:cs="Times New Roman"/>
                <w:sz w:val="22"/>
                <w:szCs w:val="22"/>
                <w:lang w:eastAsia="en-US"/>
              </w:rPr>
              <w:t>:</w:t>
            </w:r>
            <w:r w:rsidR="00C824DB" w:rsidRPr="0052437E">
              <w:rPr>
                <w:rFonts w:ascii="Times New Roman" w:eastAsia="Times New Roman" w:hAnsi="Times New Roman" w:cs="Times New Roman"/>
                <w:sz w:val="22"/>
                <w:szCs w:val="22"/>
                <w:lang w:eastAsia="en-US"/>
              </w:rPr>
              <w:t xml:space="preserve"> Susisiekimo komunikacijos, </w:t>
            </w:r>
            <w:proofErr w:type="spellStart"/>
            <w:r w:rsidR="00C824DB" w:rsidRPr="0052437E">
              <w:rPr>
                <w:rFonts w:ascii="Times New Roman" w:eastAsia="Times New Roman" w:hAnsi="Times New Roman" w:cs="Times New Roman"/>
                <w:sz w:val="22"/>
                <w:szCs w:val="22"/>
                <w:lang w:eastAsia="en-US"/>
              </w:rPr>
              <w:t>pogrup</w:t>
            </w:r>
            <w:r w:rsidR="00C824DB">
              <w:rPr>
                <w:rFonts w:ascii="Times New Roman" w:eastAsia="Times New Roman" w:hAnsi="Times New Roman" w:cs="Times New Roman"/>
                <w:sz w:val="22"/>
                <w:szCs w:val="22"/>
                <w:lang w:eastAsia="en-US"/>
              </w:rPr>
              <w:t>yje_k</w:t>
            </w:r>
            <w:r w:rsidR="00C824DB" w:rsidRPr="0052437E">
              <w:rPr>
                <w:rFonts w:ascii="Times New Roman" w:eastAsia="Times New Roman" w:hAnsi="Times New Roman" w:cs="Times New Roman"/>
                <w:sz w:val="22"/>
                <w:szCs w:val="22"/>
                <w:lang w:eastAsia="en-US"/>
              </w:rPr>
              <w:t>eliai</w:t>
            </w:r>
            <w:proofErr w:type="spellEnd"/>
            <w:r w:rsidR="00C824DB">
              <w:rPr>
                <w:rFonts w:ascii="Times New Roman" w:eastAsia="Times New Roman" w:hAnsi="Times New Roman" w:cs="Times New Roman"/>
                <w:sz w:val="22"/>
                <w:szCs w:val="22"/>
                <w:lang w:eastAsia="en-US"/>
              </w:rPr>
              <w:t xml:space="preserve"> ir </w:t>
            </w:r>
            <w:r w:rsidR="00C824DB" w:rsidRPr="00844B24">
              <w:rPr>
                <w:rFonts w:ascii="Times New Roman" w:eastAsiaTheme="minorHAnsi" w:hAnsi="Times New Roman" w:cs="Times New Roman"/>
                <w:sz w:val="24"/>
                <w:szCs w:val="24"/>
              </w:rPr>
              <w:t>(ar) gatvės)</w:t>
            </w:r>
            <w:r w:rsidR="00C824DB">
              <w:rPr>
                <w:rFonts w:ascii="Times New Roman" w:eastAsia="Times New Roman" w:hAnsi="Times New Roman" w:cs="Times New Roman"/>
                <w:sz w:val="22"/>
                <w:szCs w:val="22"/>
                <w:lang w:eastAsia="en-US"/>
              </w:rPr>
              <w:t>;</w:t>
            </w:r>
          </w:p>
          <w:p w14:paraId="0886D9F1" w14:textId="02FE9FA9" w:rsidR="000802D4" w:rsidRPr="00E2069C" w:rsidRDefault="00B369D7" w:rsidP="002A3518">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dalies vadovą projekto dalių rengimui</w:t>
            </w:r>
            <w:r w:rsidR="002A3518" w:rsidRPr="00DF2420">
              <w:rPr>
                <w:rFonts w:ascii="Times New Roman" w:eastAsia="Times New Roman" w:hAnsi="Times New Roman" w:cs="Times New Roman"/>
                <w:sz w:val="22"/>
                <w:szCs w:val="22"/>
                <w:lang w:eastAsia="en-US"/>
              </w:rPr>
              <w:t>:</w:t>
            </w:r>
            <w:r w:rsidR="000802D4" w:rsidRPr="00E2069C">
              <w:rPr>
                <w:rFonts w:ascii="Times New Roman" w:eastAsia="Times New Roman" w:hAnsi="Times New Roman" w:cs="Times New Roman"/>
                <w:sz w:val="22"/>
                <w:szCs w:val="22"/>
                <w:lang w:eastAsia="en-US"/>
              </w:rPr>
              <w:t xml:space="preserve"> </w:t>
            </w:r>
          </w:p>
          <w:p w14:paraId="386397CA" w14:textId="6F80DFA2"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susisiekimo</w:t>
            </w:r>
            <w:r w:rsidR="002A3518" w:rsidRPr="00DF2420">
              <w:rPr>
                <w:rFonts w:ascii="Times New Roman" w:eastAsia="SimSun" w:hAnsi="Times New Roman" w:cs="Times New Roman"/>
                <w:sz w:val="22"/>
                <w:szCs w:val="22"/>
                <w:lang w:eastAsia="zh-CN"/>
              </w:rPr>
              <w:t>;</w:t>
            </w:r>
          </w:p>
          <w:p w14:paraId="5FC304C9" w14:textId="110177E7"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konstrukcijų</w:t>
            </w:r>
            <w:r w:rsidR="002A3518" w:rsidRPr="00DF2420">
              <w:rPr>
                <w:rFonts w:ascii="Times New Roman" w:eastAsia="SimSun" w:hAnsi="Times New Roman" w:cs="Times New Roman"/>
                <w:sz w:val="22"/>
                <w:szCs w:val="22"/>
                <w:lang w:eastAsia="zh-CN"/>
              </w:rPr>
              <w:t>;</w:t>
            </w:r>
          </w:p>
          <w:p w14:paraId="579B7C25" w14:textId="5CA5E954"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xml:space="preserve">• </w:t>
            </w:r>
            <w:r w:rsidR="002A3518" w:rsidRPr="00DF2420">
              <w:rPr>
                <w:rFonts w:ascii="Times New Roman" w:eastAsia="SimSun" w:hAnsi="Times New Roman" w:cs="Times New Roman"/>
                <w:sz w:val="22"/>
                <w:szCs w:val="22"/>
                <w:lang w:eastAsia="zh-CN"/>
              </w:rPr>
              <w:t xml:space="preserve">lietaus </w:t>
            </w:r>
            <w:r w:rsidRPr="00E2069C">
              <w:rPr>
                <w:rFonts w:ascii="Times New Roman" w:eastAsia="SimSun" w:hAnsi="Times New Roman" w:cs="Times New Roman"/>
                <w:sz w:val="22"/>
                <w:szCs w:val="22"/>
                <w:lang w:eastAsia="zh-CN"/>
              </w:rPr>
              <w:t>nuotekų šalinimo</w:t>
            </w:r>
            <w:r w:rsidR="002A3518" w:rsidRPr="00DF2420">
              <w:rPr>
                <w:rFonts w:ascii="Times New Roman" w:eastAsia="SimSun" w:hAnsi="Times New Roman" w:cs="Times New Roman"/>
                <w:sz w:val="22"/>
                <w:szCs w:val="22"/>
                <w:lang w:eastAsia="zh-CN"/>
              </w:rPr>
              <w:t>;</w:t>
            </w:r>
          </w:p>
          <w:p w14:paraId="02F66B37" w14:textId="1E265B31" w:rsidR="000802D4" w:rsidRPr="00DF2420" w:rsidRDefault="000802D4" w:rsidP="000802D4">
            <w:pPr>
              <w:tabs>
                <w:tab w:val="left" w:pos="288"/>
                <w:tab w:val="left" w:pos="530"/>
              </w:tabs>
              <w:autoSpaceDE w:val="0"/>
              <w:autoSpaceDN w:val="0"/>
              <w:adjustRightInd w:val="0"/>
              <w:spacing w:after="0" w:line="240" w:lineRule="auto"/>
              <w:ind w:left="29" w:firstLine="284"/>
              <w:rPr>
                <w:rFonts w:ascii="Times New Roman" w:eastAsia="Times New Roman" w:hAnsi="Times New Roman" w:cs="Times New Roman"/>
                <w:iCs/>
                <w:sz w:val="22"/>
                <w:szCs w:val="22"/>
              </w:rPr>
            </w:pPr>
            <w:r w:rsidRPr="00E2069C">
              <w:rPr>
                <w:rFonts w:ascii="Times New Roman" w:eastAsia="SimSun" w:hAnsi="Times New Roman" w:cs="Times New Roman"/>
                <w:sz w:val="22"/>
                <w:szCs w:val="22"/>
                <w:lang w:eastAsia="zh-CN"/>
              </w:rPr>
              <w:t>• elektrotechnikos</w:t>
            </w:r>
            <w:r w:rsidR="002A3518" w:rsidRPr="00DF2420">
              <w:rPr>
                <w:rFonts w:ascii="Times New Roman" w:eastAsia="SimSun" w:hAnsi="Times New Roman" w:cs="Times New Roman"/>
                <w:sz w:val="22"/>
                <w:szCs w:val="22"/>
                <w:lang w:eastAsia="zh-CN"/>
              </w:rPr>
              <w:t xml:space="preserve"> </w:t>
            </w:r>
            <w:r w:rsidR="002A3518" w:rsidRPr="00DF2420">
              <w:rPr>
                <w:rFonts w:ascii="Times New Roman" w:eastAsia="Times New Roman" w:hAnsi="Times New Roman" w:cs="Times New Roman"/>
                <w:iCs/>
                <w:sz w:val="22"/>
                <w:szCs w:val="22"/>
              </w:rPr>
              <w:t>(gatvės apšvietimas);</w:t>
            </w:r>
          </w:p>
          <w:p w14:paraId="5037C814" w14:textId="48614845" w:rsidR="002A3518" w:rsidRPr="00E2069C" w:rsidRDefault="002A3518"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w:t>
            </w:r>
            <w:r w:rsidRPr="00DF2420">
              <w:rPr>
                <w:rFonts w:ascii="Times New Roman" w:eastAsia="SimSun" w:hAnsi="Times New Roman" w:cs="Times New Roman"/>
                <w:sz w:val="22"/>
                <w:szCs w:val="22"/>
                <w:lang w:eastAsia="zh-CN"/>
              </w:rPr>
              <w:t xml:space="preserve"> pasirengimo statybai ir statybos darbų organizavimo;</w:t>
            </w:r>
          </w:p>
          <w:p w14:paraId="32C7E634" w14:textId="1AFB222C" w:rsidR="00E2069C" w:rsidRPr="00DF2420" w:rsidRDefault="002A3518" w:rsidP="00344745">
            <w:pPr>
              <w:spacing w:after="0" w:line="240" w:lineRule="auto"/>
              <w:jc w:val="both"/>
              <w:rPr>
                <w:rFonts w:ascii="Times New Roman" w:hAnsi="Times New Roman" w:cs="Times New Roman"/>
                <w:color w:val="000000"/>
                <w:sz w:val="22"/>
                <w:szCs w:val="22"/>
              </w:rPr>
            </w:pPr>
            <w:r w:rsidRPr="00DF2420">
              <w:rPr>
                <w:rFonts w:ascii="Times New Roman" w:hAnsi="Times New Roman" w:cs="Times New Roman"/>
                <w:color w:val="000000"/>
                <w:sz w:val="22"/>
                <w:szCs w:val="22"/>
              </w:rPr>
              <w:t>T</w:t>
            </w:r>
            <w:r w:rsidR="00E2069C" w:rsidRPr="00DF2420">
              <w:rPr>
                <w:rFonts w:ascii="Times New Roman" w:hAnsi="Times New Roman" w:cs="Times New Roman"/>
                <w:color w:val="000000"/>
                <w:sz w:val="22"/>
                <w:szCs w:val="22"/>
              </w:rPr>
              <w:t>eisinis pagrindas</w:t>
            </w:r>
            <w:r w:rsidRPr="00DF2420">
              <w:rPr>
                <w:rFonts w:ascii="Times New Roman" w:hAnsi="Times New Roman" w:cs="Times New Roman"/>
                <w:color w:val="000000"/>
                <w:sz w:val="22"/>
                <w:szCs w:val="22"/>
              </w:rPr>
              <w:t xml:space="preserve"> –</w:t>
            </w:r>
            <w:r w:rsidR="00E2069C" w:rsidRPr="00DF2420">
              <w:rPr>
                <w:rFonts w:ascii="Times New Roman" w:hAnsi="Times New Roman" w:cs="Times New Roman"/>
                <w:color w:val="000000"/>
                <w:sz w:val="22"/>
                <w:szCs w:val="22"/>
              </w:rPr>
              <w:t xml:space="preserve"> Statybos įstatymo 12 straipsnio 9 p.</w:t>
            </w:r>
            <w:r w:rsidR="000802D4" w:rsidRPr="00DF2420">
              <w:rPr>
                <w:rFonts w:ascii="Times New Roman" w:hAnsi="Times New Roman" w:cs="Times New Roman"/>
                <w:color w:val="000000"/>
                <w:sz w:val="22"/>
                <w:szCs w:val="22"/>
              </w:rPr>
              <w:t xml:space="preserve">, </w:t>
            </w:r>
            <w:r w:rsidRPr="00DF2420">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įgij</w:t>
            </w:r>
            <w:r w:rsidRPr="00DF2420">
              <w:rPr>
                <w:rFonts w:ascii="Times New Roman" w:hAnsi="Times New Roman" w:cs="Times New Roman"/>
                <w:color w:val="000000"/>
                <w:sz w:val="22"/>
                <w:szCs w:val="22"/>
              </w:rPr>
              <w:t>u</w:t>
            </w:r>
            <w:r w:rsidR="000802D4" w:rsidRPr="00DF2420">
              <w:rPr>
                <w:rFonts w:ascii="Times New Roman" w:hAnsi="Times New Roman" w:cs="Times New Roman"/>
                <w:color w:val="000000"/>
                <w:sz w:val="22"/>
                <w:szCs w:val="22"/>
              </w:rPr>
              <w:t>sį Statybos įstatymo 2 straipsnio 1 dalyje arba 92 dalyje nurodytą architekto ar statybos</w:t>
            </w:r>
            <w:r w:rsidRPr="00DF2420">
              <w:rPr>
                <w:rFonts w:ascii="Times New Roman" w:hAnsi="Times New Roman" w:cs="Times New Roman"/>
                <w:color w:val="000000"/>
                <w:sz w:val="22"/>
                <w:szCs w:val="22"/>
              </w:rPr>
              <w:t xml:space="preserve"> </w:t>
            </w:r>
            <w:r w:rsidR="000802D4" w:rsidRPr="00DF2420">
              <w:rPr>
                <w:rFonts w:ascii="Times New Roman" w:hAnsi="Times New Roman" w:cs="Times New Roman"/>
                <w:color w:val="000000"/>
                <w:sz w:val="22"/>
                <w:szCs w:val="22"/>
              </w:rPr>
              <w:t>inžinieriaus išsilavinimą.</w:t>
            </w:r>
            <w:r w:rsidRPr="00DF2420">
              <w:rPr>
                <w:rFonts w:ascii="Times New Roman" w:hAnsi="Times New Roman" w:cs="Times New Roman"/>
                <w:color w:val="000000"/>
                <w:sz w:val="22"/>
                <w:szCs w:val="22"/>
              </w:rPr>
              <w:t>)</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5CC9E5CD" w14:textId="77777777" w:rsidR="00F47CB5" w:rsidRPr="00A3442A" w:rsidRDefault="00F47CB5" w:rsidP="00A3442A">
            <w:pPr>
              <w:suppressAutoHyphens/>
              <w:spacing w:after="0" w:line="240" w:lineRule="auto"/>
              <w:jc w:val="both"/>
              <w:rPr>
                <w:rFonts w:ascii="Times New Roman" w:eastAsia="Times New Roman" w:hAnsi="Times New Roman" w:cs="Times New Roman"/>
                <w:iCs/>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6B98AD18"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w:t>
            </w:r>
            <w:r w:rsidR="00FB14CD">
              <w:rPr>
                <w:rFonts w:ascii="Times New Roman" w:eastAsia="Times New Roman" w:hAnsi="Times New Roman" w:cs="Times New Roman"/>
                <w:bCs/>
                <w:i/>
                <w:iCs/>
                <w:sz w:val="22"/>
                <w:szCs w:val="22"/>
                <w:lang w:eastAsia="en-US"/>
              </w:rPr>
              <w:t>i</w:t>
            </w:r>
            <w:r w:rsidR="00631A22" w:rsidRPr="00157536">
              <w:rPr>
                <w:rFonts w:ascii="Times New Roman" w:eastAsia="Times New Roman" w:hAnsi="Times New Roman" w:cs="Times New Roman"/>
                <w:bCs/>
                <w:i/>
                <w:iCs/>
                <w:sz w:val="22"/>
                <w:szCs w:val="22"/>
                <w:lang w:eastAsia="en-US"/>
              </w:rPr>
              <w:t>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0134A18C"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0"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0"/>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4"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58"/>
    <w:p w14:paraId="7B9D0D59" w14:textId="61D9E682" w:rsidR="00621934" w:rsidRPr="002C4A46"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w:t>
      </w:r>
      <w:proofErr w:type="spellStart"/>
      <w:r w:rsidRPr="002C4A46">
        <w:rPr>
          <w:rFonts w:ascii="Times New Roman" w:eastAsia="Times New Roman" w:hAnsi="Times New Roman" w:cs="Times New Roman"/>
          <w:b/>
          <w:sz w:val="22"/>
          <w:szCs w:val="22"/>
          <w:lang w:eastAsia="en-US"/>
        </w:rPr>
        <w:t>ių</w:t>
      </w:r>
      <w:proofErr w:type="spellEnd"/>
      <w:r w:rsidRPr="002C4A46">
        <w:rPr>
          <w:rFonts w:ascii="Times New Roman" w:eastAsia="Times New Roman" w:hAnsi="Times New Roman" w:cs="Times New Roman"/>
          <w:b/>
          <w:sz w:val="22"/>
          <w:szCs w:val="22"/>
          <w:lang w:eastAsia="en-US"/>
        </w:rPr>
        <w:t>)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422EEB7B" w:rsidR="0020417D" w:rsidRPr="001E0903" w:rsidRDefault="001E0903" w:rsidP="00344745">
      <w:pPr>
        <w:spacing w:after="0" w:line="240" w:lineRule="auto"/>
        <w:ind w:firstLine="794"/>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0051629C"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0051629C"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Subtiekėjai – jei tiekėjas (jo pasitelkiami </w:t>
      </w:r>
      <w:r w:rsidR="00621934" w:rsidRPr="001E0903">
        <w:rPr>
          <w:rFonts w:ascii="Times New Roman" w:eastAsia="Times New Roman" w:hAnsi="Times New Roman" w:cs="Times New Roman"/>
          <w:sz w:val="22"/>
          <w:szCs w:val="22"/>
          <w:lang w:eastAsia="en-US"/>
        </w:rPr>
        <w:lastRenderedPageBreak/>
        <w:t>specialistai) pats atitinka keliamą reikalavimą, tačiau ketina pasitelkti subtiekėjus (jo specialistus), s</w:t>
      </w:r>
      <w:r w:rsidR="00621934" w:rsidRPr="001E0903">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1E0903">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1E0903" w:rsidRDefault="00412A7C" w:rsidP="00344745">
      <w:pPr>
        <w:spacing w:after="0" w:line="240" w:lineRule="auto"/>
        <w:rPr>
          <w:rFonts w:ascii="Times New Roman" w:eastAsiaTheme="minorHAnsi" w:hAnsi="Times New Roman" w:cs="Times New Roman"/>
          <w:b/>
          <w:bCs/>
          <w:sz w:val="22"/>
          <w:szCs w:val="22"/>
        </w:rPr>
      </w:pPr>
    </w:p>
    <w:p w14:paraId="2AE912CA" w14:textId="60E66F18" w:rsidR="002F396F" w:rsidRPr="001E0903"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1E0903">
        <w:rPr>
          <w:rFonts w:ascii="Times New Roman" w:eastAsia="Calibri" w:hAnsi="Times New Roman" w:cs="Times New Roman"/>
          <w:b/>
          <w:bCs/>
          <w:sz w:val="22"/>
          <w:szCs w:val="22"/>
          <w:lang w:eastAsia="en-US"/>
        </w:rPr>
        <w:t xml:space="preserve">Tiekėjams keliami reikalavimai dėl kokybės vadybos sistemos ir </w:t>
      </w:r>
      <w:r w:rsidR="50CC865C" w:rsidRPr="001E0903">
        <w:rPr>
          <w:rFonts w:ascii="Times New Roman" w:eastAsia="Calibri" w:hAnsi="Times New Roman" w:cs="Times New Roman"/>
          <w:b/>
          <w:bCs/>
          <w:sz w:val="22"/>
          <w:szCs w:val="22"/>
          <w:lang w:eastAsia="en-US"/>
        </w:rPr>
        <w:t xml:space="preserve">(ar) </w:t>
      </w:r>
      <w:r w:rsidRPr="001E0903">
        <w:rPr>
          <w:rFonts w:ascii="Times New Roman" w:eastAsia="Calibri" w:hAnsi="Times New Roman" w:cs="Times New Roman"/>
          <w:b/>
          <w:bCs/>
          <w:sz w:val="22"/>
          <w:szCs w:val="22"/>
          <w:lang w:eastAsia="en-US"/>
        </w:rPr>
        <w:t>aplinkos apsaugos vadybos sistemos standartų</w:t>
      </w:r>
      <w:r w:rsidR="13C3E59B" w:rsidRPr="001E0903">
        <w:rPr>
          <w:rFonts w:ascii="Times New Roman" w:eastAsia="Calibri" w:hAnsi="Times New Roman" w:cs="Times New Roman"/>
          <w:b/>
          <w:bCs/>
          <w:sz w:val="22"/>
          <w:szCs w:val="22"/>
          <w:lang w:eastAsia="en-US"/>
        </w:rPr>
        <w:t xml:space="preserve"> reikalavimai</w:t>
      </w:r>
    </w:p>
    <w:p w14:paraId="787CD315" w14:textId="68CF7C51" w:rsidR="00AE43BE" w:rsidRPr="001E0903"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2"/>
          <w:szCs w:val="22"/>
          <w:lang w:eastAsia="en-US"/>
        </w:rPr>
      </w:pPr>
      <w:r w:rsidRPr="001E0903">
        <w:rPr>
          <w:rFonts w:ascii="Times New Roman" w:eastAsia="Times New Roman" w:hAnsi="Times New Roman" w:cs="Times New Roman"/>
          <w:b/>
          <w:bCs/>
          <w:sz w:val="22"/>
          <w:szCs w:val="22"/>
          <w:lang w:eastAsia="en-US"/>
        </w:rPr>
        <w:t xml:space="preserve">2 lentelė. </w:t>
      </w:r>
      <w:bookmarkStart w:id="61" w:name="_Ref193880624"/>
      <w:r w:rsidR="003A17CC" w:rsidRPr="001E0903">
        <w:rPr>
          <w:rFonts w:ascii="Times New Roman" w:eastAsia="Times New Roman" w:hAnsi="Times New Roman" w:cs="Times New Roman"/>
          <w:sz w:val="22"/>
          <w:szCs w:val="22"/>
          <w:lang w:eastAsia="en-US"/>
        </w:rPr>
        <w:t>Tiekėjas sutarties vykdymo metu perkamiems statybos darbams turi taikyti aplinkos apsaugos vadybos sistemos reikalavimus:</w:t>
      </w:r>
      <w:bookmarkEnd w:id="61"/>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0905170C" w:rsidR="00AE43BE" w:rsidRPr="002C4A46" w:rsidRDefault="001E0903" w:rsidP="00344745">
            <w:pPr>
              <w:ind w:right="-1"/>
              <w:jc w:val="both"/>
              <w:rPr>
                <w:sz w:val="22"/>
                <w:szCs w:val="22"/>
                <w:lang w:eastAsia="zh-CN"/>
              </w:rPr>
            </w:pPr>
            <w:r>
              <w:rPr>
                <w:sz w:val="22"/>
                <w:szCs w:val="22"/>
                <w:lang w:eastAsia="zh-CN"/>
              </w:rPr>
              <w:t>1.</w:t>
            </w:r>
          </w:p>
        </w:tc>
        <w:tc>
          <w:tcPr>
            <w:tcW w:w="4111" w:type="dxa"/>
            <w:tcBorders>
              <w:top w:val="single" w:sz="4" w:space="0" w:color="auto"/>
              <w:left w:val="single" w:sz="4" w:space="0" w:color="auto"/>
              <w:bottom w:val="single" w:sz="4" w:space="0" w:color="auto"/>
              <w:right w:val="single" w:sz="4" w:space="0" w:color="auto"/>
            </w:tcBorders>
          </w:tcPr>
          <w:p w14:paraId="17E6DC35" w14:textId="66B4EAE4" w:rsidR="00AE43BE" w:rsidRPr="002C4A46" w:rsidRDefault="003C3718" w:rsidP="00344745">
            <w:pPr>
              <w:shd w:val="clear" w:color="auto" w:fill="FFFFFF"/>
              <w:jc w:val="both"/>
              <w:rPr>
                <w:noProof/>
                <w:sz w:val="22"/>
                <w:szCs w:val="22"/>
              </w:rPr>
            </w:pPr>
            <w:r w:rsidRPr="00DD3170">
              <w:rPr>
                <w:sz w:val="22"/>
                <w:szCs w:val="22"/>
                <w:lang w:eastAsia="en-US"/>
              </w:rPr>
              <w:t xml:space="preserve">Tiekėjas atliekamiems statybos darbams 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2" w:name="_Hlk136960908"/>
      <w:bookmarkStart w:id="63" w:name="_Ref38291379"/>
      <w:bookmarkStart w:id="64" w:name="_Ref38291394"/>
      <w:bookmarkStart w:id="65" w:name="_Ref38898251"/>
      <w:bookmarkStart w:id="66" w:name="_Toc141734348"/>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2"/>
      <w:r w:rsidRPr="002C4A46">
        <w:rPr>
          <w:rFonts w:ascii="Times New Roman" w:eastAsia="Calibri" w:hAnsi="Times New Roman" w:cs="Times New Roman"/>
          <w:color w:val="0070C0"/>
          <w:sz w:val="21"/>
          <w:szCs w:val="21"/>
        </w:rPr>
        <w:t>„EBVPD“ (XML formatu)</w:t>
      </w:r>
      <w:bookmarkEnd w:id="63"/>
      <w:bookmarkEnd w:id="64"/>
      <w:bookmarkEnd w:id="65"/>
      <w:bookmarkEnd w:id="66"/>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41734349"/>
      <w:bookmarkStart w:id="71"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7"/>
      <w:bookmarkEnd w:id="68"/>
      <w:bookmarkEnd w:id="69"/>
      <w:bookmarkEnd w:id="70"/>
    </w:p>
    <w:bookmarkEnd w:id="71"/>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2" w:name="_Hlk98427801"/>
    </w:p>
    <w:p w14:paraId="16EB5AA2" w14:textId="0CBEA2A7"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77377B" w:rsidRPr="00AB279F">
        <w:rPr>
          <w:rFonts w:ascii="Times New Roman" w:eastAsia="Times New Roman" w:hAnsi="Times New Roman" w:cs="Times New Roman"/>
          <w:b/>
          <w:bCs/>
          <w:color w:val="000000"/>
          <w:sz w:val="24"/>
          <w:szCs w:val="24"/>
        </w:rPr>
        <w:t>PĖSČIŲJŲ IR DVIRAČIŲ TAKO KUPIŠKIO M. TARP P. MAŽYLIO G. IR TAIKOS G. REKONSTRUKCIJ</w:t>
      </w:r>
      <w:r w:rsidR="0077377B">
        <w:rPr>
          <w:rFonts w:ascii="Times New Roman" w:eastAsia="Times New Roman" w:hAnsi="Times New Roman" w:cs="Times New Roman"/>
          <w:b/>
          <w:bCs/>
          <w:color w:val="000000"/>
          <w:sz w:val="24"/>
          <w:szCs w:val="24"/>
        </w:rPr>
        <w:t>OS</w:t>
      </w:r>
      <w:r w:rsidR="0077377B" w:rsidRPr="00AB279F">
        <w:rPr>
          <w:rFonts w:ascii="Times New Roman" w:eastAsia="Times New Roman" w:hAnsi="Times New Roman" w:cs="Times New Roman"/>
          <w:b/>
          <w:bCs/>
          <w:color w:val="000000"/>
          <w:sz w:val="24"/>
          <w:szCs w:val="24"/>
        </w:rPr>
        <w:t xml:space="preserve"> SU PROJEKTO PARENGIMU</w:t>
      </w:r>
      <w:r w:rsidR="0077377B" w:rsidRPr="00075902">
        <w:rPr>
          <w:rFonts w:ascii="Times New Roman" w:eastAsia="Times New Roman" w:hAnsi="Times New Roman" w:cs="Times New Roman"/>
          <w:b/>
          <w:bCs/>
          <w:sz w:val="22"/>
          <w:szCs w:val="22"/>
          <w:lang w:eastAsia="en-US"/>
        </w:rPr>
        <w:t xml:space="preserve"> </w:t>
      </w:r>
      <w:r w:rsidRPr="00075902">
        <w:rPr>
          <w:rFonts w:ascii="Times New Roman" w:eastAsia="Times New Roman" w:hAnsi="Times New Roman" w:cs="Times New Roman"/>
          <w:b/>
          <w:bCs/>
          <w:sz w:val="22"/>
          <w:szCs w:val="22"/>
          <w:lang w:eastAsia="en-US"/>
        </w:rPr>
        <w:t>PIRKIMO</w:t>
      </w:r>
    </w:p>
    <w:bookmarkEnd w:id="72"/>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3"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814"/>
      </w:tblGrid>
      <w:tr w:rsidR="0039072A" w:rsidRPr="002C4A46" w14:paraId="32E404B3" w14:textId="77777777" w:rsidTr="00863983">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7117"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1814"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863983">
        <w:tc>
          <w:tcPr>
            <w:tcW w:w="675" w:type="dxa"/>
          </w:tcPr>
          <w:p w14:paraId="709514BA" w14:textId="77777777"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7117" w:type="dxa"/>
          </w:tcPr>
          <w:p w14:paraId="22490B46" w14:textId="71B30F0A"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hAnsi="Times New Roman" w:cs="Times New Roman"/>
                <w:sz w:val="22"/>
                <w:szCs w:val="22"/>
              </w:rPr>
              <w:t>Projektinių pasiūlymų parengimas</w:t>
            </w:r>
            <w:r w:rsidR="002D4404">
              <w:rPr>
                <w:rFonts w:ascii="Times New Roman" w:hAnsi="Times New Roman" w:cs="Times New Roman"/>
                <w:sz w:val="22"/>
                <w:szCs w:val="22"/>
              </w:rPr>
              <w:t>,</w:t>
            </w:r>
            <w:r w:rsidR="00863983">
              <w:rPr>
                <w:rFonts w:ascii="Times New Roman" w:hAnsi="Times New Roman" w:cs="Times New Roman"/>
                <w:sz w:val="22"/>
                <w:szCs w:val="22"/>
              </w:rPr>
              <w:t xml:space="preserve"> </w:t>
            </w:r>
            <w:r w:rsidR="002D4404">
              <w:rPr>
                <w:rFonts w:ascii="Times New Roman" w:hAnsi="Times New Roman" w:cs="Times New Roman"/>
                <w:sz w:val="22"/>
                <w:szCs w:val="22"/>
              </w:rPr>
              <w:t xml:space="preserve">statybą leidžiančio dokumento gavimas </w:t>
            </w:r>
            <w:r w:rsidR="00863983">
              <w:rPr>
                <w:rFonts w:ascii="Times New Roman" w:hAnsi="Times New Roman" w:cs="Times New Roman"/>
                <w:sz w:val="22"/>
                <w:szCs w:val="22"/>
              </w:rPr>
              <w:t>ir</w:t>
            </w:r>
            <w:r w:rsidR="00437C60">
              <w:rPr>
                <w:rFonts w:ascii="Times New Roman" w:hAnsi="Times New Roman" w:cs="Times New Roman"/>
                <w:sz w:val="22"/>
                <w:szCs w:val="22"/>
              </w:rPr>
              <w:t xml:space="preserve"> </w:t>
            </w:r>
            <w:r w:rsidR="002D4404">
              <w:rPr>
                <w:rFonts w:ascii="Times New Roman" w:hAnsi="Times New Roman" w:cs="Times New Roman"/>
                <w:sz w:val="22"/>
                <w:szCs w:val="22"/>
              </w:rPr>
              <w:t>t</w:t>
            </w:r>
            <w:r w:rsidR="002D4404" w:rsidRPr="00A37E3C">
              <w:rPr>
                <w:rFonts w:ascii="Times New Roman" w:hAnsi="Times New Roman" w:cs="Times New Roman"/>
                <w:sz w:val="22"/>
                <w:szCs w:val="22"/>
              </w:rPr>
              <w:t>echninio darbo projekto parengimas</w:t>
            </w:r>
          </w:p>
        </w:tc>
        <w:tc>
          <w:tcPr>
            <w:tcW w:w="1814"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2D4404" w:rsidRPr="002C4A46" w14:paraId="02E5F77E" w14:textId="77777777" w:rsidTr="00863983">
        <w:tc>
          <w:tcPr>
            <w:tcW w:w="675" w:type="dxa"/>
          </w:tcPr>
          <w:p w14:paraId="73704083" w14:textId="3CE05B6F"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7117" w:type="dxa"/>
          </w:tcPr>
          <w:p w14:paraId="3467E384" w14:textId="1AED450C" w:rsidR="002D4404" w:rsidRPr="00A37E3C" w:rsidRDefault="002D4404" w:rsidP="002D4404">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sz w:val="22"/>
                <w:szCs w:val="22"/>
              </w:rPr>
              <w:t>Pėsčiųjų ir dviračių tako Kupiškio m</w:t>
            </w:r>
            <w:r>
              <w:rPr>
                <w:rFonts w:ascii="Times New Roman" w:hAnsi="Times New Roman" w:cs="Times New Roman"/>
                <w:sz w:val="22"/>
                <w:szCs w:val="22"/>
              </w:rPr>
              <w:t>. nuo P. Mažylio g. iki kultūros paveldo teritorijos rekonstrukcijos</w:t>
            </w:r>
            <w:r w:rsidRPr="00A37E3C">
              <w:rPr>
                <w:rFonts w:ascii="Times New Roman" w:hAnsi="Times New Roman" w:cs="Times New Roman"/>
                <w:sz w:val="22"/>
                <w:szCs w:val="22"/>
              </w:rPr>
              <w:t xml:space="preserve"> darbai</w:t>
            </w:r>
            <w:r w:rsidRPr="00A37E3C">
              <w:rPr>
                <w:rFonts w:ascii="Times New Roman" w:eastAsia="Times New Roman" w:hAnsi="Times New Roman" w:cs="Times New Roman"/>
                <w:sz w:val="22"/>
                <w:szCs w:val="22"/>
                <w:lang w:eastAsia="en-US"/>
              </w:rPr>
              <w:t xml:space="preserve"> </w:t>
            </w:r>
          </w:p>
        </w:tc>
        <w:tc>
          <w:tcPr>
            <w:tcW w:w="1814" w:type="dxa"/>
          </w:tcPr>
          <w:p w14:paraId="10901799"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44966FD9" w14:textId="77777777" w:rsidTr="00863983">
        <w:tc>
          <w:tcPr>
            <w:tcW w:w="675" w:type="dxa"/>
          </w:tcPr>
          <w:p w14:paraId="0D310BC6" w14:textId="4B48C06F"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7117" w:type="dxa"/>
          </w:tcPr>
          <w:p w14:paraId="2D9D6719" w14:textId="1B7EACC9" w:rsidR="002D4404" w:rsidRPr="00A37E3C" w:rsidRDefault="002D4404" w:rsidP="002D4404">
            <w:pPr>
              <w:spacing w:after="0" w:line="240" w:lineRule="auto"/>
              <w:jc w:val="both"/>
              <w:rPr>
                <w:rFonts w:ascii="Times New Roman" w:hAnsi="Times New Roman" w:cs="Times New Roman"/>
                <w:sz w:val="22"/>
                <w:szCs w:val="22"/>
              </w:rPr>
            </w:pPr>
            <w:r w:rsidRPr="00A37E3C">
              <w:rPr>
                <w:rFonts w:ascii="Times New Roman" w:eastAsia="Times New Roman" w:hAnsi="Times New Roman" w:cs="Times New Roman"/>
                <w:sz w:val="22"/>
                <w:szCs w:val="22"/>
                <w:lang w:eastAsia="en-US"/>
              </w:rPr>
              <w:t>Techninio darbo projekto vykdymo priežiūros paslaugos</w:t>
            </w:r>
          </w:p>
        </w:tc>
        <w:tc>
          <w:tcPr>
            <w:tcW w:w="1814" w:type="dxa"/>
          </w:tcPr>
          <w:p w14:paraId="0A88FE74"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14D52E04" w14:textId="77777777" w:rsidTr="00863983">
        <w:tc>
          <w:tcPr>
            <w:tcW w:w="675" w:type="dxa"/>
          </w:tcPr>
          <w:p w14:paraId="670046E1" w14:textId="410B5125"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7117" w:type="dxa"/>
          </w:tcPr>
          <w:p w14:paraId="10AC1DC7" w14:textId="65B7632C" w:rsidR="002D4404" w:rsidRPr="00A37E3C" w:rsidRDefault="002D4404" w:rsidP="002D4404">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color w:val="000000"/>
                <w:sz w:val="22"/>
                <w:szCs w:val="22"/>
                <w:shd w:val="clear" w:color="auto" w:fill="FFFFFF"/>
              </w:rPr>
              <w:t>Kadastrin</w:t>
            </w:r>
            <w:r>
              <w:rPr>
                <w:rFonts w:ascii="Times New Roman" w:hAnsi="Times New Roman" w:cs="Times New Roman"/>
                <w:color w:val="000000"/>
                <w:sz w:val="22"/>
                <w:szCs w:val="22"/>
                <w:shd w:val="clear" w:color="auto" w:fill="FFFFFF"/>
              </w:rPr>
              <w:t>ės</w:t>
            </w:r>
            <w:r w:rsidRPr="00A37E3C">
              <w:rPr>
                <w:rFonts w:ascii="Times New Roman" w:hAnsi="Times New Roman" w:cs="Times New Roman"/>
                <w:color w:val="000000"/>
                <w:sz w:val="22"/>
                <w:szCs w:val="22"/>
                <w:shd w:val="clear" w:color="auto" w:fill="FFFFFF"/>
              </w:rPr>
              <w:t xml:space="preserve"> matavimų </w:t>
            </w:r>
            <w:r w:rsidRPr="00A37E3C">
              <w:rPr>
                <w:rFonts w:ascii="Times New Roman" w:hAnsi="Times New Roman" w:cs="Times New Roman"/>
                <w:sz w:val="22"/>
                <w:szCs w:val="22"/>
              </w:rPr>
              <w:t>byl</w:t>
            </w:r>
            <w:r>
              <w:rPr>
                <w:rFonts w:ascii="Times New Roman" w:hAnsi="Times New Roman" w:cs="Times New Roman"/>
                <w:sz w:val="22"/>
                <w:szCs w:val="22"/>
              </w:rPr>
              <w:t>os</w:t>
            </w:r>
            <w:r w:rsidRPr="00A37E3C">
              <w:rPr>
                <w:rFonts w:ascii="Times New Roman" w:hAnsi="Times New Roman" w:cs="Times New Roman"/>
                <w:sz w:val="22"/>
                <w:szCs w:val="22"/>
              </w:rPr>
              <w:t xml:space="preserve"> parengimas</w:t>
            </w:r>
          </w:p>
        </w:tc>
        <w:tc>
          <w:tcPr>
            <w:tcW w:w="1814" w:type="dxa"/>
          </w:tcPr>
          <w:p w14:paraId="35FF0E52"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35FED9D8" w14:textId="77777777" w:rsidTr="00863983">
        <w:trPr>
          <w:cantSplit/>
        </w:trPr>
        <w:tc>
          <w:tcPr>
            <w:tcW w:w="7792" w:type="dxa"/>
            <w:gridSpan w:val="2"/>
          </w:tcPr>
          <w:p w14:paraId="7740A511" w14:textId="77777777" w:rsidR="002D4404" w:rsidRPr="002C4A46" w:rsidRDefault="002D4404" w:rsidP="002D4404">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1814" w:type="dxa"/>
          </w:tcPr>
          <w:p w14:paraId="0609834D"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6660C872" w14:textId="77777777" w:rsidTr="00863983">
        <w:trPr>
          <w:cantSplit/>
        </w:trPr>
        <w:tc>
          <w:tcPr>
            <w:tcW w:w="7792" w:type="dxa"/>
            <w:gridSpan w:val="2"/>
          </w:tcPr>
          <w:p w14:paraId="0CF80824" w14:textId="77777777" w:rsidR="002D4404" w:rsidRPr="002C4A46" w:rsidRDefault="002D4404" w:rsidP="002D4404">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1814" w:type="dxa"/>
          </w:tcPr>
          <w:p w14:paraId="225D0A4C"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1FE84299" w14:textId="77777777" w:rsidTr="00863983">
        <w:trPr>
          <w:cantSplit/>
        </w:trPr>
        <w:tc>
          <w:tcPr>
            <w:tcW w:w="7792" w:type="dxa"/>
            <w:gridSpan w:val="2"/>
            <w:tcBorders>
              <w:bottom w:val="single" w:sz="4" w:space="0" w:color="auto"/>
            </w:tcBorders>
          </w:tcPr>
          <w:p w14:paraId="29F69827" w14:textId="77777777" w:rsidR="002D4404" w:rsidRPr="002C4A46" w:rsidRDefault="002D4404" w:rsidP="002D4404">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1814" w:type="dxa"/>
            <w:tcBorders>
              <w:bottom w:val="single" w:sz="4" w:space="0" w:color="auto"/>
            </w:tcBorders>
          </w:tcPr>
          <w:p w14:paraId="7437E8BB"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w:t>
      </w:r>
      <w:r w:rsidRPr="00A415A0">
        <w:rPr>
          <w:rFonts w:ascii="Times New Roman" w:eastAsia="Calibri" w:hAnsi="Times New Roman" w:cs="Times New Roman"/>
          <w:sz w:val="22"/>
          <w:szCs w:val="22"/>
          <w:lang w:eastAsia="en-US"/>
        </w:rPr>
        <w:lastRenderedPageBreak/>
        <w:t xml:space="preserve">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3"/>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b/>
          <w:sz w:val="22"/>
          <w:szCs w:val="22"/>
          <w:lang w:val="en-GB" w:eastAsia="en-US"/>
        </w:rPr>
        <w:t>remiamasi</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įrodinėjant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tiekėjo</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kvalifikaciją</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ir</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vykdant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sutartį</w:t>
      </w:r>
      <w:proofErr w:type="spellEnd"/>
      <w:r w:rsidR="0039072A" w:rsidRPr="002C4A46">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4" w:name="_Ref39484039"/>
      <w:bookmarkStart w:id="75" w:name="_Ref40278562"/>
      <w:bookmarkStart w:id="76" w:name="_Toc141734350"/>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4"/>
      <w:bookmarkEnd w:id="75"/>
      <w:bookmarkEnd w:id="76"/>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7" w:name="_Hlk98918066"/>
      <w:bookmarkStart w:id="78" w:name="_Hlk98918032"/>
    </w:p>
    <w:bookmarkEnd w:id="77"/>
    <w:bookmarkEnd w:id="78"/>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5"/>
          <w:pgSz w:w="11907" w:h="16840" w:code="9"/>
          <w:pgMar w:top="567" w:right="454" w:bottom="567" w:left="1134" w:header="340" w:footer="153" w:gutter="0"/>
          <w:pgNumType w:start="1"/>
          <w:cols w:space="720"/>
          <w:titlePg/>
          <w:docGrid w:linePitch="326"/>
        </w:sectPr>
      </w:pPr>
      <w:bookmarkStart w:id="79" w:name="_Ref39586171"/>
      <w:bookmarkStart w:id="80" w:name="_Ref39673580"/>
      <w:bookmarkStart w:id="81"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82" w:name="_Toc141734351"/>
      <w:bookmarkStart w:id="83" w:name="_Hlk140478362"/>
      <w:bookmarkStart w:id="84"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79"/>
      <w:bookmarkEnd w:id="80"/>
      <w:bookmarkEnd w:id="81"/>
      <w:bookmarkEnd w:id="82"/>
    </w:p>
    <w:bookmarkEnd w:id="83"/>
    <w:bookmarkEnd w:id="84"/>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540B69B5"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B57B8D" w:rsidRPr="00AB279F">
        <w:rPr>
          <w:rFonts w:ascii="Times New Roman" w:eastAsia="Times New Roman" w:hAnsi="Times New Roman" w:cs="Times New Roman"/>
          <w:b/>
          <w:bCs/>
          <w:color w:val="000000"/>
          <w:sz w:val="24"/>
          <w:szCs w:val="24"/>
        </w:rPr>
        <w:t>PĖSČIŲJŲ IR DVIRAČIŲ TAKO KUPIŠKIO M. TARP P. MAŽYLIO G. IR TAIKOS G. REKONSTRUKCIJ</w:t>
      </w:r>
      <w:r w:rsidR="00B57B8D">
        <w:rPr>
          <w:rFonts w:ascii="Times New Roman" w:eastAsia="Times New Roman" w:hAnsi="Times New Roman" w:cs="Times New Roman"/>
          <w:b/>
          <w:bCs/>
          <w:color w:val="000000"/>
          <w:sz w:val="24"/>
          <w:szCs w:val="24"/>
        </w:rPr>
        <w:t>OS</w:t>
      </w:r>
      <w:r w:rsidR="00B57B8D" w:rsidRPr="00AB279F">
        <w:rPr>
          <w:rFonts w:ascii="Times New Roman" w:eastAsia="Times New Roman" w:hAnsi="Times New Roman" w:cs="Times New Roman"/>
          <w:b/>
          <w:bCs/>
          <w:color w:val="000000"/>
          <w:sz w:val="24"/>
          <w:szCs w:val="24"/>
        </w:rPr>
        <w:t xml:space="preserve"> SU PROJEKTO PARENGIMU</w:t>
      </w:r>
      <w:r w:rsidR="00B57B8D" w:rsidRPr="00075902">
        <w:rPr>
          <w:rFonts w:ascii="Times New Roman" w:eastAsia="Times New Roman" w:hAnsi="Times New Roman" w:cs="Times New Roman"/>
          <w:b/>
          <w:bCs/>
          <w:sz w:val="22"/>
          <w:szCs w:val="22"/>
          <w:lang w:eastAsia="en-US"/>
        </w:rPr>
        <w:t xml:space="preserve"> </w:t>
      </w:r>
      <w:r w:rsidRPr="002C4A46">
        <w:rPr>
          <w:rFonts w:ascii="Times New Roman" w:eastAsia="Times New Roman" w:hAnsi="Times New Roman" w:cs="Times New Roman"/>
          <w:b/>
          <w:bCs/>
          <w:sz w:val="22"/>
          <w:szCs w:val="22"/>
          <w:lang w:eastAsia="en-US"/>
        </w:rPr>
        <w:t>PIRKIMO</w:t>
      </w:r>
    </w:p>
    <w:tbl>
      <w:tblPr>
        <w:tblW w:w="15992" w:type="dxa"/>
        <w:tblLayout w:type="fixed"/>
        <w:tblCellMar>
          <w:left w:w="10" w:type="dxa"/>
          <w:right w:w="10" w:type="dxa"/>
        </w:tblCellMar>
        <w:tblLook w:val="00A0" w:firstRow="1" w:lastRow="0" w:firstColumn="1" w:lastColumn="0" w:noHBand="0" w:noVBand="0"/>
      </w:tblPr>
      <w:tblGrid>
        <w:gridCol w:w="421"/>
        <w:gridCol w:w="7796"/>
        <w:gridCol w:w="709"/>
        <w:gridCol w:w="567"/>
        <w:gridCol w:w="567"/>
        <w:gridCol w:w="40"/>
        <w:gridCol w:w="810"/>
        <w:gridCol w:w="851"/>
        <w:gridCol w:w="708"/>
        <w:gridCol w:w="709"/>
        <w:gridCol w:w="851"/>
        <w:gridCol w:w="1941"/>
        <w:gridCol w:w="16"/>
        <w:gridCol w:w="6"/>
      </w:tblGrid>
      <w:tr w:rsidR="003B074D" w:rsidRPr="002C4A46" w14:paraId="78CF9F87" w14:textId="77777777" w:rsidTr="00F169E0">
        <w:trPr>
          <w:gridAfter w:val="1"/>
          <w:wAfter w:w="6" w:type="dxa"/>
          <w:cantSplit/>
          <w:trHeight w:val="762"/>
        </w:trPr>
        <w:tc>
          <w:tcPr>
            <w:tcW w:w="421"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7796" w:type="dxa"/>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9"/>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1957"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3327C2" w:rsidRPr="002C4A46" w14:paraId="1C218ADC" w14:textId="77777777" w:rsidTr="00263845">
        <w:trPr>
          <w:gridAfter w:val="1"/>
          <w:wAfter w:w="6" w:type="dxa"/>
          <w:cantSplit/>
          <w:trHeight w:val="153"/>
        </w:trPr>
        <w:tc>
          <w:tcPr>
            <w:tcW w:w="421"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3327C2" w:rsidRPr="002C4A46" w:rsidRDefault="003327C2" w:rsidP="00344745">
            <w:pPr>
              <w:spacing w:after="0" w:line="240" w:lineRule="auto"/>
              <w:ind w:left="-113" w:right="-113"/>
              <w:jc w:val="center"/>
              <w:rPr>
                <w:rFonts w:ascii="Times New Roman" w:eastAsia="Batang" w:hAnsi="Times New Roman" w:cs="Times New Roman"/>
                <w:b/>
                <w:i/>
                <w:sz w:val="22"/>
                <w:szCs w:val="22"/>
                <w:lang w:eastAsia="en-US"/>
              </w:rPr>
            </w:pPr>
          </w:p>
        </w:tc>
        <w:tc>
          <w:tcPr>
            <w:tcW w:w="7796" w:type="dxa"/>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3327C2" w:rsidRPr="002C4A46" w:rsidRDefault="003327C2" w:rsidP="00344745">
            <w:pPr>
              <w:keepNext/>
              <w:spacing w:after="0" w:line="240" w:lineRule="auto"/>
              <w:jc w:val="center"/>
              <w:rPr>
                <w:rFonts w:ascii="Times New Roman" w:eastAsia="Batang" w:hAnsi="Times New Roman" w:cs="Times New Roman"/>
                <w:b/>
                <w:sz w:val="22"/>
                <w:szCs w:val="22"/>
                <w:lang w:eastAsia="en-US"/>
              </w:rPr>
            </w:pPr>
          </w:p>
        </w:tc>
        <w:tc>
          <w:tcPr>
            <w:tcW w:w="1843" w:type="dxa"/>
            <w:gridSpan w:val="3"/>
            <w:tcBorders>
              <w:top w:val="double" w:sz="4" w:space="0" w:color="000000"/>
              <w:left w:val="double" w:sz="4" w:space="0" w:color="000000"/>
              <w:right w:val="single" w:sz="4" w:space="0" w:color="000000"/>
            </w:tcBorders>
          </w:tcPr>
          <w:p w14:paraId="51E9CB0B" w14:textId="77777777"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2C4A46">
              <w:rPr>
                <w:rFonts w:ascii="Times New Roman" w:eastAsia="Batang" w:hAnsi="Times New Roman" w:cs="Times New Roman"/>
                <w:sz w:val="22"/>
                <w:szCs w:val="22"/>
                <w:lang w:eastAsia="en-US"/>
              </w:rPr>
              <w:t>202</w:t>
            </w:r>
            <w:r>
              <w:rPr>
                <w:rFonts w:ascii="Times New Roman" w:eastAsia="Batang" w:hAnsi="Times New Roman" w:cs="Times New Roman"/>
                <w:sz w:val="22"/>
                <w:szCs w:val="22"/>
                <w:lang w:eastAsia="en-US"/>
              </w:rPr>
              <w:t>5 m.</w:t>
            </w:r>
          </w:p>
        </w:tc>
        <w:tc>
          <w:tcPr>
            <w:tcW w:w="3969" w:type="dxa"/>
            <w:gridSpan w:val="6"/>
            <w:tcBorders>
              <w:top w:val="double" w:sz="4" w:space="0" w:color="000000"/>
              <w:left w:val="double" w:sz="4" w:space="0" w:color="000000"/>
              <w:right w:val="single" w:sz="4" w:space="0" w:color="000000"/>
            </w:tcBorders>
          </w:tcPr>
          <w:p w14:paraId="4E76F55B" w14:textId="7BBBAAE6"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3327C2">
              <w:rPr>
                <w:rFonts w:ascii="Times New Roman" w:eastAsia="Batang" w:hAnsi="Times New Roman" w:cs="Times New Roman"/>
                <w:sz w:val="22"/>
                <w:szCs w:val="22"/>
                <w:lang w:eastAsia="en-US"/>
              </w:rPr>
              <w:t>2026 m.</w:t>
            </w:r>
          </w:p>
        </w:tc>
        <w:tc>
          <w:tcPr>
            <w:tcW w:w="1957"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3327C2" w:rsidRPr="002C4A46" w:rsidRDefault="003327C2" w:rsidP="00344745">
            <w:pPr>
              <w:spacing w:after="0" w:line="240" w:lineRule="auto"/>
              <w:jc w:val="center"/>
              <w:rPr>
                <w:rFonts w:ascii="Times New Roman" w:eastAsia="Batang" w:hAnsi="Times New Roman" w:cs="Times New Roman"/>
                <w:b/>
                <w:i/>
                <w:sz w:val="22"/>
                <w:szCs w:val="22"/>
                <w:lang w:eastAsia="en-US"/>
              </w:rPr>
            </w:pPr>
          </w:p>
        </w:tc>
      </w:tr>
      <w:tr w:rsidR="00263845" w:rsidRPr="002C4A46" w14:paraId="04C8383A" w14:textId="77777777" w:rsidTr="00263845">
        <w:trPr>
          <w:gridAfter w:val="2"/>
          <w:wAfter w:w="22" w:type="dxa"/>
          <w:cantSplit/>
          <w:trHeight w:val="1033"/>
        </w:trPr>
        <w:tc>
          <w:tcPr>
            <w:tcW w:w="42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263845" w:rsidRPr="002C4A46" w:rsidRDefault="00263845" w:rsidP="005072EA">
            <w:pPr>
              <w:spacing w:after="0" w:line="240" w:lineRule="auto"/>
              <w:rPr>
                <w:rFonts w:ascii="Times New Roman" w:eastAsia="Times New Roman" w:hAnsi="Times New Roman" w:cs="Times New Roman"/>
                <w:sz w:val="22"/>
                <w:szCs w:val="22"/>
                <w:lang w:eastAsia="en-US"/>
              </w:rPr>
            </w:pPr>
          </w:p>
        </w:tc>
        <w:tc>
          <w:tcPr>
            <w:tcW w:w="7796" w:type="dxa"/>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263845" w:rsidRPr="002C4A46" w:rsidRDefault="00263845" w:rsidP="005072EA">
            <w:pPr>
              <w:spacing w:after="0" w:line="240" w:lineRule="auto"/>
              <w:jc w:val="center"/>
              <w:rPr>
                <w:rFonts w:ascii="Times New Roman" w:eastAsia="Times New Roman" w:hAnsi="Times New Roman" w:cs="Times New Roman"/>
                <w:sz w:val="22"/>
                <w:szCs w:val="22"/>
                <w:lang w:eastAsia="en-US"/>
              </w:rPr>
            </w:pP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263845" w:rsidRPr="002C4A46" w:rsidRDefault="00263845"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6B615099" w14:textId="77777777" w:rsidR="00263845" w:rsidRPr="002C4A46" w:rsidRDefault="00263845"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2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F5DFC84" w14:textId="7286CA65" w:rsidR="00263845" w:rsidRPr="002C4A46" w:rsidRDefault="00263845" w:rsidP="005072EA">
            <w:pPr>
              <w:spacing w:after="0" w:line="240" w:lineRule="auto"/>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40"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2B863237" w:rsidR="00263845" w:rsidRPr="002C4A46" w:rsidRDefault="00263845"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810"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310C9C0B" w:rsidR="00263845" w:rsidRPr="002C4A46" w:rsidRDefault="00263845" w:rsidP="005072EA">
            <w:pPr>
              <w:spacing w:after="0" w:line="240" w:lineRule="auto"/>
              <w:ind w:hanging="8"/>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textDirection w:val="btLr"/>
            <w:vAlign w:val="center"/>
          </w:tcPr>
          <w:p w14:paraId="046474A3" w14:textId="347CC133" w:rsidR="00263845" w:rsidRPr="002C4A46" w:rsidRDefault="00263845" w:rsidP="005072EA">
            <w:pPr>
              <w:spacing w:after="0" w:line="240" w:lineRule="auto"/>
              <w:ind w:hanging="8"/>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textDirection w:val="btLr"/>
            <w:vAlign w:val="center"/>
          </w:tcPr>
          <w:p w14:paraId="1CDB430B" w14:textId="5403E533" w:rsidR="00263845" w:rsidRPr="002C4A46" w:rsidRDefault="00263845" w:rsidP="005072EA">
            <w:pPr>
              <w:spacing w:after="0" w:line="240" w:lineRule="auto"/>
              <w:ind w:hanging="8"/>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22A7CED2" w14:textId="42F1DEFA" w:rsidR="00263845" w:rsidRPr="002C4A46" w:rsidRDefault="00263845" w:rsidP="005072EA">
            <w:pPr>
              <w:spacing w:after="0" w:line="240" w:lineRule="auto"/>
              <w:ind w:hanging="8"/>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490AA8B2" w:rsidR="00263845" w:rsidRPr="002C4A46" w:rsidRDefault="00263845" w:rsidP="005072EA">
            <w:pPr>
              <w:spacing w:after="0" w:line="240" w:lineRule="auto"/>
              <w:ind w:hanging="8"/>
              <w:rPr>
                <w:rFonts w:ascii="Times New Roman" w:eastAsia="Batang" w:hAnsi="Times New Roman" w:cs="Times New Roman"/>
                <w:sz w:val="22"/>
                <w:szCs w:val="22"/>
                <w:lang w:eastAsia="en-US"/>
              </w:rPr>
            </w:pPr>
          </w:p>
        </w:tc>
        <w:tc>
          <w:tcPr>
            <w:tcW w:w="1941" w:type="dxa"/>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263845" w:rsidRPr="002C4A46" w:rsidRDefault="00263845" w:rsidP="005072EA">
            <w:pPr>
              <w:spacing w:after="0" w:line="240" w:lineRule="auto"/>
              <w:jc w:val="center"/>
              <w:rPr>
                <w:rFonts w:ascii="Times New Roman" w:eastAsia="Batang" w:hAnsi="Times New Roman" w:cs="Times New Roman"/>
                <w:sz w:val="22"/>
                <w:szCs w:val="22"/>
                <w:lang w:eastAsia="en-US"/>
              </w:rPr>
            </w:pPr>
          </w:p>
        </w:tc>
      </w:tr>
      <w:tr w:rsidR="00263845" w:rsidRPr="002C4A46" w14:paraId="2518B6E8" w14:textId="77777777" w:rsidTr="00263845">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263845" w:rsidRPr="002D6033" w:rsidRDefault="00263845" w:rsidP="00CB1BC6">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135BD1FA" w:rsidR="00263845" w:rsidRPr="00CB1BC6" w:rsidRDefault="00263845" w:rsidP="00CB1BC6">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CB1BC6">
              <w:rPr>
                <w:rFonts w:ascii="Times New Roman" w:hAnsi="Times New Roman" w:cs="Times New Roman"/>
                <w:sz w:val="22"/>
                <w:szCs w:val="22"/>
              </w:rPr>
              <w:t>Projektinių pasiūlymų parengimas</w:t>
            </w:r>
            <w:r>
              <w:rPr>
                <w:rFonts w:ascii="Times New Roman" w:hAnsi="Times New Roman" w:cs="Times New Roman"/>
                <w:sz w:val="22"/>
                <w:szCs w:val="22"/>
              </w:rPr>
              <w:t xml:space="preserve">, </w:t>
            </w:r>
            <w:r w:rsidRPr="00CB1BC6">
              <w:rPr>
                <w:rFonts w:ascii="Times New Roman" w:hAnsi="Times New Roman" w:cs="Times New Roman"/>
                <w:sz w:val="22"/>
                <w:szCs w:val="22"/>
              </w:rPr>
              <w:t>statybą leidžiančio dokumento gavimas</w:t>
            </w:r>
            <w:r>
              <w:rPr>
                <w:rFonts w:ascii="Times New Roman" w:hAnsi="Times New Roman" w:cs="Times New Roman"/>
                <w:sz w:val="22"/>
                <w:szCs w:val="22"/>
              </w:rPr>
              <w:t xml:space="preserve"> ir</w:t>
            </w:r>
            <w:r w:rsidRPr="00CB1BC6">
              <w:rPr>
                <w:rFonts w:ascii="Times New Roman" w:hAnsi="Times New Roman" w:cs="Times New Roman"/>
                <w:sz w:val="22"/>
                <w:szCs w:val="22"/>
              </w:rPr>
              <w:t xml:space="preserve"> </w:t>
            </w:r>
            <w:r>
              <w:rPr>
                <w:rFonts w:ascii="Times New Roman" w:hAnsi="Times New Roman" w:cs="Times New Roman"/>
                <w:sz w:val="22"/>
                <w:szCs w:val="22"/>
              </w:rPr>
              <w:t>t</w:t>
            </w:r>
            <w:r w:rsidRPr="00CB1BC6">
              <w:rPr>
                <w:rFonts w:ascii="Times New Roman" w:hAnsi="Times New Roman" w:cs="Times New Roman"/>
                <w:sz w:val="22"/>
                <w:szCs w:val="22"/>
              </w:rPr>
              <w:t>echninio darbo projekto parengimas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263845" w:rsidRPr="002C4A46" w:rsidRDefault="00263845"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E108FF5" w14:textId="77777777" w:rsidR="00263845" w:rsidRPr="002C4A46" w:rsidRDefault="00263845"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C6F7980" w14:textId="77777777" w:rsidR="00263845" w:rsidRPr="002C4A46" w:rsidRDefault="00263845" w:rsidP="00CB1BC6">
            <w:pPr>
              <w:spacing w:after="0" w:line="240" w:lineRule="auto"/>
              <w:rPr>
                <w:rFonts w:ascii="Times New Roman" w:eastAsia="Batang" w:hAnsi="Times New Roman" w:cs="Times New Roman"/>
                <w:sz w:val="22"/>
                <w:szCs w:val="22"/>
                <w:lang w:eastAsia="en-US"/>
              </w:rPr>
            </w:pPr>
          </w:p>
        </w:tc>
        <w:tc>
          <w:tcPr>
            <w:tcW w:w="40" w:type="dxa"/>
            <w:tcBorders>
              <w:top w:val="double" w:sz="4" w:space="0" w:color="000000"/>
              <w:left w:val="single" w:sz="4" w:space="0" w:color="auto"/>
              <w:bottom w:val="single" w:sz="4" w:space="0" w:color="000000"/>
              <w:right w:val="single" w:sz="4" w:space="0" w:color="auto"/>
            </w:tcBorders>
            <w:vAlign w:val="bottom"/>
          </w:tcPr>
          <w:p w14:paraId="174052D7" w14:textId="77777777" w:rsidR="00263845" w:rsidRPr="002C4A46" w:rsidRDefault="00263845" w:rsidP="00CB1BC6">
            <w:pPr>
              <w:spacing w:after="0" w:line="240" w:lineRule="auto"/>
              <w:rPr>
                <w:rFonts w:ascii="Times New Roman" w:eastAsia="Batang" w:hAnsi="Times New Roman" w:cs="Times New Roman"/>
                <w:sz w:val="22"/>
                <w:szCs w:val="22"/>
                <w:lang w:eastAsia="en-US"/>
              </w:rPr>
            </w:pPr>
          </w:p>
        </w:tc>
        <w:tc>
          <w:tcPr>
            <w:tcW w:w="810" w:type="dxa"/>
            <w:tcBorders>
              <w:top w:val="double" w:sz="4" w:space="0" w:color="000000"/>
              <w:left w:val="single" w:sz="4" w:space="0" w:color="auto"/>
              <w:bottom w:val="single" w:sz="4" w:space="0" w:color="000000"/>
              <w:right w:val="single" w:sz="4" w:space="0" w:color="auto"/>
            </w:tcBorders>
            <w:vAlign w:val="bottom"/>
          </w:tcPr>
          <w:p w14:paraId="19B6C146" w14:textId="77777777" w:rsidR="00263845" w:rsidRPr="002C4A46" w:rsidRDefault="00263845" w:rsidP="00CB1BC6">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vAlign w:val="bottom"/>
          </w:tcPr>
          <w:p w14:paraId="4E73A731" w14:textId="77777777" w:rsidR="00263845" w:rsidRPr="002C4A46" w:rsidRDefault="00263845" w:rsidP="00CB1BC6">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45E1DCF1" w14:textId="77777777" w:rsidR="00263845" w:rsidRPr="002C4A46" w:rsidRDefault="00263845"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04E5D0BD" w14:textId="77777777" w:rsidR="00263845" w:rsidRPr="002C4A46" w:rsidRDefault="00263845" w:rsidP="00CB1BC6">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vAlign w:val="bottom"/>
          </w:tcPr>
          <w:p w14:paraId="37724CD1" w14:textId="48E25166" w:rsidR="00263845" w:rsidRPr="002C4A46" w:rsidRDefault="00263845" w:rsidP="00CB1BC6">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263845" w:rsidRPr="002C4A46" w:rsidRDefault="00263845" w:rsidP="00CB1BC6">
            <w:pPr>
              <w:spacing w:after="0" w:line="240" w:lineRule="auto"/>
              <w:jc w:val="right"/>
              <w:rPr>
                <w:rFonts w:ascii="Times New Roman" w:eastAsia="Batang" w:hAnsi="Times New Roman" w:cs="Times New Roman"/>
                <w:sz w:val="22"/>
                <w:szCs w:val="22"/>
                <w:lang w:eastAsia="en-US"/>
              </w:rPr>
            </w:pPr>
          </w:p>
        </w:tc>
      </w:tr>
      <w:tr w:rsidR="00263845" w:rsidRPr="002C4A46" w14:paraId="2D4D1939" w14:textId="77777777" w:rsidTr="00263845">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68253B91" w:rsidR="00263845" w:rsidRPr="002D6033" w:rsidRDefault="00263845" w:rsidP="00E6128D">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5AF10B42" w:rsidR="00263845" w:rsidRPr="00CB1BC6" w:rsidRDefault="00263845" w:rsidP="00E6128D">
            <w:pPr>
              <w:tabs>
                <w:tab w:val="left" w:pos="142"/>
                <w:tab w:val="left" w:pos="1276"/>
              </w:tabs>
              <w:spacing w:after="0" w:line="240" w:lineRule="auto"/>
              <w:rPr>
                <w:rFonts w:ascii="Times New Roman" w:eastAsia="Times New Roman" w:hAnsi="Times New Roman" w:cs="Times New Roman"/>
                <w:sz w:val="22"/>
                <w:szCs w:val="22"/>
                <w:lang w:eastAsia="en-US"/>
              </w:rPr>
            </w:pPr>
            <w:r w:rsidRPr="00CB1BC6">
              <w:rPr>
                <w:rFonts w:ascii="Times New Roman" w:hAnsi="Times New Roman" w:cs="Times New Roman"/>
                <w:sz w:val="22"/>
                <w:szCs w:val="22"/>
              </w:rPr>
              <w:t xml:space="preserve">Pėsčiųjų ir dviračių tako Kupiškio m. nuo P. Mažylio g. iki kultūros paveldo teritorijos rekonstrukcijos darbai </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6DB321D"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21E68E3"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40" w:type="dxa"/>
            <w:tcBorders>
              <w:top w:val="double" w:sz="4" w:space="0" w:color="000000"/>
              <w:left w:val="single" w:sz="4" w:space="0" w:color="auto"/>
              <w:bottom w:val="single" w:sz="4" w:space="0" w:color="000000"/>
              <w:right w:val="single" w:sz="4" w:space="0" w:color="auto"/>
            </w:tcBorders>
            <w:vAlign w:val="bottom"/>
          </w:tcPr>
          <w:p w14:paraId="4F652F45"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810" w:type="dxa"/>
            <w:tcBorders>
              <w:top w:val="double" w:sz="4" w:space="0" w:color="000000"/>
              <w:left w:val="single" w:sz="4" w:space="0" w:color="auto"/>
              <w:bottom w:val="single" w:sz="4" w:space="0" w:color="000000"/>
              <w:right w:val="single" w:sz="4" w:space="0" w:color="auto"/>
            </w:tcBorders>
            <w:vAlign w:val="bottom"/>
          </w:tcPr>
          <w:p w14:paraId="77D337EA"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vAlign w:val="bottom"/>
          </w:tcPr>
          <w:p w14:paraId="4245528A"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787C430F"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522588DD"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vAlign w:val="bottom"/>
          </w:tcPr>
          <w:p w14:paraId="36756C0E" w14:textId="09BFCA60"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263845" w:rsidRPr="002C4A46" w:rsidRDefault="00263845" w:rsidP="00E6128D">
            <w:pPr>
              <w:spacing w:after="0" w:line="240" w:lineRule="auto"/>
              <w:jc w:val="right"/>
              <w:rPr>
                <w:rFonts w:ascii="Times New Roman" w:eastAsia="Batang" w:hAnsi="Times New Roman" w:cs="Times New Roman"/>
                <w:sz w:val="22"/>
                <w:szCs w:val="22"/>
                <w:lang w:eastAsia="en-US"/>
              </w:rPr>
            </w:pPr>
          </w:p>
        </w:tc>
      </w:tr>
      <w:tr w:rsidR="00263845" w:rsidRPr="002C4A46" w14:paraId="3EB3C2AE" w14:textId="77777777" w:rsidTr="00263845">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776B1D36" w:rsidR="00263845" w:rsidRPr="002D6033" w:rsidRDefault="00263845" w:rsidP="00E6128D">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6C49CAC0" w:rsidR="00263845" w:rsidRPr="00CB1BC6" w:rsidRDefault="00263845" w:rsidP="00E6128D">
            <w:pPr>
              <w:tabs>
                <w:tab w:val="right" w:leader="underscore" w:pos="8505"/>
              </w:tabs>
              <w:spacing w:after="0" w:line="240" w:lineRule="auto"/>
              <w:rPr>
                <w:rFonts w:ascii="Times New Roman" w:eastAsia="Times New Roman" w:hAnsi="Times New Roman" w:cs="Times New Roman"/>
                <w:b/>
                <w:sz w:val="22"/>
                <w:szCs w:val="22"/>
                <w:lang w:eastAsia="en-US"/>
              </w:rPr>
            </w:pPr>
            <w:r w:rsidRPr="00CB1BC6">
              <w:rPr>
                <w:rFonts w:ascii="Times New Roman" w:hAnsi="Times New Roman" w:cs="Times New Roman"/>
                <w:sz w:val="22"/>
                <w:szCs w:val="22"/>
              </w:rPr>
              <w:t>Techninio darbo projekto vykdymo priežiūros paslaugos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263845" w:rsidRPr="002C4A46" w:rsidRDefault="00263845" w:rsidP="00E6128D">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A5B5B27" w14:textId="77777777" w:rsidR="00263845" w:rsidRPr="002C4A46" w:rsidRDefault="00263845" w:rsidP="00E6128D">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DC495A0" w14:textId="77777777" w:rsidR="00263845" w:rsidRPr="002C4A46" w:rsidRDefault="00263845" w:rsidP="00E6128D">
            <w:pPr>
              <w:spacing w:after="0" w:line="240" w:lineRule="auto"/>
              <w:rPr>
                <w:rFonts w:ascii="Times New Roman" w:eastAsia="Batang" w:hAnsi="Times New Roman" w:cs="Times New Roman"/>
                <w:b/>
                <w:sz w:val="22"/>
                <w:szCs w:val="22"/>
                <w:lang w:eastAsia="en-US"/>
              </w:rPr>
            </w:pPr>
          </w:p>
        </w:tc>
        <w:tc>
          <w:tcPr>
            <w:tcW w:w="40" w:type="dxa"/>
            <w:tcBorders>
              <w:top w:val="double" w:sz="4" w:space="0" w:color="000000"/>
              <w:left w:val="single" w:sz="4" w:space="0" w:color="auto"/>
              <w:bottom w:val="single" w:sz="4" w:space="0" w:color="000000"/>
              <w:right w:val="single" w:sz="4" w:space="0" w:color="auto"/>
            </w:tcBorders>
            <w:vAlign w:val="bottom"/>
          </w:tcPr>
          <w:p w14:paraId="78DB2B3C" w14:textId="77777777" w:rsidR="00263845" w:rsidRPr="002C4A46" w:rsidRDefault="00263845" w:rsidP="00E6128D">
            <w:pPr>
              <w:spacing w:after="0" w:line="240" w:lineRule="auto"/>
              <w:rPr>
                <w:rFonts w:ascii="Times New Roman" w:eastAsia="Batang" w:hAnsi="Times New Roman" w:cs="Times New Roman"/>
                <w:b/>
                <w:sz w:val="22"/>
                <w:szCs w:val="22"/>
                <w:lang w:eastAsia="en-US"/>
              </w:rPr>
            </w:pPr>
          </w:p>
        </w:tc>
        <w:tc>
          <w:tcPr>
            <w:tcW w:w="810" w:type="dxa"/>
            <w:tcBorders>
              <w:top w:val="double" w:sz="4" w:space="0" w:color="000000"/>
              <w:left w:val="single" w:sz="4" w:space="0" w:color="auto"/>
              <w:bottom w:val="single" w:sz="4" w:space="0" w:color="000000"/>
              <w:right w:val="single" w:sz="4" w:space="0" w:color="auto"/>
            </w:tcBorders>
            <w:vAlign w:val="bottom"/>
          </w:tcPr>
          <w:p w14:paraId="0B1694B0" w14:textId="77777777" w:rsidR="00263845" w:rsidRPr="002C4A46" w:rsidRDefault="00263845" w:rsidP="00E6128D">
            <w:pPr>
              <w:spacing w:after="0" w:line="240" w:lineRule="auto"/>
              <w:rPr>
                <w:rFonts w:ascii="Times New Roman" w:eastAsia="Batang" w:hAnsi="Times New Roman" w:cs="Times New Roman"/>
                <w:b/>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vAlign w:val="bottom"/>
          </w:tcPr>
          <w:p w14:paraId="4E1FD89C" w14:textId="77777777" w:rsidR="00263845" w:rsidRPr="002C4A46" w:rsidRDefault="00263845" w:rsidP="00E6128D">
            <w:pPr>
              <w:spacing w:after="0" w:line="240" w:lineRule="auto"/>
              <w:rPr>
                <w:rFonts w:ascii="Times New Roman" w:eastAsia="Batang" w:hAnsi="Times New Roman" w:cs="Times New Roman"/>
                <w:b/>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36C5C4F2" w14:textId="77777777" w:rsidR="00263845" w:rsidRPr="002C4A46" w:rsidRDefault="00263845" w:rsidP="00E6128D">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5C213D72" w14:textId="77777777" w:rsidR="00263845" w:rsidRPr="002C4A46" w:rsidRDefault="00263845" w:rsidP="00E6128D">
            <w:pPr>
              <w:spacing w:after="0" w:line="240" w:lineRule="auto"/>
              <w:rPr>
                <w:rFonts w:ascii="Times New Roman" w:eastAsia="Batang" w:hAnsi="Times New Roman" w:cs="Times New Roman"/>
                <w:b/>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vAlign w:val="bottom"/>
          </w:tcPr>
          <w:p w14:paraId="6ACD1F2B" w14:textId="4816751D" w:rsidR="00263845" w:rsidRPr="002C4A46" w:rsidRDefault="00263845" w:rsidP="00E6128D">
            <w:pPr>
              <w:spacing w:after="0" w:line="240" w:lineRule="auto"/>
              <w:rPr>
                <w:rFonts w:ascii="Times New Roman" w:eastAsia="Batang" w:hAnsi="Times New Roman" w:cs="Times New Roman"/>
                <w:b/>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263845" w:rsidRPr="002C4A46" w:rsidRDefault="00263845" w:rsidP="00E6128D">
            <w:pPr>
              <w:spacing w:after="0" w:line="240" w:lineRule="auto"/>
              <w:jc w:val="right"/>
              <w:rPr>
                <w:rFonts w:ascii="Times New Roman" w:eastAsia="Batang" w:hAnsi="Times New Roman" w:cs="Times New Roman"/>
                <w:b/>
                <w:sz w:val="22"/>
                <w:szCs w:val="22"/>
                <w:lang w:eastAsia="en-US"/>
              </w:rPr>
            </w:pPr>
          </w:p>
        </w:tc>
      </w:tr>
      <w:tr w:rsidR="00263845" w:rsidRPr="002C4A46" w14:paraId="5B020993" w14:textId="77777777" w:rsidTr="00263845">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634CA444" w:rsidR="00263845" w:rsidRPr="002D6033" w:rsidRDefault="00263845" w:rsidP="00E6128D">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65F4178B" w:rsidR="00263845" w:rsidRPr="00CB1BC6" w:rsidRDefault="00263845" w:rsidP="00E6128D">
            <w:pPr>
              <w:spacing w:after="0" w:line="240" w:lineRule="auto"/>
              <w:jc w:val="both"/>
              <w:rPr>
                <w:rFonts w:ascii="Times New Roman" w:eastAsia="Times New Roman" w:hAnsi="Times New Roman" w:cs="Times New Roman"/>
                <w:sz w:val="22"/>
                <w:szCs w:val="22"/>
                <w:lang w:eastAsia="en-US"/>
              </w:rPr>
            </w:pPr>
            <w:r w:rsidRPr="00CB1BC6">
              <w:rPr>
                <w:rFonts w:ascii="Times New Roman" w:hAnsi="Times New Roman" w:cs="Times New Roman"/>
                <w:sz w:val="22"/>
                <w:szCs w:val="22"/>
              </w:rPr>
              <w:t>Kadastrinės matavimų bylos parengimas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D19CECE"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21FB569"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40" w:type="dxa"/>
            <w:tcBorders>
              <w:top w:val="double" w:sz="4" w:space="0" w:color="000000"/>
              <w:left w:val="single" w:sz="4" w:space="0" w:color="auto"/>
              <w:bottom w:val="single" w:sz="4" w:space="0" w:color="000000"/>
              <w:right w:val="single" w:sz="4" w:space="0" w:color="auto"/>
            </w:tcBorders>
            <w:vAlign w:val="bottom"/>
          </w:tcPr>
          <w:p w14:paraId="757F71A8"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810" w:type="dxa"/>
            <w:tcBorders>
              <w:top w:val="double" w:sz="4" w:space="0" w:color="000000"/>
              <w:left w:val="single" w:sz="4" w:space="0" w:color="auto"/>
              <w:bottom w:val="single" w:sz="4" w:space="0" w:color="000000"/>
              <w:right w:val="single" w:sz="4" w:space="0" w:color="auto"/>
            </w:tcBorders>
            <w:vAlign w:val="bottom"/>
          </w:tcPr>
          <w:p w14:paraId="3538252E"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000000"/>
            </w:tcBorders>
            <w:vAlign w:val="bottom"/>
          </w:tcPr>
          <w:p w14:paraId="79585110"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000000"/>
            </w:tcBorders>
            <w:vAlign w:val="bottom"/>
          </w:tcPr>
          <w:p w14:paraId="4C2ADDCE"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238BFF94" w14:textId="77777777"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000000"/>
            </w:tcBorders>
            <w:vAlign w:val="bottom"/>
          </w:tcPr>
          <w:p w14:paraId="45F725F6" w14:textId="48037AE8" w:rsidR="00263845" w:rsidRPr="002C4A46" w:rsidRDefault="00263845" w:rsidP="00E6128D">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263845" w:rsidRPr="002C4A46" w:rsidRDefault="00263845" w:rsidP="00E6128D">
            <w:pPr>
              <w:spacing w:after="0" w:line="240" w:lineRule="auto"/>
              <w:jc w:val="right"/>
              <w:rPr>
                <w:rFonts w:ascii="Times New Roman" w:eastAsia="Batang" w:hAnsi="Times New Roman" w:cs="Times New Roman"/>
                <w:sz w:val="22"/>
                <w:szCs w:val="22"/>
                <w:lang w:eastAsia="en-US"/>
              </w:rPr>
            </w:pPr>
          </w:p>
        </w:tc>
      </w:tr>
      <w:tr w:rsidR="00E6128D" w:rsidRPr="002C4A46" w14:paraId="06DF21FC" w14:textId="77777777" w:rsidTr="00F169E0">
        <w:trPr>
          <w:cantSplit/>
        </w:trPr>
        <w:tc>
          <w:tcPr>
            <w:tcW w:w="421" w:type="dxa"/>
            <w:tcBorders>
              <w:top w:val="double" w:sz="4" w:space="0" w:color="000000"/>
              <w:left w:val="single" w:sz="4" w:space="0" w:color="000000"/>
              <w:bottom w:val="single" w:sz="4" w:space="0" w:color="000000"/>
              <w:right w:val="single" w:sz="4" w:space="0" w:color="000000"/>
            </w:tcBorders>
          </w:tcPr>
          <w:p w14:paraId="033EB18F" w14:textId="77777777" w:rsidR="00E6128D" w:rsidRPr="002C4A46" w:rsidRDefault="00E6128D" w:rsidP="00E6128D">
            <w:pPr>
              <w:spacing w:after="0" w:line="240" w:lineRule="auto"/>
              <w:jc w:val="right"/>
              <w:rPr>
                <w:rFonts w:ascii="Times New Roman" w:eastAsia="Batang" w:hAnsi="Times New Roman" w:cs="Times New Roman"/>
                <w:b/>
                <w:sz w:val="22"/>
                <w:szCs w:val="22"/>
                <w:lang w:eastAsia="en-US"/>
              </w:rPr>
            </w:pPr>
          </w:p>
        </w:tc>
        <w:tc>
          <w:tcPr>
            <w:tcW w:w="13608" w:type="dxa"/>
            <w:gridSpan w:val="10"/>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06B4FD79" w14:textId="77777777" w:rsidTr="00F169E0">
        <w:trPr>
          <w:cantSplit/>
          <w:trHeight w:val="317"/>
        </w:trPr>
        <w:tc>
          <w:tcPr>
            <w:tcW w:w="421" w:type="dxa"/>
            <w:tcBorders>
              <w:top w:val="double" w:sz="4" w:space="0" w:color="000000"/>
              <w:left w:val="single" w:sz="4" w:space="0" w:color="000000"/>
              <w:bottom w:val="single" w:sz="4" w:space="0" w:color="000000"/>
              <w:right w:val="single" w:sz="4" w:space="0" w:color="000000"/>
            </w:tcBorders>
          </w:tcPr>
          <w:p w14:paraId="39276D48" w14:textId="77777777" w:rsidR="00E6128D" w:rsidRPr="002C4A46" w:rsidRDefault="00E6128D" w:rsidP="00E6128D">
            <w:pPr>
              <w:spacing w:after="0" w:line="240" w:lineRule="auto"/>
              <w:jc w:val="right"/>
              <w:rPr>
                <w:rFonts w:ascii="Times New Roman" w:eastAsia="Batang" w:hAnsi="Times New Roman" w:cs="Times New Roman"/>
                <w:b/>
                <w:sz w:val="22"/>
                <w:szCs w:val="22"/>
                <w:lang w:eastAsia="en-US"/>
              </w:rPr>
            </w:pPr>
          </w:p>
        </w:tc>
        <w:tc>
          <w:tcPr>
            <w:tcW w:w="13608" w:type="dxa"/>
            <w:gridSpan w:val="10"/>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4C77C0D1" w14:textId="77777777" w:rsidTr="00F169E0">
        <w:trPr>
          <w:cantSplit/>
        </w:trPr>
        <w:tc>
          <w:tcPr>
            <w:tcW w:w="421" w:type="dxa"/>
            <w:tcBorders>
              <w:top w:val="double" w:sz="4" w:space="0" w:color="000000"/>
              <w:left w:val="single" w:sz="4" w:space="0" w:color="000000"/>
              <w:bottom w:val="single" w:sz="4" w:space="0" w:color="000000"/>
              <w:right w:val="single" w:sz="4" w:space="0" w:color="000000"/>
            </w:tcBorders>
          </w:tcPr>
          <w:p w14:paraId="686CBA62" w14:textId="77777777" w:rsidR="00E6128D" w:rsidRPr="002C4A46" w:rsidRDefault="00E6128D" w:rsidP="00E6128D">
            <w:pPr>
              <w:spacing w:after="0" w:line="240" w:lineRule="auto"/>
              <w:jc w:val="right"/>
              <w:rPr>
                <w:rFonts w:ascii="Times New Roman" w:eastAsia="Batang" w:hAnsi="Times New Roman" w:cs="Times New Roman"/>
                <w:b/>
                <w:sz w:val="22"/>
                <w:szCs w:val="22"/>
                <w:lang w:eastAsia="en-US"/>
              </w:rPr>
            </w:pPr>
          </w:p>
        </w:tc>
        <w:tc>
          <w:tcPr>
            <w:tcW w:w="13608" w:type="dxa"/>
            <w:gridSpan w:val="10"/>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0950CD65"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sidR="00C269FB">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sidR="00C269FB">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sidR="00C269FB">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BF6EB6">
      <w:pPr>
        <w:numPr>
          <w:ilvl w:val="0"/>
          <w:numId w:val="10"/>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BF6EB6">
      <w:pPr>
        <w:numPr>
          <w:ilvl w:val="0"/>
          <w:numId w:val="10"/>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85" w:name="_Toc141734352"/>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85"/>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6"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bookmarkEnd w:id="86"/>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6482746"/>
    <w:multiLevelType w:val="multilevel"/>
    <w:tmpl w:val="21201B74"/>
    <w:lvl w:ilvl="0">
      <w:start w:val="2"/>
      <w:numFmt w:val="decimal"/>
      <w:lvlText w:val="%1."/>
      <w:lvlJc w:val="left"/>
      <w:pPr>
        <w:ind w:left="360" w:hanging="360"/>
      </w:pPr>
      <w:rPr>
        <w:rFonts w:hint="default"/>
      </w:rPr>
    </w:lvl>
    <w:lvl w:ilvl="1">
      <w:start w:val="4"/>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8"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DE7280"/>
    <w:multiLevelType w:val="multilevel"/>
    <w:tmpl w:val="CE9601CC"/>
    <w:lvl w:ilvl="0">
      <w:start w:val="2"/>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6"/>
  </w:num>
  <w:num w:numId="3" w16cid:durableId="1484615006">
    <w:abstractNumId w:val="22"/>
  </w:num>
  <w:num w:numId="4" w16cid:durableId="607934237">
    <w:abstractNumId w:val="16"/>
  </w:num>
  <w:num w:numId="5" w16cid:durableId="749809940">
    <w:abstractNumId w:val="4"/>
  </w:num>
  <w:num w:numId="6" w16cid:durableId="412043720">
    <w:abstractNumId w:val="28"/>
  </w:num>
  <w:num w:numId="7" w16cid:durableId="1482305889">
    <w:abstractNumId w:val="21"/>
  </w:num>
  <w:num w:numId="8" w16cid:durableId="1864435576">
    <w:abstractNumId w:val="24"/>
  </w:num>
  <w:num w:numId="9" w16cid:durableId="816991603">
    <w:abstractNumId w:val="10"/>
  </w:num>
  <w:num w:numId="10" w16cid:durableId="2075198088">
    <w:abstractNumId w:val="30"/>
  </w:num>
  <w:num w:numId="11" w16cid:durableId="565645933">
    <w:abstractNumId w:val="27"/>
  </w:num>
  <w:num w:numId="12" w16cid:durableId="585193985">
    <w:abstractNumId w:val="18"/>
  </w:num>
  <w:num w:numId="13" w16cid:durableId="491220124">
    <w:abstractNumId w:val="19"/>
  </w:num>
  <w:num w:numId="14" w16cid:durableId="1717965198">
    <w:abstractNumId w:val="2"/>
  </w:num>
  <w:num w:numId="15" w16cid:durableId="764351240">
    <w:abstractNumId w:val="12"/>
  </w:num>
  <w:num w:numId="16" w16cid:durableId="1472597068">
    <w:abstractNumId w:val="20"/>
  </w:num>
  <w:num w:numId="17" w16cid:durableId="1706171286">
    <w:abstractNumId w:val="25"/>
  </w:num>
  <w:num w:numId="18" w16cid:durableId="1836188437">
    <w:abstractNumId w:val="23"/>
  </w:num>
  <w:num w:numId="19" w16cid:durableId="1697659361">
    <w:abstractNumId w:val="14"/>
  </w:num>
  <w:num w:numId="20" w16cid:durableId="1668895232">
    <w:abstractNumId w:val="13"/>
  </w:num>
  <w:num w:numId="21" w16cid:durableId="565603135">
    <w:abstractNumId w:val="11"/>
  </w:num>
  <w:num w:numId="22" w16cid:durableId="152600543">
    <w:abstractNumId w:val="5"/>
  </w:num>
  <w:num w:numId="23" w16cid:durableId="2007399748">
    <w:abstractNumId w:val="15"/>
  </w:num>
  <w:num w:numId="24" w16cid:durableId="607396330">
    <w:abstractNumId w:val="7"/>
  </w:num>
  <w:num w:numId="25" w16cid:durableId="1363749453">
    <w:abstractNumId w:val="29"/>
  </w:num>
  <w:num w:numId="26" w16cid:durableId="355548527">
    <w:abstractNumId w:val="26"/>
  </w:num>
  <w:num w:numId="27" w16cid:durableId="1460413717">
    <w:abstractNumId w:val="8"/>
  </w:num>
  <w:num w:numId="28" w16cid:durableId="829056367">
    <w:abstractNumId w:val="3"/>
  </w:num>
  <w:num w:numId="29" w16cid:durableId="83187635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6BD"/>
    <w:rsid w:val="000A5738"/>
    <w:rsid w:val="000A5C2F"/>
    <w:rsid w:val="000A5FB1"/>
    <w:rsid w:val="000A6BBE"/>
    <w:rsid w:val="000A7014"/>
    <w:rsid w:val="000A76C1"/>
    <w:rsid w:val="000A7BF8"/>
    <w:rsid w:val="000A7E99"/>
    <w:rsid w:val="000B049C"/>
    <w:rsid w:val="000B0CED"/>
    <w:rsid w:val="000B2E23"/>
    <w:rsid w:val="000B36CB"/>
    <w:rsid w:val="000B37B9"/>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881"/>
    <w:rsid w:val="000C59B8"/>
    <w:rsid w:val="000C6068"/>
    <w:rsid w:val="000C7160"/>
    <w:rsid w:val="000D0F58"/>
    <w:rsid w:val="000D13D6"/>
    <w:rsid w:val="000D18E9"/>
    <w:rsid w:val="000D26D8"/>
    <w:rsid w:val="000D293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3EE1"/>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1C9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0BD6"/>
    <w:rsid w:val="001C1AD0"/>
    <w:rsid w:val="001C1CC5"/>
    <w:rsid w:val="001C24BC"/>
    <w:rsid w:val="001C305A"/>
    <w:rsid w:val="001C37BD"/>
    <w:rsid w:val="001C3A98"/>
    <w:rsid w:val="001C45C1"/>
    <w:rsid w:val="001C468D"/>
    <w:rsid w:val="001C4F12"/>
    <w:rsid w:val="001C545C"/>
    <w:rsid w:val="001C635E"/>
    <w:rsid w:val="001C65E4"/>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0903"/>
    <w:rsid w:val="001E250F"/>
    <w:rsid w:val="001E2BC5"/>
    <w:rsid w:val="001E3801"/>
    <w:rsid w:val="001E3D5A"/>
    <w:rsid w:val="001E3DAD"/>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4817"/>
    <w:rsid w:val="00204D1B"/>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F4F"/>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845"/>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A95"/>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0FE"/>
    <w:rsid w:val="002C65B9"/>
    <w:rsid w:val="002C7383"/>
    <w:rsid w:val="002D1083"/>
    <w:rsid w:val="002D1C99"/>
    <w:rsid w:val="002D1EFA"/>
    <w:rsid w:val="002D236C"/>
    <w:rsid w:val="002D28EF"/>
    <w:rsid w:val="002D3712"/>
    <w:rsid w:val="002D4404"/>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4B8"/>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46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7AE"/>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9D7"/>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37C60"/>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37E"/>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A6"/>
    <w:rsid w:val="00584DCA"/>
    <w:rsid w:val="0058525D"/>
    <w:rsid w:val="00585C84"/>
    <w:rsid w:val="0058726C"/>
    <w:rsid w:val="005872C9"/>
    <w:rsid w:val="00587BAC"/>
    <w:rsid w:val="00590030"/>
    <w:rsid w:val="00590232"/>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2D7"/>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7CF"/>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1C9"/>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77B"/>
    <w:rsid w:val="007740AD"/>
    <w:rsid w:val="00774AA5"/>
    <w:rsid w:val="007754BC"/>
    <w:rsid w:val="0077554C"/>
    <w:rsid w:val="0077593B"/>
    <w:rsid w:val="00775B59"/>
    <w:rsid w:val="00775FC3"/>
    <w:rsid w:val="007763E1"/>
    <w:rsid w:val="00777670"/>
    <w:rsid w:val="00777DC5"/>
    <w:rsid w:val="00780F8E"/>
    <w:rsid w:val="007815A0"/>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A91"/>
    <w:rsid w:val="00791E5B"/>
    <w:rsid w:val="00791FC9"/>
    <w:rsid w:val="007926B5"/>
    <w:rsid w:val="0079367F"/>
    <w:rsid w:val="00793A2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09A"/>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7EA"/>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08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267"/>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83"/>
    <w:rsid w:val="00863996"/>
    <w:rsid w:val="00863B33"/>
    <w:rsid w:val="008640F9"/>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1B1"/>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B79E6"/>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D72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202"/>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0B94"/>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0F4"/>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369"/>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010"/>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5C2"/>
    <w:rsid w:val="00A93C5D"/>
    <w:rsid w:val="00A940CF"/>
    <w:rsid w:val="00A94866"/>
    <w:rsid w:val="00A9488B"/>
    <w:rsid w:val="00A94AAE"/>
    <w:rsid w:val="00A96371"/>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79F"/>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A23"/>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38D8"/>
    <w:rsid w:val="00B5429E"/>
    <w:rsid w:val="00B54910"/>
    <w:rsid w:val="00B54C37"/>
    <w:rsid w:val="00B54DAB"/>
    <w:rsid w:val="00B5521E"/>
    <w:rsid w:val="00B55A65"/>
    <w:rsid w:val="00B55FAF"/>
    <w:rsid w:val="00B56D81"/>
    <w:rsid w:val="00B57190"/>
    <w:rsid w:val="00B57B8D"/>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97F"/>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2AA"/>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24D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C6"/>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D5C"/>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D66"/>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2DF8"/>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84"/>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0FCA"/>
    <w:rsid w:val="00D8178E"/>
    <w:rsid w:val="00D820FC"/>
    <w:rsid w:val="00D83945"/>
    <w:rsid w:val="00D840DA"/>
    <w:rsid w:val="00D84542"/>
    <w:rsid w:val="00D85165"/>
    <w:rsid w:val="00D8625D"/>
    <w:rsid w:val="00D86901"/>
    <w:rsid w:val="00D86A7B"/>
    <w:rsid w:val="00D8700C"/>
    <w:rsid w:val="00D8710E"/>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96C"/>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170"/>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B1A"/>
    <w:rsid w:val="00E10C7D"/>
    <w:rsid w:val="00E110DE"/>
    <w:rsid w:val="00E113C6"/>
    <w:rsid w:val="00E11648"/>
    <w:rsid w:val="00E1204F"/>
    <w:rsid w:val="00E121DF"/>
    <w:rsid w:val="00E123CC"/>
    <w:rsid w:val="00E12FBA"/>
    <w:rsid w:val="00E1304E"/>
    <w:rsid w:val="00E1329C"/>
    <w:rsid w:val="00E13DE9"/>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28D"/>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1F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7F"/>
    <w:rsid w:val="00F13921"/>
    <w:rsid w:val="00F166A2"/>
    <w:rsid w:val="00F169E0"/>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0BC1"/>
    <w:rsid w:val="00F71B90"/>
    <w:rsid w:val="00F7215F"/>
    <w:rsid w:val="00F73B04"/>
    <w:rsid w:val="00F75592"/>
    <w:rsid w:val="00F7599F"/>
    <w:rsid w:val="00F75FB4"/>
    <w:rsid w:val="00F763BF"/>
    <w:rsid w:val="00F76503"/>
    <w:rsid w:val="00F7680D"/>
    <w:rsid w:val="00F76C42"/>
    <w:rsid w:val="00F7725C"/>
    <w:rsid w:val="00F7789D"/>
    <w:rsid w:val="00F80241"/>
    <w:rsid w:val="00F80365"/>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4CD"/>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802144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032755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27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25</Pages>
  <Words>39485</Words>
  <Characters>22508</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165</cp:revision>
  <cp:lastPrinted>2023-07-18T11:42:00Z</cp:lastPrinted>
  <dcterms:created xsi:type="dcterms:W3CDTF">2025-06-05T10:20:00Z</dcterms:created>
  <dcterms:modified xsi:type="dcterms:W3CDTF">2025-09-23T13:19:00Z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