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B86378" w14:textId="77777777" w:rsidR="005D4598" w:rsidRDefault="005D4598"/>
    <w:p w14:paraId="1ECCD8CD" w14:textId="77777777" w:rsidR="005D4598" w:rsidRDefault="005D4598"/>
    <w:p w14:paraId="33A5E61F" w14:textId="77777777" w:rsidR="005D4598" w:rsidRDefault="0047719F">
      <w:pPr>
        <w:jc w:val="center"/>
        <w:rPr>
          <w:b/>
        </w:rPr>
      </w:pPr>
      <w:r>
        <w:rPr>
          <w:b/>
        </w:rPr>
        <w:t xml:space="preserve">TECHNINĖ SPECIFIKACIJA </w:t>
      </w:r>
    </w:p>
    <w:p w14:paraId="7E7A0F32" w14:textId="77777777" w:rsidR="005D4598" w:rsidRDefault="005D4598">
      <w:pPr>
        <w:jc w:val="center"/>
        <w:rPr>
          <w:b/>
        </w:rPr>
      </w:pPr>
    </w:p>
    <w:p w14:paraId="2BA5EC7F" w14:textId="77777777" w:rsidR="005D4598" w:rsidRPr="000D0A98" w:rsidRDefault="000D0A98" w:rsidP="005C3844">
      <w:pPr>
        <w:spacing w:line="276" w:lineRule="auto"/>
        <w:ind w:right="39"/>
        <w:jc w:val="center"/>
        <w:rPr>
          <w:b/>
        </w:rPr>
      </w:pPr>
      <w:r w:rsidRPr="000D0A98">
        <w:rPr>
          <w:b/>
        </w:rPr>
        <w:t xml:space="preserve">ŠILUTĖS RAJONO </w:t>
      </w:r>
      <w:r w:rsidR="005C3844" w:rsidRPr="00646828">
        <w:rPr>
          <w:b/>
        </w:rPr>
        <w:t>POLDERIŲ SISTEMŲ EKSPLOATACIJOS, PRIEŽIŪROS IR REMONTO DARBAI</w:t>
      </w:r>
    </w:p>
    <w:p w14:paraId="176E9D61" w14:textId="77777777" w:rsidR="005D4598" w:rsidRDefault="005D4598">
      <w:pPr>
        <w:jc w:val="center"/>
        <w:rPr>
          <w:b/>
        </w:rPr>
      </w:pPr>
    </w:p>
    <w:p w14:paraId="09985288" w14:textId="77777777" w:rsidR="005D4598" w:rsidRDefault="0047719F">
      <w:r>
        <w:rPr>
          <w:b/>
        </w:rPr>
        <w:t>1. Pirkimo objektas:</w:t>
      </w:r>
      <w:r>
        <w:t xml:space="preserve"> Šilutės rajono polderių sistemų eksploatacijos  priežiūros ir remonto darbai</w:t>
      </w:r>
    </w:p>
    <w:p w14:paraId="33A2D90A" w14:textId="77777777" w:rsidR="005D4598" w:rsidRDefault="0047719F">
      <w:pPr>
        <w:ind w:right="39"/>
        <w:jc w:val="both"/>
      </w:pPr>
      <w:r>
        <w:rPr>
          <w:b/>
        </w:rPr>
        <w:t xml:space="preserve">2. Užsakovas: </w:t>
      </w:r>
      <w:r>
        <w:t>Šilutės rajono savivaldybės administracija, įmonės kodas 188723322, LT-99133 Šilutės, Dariaus ir Girėno g. 1</w:t>
      </w:r>
    </w:p>
    <w:p w14:paraId="096D1FDD" w14:textId="77777777" w:rsidR="005D4598" w:rsidRDefault="0047719F">
      <w:pPr>
        <w:ind w:right="39"/>
        <w:jc w:val="both"/>
      </w:pPr>
      <w:r>
        <w:rPr>
          <w:b/>
        </w:rPr>
        <w:t>3. Objekto vieta:</w:t>
      </w:r>
      <w:r>
        <w:t xml:space="preserve">  Šilutės rajono savivaldybė</w:t>
      </w:r>
    </w:p>
    <w:p w14:paraId="3A6C22D9" w14:textId="77777777" w:rsidR="005D4598" w:rsidRDefault="0047719F">
      <w:pPr>
        <w:ind w:right="39"/>
        <w:jc w:val="both"/>
        <w:rPr>
          <w:b/>
        </w:rPr>
      </w:pPr>
      <w:r>
        <w:rPr>
          <w:b/>
        </w:rPr>
        <w:t>4. Planuojami atlikti darbai:</w:t>
      </w:r>
    </w:p>
    <w:p w14:paraId="6181B632" w14:textId="77777777" w:rsidR="005D4598" w:rsidRDefault="005D4598">
      <w:pPr>
        <w:ind w:right="39"/>
        <w:jc w:val="both"/>
        <w:rPr>
          <w:b/>
        </w:rPr>
      </w:pPr>
    </w:p>
    <w:tbl>
      <w:tblPr>
        <w:tblW w:w="9792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09"/>
        <w:gridCol w:w="2096"/>
        <w:gridCol w:w="1134"/>
        <w:gridCol w:w="1276"/>
        <w:gridCol w:w="4677"/>
      </w:tblGrid>
      <w:tr w:rsidR="0092069C" w14:paraId="7318F0D5" w14:textId="77777777" w:rsidTr="00860305">
        <w:trPr>
          <w:trHeight w:val="55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7946C" w14:textId="77777777" w:rsidR="0092069C" w:rsidRDefault="0092069C">
            <w:pPr>
              <w:spacing w:line="276" w:lineRule="auto"/>
              <w:ind w:right="39"/>
              <w:jc w:val="center"/>
              <w:rPr>
                <w:b/>
                <w:bCs/>
                <w:szCs w:val="22"/>
                <w:lang w:eastAsia="ar-SA"/>
              </w:rPr>
            </w:pPr>
            <w:r>
              <w:rPr>
                <w:b/>
                <w:bCs/>
                <w:szCs w:val="22"/>
                <w:lang w:eastAsia="ar-SA"/>
              </w:rPr>
              <w:t>Eil.</w:t>
            </w:r>
          </w:p>
          <w:p w14:paraId="1745E188" w14:textId="77777777" w:rsidR="0092069C" w:rsidRDefault="0092069C">
            <w:pPr>
              <w:spacing w:line="276" w:lineRule="auto"/>
              <w:ind w:right="39"/>
              <w:jc w:val="center"/>
              <w:rPr>
                <w:b/>
                <w:bCs/>
                <w:szCs w:val="22"/>
                <w:lang w:eastAsia="ar-SA"/>
              </w:rPr>
            </w:pPr>
            <w:r>
              <w:rPr>
                <w:b/>
                <w:bCs/>
                <w:szCs w:val="22"/>
                <w:lang w:eastAsia="ar-SA"/>
              </w:rPr>
              <w:t>Nr.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9E044" w14:textId="77777777" w:rsidR="0092069C" w:rsidRDefault="0092069C">
            <w:pPr>
              <w:spacing w:line="276" w:lineRule="auto"/>
              <w:ind w:right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Pavadinimas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D83F2" w14:textId="77777777" w:rsidR="0092069C" w:rsidRDefault="0092069C">
            <w:pPr>
              <w:spacing w:line="276" w:lineRule="auto"/>
              <w:ind w:right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Mato vnt.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B9C7A" w14:textId="77777777" w:rsidR="0092069C" w:rsidRDefault="0092069C">
            <w:pPr>
              <w:spacing w:line="276" w:lineRule="auto"/>
              <w:ind w:right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Kiekiai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CBB0" w14:textId="77777777" w:rsidR="0092069C" w:rsidRDefault="0092069C">
            <w:pPr>
              <w:spacing w:line="276" w:lineRule="auto"/>
              <w:ind w:right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Pastabos ir darbų </w:t>
            </w:r>
            <w:r w:rsidR="00BF7A5B">
              <w:rPr>
                <w:b/>
                <w:bCs/>
              </w:rPr>
              <w:t>detalizavimas</w:t>
            </w:r>
          </w:p>
        </w:tc>
      </w:tr>
      <w:tr w:rsidR="0092069C" w14:paraId="345D054A" w14:textId="77777777" w:rsidTr="00860305">
        <w:trPr>
          <w:trHeight w:val="55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C09AD" w14:textId="77777777" w:rsidR="0092069C" w:rsidRPr="00FC7A64" w:rsidRDefault="005350E1">
            <w:pPr>
              <w:spacing w:line="276" w:lineRule="auto"/>
              <w:ind w:right="39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FC7A64">
              <w:rPr>
                <w:b/>
                <w:b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BF3B5" w14:textId="77777777" w:rsidR="0092069C" w:rsidRPr="00FC7A64" w:rsidRDefault="0092069C" w:rsidP="0092069C">
            <w:pPr>
              <w:spacing w:line="276" w:lineRule="auto"/>
              <w:ind w:right="39"/>
              <w:rPr>
                <w:sz w:val="22"/>
                <w:szCs w:val="22"/>
              </w:rPr>
            </w:pPr>
            <w:r w:rsidRPr="00FC7A64">
              <w:rPr>
                <w:bCs/>
                <w:sz w:val="22"/>
                <w:szCs w:val="22"/>
              </w:rPr>
              <w:t>Polderių</w:t>
            </w:r>
            <w:r w:rsidR="008D5D98" w:rsidRPr="00FC7A64">
              <w:rPr>
                <w:bCs/>
                <w:sz w:val="22"/>
                <w:szCs w:val="22"/>
              </w:rPr>
              <w:t xml:space="preserve"> bei siurblinių</w:t>
            </w:r>
            <w:r w:rsidRPr="00FC7A64">
              <w:rPr>
                <w:bCs/>
                <w:sz w:val="22"/>
                <w:szCs w:val="22"/>
              </w:rPr>
              <w:t xml:space="preserve"> techninė priežiūra.</w:t>
            </w:r>
          </w:p>
          <w:p w14:paraId="1A7159FF" w14:textId="77777777" w:rsidR="0092069C" w:rsidRPr="00FC7A64" w:rsidRDefault="0092069C" w:rsidP="0092069C">
            <w:pPr>
              <w:spacing w:line="276" w:lineRule="auto"/>
              <w:ind w:right="39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64D34" w14:textId="77777777" w:rsidR="0092069C" w:rsidRPr="00FC7A64" w:rsidRDefault="00FF1B55" w:rsidP="00FF1B55">
            <w:pPr>
              <w:spacing w:line="276" w:lineRule="auto"/>
              <w:ind w:right="39"/>
              <w:jc w:val="center"/>
              <w:rPr>
                <w:b/>
                <w:bCs/>
                <w:sz w:val="22"/>
                <w:szCs w:val="22"/>
              </w:rPr>
            </w:pPr>
            <w:r w:rsidRPr="00FC7A64">
              <w:rPr>
                <w:bCs/>
                <w:sz w:val="22"/>
                <w:szCs w:val="22"/>
                <w:lang w:eastAsia="ar-SA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C74E4" w14:textId="77777777" w:rsidR="0092069C" w:rsidRPr="00FC7A64" w:rsidRDefault="00FF1B55">
            <w:pPr>
              <w:spacing w:line="276" w:lineRule="auto"/>
              <w:ind w:right="39"/>
              <w:jc w:val="center"/>
              <w:rPr>
                <w:bCs/>
                <w:sz w:val="22"/>
                <w:szCs w:val="22"/>
              </w:rPr>
            </w:pPr>
            <w:r w:rsidRPr="00FC7A64">
              <w:rPr>
                <w:bCs/>
                <w:sz w:val="22"/>
                <w:szCs w:val="22"/>
              </w:rPr>
              <w:t>25</w:t>
            </w:r>
            <w:r w:rsidR="008D5D98" w:rsidRPr="00FC7A64">
              <w:rPr>
                <w:bCs/>
                <w:sz w:val="22"/>
                <w:szCs w:val="22"/>
              </w:rPr>
              <w:t>/</w:t>
            </w:r>
            <w:r w:rsidR="00385FBB" w:rsidRPr="00FC7A64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4716" w14:textId="77777777" w:rsidR="0092069C" w:rsidRPr="00FC7A64" w:rsidRDefault="005350E1" w:rsidP="00FF1B55">
            <w:pPr>
              <w:spacing w:line="276" w:lineRule="auto"/>
              <w:ind w:right="39"/>
              <w:rPr>
                <w:b/>
                <w:bCs/>
                <w:sz w:val="22"/>
                <w:szCs w:val="22"/>
              </w:rPr>
            </w:pPr>
            <w:r w:rsidRPr="00FC7A64">
              <w:rPr>
                <w:sz w:val="22"/>
                <w:szCs w:val="22"/>
                <w:lang w:eastAsia="lt-LT"/>
              </w:rPr>
              <w:t>Techninės būklės įvertinimas</w:t>
            </w:r>
            <w:r w:rsidRPr="00FC7A64">
              <w:rPr>
                <w:sz w:val="22"/>
                <w:szCs w:val="22"/>
              </w:rPr>
              <w:t xml:space="preserve"> </w:t>
            </w:r>
            <w:r w:rsidR="0092069C" w:rsidRPr="00FC7A64">
              <w:rPr>
                <w:sz w:val="22"/>
                <w:szCs w:val="22"/>
              </w:rPr>
              <w:t>vadovaujantis MTR 1.10.03:2014 „Polderių techninė priežiūra ir naudojimas. Pagrindiniai reikalavimai“</w:t>
            </w:r>
            <w:r w:rsidR="00FF1B55" w:rsidRPr="00FC7A64">
              <w:rPr>
                <w:sz w:val="22"/>
                <w:szCs w:val="22"/>
              </w:rPr>
              <w:t xml:space="preserve"> ir </w:t>
            </w:r>
            <w:r w:rsidRPr="00FC7A64">
              <w:rPr>
                <w:sz w:val="22"/>
                <w:szCs w:val="22"/>
              </w:rPr>
              <w:t xml:space="preserve">Šilutės rajono </w:t>
            </w:r>
            <w:r w:rsidR="00FF1B55" w:rsidRPr="00FC7A64">
              <w:rPr>
                <w:sz w:val="22"/>
                <w:szCs w:val="22"/>
              </w:rPr>
              <w:t>polderių techninės priežiūros ir naudojimo taisyklėmis.</w:t>
            </w:r>
          </w:p>
        </w:tc>
      </w:tr>
      <w:tr w:rsidR="0092069C" w14:paraId="4AB673EF" w14:textId="77777777" w:rsidTr="00860305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0A9BE" w14:textId="77777777" w:rsidR="0092069C" w:rsidRPr="00FC7A64" w:rsidRDefault="005350E1">
            <w:pPr>
              <w:spacing w:line="276" w:lineRule="auto"/>
              <w:ind w:right="39"/>
              <w:rPr>
                <w:bCs/>
                <w:sz w:val="22"/>
                <w:szCs w:val="22"/>
                <w:lang w:eastAsia="ar-SA"/>
              </w:rPr>
            </w:pPr>
            <w:r w:rsidRPr="00FC7A64">
              <w:rPr>
                <w:bCs/>
                <w:sz w:val="22"/>
                <w:szCs w:val="22"/>
                <w:lang w:eastAsia="ar-SA"/>
              </w:rPr>
              <w:t>2</w:t>
            </w:r>
            <w:r w:rsidR="0092069C" w:rsidRPr="00FC7A64">
              <w:rPr>
                <w:bCs/>
                <w:sz w:val="22"/>
                <w:szCs w:val="22"/>
                <w:lang w:eastAsia="ar-SA"/>
              </w:rPr>
              <w:t>.</w:t>
            </w:r>
          </w:p>
          <w:p w14:paraId="019CD144" w14:textId="77777777" w:rsidR="0092069C" w:rsidRPr="00FC7A64" w:rsidRDefault="0092069C">
            <w:pPr>
              <w:spacing w:line="276" w:lineRule="auto"/>
              <w:ind w:right="39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4DF43" w14:textId="77777777" w:rsidR="0092069C" w:rsidRPr="00FC7A64" w:rsidRDefault="007532C5" w:rsidP="00385FBB">
            <w:pPr>
              <w:rPr>
                <w:sz w:val="22"/>
                <w:szCs w:val="22"/>
              </w:rPr>
            </w:pPr>
            <w:r w:rsidRPr="00FC7A64">
              <w:rPr>
                <w:color w:val="000000"/>
                <w:sz w:val="22"/>
                <w:szCs w:val="22"/>
                <w:lang w:eastAsia="lt-LT"/>
              </w:rPr>
              <w:t>Polderių sistemų eksploatacija                    (25 vnt. polderių sistemų viso 26439 ha. 35 vnt. vandens kėlimo siurblinių)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60B12" w14:textId="77777777" w:rsidR="0092069C" w:rsidRPr="00FC7A64" w:rsidRDefault="0092069C">
            <w:pPr>
              <w:spacing w:line="276" w:lineRule="auto"/>
              <w:ind w:right="39"/>
              <w:rPr>
                <w:bCs/>
                <w:sz w:val="22"/>
                <w:szCs w:val="22"/>
                <w:lang w:eastAsia="ar-SA"/>
              </w:rPr>
            </w:pPr>
            <w:r w:rsidRPr="00FC7A64">
              <w:rPr>
                <w:bCs/>
                <w:sz w:val="22"/>
                <w:szCs w:val="22"/>
                <w:lang w:eastAsia="ar-SA"/>
              </w:rPr>
              <w:t>ha/vnt.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38EF9" w14:textId="77777777" w:rsidR="0092069C" w:rsidRPr="00FC7A64" w:rsidRDefault="0092069C">
            <w:pPr>
              <w:spacing w:line="276" w:lineRule="auto"/>
              <w:ind w:right="39"/>
              <w:rPr>
                <w:bCs/>
                <w:sz w:val="22"/>
                <w:szCs w:val="22"/>
                <w:lang w:eastAsia="ar-SA"/>
              </w:rPr>
            </w:pPr>
            <w:r w:rsidRPr="00FC7A64">
              <w:rPr>
                <w:bCs/>
                <w:sz w:val="22"/>
                <w:szCs w:val="22"/>
                <w:lang w:eastAsia="ar-SA"/>
              </w:rPr>
              <w:t>26439/35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D3B3" w14:textId="77777777" w:rsidR="0092069C" w:rsidRPr="00FC7A64" w:rsidRDefault="007532C5" w:rsidP="00987830">
            <w:pPr>
              <w:rPr>
                <w:sz w:val="22"/>
                <w:szCs w:val="22"/>
              </w:rPr>
            </w:pPr>
            <w:r w:rsidRPr="00FC7A64">
              <w:rPr>
                <w:color w:val="000000"/>
                <w:sz w:val="22"/>
                <w:szCs w:val="22"/>
                <w:lang w:eastAsia="lt-LT"/>
              </w:rPr>
              <w:t>Vandens pašalinimas iš polderių siurblinių pagalba</w:t>
            </w:r>
            <w:r w:rsidR="00491A86">
              <w:rPr>
                <w:color w:val="000000"/>
                <w:sz w:val="22"/>
                <w:szCs w:val="22"/>
                <w:lang w:eastAsia="lt-LT"/>
              </w:rPr>
              <w:t xml:space="preserve"> iki pažymėto vandens horizonto</w:t>
            </w:r>
            <w:r w:rsidRPr="00FC7A64">
              <w:rPr>
                <w:color w:val="000000"/>
                <w:sz w:val="22"/>
                <w:szCs w:val="22"/>
                <w:lang w:eastAsia="lt-LT"/>
              </w:rPr>
              <w:t>. Siurblinių žuvies sulaikymo apsauginių tinklų bei skydų valymas ir remontas</w:t>
            </w:r>
            <w:r w:rsidR="00EA2D31">
              <w:rPr>
                <w:color w:val="000000"/>
                <w:sz w:val="22"/>
                <w:szCs w:val="22"/>
                <w:lang w:eastAsia="lt-LT"/>
              </w:rPr>
              <w:t xml:space="preserve"> (pastoviai, kad nebūtų trukdoma vandens pašalinimui).</w:t>
            </w:r>
            <w:r w:rsidRPr="00FC7A6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987830">
              <w:rPr>
                <w:color w:val="000000"/>
                <w:sz w:val="22"/>
                <w:szCs w:val="22"/>
                <w:lang w:eastAsia="lt-LT"/>
              </w:rPr>
              <w:t xml:space="preserve"> Siurblinių pastatų priežiūra, teritorijos šienavimas (2 kartus per 12 mėn.). </w:t>
            </w:r>
            <w:r w:rsidRPr="00FC7A64">
              <w:rPr>
                <w:color w:val="000000"/>
                <w:sz w:val="22"/>
                <w:szCs w:val="22"/>
                <w:lang w:eastAsia="lt-LT"/>
              </w:rPr>
              <w:t>Automatinių vandens vartų, siurblinių rezervuarų, šliužų-reguliatorių priežiūra ir smulkūs remonto darbai</w:t>
            </w:r>
            <w:r w:rsidR="00EA2D31">
              <w:rPr>
                <w:color w:val="000000"/>
                <w:sz w:val="22"/>
                <w:szCs w:val="22"/>
                <w:lang w:eastAsia="lt-LT"/>
              </w:rPr>
              <w:t xml:space="preserve"> (pagal poreikį)</w:t>
            </w:r>
            <w:r w:rsidRPr="00FC7A64">
              <w:rPr>
                <w:color w:val="000000"/>
                <w:sz w:val="22"/>
                <w:szCs w:val="22"/>
                <w:lang w:eastAsia="lt-LT"/>
              </w:rPr>
              <w:t xml:space="preserve">. Siurblinių, siurblių ir jos įrenginių technologinis valdymas, priežiūra ir </w:t>
            </w:r>
            <w:r w:rsidR="00987830">
              <w:rPr>
                <w:color w:val="000000"/>
                <w:sz w:val="22"/>
                <w:szCs w:val="22"/>
                <w:lang w:eastAsia="lt-LT"/>
              </w:rPr>
              <w:t>e</w:t>
            </w:r>
            <w:r w:rsidRPr="00FC7A64">
              <w:rPr>
                <w:color w:val="000000"/>
                <w:sz w:val="22"/>
                <w:szCs w:val="22"/>
                <w:lang w:eastAsia="lt-LT"/>
              </w:rPr>
              <w:t>ksploatavimas vadovaujantis MTR 1.10.03:2014 „Polderių techninė priežiūra ir naudojimas. Pagrindiniai reikalavimai“, Šilutės rajono polderių techninės priežiūros ir naudojimo taisyklėmis, Saugos eksploatuojant elektros įrenginius taisyklėmis, Elektros įrenginių b</w:t>
            </w:r>
            <w:r w:rsidR="00EA2D31">
              <w:rPr>
                <w:color w:val="000000"/>
                <w:sz w:val="22"/>
                <w:szCs w:val="22"/>
                <w:lang w:eastAsia="lt-LT"/>
              </w:rPr>
              <w:t>andymų normų ir apimties aprašu.</w:t>
            </w:r>
          </w:p>
        </w:tc>
      </w:tr>
      <w:tr w:rsidR="0092069C" w14:paraId="35106BDC" w14:textId="77777777" w:rsidTr="00860305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A860B" w14:textId="77777777" w:rsidR="0092069C" w:rsidRPr="00FC7A64" w:rsidRDefault="005350E1">
            <w:pPr>
              <w:spacing w:line="276" w:lineRule="auto"/>
              <w:ind w:right="39"/>
              <w:rPr>
                <w:bCs/>
                <w:sz w:val="22"/>
                <w:szCs w:val="22"/>
                <w:lang w:eastAsia="ar-SA"/>
              </w:rPr>
            </w:pPr>
            <w:r w:rsidRPr="00FC7A64">
              <w:rPr>
                <w:bCs/>
                <w:sz w:val="22"/>
                <w:szCs w:val="22"/>
                <w:lang w:eastAsia="ar-SA"/>
              </w:rPr>
              <w:t>3</w:t>
            </w:r>
            <w:r w:rsidR="0092069C" w:rsidRPr="00FC7A64">
              <w:rPr>
                <w:bCs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53540" w14:textId="39E706C7" w:rsidR="0092069C" w:rsidRPr="00FC7A64" w:rsidRDefault="002237DB" w:rsidP="00385FBB">
            <w:pPr>
              <w:spacing w:line="276" w:lineRule="auto"/>
              <w:ind w:right="39"/>
              <w:rPr>
                <w:bCs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35 s</w:t>
            </w:r>
            <w:r w:rsidR="00275EFF" w:rsidRPr="00FC7A64">
              <w:rPr>
                <w:color w:val="000000"/>
                <w:sz w:val="22"/>
                <w:szCs w:val="22"/>
                <w:lang w:eastAsia="lt-LT"/>
              </w:rPr>
              <w:t>iurblinių įrenginių (El. variklių, siurblių, reduktorių ir kt.) einamasis remontas, techninis aptarnavimas ir priežiūra.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8CF9D" w14:textId="1D329793" w:rsidR="0092069C" w:rsidRPr="00FC7A64" w:rsidRDefault="002237DB" w:rsidP="0032478A">
            <w:pPr>
              <w:spacing w:line="276" w:lineRule="auto"/>
              <w:ind w:right="39"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17B13" w14:textId="2137C27D" w:rsidR="0092069C" w:rsidRPr="00FC7A64" w:rsidRDefault="002237DB" w:rsidP="0032478A">
            <w:pPr>
              <w:spacing w:line="276" w:lineRule="auto"/>
              <w:ind w:right="39"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54DA" w14:textId="2113CE6B" w:rsidR="006F774F" w:rsidRPr="006F774F" w:rsidRDefault="002237DB" w:rsidP="006F774F">
            <w:pPr>
              <w:suppressAutoHyphens w:val="0"/>
              <w:autoSpaceDE w:val="0"/>
              <w:adjustRightInd w:val="0"/>
              <w:rPr>
                <w:rFonts w:ascii="CIDFont+F1" w:eastAsiaTheme="minorHAnsi" w:hAnsi="CIDFont+F1" w:cs="CIDFont+F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</w:t>
            </w:r>
            <w:r w:rsidR="006F774F" w:rsidRPr="006F774F">
              <w:rPr>
                <w:color w:val="000000"/>
                <w:sz w:val="22"/>
                <w:szCs w:val="22"/>
                <w:lang w:eastAsia="lt-LT"/>
              </w:rPr>
              <w:t xml:space="preserve">iurblinių įrenginių (El. variklių, siurblių, reduktorių ir kt.) einamasis remontas, techninis aptarnavimas ir priežiūra atliekama </w:t>
            </w:r>
            <w:r>
              <w:rPr>
                <w:color w:val="000000"/>
                <w:sz w:val="22"/>
                <w:szCs w:val="22"/>
                <w:lang w:eastAsia="lt-LT"/>
              </w:rPr>
              <w:t>kas</w:t>
            </w:r>
            <w:r w:rsidR="006F774F" w:rsidRPr="006F774F">
              <w:rPr>
                <w:color w:val="000000"/>
                <w:sz w:val="22"/>
                <w:szCs w:val="22"/>
                <w:lang w:eastAsia="lt-LT"/>
              </w:rPr>
              <w:t xml:space="preserve"> mėn</w:t>
            </w:r>
            <w:r>
              <w:rPr>
                <w:color w:val="000000"/>
                <w:sz w:val="22"/>
                <w:szCs w:val="22"/>
                <w:lang w:eastAsia="lt-LT"/>
              </w:rPr>
              <w:t>esį</w:t>
            </w:r>
            <w:r w:rsidR="006F774F" w:rsidRPr="006F774F">
              <w:rPr>
                <w:color w:val="000000"/>
                <w:sz w:val="22"/>
                <w:szCs w:val="22"/>
                <w:lang w:eastAsia="lt-LT"/>
              </w:rPr>
              <w:t>.</w:t>
            </w:r>
            <w:r>
              <w:rPr>
                <w:rFonts w:ascii="CIDFont+F1" w:eastAsiaTheme="minorHAnsi" w:hAnsi="CIDFont+F1" w:cs="CIDFont+F1"/>
                <w:sz w:val="22"/>
                <w:szCs w:val="22"/>
              </w:rPr>
              <w:t xml:space="preserve"> </w:t>
            </w:r>
            <w:r w:rsidR="006F774F" w:rsidRPr="006F774F">
              <w:rPr>
                <w:rFonts w:ascii="CIDFont+F1" w:eastAsiaTheme="minorHAnsi" w:hAnsi="CIDFont+F1" w:cs="CIDFont+F1"/>
                <w:sz w:val="22"/>
                <w:szCs w:val="22"/>
              </w:rPr>
              <w:t>Siurblių remontą organizuoti atestuotoje, specializuotoje remonto</w:t>
            </w:r>
            <w:r w:rsidR="00EA2D31">
              <w:rPr>
                <w:rFonts w:ascii="CIDFont+F1" w:eastAsiaTheme="minorHAnsi" w:hAnsi="CIDFont+F1" w:cs="CIDFont+F1"/>
                <w:sz w:val="22"/>
                <w:szCs w:val="22"/>
              </w:rPr>
              <w:t xml:space="preserve"> </w:t>
            </w:r>
            <w:r w:rsidR="006F774F" w:rsidRPr="006F774F">
              <w:rPr>
                <w:rFonts w:ascii="CIDFont+F1" w:eastAsiaTheme="minorHAnsi" w:hAnsi="CIDFont+F1" w:cs="CIDFont+F1"/>
                <w:sz w:val="22"/>
                <w:szCs w:val="22"/>
              </w:rPr>
              <w:t>įmonėje. Užsakovui pateikti suremontuoto siurblio priėmimo aktą ir garantinį raštą,</w:t>
            </w:r>
            <w:r w:rsidR="00EA2D31">
              <w:rPr>
                <w:rFonts w:ascii="CIDFont+F1" w:eastAsiaTheme="minorHAnsi" w:hAnsi="CIDFont+F1" w:cs="CIDFont+F1"/>
                <w:sz w:val="22"/>
                <w:szCs w:val="22"/>
              </w:rPr>
              <w:t xml:space="preserve"> </w:t>
            </w:r>
            <w:r w:rsidR="006F774F" w:rsidRPr="006F774F">
              <w:rPr>
                <w:rFonts w:ascii="CIDFont+F1" w:eastAsiaTheme="minorHAnsi" w:hAnsi="CIDFont+F1" w:cs="CIDFont+F1"/>
                <w:sz w:val="22"/>
                <w:szCs w:val="22"/>
              </w:rPr>
              <w:t>vadovaujantis teisės aktų nustatytais reikalavimais. Apie siurblių kapitalinio remonto</w:t>
            </w:r>
            <w:r w:rsidR="00EA2D31">
              <w:rPr>
                <w:rFonts w:ascii="CIDFont+F1" w:eastAsiaTheme="minorHAnsi" w:hAnsi="CIDFont+F1" w:cs="CIDFont+F1"/>
                <w:sz w:val="22"/>
                <w:szCs w:val="22"/>
              </w:rPr>
              <w:t xml:space="preserve"> </w:t>
            </w:r>
            <w:r w:rsidR="006F774F" w:rsidRPr="006F774F">
              <w:rPr>
                <w:rFonts w:ascii="CIDFont+F1" w:eastAsiaTheme="minorHAnsi" w:hAnsi="CIDFont+F1" w:cs="CIDFont+F1"/>
                <w:sz w:val="22"/>
                <w:szCs w:val="22"/>
              </w:rPr>
              <w:t>poreikį Užsakovas turi būti informuojamas iš anksto. Esant avarinei situacijai siurblius</w:t>
            </w:r>
          </w:p>
          <w:p w14:paraId="25331DF1" w14:textId="77777777" w:rsidR="0092069C" w:rsidRPr="00FC7A64" w:rsidRDefault="006F774F" w:rsidP="00EA2D31">
            <w:pPr>
              <w:rPr>
                <w:sz w:val="22"/>
                <w:szCs w:val="22"/>
              </w:rPr>
            </w:pPr>
            <w:r w:rsidRPr="006F774F">
              <w:rPr>
                <w:rFonts w:ascii="CIDFont+F1" w:eastAsiaTheme="minorHAnsi" w:hAnsi="CIDFont+F1" w:cs="CIDFont+F1"/>
                <w:sz w:val="22"/>
                <w:szCs w:val="22"/>
              </w:rPr>
              <w:t>remontuoti nedelsiant.</w:t>
            </w:r>
            <w:r w:rsidRPr="006F774F">
              <w:rPr>
                <w:color w:val="000000"/>
                <w:sz w:val="22"/>
                <w:szCs w:val="22"/>
                <w:lang w:eastAsia="lt-LT"/>
              </w:rPr>
              <w:t xml:space="preserve"> Apie siurblių kapitalinio remonto poreikį Užsakovas turi būti </w:t>
            </w:r>
            <w:r w:rsidR="00EA2D31">
              <w:rPr>
                <w:color w:val="000000"/>
                <w:sz w:val="22"/>
                <w:szCs w:val="22"/>
                <w:lang w:eastAsia="lt-LT"/>
              </w:rPr>
              <w:t>i</w:t>
            </w:r>
            <w:r w:rsidRPr="006F774F">
              <w:rPr>
                <w:color w:val="000000"/>
                <w:sz w:val="22"/>
                <w:szCs w:val="22"/>
                <w:lang w:eastAsia="lt-LT"/>
              </w:rPr>
              <w:t xml:space="preserve">nformuojamas iš anksto. Esant avarinei situacijai siurblius remontuoti nedelsiant, prieš tai informuojant užsakovą ir surašant defektinį aktą. </w:t>
            </w:r>
            <w:r w:rsidRPr="006F774F">
              <w:rPr>
                <w:color w:val="000000"/>
                <w:sz w:val="22"/>
                <w:szCs w:val="22"/>
                <w:lang w:eastAsia="lt-LT"/>
              </w:rPr>
              <w:lastRenderedPageBreak/>
              <w:t>Pildomi siurblių apžiūros aktai, jie pateikiami Užsakovui.</w:t>
            </w:r>
          </w:p>
        </w:tc>
      </w:tr>
      <w:tr w:rsidR="0092069C" w14:paraId="6A7F27B0" w14:textId="77777777" w:rsidTr="00860305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6B16F" w14:textId="77777777" w:rsidR="0092069C" w:rsidRDefault="0092069C">
            <w:pPr>
              <w:spacing w:line="276" w:lineRule="auto"/>
              <w:ind w:right="39"/>
              <w:rPr>
                <w:bCs/>
                <w:szCs w:val="22"/>
                <w:lang w:eastAsia="ar-SA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1D959" w14:textId="77777777" w:rsidR="0092069C" w:rsidRDefault="0092069C" w:rsidP="00385FBB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C05FF" w14:textId="77777777" w:rsidR="0092069C" w:rsidRDefault="0092069C">
            <w:pPr>
              <w:spacing w:line="276" w:lineRule="auto"/>
              <w:ind w:right="39"/>
              <w:jc w:val="center"/>
              <w:rPr>
                <w:bCs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ED93C" w14:textId="77777777" w:rsidR="0092069C" w:rsidRDefault="0092069C">
            <w:pPr>
              <w:spacing w:line="276" w:lineRule="auto"/>
              <w:ind w:right="39"/>
              <w:jc w:val="center"/>
              <w:rPr>
                <w:bCs/>
                <w:szCs w:val="22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A538" w14:textId="77777777" w:rsidR="0092069C" w:rsidRDefault="0092069C"/>
        </w:tc>
      </w:tr>
    </w:tbl>
    <w:p w14:paraId="2B227CAE" w14:textId="77777777" w:rsidR="005D4598" w:rsidRDefault="005D4598">
      <w:pPr>
        <w:ind w:right="39"/>
        <w:jc w:val="both"/>
        <w:rPr>
          <w:b/>
          <w:bCs/>
          <w:szCs w:val="22"/>
          <w:lang w:eastAsia="ar-SA"/>
        </w:rPr>
      </w:pPr>
    </w:p>
    <w:p w14:paraId="6515EEB5" w14:textId="77777777" w:rsidR="005D4598" w:rsidRDefault="000D0A98" w:rsidP="000D0A98">
      <w:pPr>
        <w:spacing w:line="276" w:lineRule="auto"/>
        <w:ind w:right="39"/>
        <w:jc w:val="both"/>
      </w:pPr>
      <w:r>
        <w:t>P</w:t>
      </w:r>
      <w:r w:rsidRPr="000D0A98">
        <w:t>olderių sistemų</w:t>
      </w:r>
      <w:r w:rsidRPr="000D0A98">
        <w:rPr>
          <w:bCs/>
        </w:rPr>
        <w:t xml:space="preserve"> techninė priežiūra,</w:t>
      </w:r>
      <w:r>
        <w:rPr>
          <w:bCs/>
        </w:rPr>
        <w:t xml:space="preserve"> </w:t>
      </w:r>
      <w:r w:rsidRPr="000D0A98">
        <w:t>eksploatacija, aptarnavimas ir priežiūra</w:t>
      </w:r>
      <w:r>
        <w:t xml:space="preserve"> </w:t>
      </w:r>
      <w:r w:rsidR="0047719F">
        <w:t>bus vykdomi vadovaujantis šiais pagrindiniais teisės aktais:</w:t>
      </w:r>
    </w:p>
    <w:p w14:paraId="15738B3F" w14:textId="77777777" w:rsidR="005D4598" w:rsidRDefault="0047719F" w:rsidP="000D0A98">
      <w:pPr>
        <w:pStyle w:val="Sraopastraipa"/>
        <w:numPr>
          <w:ilvl w:val="0"/>
          <w:numId w:val="2"/>
        </w:numPr>
        <w:autoSpaceDE w:val="0"/>
      </w:pPr>
      <w:r>
        <w:t>Lietuvos Respublikos Melioracijos įstatym</w:t>
      </w:r>
      <w:r w:rsidR="00B716E3">
        <w:t>u</w:t>
      </w:r>
      <w:r>
        <w:t>,</w:t>
      </w:r>
    </w:p>
    <w:p w14:paraId="0CB19C2C" w14:textId="77777777" w:rsidR="000D0A98" w:rsidRDefault="000D0A98" w:rsidP="000D0A98">
      <w:pPr>
        <w:pStyle w:val="Sraopastraipa"/>
        <w:numPr>
          <w:ilvl w:val="0"/>
          <w:numId w:val="2"/>
        </w:numPr>
        <w:autoSpaceDE w:val="0"/>
      </w:pPr>
      <w:r>
        <w:t xml:space="preserve">MTR 1.10.03:2014 „Polderių techninė priežiūra ir naudojimas. Pagrindiniai reikalavimai“ </w:t>
      </w:r>
    </w:p>
    <w:p w14:paraId="14C104E0" w14:textId="77777777" w:rsidR="000D0A98" w:rsidRDefault="0047719F" w:rsidP="000D0A98">
      <w:pPr>
        <w:pStyle w:val="Sraopastraipa"/>
        <w:numPr>
          <w:ilvl w:val="0"/>
          <w:numId w:val="2"/>
        </w:numPr>
        <w:autoSpaceDE w:val="0"/>
        <w:ind w:right="39"/>
      </w:pPr>
      <w:r>
        <w:t>STR 2.02.06:2004 ,,Hidrotechniniai statiniai“,</w:t>
      </w:r>
    </w:p>
    <w:p w14:paraId="4BE4C464" w14:textId="77777777" w:rsidR="000D0A98" w:rsidRDefault="0047719F" w:rsidP="000D0A98">
      <w:pPr>
        <w:pStyle w:val="Sraopastraipa"/>
        <w:numPr>
          <w:ilvl w:val="0"/>
          <w:numId w:val="2"/>
        </w:numPr>
        <w:autoSpaceDE w:val="0"/>
        <w:ind w:right="39"/>
      </w:pPr>
      <w:r>
        <w:t>MTR 2.02.01:2006 ,,Melioracijos statiniai. Pagrindiniai reikalavimai“,</w:t>
      </w:r>
    </w:p>
    <w:p w14:paraId="224F00F4" w14:textId="77777777" w:rsidR="00491A86" w:rsidRPr="00491A86" w:rsidRDefault="00B716E3" w:rsidP="00491A86">
      <w:pPr>
        <w:pStyle w:val="Sraopastraipa"/>
        <w:numPr>
          <w:ilvl w:val="0"/>
          <w:numId w:val="2"/>
        </w:numPr>
        <w:suppressAutoHyphens w:val="0"/>
        <w:autoSpaceDE w:val="0"/>
        <w:autoSpaceDN w:val="0"/>
        <w:adjustRightInd w:val="0"/>
        <w:ind w:right="39"/>
        <w:rPr>
          <w:rFonts w:ascii="CIDFont+F1" w:eastAsia="NSimSun" w:hAnsi="CIDFont+F1" w:cs="CIDFont+F1"/>
        </w:rPr>
      </w:pPr>
      <w:r w:rsidRPr="00491A86">
        <w:rPr>
          <w:sz w:val="22"/>
          <w:szCs w:val="22"/>
        </w:rPr>
        <w:t>Šilutės rajono polderių techninės priežiūros ir naudojimo taisyklėmis.</w:t>
      </w:r>
    </w:p>
    <w:p w14:paraId="4BE45533" w14:textId="77777777" w:rsidR="00491A86" w:rsidRPr="00491A86" w:rsidRDefault="00491A86" w:rsidP="00491A86">
      <w:pPr>
        <w:pStyle w:val="Sraopastraipa"/>
        <w:numPr>
          <w:ilvl w:val="0"/>
          <w:numId w:val="2"/>
        </w:numPr>
        <w:suppressAutoHyphens w:val="0"/>
        <w:autoSpaceDE w:val="0"/>
        <w:autoSpaceDN w:val="0"/>
        <w:adjustRightInd w:val="0"/>
        <w:ind w:right="39"/>
      </w:pPr>
      <w:r w:rsidRPr="00491A86">
        <w:rPr>
          <w:rFonts w:ascii="CIDFont+F1" w:eastAsia="NSimSun" w:hAnsi="CIDFont+F1" w:cs="CIDFont+F1"/>
        </w:rPr>
        <w:t>Kiekvienos siurblinės priežiūrai pildyti atskirą Statinio techninės priežiūros žurnalą, STR 1.03.07:2017 „Statinių techninės ir naudojimo priežiūros tvarka. Naujų</w:t>
      </w:r>
      <w:r>
        <w:rPr>
          <w:rFonts w:ascii="CIDFont+F1" w:eastAsia="NSimSun" w:hAnsi="CIDFont+F1" w:cs="CIDFont+F1"/>
        </w:rPr>
        <w:t xml:space="preserve"> </w:t>
      </w:r>
      <w:r w:rsidRPr="00491A86">
        <w:rPr>
          <w:rFonts w:ascii="CIDFont+F1" w:eastAsia="NSimSun" w:hAnsi="CIDFont+F1" w:cs="CIDFont+F1"/>
        </w:rPr>
        <w:t>nekilnojamojo turto kadastro objektų formavimo tvarka“, 2 priedas. Informaciją apie vandens siurblių apžiūras, technines profilaktikas, varžų matavimą ir kt. duomenis pateikti pildant Elektros įrenginių apžiūrų, remontų, profilaktinių bandymų žurnalą.</w:t>
      </w:r>
    </w:p>
    <w:p w14:paraId="11A56716" w14:textId="77777777" w:rsidR="00491A86" w:rsidRDefault="00491A86" w:rsidP="00491A86">
      <w:pPr>
        <w:pStyle w:val="Sraopastraipa"/>
        <w:suppressAutoHyphens w:val="0"/>
        <w:autoSpaceDE w:val="0"/>
        <w:autoSpaceDN w:val="0"/>
        <w:adjustRightInd w:val="0"/>
        <w:ind w:right="39"/>
      </w:pPr>
    </w:p>
    <w:p w14:paraId="11707D81" w14:textId="77777777" w:rsidR="00EA2D31" w:rsidRDefault="0047719F" w:rsidP="00E56CCD">
      <w:pPr>
        <w:autoSpaceDE w:val="0"/>
        <w:ind w:right="39" w:firstLine="1296"/>
        <w:jc w:val="both"/>
        <w:rPr>
          <w:rFonts w:ascii="CIDFont+F1" w:eastAsia="NSimSun" w:hAnsi="CIDFont+F1" w:cs="CIDFont+F1"/>
        </w:rPr>
      </w:pPr>
      <w:r>
        <w:t xml:space="preserve">Tiekėjas, laimėjęs pirkimą, visus darbus privalės atlikti savo medžiagomis. Naudojamiems gaminiams, medžiagoms taikomi Lietuvoje galiojantys standartai, sertifikatai. </w:t>
      </w:r>
      <w:r w:rsidR="00E56CCD">
        <w:t xml:space="preserve">            </w:t>
      </w:r>
      <w:r w:rsidR="00EA2D31">
        <w:rPr>
          <w:rFonts w:ascii="CIDFont+F1" w:eastAsia="NSimSun" w:hAnsi="CIDFont+F1" w:cs="CIDFont+F1"/>
        </w:rPr>
        <w:t>Tiekėjas privalo laikytis darbų saugos reikalavimų, užtikrinti saugumą žmonių</w:t>
      </w:r>
      <w:r w:rsidR="00E56CCD">
        <w:rPr>
          <w:rFonts w:ascii="CIDFont+F1" w:eastAsia="NSimSun" w:hAnsi="CIDFont+F1" w:cs="CIDFont+F1"/>
        </w:rPr>
        <w:t xml:space="preserve"> </w:t>
      </w:r>
      <w:r w:rsidR="00EA2D31">
        <w:rPr>
          <w:rFonts w:ascii="CIDFont+F1" w:eastAsia="NSimSun" w:hAnsi="CIDFont+F1" w:cs="CIDFont+F1"/>
        </w:rPr>
        <w:t>sveikatai ir aplinkai, nepažeisti trečiųjų asmenų interesų (tiekėjas privalės atlyginti dėl jo</w:t>
      </w:r>
      <w:r w:rsidR="00E56CCD">
        <w:rPr>
          <w:rFonts w:ascii="CIDFont+F1" w:eastAsia="NSimSun" w:hAnsi="CIDFont+F1" w:cs="CIDFont+F1"/>
        </w:rPr>
        <w:t xml:space="preserve"> </w:t>
      </w:r>
      <w:r w:rsidR="00EA2D31">
        <w:rPr>
          <w:rFonts w:ascii="CIDFont+F1" w:eastAsia="NSimSun" w:hAnsi="CIDFont+F1" w:cs="CIDFont+F1"/>
        </w:rPr>
        <w:t>kaltės padarytą žalą fiziniams asmenims, privačiai ar visuomeninei nuosavybei).</w:t>
      </w:r>
    </w:p>
    <w:p w14:paraId="238B6E6B" w14:textId="77777777" w:rsidR="00EA2D31" w:rsidRDefault="00EA2D31" w:rsidP="00E56CCD">
      <w:pPr>
        <w:suppressAutoHyphens w:val="0"/>
        <w:autoSpaceDE w:val="0"/>
        <w:autoSpaceDN w:val="0"/>
        <w:adjustRightInd w:val="0"/>
        <w:ind w:firstLine="1296"/>
        <w:jc w:val="both"/>
        <w:rPr>
          <w:rFonts w:ascii="CIDFont+F1" w:eastAsia="NSimSun" w:hAnsi="CIDFont+F1" w:cs="CIDFont+F1"/>
        </w:rPr>
      </w:pPr>
      <w:r>
        <w:rPr>
          <w:rFonts w:ascii="CIDFont+F1" w:eastAsia="NSimSun" w:hAnsi="CIDFont+F1" w:cs="CIDFont+F1"/>
        </w:rPr>
        <w:t xml:space="preserve"> Įvykus avariniam įrangos gedimui ar nelaimingam atsitikimui siurblinėse, taip pat</w:t>
      </w:r>
    </w:p>
    <w:p w14:paraId="3717CD52" w14:textId="77777777" w:rsidR="00EA2D31" w:rsidRDefault="00EA2D31" w:rsidP="00E56CCD">
      <w:pPr>
        <w:suppressAutoHyphens w:val="0"/>
        <w:autoSpaceDE w:val="0"/>
        <w:autoSpaceDN w:val="0"/>
        <w:adjustRightInd w:val="0"/>
        <w:jc w:val="both"/>
        <w:rPr>
          <w:rFonts w:ascii="CIDFont+F1" w:eastAsia="NSimSun" w:hAnsi="CIDFont+F1" w:cs="CIDFont+F1"/>
        </w:rPr>
      </w:pPr>
      <w:r>
        <w:rPr>
          <w:rFonts w:ascii="CIDFont+F1" w:eastAsia="NSimSun" w:hAnsi="CIDFont+F1" w:cs="CIDFont+F1"/>
        </w:rPr>
        <w:t>susidarius ekstremaliai situacijai (gaisras, sprogimas, potvynio pralaužtas pylimas ir</w:t>
      </w:r>
      <w:r w:rsidR="00E56CCD">
        <w:rPr>
          <w:rFonts w:ascii="CIDFont+F1" w:eastAsia="NSimSun" w:hAnsi="CIDFont+F1" w:cs="CIDFont+F1"/>
        </w:rPr>
        <w:t xml:space="preserve"> </w:t>
      </w:r>
      <w:r>
        <w:rPr>
          <w:rFonts w:ascii="CIDFont+F1" w:eastAsia="NSimSun" w:hAnsi="CIDFont+F1" w:cs="CIDFont+F1"/>
        </w:rPr>
        <w:t>panašiai) paslaugos tiekėjas, gavęs apie tai pranešimą iš Užsakovo, specialiųjų tarnybų</w:t>
      </w:r>
      <w:r w:rsidR="00E56CCD">
        <w:rPr>
          <w:rFonts w:ascii="CIDFont+F1" w:eastAsia="NSimSun" w:hAnsi="CIDFont+F1" w:cs="CIDFont+F1"/>
        </w:rPr>
        <w:t xml:space="preserve"> </w:t>
      </w:r>
      <w:r>
        <w:rPr>
          <w:rFonts w:ascii="CIDFont+F1" w:eastAsia="NSimSun" w:hAnsi="CIDFont+F1" w:cs="CIDFont+F1"/>
        </w:rPr>
        <w:t>ir/ar gyventojų, į aptarnaujamą siurblinę turi atvykti ne vėliau nei per 1,0 val.</w:t>
      </w:r>
    </w:p>
    <w:p w14:paraId="272CA373" w14:textId="77777777" w:rsidR="00EA2D31" w:rsidRDefault="00EA2D31" w:rsidP="00E56CCD">
      <w:pPr>
        <w:suppressAutoHyphens w:val="0"/>
        <w:autoSpaceDE w:val="0"/>
        <w:autoSpaceDN w:val="0"/>
        <w:adjustRightInd w:val="0"/>
        <w:ind w:firstLine="1296"/>
        <w:jc w:val="both"/>
        <w:rPr>
          <w:rFonts w:ascii="CIDFont+F1" w:eastAsia="NSimSun" w:hAnsi="CIDFont+F1" w:cs="CIDFont+F1"/>
        </w:rPr>
      </w:pPr>
      <w:r>
        <w:rPr>
          <w:rFonts w:ascii="CIDFont+F1" w:eastAsia="NSimSun" w:hAnsi="CIDFont+F1" w:cs="CIDFont+F1"/>
        </w:rPr>
        <w:t>Jeigu pagal teisės aktus Paslaugas teikti būtini papildomi leidimai, licencijos,</w:t>
      </w:r>
      <w:r w:rsidR="00E56CCD">
        <w:rPr>
          <w:rFonts w:ascii="CIDFont+F1" w:eastAsia="NSimSun" w:hAnsi="CIDFont+F1" w:cs="CIDFont+F1"/>
        </w:rPr>
        <w:t xml:space="preserve"> </w:t>
      </w:r>
      <w:r>
        <w:rPr>
          <w:rFonts w:ascii="CIDFont+F1" w:eastAsia="NSimSun" w:hAnsi="CIDFont+F1" w:cs="CIDFont+F1"/>
        </w:rPr>
        <w:t>atestatai ar kiti dokumentai, Tiekėjas įsipareigoja užtikrinti, kad Sutartį vykdys tik tokią</w:t>
      </w:r>
      <w:r w:rsidR="00E56CCD">
        <w:rPr>
          <w:rFonts w:ascii="CIDFont+F1" w:eastAsia="NSimSun" w:hAnsi="CIDFont+F1" w:cs="CIDFont+F1"/>
        </w:rPr>
        <w:t xml:space="preserve"> </w:t>
      </w:r>
      <w:r>
        <w:rPr>
          <w:rFonts w:ascii="CIDFont+F1" w:eastAsia="NSimSun" w:hAnsi="CIDFont+F1" w:cs="CIDFont+F1"/>
        </w:rPr>
        <w:t>teisę turintys asmenys. Tiekėjas turės pateikti atitinkamus dokumentus, įrodančius, kad</w:t>
      </w:r>
      <w:r w:rsidR="00E56CCD">
        <w:rPr>
          <w:rFonts w:ascii="CIDFont+F1" w:eastAsia="NSimSun" w:hAnsi="CIDFont+F1" w:cs="CIDFont+F1"/>
        </w:rPr>
        <w:t xml:space="preserve"> </w:t>
      </w:r>
      <w:r>
        <w:rPr>
          <w:rFonts w:ascii="CIDFont+F1" w:eastAsia="NSimSun" w:hAnsi="CIDFont+F1" w:cs="CIDFont+F1"/>
        </w:rPr>
        <w:t>pirkimo sutartį vykdys tik tokią teisę turintys asmenys, nė vėliau kaip iki pirkimo sutarties</w:t>
      </w:r>
      <w:r w:rsidR="00E56CCD">
        <w:rPr>
          <w:rFonts w:ascii="CIDFont+F1" w:eastAsia="NSimSun" w:hAnsi="CIDFont+F1" w:cs="CIDFont+F1"/>
        </w:rPr>
        <w:t xml:space="preserve"> </w:t>
      </w:r>
      <w:r>
        <w:rPr>
          <w:rFonts w:ascii="CIDFont+F1" w:eastAsia="NSimSun" w:hAnsi="CIDFont+F1" w:cs="CIDFont+F1"/>
        </w:rPr>
        <w:t>pasirašymo.</w:t>
      </w:r>
    </w:p>
    <w:p w14:paraId="76873263" w14:textId="77777777" w:rsidR="00EA2D31" w:rsidRDefault="00EA2D31" w:rsidP="00E56CCD">
      <w:pPr>
        <w:suppressAutoHyphens w:val="0"/>
        <w:autoSpaceDE w:val="0"/>
        <w:autoSpaceDN w:val="0"/>
        <w:adjustRightInd w:val="0"/>
        <w:ind w:firstLine="1296"/>
        <w:jc w:val="both"/>
        <w:rPr>
          <w:rFonts w:ascii="CIDFont+F1" w:eastAsia="NSimSun" w:hAnsi="CIDFont+F1" w:cs="CIDFont+F1"/>
        </w:rPr>
      </w:pPr>
      <w:r>
        <w:rPr>
          <w:rFonts w:ascii="CIDFont+F1" w:eastAsia="NSimSun" w:hAnsi="CIDFont+F1" w:cs="CIDFont+F1"/>
        </w:rPr>
        <w:t xml:space="preserve"> </w:t>
      </w:r>
      <w:r>
        <w:rPr>
          <w:rFonts w:ascii="CIDFont+F3" w:eastAsia="NSimSun" w:hAnsi="CIDFont+F3" w:cs="CIDFont+F3"/>
        </w:rPr>
        <w:t>Aplinkosaugos reikalavimai</w:t>
      </w:r>
      <w:r>
        <w:rPr>
          <w:rFonts w:ascii="CIDFont+F1" w:eastAsia="NSimSun" w:hAnsi="CIDFont+F1" w:cs="CIDFont+F1"/>
        </w:rPr>
        <w:t>.</w:t>
      </w:r>
    </w:p>
    <w:p w14:paraId="3BA50856" w14:textId="77777777" w:rsidR="00EA2D31" w:rsidRDefault="00EA2D31" w:rsidP="00E56CCD">
      <w:pPr>
        <w:suppressAutoHyphens w:val="0"/>
        <w:autoSpaceDE w:val="0"/>
        <w:autoSpaceDN w:val="0"/>
        <w:adjustRightInd w:val="0"/>
        <w:ind w:firstLine="1296"/>
        <w:jc w:val="both"/>
        <w:rPr>
          <w:rFonts w:ascii="CIDFont+F1" w:eastAsia="NSimSun" w:hAnsi="CIDFont+F1" w:cs="CIDFont+F1"/>
        </w:rPr>
      </w:pPr>
      <w:r>
        <w:rPr>
          <w:rFonts w:ascii="CIDFont+F1" w:eastAsia="NSimSun" w:hAnsi="CIDFont+F1" w:cs="CIDFont+F1"/>
        </w:rPr>
        <w:t>Tiekėjo naudojama alyva vandens siurbliams turi būti biologiškai skaidi ir</w:t>
      </w:r>
      <w:r w:rsidR="00E56CCD">
        <w:rPr>
          <w:rFonts w:ascii="CIDFont+F1" w:eastAsia="NSimSun" w:hAnsi="CIDFont+F1" w:cs="CIDFont+F1"/>
        </w:rPr>
        <w:t xml:space="preserve"> </w:t>
      </w:r>
      <w:r>
        <w:rPr>
          <w:rFonts w:ascii="CIDFont+F1" w:eastAsia="NSimSun" w:hAnsi="CIDFont+F1" w:cs="CIDFont+F1"/>
        </w:rPr>
        <w:t>netoksiška, sukurta parafino pagrindu, atitinkanti FDA 172.878 (a) reikalavimus, o</w:t>
      </w:r>
      <w:r w:rsidR="00E56CCD">
        <w:rPr>
          <w:rFonts w:ascii="CIDFont+F1" w:eastAsia="NSimSun" w:hAnsi="CIDFont+F1" w:cs="CIDFont+F1"/>
        </w:rPr>
        <w:t xml:space="preserve"> </w:t>
      </w:r>
      <w:r>
        <w:rPr>
          <w:rFonts w:ascii="CIDFont+F1" w:eastAsia="NSimSun" w:hAnsi="CIDFont+F1" w:cs="CIDFont+F1"/>
        </w:rPr>
        <w:t xml:space="preserve">klampumas artimas VG32. Alyva turėtų būti ženklinta ekologiniu ženklu </w:t>
      </w:r>
      <w:proofErr w:type="spellStart"/>
      <w:r>
        <w:rPr>
          <w:rFonts w:ascii="CIDFont+F3" w:eastAsia="NSimSun" w:hAnsi="CIDFont+F3" w:cs="CIDFont+F3"/>
        </w:rPr>
        <w:t>European</w:t>
      </w:r>
      <w:proofErr w:type="spellEnd"/>
      <w:r w:rsidR="00E56CCD">
        <w:rPr>
          <w:rFonts w:ascii="CIDFont+F3" w:eastAsia="NSimSun" w:hAnsi="CIDFont+F3" w:cs="CIDFont+F3"/>
        </w:rPr>
        <w:t xml:space="preserve"> </w:t>
      </w:r>
      <w:proofErr w:type="spellStart"/>
      <w:r>
        <w:rPr>
          <w:rFonts w:ascii="CIDFont+F3" w:eastAsia="NSimSun" w:hAnsi="CIDFont+F3" w:cs="CIDFont+F3"/>
        </w:rPr>
        <w:t>Ecolabel</w:t>
      </w:r>
      <w:proofErr w:type="spellEnd"/>
      <w:r>
        <w:rPr>
          <w:rFonts w:ascii="CIDFont+F3" w:eastAsia="NSimSun" w:hAnsi="CIDFont+F3" w:cs="CIDFont+F3"/>
        </w:rPr>
        <w:t xml:space="preserve"> </w:t>
      </w:r>
      <w:r>
        <w:rPr>
          <w:rFonts w:ascii="CIDFont+F1" w:eastAsia="NSimSun" w:hAnsi="CIDFont+F1" w:cs="CIDFont+F1"/>
        </w:rPr>
        <w:t xml:space="preserve">arba atitikti kitus pripažintus </w:t>
      </w:r>
      <w:proofErr w:type="spellStart"/>
      <w:r>
        <w:rPr>
          <w:rFonts w:ascii="CIDFont+F1" w:eastAsia="NSimSun" w:hAnsi="CIDFont+F1" w:cs="CIDFont+F1"/>
        </w:rPr>
        <w:t>eko</w:t>
      </w:r>
      <w:proofErr w:type="spellEnd"/>
      <w:r>
        <w:rPr>
          <w:rFonts w:ascii="CIDFont+F1" w:eastAsia="NSimSun" w:hAnsi="CIDFont+F1" w:cs="CIDFont+F1"/>
        </w:rPr>
        <w:t xml:space="preserve"> standartus. Šiuos standartus atitinkanti alyva</w:t>
      </w:r>
      <w:r w:rsidR="00E56CCD">
        <w:rPr>
          <w:rFonts w:ascii="CIDFont+F1" w:eastAsia="NSimSun" w:hAnsi="CIDFont+F1" w:cs="CIDFont+F1"/>
        </w:rPr>
        <w:t xml:space="preserve"> </w:t>
      </w:r>
      <w:r>
        <w:rPr>
          <w:rFonts w:ascii="CIDFont+F1" w:eastAsia="NSimSun" w:hAnsi="CIDFont+F1" w:cs="CIDFont+F1"/>
        </w:rPr>
        <w:t>turi būti naudojama ir žoliapjovėse, šienaujant žolę siurblinių teritorijose.</w:t>
      </w:r>
    </w:p>
    <w:p w14:paraId="453D9532" w14:textId="77777777" w:rsidR="00EA2D31" w:rsidRDefault="00EA2D31" w:rsidP="00E56CCD">
      <w:pPr>
        <w:suppressAutoHyphens w:val="0"/>
        <w:autoSpaceDE w:val="0"/>
        <w:autoSpaceDN w:val="0"/>
        <w:adjustRightInd w:val="0"/>
        <w:ind w:firstLine="1296"/>
        <w:jc w:val="both"/>
      </w:pPr>
      <w:r>
        <w:rPr>
          <w:rFonts w:ascii="CIDFont+F1" w:eastAsia="NSimSun" w:hAnsi="CIDFont+F1" w:cs="CIDFont+F1"/>
        </w:rPr>
        <w:t>Tiekėjas turi tvarkyti paslaugų teikimo metu susidariusias atliekas: 1. organinės</w:t>
      </w:r>
      <w:r w:rsidR="00E56CCD">
        <w:rPr>
          <w:rFonts w:ascii="CIDFont+F1" w:eastAsia="NSimSun" w:hAnsi="CIDFont+F1" w:cs="CIDFont+F1"/>
        </w:rPr>
        <w:t xml:space="preserve"> </w:t>
      </w:r>
      <w:r>
        <w:rPr>
          <w:rFonts w:ascii="CIDFont+F1" w:eastAsia="NSimSun" w:hAnsi="CIDFont+F1" w:cs="CIDFont+F1"/>
        </w:rPr>
        <w:t>atliekos (iš vandens išgriebtos žolės, siurblinių teritorijoje nušienauta žolė ir kt.) – turi būti</w:t>
      </w:r>
      <w:r w:rsidR="00E56CCD">
        <w:rPr>
          <w:rFonts w:ascii="CIDFont+F1" w:eastAsia="NSimSun" w:hAnsi="CIDFont+F1" w:cs="CIDFont+F1"/>
        </w:rPr>
        <w:t xml:space="preserve"> </w:t>
      </w:r>
      <w:r>
        <w:rPr>
          <w:rFonts w:ascii="CIDFont+F1" w:eastAsia="NSimSun" w:hAnsi="CIDFont+F1" w:cs="CIDFont+F1"/>
        </w:rPr>
        <w:t>kompostuojamos; 2. sumedėjusios organinės atliekos (šakos ir kt.) – turi būti smulkinamos</w:t>
      </w:r>
      <w:r w:rsidR="00E56CCD">
        <w:rPr>
          <w:rFonts w:ascii="CIDFont+F1" w:eastAsia="NSimSun" w:hAnsi="CIDFont+F1" w:cs="CIDFont+F1"/>
        </w:rPr>
        <w:t xml:space="preserve"> </w:t>
      </w:r>
      <w:r>
        <w:rPr>
          <w:rFonts w:ascii="CIDFont+F1" w:eastAsia="NSimSun" w:hAnsi="CIDFont+F1" w:cs="CIDFont+F1"/>
        </w:rPr>
        <w:t>ir naudojamos mulčiavimui; 3. pakuočių atliekos (popierius, plastikas ir kt.) – turi būti</w:t>
      </w:r>
      <w:r w:rsidR="00E56CCD">
        <w:rPr>
          <w:rFonts w:ascii="CIDFont+F1" w:eastAsia="NSimSun" w:hAnsi="CIDFont+F1" w:cs="CIDFont+F1"/>
        </w:rPr>
        <w:t xml:space="preserve"> </w:t>
      </w:r>
      <w:r>
        <w:rPr>
          <w:rFonts w:ascii="CIDFont+F1" w:eastAsia="NSimSun" w:hAnsi="CIDFont+F1" w:cs="CIDFont+F1"/>
        </w:rPr>
        <w:t>rūšiuojamos; 4. pavojingų medžiagų atliekos (panaudota alyva) turi būti surenkama ir</w:t>
      </w:r>
      <w:r w:rsidR="00E56CCD">
        <w:rPr>
          <w:rFonts w:ascii="CIDFont+F1" w:eastAsia="NSimSun" w:hAnsi="CIDFont+F1" w:cs="CIDFont+F1"/>
        </w:rPr>
        <w:t xml:space="preserve"> </w:t>
      </w:r>
      <w:r>
        <w:rPr>
          <w:rFonts w:ascii="CIDFont+F1" w:eastAsia="NSimSun" w:hAnsi="CIDFont+F1" w:cs="CIDFont+F1"/>
        </w:rPr>
        <w:t>perduodama atliekas tvarkančiai įmonei.</w:t>
      </w:r>
      <w:r w:rsidR="00E56CCD">
        <w:rPr>
          <w:rFonts w:ascii="CIDFont+F1" w:eastAsia="NSimSun" w:hAnsi="CIDFont+F1" w:cs="CIDFont+F1"/>
        </w:rPr>
        <w:t xml:space="preserve"> </w:t>
      </w:r>
      <w:r>
        <w:rPr>
          <w:rFonts w:ascii="CIDFont+F1" w:eastAsia="NSimSun" w:hAnsi="CIDFont+F1" w:cs="CIDFont+F1"/>
        </w:rPr>
        <w:t>Konteineriai ir kitos talpyklos, skirtos atliekoms laikyti ir pervežti turi būti pagaminti</w:t>
      </w:r>
      <w:r w:rsidR="00E56CCD">
        <w:rPr>
          <w:rFonts w:ascii="CIDFont+F1" w:eastAsia="NSimSun" w:hAnsi="CIDFont+F1" w:cs="CIDFont+F1"/>
        </w:rPr>
        <w:t xml:space="preserve"> </w:t>
      </w:r>
      <w:r>
        <w:rPr>
          <w:rFonts w:ascii="CIDFont+F1" w:eastAsia="NSimSun" w:hAnsi="CIDFont+F1" w:cs="CIDFont+F1"/>
        </w:rPr>
        <w:t xml:space="preserve">iš augalinių pluoštų, šiaudų ar medienos atliekų, </w:t>
      </w:r>
      <w:proofErr w:type="spellStart"/>
      <w:r>
        <w:rPr>
          <w:rFonts w:ascii="CIDFont+F1" w:eastAsia="NSimSun" w:hAnsi="CIDFont+F1" w:cs="CIDFont+F1"/>
        </w:rPr>
        <w:t>aglomeruotų</w:t>
      </w:r>
      <w:proofErr w:type="spellEnd"/>
      <w:r>
        <w:rPr>
          <w:rFonts w:ascii="CIDFont+F1" w:eastAsia="NSimSun" w:hAnsi="CIDFont+F1" w:cs="CIDFont+F1"/>
        </w:rPr>
        <w:t xml:space="preserve"> mineraliniais rišikliais.</w:t>
      </w:r>
    </w:p>
    <w:p w14:paraId="669183B7" w14:textId="77777777" w:rsidR="007532C5" w:rsidRPr="00491A86" w:rsidRDefault="007532C5" w:rsidP="00491A86">
      <w:pPr>
        <w:ind w:firstLine="1296"/>
        <w:jc w:val="both"/>
        <w:rPr>
          <w:b/>
          <w:sz w:val="23"/>
          <w:szCs w:val="23"/>
        </w:rPr>
      </w:pPr>
      <w:r w:rsidRPr="00491A86">
        <w:rPr>
          <w:b/>
        </w:rPr>
        <w:t>Tiekėjas</w:t>
      </w:r>
      <w:r w:rsidRPr="00491A86">
        <w:rPr>
          <w:b/>
          <w:sz w:val="23"/>
          <w:szCs w:val="23"/>
        </w:rPr>
        <w:t xml:space="preserve"> teikdamas pasiūlymą įsivertina visas išlaidas ir visus mokesčius (taip pat ir trečiųjų šalių</w:t>
      </w:r>
      <w:r w:rsidR="004B260D" w:rsidRPr="00491A86">
        <w:rPr>
          <w:b/>
          <w:sz w:val="23"/>
          <w:szCs w:val="23"/>
        </w:rPr>
        <w:t xml:space="preserve"> (ryšio ir kt. paslaugas)</w:t>
      </w:r>
      <w:r w:rsidRPr="00491A86">
        <w:rPr>
          <w:b/>
          <w:sz w:val="23"/>
          <w:szCs w:val="23"/>
        </w:rPr>
        <w:t>), ir prisiima riziką už visas išlaidas, kurias teikdami pasiūlymą ir laikydamasis pirkimo dokumentuose nustatytų reikalavimų, privalėjo įskaičiuoti į pasiūlymo kainą.</w:t>
      </w:r>
    </w:p>
    <w:p w14:paraId="7776FA8A" w14:textId="0FA92F40" w:rsidR="007532C5" w:rsidRPr="0080606F" w:rsidRDefault="0080606F" w:rsidP="0080606F">
      <w:pPr>
        <w:tabs>
          <w:tab w:val="left" w:leader="underscore" w:pos="6293"/>
          <w:tab w:val="left" w:leader="underscore" w:pos="8453"/>
        </w:tabs>
        <w:ind w:left="360" w:firstLine="1058"/>
        <w:jc w:val="both"/>
        <w:rPr>
          <w:rStyle w:val="Lentelsuraas2"/>
        </w:rPr>
      </w:pPr>
      <w:r w:rsidRPr="0080606F">
        <w:rPr>
          <w:rStyle w:val="Lentelsuraas2"/>
        </w:rPr>
        <w:t>PRIDEDAMA. Šilutės rajono polderių ribos, 1 lapas.</w:t>
      </w:r>
    </w:p>
    <w:p w14:paraId="2A767207" w14:textId="77777777" w:rsidR="007532C5" w:rsidRPr="0080606F" w:rsidRDefault="007532C5" w:rsidP="007532C5">
      <w:pPr>
        <w:autoSpaceDE w:val="0"/>
        <w:ind w:right="39"/>
      </w:pPr>
    </w:p>
    <w:p w14:paraId="1D012D9E" w14:textId="77777777" w:rsidR="005D4598" w:rsidRDefault="005D4598">
      <w:pPr>
        <w:ind w:right="39"/>
        <w:rPr>
          <w:b/>
          <w:bCs/>
          <w:lang w:eastAsia="ar-SA"/>
        </w:rPr>
      </w:pPr>
    </w:p>
    <w:p w14:paraId="513FCD48" w14:textId="77777777" w:rsidR="005D4598" w:rsidRDefault="005D4598">
      <w:pPr>
        <w:ind w:right="39"/>
        <w:rPr>
          <w:b/>
          <w:bCs/>
          <w:lang w:eastAsia="ar-SA"/>
        </w:rPr>
      </w:pPr>
    </w:p>
    <w:p w14:paraId="17B3168E" w14:textId="77777777" w:rsidR="005D4598" w:rsidRDefault="006F774F">
      <w:r>
        <w:t>G</w:t>
      </w:r>
      <w:r w:rsidR="0047719F">
        <w:t xml:space="preserve">intaras Auryla, e. p. </w:t>
      </w:r>
      <w:proofErr w:type="spellStart"/>
      <w:r w:rsidR="0047719F">
        <w:t>gintaras.auryla</w:t>
      </w:r>
      <w:proofErr w:type="spellEnd"/>
      <w:r w:rsidR="0047719F">
        <w:rPr>
          <w:lang w:val="en-US"/>
        </w:rPr>
        <w:t xml:space="preserve">@silute.lt, tel. </w:t>
      </w:r>
      <w:r>
        <w:rPr>
          <w:lang w:val="en-US"/>
        </w:rPr>
        <w:t>(+370</w:t>
      </w:r>
      <w:r w:rsidR="0047719F">
        <w:rPr>
          <w:lang w:val="en-US"/>
        </w:rPr>
        <w:t> 441) 53 169</w:t>
      </w:r>
    </w:p>
    <w:sectPr w:rsidR="005D4598"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IDFont+F3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1805"/>
    <w:multiLevelType w:val="hybridMultilevel"/>
    <w:tmpl w:val="7B7015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E306A"/>
    <w:multiLevelType w:val="hybridMultilevel"/>
    <w:tmpl w:val="7A50F6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20E10"/>
    <w:multiLevelType w:val="hybridMultilevel"/>
    <w:tmpl w:val="7B7015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988572">
    <w:abstractNumId w:val="1"/>
  </w:num>
  <w:num w:numId="2" w16cid:durableId="1702978159">
    <w:abstractNumId w:val="2"/>
  </w:num>
  <w:num w:numId="3" w16cid:durableId="11738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598"/>
    <w:rsid w:val="00072BE3"/>
    <w:rsid w:val="000D0A98"/>
    <w:rsid w:val="001F573E"/>
    <w:rsid w:val="002237DB"/>
    <w:rsid w:val="00275EFF"/>
    <w:rsid w:val="00307EFE"/>
    <w:rsid w:val="0032478A"/>
    <w:rsid w:val="00385FBB"/>
    <w:rsid w:val="003A2D63"/>
    <w:rsid w:val="0047719F"/>
    <w:rsid w:val="00491A86"/>
    <w:rsid w:val="004B260D"/>
    <w:rsid w:val="005350E1"/>
    <w:rsid w:val="005C3844"/>
    <w:rsid w:val="005D4598"/>
    <w:rsid w:val="005E5F32"/>
    <w:rsid w:val="00654139"/>
    <w:rsid w:val="0065603B"/>
    <w:rsid w:val="006F774F"/>
    <w:rsid w:val="007532C5"/>
    <w:rsid w:val="0080606F"/>
    <w:rsid w:val="00860305"/>
    <w:rsid w:val="008D5D98"/>
    <w:rsid w:val="0092069C"/>
    <w:rsid w:val="009560F0"/>
    <w:rsid w:val="009842B3"/>
    <w:rsid w:val="00987830"/>
    <w:rsid w:val="00AA13D6"/>
    <w:rsid w:val="00B716E3"/>
    <w:rsid w:val="00BF7A5B"/>
    <w:rsid w:val="00C44774"/>
    <w:rsid w:val="00CC3670"/>
    <w:rsid w:val="00D07E4D"/>
    <w:rsid w:val="00DC6207"/>
    <w:rsid w:val="00E56CCD"/>
    <w:rsid w:val="00EA2D31"/>
    <w:rsid w:val="00FC7A64"/>
    <w:rsid w:val="00F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3A26"/>
  <w15:docId w15:val="{2F6508B9-453F-47C0-B90C-7CFD4D7C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Numatytasispastraiposriftas1">
    <w:name w:val="Numatytasis pastraipos šriftas1"/>
    <w:qFormat/>
  </w:style>
  <w:style w:type="character" w:customStyle="1" w:styleId="Internetosaitas">
    <w:name w:val="Interneto saitas"/>
    <w:rPr>
      <w:color w:val="0000FF"/>
      <w:u w:val="single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Pagrindiniotekstotrauka">
    <w:name w:val="Body Text Indent"/>
    <w:basedOn w:val="prastasis"/>
    <w:pPr>
      <w:spacing w:after="120" w:line="276" w:lineRule="auto"/>
      <w:ind w:left="283"/>
    </w:pPr>
    <w:rPr>
      <w:szCs w:val="22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5350E1"/>
    <w:pPr>
      <w:ind w:left="720"/>
      <w:contextualSpacing/>
    </w:pPr>
  </w:style>
  <w:style w:type="character" w:customStyle="1" w:styleId="Lentelsuraas2">
    <w:name w:val="Lentelės u˛raas (2)"/>
    <w:basedOn w:val="Numatytasispastraiposriftas"/>
    <w:rsid w:val="007532C5"/>
    <w:rPr>
      <w:rFonts w:ascii="Times New Roman" w:hAnsi="Times New Roman" w:cs="Times New Roman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3894</Words>
  <Characters>2220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TECHNINĖ SPECIFIKACIJA</vt:lpstr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 SPECIFIKACIJA</dc:title>
  <dc:subject/>
  <dc:creator>KAIM-AO</dc:creator>
  <cp:keywords/>
  <dc:description/>
  <cp:lastModifiedBy>Eglė Andrejevaitė</cp:lastModifiedBy>
  <cp:revision>4</cp:revision>
  <cp:lastPrinted>2019-02-28T09:34:00Z</cp:lastPrinted>
  <dcterms:created xsi:type="dcterms:W3CDTF">2025-09-11T07:59:00Z</dcterms:created>
  <dcterms:modified xsi:type="dcterms:W3CDTF">2025-09-24T07:30:00Z</dcterms:modified>
  <dc:language>lt-LT</dc:language>
</cp:coreProperties>
</file>