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EE67" w14:textId="77777777" w:rsidR="00C87282" w:rsidRPr="009A5AB0" w:rsidRDefault="00C87282" w:rsidP="00C87282">
      <w:pPr>
        <w:tabs>
          <w:tab w:val="left" w:pos="7797"/>
          <w:tab w:val="left" w:pos="8080"/>
        </w:tabs>
        <w:spacing w:after="0" w:line="240" w:lineRule="auto"/>
        <w:jc w:val="right"/>
        <w:rPr>
          <w:rFonts w:ascii="Times New Roman" w:eastAsia="SimSun" w:hAnsi="Times New Roman"/>
          <w:sz w:val="24"/>
          <w:szCs w:val="24"/>
        </w:rPr>
      </w:pPr>
      <w:r w:rsidRPr="009A5AB0">
        <w:rPr>
          <w:rFonts w:ascii="Times New Roman" w:eastAsia="SimSun" w:hAnsi="Times New Roman"/>
          <w:sz w:val="24"/>
          <w:szCs w:val="24"/>
        </w:rPr>
        <w:t xml:space="preserve">Pirkimo sąlygų </w:t>
      </w:r>
    </w:p>
    <w:p w14:paraId="1736C268" w14:textId="4D993C36" w:rsidR="00C87282" w:rsidRPr="009A5AB0" w:rsidRDefault="00C87282" w:rsidP="00C87282">
      <w:pPr>
        <w:spacing w:after="0" w:line="280" w:lineRule="exact"/>
        <w:ind w:left="8364" w:hanging="284"/>
        <w:jc w:val="both"/>
        <w:rPr>
          <w:rFonts w:ascii="Times New Roman" w:eastAsia="SimSun" w:hAnsi="Times New Roman"/>
          <w:sz w:val="24"/>
          <w:szCs w:val="24"/>
        </w:rPr>
      </w:pPr>
      <w:r w:rsidRPr="009A5AB0">
        <w:rPr>
          <w:rFonts w:ascii="Times New Roman" w:eastAsia="SimSun" w:hAnsi="Times New Roman"/>
          <w:sz w:val="24"/>
          <w:szCs w:val="24"/>
        </w:rPr>
        <w:t xml:space="preserve">    </w:t>
      </w:r>
      <w:r w:rsidRPr="009A5AB0">
        <w:rPr>
          <w:rFonts w:ascii="Times New Roman" w:eastAsia="SimSun" w:hAnsi="Times New Roman"/>
          <w:sz w:val="24"/>
          <w:szCs w:val="24"/>
        </w:rPr>
        <w:tab/>
      </w:r>
      <w:r w:rsidRPr="009A5AB0">
        <w:rPr>
          <w:rFonts w:ascii="Times New Roman" w:eastAsia="SimSun" w:hAnsi="Times New Roman"/>
          <w:sz w:val="24"/>
          <w:szCs w:val="24"/>
        </w:rPr>
        <w:tab/>
        <w:t xml:space="preserve">priedas </w:t>
      </w:r>
    </w:p>
    <w:p w14:paraId="60951AC5" w14:textId="2AF218EF" w:rsidR="00C87282" w:rsidRPr="009A5AB0" w:rsidRDefault="00C87282" w:rsidP="00EF1610">
      <w:pPr>
        <w:spacing w:after="0" w:line="280" w:lineRule="exact"/>
        <w:ind w:firstLine="567"/>
        <w:jc w:val="center"/>
        <w:rPr>
          <w:rFonts w:ascii="Times New Roman" w:eastAsia="SimSun" w:hAnsi="Times New Roman"/>
          <w:b/>
          <w:bCs/>
          <w:sz w:val="24"/>
          <w:szCs w:val="24"/>
        </w:rPr>
      </w:pPr>
    </w:p>
    <w:p w14:paraId="7CC5DC8B" w14:textId="77777777" w:rsidR="003C35FF" w:rsidRPr="009A5AB0" w:rsidRDefault="003265C5" w:rsidP="00EF1610">
      <w:pPr>
        <w:spacing w:after="0" w:line="280" w:lineRule="exact"/>
        <w:ind w:firstLine="567"/>
        <w:jc w:val="center"/>
        <w:rPr>
          <w:rFonts w:ascii="Times New Roman" w:eastAsia="SimSun" w:hAnsi="Times New Roman"/>
          <w:b/>
          <w:bCs/>
          <w:sz w:val="24"/>
          <w:szCs w:val="24"/>
        </w:rPr>
      </w:pPr>
      <w:r w:rsidRPr="009A5AB0">
        <w:rPr>
          <w:rFonts w:ascii="Times New Roman" w:eastAsia="SimSun" w:hAnsi="Times New Roman"/>
          <w:b/>
          <w:bCs/>
          <w:sz w:val="24"/>
          <w:szCs w:val="24"/>
        </w:rPr>
        <w:t>PASIŪLYMAS</w:t>
      </w:r>
      <w:r w:rsidR="00EF1610" w:rsidRPr="009A5AB0">
        <w:rPr>
          <w:rFonts w:ascii="Times New Roman" w:eastAsia="SimSun" w:hAnsi="Times New Roman"/>
          <w:b/>
          <w:bCs/>
          <w:sz w:val="24"/>
          <w:szCs w:val="24"/>
        </w:rPr>
        <w:t xml:space="preserve"> </w:t>
      </w:r>
    </w:p>
    <w:p w14:paraId="15E60DAC" w14:textId="410329CB" w:rsidR="00265C03" w:rsidRPr="009A5AB0" w:rsidRDefault="00462FB2" w:rsidP="00EF1610">
      <w:pPr>
        <w:spacing w:after="0" w:line="280" w:lineRule="exact"/>
        <w:ind w:firstLine="567"/>
        <w:jc w:val="center"/>
        <w:rPr>
          <w:rFonts w:ascii="Times New Roman" w:hAnsi="Times New Roman"/>
          <w:b/>
          <w:bCs/>
          <w:sz w:val="24"/>
          <w:szCs w:val="24"/>
        </w:rPr>
      </w:pPr>
      <w:r w:rsidRPr="009A5AB0">
        <w:rPr>
          <w:rFonts w:ascii="Times New Roman" w:hAnsi="Times New Roman"/>
          <w:b/>
          <w:sz w:val="24"/>
          <w:szCs w:val="24"/>
        </w:rPr>
        <w:t xml:space="preserve">VAKCINAVIMO </w:t>
      </w:r>
      <w:r w:rsidR="004E3F60" w:rsidRPr="009A5AB0">
        <w:rPr>
          <w:rFonts w:ascii="Times New Roman" w:hAnsi="Times New Roman"/>
          <w:b/>
          <w:sz w:val="24"/>
          <w:szCs w:val="24"/>
        </w:rPr>
        <w:t xml:space="preserve">PASLAUGOS </w:t>
      </w:r>
      <w:r w:rsidR="00DE63F8" w:rsidRPr="009A5AB0">
        <w:rPr>
          <w:rFonts w:ascii="Times New Roman" w:hAnsi="Times New Roman"/>
          <w:b/>
          <w:bCs/>
          <w:sz w:val="24"/>
          <w:szCs w:val="24"/>
        </w:rPr>
        <w:t>PIRKIMUI</w:t>
      </w:r>
    </w:p>
    <w:p w14:paraId="695B8374" w14:textId="77777777" w:rsidR="001F041D" w:rsidRPr="009A5AB0" w:rsidRDefault="001F041D" w:rsidP="001F041D">
      <w:pPr>
        <w:spacing w:after="0" w:line="280" w:lineRule="exact"/>
        <w:ind w:firstLine="567"/>
        <w:jc w:val="center"/>
        <w:rPr>
          <w:rFonts w:ascii="Times New Roman" w:hAnsi="Times New Roman"/>
          <w:sz w:val="24"/>
          <w:szCs w:val="24"/>
        </w:rPr>
      </w:pPr>
      <w:r w:rsidRPr="009A5AB0">
        <w:rPr>
          <w:rFonts w:ascii="Times New Roman" w:hAnsi="Times New Roman"/>
          <w:sz w:val="24"/>
          <w:szCs w:val="24"/>
        </w:rPr>
        <w:t>_________________</w:t>
      </w:r>
    </w:p>
    <w:p w14:paraId="76CED9CC" w14:textId="77777777" w:rsidR="001F041D" w:rsidRPr="009A5AB0" w:rsidRDefault="001F041D" w:rsidP="001F041D">
      <w:pPr>
        <w:spacing w:after="0" w:line="280" w:lineRule="exact"/>
        <w:ind w:firstLine="567"/>
        <w:jc w:val="center"/>
        <w:rPr>
          <w:rFonts w:ascii="Times New Roman" w:hAnsi="Times New Roman"/>
          <w:i/>
        </w:rPr>
      </w:pPr>
      <w:r w:rsidRPr="009A5AB0">
        <w:rPr>
          <w:rFonts w:ascii="Times New Roman" w:hAnsi="Times New Roman"/>
          <w:i/>
        </w:rPr>
        <w:t>(Data)</w:t>
      </w:r>
    </w:p>
    <w:p w14:paraId="120FD4E7" w14:textId="5317704E" w:rsidR="00CF056A" w:rsidRPr="009A5AB0" w:rsidRDefault="00CF056A" w:rsidP="00CF056A">
      <w:pPr>
        <w:spacing w:after="0" w:line="280" w:lineRule="exact"/>
        <w:ind w:firstLine="567"/>
        <w:jc w:val="center"/>
        <w:rPr>
          <w:rFonts w:ascii="Times New Roman" w:hAnsi="Times New Roman"/>
          <w:sz w:val="24"/>
          <w:szCs w:val="24"/>
        </w:rPr>
      </w:pP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797"/>
      </w:tblGrid>
      <w:tr w:rsidR="00265C03" w:rsidRPr="009A5AB0" w14:paraId="04B46A66" w14:textId="77777777" w:rsidTr="009D49FA">
        <w:tc>
          <w:tcPr>
            <w:tcW w:w="4848" w:type="dxa"/>
            <w:tcBorders>
              <w:top w:val="single" w:sz="4" w:space="0" w:color="auto"/>
              <w:left w:val="single" w:sz="4" w:space="0" w:color="auto"/>
              <w:bottom w:val="single" w:sz="4" w:space="0" w:color="auto"/>
              <w:right w:val="single" w:sz="4" w:space="0" w:color="auto"/>
            </w:tcBorders>
            <w:hideMark/>
          </w:tcPr>
          <w:p w14:paraId="47B25403" w14:textId="77777777" w:rsidR="00265C03" w:rsidRPr="009A5AB0" w:rsidRDefault="00265C03" w:rsidP="009D49FA">
            <w:pPr>
              <w:spacing w:after="0" w:line="280" w:lineRule="exact"/>
              <w:ind w:firstLine="34"/>
              <w:jc w:val="both"/>
              <w:rPr>
                <w:rFonts w:ascii="Times New Roman" w:hAnsi="Times New Roman"/>
                <w:sz w:val="24"/>
                <w:szCs w:val="24"/>
              </w:rPr>
            </w:pPr>
            <w:r w:rsidRPr="009A5AB0">
              <w:rPr>
                <w:rFonts w:ascii="Times New Roman" w:hAnsi="Times New Roman"/>
                <w:sz w:val="24"/>
                <w:szCs w:val="24"/>
              </w:rPr>
              <w:t>Tiekėjo pavadinimas*</w:t>
            </w:r>
          </w:p>
        </w:tc>
        <w:tc>
          <w:tcPr>
            <w:tcW w:w="4797" w:type="dxa"/>
            <w:tcBorders>
              <w:top w:val="single" w:sz="4" w:space="0" w:color="auto"/>
              <w:left w:val="single" w:sz="4" w:space="0" w:color="auto"/>
              <w:bottom w:val="single" w:sz="4" w:space="0" w:color="auto"/>
              <w:right w:val="single" w:sz="4" w:space="0" w:color="auto"/>
            </w:tcBorders>
          </w:tcPr>
          <w:p w14:paraId="1F4DBF66" w14:textId="77777777" w:rsidR="00265C03" w:rsidRPr="009A5AB0" w:rsidRDefault="00265C03" w:rsidP="009D49FA">
            <w:pPr>
              <w:spacing w:after="0" w:line="280" w:lineRule="exact"/>
              <w:ind w:right="-105" w:firstLine="567"/>
              <w:jc w:val="both"/>
              <w:rPr>
                <w:rFonts w:ascii="Times New Roman" w:hAnsi="Times New Roman"/>
                <w:sz w:val="24"/>
                <w:szCs w:val="24"/>
              </w:rPr>
            </w:pPr>
          </w:p>
        </w:tc>
      </w:tr>
      <w:tr w:rsidR="00265C03" w:rsidRPr="009A5AB0" w14:paraId="53A6C6A8" w14:textId="77777777" w:rsidTr="009D49FA">
        <w:tc>
          <w:tcPr>
            <w:tcW w:w="4848" w:type="dxa"/>
            <w:tcBorders>
              <w:top w:val="single" w:sz="4" w:space="0" w:color="auto"/>
              <w:left w:val="single" w:sz="4" w:space="0" w:color="auto"/>
              <w:bottom w:val="single" w:sz="4" w:space="0" w:color="auto"/>
              <w:right w:val="single" w:sz="4" w:space="0" w:color="auto"/>
            </w:tcBorders>
          </w:tcPr>
          <w:p w14:paraId="18628354" w14:textId="77777777" w:rsidR="00265C03" w:rsidRPr="009A5AB0" w:rsidRDefault="00265C03" w:rsidP="009D49FA">
            <w:pPr>
              <w:spacing w:after="0" w:line="280" w:lineRule="exact"/>
              <w:ind w:firstLine="34"/>
              <w:jc w:val="both"/>
              <w:rPr>
                <w:rFonts w:ascii="Times New Roman" w:hAnsi="Times New Roman"/>
                <w:sz w:val="24"/>
                <w:szCs w:val="24"/>
              </w:rPr>
            </w:pPr>
            <w:r w:rsidRPr="009A5AB0">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tcPr>
          <w:p w14:paraId="1654F0CE" w14:textId="77777777" w:rsidR="00265C03" w:rsidRPr="009A5AB0" w:rsidRDefault="00265C03" w:rsidP="009D49FA">
            <w:pPr>
              <w:spacing w:after="0" w:line="280" w:lineRule="exact"/>
              <w:ind w:firstLine="567"/>
              <w:jc w:val="both"/>
              <w:rPr>
                <w:rFonts w:ascii="Times New Roman" w:hAnsi="Times New Roman"/>
                <w:sz w:val="24"/>
                <w:szCs w:val="24"/>
              </w:rPr>
            </w:pPr>
          </w:p>
        </w:tc>
      </w:tr>
      <w:tr w:rsidR="00265C03" w:rsidRPr="009A5AB0" w14:paraId="6777B2EC" w14:textId="77777777" w:rsidTr="009D49FA">
        <w:tc>
          <w:tcPr>
            <w:tcW w:w="4848" w:type="dxa"/>
            <w:tcBorders>
              <w:top w:val="single" w:sz="4" w:space="0" w:color="auto"/>
              <w:left w:val="single" w:sz="4" w:space="0" w:color="auto"/>
              <w:bottom w:val="single" w:sz="4" w:space="0" w:color="auto"/>
              <w:right w:val="single" w:sz="4" w:space="0" w:color="auto"/>
            </w:tcBorders>
          </w:tcPr>
          <w:p w14:paraId="4020013C" w14:textId="4A05E84A" w:rsidR="00265C03" w:rsidRPr="009A5AB0" w:rsidRDefault="00265C03" w:rsidP="009D49FA">
            <w:pPr>
              <w:spacing w:after="0" w:line="280" w:lineRule="exact"/>
              <w:ind w:firstLine="34"/>
              <w:jc w:val="both"/>
              <w:rPr>
                <w:rFonts w:ascii="Times New Roman" w:hAnsi="Times New Roman"/>
                <w:sz w:val="24"/>
                <w:szCs w:val="24"/>
              </w:rPr>
            </w:pPr>
            <w:r w:rsidRPr="009A5AB0">
              <w:rPr>
                <w:rFonts w:ascii="Times New Roman" w:hAnsi="Times New Roman"/>
                <w:sz w:val="24"/>
                <w:szCs w:val="24"/>
              </w:rPr>
              <w:t>Įmonės kodas* ir PVM mokėtojo kodas*</w:t>
            </w:r>
          </w:p>
        </w:tc>
        <w:tc>
          <w:tcPr>
            <w:tcW w:w="4797" w:type="dxa"/>
            <w:tcBorders>
              <w:top w:val="single" w:sz="4" w:space="0" w:color="auto"/>
              <w:left w:val="single" w:sz="4" w:space="0" w:color="auto"/>
              <w:bottom w:val="single" w:sz="4" w:space="0" w:color="auto"/>
              <w:right w:val="single" w:sz="4" w:space="0" w:color="auto"/>
            </w:tcBorders>
          </w:tcPr>
          <w:p w14:paraId="26DC2B59" w14:textId="77777777" w:rsidR="00265C03" w:rsidRPr="009A5AB0" w:rsidRDefault="00265C03" w:rsidP="009D49FA">
            <w:pPr>
              <w:spacing w:after="0" w:line="280" w:lineRule="exact"/>
              <w:ind w:firstLine="567"/>
              <w:jc w:val="both"/>
              <w:rPr>
                <w:rFonts w:ascii="Times New Roman" w:hAnsi="Times New Roman"/>
                <w:sz w:val="24"/>
                <w:szCs w:val="24"/>
              </w:rPr>
            </w:pPr>
          </w:p>
        </w:tc>
      </w:tr>
      <w:tr w:rsidR="00265C03" w:rsidRPr="009A5AB0" w14:paraId="6B408B04" w14:textId="77777777" w:rsidTr="009D49FA">
        <w:tc>
          <w:tcPr>
            <w:tcW w:w="4848" w:type="dxa"/>
            <w:tcBorders>
              <w:top w:val="single" w:sz="4" w:space="0" w:color="auto"/>
              <w:left w:val="single" w:sz="4" w:space="0" w:color="auto"/>
              <w:bottom w:val="single" w:sz="4" w:space="0" w:color="auto"/>
              <w:right w:val="single" w:sz="4" w:space="0" w:color="auto"/>
            </w:tcBorders>
            <w:hideMark/>
          </w:tcPr>
          <w:p w14:paraId="7617ED69" w14:textId="77777777" w:rsidR="00265C03" w:rsidRPr="009A5AB0" w:rsidRDefault="00265C03" w:rsidP="009D49FA">
            <w:pPr>
              <w:spacing w:after="0" w:line="280" w:lineRule="exact"/>
              <w:ind w:firstLine="34"/>
              <w:jc w:val="both"/>
              <w:rPr>
                <w:rFonts w:ascii="Times New Roman" w:hAnsi="Times New Roman"/>
                <w:sz w:val="24"/>
                <w:szCs w:val="24"/>
              </w:rPr>
            </w:pPr>
            <w:r w:rsidRPr="009A5AB0">
              <w:rPr>
                <w:rFonts w:ascii="Times New Roman" w:hAnsi="Times New Roman"/>
                <w:sz w:val="24"/>
                <w:szCs w:val="24"/>
              </w:rPr>
              <w:t>Banko sąskaita, banko pavadinimas, kodas</w:t>
            </w:r>
          </w:p>
        </w:tc>
        <w:tc>
          <w:tcPr>
            <w:tcW w:w="4797" w:type="dxa"/>
            <w:tcBorders>
              <w:top w:val="single" w:sz="4" w:space="0" w:color="auto"/>
              <w:left w:val="single" w:sz="4" w:space="0" w:color="auto"/>
              <w:bottom w:val="single" w:sz="4" w:space="0" w:color="auto"/>
              <w:right w:val="single" w:sz="4" w:space="0" w:color="auto"/>
            </w:tcBorders>
          </w:tcPr>
          <w:p w14:paraId="0EFBC1A5" w14:textId="77777777" w:rsidR="00265C03" w:rsidRPr="009A5AB0" w:rsidRDefault="00265C03" w:rsidP="009D49FA">
            <w:pPr>
              <w:spacing w:after="0" w:line="280" w:lineRule="exact"/>
              <w:ind w:firstLine="567"/>
              <w:jc w:val="both"/>
              <w:rPr>
                <w:rFonts w:ascii="Times New Roman" w:hAnsi="Times New Roman"/>
                <w:sz w:val="24"/>
                <w:szCs w:val="24"/>
              </w:rPr>
            </w:pPr>
          </w:p>
        </w:tc>
      </w:tr>
      <w:tr w:rsidR="00265C03" w:rsidRPr="009A5AB0" w14:paraId="0F2CC90F" w14:textId="77777777" w:rsidTr="009D49FA">
        <w:tc>
          <w:tcPr>
            <w:tcW w:w="4848" w:type="dxa"/>
            <w:tcBorders>
              <w:top w:val="single" w:sz="4" w:space="0" w:color="auto"/>
              <w:left w:val="single" w:sz="4" w:space="0" w:color="auto"/>
              <w:bottom w:val="single" w:sz="4" w:space="0" w:color="auto"/>
              <w:right w:val="single" w:sz="4" w:space="0" w:color="auto"/>
            </w:tcBorders>
          </w:tcPr>
          <w:p w14:paraId="2621FB83" w14:textId="77777777" w:rsidR="00265C03" w:rsidRPr="009A5AB0" w:rsidRDefault="00265C03" w:rsidP="009D49FA">
            <w:pPr>
              <w:spacing w:after="0" w:line="280" w:lineRule="exact"/>
              <w:ind w:firstLine="34"/>
              <w:jc w:val="both"/>
              <w:rPr>
                <w:rFonts w:ascii="Times New Roman" w:hAnsi="Times New Roman"/>
                <w:sz w:val="24"/>
                <w:szCs w:val="24"/>
              </w:rPr>
            </w:pPr>
            <w:r w:rsidRPr="009A5AB0">
              <w:rPr>
                <w:rFonts w:ascii="Times New Roman" w:hAnsi="Times New Roman"/>
                <w:sz w:val="24"/>
                <w:szCs w:val="24"/>
              </w:rPr>
              <w:t>Tiekėjo telefono numeris</w:t>
            </w:r>
          </w:p>
        </w:tc>
        <w:tc>
          <w:tcPr>
            <w:tcW w:w="4797" w:type="dxa"/>
            <w:tcBorders>
              <w:top w:val="single" w:sz="4" w:space="0" w:color="auto"/>
              <w:left w:val="single" w:sz="4" w:space="0" w:color="auto"/>
              <w:bottom w:val="single" w:sz="4" w:space="0" w:color="auto"/>
              <w:right w:val="single" w:sz="4" w:space="0" w:color="auto"/>
            </w:tcBorders>
          </w:tcPr>
          <w:p w14:paraId="00BA892A" w14:textId="0A9E0834" w:rsidR="00265C03" w:rsidRPr="009A5AB0" w:rsidRDefault="00265C03" w:rsidP="009D49FA">
            <w:pPr>
              <w:spacing w:after="0" w:line="280" w:lineRule="exact"/>
              <w:ind w:firstLine="567"/>
              <w:jc w:val="both"/>
              <w:rPr>
                <w:rFonts w:ascii="Times New Roman" w:hAnsi="Times New Roman"/>
                <w:sz w:val="24"/>
                <w:szCs w:val="24"/>
              </w:rPr>
            </w:pPr>
          </w:p>
        </w:tc>
      </w:tr>
      <w:tr w:rsidR="00265C03" w:rsidRPr="009A5AB0" w14:paraId="2ACF68C8" w14:textId="77777777" w:rsidTr="009D49FA">
        <w:tc>
          <w:tcPr>
            <w:tcW w:w="4848" w:type="dxa"/>
            <w:tcBorders>
              <w:top w:val="single" w:sz="4" w:space="0" w:color="auto"/>
              <w:left w:val="single" w:sz="4" w:space="0" w:color="auto"/>
              <w:bottom w:val="single" w:sz="4" w:space="0" w:color="auto"/>
              <w:right w:val="single" w:sz="4" w:space="0" w:color="auto"/>
            </w:tcBorders>
            <w:hideMark/>
          </w:tcPr>
          <w:p w14:paraId="4429EBCA" w14:textId="77777777" w:rsidR="00265C03" w:rsidRPr="009A5AB0" w:rsidRDefault="00265C03" w:rsidP="009D49FA">
            <w:pPr>
              <w:spacing w:after="0" w:line="280" w:lineRule="exact"/>
              <w:ind w:firstLine="34"/>
              <w:jc w:val="both"/>
              <w:rPr>
                <w:rFonts w:ascii="Times New Roman" w:hAnsi="Times New Roman"/>
                <w:sz w:val="24"/>
                <w:szCs w:val="24"/>
              </w:rPr>
            </w:pPr>
            <w:r w:rsidRPr="009A5AB0">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tcPr>
          <w:p w14:paraId="17477139" w14:textId="77777777" w:rsidR="00265C03" w:rsidRPr="009A5AB0" w:rsidRDefault="00265C03" w:rsidP="009D49FA">
            <w:pPr>
              <w:spacing w:after="0" w:line="280" w:lineRule="exact"/>
              <w:ind w:firstLine="567"/>
              <w:jc w:val="both"/>
              <w:rPr>
                <w:rFonts w:ascii="Times New Roman" w:hAnsi="Times New Roman"/>
                <w:sz w:val="24"/>
                <w:szCs w:val="24"/>
              </w:rPr>
            </w:pPr>
          </w:p>
        </w:tc>
      </w:tr>
      <w:tr w:rsidR="00265C03" w:rsidRPr="009A5AB0" w14:paraId="61732B9C" w14:textId="77777777" w:rsidTr="009D49FA">
        <w:tc>
          <w:tcPr>
            <w:tcW w:w="4848" w:type="dxa"/>
            <w:tcBorders>
              <w:top w:val="single" w:sz="4" w:space="0" w:color="auto"/>
              <w:left w:val="single" w:sz="4" w:space="0" w:color="auto"/>
              <w:bottom w:val="single" w:sz="4" w:space="0" w:color="auto"/>
              <w:right w:val="single" w:sz="4" w:space="0" w:color="auto"/>
            </w:tcBorders>
            <w:hideMark/>
          </w:tcPr>
          <w:p w14:paraId="71F388A9" w14:textId="77777777" w:rsidR="00265C03" w:rsidRPr="009A5AB0" w:rsidRDefault="00265C03" w:rsidP="009D49FA">
            <w:pPr>
              <w:spacing w:after="0" w:line="280" w:lineRule="exact"/>
              <w:ind w:firstLine="34"/>
              <w:jc w:val="both"/>
              <w:rPr>
                <w:rFonts w:ascii="Times New Roman" w:hAnsi="Times New Roman"/>
                <w:sz w:val="24"/>
                <w:szCs w:val="24"/>
              </w:rPr>
            </w:pPr>
            <w:r w:rsidRPr="009A5AB0">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tcPr>
          <w:p w14:paraId="26CEAA97" w14:textId="77777777" w:rsidR="00265C03" w:rsidRPr="009A5AB0" w:rsidRDefault="00265C03" w:rsidP="009D49FA">
            <w:pPr>
              <w:spacing w:after="0" w:line="280" w:lineRule="exact"/>
              <w:ind w:firstLine="567"/>
              <w:jc w:val="both"/>
              <w:rPr>
                <w:rFonts w:ascii="Times New Roman" w:hAnsi="Times New Roman"/>
                <w:sz w:val="24"/>
                <w:szCs w:val="24"/>
              </w:rPr>
            </w:pPr>
          </w:p>
        </w:tc>
      </w:tr>
      <w:tr w:rsidR="00EF1610" w:rsidRPr="009A5AB0" w14:paraId="659EAB5E" w14:textId="77777777" w:rsidTr="009D49FA">
        <w:tc>
          <w:tcPr>
            <w:tcW w:w="4848" w:type="dxa"/>
            <w:tcBorders>
              <w:top w:val="single" w:sz="4" w:space="0" w:color="auto"/>
              <w:left w:val="single" w:sz="4" w:space="0" w:color="auto"/>
              <w:bottom w:val="single" w:sz="4" w:space="0" w:color="auto"/>
              <w:right w:val="single" w:sz="4" w:space="0" w:color="auto"/>
            </w:tcBorders>
          </w:tcPr>
          <w:p w14:paraId="640C1B6B" w14:textId="2EC62D08" w:rsidR="00EF1610" w:rsidRPr="009A5AB0" w:rsidRDefault="00EF1610" w:rsidP="009D49FA">
            <w:pPr>
              <w:spacing w:after="0" w:line="280" w:lineRule="exact"/>
              <w:ind w:firstLine="34"/>
              <w:jc w:val="both"/>
              <w:rPr>
                <w:rFonts w:ascii="Times New Roman" w:hAnsi="Times New Roman"/>
                <w:sz w:val="24"/>
                <w:szCs w:val="24"/>
              </w:rPr>
            </w:pPr>
            <w:r w:rsidRPr="009A5AB0">
              <w:rPr>
                <w:rFonts w:ascii="Times New Roman" w:hAnsi="Times New Roman"/>
                <w:sz w:val="24"/>
                <w:szCs w:val="24"/>
              </w:rPr>
              <w:t>Tiekėjo, laimėjimo atveju, pasirašančio pirkimo sutartį,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3F84D2FB" w14:textId="4E5FCAE3" w:rsidR="00EF1610" w:rsidRPr="009A5AB0" w:rsidRDefault="00EF1610" w:rsidP="009D49FA">
            <w:pPr>
              <w:spacing w:after="0" w:line="280" w:lineRule="exact"/>
              <w:ind w:firstLine="567"/>
              <w:jc w:val="both"/>
              <w:rPr>
                <w:rFonts w:ascii="Times New Roman" w:hAnsi="Times New Roman"/>
                <w:sz w:val="24"/>
                <w:szCs w:val="24"/>
              </w:rPr>
            </w:pPr>
          </w:p>
        </w:tc>
      </w:tr>
    </w:tbl>
    <w:p w14:paraId="4871F13D" w14:textId="77777777" w:rsidR="00CF056A" w:rsidRPr="009A5AB0" w:rsidRDefault="00CF056A" w:rsidP="00CF056A">
      <w:pPr>
        <w:spacing w:after="0" w:line="280" w:lineRule="exact"/>
        <w:ind w:firstLine="567"/>
        <w:jc w:val="both"/>
        <w:rPr>
          <w:rFonts w:ascii="Times New Roman" w:hAnsi="Times New Roman"/>
          <w:i/>
          <w:sz w:val="24"/>
          <w:szCs w:val="24"/>
        </w:rPr>
      </w:pPr>
      <w:r w:rsidRPr="009A5AB0">
        <w:rPr>
          <w:rFonts w:ascii="Times New Roman" w:hAnsi="Times New Roman"/>
          <w:i/>
          <w:sz w:val="24"/>
          <w:szCs w:val="24"/>
        </w:rPr>
        <w:t>*Jeigu pasiūlymą teikia ūkio subjektų grupė, surašomi visi dalyvių pavadinimai, įmonių kodai, adresai ir pašto indeksai</w:t>
      </w:r>
    </w:p>
    <w:p w14:paraId="56408A19" w14:textId="597C4DE0" w:rsidR="00CF056A" w:rsidRPr="009A5AB0" w:rsidRDefault="00CF056A" w:rsidP="00CF056A">
      <w:pPr>
        <w:spacing w:after="0" w:line="280" w:lineRule="exact"/>
        <w:ind w:firstLine="567"/>
        <w:jc w:val="both"/>
        <w:rPr>
          <w:rFonts w:ascii="Times New Roman" w:hAnsi="Times New Roman"/>
          <w:sz w:val="24"/>
          <w:szCs w:val="24"/>
        </w:rPr>
      </w:pPr>
    </w:p>
    <w:p w14:paraId="04FED23A" w14:textId="2A313DDD" w:rsidR="00CF056A" w:rsidRPr="009A5AB0" w:rsidRDefault="00CF056A" w:rsidP="00CF056A">
      <w:pPr>
        <w:spacing w:after="0" w:line="280" w:lineRule="exact"/>
        <w:ind w:firstLine="567"/>
        <w:jc w:val="both"/>
        <w:rPr>
          <w:rFonts w:ascii="Times New Roman" w:hAnsi="Times New Roman"/>
          <w:sz w:val="24"/>
          <w:szCs w:val="24"/>
        </w:rPr>
      </w:pPr>
      <w:r w:rsidRPr="009A5AB0">
        <w:rPr>
          <w:rFonts w:ascii="Times New Roman" w:hAnsi="Times New Roman"/>
          <w:sz w:val="24"/>
          <w:szCs w:val="24"/>
        </w:rPr>
        <w:t xml:space="preserve">Šiuo pasiūlymu pažymime, kad sutinkame su </w:t>
      </w:r>
      <w:r w:rsidR="00EF1610" w:rsidRPr="009A5AB0">
        <w:rPr>
          <w:rFonts w:ascii="Times New Roman" w:hAnsi="Times New Roman"/>
          <w:sz w:val="24"/>
          <w:szCs w:val="24"/>
        </w:rPr>
        <w:t>visais reikalavimais nustatytais pirkimo dokumentuose</w:t>
      </w:r>
      <w:r w:rsidR="00C87282" w:rsidRPr="009A5AB0">
        <w:rPr>
          <w:rFonts w:ascii="Times New Roman" w:hAnsi="Times New Roman"/>
          <w:sz w:val="24"/>
          <w:szCs w:val="24"/>
        </w:rPr>
        <w:t>, paskelbtuose Viešųjų pirkimų tarnybos Centrinėje viešųjų pirkimų informacinėje sistemoje.</w:t>
      </w:r>
    </w:p>
    <w:p w14:paraId="72095FEF" w14:textId="7983805F" w:rsidR="00EF1610" w:rsidRPr="009A5AB0" w:rsidRDefault="00EF1610" w:rsidP="00CF056A">
      <w:pPr>
        <w:spacing w:after="0" w:line="280" w:lineRule="exact"/>
        <w:ind w:firstLine="567"/>
        <w:jc w:val="both"/>
        <w:rPr>
          <w:rFonts w:ascii="Times New Roman" w:hAnsi="Times New Roman"/>
          <w:sz w:val="24"/>
          <w:szCs w:val="24"/>
        </w:rPr>
      </w:pPr>
    </w:p>
    <w:p w14:paraId="431DA8B3" w14:textId="42B3EA2B" w:rsidR="00135409" w:rsidRPr="009A5AB0" w:rsidRDefault="00135409" w:rsidP="003265C5">
      <w:pPr>
        <w:spacing w:after="0" w:line="240" w:lineRule="auto"/>
        <w:ind w:firstLine="567"/>
        <w:jc w:val="both"/>
        <w:rPr>
          <w:rFonts w:ascii="Times New Roman" w:hAnsi="Times New Roman"/>
          <w:iCs/>
          <w:sz w:val="24"/>
          <w:szCs w:val="24"/>
        </w:rPr>
      </w:pPr>
      <w:r w:rsidRPr="009A5AB0">
        <w:rPr>
          <w:rFonts w:ascii="Times New Roman" w:hAnsi="Times New Roman"/>
          <w:sz w:val="24"/>
          <w:szCs w:val="24"/>
        </w:rPr>
        <w:t xml:space="preserve">Informacija apie kiekvieno ūkio subjektų grupės </w:t>
      </w:r>
      <w:r w:rsidR="00C87282" w:rsidRPr="009A5AB0">
        <w:rPr>
          <w:rFonts w:ascii="Times New Roman" w:hAnsi="Times New Roman"/>
          <w:sz w:val="24"/>
          <w:szCs w:val="24"/>
        </w:rPr>
        <w:t>nario (</w:t>
      </w:r>
      <w:r w:rsidRPr="009A5AB0">
        <w:rPr>
          <w:rFonts w:ascii="Times New Roman" w:hAnsi="Times New Roman"/>
          <w:sz w:val="24"/>
          <w:szCs w:val="24"/>
        </w:rPr>
        <w:t>partnerio</w:t>
      </w:r>
      <w:r w:rsidR="00C87282" w:rsidRPr="009A5AB0">
        <w:rPr>
          <w:rFonts w:ascii="Times New Roman" w:hAnsi="Times New Roman"/>
          <w:sz w:val="24"/>
          <w:szCs w:val="24"/>
        </w:rPr>
        <w:t>)</w:t>
      </w:r>
      <w:r w:rsidRPr="009A5AB0">
        <w:rPr>
          <w:rFonts w:ascii="Times New Roman" w:hAnsi="Times New Roman"/>
          <w:sz w:val="24"/>
          <w:szCs w:val="24"/>
        </w:rPr>
        <w:t xml:space="preserve"> įsipareigojimus, vykdant pirkimo sutartį </w:t>
      </w:r>
      <w:r w:rsidRPr="009A5AB0">
        <w:rPr>
          <w:rFonts w:ascii="Times New Roman" w:hAnsi="Times New Roman"/>
          <w:i/>
          <w:sz w:val="24"/>
          <w:szCs w:val="24"/>
        </w:rPr>
        <w:t>(pildoma, kai bendrą pasiūlymą pateikia ūkio subjektų grupė)</w:t>
      </w:r>
      <w:r w:rsidRPr="009A5AB0">
        <w:rPr>
          <w:rFonts w:ascii="Times New Roman" w:hAnsi="Times New Roman"/>
          <w:iCs/>
          <w:sz w:val="24"/>
          <w:szCs w:val="24"/>
        </w:rPr>
        <w:t>:</w:t>
      </w:r>
      <w:r w:rsidR="006E7960" w:rsidRPr="009A5AB0">
        <w:rPr>
          <w:rFonts w:ascii="Times New Roman" w:hAnsi="Times New Roman"/>
          <w:iCs/>
          <w:sz w:val="24"/>
          <w:szCs w:val="24"/>
        </w:rPr>
        <w:t xml:space="preserve"> </w:t>
      </w:r>
    </w:p>
    <w:tbl>
      <w:tblPr>
        <w:tblW w:w="104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126"/>
        <w:gridCol w:w="3765"/>
        <w:gridCol w:w="2977"/>
      </w:tblGrid>
      <w:tr w:rsidR="00135409" w:rsidRPr="009A5AB0" w14:paraId="60FC3086" w14:textId="77777777" w:rsidTr="00C54B99">
        <w:tc>
          <w:tcPr>
            <w:tcW w:w="560" w:type="dxa"/>
            <w:vAlign w:val="center"/>
          </w:tcPr>
          <w:p w14:paraId="63DDA115" w14:textId="77777777" w:rsidR="00135409" w:rsidRPr="009A5AB0" w:rsidRDefault="00135409" w:rsidP="003805EF">
            <w:pPr>
              <w:suppressAutoHyphens/>
              <w:spacing w:after="0" w:line="240" w:lineRule="auto"/>
              <w:jc w:val="center"/>
              <w:rPr>
                <w:rFonts w:ascii="Times New Roman" w:hAnsi="Times New Roman"/>
                <w:bCs/>
                <w:sz w:val="24"/>
                <w:szCs w:val="24"/>
              </w:rPr>
            </w:pPr>
            <w:r w:rsidRPr="009A5AB0">
              <w:rPr>
                <w:rFonts w:ascii="Times New Roman" w:hAnsi="Times New Roman"/>
                <w:bCs/>
                <w:sz w:val="24"/>
                <w:szCs w:val="24"/>
              </w:rPr>
              <w:t>Eil. Nr.</w:t>
            </w:r>
          </w:p>
        </w:tc>
        <w:tc>
          <w:tcPr>
            <w:tcW w:w="3126" w:type="dxa"/>
            <w:vAlign w:val="center"/>
          </w:tcPr>
          <w:p w14:paraId="48799C76" w14:textId="77777777" w:rsidR="00135409" w:rsidRPr="009A5AB0" w:rsidRDefault="00135409" w:rsidP="003805EF">
            <w:pPr>
              <w:spacing w:after="0" w:line="240" w:lineRule="auto"/>
              <w:jc w:val="center"/>
              <w:rPr>
                <w:rFonts w:ascii="Times New Roman" w:hAnsi="Times New Roman"/>
                <w:bCs/>
                <w:sz w:val="24"/>
                <w:szCs w:val="24"/>
              </w:rPr>
            </w:pPr>
            <w:r w:rsidRPr="009A5AB0">
              <w:rPr>
                <w:rFonts w:ascii="Times New Roman" w:hAnsi="Times New Roman"/>
                <w:bCs/>
                <w:sz w:val="24"/>
                <w:szCs w:val="24"/>
              </w:rPr>
              <w:t xml:space="preserve">Partnerio pavadinimas </w:t>
            </w:r>
          </w:p>
        </w:tc>
        <w:tc>
          <w:tcPr>
            <w:tcW w:w="3765" w:type="dxa"/>
            <w:vAlign w:val="center"/>
          </w:tcPr>
          <w:p w14:paraId="7C74420A" w14:textId="77777777" w:rsidR="00135409" w:rsidRPr="009A5AB0" w:rsidRDefault="00135409" w:rsidP="003805EF">
            <w:pPr>
              <w:suppressAutoHyphens/>
              <w:spacing w:after="0" w:line="240" w:lineRule="auto"/>
              <w:jc w:val="center"/>
              <w:rPr>
                <w:rFonts w:ascii="Times New Roman" w:hAnsi="Times New Roman"/>
                <w:bCs/>
                <w:sz w:val="24"/>
                <w:szCs w:val="24"/>
              </w:rPr>
            </w:pPr>
            <w:r w:rsidRPr="009A5AB0">
              <w:rPr>
                <w:rFonts w:ascii="Times New Roman" w:hAnsi="Times New Roman"/>
                <w:bCs/>
                <w:sz w:val="24"/>
                <w:szCs w:val="24"/>
              </w:rPr>
              <w:t>Kiekvieno ūkio subjektų grupės partnerio įsipareigojimai vykdant numatomą su perkančiąja organizacija sudaryti pirkimo sutartį</w:t>
            </w:r>
          </w:p>
        </w:tc>
        <w:tc>
          <w:tcPr>
            <w:tcW w:w="2977" w:type="dxa"/>
          </w:tcPr>
          <w:p w14:paraId="13167E69" w14:textId="33552EDD" w:rsidR="00135409" w:rsidRPr="009A5AB0" w:rsidRDefault="00135409" w:rsidP="009B745B">
            <w:pPr>
              <w:suppressAutoHyphens/>
              <w:spacing w:after="0" w:line="240" w:lineRule="auto"/>
              <w:jc w:val="center"/>
              <w:rPr>
                <w:rFonts w:ascii="Times New Roman" w:hAnsi="Times New Roman"/>
                <w:bCs/>
                <w:sz w:val="24"/>
                <w:szCs w:val="24"/>
              </w:rPr>
            </w:pPr>
            <w:r w:rsidRPr="009A5AB0">
              <w:rPr>
                <w:rFonts w:ascii="Times New Roman" w:hAnsi="Times New Roman"/>
                <w:bCs/>
                <w:sz w:val="24"/>
                <w:szCs w:val="24"/>
              </w:rPr>
              <w:t>Kiekvieno ūkio subjektų grupės partnerio įsipareigojimai vykdant numatomą su perkančiąja organizacija sudaryti pirkimo sutartį (apimtis procentais</w:t>
            </w:r>
            <w:r w:rsidR="00C54B99" w:rsidRPr="009A5AB0">
              <w:rPr>
                <w:rFonts w:ascii="Times New Roman" w:hAnsi="Times New Roman"/>
                <w:bCs/>
                <w:sz w:val="24"/>
                <w:szCs w:val="24"/>
              </w:rPr>
              <w:t xml:space="preserve"> ar eurais</w:t>
            </w:r>
            <w:r w:rsidRPr="009A5AB0">
              <w:rPr>
                <w:rFonts w:ascii="Times New Roman" w:hAnsi="Times New Roman"/>
                <w:bCs/>
                <w:sz w:val="24"/>
                <w:szCs w:val="24"/>
              </w:rPr>
              <w:t>)</w:t>
            </w:r>
          </w:p>
        </w:tc>
      </w:tr>
      <w:tr w:rsidR="00135409" w:rsidRPr="009A5AB0" w14:paraId="7422A311" w14:textId="77777777" w:rsidTr="00C54B99">
        <w:tc>
          <w:tcPr>
            <w:tcW w:w="560" w:type="dxa"/>
          </w:tcPr>
          <w:p w14:paraId="45DE6F3A" w14:textId="77777777" w:rsidR="00135409" w:rsidRPr="009A5AB0" w:rsidRDefault="00135409" w:rsidP="003805EF">
            <w:pPr>
              <w:suppressAutoHyphens/>
              <w:spacing w:after="0" w:line="240" w:lineRule="auto"/>
              <w:jc w:val="both"/>
              <w:rPr>
                <w:rFonts w:ascii="Times New Roman" w:hAnsi="Times New Roman"/>
                <w:bCs/>
                <w:sz w:val="24"/>
                <w:szCs w:val="24"/>
              </w:rPr>
            </w:pPr>
            <w:r w:rsidRPr="009A5AB0">
              <w:rPr>
                <w:rFonts w:ascii="Times New Roman" w:hAnsi="Times New Roman"/>
                <w:bCs/>
                <w:sz w:val="24"/>
                <w:szCs w:val="24"/>
              </w:rPr>
              <w:t>1.</w:t>
            </w:r>
          </w:p>
        </w:tc>
        <w:tc>
          <w:tcPr>
            <w:tcW w:w="3126" w:type="dxa"/>
          </w:tcPr>
          <w:p w14:paraId="015DE927" w14:textId="77777777" w:rsidR="00135409" w:rsidRPr="009A5AB0" w:rsidRDefault="00135409" w:rsidP="003805EF">
            <w:pPr>
              <w:suppressAutoHyphens/>
              <w:spacing w:after="0" w:line="240" w:lineRule="auto"/>
              <w:jc w:val="both"/>
              <w:rPr>
                <w:rFonts w:ascii="Times New Roman" w:hAnsi="Times New Roman"/>
                <w:bCs/>
                <w:sz w:val="24"/>
                <w:szCs w:val="24"/>
              </w:rPr>
            </w:pPr>
          </w:p>
        </w:tc>
        <w:tc>
          <w:tcPr>
            <w:tcW w:w="3765" w:type="dxa"/>
          </w:tcPr>
          <w:p w14:paraId="0AC631EC" w14:textId="77777777" w:rsidR="00135409" w:rsidRPr="009A5AB0" w:rsidRDefault="00135409" w:rsidP="003805EF">
            <w:pPr>
              <w:suppressAutoHyphens/>
              <w:spacing w:after="0" w:line="240" w:lineRule="auto"/>
              <w:jc w:val="both"/>
              <w:rPr>
                <w:rFonts w:ascii="Times New Roman" w:hAnsi="Times New Roman"/>
                <w:bCs/>
                <w:sz w:val="24"/>
                <w:szCs w:val="24"/>
              </w:rPr>
            </w:pPr>
          </w:p>
        </w:tc>
        <w:tc>
          <w:tcPr>
            <w:tcW w:w="2977" w:type="dxa"/>
          </w:tcPr>
          <w:p w14:paraId="7075D96A" w14:textId="77777777" w:rsidR="00135409" w:rsidRPr="009A5AB0" w:rsidRDefault="00135409" w:rsidP="003805EF">
            <w:pPr>
              <w:suppressAutoHyphens/>
              <w:spacing w:after="0" w:line="240" w:lineRule="auto"/>
              <w:jc w:val="both"/>
              <w:rPr>
                <w:rFonts w:ascii="Times New Roman" w:hAnsi="Times New Roman"/>
                <w:bCs/>
                <w:sz w:val="24"/>
                <w:szCs w:val="24"/>
              </w:rPr>
            </w:pPr>
          </w:p>
        </w:tc>
      </w:tr>
    </w:tbl>
    <w:p w14:paraId="6D4D21FC" w14:textId="77777777" w:rsidR="00135409" w:rsidRPr="009A5AB0" w:rsidRDefault="00135409" w:rsidP="00CF056A">
      <w:pPr>
        <w:spacing w:after="0" w:line="280" w:lineRule="exact"/>
        <w:ind w:firstLine="567"/>
        <w:jc w:val="both"/>
        <w:rPr>
          <w:rFonts w:ascii="Times New Roman" w:hAnsi="Times New Roman"/>
          <w:sz w:val="24"/>
          <w:szCs w:val="24"/>
        </w:rPr>
      </w:pPr>
    </w:p>
    <w:p w14:paraId="137DE20B" w14:textId="13B6F188" w:rsidR="009824CD" w:rsidRPr="009A5AB0" w:rsidRDefault="009824CD" w:rsidP="009824CD">
      <w:pPr>
        <w:spacing w:after="0" w:line="240" w:lineRule="auto"/>
        <w:ind w:firstLine="709"/>
        <w:jc w:val="both"/>
        <w:rPr>
          <w:rFonts w:ascii="Times New Roman" w:eastAsia="Calibri" w:hAnsi="Times New Roman"/>
          <w:bCs/>
          <w:sz w:val="24"/>
          <w:lang w:eastAsia="en-US"/>
        </w:rPr>
      </w:pPr>
      <w:r w:rsidRPr="009A5AB0">
        <w:rPr>
          <w:rFonts w:ascii="Times New Roman" w:eastAsia="Calibri" w:hAnsi="Times New Roman"/>
          <w:bCs/>
          <w:sz w:val="24"/>
          <w:lang w:eastAsia="en-US"/>
        </w:rPr>
        <w:t>Informacija apie subti</w:t>
      </w:r>
      <w:r w:rsidR="003F2BC0" w:rsidRPr="009A5AB0">
        <w:rPr>
          <w:rFonts w:ascii="Times New Roman" w:eastAsia="Calibri" w:hAnsi="Times New Roman"/>
          <w:bCs/>
          <w:sz w:val="24"/>
          <w:lang w:eastAsia="en-US"/>
        </w:rPr>
        <w:t>e</w:t>
      </w:r>
      <w:r w:rsidRPr="009A5AB0">
        <w:rPr>
          <w:rFonts w:ascii="Times New Roman" w:eastAsia="Calibri" w:hAnsi="Times New Roman"/>
          <w:bCs/>
          <w:sz w:val="24"/>
          <w:lang w:eastAsia="en-US"/>
        </w:rPr>
        <w:t xml:space="preserve">kėjus, </w:t>
      </w:r>
      <w:r w:rsidRPr="009A5AB0">
        <w:rPr>
          <w:rFonts w:ascii="Times New Roman" w:eastAsia="Calibri" w:hAnsi="Times New Roman"/>
          <w:bCs/>
          <w:sz w:val="24"/>
          <w:szCs w:val="24"/>
          <w:lang w:eastAsia="en-US"/>
        </w:rPr>
        <w:t>kurie bu</w:t>
      </w:r>
      <w:r w:rsidRPr="009A5AB0">
        <w:rPr>
          <w:rFonts w:ascii="Times New Roman" w:eastAsia="Calibri" w:hAnsi="Times New Roman"/>
          <w:bCs/>
          <w:sz w:val="24"/>
          <w:lang w:eastAsia="en-US"/>
        </w:rPr>
        <w:t>s pasitelkiami vykdant pirkimo sutartį</w:t>
      </w:r>
      <w:r w:rsidR="00C54B99" w:rsidRPr="009A5AB0">
        <w:rPr>
          <w:rFonts w:ascii="Times New Roman" w:eastAsia="Calibri" w:hAnsi="Times New Roman"/>
          <w:bCs/>
          <w:sz w:val="24"/>
          <w:lang w:eastAsia="en-US"/>
        </w:rPr>
        <w:t>, jeigu jie yra žinomi</w:t>
      </w:r>
      <w:r w:rsidRPr="009A5AB0">
        <w:rPr>
          <w:rFonts w:ascii="Times New Roman" w:eastAsia="Calibri" w:hAnsi="Times New Roman"/>
          <w:bCs/>
          <w:sz w:val="24"/>
          <w:lang w:eastAsia="en-US"/>
        </w:rPr>
        <w:t>:</w:t>
      </w:r>
    </w:p>
    <w:tbl>
      <w:tblPr>
        <w:tblW w:w="104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018"/>
        <w:gridCol w:w="3873"/>
        <w:gridCol w:w="2977"/>
      </w:tblGrid>
      <w:tr w:rsidR="009824CD" w:rsidRPr="009A5AB0" w14:paraId="4EAFFB54" w14:textId="77777777" w:rsidTr="00C54B99">
        <w:tc>
          <w:tcPr>
            <w:tcW w:w="560" w:type="dxa"/>
            <w:vAlign w:val="center"/>
          </w:tcPr>
          <w:p w14:paraId="5F55812F" w14:textId="77777777" w:rsidR="009824CD" w:rsidRPr="009A5AB0" w:rsidRDefault="009824CD" w:rsidP="00B0252B">
            <w:pPr>
              <w:suppressAutoHyphens/>
              <w:spacing w:after="0" w:line="240" w:lineRule="auto"/>
              <w:jc w:val="center"/>
              <w:rPr>
                <w:rFonts w:ascii="Times New Roman" w:hAnsi="Times New Roman"/>
                <w:bCs/>
                <w:sz w:val="24"/>
                <w:szCs w:val="24"/>
              </w:rPr>
            </w:pPr>
            <w:r w:rsidRPr="009A5AB0">
              <w:rPr>
                <w:rFonts w:ascii="Times New Roman" w:hAnsi="Times New Roman"/>
                <w:bCs/>
                <w:sz w:val="24"/>
                <w:szCs w:val="24"/>
              </w:rPr>
              <w:t>Eil. Nr.</w:t>
            </w:r>
          </w:p>
        </w:tc>
        <w:tc>
          <w:tcPr>
            <w:tcW w:w="3018" w:type="dxa"/>
            <w:vAlign w:val="center"/>
          </w:tcPr>
          <w:p w14:paraId="6E49C2F6" w14:textId="10B2EF38" w:rsidR="009824CD" w:rsidRPr="009A5AB0" w:rsidRDefault="009824CD" w:rsidP="00B0252B">
            <w:pPr>
              <w:spacing w:after="0" w:line="240" w:lineRule="auto"/>
              <w:jc w:val="center"/>
              <w:rPr>
                <w:rFonts w:ascii="Times New Roman" w:hAnsi="Times New Roman"/>
                <w:bCs/>
                <w:sz w:val="24"/>
                <w:szCs w:val="24"/>
              </w:rPr>
            </w:pPr>
            <w:r w:rsidRPr="009A5AB0">
              <w:rPr>
                <w:rFonts w:ascii="Times New Roman" w:hAnsi="Times New Roman"/>
                <w:bCs/>
                <w:sz w:val="24"/>
                <w:szCs w:val="24"/>
              </w:rPr>
              <w:t>Subti</w:t>
            </w:r>
            <w:r w:rsidR="003F2BC0" w:rsidRPr="009A5AB0">
              <w:rPr>
                <w:rFonts w:ascii="Times New Roman" w:hAnsi="Times New Roman"/>
                <w:bCs/>
                <w:sz w:val="24"/>
                <w:szCs w:val="24"/>
              </w:rPr>
              <w:t>e</w:t>
            </w:r>
            <w:r w:rsidRPr="009A5AB0">
              <w:rPr>
                <w:rFonts w:ascii="Times New Roman" w:hAnsi="Times New Roman"/>
                <w:bCs/>
                <w:sz w:val="24"/>
                <w:szCs w:val="24"/>
              </w:rPr>
              <w:t>kėjo pavadinimas, kodas ir adresas</w:t>
            </w:r>
          </w:p>
        </w:tc>
        <w:tc>
          <w:tcPr>
            <w:tcW w:w="3873" w:type="dxa"/>
            <w:vAlign w:val="center"/>
          </w:tcPr>
          <w:p w14:paraId="312615C2" w14:textId="1B698801" w:rsidR="009A5455" w:rsidRPr="009A5AB0" w:rsidRDefault="00C54B99" w:rsidP="009A5455">
            <w:pPr>
              <w:spacing w:after="0" w:line="240" w:lineRule="auto"/>
              <w:jc w:val="center"/>
              <w:rPr>
                <w:rFonts w:ascii="Times New Roman" w:eastAsia="Calibri" w:hAnsi="Times New Roman"/>
                <w:sz w:val="24"/>
                <w:lang w:eastAsia="en-US"/>
              </w:rPr>
            </w:pPr>
            <w:r w:rsidRPr="009A5AB0">
              <w:rPr>
                <w:rFonts w:ascii="Times New Roman" w:eastAsia="Calibri" w:hAnsi="Times New Roman"/>
                <w:sz w:val="24"/>
                <w:lang w:eastAsia="en-US"/>
              </w:rPr>
              <w:t>Su perkančiąja organizacija numatomos sudaryti pirkimo sutarties objekto dalies, perduodamos vykdyti subtiekėjui</w:t>
            </w:r>
            <w:r w:rsidR="009A5455" w:rsidRPr="009A5AB0">
              <w:rPr>
                <w:rFonts w:ascii="Times New Roman" w:eastAsia="Calibri" w:hAnsi="Times New Roman"/>
                <w:sz w:val="24"/>
                <w:lang w:eastAsia="en-US"/>
              </w:rPr>
              <w:t xml:space="preserve">, aprašymas </w:t>
            </w:r>
          </w:p>
          <w:p w14:paraId="29575A12" w14:textId="1D1D7FFB" w:rsidR="009824CD" w:rsidRPr="009A5AB0" w:rsidRDefault="009A5455" w:rsidP="009A5455">
            <w:pPr>
              <w:spacing w:after="0" w:line="240" w:lineRule="auto"/>
              <w:jc w:val="center"/>
              <w:rPr>
                <w:rFonts w:ascii="Times New Roman" w:hAnsi="Times New Roman"/>
                <w:bCs/>
                <w:sz w:val="24"/>
                <w:szCs w:val="24"/>
              </w:rPr>
            </w:pPr>
            <w:r w:rsidRPr="009A5AB0">
              <w:rPr>
                <w:rFonts w:ascii="Times New Roman" w:hAnsi="Times New Roman"/>
              </w:rPr>
              <w:t>(kokiems konkretiems sutartiniams įsipareigojimams pasitelkiamas subtiekėjas)</w:t>
            </w:r>
          </w:p>
        </w:tc>
        <w:tc>
          <w:tcPr>
            <w:tcW w:w="2977" w:type="dxa"/>
            <w:vAlign w:val="center"/>
          </w:tcPr>
          <w:p w14:paraId="569C8BE7" w14:textId="2251DC7A" w:rsidR="009824CD" w:rsidRPr="009A5AB0" w:rsidRDefault="009A5455" w:rsidP="00B0252B">
            <w:pPr>
              <w:spacing w:after="0" w:line="240" w:lineRule="auto"/>
              <w:jc w:val="center"/>
              <w:rPr>
                <w:rFonts w:ascii="Times New Roman" w:hAnsi="Times New Roman"/>
                <w:bCs/>
                <w:sz w:val="24"/>
                <w:szCs w:val="24"/>
              </w:rPr>
            </w:pPr>
            <w:r w:rsidRPr="009A5AB0">
              <w:rPr>
                <w:rFonts w:ascii="Times New Roman" w:eastAsia="Calibri" w:hAnsi="Times New Roman"/>
                <w:sz w:val="24"/>
                <w:lang w:eastAsia="en-US"/>
              </w:rPr>
              <w:t>Subtiekėjui perduodamų įsipareigojimų dalis pasiūlymo kainoje (procentais ar eurais)</w:t>
            </w:r>
          </w:p>
        </w:tc>
      </w:tr>
      <w:tr w:rsidR="009824CD" w:rsidRPr="009A5AB0" w14:paraId="29B3CFE7" w14:textId="77777777" w:rsidTr="00C54B99">
        <w:tc>
          <w:tcPr>
            <w:tcW w:w="560" w:type="dxa"/>
          </w:tcPr>
          <w:p w14:paraId="50499A42" w14:textId="77777777" w:rsidR="009824CD" w:rsidRPr="009A5AB0" w:rsidRDefault="009824CD" w:rsidP="00B0252B">
            <w:pPr>
              <w:suppressAutoHyphens/>
              <w:spacing w:after="0" w:line="240" w:lineRule="auto"/>
              <w:jc w:val="both"/>
              <w:rPr>
                <w:rFonts w:ascii="Times New Roman" w:hAnsi="Times New Roman"/>
                <w:sz w:val="24"/>
                <w:szCs w:val="24"/>
              </w:rPr>
            </w:pPr>
            <w:r w:rsidRPr="009A5AB0">
              <w:rPr>
                <w:rFonts w:ascii="Times New Roman" w:hAnsi="Times New Roman"/>
                <w:sz w:val="24"/>
                <w:szCs w:val="24"/>
              </w:rPr>
              <w:t>1.</w:t>
            </w:r>
          </w:p>
        </w:tc>
        <w:tc>
          <w:tcPr>
            <w:tcW w:w="3018" w:type="dxa"/>
          </w:tcPr>
          <w:p w14:paraId="32AFC087" w14:textId="77777777" w:rsidR="009824CD" w:rsidRPr="009A5AB0" w:rsidRDefault="009824CD" w:rsidP="00B0252B">
            <w:pPr>
              <w:suppressAutoHyphens/>
              <w:spacing w:after="0" w:line="240" w:lineRule="auto"/>
              <w:jc w:val="both"/>
              <w:rPr>
                <w:rFonts w:ascii="Times New Roman" w:hAnsi="Times New Roman"/>
                <w:sz w:val="24"/>
                <w:szCs w:val="24"/>
              </w:rPr>
            </w:pPr>
          </w:p>
        </w:tc>
        <w:tc>
          <w:tcPr>
            <w:tcW w:w="3873" w:type="dxa"/>
          </w:tcPr>
          <w:p w14:paraId="1B79B9C3" w14:textId="77777777" w:rsidR="009824CD" w:rsidRPr="009A5AB0" w:rsidRDefault="009824CD" w:rsidP="00B0252B">
            <w:pPr>
              <w:suppressAutoHyphens/>
              <w:spacing w:after="0" w:line="240" w:lineRule="auto"/>
              <w:jc w:val="both"/>
              <w:rPr>
                <w:rFonts w:ascii="Times New Roman" w:hAnsi="Times New Roman"/>
                <w:sz w:val="24"/>
                <w:szCs w:val="24"/>
              </w:rPr>
            </w:pPr>
          </w:p>
        </w:tc>
        <w:tc>
          <w:tcPr>
            <w:tcW w:w="2977" w:type="dxa"/>
          </w:tcPr>
          <w:p w14:paraId="27D82297" w14:textId="77777777" w:rsidR="009824CD" w:rsidRPr="009A5AB0" w:rsidRDefault="009824CD" w:rsidP="00B0252B">
            <w:pPr>
              <w:suppressAutoHyphens/>
              <w:spacing w:after="0" w:line="240" w:lineRule="auto"/>
              <w:jc w:val="both"/>
              <w:rPr>
                <w:rFonts w:ascii="Times New Roman" w:hAnsi="Times New Roman"/>
                <w:sz w:val="24"/>
                <w:szCs w:val="24"/>
              </w:rPr>
            </w:pPr>
          </w:p>
        </w:tc>
      </w:tr>
    </w:tbl>
    <w:p w14:paraId="76610BDA" w14:textId="501316A4" w:rsidR="00C54B99" w:rsidRPr="009A5AB0" w:rsidRDefault="00C54B99" w:rsidP="00C54B99">
      <w:pPr>
        <w:spacing w:after="0" w:line="240" w:lineRule="auto"/>
        <w:jc w:val="both"/>
        <w:rPr>
          <w:rFonts w:ascii="Times New Roman" w:hAnsi="Times New Roman"/>
          <w:i/>
          <w:iCs/>
          <w:sz w:val="24"/>
          <w:szCs w:val="24"/>
        </w:rPr>
      </w:pPr>
      <w:r w:rsidRPr="009A5AB0">
        <w:rPr>
          <w:rFonts w:ascii="Times New Roman" w:hAnsi="Times New Roman"/>
          <w:i/>
          <w:iCs/>
          <w:sz w:val="24"/>
          <w:szCs w:val="24"/>
        </w:rPr>
        <w:t>Pastabos:</w:t>
      </w:r>
    </w:p>
    <w:p w14:paraId="04109892" w14:textId="72A9000F" w:rsidR="00C54B99" w:rsidRPr="009A5AB0" w:rsidRDefault="00C54B99" w:rsidP="00C54B99">
      <w:pPr>
        <w:pStyle w:val="Sraopastraipa"/>
        <w:numPr>
          <w:ilvl w:val="0"/>
          <w:numId w:val="7"/>
        </w:numPr>
        <w:tabs>
          <w:tab w:val="left" w:pos="284"/>
        </w:tabs>
        <w:spacing w:after="0" w:line="240" w:lineRule="auto"/>
        <w:ind w:left="0" w:firstLine="0"/>
        <w:jc w:val="both"/>
        <w:rPr>
          <w:rFonts w:ascii="Times New Roman" w:eastAsia="Calibri" w:hAnsi="Times New Roman"/>
          <w:i/>
          <w:iCs/>
          <w:sz w:val="24"/>
          <w:szCs w:val="24"/>
          <w:lang w:eastAsia="en-US"/>
        </w:rPr>
      </w:pPr>
      <w:r w:rsidRPr="009A5AB0">
        <w:rPr>
          <w:rFonts w:ascii="Times New Roman" w:hAnsi="Times New Roman"/>
          <w:i/>
          <w:iCs/>
          <w:sz w:val="24"/>
          <w:szCs w:val="24"/>
        </w:rPr>
        <w:t>Tiekėjas įsipareigoja pranešti perkančiajai organizacijai apie subtiekėjų pasikeitimą pirkimo sutarties vykdymo metu.</w:t>
      </w:r>
    </w:p>
    <w:p w14:paraId="0BB9BB96" w14:textId="0ED1804A" w:rsidR="00C54B99" w:rsidRPr="009A5AB0" w:rsidRDefault="00C54B99" w:rsidP="00C54B99">
      <w:pPr>
        <w:pStyle w:val="Sraopastraipa"/>
        <w:numPr>
          <w:ilvl w:val="0"/>
          <w:numId w:val="7"/>
        </w:numPr>
        <w:tabs>
          <w:tab w:val="left" w:pos="284"/>
        </w:tabs>
        <w:spacing w:after="0" w:line="240" w:lineRule="auto"/>
        <w:ind w:left="0" w:firstLine="0"/>
        <w:jc w:val="both"/>
        <w:rPr>
          <w:rFonts w:ascii="Times New Roman" w:eastAsia="Calibri" w:hAnsi="Times New Roman"/>
          <w:i/>
          <w:iCs/>
          <w:sz w:val="24"/>
          <w:szCs w:val="24"/>
          <w:lang w:eastAsia="en-US"/>
        </w:rPr>
      </w:pPr>
      <w:r w:rsidRPr="009A5AB0">
        <w:rPr>
          <w:rFonts w:ascii="Times New Roman" w:hAnsi="Times New Roman"/>
          <w:i/>
          <w:iCs/>
          <w:color w:val="000000"/>
          <w:sz w:val="24"/>
          <w:szCs w:val="24"/>
        </w:rPr>
        <w:t xml:space="preserve">Pateikiama subtiekėjo pasirašyto laisvos formos sutikimo, patvirtinančio suteikti </w:t>
      </w:r>
      <w:r w:rsidRPr="009A5AB0">
        <w:rPr>
          <w:rFonts w:ascii="Times New Roman" w:hAnsi="Times New Roman"/>
          <w:i/>
          <w:iCs/>
          <w:sz w:val="24"/>
          <w:szCs w:val="24"/>
        </w:rPr>
        <w:t>pirkimo sutartyje</w:t>
      </w:r>
      <w:r w:rsidRPr="009A5AB0">
        <w:rPr>
          <w:rFonts w:ascii="Times New Roman" w:hAnsi="Times New Roman"/>
          <w:i/>
          <w:iCs/>
          <w:color w:val="000000"/>
          <w:sz w:val="24"/>
          <w:szCs w:val="24"/>
        </w:rPr>
        <w:t xml:space="preserve"> nurodytas paslaugas, skaitmeninė kopija</w:t>
      </w:r>
      <w:r w:rsidRPr="009A5AB0">
        <w:rPr>
          <w:rFonts w:ascii="Times New Roman" w:hAnsi="Times New Roman"/>
          <w:i/>
          <w:iCs/>
          <w:sz w:val="24"/>
          <w:szCs w:val="24"/>
        </w:rPr>
        <w:t xml:space="preserve"> ir įrodymai, kad vykdant pirkimo sutartį tiekėjui bus prieinami lentelėje nurodytų subtiekėjų ištekliai.</w:t>
      </w:r>
    </w:p>
    <w:p w14:paraId="6F5E12DA" w14:textId="77777777" w:rsidR="00C54B99" w:rsidRPr="009A5AB0" w:rsidRDefault="00C54B99" w:rsidP="00C54B99">
      <w:pPr>
        <w:pStyle w:val="Sraopastraipa"/>
        <w:numPr>
          <w:ilvl w:val="0"/>
          <w:numId w:val="7"/>
        </w:numPr>
        <w:tabs>
          <w:tab w:val="left" w:pos="284"/>
        </w:tabs>
        <w:spacing w:after="0" w:line="240" w:lineRule="auto"/>
        <w:ind w:left="0" w:firstLine="0"/>
        <w:jc w:val="both"/>
        <w:rPr>
          <w:rFonts w:ascii="Times New Roman" w:eastAsia="Calibri" w:hAnsi="Times New Roman"/>
          <w:i/>
          <w:iCs/>
          <w:sz w:val="24"/>
          <w:szCs w:val="24"/>
          <w:lang w:eastAsia="en-US"/>
        </w:rPr>
      </w:pPr>
      <w:r w:rsidRPr="009A5AB0">
        <w:rPr>
          <w:rFonts w:ascii="Times New Roman" w:eastAsia="Calibri" w:hAnsi="Times New Roman"/>
          <w:i/>
          <w:iCs/>
          <w:sz w:val="24"/>
          <w:szCs w:val="24"/>
          <w:lang w:eastAsia="en-US"/>
        </w:rPr>
        <w:lastRenderedPageBreak/>
        <w:t>Įsipareigojimų dalies, kuriai ketinama pasitelkti subtiekėją, planuojama vertė įeina į bendrą pasiūlymo kainą.</w:t>
      </w:r>
    </w:p>
    <w:p w14:paraId="70501820" w14:textId="77777777" w:rsidR="00397434" w:rsidRPr="009A5AB0" w:rsidRDefault="00397434" w:rsidP="0036443B">
      <w:pPr>
        <w:spacing w:after="0" w:line="240" w:lineRule="auto"/>
        <w:ind w:firstLine="709"/>
        <w:jc w:val="both"/>
        <w:rPr>
          <w:rFonts w:ascii="Times New Roman" w:eastAsia="Calibri" w:hAnsi="Times New Roman"/>
          <w:sz w:val="24"/>
          <w:lang w:eastAsia="en-US"/>
        </w:rPr>
      </w:pPr>
    </w:p>
    <w:p w14:paraId="24661185" w14:textId="1C802BEB" w:rsidR="00916C7B" w:rsidRDefault="00CF056A" w:rsidP="00C65916">
      <w:pPr>
        <w:spacing w:after="0" w:line="280" w:lineRule="exact"/>
        <w:ind w:firstLine="567"/>
        <w:jc w:val="both"/>
        <w:rPr>
          <w:rFonts w:ascii="Times New Roman" w:hAnsi="Times New Roman"/>
          <w:sz w:val="24"/>
          <w:szCs w:val="24"/>
        </w:rPr>
      </w:pPr>
      <w:r w:rsidRPr="009A5AB0">
        <w:rPr>
          <w:rFonts w:ascii="Times New Roman" w:hAnsi="Times New Roman"/>
          <w:b/>
          <w:sz w:val="24"/>
          <w:szCs w:val="24"/>
        </w:rPr>
        <w:t>Mes siūlome</w:t>
      </w:r>
      <w:r w:rsidR="007B1DB8" w:rsidRPr="009A5AB0">
        <w:rPr>
          <w:rFonts w:ascii="Times New Roman" w:hAnsi="Times New Roman"/>
          <w:b/>
          <w:sz w:val="24"/>
          <w:szCs w:val="24"/>
        </w:rPr>
        <w:t xml:space="preserve"> </w:t>
      </w:r>
      <w:r w:rsidR="001E333E" w:rsidRPr="009A5AB0">
        <w:rPr>
          <w:rFonts w:ascii="Times New Roman" w:hAnsi="Times New Roman"/>
          <w:b/>
          <w:sz w:val="24"/>
          <w:szCs w:val="24"/>
        </w:rPr>
        <w:t>šią paslaugą</w:t>
      </w:r>
      <w:r w:rsidR="00C54B99" w:rsidRPr="009A5AB0">
        <w:rPr>
          <w:rFonts w:ascii="Times New Roman" w:hAnsi="Times New Roman"/>
          <w:b/>
          <w:sz w:val="24"/>
          <w:szCs w:val="24"/>
        </w:rPr>
        <w:t xml:space="preserve"> ir jos</w:t>
      </w:r>
      <w:r w:rsidR="00265C03" w:rsidRPr="009A5AB0">
        <w:rPr>
          <w:rFonts w:ascii="Times New Roman" w:hAnsi="Times New Roman"/>
          <w:b/>
          <w:sz w:val="24"/>
          <w:szCs w:val="24"/>
        </w:rPr>
        <w:t xml:space="preserve"> kain</w:t>
      </w:r>
      <w:r w:rsidR="00C54B99" w:rsidRPr="009A5AB0">
        <w:rPr>
          <w:rFonts w:ascii="Times New Roman" w:hAnsi="Times New Roman"/>
          <w:b/>
          <w:sz w:val="24"/>
          <w:szCs w:val="24"/>
        </w:rPr>
        <w:t>ą (įkainį)</w:t>
      </w:r>
      <w:r w:rsidRPr="009A5AB0">
        <w:rPr>
          <w:rFonts w:ascii="Times New Roman" w:hAnsi="Times New Roman"/>
          <w:sz w:val="24"/>
          <w:szCs w:val="24"/>
        </w:rPr>
        <w:t>:</w:t>
      </w:r>
    </w:p>
    <w:p w14:paraId="40728481" w14:textId="08AB9A5B" w:rsidR="00757C09" w:rsidRPr="00757C09" w:rsidRDefault="00757C09" w:rsidP="00757C09">
      <w:pPr>
        <w:spacing w:after="0" w:line="280" w:lineRule="exact"/>
        <w:ind w:firstLine="567"/>
        <w:rPr>
          <w:rFonts w:ascii="Times New Roman" w:hAnsi="Times New Roman"/>
          <w:i/>
          <w:iCs/>
          <w:color w:val="000000" w:themeColor="text1"/>
          <w:sz w:val="24"/>
          <w:szCs w:val="24"/>
        </w:rPr>
      </w:pPr>
      <w:r w:rsidRPr="006970C8">
        <w:rPr>
          <w:rFonts w:ascii="Times New Roman" w:hAnsi="Times New Roman"/>
          <w:i/>
          <w:iCs/>
          <w:color w:val="000000" w:themeColor="text1"/>
        </w:rPr>
        <w:t>(Vis</w:t>
      </w:r>
      <w:r w:rsidR="00D4662D">
        <w:rPr>
          <w:rFonts w:ascii="Times New Roman" w:hAnsi="Times New Roman"/>
          <w:i/>
          <w:iCs/>
          <w:color w:val="000000" w:themeColor="text1"/>
        </w:rPr>
        <w:t>os kainos ir</w:t>
      </w:r>
      <w:r w:rsidRPr="006970C8">
        <w:rPr>
          <w:rFonts w:ascii="Times New Roman" w:hAnsi="Times New Roman"/>
          <w:i/>
          <w:iCs/>
          <w:color w:val="000000" w:themeColor="text1"/>
        </w:rPr>
        <w:t xml:space="preserve"> įkainiai nurodomi dviejų skaičių po kablelio tikslumu)</w:t>
      </w:r>
    </w:p>
    <w:tbl>
      <w:tblPr>
        <w:tblW w:w="10345" w:type="dxa"/>
        <w:jc w:val="center"/>
        <w:tblLayout w:type="fixed"/>
        <w:tblCellMar>
          <w:left w:w="0" w:type="dxa"/>
          <w:right w:w="0" w:type="dxa"/>
        </w:tblCellMar>
        <w:tblLook w:val="00A0" w:firstRow="1" w:lastRow="0" w:firstColumn="1" w:lastColumn="0" w:noHBand="0" w:noVBand="0"/>
      </w:tblPr>
      <w:tblGrid>
        <w:gridCol w:w="3116"/>
        <w:gridCol w:w="1984"/>
        <w:gridCol w:w="2694"/>
        <w:gridCol w:w="2551"/>
      </w:tblGrid>
      <w:tr w:rsidR="004E3F60" w:rsidRPr="009A5AB0" w14:paraId="1D56C48E" w14:textId="71F8CA2F" w:rsidTr="00586923">
        <w:trPr>
          <w:trHeight w:val="740"/>
          <w:jc w:val="center"/>
        </w:trPr>
        <w:tc>
          <w:tcPr>
            <w:tcW w:w="3116" w:type="dxa"/>
            <w:tcBorders>
              <w:top w:val="single" w:sz="2" w:space="0" w:color="auto"/>
              <w:left w:val="single" w:sz="2" w:space="0" w:color="auto"/>
              <w:bottom w:val="single" w:sz="2" w:space="0" w:color="auto"/>
              <w:right w:val="single" w:sz="4" w:space="0" w:color="auto"/>
            </w:tcBorders>
            <w:shd w:val="clear" w:color="auto" w:fill="FFFFFF"/>
            <w:vAlign w:val="center"/>
          </w:tcPr>
          <w:p w14:paraId="0781B617" w14:textId="0FBAFF4B" w:rsidR="004E3F60" w:rsidRPr="009A5AB0" w:rsidRDefault="004E3F60" w:rsidP="006F0681">
            <w:pPr>
              <w:spacing w:after="0" w:line="280" w:lineRule="exact"/>
              <w:jc w:val="center"/>
              <w:rPr>
                <w:rFonts w:ascii="Times New Roman" w:hAnsi="Times New Roman"/>
                <w:b/>
                <w:sz w:val="24"/>
                <w:szCs w:val="24"/>
              </w:rPr>
            </w:pPr>
            <w:r w:rsidRPr="009A5AB0">
              <w:rPr>
                <w:rFonts w:ascii="Times New Roman" w:hAnsi="Times New Roman"/>
                <w:b/>
                <w:sz w:val="24"/>
                <w:szCs w:val="24"/>
              </w:rPr>
              <w:t>Paslaug</w:t>
            </w:r>
            <w:r w:rsidR="00357EDC" w:rsidRPr="009A5AB0">
              <w:rPr>
                <w:rFonts w:ascii="Times New Roman" w:hAnsi="Times New Roman"/>
                <w:b/>
                <w:sz w:val="24"/>
                <w:szCs w:val="24"/>
              </w:rPr>
              <w:t>os</w:t>
            </w:r>
            <w:r w:rsidRPr="009A5AB0">
              <w:rPr>
                <w:rFonts w:ascii="Times New Roman" w:hAnsi="Times New Roman"/>
                <w:b/>
                <w:sz w:val="24"/>
                <w:szCs w:val="24"/>
              </w:rPr>
              <w:t xml:space="preserve"> pavadinimas</w:t>
            </w:r>
          </w:p>
        </w:tc>
        <w:tc>
          <w:tcPr>
            <w:tcW w:w="1984" w:type="dxa"/>
            <w:tcBorders>
              <w:top w:val="single" w:sz="2" w:space="0" w:color="auto"/>
              <w:left w:val="single" w:sz="2" w:space="0" w:color="auto"/>
              <w:right w:val="single" w:sz="4" w:space="0" w:color="auto"/>
            </w:tcBorders>
            <w:shd w:val="clear" w:color="auto" w:fill="FFFFFF"/>
            <w:vAlign w:val="center"/>
          </w:tcPr>
          <w:p w14:paraId="48FD25B2" w14:textId="0C6B161B" w:rsidR="004E3F60" w:rsidRPr="009A5AB0" w:rsidRDefault="004E3F60" w:rsidP="004E3F60">
            <w:pPr>
              <w:spacing w:after="0" w:line="280" w:lineRule="exact"/>
              <w:jc w:val="center"/>
              <w:rPr>
                <w:rFonts w:ascii="Times New Roman" w:hAnsi="Times New Roman"/>
                <w:b/>
                <w:sz w:val="24"/>
                <w:szCs w:val="24"/>
              </w:rPr>
            </w:pPr>
            <w:r w:rsidRPr="009A5AB0">
              <w:rPr>
                <w:rFonts w:ascii="Times New Roman" w:hAnsi="Times New Roman"/>
                <w:b/>
                <w:sz w:val="24"/>
                <w:szCs w:val="24"/>
              </w:rPr>
              <w:t xml:space="preserve">Maksimalus </w:t>
            </w:r>
            <w:r w:rsidR="00C54B99" w:rsidRPr="009A5AB0">
              <w:rPr>
                <w:rFonts w:ascii="Times New Roman" w:hAnsi="Times New Roman"/>
                <w:b/>
                <w:sz w:val="24"/>
                <w:szCs w:val="24"/>
              </w:rPr>
              <w:t xml:space="preserve">vakcinuojamų </w:t>
            </w:r>
            <w:r w:rsidR="007746DB" w:rsidRPr="009A5AB0">
              <w:rPr>
                <w:rFonts w:ascii="Times New Roman" w:hAnsi="Times New Roman"/>
                <w:b/>
                <w:sz w:val="24"/>
                <w:szCs w:val="24"/>
              </w:rPr>
              <w:t>darbuotojų skaičius</w:t>
            </w:r>
            <w:r w:rsidRPr="009A5AB0">
              <w:rPr>
                <w:rFonts w:ascii="Times New Roman" w:hAnsi="Times New Roman"/>
                <w:b/>
                <w:sz w:val="24"/>
                <w:szCs w:val="24"/>
              </w:rPr>
              <w:t>*</w:t>
            </w:r>
            <w:r w:rsidR="00586923">
              <w:rPr>
                <w:rFonts w:ascii="Times New Roman" w:hAnsi="Times New Roman"/>
                <w:b/>
                <w:sz w:val="24"/>
                <w:szCs w:val="24"/>
              </w:rPr>
              <w:t>*</w:t>
            </w:r>
          </w:p>
        </w:tc>
        <w:tc>
          <w:tcPr>
            <w:tcW w:w="2694" w:type="dxa"/>
            <w:tcBorders>
              <w:top w:val="single" w:sz="2" w:space="0" w:color="auto"/>
              <w:left w:val="single" w:sz="2" w:space="0" w:color="auto"/>
              <w:right w:val="single" w:sz="4" w:space="0" w:color="auto"/>
            </w:tcBorders>
            <w:shd w:val="clear" w:color="auto" w:fill="FFFFFF"/>
            <w:vAlign w:val="center"/>
          </w:tcPr>
          <w:p w14:paraId="2F053044" w14:textId="77777777" w:rsidR="00586923" w:rsidRDefault="004E3F60" w:rsidP="0062723A">
            <w:pPr>
              <w:spacing w:after="0" w:line="280" w:lineRule="exact"/>
              <w:jc w:val="center"/>
              <w:rPr>
                <w:rFonts w:ascii="Times New Roman" w:hAnsi="Times New Roman"/>
                <w:b/>
                <w:color w:val="000000"/>
                <w:sz w:val="24"/>
                <w:szCs w:val="24"/>
              </w:rPr>
            </w:pPr>
            <w:r w:rsidRPr="009A5AB0">
              <w:rPr>
                <w:rFonts w:ascii="Times New Roman" w:hAnsi="Times New Roman"/>
                <w:b/>
                <w:color w:val="000000"/>
                <w:sz w:val="24"/>
                <w:szCs w:val="24"/>
              </w:rPr>
              <w:t xml:space="preserve">1 darbuotojo vakcinavimo keturvalente </w:t>
            </w:r>
            <w:r w:rsidR="00531F22" w:rsidRPr="009A5AB0">
              <w:rPr>
                <w:rFonts w:ascii="Times New Roman" w:hAnsi="Times New Roman"/>
                <w:b/>
                <w:color w:val="000000"/>
                <w:sz w:val="24"/>
                <w:szCs w:val="24"/>
              </w:rPr>
              <w:t xml:space="preserve">gripo </w:t>
            </w:r>
            <w:r w:rsidRPr="009A5AB0">
              <w:rPr>
                <w:rFonts w:ascii="Times New Roman" w:hAnsi="Times New Roman"/>
                <w:b/>
                <w:color w:val="000000"/>
                <w:sz w:val="24"/>
                <w:szCs w:val="24"/>
              </w:rPr>
              <w:t xml:space="preserve">vakcina kaina, </w:t>
            </w:r>
          </w:p>
          <w:p w14:paraId="24D1BD45" w14:textId="0053EF05" w:rsidR="004E3F60" w:rsidRPr="009A5AB0" w:rsidRDefault="004E3F60" w:rsidP="0062723A">
            <w:pPr>
              <w:spacing w:after="0" w:line="280" w:lineRule="exact"/>
              <w:jc w:val="center"/>
              <w:rPr>
                <w:rFonts w:ascii="Times New Roman" w:hAnsi="Times New Roman"/>
                <w:b/>
                <w:color w:val="000000"/>
                <w:sz w:val="24"/>
                <w:szCs w:val="24"/>
              </w:rPr>
            </w:pPr>
            <w:r w:rsidRPr="009A5AB0">
              <w:rPr>
                <w:rFonts w:ascii="Times New Roman" w:hAnsi="Times New Roman"/>
                <w:b/>
                <w:color w:val="000000"/>
                <w:sz w:val="24"/>
                <w:szCs w:val="24"/>
              </w:rPr>
              <w:t>Eur be PVM</w:t>
            </w:r>
          </w:p>
        </w:tc>
        <w:tc>
          <w:tcPr>
            <w:tcW w:w="2551" w:type="dxa"/>
            <w:tcBorders>
              <w:top w:val="single" w:sz="2" w:space="0" w:color="auto"/>
              <w:left w:val="single" w:sz="2" w:space="0" w:color="auto"/>
              <w:right w:val="single" w:sz="4" w:space="0" w:color="auto"/>
            </w:tcBorders>
            <w:shd w:val="clear" w:color="auto" w:fill="FFFFFF"/>
            <w:vAlign w:val="center"/>
          </w:tcPr>
          <w:p w14:paraId="0EB337A9" w14:textId="77777777" w:rsidR="00586923" w:rsidRDefault="00CF4203" w:rsidP="006F0681">
            <w:pPr>
              <w:spacing w:after="0" w:line="280" w:lineRule="exact"/>
              <w:jc w:val="center"/>
              <w:rPr>
                <w:rFonts w:ascii="Times New Roman" w:hAnsi="Times New Roman"/>
                <w:b/>
                <w:color w:val="000000"/>
                <w:sz w:val="24"/>
                <w:szCs w:val="24"/>
              </w:rPr>
            </w:pPr>
            <w:r>
              <w:rPr>
                <w:rFonts w:ascii="Times New Roman" w:hAnsi="Times New Roman"/>
                <w:b/>
                <w:color w:val="000000"/>
                <w:sz w:val="24"/>
                <w:szCs w:val="24"/>
              </w:rPr>
              <w:t>Maksimalaus</w:t>
            </w:r>
            <w:r w:rsidR="004E3F60" w:rsidRPr="009A5AB0">
              <w:rPr>
                <w:rFonts w:ascii="Times New Roman" w:hAnsi="Times New Roman"/>
                <w:b/>
                <w:color w:val="000000"/>
                <w:sz w:val="24"/>
                <w:szCs w:val="24"/>
              </w:rPr>
              <w:t xml:space="preserve"> </w:t>
            </w:r>
            <w:r w:rsidR="00F70CF3">
              <w:rPr>
                <w:rFonts w:ascii="Times New Roman" w:hAnsi="Times New Roman"/>
                <w:b/>
                <w:color w:val="000000"/>
                <w:sz w:val="24"/>
                <w:szCs w:val="24"/>
              </w:rPr>
              <w:t>darbuotojų skaičiaus vakcinavimo</w:t>
            </w:r>
            <w:r w:rsidR="004E3F60" w:rsidRPr="009A5AB0">
              <w:rPr>
                <w:rFonts w:ascii="Times New Roman" w:hAnsi="Times New Roman"/>
                <w:b/>
                <w:color w:val="000000"/>
                <w:sz w:val="24"/>
                <w:szCs w:val="24"/>
              </w:rPr>
              <w:t xml:space="preserve"> kaina, </w:t>
            </w:r>
          </w:p>
          <w:p w14:paraId="70715273" w14:textId="70D3F6E2" w:rsidR="004E3F60" w:rsidRPr="009A5AB0" w:rsidRDefault="004E3F60" w:rsidP="006F0681">
            <w:pPr>
              <w:spacing w:after="0" w:line="280" w:lineRule="exact"/>
              <w:jc w:val="center"/>
              <w:rPr>
                <w:rFonts w:ascii="Times New Roman" w:hAnsi="Times New Roman"/>
                <w:b/>
                <w:color w:val="000000"/>
                <w:sz w:val="24"/>
                <w:szCs w:val="24"/>
              </w:rPr>
            </w:pPr>
            <w:r w:rsidRPr="009A5AB0">
              <w:rPr>
                <w:rFonts w:ascii="Times New Roman" w:hAnsi="Times New Roman"/>
                <w:b/>
                <w:color w:val="000000"/>
                <w:sz w:val="24"/>
                <w:szCs w:val="24"/>
              </w:rPr>
              <w:t>Eur be PVM</w:t>
            </w:r>
          </w:p>
        </w:tc>
      </w:tr>
      <w:tr w:rsidR="009F57C1" w:rsidRPr="009A5AB0" w14:paraId="699B51D6" w14:textId="77777777" w:rsidTr="00586923">
        <w:trPr>
          <w:trHeight w:val="158"/>
          <w:jc w:val="center"/>
        </w:trPr>
        <w:tc>
          <w:tcPr>
            <w:tcW w:w="3116" w:type="dxa"/>
            <w:tcBorders>
              <w:top w:val="single" w:sz="2" w:space="0" w:color="auto"/>
              <w:left w:val="single" w:sz="2" w:space="0" w:color="auto"/>
              <w:bottom w:val="single" w:sz="2" w:space="0" w:color="auto"/>
              <w:right w:val="single" w:sz="2" w:space="0" w:color="auto"/>
            </w:tcBorders>
            <w:shd w:val="clear" w:color="auto" w:fill="FFFFFF"/>
            <w:vAlign w:val="center"/>
          </w:tcPr>
          <w:p w14:paraId="491A29E2" w14:textId="069F61BA" w:rsidR="009F57C1" w:rsidRPr="009A5AB0" w:rsidRDefault="009F57C1" w:rsidP="006F0681">
            <w:pPr>
              <w:spacing w:after="0" w:line="280" w:lineRule="exact"/>
              <w:jc w:val="center"/>
              <w:rPr>
                <w:rFonts w:ascii="Times New Roman" w:hAnsi="Times New Roman"/>
                <w:bCs/>
                <w:i/>
                <w:iCs/>
              </w:rPr>
            </w:pPr>
            <w:r w:rsidRPr="009A5AB0">
              <w:rPr>
                <w:rFonts w:ascii="Times New Roman" w:hAnsi="Times New Roman"/>
                <w:bCs/>
                <w:i/>
                <w:iCs/>
              </w:rPr>
              <w:t>1</w:t>
            </w:r>
          </w:p>
        </w:tc>
        <w:tc>
          <w:tcPr>
            <w:tcW w:w="1984" w:type="dxa"/>
            <w:tcBorders>
              <w:top w:val="single" w:sz="2" w:space="0" w:color="auto"/>
              <w:left w:val="single" w:sz="2" w:space="0" w:color="auto"/>
              <w:bottom w:val="single" w:sz="2" w:space="0" w:color="auto"/>
              <w:right w:val="single" w:sz="2" w:space="0" w:color="auto"/>
            </w:tcBorders>
            <w:shd w:val="clear" w:color="auto" w:fill="FFFFFF"/>
            <w:vAlign w:val="center"/>
          </w:tcPr>
          <w:p w14:paraId="0BC59035" w14:textId="2B74CE06" w:rsidR="009F57C1" w:rsidRPr="009A5AB0" w:rsidRDefault="009F57C1" w:rsidP="007746DB">
            <w:pPr>
              <w:spacing w:after="0" w:line="280" w:lineRule="exact"/>
              <w:jc w:val="center"/>
              <w:rPr>
                <w:rFonts w:ascii="Times New Roman" w:hAnsi="Times New Roman"/>
                <w:i/>
                <w:iCs/>
              </w:rPr>
            </w:pPr>
            <w:r w:rsidRPr="009A5AB0">
              <w:rPr>
                <w:rFonts w:ascii="Times New Roman" w:hAnsi="Times New Roman"/>
                <w:i/>
                <w:iCs/>
              </w:rPr>
              <w:t>2</w:t>
            </w:r>
          </w:p>
        </w:tc>
        <w:tc>
          <w:tcPr>
            <w:tcW w:w="2694"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539F136" w14:textId="3B109186" w:rsidR="009F57C1" w:rsidRPr="009A5AB0" w:rsidRDefault="009F57C1" w:rsidP="006F0681">
            <w:pPr>
              <w:spacing w:after="0" w:line="280" w:lineRule="exact"/>
              <w:jc w:val="center"/>
              <w:rPr>
                <w:rFonts w:ascii="Times New Roman" w:hAnsi="Times New Roman"/>
                <w:i/>
                <w:iCs/>
              </w:rPr>
            </w:pPr>
            <w:r w:rsidRPr="009A5AB0">
              <w:rPr>
                <w:rFonts w:ascii="Times New Roman" w:hAnsi="Times New Roman"/>
                <w:i/>
                <w:iCs/>
              </w:rPr>
              <w:t>3</w:t>
            </w:r>
          </w:p>
        </w:tc>
        <w:tc>
          <w:tcPr>
            <w:tcW w:w="2551" w:type="dxa"/>
            <w:tcBorders>
              <w:top w:val="single" w:sz="2" w:space="0" w:color="auto"/>
              <w:left w:val="single" w:sz="2" w:space="0" w:color="auto"/>
              <w:bottom w:val="single" w:sz="2" w:space="0" w:color="auto"/>
              <w:right w:val="single" w:sz="2" w:space="0" w:color="auto"/>
            </w:tcBorders>
            <w:shd w:val="clear" w:color="auto" w:fill="FFFFFF"/>
            <w:vAlign w:val="center"/>
          </w:tcPr>
          <w:p w14:paraId="0AE761B0" w14:textId="4EB2CEAC" w:rsidR="009F57C1" w:rsidRPr="009A5AB0" w:rsidRDefault="009F57C1" w:rsidP="006F0681">
            <w:pPr>
              <w:spacing w:after="0" w:line="280" w:lineRule="exact"/>
              <w:jc w:val="center"/>
              <w:rPr>
                <w:rFonts w:ascii="Times New Roman" w:hAnsi="Times New Roman"/>
                <w:i/>
                <w:iCs/>
              </w:rPr>
            </w:pPr>
            <w:r w:rsidRPr="009A5AB0">
              <w:rPr>
                <w:rFonts w:ascii="Times New Roman" w:hAnsi="Times New Roman"/>
                <w:i/>
                <w:iCs/>
              </w:rPr>
              <w:t>4=2</w:t>
            </w:r>
            <w:r w:rsidR="00783DFA" w:rsidRPr="009A5AB0">
              <w:rPr>
                <w:rFonts w:ascii="Times New Roman" w:hAnsi="Times New Roman"/>
                <w:i/>
                <w:iCs/>
                <w:sz w:val="16"/>
                <w:szCs w:val="16"/>
              </w:rPr>
              <w:t>X</w:t>
            </w:r>
            <w:r w:rsidRPr="009A5AB0">
              <w:rPr>
                <w:rFonts w:ascii="Times New Roman" w:hAnsi="Times New Roman"/>
                <w:i/>
                <w:iCs/>
              </w:rPr>
              <w:t>3</w:t>
            </w:r>
          </w:p>
        </w:tc>
      </w:tr>
      <w:tr w:rsidR="004E3F60" w:rsidRPr="009A5AB0" w14:paraId="38A19473" w14:textId="4674FCD7" w:rsidTr="00586923">
        <w:trPr>
          <w:trHeight w:val="602"/>
          <w:jc w:val="center"/>
        </w:trPr>
        <w:tc>
          <w:tcPr>
            <w:tcW w:w="3116" w:type="dxa"/>
            <w:tcBorders>
              <w:top w:val="single" w:sz="2" w:space="0" w:color="auto"/>
              <w:left w:val="single" w:sz="2" w:space="0" w:color="auto"/>
              <w:bottom w:val="single" w:sz="2" w:space="0" w:color="auto"/>
              <w:right w:val="single" w:sz="2" w:space="0" w:color="auto"/>
            </w:tcBorders>
            <w:shd w:val="clear" w:color="auto" w:fill="FFFFFF"/>
            <w:vAlign w:val="center"/>
          </w:tcPr>
          <w:p w14:paraId="3EE8331E" w14:textId="60B9DBA2" w:rsidR="00AC7C02" w:rsidRPr="009A5AB0" w:rsidRDefault="00AC7C02" w:rsidP="00AC7C02">
            <w:pPr>
              <w:spacing w:after="0" w:line="280" w:lineRule="exact"/>
              <w:jc w:val="center"/>
              <w:rPr>
                <w:rFonts w:ascii="Times New Roman" w:hAnsi="Times New Roman"/>
                <w:b/>
                <w:sz w:val="24"/>
                <w:szCs w:val="24"/>
              </w:rPr>
            </w:pPr>
            <w:bookmarkStart w:id="0" w:name="_Hlk965160"/>
            <w:r w:rsidRPr="009A5AB0">
              <w:rPr>
                <w:rFonts w:ascii="Times New Roman" w:hAnsi="Times New Roman"/>
                <w:b/>
                <w:sz w:val="24"/>
                <w:szCs w:val="24"/>
              </w:rPr>
              <w:t xml:space="preserve">Vakcinavimo paslauga </w:t>
            </w:r>
          </w:p>
          <w:p w14:paraId="0CEAF255" w14:textId="77777777" w:rsidR="00AC7C02" w:rsidRPr="009A5AB0" w:rsidRDefault="00AC7C02" w:rsidP="00AC7C02">
            <w:pPr>
              <w:spacing w:after="0" w:line="280" w:lineRule="exact"/>
              <w:jc w:val="center"/>
              <w:rPr>
                <w:rFonts w:ascii="Times New Roman" w:hAnsi="Times New Roman"/>
                <w:b/>
                <w:sz w:val="24"/>
                <w:szCs w:val="24"/>
              </w:rPr>
            </w:pPr>
            <w:r w:rsidRPr="009A5AB0">
              <w:rPr>
                <w:rFonts w:ascii="Times New Roman" w:hAnsi="Times New Roman"/>
                <w:b/>
                <w:sz w:val="24"/>
                <w:szCs w:val="24"/>
              </w:rPr>
              <w:t>(k</w:t>
            </w:r>
            <w:r w:rsidR="004E3F60" w:rsidRPr="009A5AB0">
              <w:rPr>
                <w:rFonts w:ascii="Times New Roman" w:hAnsi="Times New Roman"/>
                <w:b/>
                <w:sz w:val="24"/>
                <w:szCs w:val="24"/>
              </w:rPr>
              <w:t>eturvalent</w:t>
            </w:r>
            <w:r w:rsidRPr="009A5AB0">
              <w:rPr>
                <w:rFonts w:ascii="Times New Roman" w:hAnsi="Times New Roman"/>
                <w:b/>
                <w:sz w:val="24"/>
                <w:szCs w:val="24"/>
              </w:rPr>
              <w:t>e</w:t>
            </w:r>
            <w:r w:rsidR="006A30D5" w:rsidRPr="009A5AB0">
              <w:rPr>
                <w:rFonts w:ascii="Times New Roman" w:hAnsi="Times New Roman"/>
                <w:b/>
                <w:sz w:val="24"/>
                <w:szCs w:val="24"/>
              </w:rPr>
              <w:t xml:space="preserve"> gripo</w:t>
            </w:r>
            <w:r w:rsidR="004E3F60" w:rsidRPr="009A5AB0">
              <w:rPr>
                <w:rFonts w:ascii="Times New Roman" w:hAnsi="Times New Roman"/>
                <w:b/>
                <w:sz w:val="24"/>
                <w:szCs w:val="24"/>
              </w:rPr>
              <w:t xml:space="preserve"> vakcina </w:t>
            </w:r>
          </w:p>
          <w:p w14:paraId="52615799" w14:textId="552BD082" w:rsidR="009A5455" w:rsidRPr="009A5AB0" w:rsidRDefault="006A30D5" w:rsidP="00AC7C02">
            <w:pPr>
              <w:spacing w:after="0" w:line="280" w:lineRule="exact"/>
              <w:jc w:val="center"/>
              <w:rPr>
                <w:rFonts w:ascii="Times New Roman" w:hAnsi="Times New Roman"/>
                <w:b/>
                <w:sz w:val="24"/>
                <w:szCs w:val="24"/>
              </w:rPr>
            </w:pPr>
            <w:r w:rsidRPr="009A5AB0">
              <w:rPr>
                <w:rFonts w:ascii="Times New Roman" w:hAnsi="Times New Roman"/>
                <w:b/>
                <w:sz w:val="24"/>
                <w:szCs w:val="24"/>
              </w:rPr>
              <w:t>202</w:t>
            </w:r>
            <w:r w:rsidR="00AC7C02" w:rsidRPr="009A5AB0">
              <w:rPr>
                <w:rFonts w:ascii="Times New Roman" w:hAnsi="Times New Roman"/>
                <w:b/>
                <w:sz w:val="24"/>
                <w:szCs w:val="24"/>
              </w:rPr>
              <w:t>5</w:t>
            </w:r>
            <w:r w:rsidRPr="009A5AB0">
              <w:rPr>
                <w:rFonts w:ascii="Times New Roman" w:hAnsi="Times New Roman"/>
                <w:b/>
                <w:sz w:val="24"/>
                <w:szCs w:val="24"/>
              </w:rPr>
              <w:t>–202</w:t>
            </w:r>
            <w:r w:rsidR="00AC7C02" w:rsidRPr="009A5AB0">
              <w:rPr>
                <w:rFonts w:ascii="Times New Roman" w:hAnsi="Times New Roman"/>
                <w:b/>
                <w:sz w:val="24"/>
                <w:szCs w:val="24"/>
              </w:rPr>
              <w:t>6</w:t>
            </w:r>
            <w:r w:rsidRPr="009A5AB0">
              <w:rPr>
                <w:rFonts w:ascii="Times New Roman" w:hAnsi="Times New Roman"/>
                <w:b/>
                <w:sz w:val="24"/>
                <w:szCs w:val="24"/>
              </w:rPr>
              <w:t xml:space="preserve"> m. sezonui) </w:t>
            </w:r>
          </w:p>
          <w:p w14:paraId="559A0931" w14:textId="475C3AA3" w:rsidR="00462FB2" w:rsidRPr="009A5AB0" w:rsidRDefault="00462FB2" w:rsidP="00462FB2">
            <w:pPr>
              <w:spacing w:after="0" w:line="280" w:lineRule="exact"/>
              <w:jc w:val="center"/>
              <w:rPr>
                <w:rFonts w:ascii="Times New Roman" w:hAnsi="Times New Roman"/>
                <w:b/>
                <w:sz w:val="24"/>
                <w:szCs w:val="24"/>
              </w:rPr>
            </w:pPr>
          </w:p>
        </w:tc>
        <w:tc>
          <w:tcPr>
            <w:tcW w:w="1984" w:type="dxa"/>
            <w:tcBorders>
              <w:top w:val="single" w:sz="2" w:space="0" w:color="auto"/>
              <w:left w:val="single" w:sz="2" w:space="0" w:color="auto"/>
              <w:bottom w:val="single" w:sz="2" w:space="0" w:color="auto"/>
              <w:right w:val="single" w:sz="2" w:space="0" w:color="auto"/>
            </w:tcBorders>
            <w:shd w:val="clear" w:color="auto" w:fill="FFFFFF"/>
            <w:vAlign w:val="center"/>
          </w:tcPr>
          <w:p w14:paraId="115F7359" w14:textId="5F777B8A" w:rsidR="004E3F60" w:rsidRPr="009A5AB0" w:rsidRDefault="004E3F60" w:rsidP="007746DB">
            <w:pPr>
              <w:spacing w:after="0" w:line="280" w:lineRule="exact"/>
              <w:jc w:val="center"/>
              <w:rPr>
                <w:rFonts w:ascii="Times New Roman" w:hAnsi="Times New Roman"/>
                <w:sz w:val="24"/>
                <w:szCs w:val="24"/>
              </w:rPr>
            </w:pPr>
            <w:r w:rsidRPr="009A5AB0">
              <w:rPr>
                <w:rFonts w:ascii="Times New Roman" w:hAnsi="Times New Roman"/>
                <w:sz w:val="24"/>
                <w:szCs w:val="24"/>
              </w:rPr>
              <w:t>1</w:t>
            </w:r>
            <w:r w:rsidR="00AC7C02" w:rsidRPr="009A5AB0">
              <w:rPr>
                <w:rFonts w:ascii="Times New Roman" w:hAnsi="Times New Roman"/>
                <w:sz w:val="24"/>
                <w:szCs w:val="24"/>
              </w:rPr>
              <w:t>0</w:t>
            </w:r>
          </w:p>
        </w:tc>
        <w:tc>
          <w:tcPr>
            <w:tcW w:w="2694"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15D8C8F1" w14:textId="77777777" w:rsidR="004E3F60" w:rsidRPr="009A5AB0" w:rsidRDefault="004E3F60" w:rsidP="006F0681">
            <w:pPr>
              <w:spacing w:after="0" w:line="280" w:lineRule="exact"/>
              <w:jc w:val="center"/>
              <w:rPr>
                <w:rFonts w:ascii="Times New Roman" w:hAnsi="Times New Roman"/>
                <w:sz w:val="24"/>
                <w:szCs w:val="24"/>
              </w:rPr>
            </w:pPr>
          </w:p>
        </w:tc>
        <w:tc>
          <w:tcPr>
            <w:tcW w:w="2551" w:type="dxa"/>
            <w:tcBorders>
              <w:top w:val="single" w:sz="2" w:space="0" w:color="auto"/>
              <w:left w:val="single" w:sz="2" w:space="0" w:color="auto"/>
              <w:bottom w:val="single" w:sz="2" w:space="0" w:color="auto"/>
              <w:right w:val="single" w:sz="2" w:space="0" w:color="auto"/>
            </w:tcBorders>
            <w:shd w:val="clear" w:color="auto" w:fill="FFFFFF"/>
            <w:vAlign w:val="center"/>
          </w:tcPr>
          <w:p w14:paraId="11148FB6" w14:textId="212381C4" w:rsidR="004E3F60" w:rsidRPr="009A5AB0" w:rsidRDefault="004E3F60" w:rsidP="006F0681">
            <w:pPr>
              <w:spacing w:after="0" w:line="280" w:lineRule="exact"/>
              <w:jc w:val="center"/>
              <w:rPr>
                <w:rFonts w:ascii="Times New Roman" w:hAnsi="Times New Roman"/>
                <w:sz w:val="24"/>
                <w:szCs w:val="24"/>
              </w:rPr>
            </w:pPr>
          </w:p>
        </w:tc>
      </w:tr>
      <w:tr w:rsidR="004E3F60" w:rsidRPr="009A5AB0" w14:paraId="63C1BAF3" w14:textId="5CD9F728" w:rsidTr="00586923">
        <w:trPr>
          <w:trHeight w:val="448"/>
          <w:jc w:val="center"/>
        </w:trPr>
        <w:tc>
          <w:tcPr>
            <w:tcW w:w="779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ADB225B" w14:textId="10BB0887" w:rsidR="004E3F60" w:rsidRPr="009A5AB0" w:rsidRDefault="004E3F60" w:rsidP="004E3F60">
            <w:pPr>
              <w:spacing w:after="0" w:line="280" w:lineRule="exact"/>
              <w:jc w:val="right"/>
              <w:rPr>
                <w:rFonts w:ascii="Times New Roman" w:hAnsi="Times New Roman"/>
                <w:sz w:val="24"/>
                <w:szCs w:val="24"/>
              </w:rPr>
            </w:pPr>
            <w:r w:rsidRPr="009A5AB0">
              <w:rPr>
                <w:rFonts w:ascii="Times New Roman" w:hAnsi="Times New Roman"/>
                <w:b/>
                <w:color w:val="000000"/>
                <w:sz w:val="24"/>
                <w:szCs w:val="24"/>
              </w:rPr>
              <w:t xml:space="preserve">PVM </w:t>
            </w:r>
            <w:r w:rsidRPr="009A5AB0">
              <w:rPr>
                <w:rFonts w:ascii="Times New Roman" w:eastAsiaTheme="minorEastAsia" w:hAnsi="Times New Roman" w:cstheme="minorBidi"/>
                <w:bCs/>
                <w:color w:val="000000"/>
                <w:sz w:val="24"/>
                <w:szCs w:val="24"/>
                <w:lang w:eastAsia="en-US"/>
              </w:rPr>
              <w:t>(</w:t>
            </w:r>
            <w:r w:rsidRPr="009A5AB0">
              <w:rPr>
                <w:rFonts w:ascii="Times New Roman" w:eastAsiaTheme="minorEastAsia" w:hAnsi="Times New Roman" w:cstheme="minorBidi"/>
                <w:bCs/>
                <w:i/>
                <w:iCs/>
                <w:color w:val="000000"/>
                <w:sz w:val="24"/>
                <w:szCs w:val="24"/>
                <w:lang w:eastAsia="en-US"/>
              </w:rPr>
              <w:t>įrašyti</w:t>
            </w:r>
            <w:r w:rsidRPr="009A5AB0">
              <w:rPr>
                <w:rFonts w:ascii="Times New Roman" w:eastAsiaTheme="minorEastAsia" w:hAnsi="Times New Roman" w:cstheme="minorBidi"/>
                <w:bCs/>
                <w:color w:val="000000"/>
                <w:sz w:val="24"/>
                <w:szCs w:val="24"/>
                <w:lang w:eastAsia="en-US"/>
              </w:rPr>
              <w:t xml:space="preserve">) tarifo dydis % </w:t>
            </w:r>
            <w:r w:rsidRPr="009A5AB0">
              <w:rPr>
                <w:rFonts w:ascii="Times New Roman" w:hAnsi="Times New Roman"/>
                <w:i/>
                <w:color w:val="000000"/>
                <w:sz w:val="24"/>
                <w:szCs w:val="24"/>
              </w:rPr>
              <w:t>(jei taikoma)</w:t>
            </w:r>
          </w:p>
        </w:tc>
        <w:tc>
          <w:tcPr>
            <w:tcW w:w="2551" w:type="dxa"/>
            <w:tcBorders>
              <w:top w:val="single" w:sz="2" w:space="0" w:color="auto"/>
              <w:left w:val="single" w:sz="2" w:space="0" w:color="auto"/>
              <w:bottom w:val="single" w:sz="2" w:space="0" w:color="auto"/>
              <w:right w:val="single" w:sz="2" w:space="0" w:color="auto"/>
            </w:tcBorders>
            <w:shd w:val="clear" w:color="auto" w:fill="FFFFFF"/>
            <w:vAlign w:val="center"/>
          </w:tcPr>
          <w:p w14:paraId="30EBA2A8" w14:textId="77777777" w:rsidR="004E3F60" w:rsidRPr="009A5AB0" w:rsidRDefault="004E3F60" w:rsidP="006F0681">
            <w:pPr>
              <w:spacing w:after="0" w:line="280" w:lineRule="exact"/>
              <w:jc w:val="center"/>
              <w:rPr>
                <w:rFonts w:ascii="Times New Roman" w:hAnsi="Times New Roman"/>
                <w:sz w:val="24"/>
                <w:szCs w:val="24"/>
              </w:rPr>
            </w:pPr>
          </w:p>
        </w:tc>
      </w:tr>
      <w:tr w:rsidR="004E3F60" w:rsidRPr="009A5AB0" w14:paraId="523B4276" w14:textId="5ACBDACD" w:rsidTr="00586923">
        <w:trPr>
          <w:trHeight w:val="411"/>
          <w:jc w:val="center"/>
        </w:trPr>
        <w:tc>
          <w:tcPr>
            <w:tcW w:w="779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BAFCC3D" w14:textId="24DF5672" w:rsidR="004E3F60" w:rsidRPr="009A5AB0" w:rsidRDefault="004E3F60" w:rsidP="004E3F60">
            <w:pPr>
              <w:spacing w:after="0" w:line="280" w:lineRule="exact"/>
              <w:jc w:val="right"/>
              <w:rPr>
                <w:rFonts w:ascii="Times New Roman" w:hAnsi="Times New Roman"/>
                <w:sz w:val="24"/>
                <w:szCs w:val="24"/>
              </w:rPr>
            </w:pPr>
            <w:r w:rsidRPr="009A5AB0">
              <w:rPr>
                <w:rFonts w:ascii="Times New Roman" w:hAnsi="Times New Roman"/>
                <w:b/>
                <w:bCs/>
                <w:sz w:val="24"/>
                <w:szCs w:val="24"/>
              </w:rPr>
              <w:t xml:space="preserve">Bendra </w:t>
            </w:r>
            <w:r w:rsidR="00C54B99" w:rsidRPr="009A5AB0">
              <w:rPr>
                <w:rFonts w:ascii="Times New Roman" w:hAnsi="Times New Roman"/>
                <w:b/>
                <w:bCs/>
                <w:sz w:val="24"/>
                <w:szCs w:val="24"/>
              </w:rPr>
              <w:t xml:space="preserve">palyginamoji </w:t>
            </w:r>
            <w:r w:rsidRPr="009A5AB0">
              <w:rPr>
                <w:rFonts w:ascii="Times New Roman" w:hAnsi="Times New Roman"/>
                <w:b/>
                <w:bCs/>
                <w:sz w:val="24"/>
                <w:szCs w:val="24"/>
              </w:rPr>
              <w:t xml:space="preserve">pasiūlymo kaina, Eur </w:t>
            </w:r>
            <w:r w:rsidRPr="009A5AB0">
              <w:rPr>
                <w:rFonts w:ascii="Times New Roman" w:hAnsi="Times New Roman"/>
                <w:b/>
                <w:sz w:val="24"/>
                <w:szCs w:val="24"/>
              </w:rPr>
              <w:t>su PVM</w:t>
            </w:r>
            <w:r w:rsidR="00586923">
              <w:rPr>
                <w:rFonts w:ascii="Times New Roman" w:hAnsi="Times New Roman"/>
                <w:b/>
                <w:sz w:val="24"/>
                <w:szCs w:val="24"/>
              </w:rPr>
              <w:t>*</w:t>
            </w:r>
            <w:r w:rsidRPr="009A5AB0">
              <w:rPr>
                <w:rFonts w:ascii="Times New Roman" w:hAnsi="Times New Roman"/>
                <w:b/>
                <w:sz w:val="24"/>
                <w:szCs w:val="24"/>
              </w:rPr>
              <w:t>**</w:t>
            </w:r>
          </w:p>
        </w:tc>
        <w:tc>
          <w:tcPr>
            <w:tcW w:w="2551" w:type="dxa"/>
            <w:tcBorders>
              <w:top w:val="single" w:sz="2" w:space="0" w:color="auto"/>
              <w:left w:val="single" w:sz="2" w:space="0" w:color="auto"/>
              <w:bottom w:val="single" w:sz="2" w:space="0" w:color="auto"/>
              <w:right w:val="single" w:sz="2" w:space="0" w:color="auto"/>
            </w:tcBorders>
            <w:shd w:val="clear" w:color="auto" w:fill="FFFFFF"/>
            <w:vAlign w:val="center"/>
          </w:tcPr>
          <w:p w14:paraId="5995C728" w14:textId="77777777" w:rsidR="004E3F60" w:rsidRPr="009A5AB0" w:rsidRDefault="004E3F60" w:rsidP="006F0681">
            <w:pPr>
              <w:spacing w:after="0" w:line="280" w:lineRule="exact"/>
              <w:jc w:val="center"/>
              <w:rPr>
                <w:rFonts w:ascii="Times New Roman" w:hAnsi="Times New Roman"/>
                <w:sz w:val="24"/>
                <w:szCs w:val="24"/>
              </w:rPr>
            </w:pPr>
          </w:p>
        </w:tc>
      </w:tr>
    </w:tbl>
    <w:bookmarkEnd w:id="0"/>
    <w:p w14:paraId="2E8C1FB8" w14:textId="033BB6C5" w:rsidR="009B745B" w:rsidRPr="009A5AB0" w:rsidRDefault="004E3F60" w:rsidP="009A5455">
      <w:pPr>
        <w:pStyle w:val="Sraopastraipa"/>
        <w:spacing w:after="0" w:line="280" w:lineRule="exact"/>
        <w:ind w:left="0" w:firstLine="567"/>
        <w:jc w:val="both"/>
        <w:rPr>
          <w:rFonts w:ascii="Times New Roman" w:hAnsi="Times New Roman"/>
          <w:sz w:val="24"/>
          <w:szCs w:val="24"/>
        </w:rPr>
      </w:pPr>
      <w:r w:rsidRPr="009A5AB0">
        <w:rPr>
          <w:rFonts w:ascii="Times New Roman" w:hAnsi="Times New Roman"/>
          <w:sz w:val="24"/>
          <w:szCs w:val="24"/>
        </w:rPr>
        <w:t>*</w:t>
      </w:r>
      <w:r w:rsidR="00586923">
        <w:rPr>
          <w:rFonts w:ascii="Times New Roman" w:hAnsi="Times New Roman"/>
          <w:sz w:val="24"/>
          <w:szCs w:val="24"/>
        </w:rPr>
        <w:t>*</w:t>
      </w:r>
      <w:r w:rsidRPr="009A5AB0">
        <w:rPr>
          <w:rFonts w:ascii="Times New Roman" w:hAnsi="Times New Roman"/>
          <w:i/>
          <w:iCs/>
          <w:sz w:val="24"/>
          <w:szCs w:val="24"/>
        </w:rPr>
        <w:t xml:space="preserve">Paslaugos bus perkamos pagal </w:t>
      </w:r>
      <w:r w:rsidR="00491F59" w:rsidRPr="009A5AB0">
        <w:rPr>
          <w:rFonts w:ascii="Times New Roman" w:hAnsi="Times New Roman"/>
          <w:i/>
          <w:iCs/>
          <w:sz w:val="24"/>
          <w:szCs w:val="24"/>
        </w:rPr>
        <w:t xml:space="preserve">faktinį </w:t>
      </w:r>
      <w:r w:rsidRPr="009A5AB0">
        <w:rPr>
          <w:rFonts w:ascii="Times New Roman" w:hAnsi="Times New Roman"/>
          <w:i/>
          <w:iCs/>
          <w:sz w:val="24"/>
          <w:szCs w:val="24"/>
        </w:rPr>
        <w:t>perkančiosios organizacijos poreikį. Perkančioji organizacija neįsipareigoja nupirkti viso nurodyto maksimalaus paslaug</w:t>
      </w:r>
      <w:r w:rsidR="00985388" w:rsidRPr="009A5AB0">
        <w:rPr>
          <w:rFonts w:ascii="Times New Roman" w:hAnsi="Times New Roman"/>
          <w:i/>
          <w:iCs/>
          <w:sz w:val="24"/>
          <w:szCs w:val="24"/>
        </w:rPr>
        <w:t>os</w:t>
      </w:r>
      <w:r w:rsidRPr="009A5AB0">
        <w:rPr>
          <w:rFonts w:ascii="Times New Roman" w:hAnsi="Times New Roman"/>
          <w:i/>
          <w:iCs/>
          <w:sz w:val="24"/>
          <w:szCs w:val="24"/>
        </w:rPr>
        <w:t xml:space="preserve"> kiekio</w:t>
      </w:r>
      <w:r w:rsidRPr="009A5AB0">
        <w:rPr>
          <w:rFonts w:ascii="Times New Roman" w:hAnsi="Times New Roman"/>
          <w:sz w:val="24"/>
          <w:szCs w:val="24"/>
        </w:rPr>
        <w:t xml:space="preserve">. </w:t>
      </w:r>
    </w:p>
    <w:p w14:paraId="133BC606" w14:textId="06CE6DB9" w:rsidR="004E3F60" w:rsidRPr="009A5AB0" w:rsidRDefault="004E3F60" w:rsidP="004E3F60">
      <w:pPr>
        <w:pStyle w:val="Sraopastraipa"/>
        <w:spacing w:after="0" w:line="280" w:lineRule="exact"/>
        <w:ind w:left="927"/>
        <w:jc w:val="both"/>
        <w:rPr>
          <w:rFonts w:ascii="Times New Roman" w:hAnsi="Times New Roman"/>
          <w:sz w:val="24"/>
          <w:szCs w:val="24"/>
        </w:rPr>
      </w:pPr>
    </w:p>
    <w:p w14:paraId="1D531ADB" w14:textId="65186253" w:rsidR="000B6CDB" w:rsidRPr="009A5AB0" w:rsidRDefault="009824CD" w:rsidP="009B745B">
      <w:pPr>
        <w:spacing w:after="0" w:line="280" w:lineRule="exact"/>
        <w:ind w:left="567"/>
        <w:rPr>
          <w:rFonts w:ascii="Times New Roman" w:hAnsi="Times New Roman"/>
          <w:b/>
          <w:sz w:val="24"/>
          <w:szCs w:val="24"/>
        </w:rPr>
      </w:pPr>
      <w:r w:rsidRPr="009A5AB0">
        <w:rPr>
          <w:rFonts w:ascii="Times New Roman" w:hAnsi="Times New Roman"/>
          <w:b/>
          <w:sz w:val="24"/>
          <w:szCs w:val="24"/>
        </w:rPr>
        <w:t>Bendra</w:t>
      </w:r>
      <w:r w:rsidR="003265C5" w:rsidRPr="009A5AB0">
        <w:rPr>
          <w:rFonts w:ascii="Times New Roman" w:hAnsi="Times New Roman"/>
          <w:b/>
          <w:sz w:val="24"/>
          <w:szCs w:val="24"/>
        </w:rPr>
        <w:t xml:space="preserve"> </w:t>
      </w:r>
      <w:r w:rsidR="00C54B99" w:rsidRPr="009A5AB0">
        <w:rPr>
          <w:rFonts w:ascii="Times New Roman" w:hAnsi="Times New Roman"/>
          <w:b/>
          <w:sz w:val="24"/>
          <w:szCs w:val="24"/>
        </w:rPr>
        <w:t xml:space="preserve">palyginamoji </w:t>
      </w:r>
      <w:r w:rsidR="000B6CDB" w:rsidRPr="009A5AB0">
        <w:rPr>
          <w:rFonts w:ascii="Times New Roman" w:hAnsi="Times New Roman"/>
          <w:b/>
          <w:sz w:val="24"/>
          <w:szCs w:val="24"/>
        </w:rPr>
        <w:t>pasiūlymo kaina (su PVM</w:t>
      </w:r>
      <w:r w:rsidR="00491F59" w:rsidRPr="009A5AB0">
        <w:rPr>
          <w:rFonts w:ascii="Times New Roman" w:hAnsi="Times New Roman"/>
          <w:b/>
          <w:sz w:val="24"/>
          <w:szCs w:val="24"/>
        </w:rPr>
        <w:t>, jei taikomas</w:t>
      </w:r>
      <w:r w:rsidR="000B6CDB" w:rsidRPr="009A5AB0">
        <w:rPr>
          <w:rFonts w:ascii="Times New Roman" w:hAnsi="Times New Roman"/>
          <w:b/>
          <w:sz w:val="24"/>
          <w:szCs w:val="24"/>
        </w:rPr>
        <w:t xml:space="preserve">)** </w:t>
      </w:r>
      <w:r w:rsidR="000B6CDB" w:rsidRPr="009A5AB0">
        <w:rPr>
          <w:rFonts w:ascii="Times New Roman" w:hAnsi="Times New Roman"/>
          <w:sz w:val="24"/>
          <w:szCs w:val="24"/>
        </w:rPr>
        <w:t>(</w:t>
      </w:r>
      <w:r w:rsidR="000B6CDB" w:rsidRPr="009A5AB0">
        <w:rPr>
          <w:rFonts w:ascii="Times New Roman" w:hAnsi="Times New Roman"/>
          <w:i/>
          <w:iCs/>
          <w:sz w:val="24"/>
          <w:szCs w:val="24"/>
        </w:rPr>
        <w:t>dviejų skaičių po kablelio tikslumu</w:t>
      </w:r>
      <w:r w:rsidR="000B6CDB" w:rsidRPr="009A5AB0">
        <w:rPr>
          <w:rFonts w:ascii="Times New Roman" w:hAnsi="Times New Roman"/>
          <w:sz w:val="24"/>
          <w:szCs w:val="24"/>
        </w:rPr>
        <w:t>)</w:t>
      </w:r>
      <w:r w:rsidR="000B6CDB" w:rsidRPr="009A5AB0">
        <w:rPr>
          <w:rFonts w:ascii="Times New Roman" w:hAnsi="Times New Roman"/>
          <w:bCs/>
          <w:sz w:val="24"/>
          <w:szCs w:val="24"/>
        </w:rPr>
        <w:t>:</w:t>
      </w:r>
      <w:r w:rsidR="000B6CDB" w:rsidRPr="009A5AB0">
        <w:rPr>
          <w:rFonts w:ascii="Times New Roman" w:hAnsi="Times New Roman"/>
          <w:b/>
          <w:sz w:val="24"/>
          <w:szCs w:val="24"/>
        </w:rPr>
        <w:t xml:space="preserve">  </w:t>
      </w:r>
      <w:r w:rsidR="000B6CDB" w:rsidRPr="009A5AB0">
        <w:rPr>
          <w:rFonts w:ascii="Times New Roman" w:hAnsi="Times New Roman"/>
          <w:bCs/>
          <w:sz w:val="24"/>
          <w:szCs w:val="24"/>
        </w:rPr>
        <w:t>___________________________________________________________________</w:t>
      </w:r>
      <w:r w:rsidR="000B6CDB" w:rsidRPr="009A5AB0">
        <w:rPr>
          <w:rFonts w:ascii="Times New Roman" w:hAnsi="Times New Roman"/>
          <w:b/>
          <w:sz w:val="24"/>
          <w:szCs w:val="24"/>
        </w:rPr>
        <w:t xml:space="preserve"> Eur.</w:t>
      </w:r>
    </w:p>
    <w:p w14:paraId="2B266FDC" w14:textId="16A59A77" w:rsidR="00916C7B" w:rsidRPr="009A5AB0" w:rsidRDefault="00491F59" w:rsidP="000B6CDB">
      <w:pPr>
        <w:spacing w:after="0" w:line="280" w:lineRule="exact"/>
        <w:ind w:firstLine="567"/>
        <w:jc w:val="both"/>
        <w:rPr>
          <w:rFonts w:ascii="Times New Roman" w:hAnsi="Times New Roman"/>
          <w:i/>
          <w:iCs/>
        </w:rPr>
      </w:pPr>
      <w:r w:rsidRPr="009A5AB0">
        <w:rPr>
          <w:rFonts w:ascii="Times New Roman" w:hAnsi="Times New Roman"/>
          <w:i/>
          <w:iCs/>
        </w:rPr>
        <w:t xml:space="preserve">                            </w:t>
      </w:r>
      <w:r w:rsidR="000B6CDB" w:rsidRPr="009A5AB0">
        <w:rPr>
          <w:rFonts w:ascii="Times New Roman" w:hAnsi="Times New Roman"/>
          <w:i/>
          <w:iCs/>
        </w:rPr>
        <w:t xml:space="preserve"> (suma žodžiais)</w:t>
      </w:r>
    </w:p>
    <w:p w14:paraId="02BCCBC8" w14:textId="77777777" w:rsidR="00491F59" w:rsidRPr="009A5AB0" w:rsidRDefault="00491F59" w:rsidP="005769DD">
      <w:pPr>
        <w:spacing w:after="0" w:line="240" w:lineRule="auto"/>
        <w:ind w:firstLine="567"/>
        <w:rPr>
          <w:rFonts w:ascii="Times New Roman" w:hAnsi="Times New Roman"/>
          <w:bCs/>
          <w:sz w:val="24"/>
          <w:szCs w:val="24"/>
        </w:rPr>
      </w:pPr>
    </w:p>
    <w:p w14:paraId="56FB7EFF" w14:textId="270413B5" w:rsidR="005769DD" w:rsidRPr="009A5AB0" w:rsidRDefault="007746DB" w:rsidP="005769DD">
      <w:pPr>
        <w:spacing w:after="0" w:line="240" w:lineRule="auto"/>
        <w:ind w:firstLine="567"/>
        <w:rPr>
          <w:rFonts w:ascii="Times New Roman" w:hAnsi="Times New Roman"/>
          <w:bCs/>
          <w:sz w:val="24"/>
          <w:szCs w:val="24"/>
        </w:rPr>
      </w:pPr>
      <w:r w:rsidRPr="009A5AB0">
        <w:rPr>
          <w:rFonts w:ascii="Times New Roman" w:hAnsi="Times New Roman"/>
          <w:bCs/>
          <w:sz w:val="24"/>
          <w:szCs w:val="24"/>
        </w:rPr>
        <w:t>*</w:t>
      </w:r>
      <w:r w:rsidR="00586923">
        <w:rPr>
          <w:rFonts w:ascii="Times New Roman" w:hAnsi="Times New Roman"/>
          <w:bCs/>
          <w:sz w:val="24"/>
          <w:szCs w:val="24"/>
        </w:rPr>
        <w:t>*</w:t>
      </w:r>
      <w:r w:rsidRPr="009A5AB0">
        <w:rPr>
          <w:rFonts w:ascii="Times New Roman" w:hAnsi="Times New Roman"/>
          <w:bCs/>
          <w:sz w:val="24"/>
          <w:szCs w:val="24"/>
        </w:rPr>
        <w:t xml:space="preserve">*Bendra </w:t>
      </w:r>
      <w:r w:rsidR="00A7047A" w:rsidRPr="009A5AB0">
        <w:rPr>
          <w:rFonts w:ascii="Times New Roman" w:hAnsi="Times New Roman"/>
          <w:bCs/>
          <w:sz w:val="24"/>
          <w:szCs w:val="24"/>
        </w:rPr>
        <w:t xml:space="preserve">palyginamoji </w:t>
      </w:r>
      <w:r w:rsidRPr="009A5AB0">
        <w:rPr>
          <w:rFonts w:ascii="Times New Roman" w:hAnsi="Times New Roman"/>
          <w:bCs/>
          <w:sz w:val="24"/>
          <w:szCs w:val="24"/>
        </w:rPr>
        <w:t xml:space="preserve">pasiūlymo kaina bus naudojama pasiūlymų palyginimui </w:t>
      </w:r>
      <w:r w:rsidR="002D3313" w:rsidRPr="009A5AB0">
        <w:rPr>
          <w:rFonts w:ascii="Times New Roman" w:hAnsi="Times New Roman"/>
          <w:bCs/>
          <w:sz w:val="24"/>
          <w:szCs w:val="24"/>
        </w:rPr>
        <w:t>ir pasiūlymų eilei sudaryti.</w:t>
      </w:r>
    </w:p>
    <w:p w14:paraId="0A73857B" w14:textId="77777777" w:rsidR="007746DB" w:rsidRPr="009A5AB0" w:rsidRDefault="007746DB" w:rsidP="005769DD">
      <w:pPr>
        <w:spacing w:after="0" w:line="240" w:lineRule="auto"/>
        <w:ind w:firstLine="567"/>
        <w:rPr>
          <w:rFonts w:ascii="Times New Roman" w:hAnsi="Times New Roman"/>
          <w:sz w:val="24"/>
          <w:szCs w:val="24"/>
        </w:rPr>
      </w:pPr>
    </w:p>
    <w:p w14:paraId="4C6C3DE4" w14:textId="6274CB63" w:rsidR="001E2475" w:rsidRPr="009A5AB0" w:rsidRDefault="001E2475" w:rsidP="007840B5">
      <w:pPr>
        <w:spacing w:after="0" w:line="240" w:lineRule="auto"/>
        <w:ind w:firstLine="567"/>
        <w:jc w:val="both"/>
        <w:rPr>
          <w:rFonts w:ascii="Times New Roman" w:hAnsi="Times New Roman"/>
          <w:sz w:val="24"/>
          <w:szCs w:val="24"/>
        </w:rPr>
      </w:pPr>
      <w:r w:rsidRPr="009A5AB0">
        <w:rPr>
          <w:rFonts w:ascii="Times New Roman" w:hAnsi="Times New Roman"/>
          <w:sz w:val="24"/>
          <w:szCs w:val="24"/>
        </w:rPr>
        <w:t>*</w:t>
      </w:r>
      <w:r w:rsidR="00586923">
        <w:rPr>
          <w:rFonts w:ascii="Times New Roman" w:hAnsi="Times New Roman"/>
          <w:sz w:val="24"/>
          <w:szCs w:val="24"/>
        </w:rPr>
        <w:t>*</w:t>
      </w:r>
      <w:r w:rsidR="007F4B74" w:rsidRPr="009A5AB0">
        <w:rPr>
          <w:rFonts w:ascii="Times New Roman" w:hAnsi="Times New Roman"/>
          <w:sz w:val="24"/>
          <w:szCs w:val="24"/>
        </w:rPr>
        <w:t>*</w:t>
      </w:r>
      <w:r w:rsidRPr="009A5AB0">
        <w:rPr>
          <w:rFonts w:ascii="Times New Roman" w:hAnsi="Times New Roman"/>
          <w:sz w:val="24"/>
          <w:szCs w:val="24"/>
        </w:rPr>
        <w:t xml:space="preserve">Tais atvejais, kai pagal galiojančius teisės aktus tiekėjui nereikia mokėti PVM, tiekėjas </w:t>
      </w:r>
      <w:r w:rsidR="00210049" w:rsidRPr="009A5AB0">
        <w:rPr>
          <w:rFonts w:ascii="Times New Roman" w:hAnsi="Times New Roman"/>
          <w:sz w:val="24"/>
          <w:szCs w:val="24"/>
        </w:rPr>
        <w:t xml:space="preserve">turi </w:t>
      </w:r>
      <w:r w:rsidRPr="009A5AB0">
        <w:rPr>
          <w:rFonts w:ascii="Times New Roman" w:hAnsi="Times New Roman"/>
          <w:sz w:val="24"/>
          <w:szCs w:val="24"/>
        </w:rPr>
        <w:t>nurodyti lentelėje, kad kaina yra EUR be PVM bei nurodyti priežastis, dėl kurių PVM nemoka</w:t>
      </w:r>
      <w:r w:rsidR="00474DAA" w:rsidRPr="009A5AB0">
        <w:rPr>
          <w:rFonts w:ascii="Times New Roman" w:hAnsi="Times New Roman"/>
          <w:sz w:val="24"/>
          <w:szCs w:val="24"/>
        </w:rPr>
        <w:t xml:space="preserve"> _________________</w:t>
      </w:r>
    </w:p>
    <w:p w14:paraId="354811E3" w14:textId="29B899AB" w:rsidR="00474DAA" w:rsidRPr="009A5AB0" w:rsidRDefault="00474DAA" w:rsidP="00474DAA">
      <w:pPr>
        <w:spacing w:after="0" w:line="240" w:lineRule="auto"/>
        <w:jc w:val="both"/>
        <w:rPr>
          <w:rFonts w:ascii="Times New Roman" w:hAnsi="Times New Roman"/>
          <w:sz w:val="24"/>
          <w:szCs w:val="24"/>
        </w:rPr>
      </w:pPr>
      <w:r w:rsidRPr="009A5AB0">
        <w:rPr>
          <w:rFonts w:ascii="Times New Roman" w:hAnsi="Times New Roman"/>
          <w:sz w:val="24"/>
          <w:szCs w:val="24"/>
        </w:rPr>
        <w:t>______________________________________________________________________________________ .</w:t>
      </w:r>
    </w:p>
    <w:p w14:paraId="29A97B4A" w14:textId="77777777" w:rsidR="004E3F60" w:rsidRPr="009A5AB0" w:rsidRDefault="004E3F60" w:rsidP="004358F9">
      <w:pPr>
        <w:tabs>
          <w:tab w:val="left" w:pos="709"/>
        </w:tabs>
        <w:spacing w:after="0" w:line="240" w:lineRule="auto"/>
        <w:rPr>
          <w:rFonts w:ascii="Times New Roman" w:eastAsia="Calibri" w:hAnsi="Times New Roman"/>
          <w:b/>
          <w:sz w:val="24"/>
          <w:szCs w:val="24"/>
        </w:rPr>
      </w:pPr>
    </w:p>
    <w:p w14:paraId="06531389" w14:textId="77777777" w:rsidR="00891F42" w:rsidRPr="009A5AB0" w:rsidRDefault="00B06D8C" w:rsidP="00891F42">
      <w:pPr>
        <w:tabs>
          <w:tab w:val="left" w:pos="709"/>
        </w:tabs>
        <w:spacing w:after="0" w:line="240" w:lineRule="auto"/>
        <w:ind w:left="10" w:hanging="10"/>
        <w:jc w:val="both"/>
        <w:rPr>
          <w:rFonts w:ascii="Times New Roman" w:eastAsia="Calibri" w:hAnsi="Times New Roman"/>
          <w:color w:val="000000" w:themeColor="text1"/>
          <w:sz w:val="24"/>
          <w:szCs w:val="24"/>
        </w:rPr>
      </w:pPr>
      <w:r w:rsidRPr="009A5AB0">
        <w:rPr>
          <w:rFonts w:ascii="Times New Roman" w:eastAsia="Calibri" w:hAnsi="Times New Roman"/>
          <w:b/>
          <w:sz w:val="24"/>
          <w:szCs w:val="24"/>
        </w:rPr>
        <w:tab/>
      </w:r>
      <w:r w:rsidR="00891F42" w:rsidRPr="009A5AB0">
        <w:rPr>
          <w:rFonts w:ascii="Times New Roman" w:eastAsia="Calibri" w:hAnsi="Times New Roman"/>
          <w:b/>
          <w:color w:val="000000" w:themeColor="text1"/>
          <w:sz w:val="24"/>
          <w:szCs w:val="24"/>
        </w:rPr>
        <w:t>Tiekėjas patvirtina</w:t>
      </w:r>
      <w:r w:rsidR="00891F42" w:rsidRPr="009A5AB0">
        <w:rPr>
          <w:rFonts w:ascii="Times New Roman" w:eastAsia="Calibri" w:hAnsi="Times New Roman"/>
          <w:b/>
          <w:bCs/>
          <w:color w:val="000000" w:themeColor="text1"/>
          <w:sz w:val="24"/>
          <w:szCs w:val="24"/>
        </w:rPr>
        <w:t xml:space="preserve">, </w:t>
      </w:r>
      <w:r w:rsidR="00891F42" w:rsidRPr="009A5AB0">
        <w:rPr>
          <w:rFonts w:ascii="Times New Roman" w:eastAsia="Calibri" w:hAnsi="Times New Roman"/>
          <w:bCs/>
          <w:color w:val="000000" w:themeColor="text1"/>
          <w:sz w:val="24"/>
          <w:szCs w:val="24"/>
        </w:rPr>
        <w:t>kad</w:t>
      </w:r>
      <w:r w:rsidR="00891F42" w:rsidRPr="009A5AB0">
        <w:rPr>
          <w:rFonts w:ascii="Times New Roman" w:eastAsia="Calibri" w:hAnsi="Times New Roman"/>
          <w:color w:val="000000" w:themeColor="text1"/>
          <w:sz w:val="24"/>
          <w:szCs w:val="24"/>
        </w:rPr>
        <w:t>:</w:t>
      </w:r>
    </w:p>
    <w:p w14:paraId="1B79F1B5" w14:textId="54B6BB7A" w:rsidR="00613C7E" w:rsidRPr="009A5AB0" w:rsidRDefault="00891F42" w:rsidP="004358F9">
      <w:pPr>
        <w:numPr>
          <w:ilvl w:val="0"/>
          <w:numId w:val="1"/>
        </w:numPr>
        <w:tabs>
          <w:tab w:val="left" w:pos="709"/>
          <w:tab w:val="left" w:pos="993"/>
        </w:tabs>
        <w:spacing w:after="0" w:line="240" w:lineRule="auto"/>
        <w:ind w:left="0" w:firstLine="705"/>
        <w:jc w:val="both"/>
        <w:rPr>
          <w:rFonts w:ascii="Times New Roman" w:eastAsia="Calibri" w:hAnsi="Times New Roman"/>
          <w:bCs/>
          <w:color w:val="000000" w:themeColor="text1"/>
          <w:sz w:val="24"/>
          <w:szCs w:val="24"/>
        </w:rPr>
      </w:pPr>
      <w:r w:rsidRPr="009A5AB0">
        <w:rPr>
          <w:rFonts w:ascii="Times New Roman" w:eastAsia="Calibri" w:hAnsi="Times New Roman"/>
          <w:b/>
          <w:color w:val="000000" w:themeColor="text1"/>
          <w:sz w:val="24"/>
          <w:szCs w:val="24"/>
        </w:rPr>
        <w:t>jam nėra taikomas LR viešųjų pirkimų įstatymo 46 straipsnio 2¹ dalyje nurodytas pašalinimo pagrindas:</w:t>
      </w:r>
      <w:r w:rsidRPr="009A5AB0">
        <w:rPr>
          <w:rFonts w:ascii="Times New Roman" w:eastAsia="Calibri" w:hAnsi="Times New Roman"/>
          <w:bCs/>
          <w:color w:val="000000" w:themeColor="text1"/>
          <w:sz w:val="24"/>
          <w:szCs w:val="24"/>
        </w:rPr>
        <w:t xml:space="preserve"> „Tiekėjas yra neatlikęs jam paskirtos baudžiamojo poveikio priemonės – uždraudimo juridiniam asmeniui dalyvauti viešuosiuose pirkimuose“, t. y. tiekėjui nėra uždrausta dalyvauti viešuosiuose pirkimuose;</w:t>
      </w:r>
    </w:p>
    <w:p w14:paraId="303A7523" w14:textId="21AEA356" w:rsidR="00613C7E" w:rsidRPr="009A5AB0" w:rsidRDefault="00111F5D" w:rsidP="003C35FF">
      <w:pPr>
        <w:numPr>
          <w:ilvl w:val="0"/>
          <w:numId w:val="1"/>
        </w:numPr>
        <w:tabs>
          <w:tab w:val="left" w:pos="709"/>
          <w:tab w:val="left" w:pos="993"/>
        </w:tabs>
        <w:spacing w:after="0" w:line="240" w:lineRule="auto"/>
        <w:ind w:left="0" w:firstLine="705"/>
        <w:jc w:val="both"/>
        <w:rPr>
          <w:rFonts w:ascii="Times New Roman" w:eastAsia="Calibri" w:hAnsi="Times New Roman"/>
          <w:bCs/>
          <w:sz w:val="24"/>
          <w:szCs w:val="24"/>
        </w:rPr>
      </w:pPr>
      <w:r w:rsidRPr="009A5AB0">
        <w:rPr>
          <w:rFonts w:ascii="Times New Roman" w:eastAsia="Calibri" w:hAnsi="Times New Roman"/>
          <w:bCs/>
          <w:sz w:val="24"/>
          <w:szCs w:val="24"/>
        </w:rPr>
        <w:t xml:space="preserve">į pasiūlymo kainą </w:t>
      </w:r>
      <w:r w:rsidRPr="009A5AB0">
        <w:rPr>
          <w:rFonts w:ascii="Times New Roman" w:hAnsi="Times New Roman"/>
          <w:sz w:val="24"/>
          <w:szCs w:val="24"/>
        </w:rPr>
        <w:t>įskaičiuot</w:t>
      </w:r>
      <w:r w:rsidR="00462FB2" w:rsidRPr="009A5AB0">
        <w:rPr>
          <w:rFonts w:ascii="Times New Roman" w:hAnsi="Times New Roman"/>
          <w:sz w:val="24"/>
          <w:szCs w:val="24"/>
        </w:rPr>
        <w:t>a vakcinos kaina, vakcinavimo kaina,</w:t>
      </w:r>
      <w:r w:rsidRPr="009A5AB0">
        <w:rPr>
          <w:rFonts w:ascii="Times New Roman" w:hAnsi="Times New Roman"/>
          <w:sz w:val="24"/>
          <w:szCs w:val="24"/>
        </w:rPr>
        <w:t xml:space="preserve"> visi tiekėjo mokami mokesčiai</w:t>
      </w:r>
      <w:r w:rsidRPr="009A5AB0">
        <w:rPr>
          <w:rFonts w:ascii="Times New Roman" w:eastAsia="Calibri" w:hAnsi="Times New Roman"/>
          <w:bCs/>
          <w:sz w:val="24"/>
          <w:szCs w:val="24"/>
        </w:rPr>
        <w:t xml:space="preserve"> ir </w:t>
      </w:r>
      <w:r w:rsidRPr="009A5AB0">
        <w:rPr>
          <w:rFonts w:ascii="Times New Roman" w:hAnsi="Times New Roman"/>
          <w:sz w:val="24"/>
          <w:szCs w:val="24"/>
        </w:rPr>
        <w:t>visos išlaidos, sus</w:t>
      </w:r>
      <w:r w:rsidR="00194D01" w:rsidRPr="009A5AB0">
        <w:rPr>
          <w:rFonts w:ascii="Times New Roman" w:hAnsi="Times New Roman"/>
          <w:sz w:val="24"/>
          <w:szCs w:val="24"/>
        </w:rPr>
        <w:t>ijusios su pasiūlymo rengimu ir</w:t>
      </w:r>
      <w:r w:rsidRPr="009A5AB0">
        <w:rPr>
          <w:rFonts w:ascii="Times New Roman" w:hAnsi="Times New Roman"/>
          <w:sz w:val="24"/>
          <w:szCs w:val="24"/>
        </w:rPr>
        <w:t xml:space="preserve"> p</w:t>
      </w:r>
      <w:r w:rsidR="003C35FF" w:rsidRPr="009A5AB0">
        <w:rPr>
          <w:rFonts w:ascii="Times New Roman" w:hAnsi="Times New Roman"/>
          <w:sz w:val="24"/>
          <w:szCs w:val="24"/>
        </w:rPr>
        <w:t>aslaug</w:t>
      </w:r>
      <w:r w:rsidR="009A5455" w:rsidRPr="009A5AB0">
        <w:rPr>
          <w:rFonts w:ascii="Times New Roman" w:hAnsi="Times New Roman"/>
          <w:sz w:val="24"/>
          <w:szCs w:val="24"/>
        </w:rPr>
        <w:t>os</w:t>
      </w:r>
      <w:r w:rsidR="003C35FF" w:rsidRPr="009A5AB0">
        <w:rPr>
          <w:rFonts w:ascii="Times New Roman" w:hAnsi="Times New Roman"/>
          <w:sz w:val="24"/>
          <w:szCs w:val="24"/>
        </w:rPr>
        <w:t xml:space="preserve"> teiki</w:t>
      </w:r>
      <w:r w:rsidRPr="009A5AB0">
        <w:rPr>
          <w:rFonts w:ascii="Times New Roman" w:hAnsi="Times New Roman"/>
          <w:sz w:val="24"/>
          <w:szCs w:val="24"/>
        </w:rPr>
        <w:t>mu</w:t>
      </w:r>
      <w:r w:rsidRPr="009A5AB0">
        <w:rPr>
          <w:rFonts w:ascii="Times New Roman" w:eastAsia="Calibri" w:hAnsi="Times New Roman"/>
          <w:bCs/>
          <w:sz w:val="24"/>
          <w:szCs w:val="24"/>
        </w:rPr>
        <w:t>;</w:t>
      </w:r>
    </w:p>
    <w:p w14:paraId="432F7606" w14:textId="7BCCDDE9" w:rsidR="004D3568" w:rsidRPr="009A5AB0" w:rsidRDefault="004D3568" w:rsidP="003C35FF">
      <w:pPr>
        <w:pStyle w:val="Sraopastraipa"/>
        <w:numPr>
          <w:ilvl w:val="0"/>
          <w:numId w:val="1"/>
        </w:numPr>
        <w:spacing w:after="0" w:line="240" w:lineRule="auto"/>
        <w:jc w:val="both"/>
        <w:rPr>
          <w:rFonts w:ascii="Times New Roman" w:eastAsia="Calibri" w:hAnsi="Times New Roman"/>
          <w:sz w:val="24"/>
          <w:szCs w:val="24"/>
        </w:rPr>
      </w:pPr>
      <w:r w:rsidRPr="009A5AB0">
        <w:rPr>
          <w:rFonts w:ascii="Times New Roman" w:eastAsia="Calibri" w:hAnsi="Times New Roman"/>
          <w:sz w:val="24"/>
          <w:szCs w:val="24"/>
        </w:rPr>
        <w:t xml:space="preserve">pasiūlymas galioja </w:t>
      </w:r>
      <w:r w:rsidR="005646C7" w:rsidRPr="009A5AB0">
        <w:rPr>
          <w:rFonts w:ascii="Times New Roman" w:eastAsia="Calibri" w:hAnsi="Times New Roman"/>
          <w:sz w:val="24"/>
          <w:szCs w:val="24"/>
        </w:rPr>
        <w:t>6</w:t>
      </w:r>
      <w:r w:rsidR="001E333E" w:rsidRPr="009A5AB0">
        <w:rPr>
          <w:rFonts w:ascii="Times New Roman" w:eastAsia="Calibri" w:hAnsi="Times New Roman"/>
          <w:sz w:val="24"/>
          <w:szCs w:val="24"/>
        </w:rPr>
        <w:t>0 (</w:t>
      </w:r>
      <w:r w:rsidR="005646C7" w:rsidRPr="009A5AB0">
        <w:rPr>
          <w:rFonts w:ascii="Times New Roman" w:eastAsia="Calibri" w:hAnsi="Times New Roman"/>
          <w:sz w:val="24"/>
          <w:szCs w:val="24"/>
        </w:rPr>
        <w:t>šešias</w:t>
      </w:r>
      <w:r w:rsidR="001E333E" w:rsidRPr="009A5AB0">
        <w:rPr>
          <w:rFonts w:ascii="Times New Roman" w:eastAsia="Calibri" w:hAnsi="Times New Roman"/>
          <w:sz w:val="24"/>
          <w:szCs w:val="24"/>
        </w:rPr>
        <w:t>dešimt) dienų nuo pasiūlymų pateikimo termino pabaigos</w:t>
      </w:r>
      <w:r w:rsidR="00111F5D" w:rsidRPr="009A5AB0">
        <w:rPr>
          <w:rFonts w:ascii="Times New Roman" w:eastAsia="Calibri" w:hAnsi="Times New Roman"/>
          <w:sz w:val="24"/>
          <w:szCs w:val="24"/>
        </w:rPr>
        <w:t>;</w:t>
      </w:r>
    </w:p>
    <w:p w14:paraId="23677AFD" w14:textId="7E4D55FA" w:rsidR="00111F5D" w:rsidRPr="009A5AB0" w:rsidRDefault="00111F5D" w:rsidP="003C35FF">
      <w:pPr>
        <w:pStyle w:val="Sraopastraipa"/>
        <w:numPr>
          <w:ilvl w:val="0"/>
          <w:numId w:val="1"/>
        </w:numPr>
        <w:spacing w:after="0" w:line="240" w:lineRule="auto"/>
        <w:jc w:val="both"/>
        <w:rPr>
          <w:rFonts w:ascii="Times New Roman" w:eastAsia="Calibri" w:hAnsi="Times New Roman"/>
          <w:sz w:val="24"/>
          <w:szCs w:val="24"/>
        </w:rPr>
      </w:pPr>
      <w:r w:rsidRPr="009A5AB0">
        <w:rPr>
          <w:rFonts w:ascii="Times New Roman" w:eastAsia="Calibri" w:hAnsi="Times New Roman"/>
          <w:sz w:val="24"/>
          <w:szCs w:val="24"/>
        </w:rPr>
        <w:t>dokumentų skaitmeninės kopijos ir elektroninėmis priemonėmis pateikti duomenys yra tikri</w:t>
      </w:r>
      <w:r w:rsidR="00210049" w:rsidRPr="009A5AB0">
        <w:rPr>
          <w:rFonts w:ascii="Times New Roman" w:eastAsia="Calibri" w:hAnsi="Times New Roman"/>
          <w:sz w:val="24"/>
          <w:szCs w:val="24"/>
        </w:rPr>
        <w:t>;</w:t>
      </w:r>
    </w:p>
    <w:p w14:paraId="13421C63" w14:textId="4B8158E9" w:rsidR="005C0B52" w:rsidRPr="009A5AB0" w:rsidRDefault="005C0B52" w:rsidP="003C35FF">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9A5AB0">
        <w:rPr>
          <w:rFonts w:ascii="Times New Roman" w:eastAsia="Calibri" w:hAnsi="Times New Roman"/>
          <w:sz w:val="24"/>
          <w:szCs w:val="24"/>
        </w:rPr>
        <w:t>visa pasiūlyme pateikta informacija yra teisinga ir kad nenuslėpė jokios informacijos, kurią buvo prašoma pateikti pirkimo dokumentuose;</w:t>
      </w:r>
    </w:p>
    <w:p w14:paraId="6A47C613" w14:textId="3CEC718C" w:rsidR="005C0B52" w:rsidRPr="009A5AB0" w:rsidRDefault="005C0B52" w:rsidP="003C35FF">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9A5AB0">
        <w:rPr>
          <w:rFonts w:ascii="Times New Roman" w:eastAsia="Calibri" w:hAnsi="Times New Roman"/>
          <w:sz w:val="24"/>
          <w:szCs w:val="24"/>
        </w:rPr>
        <w:t>nėra susijęs su jokiu galimu interesų konfliktu, nedalyvavo rengiant pirkimo dokumentus, o taip pat nėra susiję su jokia kita suinteresuota šalimi;</w:t>
      </w:r>
    </w:p>
    <w:p w14:paraId="5E86A503" w14:textId="74BFFE14" w:rsidR="005C0B52" w:rsidRPr="009A5AB0" w:rsidRDefault="005C0B52" w:rsidP="003C35FF">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9A5AB0">
        <w:rPr>
          <w:rFonts w:ascii="Times New Roman" w:hAnsi="Times New Roman"/>
          <w:sz w:val="24"/>
          <w:szCs w:val="24"/>
        </w:rPr>
        <w:t xml:space="preserve">supranta, kad išaiškėjus </w:t>
      </w:r>
      <w:r w:rsidR="00034512" w:rsidRPr="009A5AB0">
        <w:rPr>
          <w:rFonts w:ascii="Times New Roman" w:hAnsi="Times New Roman"/>
          <w:sz w:val="24"/>
          <w:szCs w:val="24"/>
        </w:rPr>
        <w:t>5</w:t>
      </w:r>
      <w:r w:rsidRPr="009A5AB0">
        <w:rPr>
          <w:rFonts w:ascii="Times New Roman" w:hAnsi="Times New Roman"/>
          <w:sz w:val="24"/>
          <w:szCs w:val="24"/>
        </w:rPr>
        <w:t xml:space="preserve"> ir </w:t>
      </w:r>
      <w:r w:rsidR="00034512" w:rsidRPr="009A5AB0">
        <w:rPr>
          <w:rFonts w:ascii="Times New Roman" w:hAnsi="Times New Roman"/>
          <w:sz w:val="24"/>
          <w:szCs w:val="24"/>
        </w:rPr>
        <w:t>6</w:t>
      </w:r>
      <w:r w:rsidRPr="009A5AB0">
        <w:rPr>
          <w:rFonts w:ascii="Times New Roman" w:hAnsi="Times New Roman"/>
          <w:sz w:val="24"/>
          <w:szCs w:val="24"/>
        </w:rPr>
        <w:t xml:space="preserve"> punkte nurodytoms aplinkybėms, bus pašalintas iš šio pirkimo ir pateiktas pasiūlymas bus atmestas;</w:t>
      </w:r>
    </w:p>
    <w:p w14:paraId="3A38FB7A" w14:textId="45746E35" w:rsidR="00A538F5" w:rsidRPr="00A538F5" w:rsidRDefault="00210049" w:rsidP="00A538F5">
      <w:pPr>
        <w:pStyle w:val="Sraopastraipa"/>
        <w:numPr>
          <w:ilvl w:val="0"/>
          <w:numId w:val="1"/>
        </w:numPr>
        <w:spacing w:after="0" w:line="240" w:lineRule="auto"/>
        <w:rPr>
          <w:rFonts w:ascii="Times New Roman" w:eastAsia="Calibri" w:hAnsi="Times New Roman"/>
          <w:sz w:val="24"/>
          <w:szCs w:val="24"/>
        </w:rPr>
      </w:pPr>
      <w:r w:rsidRPr="009A5AB0">
        <w:rPr>
          <w:rFonts w:ascii="Times New Roman" w:eastAsia="Calibri" w:hAnsi="Times New Roman"/>
          <w:sz w:val="24"/>
          <w:szCs w:val="24"/>
        </w:rPr>
        <w:t>siūlom</w:t>
      </w:r>
      <w:r w:rsidR="009A5455" w:rsidRPr="009A5AB0">
        <w:rPr>
          <w:rFonts w:ascii="Times New Roman" w:eastAsia="Calibri" w:hAnsi="Times New Roman"/>
          <w:sz w:val="24"/>
          <w:szCs w:val="24"/>
        </w:rPr>
        <w:t>a</w:t>
      </w:r>
      <w:r w:rsidRPr="009A5AB0">
        <w:rPr>
          <w:rFonts w:ascii="Times New Roman" w:eastAsia="Calibri" w:hAnsi="Times New Roman"/>
          <w:sz w:val="24"/>
          <w:szCs w:val="24"/>
        </w:rPr>
        <w:t xml:space="preserve"> </w:t>
      </w:r>
      <w:r w:rsidR="001E333E" w:rsidRPr="009A5AB0">
        <w:rPr>
          <w:rFonts w:ascii="Times New Roman" w:eastAsia="Calibri" w:hAnsi="Times New Roman"/>
          <w:sz w:val="24"/>
          <w:szCs w:val="24"/>
        </w:rPr>
        <w:t>paslaug</w:t>
      </w:r>
      <w:r w:rsidR="009A5455" w:rsidRPr="009A5AB0">
        <w:rPr>
          <w:rFonts w:ascii="Times New Roman" w:eastAsia="Calibri" w:hAnsi="Times New Roman"/>
          <w:sz w:val="24"/>
          <w:szCs w:val="24"/>
        </w:rPr>
        <w:t>a</w:t>
      </w:r>
      <w:r w:rsidR="001E333E" w:rsidRPr="009A5AB0">
        <w:rPr>
          <w:rFonts w:ascii="Times New Roman" w:eastAsia="Calibri" w:hAnsi="Times New Roman"/>
          <w:sz w:val="24"/>
          <w:szCs w:val="24"/>
        </w:rPr>
        <w:t xml:space="preserve"> visiškai atitinka pirkimo sąlygose </w:t>
      </w:r>
      <w:r w:rsidR="00B86973" w:rsidRPr="009A5AB0">
        <w:rPr>
          <w:rFonts w:ascii="Times New Roman" w:eastAsia="Calibri" w:hAnsi="Times New Roman"/>
          <w:sz w:val="24"/>
          <w:szCs w:val="24"/>
        </w:rPr>
        <w:t>nurodytus reikalavimus</w:t>
      </w:r>
      <w:r w:rsidR="008E46AC" w:rsidRPr="009A5AB0">
        <w:rPr>
          <w:rFonts w:ascii="Times New Roman" w:eastAsia="Calibri" w:hAnsi="Times New Roman"/>
          <w:sz w:val="24"/>
          <w:szCs w:val="24"/>
        </w:rPr>
        <w:t>:</w:t>
      </w:r>
    </w:p>
    <w:tbl>
      <w:tblPr>
        <w:tblStyle w:val="Lentelstinklelis"/>
        <w:tblW w:w="10348" w:type="dxa"/>
        <w:tblInd w:w="137" w:type="dxa"/>
        <w:tblLook w:val="04A0" w:firstRow="1" w:lastRow="0" w:firstColumn="1" w:lastColumn="0" w:noHBand="0" w:noVBand="1"/>
      </w:tblPr>
      <w:tblGrid>
        <w:gridCol w:w="701"/>
        <w:gridCol w:w="6341"/>
        <w:gridCol w:w="3306"/>
      </w:tblGrid>
      <w:tr w:rsidR="003C35FF" w:rsidRPr="009A5AB0" w14:paraId="19B524A4" w14:textId="77777777" w:rsidTr="00CE6522">
        <w:trPr>
          <w:trHeight w:val="574"/>
        </w:trPr>
        <w:tc>
          <w:tcPr>
            <w:tcW w:w="708" w:type="dxa"/>
          </w:tcPr>
          <w:p w14:paraId="5D6DB9F5" w14:textId="5F78C969" w:rsidR="003C35FF" w:rsidRPr="009A5AB0" w:rsidRDefault="003C35FF" w:rsidP="006F0681">
            <w:pPr>
              <w:spacing w:after="0" w:line="240" w:lineRule="auto"/>
              <w:rPr>
                <w:rFonts w:ascii="Times New Roman" w:hAnsi="Times New Roman"/>
                <w:b/>
                <w:bCs/>
                <w:sz w:val="24"/>
                <w:szCs w:val="24"/>
              </w:rPr>
            </w:pPr>
            <w:r w:rsidRPr="009A5AB0">
              <w:rPr>
                <w:rFonts w:ascii="Times New Roman" w:hAnsi="Times New Roman"/>
                <w:b/>
                <w:bCs/>
                <w:sz w:val="24"/>
                <w:szCs w:val="24"/>
              </w:rPr>
              <w:t>Eil. Nr.</w:t>
            </w:r>
          </w:p>
        </w:tc>
        <w:tc>
          <w:tcPr>
            <w:tcW w:w="6663" w:type="dxa"/>
            <w:vAlign w:val="center"/>
          </w:tcPr>
          <w:p w14:paraId="29BFA1F0" w14:textId="4E9C2F6D" w:rsidR="003C35FF" w:rsidRPr="009A5AB0" w:rsidRDefault="003C35FF" w:rsidP="006F0681">
            <w:pPr>
              <w:spacing w:after="0" w:line="240" w:lineRule="auto"/>
              <w:rPr>
                <w:rFonts w:ascii="Times New Roman" w:hAnsi="Times New Roman"/>
                <w:b/>
                <w:bCs/>
                <w:sz w:val="24"/>
                <w:szCs w:val="24"/>
              </w:rPr>
            </w:pPr>
            <w:r w:rsidRPr="009A5AB0">
              <w:rPr>
                <w:rFonts w:ascii="Times New Roman" w:hAnsi="Times New Roman"/>
                <w:b/>
                <w:bCs/>
                <w:sz w:val="24"/>
                <w:szCs w:val="24"/>
              </w:rPr>
              <w:t>Reikalavimai paslaug</w:t>
            </w:r>
            <w:r w:rsidR="009A5455" w:rsidRPr="009A5AB0">
              <w:rPr>
                <w:rFonts w:ascii="Times New Roman" w:hAnsi="Times New Roman"/>
                <w:b/>
                <w:bCs/>
                <w:sz w:val="24"/>
                <w:szCs w:val="24"/>
              </w:rPr>
              <w:t>ai</w:t>
            </w:r>
          </w:p>
        </w:tc>
        <w:tc>
          <w:tcPr>
            <w:tcW w:w="2977" w:type="dxa"/>
            <w:vAlign w:val="center"/>
          </w:tcPr>
          <w:p w14:paraId="37B44483" w14:textId="47433E80" w:rsidR="003C35FF" w:rsidRPr="009A5AB0" w:rsidRDefault="003C35FF" w:rsidP="006F0681">
            <w:pPr>
              <w:spacing w:after="0" w:line="240" w:lineRule="auto"/>
              <w:jc w:val="center"/>
              <w:rPr>
                <w:rFonts w:ascii="Times New Roman" w:eastAsia="Calibri" w:hAnsi="Times New Roman"/>
                <w:b/>
                <w:bCs/>
                <w:sz w:val="24"/>
                <w:szCs w:val="24"/>
              </w:rPr>
            </w:pPr>
            <w:r w:rsidRPr="009A5AB0">
              <w:rPr>
                <w:rFonts w:ascii="Times New Roman" w:eastAsia="Calibri" w:hAnsi="Times New Roman"/>
                <w:b/>
                <w:bCs/>
                <w:sz w:val="24"/>
                <w:szCs w:val="24"/>
              </w:rPr>
              <w:t>Paslaug</w:t>
            </w:r>
            <w:r w:rsidR="009A5455" w:rsidRPr="009A5AB0">
              <w:rPr>
                <w:rFonts w:ascii="Times New Roman" w:eastAsia="Calibri" w:hAnsi="Times New Roman"/>
                <w:b/>
                <w:bCs/>
                <w:sz w:val="24"/>
                <w:szCs w:val="24"/>
              </w:rPr>
              <w:t>os</w:t>
            </w:r>
            <w:r w:rsidRPr="009A5AB0">
              <w:rPr>
                <w:rFonts w:ascii="Times New Roman" w:eastAsia="Calibri" w:hAnsi="Times New Roman"/>
                <w:b/>
                <w:bCs/>
                <w:sz w:val="24"/>
                <w:szCs w:val="24"/>
              </w:rPr>
              <w:t xml:space="preserve"> atitikimas</w:t>
            </w:r>
          </w:p>
        </w:tc>
      </w:tr>
      <w:tr w:rsidR="003C35FF" w:rsidRPr="009A5AB0" w14:paraId="7587F3BE" w14:textId="77777777" w:rsidTr="006352EE">
        <w:trPr>
          <w:trHeight w:val="839"/>
        </w:trPr>
        <w:tc>
          <w:tcPr>
            <w:tcW w:w="708" w:type="dxa"/>
          </w:tcPr>
          <w:p w14:paraId="3E93FB40" w14:textId="7D418ECD" w:rsidR="003C35FF" w:rsidRPr="009A5AB0" w:rsidRDefault="004219BF" w:rsidP="003C35FF">
            <w:pPr>
              <w:pStyle w:val="Sraopastraipa"/>
              <w:spacing w:after="0" w:line="240" w:lineRule="auto"/>
              <w:ind w:left="0" w:firstLine="33"/>
              <w:jc w:val="both"/>
              <w:rPr>
                <w:rFonts w:ascii="Times New Roman" w:hAnsi="Times New Roman"/>
                <w:sz w:val="24"/>
                <w:szCs w:val="24"/>
              </w:rPr>
            </w:pPr>
            <w:r>
              <w:rPr>
                <w:rFonts w:ascii="Times New Roman" w:hAnsi="Times New Roman"/>
                <w:sz w:val="24"/>
                <w:szCs w:val="24"/>
              </w:rPr>
              <w:lastRenderedPageBreak/>
              <w:t>8</w:t>
            </w:r>
            <w:r w:rsidR="003C35FF" w:rsidRPr="009A5AB0">
              <w:rPr>
                <w:rFonts w:ascii="Times New Roman" w:hAnsi="Times New Roman"/>
                <w:sz w:val="24"/>
                <w:szCs w:val="24"/>
              </w:rPr>
              <w:t>.1.</w:t>
            </w:r>
          </w:p>
        </w:tc>
        <w:tc>
          <w:tcPr>
            <w:tcW w:w="6663" w:type="dxa"/>
          </w:tcPr>
          <w:p w14:paraId="302F88E5" w14:textId="745E6D84" w:rsidR="009F3134" w:rsidRPr="009A5AB0" w:rsidRDefault="009F3134" w:rsidP="007769A9">
            <w:pPr>
              <w:spacing w:after="0" w:line="240" w:lineRule="auto"/>
              <w:ind w:firstLine="33"/>
              <w:jc w:val="both"/>
              <w:rPr>
                <w:rFonts w:ascii="Times New Roman" w:eastAsiaTheme="minorEastAsia" w:hAnsi="Times New Roman"/>
                <w:sz w:val="24"/>
                <w:szCs w:val="24"/>
              </w:rPr>
            </w:pPr>
            <w:r w:rsidRPr="009A5AB0">
              <w:rPr>
                <w:rFonts w:eastAsiaTheme="minorEastAsia" w:cs="Calibri"/>
                <w:sz w:val="24"/>
                <w:szCs w:val="24"/>
              </w:rPr>
              <w:t>●</w:t>
            </w:r>
            <w:r w:rsidR="002D30EC" w:rsidRPr="009A5AB0">
              <w:rPr>
                <w:rFonts w:eastAsiaTheme="minorEastAsia" w:cs="Calibri"/>
                <w:sz w:val="24"/>
                <w:szCs w:val="24"/>
              </w:rPr>
              <w:t xml:space="preserve"> </w:t>
            </w:r>
            <w:r w:rsidRPr="009A5AB0">
              <w:rPr>
                <w:rFonts w:ascii="Times New Roman" w:eastAsiaTheme="minorEastAsia" w:hAnsi="Times New Roman"/>
                <w:sz w:val="24"/>
                <w:szCs w:val="24"/>
              </w:rPr>
              <w:t xml:space="preserve">keturvalente </w:t>
            </w:r>
            <w:r w:rsidR="00B10229" w:rsidRPr="009A5AB0">
              <w:rPr>
                <w:rFonts w:ascii="Times New Roman" w:eastAsiaTheme="minorEastAsia" w:hAnsi="Times New Roman"/>
                <w:sz w:val="24"/>
                <w:szCs w:val="24"/>
              </w:rPr>
              <w:t>gripo vakcina 202</w:t>
            </w:r>
            <w:r w:rsidR="007A5B55" w:rsidRPr="009A5AB0">
              <w:rPr>
                <w:rFonts w:ascii="Times New Roman" w:eastAsiaTheme="minorEastAsia" w:hAnsi="Times New Roman"/>
                <w:sz w:val="24"/>
                <w:szCs w:val="24"/>
              </w:rPr>
              <w:t>5</w:t>
            </w:r>
            <w:r w:rsidR="00B10229" w:rsidRPr="009A5AB0">
              <w:rPr>
                <w:rFonts w:ascii="Times New Roman" w:eastAsiaTheme="minorEastAsia" w:hAnsi="Times New Roman"/>
                <w:sz w:val="24"/>
                <w:szCs w:val="24"/>
              </w:rPr>
              <w:t>–202</w:t>
            </w:r>
            <w:r w:rsidR="007A5B55" w:rsidRPr="009A5AB0">
              <w:rPr>
                <w:rFonts w:ascii="Times New Roman" w:eastAsiaTheme="minorEastAsia" w:hAnsi="Times New Roman"/>
                <w:sz w:val="24"/>
                <w:szCs w:val="24"/>
              </w:rPr>
              <w:t>6</w:t>
            </w:r>
            <w:r w:rsidR="00B10229" w:rsidRPr="009A5AB0">
              <w:rPr>
                <w:rFonts w:ascii="Times New Roman" w:eastAsiaTheme="minorEastAsia" w:hAnsi="Times New Roman"/>
                <w:sz w:val="24"/>
                <w:szCs w:val="24"/>
              </w:rPr>
              <w:t xml:space="preserve"> m. gripo sezonui turi būti paskiepyta 1</w:t>
            </w:r>
            <w:r w:rsidR="007A5B55" w:rsidRPr="009A5AB0">
              <w:rPr>
                <w:rFonts w:ascii="Times New Roman" w:eastAsiaTheme="minorEastAsia" w:hAnsi="Times New Roman"/>
                <w:sz w:val="24"/>
                <w:szCs w:val="24"/>
              </w:rPr>
              <w:t>0</w:t>
            </w:r>
            <w:r w:rsidR="00B10229" w:rsidRPr="009A5AB0">
              <w:rPr>
                <w:rFonts w:ascii="Times New Roman" w:eastAsiaTheme="minorEastAsia" w:hAnsi="Times New Roman"/>
                <w:sz w:val="24"/>
                <w:szCs w:val="24"/>
              </w:rPr>
              <w:t xml:space="preserve"> darbuotojų (maksimalus kiekis)</w:t>
            </w:r>
            <w:r w:rsidRPr="009A5AB0">
              <w:rPr>
                <w:rFonts w:ascii="Times New Roman" w:eastAsiaTheme="minorEastAsia" w:hAnsi="Times New Roman"/>
                <w:sz w:val="24"/>
                <w:szCs w:val="24"/>
              </w:rPr>
              <w:t>. Paslauga bus perkama pagal perkančiosios organizacijos poreikį. Perkančioji organizacija neįsipareigoja nupirkti viso nurodyto maksimalaus paslaug</w:t>
            </w:r>
            <w:r w:rsidR="00985388" w:rsidRPr="009A5AB0">
              <w:rPr>
                <w:rFonts w:ascii="Times New Roman" w:eastAsiaTheme="minorEastAsia" w:hAnsi="Times New Roman"/>
                <w:sz w:val="24"/>
                <w:szCs w:val="24"/>
              </w:rPr>
              <w:t>os</w:t>
            </w:r>
            <w:r w:rsidRPr="009A5AB0">
              <w:rPr>
                <w:rFonts w:ascii="Times New Roman" w:eastAsiaTheme="minorEastAsia" w:hAnsi="Times New Roman"/>
                <w:sz w:val="24"/>
                <w:szCs w:val="24"/>
              </w:rPr>
              <w:t xml:space="preserve"> kiekio;</w:t>
            </w:r>
          </w:p>
          <w:p w14:paraId="3252C935" w14:textId="77777777" w:rsidR="00CE6522" w:rsidRPr="009A5AB0" w:rsidRDefault="009F3134" w:rsidP="006352EE">
            <w:pPr>
              <w:tabs>
                <w:tab w:val="right" w:pos="10348"/>
              </w:tabs>
              <w:spacing w:after="0" w:line="240" w:lineRule="auto"/>
              <w:ind w:firstLine="33"/>
              <w:jc w:val="both"/>
              <w:rPr>
                <w:rFonts w:ascii="Times New Roman" w:hAnsi="Times New Roman"/>
                <w:sz w:val="24"/>
                <w:szCs w:val="24"/>
              </w:rPr>
            </w:pPr>
            <w:r w:rsidRPr="009A5AB0">
              <w:rPr>
                <w:rFonts w:cs="Calibri"/>
                <w:sz w:val="24"/>
                <w:szCs w:val="24"/>
              </w:rPr>
              <w:t>●</w:t>
            </w:r>
            <w:r w:rsidR="002D30EC" w:rsidRPr="009A5AB0">
              <w:rPr>
                <w:rFonts w:cs="Calibri"/>
                <w:sz w:val="24"/>
                <w:szCs w:val="24"/>
              </w:rPr>
              <w:t xml:space="preserve"> </w:t>
            </w:r>
            <w:r w:rsidR="002D30EC" w:rsidRPr="009A5AB0">
              <w:rPr>
                <w:rFonts w:ascii="Times New Roman" w:hAnsi="Times New Roman"/>
                <w:sz w:val="24"/>
                <w:szCs w:val="24"/>
              </w:rPr>
              <w:t>v</w:t>
            </w:r>
            <w:r w:rsidRPr="009A5AB0">
              <w:rPr>
                <w:rFonts w:ascii="Times New Roman" w:hAnsi="Times New Roman"/>
                <w:sz w:val="24"/>
                <w:szCs w:val="24"/>
              </w:rPr>
              <w:t xml:space="preserve">akcinacija turi vykti Vilniaus mieste. Skiepijamas </w:t>
            </w:r>
            <w:r w:rsidR="007769A9" w:rsidRPr="009A5AB0">
              <w:rPr>
                <w:rFonts w:ascii="Times New Roman" w:hAnsi="Times New Roman"/>
                <w:sz w:val="24"/>
                <w:szCs w:val="24"/>
              </w:rPr>
              <w:t>darbuotojas</w:t>
            </w:r>
            <w:r w:rsidRPr="009A5AB0">
              <w:rPr>
                <w:rFonts w:ascii="Times New Roman" w:hAnsi="Times New Roman"/>
                <w:sz w:val="24"/>
                <w:szCs w:val="24"/>
              </w:rPr>
              <w:t xml:space="preserve"> vizito laiką susiderina </w:t>
            </w:r>
            <w:r w:rsidR="006352EE" w:rsidRPr="009A5AB0">
              <w:rPr>
                <w:rFonts w:ascii="Times New Roman" w:hAnsi="Times New Roman"/>
                <w:sz w:val="24"/>
                <w:szCs w:val="24"/>
              </w:rPr>
              <w:t xml:space="preserve">individualiai </w:t>
            </w:r>
            <w:r w:rsidRPr="009A5AB0">
              <w:rPr>
                <w:rFonts w:ascii="Times New Roman" w:hAnsi="Times New Roman"/>
                <w:sz w:val="24"/>
                <w:szCs w:val="24"/>
              </w:rPr>
              <w:t>telefonu ar kitomis ryšio priemonėmis;</w:t>
            </w:r>
          </w:p>
          <w:p w14:paraId="279E4C2C" w14:textId="77777777" w:rsidR="00060B84" w:rsidRPr="009A5AB0" w:rsidRDefault="00060B84" w:rsidP="00060B84">
            <w:pPr>
              <w:tabs>
                <w:tab w:val="right" w:pos="10348"/>
              </w:tabs>
              <w:spacing w:after="0" w:line="240" w:lineRule="auto"/>
              <w:ind w:firstLine="33"/>
              <w:jc w:val="both"/>
              <w:rPr>
                <w:rFonts w:ascii="Times New Roman" w:hAnsi="Times New Roman"/>
                <w:sz w:val="24"/>
                <w:szCs w:val="24"/>
              </w:rPr>
            </w:pPr>
            <w:r w:rsidRPr="009A5AB0">
              <w:rPr>
                <w:rFonts w:ascii="Times New Roman" w:hAnsi="Times New Roman"/>
                <w:sz w:val="24"/>
                <w:szCs w:val="24"/>
              </w:rPr>
              <w:t>● Paslaugos teikėjas paslaugą teikia vadovaujantis visais Lietuvos Respublikos sveikatos apsaugos ministerijos reikalavimais. Paslaugos teikimo vietoje Paslaugos teikėjas kiekvieną skiepijamą darbuotoją privalo supažindinti su vakcinos poveikiu organizmui bei informuoti apie galimas organizmo reakcijas;</w:t>
            </w:r>
          </w:p>
          <w:p w14:paraId="7EDCF82A" w14:textId="77777777" w:rsidR="00060B84" w:rsidRPr="009A5AB0" w:rsidRDefault="00060B84" w:rsidP="00060B84">
            <w:pPr>
              <w:tabs>
                <w:tab w:val="right" w:pos="10348"/>
              </w:tabs>
              <w:spacing w:after="0" w:line="240" w:lineRule="auto"/>
              <w:ind w:firstLine="33"/>
              <w:jc w:val="both"/>
              <w:rPr>
                <w:rFonts w:ascii="Times New Roman" w:hAnsi="Times New Roman"/>
                <w:sz w:val="24"/>
                <w:szCs w:val="24"/>
              </w:rPr>
            </w:pPr>
            <w:r w:rsidRPr="009A5AB0">
              <w:rPr>
                <w:rFonts w:ascii="Times New Roman" w:hAnsi="Times New Roman"/>
                <w:sz w:val="24"/>
                <w:szCs w:val="24"/>
              </w:rPr>
              <w:t>● teikiant paslaugą Paslaugos teikėjas įsipareigoja naudoti tik Lietuvos Respublikos sveikatos apsaugos ministerijos nustatyta tvarka aprobuotas vakcinas, atitinkančias Lietuvos Respublikos vaistų įstatymo reikalavimus ir Pasaulio sveikatos organizacijos bei preparatų gamintojų rekomendacijas;</w:t>
            </w:r>
          </w:p>
          <w:p w14:paraId="4881FB8D" w14:textId="038033FE" w:rsidR="00060B84" w:rsidRPr="009A5AB0" w:rsidRDefault="00060B84" w:rsidP="00060B84">
            <w:pPr>
              <w:tabs>
                <w:tab w:val="right" w:pos="10348"/>
              </w:tabs>
              <w:spacing w:after="0" w:line="240" w:lineRule="auto"/>
              <w:ind w:firstLine="33"/>
              <w:jc w:val="both"/>
              <w:rPr>
                <w:rFonts w:ascii="Times New Roman" w:hAnsi="Times New Roman"/>
                <w:sz w:val="24"/>
                <w:szCs w:val="24"/>
              </w:rPr>
            </w:pPr>
            <w:r w:rsidRPr="009A5AB0">
              <w:rPr>
                <w:rFonts w:cs="Calibri"/>
                <w:sz w:val="24"/>
                <w:szCs w:val="24"/>
              </w:rPr>
              <w:t>●</w:t>
            </w:r>
            <w:r w:rsidRPr="009A5AB0">
              <w:rPr>
                <w:rFonts w:ascii="Times New Roman" w:hAnsi="Times New Roman"/>
                <w:sz w:val="24"/>
                <w:szCs w:val="24"/>
              </w:rPr>
              <w:t xml:space="preserve"> </w:t>
            </w:r>
            <w:bookmarkStart w:id="1" w:name="_Hlk147754390"/>
            <w:r w:rsidRPr="009A5AB0">
              <w:rPr>
                <w:rFonts w:ascii="Times New Roman" w:eastAsia="Calibri" w:hAnsi="Times New Roman"/>
                <w:sz w:val="24"/>
                <w:szCs w:val="24"/>
                <w:lang w:eastAsia="en-US"/>
              </w:rPr>
              <w:t xml:space="preserve">Paslaugos teikėjas turi turėti visas paslaugai teikti būtinas licencijas ir leidimus bei dokumentus, patvirtinančius </w:t>
            </w:r>
            <w:r w:rsidR="00A94311" w:rsidRPr="009A5AB0">
              <w:rPr>
                <w:rFonts w:ascii="Times New Roman" w:eastAsia="Calibri" w:hAnsi="Times New Roman"/>
                <w:sz w:val="24"/>
                <w:szCs w:val="24"/>
                <w:lang w:eastAsia="en-US"/>
              </w:rPr>
              <w:t xml:space="preserve">Paslaugos </w:t>
            </w:r>
            <w:r w:rsidRPr="009A5AB0">
              <w:rPr>
                <w:rFonts w:ascii="Times New Roman" w:eastAsia="Calibri" w:hAnsi="Times New Roman"/>
                <w:sz w:val="24"/>
                <w:szCs w:val="24"/>
                <w:lang w:eastAsia="en-US"/>
              </w:rPr>
              <w:t>teikėjo teisę verstis atitinkama veikla, darbo priemones, vakciną skiepijimui. Vakcinaciją gali atlikti tik sveikatos priežiūros įstaigų darbuotojai, turintys atitinkamą kvalifikaciją paslaugai atlikti.</w:t>
            </w:r>
            <w:bookmarkEnd w:id="1"/>
          </w:p>
        </w:tc>
        <w:tc>
          <w:tcPr>
            <w:tcW w:w="2977" w:type="dxa"/>
          </w:tcPr>
          <w:p w14:paraId="3D9C245E" w14:textId="1DC156DC" w:rsidR="003C35FF" w:rsidRPr="009A5AB0" w:rsidRDefault="003C35FF" w:rsidP="006F0681">
            <w:pPr>
              <w:tabs>
                <w:tab w:val="left" w:pos="567"/>
              </w:tabs>
              <w:spacing w:after="0" w:line="240" w:lineRule="auto"/>
              <w:jc w:val="center"/>
              <w:rPr>
                <w:rFonts w:ascii="Times New Roman" w:hAnsi="Times New Roman"/>
                <w:sz w:val="24"/>
                <w:szCs w:val="24"/>
                <w:highlight w:val="yellow"/>
              </w:rPr>
            </w:pPr>
            <w:r w:rsidRPr="009A5AB0">
              <w:rPr>
                <w:rFonts w:ascii="Times New Roman" w:hAnsi="Times New Roman"/>
                <w:i/>
                <w:iCs/>
                <w:sz w:val="24"/>
                <w:szCs w:val="24"/>
                <w:highlight w:val="yellow"/>
              </w:rPr>
              <w:t>Įrašyti</w:t>
            </w:r>
            <w:r w:rsidRPr="009A5AB0">
              <w:rPr>
                <w:rFonts w:ascii="Times New Roman" w:hAnsi="Times New Roman"/>
                <w:sz w:val="24"/>
                <w:szCs w:val="24"/>
                <w:highlight w:val="yellow"/>
              </w:rPr>
              <w:t xml:space="preserve"> </w:t>
            </w:r>
          </w:p>
          <w:p w14:paraId="2A2C0351" w14:textId="2D4574C5" w:rsidR="003C35FF" w:rsidRPr="009A5AB0" w:rsidRDefault="007A5B55" w:rsidP="006F0681">
            <w:pPr>
              <w:spacing w:after="0" w:line="240" w:lineRule="auto"/>
              <w:jc w:val="center"/>
              <w:rPr>
                <w:rFonts w:ascii="Times New Roman" w:hAnsi="Times New Roman"/>
                <w:sz w:val="24"/>
                <w:szCs w:val="24"/>
              </w:rPr>
            </w:pPr>
            <w:r w:rsidRPr="009A5AB0">
              <w:rPr>
                <w:rFonts w:ascii="Times New Roman" w:hAnsi="Times New Roman"/>
                <w:noProof/>
                <w:sz w:val="24"/>
                <w:szCs w:val="24"/>
                <w:highlight w:val="yellow"/>
              </w:rPr>
              <mc:AlternateContent>
                <mc:Choice Requires="wps">
                  <w:drawing>
                    <wp:anchor distT="45720" distB="45720" distL="114300" distR="114300" simplePos="0" relativeHeight="251661312" behindDoc="0" locked="0" layoutInCell="1" allowOverlap="1" wp14:anchorId="270C2969" wp14:editId="7B6B5D3B">
                      <wp:simplePos x="0" y="0"/>
                      <wp:positionH relativeFrom="page">
                        <wp:posOffset>133350</wp:posOffset>
                      </wp:positionH>
                      <wp:positionV relativeFrom="paragraph">
                        <wp:posOffset>300355</wp:posOffset>
                      </wp:positionV>
                      <wp:extent cx="1786255" cy="406400"/>
                      <wp:effectExtent l="0" t="0" r="23495" b="12700"/>
                      <wp:wrapSquare wrapText="bothSides"/>
                      <wp:docPr id="106770934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06400"/>
                              </a:xfrm>
                              <a:prstGeom prst="rect">
                                <a:avLst/>
                              </a:prstGeom>
                              <a:solidFill>
                                <a:srgbClr val="FFFFFF"/>
                              </a:solidFill>
                              <a:ln w="9525">
                                <a:solidFill>
                                  <a:srgbClr val="000000"/>
                                </a:solidFill>
                                <a:miter lim="800000"/>
                                <a:headEnd/>
                                <a:tailEnd/>
                              </a:ln>
                            </wps:spPr>
                            <wps:txbx>
                              <w:txbxContent>
                                <w:p w14:paraId="336BF94F" w14:textId="00C79CC0" w:rsidR="007A5B55" w:rsidRPr="009A5AB0" w:rsidRDefault="007A5B55" w:rsidP="007A5B5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C2969" id="_x0000_t202" coordsize="21600,21600" o:spt="202" path="m,l,21600r21600,l21600,xe">
                      <v:stroke joinstyle="miter"/>
                      <v:path gradientshapeok="t" o:connecttype="rect"/>
                    </v:shapetype>
                    <v:shape id="2 teksto laukas" o:spid="_x0000_s1026" type="#_x0000_t202" style="position:absolute;left:0;text-align:left;margin-left:10.5pt;margin-top:23.65pt;width:140.65pt;height:32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">
                      <v:textbox>
                        <w:txbxContent>
                          <w:p w14:paraId="336BF94F" w14:textId="00C79CC0" w:rsidR="007A5B55" w:rsidRPr="009A5AB0" w:rsidRDefault="007A5B55" w:rsidP="007A5B55">
                            <w:pPr>
                              <w:jc w:val="center"/>
                            </w:pPr>
                          </w:p>
                        </w:txbxContent>
                      </v:textbox>
                      <w10:wrap type="square" anchorx="page"/>
                    </v:shape>
                  </w:pict>
                </mc:Fallback>
              </mc:AlternateContent>
            </w:r>
            <w:r w:rsidR="003C35FF" w:rsidRPr="009A5AB0">
              <w:rPr>
                <w:rFonts w:ascii="Times New Roman" w:hAnsi="Times New Roman"/>
                <w:sz w:val="24"/>
                <w:szCs w:val="24"/>
              </w:rPr>
              <w:t>„Atitinka“ arba „Neatitinka“</w:t>
            </w:r>
          </w:p>
        </w:tc>
      </w:tr>
      <w:tr w:rsidR="003C35FF" w:rsidRPr="009A5AB0" w14:paraId="35F5283B" w14:textId="77777777" w:rsidTr="00CE6522">
        <w:trPr>
          <w:trHeight w:val="563"/>
        </w:trPr>
        <w:tc>
          <w:tcPr>
            <w:tcW w:w="708" w:type="dxa"/>
          </w:tcPr>
          <w:p w14:paraId="1406CF14" w14:textId="2911444D" w:rsidR="003C35FF" w:rsidRPr="009A5AB0" w:rsidRDefault="004219BF" w:rsidP="003C35FF">
            <w:pPr>
              <w:pStyle w:val="Sraopastraipa"/>
              <w:spacing w:after="0" w:line="240" w:lineRule="auto"/>
              <w:ind w:left="0" w:firstLine="33"/>
              <w:jc w:val="both"/>
              <w:rPr>
                <w:rFonts w:ascii="Times New Roman" w:hAnsi="Times New Roman"/>
                <w:sz w:val="24"/>
                <w:szCs w:val="24"/>
              </w:rPr>
            </w:pPr>
            <w:r>
              <w:rPr>
                <w:rFonts w:ascii="Times New Roman" w:hAnsi="Times New Roman"/>
                <w:sz w:val="24"/>
                <w:szCs w:val="24"/>
              </w:rPr>
              <w:t>8</w:t>
            </w:r>
            <w:r w:rsidR="003C35FF" w:rsidRPr="009A5AB0">
              <w:rPr>
                <w:rFonts w:ascii="Times New Roman" w:hAnsi="Times New Roman"/>
                <w:sz w:val="24"/>
                <w:szCs w:val="24"/>
              </w:rPr>
              <w:t>.2.</w:t>
            </w:r>
          </w:p>
        </w:tc>
        <w:tc>
          <w:tcPr>
            <w:tcW w:w="6663" w:type="dxa"/>
          </w:tcPr>
          <w:p w14:paraId="6442ED28" w14:textId="06BB00BD" w:rsidR="003C35FF" w:rsidRPr="009A5AB0" w:rsidRDefault="002D30EC" w:rsidP="003C35FF">
            <w:pPr>
              <w:spacing w:after="0" w:line="240" w:lineRule="auto"/>
              <w:jc w:val="both"/>
              <w:rPr>
                <w:rFonts w:ascii="Times New Roman" w:hAnsi="Times New Roman"/>
                <w:sz w:val="24"/>
                <w:szCs w:val="24"/>
              </w:rPr>
            </w:pPr>
            <w:r w:rsidRPr="009A5AB0">
              <w:rPr>
                <w:rFonts w:ascii="Times New Roman" w:eastAsiaTheme="minorEastAsia" w:hAnsi="Times New Roman"/>
                <w:sz w:val="24"/>
                <w:szCs w:val="24"/>
              </w:rPr>
              <w:t xml:space="preserve">Paslauga </w:t>
            </w:r>
            <w:r w:rsidR="00A538F5">
              <w:rPr>
                <w:rFonts w:ascii="Times New Roman" w:eastAsiaTheme="minorEastAsia" w:hAnsi="Times New Roman"/>
                <w:sz w:val="24"/>
                <w:szCs w:val="24"/>
              </w:rPr>
              <w:t>bus</w:t>
            </w:r>
            <w:r w:rsidRPr="009A5AB0">
              <w:rPr>
                <w:rFonts w:ascii="Times New Roman" w:eastAsiaTheme="minorEastAsia" w:hAnsi="Times New Roman"/>
                <w:sz w:val="24"/>
                <w:szCs w:val="24"/>
              </w:rPr>
              <w:t xml:space="preserve"> suteikta 202</w:t>
            </w:r>
            <w:r w:rsidR="007A5B55" w:rsidRPr="009A5AB0">
              <w:rPr>
                <w:rFonts w:ascii="Times New Roman" w:eastAsiaTheme="minorEastAsia" w:hAnsi="Times New Roman"/>
                <w:sz w:val="24"/>
                <w:szCs w:val="24"/>
              </w:rPr>
              <w:t>5</w:t>
            </w:r>
            <w:r w:rsidRPr="009A5AB0">
              <w:rPr>
                <w:rFonts w:ascii="Times New Roman" w:eastAsiaTheme="minorEastAsia" w:hAnsi="Times New Roman"/>
                <w:sz w:val="24"/>
                <w:szCs w:val="24"/>
              </w:rPr>
              <w:t xml:space="preserve"> m. spalio - lapkričio mėn.</w:t>
            </w:r>
          </w:p>
        </w:tc>
        <w:tc>
          <w:tcPr>
            <w:tcW w:w="2977" w:type="dxa"/>
          </w:tcPr>
          <w:p w14:paraId="4033461D" w14:textId="77777777" w:rsidR="003C35FF" w:rsidRPr="009A5AB0" w:rsidRDefault="003C35FF" w:rsidP="003C35FF">
            <w:pPr>
              <w:tabs>
                <w:tab w:val="left" w:pos="567"/>
              </w:tabs>
              <w:spacing w:after="0" w:line="240" w:lineRule="auto"/>
              <w:jc w:val="center"/>
              <w:rPr>
                <w:rFonts w:ascii="Times New Roman" w:hAnsi="Times New Roman"/>
                <w:i/>
                <w:iCs/>
                <w:sz w:val="24"/>
                <w:szCs w:val="24"/>
              </w:rPr>
            </w:pPr>
            <w:r w:rsidRPr="009A5AB0">
              <w:rPr>
                <w:rFonts w:ascii="Times New Roman" w:hAnsi="Times New Roman"/>
                <w:i/>
                <w:iCs/>
                <w:sz w:val="24"/>
                <w:szCs w:val="24"/>
                <w:highlight w:val="yellow"/>
              </w:rPr>
              <w:t>Įrašyti</w:t>
            </w:r>
            <w:r w:rsidRPr="009A5AB0">
              <w:rPr>
                <w:rFonts w:ascii="Times New Roman" w:hAnsi="Times New Roman"/>
                <w:i/>
                <w:iCs/>
                <w:sz w:val="24"/>
                <w:szCs w:val="24"/>
              </w:rPr>
              <w:t xml:space="preserve"> </w:t>
            </w:r>
          </w:p>
          <w:p w14:paraId="76910EE4" w14:textId="0D53FE77" w:rsidR="007A5B55" w:rsidRPr="009A5AB0" w:rsidRDefault="007A5B55" w:rsidP="007A5B55">
            <w:pPr>
              <w:tabs>
                <w:tab w:val="left" w:pos="567"/>
              </w:tabs>
              <w:spacing w:after="0" w:line="240" w:lineRule="auto"/>
              <w:jc w:val="center"/>
              <w:rPr>
                <w:rFonts w:ascii="Times New Roman" w:hAnsi="Times New Roman"/>
                <w:sz w:val="24"/>
                <w:szCs w:val="24"/>
              </w:rPr>
            </w:pPr>
            <w:r w:rsidRPr="009A5AB0">
              <w:rPr>
                <w:rFonts w:ascii="Times New Roman" w:hAnsi="Times New Roman"/>
                <w:noProof/>
                <w:sz w:val="24"/>
                <w:szCs w:val="24"/>
                <w:highlight w:val="yellow"/>
              </w:rPr>
              <mc:AlternateContent>
                <mc:Choice Requires="wps">
                  <w:drawing>
                    <wp:anchor distT="45720" distB="45720" distL="114300" distR="114300" simplePos="0" relativeHeight="251659264" behindDoc="0" locked="0" layoutInCell="1" allowOverlap="1" wp14:anchorId="14B44C92" wp14:editId="24880C3D">
                      <wp:simplePos x="0" y="0"/>
                      <wp:positionH relativeFrom="column">
                        <wp:posOffset>17145</wp:posOffset>
                      </wp:positionH>
                      <wp:positionV relativeFrom="paragraph">
                        <wp:posOffset>297815</wp:posOffset>
                      </wp:positionV>
                      <wp:extent cx="1938020" cy="346710"/>
                      <wp:effectExtent l="0" t="0" r="24130" b="1524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346710"/>
                              </a:xfrm>
                              <a:prstGeom prst="rect">
                                <a:avLst/>
                              </a:prstGeom>
                              <a:solidFill>
                                <a:srgbClr val="FFFFFF"/>
                              </a:solidFill>
                              <a:ln w="9525">
                                <a:solidFill>
                                  <a:srgbClr val="000000"/>
                                </a:solidFill>
                                <a:miter lim="800000"/>
                                <a:headEnd/>
                                <a:tailEnd/>
                              </a:ln>
                            </wps:spPr>
                            <wps:txbx>
                              <w:txbxContent>
                                <w:p w14:paraId="72CAF2F0" w14:textId="027186E9" w:rsidR="007A5B55" w:rsidRPr="009A5AB0" w:rsidRDefault="007A5B55" w:rsidP="007A5B5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44C92" id="_x0000_s1027" type="#_x0000_t202" style="position:absolute;left:0;text-align:left;margin-left:1.35pt;margin-top:23.45pt;width:152.6pt;height:27.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">
                      <v:textbox>
                        <w:txbxContent>
                          <w:p w14:paraId="72CAF2F0" w14:textId="027186E9" w:rsidR="007A5B55" w:rsidRPr="009A5AB0" w:rsidRDefault="007A5B55" w:rsidP="007A5B55">
                            <w:pPr>
                              <w:jc w:val="center"/>
                            </w:pPr>
                          </w:p>
                        </w:txbxContent>
                      </v:textbox>
                      <w10:wrap type="square"/>
                    </v:shape>
                  </w:pict>
                </mc:Fallback>
              </mc:AlternateContent>
            </w:r>
            <w:r w:rsidR="003C35FF" w:rsidRPr="009A5AB0">
              <w:rPr>
                <w:rFonts w:ascii="Times New Roman" w:hAnsi="Times New Roman"/>
                <w:sz w:val="24"/>
                <w:szCs w:val="24"/>
              </w:rPr>
              <w:t>„Taip“ arba „Ne“</w:t>
            </w:r>
          </w:p>
        </w:tc>
      </w:tr>
    </w:tbl>
    <w:p w14:paraId="4F4883CA" w14:textId="77777777" w:rsidR="00652E15" w:rsidRPr="009A5AB0" w:rsidRDefault="00652E15" w:rsidP="00652E15">
      <w:pPr>
        <w:pStyle w:val="Sraopastraipa"/>
        <w:spacing w:after="0" w:line="240" w:lineRule="auto"/>
        <w:ind w:left="1065"/>
        <w:rPr>
          <w:rFonts w:ascii="Times New Roman" w:eastAsia="Calibri" w:hAnsi="Times New Roman"/>
          <w:sz w:val="24"/>
          <w:szCs w:val="24"/>
        </w:rPr>
      </w:pPr>
    </w:p>
    <w:p w14:paraId="362A7084" w14:textId="494677AF" w:rsidR="00CF056A" w:rsidRPr="009A5AB0" w:rsidRDefault="00CF056A" w:rsidP="00CF056A">
      <w:pPr>
        <w:spacing w:after="0" w:line="280" w:lineRule="exact"/>
        <w:ind w:firstLine="720"/>
        <w:jc w:val="both"/>
        <w:rPr>
          <w:rFonts w:ascii="Times New Roman" w:hAnsi="Times New Roman"/>
          <w:sz w:val="24"/>
          <w:szCs w:val="24"/>
        </w:rPr>
      </w:pPr>
      <w:r w:rsidRPr="009A5AB0">
        <w:rPr>
          <w:rFonts w:ascii="Times New Roman" w:hAnsi="Times New Roman"/>
          <w:sz w:val="24"/>
          <w:szCs w:val="24"/>
        </w:rPr>
        <w:t>Kartu su pasiūlymu pateikiame šiuos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977"/>
      </w:tblGrid>
      <w:tr w:rsidR="00CF056A" w:rsidRPr="009A5AB0" w14:paraId="5C28CA80" w14:textId="77777777" w:rsidTr="00546CF3">
        <w:tc>
          <w:tcPr>
            <w:tcW w:w="709" w:type="dxa"/>
            <w:tcBorders>
              <w:top w:val="single" w:sz="4" w:space="0" w:color="auto"/>
              <w:left w:val="single" w:sz="4" w:space="0" w:color="auto"/>
              <w:bottom w:val="single" w:sz="4" w:space="0" w:color="auto"/>
              <w:right w:val="single" w:sz="4" w:space="0" w:color="auto"/>
            </w:tcBorders>
            <w:vAlign w:val="center"/>
            <w:hideMark/>
          </w:tcPr>
          <w:p w14:paraId="694DE1F9" w14:textId="6BE308DD" w:rsidR="00C65916" w:rsidRPr="009A5AB0" w:rsidRDefault="00CF056A" w:rsidP="002F1F1D">
            <w:pPr>
              <w:spacing w:after="0" w:line="280" w:lineRule="exact"/>
              <w:ind w:left="-111" w:right="-108"/>
              <w:jc w:val="center"/>
              <w:rPr>
                <w:rFonts w:ascii="Times New Roman" w:hAnsi="Times New Roman"/>
                <w:sz w:val="24"/>
                <w:szCs w:val="24"/>
              </w:rPr>
            </w:pPr>
            <w:r w:rsidRPr="009A5AB0">
              <w:rPr>
                <w:rFonts w:ascii="Times New Roman" w:hAnsi="Times New Roman"/>
                <w:sz w:val="24"/>
                <w:szCs w:val="24"/>
              </w:rPr>
              <w:t>Eil.</w:t>
            </w:r>
          </w:p>
          <w:p w14:paraId="152B4535" w14:textId="36655A81" w:rsidR="00CF056A" w:rsidRPr="009A5AB0" w:rsidRDefault="00CF056A" w:rsidP="002F1F1D">
            <w:pPr>
              <w:spacing w:after="0" w:line="280" w:lineRule="exact"/>
              <w:ind w:left="-111" w:right="-108"/>
              <w:jc w:val="center"/>
              <w:rPr>
                <w:rFonts w:ascii="Times New Roman" w:hAnsi="Times New Roman"/>
                <w:sz w:val="24"/>
                <w:szCs w:val="24"/>
              </w:rPr>
            </w:pPr>
            <w:r w:rsidRPr="009A5AB0">
              <w:rPr>
                <w:rFonts w:ascii="Times New Roman" w:hAnsi="Times New Roman"/>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80AC025" w14:textId="77777777" w:rsidR="00CF056A" w:rsidRPr="009A5AB0" w:rsidRDefault="00CF056A" w:rsidP="00C65916">
            <w:pPr>
              <w:spacing w:after="0" w:line="280" w:lineRule="exact"/>
              <w:jc w:val="center"/>
              <w:rPr>
                <w:rFonts w:ascii="Times New Roman" w:hAnsi="Times New Roman"/>
                <w:sz w:val="24"/>
                <w:szCs w:val="24"/>
              </w:rPr>
            </w:pPr>
            <w:r w:rsidRPr="009A5AB0">
              <w:rPr>
                <w:rFonts w:ascii="Times New Roman" w:hAnsi="Times New Roman"/>
                <w:sz w:val="24"/>
                <w:szCs w:val="24"/>
              </w:rPr>
              <w:t>Pateiktų dokumentų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F7A26A2" w14:textId="77777777" w:rsidR="00CF056A" w:rsidRPr="009A5AB0" w:rsidRDefault="00CF056A" w:rsidP="00C65916">
            <w:pPr>
              <w:spacing w:after="0" w:line="280" w:lineRule="exact"/>
              <w:jc w:val="center"/>
              <w:rPr>
                <w:rFonts w:ascii="Times New Roman" w:hAnsi="Times New Roman"/>
                <w:sz w:val="24"/>
                <w:szCs w:val="24"/>
              </w:rPr>
            </w:pPr>
            <w:r w:rsidRPr="009A5AB0">
              <w:rPr>
                <w:rFonts w:ascii="Times New Roman" w:hAnsi="Times New Roman"/>
                <w:sz w:val="24"/>
                <w:szCs w:val="24"/>
              </w:rPr>
              <w:t>Dokumento puslapių skaičius</w:t>
            </w:r>
          </w:p>
        </w:tc>
      </w:tr>
      <w:tr w:rsidR="00CF056A" w:rsidRPr="009A5AB0" w14:paraId="1AF20CFB" w14:textId="77777777" w:rsidTr="00546CF3">
        <w:tc>
          <w:tcPr>
            <w:tcW w:w="709" w:type="dxa"/>
            <w:tcBorders>
              <w:top w:val="single" w:sz="4" w:space="0" w:color="auto"/>
              <w:left w:val="single" w:sz="4" w:space="0" w:color="auto"/>
              <w:bottom w:val="single" w:sz="4" w:space="0" w:color="auto"/>
              <w:right w:val="single" w:sz="4" w:space="0" w:color="auto"/>
            </w:tcBorders>
            <w:hideMark/>
          </w:tcPr>
          <w:p w14:paraId="23ED6C70" w14:textId="77777777" w:rsidR="00CF056A" w:rsidRPr="009A5AB0" w:rsidRDefault="00CF056A" w:rsidP="00C65916">
            <w:pPr>
              <w:spacing w:after="0" w:line="280" w:lineRule="exact"/>
              <w:jc w:val="center"/>
              <w:rPr>
                <w:rFonts w:ascii="Times New Roman" w:hAnsi="Times New Roman"/>
                <w:sz w:val="24"/>
                <w:szCs w:val="24"/>
              </w:rPr>
            </w:pPr>
            <w:r w:rsidRPr="009A5AB0">
              <w:rPr>
                <w:rFonts w:ascii="Times New Roman" w:hAnsi="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6665D9A7" w14:textId="77777777" w:rsidR="00CF056A" w:rsidRPr="009A5AB0" w:rsidRDefault="00CF056A" w:rsidP="00764847">
            <w:pPr>
              <w:spacing w:after="0" w:line="280" w:lineRule="exact"/>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C5BDB1E" w14:textId="77777777" w:rsidR="00CF056A" w:rsidRPr="009A5AB0" w:rsidRDefault="00CF056A" w:rsidP="00764847">
            <w:pPr>
              <w:spacing w:after="0" w:line="280" w:lineRule="exact"/>
              <w:jc w:val="both"/>
              <w:rPr>
                <w:rFonts w:ascii="Times New Roman" w:hAnsi="Times New Roman"/>
                <w:sz w:val="24"/>
                <w:szCs w:val="24"/>
              </w:rPr>
            </w:pPr>
          </w:p>
        </w:tc>
      </w:tr>
    </w:tbl>
    <w:p w14:paraId="06EA2C77" w14:textId="77777777" w:rsidR="00B86973" w:rsidRPr="009A5AB0" w:rsidRDefault="00B86973" w:rsidP="00CF056A">
      <w:pPr>
        <w:spacing w:after="0" w:line="280" w:lineRule="exact"/>
        <w:ind w:firstLine="720"/>
        <w:jc w:val="both"/>
        <w:rPr>
          <w:rFonts w:ascii="Times New Roman" w:hAnsi="Times New Roman"/>
          <w:sz w:val="24"/>
          <w:szCs w:val="24"/>
        </w:rPr>
      </w:pPr>
    </w:p>
    <w:p w14:paraId="73B9A77F" w14:textId="0EFA0D2A" w:rsidR="00CF056A" w:rsidRPr="009A5AB0" w:rsidRDefault="00CF056A" w:rsidP="00CF056A">
      <w:pPr>
        <w:spacing w:after="0" w:line="280" w:lineRule="exact"/>
        <w:ind w:firstLine="720"/>
        <w:jc w:val="both"/>
        <w:rPr>
          <w:rFonts w:ascii="Times New Roman" w:hAnsi="Times New Roman"/>
          <w:sz w:val="24"/>
          <w:szCs w:val="24"/>
        </w:rPr>
      </w:pPr>
      <w:r w:rsidRPr="009A5AB0">
        <w:rPr>
          <w:rFonts w:ascii="Times New Roman" w:hAnsi="Times New Roman"/>
          <w:sz w:val="24"/>
          <w:szCs w:val="24"/>
        </w:rPr>
        <w:t>Šiame pasiūlyme yra pateikta ir konfidenciali</w:t>
      </w:r>
      <w:r w:rsidR="00E661B2" w:rsidRPr="009A5AB0">
        <w:rPr>
          <w:rFonts w:ascii="Times New Roman" w:hAnsi="Times New Roman"/>
          <w:sz w:val="24"/>
          <w:szCs w:val="24"/>
        </w:rPr>
        <w:t>*</w:t>
      </w:r>
      <w:r w:rsidR="00586923">
        <w:rPr>
          <w:rFonts w:ascii="Times New Roman" w:hAnsi="Times New Roman"/>
          <w:sz w:val="24"/>
          <w:szCs w:val="24"/>
        </w:rPr>
        <w:t>*</w:t>
      </w:r>
      <w:r w:rsidR="00FA40B4" w:rsidRPr="009A5AB0">
        <w:rPr>
          <w:rFonts w:ascii="Times New Roman" w:hAnsi="Times New Roman"/>
          <w:sz w:val="24"/>
          <w:szCs w:val="24"/>
        </w:rPr>
        <w:t>**</w:t>
      </w:r>
      <w:r w:rsidRPr="009A5AB0">
        <w:rPr>
          <w:rFonts w:ascii="Times New Roman" w:hAnsi="Times New Roman"/>
          <w:sz w:val="24"/>
          <w:szCs w:val="24"/>
        </w:rPr>
        <w:t xml:space="preserve">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44"/>
        <w:gridCol w:w="3119"/>
        <w:gridCol w:w="3260"/>
      </w:tblGrid>
      <w:tr w:rsidR="00546CF3" w:rsidRPr="009A5AB0" w14:paraId="36616337" w14:textId="77777777" w:rsidTr="00287CFD">
        <w:tc>
          <w:tcPr>
            <w:tcW w:w="596" w:type="dxa"/>
            <w:tcBorders>
              <w:top w:val="single" w:sz="4" w:space="0" w:color="auto"/>
              <w:left w:val="single" w:sz="4" w:space="0" w:color="auto"/>
              <w:bottom w:val="single" w:sz="4" w:space="0" w:color="auto"/>
              <w:right w:val="single" w:sz="4" w:space="0" w:color="auto"/>
            </w:tcBorders>
            <w:vAlign w:val="center"/>
            <w:hideMark/>
          </w:tcPr>
          <w:p w14:paraId="141B1F9F" w14:textId="77777777" w:rsidR="00546CF3" w:rsidRPr="009A5AB0" w:rsidRDefault="00546CF3" w:rsidP="00287CFD">
            <w:pPr>
              <w:spacing w:after="0" w:line="280" w:lineRule="exact"/>
              <w:jc w:val="center"/>
              <w:rPr>
                <w:rFonts w:ascii="Times New Roman" w:hAnsi="Times New Roman"/>
                <w:sz w:val="24"/>
                <w:szCs w:val="24"/>
              </w:rPr>
            </w:pPr>
            <w:r w:rsidRPr="009A5AB0">
              <w:rPr>
                <w:rFonts w:ascii="Times New Roman" w:hAnsi="Times New Roman"/>
                <w:sz w:val="24"/>
                <w:szCs w:val="24"/>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F98C8F6" w14:textId="77777777" w:rsidR="00546CF3" w:rsidRPr="009A5AB0" w:rsidRDefault="00546CF3" w:rsidP="00287CFD">
            <w:pPr>
              <w:spacing w:after="0" w:line="280" w:lineRule="exact"/>
              <w:jc w:val="center"/>
              <w:rPr>
                <w:rFonts w:ascii="Times New Roman" w:hAnsi="Times New Roman"/>
                <w:sz w:val="24"/>
                <w:szCs w:val="24"/>
              </w:rPr>
            </w:pPr>
            <w:r w:rsidRPr="009A5AB0">
              <w:rPr>
                <w:rFonts w:ascii="Times New Roman" w:hAnsi="Times New Roman"/>
                <w:sz w:val="24"/>
                <w:szCs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53627A08" w14:textId="77777777" w:rsidR="00546CF3" w:rsidRPr="009A5AB0" w:rsidRDefault="00546CF3" w:rsidP="00287CFD">
            <w:pPr>
              <w:spacing w:after="0" w:line="280" w:lineRule="exact"/>
              <w:jc w:val="center"/>
              <w:rPr>
                <w:rFonts w:ascii="Times New Roman" w:hAnsi="Times New Roman"/>
                <w:sz w:val="24"/>
                <w:szCs w:val="24"/>
              </w:rPr>
            </w:pPr>
            <w:r w:rsidRPr="009A5AB0">
              <w:rPr>
                <w:rFonts w:ascii="Times New Roman" w:hAnsi="Times New Roman"/>
                <w:sz w:val="24"/>
                <w:szCs w:val="24"/>
              </w:rPr>
              <w:t>Dokumento tekstas (</w:t>
            </w:r>
            <w:r w:rsidRPr="009A5AB0">
              <w:rPr>
                <w:rFonts w:ascii="Times New Roman" w:hAnsi="Times New Roman"/>
                <w:i/>
                <w:sz w:val="24"/>
                <w:szCs w:val="24"/>
              </w:rPr>
              <w:t>nurodoma kuri informacija yra konfidenciali</w:t>
            </w:r>
            <w:r w:rsidRPr="009A5AB0">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3F057B5" w14:textId="77777777" w:rsidR="00546CF3" w:rsidRPr="009A5AB0" w:rsidRDefault="00546CF3" w:rsidP="00287CFD">
            <w:pPr>
              <w:spacing w:after="0" w:line="280" w:lineRule="exact"/>
              <w:jc w:val="center"/>
              <w:rPr>
                <w:rFonts w:ascii="Times New Roman" w:hAnsi="Times New Roman"/>
                <w:sz w:val="24"/>
                <w:szCs w:val="24"/>
              </w:rPr>
            </w:pPr>
            <w:r w:rsidRPr="009A5AB0">
              <w:rPr>
                <w:rFonts w:ascii="Times New Roman" w:hAnsi="Times New Roman"/>
                <w:sz w:val="24"/>
                <w:szCs w:val="24"/>
              </w:rPr>
              <w:t>Paaiškinimai, kodėl šios nurodyta informacija yra konfidenciali</w:t>
            </w:r>
          </w:p>
        </w:tc>
      </w:tr>
      <w:tr w:rsidR="00546CF3" w:rsidRPr="009A5AB0" w14:paraId="16E3EA62" w14:textId="77777777" w:rsidTr="00287CFD">
        <w:tc>
          <w:tcPr>
            <w:tcW w:w="596" w:type="dxa"/>
            <w:tcBorders>
              <w:top w:val="single" w:sz="4" w:space="0" w:color="auto"/>
              <w:left w:val="single" w:sz="4" w:space="0" w:color="auto"/>
              <w:bottom w:val="single" w:sz="4" w:space="0" w:color="auto"/>
              <w:right w:val="single" w:sz="4" w:space="0" w:color="auto"/>
            </w:tcBorders>
            <w:vAlign w:val="center"/>
          </w:tcPr>
          <w:p w14:paraId="5128121E" w14:textId="77777777" w:rsidR="00546CF3" w:rsidRPr="009A5AB0" w:rsidRDefault="00546CF3" w:rsidP="00287CFD">
            <w:pPr>
              <w:spacing w:after="0" w:line="280" w:lineRule="exact"/>
              <w:jc w:val="center"/>
              <w:rPr>
                <w:rFonts w:ascii="Times New Roman" w:hAnsi="Times New Roman"/>
                <w:sz w:val="24"/>
                <w:szCs w:val="24"/>
              </w:rPr>
            </w:pPr>
            <w:r w:rsidRPr="009A5AB0">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94BDA46" w14:textId="77777777" w:rsidR="00546CF3" w:rsidRPr="009A5AB0" w:rsidRDefault="00546CF3" w:rsidP="00287CFD">
            <w:pPr>
              <w:spacing w:after="0" w:line="280" w:lineRule="exact"/>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016CF2" w14:textId="77777777" w:rsidR="00546CF3" w:rsidRPr="009A5AB0" w:rsidRDefault="00546CF3" w:rsidP="00287CFD">
            <w:pPr>
              <w:spacing w:after="0" w:line="280" w:lineRule="exact"/>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7BD5E9F" w14:textId="77777777" w:rsidR="00546CF3" w:rsidRPr="009A5AB0" w:rsidRDefault="00546CF3" w:rsidP="00287CFD">
            <w:pPr>
              <w:spacing w:after="0" w:line="280" w:lineRule="exact"/>
              <w:jc w:val="both"/>
              <w:rPr>
                <w:rFonts w:ascii="Times New Roman" w:hAnsi="Times New Roman"/>
                <w:sz w:val="24"/>
                <w:szCs w:val="24"/>
              </w:rPr>
            </w:pPr>
          </w:p>
        </w:tc>
      </w:tr>
    </w:tbl>
    <w:p w14:paraId="1CE8513C" w14:textId="35AB7D7E" w:rsidR="00397434" w:rsidRPr="009A5AB0" w:rsidRDefault="00FA40B4" w:rsidP="00CE6522">
      <w:pPr>
        <w:spacing w:after="0" w:line="240" w:lineRule="auto"/>
        <w:ind w:firstLine="720"/>
        <w:jc w:val="both"/>
        <w:rPr>
          <w:rFonts w:ascii="Times New Roman" w:hAnsi="Times New Roman"/>
          <w:sz w:val="24"/>
          <w:szCs w:val="24"/>
        </w:rPr>
      </w:pPr>
      <w:r w:rsidRPr="009A5AB0">
        <w:rPr>
          <w:rFonts w:ascii="Times New Roman" w:hAnsi="Times New Roman"/>
          <w:bCs/>
          <w:i/>
          <w:sz w:val="24"/>
          <w:szCs w:val="24"/>
        </w:rPr>
        <w:t>**</w:t>
      </w:r>
      <w:r w:rsidR="00586923">
        <w:rPr>
          <w:rFonts w:ascii="Times New Roman" w:hAnsi="Times New Roman"/>
          <w:bCs/>
          <w:i/>
          <w:sz w:val="24"/>
          <w:szCs w:val="24"/>
        </w:rPr>
        <w:t>*</w:t>
      </w:r>
      <w:r w:rsidR="00CF056A" w:rsidRPr="009A5AB0">
        <w:rPr>
          <w:rFonts w:ascii="Times New Roman" w:hAnsi="Times New Roman"/>
          <w:bCs/>
          <w:i/>
          <w:sz w:val="24"/>
          <w:szCs w:val="24"/>
        </w:rPr>
        <w:t xml:space="preserve">*Pildyti tuomet, jei bus pateikta konfidenciali informacija. </w:t>
      </w:r>
      <w:r w:rsidR="00C65916" w:rsidRPr="009A5AB0">
        <w:rPr>
          <w:rFonts w:ascii="Times New Roman" w:eastAsia="Calibri" w:hAnsi="Times New Roman"/>
          <w:i/>
          <w:sz w:val="24"/>
          <w:szCs w:val="24"/>
        </w:rPr>
        <w:t>Tiekėjui nenurodžius, kokia informacija yra konfidenciali, laikoma, kad konfidencialios informacijos pasiūlyme nėra.</w:t>
      </w:r>
      <w:r w:rsidR="00CE6522" w:rsidRPr="009A5AB0">
        <w:rPr>
          <w:rFonts w:ascii="Times New Roman" w:eastAsia="Calibri" w:hAnsi="Times New Roman"/>
          <w:i/>
          <w:sz w:val="24"/>
          <w:szCs w:val="24"/>
        </w:rPr>
        <w:t xml:space="preserve"> </w:t>
      </w:r>
      <w:bookmarkStart w:id="2" w:name="_Hlk125467861"/>
      <w:r w:rsidR="00397434" w:rsidRPr="009A5AB0">
        <w:rPr>
          <w:rFonts w:ascii="Times New Roman" w:eastAsia="Calibri" w:hAnsi="Times New Roman"/>
          <w:bCs/>
          <w:i/>
          <w:sz w:val="24"/>
          <w:szCs w:val="24"/>
        </w:rPr>
        <w:t>Visas tiekėjo pasiūlymas negali</w:t>
      </w:r>
      <w:r w:rsidR="00397434" w:rsidRPr="009A5AB0">
        <w:rPr>
          <w:rFonts w:ascii="Times New Roman" w:eastAsia="Calibri" w:hAnsi="Times New Roman"/>
          <w:i/>
          <w:sz w:val="24"/>
          <w:szCs w:val="24"/>
        </w:rPr>
        <w:t xml:space="preserve"> būti laikomas konfidencialia informacija, tačiau tiekėjas gali nurodyti, kad tam tikra jo pasiūlyme pateikta informacija yra konfidenciali. Konfidencialia informacija neturėtų būti laikoma informacija, nurodyta Viešųjų pirkimų įstatymo 20 straipsnio 2 dalies 1-4 punktuose. Jei Perkančiajai organizacijai kilus abejonių dėl tiekėjo pasiūlyme nurodytos informacijos konfidencialumo ir Tiekėjo paprašius įrodyti, kodėl nurodyta informacija yra konfidenciali, tiekėjas per nurodytą terminą, kuris negali būti trumpesnis kaip 3 darbo dienos, nepateikia tokių įrodymų arba pateikia netinkamus įrodymus, laikoma, kad tokia informacija yra nekonfidenciali. Pasiūlyme nurodyta paslaugos kaina, išskyrus jos sudedamąsias dalis, subtiekėjai, taip pat kita informacija, </w:t>
      </w:r>
      <w:r w:rsidR="00397434" w:rsidRPr="009A5AB0">
        <w:rPr>
          <w:rFonts w:ascii="Times New Roman" w:eastAsia="Calibri" w:hAnsi="Times New Roman"/>
          <w:i/>
          <w:sz w:val="24"/>
          <w:szCs w:val="24"/>
        </w:rPr>
        <w:lastRenderedPageBreak/>
        <w:t>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w:t>
      </w:r>
      <w:bookmarkEnd w:id="2"/>
      <w:r w:rsidR="00397434" w:rsidRPr="009A5AB0">
        <w:rPr>
          <w:rFonts w:ascii="Times New Roman" w:eastAsia="Calibri" w:hAnsi="Times New Roman"/>
          <w:i/>
          <w:sz w:val="24"/>
          <w:szCs w:val="24"/>
        </w:rPr>
        <w:t>.</w:t>
      </w:r>
    </w:p>
    <w:p w14:paraId="1D269F3E" w14:textId="77777777" w:rsidR="003C35FF" w:rsidRPr="009A5AB0" w:rsidRDefault="003C35FF" w:rsidP="00C428F4">
      <w:pPr>
        <w:spacing w:after="0" w:line="240" w:lineRule="auto"/>
        <w:ind w:firstLine="720"/>
        <w:jc w:val="both"/>
        <w:rPr>
          <w:rFonts w:ascii="Times New Roman" w:hAnsi="Times New Roman"/>
          <w:bCs/>
          <w:sz w:val="24"/>
          <w:szCs w:val="24"/>
        </w:rPr>
      </w:pPr>
    </w:p>
    <w:p w14:paraId="00C9267E" w14:textId="77777777" w:rsidR="00CF056A" w:rsidRPr="009A5AB0" w:rsidRDefault="00CF056A" w:rsidP="00CF056A">
      <w:pPr>
        <w:spacing w:after="0" w:line="280" w:lineRule="exact"/>
        <w:jc w:val="both"/>
        <w:rPr>
          <w:rFonts w:ascii="Times New Roman" w:hAnsi="Times New Roman"/>
          <w:sz w:val="24"/>
          <w:szCs w:val="24"/>
        </w:rPr>
      </w:pPr>
      <w:r w:rsidRPr="009A5AB0">
        <w:rPr>
          <w:rFonts w:ascii="Times New Roman" w:hAnsi="Times New Roman"/>
          <w:sz w:val="24"/>
          <w:szCs w:val="24"/>
        </w:rPr>
        <w:t>____________________________</w:t>
      </w:r>
      <w:r w:rsidR="00E661B2" w:rsidRPr="009A5AB0">
        <w:rPr>
          <w:rFonts w:ascii="Times New Roman" w:hAnsi="Times New Roman"/>
          <w:sz w:val="24"/>
          <w:szCs w:val="24"/>
        </w:rPr>
        <w:t>_______</w:t>
      </w:r>
      <w:r w:rsidRPr="009A5AB0">
        <w:rPr>
          <w:rFonts w:ascii="Times New Roman" w:hAnsi="Times New Roman"/>
          <w:sz w:val="24"/>
          <w:szCs w:val="24"/>
        </w:rPr>
        <w:t xml:space="preserve">      </w:t>
      </w:r>
      <w:r w:rsidR="00E661B2" w:rsidRPr="009A5AB0">
        <w:rPr>
          <w:rFonts w:ascii="Times New Roman" w:hAnsi="Times New Roman"/>
          <w:sz w:val="24"/>
          <w:szCs w:val="24"/>
        </w:rPr>
        <w:t xml:space="preserve">       </w:t>
      </w:r>
      <w:r w:rsidRPr="009A5AB0">
        <w:rPr>
          <w:rFonts w:ascii="Times New Roman" w:hAnsi="Times New Roman"/>
          <w:sz w:val="24"/>
          <w:szCs w:val="24"/>
        </w:rPr>
        <w:t xml:space="preserve"> __________   </w:t>
      </w:r>
      <w:r w:rsidR="00E661B2" w:rsidRPr="009A5AB0">
        <w:rPr>
          <w:rFonts w:ascii="Times New Roman" w:hAnsi="Times New Roman"/>
          <w:sz w:val="24"/>
          <w:szCs w:val="24"/>
        </w:rPr>
        <w:t xml:space="preserve">       </w:t>
      </w:r>
      <w:r w:rsidRPr="009A5AB0">
        <w:rPr>
          <w:rFonts w:ascii="Times New Roman" w:hAnsi="Times New Roman"/>
          <w:sz w:val="24"/>
          <w:szCs w:val="24"/>
        </w:rPr>
        <w:t>______________________</w:t>
      </w:r>
    </w:p>
    <w:p w14:paraId="3FD64E1F" w14:textId="77777777" w:rsidR="00CF056A" w:rsidRPr="009A5AB0" w:rsidRDefault="00CF056A" w:rsidP="00CF056A">
      <w:pPr>
        <w:spacing w:after="0" w:line="240" w:lineRule="auto"/>
        <w:jc w:val="both"/>
        <w:rPr>
          <w:rFonts w:ascii="Times New Roman" w:hAnsi="Times New Roman"/>
          <w:i/>
        </w:rPr>
      </w:pPr>
      <w:r w:rsidRPr="009A5AB0">
        <w:rPr>
          <w:rFonts w:ascii="Times New Roman" w:hAnsi="Times New Roman"/>
          <w:i/>
        </w:rPr>
        <w:t xml:space="preserve">(Tiekėjo vadovo arba jo įgalioto asmens pareigų </w:t>
      </w:r>
    </w:p>
    <w:p w14:paraId="404E9EE2" w14:textId="306CD26C" w:rsidR="006D725A" w:rsidRPr="00111F5D" w:rsidRDefault="00CF056A" w:rsidP="00C428F4">
      <w:pPr>
        <w:spacing w:after="0" w:line="240" w:lineRule="auto"/>
        <w:jc w:val="both"/>
        <w:rPr>
          <w:i/>
        </w:rPr>
      </w:pPr>
      <w:r w:rsidRPr="009A5AB0">
        <w:rPr>
          <w:rFonts w:ascii="Times New Roman" w:hAnsi="Times New Roman"/>
          <w:i/>
        </w:rPr>
        <w:t xml:space="preserve">pavadinimas)                                                                         (Parašas)                       (Vardas ir pavardė) </w:t>
      </w:r>
    </w:p>
    <w:sectPr w:rsidR="006D725A" w:rsidRPr="00111F5D" w:rsidSect="00A05626">
      <w:pgSz w:w="12240" w:h="15840"/>
      <w:pgMar w:top="1134" w:right="567" w:bottom="567" w:left="1134"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49F"/>
    <w:multiLevelType w:val="hybridMultilevel"/>
    <w:tmpl w:val="9206617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63D6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383758"/>
    <w:multiLevelType w:val="hybridMultilevel"/>
    <w:tmpl w:val="75968502"/>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48F7E2A"/>
    <w:multiLevelType w:val="hybridMultilevel"/>
    <w:tmpl w:val="B1D4BA3A"/>
    <w:lvl w:ilvl="0" w:tplc="5FA24210">
      <w:start w:val="15"/>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727612025">
    <w:abstractNumId w:val="4"/>
  </w:num>
  <w:num w:numId="2" w16cid:durableId="1942226043">
    <w:abstractNumId w:val="5"/>
  </w:num>
  <w:num w:numId="3" w16cid:durableId="1274510737">
    <w:abstractNumId w:val="3"/>
  </w:num>
  <w:num w:numId="4" w16cid:durableId="2085881823">
    <w:abstractNumId w:val="1"/>
  </w:num>
  <w:num w:numId="5" w16cid:durableId="667365543">
    <w:abstractNumId w:val="2"/>
  </w:num>
  <w:num w:numId="6" w16cid:durableId="1871062456">
    <w:abstractNumId w:val="6"/>
  </w:num>
  <w:num w:numId="7" w16cid:durableId="106418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7F"/>
    <w:rsid w:val="00006B63"/>
    <w:rsid w:val="00034512"/>
    <w:rsid w:val="00036AB5"/>
    <w:rsid w:val="000401B3"/>
    <w:rsid w:val="000511A4"/>
    <w:rsid w:val="00060B84"/>
    <w:rsid w:val="00067F97"/>
    <w:rsid w:val="00081108"/>
    <w:rsid w:val="000A21C5"/>
    <w:rsid w:val="000A2A62"/>
    <w:rsid w:val="000B6CDB"/>
    <w:rsid w:val="000C385E"/>
    <w:rsid w:val="000D528C"/>
    <w:rsid w:val="000F515D"/>
    <w:rsid w:val="00104AED"/>
    <w:rsid w:val="00111F5D"/>
    <w:rsid w:val="001175E5"/>
    <w:rsid w:val="00135409"/>
    <w:rsid w:val="001521B5"/>
    <w:rsid w:val="0017238C"/>
    <w:rsid w:val="00173238"/>
    <w:rsid w:val="001807F0"/>
    <w:rsid w:val="00182A81"/>
    <w:rsid w:val="00185A0C"/>
    <w:rsid w:val="00194D01"/>
    <w:rsid w:val="001A50A0"/>
    <w:rsid w:val="001B66E9"/>
    <w:rsid w:val="001E2475"/>
    <w:rsid w:val="001E333E"/>
    <w:rsid w:val="001F041D"/>
    <w:rsid w:val="00203755"/>
    <w:rsid w:val="00210049"/>
    <w:rsid w:val="002308EB"/>
    <w:rsid w:val="002312D4"/>
    <w:rsid w:val="002367A7"/>
    <w:rsid w:val="00240DCC"/>
    <w:rsid w:val="00241FE1"/>
    <w:rsid w:val="002431CA"/>
    <w:rsid w:val="0026563C"/>
    <w:rsid w:val="00265C03"/>
    <w:rsid w:val="00275C74"/>
    <w:rsid w:val="002C1C08"/>
    <w:rsid w:val="002C639E"/>
    <w:rsid w:val="002C7EAD"/>
    <w:rsid w:val="002D2E9F"/>
    <w:rsid w:val="002D30EC"/>
    <w:rsid w:val="002D3313"/>
    <w:rsid w:val="002D5C17"/>
    <w:rsid w:val="002E193B"/>
    <w:rsid w:val="002F1F1D"/>
    <w:rsid w:val="002F3334"/>
    <w:rsid w:val="00316977"/>
    <w:rsid w:val="003265C5"/>
    <w:rsid w:val="003407FE"/>
    <w:rsid w:val="00345085"/>
    <w:rsid w:val="00345618"/>
    <w:rsid w:val="003475B6"/>
    <w:rsid w:val="00357EDC"/>
    <w:rsid w:val="0036443B"/>
    <w:rsid w:val="00370E84"/>
    <w:rsid w:val="00397434"/>
    <w:rsid w:val="003C35FF"/>
    <w:rsid w:val="003C7E59"/>
    <w:rsid w:val="003E7A72"/>
    <w:rsid w:val="003F2BC0"/>
    <w:rsid w:val="004070C4"/>
    <w:rsid w:val="004214CE"/>
    <w:rsid w:val="004219BF"/>
    <w:rsid w:val="004315C1"/>
    <w:rsid w:val="004358F9"/>
    <w:rsid w:val="00455E53"/>
    <w:rsid w:val="00462FB2"/>
    <w:rsid w:val="00474DAA"/>
    <w:rsid w:val="00491F59"/>
    <w:rsid w:val="004A172D"/>
    <w:rsid w:val="004B17AB"/>
    <w:rsid w:val="004B46EC"/>
    <w:rsid w:val="004C2F62"/>
    <w:rsid w:val="004D3568"/>
    <w:rsid w:val="004E3F60"/>
    <w:rsid w:val="004F3271"/>
    <w:rsid w:val="00510AA3"/>
    <w:rsid w:val="00524968"/>
    <w:rsid w:val="00531F22"/>
    <w:rsid w:val="00534279"/>
    <w:rsid w:val="00546CF3"/>
    <w:rsid w:val="005646C7"/>
    <w:rsid w:val="00564FDB"/>
    <w:rsid w:val="00565CC1"/>
    <w:rsid w:val="00574F62"/>
    <w:rsid w:val="005769DD"/>
    <w:rsid w:val="0057797C"/>
    <w:rsid w:val="005844A8"/>
    <w:rsid w:val="00586923"/>
    <w:rsid w:val="00591C6E"/>
    <w:rsid w:val="005A60AD"/>
    <w:rsid w:val="005C0B52"/>
    <w:rsid w:val="005E0DF8"/>
    <w:rsid w:val="00613C7E"/>
    <w:rsid w:val="00623E71"/>
    <w:rsid w:val="00624B1D"/>
    <w:rsid w:val="0062723A"/>
    <w:rsid w:val="006352EE"/>
    <w:rsid w:val="006364AF"/>
    <w:rsid w:val="006454E3"/>
    <w:rsid w:val="00652E15"/>
    <w:rsid w:val="00653CCC"/>
    <w:rsid w:val="006707E8"/>
    <w:rsid w:val="00675CDD"/>
    <w:rsid w:val="006916A2"/>
    <w:rsid w:val="006959B0"/>
    <w:rsid w:val="006A30D5"/>
    <w:rsid w:val="006C451E"/>
    <w:rsid w:val="006C5A13"/>
    <w:rsid w:val="006C6941"/>
    <w:rsid w:val="006D725A"/>
    <w:rsid w:val="006E05ED"/>
    <w:rsid w:val="006E7619"/>
    <w:rsid w:val="006E7960"/>
    <w:rsid w:val="0072322D"/>
    <w:rsid w:val="00737D72"/>
    <w:rsid w:val="00743F42"/>
    <w:rsid w:val="00757C09"/>
    <w:rsid w:val="007718E0"/>
    <w:rsid w:val="00773510"/>
    <w:rsid w:val="007746DB"/>
    <w:rsid w:val="007765AA"/>
    <w:rsid w:val="007769A9"/>
    <w:rsid w:val="00783DFA"/>
    <w:rsid w:val="007840B5"/>
    <w:rsid w:val="007A5B55"/>
    <w:rsid w:val="007B1DB8"/>
    <w:rsid w:val="007C496C"/>
    <w:rsid w:val="007C7571"/>
    <w:rsid w:val="007F4B74"/>
    <w:rsid w:val="0082192D"/>
    <w:rsid w:val="00846660"/>
    <w:rsid w:val="00847509"/>
    <w:rsid w:val="00854241"/>
    <w:rsid w:val="00873686"/>
    <w:rsid w:val="00883ED5"/>
    <w:rsid w:val="00891F42"/>
    <w:rsid w:val="008A1EAA"/>
    <w:rsid w:val="008B3E9F"/>
    <w:rsid w:val="008E46AC"/>
    <w:rsid w:val="008F227F"/>
    <w:rsid w:val="00916C7B"/>
    <w:rsid w:val="009206BF"/>
    <w:rsid w:val="009405FD"/>
    <w:rsid w:val="00955B8A"/>
    <w:rsid w:val="0097647C"/>
    <w:rsid w:val="009824CD"/>
    <w:rsid w:val="00985388"/>
    <w:rsid w:val="00993B85"/>
    <w:rsid w:val="009A5455"/>
    <w:rsid w:val="009A5AB0"/>
    <w:rsid w:val="009A768B"/>
    <w:rsid w:val="009B32E2"/>
    <w:rsid w:val="009B745B"/>
    <w:rsid w:val="009D1833"/>
    <w:rsid w:val="009F3134"/>
    <w:rsid w:val="009F57C1"/>
    <w:rsid w:val="00A02F5D"/>
    <w:rsid w:val="00A05626"/>
    <w:rsid w:val="00A17107"/>
    <w:rsid w:val="00A21F02"/>
    <w:rsid w:val="00A23C7A"/>
    <w:rsid w:val="00A35F52"/>
    <w:rsid w:val="00A42500"/>
    <w:rsid w:val="00A50535"/>
    <w:rsid w:val="00A50B40"/>
    <w:rsid w:val="00A538F5"/>
    <w:rsid w:val="00A571EE"/>
    <w:rsid w:val="00A60A43"/>
    <w:rsid w:val="00A7047A"/>
    <w:rsid w:val="00A94311"/>
    <w:rsid w:val="00AA45ED"/>
    <w:rsid w:val="00AA5318"/>
    <w:rsid w:val="00AB6301"/>
    <w:rsid w:val="00AC7C02"/>
    <w:rsid w:val="00AF5680"/>
    <w:rsid w:val="00B06D8C"/>
    <w:rsid w:val="00B10229"/>
    <w:rsid w:val="00B42D62"/>
    <w:rsid w:val="00B5439C"/>
    <w:rsid w:val="00B63966"/>
    <w:rsid w:val="00B66952"/>
    <w:rsid w:val="00B86973"/>
    <w:rsid w:val="00B91E86"/>
    <w:rsid w:val="00BB03EC"/>
    <w:rsid w:val="00BC10CF"/>
    <w:rsid w:val="00BF22DD"/>
    <w:rsid w:val="00BF643C"/>
    <w:rsid w:val="00C05F4D"/>
    <w:rsid w:val="00C168E5"/>
    <w:rsid w:val="00C270A5"/>
    <w:rsid w:val="00C428F4"/>
    <w:rsid w:val="00C46020"/>
    <w:rsid w:val="00C54B99"/>
    <w:rsid w:val="00C65916"/>
    <w:rsid w:val="00C67420"/>
    <w:rsid w:val="00C87282"/>
    <w:rsid w:val="00CB7E96"/>
    <w:rsid w:val="00CE13D8"/>
    <w:rsid w:val="00CE6522"/>
    <w:rsid w:val="00CE7A31"/>
    <w:rsid w:val="00CF056A"/>
    <w:rsid w:val="00CF4203"/>
    <w:rsid w:val="00CF7B48"/>
    <w:rsid w:val="00D01BB6"/>
    <w:rsid w:val="00D34505"/>
    <w:rsid w:val="00D46344"/>
    <w:rsid w:val="00D4662D"/>
    <w:rsid w:val="00D521BE"/>
    <w:rsid w:val="00D92907"/>
    <w:rsid w:val="00D97C25"/>
    <w:rsid w:val="00DC7885"/>
    <w:rsid w:val="00DE5989"/>
    <w:rsid w:val="00DE63F8"/>
    <w:rsid w:val="00DF1389"/>
    <w:rsid w:val="00E02368"/>
    <w:rsid w:val="00E32BB1"/>
    <w:rsid w:val="00E656B2"/>
    <w:rsid w:val="00E661B2"/>
    <w:rsid w:val="00E70ED6"/>
    <w:rsid w:val="00E72FB7"/>
    <w:rsid w:val="00E80F45"/>
    <w:rsid w:val="00E87593"/>
    <w:rsid w:val="00E90A11"/>
    <w:rsid w:val="00E9117A"/>
    <w:rsid w:val="00E975CF"/>
    <w:rsid w:val="00EA509F"/>
    <w:rsid w:val="00EF1610"/>
    <w:rsid w:val="00EF24E2"/>
    <w:rsid w:val="00F058E5"/>
    <w:rsid w:val="00F238EC"/>
    <w:rsid w:val="00F336C6"/>
    <w:rsid w:val="00F413C8"/>
    <w:rsid w:val="00F5399E"/>
    <w:rsid w:val="00F57C9A"/>
    <w:rsid w:val="00F65405"/>
    <w:rsid w:val="00F70CF3"/>
    <w:rsid w:val="00F71BBA"/>
    <w:rsid w:val="00FA40B4"/>
    <w:rsid w:val="00FB5686"/>
    <w:rsid w:val="00FC6000"/>
    <w:rsid w:val="00FE178B"/>
    <w:rsid w:val="00FF09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12A9"/>
  <w15:docId w15:val="{19C7A157-F709-4563-92CC-5089C03A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4A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List L1"/>
    <w:basedOn w:val="prastasis"/>
    <w:link w:val="SraopastraipaDiagrama"/>
    <w:uiPriority w:val="34"/>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C639E"/>
    <w:rPr>
      <w:rFonts w:ascii="Calibri" w:eastAsia="Times New Roman" w:hAnsi="Calibri" w:cs="Times New Roman"/>
      <w:lang w:eastAsia="lt-LT"/>
    </w:rPr>
  </w:style>
  <w:style w:type="paragraph" w:styleId="Pagrindinistekstas">
    <w:name w:val="Body Text"/>
    <w:basedOn w:val="prastasis"/>
    <w:link w:val="PagrindinistekstasDiagrama"/>
    <w:rsid w:val="00D521BE"/>
    <w:pPr>
      <w:spacing w:after="120" w:line="240" w:lineRule="auto"/>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rsid w:val="00D521BE"/>
    <w:rPr>
      <w:rFonts w:ascii="Times New Roman" w:eastAsia="Times New Roman" w:hAnsi="Times New Roman" w:cs="Times New Roman"/>
      <w:sz w:val="24"/>
      <w:szCs w:val="24"/>
    </w:rPr>
  </w:style>
  <w:style w:type="table" w:styleId="Lentelstinklelis">
    <w:name w:val="Table Grid"/>
    <w:basedOn w:val="prastojilentel"/>
    <w:uiPriority w:val="39"/>
    <w:rsid w:val="00C67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718E0"/>
    <w:rPr>
      <w:sz w:val="16"/>
      <w:szCs w:val="16"/>
    </w:rPr>
  </w:style>
  <w:style w:type="paragraph" w:styleId="Komentarotekstas">
    <w:name w:val="annotation text"/>
    <w:basedOn w:val="prastasis"/>
    <w:link w:val="KomentarotekstasDiagrama"/>
    <w:uiPriority w:val="99"/>
    <w:semiHidden/>
    <w:unhideWhenUsed/>
    <w:rsid w:val="007718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718E0"/>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718E0"/>
    <w:rPr>
      <w:b/>
      <w:bCs/>
    </w:rPr>
  </w:style>
  <w:style w:type="character" w:customStyle="1" w:styleId="KomentarotemaDiagrama">
    <w:name w:val="Komentaro tema Diagrama"/>
    <w:basedOn w:val="KomentarotekstasDiagrama"/>
    <w:link w:val="Komentarotema"/>
    <w:uiPriority w:val="99"/>
    <w:semiHidden/>
    <w:rsid w:val="007718E0"/>
    <w:rPr>
      <w:rFonts w:ascii="Calibri" w:eastAsia="Times New Roman" w:hAnsi="Calibri" w:cs="Times New Roman"/>
      <w:b/>
      <w:bCs/>
      <w:sz w:val="20"/>
      <w:szCs w:val="20"/>
      <w:lang w:eastAsia="lt-LT"/>
    </w:rPr>
  </w:style>
  <w:style w:type="character" w:styleId="Hipersaitas">
    <w:name w:val="Hyperlink"/>
    <w:basedOn w:val="Numatytasispastraiposriftas"/>
    <w:uiPriority w:val="99"/>
    <w:unhideWhenUsed/>
    <w:rsid w:val="00873686"/>
    <w:rPr>
      <w:color w:val="0563C1" w:themeColor="hyperlink"/>
      <w:u w:val="single"/>
    </w:rPr>
  </w:style>
  <w:style w:type="character" w:styleId="Neapdorotaspaminjimas">
    <w:name w:val="Unresolved Mention"/>
    <w:basedOn w:val="Numatytasispastraiposriftas"/>
    <w:uiPriority w:val="99"/>
    <w:semiHidden/>
    <w:unhideWhenUsed/>
    <w:rsid w:val="00873686"/>
    <w:rPr>
      <w:color w:val="605E5C"/>
      <w:shd w:val="clear" w:color="auto" w:fill="E1DFDD"/>
    </w:rPr>
  </w:style>
  <w:style w:type="table" w:customStyle="1" w:styleId="SmartTextTable1">
    <w:name w:val="Smart Text Table1"/>
    <w:basedOn w:val="prastojilentel"/>
    <w:next w:val="Lentelstinklelis"/>
    <w:uiPriority w:val="39"/>
    <w:rsid w:val="002D2E9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AD76-A789-4103-9D69-8CAC277C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5298</Words>
  <Characters>3020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Ramunė Masilionė</cp:lastModifiedBy>
  <cp:revision>18</cp:revision>
  <cp:lastPrinted>2020-01-28T14:40:00Z</cp:lastPrinted>
  <dcterms:created xsi:type="dcterms:W3CDTF">2025-09-19T10:50:00Z</dcterms:created>
  <dcterms:modified xsi:type="dcterms:W3CDTF">2025-09-24T06:59:00Z</dcterms:modified>
</cp:coreProperties>
</file>