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B0523" w14:textId="77777777" w:rsidR="00AE59E5" w:rsidRDefault="00AE59E5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424815" w14:textId="77777777" w:rsidR="00AE59E5" w:rsidRDefault="00AE59E5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9AEC0A" w14:textId="77777777" w:rsidR="00AE59E5" w:rsidRDefault="00AE59E5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CB23A5" w14:textId="39D453AD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1BAD489A" w:rsidR="00313183" w:rsidRPr="00F14B7A" w:rsidRDefault="00AE59E5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RADIODAŽNIO GENERATORIUS SU PRIEDAIS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5CE46D32" w14:textId="77777777" w:rsidR="00AE59E5" w:rsidRDefault="00AE59E5" w:rsidP="00AE59E5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14:paraId="2CB2BC2B" w14:textId="64D86696" w:rsidR="00AE59E5" w:rsidRPr="00F14B7A" w:rsidRDefault="00AE59E5" w:rsidP="00AE59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RADIODAŽNIO GENERATORIUS SU PRIEDAIS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5ED73317" w14:textId="5CCAA2E7" w:rsidR="004C6FD0" w:rsidRPr="00AE59E5" w:rsidRDefault="00AE59E5" w:rsidP="00AE59E5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Siūlymus/pastabas dėl techninės specifikacijos reikalavimų prašome nurodyti žemiau esančioje lentelėje.</w:t>
      </w:r>
    </w:p>
    <w:p w14:paraId="3C42B16F" w14:textId="77777777" w:rsidR="00AE59E5" w:rsidRPr="00AE59E5" w:rsidRDefault="00AE59E5" w:rsidP="00AE59E5">
      <w:pPr>
        <w:rPr>
          <w:rFonts w:ascii="Times New Roman" w:hAnsi="Times New Roman" w:cs="Times New Roman"/>
        </w:rPr>
      </w:pPr>
    </w:p>
    <w:p w14:paraId="7212B83A" w14:textId="77777777" w:rsidR="00AE59E5" w:rsidRPr="00AE59E5" w:rsidRDefault="00AE59E5" w:rsidP="00AE59E5">
      <w:pPr>
        <w:rPr>
          <w:rFonts w:ascii="Times New Roman" w:hAnsi="Times New Roman" w:cs="Times New Roman"/>
        </w:rPr>
      </w:pPr>
    </w:p>
    <w:p w14:paraId="546478A1" w14:textId="77777777" w:rsidR="00AE59E5" w:rsidRPr="00AE59E5" w:rsidRDefault="00AE59E5" w:rsidP="00AE59E5">
      <w:pPr>
        <w:rPr>
          <w:rFonts w:ascii="Times New Roman" w:hAnsi="Times New Roman" w:cs="Times New Roman"/>
        </w:rPr>
      </w:pPr>
    </w:p>
    <w:p w14:paraId="6AABA2DE" w14:textId="77777777" w:rsidR="00AE59E5" w:rsidRPr="00AE59E5" w:rsidRDefault="00AE59E5" w:rsidP="00AE59E5">
      <w:pPr>
        <w:rPr>
          <w:rFonts w:ascii="Times New Roman" w:hAnsi="Times New Roman" w:cs="Times New Roman"/>
        </w:rPr>
      </w:pPr>
    </w:p>
    <w:p w14:paraId="2D8D4D16" w14:textId="77777777" w:rsidR="00AE59E5" w:rsidRPr="00AE59E5" w:rsidRDefault="00AE59E5" w:rsidP="00AE59E5">
      <w:pPr>
        <w:rPr>
          <w:rFonts w:ascii="Times New Roman" w:hAnsi="Times New Roman" w:cs="Times New Roman"/>
        </w:rPr>
      </w:pPr>
    </w:p>
    <w:p w14:paraId="5B4D65D7" w14:textId="77777777" w:rsidR="00AE59E5" w:rsidRPr="00AE59E5" w:rsidRDefault="00AE59E5" w:rsidP="00AE59E5">
      <w:pPr>
        <w:rPr>
          <w:rFonts w:ascii="Times New Roman" w:hAnsi="Times New Roman" w:cs="Times New Roman"/>
        </w:rPr>
      </w:pPr>
    </w:p>
    <w:p w14:paraId="58C1F737" w14:textId="77777777" w:rsidR="00AE59E5" w:rsidRPr="00AE59E5" w:rsidRDefault="00AE59E5" w:rsidP="00AE59E5">
      <w:pPr>
        <w:rPr>
          <w:rFonts w:ascii="Times New Roman" w:hAnsi="Times New Roman" w:cs="Times New Roman"/>
        </w:rPr>
      </w:pPr>
    </w:p>
    <w:p w14:paraId="41C59E5D" w14:textId="77777777" w:rsidR="00AE59E5" w:rsidRPr="00AE59E5" w:rsidRDefault="00AE59E5" w:rsidP="00AE59E5">
      <w:pPr>
        <w:rPr>
          <w:rFonts w:ascii="Times New Roman" w:hAnsi="Times New Roman" w:cs="Times New Roman"/>
        </w:rPr>
      </w:pPr>
    </w:p>
    <w:p w14:paraId="59CCBB90" w14:textId="77777777" w:rsidR="00AE59E5" w:rsidRPr="00AE59E5" w:rsidRDefault="00AE59E5" w:rsidP="00AE59E5">
      <w:pPr>
        <w:rPr>
          <w:rFonts w:ascii="Times New Roman" w:hAnsi="Times New Roman" w:cs="Times New Roman"/>
        </w:rPr>
      </w:pPr>
    </w:p>
    <w:p w14:paraId="4173FECB" w14:textId="77777777" w:rsidR="00AE59E5" w:rsidRDefault="00AE59E5" w:rsidP="00AE59E5">
      <w:pPr>
        <w:rPr>
          <w:rFonts w:ascii="Times New Roman" w:hAnsi="Times New Roman" w:cs="Times New Roman"/>
          <w:b/>
        </w:rPr>
      </w:pPr>
    </w:p>
    <w:p w14:paraId="7EDBFFBB" w14:textId="77777777" w:rsidR="00AE59E5" w:rsidRDefault="00AE59E5" w:rsidP="00AE59E5">
      <w:pPr>
        <w:jc w:val="center"/>
        <w:rPr>
          <w:rFonts w:ascii="Times New Roman" w:hAnsi="Times New Roman" w:cs="Times New Roman"/>
        </w:rPr>
        <w:sectPr w:rsidR="00AE59E5" w:rsidSect="00C85B3C">
          <w:footerReference w:type="default" r:id="rId8"/>
          <w:pgSz w:w="11906" w:h="16838"/>
          <w:pgMar w:top="1134" w:right="567" w:bottom="1134" w:left="1418" w:header="567" w:footer="567" w:gutter="0"/>
          <w:cols w:space="1296"/>
          <w:docGrid w:linePitch="360"/>
        </w:sectPr>
      </w:pPr>
    </w:p>
    <w:tbl>
      <w:tblPr>
        <w:tblW w:w="146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4"/>
        <w:gridCol w:w="3937"/>
        <w:gridCol w:w="5218"/>
        <w:gridCol w:w="4591"/>
      </w:tblGrid>
      <w:tr w:rsidR="00AE59E5" w:rsidRPr="00AE59E5" w14:paraId="3705A4CE" w14:textId="2B6E59A8" w:rsidTr="00AE59E5">
        <w:trPr>
          <w:trHeight w:val="824"/>
        </w:trPr>
        <w:tc>
          <w:tcPr>
            <w:tcW w:w="916" w:type="dxa"/>
            <w:vAlign w:val="center"/>
          </w:tcPr>
          <w:p w14:paraId="5CF869F8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Eil.</w:t>
            </w:r>
          </w:p>
          <w:p w14:paraId="41064242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Nr.</w:t>
            </w:r>
          </w:p>
        </w:tc>
        <w:tc>
          <w:tcPr>
            <w:tcW w:w="3760" w:type="dxa"/>
            <w:vAlign w:val="center"/>
          </w:tcPr>
          <w:p w14:paraId="2828BEC9" w14:textId="77777777" w:rsidR="00AE59E5" w:rsidRPr="00AE59E5" w:rsidRDefault="00AE59E5" w:rsidP="00AE59E5">
            <w:pPr>
              <w:spacing w:after="0" w:line="240" w:lineRule="auto"/>
              <w:ind w:left="147" w:hanging="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Parametrai (specifikacija)</w:t>
            </w:r>
          </w:p>
        </w:tc>
        <w:tc>
          <w:tcPr>
            <w:tcW w:w="4992" w:type="dxa"/>
            <w:vAlign w:val="center"/>
          </w:tcPr>
          <w:p w14:paraId="3E2BF292" w14:textId="77777777" w:rsidR="00AE59E5" w:rsidRPr="00AE59E5" w:rsidRDefault="00AE59E5" w:rsidP="00AE59E5">
            <w:pPr>
              <w:spacing w:after="0" w:line="240" w:lineRule="auto"/>
              <w:ind w:left="353" w:hanging="11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Parametrų reikšmės</w:t>
            </w:r>
          </w:p>
        </w:tc>
        <w:tc>
          <w:tcPr>
            <w:tcW w:w="4992" w:type="dxa"/>
            <w:vAlign w:val="center"/>
          </w:tcPr>
          <w:p w14:paraId="43724DC9" w14:textId="1DBC7B44" w:rsidR="00AE59E5" w:rsidRPr="00AE59E5" w:rsidRDefault="00AE59E5" w:rsidP="00AE59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Siūlymai/pastabos</w:t>
            </w:r>
          </w:p>
        </w:tc>
      </w:tr>
      <w:tr w:rsidR="00AE59E5" w:rsidRPr="00AE59E5" w14:paraId="403FEBCB" w14:textId="131EE400" w:rsidTr="00AE59E5">
        <w:trPr>
          <w:trHeight w:val="120"/>
        </w:trPr>
        <w:tc>
          <w:tcPr>
            <w:tcW w:w="916" w:type="dxa"/>
          </w:tcPr>
          <w:p w14:paraId="6E903D89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8752" w:type="dxa"/>
            <w:gridSpan w:val="2"/>
          </w:tcPr>
          <w:p w14:paraId="2E95B4A5" w14:textId="77777777" w:rsidR="00AE59E5" w:rsidRPr="00AE59E5" w:rsidRDefault="00AE59E5" w:rsidP="00AE59E5">
            <w:pPr>
              <w:spacing w:after="0" w:line="240" w:lineRule="auto"/>
              <w:ind w:left="353" w:hanging="11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E59E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Radiodažninis</w:t>
            </w:r>
            <w:proofErr w:type="spellEnd"/>
            <w:r w:rsidRPr="00AE59E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(RD) generatorius </w:t>
            </w:r>
          </w:p>
        </w:tc>
        <w:tc>
          <w:tcPr>
            <w:tcW w:w="4992" w:type="dxa"/>
          </w:tcPr>
          <w:p w14:paraId="231D8E85" w14:textId="77777777" w:rsidR="00AE59E5" w:rsidRPr="00AE59E5" w:rsidRDefault="00AE59E5" w:rsidP="00AE59E5">
            <w:pPr>
              <w:spacing w:after="0" w:line="240" w:lineRule="auto"/>
              <w:ind w:left="353" w:hanging="11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E59E5" w:rsidRPr="00AE59E5" w14:paraId="49BB55CF" w14:textId="3FF158D6" w:rsidTr="00AE59E5">
        <w:tc>
          <w:tcPr>
            <w:tcW w:w="916" w:type="dxa"/>
          </w:tcPr>
          <w:p w14:paraId="6F459A05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3760" w:type="dxa"/>
          </w:tcPr>
          <w:p w14:paraId="5C329266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Sistemos (aparato su priedais) paskirtis</w:t>
            </w:r>
          </w:p>
        </w:tc>
        <w:tc>
          <w:tcPr>
            <w:tcW w:w="4992" w:type="dxa"/>
          </w:tcPr>
          <w:p w14:paraId="1B273224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Sistemos (</w:t>
            </w:r>
            <w:proofErr w:type="spellStart"/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radiodažninio</w:t>
            </w:r>
            <w:proofErr w:type="spellEnd"/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generatoriaus su </w:t>
            </w:r>
            <w:proofErr w:type="spellStart"/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eksplotaciniais</w:t>
            </w:r>
            <w:proofErr w:type="spellEnd"/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priedais) paskirtis yra lėtinio skausmo gydymas </w:t>
            </w:r>
            <w:proofErr w:type="spellStart"/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radiodažninės</w:t>
            </w:r>
            <w:proofErr w:type="spellEnd"/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energijos pagalba atliekant nervų </w:t>
            </w:r>
            <w:proofErr w:type="spellStart"/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termokoaguliaciją</w:t>
            </w:r>
            <w:proofErr w:type="spellEnd"/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992" w:type="dxa"/>
          </w:tcPr>
          <w:p w14:paraId="28E9DF63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59E5" w:rsidRPr="00AE59E5" w14:paraId="3A34FC76" w14:textId="2F2BA40B" w:rsidTr="00AE59E5">
        <w:tc>
          <w:tcPr>
            <w:tcW w:w="916" w:type="dxa"/>
          </w:tcPr>
          <w:p w14:paraId="32D7D206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3760" w:type="dxa"/>
          </w:tcPr>
          <w:p w14:paraId="1CA0F245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Sistemos valdymas </w:t>
            </w:r>
          </w:p>
        </w:tc>
        <w:tc>
          <w:tcPr>
            <w:tcW w:w="4992" w:type="dxa"/>
          </w:tcPr>
          <w:p w14:paraId="657AFC7C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Sistema valdoma liečiamojo ekrano pagalba. Reikalaujami atsarginiai valdymo elementai: intensyvumo nustatymo ratukas, avarinio stabdymo mygtukas ir maitinimo jungiklis.</w:t>
            </w:r>
          </w:p>
        </w:tc>
        <w:tc>
          <w:tcPr>
            <w:tcW w:w="4992" w:type="dxa"/>
          </w:tcPr>
          <w:p w14:paraId="384113FC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59E5" w:rsidRPr="00AE59E5" w14:paraId="7CFC637F" w14:textId="33A88A28" w:rsidTr="00AE59E5">
        <w:tc>
          <w:tcPr>
            <w:tcW w:w="916" w:type="dxa"/>
          </w:tcPr>
          <w:p w14:paraId="1DC6056C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3760" w:type="dxa"/>
          </w:tcPr>
          <w:p w14:paraId="50CACFCF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Gydymo režimai:</w:t>
            </w:r>
          </w:p>
        </w:tc>
        <w:tc>
          <w:tcPr>
            <w:tcW w:w="4992" w:type="dxa"/>
          </w:tcPr>
          <w:p w14:paraId="0F930E4C" w14:textId="77777777" w:rsidR="00AE59E5" w:rsidRPr="00AE59E5" w:rsidRDefault="00AE59E5" w:rsidP="00AE59E5">
            <w:pPr>
              <w:numPr>
                <w:ilvl w:val="0"/>
                <w:numId w:val="25"/>
              </w:numPr>
              <w:spacing w:after="0" w:line="240" w:lineRule="auto"/>
              <w:ind w:left="410" w:hanging="2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Pjovimo režimas, monopolinė stimuliacija;</w:t>
            </w:r>
          </w:p>
          <w:p w14:paraId="179821C6" w14:textId="77777777" w:rsidR="00AE59E5" w:rsidRPr="00AE59E5" w:rsidRDefault="00AE59E5" w:rsidP="00AE59E5">
            <w:pPr>
              <w:numPr>
                <w:ilvl w:val="0"/>
                <w:numId w:val="25"/>
              </w:numPr>
              <w:spacing w:after="0" w:line="240" w:lineRule="auto"/>
              <w:ind w:left="410" w:hanging="2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Impulsinis RD režimas, monopolinė stimuliacija;</w:t>
            </w:r>
          </w:p>
          <w:p w14:paraId="42546A31" w14:textId="77777777" w:rsidR="00AE59E5" w:rsidRPr="00AE59E5" w:rsidRDefault="00AE59E5" w:rsidP="00AE59E5">
            <w:pPr>
              <w:numPr>
                <w:ilvl w:val="0"/>
                <w:numId w:val="25"/>
              </w:numPr>
              <w:spacing w:after="0" w:line="240" w:lineRule="auto"/>
              <w:ind w:left="410" w:hanging="2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Impulsinės Dozės režimas, monopolinė stimuliacija;</w:t>
            </w:r>
          </w:p>
          <w:p w14:paraId="3B7ABBA8" w14:textId="77777777" w:rsidR="00AE59E5" w:rsidRPr="00AE59E5" w:rsidRDefault="00AE59E5" w:rsidP="00AE59E5">
            <w:pPr>
              <w:numPr>
                <w:ilvl w:val="0"/>
                <w:numId w:val="25"/>
              </w:numPr>
              <w:spacing w:after="0" w:line="240" w:lineRule="auto"/>
              <w:ind w:left="410" w:hanging="2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Pjovimo režimas, </w:t>
            </w:r>
            <w:proofErr w:type="spellStart"/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bipolinė</w:t>
            </w:r>
            <w:proofErr w:type="spellEnd"/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stimuliacija;</w:t>
            </w:r>
          </w:p>
          <w:p w14:paraId="6E7DFE69" w14:textId="77777777" w:rsidR="00AE59E5" w:rsidRPr="00AE59E5" w:rsidRDefault="00AE59E5" w:rsidP="00AE59E5">
            <w:pPr>
              <w:numPr>
                <w:ilvl w:val="0"/>
                <w:numId w:val="25"/>
              </w:numPr>
              <w:spacing w:after="0" w:line="240" w:lineRule="auto"/>
              <w:ind w:left="410" w:hanging="2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Impulsinis RD režimas, </w:t>
            </w:r>
            <w:proofErr w:type="spellStart"/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bipolinė</w:t>
            </w:r>
            <w:proofErr w:type="spellEnd"/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stimuliacija;</w:t>
            </w:r>
          </w:p>
          <w:p w14:paraId="7295EEF0" w14:textId="77777777" w:rsidR="00AE59E5" w:rsidRPr="00AE59E5" w:rsidRDefault="00AE59E5" w:rsidP="00AE59E5">
            <w:pPr>
              <w:numPr>
                <w:ilvl w:val="0"/>
                <w:numId w:val="25"/>
              </w:numPr>
              <w:spacing w:after="0" w:line="240" w:lineRule="auto"/>
              <w:ind w:left="410" w:hanging="2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Kryžkaulio klubinio sąnario srities </w:t>
            </w:r>
            <w:proofErr w:type="spellStart"/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denervacijos</w:t>
            </w:r>
            <w:proofErr w:type="spellEnd"/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procedūros režimas, monopolinės ir </w:t>
            </w:r>
            <w:proofErr w:type="spellStart"/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bipolinės</w:t>
            </w:r>
            <w:proofErr w:type="spellEnd"/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stimuliacijos kombinacija.</w:t>
            </w:r>
          </w:p>
        </w:tc>
        <w:tc>
          <w:tcPr>
            <w:tcW w:w="4992" w:type="dxa"/>
          </w:tcPr>
          <w:p w14:paraId="63C8F1AD" w14:textId="77777777" w:rsidR="00AE59E5" w:rsidRPr="00AE59E5" w:rsidRDefault="00AE59E5" w:rsidP="00AE59E5">
            <w:pPr>
              <w:spacing w:after="0" w:line="240" w:lineRule="auto"/>
              <w:ind w:left="4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59E5" w:rsidRPr="00AE59E5" w14:paraId="59EF4D2D" w14:textId="2EEC6F30" w:rsidTr="00AE59E5">
        <w:tc>
          <w:tcPr>
            <w:tcW w:w="916" w:type="dxa"/>
          </w:tcPr>
          <w:p w14:paraId="7981F825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1.4.</w:t>
            </w:r>
          </w:p>
        </w:tc>
        <w:tc>
          <w:tcPr>
            <w:tcW w:w="3760" w:type="dxa"/>
          </w:tcPr>
          <w:p w14:paraId="0A198AC5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Išmaniosios funkcijos:</w:t>
            </w:r>
          </w:p>
        </w:tc>
        <w:tc>
          <w:tcPr>
            <w:tcW w:w="4992" w:type="dxa"/>
          </w:tcPr>
          <w:p w14:paraId="10ED6DA1" w14:textId="77777777" w:rsidR="00AE59E5" w:rsidRPr="00AE59E5" w:rsidRDefault="00AE59E5" w:rsidP="00AE59E5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Išmanioji zondo (elektrodo/termoporos) paruošimo darbui funkcija. </w:t>
            </w:r>
            <w:proofErr w:type="spellStart"/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leidžianti</w:t>
            </w:r>
            <w:proofErr w:type="spellEnd"/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generatoriui nustatyti, kai prie jo prijungiami arba atjungiami elektrodai, ir </w:t>
            </w:r>
            <w:proofErr w:type="spellStart"/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automatiškai</w:t>
            </w:r>
            <w:proofErr w:type="spellEnd"/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sukonfigūruoti</w:t>
            </w:r>
            <w:proofErr w:type="spellEnd"/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sistemą.</w:t>
            </w:r>
          </w:p>
          <w:p w14:paraId="7F936697" w14:textId="77777777" w:rsidR="00AE59E5" w:rsidRPr="00AE59E5" w:rsidRDefault="00AE59E5" w:rsidP="00AE59E5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Išmanusis energijos valdymo algoritmas - užtikrinantis efektyvų temperatūros kėlimą ir </w:t>
            </w:r>
            <w:proofErr w:type="spellStart"/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abliaciją</w:t>
            </w:r>
            <w:proofErr w:type="spellEnd"/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54D3BC65" w14:textId="77777777" w:rsidR="00AE59E5" w:rsidRPr="00AE59E5" w:rsidRDefault="00AE59E5" w:rsidP="00AE59E5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Temperatūros stebėjimas realiuoju laiku.</w:t>
            </w:r>
          </w:p>
        </w:tc>
        <w:tc>
          <w:tcPr>
            <w:tcW w:w="4992" w:type="dxa"/>
          </w:tcPr>
          <w:p w14:paraId="3F724926" w14:textId="77777777" w:rsidR="00AE59E5" w:rsidRPr="00AE59E5" w:rsidRDefault="00AE59E5" w:rsidP="00AE59E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59E5" w:rsidRPr="00AE59E5" w14:paraId="365A2F30" w14:textId="1E6CFFF0" w:rsidTr="00AE59E5">
        <w:tc>
          <w:tcPr>
            <w:tcW w:w="916" w:type="dxa"/>
          </w:tcPr>
          <w:p w14:paraId="4C70930F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1.5.</w:t>
            </w:r>
          </w:p>
        </w:tc>
        <w:tc>
          <w:tcPr>
            <w:tcW w:w="3760" w:type="dxa"/>
          </w:tcPr>
          <w:p w14:paraId="15C68CE1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Stimuliacijos režimai</w:t>
            </w:r>
          </w:p>
        </w:tc>
        <w:tc>
          <w:tcPr>
            <w:tcW w:w="4992" w:type="dxa"/>
          </w:tcPr>
          <w:p w14:paraId="7D1752D3" w14:textId="77777777" w:rsidR="00AE59E5" w:rsidRPr="00AE59E5" w:rsidRDefault="00AE59E5" w:rsidP="00AE59E5">
            <w:pPr>
              <w:numPr>
                <w:ilvl w:val="0"/>
                <w:numId w:val="26"/>
              </w:numPr>
              <w:spacing w:after="0" w:line="240" w:lineRule="auto"/>
              <w:ind w:left="357" w:hanging="283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Calibri" w:hAnsi="Times New Roman" w:cs="Times New Roman"/>
                <w:sz w:val="16"/>
                <w:szCs w:val="16"/>
              </w:rPr>
              <w:t>Sensorinės stimuliacijos režimas;</w:t>
            </w:r>
          </w:p>
          <w:p w14:paraId="02D1669C" w14:textId="77777777" w:rsidR="00AE59E5" w:rsidRPr="00AE59E5" w:rsidRDefault="00AE59E5" w:rsidP="00AE59E5">
            <w:pPr>
              <w:numPr>
                <w:ilvl w:val="0"/>
                <w:numId w:val="26"/>
              </w:numPr>
              <w:spacing w:after="0" w:line="240" w:lineRule="auto"/>
              <w:ind w:left="357" w:hanging="283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Calibri" w:hAnsi="Times New Roman" w:cs="Times New Roman"/>
                <w:sz w:val="16"/>
                <w:szCs w:val="16"/>
              </w:rPr>
              <w:t>Motorinės stimuliacijos režimas.</w:t>
            </w:r>
          </w:p>
        </w:tc>
        <w:tc>
          <w:tcPr>
            <w:tcW w:w="4992" w:type="dxa"/>
          </w:tcPr>
          <w:p w14:paraId="56A35874" w14:textId="77777777" w:rsidR="00AE59E5" w:rsidRPr="00AE59E5" w:rsidRDefault="00AE59E5" w:rsidP="00AE59E5">
            <w:pPr>
              <w:spacing w:after="0" w:line="240" w:lineRule="auto"/>
              <w:ind w:left="3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E59E5" w:rsidRPr="00AE59E5" w14:paraId="6B2AD85C" w14:textId="538531CE" w:rsidTr="00AE59E5">
        <w:tc>
          <w:tcPr>
            <w:tcW w:w="916" w:type="dxa"/>
          </w:tcPr>
          <w:p w14:paraId="3CD106FA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1.6.</w:t>
            </w:r>
          </w:p>
        </w:tc>
        <w:tc>
          <w:tcPr>
            <w:tcW w:w="3760" w:type="dxa"/>
          </w:tcPr>
          <w:p w14:paraId="3A057AB0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Skystųjų kristalų ekranas (LCD)</w:t>
            </w:r>
          </w:p>
        </w:tc>
        <w:tc>
          <w:tcPr>
            <w:tcW w:w="4992" w:type="dxa"/>
          </w:tcPr>
          <w:p w14:paraId="7F4091EB" w14:textId="77777777" w:rsidR="00AE59E5" w:rsidRPr="00AE59E5" w:rsidRDefault="00AE59E5" w:rsidP="00AE59E5">
            <w:pPr>
              <w:spacing w:after="0"/>
              <w:ind w:left="3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Ne mažesnis nei 30.5 cm (12 </w:t>
            </w:r>
            <w:proofErr w:type="spellStart"/>
            <w:r w:rsidRPr="00AE59E5">
              <w:rPr>
                <w:rFonts w:ascii="Times New Roman" w:eastAsia="Calibri" w:hAnsi="Times New Roman" w:cs="Times New Roman"/>
                <w:sz w:val="16"/>
                <w:szCs w:val="16"/>
              </w:rPr>
              <w:t>in</w:t>
            </w:r>
            <w:proofErr w:type="spellEnd"/>
            <w:r w:rsidRPr="00AE59E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.) </w:t>
            </w:r>
          </w:p>
        </w:tc>
        <w:tc>
          <w:tcPr>
            <w:tcW w:w="4992" w:type="dxa"/>
          </w:tcPr>
          <w:p w14:paraId="37D4999B" w14:textId="77777777" w:rsidR="00AE59E5" w:rsidRPr="00AE59E5" w:rsidRDefault="00AE59E5" w:rsidP="00AE59E5">
            <w:pPr>
              <w:spacing w:after="0"/>
              <w:ind w:left="35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E59E5" w:rsidRPr="00AE59E5" w14:paraId="3A0D5874" w14:textId="7215AD1E" w:rsidTr="00AE59E5">
        <w:tc>
          <w:tcPr>
            <w:tcW w:w="916" w:type="dxa"/>
          </w:tcPr>
          <w:p w14:paraId="65BB2227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1.7.</w:t>
            </w:r>
          </w:p>
        </w:tc>
        <w:tc>
          <w:tcPr>
            <w:tcW w:w="3760" w:type="dxa"/>
          </w:tcPr>
          <w:p w14:paraId="571A1F30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Maksimalus aktyvuojamų elektrodų/kanalų skaičius (jungčių elektrodams skaičius)</w:t>
            </w:r>
          </w:p>
        </w:tc>
        <w:tc>
          <w:tcPr>
            <w:tcW w:w="4992" w:type="dxa"/>
          </w:tcPr>
          <w:p w14:paraId="202B594B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Ne mažesnis nei 4</w:t>
            </w:r>
          </w:p>
        </w:tc>
        <w:tc>
          <w:tcPr>
            <w:tcW w:w="4992" w:type="dxa"/>
          </w:tcPr>
          <w:p w14:paraId="449F419F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59E5" w:rsidRPr="00AE59E5" w14:paraId="40E9FBFB" w14:textId="2CA555FE" w:rsidTr="00AE59E5">
        <w:tc>
          <w:tcPr>
            <w:tcW w:w="916" w:type="dxa"/>
          </w:tcPr>
          <w:p w14:paraId="2D073B8D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1.8.</w:t>
            </w:r>
          </w:p>
        </w:tc>
        <w:tc>
          <w:tcPr>
            <w:tcW w:w="3760" w:type="dxa"/>
          </w:tcPr>
          <w:p w14:paraId="098448CC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USB jungtys</w:t>
            </w:r>
          </w:p>
        </w:tc>
        <w:tc>
          <w:tcPr>
            <w:tcW w:w="4992" w:type="dxa"/>
          </w:tcPr>
          <w:p w14:paraId="32E972E8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Ne mažiau nei 2</w:t>
            </w:r>
          </w:p>
        </w:tc>
        <w:tc>
          <w:tcPr>
            <w:tcW w:w="4992" w:type="dxa"/>
          </w:tcPr>
          <w:p w14:paraId="5DE0B3F5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59E5" w:rsidRPr="00AE59E5" w14:paraId="1243FF2E" w14:textId="1064B12C" w:rsidTr="00AE59E5">
        <w:tc>
          <w:tcPr>
            <w:tcW w:w="916" w:type="dxa"/>
          </w:tcPr>
          <w:p w14:paraId="6B74B3E2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1.9.</w:t>
            </w:r>
          </w:p>
        </w:tc>
        <w:tc>
          <w:tcPr>
            <w:tcW w:w="3760" w:type="dxa"/>
          </w:tcPr>
          <w:p w14:paraId="7725CDEC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Neutralaus (įžeminimo) paciento elektrodo jungtis</w:t>
            </w:r>
          </w:p>
        </w:tc>
        <w:tc>
          <w:tcPr>
            <w:tcW w:w="4992" w:type="dxa"/>
          </w:tcPr>
          <w:p w14:paraId="0059DB70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992" w:type="dxa"/>
          </w:tcPr>
          <w:p w14:paraId="01ED9F6F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59E5" w:rsidRPr="00AE59E5" w14:paraId="49573F73" w14:textId="140A0C84" w:rsidTr="00AE59E5">
        <w:tc>
          <w:tcPr>
            <w:tcW w:w="916" w:type="dxa"/>
          </w:tcPr>
          <w:p w14:paraId="55A1309F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1.10.</w:t>
            </w:r>
          </w:p>
        </w:tc>
        <w:tc>
          <w:tcPr>
            <w:tcW w:w="3760" w:type="dxa"/>
          </w:tcPr>
          <w:p w14:paraId="23D332B7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Dažnis</w:t>
            </w:r>
          </w:p>
        </w:tc>
        <w:tc>
          <w:tcPr>
            <w:tcW w:w="4992" w:type="dxa"/>
            <w:tcBorders>
              <w:bottom w:val="single" w:sz="4" w:space="0" w:color="auto"/>
            </w:tcBorders>
          </w:tcPr>
          <w:p w14:paraId="784D5232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460 </w:t>
            </w:r>
            <w:proofErr w:type="spellStart"/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kHz</w:t>
            </w:r>
            <w:proofErr w:type="spellEnd"/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±3%</w:t>
            </w:r>
          </w:p>
        </w:tc>
        <w:tc>
          <w:tcPr>
            <w:tcW w:w="4992" w:type="dxa"/>
            <w:tcBorders>
              <w:bottom w:val="single" w:sz="4" w:space="0" w:color="auto"/>
            </w:tcBorders>
          </w:tcPr>
          <w:p w14:paraId="608ED75B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59E5" w:rsidRPr="00AE59E5" w14:paraId="14B0189C" w14:textId="62E89FC3" w:rsidTr="00AE59E5">
        <w:tc>
          <w:tcPr>
            <w:tcW w:w="916" w:type="dxa"/>
            <w:vMerge w:val="restart"/>
          </w:tcPr>
          <w:p w14:paraId="3329FF36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1.11.</w:t>
            </w:r>
          </w:p>
        </w:tc>
        <w:tc>
          <w:tcPr>
            <w:tcW w:w="3760" w:type="dxa"/>
            <w:vMerge w:val="restart"/>
          </w:tcPr>
          <w:p w14:paraId="6D308BB0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Varžos matavimo diapazonas:</w:t>
            </w:r>
          </w:p>
        </w:tc>
        <w:tc>
          <w:tcPr>
            <w:tcW w:w="4992" w:type="dxa"/>
            <w:tcBorders>
              <w:bottom w:val="nil"/>
            </w:tcBorders>
          </w:tcPr>
          <w:p w14:paraId="7A6BCD4E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Stimuliacijai: 50–1 500 Ω</w:t>
            </w:r>
          </w:p>
        </w:tc>
        <w:tc>
          <w:tcPr>
            <w:tcW w:w="4992" w:type="dxa"/>
            <w:tcBorders>
              <w:bottom w:val="nil"/>
            </w:tcBorders>
          </w:tcPr>
          <w:p w14:paraId="1145F6A7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59E5" w:rsidRPr="00AE59E5" w14:paraId="746AED3E" w14:textId="44140CFB" w:rsidTr="00AE59E5">
        <w:tc>
          <w:tcPr>
            <w:tcW w:w="916" w:type="dxa"/>
            <w:vMerge/>
          </w:tcPr>
          <w:p w14:paraId="42ACC21B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0" w:type="dxa"/>
            <w:vMerge/>
          </w:tcPr>
          <w:p w14:paraId="789F70CE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92" w:type="dxa"/>
            <w:tcBorders>
              <w:top w:val="nil"/>
            </w:tcBorders>
          </w:tcPr>
          <w:p w14:paraId="17B7775D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Abliacijai</w:t>
            </w:r>
            <w:proofErr w:type="spellEnd"/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: 47–1 500 Ω (</w:t>
            </w:r>
            <w:proofErr w:type="spellStart"/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pries</w:t>
            </w:r>
            <w:proofErr w:type="spellEnd"/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̌ RD </w:t>
            </w:r>
            <w:proofErr w:type="spellStart"/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išvestį</w:t>
            </w:r>
            <w:proofErr w:type="spellEnd"/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ir 31–1 500 Ω (per RD </w:t>
            </w:r>
            <w:proofErr w:type="spellStart"/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išvestį</w:t>
            </w:r>
            <w:proofErr w:type="spellEnd"/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</w:tc>
        <w:tc>
          <w:tcPr>
            <w:tcW w:w="4992" w:type="dxa"/>
            <w:tcBorders>
              <w:top w:val="nil"/>
            </w:tcBorders>
          </w:tcPr>
          <w:p w14:paraId="5042C862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59E5" w:rsidRPr="00AE59E5" w14:paraId="6715CE20" w14:textId="2D0E3138" w:rsidTr="00AE59E5">
        <w:tc>
          <w:tcPr>
            <w:tcW w:w="916" w:type="dxa"/>
          </w:tcPr>
          <w:p w14:paraId="451C6826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1.12.</w:t>
            </w:r>
          </w:p>
        </w:tc>
        <w:tc>
          <w:tcPr>
            <w:tcW w:w="3760" w:type="dxa"/>
          </w:tcPr>
          <w:p w14:paraId="6DD440C2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Temperatūros matavimo tikslumas (paklaida)</w:t>
            </w:r>
          </w:p>
        </w:tc>
        <w:tc>
          <w:tcPr>
            <w:tcW w:w="4992" w:type="dxa"/>
          </w:tcPr>
          <w:p w14:paraId="02C55335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Ne didesnė nei ±2 °C </w:t>
            </w:r>
          </w:p>
        </w:tc>
        <w:tc>
          <w:tcPr>
            <w:tcW w:w="4992" w:type="dxa"/>
          </w:tcPr>
          <w:p w14:paraId="1482EE1D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59E5" w:rsidRPr="00AE59E5" w14:paraId="7CE1CD09" w14:textId="7DF58DEC" w:rsidTr="00AE59E5">
        <w:trPr>
          <w:trHeight w:val="244"/>
        </w:trPr>
        <w:tc>
          <w:tcPr>
            <w:tcW w:w="916" w:type="dxa"/>
          </w:tcPr>
          <w:p w14:paraId="4A919278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1.13.</w:t>
            </w:r>
          </w:p>
        </w:tc>
        <w:tc>
          <w:tcPr>
            <w:tcW w:w="8752" w:type="dxa"/>
            <w:gridSpan w:val="2"/>
          </w:tcPr>
          <w:p w14:paraId="4DACE534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Pjovimo režimo parametrai:</w:t>
            </w:r>
          </w:p>
        </w:tc>
        <w:tc>
          <w:tcPr>
            <w:tcW w:w="4992" w:type="dxa"/>
          </w:tcPr>
          <w:p w14:paraId="50528A33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E59E5" w:rsidRPr="00AE59E5" w14:paraId="6A402636" w14:textId="098C9CEC" w:rsidTr="00AE59E5">
        <w:trPr>
          <w:trHeight w:val="244"/>
        </w:trPr>
        <w:tc>
          <w:tcPr>
            <w:tcW w:w="916" w:type="dxa"/>
          </w:tcPr>
          <w:p w14:paraId="7D83C79B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1.13.1.</w:t>
            </w:r>
          </w:p>
        </w:tc>
        <w:tc>
          <w:tcPr>
            <w:tcW w:w="3760" w:type="dxa"/>
          </w:tcPr>
          <w:p w14:paraId="438D7088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Elektrodų skaičius </w:t>
            </w:r>
          </w:p>
        </w:tc>
        <w:tc>
          <w:tcPr>
            <w:tcW w:w="4992" w:type="dxa"/>
          </w:tcPr>
          <w:p w14:paraId="2422E88D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Iki 4, monopolinė ir </w:t>
            </w:r>
            <w:proofErr w:type="spellStart"/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bipolinė</w:t>
            </w:r>
            <w:proofErr w:type="spellEnd"/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stimuliacija</w:t>
            </w:r>
          </w:p>
        </w:tc>
        <w:tc>
          <w:tcPr>
            <w:tcW w:w="4992" w:type="dxa"/>
          </w:tcPr>
          <w:p w14:paraId="726CCDC4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59E5" w:rsidRPr="00AE59E5" w14:paraId="2BE299B3" w14:textId="531ED5B5" w:rsidTr="00AE59E5">
        <w:trPr>
          <w:trHeight w:val="244"/>
        </w:trPr>
        <w:tc>
          <w:tcPr>
            <w:tcW w:w="916" w:type="dxa"/>
          </w:tcPr>
          <w:p w14:paraId="3A06E047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1.13.2.</w:t>
            </w:r>
          </w:p>
        </w:tc>
        <w:tc>
          <w:tcPr>
            <w:tcW w:w="3760" w:type="dxa"/>
          </w:tcPr>
          <w:p w14:paraId="34D6C488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RD bangos kreivė</w:t>
            </w:r>
          </w:p>
        </w:tc>
        <w:tc>
          <w:tcPr>
            <w:tcW w:w="4992" w:type="dxa"/>
          </w:tcPr>
          <w:p w14:paraId="2E3E6CD9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Sinusoidinė</w:t>
            </w:r>
          </w:p>
        </w:tc>
        <w:tc>
          <w:tcPr>
            <w:tcW w:w="4992" w:type="dxa"/>
          </w:tcPr>
          <w:p w14:paraId="60F9642F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59E5" w:rsidRPr="00AE59E5" w14:paraId="15E4D953" w14:textId="5A853A56" w:rsidTr="00AE59E5">
        <w:trPr>
          <w:trHeight w:val="244"/>
        </w:trPr>
        <w:tc>
          <w:tcPr>
            <w:tcW w:w="916" w:type="dxa"/>
          </w:tcPr>
          <w:p w14:paraId="2F2F2BD7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1.13.3.</w:t>
            </w:r>
          </w:p>
        </w:tc>
        <w:tc>
          <w:tcPr>
            <w:tcW w:w="3760" w:type="dxa"/>
          </w:tcPr>
          <w:p w14:paraId="3FB19958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Tikslinės temperatūros nustatymo ribos </w:t>
            </w:r>
          </w:p>
        </w:tc>
        <w:tc>
          <w:tcPr>
            <w:tcW w:w="4992" w:type="dxa"/>
          </w:tcPr>
          <w:p w14:paraId="1B548E53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Nuo 50 iki 90 °C </w:t>
            </w:r>
          </w:p>
        </w:tc>
        <w:tc>
          <w:tcPr>
            <w:tcW w:w="4992" w:type="dxa"/>
          </w:tcPr>
          <w:p w14:paraId="441BD839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59E5" w:rsidRPr="00AE59E5" w14:paraId="17237F3A" w14:textId="7B42DA85" w:rsidTr="00AE59E5">
        <w:trPr>
          <w:trHeight w:val="244"/>
        </w:trPr>
        <w:tc>
          <w:tcPr>
            <w:tcW w:w="916" w:type="dxa"/>
          </w:tcPr>
          <w:p w14:paraId="07721076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1.13.4.</w:t>
            </w:r>
          </w:p>
        </w:tc>
        <w:tc>
          <w:tcPr>
            <w:tcW w:w="3760" w:type="dxa"/>
          </w:tcPr>
          <w:p w14:paraId="3DEE2109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Pažeidimo/užlaikymo laiko nustatymo ribos </w:t>
            </w:r>
          </w:p>
        </w:tc>
        <w:tc>
          <w:tcPr>
            <w:tcW w:w="4992" w:type="dxa"/>
          </w:tcPr>
          <w:p w14:paraId="73762983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Nuo 1 s iki 6</w:t>
            </w: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00 s</w:t>
            </w:r>
          </w:p>
        </w:tc>
        <w:tc>
          <w:tcPr>
            <w:tcW w:w="4992" w:type="dxa"/>
          </w:tcPr>
          <w:p w14:paraId="4EC61C06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59E5" w:rsidRPr="00AE59E5" w14:paraId="37EFA4DE" w14:textId="212DE7D3" w:rsidTr="00AE59E5">
        <w:trPr>
          <w:trHeight w:val="244"/>
        </w:trPr>
        <w:tc>
          <w:tcPr>
            <w:tcW w:w="916" w:type="dxa"/>
          </w:tcPr>
          <w:p w14:paraId="47D498A1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1.14.</w:t>
            </w:r>
          </w:p>
        </w:tc>
        <w:tc>
          <w:tcPr>
            <w:tcW w:w="8752" w:type="dxa"/>
            <w:gridSpan w:val="2"/>
          </w:tcPr>
          <w:p w14:paraId="41F03A0C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Impulsinio RD režimo parametrai:</w:t>
            </w:r>
          </w:p>
        </w:tc>
        <w:tc>
          <w:tcPr>
            <w:tcW w:w="4992" w:type="dxa"/>
          </w:tcPr>
          <w:p w14:paraId="792354BA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E59E5" w:rsidRPr="00AE59E5" w14:paraId="77F00800" w14:textId="5B7663EC" w:rsidTr="00AE59E5">
        <w:trPr>
          <w:trHeight w:val="244"/>
        </w:trPr>
        <w:tc>
          <w:tcPr>
            <w:tcW w:w="916" w:type="dxa"/>
          </w:tcPr>
          <w:p w14:paraId="7F94AF90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1.14.1.</w:t>
            </w:r>
          </w:p>
        </w:tc>
        <w:tc>
          <w:tcPr>
            <w:tcW w:w="3760" w:type="dxa"/>
          </w:tcPr>
          <w:p w14:paraId="06201C21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Elektrodų skaičius</w:t>
            </w:r>
          </w:p>
        </w:tc>
        <w:tc>
          <w:tcPr>
            <w:tcW w:w="4992" w:type="dxa"/>
          </w:tcPr>
          <w:p w14:paraId="18E3D85C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Iki 4, monopolinė ir </w:t>
            </w:r>
            <w:proofErr w:type="spellStart"/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bipolinė</w:t>
            </w:r>
            <w:proofErr w:type="spellEnd"/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stimuliacija</w:t>
            </w:r>
          </w:p>
        </w:tc>
        <w:tc>
          <w:tcPr>
            <w:tcW w:w="4992" w:type="dxa"/>
          </w:tcPr>
          <w:p w14:paraId="67E4346A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59E5" w:rsidRPr="00AE59E5" w14:paraId="3F00B975" w14:textId="38BBC4FD" w:rsidTr="00AE59E5">
        <w:trPr>
          <w:trHeight w:val="244"/>
        </w:trPr>
        <w:tc>
          <w:tcPr>
            <w:tcW w:w="916" w:type="dxa"/>
          </w:tcPr>
          <w:p w14:paraId="4E6FEC3F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1.14.2.</w:t>
            </w:r>
          </w:p>
        </w:tc>
        <w:tc>
          <w:tcPr>
            <w:tcW w:w="3760" w:type="dxa"/>
          </w:tcPr>
          <w:p w14:paraId="36C71DA8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RD bangos kreivė</w:t>
            </w:r>
          </w:p>
        </w:tc>
        <w:tc>
          <w:tcPr>
            <w:tcW w:w="4992" w:type="dxa"/>
          </w:tcPr>
          <w:p w14:paraId="0FC977AC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Sinusoidinė</w:t>
            </w:r>
          </w:p>
        </w:tc>
        <w:tc>
          <w:tcPr>
            <w:tcW w:w="4992" w:type="dxa"/>
          </w:tcPr>
          <w:p w14:paraId="1680E8C4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59E5" w:rsidRPr="00AE59E5" w14:paraId="10297FAD" w14:textId="6A6E6C49" w:rsidTr="00AE59E5">
        <w:trPr>
          <w:trHeight w:val="244"/>
        </w:trPr>
        <w:tc>
          <w:tcPr>
            <w:tcW w:w="916" w:type="dxa"/>
          </w:tcPr>
          <w:p w14:paraId="19D78B48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1.14.3.</w:t>
            </w:r>
          </w:p>
        </w:tc>
        <w:tc>
          <w:tcPr>
            <w:tcW w:w="3760" w:type="dxa"/>
          </w:tcPr>
          <w:p w14:paraId="7D071175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Dažnio keitimo ribos </w:t>
            </w:r>
          </w:p>
        </w:tc>
        <w:tc>
          <w:tcPr>
            <w:tcW w:w="4992" w:type="dxa"/>
          </w:tcPr>
          <w:p w14:paraId="1335C093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Nuo 1 iki 10 Hz </w:t>
            </w:r>
          </w:p>
        </w:tc>
        <w:tc>
          <w:tcPr>
            <w:tcW w:w="4992" w:type="dxa"/>
          </w:tcPr>
          <w:p w14:paraId="293D187E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59E5" w:rsidRPr="00AE59E5" w14:paraId="0F77FF02" w14:textId="27E169CC" w:rsidTr="00AE59E5">
        <w:trPr>
          <w:trHeight w:val="244"/>
        </w:trPr>
        <w:tc>
          <w:tcPr>
            <w:tcW w:w="916" w:type="dxa"/>
          </w:tcPr>
          <w:p w14:paraId="2313D323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1.14.4.</w:t>
            </w:r>
          </w:p>
        </w:tc>
        <w:tc>
          <w:tcPr>
            <w:tcW w:w="3760" w:type="dxa"/>
          </w:tcPr>
          <w:p w14:paraId="4A979D89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Impulso pločio keitimo ribos</w:t>
            </w:r>
          </w:p>
        </w:tc>
        <w:tc>
          <w:tcPr>
            <w:tcW w:w="4992" w:type="dxa"/>
          </w:tcPr>
          <w:p w14:paraId="358376F9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Nuo 5 iki 50 </w:t>
            </w:r>
            <w:proofErr w:type="spellStart"/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ms</w:t>
            </w:r>
            <w:proofErr w:type="spellEnd"/>
          </w:p>
        </w:tc>
        <w:tc>
          <w:tcPr>
            <w:tcW w:w="4992" w:type="dxa"/>
          </w:tcPr>
          <w:p w14:paraId="0DA490A7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59E5" w:rsidRPr="00AE59E5" w14:paraId="264156FE" w14:textId="7D4E0C77" w:rsidTr="00AE59E5">
        <w:trPr>
          <w:trHeight w:val="244"/>
        </w:trPr>
        <w:tc>
          <w:tcPr>
            <w:tcW w:w="916" w:type="dxa"/>
          </w:tcPr>
          <w:p w14:paraId="097EAD52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1.14.5.</w:t>
            </w:r>
          </w:p>
        </w:tc>
        <w:tc>
          <w:tcPr>
            <w:tcW w:w="3760" w:type="dxa"/>
          </w:tcPr>
          <w:p w14:paraId="5BCBE21A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Didžiausios temperatūros nustatymo ribos</w:t>
            </w:r>
          </w:p>
        </w:tc>
        <w:tc>
          <w:tcPr>
            <w:tcW w:w="4992" w:type="dxa"/>
          </w:tcPr>
          <w:p w14:paraId="37ADEBF1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42-49 </w:t>
            </w:r>
            <w:proofErr w:type="spellStart"/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o</w:t>
            </w: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proofErr w:type="spellEnd"/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92" w:type="dxa"/>
          </w:tcPr>
          <w:p w14:paraId="36411B1B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59E5" w:rsidRPr="00AE59E5" w14:paraId="38F4CD4B" w14:textId="7AB9A79B" w:rsidTr="00AE59E5">
        <w:trPr>
          <w:trHeight w:val="244"/>
        </w:trPr>
        <w:tc>
          <w:tcPr>
            <w:tcW w:w="916" w:type="dxa"/>
          </w:tcPr>
          <w:p w14:paraId="33B30AF7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1.14.6.</w:t>
            </w:r>
          </w:p>
        </w:tc>
        <w:tc>
          <w:tcPr>
            <w:tcW w:w="3760" w:type="dxa"/>
          </w:tcPr>
          <w:p w14:paraId="76B88483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Laiko nustatymo ribos</w:t>
            </w:r>
          </w:p>
        </w:tc>
        <w:tc>
          <w:tcPr>
            <w:tcW w:w="4992" w:type="dxa"/>
          </w:tcPr>
          <w:p w14:paraId="1FC08D2D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Nuo 1 s iki 1800 s</w:t>
            </w:r>
          </w:p>
        </w:tc>
        <w:tc>
          <w:tcPr>
            <w:tcW w:w="4992" w:type="dxa"/>
          </w:tcPr>
          <w:p w14:paraId="3F5FEC7B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59E5" w:rsidRPr="00AE59E5" w14:paraId="357286FF" w14:textId="5DFFF83C" w:rsidTr="00AE59E5">
        <w:trPr>
          <w:trHeight w:val="244"/>
        </w:trPr>
        <w:tc>
          <w:tcPr>
            <w:tcW w:w="916" w:type="dxa"/>
          </w:tcPr>
          <w:p w14:paraId="227476D6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1.15.</w:t>
            </w:r>
          </w:p>
        </w:tc>
        <w:tc>
          <w:tcPr>
            <w:tcW w:w="8752" w:type="dxa"/>
            <w:gridSpan w:val="2"/>
          </w:tcPr>
          <w:p w14:paraId="68FFB93F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Impulsinės dozės režimo parametrai</w:t>
            </w:r>
          </w:p>
        </w:tc>
        <w:tc>
          <w:tcPr>
            <w:tcW w:w="4992" w:type="dxa"/>
          </w:tcPr>
          <w:p w14:paraId="3FE2EF90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E59E5" w:rsidRPr="00AE59E5" w14:paraId="1B640658" w14:textId="000D3205" w:rsidTr="00AE59E5">
        <w:trPr>
          <w:trHeight w:val="244"/>
        </w:trPr>
        <w:tc>
          <w:tcPr>
            <w:tcW w:w="916" w:type="dxa"/>
          </w:tcPr>
          <w:p w14:paraId="05B1A7B4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1.15.1.</w:t>
            </w:r>
          </w:p>
        </w:tc>
        <w:tc>
          <w:tcPr>
            <w:tcW w:w="3760" w:type="dxa"/>
          </w:tcPr>
          <w:p w14:paraId="0B7B4750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Elektrodų skaičius</w:t>
            </w:r>
          </w:p>
        </w:tc>
        <w:tc>
          <w:tcPr>
            <w:tcW w:w="4992" w:type="dxa"/>
          </w:tcPr>
          <w:p w14:paraId="136B6DE8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Iki 4, monopolinė stimuliacija</w:t>
            </w:r>
          </w:p>
        </w:tc>
        <w:tc>
          <w:tcPr>
            <w:tcW w:w="4992" w:type="dxa"/>
          </w:tcPr>
          <w:p w14:paraId="1544A0F7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59E5" w:rsidRPr="00AE59E5" w14:paraId="4FAF1ACA" w14:textId="04DFF196" w:rsidTr="00AE59E5">
        <w:trPr>
          <w:trHeight w:val="244"/>
        </w:trPr>
        <w:tc>
          <w:tcPr>
            <w:tcW w:w="916" w:type="dxa"/>
          </w:tcPr>
          <w:p w14:paraId="6754261F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1.15.2.</w:t>
            </w:r>
          </w:p>
        </w:tc>
        <w:tc>
          <w:tcPr>
            <w:tcW w:w="3760" w:type="dxa"/>
          </w:tcPr>
          <w:p w14:paraId="22477065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RD bangos kreivė</w:t>
            </w:r>
          </w:p>
        </w:tc>
        <w:tc>
          <w:tcPr>
            <w:tcW w:w="4992" w:type="dxa"/>
          </w:tcPr>
          <w:p w14:paraId="29AF9335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Sinusoidinė</w:t>
            </w:r>
          </w:p>
        </w:tc>
        <w:tc>
          <w:tcPr>
            <w:tcW w:w="4992" w:type="dxa"/>
          </w:tcPr>
          <w:p w14:paraId="1E43BE10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59E5" w:rsidRPr="00AE59E5" w14:paraId="2D1E3889" w14:textId="27DF206F" w:rsidTr="00AE59E5">
        <w:trPr>
          <w:trHeight w:val="244"/>
        </w:trPr>
        <w:tc>
          <w:tcPr>
            <w:tcW w:w="916" w:type="dxa"/>
          </w:tcPr>
          <w:p w14:paraId="0BA39C9D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1.15.3.</w:t>
            </w:r>
          </w:p>
        </w:tc>
        <w:tc>
          <w:tcPr>
            <w:tcW w:w="3760" w:type="dxa"/>
          </w:tcPr>
          <w:p w14:paraId="1EBBF5B9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Dozių skaičiaus pasirinkimo intervalas</w:t>
            </w:r>
          </w:p>
        </w:tc>
        <w:tc>
          <w:tcPr>
            <w:tcW w:w="4992" w:type="dxa"/>
          </w:tcPr>
          <w:p w14:paraId="2BCE8703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120-960 </w:t>
            </w:r>
          </w:p>
        </w:tc>
        <w:tc>
          <w:tcPr>
            <w:tcW w:w="4992" w:type="dxa"/>
          </w:tcPr>
          <w:p w14:paraId="35EC0191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59E5" w:rsidRPr="00AE59E5" w14:paraId="17001A36" w14:textId="3A04D6D7" w:rsidTr="00AE59E5">
        <w:trPr>
          <w:trHeight w:val="244"/>
        </w:trPr>
        <w:tc>
          <w:tcPr>
            <w:tcW w:w="916" w:type="dxa"/>
          </w:tcPr>
          <w:p w14:paraId="7B6BAD51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1.15.4.</w:t>
            </w:r>
          </w:p>
        </w:tc>
        <w:tc>
          <w:tcPr>
            <w:tcW w:w="3760" w:type="dxa"/>
          </w:tcPr>
          <w:p w14:paraId="6CE4FC8D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Impulso pločio keitimo ribos</w:t>
            </w:r>
          </w:p>
        </w:tc>
        <w:tc>
          <w:tcPr>
            <w:tcW w:w="4992" w:type="dxa"/>
          </w:tcPr>
          <w:p w14:paraId="27B99E71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Nuo 5 iki 50 </w:t>
            </w:r>
            <w:proofErr w:type="spellStart"/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ms</w:t>
            </w:r>
            <w:proofErr w:type="spellEnd"/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92" w:type="dxa"/>
          </w:tcPr>
          <w:p w14:paraId="66B2D4AA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59E5" w:rsidRPr="00AE59E5" w14:paraId="037300DF" w14:textId="7595606F" w:rsidTr="00AE59E5">
        <w:trPr>
          <w:trHeight w:val="244"/>
        </w:trPr>
        <w:tc>
          <w:tcPr>
            <w:tcW w:w="916" w:type="dxa"/>
          </w:tcPr>
          <w:p w14:paraId="79FA5631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1.15.5</w:t>
            </w:r>
          </w:p>
        </w:tc>
        <w:tc>
          <w:tcPr>
            <w:tcW w:w="3760" w:type="dxa"/>
          </w:tcPr>
          <w:p w14:paraId="13C98812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Didžiausios temperatūros nustatymo ribos</w:t>
            </w:r>
          </w:p>
        </w:tc>
        <w:tc>
          <w:tcPr>
            <w:tcW w:w="4992" w:type="dxa"/>
          </w:tcPr>
          <w:p w14:paraId="3575CE2A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42-49 </w:t>
            </w:r>
            <w:proofErr w:type="spellStart"/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o</w:t>
            </w: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proofErr w:type="spellEnd"/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92" w:type="dxa"/>
          </w:tcPr>
          <w:p w14:paraId="7EA18AFD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59E5" w:rsidRPr="00AE59E5" w14:paraId="7A40E455" w14:textId="165E181B" w:rsidTr="00AE59E5">
        <w:trPr>
          <w:trHeight w:val="244"/>
        </w:trPr>
        <w:tc>
          <w:tcPr>
            <w:tcW w:w="916" w:type="dxa"/>
          </w:tcPr>
          <w:p w14:paraId="6DF515CB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1.15.6.</w:t>
            </w:r>
          </w:p>
        </w:tc>
        <w:tc>
          <w:tcPr>
            <w:tcW w:w="3760" w:type="dxa"/>
          </w:tcPr>
          <w:p w14:paraId="6E520215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Dažnio keitimo ribos</w:t>
            </w:r>
          </w:p>
        </w:tc>
        <w:tc>
          <w:tcPr>
            <w:tcW w:w="4992" w:type="dxa"/>
          </w:tcPr>
          <w:p w14:paraId="5B26CADA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Nuo 1 iki 10 Hz </w:t>
            </w:r>
          </w:p>
        </w:tc>
        <w:tc>
          <w:tcPr>
            <w:tcW w:w="4992" w:type="dxa"/>
          </w:tcPr>
          <w:p w14:paraId="32CF7197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59E5" w:rsidRPr="00AE59E5" w14:paraId="4FA63F38" w14:textId="5B458705" w:rsidTr="00AE59E5">
        <w:trPr>
          <w:trHeight w:val="244"/>
        </w:trPr>
        <w:tc>
          <w:tcPr>
            <w:tcW w:w="916" w:type="dxa"/>
          </w:tcPr>
          <w:p w14:paraId="26849A99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1.16.</w:t>
            </w:r>
          </w:p>
        </w:tc>
        <w:tc>
          <w:tcPr>
            <w:tcW w:w="8752" w:type="dxa"/>
            <w:gridSpan w:val="2"/>
          </w:tcPr>
          <w:p w14:paraId="482BB407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Prieš pradedant skausmo gydymą taikomos sensorinės stimuliacijos parametrai:</w:t>
            </w:r>
          </w:p>
        </w:tc>
        <w:tc>
          <w:tcPr>
            <w:tcW w:w="4992" w:type="dxa"/>
          </w:tcPr>
          <w:p w14:paraId="1559AA81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E59E5" w:rsidRPr="00AE59E5" w14:paraId="60A71CB9" w14:textId="2BEEC89E" w:rsidTr="00AE59E5">
        <w:trPr>
          <w:trHeight w:val="244"/>
        </w:trPr>
        <w:tc>
          <w:tcPr>
            <w:tcW w:w="916" w:type="dxa"/>
          </w:tcPr>
          <w:p w14:paraId="37D4168B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1.16.1</w:t>
            </w:r>
          </w:p>
        </w:tc>
        <w:tc>
          <w:tcPr>
            <w:tcW w:w="3760" w:type="dxa"/>
          </w:tcPr>
          <w:p w14:paraId="5E71AC1C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Elektrodų skaičius</w:t>
            </w:r>
          </w:p>
        </w:tc>
        <w:tc>
          <w:tcPr>
            <w:tcW w:w="4992" w:type="dxa"/>
          </w:tcPr>
          <w:p w14:paraId="49E4914D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Iki 4 (vienu metu aktyvuojamas vienas), monopolinė stimuliacija </w:t>
            </w:r>
          </w:p>
        </w:tc>
        <w:tc>
          <w:tcPr>
            <w:tcW w:w="4992" w:type="dxa"/>
          </w:tcPr>
          <w:p w14:paraId="02932042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59E5" w:rsidRPr="00AE59E5" w14:paraId="60627C2E" w14:textId="614922B2" w:rsidTr="00AE59E5">
        <w:trPr>
          <w:trHeight w:val="244"/>
        </w:trPr>
        <w:tc>
          <w:tcPr>
            <w:tcW w:w="916" w:type="dxa"/>
          </w:tcPr>
          <w:p w14:paraId="0605D8AD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1.16.2.</w:t>
            </w:r>
          </w:p>
        </w:tc>
        <w:tc>
          <w:tcPr>
            <w:tcW w:w="3760" w:type="dxa"/>
          </w:tcPr>
          <w:p w14:paraId="295614CE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Didžiausios įtampos nustatymo ribos</w:t>
            </w:r>
          </w:p>
        </w:tc>
        <w:tc>
          <w:tcPr>
            <w:tcW w:w="4992" w:type="dxa"/>
          </w:tcPr>
          <w:p w14:paraId="6668DFE7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0,5–5 V </w:t>
            </w:r>
          </w:p>
        </w:tc>
        <w:tc>
          <w:tcPr>
            <w:tcW w:w="4992" w:type="dxa"/>
          </w:tcPr>
          <w:p w14:paraId="4DC4F2A3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59E5" w:rsidRPr="00AE59E5" w14:paraId="574E9117" w14:textId="179D3E3E" w:rsidTr="00AE59E5">
        <w:trPr>
          <w:trHeight w:val="244"/>
        </w:trPr>
        <w:tc>
          <w:tcPr>
            <w:tcW w:w="916" w:type="dxa"/>
          </w:tcPr>
          <w:p w14:paraId="3D42D3B1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1.16.3.</w:t>
            </w:r>
          </w:p>
        </w:tc>
        <w:tc>
          <w:tcPr>
            <w:tcW w:w="3760" w:type="dxa"/>
          </w:tcPr>
          <w:p w14:paraId="47C0051E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Įtampos</w:t>
            </w:r>
            <w:proofErr w:type="spellEnd"/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keitimo padalos dydis</w:t>
            </w:r>
          </w:p>
        </w:tc>
        <w:tc>
          <w:tcPr>
            <w:tcW w:w="4992" w:type="dxa"/>
          </w:tcPr>
          <w:p w14:paraId="2C91253E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0,01 arba 0,10 </w:t>
            </w:r>
          </w:p>
        </w:tc>
        <w:tc>
          <w:tcPr>
            <w:tcW w:w="4992" w:type="dxa"/>
          </w:tcPr>
          <w:p w14:paraId="0669A100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59E5" w:rsidRPr="00AE59E5" w14:paraId="1DE4B698" w14:textId="1D5233A0" w:rsidTr="00AE59E5">
        <w:trPr>
          <w:trHeight w:val="244"/>
        </w:trPr>
        <w:tc>
          <w:tcPr>
            <w:tcW w:w="916" w:type="dxa"/>
          </w:tcPr>
          <w:p w14:paraId="7C2109D3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1.16.4.</w:t>
            </w:r>
          </w:p>
        </w:tc>
        <w:tc>
          <w:tcPr>
            <w:tcW w:w="3760" w:type="dxa"/>
          </w:tcPr>
          <w:p w14:paraId="1A82E821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Dažnio keitimo ribos </w:t>
            </w:r>
          </w:p>
        </w:tc>
        <w:tc>
          <w:tcPr>
            <w:tcW w:w="4992" w:type="dxa"/>
          </w:tcPr>
          <w:p w14:paraId="2B0FF2DC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Nuo 10 iki 200 Hz </w:t>
            </w:r>
          </w:p>
        </w:tc>
        <w:tc>
          <w:tcPr>
            <w:tcW w:w="4992" w:type="dxa"/>
          </w:tcPr>
          <w:p w14:paraId="7593448F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59E5" w:rsidRPr="00AE59E5" w14:paraId="6823016F" w14:textId="2DBA0E12" w:rsidTr="00AE59E5">
        <w:trPr>
          <w:trHeight w:val="244"/>
        </w:trPr>
        <w:tc>
          <w:tcPr>
            <w:tcW w:w="916" w:type="dxa"/>
          </w:tcPr>
          <w:p w14:paraId="6A3DA26F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1.16.5.</w:t>
            </w:r>
          </w:p>
        </w:tc>
        <w:tc>
          <w:tcPr>
            <w:tcW w:w="3760" w:type="dxa"/>
          </w:tcPr>
          <w:p w14:paraId="598D6586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Impulso pločio keitimo ribos </w:t>
            </w:r>
          </w:p>
        </w:tc>
        <w:tc>
          <w:tcPr>
            <w:tcW w:w="4992" w:type="dxa"/>
          </w:tcPr>
          <w:p w14:paraId="207CA06C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Nuo 0,1 iki 1 </w:t>
            </w:r>
            <w:proofErr w:type="spellStart"/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ms</w:t>
            </w:r>
            <w:proofErr w:type="spellEnd"/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92" w:type="dxa"/>
          </w:tcPr>
          <w:p w14:paraId="55BAA693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59E5" w:rsidRPr="00AE59E5" w14:paraId="44EB25B5" w14:textId="74952DAA" w:rsidTr="00AE59E5">
        <w:trPr>
          <w:trHeight w:val="244"/>
        </w:trPr>
        <w:tc>
          <w:tcPr>
            <w:tcW w:w="916" w:type="dxa"/>
          </w:tcPr>
          <w:p w14:paraId="21FAF3FD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1.17.</w:t>
            </w:r>
          </w:p>
        </w:tc>
        <w:tc>
          <w:tcPr>
            <w:tcW w:w="8752" w:type="dxa"/>
            <w:gridSpan w:val="2"/>
          </w:tcPr>
          <w:p w14:paraId="336F03A2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Prieš pradedant skausmo gydymą taikomos motorinės stimuliacijos parametrai:</w:t>
            </w:r>
          </w:p>
        </w:tc>
        <w:tc>
          <w:tcPr>
            <w:tcW w:w="4992" w:type="dxa"/>
          </w:tcPr>
          <w:p w14:paraId="1A05D1EA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E59E5" w:rsidRPr="00AE59E5" w14:paraId="379B14A5" w14:textId="6C52BAEC" w:rsidTr="00AE59E5">
        <w:trPr>
          <w:trHeight w:val="244"/>
        </w:trPr>
        <w:tc>
          <w:tcPr>
            <w:tcW w:w="916" w:type="dxa"/>
          </w:tcPr>
          <w:p w14:paraId="0C127204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1.17.1.</w:t>
            </w:r>
          </w:p>
        </w:tc>
        <w:tc>
          <w:tcPr>
            <w:tcW w:w="3760" w:type="dxa"/>
          </w:tcPr>
          <w:p w14:paraId="3AACAE17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Dažnio keitimo ribos </w:t>
            </w:r>
          </w:p>
        </w:tc>
        <w:tc>
          <w:tcPr>
            <w:tcW w:w="4992" w:type="dxa"/>
          </w:tcPr>
          <w:p w14:paraId="0D9F6966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 arba 5 Hz </w:t>
            </w:r>
          </w:p>
        </w:tc>
        <w:tc>
          <w:tcPr>
            <w:tcW w:w="4992" w:type="dxa"/>
          </w:tcPr>
          <w:p w14:paraId="3CD9E36D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59E5" w:rsidRPr="00AE59E5" w14:paraId="3167B343" w14:textId="0DF69176" w:rsidTr="00AE59E5">
        <w:trPr>
          <w:trHeight w:val="244"/>
        </w:trPr>
        <w:tc>
          <w:tcPr>
            <w:tcW w:w="916" w:type="dxa"/>
          </w:tcPr>
          <w:p w14:paraId="5373C652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1.17.2.</w:t>
            </w:r>
          </w:p>
        </w:tc>
        <w:tc>
          <w:tcPr>
            <w:tcW w:w="3760" w:type="dxa"/>
          </w:tcPr>
          <w:p w14:paraId="1B8C2377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Elektrodų skaičius</w:t>
            </w:r>
          </w:p>
        </w:tc>
        <w:tc>
          <w:tcPr>
            <w:tcW w:w="4992" w:type="dxa"/>
          </w:tcPr>
          <w:p w14:paraId="6A394061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Iki 4 (vienu metu aktyvuojamas vienas), monopolinė stimuliacija</w:t>
            </w:r>
          </w:p>
        </w:tc>
        <w:tc>
          <w:tcPr>
            <w:tcW w:w="4992" w:type="dxa"/>
          </w:tcPr>
          <w:p w14:paraId="47370C92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59E5" w:rsidRPr="00AE59E5" w14:paraId="0CC6159A" w14:textId="25EA196D" w:rsidTr="00AE59E5">
        <w:trPr>
          <w:trHeight w:val="244"/>
        </w:trPr>
        <w:tc>
          <w:tcPr>
            <w:tcW w:w="916" w:type="dxa"/>
          </w:tcPr>
          <w:p w14:paraId="7254EC00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1.17.3.</w:t>
            </w:r>
          </w:p>
        </w:tc>
        <w:tc>
          <w:tcPr>
            <w:tcW w:w="3760" w:type="dxa"/>
          </w:tcPr>
          <w:p w14:paraId="3EEEB3F6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Didžiausios įtampos nustatymo ribos</w:t>
            </w:r>
          </w:p>
        </w:tc>
        <w:tc>
          <w:tcPr>
            <w:tcW w:w="4992" w:type="dxa"/>
          </w:tcPr>
          <w:p w14:paraId="667AB6DC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0,5–5 V </w:t>
            </w:r>
          </w:p>
        </w:tc>
        <w:tc>
          <w:tcPr>
            <w:tcW w:w="4992" w:type="dxa"/>
          </w:tcPr>
          <w:p w14:paraId="20DE4304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59E5" w:rsidRPr="00AE59E5" w14:paraId="668D5B3D" w14:textId="09BDB0D2" w:rsidTr="00AE59E5">
        <w:trPr>
          <w:trHeight w:val="244"/>
        </w:trPr>
        <w:tc>
          <w:tcPr>
            <w:tcW w:w="916" w:type="dxa"/>
          </w:tcPr>
          <w:p w14:paraId="26377C34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1.17.4.</w:t>
            </w:r>
          </w:p>
        </w:tc>
        <w:tc>
          <w:tcPr>
            <w:tcW w:w="3760" w:type="dxa"/>
          </w:tcPr>
          <w:p w14:paraId="39A4A6C4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Įtampos</w:t>
            </w:r>
            <w:proofErr w:type="spellEnd"/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keitimo padalos dydis</w:t>
            </w:r>
          </w:p>
        </w:tc>
        <w:tc>
          <w:tcPr>
            <w:tcW w:w="4992" w:type="dxa"/>
          </w:tcPr>
          <w:p w14:paraId="7C9E78CD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0,01 arba 0,10 </w:t>
            </w:r>
          </w:p>
        </w:tc>
        <w:tc>
          <w:tcPr>
            <w:tcW w:w="4992" w:type="dxa"/>
          </w:tcPr>
          <w:p w14:paraId="4D351CE3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59E5" w:rsidRPr="00AE59E5" w14:paraId="7FDF6609" w14:textId="09A21DF0" w:rsidTr="00AE59E5">
        <w:trPr>
          <w:trHeight w:val="244"/>
        </w:trPr>
        <w:tc>
          <w:tcPr>
            <w:tcW w:w="916" w:type="dxa"/>
          </w:tcPr>
          <w:p w14:paraId="57F21C49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1.17.5.</w:t>
            </w:r>
          </w:p>
        </w:tc>
        <w:tc>
          <w:tcPr>
            <w:tcW w:w="3760" w:type="dxa"/>
          </w:tcPr>
          <w:p w14:paraId="7E33F049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Impulso pločio keitimo ribos </w:t>
            </w:r>
          </w:p>
        </w:tc>
        <w:tc>
          <w:tcPr>
            <w:tcW w:w="4992" w:type="dxa"/>
          </w:tcPr>
          <w:p w14:paraId="29962392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Nuo 0,1 iki 1 </w:t>
            </w:r>
            <w:proofErr w:type="spellStart"/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ms</w:t>
            </w:r>
            <w:proofErr w:type="spellEnd"/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92" w:type="dxa"/>
          </w:tcPr>
          <w:p w14:paraId="2B634220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59E5" w:rsidRPr="00AE59E5" w14:paraId="19ECE23E" w14:textId="19EC9979" w:rsidTr="00AE59E5">
        <w:trPr>
          <w:trHeight w:val="438"/>
        </w:trPr>
        <w:tc>
          <w:tcPr>
            <w:tcW w:w="916" w:type="dxa"/>
          </w:tcPr>
          <w:p w14:paraId="385A6AD8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1.18.</w:t>
            </w:r>
          </w:p>
        </w:tc>
        <w:tc>
          <w:tcPr>
            <w:tcW w:w="3760" w:type="dxa"/>
          </w:tcPr>
          <w:p w14:paraId="7FC1B8CE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Vartotojo atliktų aparato nustatymų išsaugojimas</w:t>
            </w:r>
          </w:p>
        </w:tc>
        <w:tc>
          <w:tcPr>
            <w:tcW w:w="4992" w:type="dxa"/>
          </w:tcPr>
          <w:p w14:paraId="45DBBCF5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Nustatymai išsaugomi aparate integruotoje atmintyje</w:t>
            </w:r>
          </w:p>
        </w:tc>
        <w:tc>
          <w:tcPr>
            <w:tcW w:w="4992" w:type="dxa"/>
          </w:tcPr>
          <w:p w14:paraId="24C87440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59E5" w:rsidRPr="00AE59E5" w14:paraId="3BCC159C" w14:textId="3920850E" w:rsidTr="00AE59E5">
        <w:trPr>
          <w:trHeight w:val="438"/>
        </w:trPr>
        <w:tc>
          <w:tcPr>
            <w:tcW w:w="916" w:type="dxa"/>
          </w:tcPr>
          <w:p w14:paraId="2FB012D5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1.19.</w:t>
            </w:r>
          </w:p>
        </w:tc>
        <w:tc>
          <w:tcPr>
            <w:tcW w:w="3760" w:type="dxa"/>
          </w:tcPr>
          <w:p w14:paraId="10CF3299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Gydymo duomenų archyvavimas</w:t>
            </w:r>
          </w:p>
        </w:tc>
        <w:tc>
          <w:tcPr>
            <w:tcW w:w="4992" w:type="dxa"/>
          </w:tcPr>
          <w:p w14:paraId="77D4DA6A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Duomenys gal būti eksportuojami į USB atmintinę</w:t>
            </w:r>
          </w:p>
        </w:tc>
        <w:tc>
          <w:tcPr>
            <w:tcW w:w="4992" w:type="dxa"/>
          </w:tcPr>
          <w:p w14:paraId="2F9D40B4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59E5" w:rsidRPr="00AE59E5" w14:paraId="62DCD9EA" w14:textId="3EC81255" w:rsidTr="00AE59E5">
        <w:trPr>
          <w:trHeight w:val="438"/>
        </w:trPr>
        <w:tc>
          <w:tcPr>
            <w:tcW w:w="916" w:type="dxa"/>
          </w:tcPr>
          <w:p w14:paraId="1F65DA50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1.20.</w:t>
            </w:r>
          </w:p>
        </w:tc>
        <w:tc>
          <w:tcPr>
            <w:tcW w:w="3760" w:type="dxa"/>
          </w:tcPr>
          <w:p w14:paraId="21750455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Aparato </w:t>
            </w:r>
            <w:proofErr w:type="spellStart"/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savitestavimas</w:t>
            </w:r>
            <w:proofErr w:type="spellEnd"/>
          </w:p>
        </w:tc>
        <w:tc>
          <w:tcPr>
            <w:tcW w:w="4992" w:type="dxa"/>
          </w:tcPr>
          <w:p w14:paraId="2133FF7B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Aparatas turi automatinio </w:t>
            </w:r>
            <w:proofErr w:type="spellStart"/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savitestavimo</w:t>
            </w:r>
            <w:proofErr w:type="spellEnd"/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funkciją</w:t>
            </w:r>
          </w:p>
        </w:tc>
        <w:tc>
          <w:tcPr>
            <w:tcW w:w="4992" w:type="dxa"/>
          </w:tcPr>
          <w:p w14:paraId="1C7411A9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59E5" w:rsidRPr="00AE59E5" w14:paraId="678DCD61" w14:textId="2BD63E83" w:rsidTr="00AE59E5">
        <w:trPr>
          <w:trHeight w:val="438"/>
        </w:trPr>
        <w:tc>
          <w:tcPr>
            <w:tcW w:w="916" w:type="dxa"/>
          </w:tcPr>
          <w:p w14:paraId="4DA0C3BE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1.21.</w:t>
            </w:r>
          </w:p>
        </w:tc>
        <w:tc>
          <w:tcPr>
            <w:tcW w:w="3760" w:type="dxa"/>
          </w:tcPr>
          <w:p w14:paraId="2B8232C8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Aliarmai</w:t>
            </w:r>
          </w:p>
        </w:tc>
        <w:tc>
          <w:tcPr>
            <w:tcW w:w="4992" w:type="dxa"/>
          </w:tcPr>
          <w:p w14:paraId="3CE2E591" w14:textId="77777777" w:rsidR="00AE59E5" w:rsidRPr="00AE59E5" w:rsidRDefault="00AE59E5" w:rsidP="00AE59E5">
            <w:pPr>
              <w:spacing w:after="0" w:line="240" w:lineRule="auto"/>
              <w:ind w:left="34" w:hanging="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Sistema pateikia vizualines žinutes ir garsinius signalus funkcionavimo sutrikimo ir neleistino kontroliuojamų parametrų pakitimo atvejais (galimi atvejai ir  jų sprendimo būdai pateikiami vartotojo instrukcijoje/gydytojo vadove).</w:t>
            </w:r>
          </w:p>
        </w:tc>
        <w:tc>
          <w:tcPr>
            <w:tcW w:w="4992" w:type="dxa"/>
          </w:tcPr>
          <w:p w14:paraId="5528F151" w14:textId="77777777" w:rsidR="00AE59E5" w:rsidRPr="00AE59E5" w:rsidRDefault="00AE59E5" w:rsidP="00AE59E5">
            <w:pPr>
              <w:spacing w:after="0" w:line="240" w:lineRule="auto"/>
              <w:ind w:left="34" w:hanging="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59E5" w:rsidRPr="00AE59E5" w14:paraId="40030149" w14:textId="1EBEA671" w:rsidTr="00AE59E5">
        <w:tc>
          <w:tcPr>
            <w:tcW w:w="916" w:type="dxa"/>
          </w:tcPr>
          <w:p w14:paraId="460CFD0C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1.22.</w:t>
            </w:r>
          </w:p>
        </w:tc>
        <w:tc>
          <w:tcPr>
            <w:tcW w:w="3760" w:type="dxa"/>
          </w:tcPr>
          <w:p w14:paraId="7B548408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Generatoriaus elektros maitinimas</w:t>
            </w:r>
          </w:p>
        </w:tc>
        <w:tc>
          <w:tcPr>
            <w:tcW w:w="4992" w:type="dxa"/>
          </w:tcPr>
          <w:p w14:paraId="745A1C77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Iš 230 V, 50 Hz elektros tinklo</w:t>
            </w:r>
          </w:p>
        </w:tc>
        <w:tc>
          <w:tcPr>
            <w:tcW w:w="4992" w:type="dxa"/>
          </w:tcPr>
          <w:p w14:paraId="1303F3C0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59E5" w:rsidRPr="00AE59E5" w14:paraId="3985C441" w14:textId="19AAD728" w:rsidTr="00AE59E5">
        <w:tc>
          <w:tcPr>
            <w:tcW w:w="916" w:type="dxa"/>
          </w:tcPr>
          <w:p w14:paraId="4E551154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8752" w:type="dxa"/>
            <w:gridSpan w:val="2"/>
          </w:tcPr>
          <w:p w14:paraId="3086AC1E" w14:textId="77777777" w:rsidR="00AE59E5" w:rsidRPr="00AE59E5" w:rsidRDefault="00AE59E5" w:rsidP="00AE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Priemonės (priedai prie RD generatoriaus) lėtiniam skausmui gydyti:</w:t>
            </w:r>
          </w:p>
        </w:tc>
        <w:tc>
          <w:tcPr>
            <w:tcW w:w="4992" w:type="dxa"/>
          </w:tcPr>
          <w:p w14:paraId="4A0CDB2B" w14:textId="77777777" w:rsidR="00AE59E5" w:rsidRPr="00AE59E5" w:rsidRDefault="00AE59E5" w:rsidP="00AE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E59E5" w:rsidRPr="00AE59E5" w14:paraId="62301EAE" w14:textId="6A40DEF4" w:rsidTr="00AE59E5">
        <w:tc>
          <w:tcPr>
            <w:tcW w:w="916" w:type="dxa"/>
          </w:tcPr>
          <w:p w14:paraId="5BC6C4C8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2.1.</w:t>
            </w:r>
          </w:p>
        </w:tc>
        <w:tc>
          <w:tcPr>
            <w:tcW w:w="8752" w:type="dxa"/>
            <w:gridSpan w:val="2"/>
          </w:tcPr>
          <w:p w14:paraId="73781E52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Vienkartinė kaniulė (adata </w:t>
            </w:r>
            <w:proofErr w:type="spellStart"/>
            <w:r w:rsidRPr="00AE59E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radiodažninės</w:t>
            </w:r>
            <w:proofErr w:type="spellEnd"/>
            <w:r w:rsidRPr="00AE59E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destrukcijos procedūroms techniškai suderinta su RD generatoriumi)</w:t>
            </w:r>
          </w:p>
        </w:tc>
        <w:tc>
          <w:tcPr>
            <w:tcW w:w="4992" w:type="dxa"/>
          </w:tcPr>
          <w:p w14:paraId="55B62AC7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E59E5" w:rsidRPr="00AE59E5" w14:paraId="45D03035" w14:textId="489402F6" w:rsidTr="00AE59E5">
        <w:trPr>
          <w:trHeight w:val="455"/>
        </w:trPr>
        <w:tc>
          <w:tcPr>
            <w:tcW w:w="916" w:type="dxa"/>
          </w:tcPr>
          <w:p w14:paraId="6B15F2D1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2.1.1.</w:t>
            </w:r>
          </w:p>
        </w:tc>
        <w:tc>
          <w:tcPr>
            <w:tcW w:w="3760" w:type="dxa"/>
          </w:tcPr>
          <w:p w14:paraId="4411348F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Techniniai parametrai</w:t>
            </w:r>
          </w:p>
        </w:tc>
        <w:tc>
          <w:tcPr>
            <w:tcW w:w="4992" w:type="dxa"/>
          </w:tcPr>
          <w:p w14:paraId="631A3CDF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Dydžiai: 16 G, 18 G, 20 G, 22 G;</w:t>
            </w:r>
          </w:p>
          <w:p w14:paraId="009E1893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Ilgiai: 5 cm, 10 cm, 15 cm;</w:t>
            </w:r>
          </w:p>
          <w:p w14:paraId="4C215F8C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Aktyvaus (neizoliuoto) adatos galiuko angl. „</w:t>
            </w:r>
            <w:proofErr w:type="spellStart"/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active</w:t>
            </w:r>
            <w:proofErr w:type="spellEnd"/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tip</w:t>
            </w:r>
            <w:proofErr w:type="spellEnd"/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“ ilgiai: 2 mm, 5 mm, 10 mm, 15 mm;</w:t>
            </w:r>
          </w:p>
          <w:p w14:paraId="375B54C7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Aktyvaus adatos galiuko forma: lenktas arba tiesus.</w:t>
            </w:r>
          </w:p>
        </w:tc>
        <w:tc>
          <w:tcPr>
            <w:tcW w:w="4992" w:type="dxa"/>
          </w:tcPr>
          <w:p w14:paraId="71427C11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59E5" w:rsidRPr="00AE59E5" w14:paraId="202B0C78" w14:textId="1E9E9D2D" w:rsidTr="00AE59E5">
        <w:tc>
          <w:tcPr>
            <w:tcW w:w="916" w:type="dxa"/>
          </w:tcPr>
          <w:p w14:paraId="5ED639E4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2.2.</w:t>
            </w:r>
          </w:p>
        </w:tc>
        <w:tc>
          <w:tcPr>
            <w:tcW w:w="8752" w:type="dxa"/>
            <w:gridSpan w:val="2"/>
          </w:tcPr>
          <w:p w14:paraId="5B77DB75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Vienkartinis neutralus (</w:t>
            </w:r>
            <w:proofErr w:type="spellStart"/>
            <w:r w:rsidRPr="00AE59E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įžėminimo</w:t>
            </w:r>
            <w:proofErr w:type="spellEnd"/>
            <w:r w:rsidRPr="00AE59E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 paciento elektrodas (techniškai suderintas su RD generatoriumi)</w:t>
            </w:r>
          </w:p>
        </w:tc>
        <w:tc>
          <w:tcPr>
            <w:tcW w:w="4992" w:type="dxa"/>
          </w:tcPr>
          <w:p w14:paraId="46008AB5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E59E5" w:rsidRPr="00AE59E5" w14:paraId="20EE4B1F" w14:textId="1DD626E9" w:rsidTr="00AE59E5">
        <w:tc>
          <w:tcPr>
            <w:tcW w:w="916" w:type="dxa"/>
          </w:tcPr>
          <w:p w14:paraId="2E8A1FD3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2.2.1.</w:t>
            </w:r>
          </w:p>
        </w:tc>
        <w:tc>
          <w:tcPr>
            <w:tcW w:w="3760" w:type="dxa"/>
          </w:tcPr>
          <w:p w14:paraId="03F3BF64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Techniniai parametrai</w:t>
            </w:r>
          </w:p>
        </w:tc>
        <w:tc>
          <w:tcPr>
            <w:tcW w:w="4992" w:type="dxa"/>
          </w:tcPr>
          <w:p w14:paraId="39021BB9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Lipnus, su integruotu laidu prijungimui prie generatoriaus, ne mažesnių išmatavimų nei 16,5 cm x 8,1 cm arba ne mažesnio laidaus paviršiaus ploto nei </w:t>
            </w: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85 cm</w:t>
            </w: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/>
              </w:rPr>
              <w:t>2</w:t>
            </w:r>
          </w:p>
        </w:tc>
        <w:tc>
          <w:tcPr>
            <w:tcW w:w="4992" w:type="dxa"/>
          </w:tcPr>
          <w:p w14:paraId="3B9F745D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59E5" w:rsidRPr="00AE59E5" w14:paraId="261AA7DD" w14:textId="6F3FE4B5" w:rsidTr="00AE59E5">
        <w:trPr>
          <w:trHeight w:val="518"/>
        </w:trPr>
        <w:tc>
          <w:tcPr>
            <w:tcW w:w="916" w:type="dxa"/>
          </w:tcPr>
          <w:p w14:paraId="70C49F9A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2.3.</w:t>
            </w:r>
          </w:p>
        </w:tc>
        <w:tc>
          <w:tcPr>
            <w:tcW w:w="8752" w:type="dxa"/>
            <w:gridSpan w:val="2"/>
          </w:tcPr>
          <w:p w14:paraId="422BD1C1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Daugkartinis RD elektrodas</w:t>
            </w:r>
            <w:r w:rsidRPr="00AE59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(Daugkartinė Termopora (zondas/</w:t>
            </w:r>
            <w:proofErr w:type="spellStart"/>
            <w:r w:rsidRPr="00AE59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elektordas</w:t>
            </w:r>
            <w:proofErr w:type="spellEnd"/>
            <w:r w:rsidRPr="00AE59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) su jungiamaisiais laidais </w:t>
            </w:r>
            <w:r w:rsidRPr="00AE59E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techniškai suderinta su RD generatoriumi)</w:t>
            </w:r>
          </w:p>
        </w:tc>
        <w:tc>
          <w:tcPr>
            <w:tcW w:w="4992" w:type="dxa"/>
          </w:tcPr>
          <w:p w14:paraId="0135D431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E59E5" w:rsidRPr="00AE59E5" w14:paraId="7A3822D0" w14:textId="091A0697" w:rsidTr="00AE59E5">
        <w:tc>
          <w:tcPr>
            <w:tcW w:w="916" w:type="dxa"/>
          </w:tcPr>
          <w:p w14:paraId="67A69F73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2.3.1.</w:t>
            </w:r>
          </w:p>
        </w:tc>
        <w:tc>
          <w:tcPr>
            <w:tcW w:w="3760" w:type="dxa"/>
          </w:tcPr>
          <w:p w14:paraId="7E3FFAA1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Techniniai parametrai</w:t>
            </w:r>
          </w:p>
        </w:tc>
        <w:tc>
          <w:tcPr>
            <w:tcW w:w="4992" w:type="dxa"/>
          </w:tcPr>
          <w:p w14:paraId="777EFC5A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Elektrodų iš nerūdijančio plieno ilgiai: 5 cm, 10 cm, 15 cm. Diametras 5 cm ar 10 cm ilgio elektrodams 0,41 mm, diametras 15 cm ilgio elektrodams 0,46 mm.</w:t>
            </w:r>
          </w:p>
          <w:p w14:paraId="5DA4114A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Numatomas daugkartinių RD elektrodų tarnavimo laikas yra 90 dienų arba 45 valymo ir sterilizavimo ciklai (imant tą terminą, kuris pasiekiamas greičiau).</w:t>
            </w:r>
          </w:p>
        </w:tc>
        <w:tc>
          <w:tcPr>
            <w:tcW w:w="4992" w:type="dxa"/>
          </w:tcPr>
          <w:p w14:paraId="467B7778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E59E5" w:rsidRPr="00AE59E5" w14:paraId="1C4465BF" w14:textId="09A306CF" w:rsidTr="00AE59E5">
        <w:tc>
          <w:tcPr>
            <w:tcW w:w="916" w:type="dxa"/>
          </w:tcPr>
          <w:p w14:paraId="569C8B15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2.4.</w:t>
            </w:r>
          </w:p>
        </w:tc>
        <w:tc>
          <w:tcPr>
            <w:tcW w:w="8752" w:type="dxa"/>
            <w:gridSpan w:val="2"/>
          </w:tcPr>
          <w:p w14:paraId="4E9098D8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Daugkartiniai adapterio laidai leidžiantys vienkartinius elektrodus prijungti prie RD generatoriaus, skirtas </w:t>
            </w:r>
            <w:r w:rsidRPr="00AE59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Kryžkaulio klubinio sąnario </w:t>
            </w:r>
            <w:proofErr w:type="spellStart"/>
            <w:r w:rsidRPr="00AE59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sirties</w:t>
            </w:r>
            <w:proofErr w:type="spellEnd"/>
            <w:r w:rsidRPr="00AE59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59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denervacijos</w:t>
            </w:r>
            <w:proofErr w:type="spellEnd"/>
            <w:r w:rsidRPr="00AE59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elektrodo arba kito vienkartinio suderinamo elektrodo prijungimui prie RD generatoriaus</w:t>
            </w:r>
          </w:p>
        </w:tc>
        <w:tc>
          <w:tcPr>
            <w:tcW w:w="4992" w:type="dxa"/>
          </w:tcPr>
          <w:p w14:paraId="4E48E4A7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E59E5" w:rsidRPr="00AE59E5" w14:paraId="4F55F88D" w14:textId="5D78B003" w:rsidTr="00AE59E5">
        <w:tc>
          <w:tcPr>
            <w:tcW w:w="916" w:type="dxa"/>
          </w:tcPr>
          <w:p w14:paraId="07000A9C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2.5.</w:t>
            </w:r>
          </w:p>
        </w:tc>
        <w:tc>
          <w:tcPr>
            <w:tcW w:w="0" w:type="auto"/>
            <w:gridSpan w:val="2"/>
          </w:tcPr>
          <w:p w14:paraId="27A3BB52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Vienkartinis RD elektrodas (Vienkartinė Termopora (zondas/</w:t>
            </w:r>
            <w:proofErr w:type="spellStart"/>
            <w:r w:rsidRPr="00AE59E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elektordas</w:t>
            </w:r>
            <w:proofErr w:type="spellEnd"/>
            <w:r w:rsidRPr="00AE59E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 su jungiamaisiais laidais techniškai suderinta su RD generatoriumi)</w:t>
            </w:r>
          </w:p>
        </w:tc>
        <w:tc>
          <w:tcPr>
            <w:tcW w:w="0" w:type="auto"/>
          </w:tcPr>
          <w:p w14:paraId="7A0538A8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E59E5" w:rsidRPr="00AE59E5" w14:paraId="411386BB" w14:textId="355B6F81" w:rsidTr="00AE59E5">
        <w:tc>
          <w:tcPr>
            <w:tcW w:w="916" w:type="dxa"/>
          </w:tcPr>
          <w:p w14:paraId="302D292B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2.5.1.</w:t>
            </w:r>
          </w:p>
        </w:tc>
        <w:tc>
          <w:tcPr>
            <w:tcW w:w="0" w:type="auto"/>
          </w:tcPr>
          <w:p w14:paraId="4F911855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Techniniai parametrai</w:t>
            </w:r>
          </w:p>
        </w:tc>
        <w:tc>
          <w:tcPr>
            <w:tcW w:w="4992" w:type="dxa"/>
          </w:tcPr>
          <w:p w14:paraId="0C5F5A2F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Elektrodai iš nerūdijančio plieno, ilgiai: 5 cm, 10 cm, 15 cm, 20 cm. Diametras 0,44 mm (visų ilgių elektrodams).</w:t>
            </w:r>
          </w:p>
        </w:tc>
        <w:tc>
          <w:tcPr>
            <w:tcW w:w="4992" w:type="dxa"/>
          </w:tcPr>
          <w:p w14:paraId="0FD1860D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E59E5" w:rsidRPr="00AE59E5" w14:paraId="7BF0525F" w14:textId="7410608F" w:rsidTr="00AE59E5">
        <w:tc>
          <w:tcPr>
            <w:tcW w:w="916" w:type="dxa"/>
          </w:tcPr>
          <w:p w14:paraId="25247C9E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2.6.</w:t>
            </w:r>
          </w:p>
        </w:tc>
        <w:tc>
          <w:tcPr>
            <w:tcW w:w="8752" w:type="dxa"/>
            <w:gridSpan w:val="2"/>
          </w:tcPr>
          <w:p w14:paraId="03CD7439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Vienkartinis sterilus Kryžkaulio klubinio sąnario </w:t>
            </w:r>
            <w:proofErr w:type="spellStart"/>
            <w:r w:rsidRPr="00AE59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sirties</w:t>
            </w:r>
            <w:proofErr w:type="spellEnd"/>
            <w:r w:rsidRPr="00AE59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59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denervacijos</w:t>
            </w:r>
            <w:proofErr w:type="spellEnd"/>
            <w:r w:rsidRPr="00AE59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zondas - elektrodas (suderintas su RD </w:t>
            </w:r>
            <w:r w:rsidRPr="00AE59E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generatoriumi, zondas specialiai suprojektuotas kryžkaulio klubinio sąnario </w:t>
            </w:r>
            <w:proofErr w:type="spellStart"/>
            <w:r w:rsidRPr="00AE59E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sirties</w:t>
            </w:r>
            <w:proofErr w:type="spellEnd"/>
            <w:r w:rsidRPr="00AE59E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AE59E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denervacijai</w:t>
            </w:r>
            <w:proofErr w:type="spellEnd"/>
            <w:r w:rsidRPr="00AE59E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4992" w:type="dxa"/>
          </w:tcPr>
          <w:p w14:paraId="335544DD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E59E5" w:rsidRPr="00AE59E5" w14:paraId="24F68989" w14:textId="693F8FF3" w:rsidTr="00AE59E5">
        <w:tc>
          <w:tcPr>
            <w:tcW w:w="916" w:type="dxa"/>
          </w:tcPr>
          <w:p w14:paraId="4D94F209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2.6.1.</w:t>
            </w:r>
          </w:p>
        </w:tc>
        <w:tc>
          <w:tcPr>
            <w:tcW w:w="0" w:type="auto"/>
          </w:tcPr>
          <w:p w14:paraId="66160FEB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sz w:val="16"/>
                <w:szCs w:val="16"/>
              </w:rPr>
              <w:t>Techniniai parametrai</w:t>
            </w:r>
          </w:p>
        </w:tc>
        <w:tc>
          <w:tcPr>
            <w:tcW w:w="4992" w:type="dxa"/>
          </w:tcPr>
          <w:p w14:paraId="776DA39A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Medžiagos: nerūdijantis plienas, platina, iridis arba lygiavertės</w:t>
            </w:r>
          </w:p>
          <w:p w14:paraId="442A471A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Ilgis be rankenos: ne trumpesnis nei 16 cm;</w:t>
            </w:r>
          </w:p>
        </w:tc>
        <w:tc>
          <w:tcPr>
            <w:tcW w:w="4992" w:type="dxa"/>
          </w:tcPr>
          <w:p w14:paraId="468249EC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E59E5" w:rsidRPr="00AE59E5" w14:paraId="0296299C" w14:textId="0F5ACB1D" w:rsidTr="00AE59E5">
        <w:tc>
          <w:tcPr>
            <w:tcW w:w="916" w:type="dxa"/>
          </w:tcPr>
          <w:p w14:paraId="2107257D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</w:tcPr>
          <w:p w14:paraId="2A35E249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Žymėjimas CE ženklu</w:t>
            </w:r>
          </w:p>
        </w:tc>
        <w:tc>
          <w:tcPr>
            <w:tcW w:w="4992" w:type="dxa"/>
          </w:tcPr>
          <w:p w14:paraId="7036D4FF" w14:textId="77777777" w:rsidR="00AE59E5" w:rsidRPr="00AE59E5" w:rsidRDefault="00AE59E5" w:rsidP="00AE59E5">
            <w:pPr>
              <w:spacing w:after="0" w:line="240" w:lineRule="auto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E59E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Radiodažninis</w:t>
            </w:r>
            <w:proofErr w:type="spellEnd"/>
            <w:r w:rsidRPr="00AE59E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generatorius ir jo priedai privalo turėti CE žymėjimą.</w:t>
            </w:r>
          </w:p>
        </w:tc>
        <w:tc>
          <w:tcPr>
            <w:tcW w:w="4992" w:type="dxa"/>
          </w:tcPr>
          <w:p w14:paraId="292ECBFD" w14:textId="77777777" w:rsidR="00AE59E5" w:rsidRPr="00AE59E5" w:rsidRDefault="00AE59E5" w:rsidP="00AE59E5">
            <w:pPr>
              <w:spacing w:after="0" w:line="240" w:lineRule="auto"/>
              <w:ind w:left="246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E59E5" w:rsidRPr="00AE59E5" w14:paraId="2F4422DB" w14:textId="03546216" w:rsidTr="00AE59E5">
        <w:tc>
          <w:tcPr>
            <w:tcW w:w="916" w:type="dxa"/>
          </w:tcPr>
          <w:p w14:paraId="55C6F999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AE59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4.</w:t>
            </w:r>
          </w:p>
        </w:tc>
        <w:tc>
          <w:tcPr>
            <w:tcW w:w="0" w:type="auto"/>
          </w:tcPr>
          <w:p w14:paraId="4D6237B4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Mokymai </w:t>
            </w:r>
          </w:p>
        </w:tc>
        <w:tc>
          <w:tcPr>
            <w:tcW w:w="4992" w:type="dxa"/>
          </w:tcPr>
          <w:p w14:paraId="4BFFCC0E" w14:textId="77777777" w:rsidR="00AE59E5" w:rsidRPr="00AE59E5" w:rsidRDefault="00AE59E5" w:rsidP="00AE59E5">
            <w:pPr>
              <w:spacing w:after="0" w:line="240" w:lineRule="auto"/>
              <w:ind w:left="246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Personalui kuris dirbs su RD generatoriumi suteikiami gamintojo mokymai. Išduodamas mokymų baigimo sertifikatas.</w:t>
            </w:r>
          </w:p>
        </w:tc>
        <w:tc>
          <w:tcPr>
            <w:tcW w:w="4992" w:type="dxa"/>
          </w:tcPr>
          <w:p w14:paraId="574389CF" w14:textId="77777777" w:rsidR="00AE59E5" w:rsidRPr="00AE59E5" w:rsidRDefault="00AE59E5" w:rsidP="00AE59E5">
            <w:pPr>
              <w:spacing w:after="0" w:line="240" w:lineRule="auto"/>
              <w:ind w:left="246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E59E5" w:rsidRPr="00AE59E5" w14:paraId="0825A158" w14:textId="550A9D4C" w:rsidTr="00AE59E5">
        <w:tc>
          <w:tcPr>
            <w:tcW w:w="916" w:type="dxa"/>
          </w:tcPr>
          <w:p w14:paraId="63FA095E" w14:textId="77777777" w:rsidR="00AE59E5" w:rsidRPr="00AE59E5" w:rsidRDefault="00AE59E5" w:rsidP="00AE59E5">
            <w:pPr>
              <w:spacing w:after="0" w:line="240" w:lineRule="auto"/>
              <w:ind w:left="720" w:hanging="48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AE59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5.</w:t>
            </w:r>
          </w:p>
        </w:tc>
        <w:tc>
          <w:tcPr>
            <w:tcW w:w="0" w:type="auto"/>
          </w:tcPr>
          <w:p w14:paraId="0A4644E0" w14:textId="77777777" w:rsidR="00AE59E5" w:rsidRPr="00AE59E5" w:rsidRDefault="00AE59E5" w:rsidP="00AE5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Garantija</w:t>
            </w:r>
          </w:p>
        </w:tc>
        <w:tc>
          <w:tcPr>
            <w:tcW w:w="4992" w:type="dxa"/>
          </w:tcPr>
          <w:p w14:paraId="44CD042A" w14:textId="77777777" w:rsidR="00AE59E5" w:rsidRPr="00AE59E5" w:rsidRDefault="00AE59E5" w:rsidP="00AE59E5">
            <w:pPr>
              <w:spacing w:after="0" w:line="240" w:lineRule="auto"/>
              <w:ind w:left="246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E59E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24 mėnesiai</w:t>
            </w:r>
          </w:p>
        </w:tc>
        <w:tc>
          <w:tcPr>
            <w:tcW w:w="4992" w:type="dxa"/>
          </w:tcPr>
          <w:p w14:paraId="134147F3" w14:textId="77777777" w:rsidR="00AE59E5" w:rsidRPr="00AE59E5" w:rsidRDefault="00AE59E5" w:rsidP="00AE59E5">
            <w:pPr>
              <w:spacing w:after="0" w:line="240" w:lineRule="auto"/>
              <w:ind w:left="246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70A314CA" w14:textId="77777777" w:rsidR="00AE59E5" w:rsidRPr="00AE59E5" w:rsidRDefault="00AE59E5" w:rsidP="00AE59E5">
      <w:pPr>
        <w:jc w:val="center"/>
        <w:rPr>
          <w:rFonts w:ascii="Times New Roman" w:hAnsi="Times New Roman" w:cs="Times New Roman"/>
        </w:rPr>
      </w:pPr>
    </w:p>
    <w:sectPr w:rsidR="00AE59E5" w:rsidRPr="00AE59E5" w:rsidSect="00AE59E5">
      <w:pgSz w:w="16838" w:h="11906" w:orient="landscape"/>
      <w:pgMar w:top="1418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20FFD"/>
    <w:multiLevelType w:val="hybridMultilevel"/>
    <w:tmpl w:val="5C4A04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9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5857B00"/>
    <w:multiLevelType w:val="hybridMultilevel"/>
    <w:tmpl w:val="85E0779A"/>
    <w:lvl w:ilvl="0" w:tplc="FFFFFFFF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5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8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9" w15:restartNumberingAfterBreak="0">
    <w:nsid w:val="6B1F63FE"/>
    <w:multiLevelType w:val="hybridMultilevel"/>
    <w:tmpl w:val="85E0779A"/>
    <w:lvl w:ilvl="0" w:tplc="EF066E18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7"/>
  </w:num>
  <w:num w:numId="2" w16cid:durableId="78983606">
    <w:abstractNumId w:val="12"/>
  </w:num>
  <w:num w:numId="3" w16cid:durableId="1245722990">
    <w:abstractNumId w:val="13"/>
  </w:num>
  <w:num w:numId="4" w16cid:durableId="1979259083">
    <w:abstractNumId w:val="3"/>
  </w:num>
  <w:num w:numId="5" w16cid:durableId="1452623723">
    <w:abstractNumId w:val="3"/>
    <w:lvlOverride w:ilvl="0">
      <w:startOverride w:val="1"/>
    </w:lvlOverride>
  </w:num>
  <w:num w:numId="6" w16cid:durableId="1827429837">
    <w:abstractNumId w:val="6"/>
  </w:num>
  <w:num w:numId="7" w16cid:durableId="1591238630">
    <w:abstractNumId w:val="6"/>
    <w:lvlOverride w:ilvl="0">
      <w:startOverride w:val="1"/>
    </w:lvlOverride>
  </w:num>
  <w:num w:numId="8" w16cid:durableId="2101097178">
    <w:abstractNumId w:val="5"/>
  </w:num>
  <w:num w:numId="9" w16cid:durableId="411051427">
    <w:abstractNumId w:val="5"/>
    <w:lvlOverride w:ilvl="0">
      <w:startOverride w:val="1"/>
    </w:lvlOverride>
  </w:num>
  <w:num w:numId="10" w16cid:durableId="21441885">
    <w:abstractNumId w:val="8"/>
  </w:num>
  <w:num w:numId="11" w16cid:durableId="185680725">
    <w:abstractNumId w:val="8"/>
    <w:lvlOverride w:ilvl="0">
      <w:startOverride w:val="1"/>
    </w:lvlOverride>
  </w:num>
  <w:num w:numId="12" w16cid:durableId="426192600">
    <w:abstractNumId w:val="21"/>
  </w:num>
  <w:num w:numId="13" w16cid:durableId="1135484841">
    <w:abstractNumId w:val="21"/>
    <w:lvlOverride w:ilvl="0">
      <w:startOverride w:val="1"/>
    </w:lvlOverride>
  </w:num>
  <w:num w:numId="14" w16cid:durableId="2002733756">
    <w:abstractNumId w:val="16"/>
  </w:num>
  <w:num w:numId="15" w16cid:durableId="1598563984">
    <w:abstractNumId w:val="20"/>
  </w:num>
  <w:num w:numId="16" w16cid:durableId="898592789">
    <w:abstractNumId w:val="7"/>
  </w:num>
  <w:num w:numId="17" w16cid:durableId="1358312251">
    <w:abstractNumId w:val="2"/>
  </w:num>
  <w:num w:numId="18" w16cid:durableId="728722489">
    <w:abstractNumId w:val="15"/>
  </w:num>
  <w:num w:numId="19" w16cid:durableId="1478109051">
    <w:abstractNumId w:val="9"/>
  </w:num>
  <w:num w:numId="20" w16cid:durableId="1265185637">
    <w:abstractNumId w:val="1"/>
  </w:num>
  <w:num w:numId="21" w16cid:durableId="26688563">
    <w:abstractNumId w:val="18"/>
  </w:num>
  <w:num w:numId="22" w16cid:durableId="1731221448">
    <w:abstractNumId w:val="4"/>
  </w:num>
  <w:num w:numId="23" w16cid:durableId="783572017">
    <w:abstractNumId w:val="14"/>
  </w:num>
  <w:num w:numId="24" w16cid:durableId="367530084">
    <w:abstractNumId w:val="11"/>
  </w:num>
  <w:num w:numId="25" w16cid:durableId="1250697917">
    <w:abstractNumId w:val="19"/>
  </w:num>
  <w:num w:numId="26" w16cid:durableId="1772045491">
    <w:abstractNumId w:val="0"/>
  </w:num>
  <w:num w:numId="27" w16cid:durableId="10048249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AE59E5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E2FAE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4831</Words>
  <Characters>2754</Characters>
  <Application>Microsoft Office Word</Application>
  <DocSecurity>0</DocSecurity>
  <Lines>22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16</cp:revision>
  <cp:lastPrinted>2018-09-25T10:24:00Z</cp:lastPrinted>
  <dcterms:created xsi:type="dcterms:W3CDTF">2025-01-10T08:42:00Z</dcterms:created>
  <dcterms:modified xsi:type="dcterms:W3CDTF">2025-09-24T08:04:00Z</dcterms:modified>
</cp:coreProperties>
</file>