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C385" w14:textId="77777777" w:rsidR="003E5593" w:rsidRPr="003E5593" w:rsidRDefault="003E5593" w:rsidP="003E5593">
      <w:pPr>
        <w:spacing w:after="0" w:line="240" w:lineRule="auto"/>
        <w:rPr>
          <w:rFonts w:ascii="Times New Roman" w:eastAsia="Times New Roman" w:hAnsi="Times New Roman" w:cs="Times New Roman"/>
          <w:sz w:val="24"/>
          <w:szCs w:val="24"/>
          <w:shd w:val="clear" w:color="auto" w:fill="FFFFFF"/>
        </w:rPr>
      </w:pPr>
      <w:r w:rsidRPr="003E5593">
        <w:rPr>
          <w:rFonts w:ascii="Times New Roman" w:eastAsia="Times New Roman" w:hAnsi="Times New Roman" w:cs="Times New Roman"/>
          <w:sz w:val="24"/>
          <w:szCs w:val="24"/>
          <w:shd w:val="clear" w:color="auto" w:fill="FFFFFF"/>
        </w:rPr>
        <w:t xml:space="preserve">Suinteresuotiems tiekėjams, </w:t>
      </w:r>
    </w:p>
    <w:p w14:paraId="01082EC3" w14:textId="01452A94" w:rsidR="00415CBC" w:rsidRPr="003E5593" w:rsidRDefault="003E5593" w:rsidP="003E5593">
      <w:pPr>
        <w:spacing w:after="0" w:line="240" w:lineRule="auto"/>
        <w:rPr>
          <w:rFonts w:ascii="Times New Roman" w:hAnsi="Times New Roman" w:cs="Times New Roman"/>
          <w:color w:val="000000"/>
          <w:sz w:val="24"/>
          <w:szCs w:val="24"/>
        </w:rPr>
      </w:pPr>
      <w:r w:rsidRPr="003E5593">
        <w:rPr>
          <w:rFonts w:ascii="Times New Roman" w:eastAsia="Times New Roman" w:hAnsi="Times New Roman" w:cs="Times New Roman"/>
          <w:sz w:val="24"/>
          <w:szCs w:val="24"/>
          <w:shd w:val="clear" w:color="auto" w:fill="FFFFFF"/>
        </w:rPr>
        <w:t xml:space="preserve">užsiregistravusiems pirkime Nr. </w:t>
      </w:r>
      <w:bookmarkStart w:id="0" w:name="_Hlk209602338"/>
      <w:r w:rsidR="0093569A" w:rsidRPr="0093569A">
        <w:rPr>
          <w:rFonts w:ascii="Times New Roman" w:eastAsia="Times New Roman" w:hAnsi="Times New Roman" w:cs="Times New Roman"/>
          <w:sz w:val="24"/>
          <w:szCs w:val="24"/>
          <w:shd w:val="clear" w:color="auto" w:fill="FFFFFF"/>
        </w:rPr>
        <w:t>4644597</w:t>
      </w:r>
      <w:bookmarkEnd w:id="0"/>
    </w:p>
    <w:p w14:paraId="385631CB" w14:textId="77777777" w:rsidR="008D03AF" w:rsidRDefault="008D03AF" w:rsidP="004B2201">
      <w:pPr>
        <w:spacing w:after="0" w:line="240" w:lineRule="auto"/>
        <w:rPr>
          <w:rFonts w:ascii="Times New Roman" w:hAnsi="Times New Roman" w:cs="Times New Roman"/>
          <w:color w:val="000000"/>
        </w:rPr>
      </w:pPr>
    </w:p>
    <w:p w14:paraId="21C252AB" w14:textId="602F7817" w:rsidR="00B34208" w:rsidRDefault="00B34208" w:rsidP="001F2863">
      <w:pPr>
        <w:spacing w:after="0" w:line="240" w:lineRule="auto"/>
        <w:jc w:val="both"/>
        <w:rPr>
          <w:rStyle w:val="fontstyle21"/>
          <w:rFonts w:ascii="Times New Roman" w:hAnsi="Times New Roman" w:cs="Times New Roman"/>
          <w:color w:val="auto"/>
        </w:rPr>
      </w:pPr>
    </w:p>
    <w:p w14:paraId="593D0970" w14:textId="1F070C5D" w:rsidR="004B2201" w:rsidRPr="00A22F3F" w:rsidRDefault="004B2201" w:rsidP="001F2863">
      <w:pPr>
        <w:spacing w:after="0" w:line="240" w:lineRule="auto"/>
        <w:jc w:val="both"/>
        <w:rPr>
          <w:rStyle w:val="fontstyle21"/>
          <w:rFonts w:ascii="Times New Roman" w:hAnsi="Times New Roman" w:cs="Times New Roman"/>
          <w:color w:val="auto"/>
        </w:rPr>
      </w:pPr>
      <w:r w:rsidRPr="00A22F3F">
        <w:rPr>
          <w:rStyle w:val="fontstyle21"/>
          <w:rFonts w:ascii="Times New Roman" w:hAnsi="Times New Roman" w:cs="Times New Roman"/>
          <w:color w:val="auto"/>
        </w:rPr>
        <w:t>DĖL P</w:t>
      </w:r>
      <w:r w:rsidR="0093569A">
        <w:rPr>
          <w:rStyle w:val="fontstyle21"/>
          <w:rFonts w:ascii="Times New Roman" w:hAnsi="Times New Roman" w:cs="Times New Roman"/>
          <w:color w:val="auto"/>
        </w:rPr>
        <w:t xml:space="preserve">IRKIMO DOKUMENTŲ PAAIŠKINIMO </w:t>
      </w:r>
      <w:r w:rsidRPr="00A22F3F">
        <w:rPr>
          <w:rStyle w:val="fontstyle21"/>
          <w:rFonts w:ascii="Times New Roman" w:hAnsi="Times New Roman" w:cs="Times New Roman"/>
          <w:color w:val="auto"/>
        </w:rPr>
        <w:t>(PIRKIMO</w:t>
      </w:r>
      <w:r w:rsidRPr="00A22F3F">
        <w:rPr>
          <w:rFonts w:ascii="Times New Roman" w:hAnsi="Times New Roman" w:cs="Times New Roman"/>
          <w:b/>
          <w:bCs/>
          <w:sz w:val="24"/>
          <w:szCs w:val="24"/>
        </w:rPr>
        <w:t xml:space="preserve"> </w:t>
      </w:r>
      <w:r w:rsidRPr="00A22F3F">
        <w:rPr>
          <w:rStyle w:val="fontstyle21"/>
          <w:rFonts w:ascii="Times New Roman" w:hAnsi="Times New Roman" w:cs="Times New Roman"/>
          <w:color w:val="auto"/>
        </w:rPr>
        <w:t>NUMERIS</w:t>
      </w:r>
      <w:r w:rsidR="0007290B" w:rsidRPr="00A22F3F">
        <w:rPr>
          <w:rFonts w:ascii="Times New Roman" w:hAnsi="Times New Roman" w:cs="Times New Roman"/>
          <w:b/>
          <w:bCs/>
          <w:color w:val="333333"/>
          <w:sz w:val="24"/>
          <w:szCs w:val="24"/>
          <w:shd w:val="clear" w:color="auto" w:fill="FFFFFF"/>
        </w:rPr>
        <w:t xml:space="preserve"> </w:t>
      </w:r>
      <w:r w:rsidR="00E70636" w:rsidRPr="00E70636">
        <w:rPr>
          <w:rFonts w:ascii="Times New Roman" w:hAnsi="Times New Roman" w:cs="Times New Roman"/>
          <w:b/>
          <w:bCs/>
          <w:sz w:val="24"/>
          <w:szCs w:val="24"/>
          <w:shd w:val="clear" w:color="auto" w:fill="FFFFFF"/>
        </w:rPr>
        <w:t>4644597</w:t>
      </w:r>
      <w:r w:rsidRPr="00A22F3F">
        <w:rPr>
          <w:rStyle w:val="fontstyle21"/>
          <w:rFonts w:ascii="Times New Roman" w:hAnsi="Times New Roman" w:cs="Times New Roman"/>
          <w:color w:val="auto"/>
        </w:rPr>
        <w:t>)</w:t>
      </w:r>
    </w:p>
    <w:p w14:paraId="159FEAD4" w14:textId="77777777" w:rsidR="004B2201" w:rsidRPr="00A22F3F" w:rsidRDefault="004B2201" w:rsidP="001F2863">
      <w:pPr>
        <w:spacing w:after="0" w:line="240" w:lineRule="auto"/>
        <w:jc w:val="both"/>
        <w:rPr>
          <w:rFonts w:ascii="Times New Roman" w:hAnsi="Times New Roman" w:cs="Times New Roman"/>
          <w:b/>
          <w:bCs/>
          <w:color w:val="000000"/>
          <w:sz w:val="24"/>
          <w:szCs w:val="24"/>
        </w:rPr>
      </w:pPr>
    </w:p>
    <w:p w14:paraId="00A61BB1" w14:textId="77777777" w:rsidR="001F2863" w:rsidRDefault="001F2863" w:rsidP="001F2863">
      <w:pPr>
        <w:spacing w:after="0" w:line="240" w:lineRule="auto"/>
        <w:jc w:val="both"/>
        <w:rPr>
          <w:rFonts w:ascii="Times New Roman" w:hAnsi="Times New Roman" w:cs="Times New Roman"/>
          <w:color w:val="000000"/>
          <w:sz w:val="24"/>
          <w:szCs w:val="24"/>
        </w:rPr>
      </w:pPr>
    </w:p>
    <w:p w14:paraId="1E56143B" w14:textId="52C09595" w:rsidR="001F2863" w:rsidRDefault="001F2863" w:rsidP="001F2863">
      <w:pPr>
        <w:spacing w:after="0" w:line="240" w:lineRule="auto"/>
        <w:ind w:right="-1" w:firstLine="1276"/>
        <w:jc w:val="both"/>
        <w:rPr>
          <w:rFonts w:ascii="Times New Roman" w:hAnsi="Times New Roman" w:cs="Times New Roman"/>
          <w:sz w:val="24"/>
          <w:szCs w:val="24"/>
          <w:shd w:val="clear" w:color="auto" w:fill="FFFFFF"/>
        </w:rPr>
      </w:pPr>
      <w:r w:rsidRPr="001F2863">
        <w:rPr>
          <w:rFonts w:ascii="Times New Roman" w:hAnsi="Times New Roman" w:cs="Times New Roman"/>
          <w:sz w:val="24"/>
          <w:szCs w:val="24"/>
        </w:rPr>
        <w:t>Vadovau</w:t>
      </w:r>
      <w:r w:rsidR="00BA47D3">
        <w:rPr>
          <w:rFonts w:ascii="Times New Roman" w:hAnsi="Times New Roman" w:cs="Times New Roman"/>
          <w:sz w:val="24"/>
          <w:szCs w:val="24"/>
        </w:rPr>
        <w:t xml:space="preserve">damiesi </w:t>
      </w:r>
      <w:r w:rsidRPr="001F2863">
        <w:rPr>
          <w:rFonts w:ascii="Times New Roman" w:hAnsi="Times New Roman" w:cs="Times New Roman"/>
          <w:sz w:val="24"/>
          <w:szCs w:val="24"/>
        </w:rPr>
        <w:t>Mažos vertės pirkimų tvarkos aprašo, patvirtinto Viešųjų pirkimų tarnybos direktoriaus 2017 m. birželio 28 d. įsakymu Nr. 1S-97 „Dėl Mažos vertės pirkimų tvarkos aprašo patvirtinimo“, 24.3.6 punktu</w:t>
      </w:r>
      <w:r w:rsidR="00BA47D3">
        <w:rPr>
          <w:rFonts w:ascii="Times New Roman" w:hAnsi="Times New Roman" w:cs="Times New Roman"/>
          <w:sz w:val="24"/>
          <w:szCs w:val="24"/>
        </w:rPr>
        <w:t>, bendrųjų pirkimo sąlygų 5.3 punktu</w:t>
      </w:r>
      <w:r>
        <w:rPr>
          <w:rFonts w:ascii="Times New Roman" w:hAnsi="Times New Roman" w:cs="Times New Roman"/>
          <w:sz w:val="24"/>
          <w:szCs w:val="24"/>
        </w:rPr>
        <w:t xml:space="preserve"> ir</w:t>
      </w:r>
      <w:r w:rsidRPr="001F2863">
        <w:rPr>
          <w:rFonts w:ascii="Times New Roman" w:hAnsi="Times New Roman" w:cs="Times New Roman"/>
          <w:sz w:val="24"/>
          <w:szCs w:val="24"/>
        </w:rPr>
        <w:t xml:space="preserve"> </w:t>
      </w:r>
      <w:r w:rsidRPr="001F2863">
        <w:rPr>
          <w:rFonts w:ascii="Times New Roman" w:hAnsi="Times New Roman" w:cs="Times New Roman"/>
          <w:sz w:val="24"/>
          <w:szCs w:val="24"/>
        </w:rPr>
        <w:t>atsižvelg</w:t>
      </w:r>
      <w:r w:rsidR="00BA47D3">
        <w:rPr>
          <w:rFonts w:ascii="Times New Roman" w:hAnsi="Times New Roman" w:cs="Times New Roman"/>
          <w:sz w:val="24"/>
          <w:szCs w:val="24"/>
        </w:rPr>
        <w:t>dami</w:t>
      </w:r>
      <w:r w:rsidRPr="001F2863">
        <w:rPr>
          <w:rFonts w:ascii="Times New Roman" w:hAnsi="Times New Roman" w:cs="Times New Roman"/>
          <w:sz w:val="24"/>
          <w:szCs w:val="24"/>
        </w:rPr>
        <w:t xml:space="preserve"> į suinteresuoto tiekėjo paklausimą</w:t>
      </w:r>
      <w:r w:rsidR="00BA47D3">
        <w:rPr>
          <w:rFonts w:ascii="Times New Roman" w:hAnsi="Times New Roman" w:cs="Times New Roman"/>
          <w:sz w:val="24"/>
          <w:szCs w:val="24"/>
        </w:rPr>
        <w:t xml:space="preserve">, </w:t>
      </w:r>
      <w:r w:rsidRPr="001F2863">
        <w:rPr>
          <w:rFonts w:ascii="Times New Roman" w:hAnsi="Times New Roman" w:cs="Times New Roman"/>
          <w:sz w:val="24"/>
          <w:szCs w:val="24"/>
        </w:rPr>
        <w:t xml:space="preserve"> </w:t>
      </w:r>
      <w:r w:rsidRPr="001F2863">
        <w:rPr>
          <w:rFonts w:ascii="Times New Roman" w:hAnsi="Times New Roman" w:cs="Times New Roman"/>
          <w:sz w:val="24"/>
          <w:szCs w:val="24"/>
          <w:shd w:val="clear" w:color="auto" w:fill="FFFFFF"/>
        </w:rPr>
        <w:t>teikia</w:t>
      </w:r>
      <w:r>
        <w:rPr>
          <w:rFonts w:ascii="Times New Roman" w:hAnsi="Times New Roman" w:cs="Times New Roman"/>
          <w:sz w:val="24"/>
          <w:szCs w:val="24"/>
          <w:shd w:val="clear" w:color="auto" w:fill="FFFFFF"/>
        </w:rPr>
        <w:t>me</w:t>
      </w:r>
      <w:r w:rsidRPr="001F2863">
        <w:rPr>
          <w:rFonts w:ascii="Times New Roman" w:hAnsi="Times New Roman" w:cs="Times New Roman"/>
          <w:sz w:val="24"/>
          <w:szCs w:val="24"/>
          <w:shd w:val="clear" w:color="auto" w:fill="FFFFFF"/>
        </w:rPr>
        <w:t xml:space="preserve"> </w:t>
      </w:r>
      <w:r w:rsidR="00BA47D3" w:rsidRPr="001F2863">
        <w:rPr>
          <w:rFonts w:ascii="Times New Roman" w:hAnsi="Times New Roman" w:cs="Times New Roman"/>
          <w:color w:val="000000"/>
          <w:sz w:val="24"/>
          <w:szCs w:val="24"/>
        </w:rPr>
        <w:t>Metalinių pakabinamų konstrukcijų, kopėčių ir turėklų gamybos ir įrengimo, patekimui po tiltų sijomis per Nemuno upę Druskininkuose, darbų pirkimo (toliau – Pirkimas)</w:t>
      </w:r>
      <w:r w:rsidR="00BA47D3">
        <w:rPr>
          <w:rFonts w:ascii="Times New Roman" w:hAnsi="Times New Roman" w:cs="Times New Roman"/>
          <w:color w:val="000000"/>
          <w:sz w:val="24"/>
          <w:szCs w:val="24"/>
        </w:rPr>
        <w:t xml:space="preserve"> </w:t>
      </w:r>
      <w:r w:rsidRPr="001F2863">
        <w:rPr>
          <w:rFonts w:ascii="Times New Roman" w:hAnsi="Times New Roman" w:cs="Times New Roman"/>
          <w:sz w:val="24"/>
          <w:szCs w:val="24"/>
          <w:shd w:val="clear" w:color="auto" w:fill="FFFFFF"/>
        </w:rPr>
        <w:t>sąlygų paaiškinimą</w:t>
      </w:r>
      <w:r>
        <w:rPr>
          <w:rFonts w:ascii="Times New Roman" w:hAnsi="Times New Roman" w:cs="Times New Roman"/>
          <w:sz w:val="24"/>
          <w:szCs w:val="24"/>
          <w:shd w:val="clear" w:color="auto" w:fill="FFFFFF"/>
        </w:rPr>
        <w:t>:</w:t>
      </w:r>
    </w:p>
    <w:p w14:paraId="5A811CD7" w14:textId="05E54357" w:rsidR="001F2863" w:rsidRPr="001F2863" w:rsidRDefault="001F2863" w:rsidP="001F2863">
      <w:pPr>
        <w:spacing w:after="0" w:line="240" w:lineRule="auto"/>
        <w:ind w:right="-1" w:firstLine="1276"/>
        <w:jc w:val="both"/>
        <w:rPr>
          <w:rFonts w:ascii="Times New Roman" w:hAnsi="Times New Roman" w:cs="Times New Roman"/>
          <w:sz w:val="24"/>
          <w:szCs w:val="24"/>
          <w:shd w:val="clear" w:color="auto" w:fill="FFFFFF"/>
        </w:rPr>
      </w:pPr>
      <w:r w:rsidRPr="001F2863">
        <w:rPr>
          <w:rFonts w:ascii="Times New Roman" w:hAnsi="Times New Roman" w:cs="Times New Roman"/>
          <w:b/>
          <w:bCs/>
          <w:sz w:val="24"/>
          <w:szCs w:val="24"/>
          <w:shd w:val="clear" w:color="auto" w:fill="FFFFFF"/>
        </w:rPr>
        <w:t>Tiekėjo klausimas.</w:t>
      </w:r>
      <w:r>
        <w:rPr>
          <w:rFonts w:ascii="Times New Roman" w:hAnsi="Times New Roman" w:cs="Times New Roman"/>
          <w:sz w:val="24"/>
          <w:szCs w:val="24"/>
          <w:shd w:val="clear" w:color="auto" w:fill="FFFFFF"/>
        </w:rPr>
        <w:t xml:space="preserve"> </w:t>
      </w:r>
      <w:r>
        <w:rPr>
          <w:rFonts w:ascii="Times New Roman" w:hAnsi="Times New Roman" w:cs="Times New Roman"/>
          <w:color w:val="000000"/>
          <w:sz w:val="24"/>
          <w:szCs w:val="24"/>
        </w:rPr>
        <w:t>K</w:t>
      </w:r>
      <w:r w:rsidRPr="00D716F8">
        <w:rPr>
          <w:rFonts w:ascii="Times New Roman" w:hAnsi="Times New Roman" w:cs="Times New Roman"/>
          <w:color w:val="000000"/>
          <w:sz w:val="24"/>
          <w:szCs w:val="24"/>
        </w:rPr>
        <w:t>okį biudžetą esate numatę šiems darbams</w:t>
      </w:r>
      <w:r w:rsidR="00BA47D3">
        <w:rPr>
          <w:rFonts w:ascii="Times New Roman" w:hAnsi="Times New Roman" w:cs="Times New Roman"/>
          <w:color w:val="000000"/>
          <w:sz w:val="24"/>
          <w:szCs w:val="24"/>
        </w:rPr>
        <w:t xml:space="preserve"> </w:t>
      </w:r>
      <w:r w:rsidRPr="00D716F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32D1D1C" w14:textId="5EC8E3E7" w:rsidR="00BA47D3" w:rsidRDefault="001F2863" w:rsidP="00BA47D3">
      <w:pPr>
        <w:spacing w:after="0" w:line="240" w:lineRule="auto"/>
        <w:ind w:firstLine="1296"/>
        <w:jc w:val="both"/>
        <w:rPr>
          <w:rFonts w:ascii="Times New Roman" w:hAnsi="Times New Roman" w:cs="Times New Roman"/>
          <w:color w:val="000000"/>
          <w:sz w:val="24"/>
          <w:szCs w:val="24"/>
        </w:rPr>
      </w:pPr>
      <w:r w:rsidRPr="001F2863">
        <w:rPr>
          <w:rFonts w:ascii="Times New Roman" w:hAnsi="Times New Roman" w:cs="Times New Roman"/>
          <w:b/>
          <w:bCs/>
          <w:color w:val="000000" w:themeColor="text1"/>
          <w:sz w:val="24"/>
          <w:szCs w:val="24"/>
        </w:rPr>
        <w:t xml:space="preserve">Atsakymas. </w:t>
      </w:r>
      <w:r w:rsidR="00BA47D3">
        <w:rPr>
          <w:rFonts w:ascii="Times New Roman" w:hAnsi="Times New Roman" w:cs="Times New Roman"/>
          <w:color w:val="000000"/>
          <w:sz w:val="24"/>
          <w:szCs w:val="24"/>
        </w:rPr>
        <w:t xml:space="preserve">Skelbiant šį Pirkimą Perkančioji organizacija nusprendė neviešinti Pirkimui skirtos lėšų sumos. </w:t>
      </w:r>
    </w:p>
    <w:p w14:paraId="4DA4C829" w14:textId="65B70144" w:rsidR="001F2863" w:rsidRPr="001F2863" w:rsidRDefault="00BA47D3" w:rsidP="001F2863">
      <w:pPr>
        <w:spacing w:after="0" w:line="240" w:lineRule="auto"/>
        <w:ind w:firstLine="1296"/>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Taip pat atkreipiame </w:t>
      </w:r>
      <w:r w:rsidR="001F2863">
        <w:rPr>
          <w:rFonts w:ascii="Times New Roman" w:hAnsi="Times New Roman" w:cs="Times New Roman"/>
          <w:color w:val="000000" w:themeColor="text1"/>
          <w:sz w:val="24"/>
          <w:szCs w:val="24"/>
        </w:rPr>
        <w:t xml:space="preserve">dėmesį, kad </w:t>
      </w:r>
      <w:r w:rsidR="001F2863" w:rsidRPr="001F2863">
        <w:rPr>
          <w:rFonts w:ascii="Times New Roman" w:hAnsi="Times New Roman" w:cs="Times New Roman"/>
          <w:color w:val="000000" w:themeColor="text1"/>
          <w:sz w:val="24"/>
          <w:szCs w:val="24"/>
        </w:rPr>
        <w:t>Lietuvos Respublikos</w:t>
      </w:r>
      <w:r w:rsidR="001F2863">
        <w:rPr>
          <w:rFonts w:ascii="Times New Roman" w:hAnsi="Times New Roman" w:cs="Times New Roman"/>
          <w:b/>
          <w:bCs/>
          <w:color w:val="000000" w:themeColor="text1"/>
          <w:sz w:val="24"/>
          <w:szCs w:val="24"/>
        </w:rPr>
        <w:t xml:space="preserve"> </w:t>
      </w:r>
      <w:r w:rsidR="001F2863">
        <w:rPr>
          <w:rFonts w:ascii="Times New Roman" w:eastAsia="Times New Roman" w:hAnsi="Times New Roman" w:cs="Times New Roman"/>
          <w:color w:val="000000" w:themeColor="text1"/>
          <w:spacing w:val="2"/>
          <w:sz w:val="24"/>
          <w:szCs w:val="24"/>
          <w:lang w:eastAsia="lt-LT"/>
        </w:rPr>
        <w:t>v</w:t>
      </w:r>
      <w:r w:rsidR="001F2863" w:rsidRPr="001F2863">
        <w:rPr>
          <w:rFonts w:ascii="Times New Roman" w:eastAsia="Times New Roman" w:hAnsi="Times New Roman" w:cs="Times New Roman"/>
          <w:color w:val="000000" w:themeColor="text1"/>
          <w:spacing w:val="2"/>
          <w:sz w:val="24"/>
          <w:szCs w:val="24"/>
          <w:lang w:eastAsia="lt-LT"/>
        </w:rPr>
        <w:t>iešųjų pirkimų įstatymas</w:t>
      </w:r>
      <w:r w:rsidR="001F2863" w:rsidRPr="001F2863">
        <w:rPr>
          <w:rStyle w:val="Puslapioinaosnuoroda"/>
          <w:rFonts w:ascii="Times New Roman" w:eastAsia="Times New Roman" w:hAnsi="Times New Roman" w:cs="Times New Roman"/>
          <w:color w:val="000000" w:themeColor="text1"/>
          <w:spacing w:val="2"/>
          <w:sz w:val="24"/>
          <w:szCs w:val="24"/>
          <w:lang w:eastAsia="lt-LT"/>
        </w:rPr>
        <w:footnoteReference w:id="1"/>
      </w:r>
      <w:r w:rsidR="001F2863" w:rsidRPr="001F2863">
        <w:rPr>
          <w:rFonts w:ascii="Times New Roman" w:eastAsia="Times New Roman" w:hAnsi="Times New Roman" w:cs="Times New Roman"/>
          <w:color w:val="000000" w:themeColor="text1"/>
          <w:spacing w:val="2"/>
          <w:sz w:val="24"/>
          <w:szCs w:val="24"/>
          <w:lang w:eastAsia="lt-LT"/>
        </w:rPr>
        <w:t xml:space="preserve"> neįpareigoja perkančiosios organizacijos tiekėjams atskleisti pirkimui skirtos lėšų sumos. </w:t>
      </w:r>
      <w:r w:rsidR="001F2863" w:rsidRPr="001F2863">
        <w:rPr>
          <w:rFonts w:ascii="Times New Roman" w:eastAsia="Times New Roman" w:hAnsi="Times New Roman" w:cs="Times New Roman"/>
          <w:i/>
          <w:iCs/>
          <w:color w:val="000000" w:themeColor="text1"/>
          <w:spacing w:val="2"/>
          <w:sz w:val="24"/>
          <w:szCs w:val="24"/>
          <w:lang w:eastAsia="lt-LT"/>
        </w:rPr>
        <w:t>Kiekvienu atveju perkančioji organizacija pati sprendžia, ar atskleisti pirkimui skirtų lėšų sum</w:t>
      </w:r>
      <w:r w:rsidR="001F2863">
        <w:rPr>
          <w:rFonts w:ascii="Times New Roman" w:eastAsia="Times New Roman" w:hAnsi="Times New Roman" w:cs="Times New Roman"/>
          <w:i/>
          <w:iCs/>
          <w:color w:val="000000" w:themeColor="text1"/>
          <w:spacing w:val="2"/>
          <w:sz w:val="24"/>
          <w:szCs w:val="24"/>
          <w:lang w:eastAsia="lt-LT"/>
        </w:rPr>
        <w:t>ą</w:t>
      </w:r>
      <w:r w:rsidR="001F2863" w:rsidRPr="001F2863">
        <w:rPr>
          <w:rFonts w:ascii="Times New Roman" w:eastAsia="Times New Roman" w:hAnsi="Times New Roman" w:cs="Times New Roman"/>
          <w:i/>
          <w:iCs/>
          <w:color w:val="000000" w:themeColor="text1"/>
          <w:spacing w:val="2"/>
          <w:sz w:val="24"/>
          <w:szCs w:val="24"/>
          <w:lang w:eastAsia="lt-LT"/>
        </w:rPr>
        <w:t>, ar ne</w:t>
      </w:r>
      <w:r w:rsidR="001F2863" w:rsidRPr="001F2863">
        <w:rPr>
          <w:rFonts w:ascii="Times New Roman" w:eastAsia="Times New Roman" w:hAnsi="Times New Roman" w:cs="Times New Roman"/>
          <w:color w:val="000000" w:themeColor="text1"/>
          <w:spacing w:val="2"/>
          <w:sz w:val="24"/>
          <w:szCs w:val="24"/>
          <w:lang w:eastAsia="lt-LT"/>
        </w:rPr>
        <w:t>. Jeigu tokia informacija atskleidžiama, ji turi būti atskleidžiama visiems tiekėjams. </w:t>
      </w:r>
    </w:p>
    <w:p w14:paraId="692D594E" w14:textId="12046509" w:rsidR="001F2863" w:rsidRPr="001F2863" w:rsidRDefault="001F2863" w:rsidP="001F2863">
      <w:pPr>
        <w:spacing w:after="0" w:line="240" w:lineRule="auto"/>
        <w:ind w:firstLine="1296"/>
        <w:jc w:val="both"/>
        <w:rPr>
          <w:rFonts w:ascii="Times New Roman" w:hAnsi="Times New Roman" w:cs="Times New Roman"/>
          <w:b/>
          <w:bCs/>
          <w:color w:val="000000" w:themeColor="text1"/>
          <w:sz w:val="24"/>
          <w:szCs w:val="24"/>
        </w:rPr>
      </w:pPr>
      <w:r w:rsidRPr="001F2863">
        <w:rPr>
          <w:rFonts w:ascii="Times New Roman" w:eastAsia="Times New Roman" w:hAnsi="Times New Roman" w:cs="Times New Roman"/>
          <w:color w:val="000000" w:themeColor="text1"/>
          <w:spacing w:val="2"/>
          <w:sz w:val="24"/>
          <w:szCs w:val="24"/>
          <w:lang w:eastAsia="lt-LT"/>
        </w:rPr>
        <w:t>Perkančioji organizacija neturi tiekėjams įrodinėti bei dokumentais grįsti, kaip ji pasiskaičiavo perkančiajai organizacijai priimtiną pirkimo objekto kainą. Svarbu, kad perkančioji organizacija pati sau būtų pasigrindusi pirkimo objektui skiriamų lėšų sumą bei turėtų tai pagrindžiančius dokumentus. Perkančioji organizacija gali neatskleisti pirkimui skirtų lėšų dydžio net ir tiekėjui paklausus, todėl perkančioji organizacija neprivalo pateikti jokių protokolų, kur užfiksuota pirkimui skirtina lėšų suma, susipažinti. </w:t>
      </w:r>
    </w:p>
    <w:p w14:paraId="25DCAFEE" w14:textId="77777777" w:rsidR="001F2863" w:rsidRPr="001F2863" w:rsidRDefault="001F2863" w:rsidP="001F2863">
      <w:pPr>
        <w:spacing w:after="0" w:line="240" w:lineRule="auto"/>
        <w:jc w:val="both"/>
        <w:rPr>
          <w:rFonts w:ascii="Times New Roman" w:hAnsi="Times New Roman" w:cs="Times New Roman"/>
          <w:color w:val="000000" w:themeColor="text1"/>
          <w:sz w:val="24"/>
          <w:szCs w:val="24"/>
        </w:rPr>
      </w:pPr>
    </w:p>
    <w:p w14:paraId="7A681574" w14:textId="77777777" w:rsidR="006153E2" w:rsidRPr="001F2863" w:rsidRDefault="006153E2" w:rsidP="004B2201">
      <w:pPr>
        <w:spacing w:after="0" w:line="240" w:lineRule="auto"/>
        <w:rPr>
          <w:rFonts w:ascii="Times New Roman" w:hAnsi="Times New Roman" w:cs="Times New Roman"/>
          <w:color w:val="000000" w:themeColor="text1"/>
          <w:sz w:val="24"/>
          <w:szCs w:val="24"/>
        </w:rPr>
      </w:pPr>
    </w:p>
    <w:p w14:paraId="222487AD" w14:textId="77777777" w:rsidR="00AC16DA" w:rsidRDefault="00AC16DA" w:rsidP="004B2201">
      <w:pPr>
        <w:spacing w:after="0" w:line="240" w:lineRule="auto"/>
        <w:rPr>
          <w:rStyle w:val="fontstyle01"/>
          <w:rFonts w:ascii="Times New Roman" w:hAnsi="Times New Roman" w:cs="Times New Roman"/>
        </w:rPr>
      </w:pPr>
    </w:p>
    <w:p w14:paraId="36C3D816" w14:textId="77777777" w:rsidR="00AC16DA" w:rsidRDefault="00AC16DA" w:rsidP="004B2201">
      <w:pPr>
        <w:spacing w:after="0" w:line="240" w:lineRule="auto"/>
        <w:rPr>
          <w:rStyle w:val="fontstyle01"/>
          <w:rFonts w:ascii="Times New Roman" w:hAnsi="Times New Roman" w:cs="Times New Roman"/>
        </w:rPr>
      </w:pPr>
    </w:p>
    <w:p w14:paraId="14A4FBF7" w14:textId="77777777" w:rsidR="00AC16DA" w:rsidRDefault="00AC16DA" w:rsidP="004B2201">
      <w:pPr>
        <w:spacing w:after="0" w:line="240" w:lineRule="auto"/>
        <w:rPr>
          <w:rStyle w:val="fontstyle01"/>
          <w:rFonts w:ascii="Times New Roman" w:hAnsi="Times New Roman" w:cs="Times New Roman"/>
        </w:rPr>
      </w:pPr>
    </w:p>
    <w:p w14:paraId="633A584D" w14:textId="77777777" w:rsidR="00AC16DA" w:rsidRDefault="00AC16DA" w:rsidP="004B2201">
      <w:pPr>
        <w:spacing w:after="0" w:line="240" w:lineRule="auto"/>
        <w:rPr>
          <w:rStyle w:val="fontstyle01"/>
          <w:rFonts w:ascii="Times New Roman" w:hAnsi="Times New Roman" w:cs="Times New Roman"/>
        </w:rPr>
      </w:pPr>
    </w:p>
    <w:p w14:paraId="38D3E5F4" w14:textId="77777777" w:rsidR="00AC16DA" w:rsidRDefault="00AC16DA" w:rsidP="004B2201">
      <w:pPr>
        <w:spacing w:after="0" w:line="240" w:lineRule="auto"/>
        <w:rPr>
          <w:rStyle w:val="fontstyle01"/>
          <w:rFonts w:ascii="Times New Roman" w:hAnsi="Times New Roman" w:cs="Times New Roman"/>
        </w:rPr>
      </w:pPr>
    </w:p>
    <w:p w14:paraId="7F7EAE82" w14:textId="505A71FD" w:rsidR="004B2201" w:rsidRPr="00A22F3F" w:rsidRDefault="00672094" w:rsidP="004B2201">
      <w:pPr>
        <w:spacing w:after="0" w:line="240" w:lineRule="auto"/>
        <w:rPr>
          <w:rFonts w:ascii="Times New Roman" w:hAnsi="Times New Roman" w:cs="Times New Roman"/>
          <w:color w:val="000000"/>
          <w:sz w:val="24"/>
          <w:szCs w:val="24"/>
        </w:rPr>
      </w:pPr>
      <w:r>
        <w:rPr>
          <w:rStyle w:val="fontstyle01"/>
          <w:rFonts w:ascii="Times New Roman" w:hAnsi="Times New Roman" w:cs="Times New Roman"/>
        </w:rPr>
        <w:t>Brigita Saukevičienė</w:t>
      </w:r>
    </w:p>
    <w:p w14:paraId="39F9B2A1" w14:textId="77777777" w:rsidR="004B2201" w:rsidRPr="00A22F3F" w:rsidRDefault="004B2201" w:rsidP="004B2201">
      <w:pPr>
        <w:spacing w:after="0" w:line="240" w:lineRule="auto"/>
        <w:rPr>
          <w:rFonts w:ascii="Times New Roman" w:hAnsi="Times New Roman" w:cs="Times New Roman"/>
          <w:color w:val="000000"/>
          <w:sz w:val="24"/>
          <w:szCs w:val="24"/>
        </w:rPr>
      </w:pPr>
      <w:r w:rsidRPr="00A22F3F">
        <w:rPr>
          <w:rStyle w:val="fontstyle01"/>
          <w:rFonts w:ascii="Times New Roman" w:hAnsi="Times New Roman" w:cs="Times New Roman"/>
        </w:rPr>
        <w:t>Druskininkų savivaldybės administracijos</w:t>
      </w:r>
    </w:p>
    <w:p w14:paraId="3B4698A4" w14:textId="474C657B" w:rsidR="004B2201" w:rsidRPr="00A22F3F" w:rsidRDefault="007F57D9" w:rsidP="004B2201">
      <w:pPr>
        <w:spacing w:after="0" w:line="240" w:lineRule="auto"/>
        <w:rPr>
          <w:rFonts w:ascii="Times New Roman" w:hAnsi="Times New Roman" w:cs="Times New Roman"/>
          <w:color w:val="000000"/>
          <w:sz w:val="24"/>
          <w:szCs w:val="24"/>
        </w:rPr>
      </w:pPr>
      <w:r>
        <w:rPr>
          <w:rStyle w:val="fontstyle01"/>
          <w:rFonts w:ascii="Times New Roman" w:hAnsi="Times New Roman" w:cs="Times New Roman"/>
        </w:rPr>
        <w:t>Centrali</w:t>
      </w:r>
      <w:r w:rsidR="00061E86">
        <w:rPr>
          <w:rStyle w:val="fontstyle01"/>
          <w:rFonts w:ascii="Times New Roman" w:hAnsi="Times New Roman" w:cs="Times New Roman"/>
        </w:rPr>
        <w:t>zuo</w:t>
      </w:r>
      <w:r>
        <w:rPr>
          <w:rStyle w:val="fontstyle01"/>
          <w:rFonts w:ascii="Times New Roman" w:hAnsi="Times New Roman" w:cs="Times New Roman"/>
        </w:rPr>
        <w:t>tų viešųjų pirkimų</w:t>
      </w:r>
      <w:r w:rsidR="00061E86">
        <w:rPr>
          <w:rStyle w:val="fontstyle01"/>
          <w:rFonts w:ascii="Times New Roman" w:hAnsi="Times New Roman" w:cs="Times New Roman"/>
        </w:rPr>
        <w:t xml:space="preserve"> skyri</w:t>
      </w:r>
      <w:r w:rsidR="00535FF9">
        <w:rPr>
          <w:rStyle w:val="fontstyle01"/>
          <w:rFonts w:ascii="Times New Roman" w:hAnsi="Times New Roman" w:cs="Times New Roman"/>
        </w:rPr>
        <w:t>aus</w:t>
      </w:r>
    </w:p>
    <w:p w14:paraId="59A79202" w14:textId="7B0FB664" w:rsidR="004B2201" w:rsidRPr="00A22F3F" w:rsidRDefault="004B2201" w:rsidP="00AC16DA">
      <w:pPr>
        <w:spacing w:after="0" w:line="240" w:lineRule="auto"/>
        <w:rPr>
          <w:rFonts w:ascii="Times New Roman" w:hAnsi="Times New Roman" w:cs="Times New Roman"/>
          <w:sz w:val="24"/>
          <w:szCs w:val="24"/>
        </w:rPr>
      </w:pPr>
      <w:r w:rsidRPr="00A22F3F">
        <w:rPr>
          <w:rStyle w:val="fontstyle01"/>
          <w:rFonts w:ascii="Times New Roman" w:hAnsi="Times New Roman" w:cs="Times New Roman"/>
        </w:rPr>
        <w:t>vyriausioji specialistė</w:t>
      </w:r>
      <w:r w:rsidRPr="00A22F3F">
        <w:rPr>
          <w:rFonts w:ascii="Times New Roman" w:hAnsi="Times New Roman" w:cs="Times New Roman"/>
          <w:color w:val="000000"/>
          <w:sz w:val="24"/>
          <w:szCs w:val="24"/>
        </w:rPr>
        <w:br/>
      </w:r>
      <w:r w:rsidRPr="00A22F3F">
        <w:rPr>
          <w:rStyle w:val="fontstyle01"/>
          <w:rFonts w:ascii="Times New Roman" w:hAnsi="Times New Roman" w:cs="Times New Roman"/>
          <w:color w:val="auto"/>
        </w:rPr>
        <w:t>Pirkimo organizatorius</w:t>
      </w:r>
      <w:r w:rsidRPr="00A22F3F">
        <w:rPr>
          <w:rFonts w:ascii="Times New Roman" w:hAnsi="Times New Roman" w:cs="Times New Roman"/>
          <w:color w:val="000000"/>
          <w:sz w:val="24"/>
          <w:szCs w:val="24"/>
        </w:rPr>
        <w:br/>
      </w:r>
      <w:r w:rsidRPr="00A22F3F">
        <w:rPr>
          <w:rStyle w:val="fontstyle01"/>
          <w:rFonts w:ascii="Times New Roman" w:hAnsi="Times New Roman" w:cs="Times New Roman"/>
        </w:rPr>
        <w:t xml:space="preserve">Tel. 0 313 </w:t>
      </w:r>
      <w:r w:rsidR="00AA4607">
        <w:rPr>
          <w:rStyle w:val="fontstyle01"/>
          <w:rFonts w:ascii="Times New Roman" w:hAnsi="Times New Roman" w:cs="Times New Roman"/>
        </w:rPr>
        <w:t>90008</w:t>
      </w:r>
    </w:p>
    <w:sectPr w:rsidR="004B2201" w:rsidRPr="00A22F3F" w:rsidSect="00E2520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2F81" w14:textId="77777777" w:rsidR="001F2863" w:rsidRDefault="001F2863" w:rsidP="001F2863">
      <w:pPr>
        <w:spacing w:after="0" w:line="240" w:lineRule="auto"/>
      </w:pPr>
      <w:r>
        <w:separator/>
      </w:r>
    </w:p>
  </w:endnote>
  <w:endnote w:type="continuationSeparator" w:id="0">
    <w:p w14:paraId="2119848B" w14:textId="77777777" w:rsidR="001F2863" w:rsidRDefault="001F2863" w:rsidP="001F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Yu Gothic"/>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56C1" w14:textId="77777777" w:rsidR="001F2863" w:rsidRDefault="001F2863" w:rsidP="001F2863">
      <w:pPr>
        <w:spacing w:after="0" w:line="240" w:lineRule="auto"/>
      </w:pPr>
      <w:r>
        <w:separator/>
      </w:r>
    </w:p>
  </w:footnote>
  <w:footnote w:type="continuationSeparator" w:id="0">
    <w:p w14:paraId="1375EE9D" w14:textId="77777777" w:rsidR="001F2863" w:rsidRDefault="001F2863" w:rsidP="001F2863">
      <w:pPr>
        <w:spacing w:after="0" w:line="240" w:lineRule="auto"/>
      </w:pPr>
      <w:r>
        <w:continuationSeparator/>
      </w:r>
    </w:p>
  </w:footnote>
  <w:footnote w:id="1">
    <w:p w14:paraId="16B97F6A" w14:textId="1C4680B2" w:rsidR="001F2863" w:rsidRPr="00BA47D3" w:rsidRDefault="001F2863">
      <w:pPr>
        <w:pStyle w:val="Puslapioinaostekstas"/>
        <w:rPr>
          <w:rFonts w:ascii="Times New Roman" w:hAnsi="Times New Roman" w:cs="Times New Roman"/>
          <w:sz w:val="22"/>
          <w:szCs w:val="22"/>
        </w:rPr>
      </w:pPr>
      <w:r w:rsidRPr="00BA47D3">
        <w:rPr>
          <w:rStyle w:val="Puslapioinaosnuoroda"/>
          <w:rFonts w:ascii="Times New Roman" w:hAnsi="Times New Roman" w:cs="Times New Roman"/>
          <w:sz w:val="22"/>
          <w:szCs w:val="22"/>
        </w:rPr>
        <w:footnoteRef/>
      </w:r>
      <w:r w:rsidRPr="00BA47D3">
        <w:rPr>
          <w:rFonts w:ascii="Times New Roman" w:hAnsi="Times New Roman" w:cs="Times New Roman"/>
          <w:sz w:val="22"/>
          <w:szCs w:val="22"/>
        </w:rPr>
        <w:t xml:space="preserve"> </w:t>
      </w:r>
      <w:r w:rsidRPr="00BA47D3">
        <w:rPr>
          <w:rFonts w:ascii="Times New Roman" w:hAnsi="Times New Roman" w:cs="Times New Roman"/>
          <w:sz w:val="22"/>
          <w:szCs w:val="22"/>
        </w:rPr>
        <w:t>https://klausk.vpt.lt/hc/lt/articles/360001331325-Ar-perkan%C4%8Dioji-organizacija-apie-tai-informuodama-tiek%C4%97jus-privalo-jiems-nurodyti-perkan%C4%8Diosios-organizacijos-%C5%A1iam-pirkimui-suplanuotas-l%C4%97%C5%A1as-kai-tiek%C4%97jas-to-pra%C5%A1o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01"/>
    <w:rsid w:val="00031EF2"/>
    <w:rsid w:val="0003697E"/>
    <w:rsid w:val="00036CEA"/>
    <w:rsid w:val="00036F78"/>
    <w:rsid w:val="00056494"/>
    <w:rsid w:val="00057EEC"/>
    <w:rsid w:val="00061E86"/>
    <w:rsid w:val="0007290B"/>
    <w:rsid w:val="000737C0"/>
    <w:rsid w:val="0007416E"/>
    <w:rsid w:val="0009263E"/>
    <w:rsid w:val="000B53B4"/>
    <w:rsid w:val="000C30B0"/>
    <w:rsid w:val="000C4E68"/>
    <w:rsid w:val="000E2721"/>
    <w:rsid w:val="000E2A56"/>
    <w:rsid w:val="000E6F9A"/>
    <w:rsid w:val="000F1A73"/>
    <w:rsid w:val="000F2E55"/>
    <w:rsid w:val="000F73C4"/>
    <w:rsid w:val="00100715"/>
    <w:rsid w:val="0012409F"/>
    <w:rsid w:val="00133994"/>
    <w:rsid w:val="001512FE"/>
    <w:rsid w:val="0015381D"/>
    <w:rsid w:val="00154BF3"/>
    <w:rsid w:val="00162D73"/>
    <w:rsid w:val="00182E94"/>
    <w:rsid w:val="001940E7"/>
    <w:rsid w:val="001A5F08"/>
    <w:rsid w:val="001B0C0D"/>
    <w:rsid w:val="001B40D7"/>
    <w:rsid w:val="001B4AAA"/>
    <w:rsid w:val="001B6D2F"/>
    <w:rsid w:val="001B7D6D"/>
    <w:rsid w:val="001C5C9C"/>
    <w:rsid w:val="001F06F1"/>
    <w:rsid w:val="001F13EF"/>
    <w:rsid w:val="001F2863"/>
    <w:rsid w:val="00235D1C"/>
    <w:rsid w:val="002428D6"/>
    <w:rsid w:val="00254388"/>
    <w:rsid w:val="00265B7E"/>
    <w:rsid w:val="0026675A"/>
    <w:rsid w:val="0027607E"/>
    <w:rsid w:val="00281C69"/>
    <w:rsid w:val="0029144A"/>
    <w:rsid w:val="002A6562"/>
    <w:rsid w:val="002B29DB"/>
    <w:rsid w:val="002B4BC5"/>
    <w:rsid w:val="002B7BF9"/>
    <w:rsid w:val="002C7407"/>
    <w:rsid w:val="003023AF"/>
    <w:rsid w:val="0030289F"/>
    <w:rsid w:val="0031068B"/>
    <w:rsid w:val="00311521"/>
    <w:rsid w:val="00312F66"/>
    <w:rsid w:val="0031768D"/>
    <w:rsid w:val="00324B7B"/>
    <w:rsid w:val="00345829"/>
    <w:rsid w:val="003555F6"/>
    <w:rsid w:val="003818B6"/>
    <w:rsid w:val="003910A9"/>
    <w:rsid w:val="00394802"/>
    <w:rsid w:val="003A4847"/>
    <w:rsid w:val="003A6031"/>
    <w:rsid w:val="003B15CD"/>
    <w:rsid w:val="003C4F4E"/>
    <w:rsid w:val="003C64F4"/>
    <w:rsid w:val="003D29C8"/>
    <w:rsid w:val="003E16FE"/>
    <w:rsid w:val="003E5593"/>
    <w:rsid w:val="003E631C"/>
    <w:rsid w:val="003F48E3"/>
    <w:rsid w:val="003F599C"/>
    <w:rsid w:val="00402109"/>
    <w:rsid w:val="00411BC9"/>
    <w:rsid w:val="00413C68"/>
    <w:rsid w:val="00415CBC"/>
    <w:rsid w:val="004459A1"/>
    <w:rsid w:val="00450A62"/>
    <w:rsid w:val="00451ED5"/>
    <w:rsid w:val="004665D7"/>
    <w:rsid w:val="00472194"/>
    <w:rsid w:val="004757B1"/>
    <w:rsid w:val="00475F81"/>
    <w:rsid w:val="004768CC"/>
    <w:rsid w:val="00487290"/>
    <w:rsid w:val="00491835"/>
    <w:rsid w:val="004A77BD"/>
    <w:rsid w:val="004B2201"/>
    <w:rsid w:val="004B599A"/>
    <w:rsid w:val="004C13CE"/>
    <w:rsid w:val="004E015B"/>
    <w:rsid w:val="004E186D"/>
    <w:rsid w:val="004E4C41"/>
    <w:rsid w:val="00502078"/>
    <w:rsid w:val="0050605A"/>
    <w:rsid w:val="00514DF0"/>
    <w:rsid w:val="005225DB"/>
    <w:rsid w:val="00535FF9"/>
    <w:rsid w:val="00540839"/>
    <w:rsid w:val="00543B4C"/>
    <w:rsid w:val="0055062D"/>
    <w:rsid w:val="0056264B"/>
    <w:rsid w:val="0056494D"/>
    <w:rsid w:val="00584F5D"/>
    <w:rsid w:val="00590934"/>
    <w:rsid w:val="00590DF3"/>
    <w:rsid w:val="005B45E6"/>
    <w:rsid w:val="005B4D3B"/>
    <w:rsid w:val="005C17B2"/>
    <w:rsid w:val="005C715E"/>
    <w:rsid w:val="005D71FB"/>
    <w:rsid w:val="005E20FF"/>
    <w:rsid w:val="005E387E"/>
    <w:rsid w:val="00600A92"/>
    <w:rsid w:val="006153E2"/>
    <w:rsid w:val="00623E56"/>
    <w:rsid w:val="00624D0A"/>
    <w:rsid w:val="006276BA"/>
    <w:rsid w:val="006506BD"/>
    <w:rsid w:val="00651AB7"/>
    <w:rsid w:val="006536C2"/>
    <w:rsid w:val="00656FA4"/>
    <w:rsid w:val="00660FDD"/>
    <w:rsid w:val="00672094"/>
    <w:rsid w:val="00672DBC"/>
    <w:rsid w:val="006819E2"/>
    <w:rsid w:val="00691B59"/>
    <w:rsid w:val="006A192D"/>
    <w:rsid w:val="006A4220"/>
    <w:rsid w:val="006A5F5D"/>
    <w:rsid w:val="006C7547"/>
    <w:rsid w:val="006D3FE5"/>
    <w:rsid w:val="006E01A3"/>
    <w:rsid w:val="006F06BD"/>
    <w:rsid w:val="006F523C"/>
    <w:rsid w:val="0071048D"/>
    <w:rsid w:val="00724B4C"/>
    <w:rsid w:val="00725437"/>
    <w:rsid w:val="007600D0"/>
    <w:rsid w:val="007621D8"/>
    <w:rsid w:val="00772169"/>
    <w:rsid w:val="007725CA"/>
    <w:rsid w:val="00781C46"/>
    <w:rsid w:val="007904A6"/>
    <w:rsid w:val="007A749A"/>
    <w:rsid w:val="007F3854"/>
    <w:rsid w:val="007F4033"/>
    <w:rsid w:val="007F55B2"/>
    <w:rsid w:val="007F57D9"/>
    <w:rsid w:val="00833E40"/>
    <w:rsid w:val="008469AC"/>
    <w:rsid w:val="00867BE4"/>
    <w:rsid w:val="008737F5"/>
    <w:rsid w:val="008807AE"/>
    <w:rsid w:val="008950CF"/>
    <w:rsid w:val="00896764"/>
    <w:rsid w:val="008A608D"/>
    <w:rsid w:val="008A785B"/>
    <w:rsid w:val="008B4EDE"/>
    <w:rsid w:val="008D03AF"/>
    <w:rsid w:val="008D0579"/>
    <w:rsid w:val="008D2EE4"/>
    <w:rsid w:val="008E5CD7"/>
    <w:rsid w:val="008F0634"/>
    <w:rsid w:val="00904AA4"/>
    <w:rsid w:val="00907360"/>
    <w:rsid w:val="00914E73"/>
    <w:rsid w:val="0093569A"/>
    <w:rsid w:val="00937447"/>
    <w:rsid w:val="0094398C"/>
    <w:rsid w:val="00944B78"/>
    <w:rsid w:val="00946888"/>
    <w:rsid w:val="00953ECE"/>
    <w:rsid w:val="009613A3"/>
    <w:rsid w:val="009668C4"/>
    <w:rsid w:val="00974C4B"/>
    <w:rsid w:val="00985D5B"/>
    <w:rsid w:val="0099721B"/>
    <w:rsid w:val="009B61A2"/>
    <w:rsid w:val="009E1559"/>
    <w:rsid w:val="009E6A4E"/>
    <w:rsid w:val="009F1F94"/>
    <w:rsid w:val="00A000D1"/>
    <w:rsid w:val="00A147C2"/>
    <w:rsid w:val="00A228FD"/>
    <w:rsid w:val="00A22F3F"/>
    <w:rsid w:val="00A30CD8"/>
    <w:rsid w:val="00A42B66"/>
    <w:rsid w:val="00A620C1"/>
    <w:rsid w:val="00A65009"/>
    <w:rsid w:val="00A671D2"/>
    <w:rsid w:val="00A94189"/>
    <w:rsid w:val="00A969A7"/>
    <w:rsid w:val="00AA3B48"/>
    <w:rsid w:val="00AA4490"/>
    <w:rsid w:val="00AA4607"/>
    <w:rsid w:val="00AA4FFB"/>
    <w:rsid w:val="00AB4617"/>
    <w:rsid w:val="00AB5E59"/>
    <w:rsid w:val="00AC16DA"/>
    <w:rsid w:val="00AC6DE7"/>
    <w:rsid w:val="00AD1032"/>
    <w:rsid w:val="00AD31D7"/>
    <w:rsid w:val="00AE58F0"/>
    <w:rsid w:val="00AF76DB"/>
    <w:rsid w:val="00B24037"/>
    <w:rsid w:val="00B322DA"/>
    <w:rsid w:val="00B34208"/>
    <w:rsid w:val="00B5022A"/>
    <w:rsid w:val="00B51956"/>
    <w:rsid w:val="00B53C72"/>
    <w:rsid w:val="00B75B2F"/>
    <w:rsid w:val="00B86849"/>
    <w:rsid w:val="00BA3E65"/>
    <w:rsid w:val="00BA47D3"/>
    <w:rsid w:val="00BB2752"/>
    <w:rsid w:val="00BB31E9"/>
    <w:rsid w:val="00BC2E4F"/>
    <w:rsid w:val="00BE1E60"/>
    <w:rsid w:val="00BF6C89"/>
    <w:rsid w:val="00C202D1"/>
    <w:rsid w:val="00C262C8"/>
    <w:rsid w:val="00C75BEE"/>
    <w:rsid w:val="00C866D3"/>
    <w:rsid w:val="00C934D3"/>
    <w:rsid w:val="00C94DF7"/>
    <w:rsid w:val="00CA0C61"/>
    <w:rsid w:val="00CC791A"/>
    <w:rsid w:val="00CD48D9"/>
    <w:rsid w:val="00CF6486"/>
    <w:rsid w:val="00D06C6D"/>
    <w:rsid w:val="00D10A0B"/>
    <w:rsid w:val="00D14607"/>
    <w:rsid w:val="00D171DE"/>
    <w:rsid w:val="00D353F0"/>
    <w:rsid w:val="00D4246E"/>
    <w:rsid w:val="00D634A6"/>
    <w:rsid w:val="00D716F8"/>
    <w:rsid w:val="00D748B0"/>
    <w:rsid w:val="00DB7F84"/>
    <w:rsid w:val="00DC5767"/>
    <w:rsid w:val="00DC5814"/>
    <w:rsid w:val="00DE169B"/>
    <w:rsid w:val="00DF2B98"/>
    <w:rsid w:val="00DF78C8"/>
    <w:rsid w:val="00E23CF1"/>
    <w:rsid w:val="00E2520E"/>
    <w:rsid w:val="00E463ED"/>
    <w:rsid w:val="00E5544B"/>
    <w:rsid w:val="00E567A2"/>
    <w:rsid w:val="00E60450"/>
    <w:rsid w:val="00E639C9"/>
    <w:rsid w:val="00E63F5D"/>
    <w:rsid w:val="00E64CF9"/>
    <w:rsid w:val="00E70636"/>
    <w:rsid w:val="00E82249"/>
    <w:rsid w:val="00E9225D"/>
    <w:rsid w:val="00E96FEE"/>
    <w:rsid w:val="00EB6951"/>
    <w:rsid w:val="00EE756A"/>
    <w:rsid w:val="00F2490F"/>
    <w:rsid w:val="00F303FA"/>
    <w:rsid w:val="00F32A36"/>
    <w:rsid w:val="00F46AF0"/>
    <w:rsid w:val="00F51A3C"/>
    <w:rsid w:val="00F529A7"/>
    <w:rsid w:val="00F5790C"/>
    <w:rsid w:val="00F60D15"/>
    <w:rsid w:val="00F67631"/>
    <w:rsid w:val="00F73682"/>
    <w:rsid w:val="00F91078"/>
    <w:rsid w:val="00FA112B"/>
    <w:rsid w:val="00FA68A7"/>
    <w:rsid w:val="00FC0275"/>
    <w:rsid w:val="00FD4170"/>
    <w:rsid w:val="00FE52B0"/>
    <w:rsid w:val="00FF1218"/>
    <w:rsid w:val="00FF67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ED36"/>
  <w15:chartTrackingRefBased/>
  <w15:docId w15:val="{8BBF4EB4-6269-4F80-B69D-B14781EE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4B2201"/>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B2201"/>
    <w:rPr>
      <w:rFonts w:ascii="TimesNewRomanPS-BoldMT" w:hAnsi="TimesNewRomanPS-BoldMT" w:hint="default"/>
      <w:b/>
      <w:bCs/>
      <w:i w:val="0"/>
      <w:iCs w:val="0"/>
      <w:color w:val="000000"/>
      <w:sz w:val="24"/>
      <w:szCs w:val="24"/>
    </w:rPr>
  </w:style>
  <w:style w:type="paragraph" w:styleId="Betarp">
    <w:name w:val="No Spacing"/>
    <w:uiPriority w:val="1"/>
    <w:qFormat/>
    <w:rsid w:val="004B2201"/>
    <w:pPr>
      <w:spacing w:after="0" w:line="240" w:lineRule="auto"/>
    </w:pPr>
  </w:style>
  <w:style w:type="character" w:styleId="Grietas">
    <w:name w:val="Strong"/>
    <w:basedOn w:val="Numatytasispastraiposriftas"/>
    <w:uiPriority w:val="22"/>
    <w:qFormat/>
    <w:rsid w:val="0007290B"/>
    <w:rPr>
      <w:b/>
      <w:bCs/>
    </w:rPr>
  </w:style>
  <w:style w:type="paragraph" w:styleId="prastasiniatinklio">
    <w:name w:val="Normal (Web)"/>
    <w:basedOn w:val="prastasis"/>
    <w:link w:val="prastasiniatinklioDiagrama"/>
    <w:uiPriority w:val="99"/>
    <w:unhideWhenUsed/>
    <w:rsid w:val="006506BD"/>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rastasiniatinklioDiagrama">
    <w:name w:val="Įprastas (žiniatinklio) Diagrama"/>
    <w:link w:val="prastasiniatinklio"/>
    <w:uiPriority w:val="99"/>
    <w:locked/>
    <w:rsid w:val="006506BD"/>
    <w:rPr>
      <w:rFonts w:ascii="Times New Roman" w:eastAsiaTheme="minorEastAsia"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1F286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F2863"/>
    <w:rPr>
      <w:sz w:val="20"/>
      <w:szCs w:val="20"/>
    </w:rPr>
  </w:style>
  <w:style w:type="character" w:styleId="Puslapioinaosnuoroda">
    <w:name w:val="footnote reference"/>
    <w:basedOn w:val="Numatytasispastraiposriftas"/>
    <w:uiPriority w:val="99"/>
    <w:semiHidden/>
    <w:unhideWhenUsed/>
    <w:rsid w:val="001F28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FBF16-F29C-4172-963D-DD83184E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1186</Words>
  <Characters>677</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Liubivė</dc:creator>
  <cp:keywords/>
  <dc:description/>
  <cp:lastModifiedBy>Edita Davičikaitė</cp:lastModifiedBy>
  <cp:revision>2</cp:revision>
  <cp:lastPrinted>2024-04-04T12:51:00Z</cp:lastPrinted>
  <dcterms:created xsi:type="dcterms:W3CDTF">2025-09-24T08:07:00Z</dcterms:created>
  <dcterms:modified xsi:type="dcterms:W3CDTF">2025-09-24T08:07:00Z</dcterms:modified>
</cp:coreProperties>
</file>