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465E3" w14:textId="77777777" w:rsidR="005A5832" w:rsidRDefault="005A5832">
      <w:pPr>
        <w:tabs>
          <w:tab w:val="center" w:pos="4680"/>
          <w:tab w:val="right" w:pos="9360"/>
        </w:tabs>
        <w:spacing w:line="259" w:lineRule="auto"/>
        <w:jc w:val="both"/>
        <w:rPr>
          <w:rFonts w:ascii="Arial" w:eastAsia="Arial" w:hAnsi="Arial" w:cs="Arial"/>
          <w:kern w:val="2"/>
          <w:sz w:val="18"/>
          <w:szCs w:val="18"/>
          <w:lang w:val="en-US"/>
        </w:rPr>
      </w:pPr>
    </w:p>
    <w:p w14:paraId="35F5918D" w14:textId="77777777" w:rsidR="005A5832" w:rsidRDefault="005A5832">
      <w:pPr>
        <w:rPr>
          <w:sz w:val="14"/>
          <w:szCs w:val="14"/>
        </w:rPr>
      </w:pPr>
    </w:p>
    <w:p w14:paraId="220FEC73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57EEBF68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2D64A291" w14:textId="77777777">
        <w:tc>
          <w:tcPr>
            <w:tcW w:w="2448" w:type="dxa"/>
          </w:tcPr>
          <w:p w14:paraId="7D31EB7E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E3AC1FB" w14:textId="04AD83B5" w:rsidR="00CF6077" w:rsidRPr="00CF6077" w:rsidRDefault="00CF6077" w:rsidP="00CF6077">
            <w:pPr>
              <w:pStyle w:val="Antrat1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F50EF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Modulinių baldų įsigijim</w:t>
            </w:r>
            <w:r w:rsidR="00FB3B54" w:rsidRPr="00F50EF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as</w:t>
            </w:r>
            <w:r w:rsidRPr="00F50EF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įgyvendinant</w:t>
            </w:r>
            <w:r w:rsidRPr="00CF607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projektą „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I</w:t>
            </w:r>
            <w:r w:rsidRPr="00CF607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gnalinos atviros jaunimo erdvės veiklų kokybės gerinimas“</w:t>
            </w:r>
          </w:p>
          <w:p w14:paraId="7F24447E" w14:textId="040B3D49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  <w:tr w:rsidR="005A5832" w14:paraId="3547251A" w14:textId="77777777">
        <w:tc>
          <w:tcPr>
            <w:tcW w:w="2448" w:type="dxa"/>
          </w:tcPr>
          <w:p w14:paraId="08BD53D8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62463DAA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3BB88570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30E3FBFF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05672A85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0AC8819D" w14:textId="77777777">
        <w:tc>
          <w:tcPr>
            <w:tcW w:w="9558" w:type="dxa"/>
            <w:gridSpan w:val="3"/>
          </w:tcPr>
          <w:p w14:paraId="61D6DC26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16B19E4F" w14:textId="77777777">
        <w:tc>
          <w:tcPr>
            <w:tcW w:w="2808" w:type="dxa"/>
            <w:vMerge w:val="restart"/>
          </w:tcPr>
          <w:p w14:paraId="4921156A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53F51E3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393524CB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6D1437B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516A75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311D9BE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57F2BFB6" w14:textId="0BE90A76" w:rsidR="005A5832" w:rsidRDefault="005B1FD0" w:rsidP="005B1FD0">
            <w:pPr>
              <w:tabs>
                <w:tab w:val="left" w:pos="600"/>
              </w:tabs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ab/>
            </w:r>
            <w:r w:rsidRPr="005B1FD0">
              <w:rPr>
                <w:kern w:val="2"/>
                <w:szCs w:val="24"/>
              </w:rPr>
              <w:t>Ignalinos rajono savivaldybės administracija</w:t>
            </w:r>
          </w:p>
        </w:tc>
      </w:tr>
      <w:tr w:rsidR="005A5832" w14:paraId="5763DD79" w14:textId="77777777">
        <w:tc>
          <w:tcPr>
            <w:tcW w:w="2808" w:type="dxa"/>
            <w:vMerge/>
          </w:tcPr>
          <w:p w14:paraId="3712F379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133A5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15B18C66" w14:textId="6E1045F7" w:rsidR="005A5832" w:rsidRDefault="005B1FD0">
            <w:pPr>
              <w:jc w:val="center"/>
              <w:rPr>
                <w:kern w:val="2"/>
                <w:szCs w:val="24"/>
              </w:rPr>
            </w:pPr>
            <w:r w:rsidRPr="005B1FD0">
              <w:rPr>
                <w:kern w:val="2"/>
                <w:szCs w:val="24"/>
              </w:rPr>
              <w:t>288768350</w:t>
            </w:r>
          </w:p>
        </w:tc>
      </w:tr>
      <w:tr w:rsidR="005A5832" w14:paraId="6F6E5415" w14:textId="77777777">
        <w:tc>
          <w:tcPr>
            <w:tcW w:w="2808" w:type="dxa"/>
            <w:vMerge/>
          </w:tcPr>
          <w:p w14:paraId="2D34628B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DB5447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3E0F63A4" w14:textId="2299CE3A" w:rsidR="005A5832" w:rsidRDefault="005B1FD0">
            <w:pPr>
              <w:jc w:val="center"/>
              <w:rPr>
                <w:kern w:val="2"/>
                <w:szCs w:val="24"/>
              </w:rPr>
            </w:pPr>
            <w:r w:rsidRPr="005B1FD0">
              <w:rPr>
                <w:kern w:val="2"/>
                <w:szCs w:val="24"/>
              </w:rPr>
              <w:t>Laisvės a. 70, LT-30122 Ignalina</w:t>
            </w:r>
          </w:p>
        </w:tc>
      </w:tr>
      <w:tr w:rsidR="005A5832" w14:paraId="29C6D08F" w14:textId="77777777">
        <w:tc>
          <w:tcPr>
            <w:tcW w:w="2808" w:type="dxa"/>
            <w:vMerge/>
          </w:tcPr>
          <w:p w14:paraId="769C8AB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E8337B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AFD7D90" w14:textId="5624CB7F" w:rsidR="005A5832" w:rsidRDefault="00DA07D0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–</w:t>
            </w:r>
          </w:p>
        </w:tc>
      </w:tr>
      <w:tr w:rsidR="005A5832" w14:paraId="15509E12" w14:textId="77777777">
        <w:tc>
          <w:tcPr>
            <w:tcW w:w="2808" w:type="dxa"/>
            <w:vMerge/>
          </w:tcPr>
          <w:p w14:paraId="4B3BD038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0AFDF1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060F5586" w14:textId="6E2C0C05" w:rsidR="005A5832" w:rsidRDefault="005B1FD0">
            <w:pPr>
              <w:jc w:val="center"/>
              <w:rPr>
                <w:kern w:val="2"/>
                <w:szCs w:val="24"/>
              </w:rPr>
            </w:pPr>
            <w:r w:rsidRPr="005B1FD0">
              <w:rPr>
                <w:kern w:val="2"/>
                <w:szCs w:val="24"/>
              </w:rPr>
              <w:t>LT067182200001130990</w:t>
            </w:r>
          </w:p>
        </w:tc>
      </w:tr>
      <w:tr w:rsidR="005A5832" w14:paraId="1F40FDBF" w14:textId="77777777">
        <w:tc>
          <w:tcPr>
            <w:tcW w:w="2808" w:type="dxa"/>
            <w:vMerge/>
          </w:tcPr>
          <w:p w14:paraId="50CCC858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B2EAD7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28C16B60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5B20C80" w14:textId="77777777">
        <w:tc>
          <w:tcPr>
            <w:tcW w:w="2808" w:type="dxa"/>
            <w:vMerge/>
          </w:tcPr>
          <w:p w14:paraId="1B5340E3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3ECF64A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14B16D12" w14:textId="7EC1D2D0" w:rsidR="005A5832" w:rsidRDefault="004F1C2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0 </w:t>
            </w:r>
            <w:r w:rsidRPr="004F1C2E">
              <w:rPr>
                <w:kern w:val="2"/>
                <w:szCs w:val="24"/>
              </w:rPr>
              <w:t>386</w:t>
            </w:r>
            <w:r>
              <w:rPr>
                <w:kern w:val="2"/>
                <w:szCs w:val="24"/>
              </w:rPr>
              <w:t xml:space="preserve"> </w:t>
            </w:r>
            <w:r w:rsidRPr="004F1C2E">
              <w:rPr>
                <w:kern w:val="2"/>
                <w:szCs w:val="24"/>
              </w:rPr>
              <w:t>52 096</w:t>
            </w:r>
          </w:p>
        </w:tc>
      </w:tr>
      <w:tr w:rsidR="005A5832" w14:paraId="1C645F2B" w14:textId="77777777">
        <w:tc>
          <w:tcPr>
            <w:tcW w:w="2808" w:type="dxa"/>
            <w:vMerge/>
          </w:tcPr>
          <w:p w14:paraId="4A9676D9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5A2F7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63DC7AEA" w14:textId="04B00AA3" w:rsidR="005A5832" w:rsidRDefault="004F1C2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info@ignalina.lt</w:t>
            </w:r>
          </w:p>
        </w:tc>
      </w:tr>
      <w:tr w:rsidR="005A5832" w14:paraId="5E0699DB" w14:textId="77777777">
        <w:tc>
          <w:tcPr>
            <w:tcW w:w="2808" w:type="dxa"/>
            <w:vMerge/>
          </w:tcPr>
          <w:p w14:paraId="51A3A746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54FA2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6D0E70B4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45C9081" w14:textId="77777777">
        <w:tc>
          <w:tcPr>
            <w:tcW w:w="2808" w:type="dxa"/>
            <w:vMerge/>
          </w:tcPr>
          <w:p w14:paraId="3E495920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EECF00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2C1EAE2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A590046" w14:textId="77777777">
        <w:tc>
          <w:tcPr>
            <w:tcW w:w="2808" w:type="dxa"/>
            <w:vMerge w:val="restart"/>
          </w:tcPr>
          <w:p w14:paraId="4E208BB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19DD19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E7D5D7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0AE4CA21" w14:textId="77777777" w:rsidR="00DF2A26" w:rsidRDefault="00DF2A26" w:rsidP="00DF2A2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062B1508" w14:textId="77777777" w:rsidR="00DF2A26" w:rsidRDefault="00DF2A26" w:rsidP="00DF2A26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3DD27A7F" w14:textId="77777777" w:rsidR="00DF2A26" w:rsidRDefault="00DF2A26" w:rsidP="00DF2A26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093931A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2327EFA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163E2D35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F512BC8" w14:textId="77777777">
        <w:tc>
          <w:tcPr>
            <w:tcW w:w="2808" w:type="dxa"/>
            <w:vMerge/>
          </w:tcPr>
          <w:p w14:paraId="736C7C3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E5E3F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4567EF39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5D7E710" w14:textId="77777777">
        <w:tc>
          <w:tcPr>
            <w:tcW w:w="2808" w:type="dxa"/>
            <w:vMerge/>
          </w:tcPr>
          <w:p w14:paraId="28097BD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E094F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58BF8180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9AFE537" w14:textId="77777777">
        <w:tc>
          <w:tcPr>
            <w:tcW w:w="2808" w:type="dxa"/>
            <w:vMerge/>
          </w:tcPr>
          <w:p w14:paraId="06C8294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E55CA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4520E2F7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8EB0D90" w14:textId="77777777">
        <w:tc>
          <w:tcPr>
            <w:tcW w:w="2808" w:type="dxa"/>
            <w:vMerge/>
          </w:tcPr>
          <w:p w14:paraId="0BF92D6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14F614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0D545FC7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0A345CC" w14:textId="77777777">
        <w:tc>
          <w:tcPr>
            <w:tcW w:w="2808" w:type="dxa"/>
            <w:vMerge/>
          </w:tcPr>
          <w:p w14:paraId="6C7436F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16D59B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1B171C3E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687B699" w14:textId="77777777">
        <w:tc>
          <w:tcPr>
            <w:tcW w:w="2808" w:type="dxa"/>
            <w:vMerge/>
          </w:tcPr>
          <w:p w14:paraId="72B983B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1FDFC4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17C548D4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8B9356B" w14:textId="77777777">
        <w:tc>
          <w:tcPr>
            <w:tcW w:w="2808" w:type="dxa"/>
            <w:vMerge/>
          </w:tcPr>
          <w:p w14:paraId="1F74CD4C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EF49B8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690039E0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99BD207" w14:textId="77777777">
        <w:tc>
          <w:tcPr>
            <w:tcW w:w="2808" w:type="dxa"/>
            <w:vMerge/>
          </w:tcPr>
          <w:p w14:paraId="04432B0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D7821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29A77E0F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87777CD" w14:textId="77777777">
        <w:tc>
          <w:tcPr>
            <w:tcW w:w="2808" w:type="dxa"/>
            <w:vMerge/>
          </w:tcPr>
          <w:p w14:paraId="09D5227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097495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6E4F428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0A3BC213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175"/>
        <w:gridCol w:w="2079"/>
        <w:gridCol w:w="4751"/>
      </w:tblGrid>
      <w:tr w:rsidR="005A5832" w14:paraId="26CAC517" w14:textId="77777777">
        <w:trPr>
          <w:trHeight w:val="300"/>
        </w:trPr>
        <w:tc>
          <w:tcPr>
            <w:tcW w:w="9535" w:type="dxa"/>
            <w:gridSpan w:val="4"/>
          </w:tcPr>
          <w:p w14:paraId="31911B22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31F4941A" w14:textId="77777777" w:rsidTr="00123275">
        <w:trPr>
          <w:trHeight w:val="300"/>
        </w:trPr>
        <w:tc>
          <w:tcPr>
            <w:tcW w:w="2705" w:type="dxa"/>
            <w:gridSpan w:val="2"/>
          </w:tcPr>
          <w:p w14:paraId="4BF7BFBF" w14:textId="1E41BDEE" w:rsidR="005A5832" w:rsidRDefault="009F0B1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30" w:type="dxa"/>
            <w:gridSpan w:val="2"/>
          </w:tcPr>
          <w:p w14:paraId="248B7828" w14:textId="7D0BDA69" w:rsidR="00E03D02" w:rsidRDefault="001D4ED9">
            <w:pPr>
              <w:rPr>
                <w:kern w:val="2"/>
                <w:szCs w:val="24"/>
              </w:rPr>
            </w:pPr>
            <w:r>
              <w:rPr>
                <w:bCs/>
                <w:szCs w:val="24"/>
                <w:lang w:eastAsia="lt-LT"/>
              </w:rPr>
              <w:t>Ignalinos Česlovo Kudabos gimnazijos</w:t>
            </w:r>
            <w:r w:rsidR="00CD2EF5">
              <w:rPr>
                <w:bCs/>
                <w:szCs w:val="24"/>
                <w:lang w:eastAsia="lt-LT"/>
              </w:rPr>
              <w:t>, Ignalinos atviros jaunimo erdvės</w:t>
            </w:r>
            <w:r w:rsidR="007833CD" w:rsidRPr="007833CD">
              <w:rPr>
                <w:bCs/>
                <w:szCs w:val="24"/>
                <w:lang w:eastAsia="lt-LT"/>
              </w:rPr>
              <w:t xml:space="preserve"> atsakingas asmuo – </w:t>
            </w:r>
            <w:r w:rsidR="00811375">
              <w:rPr>
                <w:bCs/>
                <w:szCs w:val="24"/>
                <w:lang w:eastAsia="lt-LT"/>
              </w:rPr>
              <w:t xml:space="preserve">jaunimo darbuotoja Skaistė </w:t>
            </w:r>
            <w:proofErr w:type="spellStart"/>
            <w:r w:rsidR="00811375">
              <w:rPr>
                <w:bCs/>
                <w:szCs w:val="24"/>
                <w:lang w:eastAsia="lt-LT"/>
              </w:rPr>
              <w:t>Šer</w:t>
            </w:r>
            <w:r w:rsidR="00D76CF2">
              <w:rPr>
                <w:bCs/>
                <w:szCs w:val="24"/>
                <w:lang w:eastAsia="lt-LT"/>
              </w:rPr>
              <w:t>ėnaitė</w:t>
            </w:r>
            <w:proofErr w:type="spellEnd"/>
            <w:r w:rsidR="007833CD" w:rsidRPr="007833CD">
              <w:rPr>
                <w:bCs/>
                <w:szCs w:val="24"/>
                <w:lang w:eastAsia="lt-LT"/>
              </w:rPr>
              <w:t xml:space="preserve"> tel. </w:t>
            </w:r>
            <w:r w:rsidR="00D76CF2">
              <w:rPr>
                <w:bCs/>
                <w:szCs w:val="24"/>
                <w:lang w:eastAsia="lt-LT"/>
              </w:rPr>
              <w:t>N</w:t>
            </w:r>
            <w:r w:rsidR="007833CD" w:rsidRPr="007833CD">
              <w:rPr>
                <w:bCs/>
                <w:szCs w:val="24"/>
                <w:lang w:eastAsia="lt-LT"/>
              </w:rPr>
              <w:t xml:space="preserve">r. </w:t>
            </w:r>
            <w:r w:rsidR="006B02ED" w:rsidRPr="006B02ED">
              <w:rPr>
                <w:bCs/>
                <w:szCs w:val="24"/>
                <w:lang w:eastAsia="lt-LT"/>
              </w:rPr>
              <w:t>0</w:t>
            </w:r>
            <w:r w:rsidR="006B02ED" w:rsidRPr="006B02ED">
              <w:rPr>
                <w:color w:val="333333"/>
                <w:shd w:val="clear" w:color="auto" w:fill="FFFFFF"/>
              </w:rPr>
              <w:t>61636783</w:t>
            </w:r>
            <w:r w:rsidR="006B02ED">
              <w:rPr>
                <w:color w:val="333333"/>
                <w:shd w:val="clear" w:color="auto" w:fill="FFFFFF"/>
              </w:rPr>
              <w:t>, el.</w:t>
            </w:r>
            <w:r w:rsidR="00936DF7">
              <w:rPr>
                <w:color w:val="333333"/>
                <w:shd w:val="clear" w:color="auto" w:fill="FFFFFF"/>
              </w:rPr>
              <w:t xml:space="preserve"> </w:t>
            </w:r>
            <w:r w:rsidR="006B02ED">
              <w:rPr>
                <w:color w:val="333333"/>
                <w:shd w:val="clear" w:color="auto" w:fill="FFFFFF"/>
              </w:rPr>
              <w:t xml:space="preserve">p. </w:t>
            </w:r>
            <w:r w:rsidR="0060565E" w:rsidRPr="0060565E">
              <w:rPr>
                <w:color w:val="333333"/>
                <w:shd w:val="clear" w:color="auto" w:fill="FFFFFF"/>
              </w:rPr>
              <w:t>skaisteskaiste123@gmail.com</w:t>
            </w:r>
            <w:r w:rsidR="0060565E">
              <w:rPr>
                <w:color w:val="333333"/>
                <w:shd w:val="clear" w:color="auto" w:fill="FFFFFF"/>
              </w:rPr>
              <w:t>.</w:t>
            </w:r>
          </w:p>
          <w:p w14:paraId="31D24409" w14:textId="77777777" w:rsidR="00C61BDF" w:rsidRDefault="00C61BDF">
            <w:pPr>
              <w:rPr>
                <w:kern w:val="2"/>
                <w:szCs w:val="24"/>
              </w:rPr>
            </w:pPr>
          </w:p>
          <w:p w14:paraId="7A83EBA8" w14:textId="32404DF0" w:rsidR="004F1C2E" w:rsidRDefault="004F1C2E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Investicijų ir strateginio planavimo skyriaus </w:t>
            </w:r>
            <w:r w:rsidR="0060565E">
              <w:rPr>
                <w:kern w:val="2"/>
                <w:szCs w:val="24"/>
              </w:rPr>
              <w:t>vyresnysis specialistas</w:t>
            </w:r>
            <w:r>
              <w:rPr>
                <w:kern w:val="2"/>
                <w:szCs w:val="24"/>
              </w:rPr>
              <w:t xml:space="preserve"> </w:t>
            </w:r>
            <w:r w:rsidR="0060565E">
              <w:rPr>
                <w:kern w:val="2"/>
                <w:szCs w:val="24"/>
              </w:rPr>
              <w:t>Povilas Trapikas</w:t>
            </w:r>
            <w:r>
              <w:rPr>
                <w:kern w:val="2"/>
                <w:szCs w:val="24"/>
              </w:rPr>
              <w:t xml:space="preserve">, 0 386 </w:t>
            </w:r>
            <w:r w:rsidR="0060565E">
              <w:rPr>
                <w:kern w:val="2"/>
                <w:szCs w:val="24"/>
              </w:rPr>
              <w:t>32</w:t>
            </w:r>
            <w:r>
              <w:rPr>
                <w:kern w:val="2"/>
                <w:szCs w:val="24"/>
              </w:rPr>
              <w:t> </w:t>
            </w:r>
            <w:r w:rsidR="0060565E">
              <w:rPr>
                <w:kern w:val="2"/>
                <w:szCs w:val="24"/>
              </w:rPr>
              <w:t>700</w:t>
            </w:r>
            <w:r>
              <w:rPr>
                <w:kern w:val="2"/>
                <w:szCs w:val="24"/>
              </w:rPr>
              <w:t xml:space="preserve"> </w:t>
            </w:r>
            <w:r w:rsidR="0060565E">
              <w:rPr>
                <w:kern w:val="2"/>
                <w:szCs w:val="24"/>
              </w:rPr>
              <w:t>povilas.trapikas</w:t>
            </w:r>
            <w:r>
              <w:rPr>
                <w:kern w:val="2"/>
                <w:szCs w:val="24"/>
              </w:rPr>
              <w:t>@ignalina.lt</w:t>
            </w:r>
          </w:p>
        </w:tc>
      </w:tr>
      <w:tr w:rsidR="005A5832" w14:paraId="1D43BE11" w14:textId="77777777" w:rsidTr="00123275">
        <w:trPr>
          <w:trHeight w:val="300"/>
        </w:trPr>
        <w:tc>
          <w:tcPr>
            <w:tcW w:w="2705" w:type="dxa"/>
            <w:gridSpan w:val="2"/>
          </w:tcPr>
          <w:p w14:paraId="0EE27DE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2.2. Tiekėjo kontaktiniai asmenys, </w:t>
            </w:r>
            <w:r>
              <w:rPr>
                <w:b/>
                <w:bCs/>
                <w:kern w:val="2"/>
                <w:szCs w:val="24"/>
              </w:rPr>
              <w:lastRenderedPageBreak/>
              <w:t>atsakingi už Sutarties vykdymą</w:t>
            </w:r>
          </w:p>
        </w:tc>
        <w:tc>
          <w:tcPr>
            <w:tcW w:w="6830" w:type="dxa"/>
            <w:gridSpan w:val="2"/>
          </w:tcPr>
          <w:p w14:paraId="22046281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lastRenderedPageBreak/>
              <w:t>(nurodyti padalinį / skyrių, pareigas, vardą, pavardę, tel., el. paštą)</w:t>
            </w:r>
          </w:p>
        </w:tc>
      </w:tr>
      <w:tr w:rsidR="005A5832" w14:paraId="727749BA" w14:textId="77777777">
        <w:trPr>
          <w:trHeight w:val="300"/>
        </w:trPr>
        <w:tc>
          <w:tcPr>
            <w:tcW w:w="9535" w:type="dxa"/>
            <w:gridSpan w:val="4"/>
          </w:tcPr>
          <w:p w14:paraId="4ADF456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67121FD2" w14:textId="77777777" w:rsidTr="00123275">
        <w:trPr>
          <w:trHeight w:val="300"/>
        </w:trPr>
        <w:tc>
          <w:tcPr>
            <w:tcW w:w="2705" w:type="dxa"/>
            <w:gridSpan w:val="2"/>
          </w:tcPr>
          <w:p w14:paraId="65544A5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0" w:type="dxa"/>
            <w:gridSpan w:val="2"/>
          </w:tcPr>
          <w:p w14:paraId="6DB41F67" w14:textId="62CA9AB3" w:rsidR="005A5832" w:rsidRDefault="00A10867" w:rsidP="004E1190">
            <w:pPr>
              <w:jc w:val="both"/>
              <w:rPr>
                <w:color w:val="000000"/>
                <w:kern w:val="2"/>
                <w:szCs w:val="24"/>
              </w:rPr>
            </w:pPr>
            <w:r w:rsidRPr="006B389D">
              <w:rPr>
                <w:kern w:val="2"/>
                <w:szCs w:val="24"/>
              </w:rPr>
              <w:t>Tiekėjas įsipareigoja Sutartyje numatytomis sąlygomis perduoti Pirkėjui Prekes (</w:t>
            </w:r>
            <w:r w:rsidR="001166E3" w:rsidRPr="006B389D">
              <w:rPr>
                <w:kern w:val="2"/>
                <w:szCs w:val="24"/>
              </w:rPr>
              <w:t>28 vnt</w:t>
            </w:r>
            <w:r w:rsidR="006B389D" w:rsidRPr="006B389D">
              <w:rPr>
                <w:kern w:val="2"/>
                <w:szCs w:val="24"/>
              </w:rPr>
              <w:t>.</w:t>
            </w:r>
            <w:r w:rsidR="001166E3" w:rsidRPr="006B389D">
              <w:rPr>
                <w:kern w:val="2"/>
                <w:szCs w:val="24"/>
              </w:rPr>
              <w:t xml:space="preserve"> </w:t>
            </w:r>
            <w:r w:rsidR="00890F3E" w:rsidRPr="006B389D">
              <w:rPr>
                <w:kern w:val="2"/>
                <w:szCs w:val="24"/>
              </w:rPr>
              <w:t>mokyklinių modulinių stalų; 28 vnt. mokyklinių kėdžių; pranešėjo sta</w:t>
            </w:r>
            <w:r w:rsidR="00D63930" w:rsidRPr="006B389D">
              <w:rPr>
                <w:kern w:val="2"/>
                <w:szCs w:val="24"/>
              </w:rPr>
              <w:t>lą</w:t>
            </w:r>
            <w:r w:rsidR="006B389D" w:rsidRPr="006B389D">
              <w:rPr>
                <w:kern w:val="2"/>
                <w:szCs w:val="24"/>
              </w:rPr>
              <w:t xml:space="preserve"> 1 vnt.</w:t>
            </w:r>
            <w:r w:rsidR="00D63930" w:rsidRPr="006B389D">
              <w:rPr>
                <w:kern w:val="2"/>
                <w:szCs w:val="24"/>
              </w:rPr>
              <w:t xml:space="preserve">; </w:t>
            </w:r>
            <w:r w:rsidR="00030282" w:rsidRPr="006B389D">
              <w:rPr>
                <w:kern w:val="2"/>
                <w:szCs w:val="24"/>
              </w:rPr>
              <w:t xml:space="preserve">2 </w:t>
            </w:r>
            <w:proofErr w:type="spellStart"/>
            <w:r w:rsidR="00030282" w:rsidRPr="006B389D">
              <w:rPr>
                <w:kern w:val="2"/>
                <w:szCs w:val="24"/>
              </w:rPr>
              <w:t>kompl</w:t>
            </w:r>
            <w:proofErr w:type="spellEnd"/>
            <w:r w:rsidR="00030282" w:rsidRPr="006B389D">
              <w:rPr>
                <w:kern w:val="2"/>
                <w:szCs w:val="24"/>
              </w:rPr>
              <w:t xml:space="preserve">. </w:t>
            </w:r>
            <w:r w:rsidR="00806924" w:rsidRPr="006B389D">
              <w:rPr>
                <w:kern w:val="2"/>
                <w:szCs w:val="24"/>
              </w:rPr>
              <w:t xml:space="preserve">modulinių </w:t>
            </w:r>
            <w:proofErr w:type="spellStart"/>
            <w:r w:rsidR="00806924" w:rsidRPr="006B389D">
              <w:rPr>
                <w:kern w:val="2"/>
                <w:szCs w:val="24"/>
              </w:rPr>
              <w:t>p</w:t>
            </w:r>
            <w:r w:rsidR="006B389D" w:rsidRPr="006B389D">
              <w:rPr>
                <w:kern w:val="2"/>
                <w:szCs w:val="24"/>
              </w:rPr>
              <w:t>u</w:t>
            </w:r>
            <w:r w:rsidR="00806924" w:rsidRPr="006B389D">
              <w:rPr>
                <w:kern w:val="2"/>
                <w:szCs w:val="24"/>
              </w:rPr>
              <w:t>fų</w:t>
            </w:r>
            <w:proofErr w:type="spellEnd"/>
            <w:r w:rsidR="00806924" w:rsidRPr="006B389D">
              <w:rPr>
                <w:kern w:val="2"/>
                <w:szCs w:val="24"/>
              </w:rPr>
              <w:t xml:space="preserve"> komple</w:t>
            </w:r>
            <w:r w:rsidR="00030282" w:rsidRPr="006B389D">
              <w:rPr>
                <w:kern w:val="2"/>
                <w:szCs w:val="24"/>
              </w:rPr>
              <w:t xml:space="preserve">ktų su 2 vnt. staliukų; </w:t>
            </w:r>
            <w:r w:rsidR="006B389D" w:rsidRPr="006B389D">
              <w:rPr>
                <w:kern w:val="2"/>
                <w:szCs w:val="24"/>
              </w:rPr>
              <w:t xml:space="preserve">skirtingų </w:t>
            </w:r>
            <w:r w:rsidR="00866F77" w:rsidRPr="006B389D">
              <w:rPr>
                <w:kern w:val="2"/>
                <w:szCs w:val="24"/>
              </w:rPr>
              <w:t>modulin</w:t>
            </w:r>
            <w:r w:rsidR="006B389D" w:rsidRPr="006B389D">
              <w:rPr>
                <w:kern w:val="2"/>
                <w:szCs w:val="24"/>
              </w:rPr>
              <w:t>ių</w:t>
            </w:r>
            <w:r w:rsidR="00866F77" w:rsidRPr="006B389D">
              <w:rPr>
                <w:kern w:val="2"/>
                <w:szCs w:val="24"/>
              </w:rPr>
              <w:t xml:space="preserve"> </w:t>
            </w:r>
            <w:proofErr w:type="spellStart"/>
            <w:r w:rsidR="00866F77" w:rsidRPr="006B389D">
              <w:rPr>
                <w:kern w:val="2"/>
                <w:szCs w:val="24"/>
              </w:rPr>
              <w:t>puf</w:t>
            </w:r>
            <w:r w:rsidR="006B389D" w:rsidRPr="006B389D">
              <w:rPr>
                <w:kern w:val="2"/>
                <w:szCs w:val="24"/>
              </w:rPr>
              <w:t>ų</w:t>
            </w:r>
            <w:proofErr w:type="spellEnd"/>
            <w:r w:rsidR="00866F77" w:rsidRPr="006B389D">
              <w:rPr>
                <w:kern w:val="2"/>
                <w:szCs w:val="24"/>
              </w:rPr>
              <w:t xml:space="preserve"> komplektą</w:t>
            </w:r>
            <w:r w:rsidR="006B389D" w:rsidRPr="006B389D">
              <w:rPr>
                <w:kern w:val="2"/>
                <w:szCs w:val="24"/>
              </w:rPr>
              <w:t xml:space="preserve"> 1 </w:t>
            </w:r>
            <w:proofErr w:type="spellStart"/>
            <w:r w:rsidR="006B389D" w:rsidRPr="006B389D">
              <w:rPr>
                <w:kern w:val="2"/>
                <w:szCs w:val="24"/>
              </w:rPr>
              <w:t>kompl</w:t>
            </w:r>
            <w:proofErr w:type="spellEnd"/>
            <w:r w:rsidR="00866F77" w:rsidRPr="006B389D">
              <w:rPr>
                <w:kern w:val="2"/>
                <w:szCs w:val="24"/>
              </w:rPr>
              <w:t>;</w:t>
            </w:r>
            <w:r w:rsidR="006B389D" w:rsidRPr="006B389D">
              <w:rPr>
                <w:kern w:val="2"/>
                <w:szCs w:val="24"/>
              </w:rPr>
              <w:t xml:space="preserve"> dviviečius </w:t>
            </w:r>
            <w:proofErr w:type="spellStart"/>
            <w:r w:rsidR="006B389D" w:rsidRPr="006B389D">
              <w:rPr>
                <w:kern w:val="2"/>
                <w:szCs w:val="24"/>
              </w:rPr>
              <w:t>pufus</w:t>
            </w:r>
            <w:proofErr w:type="spellEnd"/>
            <w:r w:rsidR="006B389D" w:rsidRPr="006B389D">
              <w:rPr>
                <w:kern w:val="2"/>
                <w:szCs w:val="24"/>
              </w:rPr>
              <w:t xml:space="preserve"> 2vnt.;</w:t>
            </w:r>
            <w:r w:rsidR="00866F77" w:rsidRPr="006B389D">
              <w:rPr>
                <w:kern w:val="2"/>
                <w:szCs w:val="24"/>
              </w:rPr>
              <w:t xml:space="preserve"> minkšt</w:t>
            </w:r>
            <w:r w:rsidR="006B389D" w:rsidRPr="006B389D">
              <w:rPr>
                <w:kern w:val="2"/>
                <w:szCs w:val="24"/>
              </w:rPr>
              <w:t>us</w:t>
            </w:r>
            <w:r w:rsidR="00866F77" w:rsidRPr="006B389D">
              <w:rPr>
                <w:kern w:val="2"/>
                <w:szCs w:val="24"/>
              </w:rPr>
              <w:t xml:space="preserve"> krėsl</w:t>
            </w:r>
            <w:r w:rsidR="006B389D" w:rsidRPr="006B389D">
              <w:rPr>
                <w:kern w:val="2"/>
                <w:szCs w:val="24"/>
              </w:rPr>
              <w:t xml:space="preserve">us </w:t>
            </w:r>
            <w:r w:rsidR="006B389D" w:rsidRPr="006B389D">
              <w:rPr>
                <w:kern w:val="2"/>
                <w:szCs w:val="24"/>
              </w:rPr>
              <w:t>4 vnt.</w:t>
            </w:r>
            <w:r w:rsidR="00866F77" w:rsidRPr="006B389D">
              <w:rPr>
                <w:kern w:val="2"/>
                <w:szCs w:val="24"/>
              </w:rPr>
              <w:t>; 4 vnt</w:t>
            </w:r>
            <w:r w:rsidR="006B389D" w:rsidRPr="006B389D">
              <w:rPr>
                <w:kern w:val="2"/>
                <w:szCs w:val="24"/>
              </w:rPr>
              <w:t>.</w:t>
            </w:r>
            <w:r w:rsidR="00866F77" w:rsidRPr="006B389D">
              <w:rPr>
                <w:kern w:val="2"/>
                <w:szCs w:val="24"/>
              </w:rPr>
              <w:t xml:space="preserve"> stalų (sėsk</w:t>
            </w:r>
            <w:r w:rsidR="006B389D" w:rsidRPr="006B389D">
              <w:rPr>
                <w:kern w:val="2"/>
                <w:szCs w:val="24"/>
              </w:rPr>
              <w:t>-</w:t>
            </w:r>
            <w:r w:rsidR="0011529B" w:rsidRPr="006B389D">
              <w:rPr>
                <w:kern w:val="2"/>
                <w:szCs w:val="24"/>
              </w:rPr>
              <w:t>stok</w:t>
            </w:r>
            <w:r w:rsidR="00866F77" w:rsidRPr="006B389D">
              <w:rPr>
                <w:kern w:val="2"/>
                <w:szCs w:val="24"/>
              </w:rPr>
              <w:t>)</w:t>
            </w:r>
            <w:r w:rsidR="007E06B0" w:rsidRPr="006B389D">
              <w:rPr>
                <w:kern w:val="2"/>
                <w:szCs w:val="24"/>
              </w:rPr>
              <w:t>; administracinį stalą</w:t>
            </w:r>
            <w:r w:rsidR="006B389D" w:rsidRPr="006B389D">
              <w:rPr>
                <w:kern w:val="2"/>
                <w:szCs w:val="24"/>
              </w:rPr>
              <w:t xml:space="preserve"> 1 vnt.</w:t>
            </w:r>
            <w:r w:rsidR="007E06B0" w:rsidRPr="006B389D">
              <w:rPr>
                <w:kern w:val="2"/>
                <w:szCs w:val="24"/>
              </w:rPr>
              <w:t>; 6 vnt</w:t>
            </w:r>
            <w:r w:rsidR="006B389D" w:rsidRPr="006B389D">
              <w:rPr>
                <w:kern w:val="2"/>
                <w:szCs w:val="24"/>
              </w:rPr>
              <w:t>.</w:t>
            </w:r>
            <w:r w:rsidR="007E06B0" w:rsidRPr="006B389D">
              <w:rPr>
                <w:kern w:val="2"/>
                <w:szCs w:val="24"/>
              </w:rPr>
              <w:t xml:space="preserve"> ergonominių </w:t>
            </w:r>
            <w:r w:rsidR="006B389D" w:rsidRPr="006B389D">
              <w:rPr>
                <w:kern w:val="2"/>
                <w:szCs w:val="24"/>
              </w:rPr>
              <w:t>k</w:t>
            </w:r>
            <w:r w:rsidR="007E06B0" w:rsidRPr="006B389D">
              <w:rPr>
                <w:kern w:val="2"/>
                <w:szCs w:val="24"/>
              </w:rPr>
              <w:t>ėdžių su ratukais</w:t>
            </w:r>
            <w:r w:rsidR="00B53BD6" w:rsidRPr="006B389D">
              <w:rPr>
                <w:kern w:val="2"/>
                <w:szCs w:val="24"/>
              </w:rPr>
              <w:t xml:space="preserve"> reguliuojamo aukščio</w:t>
            </w:r>
            <w:r w:rsidR="004E1190" w:rsidRPr="006B389D">
              <w:rPr>
                <w:kern w:val="2"/>
                <w:szCs w:val="24"/>
              </w:rPr>
              <w:t>)</w:t>
            </w:r>
            <w:r w:rsidRPr="006B389D">
              <w:rPr>
                <w:kern w:val="2"/>
                <w:szCs w:val="24"/>
              </w:rPr>
              <w:t xml:space="preserve"> </w:t>
            </w:r>
            <w:r w:rsidRPr="006B389D">
              <w:rPr>
                <w:color w:val="000000"/>
                <w:kern w:val="2"/>
                <w:szCs w:val="24"/>
              </w:rPr>
              <w:t>(toliau – Prekės).</w:t>
            </w:r>
          </w:p>
          <w:p w14:paraId="322596AC" w14:textId="59D0A37C" w:rsidR="005A5832" w:rsidRDefault="00A10867" w:rsidP="004E1190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Prekių aprašymas ir kiti reikalavimai tiekiamoms Prekėms nustatyti Sutarties priede Nr</w:t>
            </w:r>
            <w:r w:rsidRPr="004E1190">
              <w:rPr>
                <w:color w:val="000000"/>
                <w:kern w:val="2"/>
                <w:szCs w:val="24"/>
              </w:rPr>
              <w:t>. [</w:t>
            </w:r>
            <w:r w:rsidR="0016491C" w:rsidRPr="004E1190">
              <w:rPr>
                <w:color w:val="000000"/>
                <w:kern w:val="2"/>
                <w:szCs w:val="24"/>
              </w:rPr>
              <w:t>1</w:t>
            </w:r>
            <w:r w:rsidRPr="004E1190">
              <w:rPr>
                <w:color w:val="000000"/>
                <w:kern w:val="2"/>
                <w:szCs w:val="24"/>
              </w:rPr>
              <w:t>] „Techninė specifikacija“ (toliau – Techninė specifikacija) ir Sutarties priede Nr. [</w:t>
            </w:r>
            <w:r w:rsidR="0016491C" w:rsidRPr="004E1190">
              <w:rPr>
                <w:color w:val="000000"/>
                <w:kern w:val="2"/>
                <w:szCs w:val="24"/>
              </w:rPr>
              <w:t>2</w:t>
            </w:r>
            <w:r w:rsidRPr="004E1190">
              <w:rPr>
                <w:color w:val="000000"/>
                <w:kern w:val="2"/>
                <w:szCs w:val="24"/>
              </w:rPr>
              <w:t>]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5A5832" w14:paraId="2597EF47" w14:textId="77777777" w:rsidTr="00123275">
        <w:trPr>
          <w:trHeight w:val="300"/>
        </w:trPr>
        <w:tc>
          <w:tcPr>
            <w:tcW w:w="2705" w:type="dxa"/>
            <w:gridSpan w:val="2"/>
          </w:tcPr>
          <w:p w14:paraId="3D5BA53D" w14:textId="07F81F52" w:rsidR="005A5832" w:rsidRDefault="006745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30" w:type="dxa"/>
            <w:gridSpan w:val="2"/>
          </w:tcPr>
          <w:p w14:paraId="1E9AC31B" w14:textId="77777777" w:rsidR="00FB3B54" w:rsidRPr="00CF6077" w:rsidRDefault="00FB3B54" w:rsidP="00FB3B54">
            <w:pPr>
              <w:pStyle w:val="Antrat1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F50EF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Modulinių baldų įsigijimas įgyvendinant projektą „Ignalinos atviros jaunimo erdvės veiklų kokybės gerinimas“</w:t>
            </w:r>
          </w:p>
          <w:p w14:paraId="7FDEE8DA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69C167B8" w14:textId="77777777" w:rsidTr="00123275">
        <w:trPr>
          <w:trHeight w:val="300"/>
        </w:trPr>
        <w:tc>
          <w:tcPr>
            <w:tcW w:w="2705" w:type="dxa"/>
            <w:gridSpan w:val="2"/>
          </w:tcPr>
          <w:p w14:paraId="50C348D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0" w:type="dxa"/>
            <w:gridSpan w:val="2"/>
          </w:tcPr>
          <w:p w14:paraId="0925B288" w14:textId="77777777" w:rsidR="005A5832" w:rsidRDefault="005A5832">
            <w:pPr>
              <w:rPr>
                <w:kern w:val="2"/>
                <w:szCs w:val="24"/>
              </w:rPr>
            </w:pPr>
          </w:p>
          <w:p w14:paraId="063EAE7A" w14:textId="5413D2B7" w:rsidR="005A5832" w:rsidRDefault="00A10867">
            <w:pPr>
              <w:rPr>
                <w:kern w:val="2"/>
                <w:szCs w:val="24"/>
              </w:rPr>
            </w:pPr>
            <w:r w:rsidRPr="0052230F">
              <w:rPr>
                <w:kern w:val="2"/>
                <w:szCs w:val="24"/>
              </w:rPr>
              <w:t xml:space="preserve">Europos Sąjungos lėšomis bendrai finansuojamo projekto </w:t>
            </w:r>
            <w:r w:rsidR="0052230F" w:rsidRPr="0052230F">
              <w:rPr>
                <w:kern w:val="2"/>
                <w:szCs w:val="24"/>
              </w:rPr>
              <w:t>NR. 29-</w:t>
            </w:r>
            <w:r w:rsidR="007B2804">
              <w:rPr>
                <w:kern w:val="2"/>
                <w:szCs w:val="24"/>
              </w:rPr>
              <w:t>410</w:t>
            </w:r>
            <w:r w:rsidR="0052230F" w:rsidRPr="0052230F">
              <w:rPr>
                <w:kern w:val="2"/>
                <w:szCs w:val="24"/>
              </w:rPr>
              <w:t>-P-000</w:t>
            </w:r>
            <w:r w:rsidR="007B2804">
              <w:rPr>
                <w:kern w:val="2"/>
                <w:szCs w:val="24"/>
              </w:rPr>
              <w:t>1</w:t>
            </w:r>
            <w:r w:rsidRPr="0052230F">
              <w:rPr>
                <w:kern w:val="2"/>
                <w:szCs w:val="24"/>
              </w:rPr>
              <w:t>,</w:t>
            </w:r>
            <w:r w:rsidRPr="0052230F">
              <w:rPr>
                <w:color w:val="4472C4"/>
                <w:kern w:val="2"/>
                <w:szCs w:val="24"/>
              </w:rPr>
              <w:t xml:space="preserve"> </w:t>
            </w:r>
            <w:r w:rsidRPr="0052230F">
              <w:rPr>
                <w:kern w:val="2"/>
                <w:szCs w:val="24"/>
              </w:rPr>
              <w:t xml:space="preserve">pavadinimas </w:t>
            </w:r>
            <w:r w:rsidR="00FC43E6" w:rsidRPr="0052230F">
              <w:rPr>
                <w:kern w:val="2"/>
                <w:szCs w:val="24"/>
              </w:rPr>
              <w:t>„</w:t>
            </w:r>
            <w:r w:rsidR="00AA2F94">
              <w:rPr>
                <w:kern w:val="2"/>
                <w:szCs w:val="24"/>
              </w:rPr>
              <w:t>Ignalinos atviros jaunimo erdvės veiklų kokybės gerinimas</w:t>
            </w:r>
            <w:r w:rsidR="00FC43E6" w:rsidRPr="0052230F">
              <w:rPr>
                <w:kern w:val="2"/>
                <w:szCs w:val="24"/>
              </w:rPr>
              <w:t>“</w:t>
            </w:r>
            <w:r w:rsidRPr="0052230F">
              <w:rPr>
                <w:kern w:val="2"/>
                <w:szCs w:val="24"/>
              </w:rPr>
              <w:t>.</w:t>
            </w:r>
          </w:p>
          <w:p w14:paraId="4A02D565" w14:textId="198B6904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2694A5CA" w14:textId="77777777">
        <w:trPr>
          <w:trHeight w:val="300"/>
        </w:trPr>
        <w:tc>
          <w:tcPr>
            <w:tcW w:w="9535" w:type="dxa"/>
            <w:gridSpan w:val="4"/>
          </w:tcPr>
          <w:p w14:paraId="3BB4EA7E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6349452A" w14:textId="77777777" w:rsidTr="00123275">
        <w:trPr>
          <w:trHeight w:val="300"/>
        </w:trPr>
        <w:tc>
          <w:tcPr>
            <w:tcW w:w="2705" w:type="dxa"/>
            <w:gridSpan w:val="2"/>
          </w:tcPr>
          <w:p w14:paraId="274CC0E3" w14:textId="0E7636CD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  <w:p w14:paraId="46908AF9" w14:textId="7E582821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0" w:type="dxa"/>
            <w:gridSpan w:val="2"/>
          </w:tcPr>
          <w:p w14:paraId="32304960" w14:textId="169D0A93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>
              <w:rPr>
                <w:kern w:val="2"/>
                <w:szCs w:val="24"/>
              </w:rPr>
              <w:t xml:space="preserve"> </w:t>
            </w:r>
            <w:r w:rsidR="004924C1">
              <w:rPr>
                <w:kern w:val="2"/>
                <w:szCs w:val="24"/>
              </w:rPr>
              <w:t>9</w:t>
            </w:r>
            <w:r w:rsidR="007833CD">
              <w:rPr>
                <w:kern w:val="2"/>
                <w:szCs w:val="24"/>
              </w:rPr>
              <w:t>0</w:t>
            </w:r>
            <w:r w:rsidR="00FC43E6" w:rsidRPr="00C61BDF">
              <w:rPr>
                <w:kern w:val="2"/>
                <w:szCs w:val="24"/>
              </w:rPr>
              <w:t xml:space="preserve"> kalendorinių dienų </w:t>
            </w:r>
            <w:r w:rsidRPr="00C61BDF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nuo Sutarties įsigaliojimo dienos šiuo </w:t>
            </w:r>
            <w:r w:rsidRPr="00207640">
              <w:rPr>
                <w:kern w:val="2"/>
                <w:szCs w:val="24"/>
              </w:rPr>
              <w:t xml:space="preserve">adresu: </w:t>
            </w:r>
            <w:r w:rsidR="00AA2F94">
              <w:rPr>
                <w:kern w:val="2"/>
                <w:szCs w:val="24"/>
              </w:rPr>
              <w:t>Mokyklos g. 9, Ignalina</w:t>
            </w:r>
            <w:r w:rsidR="005E05B5">
              <w:rPr>
                <w:kern w:val="2"/>
                <w:szCs w:val="24"/>
              </w:rPr>
              <w:t>, LT-</w:t>
            </w:r>
            <w:r w:rsidR="006928E0">
              <w:rPr>
                <w:kern w:val="2"/>
                <w:szCs w:val="24"/>
              </w:rPr>
              <w:t>30119</w:t>
            </w:r>
          </w:p>
          <w:p w14:paraId="5FA54B5E" w14:textId="1B689E3C" w:rsidR="005A5832" w:rsidRDefault="005A5832">
            <w:pPr>
              <w:textAlignment w:val="baseline"/>
              <w:rPr>
                <w:szCs w:val="24"/>
              </w:rPr>
            </w:pPr>
          </w:p>
        </w:tc>
      </w:tr>
      <w:tr w:rsidR="005A5832" w14:paraId="008DA3D9" w14:textId="77777777" w:rsidTr="00123275">
        <w:trPr>
          <w:trHeight w:val="300"/>
        </w:trPr>
        <w:tc>
          <w:tcPr>
            <w:tcW w:w="2705" w:type="dxa"/>
            <w:gridSpan w:val="2"/>
          </w:tcPr>
          <w:p w14:paraId="2A83EAE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0" w:type="dxa"/>
            <w:gridSpan w:val="2"/>
          </w:tcPr>
          <w:p w14:paraId="21D8A16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BBA2E44" w14:textId="29688E34" w:rsidR="005A5832" w:rsidRPr="00FC43E6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EC3A41E" w14:textId="77777777" w:rsidTr="00123275">
        <w:trPr>
          <w:trHeight w:val="300"/>
        </w:trPr>
        <w:tc>
          <w:tcPr>
            <w:tcW w:w="2705" w:type="dxa"/>
            <w:gridSpan w:val="2"/>
          </w:tcPr>
          <w:p w14:paraId="54D377B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0" w:type="dxa"/>
            <w:gridSpan w:val="2"/>
          </w:tcPr>
          <w:p w14:paraId="4FA3ECE3" w14:textId="4E34C6A0" w:rsidR="005A5832" w:rsidRDefault="007833C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602C672F" w14:textId="77777777" w:rsidTr="00123275">
        <w:trPr>
          <w:trHeight w:val="300"/>
        </w:trPr>
        <w:tc>
          <w:tcPr>
            <w:tcW w:w="2705" w:type="dxa"/>
            <w:gridSpan w:val="2"/>
          </w:tcPr>
          <w:p w14:paraId="127C0312" w14:textId="5CDD75F4" w:rsidR="005A5832" w:rsidRDefault="00C02E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30" w:type="dxa"/>
            <w:gridSpan w:val="2"/>
          </w:tcPr>
          <w:p w14:paraId="3A8E79C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5EC2AA2" w14:textId="6821218C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39356C63" w14:textId="77777777" w:rsidTr="00123275">
        <w:trPr>
          <w:trHeight w:val="300"/>
        </w:trPr>
        <w:tc>
          <w:tcPr>
            <w:tcW w:w="2705" w:type="dxa"/>
            <w:gridSpan w:val="2"/>
          </w:tcPr>
          <w:p w14:paraId="227F6A3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30" w:type="dxa"/>
            <w:gridSpan w:val="2"/>
          </w:tcPr>
          <w:p w14:paraId="4B2A84CC" w14:textId="4836F32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Kartu su Prekėmis pateikiami šie dokumentai: </w:t>
            </w:r>
            <w:r w:rsidR="00FC43E6" w:rsidRPr="00207640">
              <w:rPr>
                <w:kern w:val="2"/>
                <w:szCs w:val="24"/>
              </w:rPr>
              <w:t xml:space="preserve">Atitiktį aplinkosauginiams kriterijams įrodantys dokumentai pateikiami kartu su Prekėmis; </w:t>
            </w:r>
            <w:r w:rsidRPr="00207640">
              <w:rPr>
                <w:kern w:val="2"/>
                <w:szCs w:val="24"/>
              </w:rPr>
              <w:t xml:space="preserve">Prekių perdavimo-priėmimo aktas. Tiekėjui </w:t>
            </w:r>
            <w:r>
              <w:rPr>
                <w:kern w:val="2"/>
                <w:szCs w:val="24"/>
              </w:rPr>
              <w:t>nepateikus nurodytų dokumentų, laikoma, kad Prekės neatitinka Sutartyje nustatytų reikalavimų.</w:t>
            </w:r>
          </w:p>
        </w:tc>
      </w:tr>
      <w:tr w:rsidR="005A5832" w14:paraId="7F88F383" w14:textId="77777777">
        <w:trPr>
          <w:trHeight w:val="300"/>
        </w:trPr>
        <w:tc>
          <w:tcPr>
            <w:tcW w:w="9535" w:type="dxa"/>
            <w:gridSpan w:val="4"/>
          </w:tcPr>
          <w:p w14:paraId="518BE97B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14:paraId="2B3D76E1" w14:textId="77777777" w:rsidTr="00123275">
        <w:trPr>
          <w:trHeight w:val="300"/>
        </w:trPr>
        <w:tc>
          <w:tcPr>
            <w:tcW w:w="2705" w:type="dxa"/>
            <w:gridSpan w:val="2"/>
          </w:tcPr>
          <w:p w14:paraId="43F2F50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0" w:type="dxa"/>
            <w:gridSpan w:val="2"/>
          </w:tcPr>
          <w:p w14:paraId="62BB5F2E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493F446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4EF1BF1C" w14:textId="7F1AED04" w:rsidR="005A5832" w:rsidRDefault="005A5832">
            <w:pPr>
              <w:rPr>
                <w:color w:val="4472C4"/>
                <w:kern w:val="2"/>
              </w:rPr>
            </w:pPr>
          </w:p>
        </w:tc>
      </w:tr>
      <w:tr w:rsidR="005A5832" w14:paraId="215C2D91" w14:textId="77777777" w:rsidTr="00123275">
        <w:trPr>
          <w:trHeight w:val="300"/>
        </w:trPr>
        <w:tc>
          <w:tcPr>
            <w:tcW w:w="2705" w:type="dxa"/>
            <w:gridSpan w:val="2"/>
          </w:tcPr>
          <w:p w14:paraId="70066A2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41245BC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AE0A41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07043AA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484A33BD" w14:textId="48CFA039" w:rsidR="005A5832" w:rsidRDefault="005A5832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  <w:p w14:paraId="61AFC02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0" w:type="dxa"/>
            <w:gridSpan w:val="2"/>
          </w:tcPr>
          <w:p w14:paraId="2A6212A6" w14:textId="77777777" w:rsidR="00207640" w:rsidRDefault="00207640" w:rsidP="002076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0F723FCD" w14:textId="77777777" w:rsidR="00207640" w:rsidRDefault="00207640" w:rsidP="002076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2D06589E" w14:textId="77777777" w:rsidR="00207640" w:rsidRDefault="00207640" w:rsidP="002076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222C87A3" w14:textId="67826144" w:rsidR="005A5832" w:rsidRDefault="00207640" w:rsidP="00207640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14:paraId="1FB45968" w14:textId="77777777" w:rsidTr="00123275">
        <w:trPr>
          <w:trHeight w:val="300"/>
        </w:trPr>
        <w:tc>
          <w:tcPr>
            <w:tcW w:w="2705" w:type="dxa"/>
            <w:gridSpan w:val="2"/>
          </w:tcPr>
          <w:p w14:paraId="6376B97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5CB7019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3C60B59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6830" w:type="dxa"/>
            <w:gridSpan w:val="2"/>
          </w:tcPr>
          <w:p w14:paraId="2BCCB4B2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673CE2A2" w14:textId="341CB446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5C4DE2">
              <w:rPr>
                <w:kern w:val="2"/>
                <w:szCs w:val="24"/>
              </w:rPr>
              <w:t>kaina b</w:t>
            </w:r>
            <w:r>
              <w:rPr>
                <w:kern w:val="2"/>
                <w:szCs w:val="24"/>
              </w:rPr>
              <w:t>us perskaičiuojami:</w:t>
            </w:r>
          </w:p>
          <w:p w14:paraId="25CF561E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5C115345" w14:textId="4C3CAE4E" w:rsidR="005A5832" w:rsidRDefault="005A5832">
            <w:pPr>
              <w:rPr>
                <w:color w:val="FF0000"/>
                <w:kern w:val="2"/>
              </w:rPr>
            </w:pPr>
          </w:p>
        </w:tc>
      </w:tr>
      <w:tr w:rsidR="005A5832" w14:paraId="4AB3857D" w14:textId="77777777" w:rsidTr="00123275">
        <w:trPr>
          <w:trHeight w:val="300"/>
        </w:trPr>
        <w:tc>
          <w:tcPr>
            <w:tcW w:w="2705" w:type="dxa"/>
            <w:gridSpan w:val="2"/>
          </w:tcPr>
          <w:p w14:paraId="64D6AE5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0" w:type="dxa"/>
            <w:gridSpan w:val="2"/>
          </w:tcPr>
          <w:p w14:paraId="1AEC1FD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6F8E772F" w14:textId="77777777" w:rsidR="005A5832" w:rsidRDefault="005A5832">
            <w:pPr>
              <w:rPr>
                <w:kern w:val="2"/>
                <w:szCs w:val="24"/>
              </w:rPr>
            </w:pPr>
          </w:p>
          <w:p w14:paraId="750600DC" w14:textId="7980D8BE" w:rsidR="005A5832" w:rsidRDefault="00A10867" w:rsidP="0016491C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</w:rPr>
              <w:t xml:space="preserve">Perskaičiavimas įforminamas Susitarimu ne vėliau kaip per </w:t>
            </w:r>
            <w:r w:rsidR="0016491C" w:rsidRPr="005C4DE2">
              <w:rPr>
                <w:kern w:val="2"/>
              </w:rPr>
              <w:t>5 (penkias dienas)</w:t>
            </w:r>
            <w:r w:rsidRPr="005C4DE2">
              <w:rPr>
                <w:kern w:val="2"/>
              </w:rPr>
              <w:t xml:space="preserve"> nuo PVM mokėjimą reglamentuojančių teis</w:t>
            </w:r>
            <w:r>
              <w:rPr>
                <w:kern w:val="2"/>
              </w:rPr>
              <w:t xml:space="preserve">ės aktų pasikeitimo, kuris tampa neatskiriama Sutarties dalimi. </w:t>
            </w:r>
          </w:p>
          <w:p w14:paraId="025BE7F2" w14:textId="77777777" w:rsidR="005A5832" w:rsidRDefault="005A5832">
            <w:pPr>
              <w:rPr>
                <w:kern w:val="2"/>
                <w:szCs w:val="24"/>
              </w:rPr>
            </w:pPr>
          </w:p>
          <w:p w14:paraId="1ADDD14F" w14:textId="4EF7CE1C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įforminami Susitarimu ir turi būti taikomi nuo naujo PVM įvedimo datos (nepriklausomai nuo to, kada pasirašytas Susitarimas).</w:t>
            </w:r>
          </w:p>
        </w:tc>
      </w:tr>
      <w:tr w:rsidR="005A5832" w14:paraId="42844AD4" w14:textId="77777777" w:rsidTr="00123275">
        <w:trPr>
          <w:trHeight w:val="300"/>
        </w:trPr>
        <w:tc>
          <w:tcPr>
            <w:tcW w:w="2705" w:type="dxa"/>
            <w:gridSpan w:val="2"/>
          </w:tcPr>
          <w:p w14:paraId="6414E952" w14:textId="107C2BC9" w:rsidR="005A5832" w:rsidRDefault="00517422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30" w:type="dxa"/>
            <w:gridSpan w:val="2"/>
          </w:tcPr>
          <w:p w14:paraId="1147D19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B418AA5" w14:textId="77777777" w:rsidR="005A5832" w:rsidRDefault="005A5832">
            <w:pPr>
              <w:rPr>
                <w:kern w:val="2"/>
                <w:szCs w:val="24"/>
              </w:rPr>
            </w:pPr>
          </w:p>
          <w:p w14:paraId="35ACD56B" w14:textId="5F07DBB8" w:rsidR="005A5832" w:rsidRDefault="005A5832">
            <w:pPr>
              <w:rPr>
                <w:kern w:val="2"/>
              </w:rPr>
            </w:pPr>
          </w:p>
        </w:tc>
      </w:tr>
      <w:tr w:rsidR="005A5832" w14:paraId="667806FC" w14:textId="77777777" w:rsidTr="00123275">
        <w:trPr>
          <w:trHeight w:val="300"/>
        </w:trPr>
        <w:tc>
          <w:tcPr>
            <w:tcW w:w="2705" w:type="dxa"/>
            <w:gridSpan w:val="2"/>
          </w:tcPr>
          <w:p w14:paraId="6837828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  <w:p w14:paraId="34966063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07FC816C" w14:textId="0D97FE00" w:rsidR="005A5832" w:rsidRPr="00FB3B54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0" w:type="dxa"/>
            <w:gridSpan w:val="2"/>
          </w:tcPr>
          <w:p w14:paraId="7CFDBC5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DCD425F" w14:textId="4B8514DC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3055146F" w14:textId="77777777" w:rsidTr="00123275">
        <w:trPr>
          <w:trHeight w:val="300"/>
        </w:trPr>
        <w:tc>
          <w:tcPr>
            <w:tcW w:w="2705" w:type="dxa"/>
            <w:gridSpan w:val="2"/>
          </w:tcPr>
          <w:p w14:paraId="25B0DA0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30" w:type="dxa"/>
            <w:gridSpan w:val="2"/>
          </w:tcPr>
          <w:p w14:paraId="0CA95D6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51777A0" w14:textId="4B7E0ECB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F1399FD" w14:textId="77777777" w:rsidTr="00123275">
        <w:trPr>
          <w:trHeight w:val="300"/>
        </w:trPr>
        <w:tc>
          <w:tcPr>
            <w:tcW w:w="2705" w:type="dxa"/>
            <w:gridSpan w:val="2"/>
          </w:tcPr>
          <w:p w14:paraId="4AFDC1F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0" w:type="dxa"/>
            <w:gridSpan w:val="2"/>
          </w:tcPr>
          <w:p w14:paraId="0406D9D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5DF5D3B" w14:textId="77777777" w:rsidR="005A5832" w:rsidRDefault="005A5832">
            <w:pPr>
              <w:rPr>
                <w:kern w:val="2"/>
                <w:szCs w:val="24"/>
              </w:rPr>
            </w:pPr>
          </w:p>
          <w:p w14:paraId="27861D02" w14:textId="3E0A578A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637E18CF" w14:textId="77777777" w:rsidTr="00123275">
        <w:trPr>
          <w:trHeight w:val="300"/>
        </w:trPr>
        <w:tc>
          <w:tcPr>
            <w:tcW w:w="2705" w:type="dxa"/>
            <w:gridSpan w:val="2"/>
          </w:tcPr>
          <w:p w14:paraId="0E075B9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0" w:type="dxa"/>
            <w:gridSpan w:val="2"/>
          </w:tcPr>
          <w:p w14:paraId="4B51CA82" w14:textId="6CB0EB0D" w:rsidR="005A5832" w:rsidRPr="005C4DE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</w:t>
            </w:r>
            <w:r w:rsidRPr="005C4DE2">
              <w:rPr>
                <w:kern w:val="2"/>
                <w:szCs w:val="24"/>
              </w:rPr>
              <w:t xml:space="preserve">per </w:t>
            </w:r>
            <w:r w:rsidR="0016491C" w:rsidRPr="005C4DE2">
              <w:rPr>
                <w:kern w:val="2"/>
                <w:szCs w:val="24"/>
              </w:rPr>
              <w:t xml:space="preserve">30 dienų  </w:t>
            </w:r>
            <w:r w:rsidRPr="005C4DE2">
              <w:rPr>
                <w:kern w:val="2"/>
                <w:szCs w:val="24"/>
              </w:rPr>
              <w:t>nuo Sąskaitos gavimo dienos.</w:t>
            </w:r>
          </w:p>
          <w:p w14:paraId="1BD2B379" w14:textId="77777777" w:rsidR="005A5832" w:rsidRPr="005C4DE2" w:rsidRDefault="005A5832">
            <w:pPr>
              <w:rPr>
                <w:kern w:val="2"/>
                <w:szCs w:val="24"/>
              </w:rPr>
            </w:pPr>
          </w:p>
          <w:p w14:paraId="11040D47" w14:textId="5C77B8A7" w:rsidR="005A5832" w:rsidRDefault="00A10867" w:rsidP="0016491C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5C4DE2">
              <w:rPr>
                <w:kern w:val="2"/>
                <w:szCs w:val="24"/>
                <w:shd w:val="clear" w:color="auto" w:fill="FFFFFF"/>
              </w:rPr>
              <w:t>Apmokėjimo sąlygos</w:t>
            </w:r>
            <w:r w:rsidR="005C4DE2" w:rsidRPr="005C4DE2">
              <w:rPr>
                <w:kern w:val="2"/>
                <w:szCs w:val="24"/>
                <w:shd w:val="clear" w:color="auto" w:fill="FFFFFF"/>
              </w:rPr>
              <w:t>:</w:t>
            </w:r>
            <w:r w:rsidRPr="005C4DE2">
              <w:rPr>
                <w:kern w:val="2"/>
                <w:szCs w:val="24"/>
                <w:shd w:val="clear" w:color="auto" w:fill="FFFFFF"/>
              </w:rPr>
              <w:t xml:space="preserve"> 1) įvykdžius visus sutartinius įsipareigojimus, sumokama visa Sutarties kaina; </w:t>
            </w:r>
          </w:p>
        </w:tc>
      </w:tr>
      <w:tr w:rsidR="005A5832" w14:paraId="0D68A6AC" w14:textId="77777777" w:rsidTr="00123275">
        <w:trPr>
          <w:trHeight w:val="300"/>
        </w:trPr>
        <w:tc>
          <w:tcPr>
            <w:tcW w:w="2705" w:type="dxa"/>
            <w:gridSpan w:val="2"/>
          </w:tcPr>
          <w:p w14:paraId="778AA9F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30" w:type="dxa"/>
            <w:gridSpan w:val="2"/>
          </w:tcPr>
          <w:p w14:paraId="1DA86B9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1342C23" w14:textId="77777777" w:rsidR="005A5832" w:rsidRDefault="005A5832">
            <w:pPr>
              <w:rPr>
                <w:kern w:val="2"/>
                <w:szCs w:val="24"/>
              </w:rPr>
            </w:pPr>
          </w:p>
          <w:p w14:paraId="12BD90CC" w14:textId="6D798AE1" w:rsidR="005A5832" w:rsidRDefault="005A5832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5A5832" w14:paraId="6BCC57F2" w14:textId="77777777" w:rsidTr="00123275">
        <w:trPr>
          <w:trHeight w:val="300"/>
        </w:trPr>
        <w:tc>
          <w:tcPr>
            <w:tcW w:w="2705" w:type="dxa"/>
            <w:gridSpan w:val="2"/>
          </w:tcPr>
          <w:p w14:paraId="02CECFA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0" w:type="dxa"/>
            <w:gridSpan w:val="2"/>
          </w:tcPr>
          <w:p w14:paraId="53020CB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927ED6D" w14:textId="6AD1C87B" w:rsidR="005A5832" w:rsidRDefault="00A1086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14:paraId="3133BC41" w14:textId="77777777">
        <w:trPr>
          <w:trHeight w:val="300"/>
        </w:trPr>
        <w:tc>
          <w:tcPr>
            <w:tcW w:w="9535" w:type="dxa"/>
            <w:gridSpan w:val="4"/>
          </w:tcPr>
          <w:p w14:paraId="1956C797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467A36B2" w14:textId="77777777" w:rsidTr="00123275">
        <w:trPr>
          <w:trHeight w:val="300"/>
        </w:trPr>
        <w:tc>
          <w:tcPr>
            <w:tcW w:w="2705" w:type="dxa"/>
            <w:gridSpan w:val="2"/>
          </w:tcPr>
          <w:p w14:paraId="28C9DFA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0" w:type="dxa"/>
            <w:gridSpan w:val="2"/>
          </w:tcPr>
          <w:p w14:paraId="03C5632C" w14:textId="79AF0C7F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>
              <w:rPr>
                <w:b/>
                <w:bCs/>
                <w:kern w:val="2"/>
                <w:szCs w:val="24"/>
              </w:rPr>
              <w:t>ne trumpesnis kaip</w:t>
            </w:r>
            <w:r>
              <w:rPr>
                <w:kern w:val="2"/>
                <w:szCs w:val="24"/>
              </w:rPr>
              <w:t xml:space="preserve"> </w:t>
            </w:r>
            <w:r w:rsidR="005C4DE2">
              <w:rPr>
                <w:kern w:val="2"/>
                <w:szCs w:val="24"/>
              </w:rPr>
              <w:t>24</w:t>
            </w:r>
            <w:r w:rsidR="0016491C">
              <w:rPr>
                <w:color w:val="4472C4"/>
                <w:kern w:val="2"/>
                <w:szCs w:val="24"/>
              </w:rPr>
              <w:t xml:space="preserve"> </w:t>
            </w:r>
            <w:r w:rsidR="0016491C" w:rsidRPr="005C4DE2">
              <w:rPr>
                <w:kern w:val="2"/>
                <w:szCs w:val="24"/>
              </w:rPr>
              <w:t>mėnesiai</w:t>
            </w:r>
            <w:r w:rsidRPr="005C4DE2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5A5832" w14:paraId="33E9B940" w14:textId="77777777" w:rsidTr="00123275">
        <w:trPr>
          <w:trHeight w:val="300"/>
        </w:trPr>
        <w:tc>
          <w:tcPr>
            <w:tcW w:w="2705" w:type="dxa"/>
            <w:gridSpan w:val="2"/>
          </w:tcPr>
          <w:p w14:paraId="59912ED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0" w:type="dxa"/>
            <w:gridSpan w:val="2"/>
          </w:tcPr>
          <w:p w14:paraId="55AA6BB0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05F21A5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FB3B54" w14:paraId="6F829BEC" w14:textId="77777777" w:rsidTr="00123275">
        <w:trPr>
          <w:trHeight w:val="300"/>
        </w:trPr>
        <w:tc>
          <w:tcPr>
            <w:tcW w:w="2705" w:type="dxa"/>
            <w:gridSpan w:val="2"/>
          </w:tcPr>
          <w:p w14:paraId="29CC332C" w14:textId="258235EE" w:rsidR="00FB3B54" w:rsidRPr="00F50EFC" w:rsidRDefault="00FB3B54">
            <w:pPr>
              <w:rPr>
                <w:b/>
                <w:bCs/>
                <w:kern w:val="2"/>
                <w:szCs w:val="24"/>
              </w:rPr>
            </w:pPr>
            <w:r w:rsidRPr="00F50EFC">
              <w:rPr>
                <w:b/>
                <w:bCs/>
                <w:kern w:val="2"/>
                <w:szCs w:val="24"/>
              </w:rPr>
              <w:t xml:space="preserve">6.3 Kokybinių kriterijų įgyvendinimo ir tikrinimo tvarka </w:t>
            </w:r>
          </w:p>
        </w:tc>
        <w:tc>
          <w:tcPr>
            <w:tcW w:w="6830" w:type="dxa"/>
            <w:gridSpan w:val="2"/>
          </w:tcPr>
          <w:p w14:paraId="19D3DAEE" w14:textId="419C8DAD" w:rsidR="00FB3B54" w:rsidRPr="00F50EFC" w:rsidRDefault="00FB3B54">
            <w:pPr>
              <w:rPr>
                <w:kern w:val="2"/>
                <w:szCs w:val="24"/>
              </w:rPr>
            </w:pPr>
            <w:r w:rsidRPr="00F50EFC">
              <w:rPr>
                <w:kern w:val="2"/>
                <w:szCs w:val="24"/>
              </w:rPr>
              <w:t>Netaikoma</w:t>
            </w:r>
          </w:p>
        </w:tc>
      </w:tr>
      <w:tr w:rsidR="005A5832" w14:paraId="1C8AC3BF" w14:textId="77777777">
        <w:trPr>
          <w:trHeight w:val="300"/>
        </w:trPr>
        <w:tc>
          <w:tcPr>
            <w:tcW w:w="9535" w:type="dxa"/>
            <w:gridSpan w:val="4"/>
          </w:tcPr>
          <w:p w14:paraId="28749BD3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14:paraId="5125F313" w14:textId="77777777" w:rsidTr="00123275">
        <w:trPr>
          <w:trHeight w:val="300"/>
        </w:trPr>
        <w:tc>
          <w:tcPr>
            <w:tcW w:w="2705" w:type="dxa"/>
            <w:gridSpan w:val="2"/>
          </w:tcPr>
          <w:p w14:paraId="128444E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0" w:type="dxa"/>
            <w:gridSpan w:val="2"/>
          </w:tcPr>
          <w:p w14:paraId="114E213B" w14:textId="77777777" w:rsidR="00FB3B54" w:rsidRPr="00F50EFC" w:rsidRDefault="00FB3B54" w:rsidP="00FB3B54">
            <w:pPr>
              <w:rPr>
                <w:kern w:val="2"/>
                <w:szCs w:val="24"/>
              </w:rPr>
            </w:pPr>
            <w:r w:rsidRPr="00F50EFC">
              <w:rPr>
                <w:kern w:val="2"/>
                <w:szCs w:val="24"/>
              </w:rPr>
              <w:t>Sutarties vykdymui subtiekėjai ir (ar) specialistai nepasitelkiami.</w:t>
            </w:r>
          </w:p>
          <w:p w14:paraId="7D5D84D5" w14:textId="77777777" w:rsidR="00FB3B54" w:rsidRPr="00F50EFC" w:rsidRDefault="00FB3B54" w:rsidP="00FB3B54">
            <w:pPr>
              <w:rPr>
                <w:kern w:val="2"/>
                <w:szCs w:val="24"/>
              </w:rPr>
            </w:pPr>
          </w:p>
          <w:p w14:paraId="07BDEC9F" w14:textId="77777777" w:rsidR="00FB3B54" w:rsidRPr="00F50EFC" w:rsidRDefault="00FB3B54" w:rsidP="00FB3B54">
            <w:pPr>
              <w:rPr>
                <w:color w:val="FF0000"/>
                <w:kern w:val="2"/>
                <w:szCs w:val="24"/>
              </w:rPr>
            </w:pPr>
            <w:r w:rsidRPr="00F50EFC">
              <w:rPr>
                <w:color w:val="FF0000"/>
                <w:kern w:val="2"/>
                <w:szCs w:val="24"/>
              </w:rPr>
              <w:t>arba</w:t>
            </w:r>
          </w:p>
          <w:p w14:paraId="1C2B5260" w14:textId="77777777" w:rsidR="00FB3B54" w:rsidRPr="00F50EFC" w:rsidRDefault="00FB3B54" w:rsidP="00FB3B54">
            <w:pPr>
              <w:rPr>
                <w:kern w:val="2"/>
                <w:szCs w:val="24"/>
              </w:rPr>
            </w:pPr>
          </w:p>
          <w:p w14:paraId="166C3B27" w14:textId="4382EEAF" w:rsidR="005A5832" w:rsidRPr="00FB3B54" w:rsidRDefault="00FB3B54" w:rsidP="00FB3B54">
            <w:pPr>
              <w:rPr>
                <w:b/>
                <w:bCs/>
                <w:kern w:val="2"/>
                <w:szCs w:val="24"/>
                <w:highlight w:val="yellow"/>
              </w:rPr>
            </w:pPr>
            <w:r w:rsidRPr="00F50EFC">
              <w:rPr>
                <w:kern w:val="2"/>
                <w:szCs w:val="24"/>
              </w:rPr>
              <w:t>Sutarties vykdymui pasitelkiami subtiekėjai ir (ar) specialistai yra nurodyti Sutarties priede Nr. [...] „Sutarties vykdymui pasitelkiami subtiekėjai ir (ar) specialistai“.</w:t>
            </w:r>
          </w:p>
        </w:tc>
      </w:tr>
      <w:tr w:rsidR="005A5832" w14:paraId="4F056278" w14:textId="77777777">
        <w:trPr>
          <w:trHeight w:val="300"/>
        </w:trPr>
        <w:tc>
          <w:tcPr>
            <w:tcW w:w="9535" w:type="dxa"/>
            <w:gridSpan w:val="4"/>
          </w:tcPr>
          <w:p w14:paraId="37EB0AA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5A5832" w14:paraId="329B033A" w14:textId="77777777" w:rsidTr="00123275">
        <w:trPr>
          <w:trHeight w:val="300"/>
        </w:trPr>
        <w:tc>
          <w:tcPr>
            <w:tcW w:w="2705" w:type="dxa"/>
            <w:gridSpan w:val="2"/>
          </w:tcPr>
          <w:p w14:paraId="1C9F645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0" w:type="dxa"/>
            <w:gridSpan w:val="2"/>
          </w:tcPr>
          <w:p w14:paraId="29D95A23" w14:textId="4B7F508F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1263C63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041EF49E" w14:textId="1C4E42DB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3A70AED8" w14:textId="77777777" w:rsidTr="00123275">
        <w:trPr>
          <w:trHeight w:val="300"/>
        </w:trPr>
        <w:tc>
          <w:tcPr>
            <w:tcW w:w="2705" w:type="dxa"/>
            <w:gridSpan w:val="2"/>
          </w:tcPr>
          <w:p w14:paraId="7FD799E3" w14:textId="255CAEFB" w:rsidR="005A5832" w:rsidRDefault="00A05C5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terminas</w:t>
            </w:r>
          </w:p>
        </w:tc>
        <w:tc>
          <w:tcPr>
            <w:tcW w:w="6830" w:type="dxa"/>
            <w:gridSpan w:val="2"/>
          </w:tcPr>
          <w:p w14:paraId="0D37A72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8D04EEE" w14:textId="01678003" w:rsidR="005A5832" w:rsidRDefault="005A5832">
            <w:pPr>
              <w:rPr>
                <w:kern w:val="2"/>
                <w:szCs w:val="24"/>
              </w:rPr>
            </w:pPr>
          </w:p>
        </w:tc>
      </w:tr>
      <w:tr w:rsidR="00A05C55" w14:paraId="11FDFA32" w14:textId="77777777" w:rsidTr="00123275">
        <w:trPr>
          <w:trHeight w:val="300"/>
        </w:trPr>
        <w:tc>
          <w:tcPr>
            <w:tcW w:w="2705" w:type="dxa"/>
            <w:gridSpan w:val="2"/>
          </w:tcPr>
          <w:p w14:paraId="32152762" w14:textId="3BDD00F9" w:rsidR="00A05C55" w:rsidRDefault="003D591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8.3. Sutarties įvykdymo užtikrinimo pateikimas</w:t>
            </w:r>
          </w:p>
        </w:tc>
        <w:tc>
          <w:tcPr>
            <w:tcW w:w="6830" w:type="dxa"/>
            <w:gridSpan w:val="2"/>
          </w:tcPr>
          <w:p w14:paraId="7094A800" w14:textId="3F8C015B" w:rsidR="00A05C55" w:rsidRDefault="003D591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1285E3C0" w14:textId="77777777">
        <w:trPr>
          <w:trHeight w:val="300"/>
        </w:trPr>
        <w:tc>
          <w:tcPr>
            <w:tcW w:w="9535" w:type="dxa"/>
            <w:gridSpan w:val="4"/>
          </w:tcPr>
          <w:p w14:paraId="0FF058A8" w14:textId="77777777" w:rsidR="005A5832" w:rsidRDefault="00A10867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14:paraId="3AEA6089" w14:textId="77777777" w:rsidTr="00123275">
        <w:trPr>
          <w:trHeight w:val="300"/>
        </w:trPr>
        <w:tc>
          <w:tcPr>
            <w:tcW w:w="2705" w:type="dxa"/>
            <w:gridSpan w:val="2"/>
          </w:tcPr>
          <w:p w14:paraId="357EF18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9.1. Pirkėjui taikomos netesybos už mokėjimų pagal Sutartį vėlavimą</w:t>
            </w:r>
          </w:p>
        </w:tc>
        <w:tc>
          <w:tcPr>
            <w:tcW w:w="6830" w:type="dxa"/>
            <w:gridSpan w:val="2"/>
          </w:tcPr>
          <w:p w14:paraId="6C81641B" w14:textId="6E42517E" w:rsidR="005A5832" w:rsidRPr="005F2C61" w:rsidRDefault="00A10867" w:rsidP="005F2C61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</w:t>
            </w:r>
            <w:r w:rsidRPr="005C4DE2">
              <w:rPr>
                <w:kern w:val="2"/>
                <w:szCs w:val="24"/>
              </w:rPr>
              <w:t>Pirkėjui 0,02 (dvi šimtosios) procento dydžio delspinigius nuo neapmokėtos sumos be PVM už kiekvieną vėlavimo dieną. </w:t>
            </w:r>
          </w:p>
        </w:tc>
      </w:tr>
      <w:tr w:rsidR="005A5832" w14:paraId="13F08EDE" w14:textId="77777777" w:rsidTr="00123275">
        <w:trPr>
          <w:trHeight w:val="300"/>
        </w:trPr>
        <w:tc>
          <w:tcPr>
            <w:tcW w:w="2705" w:type="dxa"/>
            <w:gridSpan w:val="2"/>
          </w:tcPr>
          <w:p w14:paraId="4C86440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0" w:type="dxa"/>
            <w:gridSpan w:val="2"/>
          </w:tcPr>
          <w:p w14:paraId="55EBCB34" w14:textId="10883142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</w:t>
            </w:r>
            <w:r w:rsidRPr="00FB3B54">
              <w:rPr>
                <w:color w:val="000000"/>
                <w:kern w:val="2"/>
                <w:szCs w:val="24"/>
              </w:rPr>
              <w:t xml:space="preserve">.2.1. </w:t>
            </w:r>
            <w:r>
              <w:rPr>
                <w:color w:val="000000"/>
                <w:kern w:val="2"/>
                <w:szCs w:val="24"/>
              </w:rPr>
              <w:t xml:space="preserve">Jeigu Tiekėjas vėluoja vykdyti užsakymą, tiekti Prekes ar ištaisyti jų trūkumus arba nevykdo kitų sutartinių įsipareigojimų, Pirkėjas nuo kitos nei nustatytas terminas dienos Tiekėjui skaičiuoja </w:t>
            </w:r>
            <w:r w:rsidRPr="005C4DE2">
              <w:rPr>
                <w:kern w:val="2"/>
                <w:szCs w:val="24"/>
              </w:rPr>
              <w:t xml:space="preserve">0,02 (dvi šimtosios) procento dydžio delspinigius už kiekvieną uždelstą dieną nuo </w:t>
            </w:r>
            <w:r>
              <w:rPr>
                <w:color w:val="000000"/>
                <w:kern w:val="2"/>
                <w:szCs w:val="24"/>
              </w:rPr>
              <w:t>laiku neperduotų Prekių ar Prekių, turinčių trūkumų, kainos be PVM. </w:t>
            </w:r>
          </w:p>
          <w:p w14:paraId="51DF78DC" w14:textId="77777777" w:rsidR="005A5832" w:rsidRDefault="005A5832">
            <w:pPr>
              <w:rPr>
                <w:color w:val="000000"/>
                <w:kern w:val="2"/>
                <w:szCs w:val="24"/>
              </w:rPr>
            </w:pPr>
          </w:p>
          <w:p w14:paraId="052C6A24" w14:textId="7AABFD34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 w:rsidRPr="00FB3B54">
              <w:rPr>
                <w:color w:val="000000"/>
                <w:kern w:val="2"/>
                <w:szCs w:val="24"/>
                <w:lang w:val="pt-BR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Tiekėjas privalo sumokėti Pirkėjui netesybas per </w:t>
            </w:r>
            <w:r w:rsidR="005F2C61">
              <w:rPr>
                <w:color w:val="000000"/>
                <w:kern w:val="2"/>
                <w:szCs w:val="24"/>
              </w:rPr>
              <w:t>10</w:t>
            </w:r>
            <w:r>
              <w:rPr>
                <w:color w:val="000000"/>
                <w:kern w:val="2"/>
                <w:szCs w:val="24"/>
              </w:rPr>
              <w:t xml:space="preserve"> dienų nuo Pirkėjo pareikalavimo. </w:t>
            </w:r>
          </w:p>
        </w:tc>
      </w:tr>
      <w:tr w:rsidR="005A5832" w14:paraId="0409F906" w14:textId="77777777" w:rsidTr="00123275">
        <w:trPr>
          <w:trHeight w:val="300"/>
        </w:trPr>
        <w:tc>
          <w:tcPr>
            <w:tcW w:w="2705" w:type="dxa"/>
            <w:gridSpan w:val="2"/>
          </w:tcPr>
          <w:p w14:paraId="0EA59F70" w14:textId="762A4B19" w:rsidR="005A5832" w:rsidRDefault="008A5A1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30" w:type="dxa"/>
            <w:gridSpan w:val="2"/>
          </w:tcPr>
          <w:p w14:paraId="4242497C" w14:textId="20A4F13A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nustatyto Sutarties Specialiosiose sąlygose, mokama </w:t>
            </w:r>
            <w:r w:rsidR="005F2C61">
              <w:rPr>
                <w:kern w:val="2"/>
                <w:szCs w:val="24"/>
              </w:rPr>
              <w:t xml:space="preserve">10 </w:t>
            </w:r>
            <w:r>
              <w:rPr>
                <w:kern w:val="2"/>
                <w:szCs w:val="24"/>
              </w:rPr>
              <w:t xml:space="preserve">procentų dydžio bauda nuo Pradinės Sutarties vertės be PVM, nurodytos Specialiųjų sąlygų 5.2 punkte. </w:t>
            </w:r>
          </w:p>
        </w:tc>
      </w:tr>
      <w:tr w:rsidR="005A5832" w14:paraId="445354E0" w14:textId="77777777" w:rsidTr="00123275">
        <w:trPr>
          <w:trHeight w:val="300"/>
        </w:trPr>
        <w:tc>
          <w:tcPr>
            <w:tcW w:w="2705" w:type="dxa"/>
            <w:gridSpan w:val="2"/>
          </w:tcPr>
          <w:p w14:paraId="0DA3043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0" w:type="dxa"/>
            <w:gridSpan w:val="2"/>
          </w:tcPr>
          <w:p w14:paraId="41E686AE" w14:textId="7777777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25ABA12F" w14:textId="77777777" w:rsidR="005A5832" w:rsidRDefault="005A5832" w:rsidP="005F2C61">
            <w:pPr>
              <w:rPr>
                <w:kern w:val="2"/>
                <w:szCs w:val="24"/>
              </w:rPr>
            </w:pPr>
          </w:p>
        </w:tc>
      </w:tr>
      <w:tr w:rsidR="005A5832" w14:paraId="3720B5AD" w14:textId="77777777" w:rsidTr="00123275">
        <w:trPr>
          <w:trHeight w:val="300"/>
        </w:trPr>
        <w:tc>
          <w:tcPr>
            <w:tcW w:w="2705" w:type="dxa"/>
            <w:gridSpan w:val="2"/>
          </w:tcPr>
          <w:p w14:paraId="4BEBF62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30" w:type="dxa"/>
            <w:gridSpan w:val="2"/>
          </w:tcPr>
          <w:p w14:paraId="365036A0" w14:textId="5E25F1EC" w:rsidR="005A5832" w:rsidRDefault="005C4DE2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Taikoma (500 Eur)</w:t>
            </w:r>
          </w:p>
          <w:p w14:paraId="0BC8F30B" w14:textId="72C70A7F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075171CB" w14:textId="77777777" w:rsidTr="00123275">
        <w:trPr>
          <w:trHeight w:val="300"/>
        </w:trPr>
        <w:tc>
          <w:tcPr>
            <w:tcW w:w="2705" w:type="dxa"/>
            <w:gridSpan w:val="2"/>
          </w:tcPr>
          <w:p w14:paraId="7CE68F0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0" w:type="dxa"/>
            <w:gridSpan w:val="2"/>
          </w:tcPr>
          <w:p w14:paraId="3409EFF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583AB59" w14:textId="58EA8E77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23545291" w14:textId="77777777" w:rsidTr="00123275">
        <w:trPr>
          <w:trHeight w:val="300"/>
        </w:trPr>
        <w:tc>
          <w:tcPr>
            <w:tcW w:w="2705" w:type="dxa"/>
            <w:gridSpan w:val="2"/>
          </w:tcPr>
          <w:p w14:paraId="5A8720E8" w14:textId="280EF5AC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9.7. Tiekėjui taikomos netesybos dėl pirkimo dokumentuose nustatytų </w:t>
            </w:r>
            <w:r w:rsidR="00231EB6">
              <w:rPr>
                <w:b/>
                <w:bCs/>
                <w:kern w:val="2"/>
                <w:szCs w:val="24"/>
              </w:rPr>
              <w:t>K</w:t>
            </w:r>
            <w:r>
              <w:rPr>
                <w:b/>
                <w:bCs/>
                <w:kern w:val="2"/>
                <w:szCs w:val="24"/>
              </w:rPr>
              <w:t xml:space="preserve">okybinių kriterijų </w:t>
            </w:r>
            <w:proofErr w:type="spellStart"/>
            <w:r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830" w:type="dxa"/>
            <w:gridSpan w:val="2"/>
          </w:tcPr>
          <w:p w14:paraId="0D064BE9" w14:textId="706EF74C" w:rsidR="005A5832" w:rsidRDefault="005C4DE2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4664AE7" w14:textId="53ECF161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1B4E6713" w14:textId="77777777" w:rsidTr="00123275">
        <w:trPr>
          <w:trHeight w:val="300"/>
        </w:trPr>
        <w:tc>
          <w:tcPr>
            <w:tcW w:w="2705" w:type="dxa"/>
            <w:gridSpan w:val="2"/>
          </w:tcPr>
          <w:p w14:paraId="74F04590" w14:textId="77777777" w:rsidR="005A5832" w:rsidRPr="00FB3B54" w:rsidRDefault="00A10867">
            <w:pPr>
              <w:rPr>
                <w:b/>
                <w:bCs/>
                <w:kern w:val="2"/>
                <w:szCs w:val="24"/>
              </w:rPr>
            </w:pPr>
            <w:r w:rsidRPr="00FB3B54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0" w:type="dxa"/>
            <w:gridSpan w:val="2"/>
          </w:tcPr>
          <w:p w14:paraId="40A98AB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D4BAD91" w14:textId="3735AC5C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7C6D8DBD" w14:textId="77777777" w:rsidTr="00123275">
        <w:trPr>
          <w:trHeight w:val="300"/>
        </w:trPr>
        <w:tc>
          <w:tcPr>
            <w:tcW w:w="2705" w:type="dxa"/>
            <w:gridSpan w:val="2"/>
          </w:tcPr>
          <w:p w14:paraId="29D4FDC0" w14:textId="2EC14EE1" w:rsidR="005A5832" w:rsidRPr="00FB3B54" w:rsidRDefault="00E27CBB" w:rsidP="00E27CB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30" w:type="dxa"/>
            <w:gridSpan w:val="2"/>
          </w:tcPr>
          <w:p w14:paraId="6B176AEA" w14:textId="42ACBA0D" w:rsidR="005A5832" w:rsidRDefault="005F2C61">
            <w:pPr>
              <w:rPr>
                <w:color w:val="4472C4"/>
                <w:kern w:val="2"/>
                <w:szCs w:val="24"/>
              </w:rPr>
            </w:pPr>
            <w:r w:rsidRPr="005C4DE2">
              <w:rPr>
                <w:kern w:val="2"/>
                <w:szCs w:val="24"/>
              </w:rPr>
              <w:t>Netaikoma</w:t>
            </w:r>
          </w:p>
        </w:tc>
      </w:tr>
      <w:tr w:rsidR="00FB6C2A" w14:paraId="7EA13333" w14:textId="77777777" w:rsidTr="00123275">
        <w:trPr>
          <w:trHeight w:val="300"/>
        </w:trPr>
        <w:tc>
          <w:tcPr>
            <w:tcW w:w="2705" w:type="dxa"/>
            <w:gridSpan w:val="2"/>
          </w:tcPr>
          <w:p w14:paraId="5EA69C83" w14:textId="4711F76D" w:rsidR="00FB6C2A" w:rsidRDefault="00FB6C2A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0" w:type="dxa"/>
            <w:gridSpan w:val="2"/>
          </w:tcPr>
          <w:p w14:paraId="38CF2A94" w14:textId="6D2E321C" w:rsidR="00FB6C2A" w:rsidRPr="005C4DE2" w:rsidRDefault="00E27CBB">
            <w:pPr>
              <w:rPr>
                <w:kern w:val="2"/>
                <w:szCs w:val="24"/>
              </w:rPr>
            </w:pPr>
            <w:r w:rsidRPr="005C4DE2">
              <w:rPr>
                <w:kern w:val="2"/>
                <w:szCs w:val="24"/>
              </w:rPr>
              <w:t>Netaikoma</w:t>
            </w:r>
          </w:p>
        </w:tc>
      </w:tr>
      <w:tr w:rsidR="00123275" w14:paraId="0187CBD5" w14:textId="77777777" w:rsidTr="00B46D59">
        <w:trPr>
          <w:trHeight w:val="300"/>
        </w:trPr>
        <w:tc>
          <w:tcPr>
            <w:tcW w:w="9535" w:type="dxa"/>
            <w:gridSpan w:val="4"/>
          </w:tcPr>
          <w:p w14:paraId="53586782" w14:textId="77777777" w:rsidR="00123275" w:rsidRDefault="00123275" w:rsidP="00B46D5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123275" w14:paraId="246F9254" w14:textId="77777777" w:rsidTr="00123275">
        <w:trPr>
          <w:trHeight w:val="300"/>
        </w:trPr>
        <w:tc>
          <w:tcPr>
            <w:tcW w:w="2705" w:type="dxa"/>
            <w:gridSpan w:val="2"/>
          </w:tcPr>
          <w:p w14:paraId="51A3698B" w14:textId="77777777" w:rsidR="00123275" w:rsidRDefault="00123275" w:rsidP="00B46D59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30" w:type="dxa"/>
            <w:gridSpan w:val="2"/>
          </w:tcPr>
          <w:p w14:paraId="0514D810" w14:textId="77777777" w:rsidR="00123275" w:rsidRDefault="00123275" w:rsidP="00B46D5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BB17F3C" w14:textId="77777777" w:rsidR="00123275" w:rsidRDefault="00123275" w:rsidP="00B46D59">
            <w:pPr>
              <w:rPr>
                <w:b/>
                <w:bCs/>
                <w:kern w:val="2"/>
                <w:szCs w:val="24"/>
              </w:rPr>
            </w:pPr>
          </w:p>
          <w:p w14:paraId="336AD4B9" w14:textId="77777777" w:rsidR="00123275" w:rsidRDefault="00123275" w:rsidP="00B46D59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123275" w14:paraId="2B1F7340" w14:textId="77777777" w:rsidTr="00123275">
        <w:trPr>
          <w:trHeight w:val="300"/>
        </w:trPr>
        <w:tc>
          <w:tcPr>
            <w:tcW w:w="2705" w:type="dxa"/>
            <w:gridSpan w:val="2"/>
          </w:tcPr>
          <w:p w14:paraId="674D612D" w14:textId="77777777" w:rsidR="00123275" w:rsidRDefault="00123275" w:rsidP="00B46D5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0" w:type="dxa"/>
            <w:gridSpan w:val="2"/>
          </w:tcPr>
          <w:p w14:paraId="1E95F230" w14:textId="77777777" w:rsidR="00123275" w:rsidRDefault="00123275" w:rsidP="00B46D5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7978D20F" w14:textId="77777777" w:rsidR="00123275" w:rsidRDefault="00123275" w:rsidP="00B46D59">
            <w:pPr>
              <w:rPr>
                <w:kern w:val="2"/>
                <w:szCs w:val="24"/>
              </w:rPr>
            </w:pPr>
          </w:p>
        </w:tc>
      </w:tr>
      <w:tr w:rsidR="00FA3E70" w14:paraId="5EC78E12" w14:textId="77777777">
        <w:trPr>
          <w:trHeight w:val="300"/>
        </w:trPr>
        <w:tc>
          <w:tcPr>
            <w:tcW w:w="9535" w:type="dxa"/>
            <w:gridSpan w:val="4"/>
          </w:tcPr>
          <w:p w14:paraId="11E379E2" w14:textId="7FE45438" w:rsidR="00FA3E70" w:rsidRDefault="00FA3E70" w:rsidP="00FA3E7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GALIOJIMAS IR KEITIMAS</w:t>
            </w:r>
          </w:p>
        </w:tc>
      </w:tr>
      <w:tr w:rsidR="00FA3E70" w14:paraId="585B9B74" w14:textId="77777777" w:rsidTr="00123275">
        <w:trPr>
          <w:trHeight w:val="300"/>
        </w:trPr>
        <w:tc>
          <w:tcPr>
            <w:tcW w:w="2705" w:type="dxa"/>
            <w:gridSpan w:val="2"/>
          </w:tcPr>
          <w:p w14:paraId="28A22082" w14:textId="43E72FB1" w:rsidR="00FA3E70" w:rsidRDefault="00FA3E70" w:rsidP="00FA3E7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sudarymas ir įsigaliojimas</w:t>
            </w:r>
          </w:p>
        </w:tc>
        <w:tc>
          <w:tcPr>
            <w:tcW w:w="6830" w:type="dxa"/>
            <w:gridSpan w:val="2"/>
          </w:tcPr>
          <w:p w14:paraId="77725EA9" w14:textId="048EACE7" w:rsidR="00FA3E70" w:rsidRPr="00C61BDF" w:rsidRDefault="00FA3E70" w:rsidP="00FA3E70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1810D22C" w14:textId="24371510" w:rsidR="00FA3E70" w:rsidRDefault="00FA3E70" w:rsidP="00FA3E70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 (kol bus išnaudota Pradinės Sutarties v</w:t>
            </w:r>
            <w:r w:rsidRPr="00C61BDF">
              <w:rPr>
                <w:kern w:val="2"/>
                <w:szCs w:val="24"/>
              </w:rPr>
              <w:t xml:space="preserve">ertė, bet jos terminas negali būti ilgesnis kaip </w:t>
            </w:r>
            <w:r w:rsidR="00FB3B54" w:rsidRPr="00F50EFC">
              <w:rPr>
                <w:kern w:val="2"/>
                <w:szCs w:val="24"/>
              </w:rPr>
              <w:t>120</w:t>
            </w:r>
            <w:r w:rsidRPr="00F50EFC">
              <w:rPr>
                <w:kern w:val="2"/>
                <w:szCs w:val="24"/>
              </w:rPr>
              <w:t xml:space="preserve"> kalendorinių</w:t>
            </w:r>
            <w:r w:rsidRPr="00C61BDF">
              <w:rPr>
                <w:kern w:val="2"/>
                <w:szCs w:val="24"/>
              </w:rPr>
              <w:t xml:space="preserve"> dienų.</w:t>
            </w:r>
          </w:p>
        </w:tc>
      </w:tr>
      <w:tr w:rsidR="00FA3E70" w14:paraId="2EF8B18C" w14:textId="77777777" w:rsidTr="00123275">
        <w:trPr>
          <w:trHeight w:val="300"/>
        </w:trPr>
        <w:tc>
          <w:tcPr>
            <w:tcW w:w="2705" w:type="dxa"/>
            <w:gridSpan w:val="2"/>
          </w:tcPr>
          <w:p w14:paraId="4D679731" w14:textId="5F4D03F5" w:rsidR="00FA3E70" w:rsidRDefault="00FA3E70" w:rsidP="00FA3E7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830" w:type="dxa"/>
            <w:gridSpan w:val="2"/>
          </w:tcPr>
          <w:p w14:paraId="1A201BC7" w14:textId="77777777" w:rsidR="00FA3E70" w:rsidRDefault="00FA3E70" w:rsidP="00FA3E7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B07A2AE" w14:textId="5CCC6121" w:rsidR="00FA3E70" w:rsidRDefault="00FA3E70" w:rsidP="00FA3E70">
            <w:pPr>
              <w:rPr>
                <w:kern w:val="2"/>
                <w:szCs w:val="24"/>
              </w:rPr>
            </w:pPr>
          </w:p>
        </w:tc>
      </w:tr>
      <w:tr w:rsidR="00FA3E70" w14:paraId="04DFB877" w14:textId="77777777">
        <w:trPr>
          <w:trHeight w:val="300"/>
        </w:trPr>
        <w:tc>
          <w:tcPr>
            <w:tcW w:w="9535" w:type="dxa"/>
            <w:gridSpan w:val="4"/>
          </w:tcPr>
          <w:p w14:paraId="15C01484" w14:textId="47EF8E7C" w:rsidR="00FA3E70" w:rsidRDefault="00FA3E70" w:rsidP="00FA3E7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393824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 SUTARTIES NUTRAUKIMAS</w:t>
            </w:r>
          </w:p>
        </w:tc>
      </w:tr>
      <w:tr w:rsidR="00FA3E70" w14:paraId="163757B2" w14:textId="77777777" w:rsidTr="00123275">
        <w:trPr>
          <w:trHeight w:val="300"/>
        </w:trPr>
        <w:tc>
          <w:tcPr>
            <w:tcW w:w="2530" w:type="dxa"/>
          </w:tcPr>
          <w:p w14:paraId="15B45CAA" w14:textId="6A4A3995" w:rsidR="00FA3E70" w:rsidRDefault="00FA3E70" w:rsidP="00FA3E7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393824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.1. Sutarties nutraukimo pagrindai</w:t>
            </w:r>
          </w:p>
        </w:tc>
        <w:tc>
          <w:tcPr>
            <w:tcW w:w="7005" w:type="dxa"/>
            <w:gridSpan w:val="3"/>
          </w:tcPr>
          <w:p w14:paraId="43539869" w14:textId="77777777" w:rsidR="00FA3E70" w:rsidRDefault="00FA3E70" w:rsidP="00FA3E7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5463DD8D" w14:textId="27B7047C" w:rsidR="00FA3E70" w:rsidRDefault="00FA3E70" w:rsidP="00FA3E70">
            <w:pPr>
              <w:rPr>
                <w:color w:val="4472C4"/>
                <w:kern w:val="2"/>
                <w:szCs w:val="24"/>
              </w:rPr>
            </w:pPr>
          </w:p>
        </w:tc>
      </w:tr>
      <w:tr w:rsidR="00FA3E70" w14:paraId="5590C058" w14:textId="77777777" w:rsidTr="00123275">
        <w:trPr>
          <w:trHeight w:val="300"/>
        </w:trPr>
        <w:tc>
          <w:tcPr>
            <w:tcW w:w="2530" w:type="dxa"/>
          </w:tcPr>
          <w:p w14:paraId="642C0999" w14:textId="44D18113" w:rsidR="00FA3E70" w:rsidRDefault="00FA3E70" w:rsidP="00FA3E7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</w:t>
            </w:r>
            <w:r w:rsidR="00F43314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.2. Esminiai Sutarties pažeidimai</w:t>
            </w:r>
          </w:p>
          <w:p w14:paraId="08792CCB" w14:textId="77777777" w:rsidR="00FA3E70" w:rsidRDefault="00FA3E70" w:rsidP="00FA3E70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5" w:type="dxa"/>
            <w:gridSpan w:val="3"/>
          </w:tcPr>
          <w:p w14:paraId="5271BA70" w14:textId="3333C631" w:rsidR="00FA3E70" w:rsidRPr="005C4DE2" w:rsidRDefault="00FA3E70" w:rsidP="00FA3E70">
            <w:pPr>
              <w:rPr>
                <w:kern w:val="2"/>
                <w:szCs w:val="24"/>
              </w:rPr>
            </w:pPr>
            <w:r w:rsidRPr="005C4DE2">
              <w:rPr>
                <w:kern w:val="2"/>
                <w:szCs w:val="24"/>
              </w:rPr>
              <w:t>11.2.1. jeigu Tiekėjas nevykdo prisiimtų įsipareigojimų už Sutartyje nustatytą Sutarties kainą;</w:t>
            </w:r>
          </w:p>
          <w:p w14:paraId="2484ACA6" w14:textId="79C223B1" w:rsidR="00FA3E70" w:rsidRPr="005C4DE2" w:rsidRDefault="00FA3E70" w:rsidP="00FA3E70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5C4DE2">
              <w:rPr>
                <w:rFonts w:eastAsia="Arial"/>
                <w:kern w:val="2"/>
                <w:szCs w:val="24"/>
                <w:lang w:val="lt"/>
              </w:rPr>
              <w:t>11.2.4. jeigu Tiekėjas nesilaiko Sutartyje nustatytų Prekių tiekimo terminų 2 (du) kartus iš eilės arba vėluoja pristatyti Prekes daugiau nei 2 (du)  Sutartyje nustatytas Prekių pristatymo terminas;</w:t>
            </w:r>
          </w:p>
          <w:p w14:paraId="10E02164" w14:textId="77777777" w:rsidR="00FA3E70" w:rsidRPr="005C4DE2" w:rsidRDefault="00FA3E70" w:rsidP="00FA3E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5C4DE2">
              <w:rPr>
                <w:rFonts w:eastAsia="Arial"/>
                <w:kern w:val="2"/>
                <w:szCs w:val="24"/>
                <w:lang w:val="lt"/>
              </w:rPr>
              <w:t>11.2.5. jeigu Tiekėjas pažeidžia Prekių pristatymo terminus ir priskaičiuotų netesybų už vėlavimą suma viršija 20 (dvidešimt) proc. Pradinės sutarties vertės;</w:t>
            </w:r>
          </w:p>
          <w:p w14:paraId="6A42CD35" w14:textId="77777777" w:rsidR="00FA3E70" w:rsidRPr="005C4DE2" w:rsidRDefault="00FA3E70" w:rsidP="00FA3E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5C4DE2">
              <w:rPr>
                <w:rFonts w:eastAsia="Arial"/>
                <w:kern w:val="2"/>
                <w:szCs w:val="24"/>
                <w:lang w:val="lt"/>
              </w:rPr>
              <w:t>11.2.7. Tiekėjas daugiau kaip 2 (du) kartus pristato Prekes, kurios neatitinka Sutartyje ir (ar) Įstatymuose nustatytų reikalavimų Prekėms;</w:t>
            </w:r>
          </w:p>
          <w:p w14:paraId="40406828" w14:textId="77777777" w:rsidR="00FA3E70" w:rsidRPr="005C4DE2" w:rsidRDefault="00FA3E70" w:rsidP="00FA3E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5C4DE2">
              <w:rPr>
                <w:rFonts w:eastAsia="Arial"/>
                <w:kern w:val="2"/>
                <w:szCs w:val="24"/>
                <w:lang w:val="lt"/>
              </w:rPr>
              <w:t>11.2.9. Tiekėjas pažeidžia šios Sutarties nuostatas, reglamentuojančias konkurenciją, intelektinės nuosavybės ar konfidencialios informacijos valdymą;</w:t>
            </w:r>
          </w:p>
          <w:p w14:paraId="01E8A864" w14:textId="77777777" w:rsidR="00FA3E70" w:rsidRDefault="00FA3E70" w:rsidP="00FA3E70">
            <w:pPr>
              <w:spacing w:line="257" w:lineRule="auto"/>
              <w:rPr>
                <w:rFonts w:eastAsia="Arial"/>
                <w:color w:val="FF0000"/>
                <w:kern w:val="2"/>
                <w:szCs w:val="24"/>
              </w:rPr>
            </w:pPr>
            <w:r w:rsidRPr="005C4DE2">
              <w:rPr>
                <w:rFonts w:eastAsia="Arial"/>
                <w:kern w:val="2"/>
                <w:szCs w:val="24"/>
                <w:lang w:val="lt"/>
              </w:rPr>
              <w:t>11.2.10.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FA3E70" w14:paraId="20353228" w14:textId="77777777">
        <w:trPr>
          <w:trHeight w:val="300"/>
        </w:trPr>
        <w:tc>
          <w:tcPr>
            <w:tcW w:w="9535" w:type="dxa"/>
            <w:gridSpan w:val="4"/>
          </w:tcPr>
          <w:p w14:paraId="2D2FDCC5" w14:textId="69165312" w:rsidR="00FA3E70" w:rsidRDefault="00FA3E70" w:rsidP="00FA3E70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F43314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 xml:space="preserve">. APLINKOSAUGINIAI IR SOCIALINIAI KRITERIJAI </w:t>
            </w:r>
          </w:p>
        </w:tc>
      </w:tr>
      <w:tr w:rsidR="00FA3E70" w14:paraId="4963604D" w14:textId="77777777" w:rsidTr="00123275">
        <w:trPr>
          <w:trHeight w:val="300"/>
        </w:trPr>
        <w:tc>
          <w:tcPr>
            <w:tcW w:w="2530" w:type="dxa"/>
          </w:tcPr>
          <w:p w14:paraId="33D1F209" w14:textId="6A53AFB2" w:rsidR="00FA3E70" w:rsidRDefault="00FA3E70" w:rsidP="00FA3E7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F43314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>.1. Aplinkosauginių kriterijų nustatymo teisinis pagrindas</w:t>
            </w:r>
          </w:p>
        </w:tc>
        <w:tc>
          <w:tcPr>
            <w:tcW w:w="7005" w:type="dxa"/>
            <w:gridSpan w:val="3"/>
          </w:tcPr>
          <w:p w14:paraId="183F2461" w14:textId="4EA93BF9" w:rsidR="00FA3E70" w:rsidRPr="00A63EF7" w:rsidRDefault="006B389D" w:rsidP="00FD21D6">
            <w:pPr>
              <w:widowControl w:val="0"/>
              <w:tabs>
                <w:tab w:val="left" w:pos="0"/>
              </w:tabs>
              <w:jc w:val="both"/>
              <w:rPr>
                <w:rFonts w:eastAsia="Calibri"/>
                <w:strike/>
                <w:color w:val="00B050"/>
                <w:szCs w:val="24"/>
                <w:lang w:eastAsia="lt-LT"/>
              </w:rPr>
            </w:pPr>
            <w:bookmarkStart w:id="0" w:name="_Hlk209165761"/>
            <w:r>
              <w:rPr>
                <w:szCs w:val="24"/>
              </w:rPr>
              <w:t xml:space="preserve">Atliekamas žaliasis pirkimas: Atliekamas žaliasis pirkimas. Pirkimas vykdomas vadovaujantis </w:t>
            </w:r>
            <w:hyperlink r:id="rId10" w:history="1">
              <w:r>
                <w:rPr>
                  <w:rStyle w:val="Hipersaitas"/>
                  <w:color w:val="auto"/>
                  <w:szCs w:val="24"/>
                  <w:u w:val="none"/>
                </w:rPr>
                <w:t>Lietuvos Respublikos aplinkos ministro 2011 m. birželio 28 d. įsakymu Nr. D1-508 „Dėl aplinkos apsaugos kriterijų taikymo, vykdant žaliuosius pirkimus, tvarkos aprašo patvirtinimo“</w:t>
              </w:r>
            </w:hyperlink>
            <w:r>
              <w:rPr>
                <w:szCs w:val="24"/>
              </w:rPr>
              <w:t xml:space="preserve"> (toliau - Tvarkos parašas)  4.1. papunkčiu, II skyriaus 6 punktu. Taikytini minimalūs aplinkos apsaugos reikalavimai, numatyti Tvarkos aprašo 2 priedo VII skyriaus „Baldai“ 7 punktu, Tvarkos aprašo.  Aplinkos apsaugos kriterijai nustatyti Techninėje specifikacijoje (priedas Nr.</w:t>
            </w:r>
            <w:r>
              <w:rPr>
                <w:szCs w:val="24"/>
              </w:rPr>
              <w:t>1</w:t>
            </w:r>
            <w:r>
              <w:rPr>
                <w:szCs w:val="24"/>
              </w:rPr>
              <w:t>)</w:t>
            </w:r>
            <w:bookmarkEnd w:id="0"/>
            <w:r>
              <w:rPr>
                <w:szCs w:val="24"/>
              </w:rPr>
              <w:t>.</w:t>
            </w:r>
          </w:p>
        </w:tc>
      </w:tr>
      <w:tr w:rsidR="00FA3E70" w14:paraId="74F9C4AA" w14:textId="77777777" w:rsidTr="00123275">
        <w:trPr>
          <w:trHeight w:val="300"/>
        </w:trPr>
        <w:tc>
          <w:tcPr>
            <w:tcW w:w="2530" w:type="dxa"/>
          </w:tcPr>
          <w:p w14:paraId="22816761" w14:textId="37FFFBD2" w:rsidR="00FA3E70" w:rsidRDefault="00FA3E70" w:rsidP="00FA3E7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F43314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>.</w:t>
            </w:r>
            <w:r w:rsidR="009117F0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 Su perkamomis Prekėmis susiję socialiniai kriterijai</w:t>
            </w:r>
          </w:p>
        </w:tc>
        <w:tc>
          <w:tcPr>
            <w:tcW w:w="7005" w:type="dxa"/>
            <w:gridSpan w:val="3"/>
          </w:tcPr>
          <w:p w14:paraId="5967C7EF" w14:textId="77777777" w:rsidR="00FA3E70" w:rsidRDefault="00FA3E70" w:rsidP="00FA3E70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D6DF18A" w14:textId="77777777" w:rsidR="00FA3E70" w:rsidRDefault="00FA3E70" w:rsidP="00FA3E70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43B795C7" w14:textId="779D9663" w:rsidR="00FA3E70" w:rsidRDefault="00FA3E70" w:rsidP="00FA3E70">
            <w:pPr>
              <w:rPr>
                <w:color w:val="0070C0"/>
                <w:kern w:val="2"/>
                <w:szCs w:val="24"/>
              </w:rPr>
            </w:pPr>
          </w:p>
        </w:tc>
      </w:tr>
      <w:tr w:rsidR="00FA3E70" w14:paraId="7DAA4638" w14:textId="77777777">
        <w:trPr>
          <w:trHeight w:val="300"/>
        </w:trPr>
        <w:tc>
          <w:tcPr>
            <w:tcW w:w="9535" w:type="dxa"/>
            <w:gridSpan w:val="4"/>
          </w:tcPr>
          <w:p w14:paraId="2CFA91A4" w14:textId="2D1B6D32" w:rsidR="00FA3E70" w:rsidRDefault="00FA3E70" w:rsidP="00FA3E7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F43314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 xml:space="preserve">. BENDRŲJŲ SĄLYGŲ PAKEITIMAI IR PAPILDYMAI </w:t>
            </w:r>
          </w:p>
          <w:p w14:paraId="23B1F900" w14:textId="77777777" w:rsidR="00FA3E70" w:rsidRDefault="00FA3E70" w:rsidP="00FA3E70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5A6E11" w14:paraId="28837EFF" w14:textId="77777777" w:rsidTr="00123275">
        <w:trPr>
          <w:trHeight w:val="300"/>
        </w:trPr>
        <w:tc>
          <w:tcPr>
            <w:tcW w:w="2530" w:type="dxa"/>
          </w:tcPr>
          <w:p w14:paraId="61A75BD1" w14:textId="290F547B" w:rsidR="005A6E11" w:rsidRDefault="005A6E11" w:rsidP="005A6E1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5" w:type="dxa"/>
            <w:gridSpan w:val="3"/>
          </w:tcPr>
          <w:p w14:paraId="6C7A3D03" w14:textId="0284F93A" w:rsidR="005A6E11" w:rsidRDefault="00552BD7" w:rsidP="005A6E11">
            <w:pPr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netaikoma</w:t>
            </w:r>
          </w:p>
        </w:tc>
      </w:tr>
      <w:tr w:rsidR="005A6E11" w14:paraId="19454184" w14:textId="77777777" w:rsidTr="00123275">
        <w:trPr>
          <w:trHeight w:val="300"/>
        </w:trPr>
        <w:tc>
          <w:tcPr>
            <w:tcW w:w="2530" w:type="dxa"/>
          </w:tcPr>
          <w:p w14:paraId="7AAE5192" w14:textId="12B75379" w:rsidR="005A6E11" w:rsidRDefault="005A6E11" w:rsidP="005A6E1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005" w:type="dxa"/>
            <w:gridSpan w:val="3"/>
          </w:tcPr>
          <w:p w14:paraId="0C7C57E9" w14:textId="58189966" w:rsidR="005A6E11" w:rsidRDefault="00552BD7" w:rsidP="005A6E11">
            <w:pPr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netaikoma</w:t>
            </w:r>
          </w:p>
        </w:tc>
      </w:tr>
      <w:tr w:rsidR="005A6E11" w14:paraId="2C6B6672" w14:textId="77777777" w:rsidTr="00123275">
        <w:trPr>
          <w:trHeight w:val="300"/>
        </w:trPr>
        <w:tc>
          <w:tcPr>
            <w:tcW w:w="2530" w:type="dxa"/>
          </w:tcPr>
          <w:p w14:paraId="00344227" w14:textId="7BB737A0" w:rsidR="005A6E11" w:rsidRDefault="005A6E11" w:rsidP="005A6E1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7005" w:type="dxa"/>
            <w:gridSpan w:val="3"/>
          </w:tcPr>
          <w:p w14:paraId="6FDA7FF2" w14:textId="3D74DDD6" w:rsidR="005A6E11" w:rsidRDefault="00552BD7" w:rsidP="005A6E11">
            <w:pPr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netaikoma</w:t>
            </w:r>
          </w:p>
        </w:tc>
      </w:tr>
      <w:tr w:rsidR="005A6E11" w14:paraId="7733E039" w14:textId="77777777" w:rsidTr="00123275">
        <w:trPr>
          <w:trHeight w:val="300"/>
        </w:trPr>
        <w:tc>
          <w:tcPr>
            <w:tcW w:w="2530" w:type="dxa"/>
          </w:tcPr>
          <w:p w14:paraId="6317A7EA" w14:textId="4D5F71E9" w:rsidR="005A6E11" w:rsidRDefault="005A6E11" w:rsidP="005A6E1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7005" w:type="dxa"/>
            <w:gridSpan w:val="3"/>
          </w:tcPr>
          <w:p w14:paraId="61A1E676" w14:textId="50C315C9" w:rsidR="005A6E11" w:rsidRDefault="00552BD7" w:rsidP="005A6E11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netaikoma</w:t>
            </w:r>
          </w:p>
          <w:p w14:paraId="1D91A356" w14:textId="77777777" w:rsidR="005A6E11" w:rsidRDefault="005A6E11" w:rsidP="005A6E11">
            <w:pPr>
              <w:rPr>
                <w:kern w:val="2"/>
                <w:szCs w:val="24"/>
              </w:rPr>
            </w:pPr>
          </w:p>
        </w:tc>
      </w:tr>
      <w:tr w:rsidR="005A6E11" w14:paraId="1048F4BF" w14:textId="77777777" w:rsidTr="00123275">
        <w:trPr>
          <w:trHeight w:val="300"/>
        </w:trPr>
        <w:tc>
          <w:tcPr>
            <w:tcW w:w="2530" w:type="dxa"/>
          </w:tcPr>
          <w:p w14:paraId="0943833E" w14:textId="1B132F83" w:rsidR="005A6E11" w:rsidRDefault="005A6E11" w:rsidP="005A6E1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5" w:type="dxa"/>
            <w:gridSpan w:val="3"/>
          </w:tcPr>
          <w:p w14:paraId="7E0E93CC" w14:textId="4A12649E" w:rsidR="005A6E11" w:rsidRDefault="005A6E11" w:rsidP="005A6E1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FA3E70" w14:paraId="74F6E782" w14:textId="77777777">
        <w:trPr>
          <w:trHeight w:val="300"/>
        </w:trPr>
        <w:tc>
          <w:tcPr>
            <w:tcW w:w="9535" w:type="dxa"/>
            <w:gridSpan w:val="4"/>
          </w:tcPr>
          <w:p w14:paraId="57ABCD7C" w14:textId="3D82DAE4" w:rsidR="00FA3E70" w:rsidRDefault="00FA3E70" w:rsidP="00FA3E7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5A6E11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 SUTARTIES PRIEDAI</w:t>
            </w:r>
          </w:p>
        </w:tc>
      </w:tr>
      <w:tr w:rsidR="00FA3E70" w14:paraId="37C769E4" w14:textId="77777777" w:rsidTr="00123275">
        <w:trPr>
          <w:trHeight w:val="300"/>
        </w:trPr>
        <w:tc>
          <w:tcPr>
            <w:tcW w:w="2530" w:type="dxa"/>
          </w:tcPr>
          <w:p w14:paraId="3F1C61C9" w14:textId="7FECED89" w:rsidR="00FA3E70" w:rsidRDefault="00FA3E70" w:rsidP="00FA3E7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5A6E11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.1. Priedas Nr. 1</w:t>
            </w:r>
          </w:p>
        </w:tc>
        <w:tc>
          <w:tcPr>
            <w:tcW w:w="7005" w:type="dxa"/>
            <w:gridSpan w:val="3"/>
          </w:tcPr>
          <w:p w14:paraId="3EE023BA" w14:textId="32EC6377" w:rsidR="00FA3E70" w:rsidRDefault="00FA3E70" w:rsidP="00FA3E70">
            <w:pPr>
              <w:jc w:val="center"/>
              <w:rPr>
                <w:b/>
                <w:bCs/>
                <w:kern w:val="2"/>
                <w:szCs w:val="24"/>
              </w:rPr>
            </w:pPr>
            <w:r w:rsidRPr="00410FB2"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FA3E70" w14:paraId="30803429" w14:textId="77777777" w:rsidTr="00123275">
        <w:trPr>
          <w:trHeight w:val="300"/>
        </w:trPr>
        <w:tc>
          <w:tcPr>
            <w:tcW w:w="2530" w:type="dxa"/>
          </w:tcPr>
          <w:p w14:paraId="78362911" w14:textId="1DA8D662" w:rsidR="00FA3E70" w:rsidRDefault="00FA3E70" w:rsidP="00FA3E7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5A6E11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.2. Priedas Nr. 2</w:t>
            </w:r>
          </w:p>
        </w:tc>
        <w:tc>
          <w:tcPr>
            <w:tcW w:w="7005" w:type="dxa"/>
            <w:gridSpan w:val="3"/>
          </w:tcPr>
          <w:p w14:paraId="50D257D4" w14:textId="5E0E8870" w:rsidR="00FA3E70" w:rsidRDefault="00FA3E70" w:rsidP="00FA3E70">
            <w:pPr>
              <w:jc w:val="center"/>
              <w:rPr>
                <w:b/>
                <w:bCs/>
                <w:kern w:val="2"/>
                <w:szCs w:val="24"/>
              </w:rPr>
            </w:pPr>
            <w:r w:rsidRPr="00644177"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FA3E70" w14:paraId="6EBAA577" w14:textId="77777777" w:rsidTr="00123275">
        <w:trPr>
          <w:trHeight w:val="300"/>
        </w:trPr>
        <w:tc>
          <w:tcPr>
            <w:tcW w:w="2530" w:type="dxa"/>
          </w:tcPr>
          <w:p w14:paraId="415DE20F" w14:textId="1DD872BA" w:rsidR="00FA3E70" w:rsidRDefault="00FA3E70" w:rsidP="00FA3E7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5A6E11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.3. Priedas Nr. 3</w:t>
            </w:r>
          </w:p>
        </w:tc>
        <w:tc>
          <w:tcPr>
            <w:tcW w:w="7005" w:type="dxa"/>
            <w:gridSpan w:val="3"/>
          </w:tcPr>
          <w:p w14:paraId="49B63922" w14:textId="463C3D6D" w:rsidR="00FA3E70" w:rsidRDefault="00FA3E70" w:rsidP="00FA3E70">
            <w:pPr>
              <w:jc w:val="center"/>
              <w:rPr>
                <w:b/>
                <w:bCs/>
                <w:kern w:val="2"/>
                <w:szCs w:val="24"/>
              </w:rPr>
            </w:pPr>
            <w:r w:rsidRPr="00644177">
              <w:rPr>
                <w:b/>
                <w:bCs/>
                <w:kern w:val="2"/>
                <w:szCs w:val="24"/>
              </w:rPr>
              <w:t>Prekių priėmimo-perdavimo akto forma</w:t>
            </w:r>
          </w:p>
        </w:tc>
      </w:tr>
      <w:tr w:rsidR="00FA3E70" w14:paraId="1FFB72C4" w14:textId="77777777" w:rsidTr="00123275">
        <w:trPr>
          <w:trHeight w:val="300"/>
        </w:trPr>
        <w:tc>
          <w:tcPr>
            <w:tcW w:w="2530" w:type="dxa"/>
          </w:tcPr>
          <w:p w14:paraId="096AB773" w14:textId="4785C95C" w:rsidR="00FA3E70" w:rsidRDefault="00FA3E70" w:rsidP="00FA3E7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</w:t>
            </w:r>
            <w:r w:rsidR="005A6E11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.4. Priedas Nr. 4</w:t>
            </w:r>
          </w:p>
        </w:tc>
        <w:tc>
          <w:tcPr>
            <w:tcW w:w="7005" w:type="dxa"/>
            <w:gridSpan w:val="3"/>
          </w:tcPr>
          <w:p w14:paraId="5E0C7BEF" w14:textId="77777777" w:rsidR="00FA3E70" w:rsidRDefault="00FA3E70" w:rsidP="00FA3E70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FA3E70" w14:paraId="041DBFDA" w14:textId="77777777" w:rsidTr="00123275">
        <w:trPr>
          <w:trHeight w:val="300"/>
        </w:trPr>
        <w:tc>
          <w:tcPr>
            <w:tcW w:w="2530" w:type="dxa"/>
          </w:tcPr>
          <w:p w14:paraId="0C6E951C" w14:textId="4BF2E92F" w:rsidR="00FA3E70" w:rsidRDefault="00FA3E70" w:rsidP="00FA3E7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5A6E11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.5. Priedas Nr. 5</w:t>
            </w:r>
          </w:p>
        </w:tc>
        <w:tc>
          <w:tcPr>
            <w:tcW w:w="7005" w:type="dxa"/>
            <w:gridSpan w:val="3"/>
          </w:tcPr>
          <w:p w14:paraId="095B06BA" w14:textId="77777777" w:rsidR="00FA3E70" w:rsidRDefault="00FA3E70" w:rsidP="00FA3E70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FA3E70" w14:paraId="68445D0B" w14:textId="77777777">
        <w:tc>
          <w:tcPr>
            <w:tcW w:w="9535" w:type="dxa"/>
            <w:gridSpan w:val="4"/>
          </w:tcPr>
          <w:p w14:paraId="0455BD1B" w14:textId="35A9148A" w:rsidR="00FA3E70" w:rsidRDefault="00FA3E70" w:rsidP="00FA3E7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5A6E11">
              <w:rPr>
                <w:b/>
                <w:bCs/>
                <w:kern w:val="2"/>
                <w:szCs w:val="24"/>
              </w:rPr>
              <w:t>6</w:t>
            </w:r>
            <w:r>
              <w:rPr>
                <w:b/>
                <w:bCs/>
                <w:kern w:val="2"/>
                <w:szCs w:val="24"/>
              </w:rPr>
              <w:t>. ŠALIŲ ATSTOVŲ PARAŠAI</w:t>
            </w:r>
          </w:p>
        </w:tc>
      </w:tr>
      <w:tr w:rsidR="00FA3E70" w14:paraId="42704E9C" w14:textId="77777777" w:rsidTr="00123275">
        <w:tc>
          <w:tcPr>
            <w:tcW w:w="4784" w:type="dxa"/>
            <w:gridSpan w:val="3"/>
          </w:tcPr>
          <w:p w14:paraId="21B25D98" w14:textId="77777777" w:rsidR="00FA3E70" w:rsidRDefault="00FA3E70" w:rsidP="00FA3E7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51" w:type="dxa"/>
          </w:tcPr>
          <w:p w14:paraId="52BD4797" w14:textId="77777777" w:rsidR="00FA3E70" w:rsidRDefault="00FA3E70" w:rsidP="00FA3E7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FA3E70" w14:paraId="2B00F035" w14:textId="77777777" w:rsidTr="00123275">
        <w:tc>
          <w:tcPr>
            <w:tcW w:w="4784" w:type="dxa"/>
            <w:gridSpan w:val="3"/>
          </w:tcPr>
          <w:p w14:paraId="69849FF2" w14:textId="77777777" w:rsidR="00FA3E70" w:rsidRDefault="00FA3E70" w:rsidP="00FA3E70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51" w:type="dxa"/>
          </w:tcPr>
          <w:p w14:paraId="1FF8E89F" w14:textId="77777777" w:rsidR="00FA3E70" w:rsidRDefault="00FA3E70" w:rsidP="00FA3E7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FA3E70" w14:paraId="07663694" w14:textId="77777777" w:rsidTr="00123275">
        <w:tc>
          <w:tcPr>
            <w:tcW w:w="4784" w:type="dxa"/>
            <w:gridSpan w:val="3"/>
          </w:tcPr>
          <w:p w14:paraId="5E0BEFED" w14:textId="77777777" w:rsidR="00FA3E70" w:rsidRDefault="00FA3E70" w:rsidP="00FA3E70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B004CAA" w14:textId="77777777" w:rsidR="00FA3E70" w:rsidRDefault="00FA3E70" w:rsidP="00FA3E70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2589C903" w14:textId="77777777" w:rsidR="00FA3E70" w:rsidRDefault="00FA3E70" w:rsidP="00FA3E70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31F134DC" w14:textId="77777777" w:rsidR="00FA3E70" w:rsidRDefault="00FA3E70" w:rsidP="00FA3E70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51" w:type="dxa"/>
          </w:tcPr>
          <w:p w14:paraId="0D859B51" w14:textId="77777777" w:rsidR="00FA3E70" w:rsidRDefault="00FA3E70" w:rsidP="00FA3E70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9A4192A" w14:textId="77777777" w:rsidR="00FA3E70" w:rsidRDefault="00FA3E70" w:rsidP="00FA3E70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774888D4" w14:textId="77777777" w:rsidR="005A5832" w:rsidRDefault="00A10867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5A5832" w:rsidSect="00A108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EBD81" w14:textId="77777777" w:rsidR="009F79F3" w:rsidRDefault="009F79F3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7CB1D133" w14:textId="77777777" w:rsidR="009F79F3" w:rsidRDefault="009F79F3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1C780C50" w14:textId="77777777" w:rsidR="009F79F3" w:rsidRDefault="009F79F3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7251C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E4F72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17F00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8CD75" w14:textId="77777777" w:rsidR="009F79F3" w:rsidRDefault="009F79F3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2D61B1C0" w14:textId="77777777" w:rsidR="009F79F3" w:rsidRDefault="009F79F3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744C1068" w14:textId="77777777" w:rsidR="009F79F3" w:rsidRDefault="009F79F3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94477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B84605F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1BBF2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5F206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30282"/>
    <w:rsid w:val="000B21CB"/>
    <w:rsid w:val="000B3577"/>
    <w:rsid w:val="0011529B"/>
    <w:rsid w:val="001166E3"/>
    <w:rsid w:val="00123275"/>
    <w:rsid w:val="0016491C"/>
    <w:rsid w:val="00180FFF"/>
    <w:rsid w:val="001D4ED9"/>
    <w:rsid w:val="00207640"/>
    <w:rsid w:val="00231EB6"/>
    <w:rsid w:val="00244399"/>
    <w:rsid w:val="002A7E69"/>
    <w:rsid w:val="00310B0C"/>
    <w:rsid w:val="00393824"/>
    <w:rsid w:val="003B6D86"/>
    <w:rsid w:val="003C7B4D"/>
    <w:rsid w:val="003D5914"/>
    <w:rsid w:val="0040403A"/>
    <w:rsid w:val="004213D9"/>
    <w:rsid w:val="004924C1"/>
    <w:rsid w:val="004B00E2"/>
    <w:rsid w:val="004E1190"/>
    <w:rsid w:val="004F1C2E"/>
    <w:rsid w:val="004F2FD0"/>
    <w:rsid w:val="00517422"/>
    <w:rsid w:val="0052230F"/>
    <w:rsid w:val="00552BD7"/>
    <w:rsid w:val="00562534"/>
    <w:rsid w:val="005A5832"/>
    <w:rsid w:val="005A6E11"/>
    <w:rsid w:val="005B1FD0"/>
    <w:rsid w:val="005C4DE2"/>
    <w:rsid w:val="005E05B5"/>
    <w:rsid w:val="005F2C61"/>
    <w:rsid w:val="005F5B23"/>
    <w:rsid w:val="0060565E"/>
    <w:rsid w:val="00644177"/>
    <w:rsid w:val="0067459E"/>
    <w:rsid w:val="006928E0"/>
    <w:rsid w:val="006B02ED"/>
    <w:rsid w:val="006B389D"/>
    <w:rsid w:val="007833CD"/>
    <w:rsid w:val="007B2804"/>
    <w:rsid w:val="007E06B0"/>
    <w:rsid w:val="00806924"/>
    <w:rsid w:val="00811375"/>
    <w:rsid w:val="00813E1F"/>
    <w:rsid w:val="0082742A"/>
    <w:rsid w:val="00832C40"/>
    <w:rsid w:val="00866F77"/>
    <w:rsid w:val="00890F3E"/>
    <w:rsid w:val="008A5A19"/>
    <w:rsid w:val="009117F0"/>
    <w:rsid w:val="0093295B"/>
    <w:rsid w:val="00936DF7"/>
    <w:rsid w:val="0094247A"/>
    <w:rsid w:val="009F0B16"/>
    <w:rsid w:val="009F23A4"/>
    <w:rsid w:val="009F79F3"/>
    <w:rsid w:val="00A05C55"/>
    <w:rsid w:val="00A10867"/>
    <w:rsid w:val="00A17D0F"/>
    <w:rsid w:val="00A63EF7"/>
    <w:rsid w:val="00AA2F94"/>
    <w:rsid w:val="00B53BD6"/>
    <w:rsid w:val="00C02E98"/>
    <w:rsid w:val="00C20A42"/>
    <w:rsid w:val="00C61BDF"/>
    <w:rsid w:val="00C62CF8"/>
    <w:rsid w:val="00C77C93"/>
    <w:rsid w:val="00C97D11"/>
    <w:rsid w:val="00CD2EF5"/>
    <w:rsid w:val="00CE08EF"/>
    <w:rsid w:val="00CF6077"/>
    <w:rsid w:val="00D22C11"/>
    <w:rsid w:val="00D63930"/>
    <w:rsid w:val="00D76CF2"/>
    <w:rsid w:val="00D87A81"/>
    <w:rsid w:val="00DA07D0"/>
    <w:rsid w:val="00DA0810"/>
    <w:rsid w:val="00DF2A26"/>
    <w:rsid w:val="00E03D02"/>
    <w:rsid w:val="00E27CBB"/>
    <w:rsid w:val="00E73940"/>
    <w:rsid w:val="00F43314"/>
    <w:rsid w:val="00F50EFC"/>
    <w:rsid w:val="00FA3E70"/>
    <w:rsid w:val="00FA6832"/>
    <w:rsid w:val="00FB3B54"/>
    <w:rsid w:val="00FB6C2A"/>
    <w:rsid w:val="00FC43E6"/>
    <w:rsid w:val="00FD21D6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A4D5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CF6077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4F1C2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F1C2E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CF6077"/>
    <w:rPr>
      <w:rFonts w:ascii="Arial" w:eastAsia="Calibri" w:hAnsi="Arial" w:cs="Arial"/>
      <w:b/>
      <w:bCs/>
      <w:kern w:val="32"/>
      <w:sz w:val="32"/>
      <w:szCs w:val="32"/>
    </w:rPr>
  </w:style>
  <w:style w:type="character" w:styleId="Komentaronuoroda">
    <w:name w:val="annotation reference"/>
    <w:basedOn w:val="Numatytasispastraiposriftas"/>
    <w:semiHidden/>
    <w:unhideWhenUsed/>
    <w:rsid w:val="00A63E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A63EF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63EF7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63E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63EF7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e-tar.lt/portal/lt/legalAct/TAR.4B60A8C9678B/as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2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7991</Words>
  <Characters>4556</Characters>
  <Application>Microsoft Office Word</Application>
  <DocSecurity>0</DocSecurity>
  <Lines>37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12522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Aistė Graznovaitė</cp:lastModifiedBy>
  <cp:revision>6</cp:revision>
  <dcterms:created xsi:type="dcterms:W3CDTF">2025-09-23T12:49:00Z</dcterms:created>
  <dcterms:modified xsi:type="dcterms:W3CDTF">2025-09-24T07:55:00Z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