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ink/ink1.xml" ContentType="application/inkml+xml"/>
  <Override PartName="/word/ink/ink2.xml" ContentType="application/inkml+xml"/>
  <Override PartName="/word/ink/ink3.xml" ContentType="application/inkml+xml"/>
  <Override PartName="/word/ink/ink4.xml" ContentType="application/inkml+xml"/>
  <Override PartName="/word/ink/ink5.xml" ContentType="application/inkml+xml"/>
  <Override PartName="/word/ink/ink6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36C6DF" w14:textId="33370CA2" w:rsidR="006910DD" w:rsidRPr="00F90521" w:rsidRDefault="00637EC2" w:rsidP="00F9568F">
      <w:pPr>
        <w:pStyle w:val="Heading"/>
        <w:jc w:val="center"/>
        <w:rPr>
          <w:rFonts w:cs="Times New Roman"/>
          <w:sz w:val="24"/>
          <w:szCs w:val="24"/>
        </w:rPr>
      </w:pPr>
      <w:r w:rsidRPr="00F90521">
        <w:rPr>
          <w:rFonts w:ascii="Times New Roman" w:hAnsi="Times New Roman" w:cs="Times New Roman"/>
          <w:sz w:val="24"/>
          <w:szCs w:val="24"/>
        </w:rPr>
        <w:t xml:space="preserve">MOLĖTŲ RAJONO SAVIVALDYBĖS ADMINISTRACIJA </w:t>
      </w:r>
    </w:p>
    <w:p w14:paraId="12B36ACE" w14:textId="308865DA" w:rsidR="006910DD" w:rsidRPr="00F90521" w:rsidRDefault="00637EC2" w:rsidP="00F9568F">
      <w:pPr>
        <w:pStyle w:val="Heading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90521">
        <w:rPr>
          <w:rFonts w:ascii="Times New Roman" w:hAnsi="Times New Roman" w:cs="Times New Roman"/>
          <w:b/>
          <w:bCs/>
          <w:sz w:val="24"/>
          <w:szCs w:val="24"/>
        </w:rPr>
        <w:t xml:space="preserve">ATSAKYMAI </w:t>
      </w:r>
      <w:r w:rsidR="00F9568F" w:rsidRPr="00F90521">
        <w:rPr>
          <w:rFonts w:ascii="Times New Roman" w:hAnsi="Times New Roman" w:cs="Times New Roman"/>
          <w:b/>
          <w:bCs/>
          <w:sz w:val="24"/>
          <w:szCs w:val="24"/>
        </w:rPr>
        <w:t>Į TIEKĖJŲ KLAUSIMUS</w:t>
      </w:r>
    </w:p>
    <w:p w14:paraId="6F8217BE" w14:textId="7BB8CC05" w:rsidR="006910DD" w:rsidRPr="00F90521" w:rsidRDefault="00637EC2" w:rsidP="00D243A9">
      <w:pPr>
        <w:pStyle w:val="Body2"/>
        <w:jc w:val="center"/>
        <w:rPr>
          <w:rFonts w:cs="Times New Roman"/>
          <w:sz w:val="24"/>
          <w:szCs w:val="24"/>
          <w:lang w:val="lt-LT"/>
        </w:rPr>
      </w:pPr>
      <w:r w:rsidRPr="00F90521">
        <w:rPr>
          <w:rFonts w:cs="Times New Roman"/>
          <w:sz w:val="24"/>
          <w:szCs w:val="24"/>
          <w:lang w:val="lt-LT"/>
        </w:rPr>
        <w:t xml:space="preserve">Pirkimo CVP IS numeris: </w:t>
      </w:r>
      <w:r w:rsidR="00992E7F">
        <w:rPr>
          <w:rFonts w:cs="Times New Roman"/>
          <w:sz w:val="24"/>
          <w:szCs w:val="24"/>
          <w:lang w:val="lt-LT"/>
        </w:rPr>
        <w:t>4341769</w:t>
      </w:r>
    </w:p>
    <w:p w14:paraId="14CA138D" w14:textId="5C5EDC50" w:rsidR="006910DD" w:rsidRPr="00F90521" w:rsidRDefault="007D4EC3">
      <w:r>
        <w:rPr>
          <w:noProof/>
        </w:rPr>
        <mc:AlternateContent>
          <mc:Choice Requires="wpi">
            <w:drawing>
              <wp:anchor distT="0" distB="0" distL="114300" distR="114300" simplePos="0" relativeHeight="251666432" behindDoc="0" locked="0" layoutInCell="1" allowOverlap="1" wp14:anchorId="3E36C7D9" wp14:editId="214BE4CB">
                <wp:simplePos x="0" y="0"/>
                <wp:positionH relativeFrom="column">
                  <wp:posOffset>7747515</wp:posOffset>
                </wp:positionH>
                <wp:positionV relativeFrom="paragraph">
                  <wp:posOffset>9461320</wp:posOffset>
                </wp:positionV>
                <wp:extent cx="360" cy="360"/>
                <wp:effectExtent l="38100" t="38100" r="38100" b="38100"/>
                <wp:wrapNone/>
                <wp:docPr id="2114534861" name="Rankraštį 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6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43BFA4B1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Rankraštį 6" o:spid="_x0000_s1026" type="#_x0000_t75" style="position:absolute;margin-left:609.55pt;margin-top:744.5pt;width:1.05pt;height:1.0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">
                <v:imagedata r:id="rId7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65408" behindDoc="0" locked="0" layoutInCell="1" allowOverlap="1" wp14:anchorId="10C82892" wp14:editId="47EBEB02">
                <wp:simplePos x="0" y="0"/>
                <wp:positionH relativeFrom="column">
                  <wp:posOffset>-2863125</wp:posOffset>
                </wp:positionH>
                <wp:positionV relativeFrom="paragraph">
                  <wp:posOffset>8118160</wp:posOffset>
                </wp:positionV>
                <wp:extent cx="1800" cy="360"/>
                <wp:effectExtent l="38100" t="38100" r="36830" b="38100"/>
                <wp:wrapNone/>
                <wp:docPr id="1169164311" name="Rankraštį 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">
                      <w14:nvContentPartPr>
                        <w14:cNvContentPartPr/>
                      </w14:nvContentPartPr>
                      <w14:xfrm>
                        <a:off x="0" y="0"/>
                        <a:ext cx="180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3D09063" id="Rankraštį 5" o:spid="_x0000_s1026" type="#_x0000_t75" style="position:absolute;margin-left:-225.95pt;margin-top:638.75pt;width:1.15pt;height:1.0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">
                <v:imagedata r:id="rId7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63360" behindDoc="0" locked="0" layoutInCell="1" allowOverlap="1" wp14:anchorId="1FABDE29" wp14:editId="48AD0569">
                <wp:simplePos x="0" y="0"/>
                <wp:positionH relativeFrom="column">
                  <wp:posOffset>-2158245</wp:posOffset>
                </wp:positionH>
                <wp:positionV relativeFrom="paragraph">
                  <wp:posOffset>7822960</wp:posOffset>
                </wp:positionV>
                <wp:extent cx="360" cy="360"/>
                <wp:effectExtent l="38100" t="38100" r="38100" b="38100"/>
                <wp:wrapNone/>
                <wp:docPr id="1387644009" name="Rankraštį 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9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42D0FD1" id="Rankraštį 3" o:spid="_x0000_s1026" type="#_x0000_t75" style="position:absolute;margin-left:-170.45pt;margin-top:615.5pt;width:1.05pt;height:1.0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">
                <v:imagedata r:id="rId7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62336" behindDoc="0" locked="0" layoutInCell="1" allowOverlap="1" wp14:anchorId="1F80DC36" wp14:editId="6BB18A3D">
                <wp:simplePos x="0" y="0"/>
                <wp:positionH relativeFrom="column">
                  <wp:posOffset>9424035</wp:posOffset>
                </wp:positionH>
                <wp:positionV relativeFrom="paragraph">
                  <wp:posOffset>9508840</wp:posOffset>
                </wp:positionV>
                <wp:extent cx="360" cy="360"/>
                <wp:effectExtent l="38100" t="38100" r="38100" b="38100"/>
                <wp:wrapNone/>
                <wp:docPr id="899357113" name="Rankraštį 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0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A08BA87" id="Rankraštį 2" o:spid="_x0000_s1026" type="#_x0000_t75" style="position:absolute;margin-left:741.55pt;margin-top:748.25pt;width:1.05pt;height:1.0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">
                <v:imagedata r:id="rId7" o:title=""/>
              </v:shape>
            </w:pict>
          </mc:Fallback>
        </mc:AlternateContent>
      </w:r>
    </w:p>
    <w:tbl>
      <w:tblPr>
        <w:tblW w:w="99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4678"/>
        <w:gridCol w:w="4573"/>
      </w:tblGrid>
      <w:tr w:rsidR="000B7062" w:rsidRPr="00F90521" w14:paraId="2CC1A661" w14:textId="77777777" w:rsidTr="00734721">
        <w:trPr>
          <w:trHeight w:val="475"/>
        </w:trPr>
        <w:tc>
          <w:tcPr>
            <w:tcW w:w="704" w:type="dxa"/>
            <w:vAlign w:val="center"/>
          </w:tcPr>
          <w:p w14:paraId="0001DC20" w14:textId="576904DB" w:rsidR="000B7062" w:rsidRPr="00F90521" w:rsidRDefault="000B7062" w:rsidP="000B7062">
            <w:pPr>
              <w:jc w:val="center"/>
            </w:pPr>
            <w:bookmarkStart w:id="0" w:name="_Hlk201298947"/>
            <w:r w:rsidRPr="00F90521">
              <w:t>EIL. NR.</w:t>
            </w:r>
          </w:p>
        </w:tc>
        <w:tc>
          <w:tcPr>
            <w:tcW w:w="4678" w:type="dxa"/>
            <w:vAlign w:val="center"/>
          </w:tcPr>
          <w:p w14:paraId="1C2CDC08" w14:textId="176A2D3C" w:rsidR="000B7062" w:rsidRPr="00F90521" w:rsidRDefault="001C0A17" w:rsidP="000B7062">
            <w:pPr>
              <w:jc w:val="center"/>
            </w:pPr>
            <w:r>
              <w:t xml:space="preserve">TIEKĖJŲ </w:t>
            </w:r>
            <w:r w:rsidR="000B7062" w:rsidRPr="00F90521">
              <w:t>KLAUSIMA</w:t>
            </w:r>
            <w:r>
              <w:t>I</w:t>
            </w:r>
          </w:p>
        </w:tc>
        <w:tc>
          <w:tcPr>
            <w:tcW w:w="4573" w:type="dxa"/>
            <w:vAlign w:val="center"/>
          </w:tcPr>
          <w:p w14:paraId="275CC36B" w14:textId="484A9CD3" w:rsidR="000B7062" w:rsidRPr="00F90521" w:rsidRDefault="000B7062" w:rsidP="000B7062">
            <w:pPr>
              <w:jc w:val="center"/>
            </w:pPr>
            <w:r w:rsidRPr="00F90521">
              <w:t>ATSAKYMA</w:t>
            </w:r>
            <w:r w:rsidR="001C0A17">
              <w:t>Į Į UŽDUOTUS KLAUSIMUS</w:t>
            </w:r>
          </w:p>
        </w:tc>
      </w:tr>
      <w:tr w:rsidR="000B7062" w:rsidRPr="00F90521" w14:paraId="5B6BDE2D" w14:textId="77777777" w:rsidTr="00992E7F">
        <w:trPr>
          <w:trHeight w:val="1234"/>
        </w:trPr>
        <w:tc>
          <w:tcPr>
            <w:tcW w:w="704" w:type="dxa"/>
          </w:tcPr>
          <w:p w14:paraId="76D6D394" w14:textId="5400B37C" w:rsidR="000B7062" w:rsidRPr="00F90521" w:rsidRDefault="000B7062" w:rsidP="000B7062">
            <w:r w:rsidRPr="00F90521">
              <w:t>1.</w:t>
            </w:r>
          </w:p>
        </w:tc>
        <w:tc>
          <w:tcPr>
            <w:tcW w:w="4678" w:type="dxa"/>
          </w:tcPr>
          <w:p w14:paraId="2A7FDA11" w14:textId="2CA3C209" w:rsidR="000B7062" w:rsidRPr="00CB4143" w:rsidRDefault="00333723" w:rsidP="004C5A8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Sklypo sutvarkymo dalies projekto žiniaraštyje (pozicija Nr. 2.2) yra nurodyta, kad važiuojamai trinkelių dangai reikia įrengti smėlio, žvyro mišinio 0/32 mm pagrindą, kurio storis </w:t>
            </w:r>
            <w:r w:rsidRPr="00333723">
              <w:rPr>
                <w:rFonts w:ascii="Times New Roman" w:hAnsi="Times New Roman" w:cs="Times New Roman"/>
              </w:rPr>
              <w:t>740 mm</w:t>
            </w:r>
            <w:r>
              <w:rPr>
                <w:rFonts w:ascii="Times New Roman" w:hAnsi="Times New Roman" w:cs="Times New Roman"/>
              </w:rPr>
              <w:t xml:space="preserve">, o tuo tarpu brėžiniuose (290-TP-SP-06; 290-TP-SP-07) pateiktuose pjūviuose nurodomas sluoksnio storis </w:t>
            </w:r>
            <w:r w:rsidRPr="00333723">
              <w:rPr>
                <w:rFonts w:ascii="Times New Roman" w:hAnsi="Times New Roman" w:cs="Times New Roman"/>
              </w:rPr>
              <w:t>540 mm, o pačiame</w:t>
            </w:r>
            <w:r>
              <w:rPr>
                <w:rFonts w:ascii="Times New Roman" w:hAnsi="Times New Roman" w:cs="Times New Roman"/>
              </w:rPr>
              <w:t xml:space="preserve"> brėžinyje rodoma 740 mm. Prašome patikslinti koks turi būti šio sluoksnio storis.</w:t>
            </w:r>
          </w:p>
        </w:tc>
        <w:tc>
          <w:tcPr>
            <w:tcW w:w="4573" w:type="dxa"/>
          </w:tcPr>
          <w:p w14:paraId="0CF3067B" w14:textId="3BCC9283" w:rsidR="00992E7F" w:rsidRPr="00992E7F" w:rsidRDefault="00333723" w:rsidP="00992E7F">
            <w:pPr>
              <w:jc w:val="both"/>
            </w:pPr>
            <w:r w:rsidRPr="00333723">
              <w:t>Sluoksnio storis 540mm</w:t>
            </w:r>
            <w:r>
              <w:t>.</w:t>
            </w:r>
          </w:p>
          <w:p w14:paraId="3ADA1531" w14:textId="51324AA1" w:rsidR="00FE6C72" w:rsidRPr="00FE6C72" w:rsidRDefault="00FE6C72" w:rsidP="00FE6C72">
            <w:pPr>
              <w:jc w:val="both"/>
            </w:pPr>
          </w:p>
        </w:tc>
      </w:tr>
      <w:tr w:rsidR="004C5A81" w:rsidRPr="00F90521" w14:paraId="1403367D" w14:textId="77777777" w:rsidTr="00992E7F">
        <w:trPr>
          <w:trHeight w:val="1400"/>
        </w:trPr>
        <w:tc>
          <w:tcPr>
            <w:tcW w:w="704" w:type="dxa"/>
          </w:tcPr>
          <w:p w14:paraId="47BA4C24" w14:textId="020BB2B7" w:rsidR="004C5A81" w:rsidRPr="00F90521" w:rsidRDefault="004C5A81" w:rsidP="000B7062">
            <w:r>
              <w:t>2.</w:t>
            </w:r>
          </w:p>
        </w:tc>
        <w:tc>
          <w:tcPr>
            <w:tcW w:w="4678" w:type="dxa"/>
          </w:tcPr>
          <w:p w14:paraId="5107E88E" w14:textId="005F8813" w:rsidR="004C5A81" w:rsidRPr="00992E7F" w:rsidRDefault="00333723" w:rsidP="00333723">
            <w:pPr>
              <w:jc w:val="both"/>
              <w:rPr>
                <w:rFonts w:ascii="Times New Roman" w:hAnsi="Times New Roman" w:cs="Times New Roman"/>
              </w:rPr>
            </w:pPr>
            <w:r w:rsidRPr="00333723">
              <w:rPr>
                <w:rFonts w:ascii="Times New Roman" w:hAnsi="Times New Roman" w:cs="Times New Roman"/>
              </w:rPr>
              <w:t>Sklypo sutvarkymo dalies projekto žiniaraštyje betoninių trinkelių pagrindams yra nurodytas smėlio, žvyro mišinys, kurio frakcija 0/32 mm, o tuo tarpu brėžiniuose (290-TP-SP-06; 290-TP-SP-07) pateiktuose pjūviuose nurodoma to paties sluoksnio frakcija 0/16 mm. Prašome patikslinti kokia turi būti šio sluoksnio frakcija.</w:t>
            </w:r>
          </w:p>
        </w:tc>
        <w:tc>
          <w:tcPr>
            <w:tcW w:w="4573" w:type="dxa"/>
          </w:tcPr>
          <w:p w14:paraId="37716382" w14:textId="5B008A93" w:rsidR="004C5A81" w:rsidRPr="007D3D16" w:rsidRDefault="00333723" w:rsidP="007D3D16">
            <w:pPr>
              <w:jc w:val="both"/>
            </w:pPr>
            <w:r w:rsidRPr="00333723">
              <w:rPr>
                <w:rFonts w:ascii="Times New Roman" w:hAnsi="Times New Roman" w:cs="Times New Roman"/>
              </w:rPr>
              <w:t>Naudojama 0/32 mm frakcija.</w:t>
            </w:r>
          </w:p>
        </w:tc>
      </w:tr>
      <w:tr w:rsidR="00590562" w:rsidRPr="00F90521" w14:paraId="5047396F" w14:textId="77777777" w:rsidTr="00734721">
        <w:trPr>
          <w:trHeight w:val="457"/>
        </w:trPr>
        <w:tc>
          <w:tcPr>
            <w:tcW w:w="704" w:type="dxa"/>
          </w:tcPr>
          <w:p w14:paraId="300C0CA1" w14:textId="42AF6838" w:rsidR="00590562" w:rsidRDefault="00590562" w:rsidP="000B7062">
            <w:r>
              <w:t>3.</w:t>
            </w:r>
          </w:p>
        </w:tc>
        <w:tc>
          <w:tcPr>
            <w:tcW w:w="4678" w:type="dxa"/>
          </w:tcPr>
          <w:p w14:paraId="2435E5D2" w14:textId="77777777" w:rsidR="00333723" w:rsidRPr="00333723" w:rsidRDefault="00333723" w:rsidP="00333723">
            <w:pPr>
              <w:suppressAutoHyphens w:val="0"/>
              <w:spacing w:after="160" w:line="259" w:lineRule="auto"/>
              <w:jc w:val="both"/>
              <w:rPr>
                <w:rFonts w:ascii="Times New Roman" w:hAnsi="Times New Roman" w:cs="Times New Roman"/>
              </w:rPr>
            </w:pPr>
            <w:r w:rsidRPr="00333723">
              <w:rPr>
                <w:rFonts w:ascii="Times New Roman" w:hAnsi="Times New Roman" w:cs="Times New Roman"/>
              </w:rPr>
              <w:t>L1 lango plotis pagal vienus duomenis 3800 mm, o pagal kitus 2500 mm.</w:t>
            </w:r>
          </w:p>
          <w:p w14:paraId="594D4F0F" w14:textId="321F8A56" w:rsidR="00590562" w:rsidRPr="001048C3" w:rsidRDefault="00590562" w:rsidP="004C5A81">
            <w:pPr>
              <w:jc w:val="both"/>
            </w:pPr>
          </w:p>
        </w:tc>
        <w:tc>
          <w:tcPr>
            <w:tcW w:w="4573" w:type="dxa"/>
          </w:tcPr>
          <w:p w14:paraId="05DED2BC" w14:textId="4ADB02E1" w:rsidR="00E06A96" w:rsidRPr="00992E7F" w:rsidRDefault="00333723" w:rsidP="00992E7F">
            <w:pPr>
              <w:jc w:val="both"/>
              <w:rPr>
                <w:rFonts w:ascii="Times New Roman" w:hAnsi="Times New Roman" w:cs="Times New Roman"/>
              </w:rPr>
            </w:pPr>
            <w:r w:rsidRPr="00333723">
              <w:rPr>
                <w:rFonts w:ascii="Times New Roman" w:hAnsi="Times New Roman" w:cs="Times New Roman"/>
              </w:rPr>
              <w:t>Lango plotis 3800mm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590562" w:rsidRPr="00F90521" w14:paraId="4B9EBAB5" w14:textId="77777777" w:rsidTr="00734721">
        <w:trPr>
          <w:trHeight w:val="457"/>
        </w:trPr>
        <w:tc>
          <w:tcPr>
            <w:tcW w:w="704" w:type="dxa"/>
          </w:tcPr>
          <w:p w14:paraId="041D70DF" w14:textId="30DD6620" w:rsidR="00590562" w:rsidRDefault="00F9173C" w:rsidP="000B7062">
            <w:r>
              <w:t>4.</w:t>
            </w:r>
          </w:p>
        </w:tc>
        <w:tc>
          <w:tcPr>
            <w:tcW w:w="4678" w:type="dxa"/>
          </w:tcPr>
          <w:p w14:paraId="787FDA66" w14:textId="1A79B808" w:rsidR="00590562" w:rsidRPr="001048C3" w:rsidRDefault="00333723" w:rsidP="00E06A96">
            <w:pPr>
              <w:jc w:val="both"/>
            </w:pPr>
            <w:r>
              <w:rPr>
                <w:rFonts w:ascii="Times New Roman" w:hAnsi="Times New Roman" w:cs="Times New Roman"/>
              </w:rPr>
              <w:t>LD-2 lango plotis vienoje vietoje nurodytas 1500 mm, o kitoje 1000 mm. Ir pagal planus matome, kad kiekis turėtų būti 1 vnt.</w:t>
            </w:r>
          </w:p>
        </w:tc>
        <w:tc>
          <w:tcPr>
            <w:tcW w:w="4573" w:type="dxa"/>
          </w:tcPr>
          <w:p w14:paraId="5BEA6E85" w14:textId="33B46A00" w:rsidR="00590562" w:rsidRPr="00E52104" w:rsidRDefault="00333723" w:rsidP="004C5A81">
            <w:pPr>
              <w:tabs>
                <w:tab w:val="left" w:pos="6237"/>
              </w:tabs>
              <w:jc w:val="both"/>
              <w:rPr>
                <w:rFonts w:ascii="Times New Roman" w:eastAsia="Calibri" w:hAnsi="Times New Roman" w:cs="Times New Roman"/>
                <w:bCs/>
                <w:lang w:eastAsia="lt-LT"/>
              </w:rPr>
            </w:pPr>
            <w:r w:rsidRPr="00333723">
              <w:rPr>
                <w:rFonts w:ascii="Times New Roman" w:eastAsia="Calibri" w:hAnsi="Times New Roman" w:cs="Times New Roman"/>
                <w:bCs/>
                <w:lang w:eastAsia="lt-LT"/>
              </w:rPr>
              <w:t>2300(h)X1400mm – 1vnt</w:t>
            </w:r>
            <w:r>
              <w:rPr>
                <w:rFonts w:ascii="Times New Roman" w:eastAsia="Calibri" w:hAnsi="Times New Roman" w:cs="Times New Roman"/>
                <w:bCs/>
                <w:lang w:eastAsia="lt-LT"/>
              </w:rPr>
              <w:t>.</w:t>
            </w:r>
          </w:p>
        </w:tc>
      </w:tr>
      <w:tr w:rsidR="00590562" w:rsidRPr="00F90521" w14:paraId="6C78DD0B" w14:textId="77777777" w:rsidTr="00734721">
        <w:trPr>
          <w:trHeight w:val="457"/>
        </w:trPr>
        <w:tc>
          <w:tcPr>
            <w:tcW w:w="704" w:type="dxa"/>
          </w:tcPr>
          <w:p w14:paraId="0C5239B2" w14:textId="76CD6014" w:rsidR="00590562" w:rsidRDefault="00F9173C" w:rsidP="000B7062">
            <w:r>
              <w:t>5.</w:t>
            </w:r>
          </w:p>
        </w:tc>
        <w:tc>
          <w:tcPr>
            <w:tcW w:w="4678" w:type="dxa"/>
          </w:tcPr>
          <w:p w14:paraId="75C7FA37" w14:textId="77777777" w:rsidR="00333723" w:rsidRPr="00333723" w:rsidRDefault="00333723" w:rsidP="00333723">
            <w:pPr>
              <w:suppressAutoHyphens w:val="0"/>
              <w:spacing w:after="160" w:line="259" w:lineRule="auto"/>
              <w:jc w:val="both"/>
              <w:rPr>
                <w:rFonts w:ascii="Times New Roman" w:hAnsi="Times New Roman" w:cs="Times New Roman"/>
              </w:rPr>
            </w:pPr>
            <w:r w:rsidRPr="00333723">
              <w:rPr>
                <w:rFonts w:ascii="Times New Roman" w:hAnsi="Times New Roman" w:cs="Times New Roman"/>
              </w:rPr>
              <w:t>L6 lango plotis vienoje vietoje nurodytas 2000 mm, o kitoje 900 mm.</w:t>
            </w:r>
          </w:p>
          <w:p w14:paraId="497C15E4" w14:textId="5095D321" w:rsidR="00590562" w:rsidRPr="001048C3" w:rsidRDefault="00590562" w:rsidP="004C5A81">
            <w:pPr>
              <w:jc w:val="both"/>
            </w:pPr>
          </w:p>
        </w:tc>
        <w:tc>
          <w:tcPr>
            <w:tcW w:w="4573" w:type="dxa"/>
          </w:tcPr>
          <w:p w14:paraId="38609675" w14:textId="6EB581ED" w:rsidR="00590562" w:rsidRPr="00E52104" w:rsidRDefault="00333723" w:rsidP="004C5A81">
            <w:pPr>
              <w:tabs>
                <w:tab w:val="left" w:pos="6237"/>
              </w:tabs>
              <w:jc w:val="both"/>
              <w:rPr>
                <w:rFonts w:ascii="Times New Roman" w:eastAsia="Calibri" w:hAnsi="Times New Roman" w:cs="Times New Roman"/>
                <w:bCs/>
                <w:lang w:eastAsia="lt-LT"/>
              </w:rPr>
            </w:pPr>
            <w:r w:rsidRPr="00333723">
              <w:rPr>
                <w:rFonts w:ascii="Times New Roman" w:hAnsi="Times New Roman" w:cs="Times New Roman"/>
              </w:rPr>
              <w:t>2000mm plotis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333723" w:rsidRPr="00F90521" w14:paraId="2E2AC2AE" w14:textId="77777777" w:rsidTr="001F2145">
        <w:trPr>
          <w:trHeight w:val="457"/>
        </w:trPr>
        <w:tc>
          <w:tcPr>
            <w:tcW w:w="9955" w:type="dxa"/>
            <w:gridSpan w:val="3"/>
          </w:tcPr>
          <w:p w14:paraId="4E4E9BFB" w14:textId="1B3ADAF2" w:rsidR="00333723" w:rsidRPr="00333723" w:rsidRDefault="00333723" w:rsidP="00333723">
            <w:pPr>
              <w:tabs>
                <w:tab w:val="left" w:pos="6237"/>
              </w:tabs>
              <w:jc w:val="both"/>
              <w:rPr>
                <w:rFonts w:ascii="Times New Roman" w:hAnsi="Times New Roman" w:cs="Times New Roman"/>
              </w:rPr>
            </w:pPr>
            <w:r w:rsidRPr="00333723">
              <w:rPr>
                <w:rFonts w:ascii="Times New Roman" w:hAnsi="Times New Roman" w:cs="Times New Roman"/>
              </w:rPr>
              <w:t>Pridedami du</w:t>
            </w:r>
            <w:r>
              <w:rPr>
                <w:rFonts w:ascii="Times New Roman" w:hAnsi="Times New Roman" w:cs="Times New Roman"/>
              </w:rPr>
              <w:t>, pakoreguoti, techninės specifikacijos architektūrinės dalies langų žiniaraščio lapai.</w:t>
            </w:r>
          </w:p>
          <w:p w14:paraId="002F35AC" w14:textId="77777777" w:rsidR="00333723" w:rsidRPr="00333723" w:rsidRDefault="00333723" w:rsidP="004C5A81">
            <w:pPr>
              <w:tabs>
                <w:tab w:val="left" w:pos="6237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</w:tbl>
    <w:bookmarkEnd w:id="0"/>
    <w:p w14:paraId="09DC11CC" w14:textId="39902AFB" w:rsidR="008A4F7D" w:rsidRPr="008A4F7D" w:rsidRDefault="007D4EC3" w:rsidP="008A4F7D">
      <w:r>
        <w:rPr>
          <w:noProof/>
        </w:rPr>
        <mc:AlternateContent>
          <mc:Choice Requires="wpi">
            <w:drawing>
              <wp:anchor distT="0" distB="0" distL="114300" distR="114300" simplePos="0" relativeHeight="251664384" behindDoc="0" locked="0" layoutInCell="1" allowOverlap="1" wp14:anchorId="6ACDA34B" wp14:editId="4948AD75">
                <wp:simplePos x="0" y="0"/>
                <wp:positionH relativeFrom="column">
                  <wp:posOffset>9547875</wp:posOffset>
                </wp:positionH>
                <wp:positionV relativeFrom="paragraph">
                  <wp:posOffset>-3647635</wp:posOffset>
                </wp:positionV>
                <wp:extent cx="360" cy="360"/>
                <wp:effectExtent l="38100" t="38100" r="38100" b="38100"/>
                <wp:wrapNone/>
                <wp:docPr id="1772702301" name="Rankraštį 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1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D98A3B3" id="Rankraštį 4" o:spid="_x0000_s1026" type="#_x0000_t75" style="position:absolute;margin-left:751.3pt;margin-top:-287.7pt;width:1.05pt;height:1.0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">
                <v:imagedata r:id="rId12" o:title=""/>
              </v:shape>
            </w:pict>
          </mc:Fallback>
        </mc:AlternateContent>
      </w:r>
      <w:r w:rsidR="00AA35F8">
        <w:rPr>
          <w:noProof/>
        </w:rPr>
        <mc:AlternateContent>
          <mc:Choice Requires="wpi">
            <w:drawing>
              <wp:anchor distT="0" distB="0" distL="114300" distR="114300" simplePos="0" relativeHeight="251659264" behindDoc="0" locked="0" layoutInCell="1" allowOverlap="1" wp14:anchorId="419464D3" wp14:editId="108BE236">
                <wp:simplePos x="0" y="0"/>
                <wp:positionH relativeFrom="column">
                  <wp:posOffset>9176070</wp:posOffset>
                </wp:positionH>
                <wp:positionV relativeFrom="paragraph">
                  <wp:posOffset>-3214825</wp:posOffset>
                </wp:positionV>
                <wp:extent cx="66600" cy="34200"/>
                <wp:effectExtent l="38100" t="38100" r="48260" b="42545"/>
                <wp:wrapNone/>
                <wp:docPr id="1163182832" name="Rankraštį 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3">
                      <w14:nvContentPartPr>
                        <w14:cNvContentPartPr/>
                      </w14:nvContentPartPr>
                      <w14:xfrm>
                        <a:off x="0" y="0"/>
                        <a:ext cx="66600" cy="342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BD8ABE2" id="Rankraštį 2" o:spid="_x0000_s1026" type="#_x0000_t75" style="position:absolute;margin-left:722.05pt;margin-top:-253.65pt;width:6.25pt;height:3.7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">
                <v:imagedata r:id="rId17" o:title=""/>
              </v:shape>
            </w:pict>
          </mc:Fallback>
        </mc:AlternateContent>
      </w:r>
    </w:p>
    <w:p w14:paraId="7BDF497C" w14:textId="0BE033FC" w:rsidR="006910DD" w:rsidRDefault="006910DD" w:rsidP="00063F55"/>
    <w:sectPr w:rsidR="006910DD" w:rsidSect="00063F55">
      <w:pgSz w:w="11906" w:h="16838"/>
      <w:pgMar w:top="567" w:right="1134" w:bottom="567" w:left="1134" w:header="0" w:footer="0" w:gutter="0"/>
      <w:cols w:space="1296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Songti SC">
    <w:altName w:val="Cambria"/>
    <w:panose1 w:val="00000000000000000000"/>
    <w:charset w:val="00"/>
    <w:family w:val="roman"/>
    <w:notTrueType/>
    <w:pitch w:val="default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iberation Sans">
    <w:altName w:val="Arial"/>
    <w:charset w:val="01"/>
    <w:family w:val="roman"/>
    <w:pitch w:val="variable"/>
  </w:font>
  <w:font w:name="PingFang SC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BF6F95"/>
    <w:multiLevelType w:val="hybridMultilevel"/>
    <w:tmpl w:val="D858294A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38381E"/>
    <w:multiLevelType w:val="hybridMultilevel"/>
    <w:tmpl w:val="62B2BFDC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D0401B"/>
    <w:multiLevelType w:val="hybridMultilevel"/>
    <w:tmpl w:val="78281F1C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A72A53"/>
    <w:multiLevelType w:val="multilevel"/>
    <w:tmpl w:val="22D497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7B6104D6"/>
    <w:multiLevelType w:val="multilevel"/>
    <w:tmpl w:val="457C15C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2015764104">
    <w:abstractNumId w:val="0"/>
  </w:num>
  <w:num w:numId="2" w16cid:durableId="1872649079">
    <w:abstractNumId w:val="1"/>
  </w:num>
  <w:num w:numId="3" w16cid:durableId="954138995">
    <w:abstractNumId w:val="2"/>
  </w:num>
  <w:num w:numId="4" w16cid:durableId="1532494724">
    <w:abstractNumId w:val="3"/>
  </w:num>
  <w:num w:numId="5" w16cid:durableId="15058234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10DD"/>
    <w:rsid w:val="00063F55"/>
    <w:rsid w:val="000649CA"/>
    <w:rsid w:val="000B7062"/>
    <w:rsid w:val="000E4D3D"/>
    <w:rsid w:val="000F5DE6"/>
    <w:rsid w:val="00160589"/>
    <w:rsid w:val="00186D49"/>
    <w:rsid w:val="00187397"/>
    <w:rsid w:val="00191B03"/>
    <w:rsid w:val="001A738A"/>
    <w:rsid w:val="001C0A17"/>
    <w:rsid w:val="00205518"/>
    <w:rsid w:val="00240EA2"/>
    <w:rsid w:val="00245DCA"/>
    <w:rsid w:val="00264DF0"/>
    <w:rsid w:val="00285607"/>
    <w:rsid w:val="00294D03"/>
    <w:rsid w:val="002F712A"/>
    <w:rsid w:val="0030758C"/>
    <w:rsid w:val="00327132"/>
    <w:rsid w:val="00333723"/>
    <w:rsid w:val="003730EA"/>
    <w:rsid w:val="003A086C"/>
    <w:rsid w:val="003C482A"/>
    <w:rsid w:val="003E6C08"/>
    <w:rsid w:val="003E6CF9"/>
    <w:rsid w:val="00492BBF"/>
    <w:rsid w:val="004B2CAF"/>
    <w:rsid w:val="004C3BB6"/>
    <w:rsid w:val="004C5991"/>
    <w:rsid w:val="004C5A81"/>
    <w:rsid w:val="004E3C7C"/>
    <w:rsid w:val="004E4BCC"/>
    <w:rsid w:val="00512ABB"/>
    <w:rsid w:val="00522B7E"/>
    <w:rsid w:val="00545297"/>
    <w:rsid w:val="00590562"/>
    <w:rsid w:val="00595F3D"/>
    <w:rsid w:val="005B1E8C"/>
    <w:rsid w:val="005B411B"/>
    <w:rsid w:val="005C6155"/>
    <w:rsid w:val="005E5341"/>
    <w:rsid w:val="005F174C"/>
    <w:rsid w:val="00637EC2"/>
    <w:rsid w:val="00651D89"/>
    <w:rsid w:val="006910DD"/>
    <w:rsid w:val="006E098D"/>
    <w:rsid w:val="00717FCA"/>
    <w:rsid w:val="00724239"/>
    <w:rsid w:val="00734721"/>
    <w:rsid w:val="00734EB8"/>
    <w:rsid w:val="00772A11"/>
    <w:rsid w:val="007870E3"/>
    <w:rsid w:val="007D08E8"/>
    <w:rsid w:val="007D3D16"/>
    <w:rsid w:val="007D4EC3"/>
    <w:rsid w:val="00821754"/>
    <w:rsid w:val="008356D5"/>
    <w:rsid w:val="00845F4D"/>
    <w:rsid w:val="008A4F7D"/>
    <w:rsid w:val="008D02E0"/>
    <w:rsid w:val="008D5AD1"/>
    <w:rsid w:val="008F160E"/>
    <w:rsid w:val="00923540"/>
    <w:rsid w:val="00947A88"/>
    <w:rsid w:val="009703BB"/>
    <w:rsid w:val="00973D50"/>
    <w:rsid w:val="00991E77"/>
    <w:rsid w:val="00992E7F"/>
    <w:rsid w:val="009C2D2C"/>
    <w:rsid w:val="009C65BD"/>
    <w:rsid w:val="00A44F4A"/>
    <w:rsid w:val="00A646E4"/>
    <w:rsid w:val="00A67F8B"/>
    <w:rsid w:val="00AA35F8"/>
    <w:rsid w:val="00B045A7"/>
    <w:rsid w:val="00B052E8"/>
    <w:rsid w:val="00B122B4"/>
    <w:rsid w:val="00B1711B"/>
    <w:rsid w:val="00B22C8C"/>
    <w:rsid w:val="00B257D8"/>
    <w:rsid w:val="00B47EB1"/>
    <w:rsid w:val="00B83CD1"/>
    <w:rsid w:val="00BB31A5"/>
    <w:rsid w:val="00BB5C81"/>
    <w:rsid w:val="00C223E0"/>
    <w:rsid w:val="00C24F57"/>
    <w:rsid w:val="00C31F22"/>
    <w:rsid w:val="00C36E99"/>
    <w:rsid w:val="00C4362B"/>
    <w:rsid w:val="00C97121"/>
    <w:rsid w:val="00CA00D5"/>
    <w:rsid w:val="00CB4143"/>
    <w:rsid w:val="00CE288B"/>
    <w:rsid w:val="00CF6525"/>
    <w:rsid w:val="00D243A9"/>
    <w:rsid w:val="00D36056"/>
    <w:rsid w:val="00DF1994"/>
    <w:rsid w:val="00DF790D"/>
    <w:rsid w:val="00E06A96"/>
    <w:rsid w:val="00E1305F"/>
    <w:rsid w:val="00E31ABE"/>
    <w:rsid w:val="00E37654"/>
    <w:rsid w:val="00E5744F"/>
    <w:rsid w:val="00E701D7"/>
    <w:rsid w:val="00E92FAB"/>
    <w:rsid w:val="00EC4DC1"/>
    <w:rsid w:val="00EF2538"/>
    <w:rsid w:val="00F305FF"/>
    <w:rsid w:val="00F5529E"/>
    <w:rsid w:val="00F7249C"/>
    <w:rsid w:val="00F84225"/>
    <w:rsid w:val="00F90521"/>
    <w:rsid w:val="00F9173C"/>
    <w:rsid w:val="00F92828"/>
    <w:rsid w:val="00F9568F"/>
    <w:rsid w:val="00FE6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127C30"/>
  <w15:docId w15:val="{452103F5-B4B3-4546-8273-E04610797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ongti SC" w:hAnsi="Liberation Serif" w:cs="Arial Unicode MS"/>
        <w:kern w:val="2"/>
        <w:sz w:val="24"/>
        <w:szCs w:val="24"/>
        <w:lang w:val="lt-LT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Heading">
    <w:name w:val="Heading"/>
    <w:basedOn w:val="prastasis"/>
    <w:next w:val="Pagrindinistekstas"/>
    <w:qFormat/>
    <w:pPr>
      <w:keepNext/>
      <w:spacing w:before="240" w:after="120"/>
    </w:pPr>
    <w:rPr>
      <w:rFonts w:ascii="Liberation Sans" w:eastAsia="PingFang SC" w:hAnsi="Liberation Sans"/>
      <w:sz w:val="28"/>
      <w:szCs w:val="28"/>
    </w:rPr>
  </w:style>
  <w:style w:type="paragraph" w:styleId="Pagrindinistekstas">
    <w:name w:val="Body Text"/>
    <w:basedOn w:val="prastasis"/>
    <w:pPr>
      <w:spacing w:after="140" w:line="276" w:lineRule="auto"/>
    </w:pPr>
  </w:style>
  <w:style w:type="paragraph" w:styleId="Sraas">
    <w:name w:val="List"/>
    <w:basedOn w:val="Pagrindinistekstas"/>
  </w:style>
  <w:style w:type="paragraph" w:styleId="Antrat">
    <w:name w:val="caption"/>
    <w:basedOn w:val="prastasis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prastasis"/>
    <w:qFormat/>
    <w:pPr>
      <w:suppressLineNumbers/>
    </w:pPr>
  </w:style>
  <w:style w:type="paragraph" w:customStyle="1" w:styleId="Body2">
    <w:name w:val="Body 2"/>
    <w:qFormat/>
    <w:pPr>
      <w:spacing w:after="40"/>
      <w:jc w:val="both"/>
    </w:pPr>
    <w:rPr>
      <w:rFonts w:ascii="Times New Roman" w:eastAsia="Arial Unicode MS" w:hAnsi="Times New Roman"/>
      <w:color w:val="000000"/>
      <w:kern w:val="0"/>
      <w:sz w:val="22"/>
      <w:szCs w:val="22"/>
      <w:lang w:val="en-US" w:eastAsia="en-GB" w:bidi="ar-SA"/>
      <w14:textOutline w14:w="0" w14:cap="flat" w14:cmpd="sng" w14:algn="ctr">
        <w14:noFill/>
        <w14:prstDash w14:val="solid"/>
        <w14:bevel/>
      </w14:textOutline>
    </w:rPr>
  </w:style>
  <w:style w:type="paragraph" w:styleId="Sraopastraipa">
    <w:name w:val="List Paragraph"/>
    <w:basedOn w:val="prastasis"/>
    <w:uiPriority w:val="34"/>
    <w:qFormat/>
    <w:rsid w:val="004E4BCC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2.xml"/><Relationship Id="rId13" Type="http://schemas.openxmlformats.org/officeDocument/2006/relationships/customXml" Target="ink/ink6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10.png"/><Relationship Id="rId17" Type="http://schemas.openxmlformats.org/officeDocument/2006/relationships/image" Target="media/image20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ustomXml" Target="ink/ink1.xml"/><Relationship Id="rId11" Type="http://schemas.openxmlformats.org/officeDocument/2006/relationships/customXml" Target="ink/ink5.xml"/><Relationship Id="rId5" Type="http://schemas.openxmlformats.org/officeDocument/2006/relationships/webSettings" Target="webSettings.xml"/><Relationship Id="rId10" Type="http://schemas.openxmlformats.org/officeDocument/2006/relationships/customXml" Target="ink/ink4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customXml" Target="ink/ink3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7-16T11:09:44.874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1 24575,'0'0'-8191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7-16T11:08:30.41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1 24575,'4'0'0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5-07-16T11:08:17.934"/>
    </inkml:context>
    <inkml:brush xml:id="br0">
      <inkml:brushProperty name="width" value="0.035" units="cm"/>
      <inkml:brushProperty name="height" value="0.035" units="cm"/>
      <inkml:brushProperty name="ignorePressure" value="1"/>
    </inkml:brush>
  </inkml:definitions>
  <inkml:trace contextRef="#ctx0" brushRef="#br0">0 0</inkml:trace>
</inkml:ink>
</file>

<file path=word/ink/ink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5-07-16T11:08:15.775"/>
    </inkml:context>
    <inkml:brush xml:id="br0">
      <inkml:brushProperty name="width" value="0.035" units="cm"/>
      <inkml:brushProperty name="height" value="0.035" units="cm"/>
      <inkml:brushProperty name="ignorePressure" value="1"/>
    </inkml:brush>
  </inkml:definitions>
  <inkml:trace contextRef="#ctx0" brushRef="#br0">0 1</inkml:trace>
</inkml:ink>
</file>

<file path=word/ink/ink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7-16T11:08:20.30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1 24575,'0'0'-8191</inkml:trace>
</inkml:ink>
</file>

<file path=word/ink/ink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7-15T12:29:06.653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 95 24575,'9'0'0,"3"-5"0,4-1 0,8-8 0,9-7 0,13-5 0,-2 3-8191</inkml:trace>
</inkml:ink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BDA540-EA1C-44A5-AE82-104604FA5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881</Words>
  <Characters>503</Characters>
  <Application>Microsoft Office Word</Application>
  <DocSecurity>0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Deimantė Narušienė</dc:creator>
  <dc:description/>
  <cp:lastModifiedBy>Danguolė Kaselienė</cp:lastModifiedBy>
  <cp:revision>3</cp:revision>
  <cp:lastPrinted>2025-08-26T05:26:00Z</cp:lastPrinted>
  <dcterms:created xsi:type="dcterms:W3CDTF">2025-09-23T13:18:00Z</dcterms:created>
  <dcterms:modified xsi:type="dcterms:W3CDTF">2025-09-23T13:28:00Z</dcterms:modified>
  <dc:language>lt-LT</dc:language>
</cp:coreProperties>
</file>