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12740099" w:rsidR="00184B8C" w:rsidRPr="00AB04C3" w:rsidRDefault="00831599" w:rsidP="00AB04C3">
                    <w:pPr>
                      <w:pStyle w:val="NoSpacing"/>
                      <w:rPr>
                        <w:color w:val="2F5496" w:themeColor="accent1" w:themeShade="BF"/>
                        <w:sz w:val="24"/>
                        <w:lang w:val="lt-LT"/>
                      </w:rPr>
                    </w:pPr>
                    <w:r w:rsidRPr="00831599">
                      <w:rPr>
                        <w:color w:val="2F5496" w:themeColor="accent1" w:themeShade="BF"/>
                        <w:sz w:val="24"/>
                        <w:szCs w:val="24"/>
                        <w:lang w:val="lt-LT"/>
                      </w:rPr>
                      <w:t xml:space="preserve">Susisiekimo komunikacijų (gatvės) Vytauto g., Varėnos m., kapitalinio remonto projekto parengimo paslaugos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2DD4" w14:textId="77777777" w:rsidR="00CB70E3" w:rsidRDefault="00CB70E3" w:rsidP="00184B8C">
      <w:pPr>
        <w:spacing w:after="0" w:line="240" w:lineRule="auto"/>
      </w:pPr>
      <w:r>
        <w:separator/>
      </w:r>
    </w:p>
  </w:endnote>
  <w:endnote w:type="continuationSeparator" w:id="0">
    <w:p w14:paraId="4893A3DA" w14:textId="77777777" w:rsidR="00CB70E3" w:rsidRDefault="00CB70E3" w:rsidP="00184B8C">
      <w:pPr>
        <w:spacing w:after="0" w:line="240" w:lineRule="auto"/>
      </w:pPr>
      <w:r>
        <w:continuationSeparator/>
      </w:r>
    </w:p>
  </w:endnote>
  <w:endnote w:type="continuationNotice" w:id="1">
    <w:p w14:paraId="5261306B" w14:textId="77777777" w:rsidR="00CB70E3" w:rsidRDefault="00CB7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B60A" w14:textId="77777777" w:rsidR="00CB70E3" w:rsidRDefault="00CB70E3" w:rsidP="00184B8C">
      <w:pPr>
        <w:spacing w:after="0" w:line="240" w:lineRule="auto"/>
      </w:pPr>
      <w:r>
        <w:separator/>
      </w:r>
    </w:p>
  </w:footnote>
  <w:footnote w:type="continuationSeparator" w:id="0">
    <w:p w14:paraId="50F9C6D4" w14:textId="77777777" w:rsidR="00CB70E3" w:rsidRDefault="00CB70E3" w:rsidP="00184B8C">
      <w:pPr>
        <w:spacing w:after="0" w:line="240" w:lineRule="auto"/>
      </w:pPr>
      <w:r>
        <w:continuationSeparator/>
      </w:r>
    </w:p>
  </w:footnote>
  <w:footnote w:type="continuationNotice" w:id="1">
    <w:p w14:paraId="50916EAD" w14:textId="77777777" w:rsidR="00CB70E3" w:rsidRDefault="00CB70E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40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599"/>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4EAB"/>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0E3"/>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90"/>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2C7C"/>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55290"/>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40521</Words>
  <Characters>23097</Characters>
  <Application>Microsoft Office Word</Application>
  <DocSecurity>0</DocSecurity>
  <Lines>192</Lines>
  <Paragraphs>126</Paragraphs>
  <ScaleCrop>false</ScaleCrop>
  <Company/>
  <LinksUpToDate>false</LinksUpToDate>
  <CharactersWithSpaces>63492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Susisiekimo komunikacijų (gatvės) Vytauto g., Varėnos m., kapitalinio remonto projekto parengimo paslaugos</dc:subject>
  <dc:creator/>
  <cp:keywords/>
  <dc:description/>
  <cp:lastModifiedBy/>
  <cp:revision>1</cp:revision>
  <dcterms:created xsi:type="dcterms:W3CDTF">2025-08-06T11:36:00Z</dcterms:created>
  <dcterms:modified xsi:type="dcterms:W3CDTF">2025-08-06T11:40:00Z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