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0E8E" w14:textId="452E9E9C" w:rsidR="00401E2F" w:rsidRPr="00E25931" w:rsidRDefault="00E25931" w:rsidP="00E25931">
      <w:pPr>
        <w:ind w:left="720" w:hanging="360"/>
        <w:jc w:val="right"/>
        <w:rPr>
          <w:rFonts w:ascii="Times New Roman" w:hAnsi="Times New Roman"/>
          <w:b/>
          <w:bCs/>
        </w:rPr>
      </w:pPr>
      <w:r w:rsidRPr="00E25931">
        <w:rPr>
          <w:rFonts w:ascii="Times New Roman" w:hAnsi="Times New Roman"/>
          <w:b/>
          <w:bCs/>
        </w:rPr>
        <w:t>Pirkimo sąlygų 2 priedas</w:t>
      </w:r>
    </w:p>
    <w:p w14:paraId="17FC4028" w14:textId="080F557E" w:rsidR="00166BA5" w:rsidRPr="00166BA5" w:rsidRDefault="00166BA5" w:rsidP="00166BA5">
      <w:pPr>
        <w:pStyle w:val="prastasiniatinklio"/>
        <w:spacing w:line="288" w:lineRule="auto"/>
        <w:jc w:val="center"/>
        <w:rPr>
          <w:b/>
          <w:bCs/>
        </w:rPr>
      </w:pPr>
      <w:bookmarkStart w:id="0" w:name="_Hlk138022087"/>
      <w:bookmarkStart w:id="1" w:name="_Hlk147823985"/>
      <w:bookmarkStart w:id="2" w:name="_Hlk174970933"/>
      <w:r>
        <w:rPr>
          <w:rFonts w:eastAsia="Times New Roman"/>
          <w:b/>
          <w:caps/>
          <w:noProof/>
          <w:lang w:eastAsia="en-US"/>
        </w:rPr>
        <w:t>PADELIO TENISO</w:t>
      </w:r>
      <w:r w:rsidR="00DB1BA2">
        <w:rPr>
          <w:rFonts w:eastAsia="Times New Roman"/>
          <w:b/>
          <w:caps/>
          <w:noProof/>
          <w:lang w:eastAsia="en-US"/>
        </w:rPr>
        <w:t xml:space="preserve"> KORT</w:t>
      </w:r>
      <w:r w:rsidR="001864C4">
        <w:rPr>
          <w:rFonts w:eastAsia="Times New Roman"/>
          <w:b/>
          <w:caps/>
          <w:noProof/>
          <w:lang w:eastAsia="en-US"/>
        </w:rPr>
        <w:t>O</w:t>
      </w:r>
      <w:r w:rsidR="00DB1BA2">
        <w:rPr>
          <w:rFonts w:eastAsia="Times New Roman"/>
          <w:b/>
          <w:caps/>
          <w:noProof/>
          <w:lang w:eastAsia="en-US"/>
        </w:rPr>
        <w:t xml:space="preserve"> mAŽEIKIUOSE</w:t>
      </w:r>
      <w:r>
        <w:rPr>
          <w:rFonts w:eastAsia="Times New Roman"/>
          <w:b/>
          <w:caps/>
          <w:noProof/>
          <w:lang w:eastAsia="en-US"/>
        </w:rPr>
        <w:t xml:space="preserve"> RANGOS DARBAI SU SUPAPRASTINTO TECHNINIO DARBO PROJEKTO PARENGIMU </w:t>
      </w:r>
      <w:bookmarkEnd w:id="0"/>
      <w:r w:rsidRPr="00CD586D">
        <w:rPr>
          <w:rFonts w:eastAsia="Calibri"/>
          <w:b/>
          <w:caps/>
          <w:noProof/>
          <w:lang w:eastAsia="en-US"/>
        </w:rPr>
        <w:t>PIRKIMAS</w:t>
      </w:r>
      <w:bookmarkEnd w:id="1"/>
      <w:bookmarkEnd w:id="2"/>
    </w:p>
    <w:p w14:paraId="1B8666B2" w14:textId="4707F985" w:rsidR="00166BA5" w:rsidRPr="00166BA5" w:rsidRDefault="00166BA5" w:rsidP="00166BA5">
      <w:pPr>
        <w:jc w:val="center"/>
        <w:rPr>
          <w:rFonts w:asciiTheme="majorBidi" w:hAnsiTheme="majorBidi" w:cstheme="majorBidi"/>
        </w:rPr>
      </w:pPr>
      <w:r w:rsidRPr="00166BA5">
        <w:rPr>
          <w:rFonts w:asciiTheme="majorBidi" w:hAnsiTheme="majorBidi" w:cstheme="majorBidi"/>
        </w:rPr>
        <w:t>Techninė 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544"/>
        <w:gridCol w:w="6848"/>
      </w:tblGrid>
      <w:tr w:rsidR="00630933" w:rsidRPr="00166BA5" w14:paraId="4FF37CEB" w14:textId="77777777" w:rsidTr="00E25931">
        <w:tc>
          <w:tcPr>
            <w:tcW w:w="570" w:type="dxa"/>
          </w:tcPr>
          <w:p w14:paraId="581B6AC5" w14:textId="3B3D34B3" w:rsidR="00630933" w:rsidRPr="00166BA5" w:rsidRDefault="00630933" w:rsidP="00E246C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66BA5">
              <w:rPr>
                <w:rFonts w:asciiTheme="majorBidi" w:hAnsiTheme="majorBidi" w:cstheme="majorBidi"/>
                <w:b/>
                <w:bCs/>
              </w:rPr>
              <w:t>Eil</w:t>
            </w:r>
            <w:r w:rsidR="00166BA5" w:rsidRPr="00166BA5">
              <w:rPr>
                <w:rFonts w:asciiTheme="majorBidi" w:hAnsiTheme="majorBidi" w:cstheme="majorBidi"/>
                <w:b/>
                <w:bCs/>
              </w:rPr>
              <w:t>.</w:t>
            </w:r>
            <w:r w:rsidRPr="00166BA5">
              <w:rPr>
                <w:rFonts w:asciiTheme="majorBidi" w:hAnsiTheme="majorBidi" w:cstheme="majorBidi"/>
                <w:b/>
                <w:bCs/>
              </w:rPr>
              <w:t xml:space="preserve"> Nr</w:t>
            </w:r>
            <w:r w:rsidR="00166BA5" w:rsidRPr="00166BA5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2544" w:type="dxa"/>
          </w:tcPr>
          <w:p w14:paraId="2EDBDF16" w14:textId="77777777" w:rsidR="00630933" w:rsidRPr="00166BA5" w:rsidRDefault="00630933" w:rsidP="00E246C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66BA5">
              <w:rPr>
                <w:rFonts w:asciiTheme="majorBidi" w:hAnsiTheme="majorBidi" w:cstheme="majorBidi"/>
                <w:b/>
                <w:bCs/>
              </w:rPr>
              <w:t>Pavadinimas</w:t>
            </w:r>
          </w:p>
        </w:tc>
        <w:tc>
          <w:tcPr>
            <w:tcW w:w="6848" w:type="dxa"/>
          </w:tcPr>
          <w:p w14:paraId="440A0876" w14:textId="77777777" w:rsidR="00630933" w:rsidRPr="00166BA5" w:rsidRDefault="00630933" w:rsidP="00E246C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66BA5">
              <w:rPr>
                <w:rFonts w:asciiTheme="majorBidi" w:hAnsiTheme="majorBidi" w:cstheme="majorBidi"/>
                <w:b/>
                <w:bCs/>
              </w:rPr>
              <w:t>Reikalavimai</w:t>
            </w:r>
          </w:p>
        </w:tc>
      </w:tr>
      <w:tr w:rsidR="00630933" w:rsidRPr="00166BA5" w14:paraId="2B2E4197" w14:textId="77777777" w:rsidTr="00E25931">
        <w:tc>
          <w:tcPr>
            <w:tcW w:w="570" w:type="dxa"/>
          </w:tcPr>
          <w:p w14:paraId="4B0C2C58" w14:textId="361B9716" w:rsidR="00630933" w:rsidRPr="00166BA5" w:rsidRDefault="00630933" w:rsidP="00E246C6">
            <w:pPr>
              <w:jc w:val="center"/>
              <w:rPr>
                <w:rFonts w:asciiTheme="majorBidi" w:hAnsiTheme="majorBidi" w:cstheme="majorBidi"/>
              </w:rPr>
            </w:pPr>
            <w:r w:rsidRPr="00166BA5">
              <w:rPr>
                <w:rFonts w:asciiTheme="majorBidi" w:hAnsiTheme="majorBidi" w:cstheme="majorBidi"/>
              </w:rPr>
              <w:t>1</w:t>
            </w:r>
            <w:r w:rsidR="00166BA5" w:rsidRPr="00166BA5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44" w:type="dxa"/>
          </w:tcPr>
          <w:p w14:paraId="4C439ED0" w14:textId="77777777" w:rsidR="00630933" w:rsidRDefault="00630933" w:rsidP="00E246C6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66BA5">
              <w:rPr>
                <w:rFonts w:asciiTheme="majorBidi" w:hAnsiTheme="majorBidi" w:cstheme="majorBidi"/>
              </w:rPr>
              <w:t>Bendrastatybiniai</w:t>
            </w:r>
            <w:proofErr w:type="spellEnd"/>
            <w:r w:rsidRPr="00166BA5">
              <w:rPr>
                <w:rFonts w:asciiTheme="majorBidi" w:hAnsiTheme="majorBidi" w:cstheme="majorBidi"/>
              </w:rPr>
              <w:t xml:space="preserve"> darbai</w:t>
            </w:r>
          </w:p>
          <w:p w14:paraId="7AA6846A" w14:textId="77777777" w:rsidR="00D56F40" w:rsidRDefault="00D56F40" w:rsidP="00E246C6">
            <w:pPr>
              <w:jc w:val="center"/>
              <w:rPr>
                <w:rFonts w:asciiTheme="majorBidi" w:hAnsiTheme="majorBidi" w:cstheme="majorBidi"/>
              </w:rPr>
            </w:pPr>
          </w:p>
          <w:p w14:paraId="2D0E182B" w14:textId="717CA6FA" w:rsidR="00812C2E" w:rsidRPr="00166BA5" w:rsidRDefault="00812C2E" w:rsidP="00E246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48" w:type="dxa"/>
          </w:tcPr>
          <w:p w14:paraId="3E580D7C" w14:textId="168DB069" w:rsidR="00D56F40" w:rsidRDefault="00D56F40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Padelio ai</w:t>
            </w:r>
            <w:r w:rsidR="00594397">
              <w:rPr>
                <w:rFonts w:asciiTheme="majorBidi" w:hAnsiTheme="majorBidi" w:cstheme="majorBidi"/>
              </w:rPr>
              <w:t>k</w:t>
            </w:r>
            <w:r>
              <w:rPr>
                <w:rFonts w:asciiTheme="majorBidi" w:hAnsiTheme="majorBidi" w:cstheme="majorBidi"/>
              </w:rPr>
              <w:t>štelės</w:t>
            </w:r>
            <w:r w:rsidR="00D70EC1">
              <w:rPr>
                <w:rFonts w:asciiTheme="majorBidi" w:hAnsiTheme="majorBidi" w:cstheme="majorBidi"/>
              </w:rPr>
              <w:t xml:space="preserve"> išoriniai matmenys nemažesnį, kaip</w:t>
            </w:r>
            <w:r>
              <w:rPr>
                <w:rFonts w:asciiTheme="majorBidi" w:hAnsiTheme="majorBidi" w:cstheme="majorBidi"/>
              </w:rPr>
              <w:t xml:space="preserve"> 1</w:t>
            </w:r>
            <w:r w:rsidR="00D70EC1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x2</w:t>
            </w:r>
            <w:r w:rsidR="00D70EC1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 xml:space="preserve"> m</w:t>
            </w:r>
          </w:p>
          <w:p w14:paraId="10C1E830" w14:textId="3FC9DE0A" w:rsidR="00630933" w:rsidRPr="00166BA5" w:rsidRDefault="00D92B0B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Lovio iškasimas, grunto išvežimas.</w:t>
            </w:r>
            <w:r w:rsidR="00630933" w:rsidRPr="00166BA5">
              <w:rPr>
                <w:rFonts w:asciiTheme="majorBidi" w:hAnsiTheme="majorBidi" w:cstheme="majorBidi"/>
              </w:rPr>
              <w:t xml:space="preserve"> </w:t>
            </w:r>
          </w:p>
          <w:p w14:paraId="2680FEC3" w14:textId="4D6BCC1C" w:rsidR="00664CA3" w:rsidRPr="00166BA5" w:rsidRDefault="00D92B0B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</w:t>
            </w:r>
            <w:r w:rsidR="00664CA3" w:rsidRPr="00166BA5">
              <w:rPr>
                <w:rFonts w:asciiTheme="majorBidi" w:hAnsiTheme="majorBidi" w:cstheme="majorBidi"/>
              </w:rPr>
              <w:t>renaž</w:t>
            </w:r>
            <w:r>
              <w:rPr>
                <w:rFonts w:asciiTheme="majorBidi" w:hAnsiTheme="majorBidi" w:cstheme="majorBidi"/>
              </w:rPr>
              <w:t>o ir požeminio bei paviršinio vandens nuvedimo sistemos  įrengimas</w:t>
            </w:r>
          </w:p>
          <w:p w14:paraId="79F5469C" w14:textId="62E6881D" w:rsidR="00630933" w:rsidRPr="00166BA5" w:rsidRDefault="00D92B0B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Apsauginio šalčiui atsparaus sluoksnio iš smėlio įrengimas, storis 30 cm.</w:t>
            </w:r>
          </w:p>
          <w:p w14:paraId="51A2D252" w14:textId="073DD5B8" w:rsidR="00630933" w:rsidRPr="00970AD4" w:rsidRDefault="00812C2E" w:rsidP="00166BA5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222222"/>
              </w:rPr>
              <w:t>Skaldos pagrindo sluoksnio iš nesurištų mineralinių medžiagų mišinio (</w:t>
            </w:r>
            <w:proofErr w:type="spellStart"/>
            <w:r>
              <w:rPr>
                <w:rFonts w:asciiTheme="majorBidi" w:hAnsiTheme="majorBidi" w:cstheme="majorBidi"/>
                <w:color w:val="222222"/>
              </w:rPr>
              <w:t>fr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0/45.120 </w:t>
            </w:r>
            <w:proofErr w:type="spellStart"/>
            <w:r>
              <w:rPr>
                <w:rFonts w:asciiTheme="majorBidi" w:hAnsiTheme="majorBidi" w:cstheme="majorBidi"/>
                <w:color w:val="222222"/>
              </w:rPr>
              <w:t>M</w:t>
            </w:r>
            <w:r w:rsidR="00D56F40">
              <w:rPr>
                <w:rFonts w:asciiTheme="majorBidi" w:hAnsiTheme="majorBidi" w:cstheme="majorBidi"/>
                <w:color w:val="222222"/>
              </w:rPr>
              <w:t>P</w:t>
            </w:r>
            <w:r>
              <w:rPr>
                <w:rFonts w:asciiTheme="majorBidi" w:hAnsiTheme="majorBidi" w:cstheme="majorBidi"/>
                <w:color w:val="222222"/>
              </w:rPr>
              <w:t>a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) 20 cm </w:t>
            </w:r>
          </w:p>
          <w:p w14:paraId="77E934B8" w14:textId="0C99B08F" w:rsidR="00812C2E" w:rsidRDefault="00D70EC1" w:rsidP="00970AD4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color w:val="222222"/>
              </w:rPr>
              <w:t>Padel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dangai įrengti ne mažiau kaip 20cm armuoto betono storio plokštė su temperatūrine siūle.</w:t>
            </w:r>
            <w:r w:rsidR="000D58E7">
              <w:rPr>
                <w:rFonts w:asciiTheme="majorBidi" w:hAnsiTheme="majorBidi" w:cstheme="majorBidi"/>
                <w:color w:val="222222"/>
              </w:rPr>
              <w:t xml:space="preserve"> Matmenys 11x21 m.</w:t>
            </w:r>
            <w:r w:rsidR="00D56F40">
              <w:rPr>
                <w:rFonts w:asciiTheme="majorBidi" w:hAnsiTheme="majorBidi" w:cstheme="majorBidi"/>
                <w:color w:val="222222"/>
              </w:rPr>
              <w:t xml:space="preserve"> </w:t>
            </w:r>
          </w:p>
          <w:p w14:paraId="0C91C191" w14:textId="77777777" w:rsidR="00D56F40" w:rsidRDefault="00812C2E" w:rsidP="00970AD4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Dirbtinės žolės dangos paklojimas</w:t>
            </w:r>
            <w:r w:rsidR="00D56F40">
              <w:rPr>
                <w:rFonts w:asciiTheme="majorBidi" w:hAnsiTheme="majorBidi" w:cstheme="majorBidi"/>
              </w:rPr>
              <w:t>.</w:t>
            </w:r>
          </w:p>
          <w:p w14:paraId="6E6B732C" w14:textId="06E00516" w:rsidR="00630933" w:rsidRPr="00E25931" w:rsidRDefault="00D56F40" w:rsidP="00E25931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Duobių gręžimas grunte grąžtu d-150 ir pamatų su armatūra ir įdėtinėmis detalėmis stulpų tvirtinimui betonavimas.</w:t>
            </w:r>
            <w:r w:rsidR="00EF51D5">
              <w:rPr>
                <w:rFonts w:asciiTheme="majorBidi" w:hAnsiTheme="majorBidi" w:cstheme="majorBidi"/>
              </w:rPr>
              <w:t xml:space="preserve"> Gylis 140 cm</w:t>
            </w:r>
          </w:p>
        </w:tc>
      </w:tr>
      <w:tr w:rsidR="00630933" w:rsidRPr="00D30F58" w14:paraId="2332CF54" w14:textId="77777777" w:rsidTr="00E25931">
        <w:tc>
          <w:tcPr>
            <w:tcW w:w="570" w:type="dxa"/>
          </w:tcPr>
          <w:p w14:paraId="28971932" w14:textId="5B7FFB96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2</w:t>
            </w:r>
            <w:r w:rsidR="00166BA5" w:rsidRPr="00D30F5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44" w:type="dxa"/>
          </w:tcPr>
          <w:p w14:paraId="47AE56C0" w14:textId="77777777" w:rsidR="00812C2E" w:rsidRPr="00D30F58" w:rsidRDefault="00812C2E" w:rsidP="00D56F40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48" w:type="dxa"/>
          </w:tcPr>
          <w:p w14:paraId="0642D773" w14:textId="6195D2BC" w:rsidR="001A27C3" w:rsidRPr="00D30F58" w:rsidRDefault="001A27C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Padel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 korto dydis 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ne mažesnis 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20.03x10.06, kortas </w:t>
            </w:r>
            <w:r w:rsidR="008C714B">
              <w:rPr>
                <w:rFonts w:asciiTheme="majorBidi" w:hAnsiTheme="majorBidi" w:cstheme="majorBidi"/>
                <w:color w:val="222222"/>
              </w:rPr>
              <w:t>turi atitikti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WPT ir FIP standartus</w:t>
            </w:r>
          </w:p>
          <w:p w14:paraId="4D500622" w14:textId="132E8D12" w:rsidR="00630933" w:rsidRPr="00D30F58" w:rsidRDefault="001A27C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Padel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 kortas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 xml:space="preserve"> ne mažiau kaip </w:t>
            </w:r>
            <w:r w:rsidR="00EC69B2">
              <w:rPr>
                <w:rFonts w:asciiTheme="majorBidi" w:hAnsiTheme="majorBidi" w:cstheme="majorBidi"/>
                <w:color w:val="222222"/>
              </w:rPr>
              <w:t>3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 xml:space="preserve"> mm storio </w:t>
            </w:r>
            <w:r w:rsidRPr="00D30F58">
              <w:rPr>
                <w:rFonts w:asciiTheme="majorBidi" w:hAnsiTheme="majorBidi" w:cstheme="majorBidi"/>
                <w:color w:val="222222"/>
              </w:rPr>
              <w:t>cinkuoto plieno profiliais, miltelinis dažymas metalo konstrukcijoms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arba kitu būdu dengtas, bet apsaugantis metalo konstrukcijas nuo surūdijimo</w:t>
            </w:r>
          </w:p>
          <w:p w14:paraId="12081867" w14:textId="49B91330" w:rsidR="001A27C3" w:rsidRPr="00D30F58" w:rsidRDefault="001A27C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30F58">
              <w:rPr>
                <w:rFonts w:asciiTheme="majorBidi" w:hAnsiTheme="majorBidi" w:cstheme="majorBidi"/>
              </w:rPr>
              <w:t>Padel</w:t>
            </w:r>
            <w:proofErr w:type="spellEnd"/>
            <w:r w:rsidRPr="00D30F58">
              <w:rPr>
                <w:rFonts w:asciiTheme="majorBidi" w:hAnsiTheme="majorBidi" w:cstheme="majorBidi"/>
              </w:rPr>
              <w:t xml:space="preserve"> tinklo stovai,</w:t>
            </w:r>
            <w:r w:rsidR="008C714B">
              <w:rPr>
                <w:rFonts w:asciiTheme="majorBidi" w:hAnsiTheme="majorBidi" w:cstheme="majorBidi"/>
              </w:rPr>
              <w:t xml:space="preserve"> su</w:t>
            </w:r>
            <w:r w:rsidRPr="00D30F58">
              <w:rPr>
                <w:rFonts w:asciiTheme="majorBidi" w:hAnsiTheme="majorBidi" w:cstheme="majorBidi"/>
              </w:rPr>
              <w:t xml:space="preserve"> tempimo mechanizma</w:t>
            </w:r>
            <w:r w:rsidR="008C714B">
              <w:rPr>
                <w:rFonts w:asciiTheme="majorBidi" w:hAnsiTheme="majorBidi" w:cstheme="majorBidi"/>
              </w:rPr>
              <w:t>i</w:t>
            </w:r>
            <w:r w:rsidRPr="00D30F58">
              <w:rPr>
                <w:rFonts w:asciiTheme="majorBidi" w:hAnsiTheme="majorBidi" w:cstheme="majorBidi"/>
              </w:rPr>
              <w:t xml:space="preserve">s bei </w:t>
            </w:r>
            <w:proofErr w:type="spellStart"/>
            <w:r w:rsidRPr="00D30F58">
              <w:rPr>
                <w:rFonts w:asciiTheme="majorBidi" w:hAnsiTheme="majorBidi" w:cstheme="majorBidi"/>
              </w:rPr>
              <w:t>padel</w:t>
            </w:r>
            <w:proofErr w:type="spellEnd"/>
            <w:r w:rsidRPr="00D30F58">
              <w:rPr>
                <w:rFonts w:asciiTheme="majorBidi" w:hAnsiTheme="majorBidi" w:cstheme="majorBidi"/>
              </w:rPr>
              <w:t xml:space="preserve"> tinkl</w:t>
            </w:r>
            <w:r w:rsidR="008C714B">
              <w:rPr>
                <w:rFonts w:asciiTheme="majorBidi" w:hAnsiTheme="majorBidi" w:cstheme="majorBidi"/>
              </w:rPr>
              <w:t>u</w:t>
            </w:r>
          </w:p>
          <w:p w14:paraId="5B9CD6EC" w14:textId="7BE699EB" w:rsidR="00206A83" w:rsidRPr="00D30F58" w:rsidRDefault="00206A8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Padel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 aikštelės stiklai: </w:t>
            </w:r>
            <w:r w:rsidR="008C714B">
              <w:rPr>
                <w:rFonts w:asciiTheme="majorBidi" w:hAnsiTheme="majorBidi" w:cstheme="majorBidi"/>
                <w:color w:val="222222"/>
              </w:rPr>
              <w:t>ne plonesniu</w:t>
            </w:r>
            <w:r w:rsidR="00EC69B2">
              <w:rPr>
                <w:rFonts w:asciiTheme="majorBidi" w:hAnsiTheme="majorBidi" w:cstheme="majorBidi"/>
                <w:color w:val="222222"/>
              </w:rPr>
              <w:t xml:space="preserve"> </w:t>
            </w:r>
            <w:r w:rsidRPr="00D30F58">
              <w:rPr>
                <w:rFonts w:asciiTheme="majorBidi" w:hAnsiTheme="majorBidi" w:cstheme="majorBidi"/>
                <w:color w:val="222222"/>
              </w:rPr>
              <w:t>10 mm grūdint</w:t>
            </w:r>
            <w:r w:rsidR="008C714B">
              <w:rPr>
                <w:rFonts w:asciiTheme="majorBidi" w:hAnsiTheme="majorBidi" w:cstheme="majorBidi"/>
                <w:color w:val="222222"/>
              </w:rPr>
              <w:t>u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apsaugini</w:t>
            </w:r>
            <w:r w:rsidR="008C714B">
              <w:rPr>
                <w:rFonts w:asciiTheme="majorBidi" w:hAnsiTheme="majorBidi" w:cstheme="majorBidi"/>
                <w:color w:val="222222"/>
              </w:rPr>
              <w:t>u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stikl</w:t>
            </w:r>
            <w:r w:rsidR="008C714B">
              <w:rPr>
                <w:rFonts w:asciiTheme="majorBidi" w:hAnsiTheme="majorBidi" w:cstheme="majorBidi"/>
                <w:color w:val="222222"/>
              </w:rPr>
              <w:t>u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su tvirtinimo skylėmis montavimui</w:t>
            </w:r>
            <w:r w:rsidR="00E23ECE">
              <w:rPr>
                <w:rFonts w:asciiTheme="majorBidi" w:hAnsiTheme="majorBidi" w:cstheme="majorBidi"/>
                <w:color w:val="222222"/>
              </w:rPr>
              <w:t xml:space="preserve"> arba lygiaverčio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, viso - 18 vienetų 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</w:t>
            </w:r>
            <w:r w:rsidRPr="00D30F58">
              <w:rPr>
                <w:rFonts w:asciiTheme="majorBidi" w:hAnsiTheme="majorBidi" w:cstheme="majorBidi"/>
                <w:color w:val="222222"/>
              </w:rPr>
              <w:t>199</w:t>
            </w:r>
            <w:r w:rsidR="008C714B">
              <w:rPr>
                <w:rFonts w:asciiTheme="majorBidi" w:hAnsiTheme="majorBidi" w:cstheme="majorBidi"/>
                <w:color w:val="222222"/>
              </w:rPr>
              <w:t>5</w:t>
            </w:r>
            <w:r w:rsidRPr="00D30F58">
              <w:rPr>
                <w:rFonts w:asciiTheme="majorBidi" w:hAnsiTheme="majorBidi" w:cstheme="majorBidi"/>
                <w:color w:val="222222"/>
              </w:rPr>
              <w:t>x</w:t>
            </w:r>
            <w:r w:rsidR="008C714B">
              <w:rPr>
                <w:rFonts w:asciiTheme="majorBidi" w:hAnsiTheme="majorBidi" w:cstheme="majorBidi"/>
                <w:color w:val="222222"/>
              </w:rPr>
              <w:t>3000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mm. Visi stiklai turi būti paženklinti CE ženklu pagal UNE- EN 12150-2:2005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reikalavimus</w:t>
            </w:r>
          </w:p>
          <w:p w14:paraId="2AEDFBB8" w14:textId="610E1FF4" w:rsidR="00206A83" w:rsidRPr="00D30F58" w:rsidRDefault="00206A83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Padel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 aikštelės grotos pagamintos iš suvirinto 50x50/4 tipo plieninio tinklo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arba lygiaverčio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, pagaminto iš 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ne plonesnės </w:t>
            </w:r>
            <w:r w:rsidRPr="00D30F58">
              <w:rPr>
                <w:rFonts w:asciiTheme="majorBidi" w:hAnsiTheme="majorBidi" w:cstheme="majorBidi"/>
                <w:color w:val="222222"/>
              </w:rPr>
              <w:t>3,8 mm cinkuotos vielos (EN10.204:2004- 3.11</w:t>
            </w:r>
            <w:r w:rsidRPr="00D30F58">
              <w:rPr>
                <w:rFonts w:asciiTheme="majorBidi" w:hAnsiTheme="majorBidi" w:cstheme="majorBidi"/>
                <w:b/>
                <w:bCs/>
                <w:color w:val="222222"/>
              </w:rPr>
              <w:t xml:space="preserve">) </w:t>
            </w:r>
          </w:p>
          <w:p w14:paraId="06DE8F79" w14:textId="77777777" w:rsidR="00BE4330" w:rsidRPr="00D30F58" w:rsidRDefault="00BE4330" w:rsidP="00D30F58">
            <w:pPr>
              <w:pStyle w:val="m5686941304105172451msolist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>Visos korto metalinės konstrukcijos dengtos antikoroziniu gruntu</w:t>
            </w:r>
          </w:p>
        </w:tc>
      </w:tr>
      <w:tr w:rsidR="00630933" w:rsidRPr="00D30F58" w14:paraId="67B7DBCE" w14:textId="77777777" w:rsidTr="00E25931">
        <w:tc>
          <w:tcPr>
            <w:tcW w:w="570" w:type="dxa"/>
          </w:tcPr>
          <w:p w14:paraId="6F489018" w14:textId="57E3861A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3</w:t>
            </w:r>
            <w:r w:rsidR="00166BA5" w:rsidRPr="00D30F5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44" w:type="dxa"/>
          </w:tcPr>
          <w:p w14:paraId="4DCCECF7" w14:textId="77777777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D30F58">
              <w:rPr>
                <w:rFonts w:asciiTheme="majorBidi" w:hAnsiTheme="majorBidi" w:cstheme="majorBidi"/>
              </w:rPr>
              <w:t>Padel</w:t>
            </w:r>
            <w:proofErr w:type="spellEnd"/>
            <w:r w:rsidRPr="00D30F58">
              <w:rPr>
                <w:rFonts w:asciiTheme="majorBidi" w:hAnsiTheme="majorBidi" w:cstheme="majorBidi"/>
              </w:rPr>
              <w:t xml:space="preserve"> danga</w:t>
            </w:r>
          </w:p>
        </w:tc>
        <w:tc>
          <w:tcPr>
            <w:tcW w:w="6848" w:type="dxa"/>
          </w:tcPr>
          <w:p w14:paraId="49ABB07F" w14:textId="12E503C7" w:rsidR="00206A83" w:rsidRPr="00D30F58" w:rsidRDefault="00206A83" w:rsidP="00D30F58">
            <w:pPr>
              <w:pStyle w:val="m5686941304105172451mso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222222"/>
              </w:rPr>
            </w:pP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Padel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 korto danga 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>ne mažiau kaip 46‘200 dygsnių į kvadratą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į kvadratinį metrą, dangos aukštis 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ne mažiau </w:t>
            </w:r>
            <w:r w:rsidRPr="00D30F58">
              <w:rPr>
                <w:rFonts w:asciiTheme="majorBidi" w:hAnsiTheme="majorBidi" w:cstheme="majorBidi"/>
                <w:color w:val="222222"/>
              </w:rPr>
              <w:t>10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mm ir 10’000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dTex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>.</w:t>
            </w:r>
          </w:p>
          <w:p w14:paraId="5A9EE023" w14:textId="7A96CC64" w:rsidR="00206A83" w:rsidRPr="00D30F58" w:rsidRDefault="00206A83" w:rsidP="00D30F58">
            <w:pPr>
              <w:pStyle w:val="Sraopastraipa"/>
              <w:numPr>
                <w:ilvl w:val="0"/>
                <w:numId w:val="6"/>
              </w:numPr>
              <w:rPr>
                <w:rFonts w:asciiTheme="majorBidi" w:hAnsiTheme="majorBidi" w:cstheme="majorBidi"/>
                <w:color w:val="222222"/>
                <w:kern w:val="0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 xml:space="preserve">Danga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monofilamentinė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,  sudaryta iš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monofilamento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 tiesios struktūros 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 xml:space="preserve">ne mažiau nei 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6’000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dTex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, ir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Monofilamento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 4.000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dTex</w:t>
            </w:r>
            <w:proofErr w:type="spellEnd"/>
            <w:r w:rsidR="005F4988" w:rsidRPr="00D30F58">
              <w:rPr>
                <w:rFonts w:asciiTheme="majorBidi" w:hAnsiTheme="majorBidi" w:cstheme="majorBidi"/>
                <w:color w:val="222222"/>
              </w:rPr>
              <w:t xml:space="preserve"> (</w:t>
            </w:r>
            <w:r w:rsidR="005F4988" w:rsidRPr="00D30F58">
              <w:rPr>
                <w:rFonts w:asciiTheme="majorBidi" w:hAnsiTheme="majorBidi" w:cstheme="majorBidi"/>
                <w:color w:val="222222"/>
                <w:kern w:val="0"/>
              </w:rPr>
              <w:t>arba lygiavert</w:t>
            </w:r>
            <w:r w:rsidR="008C714B">
              <w:rPr>
                <w:rFonts w:asciiTheme="majorBidi" w:hAnsiTheme="majorBidi" w:cstheme="majorBidi"/>
                <w:color w:val="222222"/>
                <w:kern w:val="0"/>
              </w:rPr>
              <w:t>ė</w:t>
            </w:r>
            <w:r w:rsidR="005F4988" w:rsidRPr="00D30F58">
              <w:rPr>
                <w:rFonts w:asciiTheme="majorBidi" w:hAnsiTheme="majorBidi" w:cstheme="majorBidi"/>
                <w:color w:val="222222"/>
                <w:kern w:val="0"/>
              </w:rPr>
              <w:t>, kuri kokybiškai atitiktų šiuos parametr</w:t>
            </w:r>
            <w:r w:rsidR="00E23ECE">
              <w:rPr>
                <w:rFonts w:asciiTheme="majorBidi" w:hAnsiTheme="majorBidi" w:cstheme="majorBidi"/>
                <w:color w:val="222222"/>
                <w:kern w:val="0"/>
              </w:rPr>
              <w:t>u</w:t>
            </w:r>
            <w:r w:rsidR="005F4988" w:rsidRPr="00D30F58">
              <w:rPr>
                <w:rFonts w:asciiTheme="majorBidi" w:hAnsiTheme="majorBidi" w:cstheme="majorBidi"/>
                <w:color w:val="222222"/>
                <w:kern w:val="0"/>
              </w:rPr>
              <w:t>s</w:t>
            </w:r>
            <w:r w:rsidR="005F4988" w:rsidRPr="00D30F58">
              <w:rPr>
                <w:rFonts w:asciiTheme="majorBidi" w:hAnsiTheme="majorBidi" w:cstheme="majorBidi"/>
                <w:color w:val="222222"/>
              </w:rPr>
              <w:t>)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 su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gretasiene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 struktūra ir keturiais asimetriniais mazgeliais, kurie kartu veikia kaip horizontalus stabilizatorius. Šereliai  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nuo </w:t>
            </w:r>
            <w:r w:rsidRPr="00D30F58">
              <w:rPr>
                <w:rFonts w:asciiTheme="majorBidi" w:hAnsiTheme="majorBidi" w:cstheme="majorBidi"/>
                <w:color w:val="222222"/>
              </w:rPr>
              <w:t>160 mikronų storio ir 0,8</w:t>
            </w:r>
            <w:r w:rsidR="008C714B">
              <w:rPr>
                <w:rFonts w:asciiTheme="majorBidi" w:hAnsiTheme="majorBidi" w:cstheme="majorBidi"/>
                <w:color w:val="222222"/>
              </w:rPr>
              <w:t xml:space="preserve"> </w:t>
            </w:r>
            <w:r w:rsidRPr="00D30F58">
              <w:rPr>
                <w:rFonts w:asciiTheme="majorBidi" w:hAnsiTheme="majorBidi" w:cstheme="majorBidi"/>
                <w:color w:val="222222"/>
              </w:rPr>
              <w:t xml:space="preserve">mm </w:t>
            </w:r>
            <w:r w:rsidR="00E23ECE">
              <w:rPr>
                <w:rFonts w:asciiTheme="majorBidi" w:hAnsiTheme="majorBidi" w:cstheme="majorBidi"/>
                <w:color w:val="222222"/>
              </w:rPr>
              <w:t xml:space="preserve">(paklaida +- 0,2 mm) </w:t>
            </w:r>
            <w:r w:rsidRPr="00D30F58">
              <w:rPr>
                <w:rFonts w:asciiTheme="majorBidi" w:hAnsiTheme="majorBidi" w:cstheme="majorBidi"/>
                <w:color w:val="222222"/>
              </w:rPr>
              <w:t>pločio.</w:t>
            </w:r>
            <w:r w:rsidR="005F4988" w:rsidRPr="00D30F58">
              <w:t xml:space="preserve"> </w:t>
            </w:r>
          </w:p>
          <w:p w14:paraId="1C097D0D" w14:textId="77777777" w:rsidR="00206A83" w:rsidRPr="00D30F58" w:rsidRDefault="00206A83" w:rsidP="00D30F58">
            <w:pPr>
              <w:pStyle w:val="m5686941304105172451mso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222222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t xml:space="preserve">Spalva – mėlyna. </w:t>
            </w:r>
          </w:p>
          <w:p w14:paraId="43FA6644" w14:textId="183484D6" w:rsidR="00630933" w:rsidRPr="00D30F58" w:rsidRDefault="00206A83" w:rsidP="00D30F58">
            <w:pPr>
              <w:pStyle w:val="m5686941304105172451mso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  <w:color w:val="222222"/>
              </w:rPr>
              <w:lastRenderedPageBreak/>
              <w:t xml:space="preserve">Danga užpildoma kvarciniu smėliu, kiekis 7-8 kg į kvadratinį metrą. Danga turi būti sertifikuota </w:t>
            </w:r>
            <w:proofErr w:type="spellStart"/>
            <w:r w:rsidRPr="00D30F58">
              <w:rPr>
                <w:rFonts w:asciiTheme="majorBidi" w:hAnsiTheme="majorBidi" w:cstheme="majorBidi"/>
                <w:color w:val="222222"/>
              </w:rPr>
              <w:t>laboratoriškai</w:t>
            </w:r>
            <w:proofErr w:type="spellEnd"/>
            <w:r w:rsidRPr="00D30F58">
              <w:rPr>
                <w:rFonts w:asciiTheme="majorBidi" w:hAnsiTheme="majorBidi" w:cstheme="majorBidi"/>
                <w:color w:val="222222"/>
              </w:rPr>
              <w:t xml:space="preserve"> pagal </w:t>
            </w:r>
            <w:r w:rsidRPr="00D30F58">
              <w:rPr>
                <w:rFonts w:asciiTheme="majorBidi" w:hAnsiTheme="majorBidi" w:cstheme="majorBidi"/>
                <w:color w:val="222222"/>
                <w:shd w:val="clear" w:color="auto" w:fill="FFFFFF"/>
              </w:rPr>
              <w:t>GREENGUARD / GREENGUARD GOLD</w:t>
            </w:r>
            <w:r w:rsidR="005F4988" w:rsidRPr="00D30F58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 arba lygia</w:t>
            </w:r>
            <w:r w:rsidR="00882B3E" w:rsidRPr="00D30F58">
              <w:rPr>
                <w:rFonts w:asciiTheme="majorBidi" w:hAnsiTheme="majorBidi" w:cstheme="majorBidi"/>
                <w:color w:val="222222"/>
                <w:shd w:val="clear" w:color="auto" w:fill="FFFFFF"/>
              </w:rPr>
              <w:t>vert</w:t>
            </w:r>
            <w:r w:rsidR="008C714B">
              <w:rPr>
                <w:rFonts w:asciiTheme="majorBidi" w:hAnsiTheme="majorBidi" w:cstheme="majorBidi"/>
                <w:color w:val="222222"/>
                <w:shd w:val="clear" w:color="auto" w:fill="FFFFFF"/>
              </w:rPr>
              <w:t>ė</w:t>
            </w:r>
            <w:r w:rsidR="00882B3E" w:rsidRPr="00D30F58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. </w:t>
            </w:r>
          </w:p>
          <w:p w14:paraId="330F2980" w14:textId="4DDFF0D6" w:rsidR="00166BA5" w:rsidRPr="00D30F58" w:rsidRDefault="00166BA5" w:rsidP="00D30F58">
            <w:pPr>
              <w:pStyle w:val="m5686941304105172451mso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Įrengti tinklą prie padelio aikštelės sienos,</w:t>
            </w:r>
            <w:r w:rsidR="008C714B">
              <w:rPr>
                <w:rFonts w:asciiTheme="majorBidi" w:hAnsiTheme="majorBidi" w:cstheme="majorBidi"/>
              </w:rPr>
              <w:t xml:space="preserve"> </w:t>
            </w:r>
            <w:r w:rsidRPr="00D30F58">
              <w:rPr>
                <w:rFonts w:asciiTheme="majorBidi" w:hAnsiTheme="majorBidi" w:cstheme="majorBidi"/>
              </w:rPr>
              <w:t>kad nebūtų išmušti kamuoliukai iš aikš</w:t>
            </w:r>
            <w:r w:rsidR="003513A9">
              <w:rPr>
                <w:rFonts w:asciiTheme="majorBidi" w:hAnsiTheme="majorBidi" w:cstheme="majorBidi"/>
              </w:rPr>
              <w:t>t</w:t>
            </w:r>
            <w:r w:rsidRPr="00D30F58">
              <w:rPr>
                <w:rFonts w:asciiTheme="majorBidi" w:hAnsiTheme="majorBidi" w:cstheme="majorBidi"/>
              </w:rPr>
              <w:t>elės ribų ir saugiai atsimuštų į tinklą.</w:t>
            </w:r>
          </w:p>
        </w:tc>
      </w:tr>
      <w:tr w:rsidR="00630933" w:rsidRPr="00D30F58" w14:paraId="3D563761" w14:textId="77777777" w:rsidTr="00E25931">
        <w:tc>
          <w:tcPr>
            <w:tcW w:w="570" w:type="dxa"/>
          </w:tcPr>
          <w:p w14:paraId="1378528B" w14:textId="4E9C80C4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lastRenderedPageBreak/>
              <w:t>4</w:t>
            </w:r>
            <w:r w:rsidR="00166BA5" w:rsidRPr="00D30F5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44" w:type="dxa"/>
          </w:tcPr>
          <w:p w14:paraId="0A0356C5" w14:textId="77777777" w:rsidR="00630933" w:rsidRPr="00D30F58" w:rsidRDefault="00630933" w:rsidP="00D30F58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D30F58">
              <w:rPr>
                <w:rFonts w:asciiTheme="majorBidi" w:hAnsiTheme="majorBidi" w:cstheme="majorBidi"/>
              </w:rPr>
              <w:t>Padel</w:t>
            </w:r>
            <w:proofErr w:type="spellEnd"/>
            <w:r w:rsidRPr="00D30F58">
              <w:rPr>
                <w:rFonts w:asciiTheme="majorBidi" w:hAnsiTheme="majorBidi" w:cstheme="majorBidi"/>
              </w:rPr>
              <w:t xml:space="preserve"> apšvietimas</w:t>
            </w:r>
          </w:p>
        </w:tc>
        <w:tc>
          <w:tcPr>
            <w:tcW w:w="6848" w:type="dxa"/>
          </w:tcPr>
          <w:p w14:paraId="3D2486DA" w14:textId="6B0F819A" w:rsidR="00664CA3" w:rsidRPr="00D30F58" w:rsidRDefault="00206A83" w:rsidP="00D30F58">
            <w:pPr>
              <w:numPr>
                <w:ilvl w:val="0"/>
                <w:numId w:val="7"/>
              </w:numPr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LED žibintai su vertikaliomis</w:t>
            </w:r>
            <w:r w:rsidR="000D2079">
              <w:rPr>
                <w:rFonts w:asciiTheme="majorBidi" w:hAnsiTheme="majorBidi" w:cstheme="majorBidi"/>
              </w:rPr>
              <w:t xml:space="preserve"> ne mažesnėmis</w:t>
            </w:r>
            <w:r w:rsidRPr="00D30F58">
              <w:rPr>
                <w:rFonts w:asciiTheme="majorBidi" w:hAnsiTheme="majorBidi" w:cstheme="majorBidi"/>
              </w:rPr>
              <w:t xml:space="preserve"> </w:t>
            </w:r>
            <w:r w:rsidR="00BE4330" w:rsidRPr="00D30F58">
              <w:rPr>
                <w:rFonts w:asciiTheme="majorBidi" w:hAnsiTheme="majorBidi" w:cstheme="majorBidi"/>
              </w:rPr>
              <w:t>6</w:t>
            </w:r>
            <w:r w:rsidR="000D2079">
              <w:rPr>
                <w:rFonts w:asciiTheme="majorBidi" w:hAnsiTheme="majorBidi" w:cstheme="majorBidi"/>
              </w:rPr>
              <w:t xml:space="preserve"> </w:t>
            </w:r>
            <w:r w:rsidR="00BE4330" w:rsidRPr="00D30F58">
              <w:rPr>
                <w:rFonts w:asciiTheme="majorBidi" w:hAnsiTheme="majorBidi" w:cstheme="majorBidi"/>
              </w:rPr>
              <w:t xml:space="preserve">m aukščio </w:t>
            </w:r>
            <w:r w:rsidRPr="00D30F58">
              <w:rPr>
                <w:rFonts w:asciiTheme="majorBidi" w:hAnsiTheme="majorBidi" w:cstheme="majorBidi"/>
              </w:rPr>
              <w:t xml:space="preserve">atramomis I formos padeliui     </w:t>
            </w:r>
            <w:r w:rsidR="000D2079">
              <w:rPr>
                <w:rFonts w:asciiTheme="majorBidi" w:hAnsiTheme="majorBidi" w:cstheme="majorBidi"/>
              </w:rPr>
              <w:t xml:space="preserve">ne mažiau </w:t>
            </w:r>
            <w:r w:rsidRPr="00D30F58">
              <w:rPr>
                <w:rFonts w:asciiTheme="majorBidi" w:hAnsiTheme="majorBidi" w:cstheme="majorBidi"/>
              </w:rPr>
              <w:t xml:space="preserve">4 x 200W </w:t>
            </w:r>
            <w:proofErr w:type="spellStart"/>
            <w:r w:rsidRPr="00D30F58">
              <w:rPr>
                <w:rFonts w:asciiTheme="majorBidi" w:hAnsiTheme="majorBidi" w:cstheme="majorBidi"/>
              </w:rPr>
              <w:t>av</w:t>
            </w:r>
            <w:proofErr w:type="spellEnd"/>
            <w:r w:rsidR="00672A00" w:rsidRPr="00D30F58">
              <w:rPr>
                <w:rFonts w:asciiTheme="majorBidi" w:hAnsiTheme="majorBidi" w:cstheme="majorBidi"/>
              </w:rPr>
              <w:t>.</w:t>
            </w:r>
            <w:r w:rsidRPr="00D30F58">
              <w:rPr>
                <w:rFonts w:asciiTheme="majorBidi" w:hAnsiTheme="majorBidi" w:cstheme="majorBidi"/>
              </w:rPr>
              <w:t xml:space="preserve"> ~</w:t>
            </w:r>
            <w:r w:rsidR="00672A00" w:rsidRPr="00D30F58">
              <w:rPr>
                <w:rFonts w:asciiTheme="majorBidi" w:hAnsiTheme="majorBidi" w:cstheme="majorBidi"/>
              </w:rPr>
              <w:t xml:space="preserve"> 211Lx</w:t>
            </w:r>
          </w:p>
        </w:tc>
      </w:tr>
      <w:tr w:rsidR="00630933" w:rsidRPr="00166BA5" w14:paraId="204D6373" w14:textId="77777777" w:rsidTr="00E25931">
        <w:tc>
          <w:tcPr>
            <w:tcW w:w="570" w:type="dxa"/>
          </w:tcPr>
          <w:p w14:paraId="2F976A71" w14:textId="6504B991" w:rsidR="00630933" w:rsidRPr="00D30F58" w:rsidRDefault="00664CA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5</w:t>
            </w:r>
            <w:r w:rsidR="00166BA5" w:rsidRPr="00D30F5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44" w:type="dxa"/>
          </w:tcPr>
          <w:p w14:paraId="5EDB4199" w14:textId="21FCD09E" w:rsidR="00630933" w:rsidRPr="00D30F58" w:rsidRDefault="00664CA3" w:rsidP="00D30F58">
            <w:pPr>
              <w:jc w:val="center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Garantija</w:t>
            </w:r>
          </w:p>
        </w:tc>
        <w:tc>
          <w:tcPr>
            <w:tcW w:w="6848" w:type="dxa"/>
          </w:tcPr>
          <w:p w14:paraId="1C706E8A" w14:textId="4CEBD7F9" w:rsidR="00630933" w:rsidRPr="00166BA5" w:rsidRDefault="00664CA3" w:rsidP="00D30F58">
            <w:pPr>
              <w:jc w:val="both"/>
              <w:rPr>
                <w:rFonts w:asciiTheme="majorBidi" w:hAnsiTheme="majorBidi" w:cstheme="majorBidi"/>
              </w:rPr>
            </w:pPr>
            <w:r w:rsidRPr="00D30F58">
              <w:rPr>
                <w:rFonts w:asciiTheme="majorBidi" w:hAnsiTheme="majorBidi" w:cstheme="majorBidi"/>
              </w:rPr>
              <w:t>Suteikti garantijas įrangai pagal gamintojų nuostatas, 10 metų garantiją paslėptiems darbams ir 5 metų garantija paviršiniams darbams</w:t>
            </w:r>
          </w:p>
        </w:tc>
      </w:tr>
      <w:tr w:rsidR="004729F8" w:rsidRPr="00166BA5" w14:paraId="483E5086" w14:textId="77777777" w:rsidTr="00E25931">
        <w:tc>
          <w:tcPr>
            <w:tcW w:w="570" w:type="dxa"/>
          </w:tcPr>
          <w:p w14:paraId="1391E448" w14:textId="41F256CD" w:rsidR="004729F8" w:rsidRPr="00D30F58" w:rsidRDefault="004729F8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2544" w:type="dxa"/>
          </w:tcPr>
          <w:p w14:paraId="5EEF5201" w14:textId="0301FA53" w:rsidR="004729F8" w:rsidRPr="00D30F58" w:rsidRDefault="004729F8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Supaprastintas projektas</w:t>
            </w:r>
          </w:p>
        </w:tc>
        <w:tc>
          <w:tcPr>
            <w:tcW w:w="6848" w:type="dxa"/>
          </w:tcPr>
          <w:p w14:paraId="1E29E4E1" w14:textId="04676C63" w:rsidR="004729F8" w:rsidRPr="00D30F58" w:rsidRDefault="000D2079" w:rsidP="00D30F58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Parengti s</w:t>
            </w:r>
            <w:r w:rsidR="004729F8">
              <w:rPr>
                <w:rFonts w:asciiTheme="majorBidi" w:hAnsiTheme="majorBidi" w:cstheme="majorBidi"/>
              </w:rPr>
              <w:t>upaprastint</w:t>
            </w:r>
            <w:r>
              <w:rPr>
                <w:rFonts w:asciiTheme="majorBidi" w:hAnsiTheme="majorBidi" w:cstheme="majorBidi"/>
              </w:rPr>
              <w:t>ą</w:t>
            </w:r>
            <w:r w:rsidR="004729F8">
              <w:rPr>
                <w:rFonts w:asciiTheme="majorBidi" w:hAnsiTheme="majorBidi" w:cstheme="majorBidi"/>
              </w:rPr>
              <w:t xml:space="preserve"> projekt</w:t>
            </w:r>
            <w:r>
              <w:rPr>
                <w:rFonts w:asciiTheme="majorBidi" w:hAnsiTheme="majorBidi" w:cstheme="majorBidi"/>
              </w:rPr>
              <w:t>ą</w:t>
            </w:r>
            <w:r w:rsidR="009A3F60">
              <w:rPr>
                <w:rFonts w:asciiTheme="majorBidi" w:hAnsiTheme="majorBidi" w:cstheme="majorBidi"/>
              </w:rPr>
              <w:t>.</w:t>
            </w:r>
          </w:p>
        </w:tc>
      </w:tr>
      <w:tr w:rsidR="000D2079" w:rsidRPr="00166BA5" w14:paraId="605C0C34" w14:textId="77777777" w:rsidTr="00E25931">
        <w:tc>
          <w:tcPr>
            <w:tcW w:w="570" w:type="dxa"/>
          </w:tcPr>
          <w:p w14:paraId="725E06DC" w14:textId="79CAF70E" w:rsidR="000D2079" w:rsidRDefault="000D2079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2544" w:type="dxa"/>
          </w:tcPr>
          <w:p w14:paraId="1C3A1831" w14:textId="214D4306" w:rsidR="000D2079" w:rsidRDefault="000D2079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Būtina statinio dokumentacija</w:t>
            </w:r>
          </w:p>
        </w:tc>
        <w:tc>
          <w:tcPr>
            <w:tcW w:w="6848" w:type="dxa"/>
          </w:tcPr>
          <w:p w14:paraId="30A73A4A" w14:textId="221ABDB2" w:rsidR="003513A9" w:rsidRDefault="003513A9" w:rsidP="000D2079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Atlikti visus būtinus tyrimus, reikalingus statybą leidžiančio dokumento gavimui.</w:t>
            </w:r>
          </w:p>
          <w:p w14:paraId="7C6CAC67" w14:textId="23272AF2" w:rsidR="009A3F60" w:rsidRDefault="009A3F60" w:rsidP="000D2079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Statybą leidžiančio dokumento gavimas.</w:t>
            </w:r>
          </w:p>
          <w:p w14:paraId="7BBEC36C" w14:textId="31050271" w:rsidR="000D2079" w:rsidRDefault="000D2079" w:rsidP="000D2079">
            <w:pPr>
              <w:jc w:val="both"/>
              <w:rPr>
                <w:rFonts w:asciiTheme="majorBidi" w:hAnsiTheme="majorBidi" w:cstheme="majorBidi"/>
              </w:rPr>
            </w:pPr>
            <w:r w:rsidRPr="000D2079">
              <w:rPr>
                <w:rFonts w:asciiTheme="majorBidi" w:hAnsiTheme="majorBidi" w:cstheme="majorBidi"/>
              </w:rPr>
              <w:t>Po darbų užbaigimo, Tiekėjas turės atlikti ir pateikti būtinus dokumentus (statinių kadastrinė byla ir įregistravimas Registrų centre, statinių geodezinis kontrolinis planas, žemės sklypo topografinis planas po statybų integruotas TIIIS sistemoje</w:t>
            </w:r>
            <w:r w:rsidRPr="00DB1BA2">
              <w:rPr>
                <w:rFonts w:asciiTheme="majorBidi" w:hAnsiTheme="majorBidi" w:cstheme="majorBidi"/>
              </w:rPr>
              <w:t>,</w:t>
            </w:r>
            <w:r w:rsidR="009A3F60">
              <w:rPr>
                <w:rFonts w:asciiTheme="majorBidi" w:hAnsiTheme="majorBidi" w:cstheme="majorBidi"/>
              </w:rPr>
              <w:t xml:space="preserve"> žemės sklypo tikslinimo kadastrinė byla su derinimais,</w:t>
            </w:r>
            <w:r w:rsidRPr="000D2079">
              <w:rPr>
                <w:rFonts w:asciiTheme="majorBidi" w:hAnsiTheme="majorBidi" w:cstheme="majorBidi"/>
              </w:rPr>
              <w:t xml:space="preserve"> </w:t>
            </w:r>
            <w:r w:rsidR="009A3F60" w:rsidRPr="000D2079">
              <w:rPr>
                <w:rFonts w:asciiTheme="majorBidi" w:hAnsiTheme="majorBidi" w:cstheme="majorBidi"/>
              </w:rPr>
              <w:t>deklaracija</w:t>
            </w:r>
            <w:r w:rsidR="009A3F60">
              <w:rPr>
                <w:rFonts w:asciiTheme="majorBidi" w:hAnsiTheme="majorBidi" w:cstheme="majorBidi"/>
              </w:rPr>
              <w:t xml:space="preserve"> apie </w:t>
            </w:r>
            <w:r w:rsidRPr="000D2079">
              <w:rPr>
                <w:rFonts w:asciiTheme="majorBidi" w:hAnsiTheme="majorBidi" w:cstheme="majorBidi"/>
              </w:rPr>
              <w:t>statybos užbaigim</w:t>
            </w:r>
            <w:r w:rsidR="009A3F60">
              <w:rPr>
                <w:rFonts w:asciiTheme="majorBidi" w:hAnsiTheme="majorBidi" w:cstheme="majorBidi"/>
              </w:rPr>
              <w:t>ą</w:t>
            </w:r>
            <w:r w:rsidRPr="000D2079">
              <w:rPr>
                <w:rFonts w:asciiTheme="majorBidi" w:hAnsiTheme="majorBidi" w:cstheme="majorBidi"/>
              </w:rPr>
              <w:t xml:space="preserve">), statinių įregistravimui ir pridavimui Užsakovui. </w:t>
            </w:r>
          </w:p>
        </w:tc>
      </w:tr>
      <w:tr w:rsidR="000D2079" w:rsidRPr="00166BA5" w14:paraId="4BF23682" w14:textId="77777777" w:rsidTr="00E25931">
        <w:tc>
          <w:tcPr>
            <w:tcW w:w="570" w:type="dxa"/>
          </w:tcPr>
          <w:p w14:paraId="0A1EBC68" w14:textId="02706295" w:rsidR="000D2079" w:rsidRDefault="000D2079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2544" w:type="dxa"/>
          </w:tcPr>
          <w:p w14:paraId="582E9B8D" w14:textId="0A34F2BA" w:rsidR="000D2079" w:rsidRDefault="000D2079" w:rsidP="00D30F5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Elektroninis statybos žurnalas</w:t>
            </w:r>
          </w:p>
        </w:tc>
        <w:tc>
          <w:tcPr>
            <w:tcW w:w="6848" w:type="dxa"/>
          </w:tcPr>
          <w:p w14:paraId="0F124BCA" w14:textId="10F4CABF" w:rsidR="000D2079" w:rsidRPr="000D2079" w:rsidRDefault="000D2079" w:rsidP="000D2079">
            <w:pPr>
              <w:jc w:val="both"/>
              <w:rPr>
                <w:rFonts w:asciiTheme="majorBidi" w:hAnsiTheme="majorBidi" w:cstheme="majorBidi"/>
              </w:rPr>
            </w:pPr>
            <w:r w:rsidRPr="000D2079">
              <w:rPr>
                <w:rFonts w:asciiTheme="majorBidi" w:hAnsiTheme="majorBidi" w:cstheme="majorBidi"/>
              </w:rPr>
              <w:t>Turi būti  vedamas elektroninis statybos žurnalas su Statybos produktų eksploatacinių savybių deklaracijomis.</w:t>
            </w:r>
          </w:p>
        </w:tc>
      </w:tr>
    </w:tbl>
    <w:p w14:paraId="4C4A68F5" w14:textId="77777777" w:rsidR="006557EF" w:rsidRPr="00166BA5" w:rsidRDefault="006557EF" w:rsidP="00D30F58">
      <w:pPr>
        <w:rPr>
          <w:rFonts w:asciiTheme="majorBidi" w:hAnsiTheme="majorBidi" w:cstheme="majorBidi"/>
        </w:rPr>
      </w:pPr>
    </w:p>
    <w:sectPr w:rsidR="006557EF" w:rsidRPr="00166BA5" w:rsidSect="00E25931">
      <w:pgSz w:w="12240" w:h="15840"/>
      <w:pgMar w:top="568" w:right="567" w:bottom="28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C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DBB581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F85FBC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B0A35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53A9D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FA5053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A12FA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27338">
    <w:abstractNumId w:val="0"/>
  </w:num>
  <w:num w:numId="2" w16cid:durableId="1505896217">
    <w:abstractNumId w:val="1"/>
  </w:num>
  <w:num w:numId="3" w16cid:durableId="497382823">
    <w:abstractNumId w:val="4"/>
  </w:num>
  <w:num w:numId="4" w16cid:durableId="1179468863">
    <w:abstractNumId w:val="3"/>
  </w:num>
  <w:num w:numId="5" w16cid:durableId="1752972301">
    <w:abstractNumId w:val="2"/>
  </w:num>
  <w:num w:numId="6" w16cid:durableId="1891722195">
    <w:abstractNumId w:val="5"/>
  </w:num>
  <w:num w:numId="7" w16cid:durableId="1588073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C6"/>
    <w:rsid w:val="000D2079"/>
    <w:rsid w:val="000D58E7"/>
    <w:rsid w:val="00147B56"/>
    <w:rsid w:val="00153850"/>
    <w:rsid w:val="00166BA5"/>
    <w:rsid w:val="001864C4"/>
    <w:rsid w:val="001A27C3"/>
    <w:rsid w:val="00206A83"/>
    <w:rsid w:val="00277CD1"/>
    <w:rsid w:val="002D155E"/>
    <w:rsid w:val="003513A9"/>
    <w:rsid w:val="00401E2F"/>
    <w:rsid w:val="00404E71"/>
    <w:rsid w:val="004729F8"/>
    <w:rsid w:val="00485B1C"/>
    <w:rsid w:val="004E2641"/>
    <w:rsid w:val="004E6441"/>
    <w:rsid w:val="00594397"/>
    <w:rsid w:val="005F4988"/>
    <w:rsid w:val="00630933"/>
    <w:rsid w:val="006557EF"/>
    <w:rsid w:val="00664CA3"/>
    <w:rsid w:val="00671C5F"/>
    <w:rsid w:val="00672A00"/>
    <w:rsid w:val="006D6771"/>
    <w:rsid w:val="006E046E"/>
    <w:rsid w:val="007678EC"/>
    <w:rsid w:val="007814A5"/>
    <w:rsid w:val="00812C2E"/>
    <w:rsid w:val="00872AA3"/>
    <w:rsid w:val="00882B3E"/>
    <w:rsid w:val="00890164"/>
    <w:rsid w:val="008C714B"/>
    <w:rsid w:val="00943565"/>
    <w:rsid w:val="00946AE1"/>
    <w:rsid w:val="009539F2"/>
    <w:rsid w:val="00970AD4"/>
    <w:rsid w:val="009A3F60"/>
    <w:rsid w:val="00B2449E"/>
    <w:rsid w:val="00B51CD5"/>
    <w:rsid w:val="00BC7DDC"/>
    <w:rsid w:val="00BE4330"/>
    <w:rsid w:val="00CB00AA"/>
    <w:rsid w:val="00D30F58"/>
    <w:rsid w:val="00D56F40"/>
    <w:rsid w:val="00D70EC1"/>
    <w:rsid w:val="00D92B0B"/>
    <w:rsid w:val="00DB1BA2"/>
    <w:rsid w:val="00DE6736"/>
    <w:rsid w:val="00E20B5A"/>
    <w:rsid w:val="00E23ECE"/>
    <w:rsid w:val="00E246C6"/>
    <w:rsid w:val="00E25931"/>
    <w:rsid w:val="00E64187"/>
    <w:rsid w:val="00E825F5"/>
    <w:rsid w:val="00EC69B2"/>
    <w:rsid w:val="00EF51D5"/>
    <w:rsid w:val="00F55BE9"/>
    <w:rsid w:val="00FB3CD3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D855D"/>
  <w14:defaultImageDpi w14:val="0"/>
  <w15:docId w15:val="{4B43FD7C-A694-409F-B5EF-62651201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5686941304105172451msolistparagraph">
    <w:name w:val="m_5686941304105172451msolistparagraph"/>
    <w:basedOn w:val="prastasis"/>
    <w:rsid w:val="00E246C6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table" w:styleId="Lentelstinklelis">
    <w:name w:val="Table Grid"/>
    <w:basedOn w:val="prastojilentel"/>
    <w:uiPriority w:val="39"/>
    <w:rsid w:val="0063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66BA5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styleId="Sraopastraipa">
    <w:name w:val="List Paragraph"/>
    <w:basedOn w:val="prastasis"/>
    <w:uiPriority w:val="34"/>
    <w:qFormat/>
    <w:rsid w:val="005F4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2240</Words>
  <Characters>1277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Ardas Zinkus</dc:creator>
  <cp:keywords/>
  <dc:description/>
  <cp:lastModifiedBy>Jovita Kontenė</cp:lastModifiedBy>
  <cp:revision>2</cp:revision>
  <cp:lastPrinted>2024-07-25T09:48:00Z</cp:lastPrinted>
  <dcterms:created xsi:type="dcterms:W3CDTF">2025-09-18T09:23:00Z</dcterms:created>
  <dcterms:modified xsi:type="dcterms:W3CDTF">2025-09-18T09:23:00Z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b702b0cebcf8705df48394db1eb4f421d97cf83f8b2c203bfa09150ddbdcdb42</vt:lpwstr>
  </property>
</Properties>
</file>