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6DAEBF2D"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10BF316F"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E348D6">
                              <w:rPr>
                                <w:rFonts w:cs="Arial"/>
                                <w:sz w:val="24"/>
                                <w:szCs w:val="24"/>
                              </w:rPr>
                              <w:t>9</w:t>
                            </w:r>
                            <w:r w:rsidRPr="00093F9E">
                              <w:rPr>
                                <w:rFonts w:cs="Arial"/>
                                <w:sz w:val="24"/>
                                <w:szCs w:val="24"/>
                              </w:rPr>
                              <w:t>-</w:t>
                            </w:r>
                            <w:r w:rsidR="00E348D6">
                              <w:rPr>
                                <w:rFonts w:cs="Arial"/>
                                <w:sz w:val="24"/>
                                <w:szCs w:val="24"/>
                              </w:rPr>
                              <w:t>25</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10BF316F"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E348D6">
                        <w:rPr>
                          <w:rFonts w:cs="Arial"/>
                          <w:sz w:val="24"/>
                          <w:szCs w:val="24"/>
                        </w:rPr>
                        <w:t>9</w:t>
                      </w:r>
                      <w:r w:rsidRPr="00093F9E">
                        <w:rPr>
                          <w:rFonts w:cs="Arial"/>
                          <w:sz w:val="24"/>
                          <w:szCs w:val="24"/>
                        </w:rPr>
                        <w:t>-</w:t>
                      </w:r>
                      <w:r w:rsidR="00E348D6">
                        <w:rPr>
                          <w:rFonts w:cs="Arial"/>
                          <w:sz w:val="24"/>
                          <w:szCs w:val="24"/>
                        </w:rPr>
                        <w:t>25</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3E4B6D">
        <w:rPr>
          <w:rFonts w:cs="Arial"/>
          <w:sz w:val="24"/>
          <w:szCs w:val="24"/>
        </w:rPr>
        <w:t xml:space="preserve"> </w:t>
      </w:r>
      <w:r w:rsidR="006403E9">
        <w:rPr>
          <w:rFonts w:cs="Arial"/>
          <w:sz w:val="24"/>
          <w:szCs w:val="24"/>
        </w:rPr>
        <w:t>4239</w:t>
      </w:r>
      <w:r w:rsidR="00507ED1">
        <w:rPr>
          <w:rFonts w:cs="Arial"/>
          <w:sz w:val="24"/>
          <w:szCs w:val="24"/>
        </w:rPr>
        <w:t xml:space="preserve"> </w:t>
      </w:r>
      <w:r w:rsidRPr="00093F9E">
        <w:rPr>
          <w:rFonts w:cs="Arial"/>
          <w:sz w:val="24"/>
          <w:szCs w:val="24"/>
        </w:rPr>
        <w:t>(26.</w:t>
      </w:r>
      <w:r w:rsidR="00321C84">
        <w:rPr>
          <w:rFonts w:cs="Arial"/>
          <w:sz w:val="24"/>
          <w:szCs w:val="24"/>
        </w:rPr>
        <w:t>1</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7C239DBE" w14:textId="77777777" w:rsidR="00BB3EF6" w:rsidRDefault="00BB3EF6"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24CD50AC" w14:textId="40C5B7A9"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478553FC">
                <wp:simplePos x="0" y="0"/>
                <wp:positionH relativeFrom="column">
                  <wp:posOffset>70485</wp:posOffset>
                </wp:positionH>
                <wp:positionV relativeFrom="paragraph">
                  <wp:posOffset>44450</wp:posOffset>
                </wp:positionV>
                <wp:extent cx="6053455" cy="82296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3C577164"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321C84" w:rsidRPr="00321C84">
                              <w:rPr>
                                <w:b/>
                                <w:caps/>
                                <w:sz w:val="24"/>
                                <w:lang w:eastAsia="ar-SA"/>
                              </w:rPr>
                              <w:t>Vaikų žaidimų ir sporto įranga su montavimu Dainavos g., Panevėžyje</w:t>
                            </w:r>
                            <w:r w:rsidRPr="006B09CF">
                              <w:rPr>
                                <w:b/>
                                <w:sz w:val="24"/>
                                <w:lang w:eastAsia="ar-SA"/>
                              </w:rPr>
                              <w:t xml:space="preserve">“, VYKDOMO ATVIRO KONKURSO BŪDU, PIRKIMO SĄLYGŲ </w:t>
                            </w:r>
                            <w:r w:rsidR="00A145F0">
                              <w:rPr>
                                <w:b/>
                                <w:sz w:val="24"/>
                                <w:lang w:eastAsia="ar-SA"/>
                              </w:rPr>
                              <w:t>PA</w:t>
                            </w:r>
                            <w:r w:rsidR="00C055C4">
                              <w:rPr>
                                <w:b/>
                                <w:sz w:val="24"/>
                                <w:lang w:eastAsia="ar-SA"/>
                              </w:rPr>
                              <w:t>AIŠKINIMO</w:t>
                            </w:r>
                            <w:r w:rsidR="00E348D6">
                              <w:rPr>
                                <w:b/>
                                <w:sz w:val="24"/>
                                <w:lang w:eastAsia="ar-SA"/>
                              </w:rPr>
                              <w:t>/PATIKSLINIMO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64.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" stroked="f">
                <v:fill opacity="0"/>
                <v:textbox inset="0,0,0,0">
                  <w:txbxContent>
                    <w:p w14:paraId="080B9C61" w14:textId="3C577164"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321C84" w:rsidRPr="00321C84">
                        <w:rPr>
                          <w:b/>
                          <w:caps/>
                          <w:sz w:val="24"/>
                          <w:lang w:eastAsia="ar-SA"/>
                        </w:rPr>
                        <w:t>Vaikų žaidimų ir sporto įranga su montavimu Dainavos g., Panevėžyje</w:t>
                      </w:r>
                      <w:r w:rsidRPr="006B09CF">
                        <w:rPr>
                          <w:b/>
                          <w:sz w:val="24"/>
                          <w:lang w:eastAsia="ar-SA"/>
                        </w:rPr>
                        <w:t xml:space="preserve">“, VYKDOMO ATVIRO KONKURSO BŪDU, PIRKIMO SĄLYGŲ </w:t>
                      </w:r>
                      <w:r w:rsidR="00A145F0">
                        <w:rPr>
                          <w:b/>
                          <w:sz w:val="24"/>
                          <w:lang w:eastAsia="ar-SA"/>
                        </w:rPr>
                        <w:t>PA</w:t>
                      </w:r>
                      <w:r w:rsidR="00C055C4">
                        <w:rPr>
                          <w:b/>
                          <w:sz w:val="24"/>
                          <w:lang w:eastAsia="ar-SA"/>
                        </w:rPr>
                        <w:t>AIŠKINIMO</w:t>
                      </w:r>
                      <w:r w:rsidR="00E348D6">
                        <w:rPr>
                          <w:b/>
                          <w:sz w:val="24"/>
                          <w:lang w:eastAsia="ar-SA"/>
                        </w:rPr>
                        <w:t>/PATIKSLINIMO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21E60BF8" w14:textId="77777777" w:rsidR="00572B6D" w:rsidRPr="0091543C" w:rsidRDefault="00572B6D" w:rsidP="00966E66">
      <w:pPr>
        <w:suppressAutoHyphens/>
        <w:spacing w:line="276" w:lineRule="auto"/>
        <w:ind w:firstLine="0"/>
        <w:rPr>
          <w:rFonts w:cs="Arial"/>
          <w:sz w:val="24"/>
          <w:szCs w:val="24"/>
          <w:lang w:eastAsia="ar-SA"/>
        </w:rPr>
      </w:pPr>
    </w:p>
    <w:p w14:paraId="7A9EB675" w14:textId="77777777" w:rsidR="00E348D6" w:rsidRDefault="00E348D6" w:rsidP="00BB3EF6">
      <w:pPr>
        <w:suppressAutoHyphens/>
        <w:spacing w:line="276" w:lineRule="auto"/>
        <w:ind w:firstLine="0"/>
        <w:rPr>
          <w:sz w:val="24"/>
          <w:szCs w:val="24"/>
          <w:lang w:eastAsia="ar-SA"/>
        </w:rPr>
      </w:pPr>
    </w:p>
    <w:p w14:paraId="67FEB677" w14:textId="77777777" w:rsidR="00BB3EF6" w:rsidRDefault="00BB3EF6" w:rsidP="00BB3EF6">
      <w:pPr>
        <w:suppressAutoHyphens/>
        <w:spacing w:line="276" w:lineRule="auto"/>
        <w:ind w:firstLine="0"/>
        <w:rPr>
          <w:sz w:val="24"/>
          <w:szCs w:val="24"/>
          <w:lang w:eastAsia="ar-SA"/>
        </w:rPr>
      </w:pPr>
      <w:r w:rsidRPr="00BB3EF6">
        <w:rPr>
          <w:sz w:val="24"/>
          <w:szCs w:val="24"/>
          <w:lang w:eastAsia="ar-SA"/>
        </w:rPr>
        <w:t>Panevėžio miesto savivaldybės administracijos viešųjų pirkimų komisija, atsakydama į tiekėjo paklausimus / prašymus patikslinti supaprastinto pirkimo „Vaikų žaidimų ir sporto įranga su montavimu Dainavos g., Panevėžyje“, vykdomo atviro konkurso būdu, sąlygas, paaiškina:</w:t>
      </w:r>
    </w:p>
    <w:p w14:paraId="543AB7AD" w14:textId="77777777" w:rsidR="00BB3EF6" w:rsidRPr="00BB3EF6" w:rsidRDefault="00BB3EF6" w:rsidP="00BB3EF6">
      <w:pPr>
        <w:suppressAutoHyphens/>
        <w:spacing w:line="276" w:lineRule="auto"/>
        <w:ind w:firstLine="0"/>
        <w:rPr>
          <w:sz w:val="24"/>
          <w:szCs w:val="24"/>
          <w:lang w:eastAsia="ar-SA"/>
        </w:rPr>
      </w:pPr>
    </w:p>
    <w:p w14:paraId="31AAF0BD" w14:textId="77777777" w:rsidR="00BB3EF6" w:rsidRPr="00BB3EF6" w:rsidRDefault="00BB3EF6" w:rsidP="00BB3EF6">
      <w:pPr>
        <w:suppressAutoHyphens/>
        <w:spacing w:line="276" w:lineRule="auto"/>
        <w:ind w:firstLine="0"/>
        <w:rPr>
          <w:sz w:val="24"/>
          <w:szCs w:val="24"/>
          <w:lang w:eastAsia="ar-SA"/>
        </w:rPr>
      </w:pPr>
      <w:r w:rsidRPr="00BB3EF6">
        <w:rPr>
          <w:b/>
          <w:bCs/>
          <w:sz w:val="24"/>
          <w:szCs w:val="24"/>
          <w:lang w:eastAsia="ar-SA"/>
        </w:rPr>
        <w:t>1</w:t>
      </w:r>
      <w:r w:rsidRPr="00BB3EF6">
        <w:rPr>
          <w:sz w:val="24"/>
          <w:szCs w:val="24"/>
          <w:lang w:eastAsia="ar-SA"/>
        </w:rPr>
        <w:t xml:space="preserve"> </w:t>
      </w:r>
      <w:r w:rsidRPr="00BB3EF6">
        <w:rPr>
          <w:b/>
          <w:bCs/>
          <w:sz w:val="24"/>
          <w:szCs w:val="24"/>
          <w:lang w:eastAsia="ar-SA"/>
        </w:rPr>
        <w:t xml:space="preserve">Klausimas. </w:t>
      </w:r>
      <w:r w:rsidRPr="00BB3EF6">
        <w:rPr>
          <w:sz w:val="24"/>
          <w:szCs w:val="24"/>
          <w:lang w:eastAsia="ar-SA"/>
        </w:rPr>
        <w:t>„Didžiojo žaidimų komplekso maksimalus kritimo aukštis, pagal mūsų vertinimą, turėtų būti apie 3,5 m, tačiau specifikacijoje nurodytas 1,5 m. Jei didžiojo komplekso kritimo aukštis siekia 3,5 m, jo saugos zonoje turėtų būti įrengta storesnė danga. Prašome patikslinti, kuris aukštis yra teisingas.“</w:t>
      </w:r>
    </w:p>
    <w:p w14:paraId="05E23FA8" w14:textId="77777777" w:rsidR="00BB3EF6" w:rsidRDefault="00BB3EF6" w:rsidP="00BB3EF6">
      <w:pPr>
        <w:suppressAutoHyphens/>
        <w:spacing w:line="276" w:lineRule="auto"/>
        <w:ind w:firstLine="0"/>
        <w:rPr>
          <w:sz w:val="24"/>
          <w:szCs w:val="24"/>
          <w:lang w:eastAsia="ar-SA"/>
        </w:rPr>
      </w:pPr>
      <w:r w:rsidRPr="00BB3EF6">
        <w:rPr>
          <w:b/>
          <w:bCs/>
          <w:sz w:val="24"/>
          <w:szCs w:val="24"/>
          <w:lang w:eastAsia="ar-SA"/>
        </w:rPr>
        <w:t xml:space="preserve">Atsakymas. </w:t>
      </w:r>
      <w:r w:rsidRPr="00BB3EF6">
        <w:rPr>
          <w:sz w:val="24"/>
          <w:szCs w:val="24"/>
          <w:lang w:eastAsia="ar-SA"/>
        </w:rPr>
        <w:t>Patiksliname, kad kritimo aukštis yra 2,03 m, amžiaus grupė – 3–12 metų.</w:t>
      </w:r>
    </w:p>
    <w:p w14:paraId="3FD297B8" w14:textId="77777777" w:rsidR="00BB3EF6" w:rsidRPr="00BB3EF6" w:rsidRDefault="00BB3EF6" w:rsidP="00BB3EF6">
      <w:pPr>
        <w:suppressAutoHyphens/>
        <w:spacing w:line="276" w:lineRule="auto"/>
        <w:ind w:firstLine="0"/>
        <w:rPr>
          <w:sz w:val="24"/>
          <w:szCs w:val="24"/>
          <w:lang w:eastAsia="ar-SA"/>
        </w:rPr>
      </w:pPr>
    </w:p>
    <w:p w14:paraId="53B0BDF6" w14:textId="77777777" w:rsidR="00BB3EF6" w:rsidRPr="00BB3EF6" w:rsidRDefault="00BB3EF6" w:rsidP="00BB3EF6">
      <w:pPr>
        <w:suppressAutoHyphens/>
        <w:spacing w:line="276" w:lineRule="auto"/>
        <w:ind w:firstLine="0"/>
        <w:rPr>
          <w:sz w:val="24"/>
          <w:szCs w:val="24"/>
          <w:lang w:eastAsia="ar-SA"/>
        </w:rPr>
      </w:pPr>
      <w:r w:rsidRPr="00BB3EF6">
        <w:rPr>
          <w:b/>
          <w:bCs/>
          <w:sz w:val="24"/>
          <w:szCs w:val="24"/>
          <w:lang w:eastAsia="ar-SA"/>
        </w:rPr>
        <w:t>2 Klausimas.</w:t>
      </w:r>
      <w:r w:rsidRPr="00BB3EF6">
        <w:rPr>
          <w:sz w:val="24"/>
          <w:szCs w:val="24"/>
          <w:lang w:eastAsia="ar-SA"/>
        </w:rPr>
        <w:t xml:space="preserve"> „Atsižvelgiant į pateiktas vizualizacijas bei nurodytus matmenų nuokrypius, prašome patikslinti spyruoklinių sūpynių matmenis. Pagal mūsų vertinimą jie turėtų būti: 3 pozicija - 0,38 x 0,82 x 0,91 m (plotis/ilgis/aukštis), 4 pozicija - 0,24 x 0,84 x 0,86 m (plotis/ilgis/aukštis).“</w:t>
      </w:r>
    </w:p>
    <w:p w14:paraId="3E746D78" w14:textId="77777777" w:rsidR="00BB3EF6" w:rsidRDefault="00BB3EF6" w:rsidP="00BB3EF6">
      <w:pPr>
        <w:suppressAutoHyphens/>
        <w:spacing w:line="276" w:lineRule="auto"/>
        <w:ind w:firstLine="0"/>
        <w:rPr>
          <w:sz w:val="24"/>
          <w:szCs w:val="24"/>
          <w:lang w:eastAsia="ar-SA"/>
        </w:rPr>
      </w:pPr>
      <w:r w:rsidRPr="00BB3EF6">
        <w:rPr>
          <w:b/>
          <w:bCs/>
          <w:sz w:val="24"/>
          <w:szCs w:val="24"/>
          <w:lang w:eastAsia="ar-SA"/>
        </w:rPr>
        <w:t>Atsakymas.</w:t>
      </w:r>
      <w:r w:rsidRPr="00BB3EF6">
        <w:rPr>
          <w:sz w:val="24"/>
          <w:szCs w:val="24"/>
          <w:lang w:eastAsia="ar-SA"/>
        </w:rPr>
        <w:t xml:space="preserve"> Patiksliname matmenis: 3 pozicija - ilgis – 80 cm (±10%),  plotis – 38 cm (±10%), aukštis – 85 cm (±10%);  4 pozicija - ilgis –  80 cm (±10%),  plotis –  24 cm (±10%), aukštis – 85 cm (±10%). Nurodyti apytiksliai matmenys, kurie gali kisti iki 10 proc.</w:t>
      </w:r>
    </w:p>
    <w:p w14:paraId="378F57CC" w14:textId="77777777" w:rsidR="00BB3EF6" w:rsidRPr="00BB3EF6" w:rsidRDefault="00BB3EF6" w:rsidP="00BB3EF6">
      <w:pPr>
        <w:suppressAutoHyphens/>
        <w:spacing w:line="276" w:lineRule="auto"/>
        <w:ind w:firstLine="0"/>
        <w:rPr>
          <w:sz w:val="24"/>
          <w:szCs w:val="24"/>
          <w:lang w:eastAsia="ar-SA"/>
        </w:rPr>
      </w:pPr>
    </w:p>
    <w:p w14:paraId="13986C0A" w14:textId="77777777" w:rsidR="00BB3EF6" w:rsidRPr="00BB3EF6" w:rsidRDefault="00BB3EF6" w:rsidP="00BB3EF6">
      <w:pPr>
        <w:suppressAutoHyphens/>
        <w:spacing w:line="276" w:lineRule="auto"/>
        <w:ind w:firstLine="0"/>
        <w:rPr>
          <w:sz w:val="24"/>
          <w:szCs w:val="24"/>
          <w:lang w:eastAsia="ar-SA"/>
        </w:rPr>
      </w:pPr>
      <w:r w:rsidRPr="00BB3EF6">
        <w:rPr>
          <w:b/>
          <w:bCs/>
          <w:sz w:val="24"/>
          <w:szCs w:val="24"/>
          <w:lang w:eastAsia="ar-SA"/>
        </w:rPr>
        <w:t>3 Klausimas.</w:t>
      </w:r>
      <w:r w:rsidRPr="00BB3EF6">
        <w:rPr>
          <w:sz w:val="24"/>
          <w:szCs w:val="24"/>
          <w:lang w:eastAsia="ar-SA"/>
        </w:rPr>
        <w:t xml:space="preserve"> „Prašome patikslinti raudonos ir žalios spalvų dangų kiekį. Vaikų žaidimų aikštelėms reikalinga 4 cm storio danga, krepšinio aikštelėms – 1,4 cm storio danga. Kiek kvadratinių metrų yra numatyta kiekvienai zonai atskirai?“</w:t>
      </w:r>
    </w:p>
    <w:p w14:paraId="59756E22" w14:textId="77777777" w:rsidR="00BB3EF6" w:rsidRDefault="00BB3EF6" w:rsidP="00BB3EF6">
      <w:pPr>
        <w:suppressAutoHyphens/>
        <w:spacing w:line="276" w:lineRule="auto"/>
        <w:ind w:firstLine="0"/>
        <w:rPr>
          <w:sz w:val="24"/>
          <w:szCs w:val="24"/>
          <w:lang w:eastAsia="ar-SA"/>
        </w:rPr>
      </w:pPr>
      <w:r w:rsidRPr="00BB3EF6">
        <w:rPr>
          <w:b/>
          <w:bCs/>
          <w:sz w:val="24"/>
          <w:szCs w:val="24"/>
          <w:lang w:eastAsia="ar-SA"/>
        </w:rPr>
        <w:t>Atsakymas.</w:t>
      </w:r>
      <w:r w:rsidRPr="00BB3EF6">
        <w:rPr>
          <w:sz w:val="24"/>
          <w:szCs w:val="24"/>
          <w:lang w:eastAsia="ar-SA"/>
        </w:rPr>
        <w:t xml:space="preserve"> Paaiškiname, kad aplink vaikų žaidimų aikštelę su saugumo zonom – žalios spalvos danga, likusi – raudonos spalvos danga. Dangos storiai turi būti tinkantys visiems įrenginiams, priklausomai nuo kiekvieno vaikų žaidimų įrenginio laisvojo kritimo </w:t>
      </w:r>
      <w:r w:rsidRPr="00BB3EF6">
        <w:rPr>
          <w:sz w:val="24"/>
          <w:szCs w:val="24"/>
          <w:lang w:eastAsia="ar-SA"/>
        </w:rPr>
        <w:lastRenderedPageBreak/>
        <w:t>aukščio ir atitinkantys naujausio LST EN 1177 reikalavimus. Tikslius kiekius tiekėjas turi įsivertinti pats vietoje, atsižvelgiant į siūlomų įrenginių saugumo zonas.</w:t>
      </w:r>
    </w:p>
    <w:p w14:paraId="49379796" w14:textId="77777777" w:rsidR="00BB3EF6" w:rsidRPr="00BB3EF6" w:rsidRDefault="00BB3EF6" w:rsidP="00BB3EF6">
      <w:pPr>
        <w:suppressAutoHyphens/>
        <w:spacing w:line="276" w:lineRule="auto"/>
        <w:ind w:firstLine="0"/>
        <w:rPr>
          <w:sz w:val="24"/>
          <w:szCs w:val="24"/>
          <w:lang w:eastAsia="ar-SA"/>
        </w:rPr>
      </w:pPr>
    </w:p>
    <w:p w14:paraId="090EF887" w14:textId="77777777" w:rsidR="00BB3EF6" w:rsidRPr="00BB3EF6" w:rsidRDefault="00BB3EF6" w:rsidP="00BB3EF6">
      <w:pPr>
        <w:suppressAutoHyphens/>
        <w:spacing w:line="276" w:lineRule="auto"/>
        <w:ind w:firstLine="0"/>
        <w:rPr>
          <w:sz w:val="24"/>
          <w:szCs w:val="24"/>
          <w:lang w:eastAsia="ar-SA"/>
        </w:rPr>
      </w:pPr>
      <w:r w:rsidRPr="00BB3EF6">
        <w:rPr>
          <w:b/>
          <w:bCs/>
          <w:sz w:val="24"/>
          <w:szCs w:val="24"/>
          <w:lang w:eastAsia="ar-SA"/>
        </w:rPr>
        <w:t>4 Klausimas.</w:t>
      </w:r>
      <w:r w:rsidRPr="00BB3EF6">
        <w:rPr>
          <w:sz w:val="24"/>
          <w:szCs w:val="24"/>
          <w:lang w:eastAsia="ar-SA"/>
        </w:rPr>
        <w:t xml:space="preserve"> „Kiek matome iš specifikacijos, pagrindo paruošimo darbai nėra nurodyti. Ar dangą numatyta lieti tiesiai ant asfalto?“</w:t>
      </w:r>
    </w:p>
    <w:p w14:paraId="1E611548" w14:textId="77777777" w:rsidR="00BB3EF6" w:rsidRPr="00BB3EF6" w:rsidRDefault="00BB3EF6" w:rsidP="00BB3EF6">
      <w:pPr>
        <w:suppressAutoHyphens/>
        <w:spacing w:line="276" w:lineRule="auto"/>
        <w:ind w:firstLine="0"/>
        <w:rPr>
          <w:sz w:val="24"/>
          <w:szCs w:val="24"/>
          <w:lang w:eastAsia="ar-SA"/>
        </w:rPr>
      </w:pPr>
      <w:r w:rsidRPr="00BB3EF6">
        <w:rPr>
          <w:b/>
          <w:bCs/>
          <w:sz w:val="24"/>
          <w:szCs w:val="24"/>
          <w:lang w:eastAsia="ar-SA"/>
        </w:rPr>
        <w:t>Atsakymas.</w:t>
      </w:r>
      <w:r w:rsidRPr="00BB3EF6">
        <w:rPr>
          <w:sz w:val="24"/>
          <w:szCs w:val="24"/>
          <w:lang w:eastAsia="ar-SA"/>
        </w:rPr>
        <w:t xml:space="preserve"> Liejama danga klojama ant esamos asfalto dangos, jei reikalinga ją paruošti, tiekėjas turi tai įsivertinti.</w:t>
      </w:r>
    </w:p>
    <w:p w14:paraId="6400B323" w14:textId="77777777" w:rsidR="00BB3EF6" w:rsidRDefault="00BB3EF6" w:rsidP="00BB3EF6">
      <w:pPr>
        <w:suppressAutoHyphens/>
        <w:spacing w:line="276" w:lineRule="auto"/>
        <w:ind w:firstLine="0"/>
        <w:rPr>
          <w:sz w:val="24"/>
          <w:szCs w:val="24"/>
          <w:lang w:eastAsia="ar-SA"/>
        </w:rPr>
      </w:pPr>
    </w:p>
    <w:p w14:paraId="58B899BD" w14:textId="74BF2523" w:rsidR="00C055C4" w:rsidRDefault="00BB3EF6" w:rsidP="00BB3EF6">
      <w:pPr>
        <w:suppressAutoHyphens/>
        <w:spacing w:line="276" w:lineRule="auto"/>
        <w:ind w:firstLine="0"/>
        <w:rPr>
          <w:rFonts w:cs="Arial"/>
          <w:sz w:val="24"/>
          <w:szCs w:val="24"/>
          <w:lang w:eastAsia="ar-SA"/>
        </w:rPr>
      </w:pPr>
      <w:r w:rsidRPr="00BB3EF6">
        <w:rPr>
          <w:sz w:val="24"/>
          <w:szCs w:val="24"/>
          <w:lang w:eastAsia="ar-SA"/>
        </w:rPr>
        <w:t>Patikslinta informacija paskelbta CVP IS sistemoje.</w:t>
      </w:r>
    </w:p>
    <w:p w14:paraId="2AC72871" w14:textId="77777777" w:rsidR="00E348D6" w:rsidRDefault="00E348D6" w:rsidP="006F1AE6">
      <w:pPr>
        <w:suppressAutoHyphens/>
        <w:spacing w:line="240" w:lineRule="auto"/>
        <w:ind w:firstLine="0"/>
        <w:jc w:val="both"/>
        <w:rPr>
          <w:rFonts w:cs="Arial"/>
          <w:sz w:val="24"/>
          <w:szCs w:val="24"/>
          <w:lang w:eastAsia="ar-SA"/>
        </w:rPr>
      </w:pPr>
    </w:p>
    <w:p w14:paraId="3A803724" w14:textId="77777777" w:rsidR="00BB3EF6" w:rsidRDefault="00BB3EF6" w:rsidP="006F1AE6">
      <w:pPr>
        <w:suppressAutoHyphens/>
        <w:spacing w:line="240" w:lineRule="auto"/>
        <w:ind w:firstLine="0"/>
        <w:jc w:val="both"/>
        <w:rPr>
          <w:rFonts w:cs="Arial"/>
          <w:sz w:val="24"/>
          <w:szCs w:val="24"/>
          <w:lang w:eastAsia="ar-SA"/>
        </w:rPr>
      </w:pPr>
    </w:p>
    <w:p w14:paraId="396DB46D" w14:textId="77777777" w:rsidR="00BB3EF6" w:rsidRDefault="00BB3EF6" w:rsidP="006F1AE6">
      <w:pPr>
        <w:suppressAutoHyphens/>
        <w:spacing w:line="240" w:lineRule="auto"/>
        <w:ind w:firstLine="0"/>
        <w:jc w:val="both"/>
        <w:rPr>
          <w:rFonts w:cs="Arial"/>
          <w:sz w:val="24"/>
          <w:szCs w:val="24"/>
          <w:lang w:eastAsia="ar-SA"/>
        </w:rPr>
      </w:pPr>
    </w:p>
    <w:p w14:paraId="2A2847D4" w14:textId="77777777" w:rsidR="00BB3EF6" w:rsidRDefault="00BB3EF6" w:rsidP="006F1AE6">
      <w:pPr>
        <w:suppressAutoHyphens/>
        <w:spacing w:line="240" w:lineRule="auto"/>
        <w:ind w:firstLine="0"/>
        <w:jc w:val="both"/>
        <w:rPr>
          <w:rFonts w:cs="Arial"/>
          <w:sz w:val="24"/>
          <w:szCs w:val="24"/>
          <w:lang w:eastAsia="ar-SA"/>
        </w:rPr>
      </w:pPr>
    </w:p>
    <w:p w14:paraId="07AA90CB" w14:textId="51A10EF2" w:rsidR="006F1AE6" w:rsidRDefault="006F1AE6" w:rsidP="006F1AE6">
      <w:pPr>
        <w:suppressAutoHyphens/>
        <w:spacing w:line="240" w:lineRule="auto"/>
        <w:ind w:firstLine="0"/>
        <w:jc w:val="both"/>
        <w:rPr>
          <w:rFonts w:cs="Arial"/>
          <w:b/>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Jolanta Valužienė</w:t>
      </w:r>
    </w:p>
    <w:p w14:paraId="4D9F7D5F" w14:textId="77777777" w:rsidR="00572B6D" w:rsidRDefault="00572B6D" w:rsidP="00093F9E">
      <w:pPr>
        <w:suppressAutoHyphens/>
        <w:spacing w:line="240" w:lineRule="auto"/>
        <w:ind w:firstLine="0"/>
        <w:jc w:val="both"/>
        <w:rPr>
          <w:rFonts w:cs="Arial"/>
          <w:b/>
          <w:sz w:val="24"/>
          <w:szCs w:val="24"/>
          <w:lang w:eastAsia="ar-SA"/>
        </w:rPr>
      </w:pPr>
    </w:p>
    <w:p w14:paraId="7FA41AA8" w14:textId="77777777" w:rsidR="00C055C4" w:rsidRDefault="00C055C4" w:rsidP="00093F9E">
      <w:pPr>
        <w:suppressAutoHyphens/>
        <w:spacing w:line="240" w:lineRule="auto"/>
        <w:ind w:firstLine="0"/>
        <w:jc w:val="both"/>
        <w:rPr>
          <w:rFonts w:cs="Arial"/>
          <w:b/>
          <w:sz w:val="24"/>
          <w:szCs w:val="24"/>
          <w:lang w:eastAsia="ar-SA"/>
        </w:rPr>
      </w:pPr>
    </w:p>
    <w:p w14:paraId="494CCB59" w14:textId="77777777" w:rsidR="00E348D6" w:rsidRDefault="00E348D6" w:rsidP="00093F9E">
      <w:pPr>
        <w:suppressAutoHyphens/>
        <w:spacing w:line="240" w:lineRule="auto"/>
        <w:ind w:firstLine="0"/>
        <w:jc w:val="both"/>
        <w:rPr>
          <w:rFonts w:cs="Arial"/>
          <w:b/>
          <w:sz w:val="24"/>
          <w:szCs w:val="24"/>
          <w:lang w:eastAsia="ar-SA"/>
        </w:rPr>
      </w:pPr>
    </w:p>
    <w:p w14:paraId="0AA7BF3F" w14:textId="77777777" w:rsidR="00E348D6" w:rsidRDefault="00E348D6" w:rsidP="00093F9E">
      <w:pPr>
        <w:suppressAutoHyphens/>
        <w:spacing w:line="240" w:lineRule="auto"/>
        <w:ind w:firstLine="0"/>
        <w:jc w:val="both"/>
        <w:rPr>
          <w:rFonts w:cs="Arial"/>
          <w:b/>
          <w:sz w:val="24"/>
          <w:szCs w:val="24"/>
          <w:lang w:eastAsia="ar-SA"/>
        </w:rPr>
      </w:pPr>
    </w:p>
    <w:p w14:paraId="72FF0367" w14:textId="77777777" w:rsidR="00E348D6" w:rsidRDefault="00E348D6" w:rsidP="00093F9E">
      <w:pPr>
        <w:suppressAutoHyphens/>
        <w:spacing w:line="240" w:lineRule="auto"/>
        <w:ind w:firstLine="0"/>
        <w:jc w:val="both"/>
        <w:rPr>
          <w:rFonts w:cs="Arial"/>
          <w:b/>
          <w:sz w:val="24"/>
          <w:szCs w:val="24"/>
          <w:lang w:eastAsia="ar-SA"/>
        </w:rPr>
      </w:pPr>
    </w:p>
    <w:p w14:paraId="765576AF" w14:textId="77777777" w:rsidR="00E348D6" w:rsidRDefault="00E348D6" w:rsidP="00093F9E">
      <w:pPr>
        <w:suppressAutoHyphens/>
        <w:spacing w:line="240" w:lineRule="auto"/>
        <w:ind w:firstLine="0"/>
        <w:jc w:val="both"/>
        <w:rPr>
          <w:rFonts w:cs="Arial"/>
          <w:b/>
          <w:sz w:val="24"/>
          <w:szCs w:val="24"/>
          <w:lang w:eastAsia="ar-SA"/>
        </w:rPr>
      </w:pPr>
    </w:p>
    <w:p w14:paraId="3254A25F" w14:textId="77777777" w:rsidR="00BB3EF6" w:rsidRDefault="00BB3EF6" w:rsidP="00093F9E">
      <w:pPr>
        <w:suppressAutoHyphens/>
        <w:spacing w:line="240" w:lineRule="auto"/>
        <w:ind w:firstLine="0"/>
        <w:jc w:val="both"/>
        <w:rPr>
          <w:rFonts w:cs="Arial"/>
          <w:b/>
          <w:sz w:val="24"/>
          <w:szCs w:val="24"/>
          <w:lang w:eastAsia="ar-SA"/>
        </w:rPr>
      </w:pPr>
    </w:p>
    <w:p w14:paraId="55C70F70" w14:textId="77777777" w:rsidR="00BB3EF6" w:rsidRDefault="00BB3EF6" w:rsidP="00093F9E">
      <w:pPr>
        <w:suppressAutoHyphens/>
        <w:spacing w:line="240" w:lineRule="auto"/>
        <w:ind w:firstLine="0"/>
        <w:jc w:val="both"/>
        <w:rPr>
          <w:rFonts w:cs="Arial"/>
          <w:b/>
          <w:sz w:val="24"/>
          <w:szCs w:val="24"/>
          <w:lang w:eastAsia="ar-SA"/>
        </w:rPr>
      </w:pPr>
    </w:p>
    <w:p w14:paraId="5C4BA255" w14:textId="77777777" w:rsidR="00BB3EF6" w:rsidRDefault="00BB3EF6" w:rsidP="00093F9E">
      <w:pPr>
        <w:suppressAutoHyphens/>
        <w:spacing w:line="240" w:lineRule="auto"/>
        <w:ind w:firstLine="0"/>
        <w:jc w:val="both"/>
        <w:rPr>
          <w:rFonts w:cs="Arial"/>
          <w:b/>
          <w:sz w:val="24"/>
          <w:szCs w:val="24"/>
          <w:lang w:eastAsia="ar-SA"/>
        </w:rPr>
      </w:pPr>
    </w:p>
    <w:p w14:paraId="6EC7B114" w14:textId="77777777" w:rsidR="00BB3EF6" w:rsidRDefault="00BB3EF6" w:rsidP="00093F9E">
      <w:pPr>
        <w:suppressAutoHyphens/>
        <w:spacing w:line="240" w:lineRule="auto"/>
        <w:ind w:firstLine="0"/>
        <w:jc w:val="both"/>
        <w:rPr>
          <w:rFonts w:cs="Arial"/>
          <w:b/>
          <w:sz w:val="24"/>
          <w:szCs w:val="24"/>
          <w:lang w:eastAsia="ar-SA"/>
        </w:rPr>
      </w:pPr>
    </w:p>
    <w:p w14:paraId="44B006D4" w14:textId="77777777" w:rsidR="00BB3EF6" w:rsidRDefault="00BB3EF6" w:rsidP="00093F9E">
      <w:pPr>
        <w:suppressAutoHyphens/>
        <w:spacing w:line="240" w:lineRule="auto"/>
        <w:ind w:firstLine="0"/>
        <w:jc w:val="both"/>
        <w:rPr>
          <w:rFonts w:cs="Arial"/>
          <w:b/>
          <w:sz w:val="24"/>
          <w:szCs w:val="24"/>
          <w:lang w:eastAsia="ar-SA"/>
        </w:rPr>
      </w:pPr>
    </w:p>
    <w:p w14:paraId="748B5579" w14:textId="77777777" w:rsidR="00BB3EF6" w:rsidRDefault="00BB3EF6" w:rsidP="00093F9E">
      <w:pPr>
        <w:suppressAutoHyphens/>
        <w:spacing w:line="240" w:lineRule="auto"/>
        <w:ind w:firstLine="0"/>
        <w:jc w:val="both"/>
        <w:rPr>
          <w:rFonts w:cs="Arial"/>
          <w:b/>
          <w:sz w:val="24"/>
          <w:szCs w:val="24"/>
          <w:lang w:eastAsia="ar-SA"/>
        </w:rPr>
      </w:pPr>
    </w:p>
    <w:p w14:paraId="5B817113" w14:textId="77777777" w:rsidR="00BB3EF6" w:rsidRDefault="00BB3EF6" w:rsidP="00093F9E">
      <w:pPr>
        <w:suppressAutoHyphens/>
        <w:spacing w:line="240" w:lineRule="auto"/>
        <w:ind w:firstLine="0"/>
        <w:jc w:val="both"/>
        <w:rPr>
          <w:rFonts w:cs="Arial"/>
          <w:b/>
          <w:sz w:val="24"/>
          <w:szCs w:val="24"/>
          <w:lang w:eastAsia="ar-SA"/>
        </w:rPr>
      </w:pPr>
    </w:p>
    <w:p w14:paraId="7FCFE5BB" w14:textId="77777777" w:rsidR="00BB3EF6" w:rsidRDefault="00BB3EF6" w:rsidP="00093F9E">
      <w:pPr>
        <w:suppressAutoHyphens/>
        <w:spacing w:line="240" w:lineRule="auto"/>
        <w:ind w:firstLine="0"/>
        <w:jc w:val="both"/>
        <w:rPr>
          <w:rFonts w:cs="Arial"/>
          <w:b/>
          <w:sz w:val="24"/>
          <w:szCs w:val="24"/>
          <w:lang w:eastAsia="ar-SA"/>
        </w:rPr>
      </w:pPr>
    </w:p>
    <w:p w14:paraId="3FFB391E" w14:textId="77777777" w:rsidR="00BB3EF6" w:rsidRDefault="00BB3EF6" w:rsidP="00093F9E">
      <w:pPr>
        <w:suppressAutoHyphens/>
        <w:spacing w:line="240" w:lineRule="auto"/>
        <w:ind w:firstLine="0"/>
        <w:jc w:val="both"/>
        <w:rPr>
          <w:rFonts w:cs="Arial"/>
          <w:b/>
          <w:sz w:val="24"/>
          <w:szCs w:val="24"/>
          <w:lang w:eastAsia="ar-SA"/>
        </w:rPr>
      </w:pPr>
    </w:p>
    <w:p w14:paraId="3DBB95C6" w14:textId="77777777" w:rsidR="00BB3EF6" w:rsidRDefault="00BB3EF6" w:rsidP="00093F9E">
      <w:pPr>
        <w:suppressAutoHyphens/>
        <w:spacing w:line="240" w:lineRule="auto"/>
        <w:ind w:firstLine="0"/>
        <w:jc w:val="both"/>
        <w:rPr>
          <w:rFonts w:cs="Arial"/>
          <w:b/>
          <w:sz w:val="24"/>
          <w:szCs w:val="24"/>
          <w:lang w:eastAsia="ar-SA"/>
        </w:rPr>
      </w:pPr>
    </w:p>
    <w:p w14:paraId="6B4FF1F7" w14:textId="77777777" w:rsidR="00BB3EF6" w:rsidRDefault="00BB3EF6" w:rsidP="00093F9E">
      <w:pPr>
        <w:suppressAutoHyphens/>
        <w:spacing w:line="240" w:lineRule="auto"/>
        <w:ind w:firstLine="0"/>
        <w:jc w:val="both"/>
        <w:rPr>
          <w:rFonts w:cs="Arial"/>
          <w:b/>
          <w:sz w:val="24"/>
          <w:szCs w:val="24"/>
          <w:lang w:eastAsia="ar-SA"/>
        </w:rPr>
      </w:pPr>
    </w:p>
    <w:p w14:paraId="7E6513CE" w14:textId="77777777" w:rsidR="00BB3EF6" w:rsidRDefault="00BB3EF6" w:rsidP="00093F9E">
      <w:pPr>
        <w:suppressAutoHyphens/>
        <w:spacing w:line="240" w:lineRule="auto"/>
        <w:ind w:firstLine="0"/>
        <w:jc w:val="both"/>
        <w:rPr>
          <w:rFonts w:cs="Arial"/>
          <w:b/>
          <w:sz w:val="24"/>
          <w:szCs w:val="24"/>
          <w:lang w:eastAsia="ar-SA"/>
        </w:rPr>
      </w:pPr>
    </w:p>
    <w:p w14:paraId="0852AA2D" w14:textId="77777777" w:rsidR="00BB3EF6" w:rsidRDefault="00BB3EF6" w:rsidP="00093F9E">
      <w:pPr>
        <w:suppressAutoHyphens/>
        <w:spacing w:line="240" w:lineRule="auto"/>
        <w:ind w:firstLine="0"/>
        <w:jc w:val="both"/>
        <w:rPr>
          <w:rFonts w:cs="Arial"/>
          <w:b/>
          <w:sz w:val="24"/>
          <w:szCs w:val="24"/>
          <w:lang w:eastAsia="ar-SA"/>
        </w:rPr>
      </w:pPr>
    </w:p>
    <w:p w14:paraId="37D9B4F1" w14:textId="77777777" w:rsidR="00BB3EF6" w:rsidRDefault="00BB3EF6" w:rsidP="00093F9E">
      <w:pPr>
        <w:suppressAutoHyphens/>
        <w:spacing w:line="240" w:lineRule="auto"/>
        <w:ind w:firstLine="0"/>
        <w:jc w:val="both"/>
        <w:rPr>
          <w:rFonts w:cs="Arial"/>
          <w:b/>
          <w:sz w:val="24"/>
          <w:szCs w:val="24"/>
          <w:lang w:eastAsia="ar-SA"/>
        </w:rPr>
      </w:pPr>
    </w:p>
    <w:p w14:paraId="1E03584A" w14:textId="77777777" w:rsidR="00BB3EF6" w:rsidRDefault="00BB3EF6" w:rsidP="00093F9E">
      <w:pPr>
        <w:suppressAutoHyphens/>
        <w:spacing w:line="240" w:lineRule="auto"/>
        <w:ind w:firstLine="0"/>
        <w:jc w:val="both"/>
        <w:rPr>
          <w:rFonts w:cs="Arial"/>
          <w:b/>
          <w:sz w:val="24"/>
          <w:szCs w:val="24"/>
          <w:lang w:eastAsia="ar-SA"/>
        </w:rPr>
      </w:pPr>
    </w:p>
    <w:p w14:paraId="2F1609C5" w14:textId="77777777" w:rsidR="00BB3EF6" w:rsidRDefault="00BB3EF6" w:rsidP="00093F9E">
      <w:pPr>
        <w:suppressAutoHyphens/>
        <w:spacing w:line="240" w:lineRule="auto"/>
        <w:ind w:firstLine="0"/>
        <w:jc w:val="both"/>
        <w:rPr>
          <w:rFonts w:cs="Arial"/>
          <w:b/>
          <w:sz w:val="24"/>
          <w:szCs w:val="24"/>
          <w:lang w:eastAsia="ar-SA"/>
        </w:rPr>
      </w:pPr>
    </w:p>
    <w:p w14:paraId="378FE6D3" w14:textId="77777777" w:rsidR="00BB3EF6" w:rsidRDefault="00BB3EF6" w:rsidP="00093F9E">
      <w:pPr>
        <w:suppressAutoHyphens/>
        <w:spacing w:line="240" w:lineRule="auto"/>
        <w:ind w:firstLine="0"/>
        <w:jc w:val="both"/>
        <w:rPr>
          <w:rFonts w:cs="Arial"/>
          <w:b/>
          <w:sz w:val="24"/>
          <w:szCs w:val="24"/>
          <w:lang w:eastAsia="ar-SA"/>
        </w:rPr>
      </w:pPr>
    </w:p>
    <w:p w14:paraId="0C67CFDC" w14:textId="77777777" w:rsidR="00BB3EF6" w:rsidRDefault="00BB3EF6" w:rsidP="00093F9E">
      <w:pPr>
        <w:suppressAutoHyphens/>
        <w:spacing w:line="240" w:lineRule="auto"/>
        <w:ind w:firstLine="0"/>
        <w:jc w:val="both"/>
        <w:rPr>
          <w:rFonts w:cs="Arial"/>
          <w:b/>
          <w:sz w:val="24"/>
          <w:szCs w:val="24"/>
          <w:lang w:eastAsia="ar-SA"/>
        </w:rPr>
      </w:pPr>
    </w:p>
    <w:p w14:paraId="169767A4" w14:textId="77777777" w:rsidR="00BB3EF6" w:rsidRDefault="00BB3EF6" w:rsidP="00093F9E">
      <w:pPr>
        <w:suppressAutoHyphens/>
        <w:spacing w:line="240" w:lineRule="auto"/>
        <w:ind w:firstLine="0"/>
        <w:jc w:val="both"/>
        <w:rPr>
          <w:rFonts w:cs="Arial"/>
          <w:b/>
          <w:sz w:val="24"/>
          <w:szCs w:val="24"/>
          <w:lang w:eastAsia="ar-SA"/>
        </w:rPr>
      </w:pPr>
    </w:p>
    <w:p w14:paraId="5DE90AED" w14:textId="77777777" w:rsidR="00BB3EF6" w:rsidRDefault="00BB3EF6" w:rsidP="00093F9E">
      <w:pPr>
        <w:suppressAutoHyphens/>
        <w:spacing w:line="240" w:lineRule="auto"/>
        <w:ind w:firstLine="0"/>
        <w:jc w:val="both"/>
        <w:rPr>
          <w:rFonts w:cs="Arial"/>
          <w:b/>
          <w:sz w:val="24"/>
          <w:szCs w:val="24"/>
          <w:lang w:eastAsia="ar-SA"/>
        </w:rPr>
      </w:pPr>
    </w:p>
    <w:p w14:paraId="6CA87548" w14:textId="77777777" w:rsidR="00BB3EF6" w:rsidRDefault="00BB3EF6" w:rsidP="00093F9E">
      <w:pPr>
        <w:suppressAutoHyphens/>
        <w:spacing w:line="240" w:lineRule="auto"/>
        <w:ind w:firstLine="0"/>
        <w:jc w:val="both"/>
        <w:rPr>
          <w:rFonts w:cs="Arial"/>
          <w:b/>
          <w:sz w:val="24"/>
          <w:szCs w:val="24"/>
          <w:lang w:eastAsia="ar-SA"/>
        </w:rPr>
      </w:pPr>
    </w:p>
    <w:p w14:paraId="7265F0ED" w14:textId="77777777" w:rsidR="00BB3EF6" w:rsidRDefault="00BB3EF6" w:rsidP="00093F9E">
      <w:pPr>
        <w:suppressAutoHyphens/>
        <w:spacing w:line="240" w:lineRule="auto"/>
        <w:ind w:firstLine="0"/>
        <w:jc w:val="both"/>
        <w:rPr>
          <w:rFonts w:cs="Arial"/>
          <w:b/>
          <w:sz w:val="24"/>
          <w:szCs w:val="24"/>
          <w:lang w:eastAsia="ar-SA"/>
        </w:rPr>
      </w:pPr>
    </w:p>
    <w:p w14:paraId="52944798" w14:textId="77777777" w:rsidR="00E348D6" w:rsidRDefault="00E348D6" w:rsidP="00093F9E">
      <w:pPr>
        <w:suppressAutoHyphens/>
        <w:spacing w:line="240" w:lineRule="auto"/>
        <w:ind w:firstLine="0"/>
        <w:jc w:val="both"/>
        <w:rPr>
          <w:rFonts w:cs="Arial"/>
          <w:b/>
          <w:sz w:val="24"/>
          <w:szCs w:val="24"/>
          <w:lang w:eastAsia="ar-SA"/>
        </w:rPr>
      </w:pPr>
    </w:p>
    <w:p w14:paraId="582C5FF4" w14:textId="47B11713"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5EBEEC95" w14:textId="77777777" w:rsidR="00E348D6" w:rsidRDefault="00E348D6" w:rsidP="0091543C">
      <w:pPr>
        <w:tabs>
          <w:tab w:val="left" w:pos="1560"/>
          <w:tab w:val="left" w:pos="5245"/>
        </w:tabs>
        <w:ind w:firstLine="0"/>
        <w:rPr>
          <w:sz w:val="24"/>
          <w:szCs w:val="24"/>
          <w:lang w:eastAsia="en-GB"/>
        </w:rPr>
      </w:pPr>
    </w:p>
    <w:p w14:paraId="6532F2A6" w14:textId="77777777" w:rsidR="00BB3EF6" w:rsidRDefault="00BB3EF6" w:rsidP="0091543C">
      <w:pPr>
        <w:tabs>
          <w:tab w:val="left" w:pos="1560"/>
          <w:tab w:val="left" w:pos="5245"/>
        </w:tabs>
        <w:ind w:firstLine="0"/>
        <w:rPr>
          <w:sz w:val="24"/>
          <w:szCs w:val="24"/>
          <w:lang w:eastAsia="en-GB"/>
        </w:rPr>
      </w:pPr>
    </w:p>
    <w:p w14:paraId="2087AA31" w14:textId="77777777" w:rsidR="00E348D6" w:rsidRDefault="00E348D6" w:rsidP="0091543C">
      <w:pPr>
        <w:tabs>
          <w:tab w:val="left" w:pos="1560"/>
          <w:tab w:val="left" w:pos="5245"/>
        </w:tabs>
        <w:ind w:firstLine="0"/>
        <w:rPr>
          <w:sz w:val="24"/>
          <w:szCs w:val="24"/>
          <w:lang w:eastAsia="en-GB"/>
        </w:rPr>
      </w:pPr>
    </w:p>
    <w:p w14:paraId="0D7E92B9" w14:textId="5D870996"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A7B96">
        <w:rPr>
          <w:sz w:val="24"/>
          <w:szCs w:val="24"/>
          <w:lang w:eastAsia="en-GB"/>
        </w:rPr>
        <w:t>+370</w:t>
      </w:r>
      <w:r w:rsidRPr="00001710">
        <w:rPr>
          <w:sz w:val="24"/>
          <w:szCs w:val="24"/>
          <w:lang w:eastAsia="en-GB"/>
        </w:rPr>
        <w:t xml:space="preserve"> 45 501 213,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76D33"/>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3D49"/>
    <w:rsid w:val="000F6C2A"/>
    <w:rsid w:val="000F7A70"/>
    <w:rsid w:val="00102B27"/>
    <w:rsid w:val="001041E6"/>
    <w:rsid w:val="00114425"/>
    <w:rsid w:val="00125F2E"/>
    <w:rsid w:val="00127050"/>
    <w:rsid w:val="001316A3"/>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6256"/>
    <w:rsid w:val="001C0186"/>
    <w:rsid w:val="001C2488"/>
    <w:rsid w:val="001C2F89"/>
    <w:rsid w:val="001E495A"/>
    <w:rsid w:val="001E7097"/>
    <w:rsid w:val="001E7D52"/>
    <w:rsid w:val="001F0243"/>
    <w:rsid w:val="001F2E53"/>
    <w:rsid w:val="001F4A3D"/>
    <w:rsid w:val="001F61BA"/>
    <w:rsid w:val="0020191D"/>
    <w:rsid w:val="00201D05"/>
    <w:rsid w:val="0020511E"/>
    <w:rsid w:val="00207DD4"/>
    <w:rsid w:val="00207F74"/>
    <w:rsid w:val="00213560"/>
    <w:rsid w:val="00214FE2"/>
    <w:rsid w:val="00215C16"/>
    <w:rsid w:val="002226FC"/>
    <w:rsid w:val="0022769C"/>
    <w:rsid w:val="00230D56"/>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1C84"/>
    <w:rsid w:val="00323C45"/>
    <w:rsid w:val="003269A8"/>
    <w:rsid w:val="003428D6"/>
    <w:rsid w:val="003431EB"/>
    <w:rsid w:val="00344870"/>
    <w:rsid w:val="0034605F"/>
    <w:rsid w:val="00346EF8"/>
    <w:rsid w:val="003500EC"/>
    <w:rsid w:val="003578D8"/>
    <w:rsid w:val="00366E5B"/>
    <w:rsid w:val="00367C65"/>
    <w:rsid w:val="00370E74"/>
    <w:rsid w:val="00370EB0"/>
    <w:rsid w:val="003766A1"/>
    <w:rsid w:val="00390360"/>
    <w:rsid w:val="00391E51"/>
    <w:rsid w:val="00393B3E"/>
    <w:rsid w:val="00394CDD"/>
    <w:rsid w:val="003A006E"/>
    <w:rsid w:val="003A25DF"/>
    <w:rsid w:val="003A6EC6"/>
    <w:rsid w:val="003C1165"/>
    <w:rsid w:val="003C39C8"/>
    <w:rsid w:val="003D015C"/>
    <w:rsid w:val="003D028D"/>
    <w:rsid w:val="003D100E"/>
    <w:rsid w:val="003E1903"/>
    <w:rsid w:val="003E4B6D"/>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5788A"/>
    <w:rsid w:val="00461E44"/>
    <w:rsid w:val="00463967"/>
    <w:rsid w:val="00471D54"/>
    <w:rsid w:val="00475260"/>
    <w:rsid w:val="00486ECB"/>
    <w:rsid w:val="00494835"/>
    <w:rsid w:val="00495ED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07ED1"/>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403E9"/>
    <w:rsid w:val="00642123"/>
    <w:rsid w:val="006474A0"/>
    <w:rsid w:val="00650B6B"/>
    <w:rsid w:val="00654569"/>
    <w:rsid w:val="0066559A"/>
    <w:rsid w:val="00671D9A"/>
    <w:rsid w:val="00672C80"/>
    <w:rsid w:val="00672F46"/>
    <w:rsid w:val="00673CF9"/>
    <w:rsid w:val="006740F3"/>
    <w:rsid w:val="00674334"/>
    <w:rsid w:val="00686D6D"/>
    <w:rsid w:val="0068737D"/>
    <w:rsid w:val="0069433F"/>
    <w:rsid w:val="00695F87"/>
    <w:rsid w:val="00697BF5"/>
    <w:rsid w:val="006A3204"/>
    <w:rsid w:val="006A4713"/>
    <w:rsid w:val="006A7B96"/>
    <w:rsid w:val="006B09CF"/>
    <w:rsid w:val="006B37DE"/>
    <w:rsid w:val="006C1A58"/>
    <w:rsid w:val="006C20FE"/>
    <w:rsid w:val="006D1FFD"/>
    <w:rsid w:val="006D5405"/>
    <w:rsid w:val="006D5D01"/>
    <w:rsid w:val="006D5E3D"/>
    <w:rsid w:val="006D64E2"/>
    <w:rsid w:val="006D6967"/>
    <w:rsid w:val="006D6BEC"/>
    <w:rsid w:val="006E0237"/>
    <w:rsid w:val="006E11DB"/>
    <w:rsid w:val="006E11E6"/>
    <w:rsid w:val="006F1AE6"/>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D3A44"/>
    <w:rsid w:val="007E228D"/>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77E"/>
    <w:rsid w:val="00897CFE"/>
    <w:rsid w:val="008B0E94"/>
    <w:rsid w:val="008B7764"/>
    <w:rsid w:val="008C1868"/>
    <w:rsid w:val="008C2673"/>
    <w:rsid w:val="008C43F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5DE"/>
    <w:rsid w:val="009407CC"/>
    <w:rsid w:val="009424FD"/>
    <w:rsid w:val="00954550"/>
    <w:rsid w:val="009600DD"/>
    <w:rsid w:val="00961023"/>
    <w:rsid w:val="00966E66"/>
    <w:rsid w:val="00972C24"/>
    <w:rsid w:val="009743B4"/>
    <w:rsid w:val="009879B9"/>
    <w:rsid w:val="009908C3"/>
    <w:rsid w:val="00994177"/>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3157"/>
    <w:rsid w:val="00A76AEF"/>
    <w:rsid w:val="00A862EA"/>
    <w:rsid w:val="00A90308"/>
    <w:rsid w:val="00A96999"/>
    <w:rsid w:val="00A9767F"/>
    <w:rsid w:val="00AA42D1"/>
    <w:rsid w:val="00AA68E2"/>
    <w:rsid w:val="00AB01E3"/>
    <w:rsid w:val="00AB042B"/>
    <w:rsid w:val="00AB32B0"/>
    <w:rsid w:val="00AB383E"/>
    <w:rsid w:val="00AB4EE2"/>
    <w:rsid w:val="00AB6E60"/>
    <w:rsid w:val="00AC297F"/>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48D5"/>
    <w:rsid w:val="00BB3EF6"/>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055C4"/>
    <w:rsid w:val="00C251C6"/>
    <w:rsid w:val="00C42F94"/>
    <w:rsid w:val="00C4441B"/>
    <w:rsid w:val="00C477B8"/>
    <w:rsid w:val="00C54544"/>
    <w:rsid w:val="00C6139C"/>
    <w:rsid w:val="00C66107"/>
    <w:rsid w:val="00C707A7"/>
    <w:rsid w:val="00C71DCD"/>
    <w:rsid w:val="00C74816"/>
    <w:rsid w:val="00C8061D"/>
    <w:rsid w:val="00C80CB8"/>
    <w:rsid w:val="00C836A0"/>
    <w:rsid w:val="00C83FC0"/>
    <w:rsid w:val="00C85228"/>
    <w:rsid w:val="00C91800"/>
    <w:rsid w:val="00C95C2B"/>
    <w:rsid w:val="00C97970"/>
    <w:rsid w:val="00CA2E8D"/>
    <w:rsid w:val="00CA38F7"/>
    <w:rsid w:val="00CB0206"/>
    <w:rsid w:val="00CB6FBD"/>
    <w:rsid w:val="00CC1E62"/>
    <w:rsid w:val="00CC26D5"/>
    <w:rsid w:val="00CC5510"/>
    <w:rsid w:val="00CC5866"/>
    <w:rsid w:val="00CC5E76"/>
    <w:rsid w:val="00CD548A"/>
    <w:rsid w:val="00CD5626"/>
    <w:rsid w:val="00CE3188"/>
    <w:rsid w:val="00CE5FA1"/>
    <w:rsid w:val="00CF09D7"/>
    <w:rsid w:val="00CF2B9D"/>
    <w:rsid w:val="00CF3945"/>
    <w:rsid w:val="00D00BD3"/>
    <w:rsid w:val="00D024A0"/>
    <w:rsid w:val="00D101FC"/>
    <w:rsid w:val="00D17BF5"/>
    <w:rsid w:val="00D2112F"/>
    <w:rsid w:val="00D22819"/>
    <w:rsid w:val="00D32BD5"/>
    <w:rsid w:val="00D34B8E"/>
    <w:rsid w:val="00D376C1"/>
    <w:rsid w:val="00D428F9"/>
    <w:rsid w:val="00D4291D"/>
    <w:rsid w:val="00D527B6"/>
    <w:rsid w:val="00D5508B"/>
    <w:rsid w:val="00D60567"/>
    <w:rsid w:val="00D650E0"/>
    <w:rsid w:val="00D72781"/>
    <w:rsid w:val="00D74918"/>
    <w:rsid w:val="00D808AB"/>
    <w:rsid w:val="00D92B2F"/>
    <w:rsid w:val="00D94C05"/>
    <w:rsid w:val="00DA10F9"/>
    <w:rsid w:val="00DA37BC"/>
    <w:rsid w:val="00DA5B74"/>
    <w:rsid w:val="00DA6183"/>
    <w:rsid w:val="00DB0CE0"/>
    <w:rsid w:val="00DB1121"/>
    <w:rsid w:val="00DB1D4C"/>
    <w:rsid w:val="00DB4DC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12C86"/>
    <w:rsid w:val="00E130C1"/>
    <w:rsid w:val="00E221A4"/>
    <w:rsid w:val="00E240AB"/>
    <w:rsid w:val="00E31324"/>
    <w:rsid w:val="00E336C3"/>
    <w:rsid w:val="00E348D6"/>
    <w:rsid w:val="00E35379"/>
    <w:rsid w:val="00E37490"/>
    <w:rsid w:val="00E541A8"/>
    <w:rsid w:val="00E62798"/>
    <w:rsid w:val="00E6526C"/>
    <w:rsid w:val="00E73407"/>
    <w:rsid w:val="00E754F0"/>
    <w:rsid w:val="00E763B1"/>
    <w:rsid w:val="00E8224A"/>
    <w:rsid w:val="00E96270"/>
    <w:rsid w:val="00EA0182"/>
    <w:rsid w:val="00EB3E95"/>
    <w:rsid w:val="00EB7110"/>
    <w:rsid w:val="00EC2BB3"/>
    <w:rsid w:val="00EC3D15"/>
    <w:rsid w:val="00ED194A"/>
    <w:rsid w:val="00ED5C50"/>
    <w:rsid w:val="00EE1735"/>
    <w:rsid w:val="00EE65C9"/>
    <w:rsid w:val="00EF1021"/>
    <w:rsid w:val="00EF135F"/>
    <w:rsid w:val="00EF1E96"/>
    <w:rsid w:val="00EF5DAD"/>
    <w:rsid w:val="00EF73F3"/>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54B11"/>
    <w:rsid w:val="00F603E3"/>
    <w:rsid w:val="00F60F44"/>
    <w:rsid w:val="00F62851"/>
    <w:rsid w:val="00F748BF"/>
    <w:rsid w:val="00F82B25"/>
    <w:rsid w:val="00F8477F"/>
    <w:rsid w:val="00F85C03"/>
    <w:rsid w:val="00F85EBF"/>
    <w:rsid w:val="00F8721E"/>
    <w:rsid w:val="00F937DF"/>
    <w:rsid w:val="00FA4300"/>
    <w:rsid w:val="00FB1B61"/>
    <w:rsid w:val="00FB2EC6"/>
    <w:rsid w:val="00FC05A7"/>
    <w:rsid w:val="00FC08EA"/>
    <w:rsid w:val="00FC0CBA"/>
    <w:rsid w:val="00FC2D2D"/>
    <w:rsid w:val="00FC3167"/>
    <w:rsid w:val="00FC6F5C"/>
    <w:rsid w:val="00FD0E0E"/>
    <w:rsid w:val="00FD3A84"/>
    <w:rsid w:val="00FE39B5"/>
    <w:rsid w:val="00FE507C"/>
    <w:rsid w:val="00FF1F06"/>
    <w:rsid w:val="00FF23E9"/>
    <w:rsid w:val="00FF3302"/>
    <w:rsid w:val="00FF68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753">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95932965">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purl.org/dc/terms/"/>
    <ds:schemaRef ds:uri="5090e39b-2e23-49ef-b87c-32ffd7fdd2ce"/>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1703</Words>
  <Characters>972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2670</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2025-09-25T08:04:00Z</dcterms:created>
  <dcterms:modified xsi:type="dcterms:W3CDTF">2025-09-25T11:06:00Z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