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8BFF" w14:textId="77777777" w:rsidR="003D7D6E" w:rsidRPr="00EC6210" w:rsidRDefault="003D7D6E" w:rsidP="003D7D6E">
      <w:pPr>
        <w:spacing w:after="120" w:line="20" w:lineRule="atLeast"/>
        <w:contextualSpacing/>
        <w:jc w:val="center"/>
        <w:rPr>
          <w:rFonts w:cstheme="minorHAnsi"/>
          <w:b/>
          <w:bCs/>
          <w:sz w:val="24"/>
          <w:szCs w:val="24"/>
        </w:rPr>
      </w:pPr>
      <w:bookmarkStart w:id="0" w:name="_Ref39586171"/>
      <w:bookmarkStart w:id="1" w:name="_Ref39673580"/>
      <w:bookmarkStart w:id="2" w:name="_Ref39674283"/>
      <w:bookmarkStart w:id="3" w:name="_Toc126333946"/>
    </w:p>
    <w:p w14:paraId="0F507A20" w14:textId="303B38CE" w:rsidR="003D7D6E" w:rsidRPr="00EC6210" w:rsidRDefault="003D7D6E" w:rsidP="003D7D6E">
      <w:pPr>
        <w:pStyle w:val="Heading1"/>
        <w:jc w:val="right"/>
        <w:rPr>
          <w:rFonts w:asciiTheme="minorHAnsi" w:hAnsiTheme="minorHAnsi" w:cstheme="minorHAnsi"/>
          <w:color w:val="auto"/>
          <w:sz w:val="21"/>
          <w:szCs w:val="21"/>
        </w:rPr>
      </w:pPr>
      <w:bookmarkStart w:id="4" w:name="_Ref38291379"/>
      <w:bookmarkStart w:id="5" w:name="_Ref38291394"/>
      <w:bookmarkStart w:id="6" w:name="_Ref38898251"/>
      <w:bookmarkStart w:id="7" w:name="_Toc126333943"/>
      <w:r w:rsidRPr="00EC6210">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8</w:t>
      </w:r>
      <w:r w:rsidRPr="00EC6210">
        <w:rPr>
          <w:rFonts w:asciiTheme="minorHAnsi" w:hAnsiTheme="minorHAnsi" w:cstheme="minorHAnsi"/>
          <w:color w:val="auto"/>
          <w:sz w:val="21"/>
          <w:szCs w:val="21"/>
        </w:rPr>
        <w:t xml:space="preserve"> priedas „</w:t>
      </w:r>
      <w:r>
        <w:rPr>
          <w:rFonts w:asciiTheme="minorHAnsi" w:hAnsiTheme="minorHAnsi" w:cstheme="minorHAnsi"/>
          <w:color w:val="auto"/>
          <w:sz w:val="21"/>
          <w:szCs w:val="21"/>
        </w:rPr>
        <w:t>Tiekėjo deklaracija dėl atitikties Reglamento nuostatoms juridiniam asmeniui“</w:t>
      </w:r>
    </w:p>
    <w:p w14:paraId="1D69D1DA" w14:textId="77777777" w:rsidR="003D7D6E" w:rsidRPr="00EC6210" w:rsidRDefault="003D7D6E" w:rsidP="003D7D6E">
      <w:pPr>
        <w:shd w:val="clear" w:color="auto" w:fill="FFFFFF"/>
        <w:spacing w:after="0" w:line="240" w:lineRule="auto"/>
        <w:jc w:val="right"/>
        <w:rPr>
          <w:rFonts w:eastAsia="Calibri" w:cstheme="minorHAnsi"/>
          <w:color w:val="0070C0"/>
        </w:rPr>
      </w:pPr>
    </w:p>
    <w:bookmarkEnd w:id="3"/>
    <w:bookmarkEnd w:id="4"/>
    <w:bookmarkEnd w:id="5"/>
    <w:bookmarkEnd w:id="6"/>
    <w:bookmarkEnd w:id="7"/>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1E6F8B56" w:rsidR="004D3BE3" w:rsidRDefault="004D3BE3">
      <w:pPr>
        <w:rPr>
          <w:sz w:val="20"/>
          <w:szCs w:val="20"/>
        </w:rPr>
      </w:pPr>
    </w:p>
    <w:p w14:paraId="37D35883" w14:textId="77777777" w:rsidR="003D7D6E" w:rsidRDefault="003D7D6E">
      <w:pPr>
        <w:rPr>
          <w:sz w:val="20"/>
          <w:szCs w:val="20"/>
        </w:rPr>
      </w:pPr>
    </w:p>
    <w:p w14:paraId="4ACF6EC2" w14:textId="77777777" w:rsidR="003D7D6E" w:rsidRDefault="003D7D6E">
      <w:pPr>
        <w:rPr>
          <w:sz w:val="20"/>
          <w:szCs w:val="20"/>
        </w:rPr>
      </w:pPr>
    </w:p>
    <w:p w14:paraId="23A323CB" w14:textId="77777777" w:rsidR="003D7D6E" w:rsidRDefault="003D7D6E">
      <w:pPr>
        <w:rPr>
          <w:sz w:val="20"/>
          <w:szCs w:val="20"/>
        </w:rPr>
      </w:pPr>
    </w:p>
    <w:p w14:paraId="6A49CEBD" w14:textId="77777777" w:rsidR="003D7D6E" w:rsidRDefault="003D7D6E">
      <w:pPr>
        <w:rPr>
          <w:sz w:val="20"/>
          <w:szCs w:val="20"/>
        </w:rPr>
      </w:pPr>
    </w:p>
    <w:p w14:paraId="3A7D24F7" w14:textId="77777777" w:rsidR="003D7D6E" w:rsidRDefault="003D7D6E">
      <w:pPr>
        <w:rPr>
          <w:sz w:val="20"/>
          <w:szCs w:val="20"/>
        </w:rPr>
      </w:pPr>
    </w:p>
    <w:p w14:paraId="0B45A95B" w14:textId="77777777" w:rsidR="003D7D6E" w:rsidRDefault="003D7D6E">
      <w:pPr>
        <w:rPr>
          <w:sz w:val="20"/>
          <w:szCs w:val="20"/>
        </w:rPr>
      </w:pPr>
    </w:p>
    <w:p w14:paraId="3E402229" w14:textId="77777777" w:rsidR="003D7D6E" w:rsidRDefault="003D7D6E">
      <w:pPr>
        <w:rPr>
          <w:sz w:val="20"/>
          <w:szCs w:val="20"/>
        </w:rPr>
      </w:pPr>
    </w:p>
    <w:p w14:paraId="5B51A94B" w14:textId="77777777" w:rsidR="003D7D6E" w:rsidRDefault="003D7D6E">
      <w:pPr>
        <w:rPr>
          <w:sz w:val="20"/>
          <w:szCs w:val="20"/>
        </w:rPr>
      </w:pPr>
    </w:p>
    <w:p w14:paraId="1CC38B25" w14:textId="77777777" w:rsidR="003D7D6E" w:rsidRDefault="003D7D6E">
      <w:pPr>
        <w:rPr>
          <w:sz w:val="20"/>
          <w:szCs w:val="20"/>
        </w:rPr>
      </w:pPr>
    </w:p>
    <w:p w14:paraId="51D4C7E2" w14:textId="77777777" w:rsidR="003D7D6E" w:rsidRDefault="003D7D6E">
      <w:pPr>
        <w:rPr>
          <w:sz w:val="20"/>
          <w:szCs w:val="20"/>
        </w:rPr>
      </w:pPr>
    </w:p>
    <w:p w14:paraId="3A20AB4B" w14:textId="77777777" w:rsidR="003D7D6E" w:rsidRDefault="003D7D6E">
      <w:pPr>
        <w:rPr>
          <w:sz w:val="20"/>
          <w:szCs w:val="20"/>
        </w:rPr>
      </w:pPr>
    </w:p>
    <w:p w14:paraId="5B764ECE" w14:textId="77777777" w:rsidR="003D7D6E" w:rsidRDefault="003D7D6E">
      <w:pPr>
        <w:rPr>
          <w:sz w:val="20"/>
          <w:szCs w:val="20"/>
        </w:rPr>
      </w:pPr>
    </w:p>
    <w:p w14:paraId="502B1C05" w14:textId="77777777" w:rsidR="003D7D6E" w:rsidRDefault="003D7D6E">
      <w:pPr>
        <w:rPr>
          <w:sz w:val="20"/>
          <w:szCs w:val="20"/>
        </w:rPr>
      </w:pPr>
    </w:p>
    <w:p w14:paraId="1E938139" w14:textId="77777777" w:rsidR="003D7D6E" w:rsidRDefault="003D7D6E">
      <w:pPr>
        <w:rPr>
          <w:sz w:val="20"/>
          <w:szCs w:val="20"/>
        </w:rPr>
      </w:pPr>
    </w:p>
    <w:p w14:paraId="3FCD6E97" w14:textId="77777777" w:rsidR="003D7D6E" w:rsidRDefault="003D7D6E">
      <w:pPr>
        <w:rPr>
          <w:sz w:val="20"/>
          <w:szCs w:val="20"/>
        </w:rPr>
      </w:pPr>
    </w:p>
    <w:p w14:paraId="11AD970F" w14:textId="77777777" w:rsidR="003D7D6E" w:rsidRDefault="003D7D6E">
      <w:pPr>
        <w:rPr>
          <w:sz w:val="20"/>
          <w:szCs w:val="20"/>
        </w:rPr>
      </w:pPr>
    </w:p>
    <w:p w14:paraId="5E10E393" w14:textId="77777777" w:rsidR="003D7D6E" w:rsidRDefault="003D7D6E">
      <w:pPr>
        <w:rPr>
          <w:sz w:val="20"/>
          <w:szCs w:val="20"/>
        </w:rPr>
      </w:pPr>
    </w:p>
    <w:p w14:paraId="54A20CF4" w14:textId="77777777" w:rsidR="003D7D6E" w:rsidRDefault="003D7D6E">
      <w:pPr>
        <w:rPr>
          <w:sz w:val="20"/>
          <w:szCs w:val="20"/>
        </w:rPr>
      </w:pPr>
    </w:p>
    <w:p w14:paraId="5BBDF02A" w14:textId="77777777" w:rsidR="003D7D6E" w:rsidRDefault="003D7D6E">
      <w:pPr>
        <w:rPr>
          <w:sz w:val="20"/>
          <w:szCs w:val="20"/>
        </w:rPr>
      </w:pPr>
    </w:p>
    <w:p w14:paraId="1DA8D12B" w14:textId="77777777" w:rsidR="003D7D6E" w:rsidRDefault="003D7D6E">
      <w:pPr>
        <w:rPr>
          <w:sz w:val="20"/>
          <w:szCs w:val="20"/>
        </w:rPr>
      </w:pPr>
    </w:p>
    <w:p w14:paraId="22E36030" w14:textId="77777777" w:rsidR="003D7D6E" w:rsidRDefault="003D7D6E">
      <w:pPr>
        <w:rPr>
          <w:sz w:val="20"/>
          <w:szCs w:val="20"/>
        </w:rPr>
      </w:pPr>
    </w:p>
    <w:bookmarkEnd w:id="0"/>
    <w:bookmarkEnd w:id="1"/>
    <w:bookmarkEnd w:id="2"/>
    <w:p w14:paraId="7239469C" w14:textId="77777777" w:rsidR="003D7D6E" w:rsidRDefault="003D7D6E">
      <w:pPr>
        <w:rPr>
          <w:sz w:val="20"/>
          <w:szCs w:val="20"/>
        </w:rPr>
      </w:pPr>
    </w:p>
    <w:sectPr w:rsidR="003D7D6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5BCC" w14:textId="77777777" w:rsidR="00113C86" w:rsidRDefault="00113C86" w:rsidP="00D05666">
      <w:r>
        <w:separator/>
      </w:r>
    </w:p>
  </w:endnote>
  <w:endnote w:type="continuationSeparator" w:id="0">
    <w:p w14:paraId="32C0678F" w14:textId="77777777" w:rsidR="00113C86" w:rsidRDefault="00113C86" w:rsidP="00D05666">
      <w:r>
        <w:continuationSeparator/>
      </w:r>
    </w:p>
  </w:endnote>
  <w:endnote w:type="continuationNotice" w:id="1">
    <w:p w14:paraId="47007233" w14:textId="77777777" w:rsidR="00113C86" w:rsidRDefault="0011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6A46" w14:textId="77777777" w:rsidR="00113C86" w:rsidRDefault="00113C86" w:rsidP="00D05666">
      <w:r>
        <w:separator/>
      </w:r>
    </w:p>
  </w:footnote>
  <w:footnote w:type="continuationSeparator" w:id="0">
    <w:p w14:paraId="758456D3" w14:textId="77777777" w:rsidR="00113C86" w:rsidRDefault="00113C86" w:rsidP="00D05666">
      <w:r>
        <w:continuationSeparator/>
      </w:r>
    </w:p>
  </w:footnote>
  <w:footnote w:type="continuationNotice" w:id="1">
    <w:p w14:paraId="3B3F9AB0" w14:textId="77777777" w:rsidR="00113C86" w:rsidRDefault="00113C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86"/>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6E"/>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6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22F"/>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C7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5B77241-AC1D-47BF-8854-1F338A3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1648</Words>
  <Characters>940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Saulėtekio slėnio mokslo ir technologijų parkas</dc:creator>
  <cp:keywords/>
  <dc:description/>
  <cp:lastModifiedBy>Saulėtekio slėnio mokslo ir technologijų parkas</cp:lastModifiedBy>
  <cp:revision>3</cp:revision>
  <dcterms:created xsi:type="dcterms:W3CDTF">2025-09-10T12:17:00Z</dcterms:created>
  <dcterms:modified xsi:type="dcterms:W3CDTF">2025-09-10T12:24:00Z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