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C6A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AC9DC78" w14:textId="77777777" w:rsidR="00027B83" w:rsidRDefault="00027B83">
      <w:pPr>
        <w:spacing w:line="276" w:lineRule="auto"/>
        <w:jc w:val="center"/>
      </w:pPr>
    </w:p>
    <w:p w14:paraId="2D1BF0F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F6FF15" w14:textId="77777777" w:rsidR="00027B83" w:rsidRDefault="00027B83">
      <w:pPr>
        <w:keepNext/>
        <w:keepLines/>
        <w:tabs>
          <w:tab w:val="left" w:pos="426"/>
        </w:tabs>
        <w:spacing w:line="276" w:lineRule="auto"/>
        <w:jc w:val="both"/>
        <w:rPr>
          <w:rFonts w:eastAsia="Cambria"/>
          <w:b/>
          <w:bCs/>
          <w:caps/>
          <w14:numSpacing w14:val="tabular"/>
        </w:rPr>
      </w:pPr>
    </w:p>
    <w:p w14:paraId="55A47E9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298C53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D29377"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7016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2840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C4F4DE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6CDBF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3FFB3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95F87A"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16A255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026EC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4C7E7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9C4E0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46A68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3B41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93B3B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05A3B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097B49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6F8DDE7"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65ABD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7EA8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508B7B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A7C26D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EA032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86F5B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F8D102C" w14:textId="77777777" w:rsidR="00027B83" w:rsidRDefault="00027B83">
      <w:pPr>
        <w:keepNext/>
        <w:keepLines/>
        <w:tabs>
          <w:tab w:val="left" w:pos="567"/>
        </w:tabs>
        <w:spacing w:line="276" w:lineRule="auto"/>
        <w:ind w:left="792"/>
        <w:jc w:val="both"/>
        <w:rPr>
          <w:rFonts w:eastAsia="Cambria"/>
          <w:b/>
          <w:bCs/>
          <w14:numSpacing w14:val="tabular"/>
        </w:rPr>
      </w:pPr>
    </w:p>
    <w:p w14:paraId="21B24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F26A6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D71A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F325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942D8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4832D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7782D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7F23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08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B587C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BE4E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BDDC3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58FBE8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8C48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EBFCD2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F2F318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08CF83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B1C2C7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2E328E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FA3F58A"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0F72A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BADF0AC"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AF6A9F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3E3140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9849D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F8E7D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63DE5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A54962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113001"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6B8E6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942B89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B07B6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07A2D9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A334B7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E35074"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7923069"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E57DD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D74C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D9284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900BB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C3272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66E0A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A0B4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E2D4F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B5E5E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E62068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1A07AE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97A2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852EC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039E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93F735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94AF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AFCD41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0608C2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2EEB22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355C4E"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2309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73EEC0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F0D87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AC97C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48A67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727A50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F40B4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B60E8D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FD2A38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ED951A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21F6AE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A55394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283EB7A"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9EDA3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A55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E3AACFD"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C0B464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938F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E857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62B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4D2CB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5D7B6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F858F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1DC6C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39F4A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6BD2B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80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33966C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2975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D9A18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99F3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263A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935D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D81EF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BF18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1B10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445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7928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B0D25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25A5F4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0057F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E05D6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F9C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EE1423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2B5D5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D23ED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0C06E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5E11E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E0CB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AF8CE8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18A9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36E85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47BA3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64010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2CDA75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699F8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F205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EBDBE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05194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ADC6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A9F1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98CF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C511AF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518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050B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885B7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2A78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6BA7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E1144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7DEB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4B976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F801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A6350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118F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FAB13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126BD9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64400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CD72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9ACA1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B0682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97B4F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05849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BCD5D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C65A24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20E741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F87DC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1AB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F2309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E420C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6DF53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084A2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B49CC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92AB32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272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59AC1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2BDDB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E4F2B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05C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5331EC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530506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8A057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FFA17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E1E471"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8057BD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56D018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E0A6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251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2761F1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894625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F8D966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CF850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52EF2F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52C1259" w14:textId="77777777" w:rsidR="00027B83" w:rsidRDefault="00027B83">
      <w:pPr>
        <w:tabs>
          <w:tab w:val="left" w:pos="567"/>
          <w:tab w:val="left" w:pos="851"/>
          <w:tab w:val="left" w:pos="992"/>
          <w:tab w:val="left" w:pos="1134"/>
        </w:tabs>
        <w:spacing w:line="276" w:lineRule="auto"/>
        <w:jc w:val="both"/>
        <w:rPr>
          <w:rFonts w:eastAsia="Arial"/>
          <w:b/>
          <w:bCs/>
        </w:rPr>
      </w:pPr>
    </w:p>
    <w:p w14:paraId="76C8BC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DF9D7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8DB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A875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9E2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C4B8F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DA93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4694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BB759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3F464C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1CAC9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BAFC7A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8B48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71F9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C0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24AD4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BBC3B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4CA1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9EAA4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9A94D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FEE6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3D7449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6E218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0A04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9D9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6C4D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9552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2B61F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F10C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D859C38"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C6F89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3AC5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C789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FDAD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F6CED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6ABE5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13EE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B4BD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C627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E3F3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1323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640C8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36F41"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7AFFF3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DE71F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C7D9AB"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F6380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2D06C9E"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0E3977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1637185C"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AAE509F"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57BD60"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08EF00"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C5DF31"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102EF1"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E5D315"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DF861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C28532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20A285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AB9E45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7A0F4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DA84A84" w14:textId="77777777" w:rsidR="00027B83" w:rsidRDefault="00027B83">
      <w:pPr>
        <w:tabs>
          <w:tab w:val="left" w:pos="567"/>
        </w:tabs>
        <w:spacing w:line="276" w:lineRule="auto"/>
        <w:jc w:val="both"/>
        <w:textAlignment w:val="baseline"/>
        <w:rPr>
          <w:b/>
          <w:bCs/>
        </w:rPr>
      </w:pPr>
    </w:p>
    <w:p w14:paraId="7C3F873C"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C340E7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BED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68C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5FC47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4C11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4D5E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2B48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07439C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5D9F4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58C08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2A5D4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499083"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D39C70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94744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63D14C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5288A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516C9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C0F68F" w14:textId="77777777" w:rsidR="00027B83" w:rsidRDefault="000B0897">
      <w:pPr>
        <w:tabs>
          <w:tab w:val="left" w:pos="567"/>
        </w:tabs>
        <w:spacing w:line="276" w:lineRule="auto"/>
        <w:jc w:val="both"/>
        <w:textAlignment w:val="baseline"/>
      </w:pPr>
      <w:r>
        <w:t>12.1.7. Avanso užtikrinimo suma turi būti nurodoma ir išmokama eurais.</w:t>
      </w:r>
    </w:p>
    <w:p w14:paraId="4CBFD43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63E37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BF52E8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07F04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39A975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AC7E28" w14:textId="77777777" w:rsidR="00027B83" w:rsidRDefault="00027B83">
      <w:pPr>
        <w:tabs>
          <w:tab w:val="left" w:pos="567"/>
        </w:tabs>
        <w:spacing w:line="276" w:lineRule="auto"/>
        <w:jc w:val="both"/>
        <w:textAlignment w:val="baseline"/>
      </w:pPr>
    </w:p>
    <w:p w14:paraId="60709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B1F58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735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A29D5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E3B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91C3C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576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A68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5B2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7DB4E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358A59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D63B3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BB71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19C4A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ED37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803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835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42C5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44B06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322B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B617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AF7F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C8DA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B82FB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E8FC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3345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4FC58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FDF96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A96A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15463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D8A8A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FC0F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EF9E03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1AE2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64276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4762D8" w14:textId="77777777" w:rsidR="00027B83" w:rsidRDefault="00027B83">
      <w:pPr>
        <w:tabs>
          <w:tab w:val="left" w:pos="0"/>
          <w:tab w:val="left" w:pos="851"/>
          <w:tab w:val="left" w:pos="992"/>
          <w:tab w:val="left" w:pos="1134"/>
        </w:tabs>
        <w:spacing w:line="276" w:lineRule="auto"/>
        <w:jc w:val="both"/>
        <w:rPr>
          <w:rFonts w:eastAsia="Arial"/>
          <w:b/>
          <w:bCs/>
        </w:rPr>
      </w:pPr>
    </w:p>
    <w:p w14:paraId="17A7E89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91ABF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7ED96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7681B5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EEA6C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814B5C" w14:textId="77777777" w:rsidR="00027B83" w:rsidRDefault="00027B83">
      <w:pPr>
        <w:tabs>
          <w:tab w:val="left" w:pos="567"/>
        </w:tabs>
        <w:spacing w:line="276" w:lineRule="auto"/>
        <w:jc w:val="both"/>
        <w:textAlignment w:val="baseline"/>
        <w:rPr>
          <w:b/>
          <w:bCs/>
        </w:rPr>
      </w:pPr>
    </w:p>
    <w:p w14:paraId="5834A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84D4C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8CBF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A9843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E4FAD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BDC2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E380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D329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D8BD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DF8B1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8BCBE2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D8BB0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8C17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D6770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52709A"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9B6A8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7C466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A676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1BE6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76DA2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014F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49BF7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542E5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2735AC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6E27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2F72DE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A942F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7A2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6C10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C45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E6E9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95FE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3EF6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869A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1D3C2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D2B7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E6ED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73C5C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C50EE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DA10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BD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9572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966B6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7072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6ED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87153D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AA3D4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FE261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07EA8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BD9417"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E6F5A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06B8D9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924C0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206B4C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6652E05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475F2A1"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E9CFB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D2BFC1"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1316E4"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262297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E28C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D0277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882A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C1F24F" w14:textId="77777777" w:rsidR="00027B83" w:rsidRDefault="000B0897">
      <w:pPr>
        <w:spacing w:line="276" w:lineRule="auto"/>
        <w:jc w:val="both"/>
      </w:pPr>
      <w:r>
        <w:t>21.7. Sutartinių įsipareigojimų vykdymas sustabdomas ne ilgesniam kaip konkrečios, pagrįstos aplinkybės egzistavimo laikotarpiui.</w:t>
      </w:r>
    </w:p>
    <w:p w14:paraId="1479CCB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B05B3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A8C7D7"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07620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48F8CB" w14:textId="77777777" w:rsidR="00027B83" w:rsidRDefault="00027B83">
      <w:pPr>
        <w:tabs>
          <w:tab w:val="left" w:pos="567"/>
        </w:tabs>
        <w:spacing w:line="276" w:lineRule="auto"/>
        <w:jc w:val="both"/>
        <w:textAlignment w:val="baseline"/>
        <w:rPr>
          <w:b/>
          <w:bCs/>
        </w:rPr>
      </w:pPr>
    </w:p>
    <w:p w14:paraId="357D51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3AA6A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B5C35C"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7147EAE" w14:textId="77777777" w:rsidR="00027B83" w:rsidRDefault="00027B83">
      <w:pPr>
        <w:tabs>
          <w:tab w:val="left" w:pos="567"/>
          <w:tab w:val="left" w:pos="851"/>
          <w:tab w:val="left" w:pos="992"/>
          <w:tab w:val="left" w:pos="1134"/>
        </w:tabs>
        <w:spacing w:line="276" w:lineRule="auto"/>
        <w:jc w:val="both"/>
        <w:rPr>
          <w:rFonts w:eastAsia="Cambria"/>
          <w:b/>
          <w:bCs/>
        </w:rPr>
      </w:pPr>
    </w:p>
    <w:p w14:paraId="184CC6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4636A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E772E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2EB72B"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35C484" w14:textId="77777777" w:rsidR="00027B83" w:rsidRDefault="00027B83">
      <w:pPr>
        <w:tabs>
          <w:tab w:val="left" w:pos="567"/>
        </w:tabs>
        <w:spacing w:line="276" w:lineRule="auto"/>
        <w:jc w:val="both"/>
        <w:textAlignment w:val="baseline"/>
        <w:rPr>
          <w:b/>
          <w:bCs/>
        </w:rPr>
      </w:pPr>
    </w:p>
    <w:p w14:paraId="26C0B1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975BC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826A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7EEF7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9B48CA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85C5C1" w14:textId="77777777" w:rsidR="00027B83" w:rsidRDefault="000B0897">
      <w:pPr>
        <w:tabs>
          <w:tab w:val="left" w:pos="567"/>
        </w:tabs>
        <w:spacing w:line="276" w:lineRule="auto"/>
        <w:jc w:val="both"/>
      </w:pPr>
      <w:r>
        <w:t>22.2.2.2. Tiekėjo padėtis pasikeičia ir jis atitinka pirkimo dokumentuose nustatytą pašalinimo pagrindą;</w:t>
      </w:r>
    </w:p>
    <w:p w14:paraId="2D004F1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FE6CDE3"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7587EE"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BECA913"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11F222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6E33B9"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8C2F5D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A5EB9FF"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F124F5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C7B99E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CCCC53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B741BF"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F622A0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F25E9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24058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F5B043"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77E37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25E201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015C8E" w14:textId="77777777" w:rsidR="00027B83" w:rsidRDefault="00027B83">
      <w:pPr>
        <w:tabs>
          <w:tab w:val="left" w:pos="567"/>
        </w:tabs>
        <w:spacing w:line="276" w:lineRule="auto"/>
        <w:jc w:val="both"/>
        <w:textAlignment w:val="baseline"/>
        <w:rPr>
          <w:b/>
          <w:bCs/>
        </w:rPr>
      </w:pPr>
    </w:p>
    <w:p w14:paraId="5F48A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BEF9B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7F53E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C18327"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D15F1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3A9D3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AF5F4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2E6846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722F0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782B73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CBBC877"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06775D" w14:textId="77777777" w:rsidR="00027B83" w:rsidRDefault="00027B83">
      <w:pPr>
        <w:tabs>
          <w:tab w:val="left" w:pos="567"/>
        </w:tabs>
        <w:spacing w:line="276" w:lineRule="auto"/>
        <w:jc w:val="both"/>
        <w:textAlignment w:val="baseline"/>
        <w:rPr>
          <w:b/>
          <w:bCs/>
        </w:rPr>
      </w:pPr>
    </w:p>
    <w:p w14:paraId="321E077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117A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A4065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1943A6F" w14:textId="77777777" w:rsidR="00027B83" w:rsidRDefault="000B0897">
      <w:pPr>
        <w:tabs>
          <w:tab w:val="left" w:pos="567"/>
        </w:tabs>
        <w:spacing w:line="276" w:lineRule="auto"/>
        <w:jc w:val="both"/>
        <w:textAlignment w:val="baseline"/>
      </w:pPr>
      <w:r>
        <w:lastRenderedPageBreak/>
        <w:t>22.4.2. Nutraukus Sutartį, Šalys privalo:</w:t>
      </w:r>
    </w:p>
    <w:p w14:paraId="7E926D5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79AB9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B801B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E27999C" w14:textId="77777777" w:rsidR="00027B83" w:rsidRDefault="00027B83">
      <w:pPr>
        <w:tabs>
          <w:tab w:val="left" w:pos="567"/>
        </w:tabs>
        <w:spacing w:line="276" w:lineRule="auto"/>
        <w:jc w:val="both"/>
        <w:textAlignment w:val="baseline"/>
        <w:rPr>
          <w:b/>
          <w:bCs/>
        </w:rPr>
      </w:pPr>
    </w:p>
    <w:p w14:paraId="603CC9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705F0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F646B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802F08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3D27165"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54D6F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0C72F60" w14:textId="77777777" w:rsidR="00027B83" w:rsidRDefault="000B0897">
      <w:pPr>
        <w:spacing w:line="276" w:lineRule="auto"/>
        <w:jc w:val="both"/>
      </w:pPr>
      <w:r>
        <w:t>23.1.4. Šalys sudarė rašytinį Susitarimą prie Sutarties dėl prekių keitimo.</w:t>
      </w:r>
    </w:p>
    <w:p w14:paraId="34713C75" w14:textId="77777777" w:rsidR="00027B83" w:rsidRDefault="000B0897">
      <w:pPr>
        <w:spacing w:line="276" w:lineRule="auto"/>
        <w:jc w:val="both"/>
      </w:pPr>
      <w:r>
        <w:t>23.2. Šiame Bendrųjų sąlygų skyriuje nurodytu atveju prekės turi būti pristatytos už ne didesnę nei pasiūlyme nurodytą kainą.</w:t>
      </w:r>
    </w:p>
    <w:p w14:paraId="772932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27EF0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AE33E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AD0CE45"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78611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5911B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D09939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370CAB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91DE92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85939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7C0A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B5747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741D7B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3FD633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D3353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3ADD786"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F320745"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211F6179" w14:textId="77777777" w:rsidR="00027B83" w:rsidRPr="00EB7756" w:rsidRDefault="000B0897">
      <w:pPr>
        <w:widowControl w:val="0"/>
        <w:pBdr>
          <w:top w:val="nil"/>
          <w:left w:val="nil"/>
          <w:bottom w:val="nil"/>
          <w:right w:val="nil"/>
          <w:between w:val="nil"/>
        </w:pBdr>
        <w:tabs>
          <w:tab w:val="left" w:pos="567"/>
          <w:tab w:val="left" w:pos="851"/>
        </w:tabs>
        <w:jc w:val="center"/>
        <w:rPr>
          <w:b/>
          <w:bCs/>
          <w:caps/>
          <w:sz w:val="22"/>
          <w:szCs w:val="22"/>
        </w:rPr>
      </w:pPr>
      <w:r w:rsidRPr="00EB7756">
        <w:rPr>
          <w:b/>
          <w:bCs/>
          <w:caps/>
          <w:sz w:val="22"/>
          <w:szCs w:val="22"/>
        </w:rPr>
        <w:lastRenderedPageBreak/>
        <w:t>paslaugų pirkimo-pardavimo sutarties Specialiosios sąlygos</w:t>
      </w:r>
    </w:p>
    <w:p w14:paraId="518C461C" w14:textId="77777777" w:rsidR="00027B83" w:rsidRPr="00EB7756" w:rsidRDefault="00027B83" w:rsidP="00F9113B">
      <w:pPr>
        <w:widowControl w:val="0"/>
        <w:pBdr>
          <w:top w:val="nil"/>
          <w:left w:val="nil"/>
          <w:bottom w:val="nil"/>
          <w:right w:val="nil"/>
          <w:between w:val="nil"/>
        </w:pBdr>
        <w:tabs>
          <w:tab w:val="left" w:pos="567"/>
          <w:tab w:val="left" w:pos="851"/>
        </w:tabs>
        <w:rPr>
          <w:caps/>
          <w:sz w:val="22"/>
          <w:szCs w:val="22"/>
        </w:rPr>
      </w:pPr>
    </w:p>
    <w:p w14:paraId="0D6A7B37" w14:textId="77777777" w:rsidR="00027B83" w:rsidRPr="00EB7756"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B7756" w14:paraId="31D1F8E7" w14:textId="77777777">
        <w:tc>
          <w:tcPr>
            <w:tcW w:w="2448" w:type="dxa"/>
          </w:tcPr>
          <w:p w14:paraId="490594B1" w14:textId="77777777" w:rsidR="00027B83" w:rsidRPr="00EB7756" w:rsidRDefault="000B0897">
            <w:pPr>
              <w:jc w:val="both"/>
              <w:rPr>
                <w:b/>
                <w:kern w:val="2"/>
                <w:sz w:val="22"/>
                <w:szCs w:val="22"/>
              </w:rPr>
            </w:pPr>
            <w:r w:rsidRPr="00EB7756">
              <w:rPr>
                <w:b/>
                <w:kern w:val="2"/>
                <w:sz w:val="22"/>
                <w:szCs w:val="22"/>
              </w:rPr>
              <w:t>Sutarties pavadinimas</w:t>
            </w:r>
          </w:p>
        </w:tc>
        <w:tc>
          <w:tcPr>
            <w:tcW w:w="7110" w:type="dxa"/>
            <w:gridSpan w:val="3"/>
          </w:tcPr>
          <w:p w14:paraId="76262E7A" w14:textId="649D8D40" w:rsidR="00027B83" w:rsidRPr="00EB7756" w:rsidRDefault="00F9113B">
            <w:pPr>
              <w:jc w:val="both"/>
              <w:rPr>
                <w:b/>
                <w:bCs/>
                <w:kern w:val="2"/>
                <w:sz w:val="22"/>
                <w:szCs w:val="22"/>
              </w:rPr>
            </w:pPr>
            <w:r w:rsidRPr="00EB7756">
              <w:rPr>
                <w:b/>
                <w:bCs/>
                <w:kern w:val="2"/>
                <w:sz w:val="22"/>
                <w:szCs w:val="22"/>
              </w:rPr>
              <w:t>Pastato patalpų valymo ir teritorijos priežiūros paslaugų sutartis</w:t>
            </w:r>
          </w:p>
        </w:tc>
      </w:tr>
      <w:tr w:rsidR="00027B83" w:rsidRPr="00EB7756" w14:paraId="02CD6515" w14:textId="77777777">
        <w:tc>
          <w:tcPr>
            <w:tcW w:w="2448" w:type="dxa"/>
          </w:tcPr>
          <w:p w14:paraId="5F46960D" w14:textId="77777777" w:rsidR="00027B83" w:rsidRPr="00EB7756" w:rsidRDefault="000B0897">
            <w:pPr>
              <w:jc w:val="both"/>
              <w:rPr>
                <w:b/>
                <w:kern w:val="2"/>
                <w:sz w:val="22"/>
                <w:szCs w:val="22"/>
              </w:rPr>
            </w:pPr>
            <w:r w:rsidRPr="00EB7756">
              <w:rPr>
                <w:b/>
                <w:kern w:val="2"/>
                <w:sz w:val="22"/>
                <w:szCs w:val="22"/>
              </w:rPr>
              <w:t>Sutarties data</w:t>
            </w:r>
          </w:p>
        </w:tc>
        <w:tc>
          <w:tcPr>
            <w:tcW w:w="2177" w:type="dxa"/>
          </w:tcPr>
          <w:p w14:paraId="31F74C49" w14:textId="77777777" w:rsidR="00027B83" w:rsidRPr="00EB7756" w:rsidRDefault="00027B83">
            <w:pPr>
              <w:jc w:val="both"/>
              <w:rPr>
                <w:kern w:val="2"/>
                <w:sz w:val="22"/>
                <w:szCs w:val="22"/>
              </w:rPr>
            </w:pPr>
          </w:p>
        </w:tc>
        <w:tc>
          <w:tcPr>
            <w:tcW w:w="2362" w:type="dxa"/>
          </w:tcPr>
          <w:p w14:paraId="77366502" w14:textId="77777777" w:rsidR="00027B83" w:rsidRPr="00EB7756" w:rsidRDefault="000B0897">
            <w:pPr>
              <w:jc w:val="both"/>
              <w:rPr>
                <w:b/>
                <w:kern w:val="2"/>
                <w:sz w:val="22"/>
                <w:szCs w:val="22"/>
              </w:rPr>
            </w:pPr>
            <w:r w:rsidRPr="00EB7756">
              <w:rPr>
                <w:b/>
                <w:kern w:val="2"/>
                <w:sz w:val="22"/>
                <w:szCs w:val="22"/>
              </w:rPr>
              <w:t>Sutarties numeris</w:t>
            </w:r>
          </w:p>
        </w:tc>
        <w:tc>
          <w:tcPr>
            <w:tcW w:w="2571" w:type="dxa"/>
          </w:tcPr>
          <w:p w14:paraId="7CCDEB6B" w14:textId="77777777" w:rsidR="00027B83" w:rsidRPr="00EB7756" w:rsidRDefault="00027B83">
            <w:pPr>
              <w:jc w:val="both"/>
              <w:rPr>
                <w:kern w:val="2"/>
                <w:sz w:val="22"/>
                <w:szCs w:val="22"/>
              </w:rPr>
            </w:pPr>
          </w:p>
        </w:tc>
      </w:tr>
    </w:tbl>
    <w:p w14:paraId="1CAB77D3" w14:textId="77777777" w:rsidR="00027B83" w:rsidRPr="00EB7756"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B7756" w14:paraId="738214C0" w14:textId="77777777">
        <w:tc>
          <w:tcPr>
            <w:tcW w:w="9558" w:type="dxa"/>
            <w:gridSpan w:val="3"/>
          </w:tcPr>
          <w:p w14:paraId="79209F09" w14:textId="77777777" w:rsidR="00027B83" w:rsidRPr="00EB7756" w:rsidRDefault="000B0897">
            <w:pPr>
              <w:jc w:val="center"/>
              <w:rPr>
                <w:b/>
                <w:kern w:val="2"/>
                <w:sz w:val="22"/>
                <w:szCs w:val="22"/>
              </w:rPr>
            </w:pPr>
            <w:r w:rsidRPr="00EB7756">
              <w:rPr>
                <w:b/>
                <w:kern w:val="2"/>
                <w:sz w:val="22"/>
                <w:szCs w:val="22"/>
              </w:rPr>
              <w:t>1. SUTARTIES ŠALYS</w:t>
            </w:r>
          </w:p>
        </w:tc>
      </w:tr>
      <w:tr w:rsidR="00F9113B" w:rsidRPr="00EB7756" w14:paraId="15AA0F81" w14:textId="77777777">
        <w:tc>
          <w:tcPr>
            <w:tcW w:w="2808" w:type="dxa"/>
            <w:vMerge w:val="restart"/>
          </w:tcPr>
          <w:p w14:paraId="60630CF3" w14:textId="77777777" w:rsidR="00F9113B" w:rsidRPr="00EB7756" w:rsidRDefault="00F9113B" w:rsidP="00F9113B">
            <w:pPr>
              <w:jc w:val="center"/>
              <w:rPr>
                <w:b/>
                <w:kern w:val="2"/>
                <w:sz w:val="22"/>
                <w:szCs w:val="22"/>
              </w:rPr>
            </w:pPr>
          </w:p>
          <w:p w14:paraId="52F4A237" w14:textId="77777777" w:rsidR="00F9113B" w:rsidRPr="00EB7756" w:rsidRDefault="00F9113B" w:rsidP="00F9113B">
            <w:pPr>
              <w:jc w:val="center"/>
              <w:rPr>
                <w:b/>
                <w:kern w:val="2"/>
                <w:sz w:val="22"/>
                <w:szCs w:val="22"/>
              </w:rPr>
            </w:pPr>
          </w:p>
          <w:p w14:paraId="0DFFECF4" w14:textId="77777777" w:rsidR="00F9113B" w:rsidRPr="00EB7756" w:rsidRDefault="00F9113B" w:rsidP="00F9113B">
            <w:pPr>
              <w:jc w:val="center"/>
              <w:rPr>
                <w:b/>
                <w:kern w:val="2"/>
                <w:sz w:val="22"/>
                <w:szCs w:val="22"/>
              </w:rPr>
            </w:pPr>
          </w:p>
          <w:p w14:paraId="2E31FF5E" w14:textId="77777777" w:rsidR="00F9113B" w:rsidRPr="00EB7756" w:rsidRDefault="00F9113B" w:rsidP="00F9113B">
            <w:pPr>
              <w:rPr>
                <w:b/>
                <w:kern w:val="2"/>
                <w:sz w:val="22"/>
                <w:szCs w:val="22"/>
              </w:rPr>
            </w:pPr>
          </w:p>
          <w:p w14:paraId="4F1E91DD" w14:textId="77777777" w:rsidR="00F9113B" w:rsidRPr="00EB7756" w:rsidRDefault="00F9113B" w:rsidP="00F9113B">
            <w:pPr>
              <w:rPr>
                <w:b/>
                <w:kern w:val="2"/>
                <w:sz w:val="22"/>
                <w:szCs w:val="22"/>
              </w:rPr>
            </w:pPr>
            <w:r w:rsidRPr="00EB7756">
              <w:rPr>
                <w:b/>
                <w:kern w:val="2"/>
                <w:sz w:val="22"/>
                <w:szCs w:val="22"/>
              </w:rPr>
              <w:t>1.1. Pirkėjas</w:t>
            </w:r>
          </w:p>
        </w:tc>
        <w:tc>
          <w:tcPr>
            <w:tcW w:w="3240" w:type="dxa"/>
          </w:tcPr>
          <w:p w14:paraId="62CEA785" w14:textId="77777777" w:rsidR="00F9113B" w:rsidRPr="00EB7756" w:rsidRDefault="00F9113B" w:rsidP="00F9113B">
            <w:pPr>
              <w:rPr>
                <w:kern w:val="2"/>
                <w:sz w:val="22"/>
                <w:szCs w:val="22"/>
              </w:rPr>
            </w:pPr>
            <w:r w:rsidRPr="00EB7756">
              <w:rPr>
                <w:kern w:val="2"/>
                <w:sz w:val="22"/>
                <w:szCs w:val="22"/>
              </w:rPr>
              <w:t>1.1.1. Pavadinimas</w:t>
            </w:r>
          </w:p>
        </w:tc>
        <w:tc>
          <w:tcPr>
            <w:tcW w:w="3510" w:type="dxa"/>
          </w:tcPr>
          <w:p w14:paraId="2CFD8A29" w14:textId="2EB0AC9F" w:rsidR="00F9113B" w:rsidRPr="00EB7756" w:rsidRDefault="00F9113B" w:rsidP="00F9113B">
            <w:pPr>
              <w:rPr>
                <w:kern w:val="2"/>
                <w:sz w:val="22"/>
                <w:szCs w:val="22"/>
              </w:rPr>
            </w:pPr>
            <w:r w:rsidRPr="00EB7756">
              <w:rPr>
                <w:kern w:val="2"/>
                <w:sz w:val="22"/>
                <w:szCs w:val="22"/>
              </w:rPr>
              <w:t>Saulėtekio slėnio mokslo ir technologijų parkas, VšĮ</w:t>
            </w:r>
          </w:p>
        </w:tc>
      </w:tr>
      <w:tr w:rsidR="00F9113B" w:rsidRPr="00EB7756" w14:paraId="64632D76" w14:textId="77777777">
        <w:tc>
          <w:tcPr>
            <w:tcW w:w="2808" w:type="dxa"/>
            <w:vMerge/>
          </w:tcPr>
          <w:p w14:paraId="38217BB7" w14:textId="77777777" w:rsidR="00F9113B" w:rsidRPr="00EB7756" w:rsidRDefault="00F9113B" w:rsidP="00F9113B">
            <w:pPr>
              <w:rPr>
                <w:kern w:val="2"/>
                <w:sz w:val="22"/>
                <w:szCs w:val="22"/>
              </w:rPr>
            </w:pPr>
          </w:p>
        </w:tc>
        <w:tc>
          <w:tcPr>
            <w:tcW w:w="3240" w:type="dxa"/>
          </w:tcPr>
          <w:p w14:paraId="7793E9A1" w14:textId="77777777" w:rsidR="00F9113B" w:rsidRPr="00EB7756" w:rsidRDefault="00F9113B" w:rsidP="00F9113B">
            <w:pPr>
              <w:rPr>
                <w:kern w:val="2"/>
                <w:sz w:val="22"/>
                <w:szCs w:val="22"/>
              </w:rPr>
            </w:pPr>
            <w:r w:rsidRPr="00EB7756">
              <w:rPr>
                <w:kern w:val="2"/>
                <w:sz w:val="22"/>
                <w:szCs w:val="22"/>
              </w:rPr>
              <w:t>1.1.2. Juridinio asmens kodas</w:t>
            </w:r>
          </w:p>
        </w:tc>
        <w:tc>
          <w:tcPr>
            <w:tcW w:w="3510" w:type="dxa"/>
          </w:tcPr>
          <w:p w14:paraId="0076B0A4" w14:textId="4ADB1F2F" w:rsidR="00F9113B" w:rsidRPr="00EB7756" w:rsidRDefault="00F9113B" w:rsidP="00F9113B">
            <w:pPr>
              <w:rPr>
                <w:kern w:val="2"/>
                <w:sz w:val="22"/>
                <w:szCs w:val="22"/>
              </w:rPr>
            </w:pPr>
            <w:r w:rsidRPr="00EB7756">
              <w:rPr>
                <w:kern w:val="2"/>
                <w:sz w:val="22"/>
                <w:szCs w:val="22"/>
              </w:rPr>
              <w:t>126224832</w:t>
            </w:r>
          </w:p>
        </w:tc>
      </w:tr>
      <w:tr w:rsidR="00F9113B" w:rsidRPr="00EB7756" w14:paraId="50E47D2B" w14:textId="77777777">
        <w:tc>
          <w:tcPr>
            <w:tcW w:w="2808" w:type="dxa"/>
            <w:vMerge/>
          </w:tcPr>
          <w:p w14:paraId="4BD3F650" w14:textId="77777777" w:rsidR="00F9113B" w:rsidRPr="00EB7756" w:rsidRDefault="00F9113B" w:rsidP="00F9113B">
            <w:pPr>
              <w:rPr>
                <w:kern w:val="2"/>
                <w:sz w:val="22"/>
                <w:szCs w:val="22"/>
              </w:rPr>
            </w:pPr>
          </w:p>
        </w:tc>
        <w:tc>
          <w:tcPr>
            <w:tcW w:w="3240" w:type="dxa"/>
          </w:tcPr>
          <w:p w14:paraId="1D9D3654" w14:textId="77777777" w:rsidR="00F9113B" w:rsidRPr="00EB7756" w:rsidRDefault="00F9113B" w:rsidP="00F9113B">
            <w:pPr>
              <w:rPr>
                <w:kern w:val="2"/>
                <w:sz w:val="22"/>
                <w:szCs w:val="22"/>
              </w:rPr>
            </w:pPr>
            <w:r w:rsidRPr="00EB7756">
              <w:rPr>
                <w:kern w:val="2"/>
                <w:sz w:val="22"/>
                <w:szCs w:val="22"/>
              </w:rPr>
              <w:t>1.1.3. Adresas</w:t>
            </w:r>
          </w:p>
        </w:tc>
        <w:tc>
          <w:tcPr>
            <w:tcW w:w="3510" w:type="dxa"/>
          </w:tcPr>
          <w:p w14:paraId="3339F122" w14:textId="53483C98" w:rsidR="00F9113B" w:rsidRPr="00EB7756" w:rsidRDefault="00F9113B" w:rsidP="00F9113B">
            <w:pPr>
              <w:rPr>
                <w:kern w:val="2"/>
                <w:sz w:val="22"/>
                <w:szCs w:val="22"/>
              </w:rPr>
            </w:pPr>
            <w:r w:rsidRPr="00EB7756">
              <w:rPr>
                <w:kern w:val="2"/>
                <w:sz w:val="22"/>
                <w:szCs w:val="22"/>
              </w:rPr>
              <w:t>Saulėtekio al. 15-1, LT-10224 Vilnius</w:t>
            </w:r>
          </w:p>
        </w:tc>
      </w:tr>
      <w:tr w:rsidR="00F9113B" w:rsidRPr="00EB7756" w14:paraId="7DB625BC" w14:textId="77777777">
        <w:tc>
          <w:tcPr>
            <w:tcW w:w="2808" w:type="dxa"/>
            <w:vMerge/>
          </w:tcPr>
          <w:p w14:paraId="68A2AFF6" w14:textId="77777777" w:rsidR="00F9113B" w:rsidRPr="00EB7756" w:rsidRDefault="00F9113B" w:rsidP="00F9113B">
            <w:pPr>
              <w:rPr>
                <w:kern w:val="2"/>
                <w:sz w:val="22"/>
                <w:szCs w:val="22"/>
              </w:rPr>
            </w:pPr>
          </w:p>
        </w:tc>
        <w:tc>
          <w:tcPr>
            <w:tcW w:w="3240" w:type="dxa"/>
          </w:tcPr>
          <w:p w14:paraId="44456C4C" w14:textId="77777777" w:rsidR="00F9113B" w:rsidRPr="00EB7756" w:rsidRDefault="00F9113B" w:rsidP="00F9113B">
            <w:pPr>
              <w:rPr>
                <w:kern w:val="2"/>
                <w:sz w:val="22"/>
                <w:szCs w:val="22"/>
              </w:rPr>
            </w:pPr>
            <w:r w:rsidRPr="00EB7756">
              <w:rPr>
                <w:kern w:val="2"/>
                <w:sz w:val="22"/>
                <w:szCs w:val="22"/>
              </w:rPr>
              <w:t>1.1.4. PVM mokėtojo kodas</w:t>
            </w:r>
          </w:p>
        </w:tc>
        <w:tc>
          <w:tcPr>
            <w:tcW w:w="3510" w:type="dxa"/>
          </w:tcPr>
          <w:p w14:paraId="36588A15" w14:textId="154969FD" w:rsidR="00F9113B" w:rsidRPr="00EB7756" w:rsidRDefault="00F9113B" w:rsidP="00F9113B">
            <w:pPr>
              <w:rPr>
                <w:kern w:val="2"/>
                <w:sz w:val="22"/>
                <w:szCs w:val="22"/>
              </w:rPr>
            </w:pPr>
            <w:r w:rsidRPr="00EB7756">
              <w:rPr>
                <w:kern w:val="2"/>
                <w:sz w:val="22"/>
                <w:szCs w:val="22"/>
              </w:rPr>
              <w:t>LT100001623510</w:t>
            </w:r>
          </w:p>
        </w:tc>
      </w:tr>
      <w:tr w:rsidR="00F9113B" w:rsidRPr="00EB7756" w14:paraId="1C934798" w14:textId="77777777">
        <w:tc>
          <w:tcPr>
            <w:tcW w:w="2808" w:type="dxa"/>
            <w:vMerge/>
          </w:tcPr>
          <w:p w14:paraId="4FD2A2E5" w14:textId="77777777" w:rsidR="00F9113B" w:rsidRPr="00EB7756" w:rsidRDefault="00F9113B" w:rsidP="00F9113B">
            <w:pPr>
              <w:rPr>
                <w:kern w:val="2"/>
                <w:sz w:val="22"/>
                <w:szCs w:val="22"/>
              </w:rPr>
            </w:pPr>
          </w:p>
        </w:tc>
        <w:tc>
          <w:tcPr>
            <w:tcW w:w="3240" w:type="dxa"/>
          </w:tcPr>
          <w:p w14:paraId="5EBFFFEF" w14:textId="77777777" w:rsidR="00F9113B" w:rsidRPr="00EB7756" w:rsidRDefault="00F9113B" w:rsidP="00F9113B">
            <w:pPr>
              <w:rPr>
                <w:kern w:val="2"/>
                <w:sz w:val="22"/>
                <w:szCs w:val="22"/>
              </w:rPr>
            </w:pPr>
            <w:r w:rsidRPr="00EB7756">
              <w:rPr>
                <w:kern w:val="2"/>
                <w:sz w:val="22"/>
                <w:szCs w:val="22"/>
              </w:rPr>
              <w:t>1.1.5. Atsiskaitomoji sąskaita</w:t>
            </w:r>
          </w:p>
        </w:tc>
        <w:tc>
          <w:tcPr>
            <w:tcW w:w="3510" w:type="dxa"/>
          </w:tcPr>
          <w:p w14:paraId="06CA5E60" w14:textId="3C73CF6D" w:rsidR="00F9113B" w:rsidRPr="00EB7756" w:rsidRDefault="00F9113B" w:rsidP="00F9113B">
            <w:pPr>
              <w:rPr>
                <w:kern w:val="2"/>
                <w:sz w:val="22"/>
                <w:szCs w:val="22"/>
              </w:rPr>
            </w:pPr>
            <w:r w:rsidRPr="00EB7756">
              <w:rPr>
                <w:kern w:val="2"/>
                <w:sz w:val="22"/>
                <w:szCs w:val="22"/>
              </w:rPr>
              <w:t>LT704010042401428413</w:t>
            </w:r>
          </w:p>
        </w:tc>
      </w:tr>
      <w:tr w:rsidR="00F9113B" w:rsidRPr="00EB7756" w14:paraId="3C4EFB86" w14:textId="77777777">
        <w:tc>
          <w:tcPr>
            <w:tcW w:w="2808" w:type="dxa"/>
            <w:vMerge/>
          </w:tcPr>
          <w:p w14:paraId="592E46F8" w14:textId="77777777" w:rsidR="00F9113B" w:rsidRPr="00EB7756" w:rsidRDefault="00F9113B" w:rsidP="00F9113B">
            <w:pPr>
              <w:rPr>
                <w:kern w:val="2"/>
                <w:sz w:val="22"/>
                <w:szCs w:val="22"/>
              </w:rPr>
            </w:pPr>
          </w:p>
        </w:tc>
        <w:tc>
          <w:tcPr>
            <w:tcW w:w="3240" w:type="dxa"/>
          </w:tcPr>
          <w:p w14:paraId="5F656D23" w14:textId="77777777" w:rsidR="00F9113B" w:rsidRPr="00EB7756" w:rsidRDefault="00F9113B" w:rsidP="00F9113B">
            <w:pPr>
              <w:rPr>
                <w:kern w:val="2"/>
                <w:sz w:val="22"/>
                <w:szCs w:val="22"/>
              </w:rPr>
            </w:pPr>
            <w:r w:rsidRPr="00EB7756">
              <w:rPr>
                <w:kern w:val="2"/>
                <w:sz w:val="22"/>
                <w:szCs w:val="22"/>
              </w:rPr>
              <w:t>1.1.6. Bankas, banko kodas</w:t>
            </w:r>
          </w:p>
        </w:tc>
        <w:tc>
          <w:tcPr>
            <w:tcW w:w="3510" w:type="dxa"/>
          </w:tcPr>
          <w:p w14:paraId="5118B7C6" w14:textId="41E94B22" w:rsidR="00F9113B" w:rsidRPr="00EB7756" w:rsidRDefault="00F9113B" w:rsidP="00F9113B">
            <w:pPr>
              <w:rPr>
                <w:kern w:val="2"/>
                <w:sz w:val="22"/>
                <w:szCs w:val="22"/>
              </w:rPr>
            </w:pPr>
            <w:r w:rsidRPr="00EB7756">
              <w:rPr>
                <w:kern w:val="2"/>
                <w:sz w:val="22"/>
                <w:szCs w:val="22"/>
              </w:rPr>
              <w:t>Luminor Bank AS Lietuvos skyrius</w:t>
            </w:r>
          </w:p>
        </w:tc>
      </w:tr>
      <w:tr w:rsidR="00F9113B" w:rsidRPr="00EB7756" w14:paraId="49484EB3" w14:textId="77777777">
        <w:tc>
          <w:tcPr>
            <w:tcW w:w="2808" w:type="dxa"/>
            <w:vMerge/>
          </w:tcPr>
          <w:p w14:paraId="3D14204B" w14:textId="77777777" w:rsidR="00F9113B" w:rsidRPr="00EB7756" w:rsidRDefault="00F9113B" w:rsidP="00F9113B">
            <w:pPr>
              <w:rPr>
                <w:kern w:val="2"/>
                <w:sz w:val="22"/>
                <w:szCs w:val="22"/>
              </w:rPr>
            </w:pPr>
          </w:p>
        </w:tc>
        <w:tc>
          <w:tcPr>
            <w:tcW w:w="3240" w:type="dxa"/>
          </w:tcPr>
          <w:p w14:paraId="4827A434" w14:textId="77777777" w:rsidR="00F9113B" w:rsidRPr="00EB7756" w:rsidRDefault="00F9113B" w:rsidP="00F9113B">
            <w:pPr>
              <w:rPr>
                <w:kern w:val="2"/>
                <w:sz w:val="22"/>
                <w:szCs w:val="22"/>
              </w:rPr>
            </w:pPr>
            <w:r w:rsidRPr="00EB7756">
              <w:rPr>
                <w:kern w:val="2"/>
                <w:sz w:val="22"/>
                <w:szCs w:val="22"/>
              </w:rPr>
              <w:t>1.1.7. Telefonas</w:t>
            </w:r>
          </w:p>
        </w:tc>
        <w:tc>
          <w:tcPr>
            <w:tcW w:w="3510" w:type="dxa"/>
          </w:tcPr>
          <w:p w14:paraId="33D33941" w14:textId="2DF43C95" w:rsidR="00F9113B" w:rsidRPr="00EB7756" w:rsidRDefault="00F9113B" w:rsidP="00F9113B">
            <w:pPr>
              <w:rPr>
                <w:kern w:val="2"/>
                <w:sz w:val="22"/>
                <w:szCs w:val="22"/>
              </w:rPr>
            </w:pPr>
            <w:r w:rsidRPr="00EB7756">
              <w:rPr>
                <w:kern w:val="2"/>
                <w:sz w:val="22"/>
                <w:szCs w:val="22"/>
              </w:rPr>
              <w:t>+370 615 47 865</w:t>
            </w:r>
          </w:p>
        </w:tc>
      </w:tr>
      <w:tr w:rsidR="00F9113B" w:rsidRPr="00EB7756" w14:paraId="7A79826A" w14:textId="77777777">
        <w:tc>
          <w:tcPr>
            <w:tcW w:w="2808" w:type="dxa"/>
            <w:vMerge/>
          </w:tcPr>
          <w:p w14:paraId="76000BEE" w14:textId="77777777" w:rsidR="00F9113B" w:rsidRPr="00EB7756" w:rsidRDefault="00F9113B" w:rsidP="00F9113B">
            <w:pPr>
              <w:rPr>
                <w:kern w:val="2"/>
                <w:sz w:val="22"/>
                <w:szCs w:val="22"/>
              </w:rPr>
            </w:pPr>
          </w:p>
        </w:tc>
        <w:tc>
          <w:tcPr>
            <w:tcW w:w="3240" w:type="dxa"/>
          </w:tcPr>
          <w:p w14:paraId="7AD6A0AB" w14:textId="77777777" w:rsidR="00F9113B" w:rsidRPr="00EB7756" w:rsidRDefault="00F9113B" w:rsidP="00F9113B">
            <w:pPr>
              <w:rPr>
                <w:kern w:val="2"/>
                <w:sz w:val="22"/>
                <w:szCs w:val="22"/>
              </w:rPr>
            </w:pPr>
            <w:r w:rsidRPr="00EB7756">
              <w:rPr>
                <w:kern w:val="2"/>
                <w:sz w:val="22"/>
                <w:szCs w:val="22"/>
              </w:rPr>
              <w:t>1.1.8. El. paštas</w:t>
            </w:r>
          </w:p>
        </w:tc>
        <w:tc>
          <w:tcPr>
            <w:tcW w:w="3510" w:type="dxa"/>
          </w:tcPr>
          <w:p w14:paraId="16DEC007" w14:textId="0DC4E2D2" w:rsidR="00F9113B" w:rsidRPr="00EB7756" w:rsidRDefault="00F9113B" w:rsidP="00F9113B">
            <w:pPr>
              <w:rPr>
                <w:kern w:val="2"/>
                <w:sz w:val="22"/>
                <w:szCs w:val="22"/>
              </w:rPr>
            </w:pPr>
            <w:r w:rsidRPr="00EB7756">
              <w:rPr>
                <w:kern w:val="2"/>
                <w:sz w:val="22"/>
                <w:szCs w:val="22"/>
              </w:rPr>
              <w:t>info@ssmtp.lt</w:t>
            </w:r>
          </w:p>
        </w:tc>
      </w:tr>
      <w:tr w:rsidR="00F9113B" w:rsidRPr="00EB7756" w14:paraId="2BCF955F" w14:textId="77777777">
        <w:tc>
          <w:tcPr>
            <w:tcW w:w="2808" w:type="dxa"/>
            <w:vMerge/>
          </w:tcPr>
          <w:p w14:paraId="228D0D5A" w14:textId="77777777" w:rsidR="00F9113B" w:rsidRPr="00EB7756" w:rsidRDefault="00F9113B" w:rsidP="00F9113B">
            <w:pPr>
              <w:rPr>
                <w:kern w:val="2"/>
                <w:sz w:val="22"/>
                <w:szCs w:val="22"/>
              </w:rPr>
            </w:pPr>
          </w:p>
        </w:tc>
        <w:tc>
          <w:tcPr>
            <w:tcW w:w="3240" w:type="dxa"/>
          </w:tcPr>
          <w:p w14:paraId="1845FE74" w14:textId="77777777" w:rsidR="00F9113B" w:rsidRPr="00EB7756" w:rsidRDefault="00F9113B" w:rsidP="00F9113B">
            <w:pPr>
              <w:rPr>
                <w:kern w:val="2"/>
                <w:sz w:val="22"/>
                <w:szCs w:val="22"/>
              </w:rPr>
            </w:pPr>
            <w:r w:rsidRPr="00EB7756">
              <w:rPr>
                <w:kern w:val="2"/>
                <w:sz w:val="22"/>
                <w:szCs w:val="22"/>
              </w:rPr>
              <w:t>1.1.9. Šalies atstovas</w:t>
            </w:r>
          </w:p>
        </w:tc>
        <w:tc>
          <w:tcPr>
            <w:tcW w:w="3510" w:type="dxa"/>
          </w:tcPr>
          <w:p w14:paraId="503F69ED" w14:textId="553E38BA" w:rsidR="00F9113B" w:rsidRPr="00EB7756" w:rsidRDefault="00F9113B" w:rsidP="00F9113B">
            <w:pPr>
              <w:rPr>
                <w:kern w:val="2"/>
                <w:sz w:val="22"/>
                <w:szCs w:val="22"/>
              </w:rPr>
            </w:pPr>
            <w:r w:rsidRPr="00EB7756">
              <w:rPr>
                <w:kern w:val="2"/>
                <w:sz w:val="22"/>
                <w:szCs w:val="22"/>
              </w:rPr>
              <w:t>Laima Balčiūnė</w:t>
            </w:r>
          </w:p>
        </w:tc>
      </w:tr>
      <w:tr w:rsidR="00F9113B" w:rsidRPr="00EB7756" w14:paraId="16FBB969" w14:textId="77777777">
        <w:tc>
          <w:tcPr>
            <w:tcW w:w="2808" w:type="dxa"/>
            <w:vMerge/>
          </w:tcPr>
          <w:p w14:paraId="55A2230B" w14:textId="77777777" w:rsidR="00F9113B" w:rsidRPr="00EB7756" w:rsidRDefault="00F9113B" w:rsidP="00F9113B">
            <w:pPr>
              <w:rPr>
                <w:kern w:val="2"/>
                <w:sz w:val="22"/>
                <w:szCs w:val="22"/>
              </w:rPr>
            </w:pPr>
          </w:p>
        </w:tc>
        <w:tc>
          <w:tcPr>
            <w:tcW w:w="3240" w:type="dxa"/>
          </w:tcPr>
          <w:p w14:paraId="48274C6A" w14:textId="77777777" w:rsidR="00F9113B" w:rsidRPr="00EB7756" w:rsidRDefault="00F9113B" w:rsidP="00F9113B">
            <w:pPr>
              <w:rPr>
                <w:kern w:val="2"/>
                <w:sz w:val="22"/>
                <w:szCs w:val="22"/>
              </w:rPr>
            </w:pPr>
            <w:r w:rsidRPr="00EB7756">
              <w:rPr>
                <w:kern w:val="2"/>
                <w:sz w:val="22"/>
                <w:szCs w:val="22"/>
              </w:rPr>
              <w:t>1.1.10. Atstovavimo pagrindas</w:t>
            </w:r>
          </w:p>
        </w:tc>
        <w:tc>
          <w:tcPr>
            <w:tcW w:w="3510" w:type="dxa"/>
          </w:tcPr>
          <w:p w14:paraId="26AB5C2C" w14:textId="4F131861" w:rsidR="00F9113B" w:rsidRPr="00EB7756" w:rsidRDefault="00F9113B" w:rsidP="00F9113B">
            <w:pPr>
              <w:rPr>
                <w:kern w:val="2"/>
                <w:sz w:val="22"/>
                <w:szCs w:val="22"/>
              </w:rPr>
            </w:pPr>
            <w:r w:rsidRPr="00EB7756">
              <w:rPr>
                <w:kern w:val="2"/>
                <w:sz w:val="22"/>
                <w:szCs w:val="22"/>
              </w:rPr>
              <w:t>Pagal įstaigos įstatus</w:t>
            </w:r>
          </w:p>
        </w:tc>
      </w:tr>
      <w:tr w:rsidR="00027B83" w:rsidRPr="00EB7756" w14:paraId="3ABE92D4" w14:textId="77777777">
        <w:tc>
          <w:tcPr>
            <w:tcW w:w="2808" w:type="dxa"/>
            <w:vMerge w:val="restart"/>
          </w:tcPr>
          <w:p w14:paraId="5204B82D" w14:textId="77777777" w:rsidR="00027B83" w:rsidRPr="00EB7756" w:rsidRDefault="00027B83">
            <w:pPr>
              <w:rPr>
                <w:b/>
                <w:kern w:val="2"/>
                <w:sz w:val="22"/>
                <w:szCs w:val="22"/>
              </w:rPr>
            </w:pPr>
          </w:p>
          <w:p w14:paraId="1A1A77AF" w14:textId="77777777" w:rsidR="00027B83" w:rsidRPr="00EB7756" w:rsidRDefault="00027B83">
            <w:pPr>
              <w:rPr>
                <w:b/>
                <w:kern w:val="2"/>
                <w:sz w:val="22"/>
                <w:szCs w:val="22"/>
              </w:rPr>
            </w:pPr>
          </w:p>
          <w:p w14:paraId="046E262E" w14:textId="77777777" w:rsidR="00027B83" w:rsidRPr="00EB7756" w:rsidRDefault="00027B83">
            <w:pPr>
              <w:rPr>
                <w:b/>
                <w:kern w:val="2"/>
                <w:sz w:val="22"/>
                <w:szCs w:val="22"/>
              </w:rPr>
            </w:pPr>
          </w:p>
          <w:p w14:paraId="10BB6FA1" w14:textId="77777777" w:rsidR="00027B83" w:rsidRPr="00EB7756" w:rsidRDefault="000B0897">
            <w:pPr>
              <w:rPr>
                <w:b/>
                <w:kern w:val="2"/>
                <w:sz w:val="22"/>
                <w:szCs w:val="22"/>
              </w:rPr>
            </w:pPr>
            <w:r w:rsidRPr="00EB7756">
              <w:rPr>
                <w:b/>
                <w:kern w:val="2"/>
                <w:sz w:val="22"/>
                <w:szCs w:val="22"/>
              </w:rPr>
              <w:t>1.2. Tiekėjas</w:t>
            </w:r>
          </w:p>
          <w:p w14:paraId="01B640D2" w14:textId="77777777" w:rsidR="00027B83" w:rsidRPr="00EB7756" w:rsidRDefault="000B0897">
            <w:pPr>
              <w:rPr>
                <w:color w:val="4472C4"/>
                <w:kern w:val="2"/>
                <w:sz w:val="22"/>
                <w:szCs w:val="22"/>
              </w:rPr>
            </w:pPr>
            <w:r w:rsidRPr="00EB7756">
              <w:rPr>
                <w:color w:val="4472C4"/>
                <w:kern w:val="2"/>
                <w:sz w:val="22"/>
                <w:szCs w:val="22"/>
              </w:rPr>
              <w:t>(jei Tiekėjas yra fizinis asmuo, skiltys atitinkamai pakoreguojamos.</w:t>
            </w:r>
          </w:p>
          <w:p w14:paraId="47E156C9" w14:textId="77777777" w:rsidR="00027B83" w:rsidRPr="00EB7756" w:rsidRDefault="000B0897">
            <w:pPr>
              <w:rPr>
                <w:color w:val="4472C4"/>
                <w:kern w:val="2"/>
                <w:sz w:val="22"/>
                <w:szCs w:val="22"/>
              </w:rPr>
            </w:pPr>
            <w:r w:rsidRPr="00EB7756">
              <w:rPr>
                <w:color w:val="4472C4"/>
                <w:kern w:val="2"/>
                <w:sz w:val="22"/>
                <w:szCs w:val="22"/>
              </w:rPr>
              <w:t>Jei Tiekėjas yra tiekėjų grupė, skiltys pildomos įterpiant kiekvieno grupės nario informaciją)</w:t>
            </w:r>
          </w:p>
          <w:p w14:paraId="2ACB3417" w14:textId="77777777" w:rsidR="00027B83" w:rsidRPr="00EB7756" w:rsidRDefault="00027B83">
            <w:pPr>
              <w:rPr>
                <w:b/>
                <w:kern w:val="2"/>
                <w:sz w:val="22"/>
                <w:szCs w:val="22"/>
              </w:rPr>
            </w:pPr>
          </w:p>
        </w:tc>
        <w:tc>
          <w:tcPr>
            <w:tcW w:w="3240" w:type="dxa"/>
          </w:tcPr>
          <w:p w14:paraId="509A2362" w14:textId="77777777" w:rsidR="00027B83" w:rsidRPr="00EB7756" w:rsidRDefault="000B0897">
            <w:pPr>
              <w:rPr>
                <w:kern w:val="2"/>
                <w:sz w:val="22"/>
                <w:szCs w:val="22"/>
              </w:rPr>
            </w:pPr>
            <w:r w:rsidRPr="00EB7756">
              <w:rPr>
                <w:kern w:val="2"/>
                <w:sz w:val="22"/>
                <w:szCs w:val="22"/>
              </w:rPr>
              <w:t>1.2.1. Pavadinimas</w:t>
            </w:r>
          </w:p>
        </w:tc>
        <w:tc>
          <w:tcPr>
            <w:tcW w:w="3510" w:type="dxa"/>
          </w:tcPr>
          <w:p w14:paraId="444C35F3" w14:textId="77777777" w:rsidR="00027B83" w:rsidRPr="00EB7756" w:rsidRDefault="00027B83">
            <w:pPr>
              <w:jc w:val="center"/>
              <w:rPr>
                <w:kern w:val="2"/>
                <w:sz w:val="22"/>
                <w:szCs w:val="22"/>
              </w:rPr>
            </w:pPr>
          </w:p>
        </w:tc>
      </w:tr>
      <w:tr w:rsidR="00027B83" w:rsidRPr="00EB7756" w14:paraId="7D2802B6" w14:textId="77777777">
        <w:tc>
          <w:tcPr>
            <w:tcW w:w="2808" w:type="dxa"/>
            <w:vMerge/>
          </w:tcPr>
          <w:p w14:paraId="3C13A9E7" w14:textId="77777777" w:rsidR="00027B83" w:rsidRPr="00EB7756" w:rsidRDefault="00027B83">
            <w:pPr>
              <w:rPr>
                <w:b/>
                <w:kern w:val="2"/>
                <w:sz w:val="22"/>
                <w:szCs w:val="22"/>
              </w:rPr>
            </w:pPr>
          </w:p>
        </w:tc>
        <w:tc>
          <w:tcPr>
            <w:tcW w:w="3240" w:type="dxa"/>
          </w:tcPr>
          <w:p w14:paraId="5969E96B" w14:textId="77777777" w:rsidR="00027B83" w:rsidRPr="00EB7756" w:rsidRDefault="000B0897">
            <w:pPr>
              <w:rPr>
                <w:kern w:val="2"/>
                <w:sz w:val="22"/>
                <w:szCs w:val="22"/>
              </w:rPr>
            </w:pPr>
            <w:r w:rsidRPr="00EB7756">
              <w:rPr>
                <w:kern w:val="2"/>
                <w:sz w:val="22"/>
                <w:szCs w:val="22"/>
              </w:rPr>
              <w:t>1.2.2. Juridinio asmens kodas</w:t>
            </w:r>
          </w:p>
        </w:tc>
        <w:tc>
          <w:tcPr>
            <w:tcW w:w="3510" w:type="dxa"/>
          </w:tcPr>
          <w:p w14:paraId="4F2C9A4B" w14:textId="77777777" w:rsidR="00027B83" w:rsidRPr="00EB7756" w:rsidRDefault="00027B83">
            <w:pPr>
              <w:jc w:val="center"/>
              <w:rPr>
                <w:kern w:val="2"/>
                <w:sz w:val="22"/>
                <w:szCs w:val="22"/>
              </w:rPr>
            </w:pPr>
          </w:p>
        </w:tc>
      </w:tr>
      <w:tr w:rsidR="00027B83" w:rsidRPr="00EB7756" w14:paraId="624A9230" w14:textId="77777777">
        <w:tc>
          <w:tcPr>
            <w:tcW w:w="2808" w:type="dxa"/>
            <w:vMerge/>
          </w:tcPr>
          <w:p w14:paraId="02FD0DA9" w14:textId="77777777" w:rsidR="00027B83" w:rsidRPr="00EB7756" w:rsidRDefault="00027B83">
            <w:pPr>
              <w:rPr>
                <w:b/>
                <w:kern w:val="2"/>
                <w:sz w:val="22"/>
                <w:szCs w:val="22"/>
              </w:rPr>
            </w:pPr>
          </w:p>
        </w:tc>
        <w:tc>
          <w:tcPr>
            <w:tcW w:w="3240" w:type="dxa"/>
          </w:tcPr>
          <w:p w14:paraId="4101C484" w14:textId="77777777" w:rsidR="00027B83" w:rsidRPr="00EB7756" w:rsidRDefault="000B0897">
            <w:pPr>
              <w:rPr>
                <w:kern w:val="2"/>
                <w:sz w:val="22"/>
                <w:szCs w:val="22"/>
              </w:rPr>
            </w:pPr>
            <w:r w:rsidRPr="00EB7756">
              <w:rPr>
                <w:kern w:val="2"/>
                <w:sz w:val="22"/>
                <w:szCs w:val="22"/>
              </w:rPr>
              <w:t>1.2.3. Adresas</w:t>
            </w:r>
          </w:p>
        </w:tc>
        <w:tc>
          <w:tcPr>
            <w:tcW w:w="3510" w:type="dxa"/>
          </w:tcPr>
          <w:p w14:paraId="7BDCD7AA" w14:textId="77777777" w:rsidR="00027B83" w:rsidRPr="00EB7756" w:rsidRDefault="00027B83">
            <w:pPr>
              <w:jc w:val="center"/>
              <w:rPr>
                <w:kern w:val="2"/>
                <w:sz w:val="22"/>
                <w:szCs w:val="22"/>
              </w:rPr>
            </w:pPr>
          </w:p>
        </w:tc>
      </w:tr>
      <w:tr w:rsidR="00027B83" w:rsidRPr="00EB7756" w14:paraId="1C40654A" w14:textId="77777777">
        <w:tc>
          <w:tcPr>
            <w:tcW w:w="2808" w:type="dxa"/>
            <w:vMerge/>
          </w:tcPr>
          <w:p w14:paraId="61D717F9" w14:textId="77777777" w:rsidR="00027B83" w:rsidRPr="00EB7756" w:rsidRDefault="00027B83">
            <w:pPr>
              <w:rPr>
                <w:b/>
                <w:kern w:val="2"/>
                <w:sz w:val="22"/>
                <w:szCs w:val="22"/>
              </w:rPr>
            </w:pPr>
          </w:p>
        </w:tc>
        <w:tc>
          <w:tcPr>
            <w:tcW w:w="3240" w:type="dxa"/>
          </w:tcPr>
          <w:p w14:paraId="13BF91D0" w14:textId="77777777" w:rsidR="00027B83" w:rsidRPr="00EB7756" w:rsidRDefault="000B0897">
            <w:pPr>
              <w:rPr>
                <w:kern w:val="2"/>
                <w:sz w:val="22"/>
                <w:szCs w:val="22"/>
              </w:rPr>
            </w:pPr>
            <w:r w:rsidRPr="00EB7756">
              <w:rPr>
                <w:kern w:val="2"/>
                <w:sz w:val="22"/>
                <w:szCs w:val="22"/>
              </w:rPr>
              <w:t>1.2.4. PVM mokėtojo kodas</w:t>
            </w:r>
          </w:p>
        </w:tc>
        <w:tc>
          <w:tcPr>
            <w:tcW w:w="3510" w:type="dxa"/>
          </w:tcPr>
          <w:p w14:paraId="374990AF" w14:textId="77777777" w:rsidR="00027B83" w:rsidRPr="00EB7756" w:rsidRDefault="00027B83">
            <w:pPr>
              <w:jc w:val="center"/>
              <w:rPr>
                <w:kern w:val="2"/>
                <w:sz w:val="22"/>
                <w:szCs w:val="22"/>
              </w:rPr>
            </w:pPr>
          </w:p>
        </w:tc>
      </w:tr>
      <w:tr w:rsidR="00027B83" w:rsidRPr="00EB7756" w14:paraId="50DFE634" w14:textId="77777777">
        <w:tc>
          <w:tcPr>
            <w:tcW w:w="2808" w:type="dxa"/>
            <w:vMerge/>
          </w:tcPr>
          <w:p w14:paraId="6D7A87F2" w14:textId="77777777" w:rsidR="00027B83" w:rsidRPr="00EB7756" w:rsidRDefault="00027B83">
            <w:pPr>
              <w:rPr>
                <w:b/>
                <w:kern w:val="2"/>
                <w:sz w:val="22"/>
                <w:szCs w:val="22"/>
              </w:rPr>
            </w:pPr>
          </w:p>
        </w:tc>
        <w:tc>
          <w:tcPr>
            <w:tcW w:w="3240" w:type="dxa"/>
          </w:tcPr>
          <w:p w14:paraId="10BE345F" w14:textId="77777777" w:rsidR="00027B83" w:rsidRPr="00EB7756" w:rsidRDefault="000B0897">
            <w:pPr>
              <w:rPr>
                <w:kern w:val="2"/>
                <w:sz w:val="22"/>
                <w:szCs w:val="22"/>
              </w:rPr>
            </w:pPr>
            <w:r w:rsidRPr="00EB7756">
              <w:rPr>
                <w:kern w:val="2"/>
                <w:sz w:val="22"/>
                <w:szCs w:val="22"/>
              </w:rPr>
              <w:t>1.2.5. Atsiskaitomoji sąskaita</w:t>
            </w:r>
          </w:p>
        </w:tc>
        <w:tc>
          <w:tcPr>
            <w:tcW w:w="3510" w:type="dxa"/>
          </w:tcPr>
          <w:p w14:paraId="6BEBD1E3" w14:textId="77777777" w:rsidR="00027B83" w:rsidRPr="00EB7756" w:rsidRDefault="00027B83">
            <w:pPr>
              <w:jc w:val="center"/>
              <w:rPr>
                <w:kern w:val="2"/>
                <w:sz w:val="22"/>
                <w:szCs w:val="22"/>
              </w:rPr>
            </w:pPr>
          </w:p>
        </w:tc>
      </w:tr>
      <w:tr w:rsidR="00027B83" w:rsidRPr="00EB7756" w14:paraId="64BC5140" w14:textId="77777777">
        <w:tc>
          <w:tcPr>
            <w:tcW w:w="2808" w:type="dxa"/>
            <w:vMerge/>
          </w:tcPr>
          <w:p w14:paraId="388F32BB" w14:textId="77777777" w:rsidR="00027B83" w:rsidRPr="00EB7756" w:rsidRDefault="00027B83">
            <w:pPr>
              <w:rPr>
                <w:b/>
                <w:kern w:val="2"/>
                <w:sz w:val="22"/>
                <w:szCs w:val="22"/>
              </w:rPr>
            </w:pPr>
          </w:p>
        </w:tc>
        <w:tc>
          <w:tcPr>
            <w:tcW w:w="3240" w:type="dxa"/>
          </w:tcPr>
          <w:p w14:paraId="689A019A" w14:textId="77777777" w:rsidR="00027B83" w:rsidRPr="00EB7756" w:rsidRDefault="000B0897">
            <w:pPr>
              <w:rPr>
                <w:kern w:val="2"/>
                <w:sz w:val="22"/>
                <w:szCs w:val="22"/>
              </w:rPr>
            </w:pPr>
            <w:r w:rsidRPr="00EB7756">
              <w:rPr>
                <w:kern w:val="2"/>
                <w:sz w:val="22"/>
                <w:szCs w:val="22"/>
              </w:rPr>
              <w:t>1.2.6. Bankas, banko kodas</w:t>
            </w:r>
          </w:p>
        </w:tc>
        <w:tc>
          <w:tcPr>
            <w:tcW w:w="3510" w:type="dxa"/>
          </w:tcPr>
          <w:p w14:paraId="773C70B2" w14:textId="77777777" w:rsidR="00027B83" w:rsidRPr="00EB7756" w:rsidRDefault="00027B83">
            <w:pPr>
              <w:jc w:val="center"/>
              <w:rPr>
                <w:kern w:val="2"/>
                <w:sz w:val="22"/>
                <w:szCs w:val="22"/>
              </w:rPr>
            </w:pPr>
          </w:p>
        </w:tc>
      </w:tr>
      <w:tr w:rsidR="00027B83" w:rsidRPr="00EB7756" w14:paraId="7ED70BBE" w14:textId="77777777">
        <w:tc>
          <w:tcPr>
            <w:tcW w:w="2808" w:type="dxa"/>
            <w:vMerge/>
          </w:tcPr>
          <w:p w14:paraId="2785F65E" w14:textId="77777777" w:rsidR="00027B83" w:rsidRPr="00EB7756" w:rsidRDefault="00027B83">
            <w:pPr>
              <w:rPr>
                <w:b/>
                <w:kern w:val="2"/>
                <w:sz w:val="22"/>
                <w:szCs w:val="22"/>
              </w:rPr>
            </w:pPr>
          </w:p>
        </w:tc>
        <w:tc>
          <w:tcPr>
            <w:tcW w:w="3240" w:type="dxa"/>
          </w:tcPr>
          <w:p w14:paraId="59494020" w14:textId="77777777" w:rsidR="00027B83" w:rsidRPr="00EB7756" w:rsidRDefault="000B0897">
            <w:pPr>
              <w:rPr>
                <w:kern w:val="2"/>
                <w:sz w:val="22"/>
                <w:szCs w:val="22"/>
              </w:rPr>
            </w:pPr>
            <w:r w:rsidRPr="00EB7756">
              <w:rPr>
                <w:kern w:val="2"/>
                <w:sz w:val="22"/>
                <w:szCs w:val="22"/>
              </w:rPr>
              <w:t>1.2.7. Telefonas</w:t>
            </w:r>
          </w:p>
        </w:tc>
        <w:tc>
          <w:tcPr>
            <w:tcW w:w="3510" w:type="dxa"/>
          </w:tcPr>
          <w:p w14:paraId="6A2DEC81" w14:textId="77777777" w:rsidR="00027B83" w:rsidRPr="00EB7756" w:rsidRDefault="00027B83">
            <w:pPr>
              <w:jc w:val="center"/>
              <w:rPr>
                <w:kern w:val="2"/>
                <w:sz w:val="22"/>
                <w:szCs w:val="22"/>
              </w:rPr>
            </w:pPr>
          </w:p>
        </w:tc>
      </w:tr>
      <w:tr w:rsidR="00027B83" w:rsidRPr="00EB7756" w14:paraId="1011C346" w14:textId="77777777">
        <w:tc>
          <w:tcPr>
            <w:tcW w:w="2808" w:type="dxa"/>
            <w:vMerge/>
          </w:tcPr>
          <w:p w14:paraId="1AEA7408" w14:textId="77777777" w:rsidR="00027B83" w:rsidRPr="00EB7756" w:rsidRDefault="00027B83">
            <w:pPr>
              <w:rPr>
                <w:b/>
                <w:kern w:val="2"/>
                <w:sz w:val="22"/>
                <w:szCs w:val="22"/>
              </w:rPr>
            </w:pPr>
          </w:p>
        </w:tc>
        <w:tc>
          <w:tcPr>
            <w:tcW w:w="3240" w:type="dxa"/>
          </w:tcPr>
          <w:p w14:paraId="2F722210" w14:textId="77777777" w:rsidR="00027B83" w:rsidRPr="00EB7756" w:rsidRDefault="000B0897">
            <w:pPr>
              <w:rPr>
                <w:kern w:val="2"/>
                <w:sz w:val="22"/>
                <w:szCs w:val="22"/>
              </w:rPr>
            </w:pPr>
            <w:r w:rsidRPr="00EB7756">
              <w:rPr>
                <w:kern w:val="2"/>
                <w:sz w:val="22"/>
                <w:szCs w:val="22"/>
              </w:rPr>
              <w:t>1.2.8. El. paštas</w:t>
            </w:r>
          </w:p>
        </w:tc>
        <w:tc>
          <w:tcPr>
            <w:tcW w:w="3510" w:type="dxa"/>
          </w:tcPr>
          <w:p w14:paraId="48917A68" w14:textId="77777777" w:rsidR="00027B83" w:rsidRPr="00EB7756" w:rsidRDefault="00027B83">
            <w:pPr>
              <w:jc w:val="center"/>
              <w:rPr>
                <w:kern w:val="2"/>
                <w:sz w:val="22"/>
                <w:szCs w:val="22"/>
              </w:rPr>
            </w:pPr>
          </w:p>
        </w:tc>
      </w:tr>
      <w:tr w:rsidR="00027B83" w:rsidRPr="00EB7756" w14:paraId="60ECDC9F" w14:textId="77777777">
        <w:tc>
          <w:tcPr>
            <w:tcW w:w="2808" w:type="dxa"/>
            <w:vMerge/>
          </w:tcPr>
          <w:p w14:paraId="147CFF97" w14:textId="77777777" w:rsidR="00027B83" w:rsidRPr="00EB7756" w:rsidRDefault="00027B83">
            <w:pPr>
              <w:rPr>
                <w:b/>
                <w:kern w:val="2"/>
                <w:sz w:val="22"/>
                <w:szCs w:val="22"/>
              </w:rPr>
            </w:pPr>
          </w:p>
        </w:tc>
        <w:tc>
          <w:tcPr>
            <w:tcW w:w="3240" w:type="dxa"/>
          </w:tcPr>
          <w:p w14:paraId="1A660F50" w14:textId="77777777" w:rsidR="00027B83" w:rsidRPr="00EB7756" w:rsidRDefault="000B0897">
            <w:pPr>
              <w:rPr>
                <w:kern w:val="2"/>
                <w:sz w:val="22"/>
                <w:szCs w:val="22"/>
              </w:rPr>
            </w:pPr>
            <w:r w:rsidRPr="00EB7756">
              <w:rPr>
                <w:kern w:val="2"/>
                <w:sz w:val="22"/>
                <w:szCs w:val="22"/>
              </w:rPr>
              <w:t>1.2.9. Šalies atstovas</w:t>
            </w:r>
          </w:p>
        </w:tc>
        <w:tc>
          <w:tcPr>
            <w:tcW w:w="3510" w:type="dxa"/>
          </w:tcPr>
          <w:p w14:paraId="5866202A" w14:textId="77777777" w:rsidR="00027B83" w:rsidRPr="00EB7756" w:rsidRDefault="00027B83">
            <w:pPr>
              <w:jc w:val="center"/>
              <w:rPr>
                <w:kern w:val="2"/>
                <w:sz w:val="22"/>
                <w:szCs w:val="22"/>
              </w:rPr>
            </w:pPr>
          </w:p>
        </w:tc>
      </w:tr>
      <w:tr w:rsidR="00027B83" w:rsidRPr="00EB7756" w14:paraId="2DD950D8" w14:textId="77777777">
        <w:tc>
          <w:tcPr>
            <w:tcW w:w="2808" w:type="dxa"/>
            <w:vMerge/>
          </w:tcPr>
          <w:p w14:paraId="79D8B924" w14:textId="77777777" w:rsidR="00027B83" w:rsidRPr="00EB7756" w:rsidRDefault="00027B83">
            <w:pPr>
              <w:rPr>
                <w:b/>
                <w:kern w:val="2"/>
                <w:sz w:val="22"/>
                <w:szCs w:val="22"/>
              </w:rPr>
            </w:pPr>
          </w:p>
        </w:tc>
        <w:tc>
          <w:tcPr>
            <w:tcW w:w="3240" w:type="dxa"/>
          </w:tcPr>
          <w:p w14:paraId="0A43A42D" w14:textId="77777777" w:rsidR="00027B83" w:rsidRPr="00EB7756" w:rsidRDefault="000B0897">
            <w:pPr>
              <w:rPr>
                <w:kern w:val="2"/>
                <w:sz w:val="22"/>
                <w:szCs w:val="22"/>
              </w:rPr>
            </w:pPr>
            <w:r w:rsidRPr="00EB7756">
              <w:rPr>
                <w:kern w:val="2"/>
                <w:sz w:val="22"/>
                <w:szCs w:val="22"/>
              </w:rPr>
              <w:t>1.2.10. Atstovavimo pagrindas</w:t>
            </w:r>
          </w:p>
        </w:tc>
        <w:tc>
          <w:tcPr>
            <w:tcW w:w="3510" w:type="dxa"/>
          </w:tcPr>
          <w:p w14:paraId="5FFDFCD5" w14:textId="77777777" w:rsidR="00027B83" w:rsidRPr="00EB7756" w:rsidRDefault="00027B83">
            <w:pPr>
              <w:jc w:val="center"/>
              <w:rPr>
                <w:kern w:val="2"/>
                <w:sz w:val="22"/>
                <w:szCs w:val="22"/>
              </w:rPr>
            </w:pPr>
          </w:p>
        </w:tc>
      </w:tr>
    </w:tbl>
    <w:p w14:paraId="04FF43AB" w14:textId="77777777" w:rsidR="00027B83" w:rsidRPr="00EB7756"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B7756" w14:paraId="038A00AF" w14:textId="77777777">
        <w:trPr>
          <w:trHeight w:val="300"/>
        </w:trPr>
        <w:tc>
          <w:tcPr>
            <w:tcW w:w="9535" w:type="dxa"/>
            <w:gridSpan w:val="4"/>
          </w:tcPr>
          <w:p w14:paraId="4FD39863" w14:textId="77777777" w:rsidR="00027B83" w:rsidRPr="00EB7756" w:rsidRDefault="000B0897">
            <w:pPr>
              <w:jc w:val="center"/>
              <w:rPr>
                <w:b/>
                <w:kern w:val="2"/>
                <w:sz w:val="22"/>
                <w:szCs w:val="22"/>
              </w:rPr>
            </w:pPr>
            <w:r w:rsidRPr="00EB7756">
              <w:rPr>
                <w:b/>
                <w:kern w:val="2"/>
                <w:sz w:val="22"/>
                <w:szCs w:val="22"/>
              </w:rPr>
              <w:t>2. ATSAKINGI ASMENYS</w:t>
            </w:r>
          </w:p>
        </w:tc>
      </w:tr>
      <w:tr w:rsidR="00027B83" w:rsidRPr="00EB7756" w14:paraId="22B9B5F2" w14:textId="77777777">
        <w:trPr>
          <w:trHeight w:val="300"/>
        </w:trPr>
        <w:tc>
          <w:tcPr>
            <w:tcW w:w="3094" w:type="dxa"/>
            <w:gridSpan w:val="2"/>
          </w:tcPr>
          <w:p w14:paraId="6048F092" w14:textId="77777777" w:rsidR="00027B83" w:rsidRPr="00EB7756" w:rsidRDefault="000B0897">
            <w:pPr>
              <w:rPr>
                <w:b/>
                <w:kern w:val="2"/>
                <w:sz w:val="22"/>
                <w:szCs w:val="22"/>
              </w:rPr>
            </w:pPr>
            <w:r w:rsidRPr="00EB7756">
              <w:rPr>
                <w:b/>
                <w:kern w:val="2"/>
                <w:sz w:val="22"/>
                <w:szCs w:val="22"/>
              </w:rPr>
              <w:t xml:space="preserve">2.1. Pirkėjo kontaktiniai asmenys, atsakingi už Sutarties vykdymą, </w:t>
            </w:r>
            <w:r w:rsidRPr="00EB7756">
              <w:rPr>
                <w:b/>
                <w:sz w:val="22"/>
                <w:szCs w:val="22"/>
              </w:rPr>
              <w:t>Paslaugų</w:t>
            </w:r>
            <w:r w:rsidRPr="00EB7756">
              <w:rPr>
                <w:b/>
                <w:kern w:val="2"/>
                <w:sz w:val="22"/>
                <w:szCs w:val="22"/>
              </w:rPr>
              <w:t xml:space="preserve"> priėmimą, Sąskaitų per informacinę sistemą SABIS priėmimą</w:t>
            </w:r>
          </w:p>
        </w:tc>
        <w:tc>
          <w:tcPr>
            <w:tcW w:w="6441" w:type="dxa"/>
            <w:gridSpan w:val="2"/>
          </w:tcPr>
          <w:p w14:paraId="6941F750" w14:textId="77777777" w:rsidR="00027B83" w:rsidRPr="00EB7756" w:rsidRDefault="000B0897">
            <w:pPr>
              <w:rPr>
                <w:color w:val="4472C4"/>
                <w:kern w:val="2"/>
                <w:sz w:val="22"/>
                <w:szCs w:val="22"/>
              </w:rPr>
            </w:pPr>
            <w:r w:rsidRPr="00EB7756">
              <w:rPr>
                <w:color w:val="4472C4"/>
                <w:kern w:val="2"/>
                <w:sz w:val="22"/>
                <w:szCs w:val="22"/>
              </w:rPr>
              <w:t>(nurodyti padalinį / skyrių, pareigas, vardą, pavardę, tel., el. paštą)</w:t>
            </w:r>
          </w:p>
        </w:tc>
      </w:tr>
      <w:tr w:rsidR="00027B83" w:rsidRPr="00EB7756" w14:paraId="45913EA4" w14:textId="77777777">
        <w:trPr>
          <w:trHeight w:val="300"/>
        </w:trPr>
        <w:tc>
          <w:tcPr>
            <w:tcW w:w="3094" w:type="dxa"/>
            <w:gridSpan w:val="2"/>
          </w:tcPr>
          <w:p w14:paraId="4985BE62" w14:textId="77777777" w:rsidR="00027B83" w:rsidRPr="00EB7756" w:rsidRDefault="000B0897">
            <w:pPr>
              <w:rPr>
                <w:b/>
                <w:kern w:val="2"/>
                <w:sz w:val="22"/>
                <w:szCs w:val="22"/>
              </w:rPr>
            </w:pPr>
            <w:r w:rsidRPr="00EB7756">
              <w:rPr>
                <w:b/>
                <w:kern w:val="2"/>
                <w:sz w:val="22"/>
                <w:szCs w:val="22"/>
              </w:rPr>
              <w:t>2.2. Tiekėjo kontaktiniai asmenys, atsakingi už Sutarties vykdymą</w:t>
            </w:r>
          </w:p>
        </w:tc>
        <w:tc>
          <w:tcPr>
            <w:tcW w:w="6441" w:type="dxa"/>
            <w:gridSpan w:val="2"/>
          </w:tcPr>
          <w:p w14:paraId="2AE59BA8" w14:textId="77777777" w:rsidR="00027B83" w:rsidRPr="00EB7756" w:rsidRDefault="000B0897">
            <w:pPr>
              <w:rPr>
                <w:color w:val="4472C4"/>
                <w:kern w:val="2"/>
                <w:sz w:val="22"/>
                <w:szCs w:val="22"/>
              </w:rPr>
            </w:pPr>
            <w:r w:rsidRPr="00EB7756">
              <w:rPr>
                <w:color w:val="4472C4"/>
                <w:kern w:val="2"/>
                <w:sz w:val="22"/>
                <w:szCs w:val="22"/>
              </w:rPr>
              <w:t>(nurodyti padalinį / skyrių, pareigas, vardą, pavardę, tel., el. paštą)</w:t>
            </w:r>
          </w:p>
        </w:tc>
      </w:tr>
      <w:tr w:rsidR="00027B83" w:rsidRPr="00EB7756" w14:paraId="247361DC" w14:textId="77777777">
        <w:trPr>
          <w:trHeight w:val="300"/>
        </w:trPr>
        <w:tc>
          <w:tcPr>
            <w:tcW w:w="9535" w:type="dxa"/>
            <w:gridSpan w:val="4"/>
          </w:tcPr>
          <w:p w14:paraId="701D05C6" w14:textId="77777777" w:rsidR="00027B83" w:rsidRPr="00EB7756" w:rsidRDefault="000B0897">
            <w:pPr>
              <w:jc w:val="center"/>
              <w:rPr>
                <w:b/>
                <w:kern w:val="2"/>
                <w:sz w:val="22"/>
                <w:szCs w:val="22"/>
              </w:rPr>
            </w:pPr>
            <w:r w:rsidRPr="00EB7756">
              <w:rPr>
                <w:b/>
                <w:kern w:val="2"/>
                <w:sz w:val="22"/>
                <w:szCs w:val="22"/>
              </w:rPr>
              <w:t>3. SUTARTIES DALYKAS</w:t>
            </w:r>
          </w:p>
        </w:tc>
      </w:tr>
      <w:tr w:rsidR="00027B83" w:rsidRPr="00EB7756" w14:paraId="55D5FB29" w14:textId="77777777">
        <w:trPr>
          <w:trHeight w:val="300"/>
        </w:trPr>
        <w:tc>
          <w:tcPr>
            <w:tcW w:w="3094" w:type="dxa"/>
            <w:gridSpan w:val="2"/>
          </w:tcPr>
          <w:p w14:paraId="797E022B" w14:textId="77777777" w:rsidR="00027B83" w:rsidRPr="00EB7756" w:rsidRDefault="000B0897">
            <w:pPr>
              <w:rPr>
                <w:b/>
                <w:kern w:val="2"/>
                <w:sz w:val="22"/>
                <w:szCs w:val="22"/>
              </w:rPr>
            </w:pPr>
            <w:r w:rsidRPr="00EB7756">
              <w:rPr>
                <w:b/>
                <w:kern w:val="2"/>
                <w:sz w:val="22"/>
                <w:szCs w:val="22"/>
              </w:rPr>
              <w:t>3.1. Sutarties dalykas</w:t>
            </w:r>
          </w:p>
        </w:tc>
        <w:tc>
          <w:tcPr>
            <w:tcW w:w="6441" w:type="dxa"/>
            <w:gridSpan w:val="2"/>
          </w:tcPr>
          <w:p w14:paraId="682FA75A" w14:textId="4AE53F75" w:rsidR="00F9113B" w:rsidRPr="00EB7756" w:rsidRDefault="00F9113B" w:rsidP="00F9113B">
            <w:pPr>
              <w:jc w:val="both"/>
              <w:rPr>
                <w:kern w:val="2"/>
                <w:sz w:val="22"/>
                <w:szCs w:val="22"/>
              </w:rPr>
            </w:pPr>
            <w:r w:rsidRPr="00EB7756">
              <w:rPr>
                <w:kern w:val="2"/>
                <w:sz w:val="22"/>
                <w:szCs w:val="22"/>
              </w:rPr>
              <w:t>3.1.1. Tiekėjas įsipareigoja suteikti Saulėtekio slėnio mokslo ir technologijų parko pastato, esančio Saulėtekio al. 15, LT-10224 Vilniuje (toliau – Objektas) valymo ir teritorijos priežiūros paslaugas (toliau – Paslaugos) pagal Techninės specifikacijos (Sutarties Priedas Nr. 1 „Techninė specifikacija“) sąlygas už šios Sutarties Priede Nr. 2 „Pasiūlymas“ nurodytus įkainius</w:t>
            </w:r>
            <w:r w:rsidR="00BC2AA2" w:rsidRPr="00EB7756">
              <w:rPr>
                <w:kern w:val="2"/>
                <w:sz w:val="22"/>
                <w:szCs w:val="22"/>
              </w:rPr>
              <w:t>.</w:t>
            </w:r>
          </w:p>
          <w:p w14:paraId="07341B9D" w14:textId="463646B1" w:rsidR="00F9113B" w:rsidRPr="00EB7756" w:rsidRDefault="00F9113B" w:rsidP="00F9113B">
            <w:pPr>
              <w:jc w:val="both"/>
              <w:rPr>
                <w:kern w:val="2"/>
                <w:sz w:val="22"/>
                <w:szCs w:val="22"/>
              </w:rPr>
            </w:pPr>
            <w:r w:rsidRPr="00EB7756">
              <w:rPr>
                <w:kern w:val="2"/>
                <w:sz w:val="22"/>
                <w:szCs w:val="22"/>
              </w:rPr>
              <w:t xml:space="preserve">3.1.2. Į užmokestį, kuris mokamas </w:t>
            </w:r>
            <w:r w:rsidR="00BC2AA2" w:rsidRPr="00EB7756">
              <w:rPr>
                <w:kern w:val="2"/>
                <w:sz w:val="22"/>
                <w:szCs w:val="22"/>
              </w:rPr>
              <w:t>Tie</w:t>
            </w:r>
            <w:r w:rsidRPr="00EB7756">
              <w:rPr>
                <w:kern w:val="2"/>
                <w:sz w:val="22"/>
                <w:szCs w:val="22"/>
              </w:rPr>
              <w:t xml:space="preserve">kėjui pagal šią Sutartį įeina </w:t>
            </w:r>
            <w:r w:rsidR="00BC2AA2" w:rsidRPr="00EB7756">
              <w:rPr>
                <w:kern w:val="2"/>
                <w:sz w:val="22"/>
                <w:szCs w:val="22"/>
              </w:rPr>
              <w:t>T</w:t>
            </w:r>
            <w:r w:rsidRPr="00EB7756">
              <w:rPr>
                <w:kern w:val="2"/>
                <w:sz w:val="22"/>
                <w:szCs w:val="22"/>
              </w:rPr>
              <w:t>echninėje specifikacijoje minimos paslaugos, įrankiai, valymo medžiagos.</w:t>
            </w:r>
          </w:p>
          <w:p w14:paraId="7514096F" w14:textId="2B42C034" w:rsidR="00F9113B" w:rsidRPr="00EB7756" w:rsidRDefault="00F9113B" w:rsidP="00F9113B">
            <w:pPr>
              <w:jc w:val="both"/>
              <w:rPr>
                <w:kern w:val="2"/>
                <w:sz w:val="22"/>
                <w:szCs w:val="22"/>
              </w:rPr>
            </w:pPr>
            <w:r w:rsidRPr="00EB7756">
              <w:rPr>
                <w:kern w:val="2"/>
                <w:sz w:val="22"/>
                <w:szCs w:val="22"/>
              </w:rPr>
              <w:lastRenderedPageBreak/>
              <w:t>3.1.3. Šalys supranta ir patvirtina, jog šios Sutarties tikslas – Objekto valymo ir teritorijos priežiūros paslaugų teikimas, siekiant, kad Objektas visuomet būtų tvarkingas.</w:t>
            </w:r>
          </w:p>
          <w:p w14:paraId="1CBAD865" w14:textId="45E49391" w:rsidR="00F9113B" w:rsidRPr="00EB7756" w:rsidRDefault="00F9113B" w:rsidP="00F9113B">
            <w:pPr>
              <w:jc w:val="both"/>
              <w:rPr>
                <w:kern w:val="2"/>
                <w:sz w:val="22"/>
                <w:szCs w:val="22"/>
              </w:rPr>
            </w:pPr>
            <w:r w:rsidRPr="00EB7756">
              <w:rPr>
                <w:kern w:val="2"/>
                <w:sz w:val="22"/>
                <w:szCs w:val="22"/>
              </w:rPr>
              <w:t>3.1.4. Paslaugų teikimo vieta: Saulėtekio al. 15, LT-10224 Vilniuje, Užsakovo darbo laikas: darbo laikas nuo pirmadienio iki ketvirtadienio nuo 09:00 val. iki 18:00 val., penktadienį – nuo 09:00 val. iki 16.45 val.09:00 – 18:00 val.</w:t>
            </w:r>
            <w:r w:rsidR="00236359" w:rsidRPr="00EB7756">
              <w:rPr>
                <w:kern w:val="2"/>
                <w:sz w:val="22"/>
                <w:szCs w:val="22"/>
              </w:rPr>
              <w:t xml:space="preserve"> </w:t>
            </w:r>
            <w:r w:rsidRPr="00EB7756">
              <w:rPr>
                <w:kern w:val="2"/>
                <w:sz w:val="22"/>
                <w:szCs w:val="22"/>
              </w:rPr>
              <w:t xml:space="preserve">Tiekėjas įsipareigoja Sutartyje numatytomis sąlygomis suteikti Pirkėjui viešosios įstaigos Saulėtekio slėnio mokslo ir technologijų parko pastato (toliau – Objektas) patalpų valymo ir teritorijos priežiūros paslaugas (toliau – Paslaugos). </w:t>
            </w:r>
          </w:p>
          <w:p w14:paraId="3EFB9D80" w14:textId="11C11C98" w:rsidR="00027B83" w:rsidRPr="00EB7756" w:rsidRDefault="00F9113B" w:rsidP="00F9113B">
            <w:pPr>
              <w:jc w:val="both"/>
              <w:rPr>
                <w:color w:val="000000"/>
                <w:kern w:val="2"/>
                <w:sz w:val="22"/>
                <w:szCs w:val="22"/>
              </w:rPr>
            </w:pPr>
            <w:r w:rsidRPr="00EB7756">
              <w:rPr>
                <w:kern w:val="2"/>
                <w:sz w:val="22"/>
                <w:szCs w:val="22"/>
              </w:rPr>
              <w:t>3.1.5.Išsamus Paslaugų aprašymas ir kiti reikalavimai teikiamoms Paslaugoms nustatyti Sutarties priede Nr. 1 „Techninė specifikacija“</w:t>
            </w:r>
            <w:r w:rsidR="00BC2AA2" w:rsidRPr="00EB7756">
              <w:rPr>
                <w:kern w:val="2"/>
                <w:sz w:val="22"/>
                <w:szCs w:val="22"/>
              </w:rPr>
              <w:t>.</w:t>
            </w:r>
          </w:p>
        </w:tc>
      </w:tr>
      <w:tr w:rsidR="00027B83" w:rsidRPr="00EB7756" w14:paraId="4F5FCE48" w14:textId="77777777">
        <w:trPr>
          <w:trHeight w:val="300"/>
        </w:trPr>
        <w:tc>
          <w:tcPr>
            <w:tcW w:w="3094" w:type="dxa"/>
            <w:gridSpan w:val="2"/>
          </w:tcPr>
          <w:p w14:paraId="0D112E90" w14:textId="77777777" w:rsidR="00027B83" w:rsidRPr="00EB7756" w:rsidRDefault="000B0897">
            <w:pPr>
              <w:rPr>
                <w:b/>
                <w:kern w:val="2"/>
                <w:sz w:val="22"/>
                <w:szCs w:val="22"/>
              </w:rPr>
            </w:pPr>
            <w:r w:rsidRPr="00EB7756">
              <w:rPr>
                <w:b/>
                <w:kern w:val="2"/>
                <w:sz w:val="22"/>
                <w:szCs w:val="22"/>
              </w:rPr>
              <w:lastRenderedPageBreak/>
              <w:t>3.2. Pirkimo pavadinimas ir numeris</w:t>
            </w:r>
          </w:p>
        </w:tc>
        <w:tc>
          <w:tcPr>
            <w:tcW w:w="6441" w:type="dxa"/>
            <w:gridSpan w:val="2"/>
          </w:tcPr>
          <w:p w14:paraId="6733F58B" w14:textId="0C3AC6AD" w:rsidR="00027B83" w:rsidRPr="00EB7756" w:rsidRDefault="00236359">
            <w:pPr>
              <w:rPr>
                <w:kern w:val="2"/>
                <w:sz w:val="22"/>
                <w:szCs w:val="22"/>
              </w:rPr>
            </w:pPr>
            <w:r w:rsidRPr="00EB7756">
              <w:rPr>
                <w:kern w:val="2"/>
                <w:sz w:val="22"/>
                <w:szCs w:val="22"/>
              </w:rPr>
              <w:t>Saulėtekio slėnio mokslo ir technologijų parko pastato</w:t>
            </w:r>
            <w:r w:rsidRPr="00EB7756">
              <w:rPr>
                <w:sz w:val="22"/>
                <w:szCs w:val="22"/>
              </w:rPr>
              <w:t xml:space="preserve"> </w:t>
            </w:r>
            <w:r w:rsidRPr="00EB7756">
              <w:rPr>
                <w:kern w:val="2"/>
                <w:sz w:val="22"/>
                <w:szCs w:val="22"/>
              </w:rPr>
              <w:t xml:space="preserve">patalpų valymo ir teritorijos priežiūros paslaugos, Nr. </w:t>
            </w:r>
            <w:r w:rsidRPr="00EB7756">
              <w:rPr>
                <w:color w:val="4472C4" w:themeColor="accent1"/>
                <w:kern w:val="2"/>
                <w:sz w:val="22"/>
                <w:szCs w:val="22"/>
              </w:rPr>
              <w:t>(nurodyti).</w:t>
            </w:r>
          </w:p>
        </w:tc>
      </w:tr>
      <w:tr w:rsidR="00027B83" w:rsidRPr="00EB7756" w14:paraId="6FDFBED8" w14:textId="77777777">
        <w:trPr>
          <w:trHeight w:val="300"/>
        </w:trPr>
        <w:tc>
          <w:tcPr>
            <w:tcW w:w="3094" w:type="dxa"/>
            <w:gridSpan w:val="2"/>
          </w:tcPr>
          <w:p w14:paraId="29797281" w14:textId="77777777" w:rsidR="00027B83" w:rsidRPr="00EB7756" w:rsidRDefault="000B0897">
            <w:pPr>
              <w:rPr>
                <w:b/>
                <w:kern w:val="2"/>
                <w:sz w:val="22"/>
                <w:szCs w:val="22"/>
              </w:rPr>
            </w:pPr>
            <w:r w:rsidRPr="00EB7756">
              <w:rPr>
                <w:b/>
                <w:kern w:val="2"/>
                <w:sz w:val="22"/>
                <w:szCs w:val="22"/>
              </w:rPr>
              <w:t>3.3. Informacija apie Europos Sąjungos lėšomis finansuojamą projektą arba kitą projektą</w:t>
            </w:r>
          </w:p>
        </w:tc>
        <w:tc>
          <w:tcPr>
            <w:tcW w:w="6441" w:type="dxa"/>
            <w:gridSpan w:val="2"/>
          </w:tcPr>
          <w:p w14:paraId="332A8A3E" w14:textId="77777777" w:rsidR="00027B83" w:rsidRPr="00EB7756" w:rsidRDefault="000B0897">
            <w:pPr>
              <w:rPr>
                <w:kern w:val="2"/>
                <w:sz w:val="22"/>
                <w:szCs w:val="22"/>
              </w:rPr>
            </w:pPr>
            <w:r w:rsidRPr="00EB7756">
              <w:rPr>
                <w:kern w:val="2"/>
                <w:sz w:val="22"/>
                <w:szCs w:val="22"/>
              </w:rPr>
              <w:t>Netaikoma</w:t>
            </w:r>
          </w:p>
          <w:p w14:paraId="07660523" w14:textId="70108D42" w:rsidR="00027B83" w:rsidRPr="00EB7756" w:rsidRDefault="00027B83">
            <w:pPr>
              <w:rPr>
                <w:kern w:val="2"/>
                <w:sz w:val="22"/>
                <w:szCs w:val="22"/>
              </w:rPr>
            </w:pPr>
          </w:p>
        </w:tc>
      </w:tr>
      <w:tr w:rsidR="00027B83" w:rsidRPr="00EB7756" w14:paraId="7A3AFDAF" w14:textId="77777777">
        <w:trPr>
          <w:trHeight w:val="300"/>
        </w:trPr>
        <w:tc>
          <w:tcPr>
            <w:tcW w:w="9535" w:type="dxa"/>
            <w:gridSpan w:val="4"/>
          </w:tcPr>
          <w:p w14:paraId="75A947F8" w14:textId="77777777" w:rsidR="00027B83" w:rsidRPr="00EB7756" w:rsidRDefault="000B0897">
            <w:pPr>
              <w:jc w:val="center"/>
              <w:rPr>
                <w:b/>
                <w:kern w:val="2"/>
                <w:sz w:val="22"/>
                <w:szCs w:val="22"/>
              </w:rPr>
            </w:pPr>
            <w:r w:rsidRPr="00EB7756">
              <w:rPr>
                <w:b/>
                <w:kern w:val="2"/>
                <w:sz w:val="22"/>
                <w:szCs w:val="22"/>
              </w:rPr>
              <w:t xml:space="preserve">4. PASLAUGŲ SUTEIKIMO TERMINAI </w:t>
            </w:r>
            <w:r w:rsidRPr="00A3648F">
              <w:rPr>
                <w:b/>
                <w:kern w:val="2"/>
                <w:sz w:val="22"/>
                <w:szCs w:val="22"/>
              </w:rPr>
              <w:t xml:space="preserve">IR PASLAUGŲ PERDAVIMO </w:t>
            </w:r>
            <w:r w:rsidRPr="00A3648F">
              <w:rPr>
                <w:kern w:val="2"/>
                <w:sz w:val="22"/>
                <w:szCs w:val="22"/>
              </w:rPr>
              <w:t>–</w:t>
            </w:r>
            <w:r w:rsidRPr="00A3648F">
              <w:rPr>
                <w:b/>
                <w:kern w:val="2"/>
                <w:sz w:val="22"/>
                <w:szCs w:val="22"/>
              </w:rPr>
              <w:t xml:space="preserve"> PRIĖMIMO TVARKA</w:t>
            </w:r>
          </w:p>
        </w:tc>
      </w:tr>
      <w:tr w:rsidR="00027B83" w:rsidRPr="00EB7756" w14:paraId="02B60817" w14:textId="77777777">
        <w:trPr>
          <w:trHeight w:val="300"/>
        </w:trPr>
        <w:tc>
          <w:tcPr>
            <w:tcW w:w="3094" w:type="dxa"/>
            <w:gridSpan w:val="2"/>
          </w:tcPr>
          <w:p w14:paraId="65674E00" w14:textId="5492AC58" w:rsidR="00027B83" w:rsidRPr="00EB7756" w:rsidRDefault="000B0897" w:rsidP="00761DC3">
            <w:pPr>
              <w:rPr>
                <w:b/>
                <w:kern w:val="2"/>
                <w:sz w:val="22"/>
                <w:szCs w:val="22"/>
              </w:rPr>
            </w:pPr>
            <w:r w:rsidRPr="00EB7756">
              <w:rPr>
                <w:b/>
                <w:kern w:val="2"/>
                <w:sz w:val="22"/>
                <w:szCs w:val="22"/>
              </w:rPr>
              <w:t xml:space="preserve">4.1. </w:t>
            </w:r>
            <w:r w:rsidRPr="00EB7756">
              <w:rPr>
                <w:b/>
                <w:sz w:val="22"/>
                <w:szCs w:val="22"/>
              </w:rPr>
              <w:t>Paslaugų</w:t>
            </w:r>
            <w:r w:rsidRPr="00EB7756">
              <w:rPr>
                <w:b/>
                <w:kern w:val="2"/>
                <w:sz w:val="22"/>
                <w:szCs w:val="22"/>
              </w:rPr>
              <w:t xml:space="preserve"> </w:t>
            </w:r>
            <w:r w:rsidRPr="00EB7756">
              <w:rPr>
                <w:b/>
                <w:sz w:val="22"/>
                <w:szCs w:val="22"/>
              </w:rPr>
              <w:t>suteikimo</w:t>
            </w:r>
            <w:r w:rsidRPr="00EB7756">
              <w:rPr>
                <w:b/>
                <w:kern w:val="2"/>
                <w:sz w:val="22"/>
                <w:szCs w:val="22"/>
              </w:rPr>
              <w:t xml:space="preserve"> terminas, kai </w:t>
            </w:r>
            <w:r w:rsidRPr="00EB7756">
              <w:rPr>
                <w:b/>
                <w:sz w:val="22"/>
                <w:szCs w:val="22"/>
              </w:rPr>
              <w:t>Paslaugos yra vienkartinio pobūdžio, teikiamos periodiškai arba pagal Pirkėjo Užsakymą</w:t>
            </w:r>
          </w:p>
        </w:tc>
        <w:tc>
          <w:tcPr>
            <w:tcW w:w="6441" w:type="dxa"/>
            <w:gridSpan w:val="2"/>
          </w:tcPr>
          <w:p w14:paraId="57809507" w14:textId="43D9DF5B" w:rsidR="00D756E8" w:rsidRPr="00EB7756" w:rsidRDefault="002F3D7D" w:rsidP="00D756E8">
            <w:pPr>
              <w:jc w:val="both"/>
              <w:rPr>
                <w:b/>
                <w:bCs/>
                <w:sz w:val="22"/>
                <w:szCs w:val="22"/>
              </w:rPr>
            </w:pPr>
            <w:r w:rsidRPr="00EB7756">
              <w:rPr>
                <w:sz w:val="22"/>
                <w:szCs w:val="22"/>
              </w:rPr>
              <w:t xml:space="preserve">4.1.1. </w:t>
            </w:r>
            <w:r w:rsidR="00D756E8" w:rsidRPr="00EB7756">
              <w:rPr>
                <w:sz w:val="22"/>
                <w:szCs w:val="22"/>
              </w:rPr>
              <w:t xml:space="preserve">Tiekėjas Paslaugas įsipareigoja teikti </w:t>
            </w:r>
            <w:r w:rsidR="00D756E8" w:rsidRPr="00EB7756">
              <w:rPr>
                <w:b/>
                <w:bCs/>
                <w:sz w:val="22"/>
                <w:szCs w:val="22"/>
              </w:rPr>
              <w:t>nuo 202</w:t>
            </w:r>
            <w:r w:rsidR="00D756E8" w:rsidRPr="00881CB9">
              <w:rPr>
                <w:b/>
                <w:bCs/>
                <w:sz w:val="22"/>
                <w:szCs w:val="22"/>
              </w:rPr>
              <w:t>5</w:t>
            </w:r>
            <w:r w:rsidR="00D756E8" w:rsidRPr="00EB7756">
              <w:rPr>
                <w:b/>
                <w:bCs/>
                <w:sz w:val="22"/>
                <w:szCs w:val="22"/>
              </w:rPr>
              <w:t xml:space="preserve"> m. gruodžio 4 dienos iki 2026 m. gruodžio 3 d. </w:t>
            </w:r>
          </w:p>
          <w:p w14:paraId="3EA6587C" w14:textId="77777777" w:rsidR="002F3D7D" w:rsidRPr="00EB7756" w:rsidRDefault="002F3D7D" w:rsidP="00D756E8">
            <w:pPr>
              <w:jc w:val="both"/>
              <w:rPr>
                <w:b/>
                <w:bCs/>
                <w:sz w:val="22"/>
                <w:szCs w:val="22"/>
              </w:rPr>
            </w:pPr>
          </w:p>
          <w:p w14:paraId="7068E214" w14:textId="4E336373" w:rsidR="00027B83" w:rsidRPr="00EB7756" w:rsidRDefault="00027B83" w:rsidP="002F3D7D">
            <w:pPr>
              <w:jc w:val="both"/>
              <w:rPr>
                <w:sz w:val="22"/>
                <w:szCs w:val="22"/>
              </w:rPr>
            </w:pPr>
          </w:p>
        </w:tc>
      </w:tr>
      <w:tr w:rsidR="00027B83" w:rsidRPr="00EB7756" w14:paraId="41836FE1" w14:textId="77777777">
        <w:trPr>
          <w:trHeight w:val="300"/>
        </w:trPr>
        <w:tc>
          <w:tcPr>
            <w:tcW w:w="3094" w:type="dxa"/>
            <w:gridSpan w:val="2"/>
          </w:tcPr>
          <w:p w14:paraId="3447B100" w14:textId="77777777" w:rsidR="00027B83" w:rsidRPr="00EB7756" w:rsidRDefault="000B0897">
            <w:pPr>
              <w:rPr>
                <w:b/>
                <w:kern w:val="2"/>
                <w:sz w:val="22"/>
                <w:szCs w:val="22"/>
              </w:rPr>
            </w:pPr>
            <w:r w:rsidRPr="00EB7756">
              <w:rPr>
                <w:b/>
                <w:kern w:val="2"/>
                <w:sz w:val="22"/>
                <w:szCs w:val="22"/>
              </w:rPr>
              <w:t>4.2. Paslaugų / jų dalies / etapo / periodo suteikimo termino pratęsimas</w:t>
            </w:r>
          </w:p>
        </w:tc>
        <w:tc>
          <w:tcPr>
            <w:tcW w:w="6441" w:type="dxa"/>
            <w:gridSpan w:val="2"/>
          </w:tcPr>
          <w:p w14:paraId="06A6A137" w14:textId="78106763" w:rsidR="00027B83" w:rsidRPr="00EB7756" w:rsidRDefault="00F81585" w:rsidP="00F81585">
            <w:pPr>
              <w:jc w:val="both"/>
              <w:rPr>
                <w:sz w:val="22"/>
                <w:szCs w:val="22"/>
              </w:rPr>
            </w:pPr>
            <w:r w:rsidRPr="00EB7756">
              <w:rPr>
                <w:sz w:val="22"/>
                <w:szCs w:val="22"/>
              </w:rPr>
              <w:t xml:space="preserve">Perkančioji organizacija pasilieka teisę Sutartį pratęsti tomis pačiomis sąlygomis, tačiau bendra </w:t>
            </w:r>
            <w:r w:rsidR="00881CB9">
              <w:rPr>
                <w:sz w:val="22"/>
                <w:szCs w:val="22"/>
              </w:rPr>
              <w:t xml:space="preserve">Paslaugų </w:t>
            </w:r>
            <w:r w:rsidRPr="00EB7756">
              <w:rPr>
                <w:sz w:val="22"/>
                <w:szCs w:val="22"/>
              </w:rPr>
              <w:t>trukmė, įskaitant visus pratęsimus, negali būti ilgesnė kaip 36 (trisdešimt šeši) mėnesiai skaičiuojant nuo pradinės Sutarties įsigaliojimo dienos</w:t>
            </w:r>
            <w:r w:rsidRPr="00EB7756">
              <w:rPr>
                <w:color w:val="4472C4"/>
                <w:sz w:val="22"/>
                <w:szCs w:val="22"/>
              </w:rPr>
              <w:t>.</w:t>
            </w:r>
          </w:p>
        </w:tc>
      </w:tr>
      <w:tr w:rsidR="00027B83" w:rsidRPr="00EB7756" w14:paraId="527B0D6A" w14:textId="77777777">
        <w:trPr>
          <w:trHeight w:val="300"/>
        </w:trPr>
        <w:tc>
          <w:tcPr>
            <w:tcW w:w="3094" w:type="dxa"/>
            <w:gridSpan w:val="2"/>
          </w:tcPr>
          <w:p w14:paraId="6A67EDB7" w14:textId="77777777" w:rsidR="00027B83" w:rsidRPr="00EB7756" w:rsidRDefault="000B0897">
            <w:pPr>
              <w:rPr>
                <w:b/>
                <w:kern w:val="2"/>
                <w:sz w:val="22"/>
                <w:szCs w:val="22"/>
              </w:rPr>
            </w:pPr>
            <w:r w:rsidRPr="00EB7756">
              <w:rPr>
                <w:b/>
                <w:kern w:val="2"/>
                <w:sz w:val="22"/>
                <w:szCs w:val="22"/>
              </w:rPr>
              <w:t>4.3. Užsakymų teikimo tvarka</w:t>
            </w:r>
          </w:p>
        </w:tc>
        <w:tc>
          <w:tcPr>
            <w:tcW w:w="6441" w:type="dxa"/>
            <w:gridSpan w:val="2"/>
          </w:tcPr>
          <w:p w14:paraId="1CBB24AF" w14:textId="46705E15" w:rsidR="00027B83" w:rsidRPr="00EB7756" w:rsidRDefault="004332B0">
            <w:pPr>
              <w:rPr>
                <w:color w:val="FF0000"/>
                <w:sz w:val="22"/>
                <w:szCs w:val="22"/>
              </w:rPr>
            </w:pPr>
            <w:r w:rsidRPr="00EB7756">
              <w:rPr>
                <w:sz w:val="22"/>
                <w:szCs w:val="22"/>
              </w:rPr>
              <w:t xml:space="preserve">Užsakymai teikiami Techninėje specifikacijoje nurodyta tvarka. </w:t>
            </w:r>
          </w:p>
        </w:tc>
      </w:tr>
      <w:tr w:rsidR="00027B83" w:rsidRPr="00EB7756" w14:paraId="201DCA95" w14:textId="77777777" w:rsidTr="006A1755">
        <w:trPr>
          <w:trHeight w:val="421"/>
        </w:trPr>
        <w:tc>
          <w:tcPr>
            <w:tcW w:w="3094" w:type="dxa"/>
            <w:gridSpan w:val="2"/>
            <w:tcBorders>
              <w:top w:val="single" w:sz="4" w:space="0" w:color="auto"/>
              <w:left w:val="single" w:sz="4" w:space="0" w:color="auto"/>
              <w:bottom w:val="single" w:sz="4" w:space="0" w:color="auto"/>
              <w:right w:val="single" w:sz="4" w:space="0" w:color="auto"/>
            </w:tcBorders>
          </w:tcPr>
          <w:p w14:paraId="55BE6C0E" w14:textId="77777777" w:rsidR="00027B83" w:rsidRPr="00EB7756" w:rsidRDefault="000B0897">
            <w:pPr>
              <w:rPr>
                <w:b/>
                <w:kern w:val="2"/>
                <w:sz w:val="22"/>
                <w:szCs w:val="22"/>
              </w:rPr>
            </w:pPr>
            <w:r w:rsidRPr="00EB7756">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E66E2F" w14:textId="249FEDE4" w:rsidR="00027B83" w:rsidRPr="00EB7756" w:rsidRDefault="000B0897">
            <w:pPr>
              <w:rPr>
                <w:kern w:val="2"/>
                <w:sz w:val="22"/>
                <w:szCs w:val="22"/>
              </w:rPr>
            </w:pPr>
            <w:r w:rsidRPr="00EB7756">
              <w:rPr>
                <w:kern w:val="2"/>
                <w:sz w:val="22"/>
                <w:szCs w:val="22"/>
              </w:rPr>
              <w:t>Netaikoma</w:t>
            </w:r>
          </w:p>
        </w:tc>
      </w:tr>
      <w:tr w:rsidR="00027B83" w:rsidRPr="00EB7756" w14:paraId="61AB05F7" w14:textId="77777777">
        <w:trPr>
          <w:trHeight w:val="300"/>
        </w:trPr>
        <w:tc>
          <w:tcPr>
            <w:tcW w:w="3094" w:type="dxa"/>
            <w:gridSpan w:val="2"/>
          </w:tcPr>
          <w:p w14:paraId="31F170E0" w14:textId="77777777" w:rsidR="00027B83" w:rsidRPr="00EB7756" w:rsidRDefault="000B0897">
            <w:pPr>
              <w:rPr>
                <w:b/>
                <w:kern w:val="2"/>
                <w:sz w:val="22"/>
                <w:szCs w:val="22"/>
              </w:rPr>
            </w:pPr>
            <w:r w:rsidRPr="00EB7756">
              <w:rPr>
                <w:b/>
                <w:kern w:val="2"/>
                <w:sz w:val="22"/>
                <w:szCs w:val="22"/>
              </w:rPr>
              <w:t>4.5. Pateikiami dokumentai</w:t>
            </w:r>
          </w:p>
        </w:tc>
        <w:tc>
          <w:tcPr>
            <w:tcW w:w="6441" w:type="dxa"/>
            <w:gridSpan w:val="2"/>
          </w:tcPr>
          <w:p w14:paraId="18CF99E2" w14:textId="6E9D6AC4" w:rsidR="00E45FE7" w:rsidRPr="00EB7756" w:rsidRDefault="00E45FE7" w:rsidP="00E45FE7">
            <w:pPr>
              <w:jc w:val="both"/>
              <w:rPr>
                <w:kern w:val="2"/>
                <w:sz w:val="22"/>
                <w:szCs w:val="22"/>
              </w:rPr>
            </w:pPr>
            <w:r w:rsidRPr="00EB7756">
              <w:rPr>
                <w:kern w:val="2"/>
                <w:sz w:val="22"/>
                <w:szCs w:val="22"/>
              </w:rPr>
              <w:t>4.5.1.per 3 (tris) kalendorines dienas nuo Sutarties įsigaliojimo dienos paskirti atsakingą už Sutartį bei Objekto valymą ir teritorijos priežiūrą asmenį tiesioginiam bendravimui su Pirkėju ir raštiškai pateikti jo rekvizitus (nurodant vardą, pavardę, elektroninį paštą bei telefoną). Prieš 5 (penkias) kalendorines dienas raštu informuoti Pirkėją apie Tiekėjo atsakingųjų asmenų pasikeitimus. Per 3 (tris) kalendorines dienas nuo Sutarties įsigaliojimo dienos, bet ne vėliau kaip 2 (dvi) dienos iki Paslaugų vykdymo pradžios, Tiekėjas įsipareigoja paskirti darbuotojus (Tiekėjo atstovus) (raštiškai Pirkėjui nurodant jų kontaktinius duomenis), turinčius atitinkamą kvalifikaciją ir galinčius tinkamai teikti atitinkamos srities (pobūdžio) paslaugas, susijusias su Tiekėjo sutartinių įsipareigojimų įgyvendinimu;</w:t>
            </w:r>
          </w:p>
          <w:p w14:paraId="6F4F38C8" w14:textId="20E7BE13" w:rsidR="00E45FE7" w:rsidRPr="00EB7756" w:rsidRDefault="00E45FE7" w:rsidP="00E45FE7">
            <w:pPr>
              <w:jc w:val="both"/>
              <w:rPr>
                <w:kern w:val="2"/>
                <w:sz w:val="22"/>
                <w:szCs w:val="22"/>
              </w:rPr>
            </w:pPr>
            <w:r w:rsidRPr="00EB7756">
              <w:rPr>
                <w:kern w:val="2"/>
                <w:sz w:val="22"/>
                <w:szCs w:val="22"/>
              </w:rPr>
              <w:t>4.5.2. per 3 (tris) kalendorines dienas nuo Sutarties įsigaliojimo dienos pateikti Pirkėjui objekte numatomų naudoti valymo priemonių sąrašą (produktų: „Universalūs valikliai“, „Sanitarinės įrangos valikliai“,  „</w:t>
            </w:r>
            <w:r w:rsidR="00897A24">
              <w:rPr>
                <w:kern w:val="2"/>
                <w:sz w:val="22"/>
                <w:szCs w:val="22"/>
              </w:rPr>
              <w:t xml:space="preserve">Stiklų </w:t>
            </w:r>
            <w:r w:rsidR="00897A24" w:rsidRPr="00EB7756">
              <w:rPr>
                <w:kern w:val="2"/>
                <w:sz w:val="22"/>
                <w:szCs w:val="22"/>
              </w:rPr>
              <w:t xml:space="preserve"> </w:t>
            </w:r>
            <w:r w:rsidRPr="00EB7756">
              <w:rPr>
                <w:kern w:val="2"/>
                <w:sz w:val="22"/>
                <w:szCs w:val="22"/>
              </w:rPr>
              <w:t xml:space="preserve">valymo priemonės“, „Baldų valymo priemonės“) bei jų saugos duomenų lapus. </w:t>
            </w:r>
          </w:p>
          <w:p w14:paraId="6EE150C6" w14:textId="71DB5930" w:rsidR="00027B83" w:rsidRDefault="00E45FE7" w:rsidP="00E45FE7">
            <w:pPr>
              <w:jc w:val="both"/>
              <w:rPr>
                <w:kern w:val="2"/>
                <w:sz w:val="22"/>
                <w:szCs w:val="22"/>
              </w:rPr>
            </w:pPr>
            <w:r w:rsidRPr="00EB7756">
              <w:rPr>
                <w:kern w:val="2"/>
                <w:sz w:val="22"/>
                <w:szCs w:val="22"/>
              </w:rPr>
              <w:t xml:space="preserve">4.5.3. ne vėliau kaip per 7 (septynias) darbo dienas nuo Sutarties įsigaliojimo dienos priėmimo – perdavimo akto pagrindu priimti Pirkėjo jam perduodamą Objektą. Priėmimo - perdavimo metu Tiekėjas kartu su Užsakovo paskirtu įgaliotu atstovu (atstovais) Šalių suderintu </w:t>
            </w:r>
            <w:r w:rsidRPr="00EB7756">
              <w:rPr>
                <w:kern w:val="2"/>
                <w:sz w:val="22"/>
                <w:szCs w:val="22"/>
              </w:rPr>
              <w:lastRenderedPageBreak/>
              <w:t>laiku atlieka Objekto apžiūrą ir apžiūros metu nustatytus jų esminius defektus užfiksuoja defektiniame akte (toliau – Defektinis aktas), kurį sudaro ir pasirašo apžiūrą atlikę Pirkėjo ir Tiekėjo įgalioti atstovai</w:t>
            </w:r>
            <w:r w:rsidR="002F74A8" w:rsidRPr="00EB7756">
              <w:rPr>
                <w:kern w:val="2"/>
                <w:sz w:val="22"/>
                <w:szCs w:val="22"/>
              </w:rPr>
              <w:t>;</w:t>
            </w:r>
          </w:p>
          <w:p w14:paraId="16840470" w14:textId="3E38F919" w:rsidR="002F74A8" w:rsidRPr="00EB7756" w:rsidRDefault="00D54960" w:rsidP="003A286E">
            <w:pPr>
              <w:jc w:val="both"/>
              <w:rPr>
                <w:kern w:val="2"/>
                <w:sz w:val="22"/>
                <w:szCs w:val="22"/>
                <w:highlight w:val="yellow"/>
              </w:rPr>
            </w:pPr>
            <w:r w:rsidRPr="003A286E">
              <w:rPr>
                <w:kern w:val="2"/>
                <w:sz w:val="22"/>
                <w:szCs w:val="22"/>
              </w:rPr>
              <w:t xml:space="preserve">5.5.4. </w:t>
            </w:r>
            <w:r w:rsidR="002F74A8" w:rsidRPr="00EB7756">
              <w:rPr>
                <w:kern w:val="2"/>
                <w:sz w:val="22"/>
                <w:szCs w:val="22"/>
              </w:rPr>
              <w:t>iki einamojo mėnesio paskutinės dienos siųsti Pirkėjui kito mėnesio darbo kabinetų valymo grafiką, užtikrinti, kad būtų jo laikomasi. Jei pagal grafiką darbo kabineto valymas apima nedarbo ar švenčių dienas (švenčiamas darbo dienomis), kabinetas privalo būti išvalytas kitą, po švenčių ar nedarbo dienos einančią darbo dieną. Jei minėtąją darbo dieną darbo kabineto valymas jau yra numatytas iš anksto atsiųstame grafike, mėnesio pabaigoje siunčiama sąskaita už faktines Paslaugas turi būti sumažinta suma, atitinkančia nesuteiktų valymo paslaugų kiekį.</w:t>
            </w:r>
          </w:p>
        </w:tc>
      </w:tr>
      <w:tr w:rsidR="00027B83" w:rsidRPr="00EB7756" w14:paraId="13BA7E09" w14:textId="77777777">
        <w:trPr>
          <w:trHeight w:val="300"/>
        </w:trPr>
        <w:tc>
          <w:tcPr>
            <w:tcW w:w="9535" w:type="dxa"/>
            <w:gridSpan w:val="4"/>
          </w:tcPr>
          <w:p w14:paraId="7910C74B" w14:textId="77777777" w:rsidR="00027B83" w:rsidRPr="00EB7756" w:rsidRDefault="000B0897">
            <w:pPr>
              <w:jc w:val="center"/>
              <w:rPr>
                <w:b/>
                <w:kern w:val="2"/>
                <w:sz w:val="22"/>
                <w:szCs w:val="22"/>
              </w:rPr>
            </w:pPr>
            <w:r w:rsidRPr="00EB7756">
              <w:rPr>
                <w:b/>
                <w:kern w:val="2"/>
                <w:sz w:val="22"/>
                <w:szCs w:val="22"/>
              </w:rPr>
              <w:lastRenderedPageBreak/>
              <w:t>5. SUTARTIES KAINA IR ATSISKAITYMO TVARKA</w:t>
            </w:r>
          </w:p>
        </w:tc>
      </w:tr>
      <w:tr w:rsidR="00027B83" w:rsidRPr="00EB7756" w14:paraId="4AEE8E70" w14:textId="77777777">
        <w:trPr>
          <w:trHeight w:val="300"/>
        </w:trPr>
        <w:tc>
          <w:tcPr>
            <w:tcW w:w="3094" w:type="dxa"/>
            <w:gridSpan w:val="2"/>
          </w:tcPr>
          <w:p w14:paraId="7481E76C" w14:textId="77777777" w:rsidR="00027B83" w:rsidRPr="00EB7756" w:rsidRDefault="000B0897">
            <w:pPr>
              <w:rPr>
                <w:b/>
                <w:kern w:val="2"/>
                <w:sz w:val="22"/>
                <w:szCs w:val="22"/>
              </w:rPr>
            </w:pPr>
            <w:r w:rsidRPr="00EB7756">
              <w:rPr>
                <w:b/>
                <w:kern w:val="2"/>
                <w:sz w:val="22"/>
                <w:szCs w:val="22"/>
              </w:rPr>
              <w:t>5.1. Sutarčiai taikomas kainos apskaičiavimo būdas</w:t>
            </w:r>
          </w:p>
        </w:tc>
        <w:tc>
          <w:tcPr>
            <w:tcW w:w="6441" w:type="dxa"/>
            <w:gridSpan w:val="2"/>
          </w:tcPr>
          <w:p w14:paraId="6CD25CA9" w14:textId="4C347F3A" w:rsidR="00027B83" w:rsidRPr="00EB7756" w:rsidRDefault="0008261D">
            <w:pPr>
              <w:rPr>
                <w:kern w:val="2"/>
                <w:sz w:val="22"/>
                <w:szCs w:val="22"/>
              </w:rPr>
            </w:pPr>
            <w:r w:rsidRPr="00EB7756">
              <w:rPr>
                <w:kern w:val="2"/>
                <w:sz w:val="22"/>
                <w:szCs w:val="22"/>
              </w:rPr>
              <w:t>Sutarčiai taikoma f</w:t>
            </w:r>
            <w:r w:rsidR="000B0897" w:rsidRPr="00EB7756">
              <w:rPr>
                <w:kern w:val="2"/>
                <w:sz w:val="22"/>
                <w:szCs w:val="22"/>
              </w:rPr>
              <w:t>iksuoto įkainio kainodara</w:t>
            </w:r>
            <w:r w:rsidRPr="00EB7756">
              <w:rPr>
                <w:kern w:val="2"/>
                <w:sz w:val="22"/>
                <w:szCs w:val="22"/>
              </w:rPr>
              <w:t>.</w:t>
            </w:r>
          </w:p>
          <w:p w14:paraId="7CA1D381" w14:textId="77777777" w:rsidR="0008261D" w:rsidRPr="00EB7756" w:rsidRDefault="0008261D">
            <w:pPr>
              <w:rPr>
                <w:kern w:val="2"/>
                <w:sz w:val="22"/>
                <w:szCs w:val="22"/>
              </w:rPr>
            </w:pPr>
          </w:p>
          <w:p w14:paraId="4CF415A1" w14:textId="56064092" w:rsidR="00027B83" w:rsidRPr="00EB7756" w:rsidRDefault="0008261D" w:rsidP="0008261D">
            <w:pPr>
              <w:jc w:val="both"/>
              <w:rPr>
                <w:kern w:val="2"/>
                <w:sz w:val="22"/>
                <w:szCs w:val="22"/>
              </w:rPr>
            </w:pPr>
            <w:r w:rsidRPr="00EB7756">
              <w:rPr>
                <w:kern w:val="2"/>
                <w:sz w:val="22"/>
                <w:szCs w:val="22"/>
              </w:rPr>
              <w:t>5.1.1.</w:t>
            </w:r>
            <w:r w:rsidR="00427BEA" w:rsidRPr="00EB7756">
              <w:rPr>
                <w:kern w:val="2"/>
                <w:sz w:val="22"/>
                <w:szCs w:val="22"/>
              </w:rPr>
              <w:t xml:space="preserve"> Už faktiškai suteiktas Paslaugas Pirkėjas moka Tiekėjui pagal Sutarties Priede Nr. 2 nurodytus įkainius įskaitant PVM.</w:t>
            </w:r>
          </w:p>
        </w:tc>
      </w:tr>
      <w:tr w:rsidR="00027B83" w:rsidRPr="00EB7756" w14:paraId="0D4339DA" w14:textId="77777777" w:rsidTr="00191148">
        <w:trPr>
          <w:trHeight w:val="839"/>
        </w:trPr>
        <w:tc>
          <w:tcPr>
            <w:tcW w:w="3094" w:type="dxa"/>
            <w:gridSpan w:val="2"/>
          </w:tcPr>
          <w:p w14:paraId="753AA04D" w14:textId="77777777" w:rsidR="00027B83" w:rsidRPr="00EB7756" w:rsidRDefault="000B0897">
            <w:pPr>
              <w:rPr>
                <w:b/>
                <w:kern w:val="2"/>
                <w:sz w:val="22"/>
                <w:szCs w:val="22"/>
              </w:rPr>
            </w:pPr>
            <w:r w:rsidRPr="00EB7756">
              <w:rPr>
                <w:b/>
                <w:kern w:val="2"/>
                <w:sz w:val="22"/>
                <w:szCs w:val="22"/>
              </w:rPr>
              <w:t xml:space="preserve">5.2. Pradinės Sutarties vertė ir Sutarties kaina, kai taikoma </w:t>
            </w:r>
            <w:r w:rsidRPr="00EB7756">
              <w:rPr>
                <w:b/>
                <w:kern w:val="2"/>
                <w:sz w:val="22"/>
                <w:szCs w:val="22"/>
                <w:u w:val="single"/>
              </w:rPr>
              <w:t>fiksuoto įkainio</w:t>
            </w:r>
            <w:r w:rsidRPr="00EB7756">
              <w:rPr>
                <w:b/>
                <w:kern w:val="2"/>
                <w:sz w:val="22"/>
                <w:szCs w:val="22"/>
              </w:rPr>
              <w:t xml:space="preserve"> kainodara</w:t>
            </w:r>
          </w:p>
          <w:p w14:paraId="65249D49" w14:textId="77777777" w:rsidR="00027B83" w:rsidRPr="00EB7756" w:rsidRDefault="00027B83">
            <w:pPr>
              <w:rPr>
                <w:b/>
                <w:kern w:val="2"/>
                <w:sz w:val="22"/>
                <w:szCs w:val="22"/>
              </w:rPr>
            </w:pPr>
          </w:p>
          <w:p w14:paraId="48B2E857" w14:textId="77777777" w:rsidR="00027B83" w:rsidRPr="00EB7756" w:rsidRDefault="00027B83">
            <w:pPr>
              <w:rPr>
                <w:b/>
                <w:kern w:val="2"/>
                <w:sz w:val="22"/>
                <w:szCs w:val="22"/>
              </w:rPr>
            </w:pPr>
          </w:p>
          <w:p w14:paraId="12881DE3" w14:textId="77777777" w:rsidR="00027B83" w:rsidRPr="00EB7756" w:rsidRDefault="00027B83">
            <w:pPr>
              <w:rPr>
                <w:b/>
                <w:kern w:val="2"/>
                <w:sz w:val="22"/>
                <w:szCs w:val="22"/>
              </w:rPr>
            </w:pPr>
          </w:p>
          <w:p w14:paraId="0AEF3D7F" w14:textId="77777777" w:rsidR="00027B83" w:rsidRPr="00EB7756" w:rsidRDefault="00027B83">
            <w:pPr>
              <w:rPr>
                <w:b/>
                <w:kern w:val="2"/>
                <w:sz w:val="22"/>
                <w:szCs w:val="22"/>
              </w:rPr>
            </w:pPr>
          </w:p>
          <w:p w14:paraId="1716F52D" w14:textId="77777777" w:rsidR="00027B83" w:rsidRPr="00EB7756" w:rsidRDefault="00027B83">
            <w:pPr>
              <w:rPr>
                <w:b/>
                <w:kern w:val="2"/>
                <w:sz w:val="22"/>
                <w:szCs w:val="22"/>
              </w:rPr>
            </w:pPr>
          </w:p>
          <w:p w14:paraId="66C87020" w14:textId="77777777" w:rsidR="00027B83" w:rsidRPr="00EB7756" w:rsidRDefault="00027B83">
            <w:pPr>
              <w:rPr>
                <w:b/>
                <w:kern w:val="2"/>
                <w:sz w:val="22"/>
                <w:szCs w:val="22"/>
              </w:rPr>
            </w:pPr>
          </w:p>
          <w:p w14:paraId="32825EFB" w14:textId="77777777" w:rsidR="00027B83" w:rsidRPr="00EB7756" w:rsidRDefault="00027B83">
            <w:pPr>
              <w:rPr>
                <w:b/>
                <w:kern w:val="2"/>
                <w:sz w:val="22"/>
                <w:szCs w:val="22"/>
              </w:rPr>
            </w:pPr>
          </w:p>
          <w:p w14:paraId="4E82977A" w14:textId="77777777" w:rsidR="00027B83" w:rsidRPr="00EB7756" w:rsidRDefault="00027B83">
            <w:pPr>
              <w:rPr>
                <w:b/>
                <w:kern w:val="2"/>
                <w:sz w:val="22"/>
                <w:szCs w:val="22"/>
              </w:rPr>
            </w:pPr>
          </w:p>
          <w:p w14:paraId="02FA0A6D" w14:textId="77777777" w:rsidR="00027B83" w:rsidRPr="00EB7756" w:rsidRDefault="00027B83">
            <w:pPr>
              <w:rPr>
                <w:b/>
                <w:kern w:val="2"/>
                <w:sz w:val="22"/>
                <w:szCs w:val="22"/>
              </w:rPr>
            </w:pPr>
          </w:p>
          <w:p w14:paraId="4D6EA8AD" w14:textId="77777777" w:rsidR="00027B83" w:rsidRPr="00EB7756" w:rsidRDefault="00027B83">
            <w:pPr>
              <w:rPr>
                <w:b/>
                <w:kern w:val="2"/>
                <w:sz w:val="22"/>
                <w:szCs w:val="22"/>
              </w:rPr>
            </w:pPr>
          </w:p>
          <w:p w14:paraId="2949CDB7" w14:textId="77777777" w:rsidR="00027B83" w:rsidRPr="00EB7756" w:rsidRDefault="00027B83">
            <w:pPr>
              <w:rPr>
                <w:b/>
                <w:kern w:val="2"/>
                <w:sz w:val="22"/>
                <w:szCs w:val="22"/>
              </w:rPr>
            </w:pPr>
          </w:p>
          <w:p w14:paraId="0F65C04C" w14:textId="77777777" w:rsidR="00027B83" w:rsidRPr="00EB7756" w:rsidRDefault="00027B83">
            <w:pPr>
              <w:rPr>
                <w:b/>
                <w:kern w:val="2"/>
                <w:sz w:val="22"/>
                <w:szCs w:val="22"/>
              </w:rPr>
            </w:pPr>
          </w:p>
          <w:p w14:paraId="4D8EDCC7" w14:textId="77777777" w:rsidR="00027B83" w:rsidRPr="00EB7756" w:rsidRDefault="00027B83">
            <w:pPr>
              <w:rPr>
                <w:b/>
                <w:kern w:val="2"/>
                <w:sz w:val="22"/>
                <w:szCs w:val="22"/>
              </w:rPr>
            </w:pPr>
          </w:p>
          <w:p w14:paraId="4988552C" w14:textId="77777777" w:rsidR="00027B83" w:rsidRPr="00EB7756" w:rsidRDefault="00027B83">
            <w:pPr>
              <w:rPr>
                <w:b/>
                <w:kern w:val="2"/>
                <w:sz w:val="22"/>
                <w:szCs w:val="22"/>
              </w:rPr>
            </w:pPr>
          </w:p>
          <w:p w14:paraId="0E384D22" w14:textId="77777777" w:rsidR="00027B83" w:rsidRPr="00EB7756" w:rsidRDefault="00027B83">
            <w:pPr>
              <w:rPr>
                <w:b/>
                <w:kern w:val="2"/>
                <w:sz w:val="22"/>
                <w:szCs w:val="22"/>
              </w:rPr>
            </w:pPr>
          </w:p>
          <w:p w14:paraId="20F3C428" w14:textId="77777777" w:rsidR="00027B83" w:rsidRPr="00EB7756" w:rsidRDefault="00027B83">
            <w:pPr>
              <w:rPr>
                <w:b/>
                <w:kern w:val="2"/>
                <w:sz w:val="22"/>
                <w:szCs w:val="22"/>
              </w:rPr>
            </w:pPr>
          </w:p>
          <w:p w14:paraId="4461B974" w14:textId="77777777" w:rsidR="00027B83" w:rsidRPr="00EB7756" w:rsidRDefault="00027B83" w:rsidP="00657962">
            <w:pPr>
              <w:jc w:val="both"/>
              <w:rPr>
                <w:b/>
                <w:kern w:val="2"/>
                <w:sz w:val="22"/>
                <w:szCs w:val="22"/>
              </w:rPr>
            </w:pPr>
          </w:p>
        </w:tc>
        <w:tc>
          <w:tcPr>
            <w:tcW w:w="6441" w:type="dxa"/>
            <w:gridSpan w:val="2"/>
          </w:tcPr>
          <w:p w14:paraId="74148342" w14:textId="77777777" w:rsidR="00027B83" w:rsidRPr="00EB7756" w:rsidRDefault="000B0897">
            <w:pPr>
              <w:rPr>
                <w:sz w:val="22"/>
                <w:szCs w:val="22"/>
              </w:rPr>
            </w:pPr>
            <w:r w:rsidRPr="00EB7756">
              <w:rPr>
                <w:kern w:val="2"/>
                <w:sz w:val="22"/>
                <w:szCs w:val="22"/>
              </w:rPr>
              <w:t xml:space="preserve">Pradinės Sutarties vertė yra </w:t>
            </w:r>
            <w:r w:rsidRPr="00EB7756">
              <w:rPr>
                <w:color w:val="4472C4"/>
                <w:kern w:val="2"/>
                <w:sz w:val="22"/>
                <w:szCs w:val="22"/>
              </w:rPr>
              <w:t>(nurodyti sumą skaičiais)</w:t>
            </w:r>
            <w:r w:rsidRPr="00EB7756">
              <w:rPr>
                <w:kern w:val="2"/>
                <w:sz w:val="22"/>
                <w:szCs w:val="22"/>
              </w:rPr>
              <w:t xml:space="preserve"> Eur </w:t>
            </w:r>
            <w:r w:rsidRPr="00EB7756">
              <w:rPr>
                <w:color w:val="4472C4"/>
                <w:kern w:val="2"/>
                <w:sz w:val="22"/>
                <w:szCs w:val="22"/>
              </w:rPr>
              <w:t>(nurodyti sumą žodžiais)</w:t>
            </w:r>
            <w:r w:rsidRPr="00EB7756">
              <w:rPr>
                <w:kern w:val="2"/>
                <w:sz w:val="22"/>
                <w:szCs w:val="22"/>
              </w:rPr>
              <w:t xml:space="preserve"> be PVM.</w:t>
            </w:r>
          </w:p>
          <w:p w14:paraId="51FC7F4D" w14:textId="77777777" w:rsidR="00027B83" w:rsidRPr="00EB7756" w:rsidRDefault="000B0897">
            <w:pPr>
              <w:rPr>
                <w:sz w:val="22"/>
                <w:szCs w:val="22"/>
              </w:rPr>
            </w:pPr>
            <w:r w:rsidRPr="00EB7756">
              <w:rPr>
                <w:kern w:val="2"/>
                <w:sz w:val="22"/>
                <w:szCs w:val="22"/>
              </w:rPr>
              <w:t xml:space="preserve">PVM sudaro </w:t>
            </w:r>
            <w:r w:rsidRPr="00EB7756">
              <w:rPr>
                <w:color w:val="4472C4"/>
                <w:kern w:val="2"/>
                <w:sz w:val="22"/>
                <w:szCs w:val="22"/>
              </w:rPr>
              <w:t>(nurodyti sumą skaičiais)</w:t>
            </w:r>
            <w:r w:rsidRPr="00EB7756">
              <w:rPr>
                <w:kern w:val="2"/>
                <w:sz w:val="22"/>
                <w:szCs w:val="22"/>
              </w:rPr>
              <w:t xml:space="preserve"> Eur </w:t>
            </w:r>
            <w:r w:rsidRPr="00EB7756">
              <w:rPr>
                <w:color w:val="4472C4"/>
                <w:kern w:val="2"/>
                <w:sz w:val="22"/>
                <w:szCs w:val="22"/>
              </w:rPr>
              <w:t>(nurodyti sumą žodžiais)</w:t>
            </w:r>
            <w:r w:rsidRPr="00EB7756">
              <w:rPr>
                <w:kern w:val="2"/>
                <w:sz w:val="22"/>
                <w:szCs w:val="22"/>
              </w:rPr>
              <w:t>.</w:t>
            </w:r>
          </w:p>
          <w:p w14:paraId="5EAC7E6B" w14:textId="77777777" w:rsidR="00027B83" w:rsidRPr="00EB7756" w:rsidRDefault="000B0897">
            <w:pPr>
              <w:rPr>
                <w:sz w:val="22"/>
                <w:szCs w:val="22"/>
              </w:rPr>
            </w:pPr>
            <w:r w:rsidRPr="00EB7756">
              <w:rPr>
                <w:kern w:val="2"/>
                <w:sz w:val="22"/>
                <w:szCs w:val="22"/>
              </w:rPr>
              <w:t xml:space="preserve">Sutarties kaina yra </w:t>
            </w:r>
            <w:r w:rsidRPr="00EB7756">
              <w:rPr>
                <w:color w:val="4472C4"/>
                <w:kern w:val="2"/>
                <w:sz w:val="22"/>
                <w:szCs w:val="22"/>
              </w:rPr>
              <w:t>(nurodyti sumą skaičiais)</w:t>
            </w:r>
            <w:r w:rsidRPr="00EB7756">
              <w:rPr>
                <w:kern w:val="2"/>
                <w:sz w:val="22"/>
                <w:szCs w:val="22"/>
              </w:rPr>
              <w:t xml:space="preserve"> Eur </w:t>
            </w:r>
            <w:r w:rsidRPr="00EB7756">
              <w:rPr>
                <w:color w:val="4472C4"/>
                <w:kern w:val="2"/>
                <w:sz w:val="22"/>
                <w:szCs w:val="22"/>
              </w:rPr>
              <w:t>(nurodyti sumą žodžiais)</w:t>
            </w:r>
            <w:r w:rsidRPr="00EB7756">
              <w:rPr>
                <w:kern w:val="2"/>
                <w:sz w:val="22"/>
                <w:szCs w:val="22"/>
              </w:rPr>
              <w:t xml:space="preserve"> su PVM.</w:t>
            </w:r>
          </w:p>
          <w:p w14:paraId="1A7AB9B9" w14:textId="77777777" w:rsidR="00027B83" w:rsidRPr="00EB7756" w:rsidRDefault="00027B83">
            <w:pPr>
              <w:rPr>
                <w:kern w:val="2"/>
                <w:sz w:val="22"/>
                <w:szCs w:val="22"/>
              </w:rPr>
            </w:pPr>
          </w:p>
          <w:p w14:paraId="7133A26E" w14:textId="5B6D3FD0" w:rsidR="00027B83" w:rsidRPr="00EB7756" w:rsidRDefault="00191148" w:rsidP="00191148">
            <w:pPr>
              <w:jc w:val="both"/>
              <w:rPr>
                <w:color w:val="000000"/>
                <w:kern w:val="2"/>
                <w:sz w:val="22"/>
                <w:szCs w:val="22"/>
              </w:rPr>
            </w:pPr>
            <w:r w:rsidRPr="00553639">
              <w:rPr>
                <w:color w:val="000000"/>
                <w:kern w:val="2"/>
                <w:sz w:val="22"/>
                <w:szCs w:val="22"/>
              </w:rPr>
              <w:t xml:space="preserve">5.2.1. </w:t>
            </w:r>
            <w:r w:rsidR="000B0897" w:rsidRPr="00EB7756">
              <w:rPr>
                <w:color w:val="000000"/>
                <w:kern w:val="2"/>
                <w:sz w:val="22"/>
                <w:szCs w:val="22"/>
              </w:rPr>
              <w:t xml:space="preserve">Šioje Sutartyje Pradinės Sutarties vertė yra lygi Tiekėjo pasiūlymo kainai be PVM, apskaičiuotai sudauginus </w:t>
            </w:r>
            <w:r w:rsidR="000B0897" w:rsidRPr="00EB7756">
              <w:rPr>
                <w:b/>
                <w:color w:val="000000"/>
                <w:kern w:val="2"/>
                <w:sz w:val="22"/>
                <w:szCs w:val="22"/>
              </w:rPr>
              <w:t xml:space="preserve">maksimalų </w:t>
            </w:r>
            <w:r w:rsidR="000B0897" w:rsidRPr="00EB7756">
              <w:rPr>
                <w:b/>
                <w:color w:val="000000"/>
                <w:sz w:val="22"/>
                <w:szCs w:val="22"/>
              </w:rPr>
              <w:t>Paslaugų</w:t>
            </w:r>
            <w:r w:rsidR="000B0897" w:rsidRPr="00EB7756">
              <w:rPr>
                <w:b/>
                <w:color w:val="000000"/>
                <w:kern w:val="2"/>
                <w:sz w:val="22"/>
                <w:szCs w:val="22"/>
              </w:rPr>
              <w:t xml:space="preserve"> kiekį</w:t>
            </w:r>
            <w:r w:rsidR="000B0897" w:rsidRPr="00EB7756">
              <w:rPr>
                <w:color w:val="000000"/>
                <w:kern w:val="2"/>
                <w:sz w:val="22"/>
                <w:szCs w:val="22"/>
              </w:rPr>
              <w:t xml:space="preserve"> iš Tiekėjo pasiūlyto įkainio be PVM. Pirkėjas perka P</w:t>
            </w:r>
            <w:r w:rsidR="000B0897" w:rsidRPr="00EB7756">
              <w:rPr>
                <w:color w:val="000000"/>
                <w:sz w:val="22"/>
                <w:szCs w:val="22"/>
              </w:rPr>
              <w:t>aslaugas</w:t>
            </w:r>
            <w:r w:rsidR="000B0897" w:rsidRPr="00EB7756">
              <w:rPr>
                <w:color w:val="000000"/>
                <w:kern w:val="2"/>
                <w:sz w:val="22"/>
                <w:szCs w:val="22"/>
              </w:rPr>
              <w:t xml:space="preserve"> pagal poreikį Sutartyje arba jos priede Nr.</w:t>
            </w:r>
            <w:r w:rsidRPr="00EB7756">
              <w:rPr>
                <w:color w:val="000000"/>
                <w:kern w:val="2"/>
                <w:sz w:val="22"/>
                <w:szCs w:val="22"/>
              </w:rPr>
              <w:t xml:space="preserve"> 2  „Pasiūlymas“ </w:t>
            </w:r>
            <w:r w:rsidR="000B0897" w:rsidRPr="00EB7756">
              <w:rPr>
                <w:color w:val="000000"/>
                <w:kern w:val="2"/>
                <w:sz w:val="22"/>
                <w:szCs w:val="22"/>
              </w:rPr>
              <w:t>nurodytais įkainiais, neviršijant jame nurodyto P</w:t>
            </w:r>
            <w:r w:rsidR="000B0897" w:rsidRPr="00EB7756">
              <w:rPr>
                <w:color w:val="000000"/>
                <w:sz w:val="22"/>
                <w:szCs w:val="22"/>
              </w:rPr>
              <w:t xml:space="preserve">aslaugų </w:t>
            </w:r>
            <w:r w:rsidR="000B0897" w:rsidRPr="00EB7756">
              <w:rPr>
                <w:color w:val="000000"/>
                <w:kern w:val="2"/>
                <w:sz w:val="22"/>
                <w:szCs w:val="22"/>
              </w:rPr>
              <w:t>maksimalaus kiekio.</w:t>
            </w:r>
          </w:p>
          <w:p w14:paraId="48E7F21C" w14:textId="58C63937" w:rsidR="00191148" w:rsidRPr="00EB7756" w:rsidRDefault="00191148" w:rsidP="00191148">
            <w:pPr>
              <w:jc w:val="both"/>
              <w:rPr>
                <w:kern w:val="2"/>
                <w:sz w:val="22"/>
                <w:szCs w:val="22"/>
              </w:rPr>
            </w:pPr>
            <w:r w:rsidRPr="00553639">
              <w:rPr>
                <w:kern w:val="2"/>
                <w:sz w:val="22"/>
                <w:szCs w:val="22"/>
              </w:rPr>
              <w:t xml:space="preserve">5.2.2. </w:t>
            </w:r>
            <w:r w:rsidRPr="00EB7756">
              <w:rPr>
                <w:kern w:val="2"/>
                <w:sz w:val="22"/>
                <w:szCs w:val="22"/>
              </w:rPr>
              <w:t xml:space="preserve">Pirkėjas neįsipareigoja paslaugų pirkti pilna apimtimi. Kiekvieno mėnesio Paslaugų kaina bus apskaičiuojama  pagal faktiškai suteiktas Paslaugas bei paslaugų Tiekėjo pasiūlytus įkainius. </w:t>
            </w:r>
          </w:p>
          <w:p w14:paraId="05400A8C" w14:textId="28BA8626" w:rsidR="00191148" w:rsidRPr="00EB7756" w:rsidRDefault="00191148" w:rsidP="00191148">
            <w:pPr>
              <w:jc w:val="both"/>
              <w:rPr>
                <w:kern w:val="2"/>
                <w:sz w:val="22"/>
                <w:szCs w:val="22"/>
              </w:rPr>
            </w:pPr>
            <w:r w:rsidRPr="00EB7756">
              <w:rPr>
                <w:kern w:val="2"/>
                <w:sz w:val="22"/>
                <w:szCs w:val="22"/>
              </w:rPr>
              <w:t xml:space="preserve">5.2.3. Pirkėjas turi teisę bet kada atsisakyti arba atnaujinti Paslaugas sudarančių atskirų Paslaugų teikimą. Tuo atveju Pirkėjo mokamas užmokestis už Paslaugas mažinamas arba didinamas tokia suma, kuri buvo nurodyta Tiekėjo pasiūlyme už tas paslaugas. </w:t>
            </w:r>
          </w:p>
          <w:p w14:paraId="3B3221B0" w14:textId="2A4FF8EB" w:rsidR="00027B83" w:rsidRPr="00EB7756" w:rsidRDefault="00191148" w:rsidP="00191148">
            <w:pPr>
              <w:rPr>
                <w:color w:val="000000"/>
                <w:kern w:val="2"/>
                <w:sz w:val="22"/>
                <w:szCs w:val="22"/>
              </w:rPr>
            </w:pPr>
            <w:r w:rsidRPr="00EB7756">
              <w:rPr>
                <w:kern w:val="2"/>
                <w:sz w:val="22"/>
                <w:szCs w:val="22"/>
              </w:rPr>
              <w:t>5.2.4. Pirkėjas turi teisę bet kada mažinti ar didinti atskirų Paslaugų teikimo apimtį apie tai prieš 2 (dvi) kalendorines dienas  raštu įspėjęs Tiekėją.</w:t>
            </w:r>
          </w:p>
        </w:tc>
      </w:tr>
      <w:tr w:rsidR="00027B83" w:rsidRPr="00EB7756" w14:paraId="49E29359" w14:textId="77777777">
        <w:trPr>
          <w:trHeight w:val="300"/>
        </w:trPr>
        <w:tc>
          <w:tcPr>
            <w:tcW w:w="3094" w:type="dxa"/>
            <w:gridSpan w:val="2"/>
          </w:tcPr>
          <w:p w14:paraId="0EEA0155" w14:textId="77777777" w:rsidR="00027B83" w:rsidRPr="00EB7756" w:rsidRDefault="000B0897">
            <w:pPr>
              <w:rPr>
                <w:b/>
                <w:kern w:val="2"/>
                <w:sz w:val="22"/>
                <w:szCs w:val="22"/>
              </w:rPr>
            </w:pPr>
            <w:r w:rsidRPr="00EB7756">
              <w:rPr>
                <w:b/>
                <w:kern w:val="2"/>
                <w:sz w:val="22"/>
                <w:szCs w:val="22"/>
              </w:rPr>
              <w:t xml:space="preserve">5.3. Sutarties kainos / įkainių perskaičiavimas taikant </w:t>
            </w:r>
            <w:r w:rsidRPr="00EB7756">
              <w:rPr>
                <w:b/>
                <w:kern w:val="2"/>
                <w:sz w:val="22"/>
                <w:szCs w:val="22"/>
                <w:u w:val="single"/>
              </w:rPr>
              <w:t>peržiūros</w:t>
            </w:r>
            <w:r w:rsidRPr="00EB7756">
              <w:rPr>
                <w:b/>
                <w:kern w:val="2"/>
                <w:sz w:val="22"/>
                <w:szCs w:val="22"/>
              </w:rPr>
              <w:t xml:space="preserve"> taisykles</w:t>
            </w:r>
          </w:p>
          <w:p w14:paraId="4241E57B" w14:textId="77777777" w:rsidR="00027B83" w:rsidRPr="00EB7756" w:rsidRDefault="00027B83">
            <w:pPr>
              <w:rPr>
                <w:b/>
                <w:kern w:val="2"/>
                <w:sz w:val="22"/>
                <w:szCs w:val="22"/>
              </w:rPr>
            </w:pPr>
          </w:p>
          <w:p w14:paraId="750D8416" w14:textId="77777777" w:rsidR="00027B83" w:rsidRPr="00EB7756" w:rsidRDefault="00027B83">
            <w:pPr>
              <w:rPr>
                <w:kern w:val="2"/>
                <w:sz w:val="22"/>
                <w:szCs w:val="22"/>
              </w:rPr>
            </w:pPr>
          </w:p>
        </w:tc>
        <w:tc>
          <w:tcPr>
            <w:tcW w:w="6441" w:type="dxa"/>
            <w:gridSpan w:val="2"/>
          </w:tcPr>
          <w:p w14:paraId="68FCC82B" w14:textId="774E92EB" w:rsidR="00104E6D" w:rsidRPr="00EB7756" w:rsidRDefault="00104E6D" w:rsidP="00104E6D">
            <w:pPr>
              <w:jc w:val="both"/>
              <w:rPr>
                <w:sz w:val="22"/>
                <w:szCs w:val="22"/>
              </w:rPr>
            </w:pPr>
            <w:r w:rsidRPr="00EB7756">
              <w:rPr>
                <w:kern w:val="2"/>
                <w:sz w:val="22"/>
                <w:szCs w:val="22"/>
              </w:rPr>
              <w:t>Sutarties įkainiai bus perskaičiuojami:</w:t>
            </w:r>
          </w:p>
          <w:p w14:paraId="44980DD6" w14:textId="6DD75AA4" w:rsidR="00104E6D" w:rsidRPr="00EB7756" w:rsidRDefault="00104E6D" w:rsidP="00104E6D">
            <w:pPr>
              <w:jc w:val="both"/>
              <w:rPr>
                <w:kern w:val="2"/>
                <w:sz w:val="22"/>
                <w:szCs w:val="22"/>
              </w:rPr>
            </w:pPr>
            <w:r w:rsidRPr="00EB7756">
              <w:rPr>
                <w:kern w:val="2"/>
                <w:sz w:val="22"/>
                <w:szCs w:val="22"/>
              </w:rPr>
              <w:t>5.</w:t>
            </w:r>
            <w:r w:rsidR="00A6605E" w:rsidRPr="00EB7756">
              <w:rPr>
                <w:kern w:val="2"/>
                <w:sz w:val="22"/>
                <w:szCs w:val="22"/>
              </w:rPr>
              <w:t>3</w:t>
            </w:r>
            <w:r w:rsidRPr="00EB7756">
              <w:rPr>
                <w:kern w:val="2"/>
                <w:sz w:val="22"/>
                <w:szCs w:val="22"/>
              </w:rPr>
              <w:t>.1. dėl PVM tarifo pasikeitimo;</w:t>
            </w:r>
          </w:p>
          <w:p w14:paraId="18579A05" w14:textId="119DAE37" w:rsidR="00104E6D" w:rsidRPr="00EB7756" w:rsidRDefault="00104E6D" w:rsidP="00104E6D">
            <w:pPr>
              <w:jc w:val="both"/>
              <w:rPr>
                <w:kern w:val="2"/>
                <w:sz w:val="22"/>
                <w:szCs w:val="22"/>
              </w:rPr>
            </w:pPr>
            <w:r w:rsidRPr="00EB7756">
              <w:rPr>
                <w:kern w:val="2"/>
                <w:sz w:val="22"/>
                <w:szCs w:val="22"/>
              </w:rPr>
              <w:t>5.</w:t>
            </w:r>
            <w:r w:rsidR="00A6605E" w:rsidRPr="00EB7756">
              <w:rPr>
                <w:kern w:val="2"/>
                <w:sz w:val="22"/>
                <w:szCs w:val="22"/>
              </w:rPr>
              <w:t>3</w:t>
            </w:r>
            <w:r w:rsidRPr="00EB7756">
              <w:rPr>
                <w:kern w:val="2"/>
                <w:sz w:val="22"/>
                <w:szCs w:val="22"/>
              </w:rPr>
              <w:t>.2. Lietuvos Respublikoje pakeitus minimalią mėnesinę algą</w:t>
            </w:r>
            <w:r w:rsidR="00553639">
              <w:rPr>
                <w:kern w:val="2"/>
                <w:sz w:val="22"/>
                <w:szCs w:val="22"/>
              </w:rPr>
              <w:t>.</w:t>
            </w:r>
          </w:p>
          <w:p w14:paraId="73BC6C08" w14:textId="77777777" w:rsidR="00104E6D" w:rsidRPr="00EB7756" w:rsidRDefault="00104E6D" w:rsidP="00104E6D">
            <w:pPr>
              <w:pStyle w:val="List2"/>
              <w:tabs>
                <w:tab w:val="num" w:pos="574"/>
              </w:tabs>
              <w:spacing w:line="240" w:lineRule="auto"/>
              <w:ind w:left="0" w:firstLine="0"/>
              <w:rPr>
                <w:sz w:val="22"/>
                <w:szCs w:val="22"/>
              </w:rPr>
            </w:pPr>
          </w:p>
          <w:p w14:paraId="1E897448" w14:textId="20EA262F" w:rsidR="00104E6D" w:rsidRPr="00EB7756" w:rsidRDefault="00104E6D" w:rsidP="00104E6D">
            <w:pPr>
              <w:pStyle w:val="List2"/>
              <w:tabs>
                <w:tab w:val="num" w:pos="574"/>
              </w:tabs>
              <w:spacing w:line="240" w:lineRule="auto"/>
              <w:ind w:left="0" w:firstLine="0"/>
              <w:rPr>
                <w:sz w:val="22"/>
                <w:szCs w:val="22"/>
              </w:rPr>
            </w:pPr>
            <w:r w:rsidRPr="00EB7756">
              <w:rPr>
                <w:sz w:val="22"/>
                <w:szCs w:val="22"/>
              </w:rPr>
              <w:t>Bet kokie tiesioginiai valstybiniai mokesčiai ar rinkliavos, tiesiogiai susijusios su Paslaugų teikimu, atsiradusios po Sutarties įsigaliojimo, arba Sutarties įsigaliojimo momentu galiojančių tiesioginių valstybinių mokesčių ir rinkliavų padidinimas yra mokami teisės aktų nustatyta tvarka ir sąlygomis. Paslaugų įkainiai dėl infliacijos nebus indeksuojami.</w:t>
            </w:r>
          </w:p>
          <w:p w14:paraId="0F02A31F" w14:textId="77777777" w:rsidR="008521B2" w:rsidRPr="00EB7756" w:rsidRDefault="008521B2" w:rsidP="00104E6D">
            <w:pPr>
              <w:pStyle w:val="List2"/>
              <w:tabs>
                <w:tab w:val="num" w:pos="574"/>
              </w:tabs>
              <w:spacing w:line="240" w:lineRule="auto"/>
              <w:ind w:left="0" w:firstLine="0"/>
              <w:rPr>
                <w:sz w:val="22"/>
                <w:szCs w:val="22"/>
              </w:rPr>
            </w:pPr>
          </w:p>
          <w:p w14:paraId="1A3EADEC" w14:textId="7FC12800" w:rsidR="00104E6D" w:rsidRPr="00EB7756" w:rsidRDefault="008521B2" w:rsidP="00104E6D">
            <w:pPr>
              <w:pStyle w:val="List2"/>
              <w:tabs>
                <w:tab w:val="num" w:pos="574"/>
              </w:tabs>
              <w:spacing w:line="240" w:lineRule="auto"/>
              <w:ind w:left="0" w:firstLine="0"/>
              <w:rPr>
                <w:sz w:val="22"/>
                <w:szCs w:val="22"/>
              </w:rPr>
            </w:pPr>
            <w:r w:rsidRPr="00EB7756">
              <w:rPr>
                <w:sz w:val="22"/>
                <w:szCs w:val="22"/>
              </w:rPr>
              <w:t>P</w:t>
            </w:r>
            <w:r w:rsidR="00104E6D" w:rsidRPr="00EB7756">
              <w:rPr>
                <w:sz w:val="22"/>
                <w:szCs w:val="22"/>
              </w:rPr>
              <w:t>irm</w:t>
            </w:r>
            <w:r w:rsidRPr="00EB7756">
              <w:rPr>
                <w:sz w:val="22"/>
                <w:szCs w:val="22"/>
              </w:rPr>
              <w:t xml:space="preserve">ąjį pusmetį peržiūra netaikoma. </w:t>
            </w:r>
            <w:r w:rsidR="00104E6D" w:rsidRPr="00EB7756">
              <w:rPr>
                <w:sz w:val="22"/>
                <w:szCs w:val="22"/>
              </w:rPr>
              <w:t>Peržiūra vykdoma ne dažniau kaip kas pusmetį.</w:t>
            </w:r>
          </w:p>
          <w:p w14:paraId="71A30050" w14:textId="77777777" w:rsidR="00104E6D" w:rsidRPr="00EB7756" w:rsidRDefault="00104E6D" w:rsidP="00104E6D">
            <w:pPr>
              <w:pStyle w:val="List2"/>
              <w:tabs>
                <w:tab w:val="num" w:pos="574"/>
              </w:tabs>
              <w:spacing w:line="240" w:lineRule="auto"/>
              <w:ind w:left="0" w:firstLine="0"/>
              <w:rPr>
                <w:sz w:val="22"/>
                <w:szCs w:val="22"/>
              </w:rPr>
            </w:pPr>
          </w:p>
          <w:p w14:paraId="154FE524" w14:textId="0A26945A" w:rsidR="00104E6D" w:rsidRPr="00EB7756" w:rsidRDefault="00104E6D" w:rsidP="00104E6D">
            <w:pPr>
              <w:pStyle w:val="List2"/>
              <w:tabs>
                <w:tab w:val="num" w:pos="574"/>
              </w:tabs>
              <w:spacing w:line="240" w:lineRule="auto"/>
              <w:ind w:left="0" w:firstLine="0"/>
              <w:rPr>
                <w:sz w:val="22"/>
                <w:szCs w:val="22"/>
              </w:rPr>
            </w:pPr>
            <w:r w:rsidRPr="00EB7756">
              <w:rPr>
                <w:sz w:val="22"/>
                <w:szCs w:val="22"/>
              </w:rPr>
              <w:lastRenderedPageBreak/>
              <w:t xml:space="preserve">Susitarimas dėl mėnesio kainos ir įkainių perskaičiavimo (keitimo) pasirašomas ne vėliau kaip per 10 darbo dienų nuo prašymo perskaičiuoti mėnesio kainos ir įkainių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užsakymams, pateiktiems po to, kai Šalys pasirašo susitarimą dėl jų perskaičiavimo. </w:t>
            </w:r>
          </w:p>
          <w:p w14:paraId="35165518" w14:textId="77777777" w:rsidR="00104E6D" w:rsidRPr="00EB7756" w:rsidRDefault="00104E6D" w:rsidP="00104E6D">
            <w:pPr>
              <w:pStyle w:val="List2"/>
              <w:tabs>
                <w:tab w:val="num" w:pos="574"/>
              </w:tabs>
              <w:spacing w:line="240" w:lineRule="auto"/>
              <w:ind w:left="0" w:firstLine="0"/>
              <w:rPr>
                <w:sz w:val="22"/>
                <w:szCs w:val="22"/>
              </w:rPr>
            </w:pPr>
          </w:p>
          <w:p w14:paraId="75940076" w14:textId="0515FE11" w:rsidR="00027B83" w:rsidRPr="00EB7756" w:rsidRDefault="00104E6D" w:rsidP="00104E6D">
            <w:pPr>
              <w:rPr>
                <w:color w:val="FF0000"/>
                <w:kern w:val="2"/>
                <w:sz w:val="22"/>
                <w:szCs w:val="22"/>
              </w:rPr>
            </w:pPr>
            <w:r w:rsidRPr="00EB7756">
              <w:rPr>
                <w:sz w:val="22"/>
                <w:szCs w:val="22"/>
              </w:rPr>
              <w:t>Paslaugų kainos perskaičiavimas dėl kitų mokesčių pasikeitimo ar kitais atvejais nebus atliekamas.</w:t>
            </w:r>
          </w:p>
        </w:tc>
      </w:tr>
      <w:tr w:rsidR="00027B83" w:rsidRPr="00EB7756" w14:paraId="73B5DE5C" w14:textId="77777777">
        <w:trPr>
          <w:trHeight w:val="300"/>
        </w:trPr>
        <w:tc>
          <w:tcPr>
            <w:tcW w:w="3094" w:type="dxa"/>
            <w:gridSpan w:val="2"/>
          </w:tcPr>
          <w:p w14:paraId="143B8724" w14:textId="77777777" w:rsidR="00027B83" w:rsidRPr="00EB7756" w:rsidRDefault="000B0897">
            <w:pPr>
              <w:rPr>
                <w:b/>
                <w:kern w:val="2"/>
                <w:sz w:val="22"/>
                <w:szCs w:val="22"/>
              </w:rPr>
            </w:pPr>
            <w:r w:rsidRPr="00EB7756">
              <w:rPr>
                <w:b/>
                <w:kern w:val="2"/>
                <w:sz w:val="22"/>
                <w:szCs w:val="22"/>
              </w:rPr>
              <w:lastRenderedPageBreak/>
              <w:t>5.3.1. Sutarties kainos / įkainių peržiūra dėl PVM tarifo pasikeitimo</w:t>
            </w:r>
          </w:p>
        </w:tc>
        <w:tc>
          <w:tcPr>
            <w:tcW w:w="6441" w:type="dxa"/>
            <w:gridSpan w:val="2"/>
          </w:tcPr>
          <w:p w14:paraId="05E8364E" w14:textId="0158FBCB" w:rsidR="00A70916" w:rsidRPr="00712F05" w:rsidRDefault="00A70916" w:rsidP="00A70916">
            <w:pPr>
              <w:jc w:val="both"/>
              <w:rPr>
                <w:sz w:val="22"/>
                <w:szCs w:val="22"/>
              </w:rPr>
            </w:pPr>
            <w:r w:rsidRPr="00E03C63">
              <w:rPr>
                <w:kern w:val="2"/>
                <w:sz w:val="22"/>
                <w:szCs w:val="22"/>
              </w:rPr>
              <w:t xml:space="preserve">5.3.1.1. </w:t>
            </w:r>
            <w:r w:rsidRPr="00EB7756">
              <w:rPr>
                <w:kern w:val="2"/>
                <w:sz w:val="22"/>
                <w:szCs w:val="22"/>
              </w:rPr>
              <w:t xml:space="preserve">Jei Sutarties vykdymo metu pasikeičia (padidėja ar sumažėja) PVM tarifas, Sutarties įkainiai, atitinkamai perskaičiuojama (-i) bet kurios Šalies iniciatyva. </w:t>
            </w:r>
          </w:p>
          <w:p w14:paraId="3877F539" w14:textId="1939F55C" w:rsidR="00A70916" w:rsidRPr="00EB7756" w:rsidRDefault="00A70916" w:rsidP="00A70916">
            <w:pPr>
              <w:jc w:val="both"/>
              <w:rPr>
                <w:kern w:val="2"/>
                <w:sz w:val="22"/>
                <w:szCs w:val="22"/>
              </w:rPr>
            </w:pPr>
            <w:r w:rsidRPr="00E03C63">
              <w:rPr>
                <w:kern w:val="2"/>
                <w:sz w:val="22"/>
                <w:szCs w:val="22"/>
              </w:rPr>
              <w:t xml:space="preserve">5.3.1.2. </w:t>
            </w:r>
            <w:r w:rsidRPr="00EB7756">
              <w:rPr>
                <w:kern w:val="2"/>
                <w:sz w:val="22"/>
                <w:szCs w:val="22"/>
              </w:rPr>
              <w:t>Perskaičiuota (-i) Sutarties įkainiai įforminama (-i) Susitarimu ir turi būti taikoma (-i) nuo naujo PVM įvedimo datos (nepriklausomai nuo to, kada pasirašytas Susitarimas).</w:t>
            </w:r>
          </w:p>
          <w:p w14:paraId="495F9A79" w14:textId="1EBFDBE1" w:rsidR="00027B83" w:rsidRPr="00EB7756" w:rsidRDefault="00A70916" w:rsidP="00A70916">
            <w:pPr>
              <w:jc w:val="both"/>
              <w:rPr>
                <w:kern w:val="2"/>
                <w:sz w:val="22"/>
                <w:szCs w:val="22"/>
              </w:rPr>
            </w:pPr>
            <w:r w:rsidRPr="00E03C63">
              <w:rPr>
                <w:kern w:val="2"/>
                <w:sz w:val="22"/>
                <w:szCs w:val="22"/>
              </w:rPr>
              <w:t xml:space="preserve">5.3.1.3. </w:t>
            </w:r>
            <w:r w:rsidRPr="00EB7756">
              <w:rPr>
                <w:sz w:val="22"/>
                <w:szCs w:val="22"/>
              </w:rPr>
              <w:t>Kaina dėl pasikeitusio PVM tarifo gali būti perskaičiuojama tik toms Paslaugoms ar jų daliai, kurių kainai daro įtaką pasikeitęs PVM tarifas.</w:t>
            </w:r>
          </w:p>
        </w:tc>
      </w:tr>
      <w:tr w:rsidR="005018EC" w:rsidRPr="00EB7756" w14:paraId="014E9A2C" w14:textId="77777777">
        <w:trPr>
          <w:trHeight w:val="300"/>
        </w:trPr>
        <w:tc>
          <w:tcPr>
            <w:tcW w:w="3094" w:type="dxa"/>
            <w:gridSpan w:val="2"/>
          </w:tcPr>
          <w:p w14:paraId="79AC37F2" w14:textId="4FAB0044" w:rsidR="005018EC" w:rsidRPr="00EB7756" w:rsidRDefault="005018EC" w:rsidP="005018EC">
            <w:pPr>
              <w:rPr>
                <w:b/>
                <w:kern w:val="2"/>
                <w:sz w:val="22"/>
                <w:szCs w:val="22"/>
              </w:rPr>
            </w:pPr>
            <w:r w:rsidRPr="00EB7756">
              <w:rPr>
                <w:b/>
                <w:kern w:val="2"/>
                <w:sz w:val="22"/>
                <w:szCs w:val="22"/>
              </w:rPr>
              <w:t>5.3.2. Sutarties įkainių peržiūra Lietuvos Respublikoje pakeitus minimalią mėnesinę algą</w:t>
            </w:r>
          </w:p>
        </w:tc>
        <w:tc>
          <w:tcPr>
            <w:tcW w:w="6441" w:type="dxa"/>
            <w:gridSpan w:val="2"/>
          </w:tcPr>
          <w:p w14:paraId="1D154260" w14:textId="715BD99B" w:rsidR="005018EC" w:rsidRPr="00EB7756" w:rsidRDefault="005018EC" w:rsidP="005018EC">
            <w:pPr>
              <w:jc w:val="both"/>
              <w:rPr>
                <w:kern w:val="2"/>
                <w:sz w:val="22"/>
                <w:szCs w:val="22"/>
              </w:rPr>
            </w:pPr>
            <w:r w:rsidRPr="00EB7756">
              <w:rPr>
                <w:kern w:val="2"/>
                <w:sz w:val="22"/>
                <w:szCs w:val="22"/>
              </w:rPr>
              <w:t>5.</w:t>
            </w:r>
            <w:r w:rsidR="004E3E3A" w:rsidRPr="00EB7756">
              <w:rPr>
                <w:kern w:val="2"/>
                <w:sz w:val="22"/>
                <w:szCs w:val="22"/>
              </w:rPr>
              <w:t>3</w:t>
            </w:r>
            <w:r w:rsidRPr="00EB7756">
              <w:rPr>
                <w:kern w:val="2"/>
                <w:sz w:val="22"/>
                <w:szCs w:val="22"/>
              </w:rPr>
              <w:t>.</w:t>
            </w:r>
            <w:r w:rsidR="004E3E3A" w:rsidRPr="00EB7756">
              <w:rPr>
                <w:kern w:val="2"/>
                <w:sz w:val="22"/>
                <w:szCs w:val="22"/>
              </w:rPr>
              <w:t>2.</w:t>
            </w:r>
            <w:r w:rsidRPr="00EB7756">
              <w:rPr>
                <w:kern w:val="2"/>
                <w:sz w:val="22"/>
                <w:szCs w:val="22"/>
              </w:rPr>
              <w:t>1. Pirkimo sutartyje numatyti įkainiai taip pat perskaičiuojami Lietuvos Respublikoje pakeitus minimalią mėnesinę algą. Perskaičiavimas atliekamas pagal formules:</w:t>
            </w:r>
          </w:p>
          <w:p w14:paraId="53A02448" w14:textId="77777777" w:rsidR="005018EC" w:rsidRPr="00EB7756" w:rsidRDefault="005018EC" w:rsidP="005018EC">
            <w:pPr>
              <w:pStyle w:val="List2"/>
              <w:widowControl/>
              <w:tabs>
                <w:tab w:val="num" w:pos="574"/>
              </w:tabs>
              <w:suppressAutoHyphens w:val="0"/>
              <w:adjustRightInd/>
              <w:spacing w:line="240" w:lineRule="auto"/>
              <w:ind w:left="0" w:firstLine="0"/>
              <w:textAlignment w:val="auto"/>
              <w:rPr>
                <w:sz w:val="22"/>
                <w:szCs w:val="22"/>
              </w:rPr>
            </w:pPr>
          </w:p>
          <w:p w14:paraId="419CBBF7" w14:textId="77777777" w:rsidR="005018EC" w:rsidRPr="00EB7756" w:rsidRDefault="005018EC" w:rsidP="005018EC">
            <w:pPr>
              <w:pStyle w:val="List2"/>
              <w:tabs>
                <w:tab w:val="num" w:pos="574"/>
              </w:tabs>
              <w:spacing w:line="240" w:lineRule="auto"/>
              <w:rPr>
                <w:sz w:val="22"/>
                <w:szCs w:val="22"/>
              </w:rPr>
            </w:pPr>
            <w:r w:rsidRPr="00EB7756">
              <w:rPr>
                <w:sz w:val="22"/>
                <w:szCs w:val="22"/>
              </w:rPr>
              <w:t>k= Ind</w:t>
            </w:r>
            <w:r w:rsidRPr="00EB7756">
              <w:rPr>
                <w:sz w:val="22"/>
                <w:szCs w:val="22"/>
                <w:vertAlign w:val="subscript"/>
              </w:rPr>
              <w:t>naujausias</w:t>
            </w:r>
            <w:r w:rsidRPr="00EB7756">
              <w:rPr>
                <w:sz w:val="22"/>
                <w:szCs w:val="22"/>
              </w:rPr>
              <w:t xml:space="preserve"> / Ind</w:t>
            </w:r>
            <w:r w:rsidRPr="00EB7756">
              <w:rPr>
                <w:sz w:val="22"/>
                <w:szCs w:val="22"/>
                <w:vertAlign w:val="subscript"/>
              </w:rPr>
              <w:t>pradžia</w:t>
            </w:r>
            <w:r w:rsidRPr="00EB7756">
              <w:rPr>
                <w:sz w:val="22"/>
                <w:szCs w:val="22"/>
              </w:rPr>
              <w:t xml:space="preserve"> x 100 – 100 (proc.), </w:t>
            </w:r>
          </w:p>
          <w:p w14:paraId="34E3DC75" w14:textId="77777777" w:rsidR="005018EC" w:rsidRPr="00EB7756" w:rsidRDefault="005018EC" w:rsidP="005018EC">
            <w:pPr>
              <w:pStyle w:val="List2"/>
              <w:tabs>
                <w:tab w:val="num" w:pos="574"/>
              </w:tabs>
              <w:spacing w:line="240" w:lineRule="auto"/>
              <w:rPr>
                <w:sz w:val="22"/>
                <w:szCs w:val="22"/>
              </w:rPr>
            </w:pPr>
          </w:p>
          <w:p w14:paraId="248D334C" w14:textId="77777777" w:rsidR="005018EC" w:rsidRPr="00EB7756" w:rsidRDefault="005018EC" w:rsidP="005018EC">
            <w:pPr>
              <w:pStyle w:val="List2"/>
              <w:tabs>
                <w:tab w:val="num" w:pos="574"/>
              </w:tabs>
              <w:spacing w:line="240" w:lineRule="auto"/>
              <w:rPr>
                <w:sz w:val="22"/>
                <w:szCs w:val="22"/>
              </w:rPr>
            </w:pPr>
            <w:r w:rsidRPr="00EB7756">
              <w:rPr>
                <w:sz w:val="22"/>
                <w:szCs w:val="22"/>
              </w:rPr>
              <w:t>k1 = NMMA</w:t>
            </w:r>
            <w:r w:rsidRPr="00EB7756">
              <w:rPr>
                <w:sz w:val="22"/>
                <w:szCs w:val="22"/>
                <w:vertAlign w:val="subscript"/>
              </w:rPr>
              <w:t>naujausia</w:t>
            </w:r>
            <w:r w:rsidRPr="00EB7756">
              <w:rPr>
                <w:sz w:val="22"/>
                <w:szCs w:val="22"/>
              </w:rPr>
              <w:t xml:space="preserve"> / MMA</w:t>
            </w:r>
            <w:r w:rsidRPr="00EB7756">
              <w:rPr>
                <w:sz w:val="22"/>
                <w:szCs w:val="22"/>
                <w:vertAlign w:val="subscript"/>
              </w:rPr>
              <w:t>pradžia</w:t>
            </w:r>
            <w:r w:rsidRPr="00EB7756">
              <w:rPr>
                <w:sz w:val="22"/>
                <w:szCs w:val="22"/>
              </w:rPr>
              <w:t xml:space="preserve"> x 100 – 100 (proc.), </w:t>
            </w:r>
          </w:p>
          <w:p w14:paraId="57F5A653" w14:textId="77777777" w:rsidR="005018EC" w:rsidRPr="00EB7756" w:rsidRDefault="005018EC" w:rsidP="005018EC">
            <w:pPr>
              <w:pStyle w:val="List2"/>
              <w:tabs>
                <w:tab w:val="num" w:pos="574"/>
              </w:tabs>
              <w:spacing w:line="240" w:lineRule="auto"/>
              <w:rPr>
                <w:sz w:val="22"/>
                <w:szCs w:val="22"/>
              </w:rPr>
            </w:pPr>
            <w:r w:rsidRPr="00EB7756">
              <w:rPr>
                <w:sz w:val="22"/>
                <w:szCs w:val="22"/>
              </w:rPr>
              <w:t xml:space="preserve"> </w:t>
            </w:r>
          </w:p>
          <w:p w14:paraId="05FAB571" w14:textId="77777777" w:rsidR="005018EC" w:rsidRPr="00EB7756" w:rsidRDefault="005018EC" w:rsidP="005018EC">
            <w:pPr>
              <w:pStyle w:val="List2"/>
              <w:tabs>
                <w:tab w:val="num" w:pos="574"/>
              </w:tabs>
              <w:spacing w:line="240" w:lineRule="auto"/>
              <w:rPr>
                <w:sz w:val="22"/>
                <w:szCs w:val="22"/>
              </w:rPr>
            </w:pPr>
            <w:r w:rsidRPr="00EB7756">
              <w:rPr>
                <w:sz w:val="22"/>
                <w:szCs w:val="22"/>
              </w:rPr>
              <w:t xml:space="preserve">a1 = a+( </w:t>
            </w:r>
            <w:r w:rsidRPr="00EB7756">
              <w:rPr>
                <w:rFonts w:ascii="Cambria Math" w:hAnsi="Cambria Math" w:cs="Cambria Math"/>
                <w:sz w:val="22"/>
                <w:szCs w:val="22"/>
              </w:rPr>
              <w:t>𝑎</w:t>
            </w:r>
            <w:r w:rsidRPr="00EB7756">
              <w:rPr>
                <w:sz w:val="22"/>
                <w:szCs w:val="22"/>
              </w:rPr>
              <w:t xml:space="preserve"> </w:t>
            </w:r>
            <w:r w:rsidRPr="00EB7756">
              <w:rPr>
                <w:rFonts w:ascii="Cambria Math" w:hAnsi="Cambria Math" w:cs="Cambria Math"/>
                <w:sz w:val="22"/>
                <w:szCs w:val="22"/>
              </w:rPr>
              <w:t>∗</w:t>
            </w:r>
            <w:r w:rsidRPr="00EB7756">
              <w:rPr>
                <w:sz w:val="22"/>
                <w:szCs w:val="22"/>
              </w:rPr>
              <w:t xml:space="preserve"> 0,8 </w:t>
            </w:r>
            <w:r w:rsidRPr="00EB7756">
              <w:rPr>
                <w:rFonts w:ascii="Cambria Math" w:hAnsi="Cambria Math" w:cs="Cambria Math"/>
                <w:sz w:val="22"/>
                <w:szCs w:val="22"/>
              </w:rPr>
              <w:t>∗</w:t>
            </w:r>
            <w:r w:rsidRPr="00EB7756">
              <w:rPr>
                <w:sz w:val="22"/>
                <w:szCs w:val="22"/>
              </w:rPr>
              <w:t xml:space="preserve"> k1/100) + (</w:t>
            </w:r>
            <w:r w:rsidRPr="00EB7756">
              <w:rPr>
                <w:rFonts w:ascii="Cambria Math" w:hAnsi="Cambria Math" w:cs="Cambria Math"/>
                <w:sz w:val="22"/>
                <w:szCs w:val="22"/>
              </w:rPr>
              <w:t>𝑎</w:t>
            </w:r>
            <w:r w:rsidRPr="00EB7756">
              <w:rPr>
                <w:sz w:val="22"/>
                <w:szCs w:val="22"/>
              </w:rPr>
              <w:t xml:space="preserve"> </w:t>
            </w:r>
            <w:r w:rsidRPr="00EB7756">
              <w:rPr>
                <w:rFonts w:ascii="Cambria Math" w:hAnsi="Cambria Math" w:cs="Cambria Math"/>
                <w:sz w:val="22"/>
                <w:szCs w:val="22"/>
              </w:rPr>
              <w:t>∗</w:t>
            </w:r>
            <w:r w:rsidRPr="00EB7756">
              <w:rPr>
                <w:sz w:val="22"/>
                <w:szCs w:val="22"/>
              </w:rPr>
              <w:t xml:space="preserve"> 0,2 </w:t>
            </w:r>
            <w:r w:rsidRPr="00EB7756">
              <w:rPr>
                <w:rFonts w:ascii="Cambria Math" w:hAnsi="Cambria Math" w:cs="Cambria Math"/>
                <w:sz w:val="22"/>
                <w:szCs w:val="22"/>
              </w:rPr>
              <w:t>∗</w:t>
            </w:r>
            <w:r w:rsidRPr="00EB7756">
              <w:rPr>
                <w:sz w:val="22"/>
                <w:szCs w:val="22"/>
              </w:rPr>
              <w:t xml:space="preserve"> </w:t>
            </w:r>
            <w:r w:rsidRPr="00EB7756">
              <w:rPr>
                <w:rFonts w:ascii="Cambria Math" w:hAnsi="Cambria Math" w:cs="Cambria Math"/>
                <w:sz w:val="22"/>
                <w:szCs w:val="22"/>
              </w:rPr>
              <w:t>𝑘</w:t>
            </w:r>
            <w:r w:rsidRPr="00EB7756">
              <w:rPr>
                <w:sz w:val="22"/>
                <w:szCs w:val="22"/>
              </w:rPr>
              <w:t>/100), kur</w:t>
            </w:r>
          </w:p>
          <w:p w14:paraId="7E0F6A1E"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kur:</w:t>
            </w:r>
          </w:p>
          <w:p w14:paraId="3066F856"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k - pagal paslaugų kainų indeksą Ūkio subjektams suteiktų paslaugų grupės „N812 Valymo veikla“ apskaičiuotas kainų pokytis (padidėjimas arba sumažėjimas) (%);</w:t>
            </w:r>
          </w:p>
          <w:p w14:paraId="7951C365"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Ind</w:t>
            </w:r>
            <w:r w:rsidRPr="00EB7756">
              <w:rPr>
                <w:sz w:val="22"/>
                <w:szCs w:val="22"/>
                <w:vertAlign w:val="subscript"/>
              </w:rPr>
              <w:t xml:space="preserve">naujausiais </w:t>
            </w:r>
            <w:r w:rsidRPr="00EB7756">
              <w:rPr>
                <w:sz w:val="22"/>
                <w:szCs w:val="22"/>
              </w:rPr>
              <w:t>– kreipimosi dėl įkainių perskaičiavimo išsiuntimo kitai Šaliai datą (ketvirtį) naujausias paskelbtas Ūkio subjektams suteiktų paslaugų grupės „N812 Valymo veikla“ paslaugų kainų indeksas;</w:t>
            </w:r>
          </w:p>
          <w:p w14:paraId="50C1F6D2"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Ind</w:t>
            </w:r>
            <w:r w:rsidRPr="00EB7756">
              <w:rPr>
                <w:sz w:val="22"/>
                <w:szCs w:val="22"/>
                <w:vertAlign w:val="subscript"/>
              </w:rPr>
              <w:t>pradžia</w:t>
            </w:r>
            <w:r w:rsidRPr="00EB7756">
              <w:rPr>
                <w:sz w:val="22"/>
                <w:szCs w:val="22"/>
              </w:rPr>
              <w:t>– laikotarpio pradžios datos (ketvirčio) Ūkio subjektams suteiktų paslaugų grupės „N812 Valymo veikla“ paslaugų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3C26BD51"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k1 – MMA pokytis (padidėjimas arba sumažėjimas) (%);</w:t>
            </w:r>
          </w:p>
          <w:p w14:paraId="35399CE6"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NMMA</w:t>
            </w:r>
            <w:r w:rsidRPr="00EB7756">
              <w:rPr>
                <w:sz w:val="22"/>
                <w:szCs w:val="22"/>
                <w:vertAlign w:val="subscript"/>
              </w:rPr>
              <w:t>naujausia</w:t>
            </w:r>
            <w:r w:rsidRPr="00EB7756">
              <w:rPr>
                <w:sz w:val="22"/>
                <w:szCs w:val="22"/>
              </w:rPr>
              <w:t xml:space="preserve"> – kreipimosi dėl įkainių perskaičiavimo išsiuntimo kitai Šaliai datą (ketvirtį) naujausia paskelbta minimali mėnesinė alga;</w:t>
            </w:r>
          </w:p>
          <w:p w14:paraId="7E45008A"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NMA</w:t>
            </w:r>
            <w:r w:rsidRPr="00EB7756">
              <w:rPr>
                <w:sz w:val="22"/>
                <w:szCs w:val="22"/>
                <w:vertAlign w:val="subscript"/>
              </w:rPr>
              <w:t>pradžia</w:t>
            </w:r>
            <w:r w:rsidRPr="00EB7756">
              <w:rPr>
                <w:sz w:val="22"/>
                <w:szCs w:val="22"/>
              </w:rPr>
              <w:t xml:space="preserve"> – laikotarpio pradžios datos (ketvirčio) minimali mėnesinė alga. Pirmojo perskaičiavimo atveju laikotarpio pradžia (ketvirtis) yra Pirkimo sutarties sudarymo dienos ketvirtis. Antrojo ir vėlesnių perskaičiavimų atveju laikotarpio pradžia (ketvirtis) yra paskutinio perskaičiavimo metu naudotos paskelbtos atitinkamos minimalios mėnesinės algos reikšmės ketvirtis;</w:t>
            </w:r>
          </w:p>
          <w:p w14:paraId="383297EF" w14:textId="77777777" w:rsidR="005018EC" w:rsidRPr="00EB7756" w:rsidRDefault="005018EC" w:rsidP="005018EC">
            <w:pPr>
              <w:pStyle w:val="List2"/>
              <w:tabs>
                <w:tab w:val="num" w:pos="574"/>
              </w:tabs>
              <w:spacing w:line="240" w:lineRule="auto"/>
              <w:ind w:left="0" w:firstLine="0"/>
              <w:rPr>
                <w:sz w:val="22"/>
                <w:szCs w:val="22"/>
              </w:rPr>
            </w:pPr>
            <w:r w:rsidRPr="00EB7756">
              <w:rPr>
                <w:sz w:val="22"/>
                <w:szCs w:val="22"/>
              </w:rPr>
              <w:t xml:space="preserve">a – įkainis (Eur be PVM)) (jei jis jau buvo perskaičiuotas, tai po </w:t>
            </w:r>
            <w:r w:rsidRPr="00EB7756">
              <w:rPr>
                <w:sz w:val="22"/>
                <w:szCs w:val="22"/>
              </w:rPr>
              <w:lastRenderedPageBreak/>
              <w:t xml:space="preserve">paskutinio perskaičiavimo). </w:t>
            </w:r>
          </w:p>
          <w:p w14:paraId="07FB7196" w14:textId="77777777" w:rsidR="005018EC" w:rsidRPr="00EB7756" w:rsidRDefault="005018EC" w:rsidP="005018EC">
            <w:pPr>
              <w:pStyle w:val="List2"/>
              <w:widowControl/>
              <w:tabs>
                <w:tab w:val="num" w:pos="574"/>
              </w:tabs>
              <w:suppressAutoHyphens w:val="0"/>
              <w:adjustRightInd/>
              <w:spacing w:line="240" w:lineRule="auto"/>
              <w:ind w:left="0" w:firstLine="0"/>
              <w:textAlignment w:val="auto"/>
              <w:rPr>
                <w:sz w:val="22"/>
                <w:szCs w:val="22"/>
              </w:rPr>
            </w:pPr>
            <w:r w:rsidRPr="00EB7756">
              <w:rPr>
                <w:sz w:val="22"/>
                <w:szCs w:val="22"/>
              </w:rPr>
              <w:t>a1 – perskaičiuotas (pakeistas) įkainis (Eur be PVM).</w:t>
            </w:r>
          </w:p>
          <w:p w14:paraId="54413F17" w14:textId="77777777" w:rsidR="005018EC" w:rsidRPr="00EB7756" w:rsidRDefault="005018EC" w:rsidP="005018EC">
            <w:pPr>
              <w:jc w:val="both"/>
              <w:rPr>
                <w:kern w:val="2"/>
                <w:sz w:val="22"/>
                <w:szCs w:val="22"/>
              </w:rPr>
            </w:pPr>
          </w:p>
          <w:p w14:paraId="661E26A7" w14:textId="654A80BE" w:rsidR="005018EC" w:rsidRPr="00EB7756" w:rsidRDefault="004E3E3A" w:rsidP="005018EC">
            <w:pPr>
              <w:jc w:val="both"/>
              <w:rPr>
                <w:kern w:val="2"/>
                <w:sz w:val="22"/>
                <w:szCs w:val="22"/>
              </w:rPr>
            </w:pPr>
            <w:r w:rsidRPr="00EB7756">
              <w:rPr>
                <w:kern w:val="2"/>
                <w:sz w:val="22"/>
                <w:szCs w:val="22"/>
              </w:rPr>
              <w:t xml:space="preserve">5.3.2.2. </w:t>
            </w:r>
            <w:r w:rsidR="005018EC" w:rsidRPr="00EB7756">
              <w:rPr>
                <w:kern w:val="2"/>
                <w:sz w:val="22"/>
                <w:szCs w:val="22"/>
              </w:rPr>
              <w:t>skaičiavimams indeksų reikšmės imamos keturių skaitmenų po kablelio tikslumu. Apskaičiuotas pokytis (k) tolimesniems skaičiavimams naudojamas suapvalinus iki vieno skaitmens po kablelio, o apskaičiuotas įkainis „a“ suapvalinamas iki tiek skaitmenų, kiek įkainiams nurodyti naudojama sudarytoje Pirkimo sutartyje, skaitmenų po kablelio.</w:t>
            </w:r>
          </w:p>
          <w:p w14:paraId="5EEB3B4B" w14:textId="23865805" w:rsidR="005018EC" w:rsidRPr="004C183B" w:rsidRDefault="004E3E3A" w:rsidP="005018EC">
            <w:pPr>
              <w:jc w:val="both"/>
              <w:rPr>
                <w:kern w:val="2"/>
                <w:sz w:val="22"/>
                <w:szCs w:val="22"/>
              </w:rPr>
            </w:pPr>
            <w:r w:rsidRPr="00EB7756">
              <w:rPr>
                <w:kern w:val="2"/>
                <w:sz w:val="22"/>
                <w:szCs w:val="22"/>
              </w:rPr>
              <w:t xml:space="preserve">5.3.2.3. </w:t>
            </w:r>
            <w:r w:rsidR="005018EC" w:rsidRPr="00EB7756">
              <w:rPr>
                <w:kern w:val="2"/>
                <w:sz w:val="22"/>
                <w:szCs w:val="22"/>
              </w:rPr>
              <w:t>Vėlesnis įkainių perskaičiavimas negali apimti laikotarpio, už kurį jau buvo atliktas perskaičiavimas.</w:t>
            </w:r>
          </w:p>
        </w:tc>
      </w:tr>
      <w:tr w:rsidR="00177F06" w:rsidRPr="00EB7756" w14:paraId="524FFB41" w14:textId="77777777">
        <w:trPr>
          <w:trHeight w:val="300"/>
        </w:trPr>
        <w:tc>
          <w:tcPr>
            <w:tcW w:w="3094" w:type="dxa"/>
            <w:gridSpan w:val="2"/>
          </w:tcPr>
          <w:p w14:paraId="2AC7E1C7" w14:textId="40D5D93E" w:rsidR="00177F06" w:rsidRPr="00EB7756" w:rsidRDefault="00177F06" w:rsidP="00177F06">
            <w:pPr>
              <w:rPr>
                <w:b/>
                <w:kern w:val="2"/>
                <w:sz w:val="22"/>
                <w:szCs w:val="22"/>
              </w:rPr>
            </w:pPr>
            <w:r w:rsidRPr="00EB7756">
              <w:rPr>
                <w:b/>
                <w:bCs/>
                <w:kern w:val="2"/>
                <w:sz w:val="22"/>
                <w:szCs w:val="22"/>
              </w:rPr>
              <w:lastRenderedPageBreak/>
              <w:t>5.3.</w:t>
            </w:r>
            <w:r w:rsidRPr="004C183B">
              <w:rPr>
                <w:b/>
                <w:bCs/>
                <w:kern w:val="2"/>
                <w:sz w:val="22"/>
                <w:szCs w:val="22"/>
              </w:rPr>
              <w:t>4</w:t>
            </w:r>
            <w:r w:rsidRPr="00EB7756">
              <w:rPr>
                <w:b/>
                <w:bCs/>
                <w:kern w:val="2"/>
                <w:sz w:val="22"/>
                <w:szCs w:val="22"/>
              </w:rPr>
              <w:t>.</w:t>
            </w:r>
            <w:r w:rsidRPr="00EB7756">
              <w:rPr>
                <w:kern w:val="2"/>
                <w:sz w:val="22"/>
                <w:szCs w:val="22"/>
              </w:rPr>
              <w:t xml:space="preserve"> </w:t>
            </w:r>
            <w:r w:rsidRPr="00EB7756">
              <w:rPr>
                <w:b/>
                <w:bCs/>
                <w:kern w:val="2"/>
                <w:sz w:val="22"/>
                <w:szCs w:val="22"/>
              </w:rPr>
              <w:t>Sutarties kainos / įkainių peržiūra dėl kitų mokesčių, lemiančių Paslaugų kainos / įkainių pokytį, pasikeitimo</w:t>
            </w:r>
          </w:p>
        </w:tc>
        <w:tc>
          <w:tcPr>
            <w:tcW w:w="6441" w:type="dxa"/>
            <w:gridSpan w:val="2"/>
          </w:tcPr>
          <w:p w14:paraId="6A9D4B31" w14:textId="77777777" w:rsidR="00177F06" w:rsidRPr="00EB7756" w:rsidRDefault="00177F06" w:rsidP="00177F06">
            <w:pPr>
              <w:rPr>
                <w:kern w:val="2"/>
                <w:sz w:val="22"/>
                <w:szCs w:val="22"/>
              </w:rPr>
            </w:pPr>
            <w:r w:rsidRPr="00EB7756">
              <w:rPr>
                <w:kern w:val="2"/>
                <w:sz w:val="22"/>
                <w:szCs w:val="22"/>
              </w:rPr>
              <w:t>Netaikoma</w:t>
            </w:r>
          </w:p>
          <w:p w14:paraId="512D4F81" w14:textId="77777777" w:rsidR="00177F06" w:rsidRPr="00EB7756" w:rsidRDefault="00177F06" w:rsidP="00177F06">
            <w:pPr>
              <w:rPr>
                <w:color w:val="000000"/>
                <w:sz w:val="22"/>
                <w:szCs w:val="22"/>
              </w:rPr>
            </w:pPr>
          </w:p>
        </w:tc>
      </w:tr>
      <w:tr w:rsidR="00177F06" w:rsidRPr="00EB7756" w14:paraId="145702D6" w14:textId="77777777">
        <w:trPr>
          <w:trHeight w:val="300"/>
        </w:trPr>
        <w:tc>
          <w:tcPr>
            <w:tcW w:w="3094" w:type="dxa"/>
            <w:gridSpan w:val="2"/>
          </w:tcPr>
          <w:p w14:paraId="210148BE" w14:textId="6C6EECE2" w:rsidR="00177F06" w:rsidRPr="00EB7756" w:rsidRDefault="00177F06" w:rsidP="00177F06">
            <w:pPr>
              <w:rPr>
                <w:b/>
                <w:kern w:val="2"/>
                <w:sz w:val="22"/>
                <w:szCs w:val="22"/>
              </w:rPr>
            </w:pPr>
            <w:r w:rsidRPr="00EB7756">
              <w:rPr>
                <w:b/>
                <w:kern w:val="2"/>
                <w:sz w:val="22"/>
                <w:szCs w:val="22"/>
              </w:rPr>
              <w:t xml:space="preserve">5.3.5. Sutarties kainos / įkainių peržiūra dėl kainų lygio pokyčio pagal </w:t>
            </w:r>
            <w:r w:rsidRPr="00EB7756">
              <w:rPr>
                <w:b/>
                <w:bCs/>
                <w:kern w:val="2"/>
                <w:sz w:val="22"/>
                <w:szCs w:val="22"/>
              </w:rPr>
              <w:t>Paslaugų</w:t>
            </w:r>
            <w:r w:rsidRPr="00EB7756">
              <w:rPr>
                <w:b/>
                <w:kern w:val="2"/>
                <w:sz w:val="22"/>
                <w:szCs w:val="22"/>
              </w:rPr>
              <w:t xml:space="preserve"> grupių kainų pokyčius</w:t>
            </w:r>
          </w:p>
        </w:tc>
        <w:tc>
          <w:tcPr>
            <w:tcW w:w="6441" w:type="dxa"/>
            <w:gridSpan w:val="2"/>
          </w:tcPr>
          <w:p w14:paraId="495075FE" w14:textId="77777777" w:rsidR="00177F06" w:rsidRPr="00EB7756" w:rsidRDefault="00177F06" w:rsidP="00177F06">
            <w:pPr>
              <w:rPr>
                <w:kern w:val="2"/>
                <w:sz w:val="22"/>
                <w:szCs w:val="22"/>
              </w:rPr>
            </w:pPr>
            <w:r w:rsidRPr="00EB7756">
              <w:rPr>
                <w:kern w:val="2"/>
                <w:sz w:val="22"/>
                <w:szCs w:val="22"/>
              </w:rPr>
              <w:t>Netaikoma</w:t>
            </w:r>
          </w:p>
          <w:p w14:paraId="2FC0D924" w14:textId="57C0A7E2" w:rsidR="00177F06" w:rsidRPr="00EB7756" w:rsidRDefault="00177F06" w:rsidP="00177F06">
            <w:pPr>
              <w:rPr>
                <w:sz w:val="22"/>
                <w:szCs w:val="22"/>
              </w:rPr>
            </w:pPr>
          </w:p>
        </w:tc>
      </w:tr>
      <w:tr w:rsidR="00177F06" w:rsidRPr="00EB7756" w14:paraId="7F0D7A06" w14:textId="77777777">
        <w:trPr>
          <w:trHeight w:val="300"/>
        </w:trPr>
        <w:tc>
          <w:tcPr>
            <w:tcW w:w="3094" w:type="dxa"/>
            <w:gridSpan w:val="2"/>
          </w:tcPr>
          <w:p w14:paraId="69148D87" w14:textId="77777777" w:rsidR="00177F06" w:rsidRPr="00EB7756" w:rsidRDefault="00177F06" w:rsidP="00177F06">
            <w:pPr>
              <w:rPr>
                <w:b/>
                <w:bCs/>
                <w:kern w:val="2"/>
                <w:sz w:val="22"/>
                <w:szCs w:val="22"/>
              </w:rPr>
            </w:pPr>
            <w:r w:rsidRPr="00EB7756">
              <w:rPr>
                <w:b/>
                <w:bCs/>
                <w:kern w:val="2"/>
                <w:sz w:val="22"/>
                <w:szCs w:val="22"/>
              </w:rPr>
              <w:t xml:space="preserve">5.4. Sutarties kainos / įkainių apskaičiavimas taikant </w:t>
            </w:r>
            <w:r w:rsidRPr="00EB7756">
              <w:rPr>
                <w:b/>
                <w:bCs/>
                <w:kern w:val="2"/>
                <w:sz w:val="22"/>
                <w:szCs w:val="22"/>
                <w:u w:val="single"/>
              </w:rPr>
              <w:t>kiekio (apimties)</w:t>
            </w:r>
            <w:r w:rsidRPr="00EB7756">
              <w:rPr>
                <w:b/>
                <w:bCs/>
                <w:kern w:val="2"/>
                <w:sz w:val="22"/>
                <w:szCs w:val="22"/>
              </w:rPr>
              <w:t xml:space="preserve"> keitimo taisykles</w:t>
            </w:r>
          </w:p>
        </w:tc>
        <w:tc>
          <w:tcPr>
            <w:tcW w:w="6441" w:type="dxa"/>
            <w:gridSpan w:val="2"/>
          </w:tcPr>
          <w:p w14:paraId="430F36AA" w14:textId="642F0676" w:rsidR="002B0AA7" w:rsidRPr="00EB7756" w:rsidRDefault="002B0AA7" w:rsidP="002B0AA7">
            <w:pPr>
              <w:jc w:val="both"/>
              <w:rPr>
                <w:kern w:val="2"/>
                <w:sz w:val="22"/>
                <w:szCs w:val="22"/>
              </w:rPr>
            </w:pPr>
            <w:r w:rsidRPr="004C183B">
              <w:rPr>
                <w:kern w:val="2"/>
                <w:sz w:val="22"/>
                <w:szCs w:val="22"/>
              </w:rPr>
              <w:t xml:space="preserve">5.4.1. </w:t>
            </w:r>
            <w:r w:rsidRPr="00EB7756">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6092E950" w14:textId="5272E54C" w:rsidR="00177F06" w:rsidRPr="00EB7756" w:rsidRDefault="002B0AA7" w:rsidP="002B0AA7">
            <w:pPr>
              <w:jc w:val="both"/>
              <w:rPr>
                <w:kern w:val="2"/>
                <w:sz w:val="22"/>
                <w:szCs w:val="22"/>
              </w:rPr>
            </w:pPr>
            <w:r w:rsidRPr="00EB7756">
              <w:rPr>
                <w:kern w:val="2"/>
                <w:sz w:val="22"/>
                <w:szCs w:val="22"/>
              </w:rPr>
              <w:t xml:space="preserve">5.4.2. Už Nenumatytas </w:t>
            </w:r>
            <w:r w:rsidRPr="00EB7756">
              <w:rPr>
                <w:sz w:val="22"/>
                <w:szCs w:val="22"/>
              </w:rPr>
              <w:t xml:space="preserve">paslaugas </w:t>
            </w:r>
            <w:r w:rsidRPr="00EB7756">
              <w:rPr>
                <w:kern w:val="2"/>
                <w:sz w:val="22"/>
                <w:szCs w:val="22"/>
              </w:rPr>
              <w:t xml:space="preserve">bus apmokama ne didesnėmis nei Užsakymo dieną Tiekėjo prekybos vietoje, kataloge ar interneto svetainėje nurodytomis galiojančiomis šių </w:t>
            </w:r>
            <w:r w:rsidRPr="00EB7756">
              <w:rPr>
                <w:sz w:val="22"/>
                <w:szCs w:val="22"/>
              </w:rPr>
              <w:t xml:space="preserve">paslaugų </w:t>
            </w:r>
            <w:r w:rsidRPr="00EB7756">
              <w:rPr>
                <w:kern w:val="2"/>
                <w:sz w:val="22"/>
                <w:szCs w:val="22"/>
              </w:rPr>
              <w:t>kainomis arba, jei tokios kainos neskelbiamos, tiekėjo pasiūlytomis, konkurencingomis ir rinką atitinkančiomis kainomis. Nenumatytų p</w:t>
            </w:r>
            <w:r w:rsidRPr="00EB7756">
              <w:rPr>
                <w:sz w:val="22"/>
                <w:szCs w:val="22"/>
              </w:rPr>
              <w:t>aslaugų</w:t>
            </w:r>
            <w:r w:rsidRPr="00EB7756">
              <w:rPr>
                <w:kern w:val="2"/>
                <w:sz w:val="22"/>
                <w:szCs w:val="22"/>
              </w:rPr>
              <w:t xml:space="preserve"> kaina su Pirkėju turi būti derinama iš anksto. Gavęs Tiekėjo pateiktas Nenumatytų </w:t>
            </w:r>
            <w:r w:rsidRPr="00EB7756">
              <w:rPr>
                <w:sz w:val="22"/>
                <w:szCs w:val="22"/>
              </w:rPr>
              <w:t xml:space="preserve">paslaugų </w:t>
            </w:r>
            <w:r w:rsidRPr="00EB7756">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EB7756">
              <w:rPr>
                <w:sz w:val="22"/>
                <w:szCs w:val="22"/>
              </w:rPr>
              <w:t>paslaugų</w:t>
            </w:r>
            <w:r w:rsidRPr="00EB7756">
              <w:rPr>
                <w:kern w:val="2"/>
                <w:sz w:val="22"/>
                <w:szCs w:val="22"/>
              </w:rPr>
              <w:t xml:space="preserve"> kainos atitinka rinkos kainas. Nustačius, kad Tiekėjo pasiūlytos Nenumatytų </w:t>
            </w:r>
            <w:r w:rsidRPr="00EB7756">
              <w:rPr>
                <w:sz w:val="22"/>
                <w:szCs w:val="22"/>
              </w:rPr>
              <w:t>paslaugų</w:t>
            </w:r>
            <w:r w:rsidRPr="00EB7756">
              <w:rPr>
                <w:kern w:val="2"/>
                <w:sz w:val="22"/>
                <w:szCs w:val="22"/>
              </w:rPr>
              <w:t xml:space="preserve"> kainos yra didesnės nei rinkos, Pirkėjas prašo Tiekėjo jas sumažinti. Tiekėjui nesutikus sumažinti Nenumatytų </w:t>
            </w:r>
            <w:r w:rsidRPr="00EB7756">
              <w:rPr>
                <w:sz w:val="22"/>
                <w:szCs w:val="22"/>
              </w:rPr>
              <w:t>paslaugų</w:t>
            </w:r>
            <w:r w:rsidRPr="00EB7756">
              <w:rPr>
                <w:kern w:val="2"/>
                <w:sz w:val="22"/>
                <w:szCs w:val="22"/>
              </w:rPr>
              <w:t xml:space="preserve"> kainos iki rinkos kainos, Pirkėjas pasilieka teisę Nenumatytas </w:t>
            </w:r>
            <w:r w:rsidRPr="00EB7756">
              <w:rPr>
                <w:sz w:val="22"/>
                <w:szCs w:val="22"/>
              </w:rPr>
              <w:t>paslaugas</w:t>
            </w:r>
            <w:r w:rsidRPr="00EB7756">
              <w:rPr>
                <w:kern w:val="2"/>
                <w:sz w:val="22"/>
                <w:szCs w:val="22"/>
              </w:rPr>
              <w:t xml:space="preserve"> įsigyti atskiru pirkimu.</w:t>
            </w:r>
          </w:p>
        </w:tc>
      </w:tr>
      <w:tr w:rsidR="00177F06" w:rsidRPr="00EB7756" w14:paraId="4C6C82F0" w14:textId="77777777">
        <w:trPr>
          <w:trHeight w:val="300"/>
        </w:trPr>
        <w:tc>
          <w:tcPr>
            <w:tcW w:w="3094" w:type="dxa"/>
            <w:gridSpan w:val="2"/>
          </w:tcPr>
          <w:p w14:paraId="430F41D3" w14:textId="77777777" w:rsidR="00177F06" w:rsidRPr="00EB7756" w:rsidRDefault="00177F06" w:rsidP="00177F06">
            <w:pPr>
              <w:rPr>
                <w:b/>
                <w:kern w:val="2"/>
                <w:sz w:val="22"/>
                <w:szCs w:val="22"/>
              </w:rPr>
            </w:pPr>
            <w:r w:rsidRPr="00EB7756">
              <w:rPr>
                <w:b/>
                <w:kern w:val="2"/>
                <w:sz w:val="22"/>
                <w:szCs w:val="22"/>
              </w:rPr>
              <w:t>5.5. Atsiskaitymo su Tiekėju terminas ir tvarka</w:t>
            </w:r>
          </w:p>
        </w:tc>
        <w:tc>
          <w:tcPr>
            <w:tcW w:w="6441" w:type="dxa"/>
            <w:gridSpan w:val="2"/>
          </w:tcPr>
          <w:p w14:paraId="1B523A53" w14:textId="4F0A72A8" w:rsidR="00A3648F" w:rsidRDefault="00A3648F" w:rsidP="002457E2">
            <w:pPr>
              <w:jc w:val="both"/>
              <w:rPr>
                <w:sz w:val="22"/>
                <w:szCs w:val="22"/>
              </w:rPr>
            </w:pPr>
            <w:r w:rsidRPr="00EB7756">
              <w:rPr>
                <w:kern w:val="2"/>
                <w:sz w:val="22"/>
                <w:szCs w:val="22"/>
              </w:rPr>
              <w:t xml:space="preserve">5.5.1. </w:t>
            </w:r>
            <w:r w:rsidRPr="00EB7756">
              <w:rPr>
                <w:sz w:val="22"/>
                <w:szCs w:val="22"/>
              </w:rPr>
              <w:t>Pirkėjo patvirtintas atliktų Paslaugų perdavimo-priėmimo aktas yra pagrindas Tiekėjui išrašyti Pirkėjui PVM sąskaitą faktūrą už Techninėje specifikacijoje numatytas paslaugas.</w:t>
            </w:r>
          </w:p>
          <w:p w14:paraId="5F294DE4" w14:textId="7234162E" w:rsidR="002457E2" w:rsidRPr="00EB7756" w:rsidRDefault="002457E2" w:rsidP="002457E2">
            <w:pPr>
              <w:jc w:val="both"/>
              <w:rPr>
                <w:kern w:val="2"/>
                <w:sz w:val="22"/>
                <w:szCs w:val="22"/>
              </w:rPr>
            </w:pPr>
            <w:r w:rsidRPr="00EB7756">
              <w:rPr>
                <w:kern w:val="2"/>
                <w:sz w:val="22"/>
                <w:szCs w:val="22"/>
              </w:rPr>
              <w:t>5.</w:t>
            </w:r>
            <w:r w:rsidR="0045482D" w:rsidRPr="00EB7756">
              <w:rPr>
                <w:kern w:val="2"/>
                <w:sz w:val="22"/>
                <w:szCs w:val="22"/>
              </w:rPr>
              <w:t>5</w:t>
            </w:r>
            <w:r w:rsidRPr="00EB7756">
              <w:rPr>
                <w:kern w:val="2"/>
                <w:sz w:val="22"/>
                <w:szCs w:val="22"/>
              </w:rPr>
              <w:t>.</w:t>
            </w:r>
            <w:r w:rsidR="00A3648F">
              <w:rPr>
                <w:kern w:val="2"/>
                <w:sz w:val="22"/>
                <w:szCs w:val="22"/>
              </w:rPr>
              <w:t>2</w:t>
            </w:r>
            <w:r w:rsidRPr="00EB7756">
              <w:rPr>
                <w:kern w:val="2"/>
                <w:sz w:val="22"/>
                <w:szCs w:val="22"/>
              </w:rPr>
              <w:t>. Tiekėjas privalo su Užsakovu suderinti Paslaugų perdavimo-priėmimo aktą ne vėliau kaip per 2 (dvi) kalendorines dienas nuo ataskaitinio kalendorinio mėnesio pabaigos ir pateikti išrašytą sąskaitą faktūrą ne vėliau kaip per 5 (penkias) kalendorines dienas nuo Paslaugų perdavimo - priėmimo akto pasirašymo dienos.</w:t>
            </w:r>
          </w:p>
          <w:p w14:paraId="4E9E162B" w14:textId="6A5A2B4F" w:rsidR="002457E2" w:rsidRPr="00EB7756" w:rsidRDefault="002457E2" w:rsidP="002457E2">
            <w:pPr>
              <w:jc w:val="both"/>
              <w:rPr>
                <w:kern w:val="2"/>
                <w:sz w:val="22"/>
                <w:szCs w:val="22"/>
              </w:rPr>
            </w:pPr>
            <w:r w:rsidRPr="008F7585">
              <w:rPr>
                <w:kern w:val="2"/>
                <w:sz w:val="22"/>
                <w:szCs w:val="22"/>
              </w:rPr>
              <w:t>5</w:t>
            </w:r>
            <w:r w:rsidRPr="00EB7756">
              <w:rPr>
                <w:kern w:val="2"/>
                <w:sz w:val="22"/>
                <w:szCs w:val="22"/>
              </w:rPr>
              <w:t>.</w:t>
            </w:r>
            <w:r w:rsidR="0045482D" w:rsidRPr="00EB7756">
              <w:rPr>
                <w:kern w:val="2"/>
                <w:sz w:val="22"/>
                <w:szCs w:val="22"/>
              </w:rPr>
              <w:t>5</w:t>
            </w:r>
            <w:r w:rsidRPr="00EB7756">
              <w:rPr>
                <w:kern w:val="2"/>
                <w:sz w:val="22"/>
                <w:szCs w:val="22"/>
              </w:rPr>
              <w:t>.</w:t>
            </w:r>
            <w:r w:rsidR="00A3648F">
              <w:rPr>
                <w:kern w:val="2"/>
                <w:sz w:val="22"/>
                <w:szCs w:val="22"/>
              </w:rPr>
              <w:t>3</w:t>
            </w:r>
            <w:r w:rsidRPr="00EB7756">
              <w:rPr>
                <w:kern w:val="2"/>
                <w:sz w:val="22"/>
                <w:szCs w:val="22"/>
              </w:rPr>
              <w:t>. Už suteiktas Paslaugas Pirkėjas apmoka pagal Tiekėjo išrašytą ir pateiktą sąskaitą-faktūrą. Tiekėjas išrašytą PVM sąskaitą faktūrą Užsakovui pateikia per SABIS platformą. Užsakovas apmoka už suteiktas Paslaugas ne vėliau kaip per 30 (trisdešimt) kalendorinių dienų nuo atitinkamo mėnesio PVM sąskaitos – faktūros pateikimo Užsakovui dienos.</w:t>
            </w:r>
          </w:p>
          <w:p w14:paraId="21C55081" w14:textId="499B1B11" w:rsidR="002457E2" w:rsidRPr="00EB7756" w:rsidRDefault="002457E2" w:rsidP="002457E2">
            <w:pPr>
              <w:jc w:val="both"/>
              <w:rPr>
                <w:kern w:val="2"/>
                <w:sz w:val="22"/>
                <w:szCs w:val="22"/>
              </w:rPr>
            </w:pPr>
            <w:r w:rsidRPr="00EB7756">
              <w:rPr>
                <w:kern w:val="2"/>
                <w:sz w:val="22"/>
                <w:szCs w:val="22"/>
              </w:rPr>
              <w:lastRenderedPageBreak/>
              <w:t>5.</w:t>
            </w:r>
            <w:r w:rsidR="0045482D" w:rsidRPr="00EB7756">
              <w:rPr>
                <w:kern w:val="2"/>
                <w:sz w:val="22"/>
                <w:szCs w:val="22"/>
              </w:rPr>
              <w:t>5</w:t>
            </w:r>
            <w:r w:rsidRPr="00EB7756">
              <w:rPr>
                <w:kern w:val="2"/>
                <w:sz w:val="22"/>
                <w:szCs w:val="22"/>
              </w:rPr>
              <w:t>.</w:t>
            </w:r>
            <w:r w:rsidR="00A3648F">
              <w:rPr>
                <w:kern w:val="2"/>
                <w:sz w:val="22"/>
                <w:szCs w:val="22"/>
              </w:rPr>
              <w:t>4</w:t>
            </w:r>
            <w:r w:rsidRPr="00EB7756">
              <w:rPr>
                <w:kern w:val="2"/>
                <w:sz w:val="22"/>
                <w:szCs w:val="22"/>
              </w:rPr>
              <w:t>. Pirkėjas apmoka Tiekėjo pateiktas sąskaitas banko pavedimu į Sutartyje arba vėlesniuose Tiekėjo raštiškuose pranešimuose nurodytą banko sąskaitą. Apmokėjimas laikomas įvykdytu, kai pinigai patenka į Tiekėjo nurodytą sąskaitą.</w:t>
            </w:r>
          </w:p>
          <w:p w14:paraId="46191CA3" w14:textId="29B7A0B1" w:rsidR="00177F06" w:rsidRPr="00EB7756" w:rsidRDefault="002457E2" w:rsidP="002457E2">
            <w:pPr>
              <w:jc w:val="both"/>
              <w:rPr>
                <w:kern w:val="2"/>
                <w:sz w:val="22"/>
                <w:szCs w:val="22"/>
              </w:rPr>
            </w:pPr>
            <w:r w:rsidRPr="00EB7756">
              <w:rPr>
                <w:kern w:val="2"/>
                <w:sz w:val="22"/>
                <w:szCs w:val="22"/>
              </w:rPr>
              <w:t>5.</w:t>
            </w:r>
            <w:r w:rsidR="0045482D" w:rsidRPr="00EB7756">
              <w:rPr>
                <w:kern w:val="2"/>
                <w:sz w:val="22"/>
                <w:szCs w:val="22"/>
              </w:rPr>
              <w:t>5</w:t>
            </w:r>
            <w:r w:rsidRPr="00EB7756">
              <w:rPr>
                <w:kern w:val="2"/>
                <w:sz w:val="22"/>
                <w:szCs w:val="22"/>
              </w:rPr>
              <w:t>.</w:t>
            </w:r>
            <w:r w:rsidR="00A3648F">
              <w:rPr>
                <w:kern w:val="2"/>
                <w:sz w:val="22"/>
                <w:szCs w:val="22"/>
              </w:rPr>
              <w:t>5</w:t>
            </w:r>
            <w:r w:rsidRPr="00EB7756">
              <w:rPr>
                <w:kern w:val="2"/>
                <w:sz w:val="22"/>
                <w:szCs w:val="22"/>
              </w:rPr>
              <w:t>. Šalys susitaria, jog Pirkėjas turi teisę sulaikyti bet kokius mokėjimus pagal šią Sutartį, jeigu Tiekėjas nesuteikia Sutartyje numatytų Paslaugų ar jų dalies, arba jas teikia nekokybiškai, netinkamai, arba nepašalina suteiktų Paslaugų trūkumų.</w:t>
            </w:r>
          </w:p>
        </w:tc>
      </w:tr>
      <w:tr w:rsidR="00177F06" w:rsidRPr="00EB7756" w14:paraId="0AF2FAA0" w14:textId="77777777">
        <w:trPr>
          <w:trHeight w:val="300"/>
        </w:trPr>
        <w:tc>
          <w:tcPr>
            <w:tcW w:w="3094" w:type="dxa"/>
            <w:gridSpan w:val="2"/>
          </w:tcPr>
          <w:p w14:paraId="79E81656" w14:textId="77777777" w:rsidR="00177F06" w:rsidRPr="00EB7756" w:rsidRDefault="00177F06" w:rsidP="00177F06">
            <w:pPr>
              <w:rPr>
                <w:b/>
                <w:kern w:val="2"/>
                <w:sz w:val="22"/>
                <w:szCs w:val="22"/>
              </w:rPr>
            </w:pPr>
            <w:r w:rsidRPr="00EB7756">
              <w:rPr>
                <w:b/>
                <w:kern w:val="2"/>
                <w:sz w:val="22"/>
                <w:szCs w:val="22"/>
              </w:rPr>
              <w:lastRenderedPageBreak/>
              <w:t>5.6. Avansas</w:t>
            </w:r>
          </w:p>
        </w:tc>
        <w:tc>
          <w:tcPr>
            <w:tcW w:w="6441" w:type="dxa"/>
            <w:gridSpan w:val="2"/>
          </w:tcPr>
          <w:p w14:paraId="1EA71590" w14:textId="0A9541ED" w:rsidR="00177F06" w:rsidRPr="00EB7756" w:rsidRDefault="00177F06" w:rsidP="000F01E6">
            <w:pPr>
              <w:rPr>
                <w:kern w:val="2"/>
                <w:sz w:val="22"/>
                <w:szCs w:val="22"/>
              </w:rPr>
            </w:pPr>
            <w:r w:rsidRPr="00EB7756">
              <w:rPr>
                <w:kern w:val="2"/>
                <w:sz w:val="22"/>
                <w:szCs w:val="22"/>
              </w:rPr>
              <w:t>Netaikoma</w:t>
            </w:r>
          </w:p>
        </w:tc>
      </w:tr>
      <w:tr w:rsidR="00177F06" w:rsidRPr="00EB7756" w14:paraId="4FD13F7F" w14:textId="77777777">
        <w:trPr>
          <w:trHeight w:val="300"/>
        </w:trPr>
        <w:tc>
          <w:tcPr>
            <w:tcW w:w="3094" w:type="dxa"/>
            <w:gridSpan w:val="2"/>
          </w:tcPr>
          <w:p w14:paraId="26858047" w14:textId="77777777" w:rsidR="00177F06" w:rsidRPr="00EB7756" w:rsidRDefault="00177F06" w:rsidP="00177F06">
            <w:pPr>
              <w:rPr>
                <w:b/>
                <w:kern w:val="2"/>
                <w:sz w:val="22"/>
                <w:szCs w:val="22"/>
              </w:rPr>
            </w:pPr>
            <w:r w:rsidRPr="00EB7756">
              <w:rPr>
                <w:b/>
                <w:kern w:val="2"/>
                <w:sz w:val="22"/>
                <w:szCs w:val="22"/>
              </w:rPr>
              <w:t>5.7. Avanso užtikrinimas</w:t>
            </w:r>
          </w:p>
        </w:tc>
        <w:tc>
          <w:tcPr>
            <w:tcW w:w="6441" w:type="dxa"/>
            <w:gridSpan w:val="2"/>
          </w:tcPr>
          <w:p w14:paraId="3D465FAD" w14:textId="20D3CE01" w:rsidR="00177F06" w:rsidRPr="00EB7756" w:rsidRDefault="00177F06" w:rsidP="00177F06">
            <w:pPr>
              <w:rPr>
                <w:kern w:val="2"/>
                <w:sz w:val="22"/>
                <w:szCs w:val="22"/>
              </w:rPr>
            </w:pPr>
            <w:r w:rsidRPr="00EB7756">
              <w:rPr>
                <w:kern w:val="2"/>
                <w:sz w:val="22"/>
                <w:szCs w:val="22"/>
              </w:rPr>
              <w:t>Netaikoma</w:t>
            </w:r>
            <w:r w:rsidRPr="00EB7756">
              <w:rPr>
                <w:color w:val="000000"/>
                <w:kern w:val="2"/>
                <w:sz w:val="22"/>
                <w:szCs w:val="22"/>
                <w:shd w:val="clear" w:color="auto" w:fill="FFFFFF"/>
              </w:rPr>
              <w:t xml:space="preserve"> </w:t>
            </w:r>
          </w:p>
        </w:tc>
      </w:tr>
      <w:tr w:rsidR="00177F06" w:rsidRPr="00EB7756" w14:paraId="597616EE" w14:textId="77777777">
        <w:trPr>
          <w:trHeight w:val="300"/>
        </w:trPr>
        <w:tc>
          <w:tcPr>
            <w:tcW w:w="9535" w:type="dxa"/>
            <w:gridSpan w:val="4"/>
          </w:tcPr>
          <w:p w14:paraId="297DC833" w14:textId="77777777" w:rsidR="00177F06" w:rsidRPr="00EB7756" w:rsidRDefault="00177F06" w:rsidP="00177F06">
            <w:pPr>
              <w:jc w:val="center"/>
              <w:rPr>
                <w:b/>
                <w:kern w:val="2"/>
                <w:sz w:val="22"/>
                <w:szCs w:val="22"/>
              </w:rPr>
            </w:pPr>
            <w:r w:rsidRPr="00EB7756">
              <w:rPr>
                <w:b/>
                <w:kern w:val="2"/>
                <w:sz w:val="22"/>
                <w:szCs w:val="22"/>
              </w:rPr>
              <w:t>6. PASLAUGŲ KOKYBĖ IR GARANTINIAI ĮSIPAREIGOJIMAI</w:t>
            </w:r>
          </w:p>
        </w:tc>
      </w:tr>
      <w:tr w:rsidR="00177F06" w:rsidRPr="00EB7756" w14:paraId="255BD358" w14:textId="77777777">
        <w:trPr>
          <w:trHeight w:val="300"/>
        </w:trPr>
        <w:tc>
          <w:tcPr>
            <w:tcW w:w="3094" w:type="dxa"/>
            <w:gridSpan w:val="2"/>
          </w:tcPr>
          <w:p w14:paraId="225A9077" w14:textId="77777777" w:rsidR="00177F06" w:rsidRPr="00EB7756" w:rsidRDefault="00177F06" w:rsidP="00177F06">
            <w:pPr>
              <w:rPr>
                <w:b/>
                <w:kern w:val="2"/>
                <w:sz w:val="22"/>
                <w:szCs w:val="22"/>
              </w:rPr>
            </w:pPr>
            <w:r w:rsidRPr="00EB7756">
              <w:rPr>
                <w:b/>
                <w:kern w:val="2"/>
                <w:sz w:val="22"/>
                <w:szCs w:val="22"/>
              </w:rPr>
              <w:t>6.1. Garantinis terminas</w:t>
            </w:r>
          </w:p>
        </w:tc>
        <w:tc>
          <w:tcPr>
            <w:tcW w:w="6441" w:type="dxa"/>
            <w:gridSpan w:val="2"/>
          </w:tcPr>
          <w:p w14:paraId="5A5A6CBD" w14:textId="5172C0FD" w:rsidR="005D1E87" w:rsidRPr="00712F05" w:rsidRDefault="005D1E87" w:rsidP="005D1E87">
            <w:pPr>
              <w:jc w:val="both"/>
              <w:rPr>
                <w:bCs/>
                <w:sz w:val="22"/>
                <w:szCs w:val="22"/>
              </w:rPr>
            </w:pPr>
            <w:r w:rsidRPr="00712F05">
              <w:rPr>
                <w:bCs/>
                <w:sz w:val="22"/>
                <w:szCs w:val="22"/>
              </w:rPr>
              <w:t>6.1.1. Tiekėjas jo suteiktoms Paslaugoms įsipareigoja suteikti tokioms paslaugoms teikiamas garantijas. Tais atvejais, kai Paslaugas teikia ne pats Tiekėjas savo jėgomis, o tam pasitelkia trečiuosius asmenis, tokioms Paslaugoms yra suteikiamos šių trečiųjų asmenų Paslaugoms taikomos garantijos arba LR teisės aktų numatytos garantijos, jei šios Užsakovui yra palankesnės.</w:t>
            </w:r>
          </w:p>
          <w:p w14:paraId="23058213" w14:textId="73EEA5AE" w:rsidR="00177F06" w:rsidRPr="00EB7756" w:rsidRDefault="005D1E87" w:rsidP="005D1E87">
            <w:pPr>
              <w:jc w:val="both"/>
              <w:rPr>
                <w:bCs/>
                <w:sz w:val="22"/>
                <w:szCs w:val="22"/>
              </w:rPr>
            </w:pPr>
            <w:r w:rsidRPr="00712F05">
              <w:rPr>
                <w:bCs/>
                <w:sz w:val="22"/>
                <w:szCs w:val="22"/>
              </w:rPr>
              <w:t>6.1.</w:t>
            </w:r>
            <w:r w:rsidR="00712F05" w:rsidRPr="00712F05">
              <w:rPr>
                <w:bCs/>
                <w:sz w:val="22"/>
                <w:szCs w:val="22"/>
              </w:rPr>
              <w:t>2</w:t>
            </w:r>
            <w:r w:rsidRPr="00712F05">
              <w:rPr>
                <w:bCs/>
                <w:sz w:val="22"/>
                <w:szCs w:val="22"/>
              </w:rPr>
              <w:t>. Tiekėjas patvirtina ir garantuoja, kad jo darbuotojai, kurie faktiškai teiks Paslaugas pagal šią Sutartį, yra apdrausti nuo nelaimingų atsitikimų, ir kad Paslaugų teikėjas vykdys savo prievoles ir pareigas draudimų nuo nelaimingų atsitikimų, ligos bei invalidumo atveju, LR įstatymų nustatyta tvarka mokės mokesčius ir įmokas.</w:t>
            </w:r>
          </w:p>
        </w:tc>
      </w:tr>
      <w:tr w:rsidR="00177F06" w:rsidRPr="00EB7756" w14:paraId="52D29324" w14:textId="77777777">
        <w:trPr>
          <w:trHeight w:val="300"/>
        </w:trPr>
        <w:tc>
          <w:tcPr>
            <w:tcW w:w="3094" w:type="dxa"/>
            <w:gridSpan w:val="2"/>
          </w:tcPr>
          <w:p w14:paraId="4EC7A98A" w14:textId="77777777" w:rsidR="00177F06" w:rsidRPr="00EB7756" w:rsidRDefault="00177F06" w:rsidP="00177F06">
            <w:pPr>
              <w:rPr>
                <w:b/>
                <w:kern w:val="2"/>
                <w:sz w:val="22"/>
                <w:szCs w:val="22"/>
              </w:rPr>
            </w:pPr>
            <w:r w:rsidRPr="00EB7756">
              <w:rPr>
                <w:b/>
                <w:sz w:val="22"/>
                <w:szCs w:val="22"/>
              </w:rPr>
              <w:t>6.2. Terminas Paslaugų trūkumams pašalinti</w:t>
            </w:r>
          </w:p>
        </w:tc>
        <w:tc>
          <w:tcPr>
            <w:tcW w:w="6441" w:type="dxa"/>
            <w:gridSpan w:val="2"/>
          </w:tcPr>
          <w:p w14:paraId="1DA6E6D2" w14:textId="76C3127C" w:rsidR="00154743" w:rsidRPr="00EB7756" w:rsidRDefault="00154743" w:rsidP="00154743">
            <w:pPr>
              <w:jc w:val="both"/>
              <w:rPr>
                <w:bCs/>
                <w:sz w:val="22"/>
                <w:szCs w:val="22"/>
              </w:rPr>
            </w:pPr>
            <w:r w:rsidRPr="00EB7756">
              <w:rPr>
                <w:bCs/>
                <w:sz w:val="22"/>
                <w:szCs w:val="22"/>
              </w:rPr>
              <w:t xml:space="preserve">6.2.1. Tiekėjas, gavęs Pirkėjo pranešimą arba pranešimą apie kitus Tiekėjo ar jo pasitelktų trečiųjų asmenų suteiktų Paslaugų trūkumus, įsipareigoja nedelsiant, o jei tai neįmanoma - per įmanomai trumpiausius terminus neatlygintinai pašalinti bet kokius jo ar jo pasitelktų trečiųjų asmenų suteiktų Paslaugų trūkumus bei defektus. </w:t>
            </w:r>
          </w:p>
          <w:p w14:paraId="6B7717A2" w14:textId="1EB28943" w:rsidR="00177F06" w:rsidRPr="00EB7756" w:rsidRDefault="00154743" w:rsidP="00335C3F">
            <w:pPr>
              <w:jc w:val="both"/>
              <w:rPr>
                <w:bCs/>
                <w:sz w:val="22"/>
                <w:szCs w:val="22"/>
              </w:rPr>
            </w:pPr>
            <w:r w:rsidRPr="00EB7756">
              <w:rPr>
                <w:bCs/>
                <w:sz w:val="22"/>
                <w:szCs w:val="22"/>
              </w:rPr>
              <w:t>6.2.2. Jei Tiekėjas nepradeda šalinti trūkumų bei defektų (pvz. nepašalintos dėmės, neišneštos šiukšlės, neišvalyta kiliminė danga ar pan.) per 24 val. nuo pranešimo apie šiuos trūkumus Tiekėjo elektroniniu paštu ar kitu abiem šalims priimtinu būdu arba per kitą Šalių abipusiai sutartą ir pagrįstą terminą, Užsakovas, pranešęs apie tai Tiekėjui raštu, turi teisę reikiamas paslaugas atlikti pats arba pasitelkti kitus fizinius ir (ar) juridinius asmenis šiems trūkumams bei defektams pašalinti, o Tiekėjas privalo atlyginti Pirkėjo turėtas išlaidas, susijusias su paslaugų trūkumų ir defektų šalinimu. Į tokias išlaidas yra įtraukiamos išlaidos, skirtos trūkumams ir defektams pašalinti, išlaidos kitiems fiziniams ir (ar) juridiniams asmenims pakviesti bei išlaidos jų atliekamo darbo priežiūrai.</w:t>
            </w:r>
          </w:p>
        </w:tc>
      </w:tr>
      <w:tr w:rsidR="00177F06" w:rsidRPr="00EB7756" w14:paraId="1E4EED78" w14:textId="77777777">
        <w:trPr>
          <w:trHeight w:val="300"/>
        </w:trPr>
        <w:tc>
          <w:tcPr>
            <w:tcW w:w="3094" w:type="dxa"/>
            <w:gridSpan w:val="2"/>
          </w:tcPr>
          <w:p w14:paraId="7363BE7E" w14:textId="77777777" w:rsidR="00177F06" w:rsidRPr="00EB7756" w:rsidRDefault="00177F06" w:rsidP="00177F06">
            <w:pPr>
              <w:rPr>
                <w:b/>
                <w:sz w:val="22"/>
                <w:szCs w:val="22"/>
              </w:rPr>
            </w:pPr>
            <w:r w:rsidRPr="00EB7756">
              <w:rPr>
                <w:b/>
                <w:sz w:val="22"/>
                <w:szCs w:val="22"/>
              </w:rPr>
              <w:t xml:space="preserve">6.3. Kokybinių kriterijų įgyvendinimo </w:t>
            </w:r>
            <w:r w:rsidRPr="00EB7756">
              <w:rPr>
                <w:b/>
                <w:bCs/>
                <w:sz w:val="22"/>
                <w:szCs w:val="22"/>
              </w:rPr>
              <w:t xml:space="preserve">ir </w:t>
            </w:r>
            <w:r w:rsidRPr="00EB7756">
              <w:rPr>
                <w:b/>
                <w:sz w:val="22"/>
                <w:szCs w:val="22"/>
              </w:rPr>
              <w:t>tikrinimo tvarka</w:t>
            </w:r>
          </w:p>
        </w:tc>
        <w:tc>
          <w:tcPr>
            <w:tcW w:w="6441" w:type="dxa"/>
            <w:gridSpan w:val="2"/>
          </w:tcPr>
          <w:p w14:paraId="548FCFA0" w14:textId="75BDB9E9" w:rsidR="009822F5" w:rsidRPr="00EB7756" w:rsidRDefault="00177F06" w:rsidP="009822F5">
            <w:pPr>
              <w:rPr>
                <w:kern w:val="2"/>
                <w:sz w:val="22"/>
                <w:szCs w:val="22"/>
              </w:rPr>
            </w:pPr>
            <w:r w:rsidRPr="00EB7756">
              <w:rPr>
                <w:kern w:val="2"/>
                <w:sz w:val="22"/>
                <w:szCs w:val="22"/>
              </w:rPr>
              <w:t xml:space="preserve">Netaikoma </w:t>
            </w:r>
          </w:p>
          <w:p w14:paraId="18CD7D5C" w14:textId="4B315990" w:rsidR="00177F06" w:rsidRPr="00EB7756" w:rsidRDefault="00177F06" w:rsidP="00177F06">
            <w:pPr>
              <w:rPr>
                <w:kern w:val="2"/>
                <w:sz w:val="22"/>
                <w:szCs w:val="22"/>
              </w:rPr>
            </w:pPr>
          </w:p>
        </w:tc>
      </w:tr>
      <w:tr w:rsidR="00177F06" w:rsidRPr="00EB7756" w14:paraId="6B561BB6" w14:textId="77777777">
        <w:trPr>
          <w:trHeight w:val="300"/>
        </w:trPr>
        <w:tc>
          <w:tcPr>
            <w:tcW w:w="9535" w:type="dxa"/>
            <w:gridSpan w:val="4"/>
          </w:tcPr>
          <w:p w14:paraId="54F8E42B" w14:textId="77777777" w:rsidR="00177F06" w:rsidRPr="00EB7756" w:rsidRDefault="00177F06" w:rsidP="00177F06">
            <w:pPr>
              <w:jc w:val="center"/>
              <w:rPr>
                <w:b/>
                <w:kern w:val="2"/>
                <w:sz w:val="22"/>
                <w:szCs w:val="22"/>
              </w:rPr>
            </w:pPr>
            <w:r w:rsidRPr="00EB7756">
              <w:rPr>
                <w:b/>
                <w:kern w:val="2"/>
                <w:sz w:val="22"/>
                <w:szCs w:val="22"/>
              </w:rPr>
              <w:t>7. SUTARTIES VYKDYMUI PASITELKIAMI SUBTIEKĖJAI IR (AR) SPECIALISTAI</w:t>
            </w:r>
          </w:p>
        </w:tc>
      </w:tr>
      <w:tr w:rsidR="00177F06" w:rsidRPr="00EB7756" w14:paraId="3A3F0656" w14:textId="77777777">
        <w:trPr>
          <w:trHeight w:val="300"/>
        </w:trPr>
        <w:tc>
          <w:tcPr>
            <w:tcW w:w="3094" w:type="dxa"/>
            <w:gridSpan w:val="2"/>
          </w:tcPr>
          <w:p w14:paraId="61720A01" w14:textId="77777777" w:rsidR="00177F06" w:rsidRPr="00EB7756" w:rsidRDefault="00177F06" w:rsidP="00177F06">
            <w:pPr>
              <w:rPr>
                <w:b/>
                <w:bCs/>
                <w:kern w:val="2"/>
                <w:sz w:val="22"/>
                <w:szCs w:val="22"/>
              </w:rPr>
            </w:pPr>
            <w:r w:rsidRPr="00EB7756">
              <w:rPr>
                <w:b/>
                <w:bCs/>
                <w:kern w:val="2"/>
                <w:sz w:val="22"/>
                <w:szCs w:val="22"/>
              </w:rPr>
              <w:t>7.1. Sutarties vykdymui pasitelkiami subtiekėjai ir (ar) specialistai</w:t>
            </w:r>
          </w:p>
        </w:tc>
        <w:tc>
          <w:tcPr>
            <w:tcW w:w="6441" w:type="dxa"/>
            <w:gridSpan w:val="2"/>
          </w:tcPr>
          <w:p w14:paraId="66C05A1A" w14:textId="182FE811" w:rsidR="00015508" w:rsidRPr="00EB7756" w:rsidRDefault="00015508" w:rsidP="00015508">
            <w:pPr>
              <w:jc w:val="both"/>
              <w:rPr>
                <w:kern w:val="2"/>
                <w:sz w:val="22"/>
                <w:szCs w:val="22"/>
              </w:rPr>
            </w:pPr>
            <w:r w:rsidRPr="00EB7756">
              <w:rPr>
                <w:kern w:val="2"/>
                <w:sz w:val="22"/>
                <w:szCs w:val="22"/>
              </w:rPr>
              <w:t>7.1.1. Šis Sutarties punktas dėl subtiekimo taikomas tuomet, jei pasiūlyme konkursui Tiekėjas nurodė, kad ketina pasitelkti paslaugų subtiekėjus:</w:t>
            </w:r>
          </w:p>
          <w:p w14:paraId="7C4D8AD5" w14:textId="2B16737E" w:rsidR="00015508" w:rsidRPr="00EB7756" w:rsidRDefault="00015508" w:rsidP="00015508">
            <w:pPr>
              <w:jc w:val="both"/>
              <w:rPr>
                <w:kern w:val="2"/>
                <w:sz w:val="22"/>
                <w:szCs w:val="22"/>
              </w:rPr>
            </w:pPr>
            <w:r w:rsidRPr="00EB7756">
              <w:rPr>
                <w:kern w:val="2"/>
                <w:sz w:val="22"/>
                <w:szCs w:val="22"/>
              </w:rPr>
              <w:t>7.1.1.1. susitarimas, pagal kurį Tiekėjas dalies įsipareigojimų, numatytų šioje Sutartyje, vykdymui pasitelkia trečiuosius asmenis, yra laikomas subtiekimo sutartimi. Subtiekimas nesukuria sutartinių santykių tarp Pirkėjo ir subtiekėjo. Tiekėjas visiškai atsako už savo subtiekėjų veiksmus ar neveikimą ir tinkamą paslaugų įvykdymą;</w:t>
            </w:r>
          </w:p>
          <w:p w14:paraId="45D40317" w14:textId="44C563E3" w:rsidR="00015508" w:rsidRPr="00EB7756" w:rsidRDefault="00015508" w:rsidP="00015508">
            <w:pPr>
              <w:jc w:val="both"/>
              <w:rPr>
                <w:kern w:val="2"/>
                <w:sz w:val="22"/>
                <w:szCs w:val="22"/>
              </w:rPr>
            </w:pPr>
            <w:r w:rsidRPr="00EB7756">
              <w:rPr>
                <w:kern w:val="2"/>
                <w:sz w:val="22"/>
                <w:szCs w:val="22"/>
              </w:rPr>
              <w:lastRenderedPageBreak/>
              <w:t>7.1.1.2.Sutarties vykdymo metu, kai paslaugų subtiekėjai netinkamai vykdo įsipareigojimus Paslaugų teikėjui, taip pat tuo atveju, kai paslaugų subtiekėjai nepajėgūs vykdyti įsipareigojimų Tiekėjui dėl iškeltos bankroto bylos, pradėtos likvidavimo procedūros ir pan. padėties, Tiekėjas gali pakeisti paslaugų subtiekėjus, tačiau būsimi subtiekėjai turi atitikti pirkimo dokumentuose nustatytus Paslaugų teikėjui taikomus kvalifikacinius reikalavimus. Apie tai jis turi informuoti Pirkėją, nurodydamas paslaugų subtiekėjo pakeitimo priežastis. Gavęs tokį pranešimą, Pirkėjas kartu su Tiekėju sudaro rašytinį susitarimą dėl subtiekėjų pakeitimo, pasirašomu abiejų Sutarties Šalių. Šie dokumentai yra neatskiriama Sutarties dalis.</w:t>
            </w:r>
          </w:p>
          <w:p w14:paraId="718770FB" w14:textId="5BED603F" w:rsidR="00015508" w:rsidRPr="00EB7756" w:rsidRDefault="00015508" w:rsidP="00015508">
            <w:pPr>
              <w:jc w:val="both"/>
              <w:rPr>
                <w:kern w:val="2"/>
                <w:sz w:val="22"/>
                <w:szCs w:val="22"/>
              </w:rPr>
            </w:pPr>
            <w:r w:rsidRPr="00EB7756">
              <w:rPr>
                <w:kern w:val="2"/>
                <w:sz w:val="22"/>
                <w:szCs w:val="22"/>
              </w:rPr>
              <w:t>7.1.2.Pirkėjo sutikimas, kad sutartiniams įsipareigojimams vykdyti būtų pasitelkiamas subtiekėjas, neatleidžia Tiekėjo nuo jokių jo įsipareigojimų pagal Sutartį.</w:t>
            </w:r>
          </w:p>
          <w:p w14:paraId="539946D4" w14:textId="50721CBD" w:rsidR="00177F06" w:rsidRPr="00EB7756" w:rsidRDefault="00015508" w:rsidP="00015508">
            <w:pPr>
              <w:jc w:val="both"/>
              <w:rPr>
                <w:b/>
                <w:kern w:val="2"/>
                <w:sz w:val="22"/>
                <w:szCs w:val="22"/>
              </w:rPr>
            </w:pPr>
            <w:r w:rsidRPr="00EB7756">
              <w:rPr>
                <w:kern w:val="2"/>
                <w:sz w:val="22"/>
                <w:szCs w:val="22"/>
              </w:rPr>
              <w:t>7.1.3.Sutarties vykdymui pasitelkiami subtiekėjai ir (ar) specialistai yra nurodyti Sutarties priede Nr. 3 „Sutarties vykdymui pasitelkiami subtiekėjai ir (ar) specialistai“ (jeigu taikoma).</w:t>
            </w:r>
          </w:p>
        </w:tc>
      </w:tr>
      <w:tr w:rsidR="00177F06" w:rsidRPr="00EB7756" w14:paraId="024A5757" w14:textId="77777777">
        <w:trPr>
          <w:trHeight w:val="300"/>
        </w:trPr>
        <w:tc>
          <w:tcPr>
            <w:tcW w:w="9535" w:type="dxa"/>
            <w:gridSpan w:val="4"/>
          </w:tcPr>
          <w:p w14:paraId="1EE2EA7C" w14:textId="77777777" w:rsidR="00177F06" w:rsidRPr="00EB7756" w:rsidRDefault="00177F06" w:rsidP="00177F06">
            <w:pPr>
              <w:jc w:val="center"/>
              <w:rPr>
                <w:b/>
                <w:kern w:val="2"/>
                <w:sz w:val="22"/>
                <w:szCs w:val="22"/>
              </w:rPr>
            </w:pPr>
            <w:r w:rsidRPr="00EB7756">
              <w:rPr>
                <w:b/>
                <w:kern w:val="2"/>
                <w:sz w:val="22"/>
                <w:szCs w:val="22"/>
              </w:rPr>
              <w:lastRenderedPageBreak/>
              <w:t>8. PRIEVOLIŲ PAGAL SUTARTĮ ĮVYKDYMO UŽTIKRINIMAS</w:t>
            </w:r>
          </w:p>
        </w:tc>
      </w:tr>
      <w:tr w:rsidR="00177F06" w:rsidRPr="00EB7756" w14:paraId="4D0623C5" w14:textId="77777777">
        <w:trPr>
          <w:trHeight w:val="300"/>
        </w:trPr>
        <w:tc>
          <w:tcPr>
            <w:tcW w:w="3094" w:type="dxa"/>
            <w:gridSpan w:val="2"/>
          </w:tcPr>
          <w:p w14:paraId="7905523C" w14:textId="77777777" w:rsidR="00177F06" w:rsidRPr="00EB7756" w:rsidRDefault="00177F06" w:rsidP="00177F06">
            <w:pPr>
              <w:rPr>
                <w:b/>
                <w:kern w:val="2"/>
                <w:sz w:val="22"/>
                <w:szCs w:val="22"/>
              </w:rPr>
            </w:pPr>
            <w:r w:rsidRPr="00EB7756">
              <w:rPr>
                <w:b/>
                <w:kern w:val="2"/>
                <w:sz w:val="22"/>
                <w:szCs w:val="22"/>
              </w:rPr>
              <w:t>8.1. Prievolių pagal Sutartį įvykdymo užtikrinimas</w:t>
            </w:r>
          </w:p>
        </w:tc>
        <w:tc>
          <w:tcPr>
            <w:tcW w:w="6441" w:type="dxa"/>
            <w:gridSpan w:val="2"/>
          </w:tcPr>
          <w:p w14:paraId="1770F4FB" w14:textId="19B1FF68" w:rsidR="009A52D6" w:rsidRPr="009A52D6" w:rsidRDefault="009A52D6" w:rsidP="009A52D6">
            <w:pPr>
              <w:jc w:val="both"/>
              <w:rPr>
                <w:kern w:val="2"/>
                <w:sz w:val="22"/>
                <w:szCs w:val="22"/>
              </w:rPr>
            </w:pPr>
            <w:r>
              <w:rPr>
                <w:kern w:val="2"/>
                <w:sz w:val="22"/>
                <w:szCs w:val="22"/>
              </w:rPr>
              <w:t xml:space="preserve">8.1.1. </w:t>
            </w:r>
            <w:r w:rsidRPr="009A52D6">
              <w:rPr>
                <w:kern w:val="2"/>
                <w:sz w:val="22"/>
                <w:szCs w:val="22"/>
              </w:rPr>
              <w:t>Prievolių pagal Sutartį įvykdymas užtikrinamas:</w:t>
            </w:r>
          </w:p>
          <w:p w14:paraId="713B76FB" w14:textId="70C4FE82" w:rsidR="009A52D6" w:rsidRPr="009A52D6" w:rsidRDefault="009A52D6" w:rsidP="009A52D6">
            <w:pPr>
              <w:jc w:val="both"/>
              <w:rPr>
                <w:kern w:val="2"/>
                <w:sz w:val="22"/>
                <w:szCs w:val="22"/>
              </w:rPr>
            </w:pPr>
            <w:r w:rsidRPr="009A52D6">
              <w:rPr>
                <w:kern w:val="2"/>
                <w:sz w:val="22"/>
                <w:szCs w:val="22"/>
              </w:rPr>
              <w:t>Netesybomis (delspinigiais, bauda);</w:t>
            </w:r>
          </w:p>
          <w:p w14:paraId="6E69C437" w14:textId="65CDD92A" w:rsidR="009A52D6" w:rsidRDefault="009A52D6" w:rsidP="009A52D6">
            <w:pPr>
              <w:jc w:val="both"/>
              <w:rPr>
                <w:kern w:val="2"/>
                <w:sz w:val="22"/>
                <w:szCs w:val="22"/>
              </w:rPr>
            </w:pPr>
            <w:r w:rsidRPr="009A52D6">
              <w:rPr>
                <w:kern w:val="2"/>
                <w:sz w:val="22"/>
                <w:szCs w:val="22"/>
              </w:rPr>
              <w:t>Lietuvos Respublikoje ar užsienyje registruoto banko ar kredito unijos garantij</w:t>
            </w:r>
            <w:r>
              <w:rPr>
                <w:kern w:val="2"/>
                <w:sz w:val="22"/>
                <w:szCs w:val="22"/>
              </w:rPr>
              <w:t>a</w:t>
            </w:r>
            <w:r w:rsidRPr="009A52D6">
              <w:rPr>
                <w:kern w:val="2"/>
                <w:sz w:val="22"/>
                <w:szCs w:val="22"/>
              </w:rPr>
              <w:t xml:space="preserve"> arba Lietuvos Respublikoje ar užsienyje registruotos draudimo bendrovės laidavimo draudimo liudijim</w:t>
            </w:r>
            <w:r>
              <w:rPr>
                <w:kern w:val="2"/>
                <w:sz w:val="22"/>
                <w:szCs w:val="22"/>
              </w:rPr>
              <w:t>u;</w:t>
            </w:r>
          </w:p>
          <w:p w14:paraId="6FEC0845" w14:textId="13F03361" w:rsidR="00177F06" w:rsidRPr="00455DFD" w:rsidRDefault="009A52D6" w:rsidP="009A52D6">
            <w:pPr>
              <w:jc w:val="both"/>
              <w:rPr>
                <w:kern w:val="2"/>
                <w:sz w:val="22"/>
                <w:szCs w:val="22"/>
              </w:rPr>
            </w:pPr>
            <w:r w:rsidRPr="009A52D6">
              <w:rPr>
                <w:kern w:val="2"/>
                <w:sz w:val="22"/>
                <w:szCs w:val="22"/>
              </w:rPr>
              <w:t>Kitais Lietuvos Respublikos civiliniame kodekse ir (ar) Sutartyje nurodytais prievolių įvykdymo užtikrinimo būdais</w:t>
            </w:r>
            <w:r>
              <w:rPr>
                <w:kern w:val="2"/>
                <w:sz w:val="22"/>
                <w:szCs w:val="22"/>
              </w:rPr>
              <w:t>.</w:t>
            </w:r>
          </w:p>
        </w:tc>
      </w:tr>
      <w:tr w:rsidR="00177F06" w:rsidRPr="00EB7756" w14:paraId="3F303F7B" w14:textId="77777777">
        <w:trPr>
          <w:trHeight w:val="300"/>
        </w:trPr>
        <w:tc>
          <w:tcPr>
            <w:tcW w:w="3094" w:type="dxa"/>
            <w:gridSpan w:val="2"/>
          </w:tcPr>
          <w:p w14:paraId="7F971B33" w14:textId="77777777" w:rsidR="00177F06" w:rsidRPr="00EB7756" w:rsidRDefault="00177F06" w:rsidP="00177F06">
            <w:pPr>
              <w:rPr>
                <w:b/>
                <w:kern w:val="2"/>
                <w:sz w:val="22"/>
                <w:szCs w:val="22"/>
              </w:rPr>
            </w:pPr>
            <w:r w:rsidRPr="00EB7756">
              <w:rPr>
                <w:b/>
                <w:kern w:val="2"/>
                <w:sz w:val="22"/>
                <w:szCs w:val="22"/>
              </w:rPr>
              <w:t>8.2 Sutarties įvykdymo užtikrinimo galiojimo terminas</w:t>
            </w:r>
          </w:p>
        </w:tc>
        <w:tc>
          <w:tcPr>
            <w:tcW w:w="6441" w:type="dxa"/>
            <w:gridSpan w:val="2"/>
          </w:tcPr>
          <w:p w14:paraId="29BC7DBB" w14:textId="31505606" w:rsidR="00177F06" w:rsidRPr="00EB7756" w:rsidRDefault="002A2EEE" w:rsidP="002A2EEE">
            <w:pPr>
              <w:jc w:val="both"/>
              <w:rPr>
                <w:kern w:val="2"/>
                <w:sz w:val="22"/>
                <w:szCs w:val="22"/>
              </w:rPr>
            </w:pPr>
            <w:r w:rsidRPr="00EB7756">
              <w:rPr>
                <w:bCs/>
                <w:kern w:val="2"/>
                <w:sz w:val="22"/>
                <w:szCs w:val="22"/>
              </w:rPr>
              <w:t xml:space="preserve">Sutarties įvykdymo užtikrinimo galiojimo terminas turi būti ne trumpesnis nei </w:t>
            </w:r>
            <w:r w:rsidRPr="00EB7756">
              <w:rPr>
                <w:kern w:val="2"/>
                <w:sz w:val="22"/>
                <w:szCs w:val="22"/>
              </w:rPr>
              <w:t>Sutarties galiojimo terminas.</w:t>
            </w:r>
          </w:p>
        </w:tc>
      </w:tr>
      <w:tr w:rsidR="00177F06" w:rsidRPr="00EB7756" w14:paraId="1B0CC706" w14:textId="77777777">
        <w:trPr>
          <w:trHeight w:val="300"/>
        </w:trPr>
        <w:tc>
          <w:tcPr>
            <w:tcW w:w="3094" w:type="dxa"/>
            <w:gridSpan w:val="2"/>
          </w:tcPr>
          <w:p w14:paraId="390035A4" w14:textId="77777777" w:rsidR="00177F06" w:rsidRPr="00EB7756" w:rsidRDefault="00177F06" w:rsidP="00177F06">
            <w:pPr>
              <w:rPr>
                <w:b/>
                <w:kern w:val="2"/>
                <w:sz w:val="22"/>
                <w:szCs w:val="22"/>
              </w:rPr>
            </w:pPr>
            <w:r w:rsidRPr="00EB7756">
              <w:rPr>
                <w:b/>
                <w:kern w:val="2"/>
                <w:sz w:val="22"/>
                <w:szCs w:val="22"/>
              </w:rPr>
              <w:t>8.3. Sutarties įvykdymo užtikrinimo pateikimas</w:t>
            </w:r>
          </w:p>
        </w:tc>
        <w:tc>
          <w:tcPr>
            <w:tcW w:w="6441" w:type="dxa"/>
            <w:gridSpan w:val="2"/>
          </w:tcPr>
          <w:p w14:paraId="0B7ED061" w14:textId="1E074A09" w:rsidR="00177F06" w:rsidRPr="00EB7756" w:rsidRDefault="00261C95" w:rsidP="00261C95">
            <w:pPr>
              <w:jc w:val="both"/>
              <w:rPr>
                <w:kern w:val="2"/>
                <w:sz w:val="22"/>
                <w:szCs w:val="22"/>
                <w:shd w:val="clear" w:color="auto" w:fill="FFFFFF"/>
              </w:rPr>
            </w:pPr>
            <w:r w:rsidRPr="00EB7756">
              <w:rPr>
                <w:kern w:val="2"/>
                <w:sz w:val="22"/>
                <w:szCs w:val="22"/>
                <w:shd w:val="clear" w:color="auto" w:fill="FFFFFF"/>
              </w:rPr>
              <w:t>Sudarius Sutartį per 3 (tris) kalendorines dienas, Tiekėjas privalo pateikti Sutarties įvykdymo užtikrinimą - Lietuvos Respublikoje ar užsienyje registruoto banko ar kredito unijos garantiją arba Lietuvos Respublikoje ar užsienyje registruotos draudimo bendrovės laidavimo draudimo liudijimą. Sutarties įvykdymo užtikrinimo vertė – 5 proc. nuo sudaromos sutarties kainos.</w:t>
            </w:r>
          </w:p>
        </w:tc>
      </w:tr>
      <w:tr w:rsidR="00177F06" w:rsidRPr="00EB7756" w14:paraId="18A5F3DF" w14:textId="77777777">
        <w:trPr>
          <w:trHeight w:val="300"/>
        </w:trPr>
        <w:tc>
          <w:tcPr>
            <w:tcW w:w="9535" w:type="dxa"/>
            <w:gridSpan w:val="4"/>
          </w:tcPr>
          <w:p w14:paraId="543BE3FB" w14:textId="77777777" w:rsidR="00177F06" w:rsidRPr="00EB7756" w:rsidRDefault="00177F06" w:rsidP="00177F06">
            <w:pPr>
              <w:jc w:val="center"/>
              <w:rPr>
                <w:b/>
                <w:kern w:val="2"/>
                <w:sz w:val="22"/>
                <w:szCs w:val="22"/>
              </w:rPr>
            </w:pPr>
            <w:r w:rsidRPr="00EB7756">
              <w:rPr>
                <w:b/>
                <w:kern w:val="2"/>
                <w:sz w:val="22"/>
                <w:szCs w:val="22"/>
              </w:rPr>
              <w:t>9. ŠALIŲ ATSAKOMYBĖ</w:t>
            </w:r>
          </w:p>
        </w:tc>
      </w:tr>
      <w:tr w:rsidR="00177F06" w:rsidRPr="00EB7756" w14:paraId="60A64832" w14:textId="77777777">
        <w:trPr>
          <w:trHeight w:val="300"/>
        </w:trPr>
        <w:tc>
          <w:tcPr>
            <w:tcW w:w="3094" w:type="dxa"/>
            <w:gridSpan w:val="2"/>
          </w:tcPr>
          <w:p w14:paraId="318963C4" w14:textId="77777777" w:rsidR="00177F06" w:rsidRPr="00EB7756" w:rsidRDefault="00177F06" w:rsidP="00177F06">
            <w:pPr>
              <w:rPr>
                <w:b/>
                <w:kern w:val="2"/>
                <w:sz w:val="22"/>
                <w:szCs w:val="22"/>
              </w:rPr>
            </w:pPr>
            <w:r w:rsidRPr="00EB7756">
              <w:rPr>
                <w:b/>
                <w:kern w:val="2"/>
                <w:sz w:val="22"/>
                <w:szCs w:val="22"/>
              </w:rPr>
              <w:t>9.1. Pirkėjui taikomos netesybos už mokėjimų pagal Sutartį vėlavimą</w:t>
            </w:r>
          </w:p>
        </w:tc>
        <w:tc>
          <w:tcPr>
            <w:tcW w:w="6441" w:type="dxa"/>
            <w:gridSpan w:val="2"/>
          </w:tcPr>
          <w:p w14:paraId="336C6688" w14:textId="55185CC2" w:rsidR="00177F06" w:rsidRPr="00EB7756" w:rsidRDefault="00931204" w:rsidP="00931204">
            <w:pPr>
              <w:jc w:val="both"/>
              <w:rPr>
                <w:color w:val="000000"/>
                <w:kern w:val="2"/>
                <w:sz w:val="22"/>
                <w:szCs w:val="22"/>
              </w:rPr>
            </w:pPr>
            <w:r w:rsidRPr="00EB7756">
              <w:rPr>
                <w:color w:val="000000"/>
                <w:kern w:val="2"/>
                <w:sz w:val="22"/>
                <w:szCs w:val="22"/>
              </w:rPr>
              <w:t xml:space="preserve">9.1.1. Jei Pirkėjas vėluoja apmokėti už tinkamai ir laiku suteiktas Paslaugas, Pirkėjas rašytiniu Paslaugų teikėjo reikalavimu moka 0,02 proc. nuo laiku neapmokėtos sumos vertės delspinigius už kiekvieną uždelstą dieną, išskyrus Sutarties Specialiųjų sąlygų </w:t>
            </w:r>
            <w:r w:rsidR="00FE118F" w:rsidRPr="00EB7756">
              <w:rPr>
                <w:color w:val="000000"/>
                <w:kern w:val="2"/>
                <w:sz w:val="22"/>
                <w:szCs w:val="22"/>
              </w:rPr>
              <w:t xml:space="preserve">5.5.4. </w:t>
            </w:r>
            <w:r w:rsidRPr="00EB7756">
              <w:rPr>
                <w:color w:val="000000"/>
                <w:kern w:val="2"/>
                <w:sz w:val="22"/>
                <w:szCs w:val="22"/>
              </w:rPr>
              <w:t>punkte nurodytą atvejį.</w:t>
            </w:r>
          </w:p>
        </w:tc>
      </w:tr>
      <w:tr w:rsidR="00177F06" w:rsidRPr="00EB7756" w14:paraId="47525FA3" w14:textId="77777777">
        <w:trPr>
          <w:trHeight w:val="300"/>
        </w:trPr>
        <w:tc>
          <w:tcPr>
            <w:tcW w:w="3094" w:type="dxa"/>
            <w:gridSpan w:val="2"/>
          </w:tcPr>
          <w:p w14:paraId="662C895E" w14:textId="77777777" w:rsidR="00177F06" w:rsidRPr="00EB7756" w:rsidRDefault="00177F06" w:rsidP="00177F06">
            <w:pPr>
              <w:rPr>
                <w:b/>
                <w:kern w:val="2"/>
                <w:sz w:val="22"/>
                <w:szCs w:val="22"/>
              </w:rPr>
            </w:pPr>
            <w:r w:rsidRPr="00EB7756">
              <w:rPr>
                <w:b/>
                <w:sz w:val="22"/>
                <w:szCs w:val="22"/>
              </w:rPr>
              <w:t>9.2. Tiekėjui taikomos netesybos</w:t>
            </w:r>
          </w:p>
        </w:tc>
        <w:tc>
          <w:tcPr>
            <w:tcW w:w="6441" w:type="dxa"/>
            <w:gridSpan w:val="2"/>
          </w:tcPr>
          <w:p w14:paraId="280E0089" w14:textId="05A6712B"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lang w:val="en-US"/>
              </w:rPr>
              <w:t>2</w:t>
            </w:r>
            <w:r w:rsidRPr="00EB7756">
              <w:rPr>
                <w:kern w:val="2"/>
                <w:sz w:val="22"/>
                <w:szCs w:val="22"/>
              </w:rPr>
              <w:t xml:space="preserve">.1. Jei atlikdamas patikrinimą Pirkėjas nustato Paslaugų teikimo trūkumus arba faktą, jog buvo vėluojama teikti Paslaugas, Paslaugos iš viso nebuvo suteiktos arba pažeisti kiti sutartiniai įsipareigojimai, surašomas Objekto patikrinimo aktas. Pirkėjas turi teisę surašyti ne daugiau kaip 1 (vieną) Objekto patikrinimo aktą per 1 (vieną) darbo dieną. Esant galimybei užfiksuoti nekokybiškai suteiktas Paslaugas, daromos fotonuotraukos. Objekto patikrinimo akte pasirašo Pirkėjo atstovas bei pateikia aktą pasirašyti Paslaugų teikėjo atstovams. Paslaugų teikėjas turi teisę atsisakyti pasirašyti Objekto patikrinimo aktą tik raštu pagrindęs išsamius atsisakymo / nesutikimo motyvus. Priešingu atveju, t.y. nesant Tiekėjo rašytinio atsisakymo, laikoma, jog Tiekėjas sutinka su patikrinimo akto turiniu. Tiekėjo atstovui neatvykus </w:t>
            </w:r>
            <w:r w:rsidRPr="00EB7756">
              <w:rPr>
                <w:kern w:val="2"/>
                <w:sz w:val="22"/>
                <w:szCs w:val="22"/>
              </w:rPr>
              <w:lastRenderedPageBreak/>
              <w:t>į Objektą per 3 (tris) valandas, laikoma, jog  Paslaugų teikėjas sutinka su patikrinimo akto turiniu. Tokiu atveju Paslaugų teikėjui taikoma sutartinė atsakomybė:</w:t>
            </w:r>
          </w:p>
          <w:p w14:paraId="3C37577E" w14:textId="65A86BFA"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.1.1. vieno kalendorinio mėnesio laikotarpiu esant surašytam 1 (vienam) patikrinimo aktui, kuriame užfiksuotas netinkamas Paslaugų atlikimas, taikoma 1 procento dydžio bauda nuo tą mėnesį Tiekėjui faktiškai mokėtinos sumos;</w:t>
            </w:r>
          </w:p>
          <w:p w14:paraId="322460CE" w14:textId="58AADD31"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.1.2. vieno kalendorinio mėnesio laikotarpiu esant surašytiems 2 (dviem) patikrinimo aktams, kuriuose užfiksuotas netinkamas Paslaugų atlikimas, taikoma 5 procentų dydžio bauda nuo tą mėnesį Tiekėjui faktiškai mokėtinos sumos;</w:t>
            </w:r>
          </w:p>
          <w:p w14:paraId="38A2851F" w14:textId="4DE97427"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.1.3. vieno kalendorinio mėnesio laikotarpiu esant surašytiems 3 (trims) patikrinimo aktams, kuriuose užfiksuotas netinkamas Paslaugų atlikimas, taikoma 10 procentų dydžio bauda nuo tą mėnesį Tiekėjui faktiškai mokėtinos sumos;</w:t>
            </w:r>
          </w:p>
          <w:p w14:paraId="4DD9B846" w14:textId="1215E09F"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.1.4. vieno kalendorinio mėnesio laikotarpiu esant surašytiems 4 (keturiems) patikrinimo aktams, kuriuose užfiksuotas netinkamas Paslaugų atlikimas, taikoma 15 procentų dydžio bauda nuo tą mėnesį Tiekėjui faktiškai mokėtinos sumos;</w:t>
            </w:r>
          </w:p>
          <w:p w14:paraId="347F303E" w14:textId="4D8937E7"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.1.5. vieno kalendorinio mėnesio laikotarpiu esant surašytiems 5 (penkiems) patikrinimo aktams, kuriuose užfiksuotas netinkamas Paslaugų atlikimas, taikoma 20 procentų dydžio bauda nuo tą mėnesį Tiekėjui faktiškai mokėtinos sumos;</w:t>
            </w:r>
          </w:p>
          <w:p w14:paraId="0E6A9A0F" w14:textId="6DBD0C0C"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.1.6. vieno kalendorinio mėnesio laikotarpiu esant surašytiems 6 (šešiems) patikrinimo aktams, kuriuose užfiksuotas netinkamas Paslaugų atlikimas, taikoma 25 procentų dydžio bauda nuo tą mėnesį Tiekėjui faktiškai mokėtinos sumos bei Užsakovui suteikiama teisė nedelsiant, vienašališkai nutraukti Sutartį, laikant, jog ji nutraukiama dėl Tiekėjo kaltės.</w:t>
            </w:r>
          </w:p>
          <w:p w14:paraId="2AA4FBA1" w14:textId="4669AF92"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.2.  Jei Tiekėjui per paskutinius 6 mėnesius bent 3 kartus buvo taikyta Sutarties Specialiųjų sąlygų 8.1.1. straipsnyje nustatyta atsakomybė, Pirkėjas turi teisę vienašališkai ir be įspėjimo nutraukti Sutartį bei reikalauti atlyginti dėl sutartinių įsipareigojimų nevykdymo / netinkamo vykdymo patirtus kitus nuostolius.</w:t>
            </w:r>
          </w:p>
          <w:p w14:paraId="16562296" w14:textId="3B11C3B5" w:rsidR="00E42063" w:rsidRPr="00EB7756"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.3.  Tiekėjui praleidus tam tikro įsipareigojimo įvykdymo terminą, nustatyta tvarka ir sąlygomis nesuteikus Paslaugų arba jas suteikus netinkamai, neįvykdžius / netinkamai įvykdžius kitus įsipareigojimus pagal Sutartį, Tiekėjas Užsakovo rašytiniu reikalavimu moka 20,00 Eur. baudą už kiekvieną uždelstą dieną.</w:t>
            </w:r>
          </w:p>
          <w:p w14:paraId="31589BAC" w14:textId="5E858E05" w:rsidR="00E42063" w:rsidRDefault="00E42063" w:rsidP="00E42063">
            <w:pPr>
              <w:jc w:val="both"/>
              <w:rPr>
                <w:kern w:val="2"/>
                <w:sz w:val="22"/>
                <w:szCs w:val="22"/>
              </w:rPr>
            </w:pPr>
            <w:r>
              <w:rPr>
                <w:kern w:val="2"/>
                <w:sz w:val="22"/>
                <w:szCs w:val="22"/>
              </w:rPr>
              <w:t>9</w:t>
            </w:r>
            <w:r w:rsidRPr="00EB7756">
              <w:rPr>
                <w:kern w:val="2"/>
                <w:sz w:val="22"/>
                <w:szCs w:val="22"/>
              </w:rPr>
              <w:t>.</w:t>
            </w:r>
            <w:r>
              <w:rPr>
                <w:kern w:val="2"/>
                <w:sz w:val="22"/>
                <w:szCs w:val="22"/>
              </w:rPr>
              <w:t>2</w:t>
            </w:r>
            <w:r w:rsidRPr="00EB7756">
              <w:rPr>
                <w:kern w:val="2"/>
                <w:sz w:val="22"/>
                <w:szCs w:val="22"/>
              </w:rPr>
              <w:t>.4. Paslaugų teikėjas privalo informuoti Pirkėjo pateiktu elektroninio pašto adresu apie pranešimo gavimą ir nurodyti preliminarų problemos sprendimo būdą, laiką ir trukmę. Jei, praėjus 24 valandoms Pirkėjo darbo laiku nuo pranešimo išsiuntimo ir pakartotinai pranešus apie problemą elektroniniu paštu per 2 val. Pirkėjo darbo laiku nesulaukiama pranešimo patvirtinančio gavimą ir preliminaraus problemos sprendimo laiko ir trukmės, Tiekėjui pakartotinai taikoma 20,00 Eur bauda už kiekvieno pranešimo nepaisymą, bet ne dažniau nei kartą per vieną darbo dieną.</w:t>
            </w:r>
          </w:p>
          <w:p w14:paraId="7653BACE" w14:textId="1346DEB3" w:rsidR="00EC54B7" w:rsidRPr="00EB7756" w:rsidRDefault="00EC54B7" w:rsidP="00EC54B7">
            <w:pPr>
              <w:jc w:val="both"/>
              <w:rPr>
                <w:kern w:val="2"/>
                <w:sz w:val="22"/>
                <w:szCs w:val="22"/>
              </w:rPr>
            </w:pPr>
            <w:r w:rsidRPr="00EB7756">
              <w:rPr>
                <w:kern w:val="2"/>
                <w:sz w:val="22"/>
                <w:szCs w:val="22"/>
              </w:rPr>
              <w:t>9.2.</w:t>
            </w:r>
            <w:r w:rsidR="00E42063">
              <w:rPr>
                <w:kern w:val="2"/>
                <w:sz w:val="22"/>
                <w:szCs w:val="22"/>
              </w:rPr>
              <w:t>5</w:t>
            </w:r>
            <w:r w:rsidRPr="00EB7756">
              <w:rPr>
                <w:kern w:val="2"/>
                <w:sz w:val="22"/>
                <w:szCs w:val="22"/>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22ACF7" w14:textId="48A9690A" w:rsidR="00177F06" w:rsidRPr="00EB7756" w:rsidRDefault="00EC54B7" w:rsidP="00177F06">
            <w:pPr>
              <w:rPr>
                <w:color w:val="000000"/>
                <w:kern w:val="2"/>
                <w:sz w:val="22"/>
                <w:szCs w:val="22"/>
              </w:rPr>
            </w:pPr>
            <w:r w:rsidRPr="00EB7756">
              <w:rPr>
                <w:kern w:val="2"/>
                <w:sz w:val="22"/>
                <w:szCs w:val="22"/>
              </w:rPr>
              <w:lastRenderedPageBreak/>
              <w:t>9.2.</w:t>
            </w:r>
            <w:r w:rsidR="00E42063">
              <w:rPr>
                <w:kern w:val="2"/>
                <w:sz w:val="22"/>
                <w:szCs w:val="22"/>
              </w:rPr>
              <w:t>6</w:t>
            </w:r>
            <w:r w:rsidR="00E42063" w:rsidRPr="00EB7756">
              <w:rPr>
                <w:kern w:val="2"/>
                <w:sz w:val="22"/>
                <w:szCs w:val="22"/>
              </w:rPr>
              <w:t xml:space="preserve"> </w:t>
            </w:r>
            <w:r w:rsidRPr="00EB7756">
              <w:rPr>
                <w:kern w:val="2"/>
                <w:sz w:val="22"/>
                <w:szCs w:val="22"/>
              </w:rPr>
              <w:t xml:space="preserve">Tiekėjas privalo sumokėti Pirkėjui netesybas per 14 kalendorinių dienų nuo Pirkėjo pareikalavimo, jeigu netesybų suma nėra </w:t>
            </w:r>
            <w:r w:rsidRPr="00EB7756">
              <w:rPr>
                <w:sz w:val="22"/>
                <w:szCs w:val="22"/>
              </w:rPr>
              <w:t>išskaitoma iš Tiekėjui mokėtinos sumos.</w:t>
            </w:r>
          </w:p>
        </w:tc>
      </w:tr>
      <w:tr w:rsidR="00177F06" w:rsidRPr="00EB7756" w14:paraId="3A60674A" w14:textId="77777777">
        <w:trPr>
          <w:trHeight w:val="300"/>
        </w:trPr>
        <w:tc>
          <w:tcPr>
            <w:tcW w:w="3094" w:type="dxa"/>
            <w:gridSpan w:val="2"/>
          </w:tcPr>
          <w:p w14:paraId="3E2BDD3C" w14:textId="77777777" w:rsidR="00177F06" w:rsidRPr="00EB7756" w:rsidRDefault="00177F06" w:rsidP="00177F06">
            <w:pPr>
              <w:rPr>
                <w:b/>
                <w:kern w:val="2"/>
                <w:sz w:val="22"/>
                <w:szCs w:val="22"/>
              </w:rPr>
            </w:pPr>
            <w:r w:rsidRPr="00EB7756">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3831C7B2" w14:textId="41E2E02D" w:rsidR="009C53E5" w:rsidRPr="00EB7756" w:rsidRDefault="009C53E5" w:rsidP="009C53E5">
            <w:pPr>
              <w:jc w:val="both"/>
              <w:rPr>
                <w:kern w:val="2"/>
                <w:sz w:val="22"/>
                <w:szCs w:val="22"/>
              </w:rPr>
            </w:pPr>
            <w:r w:rsidRPr="00EB7756">
              <w:rPr>
                <w:kern w:val="2"/>
                <w:sz w:val="22"/>
                <w:szCs w:val="22"/>
              </w:rPr>
              <w:t>9.3.1. Nutraukus Sutartį dėl esminio Sutarties pažeidimo, Tiekėjas moka Pirkėjui  3000,00 Eur (trijų tūkstančių eurų 00 ct) dydžio baudą.</w:t>
            </w:r>
          </w:p>
          <w:p w14:paraId="68C6B8B3" w14:textId="77777777" w:rsidR="009C53E5" w:rsidRPr="00EB7756" w:rsidRDefault="009C53E5" w:rsidP="009C53E5">
            <w:pPr>
              <w:jc w:val="both"/>
              <w:rPr>
                <w:kern w:val="2"/>
                <w:sz w:val="22"/>
                <w:szCs w:val="22"/>
              </w:rPr>
            </w:pPr>
          </w:p>
          <w:p w14:paraId="2AA89E58" w14:textId="1B6655D6" w:rsidR="009C53E5" w:rsidRPr="00EB7756" w:rsidRDefault="009C53E5" w:rsidP="009C53E5">
            <w:pPr>
              <w:jc w:val="both"/>
              <w:rPr>
                <w:kern w:val="2"/>
                <w:sz w:val="22"/>
                <w:szCs w:val="22"/>
              </w:rPr>
            </w:pPr>
            <w:r w:rsidRPr="00EB7756">
              <w:rPr>
                <w:kern w:val="2"/>
                <w:sz w:val="22"/>
                <w:szCs w:val="22"/>
              </w:rPr>
              <w:t>9.</w:t>
            </w:r>
            <w:r w:rsidRPr="008535B2">
              <w:rPr>
                <w:kern w:val="2"/>
                <w:sz w:val="22"/>
                <w:szCs w:val="22"/>
              </w:rPr>
              <w:t xml:space="preserve">3.2. </w:t>
            </w:r>
            <w:r w:rsidRPr="00EB7756">
              <w:rPr>
                <w:sz w:val="22"/>
                <w:szCs w:val="22"/>
              </w:rPr>
              <w:t>Nepagrįstai nutraukus Sutarties vykdymą ne Sutartyje nustatyta tvarka, mokama</w:t>
            </w:r>
            <w:r w:rsidRPr="00EB7756">
              <w:rPr>
                <w:kern w:val="2"/>
                <w:sz w:val="22"/>
                <w:szCs w:val="22"/>
              </w:rPr>
              <w:t xml:space="preserve"> 3000,00 Eur (trijų tūkstančių eurų 00 ct</w:t>
            </w:r>
            <w:r w:rsidR="008B1C9E" w:rsidRPr="00EB7756">
              <w:rPr>
                <w:kern w:val="2"/>
                <w:sz w:val="22"/>
                <w:szCs w:val="22"/>
              </w:rPr>
              <w:t>)</w:t>
            </w:r>
            <w:r w:rsidRPr="00EB7756">
              <w:rPr>
                <w:kern w:val="2"/>
                <w:sz w:val="22"/>
                <w:szCs w:val="22"/>
              </w:rPr>
              <w:t xml:space="preserve"> dydžio bauda.</w:t>
            </w:r>
          </w:p>
          <w:p w14:paraId="70A30E16" w14:textId="55C9C25A" w:rsidR="00177F06" w:rsidRPr="00EB7756" w:rsidRDefault="00177F06" w:rsidP="00177F06">
            <w:pPr>
              <w:rPr>
                <w:kern w:val="2"/>
                <w:sz w:val="22"/>
                <w:szCs w:val="22"/>
              </w:rPr>
            </w:pPr>
          </w:p>
        </w:tc>
      </w:tr>
      <w:tr w:rsidR="00177F06" w:rsidRPr="00EB7756" w14:paraId="6864586E" w14:textId="77777777">
        <w:trPr>
          <w:trHeight w:val="300"/>
        </w:trPr>
        <w:tc>
          <w:tcPr>
            <w:tcW w:w="3094" w:type="dxa"/>
            <w:gridSpan w:val="2"/>
          </w:tcPr>
          <w:p w14:paraId="1F67611E" w14:textId="77777777" w:rsidR="00177F06" w:rsidRPr="00EB7756" w:rsidRDefault="00177F06" w:rsidP="00177F06">
            <w:pPr>
              <w:rPr>
                <w:b/>
                <w:kern w:val="2"/>
                <w:sz w:val="22"/>
                <w:szCs w:val="22"/>
              </w:rPr>
            </w:pPr>
            <w:r w:rsidRPr="00EB7756">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C059091" w14:textId="77777777" w:rsidR="00177F06" w:rsidRPr="00EB7756" w:rsidRDefault="00177F06" w:rsidP="00177F06">
            <w:pPr>
              <w:rPr>
                <w:color w:val="000000"/>
                <w:kern w:val="2"/>
                <w:sz w:val="22"/>
                <w:szCs w:val="22"/>
              </w:rPr>
            </w:pPr>
            <w:r w:rsidRPr="00EB7756">
              <w:rPr>
                <w:color w:val="000000"/>
                <w:kern w:val="2"/>
                <w:sz w:val="22"/>
                <w:szCs w:val="22"/>
              </w:rPr>
              <w:t>Netaikoma</w:t>
            </w:r>
          </w:p>
          <w:p w14:paraId="04E88C8B" w14:textId="170554BD" w:rsidR="00177F06" w:rsidRPr="00EB7756" w:rsidRDefault="00177F06" w:rsidP="00177F06">
            <w:pPr>
              <w:rPr>
                <w:kern w:val="2"/>
                <w:sz w:val="22"/>
                <w:szCs w:val="22"/>
              </w:rPr>
            </w:pPr>
          </w:p>
        </w:tc>
      </w:tr>
      <w:tr w:rsidR="00177F06" w:rsidRPr="00EB7756" w14:paraId="59465ECE" w14:textId="77777777">
        <w:trPr>
          <w:trHeight w:val="300"/>
        </w:trPr>
        <w:tc>
          <w:tcPr>
            <w:tcW w:w="3094" w:type="dxa"/>
            <w:gridSpan w:val="2"/>
          </w:tcPr>
          <w:p w14:paraId="6CA16D0B" w14:textId="77777777" w:rsidR="00177F06" w:rsidRPr="00EB7756" w:rsidRDefault="00177F06" w:rsidP="00177F06">
            <w:pPr>
              <w:rPr>
                <w:b/>
                <w:kern w:val="2"/>
                <w:sz w:val="22"/>
                <w:szCs w:val="22"/>
              </w:rPr>
            </w:pPr>
            <w:r w:rsidRPr="00EB7756">
              <w:rPr>
                <w:b/>
                <w:kern w:val="2"/>
                <w:sz w:val="22"/>
                <w:szCs w:val="22"/>
              </w:rPr>
              <w:t>9.5. Tiekėjui taikomos baudos dėl aplinkosauginių ir (arba) socialinių kriterijų nesilaikymo</w:t>
            </w:r>
          </w:p>
        </w:tc>
        <w:tc>
          <w:tcPr>
            <w:tcW w:w="6441" w:type="dxa"/>
            <w:gridSpan w:val="2"/>
          </w:tcPr>
          <w:p w14:paraId="344E55BB" w14:textId="393E15B1" w:rsidR="00603DAB" w:rsidRPr="00EB7756" w:rsidRDefault="00603DAB" w:rsidP="00603DAB">
            <w:pPr>
              <w:jc w:val="both"/>
              <w:rPr>
                <w:color w:val="4472C4"/>
                <w:kern w:val="2"/>
                <w:sz w:val="22"/>
                <w:szCs w:val="22"/>
              </w:rPr>
            </w:pPr>
            <w:r w:rsidRPr="00EB7756">
              <w:rPr>
                <w:kern w:val="2"/>
                <w:sz w:val="22"/>
                <w:szCs w:val="22"/>
              </w:rPr>
              <w:t xml:space="preserve">Taikoma </w:t>
            </w:r>
            <w:r w:rsidR="001D5E54" w:rsidRPr="00EB7756">
              <w:rPr>
                <w:kern w:val="2"/>
                <w:sz w:val="22"/>
                <w:szCs w:val="22"/>
              </w:rPr>
              <w:t>1</w:t>
            </w:r>
            <w:r w:rsidRPr="00EB7756">
              <w:rPr>
                <w:kern w:val="2"/>
                <w:sz w:val="22"/>
                <w:szCs w:val="22"/>
              </w:rPr>
              <w:t>00,00 Eur (</w:t>
            </w:r>
            <w:r w:rsidR="001D5E54" w:rsidRPr="00EB7756">
              <w:rPr>
                <w:kern w:val="2"/>
                <w:sz w:val="22"/>
                <w:szCs w:val="22"/>
              </w:rPr>
              <w:t>vieno</w:t>
            </w:r>
            <w:r w:rsidRPr="00EB7756">
              <w:rPr>
                <w:kern w:val="2"/>
                <w:sz w:val="22"/>
                <w:szCs w:val="22"/>
              </w:rPr>
              <w:t xml:space="preserve"> šimt</w:t>
            </w:r>
            <w:r w:rsidR="001D5E54" w:rsidRPr="00EB7756">
              <w:rPr>
                <w:kern w:val="2"/>
                <w:sz w:val="22"/>
                <w:szCs w:val="22"/>
              </w:rPr>
              <w:t>o</w:t>
            </w:r>
            <w:r w:rsidRPr="00EB7756">
              <w:rPr>
                <w:kern w:val="2"/>
                <w:sz w:val="22"/>
                <w:szCs w:val="22"/>
              </w:rPr>
              <w:t xml:space="preserve"> eurų ir 00 ct) baud</w:t>
            </w:r>
            <w:r w:rsidR="001D5E54" w:rsidRPr="00EB7756">
              <w:rPr>
                <w:kern w:val="2"/>
                <w:sz w:val="22"/>
                <w:szCs w:val="22"/>
              </w:rPr>
              <w:t>a už kiekvieną aplinkosauginio kriterijaus nesilaikymo atvejį</w:t>
            </w:r>
            <w:r w:rsidRPr="00EB7756">
              <w:rPr>
                <w:kern w:val="2"/>
                <w:sz w:val="22"/>
                <w:szCs w:val="22"/>
              </w:rPr>
              <w:t xml:space="preserve">. </w:t>
            </w:r>
          </w:p>
          <w:p w14:paraId="1E3E5B6E" w14:textId="77CDFC20" w:rsidR="00177F06" w:rsidRPr="00EB7756" w:rsidRDefault="00177F06" w:rsidP="00177F06">
            <w:pPr>
              <w:rPr>
                <w:color w:val="4472C4"/>
                <w:kern w:val="2"/>
                <w:sz w:val="22"/>
                <w:szCs w:val="22"/>
              </w:rPr>
            </w:pPr>
          </w:p>
        </w:tc>
      </w:tr>
      <w:tr w:rsidR="00177F06" w:rsidRPr="00EB7756" w14:paraId="7046FE51" w14:textId="77777777">
        <w:trPr>
          <w:trHeight w:val="300"/>
        </w:trPr>
        <w:tc>
          <w:tcPr>
            <w:tcW w:w="3094" w:type="dxa"/>
            <w:gridSpan w:val="2"/>
          </w:tcPr>
          <w:p w14:paraId="7BAFE87D" w14:textId="77777777" w:rsidR="00177F06" w:rsidRPr="00EB7756" w:rsidRDefault="00177F06" w:rsidP="00177F06">
            <w:pPr>
              <w:rPr>
                <w:b/>
                <w:kern w:val="2"/>
                <w:sz w:val="22"/>
                <w:szCs w:val="22"/>
              </w:rPr>
            </w:pPr>
            <w:r w:rsidRPr="00EB7756">
              <w:rPr>
                <w:b/>
                <w:kern w:val="2"/>
                <w:sz w:val="22"/>
                <w:szCs w:val="22"/>
              </w:rPr>
              <w:t>9.6. Tiekėjui / Pirkėjui taikoma bauda dėl konfidencialumo reikalavimų nesilaikymo</w:t>
            </w:r>
          </w:p>
        </w:tc>
        <w:tc>
          <w:tcPr>
            <w:tcW w:w="6441" w:type="dxa"/>
            <w:gridSpan w:val="2"/>
          </w:tcPr>
          <w:p w14:paraId="22F3D126" w14:textId="53141D19" w:rsidR="008B1C9E" w:rsidRPr="00EB7756" w:rsidRDefault="008B1C9E" w:rsidP="008B1C9E">
            <w:pPr>
              <w:jc w:val="both"/>
              <w:rPr>
                <w:color w:val="4472C4"/>
                <w:kern w:val="2"/>
                <w:sz w:val="22"/>
                <w:szCs w:val="22"/>
              </w:rPr>
            </w:pPr>
            <w:r w:rsidRPr="00EB7756">
              <w:rPr>
                <w:kern w:val="2"/>
                <w:sz w:val="22"/>
                <w:szCs w:val="22"/>
              </w:rPr>
              <w:t>Taikomas 3000,00 Eur (trijų tūkstančių eurų 00 ct) dydžio bauda.</w:t>
            </w:r>
          </w:p>
          <w:p w14:paraId="330F629D" w14:textId="79FE118A" w:rsidR="00177F06" w:rsidRPr="00EB7756" w:rsidRDefault="00177F06" w:rsidP="00177F06">
            <w:pPr>
              <w:rPr>
                <w:color w:val="4472C4"/>
                <w:kern w:val="2"/>
                <w:sz w:val="22"/>
                <w:szCs w:val="22"/>
              </w:rPr>
            </w:pPr>
          </w:p>
        </w:tc>
      </w:tr>
      <w:tr w:rsidR="00177F06" w:rsidRPr="00EB7756" w14:paraId="6F5318E7" w14:textId="77777777">
        <w:trPr>
          <w:trHeight w:val="300"/>
        </w:trPr>
        <w:tc>
          <w:tcPr>
            <w:tcW w:w="3094" w:type="dxa"/>
            <w:gridSpan w:val="2"/>
          </w:tcPr>
          <w:p w14:paraId="6E976F18" w14:textId="77777777" w:rsidR="00177F06" w:rsidRPr="00EB7756" w:rsidRDefault="00177F06" w:rsidP="00177F06">
            <w:pPr>
              <w:rPr>
                <w:b/>
                <w:kern w:val="2"/>
                <w:sz w:val="22"/>
                <w:szCs w:val="22"/>
              </w:rPr>
            </w:pPr>
            <w:r w:rsidRPr="00EB7756">
              <w:rPr>
                <w:b/>
                <w:kern w:val="2"/>
                <w:sz w:val="22"/>
                <w:szCs w:val="22"/>
              </w:rPr>
              <w:t>9.7. Tiekėjui taikomos netesybos dėl pirkimo dokumentuose nustatytų kokybinių kriterijų nepasiekimo Sutarties vykdymo metu</w:t>
            </w:r>
          </w:p>
        </w:tc>
        <w:tc>
          <w:tcPr>
            <w:tcW w:w="6441" w:type="dxa"/>
            <w:gridSpan w:val="2"/>
          </w:tcPr>
          <w:p w14:paraId="428DEDB8" w14:textId="683F085D" w:rsidR="00DD458A" w:rsidRPr="00EB7756" w:rsidRDefault="00177F06" w:rsidP="00DD458A">
            <w:pPr>
              <w:rPr>
                <w:color w:val="4472C4"/>
                <w:kern w:val="2"/>
                <w:sz w:val="22"/>
                <w:szCs w:val="22"/>
              </w:rPr>
            </w:pPr>
            <w:r w:rsidRPr="00EB7756">
              <w:rPr>
                <w:sz w:val="22"/>
                <w:szCs w:val="22"/>
              </w:rPr>
              <w:t xml:space="preserve">Netaikoma </w:t>
            </w:r>
          </w:p>
          <w:p w14:paraId="4A9FCB9D" w14:textId="0A403131" w:rsidR="00177F06" w:rsidRPr="00EB7756" w:rsidRDefault="00177F06" w:rsidP="00177F06">
            <w:pPr>
              <w:rPr>
                <w:color w:val="4472C4"/>
                <w:kern w:val="2"/>
                <w:sz w:val="22"/>
                <w:szCs w:val="22"/>
              </w:rPr>
            </w:pPr>
          </w:p>
        </w:tc>
      </w:tr>
      <w:tr w:rsidR="00177F06" w:rsidRPr="00EB7756" w14:paraId="764C5BD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1EF5213" w14:textId="77777777" w:rsidR="00177F06" w:rsidRPr="00EB7756" w:rsidRDefault="00177F06" w:rsidP="00177F06">
            <w:pPr>
              <w:rPr>
                <w:b/>
                <w:kern w:val="2"/>
                <w:sz w:val="22"/>
                <w:szCs w:val="22"/>
              </w:rPr>
            </w:pPr>
            <w:r w:rsidRPr="00EB7756">
              <w:rPr>
                <w:b/>
                <w:kern w:val="2"/>
                <w:sz w:val="22"/>
                <w:szCs w:val="22"/>
              </w:rPr>
              <w:t xml:space="preserve">9.8. Tiekėjui taikomos netesybos dėl Sutarties įvykdymo užtikrinimo </w:t>
            </w:r>
            <w:r w:rsidRPr="00EB7756">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91EF949" w14:textId="40A99B3D" w:rsidR="00177F06" w:rsidRPr="00EB7756" w:rsidRDefault="00DD458A" w:rsidP="00DD458A">
            <w:pPr>
              <w:jc w:val="both"/>
              <w:rPr>
                <w:kern w:val="2"/>
                <w:sz w:val="22"/>
                <w:szCs w:val="22"/>
              </w:rPr>
            </w:pPr>
            <w:r w:rsidRPr="00EB7756">
              <w:rPr>
                <w:kern w:val="2"/>
                <w:sz w:val="22"/>
                <w:szCs w:val="22"/>
              </w:rPr>
              <w:t xml:space="preserve">Tiekėjui skaičiuoja 0,02 (dvi šimtosios) procento dydžio netesybos nuo Sutarties įvykdymo užtikrinimo vertės už kiekvieną uždelstą dieną nuo Sutarties įvykdymo užtikrinimo nepratęsimo. </w:t>
            </w:r>
          </w:p>
          <w:p w14:paraId="744E2E1F" w14:textId="45B54774" w:rsidR="00177F06" w:rsidRPr="00EB7756" w:rsidRDefault="00177F06" w:rsidP="00177F06">
            <w:pPr>
              <w:rPr>
                <w:color w:val="4472C4"/>
                <w:kern w:val="2"/>
                <w:sz w:val="22"/>
                <w:szCs w:val="22"/>
              </w:rPr>
            </w:pPr>
          </w:p>
        </w:tc>
      </w:tr>
      <w:tr w:rsidR="00177F06" w:rsidRPr="00EB7756" w14:paraId="0A743F03" w14:textId="77777777">
        <w:trPr>
          <w:trHeight w:val="300"/>
        </w:trPr>
        <w:tc>
          <w:tcPr>
            <w:tcW w:w="3094" w:type="dxa"/>
            <w:gridSpan w:val="2"/>
          </w:tcPr>
          <w:p w14:paraId="6A6C1541" w14:textId="77777777" w:rsidR="00177F06" w:rsidRPr="00EB7756" w:rsidRDefault="00177F06" w:rsidP="00177F06">
            <w:pPr>
              <w:rPr>
                <w:b/>
                <w:bCs/>
                <w:kern w:val="2"/>
                <w:sz w:val="22"/>
                <w:szCs w:val="22"/>
              </w:rPr>
            </w:pPr>
            <w:r w:rsidRPr="00EB7756">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427A96" w14:textId="331EAB59" w:rsidR="00177F06" w:rsidRPr="00EB7756" w:rsidRDefault="006173BC" w:rsidP="00177F06">
            <w:pPr>
              <w:rPr>
                <w:sz w:val="22"/>
                <w:szCs w:val="22"/>
              </w:rPr>
            </w:pPr>
            <w:r w:rsidRPr="00EB7756">
              <w:rPr>
                <w:kern w:val="2"/>
                <w:sz w:val="22"/>
                <w:szCs w:val="22"/>
              </w:rPr>
              <w:t xml:space="preserve">Taikomas 500,00 Eur (penkių šimtų eurų ir 00 ct) baudos dydis. </w:t>
            </w:r>
          </w:p>
          <w:p w14:paraId="4465A4E8" w14:textId="77777777" w:rsidR="00177F06" w:rsidRPr="00EB7756" w:rsidRDefault="00177F06" w:rsidP="00177F06">
            <w:pPr>
              <w:rPr>
                <w:color w:val="4472C4"/>
                <w:kern w:val="2"/>
                <w:sz w:val="22"/>
                <w:szCs w:val="22"/>
              </w:rPr>
            </w:pPr>
          </w:p>
        </w:tc>
      </w:tr>
      <w:tr w:rsidR="00177F06" w:rsidRPr="00EB7756" w14:paraId="4C6D5115" w14:textId="77777777">
        <w:trPr>
          <w:trHeight w:val="300"/>
        </w:trPr>
        <w:tc>
          <w:tcPr>
            <w:tcW w:w="3094" w:type="dxa"/>
            <w:gridSpan w:val="2"/>
          </w:tcPr>
          <w:p w14:paraId="28A20AB1" w14:textId="77777777" w:rsidR="00177F06" w:rsidRPr="00EB7756" w:rsidRDefault="00177F06" w:rsidP="00177F06">
            <w:pPr>
              <w:rPr>
                <w:b/>
                <w:kern w:val="2"/>
                <w:sz w:val="22"/>
                <w:szCs w:val="22"/>
                <w:lang w:val="en-US"/>
              </w:rPr>
            </w:pPr>
            <w:r w:rsidRPr="00EB7756">
              <w:rPr>
                <w:b/>
                <w:kern w:val="2"/>
                <w:sz w:val="22"/>
                <w:szCs w:val="22"/>
                <w:lang w:val="en-US"/>
              </w:rPr>
              <w:t xml:space="preserve">9.9. </w:t>
            </w:r>
            <w:r w:rsidRPr="00EB7756">
              <w:rPr>
                <w:b/>
                <w:kern w:val="2"/>
                <w:sz w:val="22"/>
                <w:szCs w:val="22"/>
              </w:rPr>
              <w:t>Kitos netesybos</w:t>
            </w:r>
          </w:p>
        </w:tc>
        <w:tc>
          <w:tcPr>
            <w:tcW w:w="6441" w:type="dxa"/>
            <w:gridSpan w:val="2"/>
          </w:tcPr>
          <w:p w14:paraId="6B80EF68" w14:textId="5CC28EC0" w:rsidR="00177F06" w:rsidRPr="00EB7756" w:rsidRDefault="006173BC" w:rsidP="00177F06">
            <w:pPr>
              <w:rPr>
                <w:color w:val="4472C4"/>
                <w:kern w:val="2"/>
                <w:sz w:val="22"/>
                <w:szCs w:val="22"/>
              </w:rPr>
            </w:pPr>
            <w:r w:rsidRPr="00EB7756">
              <w:rPr>
                <w:kern w:val="2"/>
                <w:sz w:val="22"/>
                <w:szCs w:val="22"/>
              </w:rPr>
              <w:t>Netaikoma</w:t>
            </w:r>
          </w:p>
        </w:tc>
      </w:tr>
      <w:tr w:rsidR="00177F06" w:rsidRPr="00EB7756" w14:paraId="7484139C" w14:textId="77777777">
        <w:trPr>
          <w:trHeight w:val="300"/>
        </w:trPr>
        <w:tc>
          <w:tcPr>
            <w:tcW w:w="9535" w:type="dxa"/>
            <w:gridSpan w:val="4"/>
          </w:tcPr>
          <w:p w14:paraId="18CC667A" w14:textId="77777777" w:rsidR="00177F06" w:rsidRPr="00EB7756" w:rsidRDefault="00177F06" w:rsidP="00177F06">
            <w:pPr>
              <w:jc w:val="center"/>
              <w:rPr>
                <w:color w:val="4472C4"/>
                <w:kern w:val="2"/>
                <w:sz w:val="22"/>
                <w:szCs w:val="22"/>
              </w:rPr>
            </w:pPr>
            <w:r w:rsidRPr="00EB7756">
              <w:rPr>
                <w:b/>
                <w:kern w:val="2"/>
                <w:sz w:val="22"/>
                <w:szCs w:val="22"/>
              </w:rPr>
              <w:t>10. ESMINĖS SUTARTIES SĄLYGOS</w:t>
            </w:r>
          </w:p>
        </w:tc>
      </w:tr>
      <w:tr w:rsidR="00177F06" w:rsidRPr="00EB7756" w14:paraId="6B3C6EB6" w14:textId="77777777">
        <w:trPr>
          <w:trHeight w:val="300"/>
        </w:trPr>
        <w:tc>
          <w:tcPr>
            <w:tcW w:w="3094" w:type="dxa"/>
            <w:gridSpan w:val="2"/>
          </w:tcPr>
          <w:p w14:paraId="09F137D8" w14:textId="77777777" w:rsidR="00177F06" w:rsidRPr="00EB7756" w:rsidRDefault="00177F06" w:rsidP="00177F06">
            <w:pPr>
              <w:rPr>
                <w:b/>
                <w:kern w:val="2"/>
                <w:sz w:val="22"/>
                <w:szCs w:val="22"/>
                <w:lang w:val="en-US"/>
              </w:rPr>
            </w:pPr>
            <w:r w:rsidRPr="00EB7756">
              <w:rPr>
                <w:b/>
                <w:kern w:val="2"/>
                <w:sz w:val="22"/>
                <w:szCs w:val="22"/>
                <w:lang w:val="en-US"/>
              </w:rPr>
              <w:t xml:space="preserve">10.1. </w:t>
            </w:r>
            <w:r w:rsidRPr="00EB7756">
              <w:rPr>
                <w:b/>
                <w:kern w:val="2"/>
                <w:sz w:val="22"/>
                <w:szCs w:val="22"/>
              </w:rPr>
              <w:t>Esminės Sutarties sąlygos</w:t>
            </w:r>
          </w:p>
        </w:tc>
        <w:tc>
          <w:tcPr>
            <w:tcW w:w="6441" w:type="dxa"/>
            <w:gridSpan w:val="2"/>
          </w:tcPr>
          <w:p w14:paraId="48EC61E6" w14:textId="77777777" w:rsidR="002A09E3" w:rsidRPr="00EB7756" w:rsidRDefault="002A09E3" w:rsidP="002A09E3">
            <w:pPr>
              <w:jc w:val="both"/>
              <w:rPr>
                <w:kern w:val="2"/>
                <w:sz w:val="22"/>
                <w:szCs w:val="22"/>
              </w:rPr>
            </w:pPr>
            <w:r w:rsidRPr="00EB7756">
              <w:rPr>
                <w:kern w:val="2"/>
                <w:sz w:val="22"/>
                <w:szCs w:val="22"/>
              </w:rPr>
              <w:t>10.1.1. Darbui Objekte turi būti paskirti bent 3 valytojai/-os, dirbantys pilną darbo dieną.</w:t>
            </w:r>
            <w:r w:rsidRPr="00EB7756">
              <w:rPr>
                <w:sz w:val="22"/>
                <w:szCs w:val="22"/>
              </w:rPr>
              <w:t xml:space="preserve"> Jeigu nesilaikoma, </w:t>
            </w:r>
            <w:r w:rsidRPr="00EB7756">
              <w:rPr>
                <w:kern w:val="2"/>
                <w:sz w:val="22"/>
                <w:szCs w:val="22"/>
              </w:rPr>
              <w:t>tai laikoma esminiu sutarties pažeidimu.</w:t>
            </w:r>
          </w:p>
          <w:p w14:paraId="7DE8E8EB" w14:textId="245BDA58" w:rsidR="00177F06" w:rsidRPr="00EB7756" w:rsidRDefault="002A09E3" w:rsidP="008535B2">
            <w:pPr>
              <w:jc w:val="both"/>
              <w:rPr>
                <w:color w:val="4472C4"/>
                <w:kern w:val="2"/>
                <w:sz w:val="22"/>
                <w:szCs w:val="22"/>
              </w:rPr>
            </w:pPr>
            <w:r w:rsidRPr="00EB7756">
              <w:rPr>
                <w:kern w:val="2"/>
                <w:sz w:val="22"/>
                <w:szCs w:val="22"/>
              </w:rPr>
              <w:lastRenderedPageBreak/>
              <w:t>10.1.2. Siekiant, jog Pastate dirbtų motyvuoti darbuotojai, darbui Objekte darbuotojų darbo užmokestis turi būti ne mažesnis kaip x 1,25 nustatyto šalies minimalaus darbo užmokesčio. Pirkėjas turi teisę paprašyti Tiekėjo įrodyti pirkimo sąlygose reikalaujamo dydžio darbo užmokesčio mokėjimo faktą. Jei tokie įrodymai nėra pateikiami, tai laikoma esminiu sutarties pažeidimu.</w:t>
            </w:r>
          </w:p>
        </w:tc>
      </w:tr>
      <w:tr w:rsidR="00177F06" w:rsidRPr="00EB7756" w14:paraId="5453ECB5" w14:textId="77777777">
        <w:trPr>
          <w:trHeight w:val="300"/>
        </w:trPr>
        <w:tc>
          <w:tcPr>
            <w:tcW w:w="9535" w:type="dxa"/>
            <w:gridSpan w:val="4"/>
          </w:tcPr>
          <w:p w14:paraId="08703953" w14:textId="77777777" w:rsidR="00177F06" w:rsidRPr="00EB7756" w:rsidRDefault="00177F06" w:rsidP="00177F06">
            <w:pPr>
              <w:jc w:val="center"/>
              <w:rPr>
                <w:b/>
                <w:kern w:val="2"/>
                <w:sz w:val="22"/>
                <w:szCs w:val="22"/>
              </w:rPr>
            </w:pPr>
            <w:r w:rsidRPr="00EB7756">
              <w:rPr>
                <w:b/>
                <w:kern w:val="2"/>
                <w:sz w:val="22"/>
                <w:szCs w:val="22"/>
              </w:rPr>
              <w:lastRenderedPageBreak/>
              <w:t>11. SUTARTIES GALIOJIMAS IR KEITIMAS</w:t>
            </w:r>
          </w:p>
        </w:tc>
      </w:tr>
      <w:tr w:rsidR="00177F06" w:rsidRPr="00EB7756" w14:paraId="2422EFE2" w14:textId="77777777">
        <w:trPr>
          <w:trHeight w:val="300"/>
        </w:trPr>
        <w:tc>
          <w:tcPr>
            <w:tcW w:w="3094" w:type="dxa"/>
            <w:gridSpan w:val="2"/>
          </w:tcPr>
          <w:p w14:paraId="32ACC780" w14:textId="77777777" w:rsidR="00177F06" w:rsidRPr="00EB7756" w:rsidRDefault="00177F06" w:rsidP="00177F06">
            <w:pPr>
              <w:rPr>
                <w:b/>
                <w:kern w:val="2"/>
                <w:sz w:val="22"/>
                <w:szCs w:val="22"/>
              </w:rPr>
            </w:pPr>
            <w:r w:rsidRPr="00EB7756">
              <w:rPr>
                <w:b/>
                <w:sz w:val="22"/>
                <w:szCs w:val="22"/>
              </w:rPr>
              <w:t>11.1. Sutarties sudarymas ir įsigaliojimas</w:t>
            </w:r>
          </w:p>
        </w:tc>
        <w:tc>
          <w:tcPr>
            <w:tcW w:w="6441" w:type="dxa"/>
            <w:gridSpan w:val="2"/>
          </w:tcPr>
          <w:p w14:paraId="3CBA2C97" w14:textId="77777777" w:rsidR="00177F06" w:rsidRPr="00EB7756" w:rsidRDefault="00177F06" w:rsidP="00AA29DC">
            <w:pPr>
              <w:jc w:val="both"/>
              <w:rPr>
                <w:kern w:val="2"/>
                <w:sz w:val="22"/>
                <w:szCs w:val="22"/>
              </w:rPr>
            </w:pPr>
            <w:r w:rsidRPr="00EB7756">
              <w:rPr>
                <w:kern w:val="2"/>
                <w:sz w:val="22"/>
                <w:szCs w:val="22"/>
              </w:rPr>
              <w:t>Ši Sutartis laikoma sudaryta, kai (pirma) ją pasirašo abi Šalys, ir (antra) pateikiamas sutarties įvykdymo užtikrinimas.</w:t>
            </w:r>
          </w:p>
          <w:p w14:paraId="6B407DB1" w14:textId="5586CE75" w:rsidR="00177F06" w:rsidRPr="00EB7756" w:rsidRDefault="00177F06" w:rsidP="00AA29DC">
            <w:pPr>
              <w:jc w:val="both"/>
              <w:rPr>
                <w:color w:val="4472C4"/>
                <w:kern w:val="2"/>
                <w:sz w:val="22"/>
                <w:szCs w:val="22"/>
              </w:rPr>
            </w:pPr>
            <w:r w:rsidRPr="00EB7756">
              <w:rPr>
                <w:kern w:val="2"/>
                <w:sz w:val="22"/>
                <w:szCs w:val="22"/>
              </w:rPr>
              <w:t xml:space="preserve">Sutartis galioja </w:t>
            </w:r>
            <w:r w:rsidR="00D1072D">
              <w:rPr>
                <w:kern w:val="2"/>
                <w:sz w:val="22"/>
                <w:szCs w:val="22"/>
              </w:rPr>
              <w:t xml:space="preserve">13 mėn. ir </w:t>
            </w:r>
            <w:r w:rsidRPr="00EB7756">
              <w:rPr>
                <w:kern w:val="2"/>
                <w:sz w:val="22"/>
                <w:szCs w:val="22"/>
              </w:rPr>
              <w:t>iki visiško prievolių įvykdymo</w:t>
            </w:r>
            <w:r w:rsidR="0078546E">
              <w:rPr>
                <w:kern w:val="2"/>
                <w:sz w:val="22"/>
                <w:szCs w:val="22"/>
              </w:rPr>
              <w:t>.</w:t>
            </w:r>
          </w:p>
        </w:tc>
      </w:tr>
      <w:tr w:rsidR="00177F06" w:rsidRPr="00EB7756" w14:paraId="699D7BDE" w14:textId="77777777">
        <w:trPr>
          <w:trHeight w:val="300"/>
        </w:trPr>
        <w:tc>
          <w:tcPr>
            <w:tcW w:w="3094" w:type="dxa"/>
            <w:gridSpan w:val="2"/>
          </w:tcPr>
          <w:p w14:paraId="6B596FF7" w14:textId="77777777" w:rsidR="00177F06" w:rsidRPr="00EB7756" w:rsidRDefault="00177F06" w:rsidP="00177F06">
            <w:pPr>
              <w:rPr>
                <w:b/>
                <w:kern w:val="2"/>
                <w:sz w:val="22"/>
                <w:szCs w:val="22"/>
              </w:rPr>
            </w:pPr>
            <w:r w:rsidRPr="00EB7756">
              <w:rPr>
                <w:b/>
                <w:kern w:val="2"/>
                <w:sz w:val="22"/>
                <w:szCs w:val="22"/>
              </w:rPr>
              <w:t>11.2. Sutarties galiojimo termino pratęsimas</w:t>
            </w:r>
          </w:p>
        </w:tc>
        <w:tc>
          <w:tcPr>
            <w:tcW w:w="6441" w:type="dxa"/>
            <w:gridSpan w:val="2"/>
          </w:tcPr>
          <w:p w14:paraId="61C1F9EA" w14:textId="55A06505" w:rsidR="00177F06" w:rsidRPr="00D1072D" w:rsidRDefault="00D1072D" w:rsidP="005F07E4">
            <w:pPr>
              <w:jc w:val="both"/>
              <w:rPr>
                <w:kern w:val="2"/>
                <w:sz w:val="22"/>
                <w:szCs w:val="22"/>
              </w:rPr>
            </w:pPr>
            <w:r w:rsidRPr="00D1072D">
              <w:rPr>
                <w:kern w:val="2"/>
                <w:sz w:val="22"/>
                <w:szCs w:val="22"/>
              </w:rPr>
              <w:t>Jei Sutarties vertė neišnaudota, Sutartyje numatyti Paslaugų teikimo ir Sutarties galiojimo terminai gali būti pratęsti 12 (dvylikai) mėnesių, Šalims pasirašant susitarimą dėl terminų pratęsimo. Pratęsti terminus galima ne daugiau 2 (dviejų) kartų, o maksimalus Paslaugų teikimo terminas negali viršyti 36 mėnesių.</w:t>
            </w:r>
          </w:p>
        </w:tc>
      </w:tr>
      <w:tr w:rsidR="00177F06" w:rsidRPr="00EB7756" w14:paraId="4CEDB65C" w14:textId="77777777">
        <w:trPr>
          <w:trHeight w:val="300"/>
        </w:trPr>
        <w:tc>
          <w:tcPr>
            <w:tcW w:w="9535" w:type="dxa"/>
            <w:gridSpan w:val="4"/>
          </w:tcPr>
          <w:p w14:paraId="59A5E922" w14:textId="77777777" w:rsidR="00177F06" w:rsidRPr="00EB7756" w:rsidRDefault="00177F06" w:rsidP="00177F06">
            <w:pPr>
              <w:jc w:val="center"/>
              <w:rPr>
                <w:b/>
                <w:kern w:val="2"/>
                <w:sz w:val="22"/>
                <w:szCs w:val="22"/>
              </w:rPr>
            </w:pPr>
            <w:r w:rsidRPr="00EB7756">
              <w:rPr>
                <w:b/>
                <w:kern w:val="2"/>
                <w:sz w:val="22"/>
                <w:szCs w:val="22"/>
              </w:rPr>
              <w:t>12. SUTARTIES NUTRAUKIMAS</w:t>
            </w:r>
          </w:p>
        </w:tc>
      </w:tr>
      <w:tr w:rsidR="00177F06" w:rsidRPr="00EB7756" w14:paraId="5033EF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679CEAC" w14:textId="77777777" w:rsidR="00177F06" w:rsidRPr="00EB7756" w:rsidRDefault="00177F06" w:rsidP="00177F06">
            <w:pPr>
              <w:rPr>
                <w:b/>
                <w:kern w:val="2"/>
                <w:sz w:val="22"/>
                <w:szCs w:val="22"/>
              </w:rPr>
            </w:pPr>
            <w:r w:rsidRPr="00EB7756">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F5CB7D3" w14:textId="77777777" w:rsidR="00105D06" w:rsidRPr="00EB7756" w:rsidRDefault="00105D06" w:rsidP="00C42DB4">
            <w:pPr>
              <w:pStyle w:val="List2"/>
              <w:widowControl/>
              <w:tabs>
                <w:tab w:val="left" w:pos="709"/>
              </w:tabs>
              <w:suppressAutoHyphens w:val="0"/>
              <w:adjustRightInd/>
              <w:spacing w:line="240" w:lineRule="auto"/>
              <w:ind w:left="0" w:firstLine="0"/>
              <w:textAlignment w:val="auto"/>
              <w:rPr>
                <w:sz w:val="22"/>
                <w:szCs w:val="22"/>
              </w:rPr>
            </w:pPr>
            <w:r w:rsidRPr="00EB7756">
              <w:rPr>
                <w:sz w:val="22"/>
                <w:szCs w:val="22"/>
              </w:rPr>
              <w:t>Sutartis gali būti nutraukiama rašytiniu Šalių susitarimu arba vienašališkai, Bendrosiose sąlygose ir šiais Specialiosiose sąlygose nurodytais atvejais ir nustatyta tvarka:</w:t>
            </w:r>
          </w:p>
          <w:p w14:paraId="262C5C90" w14:textId="77777777" w:rsidR="0056021F" w:rsidRPr="00EB7756" w:rsidRDefault="00C42DB4" w:rsidP="00C42DB4">
            <w:pPr>
              <w:pStyle w:val="List2"/>
              <w:widowControl/>
              <w:tabs>
                <w:tab w:val="left" w:pos="709"/>
              </w:tabs>
              <w:suppressAutoHyphens w:val="0"/>
              <w:adjustRightInd/>
              <w:spacing w:line="240" w:lineRule="auto"/>
              <w:ind w:left="0" w:firstLine="0"/>
              <w:textAlignment w:val="auto"/>
              <w:rPr>
                <w:sz w:val="22"/>
                <w:szCs w:val="22"/>
              </w:rPr>
            </w:pPr>
            <w:r w:rsidRPr="00EB7756">
              <w:rPr>
                <w:sz w:val="22"/>
                <w:szCs w:val="22"/>
              </w:rPr>
              <w:t xml:space="preserve">12.1.1. </w:t>
            </w:r>
            <w:bookmarkStart w:id="0" w:name="_Ref523406250"/>
            <w:r w:rsidRPr="00EB7756">
              <w:rPr>
                <w:sz w:val="22"/>
                <w:szCs w:val="22"/>
              </w:rPr>
              <w:t xml:space="preserve">Pirkėjas turi teisę vienašališkai nutraukti šią Sutartį be pateisinančių priežasčių ir nesikreipdamas į teismą, įspėjęs apie tai Paslaugų teikėją ne vėliau kaip prieš 2 (du) kalendorinius mėnesius. </w:t>
            </w:r>
          </w:p>
          <w:p w14:paraId="0D8A2575" w14:textId="77777777" w:rsidR="0056021F" w:rsidRPr="00EB7756" w:rsidRDefault="0056021F" w:rsidP="00C42DB4">
            <w:pPr>
              <w:pStyle w:val="List2"/>
              <w:widowControl/>
              <w:tabs>
                <w:tab w:val="left" w:pos="709"/>
              </w:tabs>
              <w:suppressAutoHyphens w:val="0"/>
              <w:adjustRightInd/>
              <w:spacing w:line="240" w:lineRule="auto"/>
              <w:ind w:left="0" w:firstLine="0"/>
              <w:textAlignment w:val="auto"/>
              <w:rPr>
                <w:sz w:val="22"/>
                <w:szCs w:val="22"/>
              </w:rPr>
            </w:pPr>
            <w:r w:rsidRPr="00EB7756">
              <w:rPr>
                <w:sz w:val="22"/>
                <w:szCs w:val="22"/>
              </w:rPr>
              <w:t xml:space="preserve">12.1.2. </w:t>
            </w:r>
            <w:r w:rsidR="00C42DB4" w:rsidRPr="00EB7756">
              <w:rPr>
                <w:sz w:val="22"/>
                <w:szCs w:val="22"/>
              </w:rPr>
              <w:t xml:space="preserve">Tiekėjas turi teisę vienašališkai nutraukti šią Sutartį be pateisinančių priežasčių ir nesikreipdamas į teismą, įspėjęs apie tai Užsakovą ne vėliau kaip prieš 6 (šešis) kalendorinius mėnesius. </w:t>
            </w:r>
          </w:p>
          <w:p w14:paraId="5D097E02" w14:textId="7ABEC9FC" w:rsidR="00177F06" w:rsidRPr="00EB7756" w:rsidRDefault="0056021F" w:rsidP="0056021F">
            <w:pPr>
              <w:pStyle w:val="List2"/>
              <w:widowControl/>
              <w:tabs>
                <w:tab w:val="left" w:pos="709"/>
              </w:tabs>
              <w:suppressAutoHyphens w:val="0"/>
              <w:adjustRightInd/>
              <w:spacing w:line="240" w:lineRule="auto"/>
              <w:ind w:left="0" w:firstLine="0"/>
              <w:textAlignment w:val="auto"/>
              <w:rPr>
                <w:sz w:val="22"/>
                <w:szCs w:val="22"/>
              </w:rPr>
            </w:pPr>
            <w:r w:rsidRPr="00EB7756">
              <w:rPr>
                <w:sz w:val="22"/>
                <w:szCs w:val="22"/>
              </w:rPr>
              <w:t xml:space="preserve">12.1.3. </w:t>
            </w:r>
            <w:r w:rsidR="00C42DB4" w:rsidRPr="00EB7756">
              <w:rPr>
                <w:sz w:val="22"/>
                <w:szCs w:val="22"/>
              </w:rPr>
              <w:t>Šalys patvirtina, jog skirtingi šiame ir kituose Sutarties punktuose įtvirtinti įspėjimo apie Sutarties nutraukimą terminai, nustatyti sąmoningai, atsižvelgiant į Sutarties pobūdį ir pačias Šalis.</w:t>
            </w:r>
            <w:bookmarkEnd w:id="0"/>
          </w:p>
        </w:tc>
      </w:tr>
      <w:tr w:rsidR="00177F06" w:rsidRPr="00EB7756" w14:paraId="01D33D6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EC3B0" w14:textId="77777777" w:rsidR="00177F06" w:rsidRPr="00EB7756" w:rsidRDefault="00177F06" w:rsidP="00177F06">
            <w:pPr>
              <w:rPr>
                <w:b/>
                <w:kern w:val="2"/>
                <w:sz w:val="22"/>
                <w:szCs w:val="22"/>
              </w:rPr>
            </w:pPr>
            <w:r w:rsidRPr="00EB7756">
              <w:rPr>
                <w:b/>
                <w:kern w:val="2"/>
                <w:sz w:val="22"/>
                <w:szCs w:val="22"/>
              </w:rPr>
              <w:t xml:space="preserve">12.2. Esminiai Sutarties </w:t>
            </w:r>
            <w:r w:rsidRPr="00EB775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D9D010B" w14:textId="77777777" w:rsidR="0009632A" w:rsidRPr="00EB7756" w:rsidRDefault="0009632A" w:rsidP="0009632A">
            <w:pPr>
              <w:jc w:val="both"/>
              <w:rPr>
                <w:kern w:val="2"/>
                <w:sz w:val="22"/>
                <w:szCs w:val="22"/>
              </w:rPr>
            </w:pPr>
            <w:r w:rsidRPr="00EB7756">
              <w:rPr>
                <w:kern w:val="2"/>
                <w:sz w:val="22"/>
                <w:szCs w:val="22"/>
              </w:rPr>
              <w:t>Esminiai Sutarties pažeidimai:</w:t>
            </w:r>
          </w:p>
          <w:p w14:paraId="5B3DCA8D" w14:textId="6F05ECDB" w:rsidR="0009632A" w:rsidRPr="00EB7756" w:rsidRDefault="0009632A" w:rsidP="0009632A">
            <w:pPr>
              <w:jc w:val="both"/>
              <w:rPr>
                <w:kern w:val="2"/>
                <w:sz w:val="22"/>
                <w:szCs w:val="22"/>
              </w:rPr>
            </w:pPr>
            <w:r w:rsidRPr="00EB7756">
              <w:rPr>
                <w:kern w:val="2"/>
                <w:sz w:val="22"/>
                <w:szCs w:val="22"/>
              </w:rPr>
              <w:t>12.2.1. jeigu Tiekėjas nevykdo prisiimtų įsipareigojimų už Sutartyje nustatytus įkainius;</w:t>
            </w:r>
          </w:p>
          <w:p w14:paraId="6C906EF8" w14:textId="77777777" w:rsidR="0009632A" w:rsidRPr="00EB7756" w:rsidRDefault="0009632A" w:rsidP="0009632A">
            <w:pPr>
              <w:jc w:val="both"/>
              <w:rPr>
                <w:kern w:val="2"/>
                <w:sz w:val="22"/>
                <w:szCs w:val="22"/>
              </w:rPr>
            </w:pPr>
            <w:r w:rsidRPr="00EB7756">
              <w:rPr>
                <w:kern w:val="2"/>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BFE0192" w14:textId="31EAEC4C" w:rsidR="0009632A" w:rsidRPr="00EB7756" w:rsidRDefault="0009632A" w:rsidP="0009632A">
            <w:pPr>
              <w:jc w:val="both"/>
              <w:rPr>
                <w:kern w:val="2"/>
                <w:sz w:val="22"/>
                <w:szCs w:val="22"/>
              </w:rPr>
            </w:pPr>
            <w:r w:rsidRPr="00EB7756">
              <w:rPr>
                <w:kern w:val="2"/>
                <w:sz w:val="22"/>
                <w:szCs w:val="22"/>
              </w:rPr>
              <w:t>12.2.3. jeigu Tiekėjas vėluoja suteikti Paslaugas daugiau nei 3 (tris) darbo diena</w:t>
            </w:r>
            <w:r w:rsidR="00827CDB">
              <w:rPr>
                <w:kern w:val="2"/>
                <w:sz w:val="22"/>
                <w:szCs w:val="22"/>
              </w:rPr>
              <w:t>s</w:t>
            </w:r>
            <w:r w:rsidRPr="00EB7756">
              <w:rPr>
                <w:kern w:val="2"/>
                <w:sz w:val="22"/>
                <w:szCs w:val="22"/>
              </w:rPr>
              <w:t xml:space="preserve"> nuo Sutartyje nustatyto Paslaugų suteikimo termino;</w:t>
            </w:r>
          </w:p>
          <w:p w14:paraId="5A8F4A61" w14:textId="77777777" w:rsidR="0009632A" w:rsidRPr="00EB7756" w:rsidRDefault="0009632A" w:rsidP="0009632A">
            <w:pPr>
              <w:jc w:val="both"/>
              <w:rPr>
                <w:kern w:val="2"/>
                <w:sz w:val="22"/>
                <w:szCs w:val="22"/>
              </w:rPr>
            </w:pPr>
            <w:r w:rsidRPr="00EB7756">
              <w:rPr>
                <w:kern w:val="2"/>
                <w:sz w:val="22"/>
                <w:szCs w:val="22"/>
              </w:rPr>
              <w:t>12.2.4. jeigu Tiekėjas pažeidžia Paslaugų suteikimo terminus ir priskaičiuotų netesybų už vėlavimą suma viršija 20 (dvidešimt) proc. Pradinės sutarties vertės;</w:t>
            </w:r>
          </w:p>
          <w:p w14:paraId="5DC6219A" w14:textId="3F875B05" w:rsidR="0009632A" w:rsidRPr="00EB7756" w:rsidRDefault="0009632A" w:rsidP="0009632A">
            <w:pPr>
              <w:jc w:val="both"/>
              <w:rPr>
                <w:kern w:val="2"/>
                <w:sz w:val="22"/>
                <w:szCs w:val="22"/>
              </w:rPr>
            </w:pPr>
            <w:r w:rsidRPr="00EB7756">
              <w:rPr>
                <w:kern w:val="2"/>
                <w:sz w:val="22"/>
                <w:szCs w:val="22"/>
              </w:rPr>
              <w:t>12.2.5. Tiekėjas pažeidžia Paslaugų suteikimo terminus ir dėl Paslaugų suteikimo vėlavimo Paslaugos tampa nebereikalingos</w:t>
            </w:r>
            <w:r w:rsidR="00827CDB">
              <w:rPr>
                <w:kern w:val="2"/>
                <w:sz w:val="22"/>
                <w:szCs w:val="22"/>
              </w:rPr>
              <w:t>;</w:t>
            </w:r>
          </w:p>
          <w:p w14:paraId="46067C16" w14:textId="49DD8432" w:rsidR="00177F06" w:rsidRPr="00EB7756" w:rsidRDefault="00177F06" w:rsidP="0009632A">
            <w:pPr>
              <w:spacing w:line="257" w:lineRule="auto"/>
              <w:jc w:val="both"/>
              <w:rPr>
                <w:rFonts w:eastAsia="Arial"/>
                <w:color w:val="FF0000"/>
                <w:kern w:val="2"/>
                <w:sz w:val="22"/>
                <w:szCs w:val="22"/>
              </w:rPr>
            </w:pPr>
            <w:r w:rsidRPr="00EB7756">
              <w:rPr>
                <w:rFonts w:eastAsia="Arial"/>
                <w:kern w:val="2"/>
                <w:sz w:val="22"/>
                <w:szCs w:val="22"/>
                <w:lang w:val="lt"/>
              </w:rPr>
              <w:t>12.2.</w:t>
            </w:r>
            <w:r w:rsidR="0009632A" w:rsidRPr="00EB7756">
              <w:rPr>
                <w:rFonts w:eastAsia="Arial"/>
                <w:kern w:val="2"/>
                <w:sz w:val="22"/>
                <w:szCs w:val="22"/>
                <w:lang w:val="lt"/>
              </w:rPr>
              <w:t>6</w:t>
            </w:r>
            <w:r w:rsidRPr="00EB7756">
              <w:rPr>
                <w:rFonts w:eastAsia="Arial"/>
                <w:kern w:val="2"/>
                <w:sz w:val="22"/>
                <w:szCs w:val="22"/>
                <w:lang w:val="lt"/>
              </w:rPr>
              <w:t>. Tiekėjas 2 (du) kartus pažeidžia esminę Sutarties sąlygą.</w:t>
            </w:r>
          </w:p>
        </w:tc>
      </w:tr>
      <w:tr w:rsidR="00177F06" w:rsidRPr="00EB7756" w14:paraId="5DB7A146" w14:textId="77777777">
        <w:trPr>
          <w:trHeight w:val="300"/>
        </w:trPr>
        <w:tc>
          <w:tcPr>
            <w:tcW w:w="9535" w:type="dxa"/>
            <w:gridSpan w:val="4"/>
          </w:tcPr>
          <w:p w14:paraId="1FE63623" w14:textId="01F2D8CD" w:rsidR="00177F06" w:rsidRPr="00EB7756" w:rsidRDefault="00177F06" w:rsidP="00177F06">
            <w:pPr>
              <w:jc w:val="center"/>
              <w:rPr>
                <w:kern w:val="2"/>
                <w:sz w:val="22"/>
                <w:szCs w:val="22"/>
              </w:rPr>
            </w:pPr>
            <w:r w:rsidRPr="00EB7756">
              <w:rPr>
                <w:b/>
                <w:kern w:val="2"/>
                <w:sz w:val="22"/>
                <w:szCs w:val="22"/>
              </w:rPr>
              <w:t xml:space="preserve">13. APLINKOS APSAUGOS IR SOCIALINIAI KRITERIJAI </w:t>
            </w:r>
          </w:p>
        </w:tc>
      </w:tr>
      <w:tr w:rsidR="00177F06" w:rsidRPr="00EB7756" w14:paraId="19356D4A" w14:textId="77777777">
        <w:trPr>
          <w:trHeight w:val="300"/>
        </w:trPr>
        <w:tc>
          <w:tcPr>
            <w:tcW w:w="3058" w:type="dxa"/>
          </w:tcPr>
          <w:p w14:paraId="68B2F2FD" w14:textId="77777777" w:rsidR="00177F06" w:rsidRPr="00EB7756" w:rsidRDefault="00177F06" w:rsidP="00177F06">
            <w:pPr>
              <w:rPr>
                <w:b/>
                <w:kern w:val="2"/>
                <w:sz w:val="22"/>
                <w:szCs w:val="22"/>
              </w:rPr>
            </w:pPr>
            <w:r w:rsidRPr="00EB7756">
              <w:rPr>
                <w:b/>
                <w:kern w:val="2"/>
                <w:sz w:val="22"/>
                <w:szCs w:val="22"/>
              </w:rPr>
              <w:t xml:space="preserve">13.1. Su perkamomis paslaugomis susiję  aplinkos apsaugos kriterijai </w:t>
            </w:r>
          </w:p>
        </w:tc>
        <w:tc>
          <w:tcPr>
            <w:tcW w:w="6477" w:type="dxa"/>
            <w:gridSpan w:val="3"/>
          </w:tcPr>
          <w:p w14:paraId="64A676D4" w14:textId="77777777" w:rsidR="004D657C" w:rsidRPr="00EB7756" w:rsidRDefault="004D657C" w:rsidP="004D657C">
            <w:pPr>
              <w:jc w:val="both"/>
              <w:rPr>
                <w:color w:val="000000"/>
                <w:kern w:val="2"/>
                <w:sz w:val="22"/>
                <w:szCs w:val="22"/>
                <w:shd w:val="clear" w:color="auto" w:fill="FFFFFF"/>
              </w:rPr>
            </w:pPr>
            <w:r w:rsidRPr="00EB7756">
              <w:rPr>
                <w:color w:val="000000"/>
                <w:kern w:val="2"/>
                <w:sz w:val="22"/>
                <w:szCs w:val="22"/>
                <w:shd w:val="clear" w:color="auto" w:fill="FFFFFF"/>
              </w:rPr>
              <w:t>Perkančioji organizacija vykdys „žaliąjį“ pirkimą pagal Lietuvos Respublikos aplinkos ministro Lietuvos Respublikos aplinkos ministro 2011 m. birželio 28 d. įsakymu Nr. D1-508 „Dėl produktų, kurių viešiesiems pirkimams taikytini aplinkos apsaugos kriterijai, sąrašų, aplinkos apsaugos kriterijų, kuriuos perkančiosios organizacijos turi taikyti pirkdamos prekes, paslaugas ar darbus, taikymo tvarkos aprašo patvirtinimo“ aplinkosaugos reikalavimus valymo priemonėms ir valymo paslaugoms.</w:t>
            </w:r>
          </w:p>
          <w:p w14:paraId="6634BF38" w14:textId="77777777" w:rsidR="00177F06" w:rsidRPr="00EB7756" w:rsidRDefault="00177F06" w:rsidP="00177F06">
            <w:pPr>
              <w:rPr>
                <w:color w:val="000000"/>
                <w:kern w:val="2"/>
                <w:sz w:val="22"/>
                <w:szCs w:val="22"/>
                <w:shd w:val="clear" w:color="auto" w:fill="FFFFFF"/>
              </w:rPr>
            </w:pPr>
          </w:p>
          <w:p w14:paraId="556184ED" w14:textId="740C7CB2" w:rsidR="00177F06" w:rsidRPr="00EB7756" w:rsidRDefault="00177F06" w:rsidP="00177F06">
            <w:pPr>
              <w:rPr>
                <w:color w:val="000000"/>
                <w:kern w:val="2"/>
                <w:sz w:val="22"/>
                <w:szCs w:val="22"/>
                <w:shd w:val="clear" w:color="auto" w:fill="FFFFFF"/>
              </w:rPr>
            </w:pPr>
            <w:r w:rsidRPr="00EB7756">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77F06" w:rsidRPr="00EB7756" w14:paraId="0E997093" w14:textId="77777777">
        <w:trPr>
          <w:trHeight w:val="300"/>
        </w:trPr>
        <w:tc>
          <w:tcPr>
            <w:tcW w:w="3058" w:type="dxa"/>
          </w:tcPr>
          <w:p w14:paraId="31AE66A8" w14:textId="77777777" w:rsidR="00177F06" w:rsidRPr="00EB7756" w:rsidRDefault="00177F06" w:rsidP="00177F06">
            <w:pPr>
              <w:rPr>
                <w:b/>
                <w:kern w:val="2"/>
                <w:sz w:val="22"/>
                <w:szCs w:val="22"/>
              </w:rPr>
            </w:pPr>
            <w:r w:rsidRPr="00EB7756">
              <w:rPr>
                <w:b/>
                <w:kern w:val="2"/>
                <w:sz w:val="22"/>
                <w:szCs w:val="22"/>
              </w:rPr>
              <w:lastRenderedPageBreak/>
              <w:t>13.2. Su perkamomis Paslaugomis susiję socialiniai kriterijai</w:t>
            </w:r>
          </w:p>
        </w:tc>
        <w:tc>
          <w:tcPr>
            <w:tcW w:w="6477" w:type="dxa"/>
            <w:gridSpan w:val="3"/>
          </w:tcPr>
          <w:p w14:paraId="0AA50C68" w14:textId="77777777" w:rsidR="00177F06" w:rsidRPr="00EB7756" w:rsidRDefault="00177F06" w:rsidP="00177F06">
            <w:pPr>
              <w:rPr>
                <w:color w:val="000000"/>
                <w:kern w:val="2"/>
                <w:sz w:val="22"/>
                <w:szCs w:val="22"/>
                <w:shd w:val="clear" w:color="auto" w:fill="FFFFFF"/>
              </w:rPr>
            </w:pPr>
            <w:r w:rsidRPr="00EB7756">
              <w:rPr>
                <w:color w:val="000000"/>
                <w:kern w:val="2"/>
                <w:sz w:val="22"/>
                <w:szCs w:val="22"/>
                <w:shd w:val="clear" w:color="auto" w:fill="FFFFFF"/>
              </w:rPr>
              <w:t>Netaikoma</w:t>
            </w:r>
          </w:p>
          <w:p w14:paraId="4CF28307" w14:textId="7E906EB3" w:rsidR="00177F06" w:rsidRPr="00EB7756" w:rsidRDefault="00177F06" w:rsidP="00177F06">
            <w:pPr>
              <w:rPr>
                <w:color w:val="0070C0"/>
                <w:kern w:val="2"/>
                <w:sz w:val="22"/>
                <w:szCs w:val="22"/>
              </w:rPr>
            </w:pPr>
          </w:p>
        </w:tc>
      </w:tr>
      <w:tr w:rsidR="00177F06" w:rsidRPr="00EB7756" w14:paraId="44EDABD7" w14:textId="77777777">
        <w:trPr>
          <w:trHeight w:val="300"/>
        </w:trPr>
        <w:tc>
          <w:tcPr>
            <w:tcW w:w="9535" w:type="dxa"/>
            <w:gridSpan w:val="4"/>
          </w:tcPr>
          <w:p w14:paraId="6AFE9D83" w14:textId="61362629" w:rsidR="00177F06" w:rsidRPr="00EB7756" w:rsidRDefault="00177F06" w:rsidP="00EB7756">
            <w:pPr>
              <w:jc w:val="center"/>
              <w:rPr>
                <w:b/>
                <w:kern w:val="2"/>
                <w:sz w:val="22"/>
                <w:szCs w:val="22"/>
              </w:rPr>
            </w:pPr>
            <w:r w:rsidRPr="00EB7756">
              <w:rPr>
                <w:b/>
                <w:kern w:val="2"/>
                <w:sz w:val="22"/>
                <w:szCs w:val="22"/>
              </w:rPr>
              <w:t xml:space="preserve">14. BENDRŲJŲ SĄLYGŲ PAKEITIMAI IR PAPILDYMAI </w:t>
            </w:r>
          </w:p>
        </w:tc>
      </w:tr>
      <w:tr w:rsidR="00177F06" w:rsidRPr="00EB7756" w14:paraId="2D0C82CC" w14:textId="77777777">
        <w:trPr>
          <w:trHeight w:val="300"/>
        </w:trPr>
        <w:tc>
          <w:tcPr>
            <w:tcW w:w="3058" w:type="dxa"/>
          </w:tcPr>
          <w:p w14:paraId="6CE63DAE" w14:textId="77777777" w:rsidR="00177F06" w:rsidRPr="00EB7756" w:rsidRDefault="00177F06" w:rsidP="00177F06">
            <w:pPr>
              <w:rPr>
                <w:b/>
                <w:kern w:val="2"/>
                <w:sz w:val="22"/>
                <w:szCs w:val="22"/>
              </w:rPr>
            </w:pPr>
            <w:r w:rsidRPr="00EB7756">
              <w:rPr>
                <w:b/>
                <w:kern w:val="2"/>
                <w:sz w:val="22"/>
                <w:szCs w:val="22"/>
              </w:rPr>
              <w:t xml:space="preserve">14.1. </w:t>
            </w:r>
          </w:p>
        </w:tc>
        <w:tc>
          <w:tcPr>
            <w:tcW w:w="6477" w:type="dxa"/>
            <w:gridSpan w:val="3"/>
          </w:tcPr>
          <w:p w14:paraId="4203F64B" w14:textId="0021E146" w:rsidR="00177F06" w:rsidRPr="00EB7756" w:rsidRDefault="00EB7756" w:rsidP="00177F06">
            <w:pPr>
              <w:rPr>
                <w:color w:val="000000"/>
                <w:kern w:val="2"/>
                <w:sz w:val="22"/>
                <w:szCs w:val="22"/>
                <w:shd w:val="clear" w:color="auto" w:fill="FFFFFF"/>
              </w:rPr>
            </w:pPr>
            <w:r w:rsidRPr="00EB7756">
              <w:rPr>
                <w:color w:val="000000"/>
                <w:kern w:val="2"/>
                <w:sz w:val="22"/>
                <w:szCs w:val="22"/>
                <w:shd w:val="clear" w:color="auto" w:fill="FFFFFF"/>
              </w:rPr>
              <w:t>Netaikoma</w:t>
            </w:r>
          </w:p>
        </w:tc>
      </w:tr>
      <w:tr w:rsidR="00177F06" w:rsidRPr="00EB7756" w14:paraId="6555B42F" w14:textId="77777777">
        <w:trPr>
          <w:trHeight w:val="300"/>
        </w:trPr>
        <w:tc>
          <w:tcPr>
            <w:tcW w:w="3058" w:type="dxa"/>
          </w:tcPr>
          <w:p w14:paraId="5402A6FF" w14:textId="77777777" w:rsidR="00177F06" w:rsidRPr="00EB7756" w:rsidRDefault="00177F06" w:rsidP="00177F06">
            <w:pPr>
              <w:rPr>
                <w:b/>
                <w:kern w:val="2"/>
                <w:sz w:val="22"/>
                <w:szCs w:val="22"/>
              </w:rPr>
            </w:pPr>
            <w:r w:rsidRPr="00EB7756">
              <w:rPr>
                <w:b/>
                <w:kern w:val="2"/>
                <w:sz w:val="22"/>
                <w:szCs w:val="22"/>
              </w:rPr>
              <w:t>14.2.</w:t>
            </w:r>
          </w:p>
        </w:tc>
        <w:tc>
          <w:tcPr>
            <w:tcW w:w="6477" w:type="dxa"/>
            <w:gridSpan w:val="3"/>
          </w:tcPr>
          <w:p w14:paraId="57940A23" w14:textId="6637A781" w:rsidR="00177F06" w:rsidRPr="00EB7756" w:rsidRDefault="00EB7756" w:rsidP="00177F06">
            <w:pPr>
              <w:rPr>
                <w:color w:val="000000"/>
                <w:kern w:val="2"/>
                <w:sz w:val="22"/>
                <w:szCs w:val="22"/>
                <w:shd w:val="clear" w:color="auto" w:fill="FFFFFF"/>
              </w:rPr>
            </w:pPr>
            <w:r w:rsidRPr="00EB7756">
              <w:rPr>
                <w:color w:val="000000"/>
                <w:kern w:val="2"/>
                <w:sz w:val="22"/>
                <w:szCs w:val="22"/>
                <w:shd w:val="clear" w:color="auto" w:fill="FFFFFF"/>
              </w:rPr>
              <w:t>Netaikoma</w:t>
            </w:r>
          </w:p>
        </w:tc>
      </w:tr>
      <w:tr w:rsidR="00177F06" w:rsidRPr="00EB7756" w14:paraId="0EB93C44" w14:textId="77777777">
        <w:trPr>
          <w:trHeight w:val="300"/>
        </w:trPr>
        <w:tc>
          <w:tcPr>
            <w:tcW w:w="3058" w:type="dxa"/>
          </w:tcPr>
          <w:p w14:paraId="23EE5641" w14:textId="77777777" w:rsidR="00177F06" w:rsidRPr="00EB7756" w:rsidRDefault="00177F06" w:rsidP="00177F06">
            <w:pPr>
              <w:rPr>
                <w:b/>
                <w:kern w:val="2"/>
                <w:sz w:val="22"/>
                <w:szCs w:val="22"/>
              </w:rPr>
            </w:pPr>
            <w:r w:rsidRPr="00EB7756">
              <w:rPr>
                <w:b/>
                <w:kern w:val="2"/>
                <w:sz w:val="22"/>
                <w:szCs w:val="22"/>
              </w:rPr>
              <w:t>14.3.</w:t>
            </w:r>
          </w:p>
        </w:tc>
        <w:tc>
          <w:tcPr>
            <w:tcW w:w="6477" w:type="dxa"/>
            <w:gridSpan w:val="3"/>
          </w:tcPr>
          <w:p w14:paraId="1D4C2F24" w14:textId="095DAA52" w:rsidR="00177F06" w:rsidRPr="00EB7756" w:rsidRDefault="00EB7756" w:rsidP="00177F06">
            <w:pPr>
              <w:rPr>
                <w:color w:val="000000"/>
                <w:kern w:val="2"/>
                <w:sz w:val="22"/>
                <w:szCs w:val="22"/>
                <w:shd w:val="clear" w:color="auto" w:fill="FFFFFF"/>
              </w:rPr>
            </w:pPr>
            <w:r w:rsidRPr="00EB7756">
              <w:rPr>
                <w:color w:val="000000"/>
                <w:kern w:val="2"/>
                <w:sz w:val="22"/>
                <w:szCs w:val="22"/>
                <w:shd w:val="clear" w:color="auto" w:fill="FFFFFF"/>
              </w:rPr>
              <w:t>Netaikoma</w:t>
            </w:r>
          </w:p>
        </w:tc>
      </w:tr>
      <w:tr w:rsidR="00177F06" w:rsidRPr="00EB7756" w14:paraId="3755E297" w14:textId="77777777">
        <w:trPr>
          <w:trHeight w:val="300"/>
        </w:trPr>
        <w:tc>
          <w:tcPr>
            <w:tcW w:w="3058" w:type="dxa"/>
          </w:tcPr>
          <w:p w14:paraId="7349BB6A" w14:textId="77777777" w:rsidR="00177F06" w:rsidRPr="00EB7756" w:rsidRDefault="00177F06" w:rsidP="00177F06">
            <w:pPr>
              <w:rPr>
                <w:b/>
                <w:kern w:val="2"/>
                <w:sz w:val="22"/>
                <w:szCs w:val="22"/>
              </w:rPr>
            </w:pPr>
            <w:r w:rsidRPr="00EB7756">
              <w:rPr>
                <w:b/>
                <w:kern w:val="2"/>
                <w:sz w:val="22"/>
                <w:szCs w:val="22"/>
              </w:rPr>
              <w:t>14.4.</w:t>
            </w:r>
          </w:p>
        </w:tc>
        <w:tc>
          <w:tcPr>
            <w:tcW w:w="6477" w:type="dxa"/>
            <w:gridSpan w:val="3"/>
          </w:tcPr>
          <w:p w14:paraId="6EA7D2FB" w14:textId="1C5439BC" w:rsidR="00177F06" w:rsidRPr="00EB7756" w:rsidRDefault="00EB7756" w:rsidP="00177F06">
            <w:pPr>
              <w:rPr>
                <w:color w:val="000000"/>
                <w:kern w:val="2"/>
                <w:sz w:val="22"/>
                <w:szCs w:val="22"/>
                <w:shd w:val="clear" w:color="auto" w:fill="FFFFFF"/>
              </w:rPr>
            </w:pPr>
            <w:r w:rsidRPr="00EB7756">
              <w:rPr>
                <w:color w:val="000000"/>
                <w:kern w:val="2"/>
                <w:sz w:val="22"/>
                <w:szCs w:val="22"/>
                <w:shd w:val="clear" w:color="auto" w:fill="FFFFFF"/>
              </w:rPr>
              <w:t>Netaikoma</w:t>
            </w:r>
          </w:p>
        </w:tc>
      </w:tr>
      <w:tr w:rsidR="00177F06" w:rsidRPr="00EB7756" w14:paraId="7D6B7598" w14:textId="77777777">
        <w:trPr>
          <w:trHeight w:val="300"/>
        </w:trPr>
        <w:tc>
          <w:tcPr>
            <w:tcW w:w="3058" w:type="dxa"/>
          </w:tcPr>
          <w:p w14:paraId="74E29AFC" w14:textId="77777777" w:rsidR="00177F06" w:rsidRPr="00EB7756" w:rsidRDefault="00177F06" w:rsidP="00177F06">
            <w:pPr>
              <w:rPr>
                <w:b/>
                <w:kern w:val="2"/>
                <w:sz w:val="22"/>
                <w:szCs w:val="22"/>
              </w:rPr>
            </w:pPr>
            <w:r w:rsidRPr="00EB7756">
              <w:rPr>
                <w:b/>
                <w:kern w:val="2"/>
                <w:sz w:val="22"/>
                <w:szCs w:val="22"/>
              </w:rPr>
              <w:t>14.5.</w:t>
            </w:r>
          </w:p>
        </w:tc>
        <w:tc>
          <w:tcPr>
            <w:tcW w:w="6477" w:type="dxa"/>
            <w:gridSpan w:val="3"/>
          </w:tcPr>
          <w:p w14:paraId="3460B779" w14:textId="5A4B7855" w:rsidR="00177F06" w:rsidRPr="00EB7756" w:rsidRDefault="00EB7756" w:rsidP="00177F06">
            <w:pPr>
              <w:rPr>
                <w:color w:val="000000"/>
                <w:kern w:val="2"/>
                <w:sz w:val="22"/>
                <w:szCs w:val="22"/>
                <w:shd w:val="clear" w:color="auto" w:fill="FFFFFF"/>
              </w:rPr>
            </w:pPr>
            <w:r w:rsidRPr="00EB7756">
              <w:rPr>
                <w:color w:val="000000"/>
                <w:kern w:val="2"/>
                <w:sz w:val="22"/>
                <w:szCs w:val="22"/>
                <w:shd w:val="clear" w:color="auto" w:fill="FFFFFF"/>
              </w:rPr>
              <w:t>Netaikoma</w:t>
            </w:r>
          </w:p>
        </w:tc>
      </w:tr>
      <w:tr w:rsidR="00177F06" w:rsidRPr="00EB7756" w14:paraId="5FB6D0F1" w14:textId="77777777">
        <w:trPr>
          <w:trHeight w:val="300"/>
        </w:trPr>
        <w:tc>
          <w:tcPr>
            <w:tcW w:w="9535" w:type="dxa"/>
            <w:gridSpan w:val="4"/>
          </w:tcPr>
          <w:p w14:paraId="1E8B43DA" w14:textId="77777777" w:rsidR="00177F06" w:rsidRPr="00EB7756" w:rsidRDefault="00177F06" w:rsidP="00177F06">
            <w:pPr>
              <w:jc w:val="center"/>
              <w:rPr>
                <w:b/>
                <w:kern w:val="2"/>
                <w:sz w:val="22"/>
                <w:szCs w:val="22"/>
              </w:rPr>
            </w:pPr>
            <w:r w:rsidRPr="00EB7756">
              <w:rPr>
                <w:b/>
                <w:kern w:val="2"/>
                <w:sz w:val="22"/>
                <w:szCs w:val="22"/>
              </w:rPr>
              <w:t>15. SUTARTIES PRIEDAI</w:t>
            </w:r>
          </w:p>
        </w:tc>
      </w:tr>
      <w:tr w:rsidR="00177F06" w:rsidRPr="00EB7756" w14:paraId="6FF331C4" w14:textId="77777777">
        <w:trPr>
          <w:trHeight w:val="300"/>
        </w:trPr>
        <w:tc>
          <w:tcPr>
            <w:tcW w:w="3058" w:type="dxa"/>
          </w:tcPr>
          <w:p w14:paraId="037AAA16" w14:textId="77777777" w:rsidR="00177F06" w:rsidRPr="00EB7756" w:rsidRDefault="00177F06" w:rsidP="00177F06">
            <w:pPr>
              <w:jc w:val="center"/>
              <w:rPr>
                <w:b/>
                <w:kern w:val="2"/>
                <w:sz w:val="22"/>
                <w:szCs w:val="22"/>
              </w:rPr>
            </w:pPr>
            <w:r w:rsidRPr="00EB7756">
              <w:rPr>
                <w:b/>
                <w:kern w:val="2"/>
                <w:sz w:val="22"/>
                <w:szCs w:val="22"/>
              </w:rPr>
              <w:t>15.1. Priedas Nr. 1</w:t>
            </w:r>
          </w:p>
        </w:tc>
        <w:tc>
          <w:tcPr>
            <w:tcW w:w="6477" w:type="dxa"/>
            <w:gridSpan w:val="3"/>
          </w:tcPr>
          <w:p w14:paraId="13DBBD20" w14:textId="5C2B1345" w:rsidR="00177F06" w:rsidRPr="00EB7756" w:rsidRDefault="00EB7756" w:rsidP="00EB7756">
            <w:pPr>
              <w:rPr>
                <w:bCs/>
                <w:kern w:val="2"/>
                <w:sz w:val="22"/>
                <w:szCs w:val="22"/>
              </w:rPr>
            </w:pPr>
            <w:r w:rsidRPr="00EB7756">
              <w:rPr>
                <w:bCs/>
                <w:kern w:val="2"/>
                <w:sz w:val="22"/>
                <w:szCs w:val="22"/>
              </w:rPr>
              <w:t>Techninė specifikacija</w:t>
            </w:r>
          </w:p>
        </w:tc>
      </w:tr>
      <w:tr w:rsidR="00177F06" w:rsidRPr="00EB7756" w14:paraId="6C269E22" w14:textId="77777777">
        <w:trPr>
          <w:trHeight w:val="300"/>
        </w:trPr>
        <w:tc>
          <w:tcPr>
            <w:tcW w:w="3058" w:type="dxa"/>
          </w:tcPr>
          <w:p w14:paraId="5FC90E6F" w14:textId="77777777" w:rsidR="00177F06" w:rsidRPr="00EB7756" w:rsidRDefault="00177F06" w:rsidP="00177F06">
            <w:pPr>
              <w:jc w:val="center"/>
              <w:rPr>
                <w:b/>
                <w:kern w:val="2"/>
                <w:sz w:val="22"/>
                <w:szCs w:val="22"/>
              </w:rPr>
            </w:pPr>
            <w:r w:rsidRPr="00EB7756">
              <w:rPr>
                <w:b/>
                <w:kern w:val="2"/>
                <w:sz w:val="22"/>
                <w:szCs w:val="22"/>
              </w:rPr>
              <w:t>15.2. Priedas Nr. 2</w:t>
            </w:r>
          </w:p>
        </w:tc>
        <w:tc>
          <w:tcPr>
            <w:tcW w:w="6477" w:type="dxa"/>
            <w:gridSpan w:val="3"/>
          </w:tcPr>
          <w:p w14:paraId="3F3B9742" w14:textId="7AF7C1F4" w:rsidR="00177F06" w:rsidRPr="00EB7756" w:rsidRDefault="00EB7756" w:rsidP="00EB7756">
            <w:pPr>
              <w:rPr>
                <w:bCs/>
                <w:kern w:val="2"/>
                <w:sz w:val="22"/>
                <w:szCs w:val="22"/>
              </w:rPr>
            </w:pPr>
            <w:r w:rsidRPr="00EB7756">
              <w:rPr>
                <w:bCs/>
                <w:kern w:val="2"/>
                <w:sz w:val="22"/>
                <w:szCs w:val="22"/>
              </w:rPr>
              <w:t>Pasiūlymas</w:t>
            </w:r>
          </w:p>
        </w:tc>
      </w:tr>
      <w:tr w:rsidR="00177F06" w:rsidRPr="00EB7756" w14:paraId="44C19DF3" w14:textId="77777777">
        <w:trPr>
          <w:trHeight w:val="300"/>
        </w:trPr>
        <w:tc>
          <w:tcPr>
            <w:tcW w:w="3058" w:type="dxa"/>
          </w:tcPr>
          <w:p w14:paraId="208D726B" w14:textId="77777777" w:rsidR="00177F06" w:rsidRPr="00EB7756" w:rsidRDefault="00177F06" w:rsidP="00177F06">
            <w:pPr>
              <w:jc w:val="center"/>
              <w:rPr>
                <w:b/>
                <w:kern w:val="2"/>
                <w:sz w:val="22"/>
                <w:szCs w:val="22"/>
              </w:rPr>
            </w:pPr>
            <w:r w:rsidRPr="00EB7756">
              <w:rPr>
                <w:b/>
                <w:kern w:val="2"/>
                <w:sz w:val="22"/>
                <w:szCs w:val="22"/>
              </w:rPr>
              <w:t>15.3. Priedas Nr. 3</w:t>
            </w:r>
          </w:p>
        </w:tc>
        <w:tc>
          <w:tcPr>
            <w:tcW w:w="6477" w:type="dxa"/>
            <w:gridSpan w:val="3"/>
          </w:tcPr>
          <w:p w14:paraId="6D6B3448" w14:textId="0E5F3771" w:rsidR="00177F06" w:rsidRPr="00EB7756" w:rsidRDefault="00EB7756" w:rsidP="00EB7756">
            <w:pPr>
              <w:rPr>
                <w:bCs/>
                <w:kern w:val="2"/>
                <w:sz w:val="22"/>
                <w:szCs w:val="22"/>
              </w:rPr>
            </w:pPr>
            <w:r w:rsidRPr="00EB7756">
              <w:rPr>
                <w:bCs/>
                <w:kern w:val="2"/>
                <w:sz w:val="22"/>
                <w:szCs w:val="22"/>
              </w:rPr>
              <w:t>Sutarties vykdymui pasitelkiami subtiekėjai ir (ar) specialistai (jei taikoma)</w:t>
            </w:r>
          </w:p>
        </w:tc>
      </w:tr>
      <w:tr w:rsidR="00177F06" w:rsidRPr="00EB7756" w14:paraId="017A7690" w14:textId="77777777">
        <w:tc>
          <w:tcPr>
            <w:tcW w:w="9535" w:type="dxa"/>
            <w:gridSpan w:val="4"/>
          </w:tcPr>
          <w:p w14:paraId="7638F0CA" w14:textId="77777777" w:rsidR="00177F06" w:rsidRPr="00EB7756" w:rsidRDefault="00177F06" w:rsidP="00177F06">
            <w:pPr>
              <w:jc w:val="center"/>
              <w:rPr>
                <w:b/>
                <w:kern w:val="2"/>
                <w:sz w:val="22"/>
                <w:szCs w:val="22"/>
              </w:rPr>
            </w:pPr>
            <w:r w:rsidRPr="00EB7756">
              <w:rPr>
                <w:b/>
                <w:kern w:val="2"/>
                <w:sz w:val="22"/>
                <w:szCs w:val="22"/>
              </w:rPr>
              <w:t>16. ŠALIŲ ATSTOVŲ PARAŠAI</w:t>
            </w:r>
          </w:p>
        </w:tc>
      </w:tr>
      <w:tr w:rsidR="00177F06" w:rsidRPr="00EB7756" w14:paraId="26F0D5A2" w14:textId="77777777">
        <w:tc>
          <w:tcPr>
            <w:tcW w:w="5224" w:type="dxa"/>
            <w:gridSpan w:val="3"/>
          </w:tcPr>
          <w:p w14:paraId="52232B7B" w14:textId="77777777" w:rsidR="00177F06" w:rsidRPr="00EB7756" w:rsidRDefault="00177F06" w:rsidP="00177F06">
            <w:pPr>
              <w:jc w:val="center"/>
              <w:rPr>
                <w:b/>
                <w:kern w:val="2"/>
                <w:sz w:val="22"/>
                <w:szCs w:val="22"/>
              </w:rPr>
            </w:pPr>
            <w:r w:rsidRPr="00EB7756">
              <w:rPr>
                <w:b/>
                <w:kern w:val="2"/>
                <w:sz w:val="22"/>
                <w:szCs w:val="22"/>
              </w:rPr>
              <w:t>PIRKĖJAS</w:t>
            </w:r>
          </w:p>
        </w:tc>
        <w:tc>
          <w:tcPr>
            <w:tcW w:w="4311" w:type="dxa"/>
          </w:tcPr>
          <w:p w14:paraId="2A47FE3B" w14:textId="77777777" w:rsidR="00177F06" w:rsidRPr="00EB7756" w:rsidRDefault="00177F06" w:rsidP="00177F06">
            <w:pPr>
              <w:jc w:val="center"/>
              <w:rPr>
                <w:b/>
                <w:kern w:val="2"/>
                <w:sz w:val="22"/>
                <w:szCs w:val="22"/>
              </w:rPr>
            </w:pPr>
            <w:r w:rsidRPr="00EB7756">
              <w:rPr>
                <w:b/>
                <w:kern w:val="2"/>
                <w:sz w:val="22"/>
                <w:szCs w:val="22"/>
              </w:rPr>
              <w:t>TIEKĖJAS</w:t>
            </w:r>
          </w:p>
        </w:tc>
      </w:tr>
      <w:tr w:rsidR="00177F06" w:rsidRPr="00EB7756" w14:paraId="27EA14EE" w14:textId="77777777">
        <w:tc>
          <w:tcPr>
            <w:tcW w:w="5224" w:type="dxa"/>
            <w:gridSpan w:val="3"/>
          </w:tcPr>
          <w:p w14:paraId="0040642C" w14:textId="77777777" w:rsidR="00177F06" w:rsidRPr="00EB7756" w:rsidRDefault="00177F06" w:rsidP="00177F06">
            <w:pPr>
              <w:jc w:val="center"/>
              <w:rPr>
                <w:color w:val="4472C4"/>
                <w:kern w:val="2"/>
                <w:sz w:val="22"/>
                <w:szCs w:val="22"/>
              </w:rPr>
            </w:pPr>
            <w:r w:rsidRPr="00EB7756">
              <w:rPr>
                <w:color w:val="4472C4"/>
                <w:kern w:val="2"/>
                <w:sz w:val="22"/>
                <w:szCs w:val="22"/>
              </w:rPr>
              <w:t>(nurodomos atstovo pareigos, vardas, pavardė)</w:t>
            </w:r>
          </w:p>
        </w:tc>
        <w:tc>
          <w:tcPr>
            <w:tcW w:w="4311" w:type="dxa"/>
          </w:tcPr>
          <w:p w14:paraId="414FA7ED" w14:textId="77777777" w:rsidR="00177F06" w:rsidRPr="00EB7756" w:rsidRDefault="00177F06" w:rsidP="00177F06">
            <w:pPr>
              <w:jc w:val="center"/>
              <w:rPr>
                <w:b/>
                <w:kern w:val="2"/>
                <w:sz w:val="22"/>
                <w:szCs w:val="22"/>
              </w:rPr>
            </w:pPr>
            <w:r w:rsidRPr="00EB7756">
              <w:rPr>
                <w:color w:val="4472C4"/>
                <w:kern w:val="2"/>
                <w:sz w:val="22"/>
                <w:szCs w:val="22"/>
              </w:rPr>
              <w:t>(nurodomos atstovo pareigos, vardas, pavardė)</w:t>
            </w:r>
          </w:p>
        </w:tc>
      </w:tr>
      <w:tr w:rsidR="00177F06" w:rsidRPr="00EB7756" w14:paraId="7A412A84" w14:textId="77777777">
        <w:tc>
          <w:tcPr>
            <w:tcW w:w="5224" w:type="dxa"/>
            <w:gridSpan w:val="3"/>
          </w:tcPr>
          <w:p w14:paraId="5A31AA8D" w14:textId="77777777" w:rsidR="00177F06" w:rsidRPr="00EB7756" w:rsidRDefault="00177F06" w:rsidP="00177F06">
            <w:pPr>
              <w:jc w:val="center"/>
              <w:rPr>
                <w:b/>
                <w:color w:val="4472C4"/>
                <w:kern w:val="2"/>
                <w:sz w:val="22"/>
                <w:szCs w:val="22"/>
              </w:rPr>
            </w:pPr>
          </w:p>
          <w:p w14:paraId="3E68D6FD" w14:textId="77777777" w:rsidR="00177F06" w:rsidRPr="00EB7756" w:rsidRDefault="00177F06" w:rsidP="00177F06">
            <w:pPr>
              <w:jc w:val="center"/>
              <w:rPr>
                <w:b/>
                <w:color w:val="4472C4"/>
                <w:kern w:val="2"/>
                <w:sz w:val="22"/>
                <w:szCs w:val="22"/>
              </w:rPr>
            </w:pPr>
            <w:r w:rsidRPr="00EB7756">
              <w:rPr>
                <w:b/>
                <w:color w:val="4472C4"/>
                <w:kern w:val="2"/>
                <w:sz w:val="22"/>
                <w:szCs w:val="22"/>
              </w:rPr>
              <w:t>(parašas)</w:t>
            </w:r>
          </w:p>
          <w:p w14:paraId="570C73BD" w14:textId="77777777" w:rsidR="00177F06" w:rsidRPr="00EB7756" w:rsidRDefault="00177F06" w:rsidP="00177F06">
            <w:pPr>
              <w:jc w:val="center"/>
              <w:rPr>
                <w:b/>
                <w:color w:val="4472C4"/>
                <w:kern w:val="2"/>
                <w:sz w:val="22"/>
                <w:szCs w:val="22"/>
              </w:rPr>
            </w:pPr>
          </w:p>
          <w:p w14:paraId="13C0EC9C" w14:textId="77777777" w:rsidR="00177F06" w:rsidRPr="00EB7756" w:rsidRDefault="00177F06" w:rsidP="00177F06">
            <w:pPr>
              <w:jc w:val="center"/>
              <w:rPr>
                <w:b/>
                <w:color w:val="4472C4"/>
                <w:kern w:val="2"/>
                <w:sz w:val="22"/>
                <w:szCs w:val="22"/>
              </w:rPr>
            </w:pPr>
          </w:p>
        </w:tc>
        <w:tc>
          <w:tcPr>
            <w:tcW w:w="4311" w:type="dxa"/>
          </w:tcPr>
          <w:p w14:paraId="6B41D311" w14:textId="77777777" w:rsidR="00177F06" w:rsidRPr="00EB7756" w:rsidRDefault="00177F06" w:rsidP="00177F06">
            <w:pPr>
              <w:jc w:val="center"/>
              <w:rPr>
                <w:b/>
                <w:color w:val="4472C4"/>
                <w:kern w:val="2"/>
                <w:sz w:val="22"/>
                <w:szCs w:val="22"/>
              </w:rPr>
            </w:pPr>
          </w:p>
          <w:p w14:paraId="574B2E6F" w14:textId="77777777" w:rsidR="00177F06" w:rsidRPr="00EB7756" w:rsidRDefault="00177F06" w:rsidP="00177F06">
            <w:pPr>
              <w:jc w:val="center"/>
              <w:rPr>
                <w:b/>
                <w:color w:val="4472C4"/>
                <w:kern w:val="2"/>
                <w:sz w:val="22"/>
                <w:szCs w:val="22"/>
              </w:rPr>
            </w:pPr>
            <w:r w:rsidRPr="00EB7756">
              <w:rPr>
                <w:b/>
                <w:color w:val="4472C4"/>
                <w:kern w:val="2"/>
                <w:sz w:val="22"/>
                <w:szCs w:val="22"/>
              </w:rPr>
              <w:t>(parašas)</w:t>
            </w:r>
          </w:p>
        </w:tc>
      </w:tr>
    </w:tbl>
    <w:p w14:paraId="3109141F" w14:textId="77777777" w:rsidR="00027B83" w:rsidRPr="00EB7756" w:rsidRDefault="00027B83">
      <w:pPr>
        <w:rPr>
          <w:sz w:val="22"/>
          <w:szCs w:val="22"/>
        </w:rPr>
      </w:pPr>
    </w:p>
    <w:p w14:paraId="4455C101" w14:textId="77777777" w:rsidR="00027B83" w:rsidRPr="00EB7756" w:rsidRDefault="00027B83">
      <w:pPr>
        <w:rPr>
          <w:sz w:val="22"/>
          <w:szCs w:val="22"/>
        </w:rPr>
      </w:pPr>
    </w:p>
    <w:p w14:paraId="28DA11BD" w14:textId="77777777" w:rsidR="00027B83" w:rsidRPr="00EB7756" w:rsidRDefault="000B0897">
      <w:pPr>
        <w:tabs>
          <w:tab w:val="left" w:pos="5400"/>
        </w:tabs>
        <w:jc w:val="center"/>
        <w:textAlignment w:val="center"/>
        <w:rPr>
          <w:sz w:val="22"/>
          <w:szCs w:val="22"/>
        </w:rPr>
      </w:pPr>
      <w:r w:rsidRPr="00EB7756">
        <w:rPr>
          <w:b/>
          <w:bCs/>
          <w:sz w:val="22"/>
          <w:szCs w:val="22"/>
        </w:rPr>
        <w:t>______________</w:t>
      </w:r>
    </w:p>
    <w:sectPr w:rsidR="00027B83" w:rsidRPr="00EB775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5EC2" w14:textId="77777777" w:rsidR="003E7393" w:rsidRDefault="003E7393">
      <w:pPr>
        <w:rPr>
          <w:sz w:val="20"/>
        </w:rPr>
      </w:pPr>
      <w:r>
        <w:rPr>
          <w:sz w:val="20"/>
        </w:rPr>
        <w:separator/>
      </w:r>
    </w:p>
  </w:endnote>
  <w:endnote w:type="continuationSeparator" w:id="0">
    <w:p w14:paraId="22319C03" w14:textId="77777777" w:rsidR="003E7393" w:rsidRDefault="003E7393">
      <w:pPr>
        <w:rPr>
          <w:sz w:val="20"/>
        </w:rPr>
      </w:pPr>
      <w:r>
        <w:rPr>
          <w:sz w:val="20"/>
        </w:rPr>
        <w:continuationSeparator/>
      </w:r>
    </w:p>
  </w:endnote>
  <w:endnote w:type="continuationNotice" w:id="1">
    <w:p w14:paraId="43084FAE" w14:textId="77777777" w:rsidR="003E7393" w:rsidRDefault="003E7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59E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F972" w14:textId="77777777" w:rsidR="003E7393" w:rsidRDefault="003E7393">
      <w:pPr>
        <w:rPr>
          <w:sz w:val="20"/>
        </w:rPr>
      </w:pPr>
      <w:r>
        <w:rPr>
          <w:sz w:val="20"/>
        </w:rPr>
        <w:separator/>
      </w:r>
    </w:p>
  </w:footnote>
  <w:footnote w:type="continuationSeparator" w:id="0">
    <w:p w14:paraId="2AFE8804" w14:textId="77777777" w:rsidR="003E7393" w:rsidRDefault="003E7393">
      <w:pPr>
        <w:rPr>
          <w:sz w:val="20"/>
        </w:rPr>
      </w:pPr>
      <w:r>
        <w:rPr>
          <w:sz w:val="20"/>
        </w:rPr>
        <w:continuationSeparator/>
      </w:r>
    </w:p>
  </w:footnote>
  <w:footnote w:type="continuationNotice" w:id="1">
    <w:p w14:paraId="0F67FF4A" w14:textId="77777777" w:rsidR="003E7393" w:rsidRDefault="003E7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B7C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C97C0C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C6"/>
    <w:rsid w:val="00015508"/>
    <w:rsid w:val="00027B83"/>
    <w:rsid w:val="0008261D"/>
    <w:rsid w:val="00087617"/>
    <w:rsid w:val="00093227"/>
    <w:rsid w:val="0009632A"/>
    <w:rsid w:val="000A06CD"/>
    <w:rsid w:val="000B0897"/>
    <w:rsid w:val="000E5434"/>
    <w:rsid w:val="000F01E6"/>
    <w:rsid w:val="00104E6D"/>
    <w:rsid w:val="00105D06"/>
    <w:rsid w:val="00154743"/>
    <w:rsid w:val="00177F06"/>
    <w:rsid w:val="00191148"/>
    <w:rsid w:val="001C59D1"/>
    <w:rsid w:val="001D5E54"/>
    <w:rsid w:val="002245BE"/>
    <w:rsid w:val="00236359"/>
    <w:rsid w:val="002457E2"/>
    <w:rsid w:val="00261C95"/>
    <w:rsid w:val="0029720F"/>
    <w:rsid w:val="002A09E3"/>
    <w:rsid w:val="002A2EEE"/>
    <w:rsid w:val="002B0AA7"/>
    <w:rsid w:val="002F3D7D"/>
    <w:rsid w:val="002F74A8"/>
    <w:rsid w:val="00320FED"/>
    <w:rsid w:val="00335C3F"/>
    <w:rsid w:val="00367CB7"/>
    <w:rsid w:val="003A286E"/>
    <w:rsid w:val="003E7393"/>
    <w:rsid w:val="00427BEA"/>
    <w:rsid w:val="004332B0"/>
    <w:rsid w:val="0045482D"/>
    <w:rsid w:val="00455DFD"/>
    <w:rsid w:val="00461D59"/>
    <w:rsid w:val="004751A7"/>
    <w:rsid w:val="004B5FB3"/>
    <w:rsid w:val="004C183B"/>
    <w:rsid w:val="004D657C"/>
    <w:rsid w:val="004E3E3A"/>
    <w:rsid w:val="005018EC"/>
    <w:rsid w:val="005363BE"/>
    <w:rsid w:val="00553639"/>
    <w:rsid w:val="0056021F"/>
    <w:rsid w:val="005C1B20"/>
    <w:rsid w:val="005D1E87"/>
    <w:rsid w:val="005F07E4"/>
    <w:rsid w:val="00603DAB"/>
    <w:rsid w:val="006173BC"/>
    <w:rsid w:val="00657962"/>
    <w:rsid w:val="00684F01"/>
    <w:rsid w:val="006A1755"/>
    <w:rsid w:val="006E3C3B"/>
    <w:rsid w:val="006F5952"/>
    <w:rsid w:val="00712F05"/>
    <w:rsid w:val="00722066"/>
    <w:rsid w:val="00761DC3"/>
    <w:rsid w:val="0078546E"/>
    <w:rsid w:val="00827CDB"/>
    <w:rsid w:val="0083165F"/>
    <w:rsid w:val="008521B2"/>
    <w:rsid w:val="008535B2"/>
    <w:rsid w:val="00881CB9"/>
    <w:rsid w:val="00897A24"/>
    <w:rsid w:val="008B1C9E"/>
    <w:rsid w:val="008F7585"/>
    <w:rsid w:val="00931204"/>
    <w:rsid w:val="009509A4"/>
    <w:rsid w:val="00965425"/>
    <w:rsid w:val="009728BC"/>
    <w:rsid w:val="009822F5"/>
    <w:rsid w:val="0099797B"/>
    <w:rsid w:val="009A52D6"/>
    <w:rsid w:val="009C53E5"/>
    <w:rsid w:val="00A3648F"/>
    <w:rsid w:val="00A6605E"/>
    <w:rsid w:val="00A70916"/>
    <w:rsid w:val="00A97599"/>
    <w:rsid w:val="00AA29DC"/>
    <w:rsid w:val="00B4624A"/>
    <w:rsid w:val="00BC2AA2"/>
    <w:rsid w:val="00C42DB4"/>
    <w:rsid w:val="00C532D9"/>
    <w:rsid w:val="00D1072D"/>
    <w:rsid w:val="00D17056"/>
    <w:rsid w:val="00D4371D"/>
    <w:rsid w:val="00D54960"/>
    <w:rsid w:val="00D756E8"/>
    <w:rsid w:val="00DA4E0C"/>
    <w:rsid w:val="00DD458A"/>
    <w:rsid w:val="00DE6AB1"/>
    <w:rsid w:val="00E03C63"/>
    <w:rsid w:val="00E42063"/>
    <w:rsid w:val="00E45FE7"/>
    <w:rsid w:val="00E92A53"/>
    <w:rsid w:val="00EB7756"/>
    <w:rsid w:val="00EC1431"/>
    <w:rsid w:val="00EC218E"/>
    <w:rsid w:val="00EC5205"/>
    <w:rsid w:val="00EC54B7"/>
    <w:rsid w:val="00F55839"/>
    <w:rsid w:val="00F60BD9"/>
    <w:rsid w:val="00F65B2E"/>
    <w:rsid w:val="00F81585"/>
    <w:rsid w:val="00F9113B"/>
    <w:rsid w:val="00FB66B0"/>
    <w:rsid w:val="00FE118F"/>
    <w:rsid w:val="00FF1BC2"/>
    <w:rsid w:val="00FF1CD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279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D756E8"/>
    <w:rPr>
      <w:sz w:val="16"/>
      <w:szCs w:val="16"/>
    </w:rPr>
  </w:style>
  <w:style w:type="paragraph" w:styleId="CommentText">
    <w:name w:val="annotation text"/>
    <w:basedOn w:val="Normal"/>
    <w:link w:val="CommentTextChar"/>
    <w:unhideWhenUsed/>
    <w:rsid w:val="00D756E8"/>
    <w:rPr>
      <w:sz w:val="20"/>
    </w:rPr>
  </w:style>
  <w:style w:type="character" w:customStyle="1" w:styleId="CommentTextChar">
    <w:name w:val="Comment Text Char"/>
    <w:basedOn w:val="DefaultParagraphFont"/>
    <w:link w:val="CommentText"/>
    <w:rsid w:val="00D756E8"/>
    <w:rPr>
      <w:sz w:val="20"/>
    </w:rPr>
  </w:style>
  <w:style w:type="paragraph" w:styleId="List2">
    <w:name w:val="List 2"/>
    <w:basedOn w:val="Normal"/>
    <w:rsid w:val="00104E6D"/>
    <w:pPr>
      <w:widowControl w:val="0"/>
      <w:suppressAutoHyphens/>
      <w:adjustRightInd w:val="0"/>
      <w:spacing w:line="360" w:lineRule="atLeast"/>
      <w:ind w:left="566" w:hanging="283"/>
      <w:jc w:val="both"/>
      <w:textAlignment w:val="baseline"/>
    </w:pPr>
    <w:rPr>
      <w:szCs w:val="24"/>
      <w:lang w:eastAsia="ar-SA"/>
    </w:rPr>
  </w:style>
  <w:style w:type="paragraph" w:styleId="CommentSubject">
    <w:name w:val="annotation subject"/>
    <w:basedOn w:val="CommentText"/>
    <w:next w:val="CommentText"/>
    <w:link w:val="CommentSubjectChar"/>
    <w:semiHidden/>
    <w:unhideWhenUsed/>
    <w:rsid w:val="00177F06"/>
    <w:rPr>
      <w:b/>
      <w:bCs/>
    </w:rPr>
  </w:style>
  <w:style w:type="character" w:customStyle="1" w:styleId="CommentSubjectChar">
    <w:name w:val="Comment Subject Char"/>
    <w:basedOn w:val="CommentTextChar"/>
    <w:link w:val="CommentSubject"/>
    <w:semiHidden/>
    <w:rsid w:val="00177F06"/>
    <w:rPr>
      <w:b/>
      <w:bCs/>
      <w:sz w:val="20"/>
    </w:rPr>
  </w:style>
  <w:style w:type="paragraph" w:styleId="Revision">
    <w:name w:val="Revision"/>
    <w:hidden/>
    <w:semiHidden/>
    <w:rsid w:val="00F6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75587</Words>
  <Characters>43085</Characters>
  <Application>Microsoft Office Word</Application>
  <DocSecurity>0</DocSecurity>
  <Lines>359</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Sunrise Tech Park</cp:lastModifiedBy>
  <cp:revision>26</cp:revision>
  <cp:lastPrinted>2017-06-29T23:42:00Z</cp:lastPrinted>
  <dcterms:created xsi:type="dcterms:W3CDTF">2025-09-23T18:32:00Z</dcterms:created>
  <dcterms:modified xsi:type="dcterms:W3CDTF">2025-09-25T17:07:00Z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