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E221EF"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rsidR="00597DC2" w:rsidRPr="00597DC2" w:rsidRDefault="00E221EF"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E221EF" w:rsidP="00E221EF">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122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rugsėjo</w:t>
          </w:r>
          <w:r w:rsidR="001814F3">
            <w:rPr>
              <w:rFonts w:ascii="Times New Roman" w:eastAsia="Times New Roman" w:hAnsi="Times New Roman" w:cs="Times New Roman"/>
              <w:bCs/>
              <w:sz w:val="24"/>
              <w:szCs w:val="24"/>
            </w:rPr>
            <w:t xml:space="preserve"> </w:t>
          </w:r>
          <w:r w:rsidR="0091122A">
            <w:rPr>
              <w:rFonts w:ascii="Times New Roman" w:eastAsia="Times New Roman" w:hAnsi="Times New Roman" w:cs="Times New Roman"/>
              <w:bCs/>
              <w:sz w:val="24"/>
              <w:szCs w:val="24"/>
            </w:rPr>
            <w:t>25</w:t>
          </w:r>
          <w:r w:rsidR="00597DC2" w:rsidRPr="00597DC2">
            <w:rPr>
              <w:rFonts w:ascii="Times New Roman" w:eastAsia="Times New Roman" w:hAnsi="Times New Roman" w:cs="Times New Roman"/>
              <w:bCs/>
              <w:sz w:val="24"/>
              <w:szCs w:val="24"/>
            </w:rPr>
            <w:t>d. įsakymu Nr. V42E-</w:t>
          </w:r>
          <w:r w:rsidR="0091122A">
            <w:rPr>
              <w:rFonts w:ascii="Times New Roman" w:eastAsia="Times New Roman" w:hAnsi="Times New Roman" w:cs="Times New Roman"/>
              <w:bCs/>
              <w:sz w:val="24"/>
              <w:szCs w:val="24"/>
            </w:rPr>
            <w:t>108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355C5" w:rsidRPr="001355C5">
            <w:rPr>
              <w:rFonts w:ascii="Times New Roman" w:hAnsi="Times New Roman" w:cs="Times New Roman"/>
              <w:b/>
              <w:bCs/>
              <w:sz w:val="24"/>
              <w:szCs w:val="24"/>
            </w:rPr>
            <w:t>PROJEKTO ,,INFORMACINIŲ TECHNOLOGIJŲ IR TECHNINĖS KŪRYBOS PROJEKTAS KAIŠIADORIŲ, JONAVOS IR RASEINIŲ RAJONŲ SAVIVALDYBĖSE“ KAIŠIAD</w:t>
          </w:r>
          <w:r w:rsidR="001355C5">
            <w:rPr>
              <w:rFonts w:ascii="Times New Roman" w:hAnsi="Times New Roman" w:cs="Times New Roman"/>
              <w:b/>
              <w:bCs/>
              <w:sz w:val="24"/>
              <w:szCs w:val="24"/>
            </w:rPr>
            <w:t>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KAIŠIADORIŲ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433E67"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KAIŠIADORIŲ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433E67"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355C5" w:rsidRPr="001355C5">
        <w:rPr>
          <w:rFonts w:ascii="Times New Roman" w:eastAsia="Calibri" w:hAnsi="Times New Roman" w:cs="Times New Roman"/>
          <w:bCs/>
          <w:sz w:val="24"/>
          <w:szCs w:val="24"/>
        </w:rPr>
        <w:t>Projekto ,,Informacinių technologijų ir techninės kūrybos projektas Kaišiadorių, Jonavos ir Raseinių rajonų savivaldybėse“ Kaišiadorių garso įrašų studijos prekės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355C5">
        <w:rPr>
          <w:rFonts w:ascii="Times New Roman" w:eastAsia="Times New Roman" w:hAnsi="Times New Roman" w:cs="Times New Roman"/>
          <w:i/>
          <w:sz w:val="24"/>
          <w:szCs w:val="24"/>
          <w:lang w:eastAsia="ar-SA"/>
        </w:rPr>
        <w:t xml:space="preserve"> </w:t>
      </w:r>
      <w:r w:rsidR="001355C5" w:rsidRPr="001355C5">
        <w:rPr>
          <w:rFonts w:ascii="Times New Roman" w:eastAsia="Calibri" w:hAnsi="Times New Roman" w:cs="Times New Roman"/>
          <w:bCs/>
          <w:i/>
          <w:sz w:val="24"/>
          <w:szCs w:val="24"/>
        </w:rPr>
        <w:t>projekto ,,Informacinių technologijų ir techninės kūrybos projektas Kaišiadorių, Jonavos ir Raseinių rajonų savivaldybėse“ Kaišiad</w:t>
      </w:r>
      <w:r w:rsidR="001355C5">
        <w:rPr>
          <w:rFonts w:ascii="Times New Roman" w:eastAsia="Calibri" w:hAnsi="Times New Roman" w:cs="Times New Roman"/>
          <w:bCs/>
          <w:i/>
          <w:sz w:val="24"/>
          <w:szCs w:val="24"/>
        </w:rPr>
        <w:t>orių garso įrašų studijos preke</w:t>
      </w:r>
      <w:r w:rsidR="001355C5" w:rsidRPr="001355C5">
        <w:rPr>
          <w:rFonts w:ascii="Times New Roman" w:eastAsia="Calibri" w:hAnsi="Times New Roman" w:cs="Times New Roman"/>
          <w:bCs/>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7834A8">
        <w:rPr>
          <w:rFonts w:ascii="Times New Roman" w:hAnsi="Times New Roman" w:cs="Times New Roman"/>
          <w:b/>
          <w:bCs/>
          <w:sz w:val="24"/>
          <w:szCs w:val="24"/>
        </w:rPr>
        <w:t>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bookmarkStart w:id="13" w:name="_GoBack"/>
      <w:bookmarkEnd w:id="13"/>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433E67"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E0680A" w:rsidRPr="00771708">
        <w:rPr>
          <w:rFonts w:ascii="Times New Roman" w:hAnsi="Times New Roman" w:cs="Times New Roman"/>
          <w:sz w:val="24"/>
          <w:szCs w:val="24"/>
        </w:rPr>
        <w:t>.</w:t>
      </w:r>
      <w:r w:rsidR="00E0680A">
        <w:rPr>
          <w:rFonts w:ascii="Times New Roman" w:hAnsi="Times New Roman" w:cs="Times New Roman"/>
          <w:sz w:val="24"/>
          <w:szCs w:val="24"/>
        </w:rPr>
        <w:t xml:space="preserve">4. prekei pagaminti </w:t>
      </w:r>
      <w:r w:rsidR="00E0680A" w:rsidRPr="00E0680A">
        <w:rPr>
          <w:rFonts w:ascii="Times New Roman" w:hAnsi="Times New Roman" w:cs="Times New Roman"/>
          <w:sz w:val="24"/>
          <w:szCs w:val="24"/>
        </w:rPr>
        <w:t>naudojama mažiau ar nenaudojama pavojingųjų cheminių medžiagų</w:t>
      </w:r>
      <w:r w:rsidR="00692427">
        <w:rPr>
          <w:rFonts w:ascii="Times New Roman" w:hAnsi="Times New Roman" w:cs="Times New Roman"/>
          <w:sz w:val="24"/>
          <w:szCs w:val="24"/>
        </w:rPr>
        <w:t xml:space="preserve"> (Techninė specifikacijos </w:t>
      </w:r>
      <w:r w:rsidR="004C309F">
        <w:rPr>
          <w:rFonts w:ascii="Times New Roman" w:hAnsi="Times New Roman" w:cs="Times New Roman"/>
          <w:sz w:val="24"/>
          <w:szCs w:val="24"/>
        </w:rPr>
        <w:t xml:space="preserve">1.3.1. p, 1.3.2. p., </w:t>
      </w:r>
      <w:r w:rsidR="00692427">
        <w:rPr>
          <w:rFonts w:ascii="Times New Roman" w:hAnsi="Times New Roman" w:cs="Times New Roman"/>
          <w:sz w:val="24"/>
          <w:szCs w:val="24"/>
        </w:rPr>
        <w:t>1.3.5</w:t>
      </w:r>
      <w:r w:rsidR="00E0680A">
        <w:rPr>
          <w:rFonts w:ascii="Times New Roman" w:hAnsi="Times New Roman" w:cs="Times New Roman"/>
          <w:sz w:val="24"/>
          <w:szCs w:val="24"/>
        </w:rPr>
        <w:t>.</w:t>
      </w:r>
      <w:r w:rsidR="00D11A5E">
        <w:rPr>
          <w:rFonts w:ascii="Times New Roman" w:hAnsi="Times New Roman" w:cs="Times New Roman"/>
          <w:sz w:val="24"/>
          <w:szCs w:val="24"/>
        </w:rPr>
        <w:t xml:space="preserve"> p.</w:t>
      </w:r>
      <w:r w:rsidR="00692427">
        <w:rPr>
          <w:rFonts w:ascii="Times New Roman" w:hAnsi="Times New Roman" w:cs="Times New Roman"/>
          <w:sz w:val="24"/>
          <w:szCs w:val="24"/>
        </w:rPr>
        <w:t>, 1.3.6.</w:t>
      </w:r>
      <w:r w:rsidR="00D11A5E">
        <w:rPr>
          <w:rFonts w:ascii="Times New Roman" w:hAnsi="Times New Roman" w:cs="Times New Roman"/>
          <w:sz w:val="24"/>
          <w:szCs w:val="24"/>
        </w:rPr>
        <w:t xml:space="preserve"> p.</w:t>
      </w:r>
      <w:r w:rsidR="00692427">
        <w:rPr>
          <w:rFonts w:ascii="Times New Roman" w:hAnsi="Times New Roman" w:cs="Times New Roman"/>
          <w:sz w:val="24"/>
          <w:szCs w:val="24"/>
        </w:rPr>
        <w:t>, 1.3.7.</w:t>
      </w:r>
      <w:r w:rsidR="00D11A5E">
        <w:rPr>
          <w:rFonts w:ascii="Times New Roman" w:hAnsi="Times New Roman" w:cs="Times New Roman"/>
          <w:sz w:val="24"/>
          <w:szCs w:val="24"/>
        </w:rPr>
        <w:t xml:space="preserve"> p.</w:t>
      </w:r>
      <w:r w:rsidR="00194C84">
        <w:rPr>
          <w:rFonts w:ascii="Times New Roman" w:hAnsi="Times New Roman" w:cs="Times New Roman"/>
          <w:sz w:val="24"/>
          <w:szCs w:val="24"/>
        </w:rPr>
        <w:t>)</w:t>
      </w:r>
      <w:r w:rsidR="00D11A5E">
        <w:rPr>
          <w:rFonts w:ascii="Times New Roman" w:hAnsi="Times New Roman" w:cs="Times New Roman"/>
          <w:sz w:val="24"/>
          <w:szCs w:val="24"/>
        </w:rPr>
        <w:t xml:space="preserve"> Atitiktį įrodantys dokumentai</w:t>
      </w:r>
      <w:r w:rsidR="007834A8">
        <w:rPr>
          <w:rFonts w:ascii="Times New Roman" w:hAnsi="Times New Roman" w:cs="Times New Roman"/>
          <w:sz w:val="24"/>
          <w:szCs w:val="24"/>
        </w:rPr>
        <w:t xml:space="preserve"> ir jų pateikimas</w:t>
      </w:r>
      <w:r w:rsidR="003B6983">
        <w:rPr>
          <w:rFonts w:ascii="Times New Roman" w:hAnsi="Times New Roman" w:cs="Times New Roman"/>
          <w:sz w:val="24"/>
          <w:szCs w:val="24"/>
        </w:rPr>
        <w:t>:</w:t>
      </w:r>
      <w:r w:rsidR="00D11A5E">
        <w:rPr>
          <w:rFonts w:ascii="Times New Roman" w:hAnsi="Times New Roman" w:cs="Times New Roman"/>
          <w:sz w:val="24"/>
          <w:szCs w:val="24"/>
        </w:rPr>
        <w:t xml:space="preserve"> </w:t>
      </w:r>
      <w:r w:rsidR="003B6983">
        <w:rPr>
          <w:rFonts w:ascii="Times New Roman" w:hAnsi="Times New Roman" w:cs="Times New Roman"/>
          <w:sz w:val="24"/>
          <w:szCs w:val="24"/>
          <w:lang w:val="pt-PT"/>
        </w:rPr>
        <w:t xml:space="preserve">nurodyti techninėje specifikacijoje. </w:t>
      </w:r>
    </w:p>
    <w:p w:rsidR="002E2E5C" w:rsidRPr="007235B8" w:rsidRDefault="002E2E5C" w:rsidP="002E2E5C">
      <w:pPr>
        <w:spacing w:line="240" w:lineRule="auto"/>
        <w:rPr>
          <w:rFonts w:ascii="Times New Roman" w:eastAsia="Arial" w:hAnsi="Times New Roman" w:cs="Times New Roman"/>
          <w:sz w:val="24"/>
          <w:szCs w:val="24"/>
        </w:rPr>
      </w:pPr>
    </w:p>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9" w:name="_Pirkimo_sąlygų_3"/>
      <w:bookmarkEnd w:id="29"/>
      <w:r w:rsidRPr="00B8621A">
        <w:rPr>
          <w:rFonts w:ascii="Times New Roman" w:eastAsia="Times New Roman" w:hAnsi="Times New Roman" w:cs="Times New Roman"/>
          <w:b/>
          <w:iCs/>
          <w:color w:val="000000"/>
          <w:sz w:val="24"/>
          <w:szCs w:val="24"/>
          <w:lang w:eastAsia="en-US"/>
        </w:rPr>
        <w:t xml:space="preserve">DĖL </w:t>
      </w:r>
      <w:r w:rsidR="003B6983" w:rsidRPr="003B6983">
        <w:rPr>
          <w:rFonts w:ascii="Times New Roman" w:eastAsia="Times New Roman" w:hAnsi="Times New Roman" w:cs="Times New Roman"/>
          <w:b/>
          <w:bCs/>
          <w:iCs/>
          <w:color w:val="000000"/>
          <w:sz w:val="24"/>
          <w:szCs w:val="24"/>
          <w:lang w:eastAsia="en-US"/>
        </w:rPr>
        <w:t>PIRKIMO „PROJEKTO ,,INFORMACINIŲ TECHNOLOGIJŲ IR TECHNINĖS KŪRYBOS PROJEKTAS KAIŠIADORIŲ, JONAVOS IR RASEINIŲ RAJONŲ SAVIVALDYBĖSE“ KAIŠIADORIŲ GARSO ĮRAŠŲ STUDIJOS PREKĖS“</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Akustinė užuolaida 11 m x 2,7 m</w:t>
            </w:r>
          </w:p>
        </w:tc>
        <w:tc>
          <w:tcPr>
            <w:tcW w:w="1843" w:type="dxa"/>
            <w:tcMar>
              <w:top w:w="0" w:type="dxa"/>
              <w:left w:w="108" w:type="dxa"/>
              <w:bottom w:w="0" w:type="dxa"/>
              <w:right w:w="108" w:type="dxa"/>
            </w:tcMar>
            <w:hideMark/>
          </w:tcPr>
          <w:p w:rsidR="00B8621A"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Akustinė užuolaida 2 m x 2,7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3</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Užuolaidos bėgis, 11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Užuolaidos bėgis, 2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Akustinis panelis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Akustinis panelis su LED</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2 </w:t>
            </w:r>
            <w:proofErr w:type="spellStart"/>
            <w:r>
              <w:rPr>
                <w:rFonts w:ascii="Times New Roman" w:eastAsia="Calibri" w:hAnsi="Times New Roman" w:cs="Times New Roman"/>
                <w:sz w:val="22"/>
                <w:szCs w:val="22"/>
              </w:rPr>
              <w:t>kompl</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Times New Roman" w:eastAsia="Calibri" w:hAnsi="Times New Roman" w:cs="Times New Roman"/>
                <w:color w:val="000000" w:themeColor="text1"/>
                <w:sz w:val="22"/>
                <w:szCs w:val="22"/>
              </w:rPr>
              <w:t>Akustinis panelis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26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proofErr w:type="spellStart"/>
            <w:r w:rsidRPr="00590D87">
              <w:rPr>
                <w:rFonts w:ascii="Helvetica Neue" w:eastAsia="Times New Roman" w:hAnsi="Helvetica Neue" w:cs="Times New Roman"/>
              </w:rPr>
              <w:t>Difūzinė</w:t>
            </w:r>
            <w:proofErr w:type="spellEnd"/>
            <w:r w:rsidRPr="00590D87">
              <w:rPr>
                <w:rFonts w:ascii="Helvetica Neue" w:eastAsia="Times New Roman" w:hAnsi="Helvetica Neue" w:cs="Times New Roman"/>
              </w:rPr>
              <w:t xml:space="preserve"> plokštė</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proofErr w:type="spellStart"/>
            <w:r w:rsidRPr="00590D87">
              <w:rPr>
                <w:rFonts w:ascii="Helvetica Neue" w:eastAsia="Times New Roman" w:hAnsi="Helvetica Neue" w:cs="Times New Roman"/>
                <w:lang w:val="pl-PL"/>
              </w:rPr>
              <w:t>Studijinis</w:t>
            </w:r>
            <w:proofErr w:type="spellEnd"/>
            <w:r w:rsidRPr="00590D87">
              <w:rPr>
                <w:rFonts w:ascii="Helvetica Neue" w:eastAsia="Times New Roman" w:hAnsi="Helvetica Neue" w:cs="Times New Roman"/>
                <w:lang w:val="pl-PL"/>
              </w:rPr>
              <w:t xml:space="preserve"> </w:t>
            </w:r>
            <w:proofErr w:type="spellStart"/>
            <w:r w:rsidRPr="00590D87">
              <w:rPr>
                <w:rFonts w:ascii="Helvetica Neue" w:eastAsia="Times New Roman" w:hAnsi="Helvetica Neue" w:cs="Times New Roman"/>
                <w:lang w:val="pl-PL"/>
              </w:rPr>
              <w:t>stalas</w:t>
            </w:r>
            <w:proofErr w:type="spellEnd"/>
            <w:r w:rsidRPr="00590D87">
              <w:rPr>
                <w:rFonts w:ascii="Helvetica Neue" w:eastAsia="Times New Roman" w:hAnsi="Helvetica Neue" w:cs="Times New Roman"/>
                <w:lang w:val="pl-PL"/>
              </w:rPr>
              <w:t xml:space="preserve"> su biuro </w:t>
            </w:r>
            <w:proofErr w:type="spellStart"/>
            <w:r w:rsidRPr="00590D87">
              <w:rPr>
                <w:rFonts w:ascii="Helvetica Neue" w:eastAsia="Times New Roman" w:hAnsi="Helvetica Neue" w:cs="Times New Roman"/>
                <w:lang w:val="pl-PL"/>
              </w:rPr>
              <w:t>kėde</w:t>
            </w:r>
            <w:proofErr w:type="spellEnd"/>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proofErr w:type="spellStart"/>
            <w:r>
              <w:rPr>
                <w:rFonts w:ascii="Times New Roman" w:eastAsia="Calibri" w:hAnsi="Times New Roman" w:cs="Times New Roman"/>
                <w:sz w:val="22"/>
                <w:szCs w:val="22"/>
              </w:rPr>
              <w:t>kompl</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Garsą izoliuojančios durys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Akustinis projektas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Akustiniai matavimai</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Montavimo darbai</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7834A8">
        <w:tc>
          <w:tcPr>
            <w:tcW w:w="8070" w:type="dxa"/>
            <w:gridSpan w:val="4"/>
            <w:tcMar>
              <w:top w:w="0" w:type="dxa"/>
              <w:left w:w="108" w:type="dxa"/>
              <w:bottom w:w="0" w:type="dxa"/>
              <w:right w:w="108" w:type="dxa"/>
            </w:tcMar>
          </w:tcPr>
          <w:p w:rsidR="00590D87" w:rsidRPr="00B8621A" w:rsidRDefault="00590D87" w:rsidP="00590D87">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25401F" w:rsidRDefault="0025401F"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2D39CC" w:rsidRDefault="002D39CC" w:rsidP="00701FAA">
      <w:pPr>
        <w:rPr>
          <w:rFonts w:ascii="Arial" w:eastAsiaTheme="minorHAnsi" w:hAnsi="Arial" w:cs="Arial"/>
          <w:bCs/>
          <w:iCs/>
        </w:rPr>
      </w:pPr>
    </w:p>
    <w:p w:rsidR="00701FAA" w:rsidRDefault="00701FAA" w:rsidP="00701FAA">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lastRenderedPageBreak/>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416874" w:rsidRPr="000273F3" w:rsidTr="007834A8">
        <w:trPr>
          <w:trHeight w:val="193"/>
          <w:jc w:val="center"/>
        </w:trPr>
        <w:tc>
          <w:tcPr>
            <w:tcW w:w="3137"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rsidTr="007834A8">
        <w:trPr>
          <w:trHeight w:val="144"/>
          <w:jc w:val="center"/>
        </w:trPr>
        <w:tc>
          <w:tcPr>
            <w:tcW w:w="3137" w:type="dxa"/>
            <w:tcBorders>
              <w:top w:val="single" w:sz="4" w:space="0" w:color="auto"/>
              <w:left w:val="nil"/>
              <w:bottom w:val="nil"/>
              <w:right w:val="nil"/>
            </w:tcBorders>
            <w:shd w:val="clear" w:color="auto" w:fill="auto"/>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035" w:rsidRDefault="00993035" w:rsidP="00D05666">
      <w:r>
        <w:separator/>
      </w:r>
    </w:p>
  </w:endnote>
  <w:endnote w:type="continuationSeparator" w:id="0">
    <w:p w:rsidR="00993035" w:rsidRDefault="00993035" w:rsidP="00D05666">
      <w:r>
        <w:continuationSeparator/>
      </w:r>
    </w:p>
  </w:endnote>
  <w:endnote w:type="continuationNotice" w:id="1">
    <w:p w:rsidR="00993035" w:rsidRDefault="0099303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A8" w:rsidRDefault="007834A8" w:rsidP="00C81D9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A8" w:rsidRDefault="007834A8" w:rsidP="00C81D9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035" w:rsidRDefault="00993035" w:rsidP="00D05666">
      <w:r>
        <w:separator/>
      </w:r>
    </w:p>
  </w:footnote>
  <w:footnote w:type="continuationSeparator" w:id="0">
    <w:p w:rsidR="00993035" w:rsidRDefault="00993035" w:rsidP="00D05666">
      <w:r>
        <w:continuationSeparator/>
      </w:r>
    </w:p>
  </w:footnote>
  <w:footnote w:type="continuationNotice" w:id="1">
    <w:p w:rsidR="00993035" w:rsidRDefault="00993035">
      <w:pPr>
        <w:spacing w:after="0" w:line="240" w:lineRule="auto"/>
      </w:pPr>
    </w:p>
  </w:footnote>
  <w:footnote w:id="2">
    <w:p w:rsidR="007834A8" w:rsidRPr="007B2DBE" w:rsidRDefault="007834A8"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204232"/>
      <w:docPartObj>
        <w:docPartGallery w:val="Page Numbers (Top of Page)"/>
        <w:docPartUnique/>
      </w:docPartObj>
    </w:sdtPr>
    <w:sdtContent>
      <w:p w:rsidR="007834A8" w:rsidRDefault="00433E67">
        <w:pPr>
          <w:pStyle w:val="Antrats"/>
          <w:jc w:val="center"/>
        </w:pPr>
        <w:r>
          <w:fldChar w:fldCharType="begin"/>
        </w:r>
        <w:r w:rsidR="007834A8">
          <w:instrText>PAGE   \* MERGEFORMAT</w:instrText>
        </w:r>
        <w:r>
          <w:fldChar w:fldCharType="separate"/>
        </w:r>
        <w:r w:rsidR="0025401F">
          <w:rPr>
            <w:noProof/>
          </w:rPr>
          <w:t>1</w:t>
        </w:r>
        <w:r>
          <w:fldChar w:fldCharType="end"/>
        </w:r>
      </w:p>
    </w:sdtContent>
  </w:sdt>
  <w:p w:rsidR="007834A8" w:rsidRDefault="007834A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7834A8" w:rsidRDefault="00433E67" w:rsidP="00C81D9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A8" w:rsidRDefault="007834A8">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01F"/>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3E67"/>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427"/>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22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035"/>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D4A6959-5A55-4890-AA20-4AA77291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44400</Words>
  <Characters>25308</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34</cp:revision>
  <cp:lastPrinted>2025-01-30T12:47:00Z</cp:lastPrinted>
  <dcterms:created xsi:type="dcterms:W3CDTF">2025-05-29T12:04:00Z</dcterms:created>
  <dcterms:modified xsi:type="dcterms:W3CDTF">2025-09-26T06:01:00Z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