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9ABDD" w14:textId="0C77B0F7" w:rsidR="009A5759" w:rsidRPr="009A5759" w:rsidRDefault="009A5759" w:rsidP="00B12BCF">
      <w:pPr>
        <w:spacing w:after="0" w:line="240" w:lineRule="auto"/>
        <w:jc w:val="center"/>
        <w:rPr>
          <w:rFonts w:ascii="Times New Roman" w:hAnsi="Times New Roman" w:cs="Times New Roman"/>
          <w:b/>
          <w:sz w:val="28"/>
          <w:szCs w:val="32"/>
        </w:rPr>
      </w:pPr>
      <w:bookmarkStart w:id="0" w:name="_Hlk209079163"/>
      <w:r w:rsidRPr="009A5759">
        <w:rPr>
          <w:rFonts w:ascii="Times New Roman" w:hAnsi="Times New Roman" w:cs="Times New Roman"/>
          <w:b/>
          <w:sz w:val="28"/>
          <w:szCs w:val="32"/>
        </w:rPr>
        <w:t>TECHNINĖ SPECIFIKACIJA</w:t>
      </w:r>
    </w:p>
    <w:p w14:paraId="37011447" w14:textId="2F4248D8" w:rsidR="0088091E" w:rsidRPr="009A5759" w:rsidRDefault="0065528C" w:rsidP="00801006">
      <w:pPr>
        <w:spacing w:after="0" w:line="240" w:lineRule="auto"/>
        <w:jc w:val="center"/>
        <w:rPr>
          <w:rFonts w:ascii="Times New Roman" w:hAnsi="Times New Roman" w:cs="Times New Roman"/>
          <w:b/>
          <w:sz w:val="28"/>
          <w:szCs w:val="32"/>
        </w:rPr>
      </w:pPr>
      <w:r w:rsidRPr="009A5759">
        <w:rPr>
          <w:rFonts w:ascii="Times New Roman" w:hAnsi="Times New Roman" w:cs="Times New Roman"/>
          <w:b/>
          <w:sz w:val="28"/>
          <w:szCs w:val="32"/>
        </w:rPr>
        <w:t xml:space="preserve"> </w:t>
      </w:r>
      <w:r w:rsidR="009A5759">
        <w:rPr>
          <w:rFonts w:ascii="Times New Roman" w:hAnsi="Times New Roman" w:cs="Times New Roman"/>
          <w:b/>
          <w:sz w:val="28"/>
          <w:szCs w:val="32"/>
        </w:rPr>
        <w:t xml:space="preserve">DĖL </w:t>
      </w:r>
      <w:r w:rsidR="000C5B51" w:rsidRPr="000C5B51">
        <w:rPr>
          <w:rFonts w:ascii="Times New Roman" w:hAnsi="Times New Roman" w:cs="Times New Roman"/>
          <w:b/>
          <w:sz w:val="28"/>
          <w:szCs w:val="32"/>
        </w:rPr>
        <w:t>LABORATORIJOS NR. 1-79 BALDAI</w:t>
      </w:r>
    </w:p>
    <w:p w14:paraId="1DFD7250" w14:textId="070ED1E9" w:rsidR="006E2813" w:rsidRPr="009A5759" w:rsidRDefault="006E2813" w:rsidP="0022509F">
      <w:pPr>
        <w:rPr>
          <w:rFonts w:ascii="Times New Roman" w:hAnsi="Times New Roman" w:cs="Times New Roman"/>
          <w:b/>
          <w:sz w:val="24"/>
          <w:szCs w:val="24"/>
        </w:rPr>
      </w:pPr>
      <w:bookmarkStart w:id="1" w:name="_Hlk209079181"/>
      <w:bookmarkEnd w:id="0"/>
    </w:p>
    <w:p w14:paraId="2E1BE29F" w14:textId="0C29A513"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b/>
          <w:sz w:val="24"/>
          <w:szCs w:val="24"/>
        </w:rPr>
        <w:t>1. Pirkimo objektas:</w:t>
      </w:r>
      <w:r w:rsidRPr="003618E5">
        <w:rPr>
          <w:rFonts w:ascii="Times New Roman" w:hAnsi="Times New Roman" w:cs="Times New Roman"/>
          <w:sz w:val="24"/>
          <w:szCs w:val="24"/>
        </w:rPr>
        <w:t xml:space="preserve"> </w:t>
      </w:r>
      <w:r>
        <w:rPr>
          <w:rFonts w:ascii="Times New Roman" w:hAnsi="Times New Roman" w:cs="Times New Roman"/>
          <w:sz w:val="24"/>
          <w:szCs w:val="24"/>
        </w:rPr>
        <w:t>laboratoriniai baldai</w:t>
      </w:r>
      <w:r w:rsidRPr="003618E5">
        <w:rPr>
          <w:rFonts w:ascii="Times New Roman" w:hAnsi="Times New Roman" w:cs="Times New Roman"/>
          <w:sz w:val="24"/>
          <w:szCs w:val="24"/>
        </w:rPr>
        <w:t>, įskaitant jų pristatymą ir surinkimą, atitinkantys šioje techninėje</w:t>
      </w:r>
      <w:r>
        <w:rPr>
          <w:rFonts w:ascii="Times New Roman" w:hAnsi="Times New Roman" w:cs="Times New Roman"/>
          <w:sz w:val="24"/>
          <w:szCs w:val="24"/>
        </w:rPr>
        <w:t xml:space="preserve"> </w:t>
      </w:r>
      <w:r w:rsidRPr="003618E5">
        <w:rPr>
          <w:rFonts w:ascii="Times New Roman" w:hAnsi="Times New Roman" w:cs="Times New Roman"/>
          <w:sz w:val="24"/>
          <w:szCs w:val="24"/>
        </w:rPr>
        <w:t xml:space="preserve">specifikacijoje nurodytus reikalavimus (toliau – prekės). Prekės skirtos </w:t>
      </w:r>
      <w:r>
        <w:rPr>
          <w:rFonts w:ascii="Times New Roman" w:hAnsi="Times New Roman" w:cs="Times New Roman"/>
          <w:sz w:val="24"/>
          <w:szCs w:val="24"/>
        </w:rPr>
        <w:t>laboratorijai</w:t>
      </w:r>
      <w:r w:rsidRPr="003618E5">
        <w:rPr>
          <w:rFonts w:ascii="Times New Roman" w:hAnsi="Times New Roman" w:cs="Times New Roman"/>
          <w:sz w:val="24"/>
          <w:szCs w:val="24"/>
        </w:rPr>
        <w:t>, esan</w:t>
      </w:r>
      <w:r>
        <w:rPr>
          <w:rFonts w:ascii="Times New Roman" w:hAnsi="Times New Roman" w:cs="Times New Roman"/>
          <w:sz w:val="24"/>
          <w:szCs w:val="24"/>
        </w:rPr>
        <w:t>čiai</w:t>
      </w:r>
      <w:r w:rsidRPr="003618E5">
        <w:rPr>
          <w:rFonts w:ascii="Times New Roman" w:hAnsi="Times New Roman" w:cs="Times New Roman"/>
          <w:sz w:val="24"/>
          <w:szCs w:val="24"/>
        </w:rPr>
        <w:t xml:space="preserve"> Kaune.</w:t>
      </w:r>
    </w:p>
    <w:p w14:paraId="7ED1B29E"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b/>
          <w:sz w:val="24"/>
          <w:szCs w:val="24"/>
        </w:rPr>
        <w:t>2. Bendrieji reikalavimai</w:t>
      </w:r>
      <w:r w:rsidRPr="003618E5">
        <w:rPr>
          <w:rFonts w:ascii="Times New Roman" w:hAnsi="Times New Roman" w:cs="Times New Roman"/>
          <w:sz w:val="24"/>
          <w:szCs w:val="24"/>
        </w:rPr>
        <w:t xml:space="preserve"> (tikrinami sutarties vykdymo metu)</w:t>
      </w:r>
      <w:r>
        <w:rPr>
          <w:rFonts w:ascii="Times New Roman" w:hAnsi="Times New Roman" w:cs="Times New Roman"/>
          <w:sz w:val="24"/>
          <w:szCs w:val="24"/>
        </w:rPr>
        <w:t>:</w:t>
      </w:r>
    </w:p>
    <w:p w14:paraId="4DBE54D4"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2.1. Visos prekės (įskaitant jų dalis ir priedus) turi būti naujos, nenaudotos, pateikiamos su visais varžtais,</w:t>
      </w:r>
      <w:r>
        <w:rPr>
          <w:rFonts w:ascii="Times New Roman" w:hAnsi="Times New Roman" w:cs="Times New Roman"/>
          <w:sz w:val="24"/>
          <w:szCs w:val="24"/>
        </w:rPr>
        <w:t xml:space="preserve"> </w:t>
      </w:r>
      <w:r w:rsidRPr="003618E5">
        <w:rPr>
          <w:rFonts w:ascii="Times New Roman" w:hAnsi="Times New Roman" w:cs="Times New Roman"/>
          <w:sz w:val="24"/>
          <w:szCs w:val="24"/>
        </w:rPr>
        <w:t>lankstais bei kitais priedais ar furnitūra, reikalingais tinkamai eksploatuoti prekes</w:t>
      </w:r>
      <w:r>
        <w:rPr>
          <w:rFonts w:ascii="Times New Roman" w:hAnsi="Times New Roman" w:cs="Times New Roman"/>
          <w:sz w:val="24"/>
          <w:szCs w:val="24"/>
        </w:rPr>
        <w:t>;</w:t>
      </w:r>
    </w:p>
    <w:p w14:paraId="19C9258E" w14:textId="6A8A290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2.2. Tiekėjas, ne vėliau kaip per 10 (dešimt) kalendorinių dienų nuo sutarties įsigaliojimo dienos, turi pateikti</w:t>
      </w:r>
      <w:r>
        <w:rPr>
          <w:rFonts w:ascii="Times New Roman" w:hAnsi="Times New Roman" w:cs="Times New Roman"/>
          <w:sz w:val="24"/>
          <w:szCs w:val="24"/>
        </w:rPr>
        <w:t xml:space="preserve"> </w:t>
      </w:r>
      <w:r w:rsidRPr="003618E5">
        <w:rPr>
          <w:rFonts w:ascii="Times New Roman" w:hAnsi="Times New Roman" w:cs="Times New Roman"/>
          <w:sz w:val="24"/>
          <w:szCs w:val="24"/>
        </w:rPr>
        <w:t xml:space="preserve">Pirkėjui galimų pasirinkti </w:t>
      </w:r>
      <w:r w:rsidR="00B377F0">
        <w:rPr>
          <w:rFonts w:ascii="Times New Roman" w:hAnsi="Times New Roman" w:cs="Times New Roman"/>
          <w:sz w:val="24"/>
          <w:szCs w:val="24"/>
        </w:rPr>
        <w:t>konstrukcijų</w:t>
      </w:r>
      <w:r w:rsidRPr="003618E5">
        <w:rPr>
          <w:rFonts w:ascii="Times New Roman" w:hAnsi="Times New Roman" w:cs="Times New Roman"/>
          <w:sz w:val="24"/>
          <w:szCs w:val="24"/>
        </w:rPr>
        <w:t xml:space="preserve"> spalvų pavyzdžius iš kurių Pirkėjas</w:t>
      </w:r>
      <w:r>
        <w:rPr>
          <w:rFonts w:ascii="Times New Roman" w:hAnsi="Times New Roman" w:cs="Times New Roman"/>
          <w:sz w:val="24"/>
          <w:szCs w:val="24"/>
        </w:rPr>
        <w:t xml:space="preserve"> </w:t>
      </w:r>
      <w:r w:rsidRPr="003618E5">
        <w:rPr>
          <w:rFonts w:ascii="Times New Roman" w:hAnsi="Times New Roman" w:cs="Times New Roman"/>
          <w:sz w:val="24"/>
          <w:szCs w:val="24"/>
        </w:rPr>
        <w:t>galėtų pasirinkti būsimo prekių užsakymo spalvas;</w:t>
      </w:r>
    </w:p>
    <w:p w14:paraId="54B27893"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2.3. Tiekėjas turi pristatyti prekes užsakyme nurodytu adresu Kaune, jas sunešti ir surinkti ne vėliau kaip per</w:t>
      </w:r>
      <w:r>
        <w:rPr>
          <w:rFonts w:ascii="Times New Roman" w:hAnsi="Times New Roman" w:cs="Times New Roman"/>
          <w:sz w:val="24"/>
          <w:szCs w:val="24"/>
        </w:rPr>
        <w:t xml:space="preserve"> </w:t>
      </w:r>
      <w:r w:rsidRPr="003618E5">
        <w:rPr>
          <w:rFonts w:ascii="Times New Roman" w:hAnsi="Times New Roman" w:cs="Times New Roman"/>
          <w:sz w:val="24"/>
          <w:szCs w:val="24"/>
        </w:rPr>
        <w:t>sutartyje numatytą terminą</w:t>
      </w:r>
      <w:r>
        <w:rPr>
          <w:rFonts w:ascii="Times New Roman" w:hAnsi="Times New Roman" w:cs="Times New Roman"/>
          <w:sz w:val="24"/>
          <w:szCs w:val="24"/>
        </w:rPr>
        <w:t>;</w:t>
      </w:r>
    </w:p>
    <w:p w14:paraId="5DC87DE3"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2.4. Prekės turi būti tvirtos, stabilios, ergonomiškos, saugios naudoti ir atitikti įprastai tokioms prekėms</w:t>
      </w:r>
      <w:r>
        <w:rPr>
          <w:rFonts w:ascii="Times New Roman" w:hAnsi="Times New Roman" w:cs="Times New Roman"/>
          <w:sz w:val="24"/>
          <w:szCs w:val="24"/>
        </w:rPr>
        <w:t xml:space="preserve"> </w:t>
      </w:r>
      <w:r w:rsidRPr="003618E5">
        <w:rPr>
          <w:rFonts w:ascii="Times New Roman" w:hAnsi="Times New Roman" w:cs="Times New Roman"/>
          <w:sz w:val="24"/>
          <w:szCs w:val="24"/>
        </w:rPr>
        <w:t>nustatytus kokybės reikalavimus. Visos judamos ir reguliuojamos dalys sukonstruotos taip, kad naudojant</w:t>
      </w:r>
      <w:r>
        <w:rPr>
          <w:rFonts w:ascii="Times New Roman" w:hAnsi="Times New Roman" w:cs="Times New Roman"/>
          <w:sz w:val="24"/>
          <w:szCs w:val="24"/>
        </w:rPr>
        <w:t xml:space="preserve"> </w:t>
      </w:r>
      <w:r w:rsidRPr="003618E5">
        <w:rPr>
          <w:rFonts w:ascii="Times New Roman" w:hAnsi="Times New Roman" w:cs="Times New Roman"/>
          <w:sz w:val="24"/>
          <w:szCs w:val="24"/>
        </w:rPr>
        <w:t>netaptų laisvomis ir nesužalotų naudotojo</w:t>
      </w:r>
      <w:r>
        <w:rPr>
          <w:rFonts w:ascii="Times New Roman" w:hAnsi="Times New Roman" w:cs="Times New Roman"/>
          <w:sz w:val="24"/>
          <w:szCs w:val="24"/>
        </w:rPr>
        <w:t>;</w:t>
      </w:r>
    </w:p>
    <w:p w14:paraId="6F92492D"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2.5. Tiekėjas pristatęs prekes, jas surinkęs, turi sutvarkyti prekių pristatymo vietą, išvežti prekių surinkimo</w:t>
      </w:r>
      <w:r>
        <w:rPr>
          <w:rFonts w:ascii="Times New Roman" w:hAnsi="Times New Roman" w:cs="Times New Roman"/>
          <w:sz w:val="24"/>
          <w:szCs w:val="24"/>
        </w:rPr>
        <w:t xml:space="preserve"> </w:t>
      </w:r>
      <w:r w:rsidRPr="003618E5">
        <w:rPr>
          <w:rFonts w:ascii="Times New Roman" w:hAnsi="Times New Roman" w:cs="Times New Roman"/>
          <w:sz w:val="24"/>
          <w:szCs w:val="24"/>
        </w:rPr>
        <w:t>metu susidariusias atliekas (jeigu jų susidaro). Į prekių įkainius turi būti įtrauktas visų rūšių pakuočių</w:t>
      </w:r>
      <w:r>
        <w:rPr>
          <w:rFonts w:ascii="Times New Roman" w:hAnsi="Times New Roman" w:cs="Times New Roman"/>
          <w:sz w:val="24"/>
          <w:szCs w:val="24"/>
        </w:rPr>
        <w:t xml:space="preserve"> </w:t>
      </w:r>
      <w:r w:rsidRPr="003618E5">
        <w:rPr>
          <w:rFonts w:ascii="Times New Roman" w:hAnsi="Times New Roman" w:cs="Times New Roman"/>
          <w:sz w:val="24"/>
          <w:szCs w:val="24"/>
        </w:rPr>
        <w:t>išvežimas</w:t>
      </w:r>
      <w:r>
        <w:rPr>
          <w:rFonts w:ascii="Times New Roman" w:hAnsi="Times New Roman" w:cs="Times New Roman"/>
          <w:sz w:val="24"/>
          <w:szCs w:val="24"/>
        </w:rPr>
        <w:t>;</w:t>
      </w:r>
    </w:p>
    <w:p w14:paraId="5A0E29C6" w14:textId="77777777" w:rsidR="009A5759" w:rsidRPr="003618E5"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 xml:space="preserve">3. </w:t>
      </w:r>
      <w:r w:rsidRPr="003618E5">
        <w:rPr>
          <w:rFonts w:ascii="Times New Roman" w:hAnsi="Times New Roman" w:cs="Times New Roman"/>
          <w:b/>
          <w:sz w:val="24"/>
          <w:szCs w:val="24"/>
        </w:rPr>
        <w:t>Aplinkos apsaugos reikalavimai</w:t>
      </w:r>
      <w:r w:rsidRPr="003618E5">
        <w:rPr>
          <w:rFonts w:ascii="Times New Roman" w:hAnsi="Times New Roman" w:cs="Times New Roman"/>
          <w:sz w:val="24"/>
          <w:szCs w:val="24"/>
        </w:rPr>
        <w:t xml:space="preserve"> (tikrinami sutarties vykdymo metu)</w:t>
      </w:r>
      <w:r>
        <w:rPr>
          <w:rFonts w:ascii="Times New Roman" w:hAnsi="Times New Roman" w:cs="Times New Roman"/>
          <w:sz w:val="24"/>
          <w:szCs w:val="24"/>
        </w:rPr>
        <w:t>:</w:t>
      </w:r>
    </w:p>
    <w:p w14:paraId="6C657675" w14:textId="77777777" w:rsidR="009A5759" w:rsidRDefault="009A5759" w:rsidP="009A5759">
      <w:pPr>
        <w:spacing w:after="0" w:line="240" w:lineRule="auto"/>
        <w:ind w:left="851"/>
        <w:jc w:val="both"/>
        <w:rPr>
          <w:rFonts w:ascii="Times New Roman" w:hAnsi="Times New Roman" w:cs="Times New Roman"/>
          <w:sz w:val="24"/>
          <w:szCs w:val="24"/>
        </w:rPr>
      </w:pPr>
      <w:r w:rsidRPr="003618E5">
        <w:rPr>
          <w:rFonts w:ascii="Times New Roman" w:hAnsi="Times New Roman" w:cs="Times New Roman"/>
          <w:sz w:val="24"/>
          <w:szCs w:val="24"/>
        </w:rPr>
        <w:t>Prekės turi atitikti Aplinkos apsaugos kriterijų taikymo, vykdant žaliuosius pirkimus, tvarkos aprašo,</w:t>
      </w:r>
      <w:r>
        <w:rPr>
          <w:rFonts w:ascii="Times New Roman" w:hAnsi="Times New Roman" w:cs="Times New Roman"/>
          <w:sz w:val="24"/>
          <w:szCs w:val="24"/>
        </w:rPr>
        <w:t xml:space="preserve"> </w:t>
      </w:r>
      <w:r w:rsidRPr="003618E5">
        <w:rPr>
          <w:rFonts w:ascii="Times New Roman" w:hAnsi="Times New Roman" w:cs="Times New Roman"/>
          <w:sz w:val="24"/>
          <w:szCs w:val="24"/>
        </w:rPr>
        <w:t>patvirtinto Lietuvos Respublikos aplinkos ministro 2011 m. birželio 28 d. įsakymu Nr. D1-508 „Dėl Aplinkos</w:t>
      </w:r>
      <w:r>
        <w:rPr>
          <w:rFonts w:ascii="Times New Roman" w:hAnsi="Times New Roman" w:cs="Times New Roman"/>
          <w:sz w:val="24"/>
          <w:szCs w:val="24"/>
        </w:rPr>
        <w:t xml:space="preserve"> </w:t>
      </w:r>
      <w:r w:rsidRPr="003618E5">
        <w:rPr>
          <w:rFonts w:ascii="Times New Roman" w:hAnsi="Times New Roman" w:cs="Times New Roman"/>
          <w:sz w:val="24"/>
          <w:szCs w:val="24"/>
        </w:rPr>
        <w:t>apsaugos kriterijų, vykdant žaliuosius pirkimus, tvarkos aprašo patvirtinimo“, 2 priede nurodytus baldams</w:t>
      </w:r>
      <w:r>
        <w:rPr>
          <w:rFonts w:ascii="Times New Roman" w:hAnsi="Times New Roman" w:cs="Times New Roman"/>
          <w:sz w:val="24"/>
          <w:szCs w:val="24"/>
        </w:rPr>
        <w:t xml:space="preserve"> </w:t>
      </w:r>
      <w:r w:rsidRPr="003618E5">
        <w:rPr>
          <w:rFonts w:ascii="Times New Roman" w:hAnsi="Times New Roman" w:cs="Times New Roman"/>
          <w:sz w:val="24"/>
          <w:szCs w:val="24"/>
        </w:rPr>
        <w:t>taikomus minimalius aplinkos pasaugos kriterijus</w:t>
      </w:r>
      <w:r>
        <w:rPr>
          <w:rFonts w:ascii="Times New Roman" w:hAnsi="Times New Roman" w:cs="Times New Roman"/>
          <w:sz w:val="24"/>
          <w:szCs w:val="24"/>
        </w:rPr>
        <w:t>:</w:t>
      </w:r>
    </w:p>
    <w:p w14:paraId="4089B5B8" w14:textId="5A610B80" w:rsidR="00B377F0" w:rsidRDefault="00B377F0" w:rsidP="00B377F0">
      <w:pPr>
        <w:spacing w:after="0"/>
        <w:jc w:val="center"/>
        <w:rPr>
          <w:rFonts w:ascii="Times New Roman" w:hAnsi="Times New Roman" w:cs="Times New Roman"/>
          <w:b/>
          <w:sz w:val="24"/>
          <w:szCs w:val="24"/>
        </w:rPr>
      </w:pPr>
    </w:p>
    <w:p w14:paraId="5D383634" w14:textId="77777777" w:rsidR="00B377F0" w:rsidRPr="00A86509" w:rsidRDefault="00B377F0" w:rsidP="00B377F0">
      <w:pPr>
        <w:spacing w:after="0"/>
        <w:ind w:left="992"/>
        <w:jc w:val="center"/>
        <w:rPr>
          <w:rFonts w:ascii="Times New Roman" w:hAnsi="Times New Roman" w:cs="Times New Roman"/>
          <w:b/>
          <w:sz w:val="20"/>
          <w:szCs w:val="24"/>
        </w:rPr>
      </w:pPr>
      <w:r>
        <w:rPr>
          <w:rFonts w:ascii="Times New Roman" w:hAnsi="Times New Roman" w:cs="Times New Roman"/>
          <w:b/>
          <w:sz w:val="20"/>
          <w:szCs w:val="24"/>
        </w:rPr>
        <w:t>1 lentelė. „Aplinkos apsaugos reikalavimai“</w:t>
      </w:r>
    </w:p>
    <w:tbl>
      <w:tblPr>
        <w:tblStyle w:val="Lentelstinklelis"/>
        <w:tblW w:w="14457" w:type="dxa"/>
        <w:tblInd w:w="846" w:type="dxa"/>
        <w:tblLook w:val="04A0" w:firstRow="1" w:lastRow="0" w:firstColumn="1" w:lastColumn="0" w:noHBand="0" w:noVBand="1"/>
      </w:tblPr>
      <w:tblGrid>
        <w:gridCol w:w="5528"/>
        <w:gridCol w:w="8929"/>
      </w:tblGrid>
      <w:tr w:rsidR="00B377F0" w:rsidRPr="00A86509" w14:paraId="3D4E8D4E" w14:textId="77777777" w:rsidTr="00101ECD">
        <w:trPr>
          <w:trHeight w:val="290"/>
        </w:trPr>
        <w:tc>
          <w:tcPr>
            <w:tcW w:w="5528" w:type="dxa"/>
            <w:shd w:val="clear" w:color="auto" w:fill="D9D9D9" w:themeFill="background1" w:themeFillShade="D9"/>
          </w:tcPr>
          <w:p w14:paraId="6373F833" w14:textId="77777777" w:rsidR="00B377F0" w:rsidRPr="00A86509" w:rsidRDefault="00B377F0" w:rsidP="00101ECD">
            <w:pPr>
              <w:ind w:left="-108"/>
              <w:jc w:val="center"/>
              <w:rPr>
                <w:rFonts w:ascii="Times New Roman" w:hAnsi="Times New Roman" w:cs="Times New Roman"/>
                <w:b/>
                <w:sz w:val="20"/>
                <w:szCs w:val="20"/>
              </w:rPr>
            </w:pPr>
            <w:r w:rsidRPr="00A86509">
              <w:rPr>
                <w:rFonts w:ascii="Times New Roman" w:hAnsi="Times New Roman" w:cs="Times New Roman"/>
                <w:b/>
                <w:sz w:val="20"/>
                <w:szCs w:val="20"/>
              </w:rPr>
              <w:t>Minimal</w:t>
            </w:r>
            <w:r>
              <w:rPr>
                <w:rFonts w:ascii="Times New Roman" w:hAnsi="Times New Roman" w:cs="Times New Roman"/>
                <w:b/>
                <w:sz w:val="20"/>
                <w:szCs w:val="20"/>
              </w:rPr>
              <w:t>ū</w:t>
            </w:r>
            <w:r w:rsidRPr="00A86509">
              <w:rPr>
                <w:rFonts w:ascii="Times New Roman" w:hAnsi="Times New Roman" w:cs="Times New Roman"/>
                <w:b/>
                <w:sz w:val="20"/>
                <w:szCs w:val="20"/>
              </w:rPr>
              <w:t>s aplinkos apsaugos kriterijus</w:t>
            </w:r>
          </w:p>
        </w:tc>
        <w:tc>
          <w:tcPr>
            <w:tcW w:w="8929" w:type="dxa"/>
            <w:shd w:val="clear" w:color="auto" w:fill="D9D9D9" w:themeFill="background1" w:themeFillShade="D9"/>
          </w:tcPr>
          <w:p w14:paraId="7305B71B" w14:textId="77777777" w:rsidR="00B377F0" w:rsidRPr="00A86509" w:rsidRDefault="00B377F0" w:rsidP="00101ECD">
            <w:pPr>
              <w:jc w:val="center"/>
              <w:rPr>
                <w:rFonts w:ascii="Times New Roman" w:hAnsi="Times New Roman" w:cs="Times New Roman"/>
                <w:b/>
                <w:sz w:val="20"/>
                <w:szCs w:val="20"/>
              </w:rPr>
            </w:pPr>
            <w:r w:rsidRPr="00A86509">
              <w:rPr>
                <w:rFonts w:ascii="Times New Roman" w:hAnsi="Times New Roman" w:cs="Times New Roman"/>
                <w:b/>
                <w:sz w:val="20"/>
                <w:szCs w:val="20"/>
              </w:rPr>
              <w:t>Rekomendacijos dėl galimų atitiktį patvirtinančių dokumentų</w:t>
            </w:r>
          </w:p>
        </w:tc>
      </w:tr>
      <w:tr w:rsidR="00B377F0" w:rsidRPr="00A86509" w14:paraId="1970D22A" w14:textId="77777777" w:rsidTr="00101ECD">
        <w:trPr>
          <w:trHeight w:val="926"/>
        </w:trPr>
        <w:tc>
          <w:tcPr>
            <w:tcW w:w="5528" w:type="dxa"/>
          </w:tcPr>
          <w:p w14:paraId="098FC4FA"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7.1. ne mažiau kaip 80 proc. balduose naudojamos medienos, medienos medžiagų ir gaminių turi būti iš miškų, sertifikuotų naudojant FSC21 ar PEFC22 miškų sertifikavimo sistemas arba lygiavertes sertifikavimo sistemas;</w:t>
            </w:r>
          </w:p>
        </w:tc>
        <w:tc>
          <w:tcPr>
            <w:tcW w:w="8929" w:type="dxa"/>
          </w:tcPr>
          <w:p w14:paraId="6B8463EA"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 a) FSC®100 arba PEFC, arba kitas darnaus miškų ūkio standarto sertifikatas, arba </w:t>
            </w:r>
          </w:p>
          <w:p w14:paraId="50F9F195"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b) Pripažintos įstaigos arba paskelbtosios (notifikuotos) institucijos atlikto bandymo protokolas, tyrimų ataskaita ar pažyma, arba </w:t>
            </w:r>
          </w:p>
          <w:p w14:paraId="1FB5B86C"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c) kiti lygiaverčiai įrodymai.</w:t>
            </w:r>
          </w:p>
        </w:tc>
      </w:tr>
      <w:tr w:rsidR="00B377F0" w:rsidRPr="00A86509" w14:paraId="4476145D" w14:textId="77777777" w:rsidTr="00101ECD">
        <w:trPr>
          <w:trHeight w:val="1278"/>
        </w:trPr>
        <w:tc>
          <w:tcPr>
            <w:tcW w:w="5528" w:type="dxa"/>
          </w:tcPr>
          <w:p w14:paraId="183B6150"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7.2. visos plastikinės dalys, kurių masė ≥ 50 g, turi būti paženklintos kaip tinkamos perdirbti pagal LST EN ISO 11469 &lt;...&gt;;</w:t>
            </w:r>
          </w:p>
        </w:tc>
        <w:tc>
          <w:tcPr>
            <w:tcW w:w="8929" w:type="dxa"/>
          </w:tcPr>
          <w:p w14:paraId="3910FB8D"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a) Ekologinis ženklas </w:t>
            </w:r>
            <w:proofErr w:type="spellStart"/>
            <w:r w:rsidRPr="00A86509">
              <w:rPr>
                <w:rFonts w:ascii="Times New Roman" w:hAnsi="Times New Roman" w:cs="Times New Roman"/>
                <w:sz w:val="20"/>
                <w:szCs w:val="20"/>
              </w:rPr>
              <w:t>Nordic</w:t>
            </w:r>
            <w:proofErr w:type="spellEnd"/>
            <w:r w:rsidRPr="00A86509">
              <w:rPr>
                <w:rFonts w:ascii="Times New Roman" w:hAnsi="Times New Roman" w:cs="Times New Roman"/>
                <w:sz w:val="20"/>
                <w:szCs w:val="20"/>
              </w:rPr>
              <w:t xml:space="preserve"> </w:t>
            </w:r>
            <w:proofErr w:type="spellStart"/>
            <w:r w:rsidRPr="00A86509">
              <w:rPr>
                <w:rFonts w:ascii="Times New Roman" w:hAnsi="Times New Roman" w:cs="Times New Roman"/>
                <w:sz w:val="20"/>
                <w:szCs w:val="20"/>
              </w:rPr>
              <w:t>Swan</w:t>
            </w:r>
            <w:proofErr w:type="spellEnd"/>
            <w:r w:rsidRPr="00A86509">
              <w:rPr>
                <w:rFonts w:ascii="Times New Roman" w:hAnsi="Times New Roman" w:cs="Times New Roman"/>
                <w:sz w:val="20"/>
                <w:szCs w:val="20"/>
              </w:rPr>
              <w:t xml:space="preserve"> arba kitas I tipo ekologinis ženklas (sertifikatas), kuris įrodytų, kad visos plastikinės dalys, kurių masė ≥ 50 g, yra paženklintos kaip tinkamos perdirbti pagal nurodytą standartą, arba </w:t>
            </w:r>
          </w:p>
          <w:p w14:paraId="5B8F209F"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b) pripažintos įstaigos arba paskelbtosios (notifikuotos) institucijos atlikto bandymo protokolas, tyrimų ataskaita ar pažyma, arba </w:t>
            </w:r>
          </w:p>
          <w:p w14:paraId="1CE349C8"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c) gamintojo techniniai dokumentai, arba </w:t>
            </w:r>
          </w:p>
          <w:p w14:paraId="56924536"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d) saugos duomenų lapas, arba</w:t>
            </w:r>
          </w:p>
        </w:tc>
      </w:tr>
      <w:tr w:rsidR="00B377F0" w:rsidRPr="00A86509" w14:paraId="4C299959" w14:textId="77777777" w:rsidTr="00101ECD">
        <w:trPr>
          <w:trHeight w:val="139"/>
        </w:trPr>
        <w:tc>
          <w:tcPr>
            <w:tcW w:w="5528" w:type="dxa"/>
          </w:tcPr>
          <w:p w14:paraId="00F81545"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7.3. jei baldo kamšalo sudėtyje naudojamos sintetinės poliesterio medžiagos, jų sudėtyje turi būti dalis perdirbtų medžiagų;</w:t>
            </w:r>
          </w:p>
        </w:tc>
        <w:tc>
          <w:tcPr>
            <w:tcW w:w="8929" w:type="dxa"/>
          </w:tcPr>
          <w:p w14:paraId="4854B79B"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a) Ekologinis ženklas </w:t>
            </w:r>
            <w:proofErr w:type="spellStart"/>
            <w:r w:rsidRPr="00A86509">
              <w:rPr>
                <w:rFonts w:ascii="Times New Roman" w:hAnsi="Times New Roman" w:cs="Times New Roman"/>
                <w:sz w:val="20"/>
                <w:szCs w:val="20"/>
              </w:rPr>
              <w:t>European</w:t>
            </w:r>
            <w:proofErr w:type="spellEnd"/>
            <w:r w:rsidRPr="00A86509">
              <w:rPr>
                <w:rFonts w:ascii="Times New Roman" w:hAnsi="Times New Roman" w:cs="Times New Roman"/>
                <w:sz w:val="20"/>
                <w:szCs w:val="20"/>
              </w:rPr>
              <w:t xml:space="preserve"> </w:t>
            </w:r>
            <w:proofErr w:type="spellStart"/>
            <w:r w:rsidRPr="00A86509">
              <w:rPr>
                <w:rFonts w:ascii="Times New Roman" w:hAnsi="Times New Roman" w:cs="Times New Roman"/>
                <w:sz w:val="20"/>
                <w:szCs w:val="20"/>
              </w:rPr>
              <w:t>Ecolabel</w:t>
            </w:r>
            <w:proofErr w:type="spellEnd"/>
            <w:r w:rsidRPr="00A86509">
              <w:rPr>
                <w:rFonts w:ascii="Times New Roman" w:hAnsi="Times New Roman" w:cs="Times New Roman"/>
                <w:sz w:val="20"/>
                <w:szCs w:val="20"/>
              </w:rPr>
              <w:t xml:space="preserve"> arba </w:t>
            </w:r>
            <w:proofErr w:type="spellStart"/>
            <w:r w:rsidRPr="00A86509">
              <w:rPr>
                <w:rFonts w:ascii="Times New Roman" w:hAnsi="Times New Roman" w:cs="Times New Roman"/>
                <w:sz w:val="20"/>
                <w:szCs w:val="20"/>
              </w:rPr>
              <w:t>Nordic</w:t>
            </w:r>
            <w:proofErr w:type="spellEnd"/>
            <w:r w:rsidRPr="00A86509">
              <w:rPr>
                <w:rFonts w:ascii="Times New Roman" w:hAnsi="Times New Roman" w:cs="Times New Roman"/>
                <w:sz w:val="20"/>
                <w:szCs w:val="20"/>
              </w:rPr>
              <w:t xml:space="preserve"> </w:t>
            </w:r>
            <w:proofErr w:type="spellStart"/>
            <w:r w:rsidRPr="00A86509">
              <w:rPr>
                <w:rFonts w:ascii="Times New Roman" w:hAnsi="Times New Roman" w:cs="Times New Roman"/>
                <w:sz w:val="20"/>
                <w:szCs w:val="20"/>
              </w:rPr>
              <w:t>Swan</w:t>
            </w:r>
            <w:proofErr w:type="spellEnd"/>
            <w:r w:rsidRPr="00A86509">
              <w:rPr>
                <w:rFonts w:ascii="Times New Roman" w:hAnsi="Times New Roman" w:cs="Times New Roman"/>
                <w:sz w:val="20"/>
                <w:szCs w:val="20"/>
              </w:rPr>
              <w:t xml:space="preserve">, arba kitas I tipo ekologinis ženklas (sertifikatas), kuris įrodytų, kad  paviršiams naudojamuose produktuose nėra/neviršija reikalavime nurodytų medžiagų, arba </w:t>
            </w:r>
          </w:p>
          <w:p w14:paraId="75149058"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b) pripažintos įstaigos arba paskelbtosios (notifikuotos) institucijos bandymų protokolas, tyrimų ataskaita ar pažyma arba </w:t>
            </w:r>
          </w:p>
          <w:p w14:paraId="30F27FDF"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c) gamintojo techniniai dokumentai, arba </w:t>
            </w:r>
          </w:p>
          <w:p w14:paraId="62206A3F"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d) saugos duomenų lapas, arba </w:t>
            </w:r>
          </w:p>
          <w:p w14:paraId="1098E3BB"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lastRenderedPageBreak/>
              <w:t xml:space="preserve">e) gamintojo ar tiekėjo deklaracija (pateikiant objektyvius įrodymus), arba </w:t>
            </w:r>
          </w:p>
          <w:p w14:paraId="5465458A"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f) kiti lygiaverčiai įrodymai.</w:t>
            </w:r>
          </w:p>
        </w:tc>
      </w:tr>
      <w:tr w:rsidR="00B377F0" w:rsidRPr="00A86509" w14:paraId="4BAAC7F7" w14:textId="77777777" w:rsidTr="00101ECD">
        <w:trPr>
          <w:trHeight w:val="1790"/>
        </w:trPr>
        <w:tc>
          <w:tcPr>
            <w:tcW w:w="5528" w:type="dxa"/>
          </w:tcPr>
          <w:p w14:paraId="72ECB97B"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lastRenderedPageBreak/>
              <w:t xml:space="preserve">7.4. paviršiams dengti naudojamuose produktuose: </w:t>
            </w:r>
          </w:p>
          <w:p w14:paraId="7E948ED4"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7.4.1. neturi būti pavojingų cheminių medžiagų, klasifikuojamų priskiriant bet kurią iš nurodytų pavojingumo frazę pagal Reglamentą (EB) Nr. 1272/2008: &lt;...&gt;; </w:t>
            </w:r>
          </w:p>
          <w:p w14:paraId="243851A1"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7.4.2. neturi būti daugiau kaip 5 proc. masės lakiųjų organinių junginių (LOJ); </w:t>
            </w:r>
          </w:p>
          <w:p w14:paraId="1FA055A6"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7.4.3. neturi būti chromo (VI) junginių; </w:t>
            </w:r>
          </w:p>
          <w:p w14:paraId="650271B5"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7.4.4. </w:t>
            </w:r>
            <w:proofErr w:type="spellStart"/>
            <w:r w:rsidRPr="00A86509">
              <w:rPr>
                <w:rFonts w:ascii="Times New Roman" w:hAnsi="Times New Roman" w:cs="Times New Roman"/>
                <w:sz w:val="20"/>
                <w:szCs w:val="20"/>
              </w:rPr>
              <w:t>formaldehido</w:t>
            </w:r>
            <w:proofErr w:type="spellEnd"/>
            <w:r w:rsidRPr="00A86509">
              <w:rPr>
                <w:rFonts w:ascii="Times New Roman" w:hAnsi="Times New Roman" w:cs="Times New Roman"/>
                <w:sz w:val="20"/>
                <w:szCs w:val="20"/>
              </w:rPr>
              <w:t xml:space="preserve"> išmetamieji teršalai neturi viršyti 0,05 </w:t>
            </w:r>
            <w:proofErr w:type="spellStart"/>
            <w:r w:rsidRPr="00A86509">
              <w:rPr>
                <w:rFonts w:ascii="Times New Roman" w:hAnsi="Times New Roman" w:cs="Times New Roman"/>
                <w:sz w:val="20"/>
                <w:szCs w:val="20"/>
              </w:rPr>
              <w:t>ppm</w:t>
            </w:r>
            <w:proofErr w:type="spellEnd"/>
            <w:r w:rsidRPr="00A86509">
              <w:rPr>
                <w:rFonts w:ascii="Times New Roman" w:hAnsi="Times New Roman" w:cs="Times New Roman"/>
                <w:sz w:val="20"/>
                <w:szCs w:val="20"/>
              </w:rPr>
              <w:t>.</w:t>
            </w:r>
          </w:p>
        </w:tc>
        <w:tc>
          <w:tcPr>
            <w:tcW w:w="8929" w:type="dxa"/>
          </w:tcPr>
          <w:p w14:paraId="29D113A2"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a) Ekologinis ženklas </w:t>
            </w:r>
            <w:proofErr w:type="spellStart"/>
            <w:r w:rsidRPr="00A86509">
              <w:rPr>
                <w:rFonts w:ascii="Times New Roman" w:hAnsi="Times New Roman" w:cs="Times New Roman"/>
                <w:sz w:val="20"/>
                <w:szCs w:val="20"/>
              </w:rPr>
              <w:t>European</w:t>
            </w:r>
            <w:proofErr w:type="spellEnd"/>
            <w:r w:rsidRPr="00A86509">
              <w:rPr>
                <w:rFonts w:ascii="Times New Roman" w:hAnsi="Times New Roman" w:cs="Times New Roman"/>
                <w:sz w:val="20"/>
                <w:szCs w:val="20"/>
              </w:rPr>
              <w:t xml:space="preserve"> </w:t>
            </w:r>
            <w:proofErr w:type="spellStart"/>
            <w:r w:rsidRPr="00A86509">
              <w:rPr>
                <w:rFonts w:ascii="Times New Roman" w:hAnsi="Times New Roman" w:cs="Times New Roman"/>
                <w:sz w:val="20"/>
                <w:szCs w:val="20"/>
              </w:rPr>
              <w:t>Ecolabel</w:t>
            </w:r>
            <w:proofErr w:type="spellEnd"/>
            <w:r w:rsidRPr="00A86509">
              <w:rPr>
                <w:rFonts w:ascii="Times New Roman" w:hAnsi="Times New Roman" w:cs="Times New Roman"/>
                <w:sz w:val="20"/>
                <w:szCs w:val="20"/>
              </w:rPr>
              <w:t xml:space="preserve"> arba </w:t>
            </w:r>
            <w:proofErr w:type="spellStart"/>
            <w:r w:rsidRPr="00A86509">
              <w:rPr>
                <w:rFonts w:ascii="Times New Roman" w:hAnsi="Times New Roman" w:cs="Times New Roman"/>
                <w:sz w:val="20"/>
                <w:szCs w:val="20"/>
              </w:rPr>
              <w:t>Nordic</w:t>
            </w:r>
            <w:proofErr w:type="spellEnd"/>
            <w:r w:rsidRPr="00A86509">
              <w:rPr>
                <w:rFonts w:ascii="Times New Roman" w:hAnsi="Times New Roman" w:cs="Times New Roman"/>
                <w:sz w:val="20"/>
                <w:szCs w:val="20"/>
              </w:rPr>
              <w:t xml:space="preserve"> </w:t>
            </w:r>
            <w:proofErr w:type="spellStart"/>
            <w:r w:rsidRPr="00A86509">
              <w:rPr>
                <w:rFonts w:ascii="Times New Roman" w:hAnsi="Times New Roman" w:cs="Times New Roman"/>
                <w:sz w:val="20"/>
                <w:szCs w:val="20"/>
              </w:rPr>
              <w:t>Swan</w:t>
            </w:r>
            <w:proofErr w:type="spellEnd"/>
            <w:r w:rsidRPr="00A86509">
              <w:rPr>
                <w:rFonts w:ascii="Times New Roman" w:hAnsi="Times New Roman" w:cs="Times New Roman"/>
                <w:sz w:val="20"/>
                <w:szCs w:val="20"/>
              </w:rPr>
              <w:t xml:space="preserve">, arba kitas I tipo ekologinis ženklas (sertifikatas), kuris įrodytų, kad  paviršiams naudojamuose produktuose nėra/neviršija reikalavime nurodytų medžiagų, arba </w:t>
            </w:r>
          </w:p>
          <w:p w14:paraId="54EAF063"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b) pripažintos įstaigos arba paskelbtosios (notifikuotos) institucijos bandymų protokolas, tyrimų ataskaita ar pažyma arba </w:t>
            </w:r>
          </w:p>
          <w:p w14:paraId="5414EB31"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c) gamintojo techniniai dokumentai, arba </w:t>
            </w:r>
          </w:p>
          <w:p w14:paraId="418F9FDA"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d) saugos duomenų lapas, arba </w:t>
            </w:r>
          </w:p>
          <w:p w14:paraId="3DF43AFF"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 xml:space="preserve">e) gamintojo ar tiekėjo deklaracija (pateikiant objektyvius įrodymus), arba </w:t>
            </w:r>
          </w:p>
          <w:p w14:paraId="5D882971"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f) kiti lygiaverčiai įrodymai.</w:t>
            </w:r>
          </w:p>
        </w:tc>
      </w:tr>
      <w:tr w:rsidR="00B377F0" w:rsidRPr="00A86509" w14:paraId="3053BE6B" w14:textId="77777777" w:rsidTr="00101ECD">
        <w:trPr>
          <w:trHeight w:val="2295"/>
        </w:trPr>
        <w:tc>
          <w:tcPr>
            <w:tcW w:w="5528" w:type="dxa"/>
          </w:tcPr>
          <w:p w14:paraId="71C6287E"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Jeigu prekės tiekiamos ar perduodamos pirkimo vykdytojui antrinėje pakuotėje23, antrinės pakuotės turi būti laikytinos perdirbamosiomis pakuotėmis pagal Lietuvos Respublikos mokesčio už aplinkos teršimą įstatymo nuostatas ir (ar) turi būti vienalytės (homogeniškos) pakuotės, pagamintos iš vienos rūšies medžiagos: &lt;...&gt;24.</w:t>
            </w:r>
          </w:p>
        </w:tc>
        <w:tc>
          <w:tcPr>
            <w:tcW w:w="8929" w:type="dxa"/>
          </w:tcPr>
          <w:p w14:paraId="5A0C5AD7"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u w:val="single"/>
              </w:rPr>
              <w:t>Pasiūlymų vertinimo etape</w:t>
            </w:r>
            <w:r w:rsidRPr="00A86509">
              <w:rPr>
                <w:rFonts w:ascii="Times New Roman" w:hAnsi="Times New Roman" w:cs="Times New Roman"/>
                <w:sz w:val="20"/>
                <w:szCs w:val="20"/>
              </w:rPr>
              <w:t xml:space="preserve">: </w:t>
            </w:r>
          </w:p>
          <w:p w14:paraId="2705C7B1"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rPr>
              <w:t>Jei tiekėjas teikdamas pasiūlymą įsipareigoja laikytis visų pirkimo sąlygų, įskaitant ir reikalavimo dėl antrinės pakuotės (jeigu ji bus naudojama), tokiu atveju papildomi dokumentai pasiūlymų vertinimo etape nėra teikiami.</w:t>
            </w:r>
          </w:p>
          <w:p w14:paraId="23CAA61F" w14:textId="77777777" w:rsidR="00B377F0" w:rsidRPr="00A86509" w:rsidRDefault="00B377F0" w:rsidP="00B377F0">
            <w:pPr>
              <w:spacing w:after="0" w:line="240" w:lineRule="auto"/>
              <w:jc w:val="both"/>
              <w:rPr>
                <w:rFonts w:ascii="Times New Roman" w:hAnsi="Times New Roman" w:cs="Times New Roman"/>
                <w:sz w:val="20"/>
                <w:szCs w:val="20"/>
              </w:rPr>
            </w:pPr>
            <w:r w:rsidRPr="00A86509">
              <w:rPr>
                <w:rFonts w:ascii="Times New Roman" w:hAnsi="Times New Roman" w:cs="Times New Roman"/>
                <w:sz w:val="20"/>
                <w:szCs w:val="20"/>
                <w:u w:val="single"/>
              </w:rPr>
              <w:t>Sutarties vykdymo etape</w:t>
            </w:r>
            <w:r w:rsidRPr="00A86509">
              <w:rPr>
                <w:rFonts w:ascii="Times New Roman" w:hAnsi="Times New Roman" w:cs="Times New Roman"/>
                <w:sz w:val="20"/>
                <w:szCs w:val="20"/>
              </w:rPr>
              <w:t>: Sutarties vykdymo metu, jeigu prekės yra tiekiamos arba perduodamos antrinėje pakuotėje, tokiu atveju tiekėjas patiekdamas prekes pirkimo vykdytojui, turi pateikti prekės (-</w:t>
            </w:r>
            <w:proofErr w:type="spellStart"/>
            <w:r w:rsidRPr="00A86509">
              <w:rPr>
                <w:rFonts w:ascii="Times New Roman" w:hAnsi="Times New Roman" w:cs="Times New Roman"/>
                <w:sz w:val="20"/>
                <w:szCs w:val="20"/>
              </w:rPr>
              <w:t>ių</w:t>
            </w:r>
            <w:proofErr w:type="spellEnd"/>
            <w:r w:rsidRPr="00A86509">
              <w:rPr>
                <w:rFonts w:ascii="Times New Roman" w:hAnsi="Times New Roman" w:cs="Times New Roman"/>
                <w:sz w:val="20"/>
                <w:szCs w:val="20"/>
              </w:rPr>
              <w:t>) antrinės (-</w:t>
            </w:r>
            <w:proofErr w:type="spellStart"/>
            <w:r w:rsidRPr="00A86509">
              <w:rPr>
                <w:rFonts w:ascii="Times New Roman" w:hAnsi="Times New Roman" w:cs="Times New Roman"/>
                <w:sz w:val="20"/>
                <w:szCs w:val="20"/>
              </w:rPr>
              <w:t>ių</w:t>
            </w:r>
            <w:proofErr w:type="spellEnd"/>
            <w:r w:rsidRPr="00A86509">
              <w:rPr>
                <w:rFonts w:ascii="Times New Roman" w:hAnsi="Times New Roman" w:cs="Times New Roman"/>
                <w:sz w:val="20"/>
                <w:szCs w:val="20"/>
              </w:rPr>
              <w:t>) pakuotės (-</w:t>
            </w:r>
            <w:proofErr w:type="spellStart"/>
            <w:r w:rsidRPr="00A86509">
              <w:rPr>
                <w:rFonts w:ascii="Times New Roman" w:hAnsi="Times New Roman" w:cs="Times New Roman"/>
                <w:sz w:val="20"/>
                <w:szCs w:val="20"/>
              </w:rPr>
              <w:t>čių</w:t>
            </w:r>
            <w:proofErr w:type="spellEnd"/>
            <w:r w:rsidRPr="00A86509">
              <w:rPr>
                <w:rFonts w:ascii="Times New Roman" w:hAnsi="Times New Roman" w:cs="Times New Roman"/>
                <w:sz w:val="20"/>
                <w:szCs w:val="20"/>
              </w:rPr>
              <w:t xml:space="preserve">) tinkamumą perdirbti (perdirbamumą) ir (ar) </w:t>
            </w:r>
            <w:proofErr w:type="spellStart"/>
            <w:r w:rsidRPr="00A86509">
              <w:rPr>
                <w:rFonts w:ascii="Times New Roman" w:hAnsi="Times New Roman" w:cs="Times New Roman"/>
                <w:sz w:val="20"/>
                <w:szCs w:val="20"/>
              </w:rPr>
              <w:t>vienalytiškumą</w:t>
            </w:r>
            <w:proofErr w:type="spellEnd"/>
            <w:r w:rsidRPr="00A86509">
              <w:rPr>
                <w:rFonts w:ascii="Times New Roman" w:hAnsi="Times New Roman" w:cs="Times New Roman"/>
                <w:sz w:val="20"/>
                <w:szCs w:val="20"/>
              </w:rPr>
              <w:t xml:space="preserve"> (homogeniškumą) patvirtinančius dokumentus: (Žr. II skyrius. Pakuotės skiltį „Rekomendacijos dėl galimų atitiktį įrodančių dokumentų“).  Pirkimo vykdytojas sutarties vykdymo metu patikrina tiekėjo pateiktus įrodymus dėl šio reikalavimo laikymosi.</w:t>
            </w:r>
          </w:p>
        </w:tc>
      </w:tr>
      <w:bookmarkEnd w:id="1"/>
    </w:tbl>
    <w:p w14:paraId="523557BE" w14:textId="779C6BD8" w:rsidR="00B377F0" w:rsidRDefault="00B377F0" w:rsidP="0022509F">
      <w:pPr>
        <w:rPr>
          <w:rFonts w:ascii="Times New Roman" w:hAnsi="Times New Roman" w:cs="Times New Roman"/>
          <w:b/>
          <w:sz w:val="24"/>
          <w:szCs w:val="24"/>
        </w:rPr>
      </w:pPr>
    </w:p>
    <w:p w14:paraId="46E22AF0" w14:textId="25748980" w:rsidR="00B377F0" w:rsidRDefault="00B377F0" w:rsidP="00B377F0">
      <w:pPr>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Techniniai reikalavimai:</w:t>
      </w:r>
    </w:p>
    <w:p w14:paraId="0A572CCF" w14:textId="7EF0D15A" w:rsidR="00B377F0" w:rsidRPr="00B377F0" w:rsidRDefault="00B377F0" w:rsidP="00B377F0">
      <w:pPr>
        <w:spacing w:after="0" w:line="240" w:lineRule="auto"/>
        <w:jc w:val="center"/>
        <w:rPr>
          <w:rFonts w:ascii="Times New Roman" w:hAnsi="Times New Roman" w:cs="Times New Roman"/>
          <w:b/>
          <w:sz w:val="20"/>
          <w:szCs w:val="12"/>
        </w:rPr>
      </w:pPr>
      <w:r w:rsidRPr="00EE748D">
        <w:rPr>
          <w:rFonts w:ascii="Times New Roman" w:hAnsi="Times New Roman" w:cs="Times New Roman"/>
          <w:b/>
          <w:sz w:val="20"/>
          <w:szCs w:val="12"/>
        </w:rPr>
        <w:t>2 lentelė. „Techniniai reikalavimai“</w:t>
      </w:r>
    </w:p>
    <w:tbl>
      <w:tblPr>
        <w:tblStyle w:val="Lentelstinklelis"/>
        <w:tblpPr w:leftFromText="180" w:rightFromText="180" w:vertAnchor="text" w:tblpX="836" w:tblpY="1"/>
        <w:tblOverlap w:val="never"/>
        <w:tblW w:w="14586" w:type="dxa"/>
        <w:tblLayout w:type="fixed"/>
        <w:tblLook w:val="04A0" w:firstRow="1" w:lastRow="0" w:firstColumn="1" w:lastColumn="0" w:noHBand="0" w:noVBand="1"/>
      </w:tblPr>
      <w:tblGrid>
        <w:gridCol w:w="694"/>
        <w:gridCol w:w="2977"/>
        <w:gridCol w:w="7654"/>
        <w:gridCol w:w="993"/>
        <w:gridCol w:w="2268"/>
      </w:tblGrid>
      <w:tr w:rsidR="009A5759" w:rsidRPr="00C70A4C" w14:paraId="5D4B40F5" w14:textId="77777777" w:rsidTr="00A56D20">
        <w:trPr>
          <w:trHeight w:val="819"/>
        </w:trPr>
        <w:tc>
          <w:tcPr>
            <w:tcW w:w="694" w:type="dxa"/>
            <w:tcBorders>
              <w:top w:val="single" w:sz="12" w:space="0" w:color="auto"/>
              <w:left w:val="single" w:sz="12" w:space="0" w:color="auto"/>
              <w:bottom w:val="single" w:sz="12" w:space="0" w:color="auto"/>
              <w:right w:val="single" w:sz="12" w:space="0" w:color="auto"/>
            </w:tcBorders>
            <w:vAlign w:val="center"/>
          </w:tcPr>
          <w:p w14:paraId="19ADBDE1" w14:textId="214D78D7" w:rsidR="009A5759" w:rsidRPr="009A5759" w:rsidRDefault="009A5759" w:rsidP="009A5759">
            <w:pPr>
              <w:spacing w:after="0"/>
              <w:jc w:val="center"/>
              <w:rPr>
                <w:rFonts w:ascii="Times New Roman" w:hAnsi="Times New Roman" w:cs="Times New Roman"/>
                <w:b/>
                <w:sz w:val="24"/>
                <w:szCs w:val="28"/>
              </w:rPr>
            </w:pPr>
            <w:r w:rsidRPr="009A5759">
              <w:rPr>
                <w:rFonts w:ascii="Times New Roman" w:hAnsi="Times New Roman" w:cs="Times New Roman"/>
                <w:b/>
                <w:sz w:val="24"/>
                <w:szCs w:val="12"/>
              </w:rPr>
              <w:br w:type="page"/>
            </w:r>
            <w:r w:rsidRPr="009A5759">
              <w:rPr>
                <w:rFonts w:ascii="Times New Roman" w:eastAsia="Calibri" w:hAnsi="Times New Roman" w:cs="Times New Roman"/>
                <w:b/>
                <w:sz w:val="24"/>
                <w:szCs w:val="28"/>
              </w:rPr>
              <w:t>Eil. Nr.</w:t>
            </w:r>
          </w:p>
        </w:tc>
        <w:tc>
          <w:tcPr>
            <w:tcW w:w="2977" w:type="dxa"/>
            <w:tcBorders>
              <w:top w:val="single" w:sz="12" w:space="0" w:color="auto"/>
              <w:left w:val="single" w:sz="12" w:space="0" w:color="auto"/>
              <w:bottom w:val="single" w:sz="12" w:space="0" w:color="auto"/>
              <w:right w:val="single" w:sz="12" w:space="0" w:color="auto"/>
            </w:tcBorders>
            <w:vAlign w:val="center"/>
          </w:tcPr>
          <w:p w14:paraId="395A1471" w14:textId="68AF021F" w:rsidR="009A5759" w:rsidRPr="009A5759" w:rsidRDefault="009A5759" w:rsidP="009A5759">
            <w:pPr>
              <w:spacing w:after="0"/>
              <w:jc w:val="center"/>
              <w:rPr>
                <w:rFonts w:ascii="Times New Roman" w:hAnsi="Times New Roman" w:cs="Times New Roman"/>
                <w:b/>
                <w:sz w:val="24"/>
                <w:szCs w:val="28"/>
              </w:rPr>
            </w:pPr>
            <w:r w:rsidRPr="009A5759">
              <w:rPr>
                <w:rFonts w:ascii="Times New Roman" w:eastAsia="Calibri" w:hAnsi="Times New Roman" w:cs="Times New Roman"/>
                <w:b/>
                <w:sz w:val="24"/>
                <w:szCs w:val="28"/>
              </w:rPr>
              <w:t>Pavadinimas</w:t>
            </w:r>
          </w:p>
        </w:tc>
        <w:tc>
          <w:tcPr>
            <w:tcW w:w="7654" w:type="dxa"/>
            <w:tcBorders>
              <w:top w:val="single" w:sz="12" w:space="0" w:color="auto"/>
              <w:left w:val="single" w:sz="12" w:space="0" w:color="auto"/>
              <w:bottom w:val="single" w:sz="12" w:space="0" w:color="auto"/>
              <w:right w:val="single" w:sz="12" w:space="0" w:color="auto"/>
            </w:tcBorders>
            <w:vAlign w:val="center"/>
          </w:tcPr>
          <w:p w14:paraId="4FCEF344" w14:textId="1CF13BA7" w:rsidR="009A5759" w:rsidRPr="009A5759" w:rsidRDefault="009A5759" w:rsidP="009A5759">
            <w:pPr>
              <w:spacing w:after="0"/>
              <w:jc w:val="center"/>
              <w:rPr>
                <w:rFonts w:ascii="Times New Roman" w:hAnsi="Times New Roman" w:cs="Times New Roman"/>
                <w:b/>
                <w:sz w:val="24"/>
                <w:szCs w:val="28"/>
              </w:rPr>
            </w:pPr>
            <w:r w:rsidRPr="009A5759">
              <w:rPr>
                <w:rFonts w:ascii="Times New Roman" w:eastAsia="Calibri" w:hAnsi="Times New Roman" w:cs="Times New Roman"/>
                <w:b/>
                <w:sz w:val="24"/>
                <w:szCs w:val="28"/>
              </w:rPr>
              <w:t>Aprašymas</w:t>
            </w:r>
          </w:p>
        </w:tc>
        <w:tc>
          <w:tcPr>
            <w:tcW w:w="993" w:type="dxa"/>
            <w:tcBorders>
              <w:top w:val="single" w:sz="12" w:space="0" w:color="auto"/>
              <w:left w:val="single" w:sz="12" w:space="0" w:color="auto"/>
              <w:bottom w:val="single" w:sz="12" w:space="0" w:color="auto"/>
              <w:right w:val="single" w:sz="12" w:space="0" w:color="auto"/>
            </w:tcBorders>
            <w:vAlign w:val="center"/>
          </w:tcPr>
          <w:p w14:paraId="515744BB" w14:textId="6D8A27B8" w:rsidR="009A5759" w:rsidRPr="009A5759" w:rsidRDefault="009A5759" w:rsidP="009A5759">
            <w:pPr>
              <w:spacing w:after="0"/>
              <w:jc w:val="center"/>
              <w:rPr>
                <w:rFonts w:ascii="Times New Roman" w:hAnsi="Times New Roman" w:cs="Times New Roman"/>
                <w:b/>
                <w:sz w:val="24"/>
                <w:szCs w:val="28"/>
              </w:rPr>
            </w:pPr>
            <w:r w:rsidRPr="009A5759">
              <w:rPr>
                <w:rFonts w:ascii="Times New Roman" w:eastAsia="Calibri" w:hAnsi="Times New Roman" w:cs="Times New Roman"/>
                <w:b/>
                <w:sz w:val="24"/>
                <w:szCs w:val="28"/>
              </w:rPr>
              <w:t>Kiekis vnt.</w:t>
            </w:r>
          </w:p>
        </w:tc>
        <w:tc>
          <w:tcPr>
            <w:tcW w:w="2268" w:type="dxa"/>
            <w:tcBorders>
              <w:top w:val="single" w:sz="12" w:space="0" w:color="auto"/>
              <w:left w:val="single" w:sz="12" w:space="0" w:color="auto"/>
              <w:bottom w:val="single" w:sz="12" w:space="0" w:color="auto"/>
              <w:right w:val="single" w:sz="12" w:space="0" w:color="auto"/>
            </w:tcBorders>
            <w:vAlign w:val="center"/>
          </w:tcPr>
          <w:p w14:paraId="1BF48949" w14:textId="6822A491" w:rsidR="009A5759" w:rsidRPr="009A5759" w:rsidRDefault="009A5759" w:rsidP="009A5759">
            <w:pPr>
              <w:spacing w:after="0"/>
              <w:jc w:val="center"/>
              <w:rPr>
                <w:rFonts w:ascii="Times New Roman" w:hAnsi="Times New Roman" w:cs="Times New Roman"/>
                <w:b/>
                <w:sz w:val="24"/>
                <w:szCs w:val="28"/>
              </w:rPr>
            </w:pPr>
            <w:r w:rsidRPr="009A5759">
              <w:rPr>
                <w:rFonts w:ascii="Times New Roman" w:eastAsia="Calibri" w:hAnsi="Times New Roman" w:cs="Times New Roman"/>
                <w:b/>
                <w:sz w:val="24"/>
                <w:szCs w:val="28"/>
              </w:rPr>
              <w:t>Atsakingas asmuo ir baldų pristatymo vieta</w:t>
            </w:r>
          </w:p>
        </w:tc>
      </w:tr>
      <w:tr w:rsidR="009A5759" w:rsidRPr="004657FD" w14:paraId="4584F8E4" w14:textId="77777777" w:rsidTr="008603BC">
        <w:trPr>
          <w:trHeight w:val="1824"/>
        </w:trPr>
        <w:tc>
          <w:tcPr>
            <w:tcW w:w="694" w:type="dxa"/>
            <w:tcBorders>
              <w:top w:val="single" w:sz="4" w:space="0" w:color="auto"/>
            </w:tcBorders>
          </w:tcPr>
          <w:p w14:paraId="2D323ADC" w14:textId="77777777" w:rsidR="009A5759" w:rsidRPr="00A56D20" w:rsidRDefault="009A5759" w:rsidP="009A5759">
            <w:pPr>
              <w:pStyle w:val="Sraopastraipa"/>
              <w:numPr>
                <w:ilvl w:val="0"/>
                <w:numId w:val="1"/>
              </w:numPr>
              <w:spacing w:after="0"/>
              <w:rPr>
                <w:rFonts w:ascii="Times New Roman" w:hAnsi="Times New Roman" w:cs="Times New Roman"/>
                <w:b/>
                <w:sz w:val="24"/>
                <w:szCs w:val="24"/>
              </w:rPr>
            </w:pPr>
          </w:p>
        </w:tc>
        <w:tc>
          <w:tcPr>
            <w:tcW w:w="2977" w:type="dxa"/>
            <w:tcBorders>
              <w:top w:val="single" w:sz="4" w:space="0" w:color="auto"/>
            </w:tcBorders>
          </w:tcPr>
          <w:p w14:paraId="7B08E2B5" w14:textId="319B1EBB" w:rsidR="009A5759" w:rsidRPr="00A56D20" w:rsidRDefault="009A5759" w:rsidP="009A5759">
            <w:pPr>
              <w:spacing w:after="0"/>
              <w:rPr>
                <w:rFonts w:ascii="Times New Roman" w:eastAsia="Times New Roman" w:hAnsi="Times New Roman" w:cs="Times New Roman"/>
                <w:b/>
                <w:bCs/>
                <w:sz w:val="24"/>
                <w:szCs w:val="24"/>
              </w:rPr>
            </w:pPr>
            <w:r w:rsidRPr="00A56D20">
              <w:rPr>
                <w:rFonts w:ascii="Times New Roman" w:eastAsia="Times New Roman" w:hAnsi="Times New Roman" w:cs="Times New Roman"/>
                <w:b/>
                <w:bCs/>
                <w:sz w:val="24"/>
                <w:szCs w:val="24"/>
              </w:rPr>
              <w:t>Stalas laboratorijai</w:t>
            </w:r>
            <w:r w:rsidRPr="00A56D20">
              <w:rPr>
                <w:noProof/>
                <w:sz w:val="24"/>
                <w:szCs w:val="24"/>
                <w:lang w:val="en-US"/>
              </w:rPr>
              <w:t xml:space="preserve"> </w:t>
            </w:r>
            <w:r w:rsidRPr="00A56D20">
              <w:rPr>
                <w:noProof/>
                <w:sz w:val="24"/>
                <w:szCs w:val="24"/>
                <w:lang w:val="en-US"/>
              </w:rPr>
              <w:drawing>
                <wp:inline distT="0" distB="0" distL="0" distR="0" wp14:anchorId="3CDF2494" wp14:editId="08FA11EE">
                  <wp:extent cx="1609725" cy="809625"/>
                  <wp:effectExtent l="0" t="0" r="0" b="0"/>
                  <wp:docPr id="2" name="Picture 2" descr="https://eigida.lt/wp-content/uploads/2019/11/Laboraotirnis-stalas-E2-471x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igida.lt/wp-content/uploads/2019/11/Laboraotirnis-stalas-E2-471x265.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7351"/>
                          <a:stretch/>
                        </pic:blipFill>
                        <pic:spPr bwMode="auto">
                          <a:xfrm>
                            <a:off x="0" y="0"/>
                            <a:ext cx="1609725" cy="8096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54" w:type="dxa"/>
            <w:tcBorders>
              <w:top w:val="single" w:sz="4" w:space="0" w:color="auto"/>
            </w:tcBorders>
          </w:tcPr>
          <w:p w14:paraId="22F6101B" w14:textId="77777777" w:rsidR="009A5759" w:rsidRPr="00A56D20" w:rsidRDefault="009A5759" w:rsidP="009A5759">
            <w:pPr>
              <w:pStyle w:val="prastasiniatinklio"/>
              <w:shd w:val="clear" w:color="auto" w:fill="FFFFFF"/>
              <w:spacing w:before="0" w:beforeAutospacing="0" w:after="0" w:afterAutospacing="0"/>
              <w:rPr>
                <w:lang w:val="lt-LT"/>
              </w:rPr>
            </w:pPr>
            <w:r w:rsidRPr="00A56D20">
              <w:rPr>
                <w:b/>
                <w:bCs/>
                <w:lang w:val="lt-LT"/>
              </w:rPr>
              <w:t>Konstrukcija:</w:t>
            </w:r>
            <w:r w:rsidRPr="00A56D20">
              <w:rPr>
                <w:lang w:val="lt-LT"/>
              </w:rPr>
              <w:t xml:space="preserve"> metalinis karkasas, milteliniu būdu dažytas;</w:t>
            </w:r>
          </w:p>
          <w:p w14:paraId="7C4715A2" w14:textId="286E592F" w:rsidR="009A5759" w:rsidRPr="00A56D20" w:rsidRDefault="009A5759" w:rsidP="009A5759">
            <w:pPr>
              <w:pStyle w:val="prastasiniatinklio"/>
              <w:shd w:val="clear" w:color="auto" w:fill="FFFFFF"/>
              <w:spacing w:before="0" w:beforeAutospacing="0" w:after="0" w:afterAutospacing="0"/>
              <w:rPr>
                <w:lang w:val="lt-LT"/>
              </w:rPr>
            </w:pPr>
            <w:r w:rsidRPr="00A56D20">
              <w:rPr>
                <w:b/>
                <w:bCs/>
                <w:lang w:val="lt-LT"/>
              </w:rPr>
              <w:t>Darbo paviršius:</w:t>
            </w:r>
            <w:r w:rsidRPr="00A56D20">
              <w:rPr>
                <w:lang w:val="lt-LT"/>
              </w:rPr>
              <w:t xml:space="preserve"> HPL laminatas, atsparus chemikalams, karščiui, trinčiai</w:t>
            </w:r>
            <w:r w:rsidR="00B377F0" w:rsidRPr="00A56D20">
              <w:rPr>
                <w:lang w:val="lt-LT"/>
              </w:rPr>
              <w:t>;</w:t>
            </w:r>
          </w:p>
          <w:p w14:paraId="382C8194" w14:textId="27E9B0EC" w:rsidR="009A5759" w:rsidRPr="00A56D20" w:rsidRDefault="009A5759" w:rsidP="009A5759">
            <w:pPr>
              <w:pStyle w:val="prastasiniatinklio"/>
              <w:shd w:val="clear" w:color="auto" w:fill="FFFFFF"/>
              <w:spacing w:before="0" w:beforeAutospacing="0" w:after="0" w:afterAutospacing="0"/>
              <w:rPr>
                <w:lang w:val="lt-LT"/>
              </w:rPr>
            </w:pPr>
            <w:r w:rsidRPr="00A56D20">
              <w:rPr>
                <w:b/>
                <w:bCs/>
                <w:lang w:val="lt-LT"/>
              </w:rPr>
              <w:t>Matmenys:</w:t>
            </w:r>
            <w:r w:rsidR="00B0775F" w:rsidRPr="00A56D20">
              <w:rPr>
                <w:lang w:val="lt-LT"/>
              </w:rPr>
              <w:t xml:space="preserve"> </w:t>
            </w:r>
            <w:r w:rsidRPr="00A56D20">
              <w:rPr>
                <w:lang w:val="lt-LT"/>
              </w:rPr>
              <w:t>1500 x 750 x 900 mm</w:t>
            </w:r>
            <w:r w:rsidR="00A56D20" w:rsidRPr="00A56D20">
              <w:rPr>
                <w:lang w:val="lt-LT"/>
              </w:rPr>
              <w:t xml:space="preserve"> </w:t>
            </w:r>
            <w:r w:rsidR="00CA5CBB">
              <w:rPr>
                <w:lang w:val="lt-LT"/>
              </w:rPr>
              <w:t>(galima paklaida ± 3 mm)</w:t>
            </w:r>
            <w:r w:rsidR="00B0775F" w:rsidRPr="00A56D20">
              <w:rPr>
                <w:lang w:val="lt-LT"/>
              </w:rPr>
              <w:t>.</w:t>
            </w:r>
          </w:p>
          <w:p w14:paraId="1EEE4353" w14:textId="670CD9C1" w:rsidR="009A5759" w:rsidRPr="00A56D20" w:rsidRDefault="009A5759" w:rsidP="00A56D20">
            <w:pPr>
              <w:pStyle w:val="prastasiniatinklio"/>
              <w:shd w:val="clear" w:color="auto" w:fill="FFFFFF"/>
              <w:spacing w:before="0" w:beforeAutospacing="0" w:after="0" w:afterAutospacing="0"/>
              <w:rPr>
                <w:lang w:val="lt-LT"/>
              </w:rPr>
            </w:pPr>
            <w:r w:rsidRPr="00A56D20">
              <w:rPr>
                <w:lang w:val="lt-LT"/>
              </w:rPr>
              <w:t>Stalo metalinė konstrukcija pagaminta iš</w:t>
            </w:r>
            <w:r w:rsidR="00B0775F" w:rsidRPr="00A56D20">
              <w:rPr>
                <w:lang w:val="lt-LT"/>
              </w:rPr>
              <w:t xml:space="preserve"> </w:t>
            </w:r>
            <w:r w:rsidRPr="00A56D20">
              <w:rPr>
                <w:lang w:val="lt-LT"/>
              </w:rPr>
              <w:t>40</w:t>
            </w:r>
            <w:r w:rsidR="00205720">
              <w:rPr>
                <w:lang w:val="lt-LT"/>
              </w:rPr>
              <w:t xml:space="preserve"> </w:t>
            </w:r>
            <w:r w:rsidRPr="00A56D20">
              <w:rPr>
                <w:lang w:val="lt-LT"/>
              </w:rPr>
              <w:t>x</w:t>
            </w:r>
            <w:r w:rsidR="00205720">
              <w:rPr>
                <w:lang w:val="lt-LT"/>
              </w:rPr>
              <w:t xml:space="preserve"> </w:t>
            </w:r>
            <w:r w:rsidRPr="00A56D20">
              <w:rPr>
                <w:lang w:val="lt-LT"/>
              </w:rPr>
              <w:t>40</w:t>
            </w:r>
            <w:r w:rsidR="00A56D20" w:rsidRPr="00A56D20">
              <w:rPr>
                <w:lang w:val="lt-LT"/>
              </w:rPr>
              <w:t xml:space="preserve"> </w:t>
            </w:r>
            <w:r w:rsidRPr="00A56D20">
              <w:rPr>
                <w:lang w:val="lt-LT"/>
              </w:rPr>
              <w:t xml:space="preserve">mm </w:t>
            </w:r>
            <w:r w:rsidR="00CA5CBB">
              <w:rPr>
                <w:lang w:val="lt-LT"/>
              </w:rPr>
              <w:t xml:space="preserve">(galima paklaida ± 3 mm) </w:t>
            </w:r>
            <w:r w:rsidRPr="00A56D20">
              <w:rPr>
                <w:lang w:val="lt-LT"/>
              </w:rPr>
              <w:t>metalinio vamzdžio</w:t>
            </w:r>
            <w:r w:rsidR="00B0775F" w:rsidRPr="00A56D20">
              <w:rPr>
                <w:lang w:val="lt-LT"/>
              </w:rPr>
              <w:t>.</w:t>
            </w:r>
            <w:r w:rsidRPr="00A56D20">
              <w:rPr>
                <w:lang w:val="lt-LT"/>
              </w:rPr>
              <w:t xml:space="preserve"> Stalviršio storis 36</w:t>
            </w:r>
            <w:r w:rsidR="00205720">
              <w:rPr>
                <w:lang w:val="lt-LT"/>
              </w:rPr>
              <w:t xml:space="preserve"> </w:t>
            </w:r>
            <w:r w:rsidRPr="00A56D20">
              <w:rPr>
                <w:lang w:val="lt-LT"/>
              </w:rPr>
              <w:t>mm</w:t>
            </w:r>
            <w:r w:rsidR="00CA5CBB">
              <w:rPr>
                <w:lang w:val="lt-LT"/>
              </w:rPr>
              <w:t xml:space="preserve"> (galima paklaida ± 3 mm)</w:t>
            </w:r>
            <w:r w:rsidRPr="00A56D20">
              <w:rPr>
                <w:lang w:val="lt-LT"/>
              </w:rPr>
              <w:t>, stalviršis atsparus drėgmei, briaunos storis 2</w:t>
            </w:r>
            <w:r w:rsidR="00A56D20" w:rsidRPr="00A56D20">
              <w:rPr>
                <w:lang w:val="lt-LT"/>
              </w:rPr>
              <w:t xml:space="preserve"> </w:t>
            </w:r>
            <w:r w:rsidRPr="00A56D20">
              <w:rPr>
                <w:lang w:val="lt-LT"/>
              </w:rPr>
              <w:t>mm</w:t>
            </w:r>
            <w:r w:rsidR="00CA5CBB">
              <w:rPr>
                <w:lang w:val="lt-LT"/>
              </w:rPr>
              <w:t xml:space="preserve"> (galima paklaida ± 1 mm)</w:t>
            </w:r>
            <w:r w:rsidR="00A56D20">
              <w:rPr>
                <w:lang w:val="lt-LT"/>
              </w:rPr>
              <w:t>.</w:t>
            </w:r>
          </w:p>
        </w:tc>
        <w:tc>
          <w:tcPr>
            <w:tcW w:w="993" w:type="dxa"/>
            <w:tcBorders>
              <w:top w:val="single" w:sz="12" w:space="0" w:color="auto"/>
            </w:tcBorders>
          </w:tcPr>
          <w:p w14:paraId="35998D83" w14:textId="5B9679F1"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2268" w:type="dxa"/>
            <w:tcBorders>
              <w:top w:val="single" w:sz="12" w:space="0" w:color="auto"/>
            </w:tcBorders>
          </w:tcPr>
          <w:p w14:paraId="5ED6A392" w14:textId="61A453F4" w:rsidR="009A5759" w:rsidRPr="0065528C" w:rsidRDefault="009A5759" w:rsidP="009A5759">
            <w:pPr>
              <w:spacing w:after="0"/>
              <w:rPr>
                <w:rFonts w:ascii="Times New Roman" w:eastAsia="Calibri" w:hAnsi="Times New Roman" w:cs="Times New Roman"/>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4657FD" w14:paraId="6CBE9FD0" w14:textId="77777777" w:rsidTr="009A5759">
        <w:tc>
          <w:tcPr>
            <w:tcW w:w="694" w:type="dxa"/>
            <w:tcBorders>
              <w:top w:val="single" w:sz="4" w:space="0" w:color="auto"/>
            </w:tcBorders>
          </w:tcPr>
          <w:p w14:paraId="6FB55EB2"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6F103E2E" w14:textId="194BB827" w:rsidR="009A5759" w:rsidRPr="00A56D20" w:rsidRDefault="009A5759" w:rsidP="009A5759">
            <w:pPr>
              <w:spacing w:after="0"/>
              <w:rPr>
                <w:rFonts w:ascii="Times New Roman" w:eastAsia="Times New Roman" w:hAnsi="Times New Roman" w:cs="Times New Roman"/>
                <w:b/>
                <w:bCs/>
                <w:sz w:val="24"/>
                <w:szCs w:val="24"/>
              </w:rPr>
            </w:pPr>
            <w:r w:rsidRPr="00A56D20">
              <w:rPr>
                <w:rFonts w:ascii="Times New Roman" w:eastAsia="Times New Roman" w:hAnsi="Times New Roman" w:cs="Times New Roman"/>
                <w:b/>
                <w:bCs/>
                <w:sz w:val="24"/>
                <w:szCs w:val="24"/>
              </w:rPr>
              <w:t>Stalas su stalčiais laboratorijai</w:t>
            </w:r>
          </w:p>
          <w:p w14:paraId="1BFEB439" w14:textId="5E3BAA8A" w:rsidR="009A5759" w:rsidRPr="004657FD" w:rsidRDefault="009A5759" w:rsidP="009A5759">
            <w:pPr>
              <w:spacing w:after="0"/>
              <w:rPr>
                <w:rFonts w:ascii="Times New Roman" w:hAnsi="Times New Roman"/>
                <w:b/>
                <w:sz w:val="28"/>
                <w:szCs w:val="28"/>
              </w:rPr>
            </w:pPr>
          </w:p>
        </w:tc>
        <w:tc>
          <w:tcPr>
            <w:tcW w:w="7654" w:type="dxa"/>
            <w:tcBorders>
              <w:top w:val="single" w:sz="4" w:space="0" w:color="auto"/>
            </w:tcBorders>
          </w:tcPr>
          <w:p w14:paraId="2DB5E33F" w14:textId="320A5357" w:rsidR="009A5759" w:rsidRDefault="00A56D20" w:rsidP="009A5759">
            <w:pPr>
              <w:pStyle w:val="prastasiniatinklio"/>
              <w:shd w:val="clear" w:color="auto" w:fill="FFFFFF"/>
              <w:spacing w:before="0" w:beforeAutospacing="0" w:after="0" w:afterAutospacing="0"/>
              <w:rPr>
                <w:lang w:val="lt-LT"/>
              </w:rPr>
            </w:pPr>
            <w:r>
              <w:rPr>
                <w:noProof/>
              </w:rPr>
              <w:drawing>
                <wp:anchor distT="0" distB="0" distL="114300" distR="114300" simplePos="0" relativeHeight="251660288" behindDoc="1" locked="0" layoutInCell="1" allowOverlap="1" wp14:anchorId="5441F8CC" wp14:editId="551F6FF1">
                  <wp:simplePos x="0" y="0"/>
                  <wp:positionH relativeFrom="column">
                    <wp:posOffset>-1510665</wp:posOffset>
                  </wp:positionH>
                  <wp:positionV relativeFrom="paragraph">
                    <wp:posOffset>193675</wp:posOffset>
                  </wp:positionV>
                  <wp:extent cx="1638300" cy="1095375"/>
                  <wp:effectExtent l="0" t="0" r="0" b="0"/>
                  <wp:wrapNone/>
                  <wp:docPr id="1" name="Picture 1" descr="https://eigida.lt/wp-content/uploads/2021/02/mok-2-600x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igida.lt/wp-content/uploads/2021/02/mok-2-600x3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anchor>
              </w:drawing>
            </w:r>
            <w:r w:rsidR="009A5759" w:rsidRPr="00EA411B">
              <w:rPr>
                <w:b/>
                <w:bCs/>
                <w:lang w:val="lt-LT"/>
              </w:rPr>
              <w:t>Konstrukcija:</w:t>
            </w:r>
            <w:r w:rsidR="009A5759" w:rsidRPr="00EA411B">
              <w:rPr>
                <w:lang w:val="lt-LT"/>
              </w:rPr>
              <w:t xml:space="preserve"> </w:t>
            </w:r>
            <w:r w:rsidR="009A5759">
              <w:rPr>
                <w:lang w:val="lt-LT"/>
              </w:rPr>
              <w:t>m</w:t>
            </w:r>
            <w:r w:rsidR="009A5759" w:rsidRPr="00EA411B">
              <w:rPr>
                <w:lang w:val="lt-LT"/>
              </w:rPr>
              <w:t>etalinis karkasas su stalčių bloku</w:t>
            </w:r>
            <w:r w:rsidR="009A5759">
              <w:rPr>
                <w:lang w:val="lt-LT"/>
              </w:rPr>
              <w:t>;</w:t>
            </w:r>
          </w:p>
          <w:p w14:paraId="46DDF9B2" w14:textId="77777777" w:rsidR="009A5759" w:rsidRDefault="009A5759" w:rsidP="009A5759">
            <w:pPr>
              <w:pStyle w:val="prastasiniatinklio"/>
              <w:shd w:val="clear" w:color="auto" w:fill="FFFFFF"/>
              <w:spacing w:before="0" w:beforeAutospacing="0" w:after="0" w:afterAutospacing="0"/>
              <w:rPr>
                <w:lang w:val="lt-LT"/>
              </w:rPr>
            </w:pPr>
            <w:r w:rsidRPr="00EA411B">
              <w:rPr>
                <w:b/>
                <w:bCs/>
                <w:lang w:val="lt-LT"/>
              </w:rPr>
              <w:t>Darbo paviršius:</w:t>
            </w:r>
            <w:r w:rsidRPr="00EA411B">
              <w:rPr>
                <w:lang w:val="lt-LT"/>
              </w:rPr>
              <w:t xml:space="preserve"> HPL laminatas</w:t>
            </w:r>
            <w:r>
              <w:rPr>
                <w:lang w:val="lt-LT"/>
              </w:rPr>
              <w:t>;</w:t>
            </w:r>
          </w:p>
          <w:p w14:paraId="5BBA66A6" w14:textId="50146674" w:rsidR="009A5759" w:rsidRDefault="009A5759" w:rsidP="009A5759">
            <w:pPr>
              <w:pStyle w:val="prastasiniatinklio"/>
              <w:shd w:val="clear" w:color="auto" w:fill="FFFFFF"/>
              <w:spacing w:before="0" w:beforeAutospacing="0" w:after="0" w:afterAutospacing="0"/>
              <w:rPr>
                <w:lang w:val="lt-LT"/>
              </w:rPr>
            </w:pPr>
            <w:r w:rsidRPr="00EA411B">
              <w:rPr>
                <w:b/>
                <w:bCs/>
                <w:lang w:val="lt-LT"/>
              </w:rPr>
              <w:t>Matmenys:</w:t>
            </w:r>
            <w:r w:rsidRPr="00EA411B">
              <w:rPr>
                <w:lang w:val="lt-LT"/>
              </w:rPr>
              <w:t xml:space="preserve"> 1500 x 750 x 900 mm</w:t>
            </w:r>
            <w:r w:rsidR="00B0775F">
              <w:rPr>
                <w:lang w:val="lt-LT"/>
              </w:rPr>
              <w:t xml:space="preserve"> </w:t>
            </w:r>
            <w:r w:rsidR="00CA5CBB">
              <w:rPr>
                <w:lang w:val="lt-LT"/>
              </w:rPr>
              <w:t>(galima paklaida ± 3 mm).</w:t>
            </w:r>
          </w:p>
          <w:p w14:paraId="1180BBE3" w14:textId="53016F06" w:rsidR="00B912F5" w:rsidRDefault="009A5759" w:rsidP="00A56D20">
            <w:pPr>
              <w:pStyle w:val="prastasiniatinklio"/>
              <w:shd w:val="clear" w:color="auto" w:fill="FFFFFF"/>
              <w:spacing w:before="0" w:beforeAutospacing="0" w:after="0" w:afterAutospacing="0"/>
              <w:rPr>
                <w:lang w:val="lt-LT"/>
              </w:rPr>
            </w:pPr>
            <w:r w:rsidRPr="00B912F5">
              <w:rPr>
                <w:lang w:val="lt-LT"/>
              </w:rPr>
              <w:t>Stalvirši</w:t>
            </w:r>
            <w:r w:rsidR="00B912F5">
              <w:rPr>
                <w:lang w:val="lt-LT"/>
              </w:rPr>
              <w:t>o storis</w:t>
            </w:r>
            <w:r w:rsidR="00B407AA" w:rsidRPr="00B912F5">
              <w:rPr>
                <w:lang w:val="lt-LT"/>
              </w:rPr>
              <w:t xml:space="preserve"> </w:t>
            </w:r>
            <w:r w:rsidRPr="00B912F5">
              <w:rPr>
                <w:lang w:val="lt-LT"/>
              </w:rPr>
              <w:t>38</w:t>
            </w:r>
            <w:r w:rsidR="00A56D20" w:rsidRPr="00B912F5">
              <w:rPr>
                <w:lang w:val="lt-LT"/>
              </w:rPr>
              <w:t xml:space="preserve"> </w:t>
            </w:r>
            <w:r w:rsidRPr="00B912F5">
              <w:rPr>
                <w:lang w:val="lt-LT"/>
              </w:rPr>
              <w:t>mm</w:t>
            </w:r>
            <w:r w:rsidRPr="00765284">
              <w:rPr>
                <w:lang w:val="lt-LT"/>
              </w:rPr>
              <w:t xml:space="preserve"> </w:t>
            </w:r>
            <w:r w:rsidR="00CA5CBB">
              <w:rPr>
                <w:lang w:val="lt-LT"/>
              </w:rPr>
              <w:t xml:space="preserve">(galima paklaida ± 3 mm) </w:t>
            </w:r>
            <w:r w:rsidRPr="00765284">
              <w:rPr>
                <w:lang w:val="lt-LT"/>
              </w:rPr>
              <w:t>HPL</w:t>
            </w:r>
            <w:r w:rsidR="00205720">
              <w:rPr>
                <w:lang w:val="lt-LT"/>
              </w:rPr>
              <w:t>;</w:t>
            </w:r>
            <w:r w:rsidRPr="00765284">
              <w:rPr>
                <w:lang w:val="lt-LT"/>
              </w:rPr>
              <w:t xml:space="preserve"> </w:t>
            </w:r>
          </w:p>
          <w:p w14:paraId="465F4906" w14:textId="77777777" w:rsidR="00B912F5" w:rsidRDefault="009A5759" w:rsidP="00A56D20">
            <w:pPr>
              <w:pStyle w:val="prastasiniatinklio"/>
              <w:shd w:val="clear" w:color="auto" w:fill="FFFFFF"/>
              <w:spacing w:before="0" w:beforeAutospacing="0" w:after="0" w:afterAutospacing="0"/>
              <w:rPr>
                <w:lang w:val="lt-LT"/>
              </w:rPr>
            </w:pPr>
            <w:r w:rsidRPr="00765284">
              <w:rPr>
                <w:lang w:val="lt-LT"/>
              </w:rPr>
              <w:t>Metalinis rėmas 50</w:t>
            </w:r>
            <w:r w:rsidR="00B912F5">
              <w:rPr>
                <w:lang w:val="lt-LT"/>
              </w:rPr>
              <w:t xml:space="preserve"> </w:t>
            </w:r>
            <w:r w:rsidRPr="00765284">
              <w:rPr>
                <w:lang w:val="lt-LT"/>
              </w:rPr>
              <w:t>×</w:t>
            </w:r>
            <w:r w:rsidR="00B912F5">
              <w:rPr>
                <w:lang w:val="lt-LT"/>
              </w:rPr>
              <w:t xml:space="preserve"> </w:t>
            </w:r>
            <w:r w:rsidRPr="00765284">
              <w:rPr>
                <w:lang w:val="lt-LT"/>
              </w:rPr>
              <w:t>30</w:t>
            </w:r>
            <w:r w:rsidR="00A56D20">
              <w:rPr>
                <w:lang w:val="lt-LT"/>
              </w:rPr>
              <w:t xml:space="preserve"> mm</w:t>
            </w:r>
            <w:r w:rsidRPr="00765284">
              <w:rPr>
                <w:lang w:val="lt-LT"/>
              </w:rPr>
              <w:t xml:space="preserve"> </w:t>
            </w:r>
            <w:r w:rsidR="00CA5CBB">
              <w:rPr>
                <w:lang w:val="lt-LT"/>
              </w:rPr>
              <w:t>(galima paklaida ± 3 mm)</w:t>
            </w:r>
            <w:r w:rsidR="00B912F5">
              <w:rPr>
                <w:lang w:val="lt-LT"/>
              </w:rPr>
              <w:t xml:space="preserve">; </w:t>
            </w:r>
          </w:p>
          <w:p w14:paraId="2340CF9F" w14:textId="77777777" w:rsidR="009A5759" w:rsidRDefault="00B912F5" w:rsidP="00A56D20">
            <w:pPr>
              <w:pStyle w:val="prastasiniatinklio"/>
              <w:shd w:val="clear" w:color="auto" w:fill="FFFFFF"/>
              <w:spacing w:before="0" w:beforeAutospacing="0" w:after="0" w:afterAutospacing="0"/>
              <w:rPr>
                <w:lang w:val="lt-LT"/>
              </w:rPr>
            </w:pPr>
            <w:r>
              <w:rPr>
                <w:lang w:val="lt-LT"/>
              </w:rPr>
              <w:t>L</w:t>
            </w:r>
            <w:r w:rsidR="009A5759" w:rsidRPr="00765284">
              <w:rPr>
                <w:lang w:val="lt-LT"/>
              </w:rPr>
              <w:t>ikusi dalis pagaminta 18</w:t>
            </w:r>
            <w:r w:rsidR="00A56D20">
              <w:rPr>
                <w:lang w:val="lt-LT"/>
              </w:rPr>
              <w:t xml:space="preserve"> </w:t>
            </w:r>
            <w:r w:rsidR="009A5759" w:rsidRPr="00765284">
              <w:rPr>
                <w:lang w:val="lt-LT"/>
              </w:rPr>
              <w:t xml:space="preserve">mm </w:t>
            </w:r>
            <w:r>
              <w:rPr>
                <w:lang w:val="lt-LT"/>
              </w:rPr>
              <w:t xml:space="preserve">(galima paklaida ± 3 mm) </w:t>
            </w:r>
            <w:r w:rsidR="009A5759" w:rsidRPr="00765284">
              <w:rPr>
                <w:lang w:val="lt-LT"/>
              </w:rPr>
              <w:t>LMDP</w:t>
            </w:r>
            <w:r w:rsidR="009A5759">
              <w:rPr>
                <w:lang w:val="lt-LT"/>
              </w:rPr>
              <w:t>.</w:t>
            </w:r>
          </w:p>
          <w:p w14:paraId="1554B55E" w14:textId="0C2D41ED" w:rsidR="008603BC" w:rsidRPr="00A56D20" w:rsidRDefault="008603BC" w:rsidP="00A56D20">
            <w:pPr>
              <w:pStyle w:val="prastasiniatinklio"/>
              <w:shd w:val="clear" w:color="auto" w:fill="FFFFFF"/>
              <w:spacing w:before="0" w:beforeAutospacing="0" w:after="0" w:afterAutospacing="0"/>
              <w:rPr>
                <w:lang w:val="lt-LT"/>
              </w:rPr>
            </w:pPr>
          </w:p>
        </w:tc>
        <w:tc>
          <w:tcPr>
            <w:tcW w:w="993" w:type="dxa"/>
            <w:tcBorders>
              <w:top w:val="single" w:sz="4" w:space="0" w:color="auto"/>
            </w:tcBorders>
          </w:tcPr>
          <w:p w14:paraId="6DBE95A3" w14:textId="6B177E59"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2268" w:type="dxa"/>
            <w:tcBorders>
              <w:top w:val="single" w:sz="4" w:space="0" w:color="auto"/>
            </w:tcBorders>
          </w:tcPr>
          <w:p w14:paraId="437F7AC9" w14:textId="78359A51" w:rsidR="009A5759" w:rsidRPr="004657FD" w:rsidRDefault="009A5759" w:rsidP="009A5759">
            <w:pPr>
              <w:spacing w:after="0"/>
              <w:rPr>
                <w:rFonts w:ascii="Times New Roman" w:eastAsia="Calibri" w:hAnsi="Times New Roman" w:cs="Times New Roman"/>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4657FD" w14:paraId="57FD5036" w14:textId="77777777" w:rsidTr="00A56D20">
        <w:trPr>
          <w:trHeight w:val="2265"/>
        </w:trPr>
        <w:tc>
          <w:tcPr>
            <w:tcW w:w="694" w:type="dxa"/>
            <w:tcBorders>
              <w:top w:val="single" w:sz="4" w:space="0" w:color="auto"/>
            </w:tcBorders>
          </w:tcPr>
          <w:p w14:paraId="5AF35A5F"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4E08C523" w14:textId="1B0A539E" w:rsidR="009A5759" w:rsidRPr="00A56D20" w:rsidRDefault="00A56D20" w:rsidP="009A5759">
            <w:pPr>
              <w:spacing w:after="0"/>
              <w:rPr>
                <w:rFonts w:ascii="Times New Roman" w:eastAsia="Times New Roman" w:hAnsi="Times New Roman" w:cs="Times New Roman"/>
                <w:b/>
                <w:bCs/>
                <w:sz w:val="24"/>
                <w:szCs w:val="24"/>
              </w:rPr>
            </w:pPr>
            <w:r>
              <w:rPr>
                <w:noProof/>
                <w:lang w:val="en-US"/>
              </w:rPr>
              <w:drawing>
                <wp:anchor distT="0" distB="0" distL="114300" distR="114300" simplePos="0" relativeHeight="251661312" behindDoc="1" locked="0" layoutInCell="1" allowOverlap="1" wp14:anchorId="2CE70BD0" wp14:editId="7AE905CD">
                  <wp:simplePos x="0" y="0"/>
                  <wp:positionH relativeFrom="column">
                    <wp:posOffset>122555</wp:posOffset>
                  </wp:positionH>
                  <wp:positionV relativeFrom="paragraph">
                    <wp:posOffset>174625</wp:posOffset>
                  </wp:positionV>
                  <wp:extent cx="1590675" cy="1362075"/>
                  <wp:effectExtent l="0" t="0" r="0" b="0"/>
                  <wp:wrapNone/>
                  <wp:docPr id="4" name="Picture 4" descr="https://eigida.lt/wp-content/uploads/2021/02/c-stalas-471x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igida.lt/wp-content/uploads/2021/02/c-stalas-471x2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1362075"/>
                          </a:xfrm>
                          <a:prstGeom prst="rect">
                            <a:avLst/>
                          </a:prstGeom>
                          <a:noFill/>
                          <a:ln>
                            <a:noFill/>
                          </a:ln>
                        </pic:spPr>
                      </pic:pic>
                    </a:graphicData>
                  </a:graphic>
                </wp:anchor>
              </w:drawing>
            </w:r>
            <w:r w:rsidR="009A5759" w:rsidRPr="00A56D20">
              <w:rPr>
                <w:rFonts w:ascii="Times New Roman" w:eastAsia="Times New Roman" w:hAnsi="Times New Roman" w:cs="Times New Roman"/>
                <w:b/>
                <w:bCs/>
                <w:sz w:val="24"/>
                <w:szCs w:val="24"/>
              </w:rPr>
              <w:t>Dvipusis laboratorinis stalas</w:t>
            </w:r>
          </w:p>
          <w:p w14:paraId="44DEDEE7" w14:textId="44EEDFBE" w:rsidR="009A5759" w:rsidRPr="009A5759" w:rsidRDefault="009A5759" w:rsidP="009A5759">
            <w:pPr>
              <w:spacing w:after="0"/>
              <w:rPr>
                <w:rFonts w:ascii="Times New Roman" w:eastAsia="Times New Roman" w:hAnsi="Times New Roman" w:cs="Times New Roman"/>
                <w:b/>
                <w:bCs/>
                <w:sz w:val="27"/>
                <w:szCs w:val="27"/>
              </w:rPr>
            </w:pPr>
          </w:p>
        </w:tc>
        <w:tc>
          <w:tcPr>
            <w:tcW w:w="7654" w:type="dxa"/>
            <w:tcBorders>
              <w:top w:val="single" w:sz="4" w:space="0" w:color="auto"/>
            </w:tcBorders>
          </w:tcPr>
          <w:p w14:paraId="4EA91E00" w14:textId="77777777" w:rsidR="009A5759" w:rsidRDefault="009A5759" w:rsidP="009A5759">
            <w:pPr>
              <w:pStyle w:val="prastasiniatinklio"/>
              <w:shd w:val="clear" w:color="auto" w:fill="FFFFFF"/>
              <w:spacing w:before="0" w:beforeAutospacing="0" w:after="0" w:afterAutospacing="0"/>
              <w:rPr>
                <w:lang w:val="lt-LT"/>
              </w:rPr>
            </w:pPr>
            <w:r w:rsidRPr="00EA411B">
              <w:rPr>
                <w:b/>
                <w:bCs/>
                <w:lang w:val="lt-LT"/>
              </w:rPr>
              <w:t>Konstrukcija:</w:t>
            </w:r>
            <w:r w:rsidRPr="00EA411B">
              <w:rPr>
                <w:lang w:val="lt-LT"/>
              </w:rPr>
              <w:t xml:space="preserve"> </w:t>
            </w:r>
            <w:r>
              <w:rPr>
                <w:lang w:val="lt-LT"/>
              </w:rPr>
              <w:t>m</w:t>
            </w:r>
            <w:r w:rsidRPr="00EA411B">
              <w:rPr>
                <w:lang w:val="lt-LT"/>
              </w:rPr>
              <w:t>etalinis karkasas, dvipusis išdėstymas</w:t>
            </w:r>
            <w:r>
              <w:rPr>
                <w:lang w:val="lt-LT"/>
              </w:rPr>
              <w:t>;</w:t>
            </w:r>
          </w:p>
          <w:p w14:paraId="57724779" w14:textId="77777777" w:rsidR="009A5759" w:rsidRDefault="009A5759" w:rsidP="009A5759">
            <w:pPr>
              <w:pStyle w:val="prastasiniatinklio"/>
              <w:shd w:val="clear" w:color="auto" w:fill="FFFFFF"/>
              <w:spacing w:before="0" w:beforeAutospacing="0" w:after="0" w:afterAutospacing="0"/>
              <w:rPr>
                <w:lang w:val="lt-LT"/>
              </w:rPr>
            </w:pPr>
            <w:r w:rsidRPr="00EA411B">
              <w:rPr>
                <w:b/>
                <w:bCs/>
                <w:lang w:val="lt-LT"/>
              </w:rPr>
              <w:t>Darbo paviršius:</w:t>
            </w:r>
            <w:r w:rsidRPr="00EA411B">
              <w:rPr>
                <w:lang w:val="lt-LT"/>
              </w:rPr>
              <w:t xml:space="preserve"> HPL laminatas</w:t>
            </w:r>
            <w:r>
              <w:rPr>
                <w:lang w:val="lt-LT"/>
              </w:rPr>
              <w:t>;</w:t>
            </w:r>
          </w:p>
          <w:p w14:paraId="122ECB1E" w14:textId="4E3EEFEA" w:rsidR="009A5759" w:rsidRDefault="009A5759" w:rsidP="009A5759">
            <w:pPr>
              <w:pStyle w:val="prastasiniatinklio"/>
              <w:shd w:val="clear" w:color="auto" w:fill="FFFFFF"/>
              <w:spacing w:before="0" w:beforeAutospacing="0" w:after="0" w:afterAutospacing="0"/>
              <w:rPr>
                <w:rFonts w:ascii="Arial" w:hAnsi="Arial" w:cs="Arial"/>
                <w:sz w:val="27"/>
                <w:szCs w:val="27"/>
                <w:lang w:val="lt-LT"/>
              </w:rPr>
            </w:pPr>
            <w:r w:rsidRPr="00EA411B">
              <w:rPr>
                <w:b/>
                <w:bCs/>
                <w:lang w:val="lt-LT"/>
              </w:rPr>
              <w:t>Matmenys:</w:t>
            </w:r>
            <w:r w:rsidRPr="00EA411B">
              <w:rPr>
                <w:lang w:val="lt-LT"/>
              </w:rPr>
              <w:t xml:space="preserve"> </w:t>
            </w:r>
            <w:r w:rsidRPr="00765284">
              <w:rPr>
                <w:lang w:val="lt-LT"/>
              </w:rPr>
              <w:t>1500 x 1200 x 900 mm</w:t>
            </w:r>
            <w:r w:rsidR="00A56D20">
              <w:rPr>
                <w:lang w:val="lt-LT"/>
              </w:rPr>
              <w:t xml:space="preserve"> </w:t>
            </w:r>
            <w:r w:rsidR="00CA5CBB">
              <w:rPr>
                <w:lang w:val="lt-LT"/>
              </w:rPr>
              <w:t>(galima paklaida ± 3 mm);</w:t>
            </w:r>
          </w:p>
          <w:p w14:paraId="44A22A36" w14:textId="77777777" w:rsidR="009A5759" w:rsidRPr="009A5759" w:rsidRDefault="009A5759" w:rsidP="009A5759">
            <w:pPr>
              <w:pStyle w:val="prastasiniatinklio"/>
              <w:shd w:val="clear" w:color="auto" w:fill="FFFFFF"/>
              <w:spacing w:before="0" w:beforeAutospacing="0" w:after="0" w:afterAutospacing="0"/>
              <w:rPr>
                <w:lang w:val="lt-LT"/>
              </w:rPr>
            </w:pPr>
            <w:r w:rsidRPr="009A5759">
              <w:rPr>
                <w:lang w:val="lt-LT"/>
              </w:rPr>
              <w:t xml:space="preserve">Stalas laboratorijom dvipusis. </w:t>
            </w:r>
          </w:p>
          <w:p w14:paraId="66F4FF04" w14:textId="4E2E29B1" w:rsidR="00A56D20" w:rsidRDefault="009A5759" w:rsidP="009A5759">
            <w:pPr>
              <w:pStyle w:val="prastasiniatinklio"/>
              <w:shd w:val="clear" w:color="auto" w:fill="FFFFFF"/>
              <w:spacing w:before="0" w:beforeAutospacing="0" w:after="0" w:afterAutospacing="0"/>
              <w:rPr>
                <w:lang w:val="lt-LT"/>
              </w:rPr>
            </w:pPr>
            <w:r w:rsidRPr="009A5759">
              <w:rPr>
                <w:lang w:val="lt-LT"/>
              </w:rPr>
              <w:t>Stalvirši</w:t>
            </w:r>
            <w:r w:rsidR="003668F1">
              <w:rPr>
                <w:lang w:val="lt-LT"/>
              </w:rPr>
              <w:t>o storis</w:t>
            </w:r>
            <w:r w:rsidR="00B0775F">
              <w:rPr>
                <w:lang w:val="lt-LT"/>
              </w:rPr>
              <w:t xml:space="preserve"> </w:t>
            </w:r>
            <w:r w:rsidRPr="009A5759">
              <w:rPr>
                <w:lang w:val="lt-LT"/>
              </w:rPr>
              <w:t>36</w:t>
            </w:r>
            <w:r w:rsidR="00753DB8">
              <w:rPr>
                <w:lang w:val="lt-LT"/>
              </w:rPr>
              <w:t xml:space="preserve"> </w:t>
            </w:r>
            <w:r w:rsidRPr="009A5759">
              <w:rPr>
                <w:lang w:val="lt-LT"/>
              </w:rPr>
              <w:t xml:space="preserve">mm </w:t>
            </w:r>
            <w:r w:rsidR="00CA5CBB">
              <w:rPr>
                <w:lang w:val="lt-LT"/>
              </w:rPr>
              <w:t xml:space="preserve">(galima paklaida ± 3 mm) </w:t>
            </w:r>
            <w:r w:rsidRPr="009A5759">
              <w:rPr>
                <w:lang w:val="lt-LT"/>
              </w:rPr>
              <w:t>HPL.</w:t>
            </w:r>
            <w:r>
              <w:rPr>
                <w:lang w:val="lt-LT"/>
              </w:rPr>
              <w:t xml:space="preserve"> </w:t>
            </w:r>
          </w:p>
          <w:p w14:paraId="02A52766" w14:textId="77777777" w:rsidR="009A5759" w:rsidRDefault="009A5759" w:rsidP="00A56D20">
            <w:pPr>
              <w:pStyle w:val="prastasiniatinklio"/>
              <w:shd w:val="clear" w:color="auto" w:fill="FFFFFF"/>
              <w:spacing w:before="0" w:beforeAutospacing="0" w:after="0" w:afterAutospacing="0"/>
              <w:rPr>
                <w:lang w:val="lt-LT"/>
              </w:rPr>
            </w:pPr>
            <w:r w:rsidRPr="009A5759">
              <w:rPr>
                <w:lang w:val="lt-LT"/>
              </w:rPr>
              <w:t>Stal</w:t>
            </w:r>
            <w:r>
              <w:rPr>
                <w:lang w:val="lt-LT"/>
              </w:rPr>
              <w:t xml:space="preserve">e </w:t>
            </w:r>
            <w:r w:rsidRPr="009A5759">
              <w:rPr>
                <w:lang w:val="lt-LT"/>
              </w:rPr>
              <w:t>įmontuoti du rozečių blokai</w:t>
            </w:r>
            <w:r w:rsidR="00A56D20">
              <w:rPr>
                <w:lang w:val="lt-LT"/>
              </w:rPr>
              <w:t xml:space="preserve"> </w:t>
            </w:r>
            <w:r w:rsidR="00D776F5">
              <w:rPr>
                <w:lang w:val="lt-LT"/>
              </w:rPr>
              <w:t>a</w:t>
            </w:r>
            <w:r w:rsidRPr="009A5759">
              <w:rPr>
                <w:lang w:val="lt-LT"/>
              </w:rPr>
              <w:t>tspar</w:t>
            </w:r>
            <w:r w:rsidR="00A56D20">
              <w:rPr>
                <w:lang w:val="lt-LT"/>
              </w:rPr>
              <w:t>ū</w:t>
            </w:r>
            <w:r w:rsidRPr="009A5759">
              <w:rPr>
                <w:lang w:val="lt-LT"/>
              </w:rPr>
              <w:t>s drėgmei</w:t>
            </w:r>
            <w:r w:rsidR="00D776F5">
              <w:rPr>
                <w:lang w:val="lt-LT"/>
              </w:rPr>
              <w:t xml:space="preserve"> </w:t>
            </w:r>
            <w:r w:rsidR="00D776F5" w:rsidRPr="00CD6F5E">
              <w:rPr>
                <w:color w:val="000000" w:themeColor="text1"/>
                <w:lang w:val="lt-LT"/>
              </w:rPr>
              <w:t xml:space="preserve">nemažiau kaip IP-65, </w:t>
            </w:r>
            <w:r w:rsidR="00D776F5">
              <w:rPr>
                <w:lang w:val="lt-LT"/>
              </w:rPr>
              <w:t>b</w:t>
            </w:r>
            <w:r w:rsidRPr="009A5759">
              <w:rPr>
                <w:lang w:val="lt-LT"/>
              </w:rPr>
              <w:t>riaunos storis</w:t>
            </w:r>
            <w:r w:rsidR="00D776F5">
              <w:rPr>
                <w:lang w:val="lt-LT"/>
              </w:rPr>
              <w:t xml:space="preserve"> </w:t>
            </w:r>
            <w:r w:rsidRPr="009A5759">
              <w:rPr>
                <w:lang w:val="lt-LT"/>
              </w:rPr>
              <w:t>2</w:t>
            </w:r>
            <w:r w:rsidR="00A56D20">
              <w:rPr>
                <w:lang w:val="lt-LT"/>
              </w:rPr>
              <w:t xml:space="preserve"> </w:t>
            </w:r>
            <w:r w:rsidRPr="009A5759">
              <w:rPr>
                <w:lang w:val="lt-LT"/>
              </w:rPr>
              <w:t>m</w:t>
            </w:r>
            <w:r w:rsidR="00A56D20">
              <w:rPr>
                <w:lang w:val="lt-LT"/>
              </w:rPr>
              <w:t>m</w:t>
            </w:r>
            <w:r w:rsidR="00753DB8">
              <w:rPr>
                <w:lang w:val="lt-LT"/>
              </w:rPr>
              <w:t xml:space="preserve"> </w:t>
            </w:r>
            <w:r w:rsidR="00CA5CBB">
              <w:rPr>
                <w:lang w:val="lt-LT"/>
              </w:rPr>
              <w:t>(galima paklaida ± 1 mm)</w:t>
            </w:r>
            <w:r w:rsidR="008603BC">
              <w:rPr>
                <w:lang w:val="lt-LT"/>
              </w:rPr>
              <w:t>.</w:t>
            </w:r>
          </w:p>
          <w:p w14:paraId="33F137B0" w14:textId="77777777" w:rsidR="008603BC" w:rsidRDefault="008603BC" w:rsidP="00A56D20">
            <w:pPr>
              <w:pStyle w:val="prastasiniatinklio"/>
              <w:shd w:val="clear" w:color="auto" w:fill="FFFFFF"/>
              <w:spacing w:before="0" w:beforeAutospacing="0" w:after="0" w:afterAutospacing="0"/>
              <w:rPr>
                <w:lang w:val="lt-LT"/>
              </w:rPr>
            </w:pPr>
          </w:p>
          <w:p w14:paraId="351A2F71" w14:textId="14E518B3" w:rsidR="008603BC" w:rsidRPr="00A56D20" w:rsidRDefault="008603BC" w:rsidP="00A56D20">
            <w:pPr>
              <w:pStyle w:val="prastasiniatinklio"/>
              <w:shd w:val="clear" w:color="auto" w:fill="FFFFFF"/>
              <w:spacing w:before="0" w:beforeAutospacing="0" w:after="0" w:afterAutospacing="0"/>
              <w:rPr>
                <w:lang w:val="lt-LT"/>
              </w:rPr>
            </w:pPr>
          </w:p>
        </w:tc>
        <w:tc>
          <w:tcPr>
            <w:tcW w:w="993" w:type="dxa"/>
            <w:tcBorders>
              <w:top w:val="single" w:sz="4" w:space="0" w:color="auto"/>
            </w:tcBorders>
          </w:tcPr>
          <w:p w14:paraId="489ACEA1" w14:textId="549D77AC"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t>3</w:t>
            </w:r>
          </w:p>
        </w:tc>
        <w:tc>
          <w:tcPr>
            <w:tcW w:w="2268" w:type="dxa"/>
            <w:tcBorders>
              <w:top w:val="single" w:sz="4" w:space="0" w:color="auto"/>
            </w:tcBorders>
          </w:tcPr>
          <w:p w14:paraId="75F5C263" w14:textId="0A85648D" w:rsidR="009A5759" w:rsidRPr="004657FD" w:rsidRDefault="009A5759" w:rsidP="009A5759">
            <w:pPr>
              <w:spacing w:after="0"/>
              <w:rPr>
                <w:rFonts w:ascii="Times New Roman" w:eastAsia="Calibri" w:hAnsi="Times New Roman" w:cs="Times New Roman"/>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4657FD" w14:paraId="12D42404" w14:textId="77777777" w:rsidTr="008603BC">
        <w:trPr>
          <w:trHeight w:val="2949"/>
        </w:trPr>
        <w:tc>
          <w:tcPr>
            <w:tcW w:w="694" w:type="dxa"/>
            <w:tcBorders>
              <w:top w:val="single" w:sz="4" w:space="0" w:color="auto"/>
            </w:tcBorders>
          </w:tcPr>
          <w:p w14:paraId="6EF59A54"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5F2E6F51" w14:textId="06283CDC" w:rsidR="009A5759" w:rsidRPr="00A56D20" w:rsidRDefault="009A5759" w:rsidP="009A5759">
            <w:pPr>
              <w:spacing w:after="0"/>
              <w:rPr>
                <w:rFonts w:ascii="Times New Roman" w:hAnsi="Times New Roman"/>
                <w:b/>
                <w:sz w:val="24"/>
                <w:szCs w:val="24"/>
              </w:rPr>
            </w:pPr>
            <w:r w:rsidRPr="00A56D20">
              <w:rPr>
                <w:noProof/>
                <w:sz w:val="24"/>
                <w:szCs w:val="24"/>
                <w:lang w:val="en-US"/>
              </w:rPr>
              <w:drawing>
                <wp:anchor distT="0" distB="0" distL="114300" distR="114300" simplePos="0" relativeHeight="251658240" behindDoc="1" locked="0" layoutInCell="1" allowOverlap="1" wp14:anchorId="5451FB70" wp14:editId="28246ADE">
                  <wp:simplePos x="0" y="0"/>
                  <wp:positionH relativeFrom="column">
                    <wp:posOffset>430530</wp:posOffset>
                  </wp:positionH>
                  <wp:positionV relativeFrom="paragraph">
                    <wp:posOffset>263525</wp:posOffset>
                  </wp:positionV>
                  <wp:extent cx="1282729" cy="1447800"/>
                  <wp:effectExtent l="0" t="0" r="0" b="0"/>
                  <wp:wrapTight wrapText="bothSides">
                    <wp:wrapPolygon edited="0">
                      <wp:start x="0" y="0"/>
                      <wp:lineTo x="0" y="21316"/>
                      <wp:lineTo x="21172" y="21316"/>
                      <wp:lineTo x="21172" y="0"/>
                      <wp:lineTo x="0" y="0"/>
                    </wp:wrapPolygon>
                  </wp:wrapTight>
                  <wp:docPr id="3" name="Picture 3" descr="https://eigida.lt/wp-content/uploads/2020/06/laboratorine-kede-nargo-ring-base-265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igida.lt/wp-content/uploads/2020/06/laboratorine-kede-nargo-ring-base-265x2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29" cy="1447800"/>
                          </a:xfrm>
                          <a:prstGeom prst="rect">
                            <a:avLst/>
                          </a:prstGeom>
                          <a:noFill/>
                          <a:ln>
                            <a:noFill/>
                          </a:ln>
                        </pic:spPr>
                      </pic:pic>
                    </a:graphicData>
                  </a:graphic>
                </wp:anchor>
              </w:drawing>
            </w:r>
            <w:r w:rsidRPr="00A56D20">
              <w:rPr>
                <w:rFonts w:ascii="Times New Roman" w:hAnsi="Times New Roman"/>
                <w:b/>
                <w:sz w:val="24"/>
                <w:szCs w:val="24"/>
              </w:rPr>
              <w:t>Kėdė</w:t>
            </w:r>
          </w:p>
        </w:tc>
        <w:tc>
          <w:tcPr>
            <w:tcW w:w="7654" w:type="dxa"/>
            <w:tcBorders>
              <w:top w:val="single" w:sz="4" w:space="0" w:color="auto"/>
            </w:tcBorders>
          </w:tcPr>
          <w:p w14:paraId="5C6E9D85" w14:textId="77777777" w:rsidR="009A5759"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t>Konstrukcija:</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A411B">
              <w:rPr>
                <w:rFonts w:ascii="Times New Roman" w:eastAsia="Times New Roman" w:hAnsi="Times New Roman" w:cs="Times New Roman"/>
                <w:sz w:val="24"/>
                <w:szCs w:val="24"/>
              </w:rPr>
              <w:t>lieninė bazė su sėdimąja dalimi iš poliuretano</w:t>
            </w:r>
            <w:r>
              <w:rPr>
                <w:rFonts w:ascii="Times New Roman" w:eastAsia="Times New Roman" w:hAnsi="Times New Roman" w:cs="Times New Roman"/>
                <w:sz w:val="24"/>
                <w:szCs w:val="24"/>
              </w:rPr>
              <w:t>;</w:t>
            </w:r>
          </w:p>
          <w:p w14:paraId="56DE5B1E" w14:textId="2B57A556" w:rsidR="009A5759" w:rsidRPr="00EA411B"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t>Reguliavimas:</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A411B">
              <w:rPr>
                <w:rFonts w:ascii="Times New Roman" w:eastAsia="Times New Roman" w:hAnsi="Times New Roman" w:cs="Times New Roman"/>
                <w:sz w:val="24"/>
                <w:szCs w:val="24"/>
              </w:rPr>
              <w:t>ukščio reguliavimas</w:t>
            </w:r>
            <w:r>
              <w:rPr>
                <w:rFonts w:ascii="Times New Roman" w:eastAsia="Times New Roman" w:hAnsi="Times New Roman" w:cs="Times New Roman"/>
                <w:sz w:val="24"/>
                <w:szCs w:val="24"/>
              </w:rPr>
              <w:t>;</w:t>
            </w:r>
          </w:p>
          <w:p w14:paraId="1371585C" w14:textId="46FE01A9" w:rsidR="009A5759" w:rsidRPr="004657FD" w:rsidRDefault="009A5759" w:rsidP="009A5759">
            <w:pPr>
              <w:spacing w:after="0" w:line="240" w:lineRule="auto"/>
              <w:jc w:val="both"/>
              <w:rPr>
                <w:rFonts w:ascii="Times New Roman" w:hAnsi="Times New Roman" w:cs="Times New Roman"/>
                <w:sz w:val="24"/>
                <w:szCs w:val="24"/>
              </w:rPr>
            </w:pPr>
          </w:p>
        </w:tc>
        <w:tc>
          <w:tcPr>
            <w:tcW w:w="993" w:type="dxa"/>
            <w:tcBorders>
              <w:top w:val="single" w:sz="4" w:space="0" w:color="auto"/>
            </w:tcBorders>
          </w:tcPr>
          <w:p w14:paraId="7E578467" w14:textId="1D217B39"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t>4</w:t>
            </w:r>
          </w:p>
        </w:tc>
        <w:tc>
          <w:tcPr>
            <w:tcW w:w="2268" w:type="dxa"/>
            <w:tcBorders>
              <w:top w:val="single" w:sz="4" w:space="0" w:color="auto"/>
            </w:tcBorders>
          </w:tcPr>
          <w:p w14:paraId="7E7F7274" w14:textId="549BD6A8" w:rsidR="009A5759" w:rsidRPr="004657FD" w:rsidRDefault="009A5759" w:rsidP="009A5759">
            <w:pPr>
              <w:spacing w:after="0"/>
              <w:rPr>
                <w:rFonts w:ascii="Times New Roman" w:eastAsia="Calibri" w:hAnsi="Times New Roman" w:cs="Times New Roman"/>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4657FD" w14:paraId="533A86CB" w14:textId="77777777" w:rsidTr="008603BC">
        <w:trPr>
          <w:trHeight w:val="3888"/>
        </w:trPr>
        <w:tc>
          <w:tcPr>
            <w:tcW w:w="694" w:type="dxa"/>
            <w:tcBorders>
              <w:top w:val="single" w:sz="4" w:space="0" w:color="auto"/>
            </w:tcBorders>
          </w:tcPr>
          <w:p w14:paraId="3A8BDB33"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22651277" w14:textId="111AD9A6" w:rsidR="009A5759" w:rsidRPr="00846E0F" w:rsidRDefault="00A56D20" w:rsidP="009A5759">
            <w:pPr>
              <w:spacing w:after="0"/>
              <w:rPr>
                <w:rFonts w:ascii="Times New Roman" w:eastAsia="Times New Roman" w:hAnsi="Times New Roman" w:cs="Times New Roman"/>
                <w:b/>
                <w:bCs/>
                <w:sz w:val="24"/>
                <w:szCs w:val="27"/>
              </w:rPr>
            </w:pPr>
            <w:r w:rsidRPr="00D07539">
              <w:rPr>
                <w:rFonts w:ascii="Times New Roman" w:eastAsia="Times New Roman" w:hAnsi="Times New Roman" w:cs="Times New Roman"/>
                <w:b/>
                <w:bCs/>
                <w:noProof/>
                <w:sz w:val="27"/>
                <w:szCs w:val="27"/>
                <w:lang w:val="en-US"/>
              </w:rPr>
              <w:drawing>
                <wp:anchor distT="0" distB="0" distL="114300" distR="114300" simplePos="0" relativeHeight="251662336" behindDoc="1" locked="0" layoutInCell="1" allowOverlap="1" wp14:anchorId="7B3A43E2" wp14:editId="392E29C1">
                  <wp:simplePos x="0" y="0"/>
                  <wp:positionH relativeFrom="column">
                    <wp:posOffset>122555</wp:posOffset>
                  </wp:positionH>
                  <wp:positionV relativeFrom="paragraph">
                    <wp:posOffset>293370</wp:posOffset>
                  </wp:positionV>
                  <wp:extent cx="1504950" cy="1962150"/>
                  <wp:effectExtent l="0" t="0" r="0" b="0"/>
                  <wp:wrapTight wrapText="bothSides">
                    <wp:wrapPolygon edited="0">
                      <wp:start x="0" y="0"/>
                      <wp:lineTo x="0" y="21390"/>
                      <wp:lineTo x="21327" y="21390"/>
                      <wp:lineTo x="21327" y="0"/>
                      <wp:lineTo x="0" y="0"/>
                    </wp:wrapPolygon>
                  </wp:wrapTight>
                  <wp:docPr id="12" name="Picture 12" descr="C:\Users\kk2\Desktop\1000023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k2\Desktop\100002308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65" r="-3165" b="21673"/>
                          <a:stretch/>
                        </pic:blipFill>
                        <pic:spPr bwMode="auto">
                          <a:xfrm>
                            <a:off x="0" y="0"/>
                            <a:ext cx="1504950" cy="1962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A5759" w:rsidRPr="00A56D20">
              <w:rPr>
                <w:rFonts w:ascii="Times New Roman" w:eastAsia="Times New Roman" w:hAnsi="Times New Roman" w:cs="Times New Roman"/>
                <w:b/>
                <w:bCs/>
                <w:sz w:val="24"/>
                <w:szCs w:val="27"/>
              </w:rPr>
              <w:t xml:space="preserve">Kėdė laboratorijai </w:t>
            </w:r>
          </w:p>
        </w:tc>
        <w:tc>
          <w:tcPr>
            <w:tcW w:w="7654" w:type="dxa"/>
            <w:tcBorders>
              <w:top w:val="single" w:sz="4" w:space="0" w:color="auto"/>
            </w:tcBorders>
          </w:tcPr>
          <w:p w14:paraId="71BE8124" w14:textId="77777777" w:rsidR="00B377F0"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t>Konstrukcija:</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EA411B">
              <w:rPr>
                <w:rFonts w:ascii="Times New Roman" w:eastAsia="Times New Roman" w:hAnsi="Times New Roman" w:cs="Times New Roman"/>
                <w:sz w:val="24"/>
                <w:szCs w:val="24"/>
              </w:rPr>
              <w:t>rgonomiška sėdynė, su porankiais ir kojų žiedu</w:t>
            </w:r>
            <w:r>
              <w:rPr>
                <w:rFonts w:ascii="Times New Roman" w:eastAsia="Times New Roman" w:hAnsi="Times New Roman" w:cs="Times New Roman"/>
                <w:sz w:val="24"/>
                <w:szCs w:val="24"/>
              </w:rPr>
              <w:t>;</w:t>
            </w:r>
          </w:p>
          <w:p w14:paraId="25AE508C" w14:textId="740B54BB" w:rsidR="009A5759" w:rsidRPr="00EA411B"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t>Funkcijos:</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A411B">
              <w:rPr>
                <w:rFonts w:ascii="Times New Roman" w:eastAsia="Times New Roman" w:hAnsi="Times New Roman" w:cs="Times New Roman"/>
                <w:sz w:val="24"/>
                <w:szCs w:val="24"/>
              </w:rPr>
              <w:t>ukščio reguliavimas, mobilumas</w:t>
            </w:r>
            <w:r>
              <w:rPr>
                <w:rFonts w:ascii="Times New Roman" w:eastAsia="Times New Roman" w:hAnsi="Times New Roman" w:cs="Times New Roman"/>
                <w:sz w:val="24"/>
                <w:szCs w:val="24"/>
              </w:rPr>
              <w:t>;</w:t>
            </w:r>
          </w:p>
          <w:p w14:paraId="1A821807" w14:textId="41B511FF" w:rsidR="009A5759" w:rsidRPr="004657FD" w:rsidRDefault="009A5759" w:rsidP="009A5759">
            <w:pPr>
              <w:spacing w:after="0" w:line="240" w:lineRule="auto"/>
              <w:jc w:val="both"/>
              <w:rPr>
                <w:rFonts w:ascii="Times New Roman" w:hAnsi="Times New Roman" w:cs="Times New Roman"/>
                <w:sz w:val="24"/>
                <w:szCs w:val="24"/>
              </w:rPr>
            </w:pPr>
          </w:p>
        </w:tc>
        <w:tc>
          <w:tcPr>
            <w:tcW w:w="993" w:type="dxa"/>
            <w:tcBorders>
              <w:top w:val="single" w:sz="4" w:space="0" w:color="auto"/>
            </w:tcBorders>
          </w:tcPr>
          <w:p w14:paraId="0BE0923F" w14:textId="7E57D5A3"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t>13</w:t>
            </w:r>
          </w:p>
        </w:tc>
        <w:tc>
          <w:tcPr>
            <w:tcW w:w="2268" w:type="dxa"/>
            <w:tcBorders>
              <w:top w:val="single" w:sz="4" w:space="0" w:color="auto"/>
            </w:tcBorders>
          </w:tcPr>
          <w:p w14:paraId="41573C39" w14:textId="43B9BF7C" w:rsidR="009A5759" w:rsidRPr="004657FD" w:rsidRDefault="009A5759" w:rsidP="009A5759">
            <w:pPr>
              <w:spacing w:after="0"/>
              <w:rPr>
                <w:rFonts w:ascii="Times New Roman" w:eastAsia="Calibri" w:hAnsi="Times New Roman" w:cs="Times New Roman"/>
                <w:b/>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4657FD" w14:paraId="1DA321CB" w14:textId="77777777" w:rsidTr="009A5759">
        <w:tc>
          <w:tcPr>
            <w:tcW w:w="694" w:type="dxa"/>
            <w:tcBorders>
              <w:top w:val="single" w:sz="4" w:space="0" w:color="auto"/>
            </w:tcBorders>
          </w:tcPr>
          <w:p w14:paraId="0405DD90"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14FB6A00" w14:textId="77777777" w:rsidR="009A5759" w:rsidRPr="00A56D20" w:rsidRDefault="009A5759" w:rsidP="009A5759">
            <w:pPr>
              <w:spacing w:after="0"/>
              <w:rPr>
                <w:rFonts w:ascii="Times New Roman" w:eastAsia="Times New Roman" w:hAnsi="Times New Roman" w:cs="Times New Roman"/>
                <w:b/>
                <w:bCs/>
                <w:sz w:val="24"/>
                <w:szCs w:val="27"/>
              </w:rPr>
            </w:pPr>
            <w:r w:rsidRPr="00A56D20">
              <w:rPr>
                <w:rFonts w:ascii="Times New Roman" w:eastAsia="Times New Roman" w:hAnsi="Times New Roman" w:cs="Times New Roman"/>
                <w:b/>
                <w:bCs/>
                <w:sz w:val="24"/>
                <w:szCs w:val="27"/>
              </w:rPr>
              <w:t>Spinta laboratorijai</w:t>
            </w:r>
          </w:p>
          <w:p w14:paraId="701196EE" w14:textId="3D127B72" w:rsidR="009A5759" w:rsidRPr="004657FD" w:rsidRDefault="009A5759" w:rsidP="009A5759">
            <w:pPr>
              <w:spacing w:after="0"/>
              <w:rPr>
                <w:rFonts w:ascii="Times New Roman" w:hAnsi="Times New Roman"/>
                <w:b/>
                <w:sz w:val="28"/>
                <w:szCs w:val="28"/>
              </w:rPr>
            </w:pPr>
            <w:r>
              <w:rPr>
                <w:noProof/>
                <w:lang w:val="en-US"/>
              </w:rPr>
              <w:lastRenderedPageBreak/>
              <w:drawing>
                <wp:inline distT="0" distB="0" distL="0" distR="0" wp14:anchorId="091687B4" wp14:editId="55F3DBAD">
                  <wp:extent cx="1666875" cy="1000125"/>
                  <wp:effectExtent l="0" t="0" r="0" b="0"/>
                  <wp:docPr id="5" name="Picture 5" descr="https://eigida.lt/wp-content/uploads/2020/03/SPL2-471x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igida.lt/wp-content/uploads/2020/03/SPL2-471x26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inline>
              </w:drawing>
            </w:r>
          </w:p>
        </w:tc>
        <w:tc>
          <w:tcPr>
            <w:tcW w:w="7654" w:type="dxa"/>
            <w:tcBorders>
              <w:top w:val="single" w:sz="4" w:space="0" w:color="auto"/>
            </w:tcBorders>
          </w:tcPr>
          <w:p w14:paraId="5E89166B" w14:textId="77777777" w:rsidR="00B377F0"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lastRenderedPageBreak/>
              <w:t>Konstrukcija:</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A411B">
              <w:rPr>
                <w:rFonts w:ascii="Times New Roman" w:eastAsia="Times New Roman" w:hAnsi="Times New Roman" w:cs="Times New Roman"/>
                <w:sz w:val="24"/>
                <w:szCs w:val="24"/>
              </w:rPr>
              <w:t>etalinė, milteliniu būdu dažyta</w:t>
            </w:r>
            <w:r>
              <w:rPr>
                <w:rFonts w:ascii="Times New Roman" w:eastAsia="Times New Roman" w:hAnsi="Times New Roman" w:cs="Times New Roman"/>
                <w:sz w:val="24"/>
                <w:szCs w:val="24"/>
              </w:rPr>
              <w:t>;</w:t>
            </w:r>
          </w:p>
          <w:p w14:paraId="1A84F017" w14:textId="50595668" w:rsidR="00B377F0"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t>Matmenys:</w:t>
            </w:r>
            <w:r w:rsidR="00D776F5">
              <w:rPr>
                <w:rFonts w:ascii="Times New Roman" w:eastAsia="Times New Roman" w:hAnsi="Times New Roman" w:cs="Times New Roman"/>
                <w:sz w:val="24"/>
                <w:szCs w:val="24"/>
              </w:rPr>
              <w:t xml:space="preserve"> </w:t>
            </w:r>
            <w:bookmarkStart w:id="2" w:name="_Hlk209700777"/>
            <w:bookmarkStart w:id="3" w:name="_Hlk209701023"/>
            <w:r w:rsidR="005A1374" w:rsidRPr="005A1374">
              <w:rPr>
                <w:rFonts w:ascii="Times New Roman" w:eastAsia="Times New Roman" w:hAnsi="Times New Roman" w:cs="Times New Roman"/>
                <w:color w:val="FF0000"/>
                <w:sz w:val="24"/>
                <w:szCs w:val="24"/>
              </w:rPr>
              <w:t>1900</w:t>
            </w:r>
            <w:r w:rsidR="00676709">
              <w:rPr>
                <w:rFonts w:ascii="Times New Roman" w:eastAsia="Times New Roman" w:hAnsi="Times New Roman" w:cs="Times New Roman"/>
                <w:color w:val="FF0000"/>
                <w:sz w:val="24"/>
                <w:szCs w:val="24"/>
              </w:rPr>
              <w:t xml:space="preserve"> mm (aukštis) </w:t>
            </w:r>
            <w:r w:rsidR="005A1374" w:rsidRPr="005A1374">
              <w:rPr>
                <w:rFonts w:ascii="Times New Roman" w:eastAsia="Times New Roman" w:hAnsi="Times New Roman" w:cs="Times New Roman"/>
                <w:color w:val="FF0000"/>
                <w:sz w:val="24"/>
                <w:szCs w:val="24"/>
              </w:rPr>
              <w:t>x</w:t>
            </w:r>
            <w:r w:rsidR="00676709">
              <w:rPr>
                <w:rFonts w:ascii="Times New Roman" w:eastAsia="Times New Roman" w:hAnsi="Times New Roman" w:cs="Times New Roman"/>
                <w:color w:val="FF0000"/>
                <w:sz w:val="24"/>
                <w:szCs w:val="24"/>
              </w:rPr>
              <w:t xml:space="preserve"> </w:t>
            </w:r>
            <w:r w:rsidRPr="005A1374">
              <w:rPr>
                <w:rFonts w:ascii="Times New Roman" w:eastAsia="Times New Roman" w:hAnsi="Times New Roman" w:cs="Times New Roman"/>
                <w:color w:val="FF0000"/>
                <w:sz w:val="24"/>
                <w:szCs w:val="24"/>
              </w:rPr>
              <w:t>1200</w:t>
            </w:r>
            <w:r w:rsidR="005A1374" w:rsidRPr="005A1374">
              <w:rPr>
                <w:rFonts w:ascii="Times New Roman" w:eastAsia="Times New Roman" w:hAnsi="Times New Roman" w:cs="Times New Roman"/>
                <w:color w:val="FF0000"/>
                <w:sz w:val="24"/>
                <w:szCs w:val="24"/>
              </w:rPr>
              <w:t xml:space="preserve"> </w:t>
            </w:r>
            <w:r w:rsidR="00676709">
              <w:rPr>
                <w:rFonts w:ascii="Times New Roman" w:eastAsia="Times New Roman" w:hAnsi="Times New Roman" w:cs="Times New Roman"/>
                <w:color w:val="FF0000"/>
                <w:sz w:val="24"/>
                <w:szCs w:val="24"/>
              </w:rPr>
              <w:t xml:space="preserve">mm </w:t>
            </w:r>
            <w:r w:rsidR="005A1374" w:rsidRPr="005A1374">
              <w:rPr>
                <w:rFonts w:ascii="Times New Roman" w:eastAsia="Times New Roman" w:hAnsi="Times New Roman" w:cs="Times New Roman"/>
                <w:color w:val="FF0000"/>
                <w:sz w:val="24"/>
                <w:szCs w:val="24"/>
              </w:rPr>
              <w:t>(plotis)</w:t>
            </w:r>
            <w:r w:rsidRPr="005A1374">
              <w:rPr>
                <w:rFonts w:ascii="Times New Roman" w:eastAsia="Times New Roman" w:hAnsi="Times New Roman" w:cs="Times New Roman"/>
                <w:color w:val="FF0000"/>
                <w:sz w:val="24"/>
                <w:szCs w:val="24"/>
              </w:rPr>
              <w:t xml:space="preserve"> x 400</w:t>
            </w:r>
            <w:r w:rsidR="005A1374" w:rsidRPr="005A1374">
              <w:rPr>
                <w:rFonts w:ascii="Times New Roman" w:eastAsia="Times New Roman" w:hAnsi="Times New Roman" w:cs="Times New Roman"/>
                <w:color w:val="FF0000"/>
                <w:sz w:val="24"/>
                <w:szCs w:val="24"/>
              </w:rPr>
              <w:t xml:space="preserve"> </w:t>
            </w:r>
            <w:r w:rsidR="00676709">
              <w:rPr>
                <w:rFonts w:ascii="Times New Roman" w:eastAsia="Times New Roman" w:hAnsi="Times New Roman" w:cs="Times New Roman"/>
                <w:color w:val="FF0000"/>
                <w:sz w:val="24"/>
                <w:szCs w:val="24"/>
              </w:rPr>
              <w:t xml:space="preserve">mm </w:t>
            </w:r>
            <w:r w:rsidR="005A1374" w:rsidRPr="005A1374">
              <w:rPr>
                <w:rFonts w:ascii="Times New Roman" w:eastAsia="Times New Roman" w:hAnsi="Times New Roman" w:cs="Times New Roman"/>
                <w:color w:val="FF0000"/>
                <w:sz w:val="24"/>
                <w:szCs w:val="24"/>
              </w:rPr>
              <w:t>(gylis)</w:t>
            </w:r>
            <w:bookmarkStart w:id="4" w:name="_GoBack"/>
            <w:bookmarkEnd w:id="2"/>
            <w:bookmarkEnd w:id="4"/>
            <w:r w:rsidR="00A56D20" w:rsidRPr="00A56D20">
              <w:rPr>
                <w:rFonts w:ascii="Times New Roman" w:eastAsia="Times New Roman" w:hAnsi="Times New Roman" w:cs="Times New Roman"/>
                <w:sz w:val="24"/>
                <w:szCs w:val="24"/>
              </w:rPr>
              <w:t xml:space="preserve"> </w:t>
            </w:r>
            <w:r w:rsidR="00CA5CBB" w:rsidRPr="00CA5CBB">
              <w:rPr>
                <w:rFonts w:ascii="Times New Roman" w:eastAsia="Times New Roman" w:hAnsi="Times New Roman" w:cs="Times New Roman"/>
                <w:sz w:val="24"/>
                <w:szCs w:val="24"/>
              </w:rPr>
              <w:t>(galima paklaida ± 3 mm)</w:t>
            </w:r>
          </w:p>
          <w:bookmarkEnd w:id="3"/>
          <w:p w14:paraId="237CA951" w14:textId="4C2DF7B6" w:rsidR="009A5759" w:rsidRPr="00EA411B" w:rsidRDefault="009A5759" w:rsidP="00B377F0">
            <w:pPr>
              <w:spacing w:after="0" w:line="240" w:lineRule="auto"/>
              <w:rPr>
                <w:rFonts w:ascii="Times New Roman" w:eastAsia="Times New Roman" w:hAnsi="Times New Roman" w:cs="Times New Roman"/>
                <w:sz w:val="24"/>
                <w:szCs w:val="24"/>
              </w:rPr>
            </w:pPr>
            <w:r w:rsidRPr="00EA411B">
              <w:rPr>
                <w:rFonts w:ascii="Times New Roman" w:eastAsia="Times New Roman" w:hAnsi="Times New Roman" w:cs="Times New Roman"/>
                <w:b/>
                <w:bCs/>
                <w:sz w:val="24"/>
                <w:szCs w:val="24"/>
              </w:rPr>
              <w:lastRenderedPageBreak/>
              <w:t>Paskirtis:</w:t>
            </w:r>
            <w:r w:rsidRPr="00EA4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EA411B">
              <w:rPr>
                <w:rFonts w:ascii="Times New Roman" w:eastAsia="Times New Roman" w:hAnsi="Times New Roman" w:cs="Times New Roman"/>
                <w:sz w:val="24"/>
                <w:szCs w:val="24"/>
              </w:rPr>
              <w:t>eagentams ar įrankiams laikyti</w:t>
            </w:r>
            <w:r>
              <w:rPr>
                <w:rFonts w:ascii="Times New Roman" w:eastAsia="Times New Roman" w:hAnsi="Times New Roman" w:cs="Times New Roman"/>
                <w:sz w:val="24"/>
                <w:szCs w:val="24"/>
              </w:rPr>
              <w:t>;</w:t>
            </w:r>
          </w:p>
          <w:p w14:paraId="6DD81C73" w14:textId="6CC27A2B" w:rsidR="009A5759" w:rsidRPr="004657FD" w:rsidRDefault="009A5759" w:rsidP="009A5759">
            <w:pPr>
              <w:spacing w:after="0" w:line="240" w:lineRule="auto"/>
              <w:jc w:val="both"/>
              <w:rPr>
                <w:rFonts w:ascii="Times New Roman" w:hAnsi="Times New Roman" w:cs="Times New Roman"/>
                <w:sz w:val="24"/>
                <w:szCs w:val="24"/>
              </w:rPr>
            </w:pPr>
          </w:p>
        </w:tc>
        <w:tc>
          <w:tcPr>
            <w:tcW w:w="993" w:type="dxa"/>
            <w:tcBorders>
              <w:top w:val="single" w:sz="4" w:space="0" w:color="auto"/>
            </w:tcBorders>
          </w:tcPr>
          <w:p w14:paraId="16C84883" w14:textId="16F3E163" w:rsidR="009A5759" w:rsidRPr="004657FD" w:rsidRDefault="009A5759" w:rsidP="009A5759">
            <w:pPr>
              <w:spacing w:after="0"/>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2268" w:type="dxa"/>
            <w:tcBorders>
              <w:top w:val="single" w:sz="4" w:space="0" w:color="auto"/>
            </w:tcBorders>
          </w:tcPr>
          <w:p w14:paraId="1C929040" w14:textId="6E12D6CB" w:rsidR="009A5759" w:rsidRPr="004657FD" w:rsidRDefault="009A5759" w:rsidP="009A5759">
            <w:pPr>
              <w:spacing w:after="0"/>
              <w:rPr>
                <w:rFonts w:ascii="Times New Roman" w:eastAsia="Calibri" w:hAnsi="Times New Roman" w:cs="Times New Roman"/>
                <w:b/>
                <w:sz w:val="24"/>
                <w:szCs w:val="24"/>
              </w:rPr>
            </w:pPr>
            <w:r w:rsidRPr="0065528C">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65528C">
              <w:rPr>
                <w:rFonts w:ascii="Times New Roman" w:eastAsia="Calibri" w:hAnsi="Times New Roman" w:cs="Times New Roman"/>
                <w:sz w:val="24"/>
                <w:szCs w:val="24"/>
              </w:rPr>
              <w:t>20, 1-79 laboratorija</w:t>
            </w:r>
          </w:p>
        </w:tc>
      </w:tr>
      <w:tr w:rsidR="009A5759" w:rsidRPr="002D19E1" w14:paraId="5643EBCF" w14:textId="77777777" w:rsidTr="008603BC">
        <w:trPr>
          <w:trHeight w:val="4046"/>
        </w:trPr>
        <w:tc>
          <w:tcPr>
            <w:tcW w:w="694" w:type="dxa"/>
            <w:tcBorders>
              <w:top w:val="single" w:sz="4" w:space="0" w:color="auto"/>
            </w:tcBorders>
          </w:tcPr>
          <w:p w14:paraId="25475A6C" w14:textId="77777777" w:rsidR="009A5759" w:rsidRPr="00C70A4C" w:rsidRDefault="009A5759" w:rsidP="009A5759">
            <w:pPr>
              <w:pStyle w:val="Sraopastraipa"/>
              <w:numPr>
                <w:ilvl w:val="0"/>
                <w:numId w:val="1"/>
              </w:numPr>
              <w:spacing w:after="0"/>
              <w:rPr>
                <w:rFonts w:ascii="Times New Roman" w:hAnsi="Times New Roman" w:cs="Times New Roman"/>
                <w:b/>
              </w:rPr>
            </w:pPr>
          </w:p>
        </w:tc>
        <w:tc>
          <w:tcPr>
            <w:tcW w:w="2977" w:type="dxa"/>
            <w:tcBorders>
              <w:top w:val="single" w:sz="4" w:space="0" w:color="auto"/>
            </w:tcBorders>
          </w:tcPr>
          <w:p w14:paraId="11ACC1FC" w14:textId="5544FF30" w:rsidR="009A5759" w:rsidRPr="00A56D20" w:rsidRDefault="009A5759" w:rsidP="009A5759">
            <w:pPr>
              <w:spacing w:after="0"/>
              <w:rPr>
                <w:rFonts w:ascii="Times New Roman" w:eastAsia="Times New Roman" w:hAnsi="Times New Roman" w:cs="Times New Roman"/>
                <w:b/>
                <w:bCs/>
                <w:sz w:val="24"/>
                <w:szCs w:val="27"/>
              </w:rPr>
            </w:pPr>
            <w:r w:rsidRPr="00A56D20">
              <w:rPr>
                <w:rFonts w:ascii="Times New Roman" w:hAnsi="Times New Roman" w:cs="Times New Roman"/>
                <w:b/>
                <w:noProof/>
                <w:sz w:val="20"/>
                <w:lang w:val="en-US"/>
              </w:rPr>
              <w:drawing>
                <wp:anchor distT="0" distB="0" distL="114300" distR="114300" simplePos="0" relativeHeight="251659264" behindDoc="1" locked="0" layoutInCell="1" allowOverlap="1" wp14:anchorId="573E52FA" wp14:editId="5656FFD3">
                  <wp:simplePos x="0" y="0"/>
                  <wp:positionH relativeFrom="column">
                    <wp:posOffset>103505</wp:posOffset>
                  </wp:positionH>
                  <wp:positionV relativeFrom="paragraph">
                    <wp:posOffset>384175</wp:posOffset>
                  </wp:positionV>
                  <wp:extent cx="1562100" cy="2152650"/>
                  <wp:effectExtent l="0" t="0" r="0" b="0"/>
                  <wp:wrapNone/>
                  <wp:docPr id="11" name="Picture 11" descr="C:\Users\kk2\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2\Desktop\image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2152650"/>
                          </a:xfrm>
                          <a:prstGeom prst="rect">
                            <a:avLst/>
                          </a:prstGeom>
                          <a:noFill/>
                          <a:ln>
                            <a:noFill/>
                          </a:ln>
                        </pic:spPr>
                      </pic:pic>
                    </a:graphicData>
                  </a:graphic>
                </wp:anchor>
              </w:drawing>
            </w:r>
            <w:r w:rsidRPr="00A56D20">
              <w:rPr>
                <w:rFonts w:ascii="Times New Roman" w:eastAsia="Times New Roman" w:hAnsi="Times New Roman" w:cs="Times New Roman"/>
                <w:b/>
                <w:bCs/>
                <w:sz w:val="24"/>
                <w:szCs w:val="27"/>
              </w:rPr>
              <w:t>Dokumentų spinta laboratorijai</w:t>
            </w:r>
          </w:p>
          <w:p w14:paraId="668C0090" w14:textId="2753CF50" w:rsidR="009A5759" w:rsidRDefault="009A5759" w:rsidP="009A5759">
            <w:pPr>
              <w:spacing w:after="0"/>
              <w:rPr>
                <w:rFonts w:ascii="Times New Roman" w:eastAsia="Times New Roman" w:hAnsi="Times New Roman" w:cs="Times New Roman"/>
                <w:b/>
                <w:bCs/>
                <w:sz w:val="27"/>
                <w:szCs w:val="27"/>
              </w:rPr>
            </w:pPr>
          </w:p>
          <w:p w14:paraId="264AF5A4" w14:textId="1B197E4A" w:rsidR="009A5759" w:rsidRDefault="009A5759" w:rsidP="009A5759">
            <w:pPr>
              <w:spacing w:after="0"/>
              <w:rPr>
                <w:rFonts w:ascii="Times New Roman" w:eastAsia="Times New Roman" w:hAnsi="Times New Roman" w:cs="Times New Roman"/>
                <w:b/>
                <w:bCs/>
                <w:sz w:val="27"/>
                <w:szCs w:val="27"/>
              </w:rPr>
            </w:pPr>
          </w:p>
          <w:p w14:paraId="3D64AC17" w14:textId="073F6679" w:rsidR="009A5759" w:rsidRPr="004657FD" w:rsidRDefault="009A5759" w:rsidP="009A5759">
            <w:pPr>
              <w:spacing w:after="0"/>
              <w:rPr>
                <w:rFonts w:ascii="Times New Roman" w:hAnsi="Times New Roman"/>
                <w:b/>
                <w:sz w:val="28"/>
                <w:szCs w:val="28"/>
              </w:rPr>
            </w:pPr>
          </w:p>
        </w:tc>
        <w:tc>
          <w:tcPr>
            <w:tcW w:w="7654" w:type="dxa"/>
            <w:tcBorders>
              <w:top w:val="single" w:sz="4" w:space="0" w:color="auto"/>
            </w:tcBorders>
          </w:tcPr>
          <w:p w14:paraId="37DE86B1" w14:textId="7D10EFA4"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19362A">
              <w:rPr>
                <w:rFonts w:ascii="Times New Roman" w:eastAsia="Times New Roman" w:hAnsi="Times New Roman" w:cs="Times New Roman"/>
                <w:b/>
                <w:bCs/>
                <w:color w:val="222222"/>
                <w:sz w:val="24"/>
                <w:szCs w:val="24"/>
              </w:rPr>
              <w:t>A</w:t>
            </w:r>
            <w:r w:rsidRPr="00F9546F">
              <w:rPr>
                <w:rFonts w:ascii="Times New Roman" w:eastAsia="Times New Roman" w:hAnsi="Times New Roman" w:cs="Times New Roman"/>
                <w:b/>
                <w:bCs/>
                <w:color w:val="222222"/>
                <w:sz w:val="24"/>
                <w:szCs w:val="24"/>
              </w:rPr>
              <w:t>ukštis</w:t>
            </w:r>
            <w:r w:rsidR="00A56D2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1900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6EE20C30" w14:textId="49C9D4F1"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Plotis:</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1020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70FA901C" w14:textId="538A1A08"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Gylis:</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500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577779FB" w14:textId="5F8981DB"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Plotis, vidinis:</w:t>
            </w:r>
            <w:r w:rsidR="00B377F0">
              <w:rPr>
                <w:rFonts w:ascii="Times New Roman" w:eastAsia="Times New Roman" w:hAnsi="Times New Roman" w:cs="Times New Roman"/>
                <w:b/>
                <w:bCs/>
                <w:color w:val="222222"/>
                <w:sz w:val="24"/>
                <w:szCs w:val="24"/>
              </w:rPr>
              <w:t xml:space="preserve"> </w:t>
            </w:r>
            <w:r w:rsidR="00A56D20" w:rsidRPr="00A56D20">
              <w:rPr>
                <w:rFonts w:ascii="Times New Roman" w:eastAsia="Times New Roman" w:hAnsi="Times New Roman" w:cs="Times New Roman"/>
                <w:bCs/>
                <w:color w:val="222222"/>
                <w:sz w:val="24"/>
                <w:szCs w:val="24"/>
              </w:rPr>
              <w:t xml:space="preserve"> </w:t>
            </w:r>
            <w:r w:rsidRPr="00F9546F">
              <w:rPr>
                <w:rFonts w:ascii="Times New Roman" w:eastAsia="Times New Roman" w:hAnsi="Times New Roman" w:cs="Times New Roman"/>
                <w:color w:val="222222"/>
                <w:sz w:val="24"/>
                <w:szCs w:val="24"/>
              </w:rPr>
              <w:t>975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1D8F7D1C" w14:textId="52B083B5"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Gylis, vidinis:</w:t>
            </w:r>
            <w:r w:rsidR="00B377F0">
              <w:rPr>
                <w:rFonts w:ascii="Times New Roman" w:eastAsia="Times New Roman" w:hAnsi="Times New Roman" w:cs="Times New Roman"/>
                <w:b/>
                <w:bCs/>
                <w:color w:val="222222"/>
                <w:sz w:val="24"/>
                <w:szCs w:val="24"/>
              </w:rPr>
              <w:t xml:space="preserve"> </w:t>
            </w:r>
            <w:r w:rsidR="00A56D20" w:rsidRPr="00A56D20">
              <w:rPr>
                <w:rFonts w:ascii="Times New Roman" w:eastAsia="Times New Roman" w:hAnsi="Times New Roman" w:cs="Times New Roman"/>
                <w:bCs/>
                <w:color w:val="222222"/>
                <w:sz w:val="24"/>
                <w:szCs w:val="24"/>
              </w:rPr>
              <w:t xml:space="preserve"> </w:t>
            </w:r>
            <w:r w:rsidRPr="00F9546F">
              <w:rPr>
                <w:rFonts w:ascii="Times New Roman" w:eastAsia="Times New Roman" w:hAnsi="Times New Roman" w:cs="Times New Roman"/>
                <w:color w:val="222222"/>
                <w:sz w:val="24"/>
                <w:szCs w:val="24"/>
              </w:rPr>
              <w:t>440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24BF565E" w14:textId="218EEBA4"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Durų plieno storis:</w:t>
            </w:r>
            <w:r w:rsidR="00B377F0">
              <w:rPr>
                <w:rFonts w:ascii="Times New Roman" w:eastAsia="Times New Roman" w:hAnsi="Times New Roman" w:cs="Times New Roman"/>
                <w:b/>
                <w:bCs/>
                <w:color w:val="222222"/>
                <w:sz w:val="24"/>
                <w:szCs w:val="24"/>
              </w:rPr>
              <w:t xml:space="preserve"> </w:t>
            </w:r>
            <w:r w:rsidR="00A56D20" w:rsidRPr="00A56D20">
              <w:rPr>
                <w:rFonts w:ascii="Times New Roman" w:eastAsia="Times New Roman" w:hAnsi="Times New Roman" w:cs="Times New Roman"/>
                <w:bCs/>
                <w:color w:val="222222"/>
                <w:sz w:val="24"/>
                <w:szCs w:val="24"/>
              </w:rPr>
              <w:t xml:space="preserve"> </w:t>
            </w:r>
            <w:r w:rsidRPr="00F9546F">
              <w:rPr>
                <w:rFonts w:ascii="Times New Roman" w:eastAsia="Times New Roman" w:hAnsi="Times New Roman" w:cs="Times New Roman"/>
                <w:color w:val="222222"/>
                <w:sz w:val="24"/>
                <w:szCs w:val="24"/>
              </w:rPr>
              <w:t>0.8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 xml:space="preserve">(galima paklaida ± </w:t>
            </w:r>
            <w:r w:rsidR="00CA5CBB">
              <w:rPr>
                <w:rFonts w:ascii="Times New Roman" w:eastAsia="Times New Roman" w:hAnsi="Times New Roman" w:cs="Times New Roman"/>
                <w:color w:val="222222"/>
                <w:sz w:val="24"/>
                <w:szCs w:val="24"/>
              </w:rPr>
              <w:t>0.3</w:t>
            </w:r>
            <w:r w:rsidR="00CA5CBB" w:rsidRPr="00CA5CBB">
              <w:rPr>
                <w:rFonts w:ascii="Times New Roman" w:eastAsia="Times New Roman" w:hAnsi="Times New Roman" w:cs="Times New Roman"/>
                <w:color w:val="222222"/>
                <w:sz w:val="24"/>
                <w:szCs w:val="24"/>
              </w:rPr>
              <w:t xml:space="preserve"> mm)</w:t>
            </w:r>
          </w:p>
          <w:p w14:paraId="5B611AA8" w14:textId="0CB0D6C7"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Plieno storis korpuso:</w:t>
            </w:r>
            <w:r w:rsidR="00B377F0">
              <w:rPr>
                <w:rFonts w:ascii="Times New Roman" w:eastAsia="Times New Roman" w:hAnsi="Times New Roman" w:cs="Times New Roman"/>
                <w:b/>
                <w:bCs/>
                <w:color w:val="222222"/>
                <w:sz w:val="24"/>
                <w:szCs w:val="24"/>
              </w:rPr>
              <w:t xml:space="preserve"> </w:t>
            </w:r>
            <w:r w:rsidR="00A56D20" w:rsidRPr="00A56D20">
              <w:rPr>
                <w:rFonts w:ascii="Times New Roman" w:eastAsia="Times New Roman" w:hAnsi="Times New Roman" w:cs="Times New Roman"/>
                <w:bCs/>
                <w:color w:val="222222"/>
                <w:sz w:val="24"/>
                <w:szCs w:val="24"/>
              </w:rPr>
              <w:t xml:space="preserve"> </w:t>
            </w:r>
            <w:r w:rsidRPr="00F9546F">
              <w:rPr>
                <w:rFonts w:ascii="Times New Roman" w:eastAsia="Times New Roman" w:hAnsi="Times New Roman" w:cs="Times New Roman"/>
                <w:color w:val="222222"/>
                <w:sz w:val="24"/>
                <w:szCs w:val="24"/>
              </w:rPr>
              <w:t>0.7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 xml:space="preserve">(galima paklaida ± </w:t>
            </w:r>
            <w:r w:rsidR="00CA5CBB">
              <w:rPr>
                <w:rFonts w:ascii="Times New Roman" w:eastAsia="Times New Roman" w:hAnsi="Times New Roman" w:cs="Times New Roman"/>
                <w:color w:val="222222"/>
                <w:sz w:val="24"/>
                <w:szCs w:val="24"/>
              </w:rPr>
              <w:t>0.</w:t>
            </w:r>
            <w:r w:rsidR="00CA5CBB" w:rsidRPr="00CA5CBB">
              <w:rPr>
                <w:rFonts w:ascii="Times New Roman" w:eastAsia="Times New Roman" w:hAnsi="Times New Roman" w:cs="Times New Roman"/>
                <w:color w:val="222222"/>
                <w:sz w:val="24"/>
                <w:szCs w:val="24"/>
              </w:rPr>
              <w:t>3 mm)</w:t>
            </w:r>
          </w:p>
          <w:p w14:paraId="374875F3" w14:textId="1D3F9667"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Užrakto tipas:</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Rakinama raktu</w:t>
            </w:r>
          </w:p>
          <w:p w14:paraId="71E1B9B9" w14:textId="54143550"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Lentynų intervalas:</w:t>
            </w:r>
            <w:r w:rsidR="00A56D20" w:rsidRPr="00A56D20">
              <w:rPr>
                <w:rFonts w:ascii="Times New Roman" w:eastAsia="Times New Roman" w:hAnsi="Times New Roman" w:cs="Times New Roman"/>
                <w:bCs/>
                <w:color w:val="222222"/>
                <w:sz w:val="24"/>
                <w:szCs w:val="24"/>
              </w:rPr>
              <w:t xml:space="preserve"> </w:t>
            </w:r>
            <w:r w:rsidRPr="00F9546F">
              <w:rPr>
                <w:rFonts w:ascii="Times New Roman" w:eastAsia="Times New Roman" w:hAnsi="Times New Roman" w:cs="Times New Roman"/>
                <w:color w:val="222222"/>
                <w:sz w:val="24"/>
                <w:szCs w:val="24"/>
              </w:rPr>
              <w:t>30 mm</w:t>
            </w:r>
            <w:r w:rsidR="00CA5CBB">
              <w:rPr>
                <w:rFonts w:ascii="Times New Roman" w:eastAsia="Times New Roman" w:hAnsi="Times New Roman" w:cs="Times New Roman"/>
                <w:color w:val="222222"/>
                <w:sz w:val="24"/>
                <w:szCs w:val="24"/>
              </w:rPr>
              <w:t xml:space="preserve"> </w:t>
            </w:r>
            <w:r w:rsidR="00CA5CBB" w:rsidRPr="00CA5CBB">
              <w:rPr>
                <w:rFonts w:ascii="Times New Roman" w:eastAsia="Times New Roman" w:hAnsi="Times New Roman" w:cs="Times New Roman"/>
                <w:color w:val="222222"/>
                <w:sz w:val="24"/>
                <w:szCs w:val="24"/>
              </w:rPr>
              <w:t>(galima paklaida ± 3 mm)</w:t>
            </w:r>
          </w:p>
          <w:p w14:paraId="7B9EF539" w14:textId="74B1FDAD"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Medžiaga:</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Plienas</w:t>
            </w:r>
          </w:p>
          <w:p w14:paraId="1C329833" w14:textId="6B5DC5F0"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Spalva durys:</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Balta</w:t>
            </w:r>
          </w:p>
          <w:p w14:paraId="5C05A62E" w14:textId="077F89BE"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Spalvos kodas durys:</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RAL 9003</w:t>
            </w:r>
          </w:p>
          <w:p w14:paraId="5FC521C1" w14:textId="42D3F3BF" w:rsidR="009A5759" w:rsidRPr="00F9546F" w:rsidRDefault="009A5759" w:rsidP="00B377F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Spalva rėmo:</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Balta</w:t>
            </w:r>
          </w:p>
          <w:p w14:paraId="5A2AB370" w14:textId="13E32921" w:rsidR="009A5759" w:rsidRPr="00A56D20" w:rsidRDefault="009A5759" w:rsidP="00A56D20">
            <w:pPr>
              <w:shd w:val="clear" w:color="auto" w:fill="FFFFFF"/>
              <w:spacing w:after="0" w:line="240" w:lineRule="auto"/>
              <w:rPr>
                <w:rFonts w:ascii="Times New Roman" w:eastAsia="Times New Roman" w:hAnsi="Times New Roman" w:cs="Times New Roman"/>
                <w:color w:val="222222"/>
                <w:sz w:val="24"/>
                <w:szCs w:val="24"/>
              </w:rPr>
            </w:pPr>
            <w:r w:rsidRPr="00F9546F">
              <w:rPr>
                <w:rFonts w:ascii="Times New Roman" w:eastAsia="Times New Roman" w:hAnsi="Times New Roman" w:cs="Times New Roman"/>
                <w:b/>
                <w:bCs/>
                <w:color w:val="222222"/>
                <w:sz w:val="24"/>
                <w:szCs w:val="24"/>
              </w:rPr>
              <w:t>Spalvos kodas rėmo:</w:t>
            </w:r>
            <w:r w:rsidR="00B377F0">
              <w:rPr>
                <w:rFonts w:ascii="Times New Roman" w:eastAsia="Times New Roman" w:hAnsi="Times New Roman" w:cs="Times New Roman"/>
                <w:b/>
                <w:bCs/>
                <w:color w:val="222222"/>
                <w:sz w:val="24"/>
                <w:szCs w:val="24"/>
              </w:rPr>
              <w:t xml:space="preserve"> </w:t>
            </w:r>
            <w:r w:rsidRPr="00F9546F">
              <w:rPr>
                <w:rFonts w:ascii="Times New Roman" w:eastAsia="Times New Roman" w:hAnsi="Times New Roman" w:cs="Times New Roman"/>
                <w:color w:val="222222"/>
                <w:sz w:val="24"/>
                <w:szCs w:val="24"/>
              </w:rPr>
              <w:t>RAL 9003</w:t>
            </w:r>
          </w:p>
        </w:tc>
        <w:tc>
          <w:tcPr>
            <w:tcW w:w="993" w:type="dxa"/>
            <w:tcBorders>
              <w:top w:val="single" w:sz="4" w:space="0" w:color="auto"/>
            </w:tcBorders>
          </w:tcPr>
          <w:p w14:paraId="3332BBA9" w14:textId="251A5115" w:rsidR="009A5759" w:rsidRPr="002D19E1" w:rsidRDefault="009A5759" w:rsidP="009A5759">
            <w:pPr>
              <w:spacing w:after="0"/>
              <w:rPr>
                <w:rFonts w:ascii="Times New Roman" w:hAnsi="Times New Roman" w:cs="Times New Roman"/>
                <w:b/>
                <w:sz w:val="24"/>
                <w:szCs w:val="24"/>
              </w:rPr>
            </w:pPr>
            <w:r w:rsidRPr="002D19E1">
              <w:rPr>
                <w:rFonts w:ascii="Times New Roman" w:hAnsi="Times New Roman" w:cs="Times New Roman"/>
                <w:b/>
                <w:sz w:val="24"/>
                <w:szCs w:val="24"/>
              </w:rPr>
              <w:t>2</w:t>
            </w:r>
          </w:p>
        </w:tc>
        <w:tc>
          <w:tcPr>
            <w:tcW w:w="2268" w:type="dxa"/>
            <w:tcBorders>
              <w:top w:val="single" w:sz="4" w:space="0" w:color="auto"/>
            </w:tcBorders>
          </w:tcPr>
          <w:p w14:paraId="3C56126B" w14:textId="66B30E49" w:rsidR="009A5759" w:rsidRPr="002D19E1" w:rsidRDefault="009A5759" w:rsidP="009A5759">
            <w:pPr>
              <w:spacing w:after="0"/>
              <w:rPr>
                <w:rFonts w:ascii="Times New Roman" w:eastAsia="Calibri" w:hAnsi="Times New Roman" w:cs="Times New Roman"/>
                <w:b/>
                <w:sz w:val="24"/>
                <w:szCs w:val="24"/>
              </w:rPr>
            </w:pPr>
            <w:r w:rsidRPr="002D19E1">
              <w:rPr>
                <w:rFonts w:ascii="Times New Roman" w:eastAsia="Calibri" w:hAnsi="Times New Roman" w:cs="Times New Roman"/>
                <w:sz w:val="24"/>
                <w:szCs w:val="24"/>
              </w:rPr>
              <w:t>Pramonės pr.</w:t>
            </w:r>
            <w:r w:rsidR="00590053">
              <w:rPr>
                <w:rFonts w:ascii="Times New Roman" w:eastAsia="Calibri" w:hAnsi="Times New Roman" w:cs="Times New Roman"/>
                <w:sz w:val="24"/>
                <w:szCs w:val="24"/>
              </w:rPr>
              <w:t xml:space="preserve"> </w:t>
            </w:r>
            <w:r w:rsidRPr="002D19E1">
              <w:rPr>
                <w:rFonts w:ascii="Times New Roman" w:eastAsia="Calibri" w:hAnsi="Times New Roman" w:cs="Times New Roman"/>
                <w:sz w:val="24"/>
                <w:szCs w:val="24"/>
              </w:rPr>
              <w:t>20, 1-79 laboratorija</w:t>
            </w:r>
          </w:p>
        </w:tc>
      </w:tr>
    </w:tbl>
    <w:p w14:paraId="315A5137" w14:textId="6117D263" w:rsidR="0022509F" w:rsidRDefault="00D441E1" w:rsidP="009A5759">
      <w:pPr>
        <w:spacing w:after="0"/>
        <w:rPr>
          <w:rFonts w:ascii="Times New Roman" w:hAnsi="Times New Roman" w:cs="Times New Roman"/>
          <w:b/>
          <w:highlight w:val="yellow"/>
        </w:rPr>
      </w:pPr>
      <w:r>
        <w:rPr>
          <w:rFonts w:ascii="Times New Roman" w:hAnsi="Times New Roman" w:cs="Times New Roman"/>
          <w:b/>
          <w:highlight w:val="yellow"/>
        </w:rPr>
        <w:br w:type="textWrapping" w:clear="all"/>
      </w:r>
    </w:p>
    <w:sectPr w:rsidR="0022509F" w:rsidSect="0022509F">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E13F" w14:textId="77777777" w:rsidR="00930FD2" w:rsidRDefault="00930FD2" w:rsidP="00D15B6D">
      <w:pPr>
        <w:spacing w:after="0" w:line="240" w:lineRule="auto"/>
      </w:pPr>
      <w:r>
        <w:separator/>
      </w:r>
    </w:p>
  </w:endnote>
  <w:endnote w:type="continuationSeparator" w:id="0">
    <w:p w14:paraId="0F6A9335" w14:textId="77777777" w:rsidR="00930FD2" w:rsidRDefault="00930FD2" w:rsidP="00D1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CABE" w14:textId="77777777" w:rsidR="00930FD2" w:rsidRDefault="00930FD2" w:rsidP="00D15B6D">
      <w:pPr>
        <w:spacing w:after="0" w:line="240" w:lineRule="auto"/>
      </w:pPr>
      <w:r>
        <w:separator/>
      </w:r>
    </w:p>
  </w:footnote>
  <w:footnote w:type="continuationSeparator" w:id="0">
    <w:p w14:paraId="77774232" w14:textId="77777777" w:rsidR="00930FD2" w:rsidRDefault="00930FD2" w:rsidP="00D1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B4029"/>
    <w:multiLevelType w:val="multilevel"/>
    <w:tmpl w:val="655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72113"/>
    <w:multiLevelType w:val="hybridMultilevel"/>
    <w:tmpl w:val="FB64CEBC"/>
    <w:lvl w:ilvl="0" w:tplc="927896B6">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7F2920"/>
    <w:multiLevelType w:val="multilevel"/>
    <w:tmpl w:val="D3A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D2870"/>
    <w:multiLevelType w:val="multilevel"/>
    <w:tmpl w:val="100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4070F"/>
    <w:multiLevelType w:val="multilevel"/>
    <w:tmpl w:val="DED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8286E"/>
    <w:multiLevelType w:val="multilevel"/>
    <w:tmpl w:val="6AC0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942B4"/>
    <w:multiLevelType w:val="multilevel"/>
    <w:tmpl w:val="62E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BE5687"/>
    <w:multiLevelType w:val="multilevel"/>
    <w:tmpl w:val="650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85"/>
    <w:rsid w:val="000249AA"/>
    <w:rsid w:val="000308DB"/>
    <w:rsid w:val="0006164E"/>
    <w:rsid w:val="000C033E"/>
    <w:rsid w:val="000C5B51"/>
    <w:rsid w:val="000D21C7"/>
    <w:rsid w:val="000E0F32"/>
    <w:rsid w:val="001073C2"/>
    <w:rsid w:val="00116AF0"/>
    <w:rsid w:val="001330D6"/>
    <w:rsid w:val="0015181E"/>
    <w:rsid w:val="001633C9"/>
    <w:rsid w:val="001857B2"/>
    <w:rsid w:val="0019362A"/>
    <w:rsid w:val="001B10A8"/>
    <w:rsid w:val="001C119B"/>
    <w:rsid w:val="001C126C"/>
    <w:rsid w:val="00205720"/>
    <w:rsid w:val="00220867"/>
    <w:rsid w:val="0022509F"/>
    <w:rsid w:val="00225F8C"/>
    <w:rsid w:val="0025670C"/>
    <w:rsid w:val="002A6A73"/>
    <w:rsid w:val="002D19E1"/>
    <w:rsid w:val="002F3204"/>
    <w:rsid w:val="00326818"/>
    <w:rsid w:val="00327756"/>
    <w:rsid w:val="00351844"/>
    <w:rsid w:val="003526F3"/>
    <w:rsid w:val="0035607F"/>
    <w:rsid w:val="003668F1"/>
    <w:rsid w:val="00372FC3"/>
    <w:rsid w:val="00380B45"/>
    <w:rsid w:val="003B6E53"/>
    <w:rsid w:val="00431AE0"/>
    <w:rsid w:val="004507EA"/>
    <w:rsid w:val="004657FD"/>
    <w:rsid w:val="00471A24"/>
    <w:rsid w:val="004A1D35"/>
    <w:rsid w:val="004B3C8E"/>
    <w:rsid w:val="00521B67"/>
    <w:rsid w:val="005364A1"/>
    <w:rsid w:val="005801DC"/>
    <w:rsid w:val="00581542"/>
    <w:rsid w:val="00590053"/>
    <w:rsid w:val="00590DEF"/>
    <w:rsid w:val="005A1374"/>
    <w:rsid w:val="005E28AB"/>
    <w:rsid w:val="005E65AF"/>
    <w:rsid w:val="00641259"/>
    <w:rsid w:val="0065528C"/>
    <w:rsid w:val="00672B54"/>
    <w:rsid w:val="00676709"/>
    <w:rsid w:val="006849D2"/>
    <w:rsid w:val="0069238E"/>
    <w:rsid w:val="006A4B8D"/>
    <w:rsid w:val="006C527A"/>
    <w:rsid w:val="006C71E4"/>
    <w:rsid w:val="006D0581"/>
    <w:rsid w:val="006E02B9"/>
    <w:rsid w:val="006E2813"/>
    <w:rsid w:val="006E35EC"/>
    <w:rsid w:val="00736C7D"/>
    <w:rsid w:val="00741A49"/>
    <w:rsid w:val="00747BFD"/>
    <w:rsid w:val="0075231C"/>
    <w:rsid w:val="00753DB8"/>
    <w:rsid w:val="00754819"/>
    <w:rsid w:val="00765284"/>
    <w:rsid w:val="0077070F"/>
    <w:rsid w:val="007B3657"/>
    <w:rsid w:val="007C47F1"/>
    <w:rsid w:val="007D7EA9"/>
    <w:rsid w:val="007E1AAE"/>
    <w:rsid w:val="007E776D"/>
    <w:rsid w:val="00801006"/>
    <w:rsid w:val="00803739"/>
    <w:rsid w:val="00812F80"/>
    <w:rsid w:val="008459DE"/>
    <w:rsid w:val="00846E0F"/>
    <w:rsid w:val="0084719D"/>
    <w:rsid w:val="008528C1"/>
    <w:rsid w:val="008603BC"/>
    <w:rsid w:val="00864F4F"/>
    <w:rsid w:val="0088091E"/>
    <w:rsid w:val="00890099"/>
    <w:rsid w:val="00896C0D"/>
    <w:rsid w:val="008E280C"/>
    <w:rsid w:val="009026C7"/>
    <w:rsid w:val="00930FD2"/>
    <w:rsid w:val="00962266"/>
    <w:rsid w:val="00975C16"/>
    <w:rsid w:val="00976F56"/>
    <w:rsid w:val="009A5759"/>
    <w:rsid w:val="009D6E76"/>
    <w:rsid w:val="009E130E"/>
    <w:rsid w:val="00A01E10"/>
    <w:rsid w:val="00A23D8D"/>
    <w:rsid w:val="00A5480B"/>
    <w:rsid w:val="00A56D20"/>
    <w:rsid w:val="00A712E2"/>
    <w:rsid w:val="00A74841"/>
    <w:rsid w:val="00A86617"/>
    <w:rsid w:val="00A96057"/>
    <w:rsid w:val="00AB3480"/>
    <w:rsid w:val="00AB4D6C"/>
    <w:rsid w:val="00AB741A"/>
    <w:rsid w:val="00AB7938"/>
    <w:rsid w:val="00AC1CAC"/>
    <w:rsid w:val="00AD075E"/>
    <w:rsid w:val="00AF5BB2"/>
    <w:rsid w:val="00B0775F"/>
    <w:rsid w:val="00B12BCF"/>
    <w:rsid w:val="00B17B75"/>
    <w:rsid w:val="00B24D71"/>
    <w:rsid w:val="00B377F0"/>
    <w:rsid w:val="00B407AA"/>
    <w:rsid w:val="00B60B65"/>
    <w:rsid w:val="00B866D7"/>
    <w:rsid w:val="00B912F5"/>
    <w:rsid w:val="00BC630F"/>
    <w:rsid w:val="00BD6233"/>
    <w:rsid w:val="00C05EA3"/>
    <w:rsid w:val="00C0691D"/>
    <w:rsid w:val="00C140CA"/>
    <w:rsid w:val="00C3151F"/>
    <w:rsid w:val="00C35632"/>
    <w:rsid w:val="00C50F85"/>
    <w:rsid w:val="00C521C6"/>
    <w:rsid w:val="00C70A4C"/>
    <w:rsid w:val="00C878BF"/>
    <w:rsid w:val="00CA5CBB"/>
    <w:rsid w:val="00CD6F5E"/>
    <w:rsid w:val="00CD7C40"/>
    <w:rsid w:val="00CF0D55"/>
    <w:rsid w:val="00CF3D87"/>
    <w:rsid w:val="00D03714"/>
    <w:rsid w:val="00D07539"/>
    <w:rsid w:val="00D15B6D"/>
    <w:rsid w:val="00D441E1"/>
    <w:rsid w:val="00D457BA"/>
    <w:rsid w:val="00D477EA"/>
    <w:rsid w:val="00D549E3"/>
    <w:rsid w:val="00D776F5"/>
    <w:rsid w:val="00DB1471"/>
    <w:rsid w:val="00DB5181"/>
    <w:rsid w:val="00E02B23"/>
    <w:rsid w:val="00E136BF"/>
    <w:rsid w:val="00E213C0"/>
    <w:rsid w:val="00E26480"/>
    <w:rsid w:val="00E842AA"/>
    <w:rsid w:val="00EA237C"/>
    <w:rsid w:val="00EA2880"/>
    <w:rsid w:val="00ED3C76"/>
    <w:rsid w:val="00F027AB"/>
    <w:rsid w:val="00F13461"/>
    <w:rsid w:val="00F24B27"/>
    <w:rsid w:val="00F95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5155"/>
  <w15:chartTrackingRefBased/>
  <w15:docId w15:val="{D6675AB5-F14F-46B8-A0AE-932334EB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231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2509F"/>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table" w:styleId="Lentelstinklelis">
    <w:name w:val="Table Grid"/>
    <w:basedOn w:val="prastojilentel"/>
    <w:uiPriority w:val="39"/>
    <w:rsid w:val="0010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073C2"/>
    <w:pPr>
      <w:ind w:left="720"/>
      <w:contextualSpacing/>
    </w:pPr>
  </w:style>
  <w:style w:type="paragraph" w:styleId="Antrats">
    <w:name w:val="header"/>
    <w:basedOn w:val="prastasis"/>
    <w:link w:val="AntratsDiagrama"/>
    <w:rsid w:val="0088091E"/>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88091E"/>
    <w:rPr>
      <w:rFonts w:ascii="Times New Roman" w:eastAsia="Times New Roman" w:hAnsi="Times New Roman" w:cs="Times New Roman"/>
      <w:sz w:val="20"/>
      <w:szCs w:val="20"/>
      <w:lang w:val="en-US"/>
    </w:rPr>
  </w:style>
  <w:style w:type="paragraph" w:customStyle="1" w:styleId="Patvirtinta">
    <w:name w:val="Patvirtinta"/>
    <w:rsid w:val="008809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5E65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0308DB"/>
    <w:rPr>
      <w:color w:val="0563C1" w:themeColor="hyperlink"/>
      <w:u w:val="single"/>
    </w:rPr>
  </w:style>
  <w:style w:type="character" w:customStyle="1" w:styleId="Neapdorotaspaminjimas1">
    <w:name w:val="Neapdorotas paminėjimas1"/>
    <w:basedOn w:val="Numatytasispastraiposriftas"/>
    <w:uiPriority w:val="99"/>
    <w:semiHidden/>
    <w:unhideWhenUsed/>
    <w:rsid w:val="000308DB"/>
    <w:rPr>
      <w:color w:val="605E5C"/>
      <w:shd w:val="clear" w:color="auto" w:fill="E1DFDD"/>
    </w:rPr>
  </w:style>
  <w:style w:type="character" w:styleId="Perirtashipersaitas">
    <w:name w:val="FollowedHyperlink"/>
    <w:basedOn w:val="Numatytasispastraiposriftas"/>
    <w:uiPriority w:val="99"/>
    <w:semiHidden/>
    <w:unhideWhenUsed/>
    <w:rsid w:val="00AB3480"/>
    <w:rPr>
      <w:color w:val="954F72" w:themeColor="followedHyperlink"/>
      <w:u w:val="single"/>
    </w:rPr>
  </w:style>
  <w:style w:type="paragraph" w:styleId="Porat">
    <w:name w:val="footer"/>
    <w:basedOn w:val="prastasis"/>
    <w:link w:val="PoratDiagrama"/>
    <w:uiPriority w:val="99"/>
    <w:unhideWhenUsed/>
    <w:rsid w:val="00D15B6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15B6D"/>
  </w:style>
  <w:style w:type="character" w:styleId="Komentaronuoroda">
    <w:name w:val="annotation reference"/>
    <w:basedOn w:val="Numatytasispastraiposriftas"/>
    <w:uiPriority w:val="99"/>
    <w:semiHidden/>
    <w:unhideWhenUsed/>
    <w:rsid w:val="00B377F0"/>
    <w:rPr>
      <w:sz w:val="16"/>
      <w:szCs w:val="16"/>
    </w:rPr>
  </w:style>
  <w:style w:type="paragraph" w:styleId="Komentarotekstas">
    <w:name w:val="annotation text"/>
    <w:basedOn w:val="prastasis"/>
    <w:link w:val="KomentarotekstasDiagrama"/>
    <w:uiPriority w:val="99"/>
    <w:semiHidden/>
    <w:unhideWhenUsed/>
    <w:rsid w:val="00B377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77F0"/>
    <w:rPr>
      <w:sz w:val="20"/>
      <w:szCs w:val="20"/>
    </w:rPr>
  </w:style>
  <w:style w:type="paragraph" w:styleId="Komentarotema">
    <w:name w:val="annotation subject"/>
    <w:basedOn w:val="Komentarotekstas"/>
    <w:next w:val="Komentarotekstas"/>
    <w:link w:val="KomentarotemaDiagrama"/>
    <w:uiPriority w:val="99"/>
    <w:semiHidden/>
    <w:unhideWhenUsed/>
    <w:rsid w:val="00B377F0"/>
    <w:rPr>
      <w:b/>
      <w:bCs/>
    </w:rPr>
  </w:style>
  <w:style w:type="character" w:customStyle="1" w:styleId="KomentarotemaDiagrama">
    <w:name w:val="Komentaro tema Diagrama"/>
    <w:basedOn w:val="KomentarotekstasDiagrama"/>
    <w:link w:val="Komentarotema"/>
    <w:uiPriority w:val="99"/>
    <w:semiHidden/>
    <w:rsid w:val="00B377F0"/>
    <w:rPr>
      <w:b/>
      <w:bCs/>
      <w:sz w:val="20"/>
      <w:szCs w:val="20"/>
    </w:rPr>
  </w:style>
  <w:style w:type="paragraph" w:styleId="Debesliotekstas">
    <w:name w:val="Balloon Text"/>
    <w:basedOn w:val="prastasis"/>
    <w:link w:val="DebesliotekstasDiagrama"/>
    <w:uiPriority w:val="99"/>
    <w:semiHidden/>
    <w:unhideWhenUsed/>
    <w:rsid w:val="00B377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3676">
      <w:bodyDiv w:val="1"/>
      <w:marLeft w:val="0"/>
      <w:marRight w:val="0"/>
      <w:marTop w:val="0"/>
      <w:marBottom w:val="0"/>
      <w:divBdr>
        <w:top w:val="none" w:sz="0" w:space="0" w:color="auto"/>
        <w:left w:val="none" w:sz="0" w:space="0" w:color="auto"/>
        <w:bottom w:val="none" w:sz="0" w:space="0" w:color="auto"/>
        <w:right w:val="none" w:sz="0" w:space="0" w:color="auto"/>
      </w:divBdr>
    </w:div>
    <w:div w:id="556091661">
      <w:bodyDiv w:val="1"/>
      <w:marLeft w:val="0"/>
      <w:marRight w:val="0"/>
      <w:marTop w:val="0"/>
      <w:marBottom w:val="0"/>
      <w:divBdr>
        <w:top w:val="none" w:sz="0" w:space="0" w:color="auto"/>
        <w:left w:val="none" w:sz="0" w:space="0" w:color="auto"/>
        <w:bottom w:val="none" w:sz="0" w:space="0" w:color="auto"/>
        <w:right w:val="none" w:sz="0" w:space="0" w:color="auto"/>
      </w:divBdr>
    </w:div>
    <w:div w:id="636840371">
      <w:bodyDiv w:val="1"/>
      <w:marLeft w:val="0"/>
      <w:marRight w:val="0"/>
      <w:marTop w:val="0"/>
      <w:marBottom w:val="0"/>
      <w:divBdr>
        <w:top w:val="none" w:sz="0" w:space="0" w:color="auto"/>
        <w:left w:val="none" w:sz="0" w:space="0" w:color="auto"/>
        <w:bottom w:val="none" w:sz="0" w:space="0" w:color="auto"/>
        <w:right w:val="none" w:sz="0" w:space="0" w:color="auto"/>
      </w:divBdr>
    </w:div>
    <w:div w:id="697851185">
      <w:bodyDiv w:val="1"/>
      <w:marLeft w:val="0"/>
      <w:marRight w:val="0"/>
      <w:marTop w:val="0"/>
      <w:marBottom w:val="0"/>
      <w:divBdr>
        <w:top w:val="none" w:sz="0" w:space="0" w:color="auto"/>
        <w:left w:val="none" w:sz="0" w:space="0" w:color="auto"/>
        <w:bottom w:val="none" w:sz="0" w:space="0" w:color="auto"/>
        <w:right w:val="none" w:sz="0" w:space="0" w:color="auto"/>
      </w:divBdr>
    </w:div>
    <w:div w:id="858084349">
      <w:bodyDiv w:val="1"/>
      <w:marLeft w:val="0"/>
      <w:marRight w:val="0"/>
      <w:marTop w:val="0"/>
      <w:marBottom w:val="0"/>
      <w:divBdr>
        <w:top w:val="none" w:sz="0" w:space="0" w:color="auto"/>
        <w:left w:val="none" w:sz="0" w:space="0" w:color="auto"/>
        <w:bottom w:val="none" w:sz="0" w:space="0" w:color="auto"/>
        <w:right w:val="none" w:sz="0" w:space="0" w:color="auto"/>
      </w:divBdr>
    </w:div>
    <w:div w:id="893153964">
      <w:bodyDiv w:val="1"/>
      <w:marLeft w:val="0"/>
      <w:marRight w:val="0"/>
      <w:marTop w:val="0"/>
      <w:marBottom w:val="0"/>
      <w:divBdr>
        <w:top w:val="none" w:sz="0" w:space="0" w:color="auto"/>
        <w:left w:val="none" w:sz="0" w:space="0" w:color="auto"/>
        <w:bottom w:val="none" w:sz="0" w:space="0" w:color="auto"/>
        <w:right w:val="none" w:sz="0" w:space="0" w:color="auto"/>
      </w:divBdr>
    </w:div>
    <w:div w:id="894851552">
      <w:bodyDiv w:val="1"/>
      <w:marLeft w:val="0"/>
      <w:marRight w:val="0"/>
      <w:marTop w:val="0"/>
      <w:marBottom w:val="0"/>
      <w:divBdr>
        <w:top w:val="none" w:sz="0" w:space="0" w:color="auto"/>
        <w:left w:val="none" w:sz="0" w:space="0" w:color="auto"/>
        <w:bottom w:val="none" w:sz="0" w:space="0" w:color="auto"/>
        <w:right w:val="none" w:sz="0" w:space="0" w:color="auto"/>
      </w:divBdr>
    </w:div>
    <w:div w:id="923956957">
      <w:bodyDiv w:val="1"/>
      <w:marLeft w:val="0"/>
      <w:marRight w:val="0"/>
      <w:marTop w:val="0"/>
      <w:marBottom w:val="0"/>
      <w:divBdr>
        <w:top w:val="none" w:sz="0" w:space="0" w:color="auto"/>
        <w:left w:val="none" w:sz="0" w:space="0" w:color="auto"/>
        <w:bottom w:val="none" w:sz="0" w:space="0" w:color="auto"/>
        <w:right w:val="none" w:sz="0" w:space="0" w:color="auto"/>
      </w:divBdr>
    </w:div>
    <w:div w:id="1046951899">
      <w:bodyDiv w:val="1"/>
      <w:marLeft w:val="0"/>
      <w:marRight w:val="0"/>
      <w:marTop w:val="0"/>
      <w:marBottom w:val="0"/>
      <w:divBdr>
        <w:top w:val="none" w:sz="0" w:space="0" w:color="auto"/>
        <w:left w:val="none" w:sz="0" w:space="0" w:color="auto"/>
        <w:bottom w:val="none" w:sz="0" w:space="0" w:color="auto"/>
        <w:right w:val="none" w:sz="0" w:space="0" w:color="auto"/>
      </w:divBdr>
    </w:div>
    <w:div w:id="1076051421">
      <w:bodyDiv w:val="1"/>
      <w:marLeft w:val="0"/>
      <w:marRight w:val="0"/>
      <w:marTop w:val="0"/>
      <w:marBottom w:val="0"/>
      <w:divBdr>
        <w:top w:val="none" w:sz="0" w:space="0" w:color="auto"/>
        <w:left w:val="none" w:sz="0" w:space="0" w:color="auto"/>
        <w:bottom w:val="none" w:sz="0" w:space="0" w:color="auto"/>
        <w:right w:val="none" w:sz="0" w:space="0" w:color="auto"/>
      </w:divBdr>
    </w:div>
    <w:div w:id="1091896023">
      <w:bodyDiv w:val="1"/>
      <w:marLeft w:val="0"/>
      <w:marRight w:val="0"/>
      <w:marTop w:val="0"/>
      <w:marBottom w:val="0"/>
      <w:divBdr>
        <w:top w:val="none" w:sz="0" w:space="0" w:color="auto"/>
        <w:left w:val="none" w:sz="0" w:space="0" w:color="auto"/>
        <w:bottom w:val="none" w:sz="0" w:space="0" w:color="auto"/>
        <w:right w:val="none" w:sz="0" w:space="0" w:color="auto"/>
      </w:divBdr>
    </w:div>
    <w:div w:id="1105079120">
      <w:bodyDiv w:val="1"/>
      <w:marLeft w:val="0"/>
      <w:marRight w:val="0"/>
      <w:marTop w:val="0"/>
      <w:marBottom w:val="0"/>
      <w:divBdr>
        <w:top w:val="none" w:sz="0" w:space="0" w:color="auto"/>
        <w:left w:val="none" w:sz="0" w:space="0" w:color="auto"/>
        <w:bottom w:val="none" w:sz="0" w:space="0" w:color="auto"/>
        <w:right w:val="none" w:sz="0" w:space="0" w:color="auto"/>
      </w:divBdr>
    </w:div>
    <w:div w:id="1440490200">
      <w:bodyDiv w:val="1"/>
      <w:marLeft w:val="0"/>
      <w:marRight w:val="0"/>
      <w:marTop w:val="0"/>
      <w:marBottom w:val="0"/>
      <w:divBdr>
        <w:top w:val="none" w:sz="0" w:space="0" w:color="auto"/>
        <w:left w:val="none" w:sz="0" w:space="0" w:color="auto"/>
        <w:bottom w:val="none" w:sz="0" w:space="0" w:color="auto"/>
        <w:right w:val="none" w:sz="0" w:space="0" w:color="auto"/>
      </w:divBdr>
    </w:div>
    <w:div w:id="1479760024">
      <w:bodyDiv w:val="1"/>
      <w:marLeft w:val="0"/>
      <w:marRight w:val="0"/>
      <w:marTop w:val="0"/>
      <w:marBottom w:val="0"/>
      <w:divBdr>
        <w:top w:val="none" w:sz="0" w:space="0" w:color="auto"/>
        <w:left w:val="none" w:sz="0" w:space="0" w:color="auto"/>
        <w:bottom w:val="none" w:sz="0" w:space="0" w:color="auto"/>
        <w:right w:val="none" w:sz="0" w:space="0" w:color="auto"/>
      </w:divBdr>
    </w:div>
    <w:div w:id="1553227629">
      <w:bodyDiv w:val="1"/>
      <w:marLeft w:val="0"/>
      <w:marRight w:val="0"/>
      <w:marTop w:val="0"/>
      <w:marBottom w:val="0"/>
      <w:divBdr>
        <w:top w:val="none" w:sz="0" w:space="0" w:color="auto"/>
        <w:left w:val="none" w:sz="0" w:space="0" w:color="auto"/>
        <w:bottom w:val="none" w:sz="0" w:space="0" w:color="auto"/>
        <w:right w:val="none" w:sz="0" w:space="0" w:color="auto"/>
      </w:divBdr>
    </w:div>
    <w:div w:id="1685277444">
      <w:bodyDiv w:val="1"/>
      <w:marLeft w:val="0"/>
      <w:marRight w:val="0"/>
      <w:marTop w:val="0"/>
      <w:marBottom w:val="0"/>
      <w:divBdr>
        <w:top w:val="none" w:sz="0" w:space="0" w:color="auto"/>
        <w:left w:val="none" w:sz="0" w:space="0" w:color="auto"/>
        <w:bottom w:val="none" w:sz="0" w:space="0" w:color="auto"/>
        <w:right w:val="none" w:sz="0" w:space="0" w:color="auto"/>
      </w:divBdr>
    </w:div>
    <w:div w:id="1749381835">
      <w:bodyDiv w:val="1"/>
      <w:marLeft w:val="0"/>
      <w:marRight w:val="0"/>
      <w:marTop w:val="0"/>
      <w:marBottom w:val="0"/>
      <w:divBdr>
        <w:top w:val="none" w:sz="0" w:space="0" w:color="auto"/>
        <w:left w:val="none" w:sz="0" w:space="0" w:color="auto"/>
        <w:bottom w:val="none" w:sz="0" w:space="0" w:color="auto"/>
        <w:right w:val="none" w:sz="0" w:space="0" w:color="auto"/>
      </w:divBdr>
    </w:div>
    <w:div w:id="1853490709">
      <w:bodyDiv w:val="1"/>
      <w:marLeft w:val="0"/>
      <w:marRight w:val="0"/>
      <w:marTop w:val="0"/>
      <w:marBottom w:val="0"/>
      <w:divBdr>
        <w:top w:val="none" w:sz="0" w:space="0" w:color="auto"/>
        <w:left w:val="none" w:sz="0" w:space="0" w:color="auto"/>
        <w:bottom w:val="none" w:sz="0" w:space="0" w:color="auto"/>
        <w:right w:val="none" w:sz="0" w:space="0" w:color="auto"/>
      </w:divBdr>
    </w:div>
    <w:div w:id="1958639321">
      <w:bodyDiv w:val="1"/>
      <w:marLeft w:val="0"/>
      <w:marRight w:val="0"/>
      <w:marTop w:val="0"/>
      <w:marBottom w:val="0"/>
      <w:divBdr>
        <w:top w:val="none" w:sz="0" w:space="0" w:color="auto"/>
        <w:left w:val="none" w:sz="0" w:space="0" w:color="auto"/>
        <w:bottom w:val="none" w:sz="0" w:space="0" w:color="auto"/>
        <w:right w:val="none" w:sz="0" w:space="0" w:color="auto"/>
      </w:divBdr>
    </w:div>
    <w:div w:id="20011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AC1D-B509-4EEF-9FE2-D63298C5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1237</Words>
  <Characters>7051</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Dell</cp:lastModifiedBy>
  <cp:revision>16</cp:revision>
  <cp:lastPrinted>2025-09-19T06:43:00Z</cp:lastPrinted>
  <dcterms:created xsi:type="dcterms:W3CDTF">2025-09-18T06:56:00Z</dcterms:created>
  <dcterms:modified xsi:type="dcterms:W3CDTF">2025-09-26T06:36:00Z</dcterms:modified>
</cp:coreProperties>
</file>