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PATVIRTINTA</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0CB2A2CF" w14:textId="77777777"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Viešųjų pirkimų tarnybos direktoriaus </w:t>
      </w:r>
      <w:r w:rsidRPr="00006C8E">
        <w:rPr>
          <w:rStyle w:val="eop"/>
          <w:rFonts w:ascii="Trebuchet MS" w:hAnsi="Trebuchet MS"/>
          <w:sz w:val="22"/>
          <w:szCs w:val="22"/>
        </w:rPr>
        <w:t> </w:t>
      </w:r>
    </w:p>
    <w:p w14:paraId="3C1C8D21" w14:textId="6AA0BEFE"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sz w:val="22"/>
          <w:szCs w:val="22"/>
          <w:lang w:val="lt-LT"/>
        </w:rPr>
        <w:t>2024</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 xml:space="preserve">m. </w:t>
      </w:r>
      <w:r w:rsidR="006669B8">
        <w:rPr>
          <w:rStyle w:val="normaltextrun"/>
          <w:rFonts w:ascii="Trebuchet MS" w:hAnsi="Trebuchet MS"/>
          <w:sz w:val="22"/>
          <w:szCs w:val="22"/>
          <w:lang w:val="lt-LT"/>
        </w:rPr>
        <w:t>vasario</w:t>
      </w:r>
      <w:r w:rsidRPr="00006C8E">
        <w:rPr>
          <w:rStyle w:val="normaltextrun"/>
          <w:rFonts w:ascii="Arial" w:hAnsi="Arial" w:cs="Arial"/>
          <w:sz w:val="22"/>
          <w:szCs w:val="22"/>
          <w:lang w:val="lt-LT"/>
        </w:rPr>
        <w:t> </w:t>
      </w:r>
      <w:r w:rsidR="006669B8">
        <w:rPr>
          <w:rStyle w:val="normaltextrun"/>
          <w:rFonts w:ascii="Trebuchet MS" w:hAnsi="Trebuchet MS"/>
          <w:sz w:val="22"/>
          <w:szCs w:val="22"/>
          <w:lang w:val="lt-LT"/>
        </w:rPr>
        <w:t>8</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 xml:space="preserve">d. </w:t>
      </w:r>
      <w:r w:rsidRPr="00006C8E">
        <w:rPr>
          <w:rStyle w:val="normaltextrun"/>
          <w:rFonts w:ascii="Trebuchet MS" w:hAnsi="Trebuchet MS" w:cs="Trebuchet MS"/>
          <w:sz w:val="22"/>
          <w:szCs w:val="22"/>
          <w:lang w:val="lt-LT"/>
        </w:rPr>
        <w:t>į</w:t>
      </w:r>
      <w:r w:rsidRPr="00006C8E">
        <w:rPr>
          <w:rStyle w:val="normaltextrun"/>
          <w:rFonts w:ascii="Trebuchet MS" w:hAnsi="Trebuchet MS"/>
          <w:sz w:val="22"/>
          <w:szCs w:val="22"/>
          <w:lang w:val="lt-LT"/>
        </w:rPr>
        <w:t>sakymu Nr.</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1S-</w:t>
      </w:r>
      <w:r w:rsidR="006669B8">
        <w:rPr>
          <w:rStyle w:val="normaltextrun"/>
          <w:rFonts w:ascii="Trebuchet MS" w:hAnsi="Trebuchet MS"/>
          <w:sz w:val="22"/>
          <w:szCs w:val="22"/>
          <w:lang w:val="lt-LT"/>
        </w:rPr>
        <w:t>1</w:t>
      </w:r>
      <w:r w:rsidRPr="00006C8E">
        <w:rPr>
          <w:rStyle w:val="normaltextrun"/>
          <w:rFonts w:ascii="Trebuchet MS" w:hAnsi="Trebuchet MS"/>
          <w:sz w:val="22"/>
          <w:szCs w:val="22"/>
          <w:lang w:val="lt-LT"/>
        </w:rPr>
        <w:t>9</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2E5F1217" w14:textId="77777777" w:rsidR="00C74FA2" w:rsidRPr="00006C8E" w:rsidRDefault="00C74FA2" w:rsidP="00C74FA2">
      <w:pPr>
        <w:pStyle w:val="paragraph"/>
        <w:spacing w:before="0" w:beforeAutospacing="0" w:after="0" w:afterAutospacing="0"/>
        <w:ind w:left="210" w:firstLine="4815"/>
        <w:textAlignment w:val="baseline"/>
        <w:rPr>
          <w:rFonts w:ascii="Trebuchet MS" w:hAnsi="Trebuchet MS"/>
          <w:sz w:val="22"/>
          <w:szCs w:val="22"/>
        </w:rPr>
      </w:pPr>
      <w:r w:rsidRPr="00006C8E">
        <w:rPr>
          <w:rStyle w:val="normaltextrun"/>
          <w:rFonts w:ascii="Trebuchet MS" w:hAnsi="Trebuchet MS"/>
          <w:color w:val="000000"/>
          <w:sz w:val="22"/>
          <w:szCs w:val="22"/>
          <w:lang w:val="lt-LT"/>
        </w:rPr>
        <w:t>(Viešųjų pirkimų tarnybos direktoriaus</w:t>
      </w:r>
      <w:r w:rsidRPr="00006C8E">
        <w:rPr>
          <w:rStyle w:val="eop"/>
          <w:rFonts w:ascii="Trebuchet MS" w:hAnsi="Trebuchet MS"/>
          <w:color w:val="000000"/>
          <w:sz w:val="22"/>
          <w:szCs w:val="22"/>
        </w:rPr>
        <w:t> </w:t>
      </w:r>
    </w:p>
    <w:p w14:paraId="1045D3CD" w14:textId="369882BA"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2025</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m. baland</w:t>
      </w:r>
      <w:r w:rsidRPr="00006C8E">
        <w:rPr>
          <w:rStyle w:val="normaltextrun"/>
          <w:rFonts w:ascii="Trebuchet MS" w:hAnsi="Trebuchet MS" w:cs="Trebuchet MS"/>
          <w:color w:val="000000"/>
          <w:sz w:val="22"/>
          <w:szCs w:val="22"/>
          <w:lang w:val="lt-LT"/>
        </w:rPr>
        <w:t>ž</w:t>
      </w:r>
      <w:r w:rsidRPr="00006C8E">
        <w:rPr>
          <w:rStyle w:val="normaltextrun"/>
          <w:rFonts w:ascii="Trebuchet MS" w:hAnsi="Trebuchet MS"/>
          <w:color w:val="000000"/>
          <w:sz w:val="22"/>
          <w:szCs w:val="22"/>
          <w:lang w:val="lt-LT"/>
        </w:rPr>
        <w:t xml:space="preserve">io 17 d. </w:t>
      </w:r>
      <w:r w:rsidRPr="00006C8E">
        <w:rPr>
          <w:rStyle w:val="normaltextrun"/>
          <w:rFonts w:ascii="Trebuchet MS" w:hAnsi="Trebuchet MS" w:cs="Trebuchet MS"/>
          <w:color w:val="000000"/>
          <w:sz w:val="22"/>
          <w:szCs w:val="22"/>
          <w:lang w:val="lt-LT"/>
        </w:rPr>
        <w:t>į</w:t>
      </w:r>
      <w:r w:rsidRPr="00006C8E">
        <w:rPr>
          <w:rStyle w:val="normaltextrun"/>
          <w:rFonts w:ascii="Trebuchet MS" w:hAnsi="Trebuchet MS"/>
          <w:color w:val="000000"/>
          <w:sz w:val="22"/>
          <w:szCs w:val="22"/>
          <w:lang w:val="lt-LT"/>
        </w:rPr>
        <w:t>sakymo Nr.</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1S-5</w:t>
      </w:r>
      <w:r w:rsidR="006669B8">
        <w:rPr>
          <w:rStyle w:val="normaltextrun"/>
          <w:rFonts w:ascii="Trebuchet MS" w:hAnsi="Trebuchet MS"/>
          <w:color w:val="000000"/>
          <w:sz w:val="22"/>
          <w:szCs w:val="22"/>
          <w:lang w:val="lt-LT"/>
        </w:rPr>
        <w:t>1</w:t>
      </w:r>
      <w:r w:rsidRPr="00006C8E">
        <w:rPr>
          <w:rStyle w:val="normaltextrun"/>
          <w:rFonts w:ascii="Trebuchet MS" w:hAnsi="Trebuchet MS" w:cs="Trebuchet MS"/>
          <w:color w:val="000000"/>
          <w:sz w:val="22"/>
          <w:szCs w:val="22"/>
          <w:lang w:val="lt-LT"/>
        </w:rPr>
        <w:t> </w:t>
      </w:r>
      <w:r w:rsidRPr="00006C8E">
        <w:rPr>
          <w:rStyle w:val="eop"/>
          <w:rFonts w:ascii="Trebuchet MS" w:hAnsi="Trebuchet MS"/>
          <w:color w:val="000000"/>
          <w:sz w:val="22"/>
          <w:szCs w:val="22"/>
        </w:rPr>
        <w:t> </w:t>
      </w:r>
    </w:p>
    <w:p w14:paraId="61DB11F9"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redakcija)</w:t>
      </w:r>
      <w:r w:rsidRPr="00006C8E">
        <w:rPr>
          <w:rStyle w:val="eop"/>
          <w:rFonts w:ascii="Trebuchet MS" w:hAnsi="Trebuchet MS"/>
          <w:color w:val="000000"/>
          <w:sz w:val="22"/>
          <w:szCs w:val="22"/>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17A0B7A6" w:rsidR="00027B83" w:rsidRPr="00A07E57" w:rsidRDefault="000B0897" w:rsidP="00A07E5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006C8E">
        <w:rPr>
          <w:rFonts w:ascii="Trebuchet MS" w:hAnsi="Trebuchet MS"/>
          <w:b/>
          <w:bCs/>
          <w:caps/>
          <w:sz w:val="22"/>
          <w:szCs w:val="22"/>
        </w:rPr>
        <w:t>p</w:t>
      </w:r>
      <w:r w:rsidR="005B5A3D">
        <w:rPr>
          <w:rFonts w:ascii="Trebuchet MS" w:hAnsi="Trebuchet MS"/>
          <w:b/>
          <w:bCs/>
          <w:caps/>
          <w:sz w:val="22"/>
          <w:szCs w:val="22"/>
        </w:rPr>
        <w:t>REKIŲ</w:t>
      </w:r>
      <w:r w:rsidRPr="00006C8E">
        <w:rPr>
          <w:rFonts w:ascii="Trebuchet MS" w:hAnsi="Trebuchet MS"/>
          <w:b/>
          <w:bCs/>
          <w:caps/>
          <w:sz w:val="22"/>
          <w:szCs w:val="22"/>
        </w:rPr>
        <w:t xml:space="preserve">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pavadinimas</w:t>
            </w:r>
          </w:p>
        </w:tc>
        <w:tc>
          <w:tcPr>
            <w:tcW w:w="7110" w:type="dxa"/>
            <w:gridSpan w:val="3"/>
          </w:tcPr>
          <w:p w14:paraId="607BC18E" w14:textId="1C956248" w:rsidR="00027B83" w:rsidRPr="00006C8E" w:rsidRDefault="005B5A3D">
            <w:pPr>
              <w:jc w:val="both"/>
              <w:rPr>
                <w:rFonts w:ascii="Trebuchet MS" w:hAnsi="Trebuchet MS"/>
                <w:kern w:val="2"/>
                <w:sz w:val="22"/>
                <w:szCs w:val="22"/>
              </w:rPr>
            </w:pPr>
            <w:r w:rsidRPr="005B5A3D">
              <w:rPr>
                <w:rFonts w:ascii="Trebuchet MS" w:hAnsi="Trebuchet MS"/>
                <w:b/>
                <w:kern w:val="2"/>
                <w:sz w:val="22"/>
                <w:szCs w:val="22"/>
              </w:rPr>
              <w:t>Genesys licencijų nuomos</w:t>
            </w:r>
            <w:r w:rsidR="004A3BE2" w:rsidRPr="004A3BE2">
              <w:rPr>
                <w:rFonts w:ascii="Trebuchet MS" w:hAnsi="Trebuchet MS"/>
                <w:b/>
                <w:kern w:val="2"/>
                <w:sz w:val="22"/>
                <w:szCs w:val="22"/>
              </w:rPr>
              <w:t xml:space="preserve"> </w:t>
            </w:r>
            <w:r w:rsidR="00006C8E" w:rsidRPr="00006C8E">
              <w:rPr>
                <w:rFonts w:ascii="Trebuchet MS" w:hAnsi="Trebuchet MS"/>
                <w:b/>
                <w:kern w:val="2"/>
                <w:sz w:val="22"/>
                <w:szCs w:val="22"/>
              </w:rPr>
              <w:t>viešojo pirkimo sutartis</w:t>
            </w:r>
          </w:p>
        </w:tc>
      </w:tr>
      <w:tr w:rsidR="00027B83" w14:paraId="2F08ABA7" w14:textId="77777777">
        <w:tc>
          <w:tcPr>
            <w:tcW w:w="2448" w:type="dxa"/>
          </w:tcPr>
          <w:p w14:paraId="262D4078"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data</w:t>
            </w:r>
          </w:p>
        </w:tc>
        <w:tc>
          <w:tcPr>
            <w:tcW w:w="2177" w:type="dxa"/>
          </w:tcPr>
          <w:p w14:paraId="310EFCA2" w14:textId="77777777" w:rsidR="00027B83" w:rsidRPr="00006C8E" w:rsidRDefault="00027B83">
            <w:pPr>
              <w:jc w:val="both"/>
              <w:rPr>
                <w:rFonts w:ascii="Trebuchet MS" w:hAnsi="Trebuchet MS"/>
                <w:kern w:val="2"/>
                <w:sz w:val="22"/>
                <w:szCs w:val="22"/>
              </w:rPr>
            </w:pPr>
          </w:p>
        </w:tc>
        <w:tc>
          <w:tcPr>
            <w:tcW w:w="2362" w:type="dxa"/>
          </w:tcPr>
          <w:p w14:paraId="26FE9FCE"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numeris</w:t>
            </w:r>
          </w:p>
        </w:tc>
        <w:tc>
          <w:tcPr>
            <w:tcW w:w="2571" w:type="dxa"/>
          </w:tcPr>
          <w:p w14:paraId="11456A38" w14:textId="77777777" w:rsidR="00027B83" w:rsidRPr="00006C8E" w:rsidRDefault="00027B83">
            <w:pPr>
              <w:jc w:val="both"/>
              <w:rPr>
                <w:rFonts w:ascii="Trebuchet MS" w:hAnsi="Trebuchet MS"/>
                <w:kern w:val="2"/>
                <w:sz w:val="22"/>
                <w:szCs w:val="22"/>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1. SUTARTIES ŠALYS</w:t>
            </w:r>
          </w:p>
        </w:tc>
      </w:tr>
      <w:tr w:rsidR="00006C8E" w14:paraId="7A216576" w14:textId="77777777">
        <w:tc>
          <w:tcPr>
            <w:tcW w:w="2808" w:type="dxa"/>
            <w:vMerge w:val="restart"/>
          </w:tcPr>
          <w:p w14:paraId="79087AD5" w14:textId="77777777" w:rsidR="00006C8E" w:rsidRDefault="00006C8E" w:rsidP="00006C8E">
            <w:pPr>
              <w:jc w:val="center"/>
              <w:rPr>
                <w:b/>
                <w:kern w:val="2"/>
                <w:szCs w:val="24"/>
              </w:rPr>
            </w:pPr>
          </w:p>
          <w:p w14:paraId="555D406D" w14:textId="77777777" w:rsidR="00006C8E" w:rsidRDefault="00006C8E" w:rsidP="00006C8E">
            <w:pPr>
              <w:jc w:val="center"/>
              <w:rPr>
                <w:b/>
                <w:kern w:val="2"/>
                <w:szCs w:val="24"/>
              </w:rPr>
            </w:pPr>
          </w:p>
          <w:p w14:paraId="757D89F5" w14:textId="77777777" w:rsidR="00006C8E" w:rsidRDefault="00006C8E" w:rsidP="00006C8E">
            <w:pPr>
              <w:jc w:val="center"/>
              <w:rPr>
                <w:b/>
                <w:kern w:val="2"/>
                <w:szCs w:val="24"/>
              </w:rPr>
            </w:pPr>
          </w:p>
          <w:p w14:paraId="6C227F93" w14:textId="77777777" w:rsidR="00006C8E" w:rsidRDefault="00006C8E" w:rsidP="00006C8E">
            <w:pPr>
              <w:rPr>
                <w:b/>
                <w:kern w:val="2"/>
                <w:szCs w:val="24"/>
              </w:rPr>
            </w:pPr>
          </w:p>
          <w:p w14:paraId="0285291C" w14:textId="77777777" w:rsidR="00006C8E" w:rsidRDefault="00006C8E" w:rsidP="00006C8E">
            <w:pPr>
              <w:rPr>
                <w:b/>
                <w:kern w:val="2"/>
                <w:szCs w:val="24"/>
              </w:rPr>
            </w:pPr>
            <w:r>
              <w:rPr>
                <w:b/>
                <w:kern w:val="2"/>
                <w:szCs w:val="24"/>
              </w:rPr>
              <w:t>1.1. Pirkėjas</w:t>
            </w:r>
          </w:p>
        </w:tc>
        <w:tc>
          <w:tcPr>
            <w:tcW w:w="3240" w:type="dxa"/>
          </w:tcPr>
          <w:p w14:paraId="4986D0A4"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 Pavadinimas</w:t>
            </w:r>
          </w:p>
        </w:tc>
        <w:tc>
          <w:tcPr>
            <w:tcW w:w="3510" w:type="dxa"/>
          </w:tcPr>
          <w:p w14:paraId="53FF09A2" w14:textId="47D29190"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Valstybinė mokesčių inspekcija prie Lietuvos Respublikos finansų ministerijos</w:t>
            </w:r>
          </w:p>
        </w:tc>
      </w:tr>
      <w:tr w:rsidR="00006C8E" w14:paraId="46894EEE" w14:textId="77777777">
        <w:tc>
          <w:tcPr>
            <w:tcW w:w="2808" w:type="dxa"/>
            <w:vMerge/>
          </w:tcPr>
          <w:p w14:paraId="6E3E695C" w14:textId="77777777" w:rsidR="00006C8E" w:rsidRDefault="00006C8E" w:rsidP="00006C8E">
            <w:pPr>
              <w:rPr>
                <w:kern w:val="2"/>
                <w:szCs w:val="24"/>
              </w:rPr>
            </w:pPr>
          </w:p>
        </w:tc>
        <w:tc>
          <w:tcPr>
            <w:tcW w:w="3240" w:type="dxa"/>
          </w:tcPr>
          <w:p w14:paraId="6B5CD43F"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1.1.2. Juridinio asmens kodas</w:t>
            </w:r>
          </w:p>
        </w:tc>
        <w:tc>
          <w:tcPr>
            <w:tcW w:w="3510" w:type="dxa"/>
          </w:tcPr>
          <w:p w14:paraId="63476F65" w14:textId="7427226B"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188659752</w:t>
            </w:r>
          </w:p>
        </w:tc>
      </w:tr>
      <w:tr w:rsidR="00006C8E" w14:paraId="356739C7" w14:textId="77777777">
        <w:tc>
          <w:tcPr>
            <w:tcW w:w="2808" w:type="dxa"/>
            <w:vMerge/>
          </w:tcPr>
          <w:p w14:paraId="1CA5E71D" w14:textId="77777777" w:rsidR="00006C8E" w:rsidRDefault="00006C8E" w:rsidP="00006C8E">
            <w:pPr>
              <w:rPr>
                <w:kern w:val="2"/>
                <w:szCs w:val="24"/>
              </w:rPr>
            </w:pPr>
          </w:p>
        </w:tc>
        <w:tc>
          <w:tcPr>
            <w:tcW w:w="3240" w:type="dxa"/>
          </w:tcPr>
          <w:p w14:paraId="23A01788"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1.1.3. Adresas</w:t>
            </w:r>
          </w:p>
        </w:tc>
        <w:tc>
          <w:tcPr>
            <w:tcW w:w="3510" w:type="dxa"/>
          </w:tcPr>
          <w:p w14:paraId="4FB387A2" w14:textId="1C604C4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Vasario 16-sios g. 14, LT-01107, Vilnius</w:t>
            </w:r>
          </w:p>
        </w:tc>
      </w:tr>
      <w:tr w:rsidR="00006C8E" w14:paraId="00E15A94" w14:textId="77777777">
        <w:tc>
          <w:tcPr>
            <w:tcW w:w="2808" w:type="dxa"/>
            <w:vMerge/>
          </w:tcPr>
          <w:p w14:paraId="54205EA9" w14:textId="77777777" w:rsidR="00006C8E" w:rsidRDefault="00006C8E" w:rsidP="00006C8E">
            <w:pPr>
              <w:rPr>
                <w:kern w:val="2"/>
                <w:szCs w:val="24"/>
              </w:rPr>
            </w:pPr>
          </w:p>
        </w:tc>
        <w:tc>
          <w:tcPr>
            <w:tcW w:w="3240" w:type="dxa"/>
          </w:tcPr>
          <w:p w14:paraId="78DC4B4A"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1.1.4. PVM mokėtojo kodas</w:t>
            </w:r>
          </w:p>
        </w:tc>
        <w:tc>
          <w:tcPr>
            <w:tcW w:w="3510" w:type="dxa"/>
          </w:tcPr>
          <w:p w14:paraId="3641442E" w14:textId="77777777" w:rsidR="00006C8E" w:rsidRPr="00006C8E" w:rsidRDefault="00006C8E" w:rsidP="00006C8E">
            <w:pPr>
              <w:jc w:val="center"/>
              <w:rPr>
                <w:rFonts w:ascii="Trebuchet MS" w:hAnsi="Trebuchet MS"/>
                <w:kern w:val="2"/>
                <w:sz w:val="22"/>
                <w:szCs w:val="22"/>
              </w:rPr>
            </w:pPr>
          </w:p>
        </w:tc>
      </w:tr>
      <w:tr w:rsidR="00006C8E" w14:paraId="164424F3" w14:textId="77777777">
        <w:tc>
          <w:tcPr>
            <w:tcW w:w="2808" w:type="dxa"/>
            <w:vMerge/>
          </w:tcPr>
          <w:p w14:paraId="605C8647" w14:textId="77777777" w:rsidR="00006C8E" w:rsidRDefault="00006C8E" w:rsidP="00006C8E">
            <w:pPr>
              <w:rPr>
                <w:kern w:val="2"/>
                <w:szCs w:val="24"/>
              </w:rPr>
            </w:pPr>
          </w:p>
        </w:tc>
        <w:tc>
          <w:tcPr>
            <w:tcW w:w="3240" w:type="dxa"/>
          </w:tcPr>
          <w:p w14:paraId="58983992"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1.1.5. Atsiskaitomoji sąskaita</w:t>
            </w:r>
          </w:p>
        </w:tc>
        <w:tc>
          <w:tcPr>
            <w:tcW w:w="3510" w:type="dxa"/>
          </w:tcPr>
          <w:p w14:paraId="355BC8F7"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LT704 040 0636 1000 0158</w:t>
            </w:r>
          </w:p>
          <w:p w14:paraId="62E56AEE" w14:textId="1D397EE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Lietuvos Respublikos finansų ministerija</w:t>
            </w:r>
          </w:p>
        </w:tc>
      </w:tr>
      <w:tr w:rsidR="00006C8E" w14:paraId="6B7E848E" w14:textId="77777777">
        <w:tc>
          <w:tcPr>
            <w:tcW w:w="2808" w:type="dxa"/>
            <w:vMerge/>
          </w:tcPr>
          <w:p w14:paraId="4F4A34C0" w14:textId="77777777" w:rsidR="00006C8E" w:rsidRDefault="00006C8E" w:rsidP="00006C8E">
            <w:pPr>
              <w:rPr>
                <w:kern w:val="2"/>
                <w:szCs w:val="24"/>
              </w:rPr>
            </w:pPr>
          </w:p>
        </w:tc>
        <w:tc>
          <w:tcPr>
            <w:tcW w:w="3240" w:type="dxa"/>
          </w:tcPr>
          <w:p w14:paraId="6CD6859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1.1.6. Bankas, banko kodas</w:t>
            </w:r>
          </w:p>
        </w:tc>
        <w:tc>
          <w:tcPr>
            <w:tcW w:w="3510" w:type="dxa"/>
          </w:tcPr>
          <w:p w14:paraId="41C62F39"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Finansų įstaigos kodas 40400</w:t>
            </w:r>
          </w:p>
          <w:p w14:paraId="7CD0A608" w14:textId="6B0E663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SWIFT BIC kodas: MFRLLT22XXX</w:t>
            </w:r>
          </w:p>
        </w:tc>
      </w:tr>
      <w:tr w:rsidR="00006C8E" w14:paraId="3C8A477F" w14:textId="77777777">
        <w:tc>
          <w:tcPr>
            <w:tcW w:w="2808" w:type="dxa"/>
            <w:vMerge/>
          </w:tcPr>
          <w:p w14:paraId="6FB01AF8" w14:textId="77777777" w:rsidR="00006C8E" w:rsidRDefault="00006C8E" w:rsidP="00006C8E">
            <w:pPr>
              <w:rPr>
                <w:kern w:val="2"/>
                <w:szCs w:val="24"/>
              </w:rPr>
            </w:pPr>
          </w:p>
        </w:tc>
        <w:tc>
          <w:tcPr>
            <w:tcW w:w="3240" w:type="dxa"/>
          </w:tcPr>
          <w:p w14:paraId="52077EC6"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1.1.7. Telefonas</w:t>
            </w:r>
          </w:p>
        </w:tc>
        <w:tc>
          <w:tcPr>
            <w:tcW w:w="3510" w:type="dxa"/>
          </w:tcPr>
          <w:p w14:paraId="04975451" w14:textId="22750568"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+370 5 268 7800</w:t>
            </w:r>
          </w:p>
        </w:tc>
      </w:tr>
      <w:tr w:rsidR="00006C8E" w14:paraId="7B8191B7" w14:textId="77777777">
        <w:tc>
          <w:tcPr>
            <w:tcW w:w="2808" w:type="dxa"/>
            <w:vMerge/>
          </w:tcPr>
          <w:p w14:paraId="1FE5A316" w14:textId="77777777" w:rsidR="00006C8E" w:rsidRDefault="00006C8E" w:rsidP="00006C8E">
            <w:pPr>
              <w:rPr>
                <w:kern w:val="2"/>
                <w:szCs w:val="24"/>
              </w:rPr>
            </w:pPr>
          </w:p>
        </w:tc>
        <w:tc>
          <w:tcPr>
            <w:tcW w:w="3240" w:type="dxa"/>
          </w:tcPr>
          <w:p w14:paraId="47AE559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1.1.8. El. paštas</w:t>
            </w:r>
          </w:p>
        </w:tc>
        <w:tc>
          <w:tcPr>
            <w:tcW w:w="3510" w:type="dxa"/>
          </w:tcPr>
          <w:p w14:paraId="06155599" w14:textId="7E5D3920" w:rsidR="00006C8E" w:rsidRPr="00006C8E" w:rsidRDefault="005D7205" w:rsidP="00006C8E">
            <w:pPr>
              <w:jc w:val="center"/>
              <w:rPr>
                <w:rFonts w:ascii="Trebuchet MS" w:hAnsi="Trebuchet MS"/>
                <w:kern w:val="2"/>
                <w:sz w:val="22"/>
                <w:szCs w:val="22"/>
              </w:rPr>
            </w:pPr>
            <w:hyperlink r:id="rId11" w:history="1">
              <w:r w:rsidR="00006C8E" w:rsidRPr="00006C8E">
                <w:rPr>
                  <w:rStyle w:val="Hipersaitas"/>
                  <w:rFonts w:ascii="Trebuchet MS" w:hAnsi="Trebuchet MS"/>
                  <w:kern w:val="2"/>
                  <w:sz w:val="22"/>
                  <w:szCs w:val="22"/>
                </w:rPr>
                <w:t>vmi@vmi.lt</w:t>
              </w:r>
            </w:hyperlink>
            <w:r w:rsidR="00006C8E" w:rsidRPr="00006C8E">
              <w:rPr>
                <w:rFonts w:ascii="Trebuchet MS" w:hAnsi="Trebuchet MS"/>
                <w:kern w:val="2"/>
                <w:sz w:val="22"/>
                <w:szCs w:val="22"/>
              </w:rPr>
              <w:t xml:space="preserve">. </w:t>
            </w:r>
          </w:p>
        </w:tc>
      </w:tr>
      <w:tr w:rsidR="00006C8E" w14:paraId="1959C3F5" w14:textId="77777777">
        <w:tc>
          <w:tcPr>
            <w:tcW w:w="2808" w:type="dxa"/>
            <w:vMerge/>
          </w:tcPr>
          <w:p w14:paraId="34C01018" w14:textId="77777777" w:rsidR="00006C8E" w:rsidRDefault="00006C8E" w:rsidP="00006C8E">
            <w:pPr>
              <w:rPr>
                <w:kern w:val="2"/>
                <w:szCs w:val="24"/>
              </w:rPr>
            </w:pPr>
          </w:p>
        </w:tc>
        <w:tc>
          <w:tcPr>
            <w:tcW w:w="3240" w:type="dxa"/>
          </w:tcPr>
          <w:p w14:paraId="473630E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1.1.9. Šalies atstovas</w:t>
            </w:r>
          </w:p>
        </w:tc>
        <w:tc>
          <w:tcPr>
            <w:tcW w:w="3510" w:type="dxa"/>
          </w:tcPr>
          <w:p w14:paraId="04FDD825" w14:textId="0C4B2514" w:rsidR="00006C8E" w:rsidRPr="00006C8E" w:rsidRDefault="00C77B26" w:rsidP="00006C8E">
            <w:pPr>
              <w:jc w:val="center"/>
              <w:rPr>
                <w:rFonts w:ascii="Trebuchet MS" w:hAnsi="Trebuchet MS"/>
                <w:kern w:val="2"/>
                <w:sz w:val="22"/>
                <w:szCs w:val="22"/>
              </w:rPr>
            </w:pPr>
            <w:r w:rsidRPr="00C77B26">
              <w:rPr>
                <w:rFonts w:ascii="Trebuchet MS" w:hAnsi="Trebuchet MS"/>
                <w:kern w:val="2"/>
                <w:sz w:val="22"/>
                <w:szCs w:val="22"/>
              </w:rPr>
              <w:t>Strateginio valdymo skyriaus vedėjas Egidijus Karmonas</w:t>
            </w:r>
          </w:p>
        </w:tc>
      </w:tr>
      <w:tr w:rsidR="00006C8E" w14:paraId="475D93E9" w14:textId="77777777">
        <w:tc>
          <w:tcPr>
            <w:tcW w:w="2808" w:type="dxa"/>
            <w:vMerge/>
          </w:tcPr>
          <w:p w14:paraId="23BF508B" w14:textId="77777777" w:rsidR="00006C8E" w:rsidRDefault="00006C8E" w:rsidP="00006C8E">
            <w:pPr>
              <w:rPr>
                <w:kern w:val="2"/>
                <w:szCs w:val="24"/>
              </w:rPr>
            </w:pPr>
          </w:p>
        </w:tc>
        <w:tc>
          <w:tcPr>
            <w:tcW w:w="3240" w:type="dxa"/>
          </w:tcPr>
          <w:p w14:paraId="7D81A35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1.1.10. Atstovavimo pagrindas</w:t>
            </w:r>
          </w:p>
        </w:tc>
        <w:tc>
          <w:tcPr>
            <w:tcW w:w="3510" w:type="dxa"/>
          </w:tcPr>
          <w:p w14:paraId="7164E978" w14:textId="23E14FCD"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 xml:space="preserve">Valstybinės mokesčių inspekcijos prie Lietuvos Respublikos finansų ministerijos viršininko </w:t>
            </w:r>
            <w:r w:rsidRPr="00006C8E">
              <w:rPr>
                <w:rFonts w:ascii="Trebuchet MS" w:hAnsi="Trebuchet MS"/>
                <w:bCs/>
                <w:kern w:val="2"/>
                <w:sz w:val="22"/>
                <w:szCs w:val="22"/>
              </w:rPr>
              <w:t>2025 m. kovo 28 d. įsakymas Nr. V-119 „Dėl įgaliojimų suteikimo“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Pr="00006C8E" w:rsidRDefault="00027B83">
            <w:pPr>
              <w:rPr>
                <w:rFonts w:ascii="Trebuchet MS" w:hAnsi="Trebuchet MS"/>
                <w:b/>
                <w:kern w:val="2"/>
                <w:sz w:val="22"/>
                <w:szCs w:val="22"/>
              </w:rPr>
            </w:pPr>
          </w:p>
          <w:p w14:paraId="3E3805B9"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1.2. Tiekėjas</w:t>
            </w:r>
          </w:p>
          <w:p w14:paraId="0640591C"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fizinis asmuo, skiltys atitinkamai pakoreguojamos.</w:t>
            </w:r>
          </w:p>
          <w:p w14:paraId="6DA744E9"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 Pavadinimas</w:t>
            </w:r>
          </w:p>
        </w:tc>
        <w:tc>
          <w:tcPr>
            <w:tcW w:w="3510" w:type="dxa"/>
          </w:tcPr>
          <w:p w14:paraId="02EEDC7F" w14:textId="77777777" w:rsidR="00027B83" w:rsidRPr="00006C8E" w:rsidRDefault="00027B83">
            <w:pPr>
              <w:jc w:val="center"/>
              <w:rPr>
                <w:rFonts w:ascii="Trebuchet MS" w:hAnsi="Trebuchet MS"/>
                <w:kern w:val="2"/>
                <w:sz w:val="22"/>
                <w:szCs w:val="22"/>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1.2.2. Juridinio asmens kodas</w:t>
            </w:r>
          </w:p>
        </w:tc>
        <w:tc>
          <w:tcPr>
            <w:tcW w:w="3510" w:type="dxa"/>
          </w:tcPr>
          <w:p w14:paraId="53FD7CD7" w14:textId="77777777" w:rsidR="00027B83" w:rsidRPr="00006C8E" w:rsidRDefault="00027B83">
            <w:pPr>
              <w:jc w:val="center"/>
              <w:rPr>
                <w:rFonts w:ascii="Trebuchet MS" w:hAnsi="Trebuchet MS"/>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1.2.3. Adresas</w:t>
            </w:r>
          </w:p>
        </w:tc>
        <w:tc>
          <w:tcPr>
            <w:tcW w:w="3510" w:type="dxa"/>
          </w:tcPr>
          <w:p w14:paraId="7014BB4C" w14:textId="77777777" w:rsidR="00027B83" w:rsidRPr="00006C8E" w:rsidRDefault="00027B83">
            <w:pPr>
              <w:jc w:val="center"/>
              <w:rPr>
                <w:rFonts w:ascii="Trebuchet MS" w:hAnsi="Trebuchet MS"/>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1.2.4. PVM mokėtojo kodas</w:t>
            </w:r>
          </w:p>
        </w:tc>
        <w:tc>
          <w:tcPr>
            <w:tcW w:w="3510" w:type="dxa"/>
          </w:tcPr>
          <w:p w14:paraId="1570F720" w14:textId="77777777" w:rsidR="00027B83" w:rsidRPr="00006C8E" w:rsidRDefault="00027B83">
            <w:pPr>
              <w:jc w:val="center"/>
              <w:rPr>
                <w:rFonts w:ascii="Trebuchet MS" w:hAnsi="Trebuchet MS"/>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1.2.5. Atsiskaitomoji sąskaita</w:t>
            </w:r>
          </w:p>
        </w:tc>
        <w:tc>
          <w:tcPr>
            <w:tcW w:w="3510" w:type="dxa"/>
          </w:tcPr>
          <w:p w14:paraId="5B25FE4F" w14:textId="77777777" w:rsidR="00027B83" w:rsidRPr="00006C8E" w:rsidRDefault="00027B83">
            <w:pPr>
              <w:jc w:val="center"/>
              <w:rPr>
                <w:rFonts w:ascii="Trebuchet MS" w:hAnsi="Trebuchet MS"/>
                <w:kern w:val="2"/>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1.2.6. Bankas, banko kodas</w:t>
            </w:r>
          </w:p>
        </w:tc>
        <w:tc>
          <w:tcPr>
            <w:tcW w:w="3510" w:type="dxa"/>
          </w:tcPr>
          <w:p w14:paraId="261BA477" w14:textId="77777777" w:rsidR="00027B83" w:rsidRPr="00006C8E" w:rsidRDefault="00027B83">
            <w:pPr>
              <w:jc w:val="center"/>
              <w:rPr>
                <w:rFonts w:ascii="Trebuchet MS" w:hAnsi="Trebuchet MS"/>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rsidRPr="00006C8E" w14:paraId="15A7C904" w14:textId="77777777">
        <w:trPr>
          <w:trHeight w:val="300"/>
        </w:trPr>
        <w:tc>
          <w:tcPr>
            <w:tcW w:w="3094" w:type="dxa"/>
            <w:gridSpan w:val="2"/>
          </w:tcPr>
          <w:p w14:paraId="2DB817BF" w14:textId="54CB1C95"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 xml:space="preserve">2.1. Pirkėjo kontaktiniai asmenys, atsakingi už Sutarties vykdymą, </w:t>
            </w:r>
            <w:r w:rsidR="005B5A3D" w:rsidRPr="005B5A3D">
              <w:rPr>
                <w:rFonts w:ascii="Trebuchet MS" w:hAnsi="Trebuchet MS"/>
                <w:b/>
                <w:bCs/>
                <w:sz w:val="22"/>
                <w:szCs w:val="22"/>
              </w:rPr>
              <w:t>Prekių</w:t>
            </w:r>
            <w:r w:rsidRPr="00006C8E">
              <w:rPr>
                <w:rFonts w:ascii="Trebuchet MS" w:hAnsi="Trebuchet MS"/>
                <w:b/>
                <w:kern w:val="2"/>
                <w:sz w:val="22"/>
                <w:szCs w:val="22"/>
              </w:rPr>
              <w:t xml:space="preserve"> priėmimą, Sąskaitų per informacinę sistemą SABIS priėmimą</w:t>
            </w:r>
          </w:p>
        </w:tc>
        <w:tc>
          <w:tcPr>
            <w:tcW w:w="6441" w:type="dxa"/>
            <w:gridSpan w:val="2"/>
          </w:tcPr>
          <w:p w14:paraId="05B43B0C" w14:textId="6E49F1D4" w:rsidR="005B5A3D" w:rsidRPr="005B5A3D" w:rsidRDefault="00006C8E" w:rsidP="005B5A3D">
            <w:pPr>
              <w:jc w:val="both"/>
              <w:rPr>
                <w:rFonts w:ascii="Trebuchet MS" w:hAnsi="Trebuchet MS"/>
                <w:kern w:val="2"/>
                <w:sz w:val="22"/>
                <w:szCs w:val="22"/>
              </w:rPr>
            </w:pPr>
            <w:r w:rsidRPr="009F0FFE">
              <w:rPr>
                <w:rFonts w:ascii="Trebuchet MS" w:hAnsi="Trebuchet MS"/>
                <w:kern w:val="2"/>
                <w:sz w:val="22"/>
                <w:szCs w:val="22"/>
              </w:rPr>
              <w:t>I</w:t>
            </w:r>
            <w:r w:rsidR="005B5A3D" w:rsidRPr="005B5A3D">
              <w:rPr>
                <w:rFonts w:ascii="Trebuchet MS" w:hAnsi="Trebuchet MS"/>
                <w:kern w:val="2"/>
                <w:sz w:val="22"/>
                <w:szCs w:val="22"/>
              </w:rPr>
              <w:t xml:space="preserve"> Mokesčių informacijos departamento Švietimo ir metodikos skyriaus vyriausiasis specialistas Jurij Gagarin, tel. +370 5 266 8207; el. p. </w:t>
            </w:r>
            <w:hyperlink r:id="rId12" w:history="1">
              <w:r w:rsidR="005B5A3D" w:rsidRPr="005B5A3D">
                <w:rPr>
                  <w:rStyle w:val="Hipersaitas"/>
                  <w:rFonts w:ascii="Trebuchet MS" w:hAnsi="Trebuchet MS"/>
                  <w:kern w:val="2"/>
                  <w:sz w:val="22"/>
                  <w:szCs w:val="22"/>
                </w:rPr>
                <w:t>Jurij.Gagarin@vmi.lt</w:t>
              </w:r>
            </w:hyperlink>
            <w:r w:rsidR="005B5A3D" w:rsidRPr="005B5A3D">
              <w:rPr>
                <w:rFonts w:ascii="Trebuchet MS" w:hAnsi="Trebuchet MS"/>
                <w:kern w:val="2"/>
                <w:sz w:val="22"/>
                <w:szCs w:val="22"/>
              </w:rPr>
              <w:t xml:space="preserve"> </w:t>
            </w:r>
          </w:p>
          <w:p w14:paraId="0A73C060" w14:textId="533725DC" w:rsidR="00027B83" w:rsidRPr="00006C8E" w:rsidRDefault="00027B83" w:rsidP="00006C8E">
            <w:pPr>
              <w:jc w:val="both"/>
              <w:rPr>
                <w:rFonts w:ascii="Trebuchet MS" w:hAnsi="Trebuchet MS"/>
                <w:color w:val="4472C4"/>
                <w:kern w:val="2"/>
                <w:sz w:val="22"/>
                <w:szCs w:val="22"/>
              </w:rPr>
            </w:pPr>
          </w:p>
        </w:tc>
      </w:tr>
      <w:tr w:rsidR="00027B83" w:rsidRPr="00006C8E" w14:paraId="7B08F743" w14:textId="77777777">
        <w:trPr>
          <w:trHeight w:val="300"/>
        </w:trPr>
        <w:tc>
          <w:tcPr>
            <w:tcW w:w="3094" w:type="dxa"/>
            <w:gridSpan w:val="2"/>
          </w:tcPr>
          <w:p w14:paraId="60D76363"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(nurodyti padalinį / skyrių, pareigas, vardą, pavardę, tel., el. paštą)</w:t>
            </w:r>
          </w:p>
        </w:tc>
      </w:tr>
      <w:tr w:rsidR="00027B83" w:rsidRPr="00006C8E" w14:paraId="5F38F90D" w14:textId="77777777">
        <w:trPr>
          <w:trHeight w:val="300"/>
        </w:trPr>
        <w:tc>
          <w:tcPr>
            <w:tcW w:w="9535" w:type="dxa"/>
            <w:gridSpan w:val="4"/>
          </w:tcPr>
          <w:p w14:paraId="2202C47F"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3. SUTARTIES DALYKAS</w:t>
            </w:r>
          </w:p>
        </w:tc>
      </w:tr>
      <w:tr w:rsidR="00027B83" w:rsidRPr="00006C8E" w14:paraId="0382195F" w14:textId="77777777">
        <w:trPr>
          <w:trHeight w:val="300"/>
        </w:trPr>
        <w:tc>
          <w:tcPr>
            <w:tcW w:w="3094" w:type="dxa"/>
            <w:gridSpan w:val="2"/>
          </w:tcPr>
          <w:p w14:paraId="27B75B6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3.1. Sutarties dalykas</w:t>
            </w:r>
          </w:p>
        </w:tc>
        <w:tc>
          <w:tcPr>
            <w:tcW w:w="6441" w:type="dxa"/>
            <w:gridSpan w:val="2"/>
          </w:tcPr>
          <w:p w14:paraId="19E3B96E" w14:textId="67C362C2" w:rsidR="006669B8" w:rsidRPr="006669B8" w:rsidRDefault="000B0897" w:rsidP="006669B8">
            <w:pPr>
              <w:jc w:val="both"/>
              <w:rPr>
                <w:rFonts w:ascii="Trebuchet MS" w:hAnsi="Trebuchet MS"/>
                <w:sz w:val="22"/>
                <w:szCs w:val="22"/>
                <w:lang w:eastAsia="lt-LT"/>
              </w:rPr>
            </w:pPr>
            <w:r w:rsidRPr="006669B8">
              <w:rPr>
                <w:rFonts w:ascii="Trebuchet MS" w:hAnsi="Trebuchet MS"/>
                <w:kern w:val="2"/>
                <w:sz w:val="22"/>
                <w:szCs w:val="22"/>
              </w:rPr>
              <w:t>Tiekėjas įsipareigoja Sutartyje numatytomis sąlygomis suteikti Pirkėjui P</w:t>
            </w:r>
            <w:r w:rsidR="006669B8" w:rsidRPr="006669B8">
              <w:rPr>
                <w:rFonts w:ascii="Trebuchet MS" w:hAnsi="Trebuchet MS"/>
                <w:kern w:val="2"/>
                <w:sz w:val="22"/>
                <w:szCs w:val="22"/>
              </w:rPr>
              <w:t>rekes</w:t>
            </w:r>
            <w:r w:rsidRPr="006669B8">
              <w:rPr>
                <w:rFonts w:ascii="Trebuchet MS" w:hAnsi="Trebuchet MS"/>
                <w:kern w:val="2"/>
                <w:sz w:val="22"/>
                <w:szCs w:val="22"/>
              </w:rPr>
              <w:t xml:space="preserve"> </w:t>
            </w:r>
            <w:r w:rsidR="006669B8" w:rsidRPr="006669B8">
              <w:rPr>
                <w:rFonts w:ascii="Trebuchet MS" w:hAnsi="Trebuchet MS"/>
                <w:kern w:val="2"/>
                <w:sz w:val="22"/>
                <w:szCs w:val="22"/>
              </w:rPr>
              <w:t>(</w:t>
            </w:r>
            <w:r w:rsidR="006669B8" w:rsidRPr="006669B8">
              <w:rPr>
                <w:rFonts w:ascii="Trebuchet MS" w:hAnsi="Trebuchet MS"/>
                <w:sz w:val="22"/>
                <w:szCs w:val="22"/>
                <w:lang w:eastAsia="lt-LT"/>
              </w:rPr>
              <w:t xml:space="preserve">29 (dvidešimt devynių) Genesys pilnų darbo vietų licencijų nuomą 12 mėn., 16 (šešiolikai) Genesys telefonijos vienos darbo vietos licencijų su programiniu telefonu </w:t>
            </w:r>
            <w:proofErr w:type="spellStart"/>
            <w:r w:rsidR="006669B8" w:rsidRPr="006669B8">
              <w:rPr>
                <w:rFonts w:ascii="Trebuchet MS" w:hAnsi="Trebuchet MS"/>
                <w:sz w:val="22"/>
                <w:szCs w:val="22"/>
                <w:lang w:eastAsia="lt-LT"/>
              </w:rPr>
              <w:t>Softphone</w:t>
            </w:r>
            <w:proofErr w:type="spellEnd"/>
            <w:r w:rsidR="006669B8" w:rsidRPr="006669B8">
              <w:rPr>
                <w:rFonts w:ascii="Trebuchet MS" w:hAnsi="Trebuchet MS"/>
                <w:sz w:val="22"/>
                <w:szCs w:val="22"/>
                <w:lang w:eastAsia="lt-LT"/>
              </w:rPr>
              <w:t xml:space="preserve"> nuomą 12 mėn., nurodytų licencijų diegimą Pirkėjo Genesys sistemoje, Vilniuje nuo 2025.10.25 d.)</w:t>
            </w:r>
          </w:p>
          <w:p w14:paraId="403AB65E" w14:textId="32B30C18" w:rsidR="00027B83" w:rsidRPr="006669B8" w:rsidRDefault="00006C8E" w:rsidP="00006C8E">
            <w:pPr>
              <w:jc w:val="both"/>
              <w:rPr>
                <w:rFonts w:ascii="Trebuchet MS" w:hAnsi="Trebuchet MS"/>
                <w:color w:val="000000"/>
                <w:kern w:val="2"/>
                <w:sz w:val="22"/>
                <w:szCs w:val="22"/>
              </w:rPr>
            </w:pPr>
            <w:r w:rsidRPr="006669B8">
              <w:rPr>
                <w:rFonts w:ascii="Trebuchet MS" w:hAnsi="Trebuchet MS"/>
                <w:sz w:val="22"/>
                <w:szCs w:val="22"/>
                <w:lang w:eastAsia="lt-LT"/>
              </w:rPr>
              <w:t xml:space="preserve"> (toliau – P</w:t>
            </w:r>
            <w:r w:rsidR="006669B8" w:rsidRPr="006669B8">
              <w:rPr>
                <w:rFonts w:ascii="Trebuchet MS" w:hAnsi="Trebuchet MS"/>
                <w:sz w:val="22"/>
                <w:szCs w:val="22"/>
                <w:lang w:eastAsia="lt-LT"/>
              </w:rPr>
              <w:t>rekės</w:t>
            </w:r>
            <w:r w:rsidRPr="006669B8">
              <w:rPr>
                <w:rFonts w:ascii="Trebuchet MS" w:hAnsi="Trebuchet MS"/>
                <w:sz w:val="22"/>
                <w:szCs w:val="22"/>
                <w:lang w:eastAsia="lt-LT"/>
              </w:rPr>
              <w:t>)</w:t>
            </w:r>
            <w:r w:rsidR="000B0897" w:rsidRPr="006669B8">
              <w:rPr>
                <w:rFonts w:ascii="Trebuchet MS" w:hAnsi="Trebuchet MS"/>
                <w:color w:val="000000"/>
                <w:kern w:val="2"/>
                <w:sz w:val="22"/>
                <w:szCs w:val="22"/>
              </w:rPr>
              <w:t>.</w:t>
            </w:r>
          </w:p>
          <w:p w14:paraId="27730B38" w14:textId="646BB24C" w:rsidR="00027B83" w:rsidRPr="00006C8E" w:rsidRDefault="000B0897" w:rsidP="00006C8E">
            <w:pPr>
              <w:jc w:val="both"/>
              <w:rPr>
                <w:rFonts w:ascii="Trebuchet MS" w:hAnsi="Trebuchet MS"/>
                <w:color w:val="000000"/>
                <w:kern w:val="2"/>
                <w:sz w:val="22"/>
                <w:szCs w:val="22"/>
              </w:rPr>
            </w:pPr>
            <w:r w:rsidRPr="006669B8">
              <w:rPr>
                <w:rFonts w:ascii="Trebuchet MS" w:hAnsi="Trebuchet MS"/>
                <w:color w:val="000000"/>
                <w:kern w:val="2"/>
                <w:sz w:val="22"/>
                <w:szCs w:val="22"/>
              </w:rPr>
              <w:t xml:space="preserve">Išsamus </w:t>
            </w:r>
            <w:r w:rsidRPr="006669B8">
              <w:rPr>
                <w:rFonts w:ascii="Trebuchet MS" w:hAnsi="Trebuchet MS"/>
                <w:color w:val="000000"/>
                <w:sz w:val="22"/>
                <w:szCs w:val="22"/>
              </w:rPr>
              <w:t>P</w:t>
            </w:r>
            <w:r w:rsidR="006669B8" w:rsidRPr="006669B8">
              <w:rPr>
                <w:rFonts w:ascii="Trebuchet MS" w:hAnsi="Trebuchet MS"/>
                <w:color w:val="000000"/>
                <w:sz w:val="22"/>
                <w:szCs w:val="22"/>
              </w:rPr>
              <w:t>rekių</w:t>
            </w:r>
            <w:r w:rsidRPr="006669B8">
              <w:rPr>
                <w:rFonts w:ascii="Trebuchet MS" w:hAnsi="Trebuchet MS"/>
                <w:color w:val="000000"/>
                <w:kern w:val="2"/>
                <w:sz w:val="22"/>
                <w:szCs w:val="22"/>
              </w:rPr>
              <w:t xml:space="preserve"> aprašymas ir kiti reikalavimai teikiamoms </w:t>
            </w:r>
            <w:r w:rsidRPr="006669B8">
              <w:rPr>
                <w:rFonts w:ascii="Trebuchet MS" w:hAnsi="Trebuchet MS"/>
                <w:color w:val="000000"/>
                <w:sz w:val="22"/>
                <w:szCs w:val="22"/>
              </w:rPr>
              <w:t>P</w:t>
            </w:r>
            <w:r w:rsidR="006669B8" w:rsidRPr="006669B8">
              <w:rPr>
                <w:rFonts w:ascii="Trebuchet MS" w:hAnsi="Trebuchet MS"/>
                <w:color w:val="000000"/>
                <w:sz w:val="22"/>
                <w:szCs w:val="22"/>
              </w:rPr>
              <w:t>rekėms</w:t>
            </w:r>
            <w:r w:rsidRPr="006669B8">
              <w:rPr>
                <w:rFonts w:ascii="Trebuchet MS" w:hAnsi="Trebuchet MS"/>
                <w:color w:val="000000"/>
                <w:kern w:val="2"/>
                <w:sz w:val="22"/>
                <w:szCs w:val="22"/>
              </w:rPr>
              <w:t xml:space="preserve"> nustatyti </w:t>
            </w:r>
            <w:r w:rsidR="006669B8" w:rsidRPr="006669B8">
              <w:rPr>
                <w:rFonts w:ascii="Trebuchet MS" w:hAnsi="Trebuchet MS"/>
                <w:color w:val="000000"/>
                <w:kern w:val="2"/>
                <w:sz w:val="22"/>
                <w:szCs w:val="22"/>
              </w:rPr>
              <w:t xml:space="preserve">šioje </w:t>
            </w:r>
            <w:r w:rsidRPr="006669B8">
              <w:rPr>
                <w:rFonts w:ascii="Trebuchet MS" w:hAnsi="Trebuchet MS"/>
                <w:color w:val="000000"/>
                <w:kern w:val="2"/>
                <w:sz w:val="22"/>
                <w:szCs w:val="22"/>
              </w:rPr>
              <w:t>Sutart</w:t>
            </w:r>
            <w:r w:rsidR="006669B8" w:rsidRPr="006669B8">
              <w:rPr>
                <w:rFonts w:ascii="Trebuchet MS" w:hAnsi="Trebuchet MS"/>
                <w:color w:val="000000"/>
                <w:kern w:val="2"/>
                <w:sz w:val="22"/>
                <w:szCs w:val="22"/>
              </w:rPr>
              <w:t>yje</w:t>
            </w:r>
            <w:r w:rsidRPr="00006C8E">
              <w:rPr>
                <w:rFonts w:ascii="Trebuchet MS" w:hAnsi="Trebuchet MS"/>
                <w:color w:val="000000"/>
                <w:kern w:val="2"/>
                <w:sz w:val="22"/>
                <w:szCs w:val="22"/>
              </w:rPr>
              <w:t xml:space="preserve"> ir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„Pasiūlymas“.</w:t>
            </w:r>
          </w:p>
        </w:tc>
      </w:tr>
      <w:tr w:rsidR="00027B83" w:rsidRPr="00006C8E" w14:paraId="20C46499" w14:textId="77777777">
        <w:trPr>
          <w:trHeight w:val="300"/>
        </w:trPr>
        <w:tc>
          <w:tcPr>
            <w:tcW w:w="3094" w:type="dxa"/>
            <w:gridSpan w:val="2"/>
          </w:tcPr>
          <w:p w14:paraId="3114039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3.2. Pirkimo pavadinimas ir numeris</w:t>
            </w:r>
          </w:p>
        </w:tc>
        <w:tc>
          <w:tcPr>
            <w:tcW w:w="6441" w:type="dxa"/>
            <w:gridSpan w:val="2"/>
          </w:tcPr>
          <w:p w14:paraId="67D99209" w14:textId="1FC82EF7" w:rsidR="00027B83" w:rsidRPr="00006C8E" w:rsidRDefault="005B5A3D" w:rsidP="004A3BE2">
            <w:pPr>
              <w:jc w:val="both"/>
              <w:rPr>
                <w:rFonts w:ascii="Trebuchet MS" w:hAnsi="Trebuchet MS"/>
                <w:kern w:val="2"/>
                <w:sz w:val="22"/>
                <w:szCs w:val="22"/>
              </w:rPr>
            </w:pPr>
            <w:r w:rsidRPr="005B5A3D">
              <w:rPr>
                <w:rFonts w:ascii="Trebuchet MS" w:hAnsi="Trebuchet MS"/>
                <w:kern w:val="2"/>
                <w:sz w:val="22"/>
                <w:szCs w:val="22"/>
              </w:rPr>
              <w:t>Genesys licencijų nuomos</w:t>
            </w:r>
            <w:r w:rsidR="004A3BE2" w:rsidRPr="004A3BE2">
              <w:rPr>
                <w:rFonts w:ascii="Trebuchet MS" w:hAnsi="Trebuchet MS"/>
                <w:b/>
                <w:kern w:val="2"/>
                <w:sz w:val="22"/>
                <w:szCs w:val="22"/>
              </w:rPr>
              <w:t xml:space="preserve"> </w:t>
            </w:r>
            <w:r w:rsidR="004A3BE2" w:rsidRPr="004A3BE2">
              <w:rPr>
                <w:rFonts w:ascii="Trebuchet MS" w:hAnsi="Trebuchet MS"/>
                <w:kern w:val="2"/>
                <w:sz w:val="22"/>
                <w:szCs w:val="22"/>
              </w:rPr>
              <w:t xml:space="preserve">viešasis pirkimas, pirkimo Nr. </w:t>
            </w:r>
          </w:p>
        </w:tc>
      </w:tr>
      <w:tr w:rsidR="00027B83" w:rsidRPr="00006C8E" w14:paraId="5A252299" w14:textId="77777777">
        <w:trPr>
          <w:trHeight w:val="300"/>
        </w:trPr>
        <w:tc>
          <w:tcPr>
            <w:tcW w:w="3094" w:type="dxa"/>
            <w:gridSpan w:val="2"/>
          </w:tcPr>
          <w:p w14:paraId="295408B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12762990" w14:textId="725F9A80" w:rsidR="00027B83" w:rsidRPr="00006C8E" w:rsidRDefault="00027B83">
            <w:pPr>
              <w:rPr>
                <w:rFonts w:ascii="Trebuchet MS" w:hAnsi="Trebuchet MS"/>
                <w:kern w:val="2"/>
                <w:sz w:val="22"/>
                <w:szCs w:val="22"/>
              </w:rPr>
            </w:pPr>
          </w:p>
        </w:tc>
      </w:tr>
      <w:tr w:rsidR="00027B83" w:rsidRPr="00006C8E" w14:paraId="56639858" w14:textId="77777777">
        <w:trPr>
          <w:trHeight w:val="300"/>
        </w:trPr>
        <w:tc>
          <w:tcPr>
            <w:tcW w:w="9535" w:type="dxa"/>
            <w:gridSpan w:val="4"/>
          </w:tcPr>
          <w:p w14:paraId="5DAD24A4" w14:textId="360FAF25"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4. P</w:t>
            </w:r>
            <w:r w:rsidR="009700D5">
              <w:rPr>
                <w:rFonts w:ascii="Trebuchet MS" w:hAnsi="Trebuchet MS"/>
                <w:b/>
                <w:kern w:val="2"/>
                <w:sz w:val="22"/>
                <w:szCs w:val="22"/>
              </w:rPr>
              <w:t>REKIŲ</w:t>
            </w:r>
            <w:r w:rsidRPr="00006C8E">
              <w:rPr>
                <w:rFonts w:ascii="Trebuchet MS" w:hAnsi="Trebuchet MS"/>
                <w:b/>
                <w:kern w:val="2"/>
                <w:sz w:val="22"/>
                <w:szCs w:val="22"/>
              </w:rPr>
              <w:t xml:space="preserve"> </w:t>
            </w:r>
            <w:r w:rsidR="009700D5" w:rsidRPr="009700D5">
              <w:rPr>
                <w:rFonts w:ascii="Trebuchet MS" w:hAnsi="Trebuchet MS"/>
                <w:b/>
                <w:bCs/>
                <w:kern w:val="2"/>
                <w:sz w:val="22"/>
                <w:szCs w:val="22"/>
              </w:rPr>
              <w:t>PRISTATYMO TERMINAI IR PREKIŲ</w:t>
            </w:r>
            <w:r w:rsidRPr="00006C8E">
              <w:rPr>
                <w:rFonts w:ascii="Trebuchet MS" w:hAnsi="Trebuchet MS"/>
                <w:b/>
                <w:kern w:val="2"/>
                <w:sz w:val="22"/>
                <w:szCs w:val="22"/>
              </w:rPr>
              <w:t xml:space="preserve"> PERDAVIMO </w:t>
            </w:r>
            <w:r w:rsidRPr="00006C8E">
              <w:rPr>
                <w:rFonts w:ascii="Trebuchet MS" w:hAnsi="Trebuchet MS"/>
                <w:color w:val="000000"/>
                <w:kern w:val="2"/>
                <w:sz w:val="22"/>
                <w:szCs w:val="22"/>
              </w:rPr>
              <w:t>–</w:t>
            </w:r>
            <w:r w:rsidRPr="00006C8E">
              <w:rPr>
                <w:rFonts w:ascii="Trebuchet MS" w:hAnsi="Trebuchet MS"/>
                <w:b/>
                <w:kern w:val="2"/>
                <w:sz w:val="22"/>
                <w:szCs w:val="22"/>
              </w:rPr>
              <w:t xml:space="preserve"> PRIĖMIMO TVARKA</w:t>
            </w:r>
          </w:p>
        </w:tc>
      </w:tr>
      <w:tr w:rsidR="00027B83" w:rsidRPr="00006C8E" w14:paraId="5CC6782A" w14:textId="77777777">
        <w:trPr>
          <w:trHeight w:val="300"/>
        </w:trPr>
        <w:tc>
          <w:tcPr>
            <w:tcW w:w="3094" w:type="dxa"/>
            <w:gridSpan w:val="2"/>
          </w:tcPr>
          <w:p w14:paraId="6BC959D5" w14:textId="1A60488F"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4.1. </w:t>
            </w:r>
            <w:r w:rsidR="005B5A3D" w:rsidRPr="005B5A3D">
              <w:rPr>
                <w:rFonts w:ascii="Trebuchet MS" w:hAnsi="Trebuchet MS"/>
                <w:b/>
                <w:bCs/>
                <w:sz w:val="22"/>
                <w:szCs w:val="22"/>
              </w:rPr>
              <w:t>Prekių pristatymo</w:t>
            </w:r>
            <w:r w:rsidRPr="00006C8E">
              <w:rPr>
                <w:rFonts w:ascii="Trebuchet MS" w:hAnsi="Trebuchet MS"/>
                <w:b/>
                <w:kern w:val="2"/>
                <w:sz w:val="22"/>
                <w:szCs w:val="22"/>
              </w:rPr>
              <w:t xml:space="preserve"> terminas, kai </w:t>
            </w:r>
            <w:r w:rsidR="005B5A3D" w:rsidRPr="005B5A3D">
              <w:rPr>
                <w:rFonts w:ascii="Trebuchet MS" w:hAnsi="Trebuchet MS"/>
                <w:b/>
                <w:bCs/>
                <w:sz w:val="22"/>
                <w:szCs w:val="22"/>
              </w:rPr>
              <w:t>Prekės pristatomos vienu kartu</w:t>
            </w:r>
          </w:p>
        </w:tc>
        <w:tc>
          <w:tcPr>
            <w:tcW w:w="6441" w:type="dxa"/>
            <w:gridSpan w:val="2"/>
          </w:tcPr>
          <w:p w14:paraId="36B51A80" w14:textId="3C475D8D" w:rsidR="00027B83" w:rsidRPr="00C45F87" w:rsidRDefault="006669B8" w:rsidP="00C45F87">
            <w:pPr>
              <w:jc w:val="both"/>
              <w:rPr>
                <w:rFonts w:ascii="Trebuchet MS" w:hAnsi="Trebuchet MS"/>
                <w:sz w:val="22"/>
                <w:szCs w:val="22"/>
              </w:rPr>
            </w:pPr>
            <w:r w:rsidRPr="006669B8">
              <w:rPr>
                <w:rFonts w:ascii="Trebuchet MS" w:hAnsi="Trebuchet MS"/>
                <w:sz w:val="22"/>
                <w:szCs w:val="22"/>
              </w:rPr>
              <w:t xml:space="preserve">Tiekėjas Prekes (visą Prekių kiekį) įsipareigoja pristatyti </w:t>
            </w:r>
            <w:r w:rsidRPr="006669B8">
              <w:rPr>
                <w:rFonts w:ascii="Trebuchet MS" w:hAnsi="Trebuchet MS"/>
                <w:b/>
                <w:bCs/>
                <w:sz w:val="22"/>
                <w:szCs w:val="22"/>
              </w:rPr>
              <w:t>ne vėliau kaip per</w:t>
            </w:r>
            <w:r>
              <w:rPr>
                <w:rFonts w:ascii="Trebuchet MS" w:hAnsi="Trebuchet MS"/>
                <w:b/>
                <w:bCs/>
                <w:sz w:val="22"/>
                <w:szCs w:val="22"/>
              </w:rPr>
              <w:t xml:space="preserve"> </w:t>
            </w:r>
            <w:r w:rsidRPr="00C45F87">
              <w:rPr>
                <w:rFonts w:ascii="Trebuchet MS" w:hAnsi="Trebuchet MS"/>
                <w:b/>
                <w:sz w:val="22"/>
                <w:szCs w:val="22"/>
              </w:rPr>
              <w:t>30 kalendorinių dienų</w:t>
            </w:r>
            <w:r w:rsidRPr="006669B8">
              <w:rPr>
                <w:rFonts w:ascii="Trebuchet MS" w:hAnsi="Trebuchet MS"/>
                <w:sz w:val="22"/>
                <w:szCs w:val="22"/>
              </w:rPr>
              <w:t xml:space="preserve"> nuo</w:t>
            </w:r>
            <w:r w:rsidR="005B5A3D" w:rsidRPr="005B5A3D">
              <w:rPr>
                <w:rFonts w:ascii="Trebuchet MS" w:hAnsi="Trebuchet MS"/>
                <w:sz w:val="22"/>
                <w:szCs w:val="22"/>
              </w:rPr>
              <w:t xml:space="preserve"> </w:t>
            </w:r>
            <w:r w:rsidR="005B5A3D" w:rsidRPr="005B5A3D">
              <w:rPr>
                <w:rFonts w:ascii="Trebuchet MS" w:hAnsi="Trebuchet MS" w:hint="eastAsia"/>
                <w:sz w:val="22"/>
                <w:szCs w:val="22"/>
              </w:rPr>
              <w:t>Prekių priėmimo — perdavimo akto pasirašymo</w:t>
            </w:r>
            <w:r w:rsidR="005B5A3D" w:rsidRPr="005B5A3D">
              <w:rPr>
                <w:rFonts w:ascii="Trebuchet MS" w:hAnsi="Trebuchet MS"/>
                <w:sz w:val="22"/>
                <w:szCs w:val="22"/>
              </w:rPr>
              <w:t xml:space="preserve"> dienos</w:t>
            </w:r>
            <w:r w:rsidR="005B5A3D">
              <w:rPr>
                <w:rFonts w:ascii="Trebuchet MS" w:hAnsi="Trebuchet MS"/>
                <w:sz w:val="22"/>
                <w:szCs w:val="22"/>
              </w:rPr>
              <w:t>.</w:t>
            </w:r>
          </w:p>
        </w:tc>
      </w:tr>
      <w:tr w:rsidR="00027B83" w:rsidRPr="00006C8E" w14:paraId="4FB278C6" w14:textId="77777777">
        <w:trPr>
          <w:trHeight w:val="300"/>
        </w:trPr>
        <w:tc>
          <w:tcPr>
            <w:tcW w:w="3094" w:type="dxa"/>
            <w:gridSpan w:val="2"/>
          </w:tcPr>
          <w:p w14:paraId="44FCD107" w14:textId="4953EFAC" w:rsidR="00027B83" w:rsidRPr="00006C8E" w:rsidRDefault="000B0897">
            <w:pPr>
              <w:rPr>
                <w:rFonts w:ascii="Trebuchet MS" w:hAnsi="Trebuchet MS"/>
                <w:b/>
                <w:sz w:val="22"/>
                <w:szCs w:val="22"/>
              </w:rPr>
            </w:pPr>
            <w:r w:rsidRPr="00006C8E">
              <w:rPr>
                <w:rFonts w:ascii="Trebuchet MS" w:hAnsi="Trebuchet MS"/>
                <w:b/>
                <w:kern w:val="2"/>
                <w:sz w:val="22"/>
                <w:szCs w:val="22"/>
              </w:rPr>
              <w:t xml:space="preserve">4.1. </w:t>
            </w:r>
            <w:r w:rsidR="005B5A3D" w:rsidRPr="005B5A3D">
              <w:rPr>
                <w:rFonts w:ascii="Trebuchet MS" w:hAnsi="Trebuchet MS"/>
                <w:b/>
                <w:bCs/>
                <w:sz w:val="22"/>
                <w:szCs w:val="22"/>
              </w:rPr>
              <w:t>Prekių pristatymo terminai, kai Prekės pristatomos dalimis</w:t>
            </w:r>
          </w:p>
        </w:tc>
        <w:tc>
          <w:tcPr>
            <w:tcW w:w="6441" w:type="dxa"/>
            <w:gridSpan w:val="2"/>
          </w:tcPr>
          <w:p w14:paraId="7074E643" w14:textId="0F00526C" w:rsidR="00027B83" w:rsidRPr="00006C8E" w:rsidRDefault="005B5A3D">
            <w:pPr>
              <w:rPr>
                <w:rFonts w:ascii="Trebuchet MS" w:hAnsi="Trebuchet MS"/>
                <w:kern w:val="2"/>
                <w:sz w:val="22"/>
                <w:szCs w:val="22"/>
              </w:rPr>
            </w:pPr>
            <w:r>
              <w:rPr>
                <w:rFonts w:ascii="Trebuchet MS" w:hAnsi="Trebuchet MS"/>
                <w:kern w:val="2"/>
                <w:sz w:val="22"/>
                <w:szCs w:val="22"/>
              </w:rPr>
              <w:t>Netaikoma</w:t>
            </w:r>
          </w:p>
        </w:tc>
      </w:tr>
      <w:tr w:rsidR="007A75C6" w:rsidRPr="00006C8E" w14:paraId="445BEF51" w14:textId="77777777">
        <w:trPr>
          <w:trHeight w:val="300"/>
        </w:trPr>
        <w:tc>
          <w:tcPr>
            <w:tcW w:w="3094" w:type="dxa"/>
            <w:gridSpan w:val="2"/>
          </w:tcPr>
          <w:p w14:paraId="0CD01515" w14:textId="4A81788B" w:rsidR="007A75C6" w:rsidRPr="00006C8E" w:rsidRDefault="007A75C6" w:rsidP="007A75C6">
            <w:pPr>
              <w:rPr>
                <w:rFonts w:ascii="Trebuchet MS" w:hAnsi="Trebuchet MS"/>
                <w:b/>
                <w:kern w:val="2"/>
                <w:sz w:val="22"/>
                <w:szCs w:val="22"/>
              </w:rPr>
            </w:pPr>
            <w:r w:rsidRPr="00006C8E">
              <w:rPr>
                <w:rFonts w:ascii="Trebuchet MS" w:hAnsi="Trebuchet MS"/>
                <w:b/>
                <w:kern w:val="2"/>
                <w:sz w:val="22"/>
                <w:szCs w:val="22"/>
              </w:rPr>
              <w:t xml:space="preserve">4.2. </w:t>
            </w:r>
            <w:r w:rsidR="005B5A3D" w:rsidRPr="005B5A3D">
              <w:rPr>
                <w:rFonts w:ascii="Trebuchet MS" w:hAnsi="Trebuchet MS"/>
                <w:b/>
                <w:bCs/>
                <w:kern w:val="2"/>
                <w:sz w:val="22"/>
                <w:szCs w:val="22"/>
              </w:rPr>
              <w:t>Prekių (ar jų dalies) pristatymo termino pratęsimas</w:t>
            </w:r>
          </w:p>
        </w:tc>
        <w:tc>
          <w:tcPr>
            <w:tcW w:w="6441" w:type="dxa"/>
            <w:gridSpan w:val="2"/>
          </w:tcPr>
          <w:p w14:paraId="0750ECCF" w14:textId="77777777" w:rsidR="007A75C6" w:rsidRPr="00006C8E" w:rsidRDefault="007A75C6" w:rsidP="007A75C6">
            <w:pPr>
              <w:jc w:val="both"/>
              <w:rPr>
                <w:rFonts w:ascii="Trebuchet MS" w:hAnsi="Trebuchet MS"/>
                <w:kern w:val="2"/>
                <w:sz w:val="22"/>
                <w:szCs w:val="22"/>
              </w:rPr>
            </w:pPr>
            <w:r w:rsidRPr="00006C8E">
              <w:rPr>
                <w:rFonts w:ascii="Trebuchet MS" w:hAnsi="Trebuchet MS"/>
                <w:kern w:val="2"/>
                <w:sz w:val="22"/>
                <w:szCs w:val="22"/>
              </w:rPr>
              <w:t>Netaikoma</w:t>
            </w:r>
          </w:p>
          <w:p w14:paraId="6DCF4A22" w14:textId="415F6015" w:rsidR="007A75C6" w:rsidRPr="00006C8E" w:rsidRDefault="007A75C6" w:rsidP="007A75C6">
            <w:pPr>
              <w:rPr>
                <w:rFonts w:ascii="Trebuchet MS" w:hAnsi="Trebuchet MS"/>
                <w:sz w:val="22"/>
                <w:szCs w:val="22"/>
              </w:rPr>
            </w:pPr>
            <w:bookmarkStart w:id="0" w:name="_GoBack"/>
            <w:bookmarkEnd w:id="0"/>
          </w:p>
        </w:tc>
      </w:tr>
      <w:tr w:rsidR="005B5A3D" w:rsidRPr="00006C8E" w14:paraId="1B23F72E" w14:textId="77777777" w:rsidTr="005B5A3D">
        <w:trPr>
          <w:trHeight w:val="300"/>
        </w:trPr>
        <w:tc>
          <w:tcPr>
            <w:tcW w:w="3094" w:type="dxa"/>
            <w:gridSpan w:val="2"/>
          </w:tcPr>
          <w:p w14:paraId="15F8BEBC" w14:textId="77777777"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15D80427" w14:textId="78DE1E87" w:rsidR="005B5A3D" w:rsidRPr="00006C8E" w:rsidRDefault="005B5A3D" w:rsidP="005B5A3D">
            <w:pPr>
              <w:rPr>
                <w:rFonts w:ascii="Trebuchet MS" w:hAnsi="Trebuchet MS"/>
                <w:sz w:val="22"/>
                <w:szCs w:val="22"/>
              </w:rPr>
            </w:pPr>
            <w:r w:rsidRPr="00762E78">
              <w:rPr>
                <w:rFonts w:ascii="Trebuchet MS" w:hAnsi="Trebuchet MS"/>
                <w:kern w:val="2"/>
                <w:sz w:val="22"/>
                <w:szCs w:val="22"/>
              </w:rPr>
              <w:t xml:space="preserve">Užsakymai teikiami </w:t>
            </w:r>
            <w:r w:rsidR="00C45F87">
              <w:rPr>
                <w:rFonts w:ascii="Trebuchet MS" w:hAnsi="Trebuchet MS"/>
                <w:kern w:val="2"/>
                <w:sz w:val="22"/>
                <w:szCs w:val="22"/>
              </w:rPr>
              <w:t>Tiekėjo</w:t>
            </w:r>
            <w:r w:rsidRPr="0054678D">
              <w:rPr>
                <w:rFonts w:ascii="Trebuchet MS" w:hAnsi="Trebuchet MS"/>
                <w:kern w:val="2"/>
                <w:sz w:val="22"/>
                <w:szCs w:val="22"/>
              </w:rPr>
              <w:t xml:space="preserve"> </w:t>
            </w:r>
            <w:r w:rsidR="005D7205" w:rsidRPr="005D7205">
              <w:rPr>
                <w:rFonts w:ascii="Trebuchet MS" w:hAnsi="Trebuchet MS"/>
                <w:kern w:val="2"/>
                <w:sz w:val="22"/>
                <w:szCs w:val="22"/>
              </w:rPr>
              <w:t xml:space="preserve">2.2 punkte </w:t>
            </w:r>
            <w:r w:rsidRPr="0054678D">
              <w:rPr>
                <w:rFonts w:ascii="Trebuchet MS" w:hAnsi="Trebuchet MS"/>
                <w:kern w:val="2"/>
                <w:sz w:val="22"/>
                <w:szCs w:val="22"/>
              </w:rPr>
              <w:t>nurodytu elektroniniu paštu</w:t>
            </w:r>
            <w:r w:rsidRPr="00762E78">
              <w:rPr>
                <w:rFonts w:ascii="Trebuchet MS" w:hAnsi="Trebuchet MS"/>
                <w:kern w:val="2"/>
                <w:sz w:val="22"/>
                <w:szCs w:val="22"/>
              </w:rPr>
              <w:t>.</w:t>
            </w:r>
          </w:p>
        </w:tc>
      </w:tr>
      <w:tr w:rsidR="005B5A3D" w:rsidRPr="00006C8E" w14:paraId="63190814" w14:textId="77777777" w:rsidTr="00836F56">
        <w:trPr>
          <w:trHeight w:val="8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Netaikoma</w:t>
            </w:r>
          </w:p>
          <w:p w14:paraId="26E2BA7D" w14:textId="3397E939" w:rsidR="005B5A3D" w:rsidRPr="00006C8E" w:rsidRDefault="005B5A3D" w:rsidP="005B5A3D">
            <w:pPr>
              <w:rPr>
                <w:rFonts w:ascii="Trebuchet MS" w:hAnsi="Trebuchet MS"/>
                <w:sz w:val="22"/>
                <w:szCs w:val="22"/>
              </w:rPr>
            </w:pPr>
          </w:p>
        </w:tc>
      </w:tr>
      <w:tr w:rsidR="005B5A3D" w:rsidRPr="00006C8E" w14:paraId="6A12AB7F" w14:textId="77777777">
        <w:trPr>
          <w:trHeight w:val="300"/>
        </w:trPr>
        <w:tc>
          <w:tcPr>
            <w:tcW w:w="3094" w:type="dxa"/>
            <w:gridSpan w:val="2"/>
          </w:tcPr>
          <w:p w14:paraId="5257C9B8" w14:textId="7C397805"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 xml:space="preserve">4.5. </w:t>
            </w:r>
            <w:r w:rsidRPr="005B5A3D">
              <w:rPr>
                <w:rFonts w:ascii="Trebuchet MS" w:hAnsi="Trebuchet MS"/>
                <w:b/>
                <w:bCs/>
                <w:kern w:val="2"/>
                <w:sz w:val="22"/>
                <w:szCs w:val="22"/>
              </w:rPr>
              <w:t> Kartu su Prekėmis pateikiami dokumentai</w:t>
            </w:r>
          </w:p>
        </w:tc>
        <w:tc>
          <w:tcPr>
            <w:tcW w:w="6441" w:type="dxa"/>
            <w:gridSpan w:val="2"/>
          </w:tcPr>
          <w:p w14:paraId="3DBB0C03" w14:textId="56E5166A" w:rsidR="005B5A3D" w:rsidRDefault="005B5A3D" w:rsidP="005B5A3D">
            <w:pPr>
              <w:jc w:val="both"/>
              <w:rPr>
                <w:rFonts w:ascii="Trebuchet MS" w:hAnsi="Trebuchet MS"/>
                <w:kern w:val="2"/>
                <w:sz w:val="22"/>
                <w:szCs w:val="22"/>
              </w:rPr>
            </w:pPr>
            <w:r w:rsidRPr="00836F56">
              <w:rPr>
                <w:rFonts w:ascii="Trebuchet MS" w:hAnsi="Trebuchet MS"/>
                <w:kern w:val="2"/>
                <w:sz w:val="22"/>
                <w:szCs w:val="22"/>
              </w:rPr>
              <w:t xml:space="preserve">Turi būti pateikiami šie dokumentai: </w:t>
            </w:r>
          </w:p>
          <w:p w14:paraId="49BD97EB" w14:textId="06B2E5F5" w:rsidR="005B5A3D" w:rsidRPr="005B5A3D" w:rsidRDefault="005B5A3D" w:rsidP="005B5A3D">
            <w:pPr>
              <w:numPr>
                <w:ilvl w:val="2"/>
                <w:numId w:val="2"/>
              </w:numPr>
              <w:jc w:val="both"/>
              <w:rPr>
                <w:rFonts w:ascii="Trebuchet MS" w:hAnsi="Trebuchet MS"/>
                <w:sz w:val="22"/>
                <w:szCs w:val="22"/>
              </w:rPr>
            </w:pPr>
            <w:r w:rsidRPr="005B5A3D">
              <w:rPr>
                <w:rFonts w:ascii="Trebuchet MS" w:hAnsi="Trebuchet MS"/>
                <w:sz w:val="22"/>
                <w:szCs w:val="22"/>
              </w:rPr>
              <w:t>P</w:t>
            </w:r>
            <w:r>
              <w:rPr>
                <w:rFonts w:ascii="Trebuchet MS" w:hAnsi="Trebuchet MS"/>
                <w:sz w:val="22"/>
                <w:szCs w:val="22"/>
              </w:rPr>
              <w:t>rekių</w:t>
            </w:r>
            <w:r w:rsidRPr="005B5A3D">
              <w:rPr>
                <w:rFonts w:ascii="Trebuchet MS" w:hAnsi="Trebuchet MS"/>
                <w:sz w:val="22"/>
                <w:szCs w:val="22"/>
              </w:rPr>
              <w:t xml:space="preserve"> priėmimo − perdavimo aktas;</w:t>
            </w:r>
          </w:p>
          <w:p w14:paraId="0979F009" w14:textId="77777777" w:rsidR="005B5A3D" w:rsidRPr="005B5A3D" w:rsidRDefault="005B5A3D" w:rsidP="005B5A3D">
            <w:pPr>
              <w:numPr>
                <w:ilvl w:val="2"/>
                <w:numId w:val="2"/>
              </w:numPr>
              <w:jc w:val="both"/>
              <w:rPr>
                <w:rFonts w:ascii="Trebuchet MS" w:hAnsi="Trebuchet MS"/>
                <w:sz w:val="22"/>
                <w:szCs w:val="22"/>
              </w:rPr>
            </w:pPr>
            <w:r w:rsidRPr="005B5A3D">
              <w:rPr>
                <w:rFonts w:ascii="Trebuchet MS" w:hAnsi="Trebuchet MS"/>
                <w:sz w:val="22"/>
                <w:szCs w:val="22"/>
              </w:rPr>
              <w:t>PVM sąskaita faktūra.</w:t>
            </w:r>
          </w:p>
          <w:p w14:paraId="0CE28B9D" w14:textId="725A9AC7" w:rsidR="005B5A3D" w:rsidRPr="00006C8E" w:rsidRDefault="00C45F87" w:rsidP="005B5A3D">
            <w:pPr>
              <w:jc w:val="both"/>
              <w:rPr>
                <w:rFonts w:ascii="Trebuchet MS" w:hAnsi="Trebuchet MS"/>
                <w:sz w:val="22"/>
                <w:szCs w:val="22"/>
              </w:rPr>
            </w:pPr>
            <w:r w:rsidRPr="00C45F87">
              <w:rPr>
                <w:rFonts w:ascii="Trebuchet MS" w:hAnsi="Trebuchet MS"/>
                <w:sz w:val="22"/>
                <w:szCs w:val="22"/>
              </w:rPr>
              <w:t>Tiekėjui nepateikus nurodytų dokumentų, laikoma, kad Prekės neatitinka Sutartyje nustatytų reikalavimų.</w:t>
            </w:r>
          </w:p>
        </w:tc>
      </w:tr>
      <w:tr w:rsidR="005B5A3D" w:rsidRPr="00006C8E" w14:paraId="5BCB922D" w14:textId="77777777">
        <w:trPr>
          <w:trHeight w:val="300"/>
        </w:trPr>
        <w:tc>
          <w:tcPr>
            <w:tcW w:w="9535" w:type="dxa"/>
            <w:gridSpan w:val="4"/>
          </w:tcPr>
          <w:p w14:paraId="694A2072" w14:textId="77777777" w:rsidR="005B5A3D" w:rsidRPr="00006C8E" w:rsidRDefault="005B5A3D" w:rsidP="005B5A3D">
            <w:pPr>
              <w:jc w:val="center"/>
              <w:rPr>
                <w:rFonts w:ascii="Trebuchet MS" w:hAnsi="Trebuchet MS"/>
                <w:b/>
                <w:kern w:val="2"/>
                <w:sz w:val="22"/>
                <w:szCs w:val="22"/>
              </w:rPr>
            </w:pPr>
            <w:r w:rsidRPr="00006C8E">
              <w:rPr>
                <w:rFonts w:ascii="Trebuchet MS" w:hAnsi="Trebuchet MS"/>
                <w:b/>
                <w:kern w:val="2"/>
                <w:sz w:val="22"/>
                <w:szCs w:val="22"/>
              </w:rPr>
              <w:t>5. SUTARTIES KAINA IR ATSISKAITYMO TVARKA</w:t>
            </w:r>
          </w:p>
        </w:tc>
      </w:tr>
      <w:tr w:rsidR="005B5A3D" w:rsidRPr="00006C8E" w14:paraId="52F3204D" w14:textId="77777777">
        <w:trPr>
          <w:trHeight w:val="300"/>
        </w:trPr>
        <w:tc>
          <w:tcPr>
            <w:tcW w:w="3094" w:type="dxa"/>
            <w:gridSpan w:val="2"/>
          </w:tcPr>
          <w:p w14:paraId="2BB39D3E" w14:textId="77777777"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5.1. Sutarčiai taikomas kainos apskaičiavimo būdas</w:t>
            </w:r>
          </w:p>
        </w:tc>
        <w:tc>
          <w:tcPr>
            <w:tcW w:w="6441" w:type="dxa"/>
            <w:gridSpan w:val="2"/>
          </w:tcPr>
          <w:p w14:paraId="1B483928" w14:textId="6A6D9370"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 xml:space="preserve">Fiksuoto </w:t>
            </w:r>
            <w:r>
              <w:rPr>
                <w:rFonts w:ascii="Trebuchet MS" w:hAnsi="Trebuchet MS"/>
                <w:kern w:val="2"/>
                <w:sz w:val="22"/>
                <w:szCs w:val="22"/>
              </w:rPr>
              <w:t>į</w:t>
            </w:r>
            <w:r w:rsidRPr="00006C8E">
              <w:rPr>
                <w:rFonts w:ascii="Trebuchet MS" w:hAnsi="Trebuchet MS"/>
                <w:kern w:val="2"/>
                <w:sz w:val="22"/>
                <w:szCs w:val="22"/>
              </w:rPr>
              <w:t>kain</w:t>
            </w:r>
            <w:r>
              <w:rPr>
                <w:rFonts w:ascii="Trebuchet MS" w:hAnsi="Trebuchet MS"/>
                <w:kern w:val="2"/>
                <w:sz w:val="22"/>
                <w:szCs w:val="22"/>
              </w:rPr>
              <w:t>io</w:t>
            </w:r>
            <w:r w:rsidRPr="00006C8E">
              <w:rPr>
                <w:rFonts w:ascii="Trebuchet MS" w:hAnsi="Trebuchet MS"/>
                <w:kern w:val="2"/>
                <w:sz w:val="22"/>
                <w:szCs w:val="22"/>
              </w:rPr>
              <w:t xml:space="preserve"> kainodara</w:t>
            </w:r>
          </w:p>
          <w:p w14:paraId="1199C3A4" w14:textId="729C3AC8" w:rsidR="005B5A3D" w:rsidRPr="00006C8E" w:rsidRDefault="005B5A3D" w:rsidP="005B5A3D">
            <w:pPr>
              <w:rPr>
                <w:rFonts w:ascii="Trebuchet MS" w:hAnsi="Trebuchet MS"/>
                <w:color w:val="4472C4"/>
                <w:kern w:val="2"/>
                <w:sz w:val="22"/>
                <w:szCs w:val="22"/>
              </w:rPr>
            </w:pPr>
          </w:p>
        </w:tc>
      </w:tr>
      <w:tr w:rsidR="005B5A3D" w:rsidRPr="00006C8E" w14:paraId="3843FD4C" w14:textId="77777777">
        <w:trPr>
          <w:trHeight w:val="300"/>
        </w:trPr>
        <w:tc>
          <w:tcPr>
            <w:tcW w:w="3094" w:type="dxa"/>
            <w:gridSpan w:val="2"/>
          </w:tcPr>
          <w:p w14:paraId="7FB0DC3E" w14:textId="74436999"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w:t>
            </w:r>
            <w:r w:rsidRPr="00006C8E">
              <w:rPr>
                <w:rFonts w:ascii="Trebuchet MS" w:hAnsi="Trebuchet MS"/>
                <w:b/>
                <w:kern w:val="2"/>
                <w:sz w:val="22"/>
                <w:szCs w:val="22"/>
              </w:rPr>
              <w:lastRenderedPageBreak/>
              <w:t xml:space="preserve">taikoma </w:t>
            </w:r>
            <w:r w:rsidRPr="00006C8E">
              <w:rPr>
                <w:rFonts w:ascii="Trebuchet MS" w:hAnsi="Trebuchet MS"/>
                <w:b/>
                <w:kern w:val="2"/>
                <w:sz w:val="22"/>
                <w:szCs w:val="22"/>
                <w:u w:val="single"/>
              </w:rPr>
              <w:t>fiksuotos kainos</w:t>
            </w:r>
            <w:r w:rsidRPr="00006C8E">
              <w:rPr>
                <w:rFonts w:ascii="Trebuchet MS" w:hAnsi="Trebuchet MS"/>
                <w:b/>
                <w:kern w:val="2"/>
                <w:sz w:val="22"/>
                <w:szCs w:val="22"/>
              </w:rPr>
              <w:t xml:space="preserve"> kainodara</w:t>
            </w:r>
            <w:r>
              <w:rPr>
                <w:rFonts w:ascii="Trebuchet MS" w:hAnsi="Trebuchet MS"/>
                <w:b/>
                <w:kern w:val="2"/>
                <w:sz w:val="22"/>
                <w:szCs w:val="22"/>
              </w:rPr>
              <w:t xml:space="preserve"> </w:t>
            </w:r>
          </w:p>
        </w:tc>
        <w:tc>
          <w:tcPr>
            <w:tcW w:w="6441" w:type="dxa"/>
            <w:gridSpan w:val="2"/>
          </w:tcPr>
          <w:p w14:paraId="76C32A8B" w14:textId="76D60595" w:rsidR="005B5A3D" w:rsidRPr="009700D5" w:rsidRDefault="009700D5" w:rsidP="005B5A3D">
            <w:pPr>
              <w:jc w:val="both"/>
              <w:rPr>
                <w:rFonts w:ascii="Trebuchet MS" w:hAnsi="Trebuchet MS"/>
                <w:kern w:val="2"/>
                <w:sz w:val="22"/>
                <w:szCs w:val="22"/>
              </w:rPr>
            </w:pPr>
            <w:r w:rsidRPr="009700D5">
              <w:rPr>
                <w:rFonts w:ascii="Trebuchet MS" w:hAnsi="Trebuchet MS"/>
                <w:kern w:val="2"/>
                <w:sz w:val="22"/>
                <w:szCs w:val="22"/>
              </w:rPr>
              <w:lastRenderedPageBreak/>
              <w:t>Netaikoma</w:t>
            </w:r>
          </w:p>
        </w:tc>
      </w:tr>
      <w:tr w:rsidR="005B5A3D" w:rsidRPr="00006C8E" w14:paraId="7C6FAC1F" w14:textId="77777777">
        <w:trPr>
          <w:trHeight w:val="300"/>
        </w:trPr>
        <w:tc>
          <w:tcPr>
            <w:tcW w:w="3094" w:type="dxa"/>
            <w:gridSpan w:val="2"/>
          </w:tcPr>
          <w:p w14:paraId="5D7C9F13" w14:textId="44ED62FA" w:rsidR="005B5A3D" w:rsidRPr="00836F56" w:rsidRDefault="005B5A3D" w:rsidP="005B5A3D">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 įkainio</w:t>
            </w:r>
            <w:r w:rsidRPr="00006C8E">
              <w:rPr>
                <w:rFonts w:ascii="Trebuchet MS" w:hAnsi="Trebuchet MS"/>
                <w:b/>
                <w:kern w:val="2"/>
                <w:sz w:val="22"/>
                <w:szCs w:val="22"/>
              </w:rPr>
              <w:t xml:space="preserve"> kainodara</w:t>
            </w:r>
            <w:r>
              <w:rPr>
                <w:rFonts w:ascii="Trebuchet MS" w:hAnsi="Trebuchet MS"/>
                <w:b/>
                <w:kern w:val="2"/>
                <w:sz w:val="22"/>
                <w:szCs w:val="22"/>
              </w:rPr>
              <w:t xml:space="preserve"> </w:t>
            </w:r>
          </w:p>
        </w:tc>
        <w:tc>
          <w:tcPr>
            <w:tcW w:w="6441" w:type="dxa"/>
            <w:gridSpan w:val="2"/>
          </w:tcPr>
          <w:p w14:paraId="533BE204" w14:textId="77777777" w:rsidR="009700D5" w:rsidRPr="00006C8E" w:rsidRDefault="009700D5" w:rsidP="009700D5">
            <w:pPr>
              <w:jc w:val="both"/>
              <w:rPr>
                <w:rFonts w:ascii="Trebuchet MS" w:hAnsi="Trebuchet MS"/>
                <w:sz w:val="22"/>
                <w:szCs w:val="22"/>
              </w:rPr>
            </w:pPr>
            <w:r w:rsidRPr="00006C8E">
              <w:rPr>
                <w:rFonts w:ascii="Trebuchet MS" w:hAnsi="Trebuchet MS"/>
                <w:kern w:val="2"/>
                <w:sz w:val="22"/>
                <w:szCs w:val="22"/>
              </w:rPr>
              <w:t xml:space="preserve">Pradinės Sutarties vertė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be PVM.</w:t>
            </w:r>
          </w:p>
          <w:p w14:paraId="3B5A9742" w14:textId="77777777" w:rsidR="009700D5" w:rsidRPr="00006C8E" w:rsidRDefault="009700D5" w:rsidP="009700D5">
            <w:pPr>
              <w:jc w:val="both"/>
              <w:rPr>
                <w:rFonts w:ascii="Trebuchet MS" w:hAnsi="Trebuchet MS"/>
                <w:sz w:val="22"/>
                <w:szCs w:val="22"/>
              </w:rPr>
            </w:pPr>
            <w:r w:rsidRPr="00006C8E">
              <w:rPr>
                <w:rFonts w:ascii="Trebuchet MS" w:hAnsi="Trebuchet MS"/>
                <w:kern w:val="2"/>
                <w:sz w:val="22"/>
                <w:szCs w:val="22"/>
              </w:rPr>
              <w:t xml:space="preserve">PVM sudaro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w:t>
            </w:r>
          </w:p>
          <w:p w14:paraId="1D6996B8" w14:textId="77777777" w:rsidR="009700D5" w:rsidRPr="00006C8E" w:rsidRDefault="009700D5" w:rsidP="009700D5">
            <w:pPr>
              <w:jc w:val="both"/>
              <w:rPr>
                <w:rFonts w:ascii="Trebuchet MS" w:hAnsi="Trebuchet MS"/>
                <w:sz w:val="22"/>
                <w:szCs w:val="22"/>
              </w:rPr>
            </w:pPr>
            <w:r w:rsidRPr="00006C8E">
              <w:rPr>
                <w:rFonts w:ascii="Trebuchet MS" w:hAnsi="Trebuchet MS"/>
                <w:kern w:val="2"/>
                <w:sz w:val="22"/>
                <w:szCs w:val="22"/>
              </w:rPr>
              <w:t xml:space="preserve">Sutarties kaina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su PVM.</w:t>
            </w:r>
          </w:p>
          <w:p w14:paraId="5751E94A" w14:textId="76C7DF37" w:rsidR="005B5A3D" w:rsidRPr="00006C8E" w:rsidRDefault="009700D5" w:rsidP="009700D5">
            <w:pPr>
              <w:jc w:val="both"/>
              <w:rPr>
                <w:rFonts w:ascii="Trebuchet MS" w:hAnsi="Trebuchet MS"/>
                <w:color w:val="000000"/>
                <w:kern w:val="2"/>
                <w:sz w:val="22"/>
                <w:szCs w:val="22"/>
              </w:rPr>
            </w:pPr>
            <w:r w:rsidRPr="00006C8E">
              <w:rPr>
                <w:rFonts w:ascii="Trebuchet MS" w:hAnsi="Trebuchet MS"/>
                <w:kern w:val="2"/>
                <w:sz w:val="22"/>
                <w:szCs w:val="22"/>
              </w:rPr>
              <w:t>Šioje Sutartyje P</w:t>
            </w:r>
            <w:r w:rsidRPr="00006C8E">
              <w:rPr>
                <w:rFonts w:ascii="Trebuchet MS" w:hAnsi="Trebuchet MS"/>
                <w:color w:val="000000"/>
                <w:kern w:val="2"/>
                <w:sz w:val="22"/>
                <w:szCs w:val="22"/>
              </w:rPr>
              <w:t>radinės Sutarties vertė yra lygi Tiekėjo pasiūlymo kainai be PVM, nurodytai už visą pirkimo dokumentuose ir Sutartyje nurodytą P</w:t>
            </w:r>
            <w:r>
              <w:rPr>
                <w:rFonts w:ascii="Trebuchet MS" w:hAnsi="Trebuchet MS"/>
                <w:color w:val="000000"/>
                <w:kern w:val="2"/>
                <w:sz w:val="22"/>
                <w:szCs w:val="22"/>
              </w:rPr>
              <w:t>rekių</w:t>
            </w:r>
            <w:r w:rsidRPr="00006C8E">
              <w:rPr>
                <w:rFonts w:ascii="Trebuchet MS" w:hAnsi="Trebuchet MS"/>
                <w:color w:val="000000"/>
                <w:kern w:val="2"/>
                <w:sz w:val="22"/>
                <w:szCs w:val="22"/>
              </w:rPr>
              <w:t xml:space="preserve"> kiekį ir (ar) apimtį</w:t>
            </w:r>
            <w:r w:rsidRPr="00006C8E">
              <w:rPr>
                <w:rFonts w:ascii="Trebuchet MS" w:hAnsi="Trebuchet MS"/>
                <w:kern w:val="2"/>
                <w:sz w:val="22"/>
                <w:szCs w:val="22"/>
              </w:rPr>
              <w:t>.</w:t>
            </w:r>
          </w:p>
        </w:tc>
      </w:tr>
      <w:tr w:rsidR="005B5A3D" w:rsidRPr="00006C8E" w14:paraId="01AE4949" w14:textId="77777777">
        <w:trPr>
          <w:trHeight w:val="300"/>
        </w:trPr>
        <w:tc>
          <w:tcPr>
            <w:tcW w:w="3094" w:type="dxa"/>
            <w:gridSpan w:val="2"/>
          </w:tcPr>
          <w:p w14:paraId="1ECA089D" w14:textId="0EFDB90C"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kintamo įkainio</w:t>
            </w:r>
            <w:r w:rsidRPr="00006C8E">
              <w:rPr>
                <w:rFonts w:ascii="Trebuchet MS" w:hAnsi="Trebuchet MS"/>
                <w:b/>
                <w:kern w:val="2"/>
                <w:sz w:val="22"/>
                <w:szCs w:val="22"/>
              </w:rPr>
              <w:t xml:space="preserve"> kainodara</w:t>
            </w:r>
            <w:r>
              <w:rPr>
                <w:rFonts w:ascii="Trebuchet MS" w:hAnsi="Trebuchet MS"/>
                <w:b/>
                <w:kern w:val="2"/>
                <w:sz w:val="22"/>
                <w:szCs w:val="22"/>
              </w:rPr>
              <w:t xml:space="preserve"> </w:t>
            </w:r>
          </w:p>
        </w:tc>
        <w:tc>
          <w:tcPr>
            <w:tcW w:w="6441" w:type="dxa"/>
            <w:gridSpan w:val="2"/>
          </w:tcPr>
          <w:p w14:paraId="0A628C55" w14:textId="7DEFC9CA" w:rsidR="005B5A3D" w:rsidRPr="00006C8E" w:rsidRDefault="005B5A3D" w:rsidP="005B5A3D">
            <w:pPr>
              <w:rPr>
                <w:rFonts w:ascii="Trebuchet MS" w:hAnsi="Trebuchet MS"/>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5B5A3D" w:rsidRPr="00006C8E" w14:paraId="4675A860" w14:textId="77777777">
        <w:trPr>
          <w:trHeight w:val="300"/>
        </w:trPr>
        <w:tc>
          <w:tcPr>
            <w:tcW w:w="3094" w:type="dxa"/>
            <w:gridSpan w:val="2"/>
          </w:tcPr>
          <w:p w14:paraId="4C8583E4" w14:textId="1D9A8058" w:rsidR="005B5A3D" w:rsidRPr="00836F56" w:rsidRDefault="005B5A3D" w:rsidP="005B5A3D">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Sutarties įvykdymo išlaidų atlyginimo</w:t>
            </w:r>
            <w:r w:rsidRPr="00006C8E">
              <w:rPr>
                <w:rFonts w:ascii="Trebuchet MS" w:hAnsi="Trebuchet MS"/>
                <w:b/>
                <w:kern w:val="2"/>
                <w:sz w:val="22"/>
                <w:szCs w:val="22"/>
              </w:rPr>
              <w:t xml:space="preserve"> kainodara</w:t>
            </w:r>
            <w:r>
              <w:rPr>
                <w:rFonts w:ascii="Trebuchet MS" w:hAnsi="Trebuchet MS"/>
                <w:b/>
                <w:kern w:val="2"/>
                <w:sz w:val="22"/>
                <w:szCs w:val="22"/>
              </w:rPr>
              <w:t xml:space="preserve"> </w:t>
            </w:r>
          </w:p>
        </w:tc>
        <w:tc>
          <w:tcPr>
            <w:tcW w:w="6441" w:type="dxa"/>
            <w:gridSpan w:val="2"/>
          </w:tcPr>
          <w:p w14:paraId="7C57917F" w14:textId="3817A3B3" w:rsidR="005B5A3D" w:rsidRPr="00006C8E" w:rsidRDefault="005B5A3D" w:rsidP="005B5A3D">
            <w:pPr>
              <w:rPr>
                <w:rFonts w:ascii="Trebuchet MS" w:hAnsi="Trebuchet MS"/>
                <w:color w:val="4472C4"/>
                <w:kern w:val="2"/>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5B5A3D" w:rsidRPr="00006C8E" w14:paraId="214747C0" w14:textId="77777777">
        <w:trPr>
          <w:trHeight w:val="300"/>
        </w:trPr>
        <w:tc>
          <w:tcPr>
            <w:tcW w:w="3094" w:type="dxa"/>
            <w:gridSpan w:val="2"/>
          </w:tcPr>
          <w:p w14:paraId="6136E4BA" w14:textId="7214DEE2" w:rsidR="005B5A3D" w:rsidRPr="00836F56" w:rsidRDefault="005B5A3D" w:rsidP="005B5A3D">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mišri</w:t>
            </w:r>
            <w:r w:rsidRPr="00006C8E">
              <w:rPr>
                <w:rFonts w:ascii="Trebuchet MS" w:hAnsi="Trebuchet MS"/>
                <w:b/>
                <w:kern w:val="2"/>
                <w:sz w:val="22"/>
                <w:szCs w:val="22"/>
              </w:rPr>
              <w:t xml:space="preserve"> kainodara</w:t>
            </w:r>
            <w:r>
              <w:rPr>
                <w:rFonts w:ascii="Trebuchet MS" w:hAnsi="Trebuchet MS"/>
                <w:b/>
                <w:kern w:val="2"/>
                <w:sz w:val="22"/>
                <w:szCs w:val="22"/>
              </w:rPr>
              <w:t xml:space="preserve"> </w:t>
            </w:r>
          </w:p>
        </w:tc>
        <w:tc>
          <w:tcPr>
            <w:tcW w:w="6441" w:type="dxa"/>
            <w:gridSpan w:val="2"/>
          </w:tcPr>
          <w:p w14:paraId="1415BED9" w14:textId="1A451B3E" w:rsidR="005B5A3D" w:rsidRPr="00006C8E" w:rsidRDefault="005B5A3D" w:rsidP="005B5A3D">
            <w:pPr>
              <w:rPr>
                <w:rFonts w:ascii="Trebuchet MS" w:hAnsi="Trebuchet MS"/>
                <w:color w:val="4472C4"/>
                <w:kern w:val="2"/>
                <w:sz w:val="22"/>
                <w:szCs w:val="22"/>
              </w:rPr>
            </w:pPr>
            <w:r w:rsidRPr="00836F56">
              <w:rPr>
                <w:rFonts w:ascii="Trebuchet MS" w:hAnsi="Trebuchet MS"/>
                <w:kern w:val="2"/>
                <w:sz w:val="22"/>
                <w:szCs w:val="22"/>
              </w:rPr>
              <w:t>Netaikoma</w:t>
            </w:r>
          </w:p>
        </w:tc>
      </w:tr>
      <w:tr w:rsidR="005B5A3D" w:rsidRPr="00006C8E" w14:paraId="267D47BF" w14:textId="77777777">
        <w:trPr>
          <w:trHeight w:val="300"/>
        </w:trPr>
        <w:tc>
          <w:tcPr>
            <w:tcW w:w="3094" w:type="dxa"/>
            <w:gridSpan w:val="2"/>
          </w:tcPr>
          <w:p w14:paraId="53EBA4B1" w14:textId="6CB99985" w:rsidR="005B5A3D" w:rsidRPr="00836F56" w:rsidRDefault="005B5A3D" w:rsidP="005B5A3D">
            <w:pPr>
              <w:rPr>
                <w:rFonts w:ascii="Trebuchet MS" w:hAnsi="Trebuchet MS"/>
                <w:b/>
                <w:kern w:val="2"/>
                <w:sz w:val="22"/>
                <w:szCs w:val="22"/>
              </w:rPr>
            </w:pPr>
            <w:r w:rsidRPr="00006C8E">
              <w:rPr>
                <w:rFonts w:ascii="Trebuchet MS" w:hAnsi="Trebuchet MS"/>
                <w:b/>
                <w:kern w:val="2"/>
                <w:sz w:val="22"/>
                <w:szCs w:val="22"/>
              </w:rPr>
              <w:t xml:space="preserve">5.3. Sutarties kainos / įkainių perskaičiavimas taikant </w:t>
            </w:r>
            <w:r w:rsidRPr="00006C8E">
              <w:rPr>
                <w:rFonts w:ascii="Trebuchet MS" w:hAnsi="Trebuchet MS"/>
                <w:b/>
                <w:kern w:val="2"/>
                <w:sz w:val="22"/>
                <w:szCs w:val="22"/>
                <w:u w:val="single"/>
              </w:rPr>
              <w:t>peržiūros</w:t>
            </w:r>
            <w:r w:rsidRPr="00006C8E">
              <w:rPr>
                <w:rFonts w:ascii="Trebuchet MS" w:hAnsi="Trebuchet MS"/>
                <w:b/>
                <w:kern w:val="2"/>
                <w:sz w:val="22"/>
                <w:szCs w:val="22"/>
              </w:rPr>
              <w:t xml:space="preserve"> taisykles</w:t>
            </w:r>
            <w:r>
              <w:rPr>
                <w:rFonts w:ascii="Trebuchet MS" w:hAnsi="Trebuchet MS"/>
                <w:b/>
                <w:kern w:val="2"/>
                <w:sz w:val="22"/>
                <w:szCs w:val="22"/>
              </w:rPr>
              <w:t xml:space="preserve"> </w:t>
            </w:r>
          </w:p>
        </w:tc>
        <w:tc>
          <w:tcPr>
            <w:tcW w:w="6441" w:type="dxa"/>
            <w:gridSpan w:val="2"/>
          </w:tcPr>
          <w:p w14:paraId="7E84D129" w14:textId="77777777" w:rsidR="005B5A3D" w:rsidRPr="00836F56" w:rsidRDefault="005B5A3D" w:rsidP="005B5A3D">
            <w:pPr>
              <w:rPr>
                <w:rFonts w:ascii="Trebuchet MS" w:hAnsi="Trebuchet MS"/>
                <w:sz w:val="22"/>
                <w:szCs w:val="22"/>
              </w:rPr>
            </w:pPr>
            <w:r w:rsidRPr="00836F56">
              <w:rPr>
                <w:rFonts w:ascii="Trebuchet MS" w:hAnsi="Trebuchet MS"/>
                <w:kern w:val="2"/>
                <w:sz w:val="22"/>
                <w:szCs w:val="22"/>
              </w:rPr>
              <w:t>Sutarties kaina / įkainiai bus perskaičiuojami:</w:t>
            </w:r>
          </w:p>
          <w:p w14:paraId="662EA503" w14:textId="1DEC4986" w:rsidR="005B5A3D" w:rsidRPr="009700D5" w:rsidRDefault="005B5A3D" w:rsidP="005B5A3D">
            <w:pPr>
              <w:rPr>
                <w:rFonts w:ascii="Trebuchet MS" w:hAnsi="Trebuchet MS"/>
                <w:kern w:val="2"/>
                <w:sz w:val="22"/>
                <w:szCs w:val="22"/>
              </w:rPr>
            </w:pPr>
            <w:r w:rsidRPr="00836F56">
              <w:rPr>
                <w:rFonts w:ascii="Trebuchet MS" w:hAnsi="Trebuchet MS"/>
                <w:kern w:val="2"/>
                <w:sz w:val="22"/>
                <w:szCs w:val="22"/>
              </w:rPr>
              <w:t>5.3.1. dėl PVM tarifo pasikeitimo.</w:t>
            </w:r>
          </w:p>
        </w:tc>
      </w:tr>
      <w:tr w:rsidR="005B5A3D" w:rsidRPr="00006C8E" w14:paraId="493E8FAB" w14:textId="77777777">
        <w:trPr>
          <w:trHeight w:val="300"/>
        </w:trPr>
        <w:tc>
          <w:tcPr>
            <w:tcW w:w="3094" w:type="dxa"/>
            <w:gridSpan w:val="2"/>
          </w:tcPr>
          <w:p w14:paraId="2F363431" w14:textId="77777777"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5.3.1. Sutarties kainos / įkainių peržiūra dėl PVM tarifo pasikeitimo</w:t>
            </w:r>
          </w:p>
        </w:tc>
        <w:tc>
          <w:tcPr>
            <w:tcW w:w="6441" w:type="dxa"/>
            <w:gridSpan w:val="2"/>
          </w:tcPr>
          <w:p w14:paraId="4D7D126B" w14:textId="5C822AEC" w:rsidR="005B5A3D" w:rsidRPr="00C45F87" w:rsidRDefault="00C45F87" w:rsidP="005B5A3D">
            <w:pPr>
              <w:jc w:val="both"/>
              <w:rPr>
                <w:rFonts w:ascii="Trebuchet MS" w:hAnsi="Trebuchet MS"/>
                <w:kern w:val="2"/>
                <w:sz w:val="22"/>
                <w:szCs w:val="22"/>
              </w:rPr>
            </w:pPr>
            <w:r w:rsidRPr="00C45F87">
              <w:rPr>
                <w:rFonts w:ascii="Trebuchet MS" w:hAnsi="Trebuchet MS"/>
                <w:kern w:val="2"/>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r w:rsidR="005B5A3D" w:rsidRPr="00006C8E">
              <w:rPr>
                <w:rFonts w:ascii="Trebuchet MS" w:hAnsi="Trebuchet MS"/>
                <w:kern w:val="2"/>
                <w:sz w:val="22"/>
                <w:szCs w:val="22"/>
              </w:rPr>
              <w:t>.</w:t>
            </w:r>
          </w:p>
          <w:p w14:paraId="265830DC" w14:textId="77777777" w:rsidR="005B5A3D" w:rsidRPr="00006C8E" w:rsidRDefault="005B5A3D" w:rsidP="005B5A3D">
            <w:pPr>
              <w:rPr>
                <w:rFonts w:ascii="Trebuchet MS" w:hAnsi="Trebuchet MS"/>
                <w:kern w:val="2"/>
                <w:sz w:val="22"/>
                <w:szCs w:val="22"/>
              </w:rPr>
            </w:pPr>
          </w:p>
          <w:p w14:paraId="20571E9F" w14:textId="2F5773A6" w:rsidR="005B5A3D" w:rsidRPr="00006C8E" w:rsidRDefault="005B5A3D" w:rsidP="005B5A3D">
            <w:pPr>
              <w:jc w:val="both"/>
              <w:rPr>
                <w:rFonts w:ascii="Trebuchet MS" w:hAnsi="Trebuchet MS"/>
                <w:sz w:val="22"/>
                <w:szCs w:val="22"/>
              </w:rPr>
            </w:pPr>
            <w:r w:rsidRPr="00006C8E">
              <w:rPr>
                <w:rFonts w:ascii="Trebuchet MS" w:hAnsi="Trebuchet MS"/>
                <w:kern w:val="2"/>
                <w:sz w:val="22"/>
                <w:szCs w:val="22"/>
              </w:rPr>
              <w:t>Perskaičiuota Sutarties kaina /</w:t>
            </w:r>
            <w:r w:rsidR="00C45F87" w:rsidRPr="00C45F87">
              <w:rPr>
                <w:kern w:val="2"/>
                <w:szCs w:val="24"/>
              </w:rPr>
              <w:t xml:space="preserve"> </w:t>
            </w:r>
            <w:r w:rsidR="00C45F87" w:rsidRPr="00C45F87">
              <w:rPr>
                <w:rFonts w:ascii="Trebuchet MS" w:hAnsi="Trebuchet MS"/>
                <w:kern w:val="2"/>
                <w:sz w:val="22"/>
                <w:szCs w:val="22"/>
              </w:rPr>
              <w:t>Prekių</w:t>
            </w:r>
            <w:r w:rsidRPr="00006C8E">
              <w:rPr>
                <w:rFonts w:ascii="Trebuchet MS" w:hAnsi="Trebuchet MS"/>
                <w:kern w:val="2"/>
                <w:sz w:val="22"/>
                <w:szCs w:val="22"/>
              </w:rPr>
              <w:t xml:space="preserve"> įkainiai įforminami Susitarimu ir turi būti taikomi nuo naujo PVM įvedimo datos (nepriklausomai nuo to, kada pasirašytas Susitarimas).</w:t>
            </w:r>
          </w:p>
        </w:tc>
      </w:tr>
      <w:tr w:rsidR="005B5A3D" w:rsidRPr="00006C8E" w14:paraId="664B1697" w14:textId="77777777">
        <w:trPr>
          <w:trHeight w:val="300"/>
        </w:trPr>
        <w:tc>
          <w:tcPr>
            <w:tcW w:w="3094" w:type="dxa"/>
            <w:gridSpan w:val="2"/>
          </w:tcPr>
          <w:p w14:paraId="001A6369" w14:textId="4D85FE82" w:rsidR="005B5A3D" w:rsidRPr="00006C8E" w:rsidRDefault="005B5A3D" w:rsidP="005B5A3D">
            <w:pPr>
              <w:rPr>
                <w:rFonts w:ascii="Trebuchet MS" w:hAnsi="Trebuchet MS"/>
                <w:sz w:val="22"/>
                <w:szCs w:val="22"/>
              </w:rPr>
            </w:pPr>
            <w:r w:rsidRPr="00006C8E">
              <w:rPr>
                <w:rFonts w:ascii="Trebuchet MS" w:hAnsi="Trebuchet MS"/>
                <w:b/>
                <w:bCs/>
                <w:kern w:val="2"/>
                <w:sz w:val="22"/>
                <w:szCs w:val="22"/>
              </w:rPr>
              <w:t>5.3.2.</w:t>
            </w:r>
            <w:r w:rsidRPr="00006C8E">
              <w:rPr>
                <w:rFonts w:ascii="Trebuchet MS" w:hAnsi="Trebuchet MS"/>
                <w:kern w:val="2"/>
                <w:sz w:val="22"/>
                <w:szCs w:val="22"/>
              </w:rPr>
              <w:t xml:space="preserve"> </w:t>
            </w:r>
            <w:r w:rsidRPr="00006C8E">
              <w:rPr>
                <w:rFonts w:ascii="Trebuchet MS" w:hAnsi="Trebuchet MS"/>
                <w:b/>
                <w:bCs/>
                <w:kern w:val="2"/>
                <w:sz w:val="22"/>
                <w:szCs w:val="22"/>
              </w:rPr>
              <w:t>Sutarties kainos / įkainių peržiūra dėl kitų mokesčių, lemiančių P</w:t>
            </w:r>
            <w:r w:rsidR="009700D5">
              <w:rPr>
                <w:rFonts w:ascii="Trebuchet MS" w:hAnsi="Trebuchet MS"/>
                <w:b/>
                <w:bCs/>
                <w:kern w:val="2"/>
                <w:sz w:val="22"/>
                <w:szCs w:val="22"/>
              </w:rPr>
              <w:t>rekių</w:t>
            </w:r>
            <w:r w:rsidRPr="00006C8E">
              <w:rPr>
                <w:rFonts w:ascii="Trebuchet MS" w:hAnsi="Trebuchet MS"/>
                <w:b/>
                <w:bCs/>
                <w:kern w:val="2"/>
                <w:sz w:val="22"/>
                <w:szCs w:val="22"/>
              </w:rPr>
              <w:t xml:space="preserve"> kainos / įkainių pokytį, pasikeitimo</w:t>
            </w:r>
          </w:p>
        </w:tc>
        <w:tc>
          <w:tcPr>
            <w:tcW w:w="6441" w:type="dxa"/>
            <w:gridSpan w:val="2"/>
          </w:tcPr>
          <w:p w14:paraId="0F646B7E" w14:textId="77777777"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Netaikoma</w:t>
            </w:r>
          </w:p>
          <w:p w14:paraId="5772B308" w14:textId="2C3DB3B3" w:rsidR="005B5A3D" w:rsidRPr="00006C8E" w:rsidRDefault="005B5A3D" w:rsidP="005B5A3D">
            <w:pPr>
              <w:rPr>
                <w:rFonts w:ascii="Trebuchet MS" w:hAnsi="Trebuchet MS"/>
                <w:sz w:val="22"/>
                <w:szCs w:val="22"/>
              </w:rPr>
            </w:pPr>
          </w:p>
        </w:tc>
      </w:tr>
      <w:tr w:rsidR="005B5A3D" w:rsidRPr="00006C8E" w14:paraId="022882B0" w14:textId="77777777">
        <w:trPr>
          <w:trHeight w:val="300"/>
        </w:trPr>
        <w:tc>
          <w:tcPr>
            <w:tcW w:w="3094" w:type="dxa"/>
            <w:gridSpan w:val="2"/>
          </w:tcPr>
          <w:p w14:paraId="6060A47B" w14:textId="7CE0D2FA" w:rsidR="005B5A3D" w:rsidRPr="00006C8E" w:rsidRDefault="005B5A3D" w:rsidP="005B5A3D">
            <w:pPr>
              <w:rPr>
                <w:rFonts w:ascii="Trebuchet MS" w:hAnsi="Trebuchet MS"/>
                <w:bCs/>
                <w:kern w:val="2"/>
                <w:sz w:val="22"/>
                <w:szCs w:val="22"/>
              </w:rPr>
            </w:pPr>
            <w:r w:rsidRPr="00006C8E">
              <w:rPr>
                <w:rFonts w:ascii="Trebuchet MS" w:hAnsi="Trebuchet MS"/>
                <w:b/>
                <w:kern w:val="2"/>
                <w:sz w:val="22"/>
                <w:szCs w:val="22"/>
              </w:rPr>
              <w:t>5.3.3. Sutarties kainos / įkainių peržiūra dėl kainų lygio pokyčio</w:t>
            </w:r>
          </w:p>
          <w:p w14:paraId="7692EB0E" w14:textId="77777777" w:rsidR="005B5A3D" w:rsidRPr="00006C8E" w:rsidRDefault="005B5A3D" w:rsidP="005B5A3D">
            <w:pPr>
              <w:rPr>
                <w:rFonts w:ascii="Trebuchet MS" w:hAnsi="Trebuchet MS"/>
                <w:kern w:val="2"/>
                <w:sz w:val="22"/>
                <w:szCs w:val="22"/>
              </w:rPr>
            </w:pPr>
          </w:p>
          <w:p w14:paraId="34D2BE09" w14:textId="3215B4A1" w:rsidR="005B5A3D" w:rsidRPr="00006C8E" w:rsidRDefault="005B5A3D" w:rsidP="005B5A3D">
            <w:pPr>
              <w:rPr>
                <w:rFonts w:ascii="Trebuchet MS" w:hAnsi="Trebuchet MS"/>
                <w:b/>
                <w:kern w:val="2"/>
                <w:sz w:val="22"/>
                <w:szCs w:val="22"/>
              </w:rPr>
            </w:pPr>
          </w:p>
        </w:tc>
        <w:tc>
          <w:tcPr>
            <w:tcW w:w="6441" w:type="dxa"/>
            <w:gridSpan w:val="2"/>
          </w:tcPr>
          <w:p w14:paraId="38752C12" w14:textId="661AA3DB" w:rsidR="005B5A3D" w:rsidRPr="00006C8E" w:rsidRDefault="009700D5" w:rsidP="005B5A3D">
            <w:pPr>
              <w:jc w:val="both"/>
              <w:rPr>
                <w:rFonts w:ascii="Trebuchet MS" w:hAnsi="Trebuchet MS"/>
                <w:color w:val="4472C4"/>
                <w:kern w:val="2"/>
                <w:sz w:val="22"/>
                <w:szCs w:val="22"/>
              </w:rPr>
            </w:pPr>
            <w:r>
              <w:rPr>
                <w:rFonts w:ascii="Trebuchet MS" w:hAnsi="Trebuchet MS"/>
                <w:color w:val="000000"/>
                <w:kern w:val="2"/>
                <w:sz w:val="22"/>
                <w:szCs w:val="22"/>
                <w:shd w:val="clear" w:color="auto" w:fill="FFFFFF"/>
              </w:rPr>
              <w:t>Netaikoma</w:t>
            </w:r>
          </w:p>
        </w:tc>
      </w:tr>
      <w:tr w:rsidR="005B5A3D" w:rsidRPr="00006C8E" w14:paraId="6D143C7C" w14:textId="77777777">
        <w:trPr>
          <w:trHeight w:val="300"/>
        </w:trPr>
        <w:tc>
          <w:tcPr>
            <w:tcW w:w="3094" w:type="dxa"/>
            <w:gridSpan w:val="2"/>
          </w:tcPr>
          <w:p w14:paraId="672A4CBD" w14:textId="44B284E2"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 xml:space="preserve">5.3.4. Sutarties kainos / įkainių peržiūra dėl kainų lygio pokyčio pagal </w:t>
            </w:r>
            <w:r w:rsidRPr="00006C8E">
              <w:rPr>
                <w:rFonts w:ascii="Trebuchet MS" w:hAnsi="Trebuchet MS"/>
                <w:b/>
                <w:bCs/>
                <w:kern w:val="2"/>
                <w:sz w:val="22"/>
                <w:szCs w:val="22"/>
              </w:rPr>
              <w:t>P</w:t>
            </w:r>
            <w:r w:rsidR="009700D5">
              <w:rPr>
                <w:rFonts w:ascii="Trebuchet MS" w:hAnsi="Trebuchet MS"/>
                <w:b/>
                <w:bCs/>
                <w:kern w:val="2"/>
                <w:sz w:val="22"/>
                <w:szCs w:val="22"/>
              </w:rPr>
              <w:t>rekių</w:t>
            </w:r>
            <w:r w:rsidRPr="00006C8E">
              <w:rPr>
                <w:rFonts w:ascii="Trebuchet MS" w:hAnsi="Trebuchet MS"/>
                <w:b/>
                <w:kern w:val="2"/>
                <w:sz w:val="22"/>
                <w:szCs w:val="22"/>
              </w:rPr>
              <w:t xml:space="preserve"> grupių kainų pokyčius</w:t>
            </w:r>
          </w:p>
        </w:tc>
        <w:tc>
          <w:tcPr>
            <w:tcW w:w="6441" w:type="dxa"/>
            <w:gridSpan w:val="2"/>
          </w:tcPr>
          <w:p w14:paraId="5CCECE58" w14:textId="77777777"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Netaikoma</w:t>
            </w:r>
          </w:p>
          <w:p w14:paraId="61574C3A" w14:textId="76475A72" w:rsidR="005B5A3D" w:rsidRPr="00006C8E" w:rsidRDefault="005B5A3D" w:rsidP="005B5A3D">
            <w:pPr>
              <w:rPr>
                <w:rFonts w:ascii="Trebuchet MS" w:hAnsi="Trebuchet MS"/>
                <w:sz w:val="22"/>
                <w:szCs w:val="22"/>
              </w:rPr>
            </w:pPr>
          </w:p>
        </w:tc>
      </w:tr>
      <w:tr w:rsidR="005B5A3D" w:rsidRPr="00006C8E" w14:paraId="22049506" w14:textId="77777777">
        <w:trPr>
          <w:trHeight w:val="300"/>
        </w:trPr>
        <w:tc>
          <w:tcPr>
            <w:tcW w:w="3094" w:type="dxa"/>
            <w:gridSpan w:val="2"/>
          </w:tcPr>
          <w:p w14:paraId="3C616512" w14:textId="77777777" w:rsidR="005B5A3D" w:rsidRPr="00006C8E" w:rsidRDefault="005B5A3D" w:rsidP="005B5A3D">
            <w:pPr>
              <w:rPr>
                <w:rFonts w:ascii="Trebuchet MS" w:hAnsi="Trebuchet MS"/>
                <w:b/>
                <w:bCs/>
                <w:kern w:val="2"/>
                <w:sz w:val="22"/>
                <w:szCs w:val="22"/>
              </w:rPr>
            </w:pPr>
            <w:r w:rsidRPr="00006C8E">
              <w:rPr>
                <w:rFonts w:ascii="Trebuchet MS" w:hAnsi="Trebuchet MS"/>
                <w:b/>
                <w:bCs/>
                <w:kern w:val="2"/>
                <w:sz w:val="22"/>
                <w:szCs w:val="22"/>
              </w:rPr>
              <w:t xml:space="preserve">5.4. Sutarties kainos / įkainių apskaičiavimas taikant </w:t>
            </w:r>
            <w:r w:rsidRPr="00006C8E">
              <w:rPr>
                <w:rFonts w:ascii="Trebuchet MS" w:hAnsi="Trebuchet MS"/>
                <w:b/>
                <w:bCs/>
                <w:kern w:val="2"/>
                <w:sz w:val="22"/>
                <w:szCs w:val="22"/>
                <w:u w:val="single"/>
              </w:rPr>
              <w:t>kiekio (apimties)</w:t>
            </w:r>
            <w:r w:rsidRPr="00006C8E">
              <w:rPr>
                <w:rFonts w:ascii="Trebuchet MS" w:hAnsi="Trebuchet MS"/>
                <w:b/>
                <w:bCs/>
                <w:kern w:val="2"/>
                <w:sz w:val="22"/>
                <w:szCs w:val="22"/>
              </w:rPr>
              <w:t xml:space="preserve"> keitimo taisykles</w:t>
            </w:r>
          </w:p>
        </w:tc>
        <w:tc>
          <w:tcPr>
            <w:tcW w:w="6441" w:type="dxa"/>
            <w:gridSpan w:val="2"/>
          </w:tcPr>
          <w:p w14:paraId="7F6F3F79" w14:textId="77777777"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Netaikoma</w:t>
            </w:r>
          </w:p>
          <w:p w14:paraId="327A89C8" w14:textId="1E8AE001" w:rsidR="005B5A3D" w:rsidRPr="00006C8E" w:rsidRDefault="005B5A3D" w:rsidP="005B5A3D">
            <w:pPr>
              <w:rPr>
                <w:rFonts w:ascii="Trebuchet MS" w:hAnsi="Trebuchet MS"/>
                <w:sz w:val="22"/>
                <w:szCs w:val="22"/>
              </w:rPr>
            </w:pPr>
          </w:p>
        </w:tc>
      </w:tr>
      <w:tr w:rsidR="005B5A3D" w:rsidRPr="00006C8E" w14:paraId="64F75697" w14:textId="77777777">
        <w:trPr>
          <w:trHeight w:val="300"/>
        </w:trPr>
        <w:tc>
          <w:tcPr>
            <w:tcW w:w="3094" w:type="dxa"/>
            <w:gridSpan w:val="2"/>
          </w:tcPr>
          <w:p w14:paraId="24D5D914" w14:textId="77777777"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lastRenderedPageBreak/>
              <w:t>5.5. Atsiskaitymo su Tiekėju terminas ir tvarka</w:t>
            </w:r>
          </w:p>
        </w:tc>
        <w:tc>
          <w:tcPr>
            <w:tcW w:w="6441" w:type="dxa"/>
            <w:gridSpan w:val="2"/>
          </w:tcPr>
          <w:p w14:paraId="295A4EDC" w14:textId="77777777" w:rsidR="009700D5" w:rsidRPr="009700D5" w:rsidRDefault="009700D5" w:rsidP="009700D5">
            <w:pPr>
              <w:jc w:val="both"/>
              <w:rPr>
                <w:rFonts w:ascii="Trebuchet MS" w:hAnsi="Trebuchet MS"/>
                <w:kern w:val="2"/>
                <w:sz w:val="22"/>
                <w:szCs w:val="22"/>
              </w:rPr>
            </w:pPr>
            <w:r w:rsidRPr="009700D5">
              <w:rPr>
                <w:rFonts w:ascii="Trebuchet MS" w:hAnsi="Trebuchet MS"/>
                <w:kern w:val="2"/>
                <w:sz w:val="22"/>
                <w:szCs w:val="22"/>
              </w:rPr>
              <w:t>Pirkėjas atsiskaito su Tiekėju ne vėliau kaip per 30 kalendorinių dienų nuo Sąskaitos gavimo SABIS dienos.</w:t>
            </w:r>
          </w:p>
          <w:p w14:paraId="2E393D74" w14:textId="2151DC4B" w:rsidR="005B5A3D" w:rsidRPr="00006C8E" w:rsidRDefault="009700D5" w:rsidP="009700D5">
            <w:pPr>
              <w:jc w:val="both"/>
              <w:rPr>
                <w:rFonts w:ascii="Trebuchet MS" w:hAnsi="Trebuchet MS"/>
                <w:color w:val="4472C4"/>
                <w:kern w:val="2"/>
                <w:sz w:val="22"/>
                <w:szCs w:val="22"/>
                <w:shd w:val="clear" w:color="auto" w:fill="FFFFFF"/>
              </w:rPr>
            </w:pPr>
            <w:bookmarkStart w:id="1" w:name="_Hlk176262435"/>
            <w:r w:rsidRPr="009700D5">
              <w:rPr>
                <w:rFonts w:ascii="Trebuchet MS" w:hAnsi="Trebuchet MS"/>
                <w:iCs/>
                <w:color w:val="000000"/>
                <w:kern w:val="2"/>
                <w:sz w:val="22"/>
                <w:szCs w:val="22"/>
                <w:shd w:val="clear" w:color="auto" w:fill="FFFFFF"/>
              </w:rPr>
              <w:t xml:space="preserve">Pagrindas patvirtinti PVM sąskaitą faktūrą atsiranda, kai Tiekėjas </w:t>
            </w:r>
            <w:bookmarkEnd w:id="1"/>
            <w:r w:rsidRPr="009700D5">
              <w:rPr>
                <w:rFonts w:ascii="Trebuchet MS" w:hAnsi="Trebuchet MS"/>
                <w:iCs/>
                <w:color w:val="000000"/>
                <w:kern w:val="2"/>
                <w:sz w:val="22"/>
                <w:szCs w:val="22"/>
                <w:shd w:val="clear" w:color="auto" w:fill="FFFFFF"/>
              </w:rPr>
              <w:t xml:space="preserve">pilnai įvykdo Sutarties specialiųjų sąlygų </w:t>
            </w:r>
            <w:r w:rsidR="00455865">
              <w:rPr>
                <w:rFonts w:ascii="Trebuchet MS" w:hAnsi="Trebuchet MS"/>
                <w:iCs/>
                <w:color w:val="000000"/>
                <w:kern w:val="2"/>
                <w:sz w:val="22"/>
                <w:szCs w:val="22"/>
                <w:shd w:val="clear" w:color="auto" w:fill="FFFFFF"/>
              </w:rPr>
              <w:t xml:space="preserve">3.1 </w:t>
            </w:r>
            <w:r w:rsidR="004F4D90">
              <w:rPr>
                <w:rFonts w:ascii="Trebuchet MS" w:hAnsi="Trebuchet MS"/>
                <w:iCs/>
                <w:color w:val="000000"/>
                <w:kern w:val="2"/>
                <w:sz w:val="22"/>
                <w:szCs w:val="22"/>
                <w:shd w:val="clear" w:color="auto" w:fill="FFFFFF"/>
              </w:rPr>
              <w:t xml:space="preserve">ir </w:t>
            </w:r>
            <w:r w:rsidRPr="009700D5">
              <w:rPr>
                <w:rFonts w:ascii="Trebuchet MS" w:hAnsi="Trebuchet MS"/>
                <w:iCs/>
                <w:color w:val="000000"/>
                <w:kern w:val="2"/>
                <w:sz w:val="22"/>
                <w:szCs w:val="22"/>
                <w:shd w:val="clear" w:color="auto" w:fill="FFFFFF"/>
              </w:rPr>
              <w:t>4.5 punkt</w:t>
            </w:r>
            <w:r w:rsidR="004F4D90">
              <w:rPr>
                <w:rFonts w:ascii="Trebuchet MS" w:hAnsi="Trebuchet MS"/>
                <w:iCs/>
                <w:color w:val="000000"/>
                <w:kern w:val="2"/>
                <w:sz w:val="22"/>
                <w:szCs w:val="22"/>
                <w:shd w:val="clear" w:color="auto" w:fill="FFFFFF"/>
              </w:rPr>
              <w:t>ų</w:t>
            </w:r>
            <w:r w:rsidRPr="009700D5">
              <w:rPr>
                <w:rFonts w:ascii="Trebuchet MS" w:hAnsi="Trebuchet MS"/>
                <w:iCs/>
                <w:color w:val="000000"/>
                <w:kern w:val="2"/>
                <w:sz w:val="22"/>
                <w:szCs w:val="22"/>
                <w:shd w:val="clear" w:color="auto" w:fill="FFFFFF"/>
              </w:rPr>
              <w:t xml:space="preserve"> reikalavimus.</w:t>
            </w:r>
          </w:p>
        </w:tc>
      </w:tr>
      <w:tr w:rsidR="005B5A3D" w:rsidRPr="00006C8E" w14:paraId="65C41120" w14:textId="77777777">
        <w:trPr>
          <w:trHeight w:val="300"/>
        </w:trPr>
        <w:tc>
          <w:tcPr>
            <w:tcW w:w="3094" w:type="dxa"/>
            <w:gridSpan w:val="2"/>
          </w:tcPr>
          <w:p w14:paraId="7FC1DBAF" w14:textId="7C3CF058"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5.6. Avansas</w:t>
            </w:r>
          </w:p>
        </w:tc>
        <w:tc>
          <w:tcPr>
            <w:tcW w:w="6441" w:type="dxa"/>
            <w:gridSpan w:val="2"/>
          </w:tcPr>
          <w:p w14:paraId="382B074E" w14:textId="754BAFE2" w:rsidR="005B5A3D" w:rsidRPr="00142F05" w:rsidRDefault="005B5A3D" w:rsidP="005B5A3D">
            <w:pPr>
              <w:rPr>
                <w:rFonts w:ascii="Trebuchet MS" w:hAnsi="Trebuchet MS"/>
                <w:kern w:val="2"/>
                <w:sz w:val="22"/>
                <w:szCs w:val="22"/>
              </w:rPr>
            </w:pPr>
            <w:r w:rsidRPr="00006C8E">
              <w:rPr>
                <w:rFonts w:ascii="Trebuchet MS" w:hAnsi="Trebuchet MS"/>
                <w:kern w:val="2"/>
                <w:sz w:val="22"/>
                <w:szCs w:val="22"/>
              </w:rPr>
              <w:t>Netaikoma</w:t>
            </w:r>
          </w:p>
        </w:tc>
      </w:tr>
      <w:tr w:rsidR="005B5A3D" w:rsidRPr="00006C8E" w14:paraId="19884362" w14:textId="77777777">
        <w:trPr>
          <w:trHeight w:val="300"/>
        </w:trPr>
        <w:tc>
          <w:tcPr>
            <w:tcW w:w="3094" w:type="dxa"/>
            <w:gridSpan w:val="2"/>
          </w:tcPr>
          <w:p w14:paraId="2DD1F801" w14:textId="646FE729" w:rsidR="005B5A3D" w:rsidRPr="00006C8E" w:rsidRDefault="005B5A3D" w:rsidP="005B5A3D">
            <w:pPr>
              <w:rPr>
                <w:rFonts w:ascii="Trebuchet MS" w:hAnsi="Trebuchet MS"/>
                <w:b/>
                <w:kern w:val="2"/>
                <w:sz w:val="22"/>
                <w:szCs w:val="22"/>
              </w:rPr>
            </w:pPr>
            <w:r w:rsidRPr="00006C8E">
              <w:rPr>
                <w:rFonts w:ascii="Trebuchet MS" w:hAnsi="Trebuchet MS"/>
                <w:b/>
                <w:kern w:val="2"/>
                <w:sz w:val="22"/>
                <w:szCs w:val="22"/>
              </w:rPr>
              <w:t>5.7. Avanso užtikrinimas</w:t>
            </w:r>
          </w:p>
        </w:tc>
        <w:tc>
          <w:tcPr>
            <w:tcW w:w="6441" w:type="dxa"/>
            <w:gridSpan w:val="2"/>
          </w:tcPr>
          <w:p w14:paraId="3258F3A8" w14:textId="5A442882" w:rsidR="005B5A3D" w:rsidRPr="00006C8E" w:rsidRDefault="005B5A3D" w:rsidP="005B5A3D">
            <w:pPr>
              <w:rPr>
                <w:rFonts w:ascii="Trebuchet MS" w:hAnsi="Trebuchet MS"/>
                <w:kern w:val="2"/>
                <w:sz w:val="22"/>
                <w:szCs w:val="22"/>
              </w:rPr>
            </w:pPr>
            <w:r w:rsidRPr="00006C8E">
              <w:rPr>
                <w:rFonts w:ascii="Trebuchet MS" w:hAnsi="Trebuchet MS"/>
                <w:kern w:val="2"/>
                <w:sz w:val="22"/>
                <w:szCs w:val="22"/>
              </w:rPr>
              <w:t>Netaikoma</w:t>
            </w:r>
            <w:r w:rsidRPr="00006C8E">
              <w:rPr>
                <w:rFonts w:ascii="Trebuchet MS" w:hAnsi="Trebuchet MS"/>
                <w:color w:val="000000"/>
                <w:kern w:val="2"/>
                <w:sz w:val="22"/>
                <w:szCs w:val="22"/>
                <w:shd w:val="clear" w:color="auto" w:fill="FFFFFF"/>
              </w:rPr>
              <w:t xml:space="preserve"> </w:t>
            </w:r>
          </w:p>
        </w:tc>
      </w:tr>
      <w:tr w:rsidR="005B5A3D" w:rsidRPr="00006C8E" w14:paraId="29366B46" w14:textId="77777777">
        <w:trPr>
          <w:trHeight w:val="300"/>
        </w:trPr>
        <w:tc>
          <w:tcPr>
            <w:tcW w:w="9535" w:type="dxa"/>
            <w:gridSpan w:val="4"/>
          </w:tcPr>
          <w:p w14:paraId="1B8DC7CB" w14:textId="11D5495B" w:rsidR="005B5A3D" w:rsidRPr="00006C8E" w:rsidRDefault="005B5A3D" w:rsidP="005B5A3D">
            <w:pPr>
              <w:jc w:val="center"/>
              <w:rPr>
                <w:rFonts w:ascii="Trebuchet MS" w:hAnsi="Trebuchet MS"/>
                <w:b/>
                <w:kern w:val="2"/>
                <w:sz w:val="22"/>
                <w:szCs w:val="22"/>
              </w:rPr>
            </w:pPr>
            <w:r w:rsidRPr="00006C8E">
              <w:rPr>
                <w:rFonts w:ascii="Trebuchet MS" w:hAnsi="Trebuchet MS"/>
                <w:b/>
                <w:kern w:val="2"/>
                <w:sz w:val="22"/>
                <w:szCs w:val="22"/>
              </w:rPr>
              <w:t>6. P</w:t>
            </w:r>
            <w:r w:rsidR="009700D5">
              <w:rPr>
                <w:rFonts w:ascii="Trebuchet MS" w:hAnsi="Trebuchet MS"/>
                <w:b/>
                <w:kern w:val="2"/>
                <w:sz w:val="22"/>
                <w:szCs w:val="22"/>
              </w:rPr>
              <w:t>REKIŲ</w:t>
            </w:r>
            <w:r w:rsidRPr="00006C8E">
              <w:rPr>
                <w:rFonts w:ascii="Trebuchet MS" w:hAnsi="Trebuchet MS"/>
                <w:b/>
                <w:kern w:val="2"/>
                <w:sz w:val="22"/>
                <w:szCs w:val="22"/>
              </w:rPr>
              <w:t xml:space="preserve"> KOKYBĖ IR GARANTINIAI ĮSIPAREIGOJIMAI</w:t>
            </w:r>
          </w:p>
        </w:tc>
      </w:tr>
      <w:tr w:rsidR="00C24215" w:rsidRPr="00006C8E" w14:paraId="3D56CB1B" w14:textId="77777777" w:rsidTr="006669B8">
        <w:trPr>
          <w:trHeight w:val="300"/>
        </w:trPr>
        <w:tc>
          <w:tcPr>
            <w:tcW w:w="3094" w:type="dxa"/>
            <w:gridSpan w:val="2"/>
          </w:tcPr>
          <w:p w14:paraId="27BE1C92" w14:textId="0DC47AF5"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06FD54D" w14:textId="389C95E7" w:rsidR="00C24215" w:rsidRPr="00006C8E" w:rsidRDefault="00C24215" w:rsidP="004F4D90">
            <w:pPr>
              <w:jc w:val="both"/>
              <w:rPr>
                <w:rFonts w:ascii="Trebuchet MS" w:hAnsi="Trebuchet MS"/>
                <w:sz w:val="22"/>
                <w:szCs w:val="22"/>
              </w:rPr>
            </w:pPr>
            <w:r w:rsidRPr="00837162">
              <w:rPr>
                <w:rFonts w:ascii="Trebuchet MS" w:hAnsi="Trebuchet MS"/>
                <w:sz w:val="22"/>
                <w:szCs w:val="22"/>
              </w:rPr>
              <w:t>Visiems Prekių tiekimo rezultato elementams (</w:t>
            </w:r>
            <w:r w:rsidRPr="00837162">
              <w:rPr>
                <w:rFonts w:ascii="Trebuchet MS" w:hAnsi="Trebuchet MS"/>
                <w:i/>
                <w:sz w:val="22"/>
                <w:szCs w:val="22"/>
              </w:rPr>
              <w:t>sudėtinėms dalims</w:t>
            </w:r>
            <w:r w:rsidRPr="00837162">
              <w:rPr>
                <w:rFonts w:ascii="Trebuchet MS" w:hAnsi="Trebuchet MS"/>
                <w:sz w:val="22"/>
                <w:szCs w:val="22"/>
              </w:rPr>
              <w:t>, pagal Civilinį kodeksą), kuriems pagal Civilinį kodeksą būtų galimybė sutartiniu įsipareigojimu suteikti kokybės garantijos terminą, pirkimo sutartimi suteikiama ne mažiau, kaip 1 metų kokybės garantijos terminas. Tiekėjo atsakomybė už kokybės garantiją užtikrinama taip, kaip numato kvietimo reikalavimai ir Civilinis kodeksas, t. y. nėra nustatyti jokie kiti Tiekėjo suteikiamos kokybės garantijos užtikrinimo ar atsakomybės už kokybės garantiją apribojimai. Kokybės garantijos termino eiga sustabdoma laikotarpiui nuo pranešimo apie Prekių tiekimo rezultato elemento trūkumą iki tokio Prekių tiekimo rezultato elemento trūkumo pašalinimo momento. Jeigu tam tikriems Prekių tiekimo rezultato elementams gamintojas standartiškai suteikia ilgesnį kokybės garantijos terminą, taikomas gamintojo nustatytas ilgesnis kokybės garantijos terminas.</w:t>
            </w:r>
          </w:p>
        </w:tc>
      </w:tr>
      <w:tr w:rsidR="00C24215" w:rsidRPr="00006C8E" w14:paraId="1619DC5D" w14:textId="77777777">
        <w:trPr>
          <w:trHeight w:val="300"/>
        </w:trPr>
        <w:tc>
          <w:tcPr>
            <w:tcW w:w="3094" w:type="dxa"/>
            <w:gridSpan w:val="2"/>
          </w:tcPr>
          <w:p w14:paraId="45BAA65F" w14:textId="70E834EE" w:rsidR="00C24215" w:rsidRPr="00006C8E" w:rsidRDefault="00C24215" w:rsidP="00C24215">
            <w:pPr>
              <w:rPr>
                <w:rFonts w:ascii="Trebuchet MS" w:hAnsi="Trebuchet MS"/>
                <w:b/>
                <w:kern w:val="2"/>
                <w:sz w:val="22"/>
                <w:szCs w:val="22"/>
              </w:rPr>
            </w:pPr>
            <w:r w:rsidRPr="00006C8E">
              <w:rPr>
                <w:rFonts w:ascii="Trebuchet MS" w:hAnsi="Trebuchet MS"/>
                <w:b/>
                <w:sz w:val="22"/>
                <w:szCs w:val="22"/>
              </w:rPr>
              <w:t xml:space="preserve">6.2. </w:t>
            </w:r>
            <w:r w:rsidRPr="00C24215">
              <w:rPr>
                <w:rFonts w:ascii="Trebuchet MS" w:hAnsi="Trebuchet MS"/>
                <w:b/>
                <w:bCs/>
                <w:sz w:val="22"/>
                <w:szCs w:val="22"/>
              </w:rPr>
              <w:t>Garantinė priežiūra</w:t>
            </w:r>
          </w:p>
        </w:tc>
        <w:tc>
          <w:tcPr>
            <w:tcW w:w="6441" w:type="dxa"/>
            <w:gridSpan w:val="2"/>
          </w:tcPr>
          <w:p w14:paraId="39F835F3"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Netaikoma</w:t>
            </w:r>
          </w:p>
          <w:p w14:paraId="4A64BFAB" w14:textId="2EB54BA5" w:rsidR="00C24215" w:rsidRPr="00006C8E" w:rsidRDefault="00C24215" w:rsidP="00C24215">
            <w:pPr>
              <w:rPr>
                <w:rFonts w:ascii="Trebuchet MS" w:hAnsi="Trebuchet MS"/>
                <w:kern w:val="2"/>
                <w:sz w:val="22"/>
                <w:szCs w:val="22"/>
              </w:rPr>
            </w:pPr>
          </w:p>
        </w:tc>
      </w:tr>
      <w:tr w:rsidR="00C24215" w:rsidRPr="00006C8E" w14:paraId="37AEF7C6" w14:textId="77777777">
        <w:trPr>
          <w:trHeight w:val="300"/>
        </w:trPr>
        <w:tc>
          <w:tcPr>
            <w:tcW w:w="3094" w:type="dxa"/>
            <w:gridSpan w:val="2"/>
          </w:tcPr>
          <w:p w14:paraId="79279C12" w14:textId="746DE322" w:rsidR="00C24215" w:rsidRPr="00006C8E" w:rsidRDefault="00C24215" w:rsidP="00C24215">
            <w:pPr>
              <w:rPr>
                <w:rFonts w:ascii="Trebuchet MS" w:hAnsi="Trebuchet MS"/>
                <w:b/>
                <w:sz w:val="22"/>
                <w:szCs w:val="22"/>
              </w:rPr>
            </w:pPr>
            <w:r w:rsidRPr="00006C8E">
              <w:rPr>
                <w:rFonts w:ascii="Trebuchet MS" w:hAnsi="Trebuchet MS"/>
                <w:b/>
                <w:sz w:val="22"/>
                <w:szCs w:val="22"/>
              </w:rPr>
              <w:t>6.3. Kokybinių kriterijų įgyvendinimo ir tikrinimo tvarka</w:t>
            </w:r>
          </w:p>
        </w:tc>
        <w:tc>
          <w:tcPr>
            <w:tcW w:w="6441" w:type="dxa"/>
            <w:gridSpan w:val="2"/>
          </w:tcPr>
          <w:p w14:paraId="449C3520" w14:textId="2747B41C" w:rsidR="00C24215" w:rsidRPr="00142F05" w:rsidRDefault="00C24215" w:rsidP="00C24215">
            <w:pPr>
              <w:rPr>
                <w:rFonts w:ascii="Trebuchet MS" w:hAnsi="Trebuchet MS"/>
                <w:color w:val="FF0000"/>
                <w:kern w:val="2"/>
                <w:sz w:val="22"/>
                <w:szCs w:val="22"/>
              </w:rPr>
            </w:pPr>
            <w:r w:rsidRPr="00006C8E">
              <w:rPr>
                <w:rFonts w:ascii="Trebuchet MS" w:hAnsi="Trebuchet MS"/>
                <w:kern w:val="2"/>
                <w:sz w:val="22"/>
                <w:szCs w:val="22"/>
              </w:rPr>
              <w:t xml:space="preserve">Netaikoma </w:t>
            </w:r>
          </w:p>
        </w:tc>
      </w:tr>
      <w:tr w:rsidR="00C24215" w:rsidRPr="00006C8E" w14:paraId="759FE80C" w14:textId="77777777">
        <w:trPr>
          <w:trHeight w:val="300"/>
        </w:trPr>
        <w:tc>
          <w:tcPr>
            <w:tcW w:w="9535" w:type="dxa"/>
            <w:gridSpan w:val="4"/>
          </w:tcPr>
          <w:p w14:paraId="4E643707"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7. SUTARTIES VYKDYMUI PASITELKIAMI SUBTIEKĖJAI IR (AR) SPECIALISTAI</w:t>
            </w:r>
          </w:p>
        </w:tc>
      </w:tr>
      <w:tr w:rsidR="00C24215" w:rsidRPr="00006C8E" w14:paraId="1A744996" w14:textId="77777777">
        <w:trPr>
          <w:trHeight w:val="300"/>
        </w:trPr>
        <w:tc>
          <w:tcPr>
            <w:tcW w:w="3094" w:type="dxa"/>
            <w:gridSpan w:val="2"/>
          </w:tcPr>
          <w:p w14:paraId="129612C4" w14:textId="77777777" w:rsidR="00C24215" w:rsidRPr="00006C8E" w:rsidRDefault="00C24215" w:rsidP="00C24215">
            <w:pPr>
              <w:rPr>
                <w:rFonts w:ascii="Trebuchet MS" w:hAnsi="Trebuchet MS"/>
                <w:b/>
                <w:bCs/>
                <w:kern w:val="2"/>
                <w:sz w:val="22"/>
                <w:szCs w:val="22"/>
              </w:rPr>
            </w:pPr>
            <w:r w:rsidRPr="00006C8E">
              <w:rPr>
                <w:rFonts w:ascii="Trebuchet MS" w:hAnsi="Trebuchet MS"/>
                <w:b/>
                <w:bCs/>
                <w:kern w:val="2"/>
                <w:sz w:val="22"/>
                <w:szCs w:val="22"/>
              </w:rPr>
              <w:t>7.1. Sutarties vykdymui pasitelkiami subtiekėjai ir (ar) specialistai</w:t>
            </w:r>
          </w:p>
        </w:tc>
        <w:tc>
          <w:tcPr>
            <w:tcW w:w="6441" w:type="dxa"/>
            <w:gridSpan w:val="2"/>
          </w:tcPr>
          <w:p w14:paraId="225AAD2A" w14:textId="389A8765" w:rsidR="00C24215" w:rsidRDefault="00C24215" w:rsidP="00C24215">
            <w:pPr>
              <w:jc w:val="both"/>
              <w:rPr>
                <w:rFonts w:ascii="Trebuchet MS" w:hAnsi="Trebuchet MS"/>
                <w:kern w:val="2"/>
                <w:sz w:val="22"/>
                <w:szCs w:val="22"/>
              </w:rPr>
            </w:pPr>
            <w:r w:rsidRPr="00006C8E">
              <w:rPr>
                <w:rFonts w:ascii="Trebuchet MS" w:hAnsi="Trebuchet MS"/>
                <w:kern w:val="2"/>
                <w:sz w:val="22"/>
                <w:szCs w:val="22"/>
              </w:rPr>
              <w:t>Sutarties vykdymui subtiekėjai ir (ar) specialistai nepasitelkiami.</w:t>
            </w:r>
          </w:p>
          <w:p w14:paraId="1B48EECF" w14:textId="77777777" w:rsidR="00C24215" w:rsidRPr="00006C8E" w:rsidRDefault="00C24215" w:rsidP="00C24215">
            <w:pPr>
              <w:jc w:val="both"/>
              <w:rPr>
                <w:rFonts w:ascii="Trebuchet MS" w:hAnsi="Trebuchet MS"/>
                <w:kern w:val="2"/>
                <w:sz w:val="22"/>
                <w:szCs w:val="22"/>
              </w:rPr>
            </w:pPr>
          </w:p>
          <w:p w14:paraId="5801DFFA" w14:textId="77777777" w:rsidR="00C24215" w:rsidRPr="002C1A7A" w:rsidRDefault="00C24215" w:rsidP="00C24215">
            <w:pPr>
              <w:rPr>
                <w:rFonts w:ascii="Trebuchet MS" w:hAnsi="Trebuchet MS"/>
                <w:color w:val="FF0000"/>
                <w:kern w:val="2"/>
                <w:sz w:val="22"/>
                <w:szCs w:val="22"/>
              </w:rPr>
            </w:pPr>
            <w:r w:rsidRPr="002C1A7A">
              <w:rPr>
                <w:rFonts w:ascii="Trebuchet MS" w:hAnsi="Trebuchet MS"/>
                <w:color w:val="FF0000"/>
                <w:kern w:val="2"/>
                <w:sz w:val="22"/>
                <w:szCs w:val="22"/>
              </w:rPr>
              <w:t>arba</w:t>
            </w:r>
          </w:p>
          <w:p w14:paraId="5AFA5109" w14:textId="77777777" w:rsidR="00C24215" w:rsidRPr="002C1A7A" w:rsidRDefault="00C24215" w:rsidP="00C24215">
            <w:pPr>
              <w:rPr>
                <w:rFonts w:ascii="Trebuchet MS" w:hAnsi="Trebuchet MS"/>
                <w:kern w:val="2"/>
                <w:sz w:val="22"/>
                <w:szCs w:val="22"/>
              </w:rPr>
            </w:pPr>
          </w:p>
          <w:p w14:paraId="10514FEF" w14:textId="5003B098" w:rsidR="00C24215" w:rsidRPr="00006C8E" w:rsidRDefault="00C24215" w:rsidP="00C24215">
            <w:pPr>
              <w:jc w:val="both"/>
              <w:rPr>
                <w:rFonts w:ascii="Trebuchet MS" w:hAnsi="Trebuchet MS"/>
                <w:b/>
                <w:kern w:val="2"/>
                <w:sz w:val="22"/>
                <w:szCs w:val="22"/>
              </w:rPr>
            </w:pPr>
            <w:r w:rsidRPr="002C1A7A">
              <w:rPr>
                <w:rFonts w:ascii="Trebuchet MS" w:hAnsi="Trebuchet MS"/>
                <w:kern w:val="2"/>
                <w:sz w:val="22"/>
                <w:szCs w:val="22"/>
              </w:rPr>
              <w:t xml:space="preserve">Sutarties vykdymui pasitelkiami subtiekėjai ir (ar) specialistai yra nurodyti Sutarties priede Nr. </w:t>
            </w:r>
            <w:r w:rsidRPr="002C1A7A">
              <w:rPr>
                <w:rFonts w:ascii="Trebuchet MS" w:hAnsi="Trebuchet MS"/>
                <w:kern w:val="2"/>
                <w:sz w:val="22"/>
                <w:szCs w:val="22"/>
                <w:highlight w:val="yellow"/>
              </w:rPr>
              <w:t>[...]</w:t>
            </w:r>
            <w:r w:rsidRPr="002C1A7A">
              <w:rPr>
                <w:rFonts w:ascii="Trebuchet MS" w:hAnsi="Trebuchet MS"/>
                <w:kern w:val="2"/>
                <w:sz w:val="22"/>
                <w:szCs w:val="22"/>
              </w:rPr>
              <w:t xml:space="preserve"> „Sutarties vykdymui pasitelkiami subtiekėjai ir (ar) specialistai“</w:t>
            </w:r>
          </w:p>
        </w:tc>
      </w:tr>
      <w:tr w:rsidR="00C24215" w:rsidRPr="00006C8E" w14:paraId="4677BEA7" w14:textId="77777777">
        <w:trPr>
          <w:trHeight w:val="300"/>
        </w:trPr>
        <w:tc>
          <w:tcPr>
            <w:tcW w:w="9535" w:type="dxa"/>
            <w:gridSpan w:val="4"/>
          </w:tcPr>
          <w:p w14:paraId="7A37B716"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8. PRIEVOLIŲ PAGAL SUTARTĮ ĮVYKDYMO UŽTIKRINIMAS</w:t>
            </w:r>
          </w:p>
        </w:tc>
      </w:tr>
      <w:tr w:rsidR="00C24215" w:rsidRPr="00006C8E" w14:paraId="4155B16E" w14:textId="77777777">
        <w:trPr>
          <w:trHeight w:val="300"/>
        </w:trPr>
        <w:tc>
          <w:tcPr>
            <w:tcW w:w="3094" w:type="dxa"/>
            <w:gridSpan w:val="2"/>
          </w:tcPr>
          <w:p w14:paraId="7AD9E9A7"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8.1. Prievolių pagal Sutartį įvykdymo užtikrinimas</w:t>
            </w:r>
          </w:p>
        </w:tc>
        <w:tc>
          <w:tcPr>
            <w:tcW w:w="6441" w:type="dxa"/>
            <w:gridSpan w:val="2"/>
          </w:tcPr>
          <w:p w14:paraId="14E59578" w14:textId="0AB5B19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Prievolių pagal Sutartį įvykdymas užtikrinamas:</w:t>
            </w:r>
          </w:p>
          <w:p w14:paraId="2D80CD6E" w14:textId="06C448F2"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Netesybomis (delspinigiais, bauda);</w:t>
            </w:r>
            <w:r>
              <w:rPr>
                <w:rFonts w:ascii="Trebuchet MS" w:hAnsi="Trebuchet MS"/>
                <w:kern w:val="2"/>
                <w:sz w:val="22"/>
                <w:szCs w:val="22"/>
              </w:rPr>
              <w:t xml:space="preserve"> </w:t>
            </w:r>
          </w:p>
        </w:tc>
      </w:tr>
      <w:tr w:rsidR="00C24215" w:rsidRPr="00006C8E" w14:paraId="25D80381" w14:textId="77777777">
        <w:trPr>
          <w:trHeight w:val="300"/>
        </w:trPr>
        <w:tc>
          <w:tcPr>
            <w:tcW w:w="3094" w:type="dxa"/>
            <w:gridSpan w:val="2"/>
          </w:tcPr>
          <w:p w14:paraId="0F8492D8" w14:textId="65641063"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8.2 Sutarties įvykdymo užtikrinimo galiojimo terminas</w:t>
            </w:r>
          </w:p>
        </w:tc>
        <w:tc>
          <w:tcPr>
            <w:tcW w:w="6441" w:type="dxa"/>
            <w:gridSpan w:val="2"/>
          </w:tcPr>
          <w:p w14:paraId="39D7C947"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Netaikoma</w:t>
            </w:r>
          </w:p>
          <w:p w14:paraId="6A3C4961" w14:textId="332F1F04" w:rsidR="00C24215" w:rsidRPr="00006C8E" w:rsidRDefault="00C24215" w:rsidP="00C24215">
            <w:pPr>
              <w:rPr>
                <w:rFonts w:ascii="Trebuchet MS" w:hAnsi="Trebuchet MS"/>
                <w:kern w:val="2"/>
                <w:sz w:val="22"/>
                <w:szCs w:val="22"/>
              </w:rPr>
            </w:pPr>
          </w:p>
        </w:tc>
      </w:tr>
      <w:tr w:rsidR="00C24215" w:rsidRPr="00006C8E" w14:paraId="2A4E7446" w14:textId="77777777">
        <w:trPr>
          <w:trHeight w:val="300"/>
        </w:trPr>
        <w:tc>
          <w:tcPr>
            <w:tcW w:w="3094" w:type="dxa"/>
            <w:gridSpan w:val="2"/>
          </w:tcPr>
          <w:p w14:paraId="6B0B299A"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8.3. Sutarties įvykdymo užtikrinimo pateikimas</w:t>
            </w:r>
          </w:p>
        </w:tc>
        <w:tc>
          <w:tcPr>
            <w:tcW w:w="6441" w:type="dxa"/>
            <w:gridSpan w:val="2"/>
          </w:tcPr>
          <w:p w14:paraId="2647EC90"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Netaikoma</w:t>
            </w:r>
          </w:p>
          <w:p w14:paraId="47D3FAEF" w14:textId="31C5B1A6" w:rsidR="00C24215" w:rsidRPr="00006C8E" w:rsidRDefault="00C24215" w:rsidP="00C24215">
            <w:pPr>
              <w:rPr>
                <w:rFonts w:ascii="Trebuchet MS" w:hAnsi="Trebuchet MS"/>
                <w:sz w:val="22"/>
                <w:szCs w:val="22"/>
              </w:rPr>
            </w:pPr>
          </w:p>
        </w:tc>
      </w:tr>
      <w:tr w:rsidR="00C24215" w:rsidRPr="00006C8E" w14:paraId="15859C99" w14:textId="77777777">
        <w:trPr>
          <w:trHeight w:val="300"/>
        </w:trPr>
        <w:tc>
          <w:tcPr>
            <w:tcW w:w="9535" w:type="dxa"/>
            <w:gridSpan w:val="4"/>
          </w:tcPr>
          <w:p w14:paraId="1ECF65EB"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9. ŠALIŲ ATSAKOMYBĖ</w:t>
            </w:r>
          </w:p>
        </w:tc>
      </w:tr>
      <w:tr w:rsidR="00C24215" w:rsidRPr="00006C8E" w14:paraId="751AAE6F" w14:textId="77777777">
        <w:trPr>
          <w:trHeight w:val="300"/>
        </w:trPr>
        <w:tc>
          <w:tcPr>
            <w:tcW w:w="3094" w:type="dxa"/>
            <w:gridSpan w:val="2"/>
          </w:tcPr>
          <w:p w14:paraId="41D56436" w14:textId="067E4BE6"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9.1. Pirkėjui taikomos netesybos už mokėjimų pagal Sutartį vėlavimą</w:t>
            </w:r>
          </w:p>
        </w:tc>
        <w:tc>
          <w:tcPr>
            <w:tcW w:w="6441" w:type="dxa"/>
            <w:gridSpan w:val="2"/>
          </w:tcPr>
          <w:p w14:paraId="070C11FC" w14:textId="5D4C0E70" w:rsidR="00C24215" w:rsidRPr="00C24215" w:rsidRDefault="00C24215" w:rsidP="00C24215">
            <w:pPr>
              <w:spacing w:line="259" w:lineRule="auto"/>
              <w:jc w:val="both"/>
              <w:rPr>
                <w:rFonts w:ascii="Trebuchet MS" w:hAnsi="Trebuchet MS"/>
                <w:bCs/>
                <w:color w:val="000000"/>
                <w:kern w:val="2"/>
                <w:sz w:val="22"/>
                <w:szCs w:val="22"/>
              </w:rPr>
            </w:pPr>
            <w:r w:rsidRPr="00C24215">
              <w:rPr>
                <w:rFonts w:ascii="Trebuchet MS" w:hAnsi="Trebuchet MS"/>
                <w:bC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0,06 (šešios </w:t>
            </w:r>
            <w:r w:rsidRPr="00C24215">
              <w:rPr>
                <w:rFonts w:ascii="Trebuchet MS" w:hAnsi="Trebuchet MS"/>
                <w:bCs/>
                <w:color w:val="000000"/>
                <w:kern w:val="2"/>
                <w:sz w:val="22"/>
                <w:szCs w:val="22"/>
              </w:rPr>
              <w:lastRenderedPageBreak/>
              <w:t>šimtosios) procento dydžio delspinigius nuo neapmokėtos sumos be PVM už kiekvieną vėlavimo dieną, bet ne daugiau kaip 20 procent</w:t>
            </w:r>
            <w:r w:rsidR="004F4D90">
              <w:rPr>
                <w:rFonts w:ascii="Trebuchet MS" w:hAnsi="Trebuchet MS"/>
                <w:bCs/>
                <w:color w:val="000000"/>
                <w:kern w:val="2"/>
                <w:sz w:val="22"/>
                <w:szCs w:val="22"/>
              </w:rPr>
              <w:t>ų</w:t>
            </w:r>
            <w:r w:rsidRPr="00C24215">
              <w:rPr>
                <w:rFonts w:ascii="Trebuchet MS" w:hAnsi="Trebuchet MS"/>
                <w:bCs/>
                <w:color w:val="000000"/>
                <w:kern w:val="2"/>
                <w:sz w:val="22"/>
                <w:szCs w:val="22"/>
              </w:rPr>
              <w:t xml:space="preserve"> nuo Sutarties vertės.</w:t>
            </w:r>
          </w:p>
        </w:tc>
      </w:tr>
      <w:tr w:rsidR="00C24215" w:rsidRPr="00006C8E" w14:paraId="2C60DAC2" w14:textId="77777777">
        <w:trPr>
          <w:trHeight w:val="300"/>
        </w:trPr>
        <w:tc>
          <w:tcPr>
            <w:tcW w:w="3094" w:type="dxa"/>
            <w:gridSpan w:val="2"/>
          </w:tcPr>
          <w:p w14:paraId="1BA2D9E1" w14:textId="425BB12B" w:rsidR="00C24215" w:rsidRPr="00006C8E" w:rsidRDefault="00C24215" w:rsidP="00C24215">
            <w:pPr>
              <w:rPr>
                <w:rFonts w:ascii="Trebuchet MS" w:hAnsi="Trebuchet MS"/>
                <w:b/>
                <w:kern w:val="2"/>
                <w:sz w:val="22"/>
                <w:szCs w:val="22"/>
              </w:rPr>
            </w:pPr>
            <w:r w:rsidRPr="00006C8E">
              <w:rPr>
                <w:rFonts w:ascii="Trebuchet MS" w:hAnsi="Trebuchet MS"/>
                <w:b/>
                <w:sz w:val="22"/>
                <w:szCs w:val="22"/>
              </w:rPr>
              <w:lastRenderedPageBreak/>
              <w:t>9.2. Tiekėjui taikomos netesybos</w:t>
            </w:r>
          </w:p>
        </w:tc>
        <w:tc>
          <w:tcPr>
            <w:tcW w:w="6441" w:type="dxa"/>
            <w:gridSpan w:val="2"/>
          </w:tcPr>
          <w:p w14:paraId="23078773" w14:textId="705BC152" w:rsidR="00C24215" w:rsidRPr="00C24215" w:rsidRDefault="00C24215" w:rsidP="00C24215">
            <w:pPr>
              <w:jc w:val="both"/>
              <w:rPr>
                <w:rFonts w:ascii="Trebuchet MS" w:hAnsi="Trebuchet MS"/>
                <w:color w:val="000000"/>
                <w:sz w:val="22"/>
                <w:szCs w:val="22"/>
              </w:rPr>
            </w:pPr>
            <w:r>
              <w:rPr>
                <w:rFonts w:ascii="Trebuchet MS" w:hAnsi="Trebuchet MS"/>
                <w:color w:val="000000"/>
                <w:sz w:val="22"/>
                <w:szCs w:val="22"/>
              </w:rPr>
              <w:t xml:space="preserve">9.2.1. </w:t>
            </w:r>
            <w:r w:rsidRPr="00C24215">
              <w:rPr>
                <w:rFonts w:ascii="Trebuchet MS" w:hAnsi="Trebuchet MS"/>
                <w:color w:val="000000"/>
                <w:sz w:val="22"/>
                <w:szCs w:val="22"/>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bet ne daugiau kaip 20 procent</w:t>
            </w:r>
            <w:r w:rsidR="004F4D90">
              <w:rPr>
                <w:rFonts w:ascii="Trebuchet MS" w:hAnsi="Trebuchet MS"/>
                <w:color w:val="000000"/>
                <w:sz w:val="22"/>
                <w:szCs w:val="22"/>
              </w:rPr>
              <w:t>ų</w:t>
            </w:r>
            <w:r w:rsidRPr="00C24215">
              <w:rPr>
                <w:rFonts w:ascii="Trebuchet MS" w:hAnsi="Trebuchet MS"/>
                <w:color w:val="000000"/>
                <w:sz w:val="22"/>
                <w:szCs w:val="22"/>
              </w:rPr>
              <w:t xml:space="preserve"> nuo Sutarties vertės. </w:t>
            </w:r>
          </w:p>
          <w:p w14:paraId="72E40CD5" w14:textId="77777777" w:rsidR="00C24215" w:rsidRPr="00C24215" w:rsidRDefault="00C24215" w:rsidP="00C24215">
            <w:pPr>
              <w:jc w:val="both"/>
              <w:rPr>
                <w:rFonts w:ascii="Trebuchet MS" w:hAnsi="Trebuchet MS"/>
                <w:color w:val="000000"/>
                <w:sz w:val="22"/>
                <w:szCs w:val="22"/>
              </w:rPr>
            </w:pPr>
            <w:r w:rsidRPr="00C24215">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w:t>
            </w:r>
            <w:r w:rsidRPr="00C24215">
              <w:rPr>
                <w:rFonts w:ascii="Trebuchet MS" w:hAnsi="Trebuchet MS"/>
                <w:color w:val="000000"/>
                <w:sz w:val="22"/>
                <w:szCs w:val="22"/>
              </w:rPr>
              <w:t>bet ne daugiau kaip 20 procentai nuo Sutarties vertės.</w:t>
            </w:r>
            <w:r w:rsidRPr="00C24215">
              <w:rPr>
                <w:rFonts w:ascii="Trebuchet MS" w:hAnsi="Trebuchet MS"/>
                <w:color w:val="000000"/>
                <w:sz w:val="22"/>
                <w:szCs w:val="22"/>
                <w:lang w:val="lt"/>
              </w:rPr>
              <w:t>.</w:t>
            </w:r>
          </w:p>
          <w:p w14:paraId="0E6DFBC8" w14:textId="31CD4137" w:rsidR="00C24215" w:rsidRPr="00006C8E" w:rsidRDefault="00C24215" w:rsidP="00C24215">
            <w:pPr>
              <w:jc w:val="both"/>
              <w:rPr>
                <w:rFonts w:ascii="Trebuchet MS" w:hAnsi="Trebuchet MS"/>
                <w:b/>
                <w:kern w:val="2"/>
                <w:sz w:val="22"/>
                <w:szCs w:val="22"/>
              </w:rPr>
            </w:pPr>
            <w:r w:rsidRPr="00C24215">
              <w:rPr>
                <w:rFonts w:ascii="Trebuchet MS" w:hAnsi="Trebuchet MS"/>
                <w:color w:val="000000"/>
                <w:sz w:val="22"/>
                <w:szCs w:val="22"/>
              </w:rPr>
              <w:t>9.2.3. Tiekėjas privalo sumokėti Pirkėjui netesybas per 30 kalendorinių dienų nuo Pirkėjo pareikalavimo, jeigu netesybų suma nėra išskaitoma iš Tiekėjui mokėtinos sumos.</w:t>
            </w:r>
          </w:p>
        </w:tc>
      </w:tr>
      <w:tr w:rsidR="00C24215" w:rsidRPr="00006C8E" w14:paraId="681F27EE" w14:textId="77777777">
        <w:trPr>
          <w:trHeight w:val="300"/>
        </w:trPr>
        <w:tc>
          <w:tcPr>
            <w:tcW w:w="3094" w:type="dxa"/>
            <w:gridSpan w:val="2"/>
          </w:tcPr>
          <w:p w14:paraId="1AB519AC" w14:textId="7CBD3645"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15E1EA2F" w:rsidR="00C24215" w:rsidRPr="00006C8E" w:rsidRDefault="00C24215" w:rsidP="00C24215">
            <w:pPr>
              <w:jc w:val="both"/>
              <w:rPr>
                <w:rFonts w:ascii="Trebuchet MS" w:hAnsi="Trebuchet MS"/>
                <w:kern w:val="2"/>
                <w:sz w:val="22"/>
                <w:szCs w:val="22"/>
              </w:rPr>
            </w:pPr>
            <w:r w:rsidRPr="005C2C30">
              <w:rPr>
                <w:rFonts w:ascii="Trebuchet MS" w:hAnsi="Trebuchet MS"/>
                <w:bCs/>
                <w:kern w:val="2"/>
                <w:sz w:val="22"/>
                <w:szCs w:val="22"/>
              </w:rPr>
              <w:t xml:space="preserve">Nutraukus Sutartį dėl esminio Sutarties pažeidimo, nustatyto Sutarties Specialiosiose sąlygose, mokama </w:t>
            </w:r>
            <w:r w:rsidR="00604F6B">
              <w:rPr>
                <w:rFonts w:ascii="Trebuchet MS" w:hAnsi="Trebuchet MS"/>
                <w:bCs/>
                <w:kern w:val="2"/>
                <w:sz w:val="22"/>
                <w:szCs w:val="22"/>
              </w:rPr>
              <w:t>20</w:t>
            </w:r>
            <w:r w:rsidRPr="005C2C30">
              <w:rPr>
                <w:rFonts w:ascii="Trebuchet MS" w:hAnsi="Trebuchet MS"/>
                <w:bCs/>
                <w:kern w:val="2"/>
                <w:sz w:val="22"/>
                <w:szCs w:val="22"/>
              </w:rPr>
              <w:t xml:space="preserve"> procentų dydžio bauda nuo Pradinės Sutarties vertės, nurodytos Specialiųjų sąlygų 5.2 punkte</w:t>
            </w:r>
          </w:p>
          <w:p w14:paraId="7CBFE0C7" w14:textId="7333BDCC" w:rsidR="00C24215" w:rsidRPr="00006C8E" w:rsidRDefault="00C24215" w:rsidP="00C24215">
            <w:pPr>
              <w:rPr>
                <w:rFonts w:ascii="Trebuchet MS" w:hAnsi="Trebuchet MS"/>
                <w:kern w:val="2"/>
                <w:sz w:val="22"/>
                <w:szCs w:val="22"/>
              </w:rPr>
            </w:pPr>
          </w:p>
        </w:tc>
      </w:tr>
      <w:tr w:rsidR="00C24215" w:rsidRPr="00006C8E" w14:paraId="3A1BC4FA" w14:textId="77777777">
        <w:trPr>
          <w:trHeight w:val="300"/>
        </w:trPr>
        <w:tc>
          <w:tcPr>
            <w:tcW w:w="3094" w:type="dxa"/>
            <w:gridSpan w:val="2"/>
          </w:tcPr>
          <w:p w14:paraId="0E4BB632" w14:textId="0AF19C99"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78E77F0A" w:rsidR="00C24215" w:rsidRPr="00006C8E" w:rsidRDefault="00604F6B" w:rsidP="00604F6B">
            <w:pPr>
              <w:jc w:val="both"/>
              <w:rPr>
                <w:rFonts w:ascii="Trebuchet MS" w:hAnsi="Trebuchet MS"/>
                <w:bCs/>
                <w:kern w:val="2"/>
                <w:sz w:val="22"/>
                <w:szCs w:val="22"/>
              </w:rPr>
            </w:pPr>
            <w:r w:rsidRPr="00604F6B">
              <w:rPr>
                <w:rFonts w:ascii="Trebuchet MS" w:hAnsi="Trebuchet MS"/>
                <w:bCs/>
                <w:color w:val="000000"/>
                <w:kern w:val="2"/>
                <w:sz w:val="22"/>
                <w:szCs w:val="22"/>
              </w:rPr>
              <w:t>Už Sutarties bendrųjų sąlygų 3.2 punkte nustatytų sąlygų pažeidimus, Tiekėjui skiriama 5000 EUR (penkių tūkstančių) bauda.</w:t>
            </w:r>
          </w:p>
          <w:p w14:paraId="663FD6AE" w14:textId="3A276F3A" w:rsidR="00C24215" w:rsidRPr="00006C8E" w:rsidRDefault="00C24215" w:rsidP="00C24215">
            <w:pPr>
              <w:rPr>
                <w:rFonts w:ascii="Trebuchet MS" w:hAnsi="Trebuchet MS"/>
                <w:kern w:val="2"/>
                <w:sz w:val="22"/>
                <w:szCs w:val="22"/>
              </w:rPr>
            </w:pPr>
          </w:p>
        </w:tc>
      </w:tr>
      <w:tr w:rsidR="00C24215" w:rsidRPr="00006C8E" w14:paraId="02A0AD2F" w14:textId="77777777">
        <w:trPr>
          <w:trHeight w:val="300"/>
        </w:trPr>
        <w:tc>
          <w:tcPr>
            <w:tcW w:w="3094" w:type="dxa"/>
            <w:gridSpan w:val="2"/>
          </w:tcPr>
          <w:p w14:paraId="566076A6" w14:textId="1092562B"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C24215" w:rsidRPr="00006C8E" w:rsidRDefault="00C24215" w:rsidP="00C2421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748DE540" w14:textId="15E2C975" w:rsidR="00C24215" w:rsidRPr="00006C8E" w:rsidRDefault="00C24215" w:rsidP="00C24215">
            <w:pPr>
              <w:rPr>
                <w:rFonts w:ascii="Trebuchet MS" w:hAnsi="Trebuchet MS"/>
                <w:color w:val="4472C4"/>
                <w:kern w:val="2"/>
                <w:sz w:val="22"/>
                <w:szCs w:val="22"/>
              </w:rPr>
            </w:pPr>
          </w:p>
        </w:tc>
      </w:tr>
      <w:tr w:rsidR="00C24215" w:rsidRPr="00006C8E" w14:paraId="7439E02A" w14:textId="77777777">
        <w:trPr>
          <w:trHeight w:val="300"/>
        </w:trPr>
        <w:tc>
          <w:tcPr>
            <w:tcW w:w="3094" w:type="dxa"/>
            <w:gridSpan w:val="2"/>
          </w:tcPr>
          <w:p w14:paraId="69208AF6" w14:textId="7EE0BDAD"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C24215" w:rsidRPr="00006C8E" w:rsidRDefault="00C24215" w:rsidP="00C24215">
            <w:pPr>
              <w:rPr>
                <w:rFonts w:ascii="Trebuchet MS" w:hAnsi="Trebuchet MS"/>
                <w:bCs/>
                <w:kern w:val="2"/>
                <w:sz w:val="22"/>
                <w:szCs w:val="22"/>
              </w:rPr>
            </w:pPr>
            <w:r w:rsidRPr="00006C8E">
              <w:rPr>
                <w:rFonts w:ascii="Trebuchet MS" w:hAnsi="Trebuchet MS"/>
                <w:bCs/>
                <w:kern w:val="2"/>
                <w:sz w:val="22"/>
                <w:szCs w:val="22"/>
              </w:rPr>
              <w:t>Netaikoma</w:t>
            </w:r>
          </w:p>
          <w:p w14:paraId="51B263F9" w14:textId="77777777" w:rsidR="00C24215" w:rsidRPr="00006C8E" w:rsidRDefault="00C24215" w:rsidP="00C24215">
            <w:pPr>
              <w:rPr>
                <w:rFonts w:ascii="Trebuchet MS" w:hAnsi="Trebuchet MS"/>
                <w:bCs/>
                <w:kern w:val="2"/>
                <w:sz w:val="22"/>
                <w:szCs w:val="22"/>
              </w:rPr>
            </w:pPr>
          </w:p>
          <w:p w14:paraId="30A99159" w14:textId="385748A0" w:rsidR="00C24215" w:rsidRPr="00006C8E" w:rsidRDefault="00C24215" w:rsidP="00C24215">
            <w:pPr>
              <w:rPr>
                <w:rFonts w:ascii="Trebuchet MS" w:hAnsi="Trebuchet MS"/>
                <w:color w:val="4472C4"/>
                <w:kern w:val="2"/>
                <w:sz w:val="22"/>
                <w:szCs w:val="22"/>
              </w:rPr>
            </w:pPr>
          </w:p>
        </w:tc>
      </w:tr>
      <w:tr w:rsidR="00C24215" w:rsidRPr="00006C8E" w14:paraId="1E6BA83A" w14:textId="77777777">
        <w:trPr>
          <w:trHeight w:val="300"/>
        </w:trPr>
        <w:tc>
          <w:tcPr>
            <w:tcW w:w="3094" w:type="dxa"/>
            <w:gridSpan w:val="2"/>
          </w:tcPr>
          <w:p w14:paraId="6B59AD7B" w14:textId="3DB423A4" w:rsidR="00C24215" w:rsidRPr="00006C8E" w:rsidRDefault="00C24215" w:rsidP="00C24215">
            <w:pPr>
              <w:rPr>
                <w:rFonts w:ascii="Trebuchet MS" w:hAnsi="Trebuchet MS"/>
                <w:b/>
                <w:kern w:val="2"/>
                <w:sz w:val="22"/>
                <w:szCs w:val="22"/>
              </w:rPr>
            </w:pPr>
            <w:r w:rsidRPr="00006C8E">
              <w:rPr>
                <w:rFonts w:ascii="Trebuchet MS" w:hAnsi="Trebuchet MS"/>
                <w:b/>
                <w:sz w:val="22"/>
                <w:szCs w:val="22"/>
              </w:rPr>
              <w:t xml:space="preserve">9.7. Tiekėjui taikomos netesybos dėl pirkimo dokumentuose nustatytų Kokybinių kriterijų </w:t>
            </w:r>
            <w:proofErr w:type="spellStart"/>
            <w:r w:rsidRPr="00006C8E">
              <w:rPr>
                <w:rFonts w:ascii="Trebuchet MS" w:hAnsi="Trebuchet MS"/>
                <w:b/>
                <w:sz w:val="22"/>
                <w:szCs w:val="22"/>
              </w:rPr>
              <w:t>nepasiekimo</w:t>
            </w:r>
            <w:proofErr w:type="spellEnd"/>
            <w:r w:rsidRPr="00006C8E">
              <w:rPr>
                <w:rFonts w:ascii="Trebuchet MS" w:hAnsi="Trebuchet MS"/>
                <w:b/>
                <w:sz w:val="22"/>
                <w:szCs w:val="22"/>
              </w:rPr>
              <w:t xml:space="preserve"> Sutarties vykdymo metu</w:t>
            </w:r>
          </w:p>
        </w:tc>
        <w:tc>
          <w:tcPr>
            <w:tcW w:w="6441" w:type="dxa"/>
            <w:gridSpan w:val="2"/>
          </w:tcPr>
          <w:p w14:paraId="31D0481F" w14:textId="0DB9A77F" w:rsidR="00C24215" w:rsidRPr="00006C8E" w:rsidRDefault="00C24215" w:rsidP="00C24215">
            <w:pPr>
              <w:jc w:val="both"/>
              <w:rPr>
                <w:rFonts w:ascii="Trebuchet MS" w:hAnsi="Trebuchet MS"/>
                <w:color w:val="4472C4"/>
                <w:kern w:val="2"/>
                <w:sz w:val="22"/>
                <w:szCs w:val="22"/>
              </w:rPr>
            </w:pPr>
            <w:r w:rsidRPr="001D2CDB">
              <w:rPr>
                <w:rFonts w:ascii="Trebuchet MS" w:hAnsi="Trebuchet MS"/>
                <w:kern w:val="2"/>
                <w:sz w:val="22"/>
                <w:szCs w:val="22"/>
              </w:rPr>
              <w:t>Netaikoma</w:t>
            </w:r>
          </w:p>
        </w:tc>
      </w:tr>
      <w:tr w:rsidR="00C24215" w:rsidRPr="00006C8E" w14:paraId="2E410A63" w14:textId="77777777" w:rsidTr="005C2C30">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 xml:space="preserve">9.8. Tiekėjui taikomos netesybos dėl Sutarties įvykdymo užtikrinimo </w:t>
            </w:r>
            <w:r w:rsidRPr="00006C8E">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24215" w:rsidRPr="00006C8E" w:rsidRDefault="00C24215" w:rsidP="00C24215">
            <w:pPr>
              <w:rPr>
                <w:rFonts w:ascii="Trebuchet MS" w:hAnsi="Trebuchet MS"/>
                <w:bCs/>
                <w:kern w:val="2"/>
                <w:sz w:val="22"/>
                <w:szCs w:val="22"/>
              </w:rPr>
            </w:pPr>
            <w:r w:rsidRPr="00006C8E">
              <w:rPr>
                <w:rFonts w:ascii="Trebuchet MS" w:hAnsi="Trebuchet MS"/>
                <w:bCs/>
                <w:kern w:val="2"/>
                <w:sz w:val="22"/>
                <w:szCs w:val="22"/>
              </w:rPr>
              <w:t>Netaikoma</w:t>
            </w:r>
          </w:p>
          <w:p w14:paraId="4D564143" w14:textId="77777777" w:rsidR="00C24215" w:rsidRPr="00006C8E" w:rsidRDefault="00C24215" w:rsidP="00C24215">
            <w:pPr>
              <w:rPr>
                <w:rFonts w:ascii="Trebuchet MS" w:hAnsi="Trebuchet MS"/>
                <w:bCs/>
                <w:kern w:val="2"/>
                <w:sz w:val="22"/>
                <w:szCs w:val="22"/>
              </w:rPr>
            </w:pPr>
          </w:p>
          <w:p w14:paraId="5AD4BC1A" w14:textId="1F1B0A0E" w:rsidR="00C24215" w:rsidRPr="00006C8E" w:rsidRDefault="00C24215" w:rsidP="00C24215">
            <w:pPr>
              <w:rPr>
                <w:rFonts w:ascii="Trebuchet MS" w:hAnsi="Trebuchet MS"/>
                <w:color w:val="4472C4"/>
                <w:kern w:val="2"/>
                <w:sz w:val="22"/>
                <w:szCs w:val="22"/>
              </w:rPr>
            </w:pPr>
          </w:p>
        </w:tc>
      </w:tr>
      <w:tr w:rsidR="00C24215" w:rsidRPr="00006C8E" w14:paraId="126A6D36" w14:textId="77777777">
        <w:trPr>
          <w:trHeight w:val="300"/>
        </w:trPr>
        <w:tc>
          <w:tcPr>
            <w:tcW w:w="3094" w:type="dxa"/>
            <w:gridSpan w:val="2"/>
          </w:tcPr>
          <w:p w14:paraId="10384E36" w14:textId="4FFA607E" w:rsidR="00C24215" w:rsidRPr="00006C8E" w:rsidRDefault="00C24215" w:rsidP="00C24215">
            <w:pPr>
              <w:rPr>
                <w:rFonts w:ascii="Trebuchet MS" w:hAnsi="Trebuchet MS"/>
                <w:b/>
                <w:bCs/>
                <w:kern w:val="2"/>
                <w:sz w:val="22"/>
                <w:szCs w:val="22"/>
              </w:rPr>
            </w:pPr>
            <w:r w:rsidRPr="00006C8E">
              <w:rPr>
                <w:rFonts w:ascii="Trebuchet MS" w:hAnsi="Trebuchet MS"/>
                <w:b/>
                <w:sz w:val="22"/>
                <w:szCs w:val="22"/>
              </w:rPr>
              <w:lastRenderedPageBreak/>
              <w:t>9.9. Tiekėjui taikoma bauda dėl Pirkėjo simbolių, pavadinimo ir ženklo reklamoje ar rinkodaroje naudojimo reikalavimų nesilaikymo bei draudimo naudotis Pirkėjo sukurtais</w:t>
            </w:r>
            <w:r w:rsidRPr="00006C8E">
              <w:rPr>
                <w:rFonts w:ascii="Trebuchet MS" w:hAnsi="Trebuchet MS"/>
                <w:bCs/>
                <w:sz w:val="22"/>
                <w:szCs w:val="22"/>
              </w:rPr>
              <w:t xml:space="preserve"> </w:t>
            </w:r>
            <w:r w:rsidRPr="00006C8E">
              <w:rPr>
                <w:rFonts w:ascii="Trebuchet MS" w:hAnsi="Trebuchet MS"/>
                <w:b/>
                <w:sz w:val="22"/>
                <w:szCs w:val="22"/>
              </w:rPr>
              <w:t>intelektiniais veiklos rezultatais nesilaikymo</w:t>
            </w:r>
          </w:p>
        </w:tc>
        <w:tc>
          <w:tcPr>
            <w:tcW w:w="6441" w:type="dxa"/>
            <w:gridSpan w:val="2"/>
          </w:tcPr>
          <w:p w14:paraId="5354982A" w14:textId="77777777" w:rsidR="00C24215" w:rsidRPr="00006C8E" w:rsidRDefault="00C24215" w:rsidP="00C24215">
            <w:pPr>
              <w:rPr>
                <w:rFonts w:ascii="Trebuchet MS" w:hAnsi="Trebuchet MS"/>
                <w:bCs/>
                <w:kern w:val="2"/>
                <w:sz w:val="22"/>
                <w:szCs w:val="22"/>
              </w:rPr>
            </w:pPr>
            <w:r w:rsidRPr="00006C8E">
              <w:rPr>
                <w:rFonts w:ascii="Trebuchet MS" w:hAnsi="Trebuchet MS"/>
                <w:bCs/>
                <w:kern w:val="2"/>
                <w:sz w:val="22"/>
                <w:szCs w:val="22"/>
              </w:rPr>
              <w:t>Netaikoma</w:t>
            </w:r>
          </w:p>
          <w:p w14:paraId="39D0982B" w14:textId="77777777" w:rsidR="00C24215" w:rsidRPr="00006C8E" w:rsidRDefault="00C24215" w:rsidP="00C24215">
            <w:pPr>
              <w:rPr>
                <w:rFonts w:ascii="Trebuchet MS" w:hAnsi="Trebuchet MS"/>
                <w:color w:val="4472C4"/>
                <w:kern w:val="2"/>
                <w:sz w:val="22"/>
                <w:szCs w:val="22"/>
              </w:rPr>
            </w:pPr>
          </w:p>
        </w:tc>
      </w:tr>
      <w:tr w:rsidR="00C24215" w:rsidRPr="00006C8E" w14:paraId="77AEF0AE" w14:textId="77777777">
        <w:trPr>
          <w:trHeight w:val="300"/>
        </w:trPr>
        <w:tc>
          <w:tcPr>
            <w:tcW w:w="3094" w:type="dxa"/>
            <w:gridSpan w:val="2"/>
          </w:tcPr>
          <w:p w14:paraId="17EC5DF4" w14:textId="49390910" w:rsidR="00C24215" w:rsidRPr="00006C8E" w:rsidRDefault="00C24215" w:rsidP="00C24215">
            <w:pPr>
              <w:rPr>
                <w:rFonts w:ascii="Trebuchet MS" w:hAnsi="Trebuchet MS"/>
                <w:b/>
                <w:kern w:val="2"/>
                <w:sz w:val="22"/>
                <w:szCs w:val="22"/>
                <w:lang w:val="en-US"/>
              </w:rPr>
            </w:pPr>
            <w:r w:rsidRPr="00006C8E">
              <w:rPr>
                <w:rFonts w:ascii="Trebuchet MS" w:hAnsi="Trebuchet MS"/>
                <w:b/>
                <w:kern w:val="2"/>
                <w:sz w:val="22"/>
                <w:szCs w:val="22"/>
                <w:lang w:val="en-US"/>
              </w:rPr>
              <w:t xml:space="preserve">9.10. </w:t>
            </w:r>
            <w:r w:rsidRPr="00006C8E">
              <w:rPr>
                <w:rFonts w:ascii="Trebuchet MS" w:hAnsi="Trebuchet MS"/>
                <w:b/>
                <w:kern w:val="2"/>
                <w:sz w:val="22"/>
                <w:szCs w:val="22"/>
              </w:rPr>
              <w:t>Kitos netesybos</w:t>
            </w:r>
          </w:p>
        </w:tc>
        <w:tc>
          <w:tcPr>
            <w:tcW w:w="6441" w:type="dxa"/>
            <w:gridSpan w:val="2"/>
          </w:tcPr>
          <w:p w14:paraId="61DD08FE" w14:textId="6999B8EF" w:rsidR="00C24215" w:rsidRPr="005C2C30" w:rsidRDefault="00C24215" w:rsidP="00C24215">
            <w:pPr>
              <w:jc w:val="both"/>
              <w:rPr>
                <w:rFonts w:ascii="Trebuchet MS" w:hAnsi="Trebuchet MS"/>
                <w:bCs/>
                <w:kern w:val="2"/>
                <w:sz w:val="22"/>
                <w:szCs w:val="22"/>
              </w:rPr>
            </w:pPr>
          </w:p>
        </w:tc>
      </w:tr>
      <w:tr w:rsidR="00C24215" w:rsidRPr="00006C8E" w14:paraId="7412B22E" w14:textId="77777777">
        <w:trPr>
          <w:trHeight w:val="300"/>
        </w:trPr>
        <w:tc>
          <w:tcPr>
            <w:tcW w:w="9535" w:type="dxa"/>
            <w:gridSpan w:val="4"/>
          </w:tcPr>
          <w:p w14:paraId="0D543F72" w14:textId="77777777" w:rsidR="00C24215" w:rsidRPr="00006C8E" w:rsidRDefault="00C24215" w:rsidP="00C24215">
            <w:pPr>
              <w:jc w:val="center"/>
              <w:rPr>
                <w:rFonts w:ascii="Trebuchet MS" w:hAnsi="Trebuchet MS"/>
                <w:color w:val="4472C4"/>
                <w:kern w:val="2"/>
                <w:sz w:val="22"/>
                <w:szCs w:val="22"/>
              </w:rPr>
            </w:pPr>
            <w:r w:rsidRPr="00006C8E">
              <w:rPr>
                <w:rFonts w:ascii="Trebuchet MS" w:hAnsi="Trebuchet MS"/>
                <w:b/>
                <w:kern w:val="2"/>
                <w:sz w:val="22"/>
                <w:szCs w:val="22"/>
              </w:rPr>
              <w:t>10. ESMINĖS SUTARTIES SĄLYGOS</w:t>
            </w:r>
          </w:p>
        </w:tc>
      </w:tr>
      <w:tr w:rsidR="00C24215" w:rsidRPr="00006C8E" w14:paraId="4A74E676" w14:textId="77777777">
        <w:trPr>
          <w:trHeight w:val="300"/>
        </w:trPr>
        <w:tc>
          <w:tcPr>
            <w:tcW w:w="3094" w:type="dxa"/>
            <w:gridSpan w:val="2"/>
          </w:tcPr>
          <w:p w14:paraId="0C4A90A4" w14:textId="48800356" w:rsidR="00C24215" w:rsidRPr="00006C8E" w:rsidRDefault="00C24215" w:rsidP="00C24215">
            <w:pPr>
              <w:rPr>
                <w:rFonts w:ascii="Trebuchet MS" w:hAnsi="Trebuchet MS"/>
                <w:b/>
                <w:kern w:val="2"/>
                <w:sz w:val="22"/>
                <w:szCs w:val="22"/>
                <w:lang w:val="en-US"/>
              </w:rPr>
            </w:pPr>
            <w:r w:rsidRPr="00006C8E">
              <w:rPr>
                <w:rFonts w:ascii="Trebuchet MS" w:hAnsi="Trebuchet MS"/>
                <w:b/>
                <w:kern w:val="2"/>
                <w:sz w:val="22"/>
                <w:szCs w:val="22"/>
                <w:lang w:val="en-US"/>
              </w:rPr>
              <w:t xml:space="preserve">10.1. </w:t>
            </w:r>
            <w:r w:rsidRPr="00006C8E">
              <w:rPr>
                <w:rFonts w:ascii="Trebuchet MS" w:hAnsi="Trebuchet MS"/>
                <w:b/>
                <w:kern w:val="2"/>
                <w:sz w:val="22"/>
                <w:szCs w:val="22"/>
              </w:rPr>
              <w:t>Esminės Sutarties sąlygos</w:t>
            </w:r>
          </w:p>
        </w:tc>
        <w:tc>
          <w:tcPr>
            <w:tcW w:w="6441" w:type="dxa"/>
            <w:gridSpan w:val="2"/>
          </w:tcPr>
          <w:p w14:paraId="46FA966F"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Netaikoma</w:t>
            </w:r>
          </w:p>
          <w:p w14:paraId="1AD3CD3A" w14:textId="4BAD008A" w:rsidR="00C24215" w:rsidRPr="00006C8E" w:rsidRDefault="00C24215" w:rsidP="00C24215">
            <w:pPr>
              <w:rPr>
                <w:rFonts w:ascii="Trebuchet MS" w:hAnsi="Trebuchet MS"/>
                <w:color w:val="4472C4"/>
                <w:kern w:val="2"/>
                <w:sz w:val="22"/>
                <w:szCs w:val="22"/>
              </w:rPr>
            </w:pPr>
          </w:p>
        </w:tc>
      </w:tr>
      <w:tr w:rsidR="00C24215" w:rsidRPr="00006C8E" w14:paraId="68A8F8F5" w14:textId="77777777">
        <w:trPr>
          <w:trHeight w:val="300"/>
        </w:trPr>
        <w:tc>
          <w:tcPr>
            <w:tcW w:w="3094" w:type="dxa"/>
            <w:gridSpan w:val="2"/>
          </w:tcPr>
          <w:p w14:paraId="458F7686" w14:textId="28A3D4D6" w:rsidR="00C24215" w:rsidRPr="00006C8E" w:rsidRDefault="00C24215" w:rsidP="00C24215">
            <w:pPr>
              <w:rPr>
                <w:rFonts w:ascii="Trebuchet MS" w:hAnsi="Trebuchet MS"/>
                <w:b/>
                <w:kern w:val="2"/>
                <w:sz w:val="22"/>
                <w:szCs w:val="22"/>
                <w:lang w:val="en-US"/>
              </w:rPr>
            </w:pPr>
            <w:r w:rsidRPr="00006C8E">
              <w:rPr>
                <w:rFonts w:ascii="Trebuchet MS" w:hAnsi="Trebuchet MS"/>
                <w:b/>
                <w:bCs/>
                <w:sz w:val="22"/>
                <w:szCs w:val="22"/>
              </w:rPr>
              <w:t>10.2. Dideli arba nuolatiniai esminės Sutarties sąlygos vykdymo trūkumai</w:t>
            </w:r>
          </w:p>
        </w:tc>
        <w:tc>
          <w:tcPr>
            <w:tcW w:w="6441" w:type="dxa"/>
            <w:gridSpan w:val="2"/>
          </w:tcPr>
          <w:p w14:paraId="3371DE10" w14:textId="5BCD42B8" w:rsidR="00C24215" w:rsidRPr="00006C8E" w:rsidRDefault="00C24215" w:rsidP="00C24215">
            <w:pPr>
              <w:spacing w:line="276" w:lineRule="auto"/>
              <w:jc w:val="both"/>
              <w:textAlignment w:val="baseline"/>
              <w:rPr>
                <w:rFonts w:ascii="Trebuchet MS" w:hAnsi="Trebuchet MS"/>
                <w:color w:val="4471C4"/>
                <w:sz w:val="22"/>
                <w:szCs w:val="22"/>
              </w:rPr>
            </w:pPr>
            <w:r w:rsidRPr="00006C8E">
              <w:rPr>
                <w:rFonts w:ascii="Trebuchet MS" w:eastAsia="Arial" w:hAnsi="Trebuchet MS"/>
                <w:sz w:val="22"/>
                <w:szCs w:val="22"/>
              </w:rPr>
              <w:t xml:space="preserve">Netaikoma </w:t>
            </w:r>
          </w:p>
          <w:p w14:paraId="2BC2BBBD" w14:textId="6C858241" w:rsidR="00C24215" w:rsidRPr="00006C8E" w:rsidRDefault="00C24215" w:rsidP="00C24215">
            <w:pPr>
              <w:rPr>
                <w:rFonts w:ascii="Trebuchet MS" w:hAnsi="Trebuchet MS"/>
                <w:kern w:val="2"/>
                <w:sz w:val="22"/>
                <w:szCs w:val="22"/>
              </w:rPr>
            </w:pPr>
          </w:p>
        </w:tc>
      </w:tr>
      <w:tr w:rsidR="00C24215" w:rsidRPr="00006C8E" w14:paraId="5D5614C8" w14:textId="77777777">
        <w:trPr>
          <w:trHeight w:val="300"/>
        </w:trPr>
        <w:tc>
          <w:tcPr>
            <w:tcW w:w="9535" w:type="dxa"/>
            <w:gridSpan w:val="4"/>
          </w:tcPr>
          <w:p w14:paraId="01BA2625"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11. SUTARTIES GALIOJIMAS IR KEITIMAS</w:t>
            </w:r>
          </w:p>
        </w:tc>
      </w:tr>
      <w:tr w:rsidR="00C24215" w:rsidRPr="00006C8E" w14:paraId="01B4A21F" w14:textId="77777777">
        <w:trPr>
          <w:trHeight w:val="300"/>
        </w:trPr>
        <w:tc>
          <w:tcPr>
            <w:tcW w:w="3094" w:type="dxa"/>
            <w:gridSpan w:val="2"/>
          </w:tcPr>
          <w:p w14:paraId="4A683777" w14:textId="77777777" w:rsidR="00C24215" w:rsidRPr="00006C8E" w:rsidRDefault="00C24215" w:rsidP="00C24215">
            <w:pPr>
              <w:rPr>
                <w:rFonts w:ascii="Trebuchet MS" w:hAnsi="Trebuchet MS"/>
                <w:b/>
                <w:kern w:val="2"/>
                <w:sz w:val="22"/>
                <w:szCs w:val="22"/>
              </w:rPr>
            </w:pPr>
            <w:r w:rsidRPr="00006C8E">
              <w:rPr>
                <w:rFonts w:ascii="Trebuchet MS" w:hAnsi="Trebuchet MS"/>
                <w:b/>
                <w:sz w:val="22"/>
                <w:szCs w:val="22"/>
              </w:rPr>
              <w:t>11.1. Sutarties sudarymas ir įsigaliojimas</w:t>
            </w:r>
          </w:p>
        </w:tc>
        <w:tc>
          <w:tcPr>
            <w:tcW w:w="6441" w:type="dxa"/>
            <w:gridSpan w:val="2"/>
          </w:tcPr>
          <w:p w14:paraId="6851C473" w14:textId="77777777" w:rsidR="00604F6B" w:rsidRPr="00604F6B" w:rsidRDefault="00604F6B" w:rsidP="00604F6B">
            <w:pPr>
              <w:jc w:val="both"/>
              <w:rPr>
                <w:rFonts w:ascii="Trebuchet MS" w:hAnsi="Trebuchet MS"/>
                <w:iCs/>
                <w:kern w:val="2"/>
                <w:sz w:val="22"/>
                <w:szCs w:val="22"/>
              </w:rPr>
            </w:pPr>
            <w:r w:rsidRPr="00604F6B">
              <w:rPr>
                <w:rFonts w:ascii="Trebuchet MS" w:hAnsi="Trebuchet MS"/>
                <w:kern w:val="2"/>
                <w:sz w:val="22"/>
                <w:szCs w:val="22"/>
              </w:rPr>
              <w:t xml:space="preserve">Ši Sutartis laikoma sudaryta, kai (pirma) ją pasirašo abi Šalys, ir (antra) Sutartis </w:t>
            </w:r>
            <w:r w:rsidRPr="00604F6B">
              <w:rPr>
                <w:rFonts w:ascii="Trebuchet MS" w:hAnsi="Trebuchet MS"/>
                <w:iCs/>
                <w:kern w:val="2"/>
                <w:sz w:val="22"/>
                <w:szCs w:val="22"/>
              </w:rPr>
              <w:t xml:space="preserve">užregistruojama Pirkėjo informacinėje sistemoje. Sutartis įsigalioja nuo Sutarties užregistravimo </w:t>
            </w:r>
            <w:r w:rsidRPr="00604F6B">
              <w:rPr>
                <w:rFonts w:ascii="Trebuchet MS" w:hAnsi="Trebuchet MS"/>
                <w:kern w:val="2"/>
                <w:sz w:val="22"/>
                <w:szCs w:val="22"/>
              </w:rPr>
              <w:t xml:space="preserve">ir galioja iki visiško Tiekėjo ir </w:t>
            </w:r>
            <w:r w:rsidRPr="00604F6B">
              <w:rPr>
                <w:rFonts w:ascii="Trebuchet MS" w:hAnsi="Trebuchet MS"/>
                <w:iCs/>
                <w:kern w:val="2"/>
                <w:sz w:val="22"/>
                <w:szCs w:val="22"/>
              </w:rPr>
              <w:t>Pirkėjo</w:t>
            </w:r>
            <w:r w:rsidRPr="00604F6B">
              <w:rPr>
                <w:rFonts w:ascii="Trebuchet MS" w:hAnsi="Trebuchet MS"/>
                <w:kern w:val="2"/>
                <w:sz w:val="22"/>
                <w:szCs w:val="22"/>
              </w:rPr>
              <w:t xml:space="preserve"> įsipareigojimų pagal Sutartį įvykdymo momento.</w:t>
            </w:r>
          </w:p>
          <w:p w14:paraId="23EA4CEA" w14:textId="77777777" w:rsidR="00604F6B" w:rsidRPr="00604F6B" w:rsidRDefault="00604F6B" w:rsidP="00604F6B">
            <w:pPr>
              <w:jc w:val="both"/>
              <w:rPr>
                <w:rFonts w:ascii="Trebuchet MS" w:hAnsi="Trebuchet MS"/>
                <w:kern w:val="2"/>
                <w:sz w:val="22"/>
                <w:szCs w:val="22"/>
              </w:rPr>
            </w:pPr>
            <w:r w:rsidRPr="00604F6B">
              <w:rPr>
                <w:rFonts w:ascii="Trebuchet MS" w:hAnsi="Trebuchet MS"/>
                <w:iCs/>
                <w:kern w:val="2"/>
                <w:sz w:val="22"/>
                <w:szCs w:val="22"/>
              </w:rPr>
              <w:t>11.1.2. Sutartis galioja 12 mėn. (įskaitant atsiskaitymo terminą).</w:t>
            </w:r>
          </w:p>
          <w:p w14:paraId="7396F7FD" w14:textId="3CAA3220" w:rsidR="00C24215" w:rsidRPr="005C2C30" w:rsidRDefault="00C24215" w:rsidP="00C24215">
            <w:pPr>
              <w:jc w:val="both"/>
              <w:rPr>
                <w:rFonts w:ascii="Trebuchet MS" w:hAnsi="Trebuchet MS"/>
                <w:kern w:val="2"/>
                <w:sz w:val="22"/>
                <w:szCs w:val="22"/>
              </w:rPr>
            </w:pPr>
          </w:p>
        </w:tc>
      </w:tr>
      <w:tr w:rsidR="00C24215" w:rsidRPr="00006C8E" w14:paraId="0D3292E1" w14:textId="77777777">
        <w:trPr>
          <w:trHeight w:val="300"/>
        </w:trPr>
        <w:tc>
          <w:tcPr>
            <w:tcW w:w="3094" w:type="dxa"/>
            <w:gridSpan w:val="2"/>
          </w:tcPr>
          <w:p w14:paraId="09BC2075" w14:textId="316E2550"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11.2. Sutarties galiojimo termino pratęsimas</w:t>
            </w:r>
          </w:p>
        </w:tc>
        <w:tc>
          <w:tcPr>
            <w:tcW w:w="6441" w:type="dxa"/>
            <w:gridSpan w:val="2"/>
          </w:tcPr>
          <w:p w14:paraId="7197E005"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Netaikoma</w:t>
            </w:r>
          </w:p>
          <w:p w14:paraId="782060E8" w14:textId="6E9F1ADF" w:rsidR="00C24215" w:rsidRPr="00006C8E" w:rsidRDefault="00C24215" w:rsidP="00C24215">
            <w:pPr>
              <w:rPr>
                <w:rFonts w:ascii="Trebuchet MS" w:hAnsi="Trebuchet MS"/>
                <w:kern w:val="2"/>
                <w:sz w:val="22"/>
                <w:szCs w:val="22"/>
              </w:rPr>
            </w:pPr>
          </w:p>
        </w:tc>
      </w:tr>
      <w:tr w:rsidR="00C24215" w:rsidRPr="00006C8E" w14:paraId="7FE809EC" w14:textId="77777777">
        <w:trPr>
          <w:trHeight w:val="300"/>
        </w:trPr>
        <w:tc>
          <w:tcPr>
            <w:tcW w:w="9535" w:type="dxa"/>
            <w:gridSpan w:val="4"/>
          </w:tcPr>
          <w:p w14:paraId="6839791C"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12. SUTARTIES NUTRAUKIMAS</w:t>
            </w:r>
          </w:p>
        </w:tc>
      </w:tr>
      <w:tr w:rsidR="00C24215" w:rsidRPr="00006C8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3292EDED" w:rsidR="00C24215" w:rsidRPr="00006C8E" w:rsidRDefault="00C24215" w:rsidP="00C24215">
            <w:pPr>
              <w:jc w:val="both"/>
              <w:rPr>
                <w:rFonts w:ascii="Trebuchet MS" w:hAnsi="Trebuchet MS"/>
                <w:kern w:val="2"/>
                <w:sz w:val="22"/>
                <w:szCs w:val="22"/>
              </w:rPr>
            </w:pPr>
            <w:r w:rsidRPr="00006C8E">
              <w:rPr>
                <w:rFonts w:ascii="Trebuchet MS" w:hAnsi="Trebuchet MS"/>
                <w:kern w:val="2"/>
                <w:sz w:val="22"/>
                <w:szCs w:val="22"/>
              </w:rPr>
              <w:t>Sutartis gali būti nutraukiama rašytiniu Šalių susitarimu arba vienašališkai, Bendrosiose sąlygose nustatyta tvarka.</w:t>
            </w:r>
          </w:p>
          <w:p w14:paraId="251C8169" w14:textId="2CA0DEDF" w:rsidR="00C24215" w:rsidRPr="00006C8E" w:rsidRDefault="00C24215" w:rsidP="00C24215">
            <w:pPr>
              <w:jc w:val="both"/>
              <w:rPr>
                <w:rFonts w:ascii="Trebuchet MS" w:hAnsi="Trebuchet MS"/>
                <w:color w:val="4472C4"/>
                <w:kern w:val="2"/>
                <w:sz w:val="22"/>
                <w:szCs w:val="22"/>
              </w:rPr>
            </w:pPr>
          </w:p>
        </w:tc>
      </w:tr>
      <w:tr w:rsidR="00C24215" w:rsidRPr="00006C8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 xml:space="preserve">12.2. Esminiai Sutarties </w:t>
            </w:r>
            <w:r w:rsidRPr="00006C8E">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A1270B" w14:textId="77777777" w:rsidR="00604F6B" w:rsidRPr="00604F6B" w:rsidRDefault="00C24215" w:rsidP="00604F6B">
            <w:pPr>
              <w:tabs>
                <w:tab w:val="left" w:pos="567"/>
                <w:tab w:val="left" w:pos="805"/>
                <w:tab w:val="left" w:pos="947"/>
              </w:tabs>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 xml:space="preserve">12.2.1. </w:t>
            </w:r>
            <w:r w:rsidR="00604F6B" w:rsidRPr="00604F6B">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066379C3" w14:textId="77777777" w:rsidR="00604F6B" w:rsidRPr="00604F6B" w:rsidRDefault="00604F6B" w:rsidP="00604F6B">
            <w:pPr>
              <w:tabs>
                <w:tab w:val="left" w:pos="567"/>
                <w:tab w:val="left" w:pos="805"/>
                <w:tab w:val="left" w:pos="947"/>
              </w:tabs>
              <w:spacing w:line="257" w:lineRule="auto"/>
              <w:jc w:val="both"/>
              <w:rPr>
                <w:rFonts w:ascii="Trebuchet MS" w:eastAsia="Arial" w:hAnsi="Trebuchet MS"/>
                <w:kern w:val="2"/>
                <w:sz w:val="22"/>
                <w:szCs w:val="22"/>
                <w:lang w:val="lt"/>
              </w:rPr>
            </w:pPr>
            <w:r w:rsidRPr="00604F6B">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p w14:paraId="3142DA20" w14:textId="77777777" w:rsidR="00604F6B" w:rsidRPr="00604F6B" w:rsidRDefault="00604F6B" w:rsidP="00604F6B">
            <w:pPr>
              <w:tabs>
                <w:tab w:val="left" w:pos="567"/>
                <w:tab w:val="left" w:pos="805"/>
                <w:tab w:val="left" w:pos="947"/>
              </w:tabs>
              <w:spacing w:line="257" w:lineRule="auto"/>
              <w:jc w:val="both"/>
              <w:rPr>
                <w:rFonts w:ascii="Trebuchet MS" w:eastAsia="Arial" w:hAnsi="Trebuchet MS"/>
                <w:kern w:val="2"/>
                <w:sz w:val="22"/>
                <w:szCs w:val="22"/>
                <w:lang w:val="lt"/>
              </w:rPr>
            </w:pPr>
            <w:r w:rsidRPr="00604F6B">
              <w:rPr>
                <w:rFonts w:ascii="Trebuchet MS" w:eastAsia="Arial" w:hAnsi="Trebuchet MS"/>
                <w:kern w:val="2"/>
                <w:sz w:val="22"/>
                <w:szCs w:val="22"/>
                <w:lang w:val="lt"/>
              </w:rPr>
              <w:t>12.2.3 jeigu Tiekėjas pažeidžia Prekių suteikimo terminus ir priskaičiuotų netesybų už vėlavimą suma viršija 20 (dvidešimt) proc. Pradinės sutarties vertės;</w:t>
            </w:r>
          </w:p>
          <w:p w14:paraId="0B019B64" w14:textId="20EFE6AF" w:rsidR="00C24215" w:rsidRPr="00A07E57" w:rsidRDefault="00604F6B" w:rsidP="00604F6B">
            <w:pPr>
              <w:spacing w:line="257" w:lineRule="auto"/>
              <w:jc w:val="both"/>
              <w:rPr>
                <w:rFonts w:ascii="Trebuchet MS" w:eastAsia="Arial" w:hAnsi="Trebuchet MS"/>
                <w:kern w:val="2"/>
                <w:sz w:val="22"/>
                <w:szCs w:val="22"/>
                <w:lang w:val="lt"/>
              </w:rPr>
            </w:pPr>
            <w:r w:rsidRPr="00604F6B">
              <w:rPr>
                <w:rFonts w:ascii="Trebuchet MS" w:eastAsia="Arial" w:hAnsi="Trebuchet MS"/>
                <w:kern w:val="2"/>
                <w:sz w:val="22"/>
                <w:szCs w:val="22"/>
                <w:lang w:val="lt"/>
              </w:rPr>
              <w:t>12.2.4. Tiekėjas pažeidžia Prekių tiekimo terminus ir dėl Prekių tiekimo vėlavimo Prekės tampa nebereikalingos</w:t>
            </w:r>
            <w:r>
              <w:rPr>
                <w:rFonts w:ascii="Trebuchet MS" w:eastAsia="Arial" w:hAnsi="Trebuchet MS"/>
                <w:kern w:val="2"/>
                <w:sz w:val="22"/>
                <w:szCs w:val="22"/>
                <w:lang w:val="lt"/>
              </w:rPr>
              <w:t>.</w:t>
            </w:r>
          </w:p>
        </w:tc>
      </w:tr>
      <w:tr w:rsidR="00C24215" w:rsidRPr="00006C8E" w14:paraId="46270E91" w14:textId="77777777">
        <w:trPr>
          <w:trHeight w:val="300"/>
        </w:trPr>
        <w:tc>
          <w:tcPr>
            <w:tcW w:w="9535" w:type="dxa"/>
            <w:gridSpan w:val="4"/>
          </w:tcPr>
          <w:p w14:paraId="07E06248" w14:textId="018DEED1" w:rsidR="00C24215" w:rsidRPr="00006C8E" w:rsidRDefault="00C24215" w:rsidP="00C24215">
            <w:pPr>
              <w:jc w:val="center"/>
              <w:rPr>
                <w:rFonts w:ascii="Trebuchet MS" w:hAnsi="Trebuchet MS"/>
                <w:kern w:val="2"/>
                <w:sz w:val="22"/>
                <w:szCs w:val="22"/>
              </w:rPr>
            </w:pPr>
            <w:r w:rsidRPr="00006C8E">
              <w:rPr>
                <w:rFonts w:ascii="Trebuchet MS" w:hAnsi="Trebuchet MS"/>
                <w:b/>
                <w:kern w:val="2"/>
                <w:sz w:val="22"/>
                <w:szCs w:val="22"/>
              </w:rPr>
              <w:t xml:space="preserve">13. APLINKOS APSAUGOS IR SOCIALINIAI KRITERIJAI </w:t>
            </w:r>
          </w:p>
        </w:tc>
      </w:tr>
      <w:tr w:rsidR="00C24215" w:rsidRPr="00006C8E" w14:paraId="18AE2F61" w14:textId="77777777">
        <w:trPr>
          <w:trHeight w:val="300"/>
        </w:trPr>
        <w:tc>
          <w:tcPr>
            <w:tcW w:w="3058" w:type="dxa"/>
          </w:tcPr>
          <w:p w14:paraId="6366A32C"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 xml:space="preserve">13.1. Su perkamomis paslaugomis susiję  aplinkos apsaugos kriterijai </w:t>
            </w:r>
          </w:p>
        </w:tc>
        <w:tc>
          <w:tcPr>
            <w:tcW w:w="6477" w:type="dxa"/>
            <w:gridSpan w:val="3"/>
          </w:tcPr>
          <w:p w14:paraId="2E1FA233" w14:textId="547D961D" w:rsidR="00C24215" w:rsidRPr="00A07E57" w:rsidRDefault="00C24215" w:rsidP="00C24215">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 xml:space="preserve">Aplinkosauginiai kriterijai Prekėms nustatomi vadovaujantis </w:t>
            </w:r>
            <w:bookmarkStart w:id="2" w:name="_Hlk192061226"/>
            <w:r w:rsidRPr="00A07E57">
              <w:rPr>
                <w:rFonts w:ascii="Trebuchet MS" w:hAnsi="Trebuchet MS"/>
                <w:color w:val="000000"/>
                <w:kern w:val="2"/>
                <w:sz w:val="22"/>
                <w:szCs w:val="22"/>
              </w:rPr>
              <w:t xml:space="preserve">Aplinkos apsaugos kriterijų taikymo, vykdant žaliuosius pirkimus, tvarkos aprašo, patvirtinto 2011 m. birželio 28 d. įsakymu </w:t>
            </w:r>
            <w:r w:rsidRPr="00A07E57">
              <w:rPr>
                <w:rFonts w:ascii="Trebuchet MS" w:hAnsi="Trebuchet MS"/>
                <w:color w:val="000000"/>
                <w:kern w:val="2"/>
                <w:sz w:val="22"/>
                <w:szCs w:val="22"/>
                <w:lang w:val="en-US"/>
              </w:rPr>
              <w:t>D1-508</w:t>
            </w:r>
            <w:r w:rsidRPr="00A07E57">
              <w:rPr>
                <w:rFonts w:ascii="Trebuchet MS" w:hAnsi="Trebuchet MS"/>
                <w:color w:val="000000"/>
                <w:kern w:val="2"/>
                <w:sz w:val="22"/>
                <w:szCs w:val="22"/>
                <w:shd w:val="clear" w:color="auto" w:fill="FFFFFF"/>
              </w:rPr>
              <w:t xml:space="preserve"> „Dėl Aplinkos apsaugos kriterijų taikymo, vykdant žaliuosius pirkimus, tvarkos aprašo patvirtinimo“</w:t>
            </w:r>
            <w:bookmarkEnd w:id="2"/>
            <w:r w:rsidRPr="00A07E57">
              <w:rPr>
                <w:rFonts w:ascii="Trebuchet MS" w:hAnsi="Trebuchet MS"/>
                <w:color w:val="000000"/>
                <w:kern w:val="2"/>
                <w:sz w:val="22"/>
                <w:szCs w:val="22"/>
                <w:shd w:val="clear" w:color="auto" w:fill="FFFFFF"/>
              </w:rPr>
              <w:t xml:space="preserve"> </w:t>
            </w:r>
            <w:r w:rsidR="00604F6B" w:rsidRPr="00604F6B">
              <w:rPr>
                <w:rFonts w:ascii="Trebuchet MS" w:hAnsi="Trebuchet MS"/>
                <w:color w:val="000000"/>
                <w:kern w:val="2"/>
                <w:sz w:val="22"/>
                <w:szCs w:val="22"/>
                <w:shd w:val="clear" w:color="auto" w:fill="FFFFFF"/>
              </w:rPr>
              <w:t>(toliau – Tvarkos aprašas)</w:t>
            </w:r>
            <w:r w:rsidR="00604F6B">
              <w:rPr>
                <w:rFonts w:ascii="Trebuchet MS" w:hAnsi="Trebuchet MS"/>
                <w:color w:val="000000"/>
                <w:kern w:val="2"/>
                <w:sz w:val="22"/>
                <w:szCs w:val="22"/>
                <w:shd w:val="clear" w:color="auto" w:fill="FFFFFF"/>
              </w:rPr>
              <w:t xml:space="preserve"> </w:t>
            </w:r>
            <w:r w:rsidRPr="00A07E57">
              <w:rPr>
                <w:rFonts w:ascii="Trebuchet MS" w:hAnsi="Trebuchet MS"/>
                <w:kern w:val="2"/>
                <w:sz w:val="22"/>
                <w:szCs w:val="22"/>
                <w:shd w:val="clear" w:color="auto" w:fill="FFFFFF"/>
              </w:rPr>
              <w:t xml:space="preserve">4.4.3 </w:t>
            </w:r>
            <w:r w:rsidRPr="00A07E57">
              <w:rPr>
                <w:rFonts w:ascii="Trebuchet MS" w:hAnsi="Trebuchet MS"/>
                <w:color w:val="000000"/>
                <w:kern w:val="2"/>
                <w:sz w:val="22"/>
                <w:szCs w:val="22"/>
                <w:shd w:val="clear" w:color="auto" w:fill="FFFFFF"/>
              </w:rPr>
              <w:t>ir 4.4.4.1 papunkčiais.</w:t>
            </w:r>
          </w:p>
          <w:p w14:paraId="3F14B69B" w14:textId="67655B20" w:rsidR="00C24215" w:rsidRPr="00A07E57" w:rsidRDefault="00C24215" w:rsidP="00C24215">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lastRenderedPageBreak/>
              <w:t>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A07E57">
              <w:rPr>
                <w:rFonts w:ascii="Trebuchet MS" w:hAnsi="Trebuchet MS"/>
                <w:color w:val="000000"/>
                <w:kern w:val="2"/>
                <w:sz w:val="22"/>
                <w:szCs w:val="22"/>
                <w:shd w:val="clear" w:color="auto" w:fill="FFFFFF"/>
              </w:rPr>
              <w:t>doc</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docx</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pdf</w:t>
            </w:r>
            <w:proofErr w:type="spellEnd"/>
            <w:r w:rsidRPr="00A07E57">
              <w:rPr>
                <w:rFonts w:ascii="Trebuchet MS" w:hAnsi="Trebuchet MS"/>
                <w:color w:val="000000"/>
                <w:kern w:val="2"/>
                <w:sz w:val="22"/>
                <w:szCs w:val="22"/>
                <w:shd w:val="clear" w:color="auto" w:fill="FFFFFF"/>
              </w:rPr>
              <w:t xml:space="preserve"> ar kitais perkančiajai organizacijai priimtinais formatais, visi Sutarties vykdymo metu perkančiajai organizacijai teikiami dokumentai neturi būti spausdinami) ir </w:t>
            </w:r>
            <w:r>
              <w:rPr>
                <w:rFonts w:ascii="Trebuchet MS" w:hAnsi="Trebuchet MS"/>
                <w:color w:val="000000"/>
                <w:kern w:val="2"/>
                <w:sz w:val="22"/>
                <w:szCs w:val="22"/>
                <w:shd w:val="clear" w:color="auto" w:fill="FFFFFF"/>
              </w:rPr>
              <w:t xml:space="preserve">teikiami </w:t>
            </w:r>
            <w:r w:rsidRPr="00A07E57">
              <w:rPr>
                <w:rFonts w:ascii="Trebuchet MS" w:hAnsi="Trebuchet MS"/>
                <w:color w:val="000000"/>
                <w:kern w:val="2"/>
                <w:sz w:val="22"/>
                <w:szCs w:val="22"/>
                <w:shd w:val="clear" w:color="auto" w:fill="FFFFFF"/>
              </w:rPr>
              <w:t>elektroninėmis priemonėmis.</w:t>
            </w:r>
            <w:r w:rsidR="00604F6B" w:rsidRPr="00604F6B">
              <w:rPr>
                <w:rFonts w:ascii="Trebuchet MS" w:hAnsi="Trebuchet MS"/>
                <w:sz w:val="22"/>
                <w:szCs w:val="22"/>
              </w:rPr>
              <w:t xml:space="preserve"> </w:t>
            </w:r>
            <w:r w:rsidR="00604F6B" w:rsidRPr="00604F6B">
              <w:rPr>
                <w:rFonts w:ascii="Trebuchet MS" w:hAnsi="Trebuchet MS"/>
                <w:color w:val="000000"/>
                <w:kern w:val="2"/>
                <w:sz w:val="22"/>
                <w:szCs w:val="22"/>
                <w:shd w:val="clear" w:color="auto" w:fill="FFFFFF"/>
              </w:rPr>
              <w:t>Esant būtinybei spausdinti, naudojamas perdirbtas popierius, kuris atitinka žaliojo pirkimo reikalavimus, patvirtintus Tvarkos apraše</w:t>
            </w:r>
            <w:r w:rsidR="00604F6B">
              <w:rPr>
                <w:rFonts w:ascii="Trebuchet MS" w:hAnsi="Trebuchet MS"/>
                <w:color w:val="000000"/>
                <w:kern w:val="2"/>
                <w:sz w:val="22"/>
                <w:szCs w:val="22"/>
                <w:shd w:val="clear" w:color="auto" w:fill="FFFFFF"/>
              </w:rPr>
              <w:t>.</w:t>
            </w:r>
          </w:p>
        </w:tc>
      </w:tr>
      <w:tr w:rsidR="00C24215" w:rsidRPr="00006C8E" w14:paraId="71B127CD" w14:textId="77777777">
        <w:trPr>
          <w:trHeight w:val="300"/>
        </w:trPr>
        <w:tc>
          <w:tcPr>
            <w:tcW w:w="3058" w:type="dxa"/>
          </w:tcPr>
          <w:p w14:paraId="6D5C5242" w14:textId="2829AF99"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lastRenderedPageBreak/>
              <w:t>13.2. Su perkamomis P</w:t>
            </w:r>
            <w:r w:rsidR="00604F6B">
              <w:rPr>
                <w:rFonts w:ascii="Trebuchet MS" w:hAnsi="Trebuchet MS"/>
                <w:b/>
                <w:kern w:val="2"/>
                <w:sz w:val="22"/>
                <w:szCs w:val="22"/>
              </w:rPr>
              <w:t>rekėmis</w:t>
            </w:r>
            <w:r w:rsidRPr="00006C8E">
              <w:rPr>
                <w:rFonts w:ascii="Trebuchet MS" w:hAnsi="Trebuchet MS"/>
                <w:b/>
                <w:kern w:val="2"/>
                <w:sz w:val="22"/>
                <w:szCs w:val="22"/>
              </w:rPr>
              <w:t xml:space="preserve"> susiję socialiniai kriterijai</w:t>
            </w:r>
          </w:p>
        </w:tc>
        <w:tc>
          <w:tcPr>
            <w:tcW w:w="6477" w:type="dxa"/>
            <w:gridSpan w:val="3"/>
          </w:tcPr>
          <w:p w14:paraId="09CCACC2" w14:textId="77777777" w:rsidR="00C24215" w:rsidRPr="00006C8E" w:rsidRDefault="00C24215" w:rsidP="00C24215">
            <w:pPr>
              <w:rPr>
                <w:rFonts w:ascii="Trebuchet MS" w:hAnsi="Trebuchet MS"/>
                <w:color w:val="000000"/>
                <w:kern w:val="2"/>
                <w:sz w:val="22"/>
                <w:szCs w:val="22"/>
                <w:shd w:val="clear" w:color="auto" w:fill="FFFFFF"/>
              </w:rPr>
            </w:pPr>
            <w:r w:rsidRPr="00006C8E">
              <w:rPr>
                <w:rFonts w:ascii="Trebuchet MS" w:hAnsi="Trebuchet MS"/>
                <w:color w:val="000000"/>
                <w:kern w:val="2"/>
                <w:sz w:val="22"/>
                <w:szCs w:val="22"/>
                <w:shd w:val="clear" w:color="auto" w:fill="FFFFFF"/>
              </w:rPr>
              <w:t>Netaikoma</w:t>
            </w:r>
          </w:p>
          <w:p w14:paraId="0C0C4ED8" w14:textId="77777777" w:rsidR="00C24215" w:rsidRPr="00006C8E" w:rsidRDefault="00C24215" w:rsidP="00C24215">
            <w:pPr>
              <w:rPr>
                <w:rFonts w:ascii="Trebuchet MS" w:hAnsi="Trebuchet MS"/>
                <w:color w:val="000000"/>
                <w:kern w:val="2"/>
                <w:sz w:val="22"/>
                <w:szCs w:val="22"/>
                <w:shd w:val="clear" w:color="auto" w:fill="FFFFFF"/>
              </w:rPr>
            </w:pPr>
          </w:p>
          <w:p w14:paraId="7170065E" w14:textId="47CE4D42" w:rsidR="00C24215" w:rsidRPr="00006C8E" w:rsidRDefault="00C24215" w:rsidP="00C24215">
            <w:pPr>
              <w:rPr>
                <w:rFonts w:ascii="Trebuchet MS" w:hAnsi="Trebuchet MS"/>
                <w:color w:val="0070C0"/>
                <w:kern w:val="2"/>
                <w:sz w:val="22"/>
                <w:szCs w:val="22"/>
              </w:rPr>
            </w:pPr>
          </w:p>
        </w:tc>
      </w:tr>
      <w:tr w:rsidR="00C24215" w:rsidRPr="00006C8E" w14:paraId="0E3437C2" w14:textId="77777777">
        <w:trPr>
          <w:trHeight w:val="300"/>
        </w:trPr>
        <w:tc>
          <w:tcPr>
            <w:tcW w:w="9535" w:type="dxa"/>
            <w:gridSpan w:val="4"/>
          </w:tcPr>
          <w:p w14:paraId="1BD9D104" w14:textId="776409AB" w:rsidR="00C24215" w:rsidRPr="00A07E57" w:rsidRDefault="00C24215" w:rsidP="00C24215">
            <w:pPr>
              <w:jc w:val="center"/>
              <w:rPr>
                <w:rFonts w:ascii="Trebuchet MS" w:hAnsi="Trebuchet MS"/>
                <w:b/>
                <w:kern w:val="2"/>
                <w:sz w:val="22"/>
                <w:szCs w:val="22"/>
              </w:rPr>
            </w:pPr>
            <w:r w:rsidRPr="00006C8E">
              <w:rPr>
                <w:rFonts w:ascii="Trebuchet MS" w:hAnsi="Trebuchet MS"/>
                <w:b/>
                <w:kern w:val="2"/>
                <w:sz w:val="22"/>
                <w:szCs w:val="22"/>
              </w:rPr>
              <w:t xml:space="preserve">14. BENDRŲJŲ SĄLYGŲ PAKEITIMAI IR PAPILDYMAI </w:t>
            </w:r>
          </w:p>
        </w:tc>
      </w:tr>
      <w:tr w:rsidR="00C24215" w:rsidRPr="00006C8E" w14:paraId="00CDF661" w14:textId="77777777">
        <w:trPr>
          <w:trHeight w:val="300"/>
        </w:trPr>
        <w:tc>
          <w:tcPr>
            <w:tcW w:w="3058" w:type="dxa"/>
          </w:tcPr>
          <w:p w14:paraId="044BD4E3"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 xml:space="preserve">14.1. </w:t>
            </w:r>
          </w:p>
        </w:tc>
        <w:tc>
          <w:tcPr>
            <w:tcW w:w="6477" w:type="dxa"/>
            <w:gridSpan w:val="3"/>
          </w:tcPr>
          <w:p w14:paraId="71F9375E"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Šalys susitaria pakeisti nurodytą Sutarties Bendrųjų sąlygų punktą ir išdėstyti jį nauja redakcija: ____.</w:t>
            </w:r>
          </w:p>
        </w:tc>
      </w:tr>
      <w:tr w:rsidR="00C24215" w:rsidRPr="00006C8E" w14:paraId="2CA3CEA0" w14:textId="77777777">
        <w:trPr>
          <w:trHeight w:val="300"/>
        </w:trPr>
        <w:tc>
          <w:tcPr>
            <w:tcW w:w="3058" w:type="dxa"/>
          </w:tcPr>
          <w:p w14:paraId="7871A9FF"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14.2.</w:t>
            </w:r>
          </w:p>
        </w:tc>
        <w:tc>
          <w:tcPr>
            <w:tcW w:w="6477" w:type="dxa"/>
            <w:gridSpan w:val="3"/>
          </w:tcPr>
          <w:p w14:paraId="27E58ECB"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Šalys susitaria papildyti Sutarties Bendrąsias sąlygas nurodytu punktu, tačiau kitų punktų numeracijos nekeisti: ________.</w:t>
            </w:r>
          </w:p>
        </w:tc>
      </w:tr>
      <w:tr w:rsidR="00C24215" w:rsidRPr="00006C8E" w14:paraId="52826352" w14:textId="77777777">
        <w:trPr>
          <w:trHeight w:val="300"/>
        </w:trPr>
        <w:tc>
          <w:tcPr>
            <w:tcW w:w="3058" w:type="dxa"/>
          </w:tcPr>
          <w:p w14:paraId="233A918A"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14.3.</w:t>
            </w:r>
          </w:p>
        </w:tc>
        <w:tc>
          <w:tcPr>
            <w:tcW w:w="6477" w:type="dxa"/>
            <w:gridSpan w:val="3"/>
          </w:tcPr>
          <w:p w14:paraId="02FD8275" w14:textId="77777777" w:rsidR="00C24215" w:rsidRPr="00006C8E" w:rsidRDefault="00C24215" w:rsidP="00C24215">
            <w:pPr>
              <w:rPr>
                <w:rFonts w:ascii="Trebuchet MS" w:hAnsi="Trebuchet MS"/>
                <w:kern w:val="2"/>
                <w:sz w:val="22"/>
                <w:szCs w:val="22"/>
              </w:rPr>
            </w:pPr>
            <w:r w:rsidRPr="00006C8E">
              <w:rPr>
                <w:rFonts w:ascii="Trebuchet MS" w:hAnsi="Trebuchet MS"/>
                <w:kern w:val="2"/>
                <w:sz w:val="22"/>
                <w:szCs w:val="22"/>
              </w:rPr>
              <w:t>Šalys susitaria išbraukti nurodytą Sutarties Bendrųjų sąlygų punktą, tačiau kitų punktų numeracijos nekeisti: _____.</w:t>
            </w:r>
          </w:p>
        </w:tc>
      </w:tr>
      <w:tr w:rsidR="00C24215" w:rsidRPr="00006C8E" w14:paraId="2EFF1763" w14:textId="77777777">
        <w:trPr>
          <w:trHeight w:val="300"/>
        </w:trPr>
        <w:tc>
          <w:tcPr>
            <w:tcW w:w="3058" w:type="dxa"/>
          </w:tcPr>
          <w:p w14:paraId="6F29300F"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14.4.</w:t>
            </w:r>
          </w:p>
        </w:tc>
        <w:tc>
          <w:tcPr>
            <w:tcW w:w="6477" w:type="dxa"/>
            <w:gridSpan w:val="3"/>
          </w:tcPr>
          <w:p w14:paraId="1A25962E" w14:textId="77777777" w:rsidR="00C24215" w:rsidRPr="00006C8E" w:rsidRDefault="00C24215" w:rsidP="00C24215">
            <w:pPr>
              <w:rPr>
                <w:rFonts w:ascii="Trebuchet MS" w:hAnsi="Trebuchet MS"/>
                <w:color w:val="0070C0"/>
                <w:kern w:val="2"/>
                <w:sz w:val="22"/>
                <w:szCs w:val="22"/>
              </w:rPr>
            </w:pPr>
            <w:r w:rsidRPr="00006C8E">
              <w:rPr>
                <w:rFonts w:ascii="Trebuchet MS" w:hAnsi="Trebuchet MS"/>
                <w:color w:val="4472C4"/>
                <w:kern w:val="2"/>
                <w:sz w:val="22"/>
                <w:szCs w:val="22"/>
              </w:rPr>
              <w:t>(pildyti, jei nustatomos kitokios nei Sutarties Bendrosiose sąlygose nustatytos nuostatos dėl Paslaugų intelektinės nuosavybės):</w:t>
            </w:r>
          </w:p>
        </w:tc>
      </w:tr>
      <w:tr w:rsidR="00C24215" w:rsidRPr="00006C8E" w14:paraId="48D32DC8" w14:textId="77777777">
        <w:trPr>
          <w:trHeight w:val="300"/>
        </w:trPr>
        <w:tc>
          <w:tcPr>
            <w:tcW w:w="3058" w:type="dxa"/>
          </w:tcPr>
          <w:p w14:paraId="0B30FF0B" w14:textId="77777777" w:rsidR="00C24215" w:rsidRPr="00006C8E" w:rsidRDefault="00C24215" w:rsidP="00C24215">
            <w:pPr>
              <w:rPr>
                <w:rFonts w:ascii="Trebuchet MS" w:hAnsi="Trebuchet MS"/>
                <w:b/>
                <w:kern w:val="2"/>
                <w:sz w:val="22"/>
                <w:szCs w:val="22"/>
              </w:rPr>
            </w:pPr>
            <w:r w:rsidRPr="00006C8E">
              <w:rPr>
                <w:rFonts w:ascii="Trebuchet MS" w:hAnsi="Trebuchet MS"/>
                <w:b/>
                <w:kern w:val="2"/>
                <w:sz w:val="22"/>
                <w:szCs w:val="22"/>
              </w:rPr>
              <w:t>14.5.</w:t>
            </w:r>
          </w:p>
        </w:tc>
        <w:tc>
          <w:tcPr>
            <w:tcW w:w="6477" w:type="dxa"/>
            <w:gridSpan w:val="3"/>
          </w:tcPr>
          <w:p w14:paraId="71B506CF" w14:textId="77777777" w:rsidR="00C24215" w:rsidRPr="00006C8E" w:rsidRDefault="00C24215" w:rsidP="00C24215">
            <w:pPr>
              <w:jc w:val="both"/>
              <w:rPr>
                <w:rFonts w:ascii="Trebuchet MS" w:hAnsi="Trebuchet MS"/>
                <w:kern w:val="2"/>
                <w:sz w:val="22"/>
                <w:szCs w:val="22"/>
              </w:rPr>
            </w:pPr>
            <w:r w:rsidRPr="00006C8E">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24215" w:rsidRPr="00006C8E" w14:paraId="7ED2EDF1" w14:textId="77777777">
        <w:trPr>
          <w:trHeight w:val="300"/>
        </w:trPr>
        <w:tc>
          <w:tcPr>
            <w:tcW w:w="9535" w:type="dxa"/>
            <w:gridSpan w:val="4"/>
          </w:tcPr>
          <w:p w14:paraId="689031C9"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15. SUTARTIES PRIEDAI</w:t>
            </w:r>
          </w:p>
        </w:tc>
      </w:tr>
      <w:tr w:rsidR="00C24215" w:rsidRPr="00006C8E" w14:paraId="43B17553" w14:textId="77777777">
        <w:trPr>
          <w:trHeight w:val="300"/>
        </w:trPr>
        <w:tc>
          <w:tcPr>
            <w:tcW w:w="3058" w:type="dxa"/>
          </w:tcPr>
          <w:p w14:paraId="7CFF3567"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15.1. Priedas Nr. 1</w:t>
            </w:r>
          </w:p>
        </w:tc>
        <w:tc>
          <w:tcPr>
            <w:tcW w:w="6477" w:type="dxa"/>
            <w:gridSpan w:val="3"/>
          </w:tcPr>
          <w:p w14:paraId="65B09E30" w14:textId="292A8870" w:rsidR="00C24215" w:rsidRPr="00B41A15" w:rsidRDefault="00B41A15" w:rsidP="00B41A15">
            <w:pPr>
              <w:rPr>
                <w:rFonts w:ascii="Trebuchet MS" w:hAnsi="Trebuchet MS"/>
                <w:kern w:val="2"/>
                <w:sz w:val="22"/>
                <w:szCs w:val="22"/>
              </w:rPr>
            </w:pPr>
            <w:r w:rsidRPr="00B41A15">
              <w:rPr>
                <w:rFonts w:ascii="Trebuchet MS" w:hAnsi="Trebuchet MS"/>
                <w:kern w:val="2"/>
                <w:sz w:val="22"/>
                <w:szCs w:val="22"/>
              </w:rPr>
              <w:t>Duomenų saugos ir informacijos konfidencialumo reikalavimai</w:t>
            </w:r>
          </w:p>
        </w:tc>
      </w:tr>
      <w:tr w:rsidR="00C24215" w:rsidRPr="00006C8E" w14:paraId="2CC1D4F0" w14:textId="77777777">
        <w:trPr>
          <w:trHeight w:val="300"/>
        </w:trPr>
        <w:tc>
          <w:tcPr>
            <w:tcW w:w="3058" w:type="dxa"/>
          </w:tcPr>
          <w:p w14:paraId="09EEBB7C"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15.2. Priedas Nr. 2</w:t>
            </w:r>
          </w:p>
        </w:tc>
        <w:tc>
          <w:tcPr>
            <w:tcW w:w="6477" w:type="dxa"/>
            <w:gridSpan w:val="3"/>
          </w:tcPr>
          <w:p w14:paraId="269B3EB8" w14:textId="70B037EB" w:rsidR="00C24215" w:rsidRPr="00B41A15" w:rsidRDefault="00B41A15" w:rsidP="00B41A15">
            <w:pPr>
              <w:rPr>
                <w:rFonts w:ascii="Trebuchet MS" w:hAnsi="Trebuchet MS"/>
                <w:kern w:val="2"/>
                <w:sz w:val="22"/>
                <w:szCs w:val="22"/>
              </w:rPr>
            </w:pPr>
            <w:r w:rsidRPr="00B41A15">
              <w:rPr>
                <w:rFonts w:ascii="Trebuchet MS" w:hAnsi="Trebuchet MS"/>
                <w:kern w:val="2"/>
                <w:sz w:val="22"/>
                <w:szCs w:val="22"/>
              </w:rPr>
              <w:t>Pa</w:t>
            </w:r>
            <w:r>
              <w:rPr>
                <w:rFonts w:ascii="Trebuchet MS" w:hAnsi="Trebuchet MS"/>
                <w:kern w:val="2"/>
                <w:sz w:val="22"/>
                <w:szCs w:val="22"/>
              </w:rPr>
              <w:t>s</w:t>
            </w:r>
            <w:r w:rsidRPr="00B41A15">
              <w:rPr>
                <w:rFonts w:ascii="Trebuchet MS" w:hAnsi="Trebuchet MS"/>
                <w:kern w:val="2"/>
                <w:sz w:val="22"/>
                <w:szCs w:val="22"/>
              </w:rPr>
              <w:t>iūlymas</w:t>
            </w:r>
          </w:p>
        </w:tc>
      </w:tr>
      <w:tr w:rsidR="00C24215" w:rsidRPr="00006C8E" w14:paraId="58745085" w14:textId="77777777">
        <w:trPr>
          <w:trHeight w:val="300"/>
        </w:trPr>
        <w:tc>
          <w:tcPr>
            <w:tcW w:w="3058" w:type="dxa"/>
          </w:tcPr>
          <w:p w14:paraId="2312C897"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15.3. Priedas Nr. 3</w:t>
            </w:r>
          </w:p>
        </w:tc>
        <w:tc>
          <w:tcPr>
            <w:tcW w:w="6477" w:type="dxa"/>
            <w:gridSpan w:val="3"/>
          </w:tcPr>
          <w:p w14:paraId="22A614AF" w14:textId="77777777" w:rsidR="00C24215" w:rsidRPr="00006C8E" w:rsidRDefault="00C24215" w:rsidP="00C24215">
            <w:pPr>
              <w:jc w:val="center"/>
              <w:rPr>
                <w:rFonts w:ascii="Trebuchet MS" w:hAnsi="Trebuchet MS"/>
                <w:b/>
                <w:kern w:val="2"/>
                <w:sz w:val="22"/>
                <w:szCs w:val="22"/>
              </w:rPr>
            </w:pPr>
          </w:p>
        </w:tc>
      </w:tr>
      <w:tr w:rsidR="00C24215" w:rsidRPr="00006C8E" w14:paraId="278F6726" w14:textId="77777777">
        <w:tc>
          <w:tcPr>
            <w:tcW w:w="9535" w:type="dxa"/>
            <w:gridSpan w:val="4"/>
          </w:tcPr>
          <w:p w14:paraId="306ED934"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16. ŠALIŲ ATSTOVŲ PARAŠAI</w:t>
            </w:r>
          </w:p>
        </w:tc>
      </w:tr>
      <w:tr w:rsidR="00C24215" w:rsidRPr="00006C8E" w14:paraId="1A4801F8" w14:textId="77777777">
        <w:tc>
          <w:tcPr>
            <w:tcW w:w="5224" w:type="dxa"/>
            <w:gridSpan w:val="3"/>
          </w:tcPr>
          <w:p w14:paraId="4374ECAE"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PIRKĖJAS</w:t>
            </w:r>
          </w:p>
        </w:tc>
        <w:tc>
          <w:tcPr>
            <w:tcW w:w="4311" w:type="dxa"/>
          </w:tcPr>
          <w:p w14:paraId="77A89ACF"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b/>
                <w:kern w:val="2"/>
                <w:sz w:val="22"/>
                <w:szCs w:val="22"/>
              </w:rPr>
              <w:t>TIEKĖJAS</w:t>
            </w:r>
          </w:p>
        </w:tc>
      </w:tr>
      <w:tr w:rsidR="00C24215" w:rsidRPr="00006C8E" w14:paraId="21CAB534" w14:textId="77777777">
        <w:tc>
          <w:tcPr>
            <w:tcW w:w="5224" w:type="dxa"/>
            <w:gridSpan w:val="3"/>
          </w:tcPr>
          <w:p w14:paraId="578049DB" w14:textId="77777777" w:rsidR="00C24215" w:rsidRPr="00006C8E" w:rsidRDefault="00C24215" w:rsidP="00C24215">
            <w:pPr>
              <w:jc w:val="center"/>
              <w:rPr>
                <w:rFonts w:ascii="Trebuchet MS" w:hAnsi="Trebuchet MS"/>
                <w:color w:val="4472C4"/>
                <w:kern w:val="2"/>
                <w:sz w:val="22"/>
                <w:szCs w:val="22"/>
              </w:rPr>
            </w:pPr>
            <w:r w:rsidRPr="00006C8E">
              <w:rPr>
                <w:rFonts w:ascii="Trebuchet MS" w:hAnsi="Trebuchet MS"/>
                <w:color w:val="4472C4"/>
                <w:kern w:val="2"/>
                <w:sz w:val="22"/>
                <w:szCs w:val="22"/>
              </w:rPr>
              <w:t>(nurodomos atstovo pareigos, vardas, pavardė)</w:t>
            </w:r>
          </w:p>
        </w:tc>
        <w:tc>
          <w:tcPr>
            <w:tcW w:w="4311" w:type="dxa"/>
          </w:tcPr>
          <w:p w14:paraId="6F9E2A53" w14:textId="77777777" w:rsidR="00C24215" w:rsidRPr="00006C8E" w:rsidRDefault="00C24215" w:rsidP="00C24215">
            <w:pPr>
              <w:jc w:val="center"/>
              <w:rPr>
                <w:rFonts w:ascii="Trebuchet MS" w:hAnsi="Trebuchet MS"/>
                <w:b/>
                <w:kern w:val="2"/>
                <w:sz w:val="22"/>
                <w:szCs w:val="22"/>
              </w:rPr>
            </w:pPr>
            <w:r w:rsidRPr="00006C8E">
              <w:rPr>
                <w:rFonts w:ascii="Trebuchet MS" w:hAnsi="Trebuchet MS"/>
                <w:color w:val="4472C4"/>
                <w:kern w:val="2"/>
                <w:sz w:val="22"/>
                <w:szCs w:val="22"/>
              </w:rPr>
              <w:t>(nurodomos atstovo pareigos, vardas, pavardė)</w:t>
            </w:r>
          </w:p>
        </w:tc>
      </w:tr>
      <w:tr w:rsidR="00C24215" w:rsidRPr="00006C8E" w14:paraId="0C834F1B" w14:textId="77777777">
        <w:tc>
          <w:tcPr>
            <w:tcW w:w="5224" w:type="dxa"/>
            <w:gridSpan w:val="3"/>
          </w:tcPr>
          <w:p w14:paraId="789659E3" w14:textId="77777777" w:rsidR="00C24215" w:rsidRPr="00006C8E" w:rsidRDefault="00C24215" w:rsidP="00C24215">
            <w:pPr>
              <w:jc w:val="center"/>
              <w:rPr>
                <w:rFonts w:ascii="Trebuchet MS" w:hAnsi="Trebuchet MS"/>
                <w:b/>
                <w:color w:val="4472C4"/>
                <w:kern w:val="2"/>
                <w:sz w:val="22"/>
                <w:szCs w:val="22"/>
              </w:rPr>
            </w:pPr>
          </w:p>
          <w:p w14:paraId="0B1520FA" w14:textId="7822CD95" w:rsidR="00C24215" w:rsidRPr="00006C8E" w:rsidRDefault="00C24215" w:rsidP="00C2421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p w14:paraId="449ED037" w14:textId="77777777" w:rsidR="00C24215" w:rsidRPr="00006C8E" w:rsidRDefault="00C24215" w:rsidP="00C24215">
            <w:pPr>
              <w:jc w:val="center"/>
              <w:rPr>
                <w:rFonts w:ascii="Trebuchet MS" w:hAnsi="Trebuchet MS"/>
                <w:b/>
                <w:color w:val="4472C4"/>
                <w:kern w:val="2"/>
                <w:sz w:val="22"/>
                <w:szCs w:val="22"/>
              </w:rPr>
            </w:pPr>
          </w:p>
        </w:tc>
        <w:tc>
          <w:tcPr>
            <w:tcW w:w="4311" w:type="dxa"/>
          </w:tcPr>
          <w:p w14:paraId="1BA6AD11" w14:textId="77777777" w:rsidR="00C24215" w:rsidRPr="00006C8E" w:rsidRDefault="00C24215" w:rsidP="00C24215">
            <w:pPr>
              <w:jc w:val="center"/>
              <w:rPr>
                <w:rFonts w:ascii="Trebuchet MS" w:hAnsi="Trebuchet MS"/>
                <w:b/>
                <w:color w:val="4472C4"/>
                <w:kern w:val="2"/>
                <w:sz w:val="22"/>
                <w:szCs w:val="22"/>
              </w:rPr>
            </w:pPr>
          </w:p>
          <w:p w14:paraId="644A2BE8" w14:textId="77777777" w:rsidR="00C24215" w:rsidRPr="00006C8E" w:rsidRDefault="00C24215" w:rsidP="00C2421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tc>
      </w:tr>
    </w:tbl>
    <w:p w14:paraId="247E80E6" w14:textId="77777777" w:rsidR="00027B83" w:rsidRPr="00006C8E" w:rsidRDefault="00027B83">
      <w:pPr>
        <w:rPr>
          <w:rFonts w:ascii="Trebuchet MS" w:hAnsi="Trebuchet MS"/>
          <w:sz w:val="22"/>
          <w:szCs w:val="22"/>
        </w:rPr>
      </w:pPr>
    </w:p>
    <w:p w14:paraId="3DF0E25A" w14:textId="77777777" w:rsidR="00C42EF5" w:rsidRPr="00006C8E" w:rsidRDefault="00C42EF5" w:rsidP="00C42EF5">
      <w:pPr>
        <w:tabs>
          <w:tab w:val="left" w:pos="5400"/>
        </w:tabs>
        <w:jc w:val="center"/>
        <w:textAlignment w:val="center"/>
        <w:rPr>
          <w:rFonts w:ascii="Trebuchet MS" w:hAnsi="Trebuchet MS"/>
          <w:sz w:val="22"/>
          <w:szCs w:val="22"/>
        </w:rPr>
      </w:pPr>
      <w:r w:rsidRPr="00006C8E">
        <w:rPr>
          <w:rFonts w:ascii="Trebuchet MS" w:hAnsi="Trebuchet MS"/>
          <w:sz w:val="22"/>
          <w:szCs w:val="22"/>
        </w:rPr>
        <w:t>__________</w:t>
      </w:r>
    </w:p>
    <w:p w14:paraId="085459BF" w14:textId="77777777" w:rsidR="00FB105B" w:rsidRDefault="00FB105B" w:rsidP="006669B8">
      <w:pPr>
        <w:spacing w:line="257" w:lineRule="atLeast"/>
        <w:jc w:val="center"/>
        <w:rPr>
          <w:rFonts w:ascii="Trebuchet MS" w:hAnsi="Trebuchet MS"/>
          <w:b/>
          <w:bCs/>
          <w:caps/>
          <w:color w:val="000000"/>
          <w:sz w:val="22"/>
          <w:szCs w:val="22"/>
        </w:rPr>
      </w:pPr>
    </w:p>
    <w:p w14:paraId="5459A34A" w14:textId="77777777" w:rsidR="00FB105B" w:rsidRDefault="00FB105B" w:rsidP="006669B8">
      <w:pPr>
        <w:spacing w:line="257" w:lineRule="atLeast"/>
        <w:jc w:val="center"/>
        <w:rPr>
          <w:rFonts w:ascii="Trebuchet MS" w:hAnsi="Trebuchet MS"/>
          <w:b/>
          <w:bCs/>
          <w:caps/>
          <w:color w:val="000000"/>
          <w:sz w:val="22"/>
          <w:szCs w:val="22"/>
        </w:rPr>
      </w:pPr>
    </w:p>
    <w:p w14:paraId="07188007" w14:textId="77777777" w:rsidR="00FB105B" w:rsidRDefault="00FB105B" w:rsidP="006669B8">
      <w:pPr>
        <w:spacing w:line="257" w:lineRule="atLeast"/>
        <w:jc w:val="center"/>
        <w:rPr>
          <w:rFonts w:ascii="Trebuchet MS" w:hAnsi="Trebuchet MS"/>
          <w:b/>
          <w:bCs/>
          <w:caps/>
          <w:color w:val="000000"/>
          <w:sz w:val="22"/>
          <w:szCs w:val="22"/>
        </w:rPr>
      </w:pPr>
    </w:p>
    <w:p w14:paraId="21547C7C" w14:textId="77777777" w:rsidR="00FB105B" w:rsidRDefault="00FB105B" w:rsidP="006669B8">
      <w:pPr>
        <w:spacing w:line="257" w:lineRule="atLeast"/>
        <w:jc w:val="center"/>
        <w:rPr>
          <w:rFonts w:ascii="Trebuchet MS" w:hAnsi="Trebuchet MS"/>
          <w:b/>
          <w:bCs/>
          <w:caps/>
          <w:color w:val="000000"/>
          <w:sz w:val="22"/>
          <w:szCs w:val="22"/>
        </w:rPr>
      </w:pPr>
    </w:p>
    <w:p w14:paraId="29BEC277" w14:textId="335E3040" w:rsidR="00FB105B" w:rsidRDefault="00FB105B" w:rsidP="006669B8">
      <w:pPr>
        <w:spacing w:line="257" w:lineRule="atLeast"/>
        <w:jc w:val="center"/>
        <w:rPr>
          <w:rFonts w:ascii="Trebuchet MS" w:hAnsi="Trebuchet MS"/>
          <w:b/>
          <w:bCs/>
          <w:caps/>
          <w:color w:val="000000"/>
          <w:sz w:val="22"/>
          <w:szCs w:val="22"/>
        </w:rPr>
      </w:pPr>
    </w:p>
    <w:p w14:paraId="3F6DE715" w14:textId="7646F6AE" w:rsidR="00B41A15" w:rsidRDefault="00B41A15" w:rsidP="006669B8">
      <w:pPr>
        <w:spacing w:line="257" w:lineRule="atLeast"/>
        <w:jc w:val="center"/>
        <w:rPr>
          <w:rFonts w:ascii="Trebuchet MS" w:hAnsi="Trebuchet MS"/>
          <w:b/>
          <w:bCs/>
          <w:caps/>
          <w:color w:val="000000"/>
          <w:sz w:val="22"/>
          <w:szCs w:val="22"/>
        </w:rPr>
      </w:pPr>
    </w:p>
    <w:p w14:paraId="1B725A30" w14:textId="77777777" w:rsidR="00B41A15" w:rsidRDefault="00B41A15" w:rsidP="006669B8">
      <w:pPr>
        <w:spacing w:line="257" w:lineRule="atLeast"/>
        <w:jc w:val="center"/>
        <w:rPr>
          <w:rFonts w:ascii="Trebuchet MS" w:hAnsi="Trebuchet MS"/>
          <w:b/>
          <w:bCs/>
          <w:caps/>
          <w:color w:val="000000"/>
          <w:sz w:val="22"/>
          <w:szCs w:val="22"/>
        </w:rPr>
      </w:pPr>
    </w:p>
    <w:p w14:paraId="59F0AE96" w14:textId="77777777" w:rsidR="00FB105B" w:rsidRDefault="00FB105B" w:rsidP="006669B8">
      <w:pPr>
        <w:spacing w:line="257" w:lineRule="atLeast"/>
        <w:jc w:val="center"/>
        <w:rPr>
          <w:rFonts w:ascii="Trebuchet MS" w:hAnsi="Trebuchet MS"/>
          <w:b/>
          <w:bCs/>
          <w:caps/>
          <w:color w:val="000000"/>
          <w:sz w:val="22"/>
          <w:szCs w:val="22"/>
        </w:rPr>
      </w:pPr>
    </w:p>
    <w:p w14:paraId="193D0841" w14:textId="1637136B"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lastRenderedPageBreak/>
        <w:t>PREKIŲ PIRKIMO</w:t>
      </w:r>
      <w:r w:rsidRPr="006669B8">
        <w:rPr>
          <w:rFonts w:ascii="Trebuchet MS" w:hAnsi="Trebuchet MS"/>
          <w:color w:val="000000"/>
          <w:sz w:val="22"/>
          <w:szCs w:val="22"/>
        </w:rPr>
        <w:t>–</w:t>
      </w:r>
      <w:r w:rsidRPr="006669B8">
        <w:rPr>
          <w:rFonts w:ascii="Trebuchet MS" w:hAnsi="Trebuchet MS"/>
          <w:b/>
          <w:bCs/>
          <w:caps/>
          <w:color w:val="000000"/>
          <w:sz w:val="22"/>
          <w:szCs w:val="22"/>
        </w:rPr>
        <w:t>PARDAVIMO SUTARTIES BENDROSIOS SĄLYGOS</w:t>
      </w:r>
    </w:p>
    <w:p w14:paraId="55725AA9" w14:textId="77777777" w:rsidR="006669B8" w:rsidRPr="006669B8" w:rsidRDefault="006669B8" w:rsidP="006669B8">
      <w:pPr>
        <w:spacing w:line="257" w:lineRule="atLeast"/>
        <w:ind w:firstLine="62"/>
        <w:jc w:val="center"/>
        <w:rPr>
          <w:rFonts w:ascii="Trebuchet MS" w:hAnsi="Trebuchet MS"/>
          <w:color w:val="000000"/>
          <w:sz w:val="22"/>
          <w:szCs w:val="22"/>
        </w:rPr>
      </w:pPr>
    </w:p>
    <w:p w14:paraId="1F0CF650"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  PAGRINDINĖS SĄVOKOS IR SUTARTIES AIŠKINIMAS</w:t>
      </w:r>
    </w:p>
    <w:p w14:paraId="4F522AA3" w14:textId="77777777" w:rsidR="006669B8" w:rsidRPr="006669B8" w:rsidRDefault="006669B8" w:rsidP="006669B8">
      <w:pPr>
        <w:spacing w:line="257" w:lineRule="atLeast"/>
        <w:ind w:firstLine="62"/>
        <w:jc w:val="both"/>
        <w:rPr>
          <w:rFonts w:ascii="Trebuchet MS" w:hAnsi="Trebuchet MS"/>
          <w:color w:val="000000"/>
          <w:sz w:val="22"/>
          <w:szCs w:val="22"/>
        </w:rPr>
      </w:pPr>
    </w:p>
    <w:p w14:paraId="1E3A854F"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1.1. Sąvokos</w:t>
      </w:r>
    </w:p>
    <w:p w14:paraId="4618F639" w14:textId="77777777" w:rsidR="006669B8" w:rsidRDefault="006669B8" w:rsidP="006669B8">
      <w:pPr>
        <w:spacing w:line="257" w:lineRule="atLeast"/>
        <w:ind w:firstLine="62"/>
        <w:jc w:val="both"/>
        <w:rPr>
          <w:color w:val="000000"/>
          <w:szCs w:val="24"/>
        </w:rPr>
      </w:pPr>
    </w:p>
    <w:p w14:paraId="46AAD055" w14:textId="77777777" w:rsidR="006669B8" w:rsidRPr="006669B8" w:rsidRDefault="006669B8" w:rsidP="006669B8">
      <w:pPr>
        <w:spacing w:line="257" w:lineRule="atLeast"/>
        <w:jc w:val="both"/>
        <w:rPr>
          <w:rFonts w:ascii="Trebuchet MS" w:hAnsi="Trebuchet MS"/>
          <w:color w:val="000000"/>
          <w:sz w:val="22"/>
          <w:szCs w:val="22"/>
        </w:rPr>
      </w:pPr>
      <w:r>
        <w:rPr>
          <w:color w:val="000000"/>
          <w:szCs w:val="24"/>
        </w:rPr>
        <w:t>1.1.1. </w:t>
      </w:r>
      <w:r w:rsidRPr="006669B8">
        <w:rPr>
          <w:rFonts w:ascii="Trebuchet MS" w:hAnsi="Trebuchet MS"/>
          <w:color w:val="000000"/>
          <w:sz w:val="22"/>
          <w:szCs w:val="22"/>
        </w:rPr>
        <w:t>Šioje Sutartyje didžiąja raide rašomos sąvokos turi paskiau nurodytas reikšmes:</w:t>
      </w:r>
    </w:p>
    <w:p w14:paraId="22072EB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1.1.1.1. </w:t>
      </w:r>
      <w:r w:rsidRPr="006669B8">
        <w:rPr>
          <w:rFonts w:ascii="Trebuchet MS" w:hAnsi="Trebuchet MS"/>
          <w:b/>
          <w:bCs/>
          <w:color w:val="000000"/>
          <w:sz w:val="22"/>
          <w:szCs w:val="22"/>
        </w:rPr>
        <w:t>Bendrosios sąlygos</w:t>
      </w:r>
      <w:r w:rsidRPr="006669B8">
        <w:rPr>
          <w:rFonts w:ascii="Trebuchet MS" w:hAnsi="Trebuchet MS"/>
          <w:color w:val="000000"/>
          <w:sz w:val="22"/>
          <w:szCs w:val="22"/>
        </w:rPr>
        <w:t> –  Sutarties dalis, kuri vadinasi „Prekių pirkimo–pardavimo sutarties Bendrosios sąlygos“;</w:t>
      </w:r>
    </w:p>
    <w:p w14:paraId="0898C4A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1.1.1.2. </w:t>
      </w:r>
      <w:r w:rsidRPr="006669B8">
        <w:rPr>
          <w:rFonts w:ascii="Trebuchet MS" w:hAnsi="Trebuchet MS"/>
          <w:b/>
          <w:bCs/>
          <w:color w:val="000000"/>
          <w:sz w:val="22"/>
          <w:szCs w:val="22"/>
        </w:rPr>
        <w:t>Pirkėjas</w:t>
      </w:r>
      <w:r w:rsidRPr="006669B8">
        <w:rPr>
          <w:rFonts w:ascii="Trebuchet MS" w:hAnsi="Trebuchet MS"/>
          <w:color w:val="000000"/>
          <w:sz w:val="22"/>
          <w:szCs w:val="22"/>
        </w:rPr>
        <w:t> – asmuo, kuris Specialiosiose sąlygose yra įvardytas kaip Pirkėjas, įsigyjantis Specialiosiose sąlygose ir Sutarties prieduose nurodytas Prekes;</w:t>
      </w:r>
    </w:p>
    <w:p w14:paraId="67BE0DA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1.1.1.3. </w:t>
      </w:r>
      <w:r w:rsidRPr="006669B8">
        <w:rPr>
          <w:rFonts w:ascii="Trebuchet MS" w:hAnsi="Trebuchet MS"/>
          <w:b/>
          <w:bCs/>
          <w:color w:val="000000"/>
          <w:sz w:val="22"/>
          <w:szCs w:val="22"/>
        </w:rPr>
        <w:t>Pradinės sutarties vertė </w:t>
      </w:r>
      <w:r w:rsidRPr="006669B8">
        <w:rPr>
          <w:rFonts w:ascii="Trebuchet MS" w:hAnsi="Trebuchet MS"/>
          <w:color w:val="000000"/>
          <w:sz w:val="22"/>
          <w:szCs w:val="22"/>
        </w:rPr>
        <w:t>– Specialiosiose sąlygose nurodyta</w:t>
      </w:r>
      <w:r w:rsidRPr="006669B8">
        <w:rPr>
          <w:rFonts w:ascii="Trebuchet MS" w:hAnsi="Trebuchet MS"/>
          <w:b/>
          <w:bCs/>
          <w:color w:val="000000"/>
          <w:sz w:val="22"/>
          <w:szCs w:val="22"/>
        </w:rPr>
        <w:t> </w:t>
      </w:r>
      <w:r w:rsidRPr="006669B8">
        <w:rPr>
          <w:rFonts w:ascii="Trebuchet MS" w:hAnsi="Trebuchet MS"/>
          <w:color w:val="000000"/>
          <w:sz w:val="22"/>
          <w:szCs w:val="22"/>
        </w:rPr>
        <w:t>vertė be pridėtinės vertės mokesčio (toliau – PVM);</w:t>
      </w:r>
    </w:p>
    <w:p w14:paraId="011E42E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1.1.1.4. </w:t>
      </w:r>
      <w:r w:rsidRPr="006669B8">
        <w:rPr>
          <w:rFonts w:ascii="Trebuchet MS" w:hAnsi="Trebuchet MS"/>
          <w:b/>
          <w:bCs/>
          <w:color w:val="000000"/>
          <w:sz w:val="22"/>
          <w:szCs w:val="22"/>
        </w:rPr>
        <w:t>Prekės</w:t>
      </w:r>
      <w:r w:rsidRPr="006669B8">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8F76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1.1.1.5. </w:t>
      </w:r>
      <w:r w:rsidRPr="006669B8">
        <w:rPr>
          <w:rFonts w:ascii="Trebuchet MS" w:hAnsi="Trebuchet MS"/>
          <w:b/>
          <w:bCs/>
          <w:color w:val="000000"/>
          <w:sz w:val="22"/>
          <w:szCs w:val="22"/>
        </w:rPr>
        <w:t>Prekių perdavimo–priėmimo aktas </w:t>
      </w:r>
      <w:r w:rsidRPr="006669B8">
        <w:rPr>
          <w:rFonts w:ascii="Trebuchet MS" w:hAnsi="Trebuchet MS"/>
          <w:color w:val="000000"/>
          <w:sz w:val="22"/>
          <w:szCs w:val="22"/>
        </w:rPr>
        <w:t>– dokumentas,</w:t>
      </w:r>
      <w:r w:rsidRPr="006669B8">
        <w:rPr>
          <w:rFonts w:ascii="Trebuchet MS" w:hAnsi="Trebuchet MS"/>
          <w:b/>
          <w:bCs/>
          <w:color w:val="000000"/>
          <w:sz w:val="22"/>
          <w:szCs w:val="22"/>
        </w:rPr>
        <w:t> </w:t>
      </w:r>
      <w:r w:rsidRPr="006669B8">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37E45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1.1.1.6. </w:t>
      </w:r>
      <w:r w:rsidRPr="006669B8">
        <w:rPr>
          <w:rFonts w:ascii="Trebuchet MS" w:hAnsi="Trebuchet MS"/>
          <w:b/>
          <w:bCs/>
          <w:color w:val="000000"/>
          <w:sz w:val="22"/>
          <w:szCs w:val="22"/>
        </w:rPr>
        <w:t>Prekių trūkumai</w:t>
      </w:r>
      <w:r w:rsidRPr="006669B8">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FAC3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1.1.1.7. </w:t>
      </w:r>
      <w:r w:rsidRPr="006669B8">
        <w:rPr>
          <w:rFonts w:ascii="Trebuchet MS" w:hAnsi="Trebuchet MS"/>
          <w:b/>
          <w:bCs/>
          <w:color w:val="000000"/>
          <w:sz w:val="22"/>
          <w:szCs w:val="22"/>
        </w:rPr>
        <w:t>Sąskaita </w:t>
      </w:r>
      <w:r w:rsidRPr="006669B8">
        <w:rPr>
          <w:rFonts w:ascii="Trebuchet MS" w:hAnsi="Trebuchet MS"/>
          <w:color w:val="000000"/>
          <w:sz w:val="22"/>
          <w:szCs w:val="22"/>
        </w:rPr>
        <w:t>–</w:t>
      </w:r>
      <w:r w:rsidRPr="006669B8">
        <w:rPr>
          <w:rFonts w:ascii="Trebuchet MS" w:hAnsi="Trebuchet MS"/>
          <w:b/>
          <w:bCs/>
          <w:color w:val="000000"/>
          <w:sz w:val="22"/>
          <w:szCs w:val="22"/>
        </w:rPr>
        <w:t> </w:t>
      </w:r>
      <w:r w:rsidRPr="006669B8">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BF8E7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1.1.1.8. </w:t>
      </w:r>
      <w:r w:rsidRPr="006669B8">
        <w:rPr>
          <w:rFonts w:ascii="Trebuchet MS" w:hAnsi="Trebuchet MS"/>
          <w:b/>
          <w:bCs/>
          <w:color w:val="000000"/>
          <w:sz w:val="22"/>
          <w:szCs w:val="22"/>
        </w:rPr>
        <w:t>Specialiosios sąlygos</w:t>
      </w:r>
      <w:r w:rsidRPr="006669B8">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C8E05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1.1.1.9. </w:t>
      </w:r>
      <w:r w:rsidRPr="006669B8">
        <w:rPr>
          <w:rFonts w:ascii="Trebuchet MS" w:hAnsi="Trebuchet MS"/>
          <w:b/>
          <w:bCs/>
          <w:color w:val="000000"/>
          <w:sz w:val="22"/>
          <w:szCs w:val="22"/>
        </w:rPr>
        <w:t>Susitarimas </w:t>
      </w:r>
      <w:r w:rsidRPr="006669B8">
        <w:rPr>
          <w:rFonts w:ascii="Trebuchet MS" w:hAnsi="Trebuchet MS"/>
          <w:color w:val="000000"/>
          <w:sz w:val="22"/>
          <w:szCs w:val="22"/>
        </w:rPr>
        <w:t>– tai dokumentas, kurį Šalys sudaro keisdamos Sutarties sąlygas VPĮ leidžiama apimtimi;</w:t>
      </w:r>
    </w:p>
    <w:p w14:paraId="66544306"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sz w:val="22"/>
          <w:szCs w:val="22"/>
        </w:rPr>
        <w:t>1.1.1.10. </w:t>
      </w:r>
      <w:r w:rsidRPr="006669B8">
        <w:rPr>
          <w:rFonts w:ascii="Trebuchet MS" w:hAnsi="Trebuchet MS"/>
          <w:b/>
          <w:bCs/>
          <w:sz w:val="22"/>
          <w:szCs w:val="22"/>
        </w:rPr>
        <w:t>Sutarties kaina</w:t>
      </w:r>
      <w:r w:rsidRPr="006669B8">
        <w:rPr>
          <w:rFonts w:ascii="Trebuchet MS" w:hAnsi="Trebuchet MS"/>
          <w:sz w:val="22"/>
          <w:szCs w:val="22"/>
        </w:rPr>
        <w:t> – pagal Sutartį Tiekėjui mokėtina suma, įskaitant visus privalomus mokesčius ir išlaidas;</w:t>
      </w:r>
    </w:p>
    <w:p w14:paraId="499C24F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1.1.1.11. </w:t>
      </w:r>
      <w:r w:rsidRPr="006669B8">
        <w:rPr>
          <w:rFonts w:ascii="Trebuchet MS" w:hAnsi="Trebuchet MS"/>
          <w:b/>
          <w:bCs/>
          <w:color w:val="000000"/>
          <w:sz w:val="22"/>
          <w:szCs w:val="22"/>
        </w:rPr>
        <w:t>Sutarties sąlygos </w:t>
      </w:r>
      <w:r w:rsidRPr="006669B8">
        <w:rPr>
          <w:rFonts w:ascii="Trebuchet MS" w:hAnsi="Trebuchet MS"/>
          <w:color w:val="000000"/>
          <w:sz w:val="22"/>
          <w:szCs w:val="22"/>
        </w:rPr>
        <w:t>– Bendrosios sąlygos ir Specialiosios sąlygos kartu;</w:t>
      </w:r>
    </w:p>
    <w:p w14:paraId="0642947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1.1.1.12. </w:t>
      </w:r>
      <w:r w:rsidRPr="006669B8">
        <w:rPr>
          <w:rFonts w:ascii="Trebuchet MS" w:hAnsi="Trebuchet MS"/>
          <w:b/>
          <w:bCs/>
          <w:color w:val="000000"/>
          <w:sz w:val="22"/>
          <w:szCs w:val="22"/>
        </w:rPr>
        <w:t>Sutartis </w:t>
      </w:r>
      <w:r w:rsidRPr="006669B8">
        <w:rPr>
          <w:rFonts w:ascii="Trebuchet MS" w:hAnsi="Trebuchet MS"/>
          <w:color w:val="000000"/>
          <w:sz w:val="22"/>
          <w:szCs w:val="22"/>
        </w:rPr>
        <w:t>– Prekių pirkimo–pardavimo sutartis, kurią sudaro Sutarties sąlygos, Specialiosiose sąlygose išvardyti priedai ir Susitarimai;</w:t>
      </w:r>
    </w:p>
    <w:p w14:paraId="4345407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1.1.1.13. </w:t>
      </w:r>
      <w:r w:rsidRPr="006669B8">
        <w:rPr>
          <w:rFonts w:ascii="Trebuchet MS" w:hAnsi="Trebuchet MS"/>
          <w:b/>
          <w:bCs/>
          <w:color w:val="000000"/>
          <w:sz w:val="22"/>
          <w:szCs w:val="22"/>
        </w:rPr>
        <w:t>Šalis</w:t>
      </w:r>
      <w:r w:rsidRPr="006669B8">
        <w:rPr>
          <w:rFonts w:ascii="Trebuchet MS" w:hAnsi="Trebuchet MS"/>
          <w:color w:val="000000"/>
          <w:sz w:val="22"/>
          <w:szCs w:val="22"/>
        </w:rPr>
        <w:t> – Pirkėjas arba Tiekėjas, kiekvienas atskirai, priklausomai nuo konteksto;</w:t>
      </w:r>
    </w:p>
    <w:p w14:paraId="52C6DC6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1.1.1.14. </w:t>
      </w:r>
      <w:r w:rsidRPr="006669B8">
        <w:rPr>
          <w:rFonts w:ascii="Trebuchet MS" w:hAnsi="Trebuchet MS"/>
          <w:b/>
          <w:bCs/>
          <w:color w:val="000000"/>
          <w:sz w:val="22"/>
          <w:szCs w:val="22"/>
        </w:rPr>
        <w:t>Šalys</w:t>
      </w:r>
      <w:r w:rsidRPr="006669B8">
        <w:rPr>
          <w:rFonts w:ascii="Trebuchet MS" w:hAnsi="Trebuchet MS"/>
          <w:color w:val="000000"/>
          <w:sz w:val="22"/>
          <w:szCs w:val="22"/>
        </w:rPr>
        <w:t> – Pirkėjas ir Tiekėjas kartu;</w:t>
      </w:r>
    </w:p>
    <w:p w14:paraId="3202976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1.1.1.15. </w:t>
      </w:r>
      <w:r w:rsidRPr="006669B8">
        <w:rPr>
          <w:rFonts w:ascii="Trebuchet MS" w:hAnsi="Trebuchet MS"/>
          <w:b/>
          <w:bCs/>
          <w:color w:val="000000"/>
          <w:sz w:val="22"/>
          <w:szCs w:val="22"/>
        </w:rPr>
        <w:t>Tiekėjas</w:t>
      </w:r>
      <w:r w:rsidRPr="006669B8">
        <w:rPr>
          <w:rFonts w:ascii="Trebuchet MS" w:hAnsi="Trebuchet MS"/>
          <w:color w:val="000000"/>
          <w:sz w:val="22"/>
          <w:szCs w:val="22"/>
        </w:rPr>
        <w:t> – asmuo, kuris Specialiosiose sąlygose yra įvardytas kaip Tiekėjas, tiekiantis Specialiosiose sąlygose nurodytas Prekes;</w:t>
      </w:r>
    </w:p>
    <w:p w14:paraId="28778D3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1.1.1.16. </w:t>
      </w:r>
      <w:r w:rsidRPr="006669B8">
        <w:rPr>
          <w:rFonts w:ascii="Trebuchet MS" w:hAnsi="Trebuchet MS"/>
          <w:b/>
          <w:bCs/>
          <w:color w:val="000000"/>
          <w:sz w:val="22"/>
          <w:szCs w:val="22"/>
        </w:rPr>
        <w:t>VPĮ </w:t>
      </w:r>
      <w:r w:rsidRPr="006669B8">
        <w:rPr>
          <w:rFonts w:ascii="Trebuchet MS" w:hAnsi="Trebuchet MS"/>
          <w:color w:val="000000"/>
          <w:sz w:val="22"/>
          <w:szCs w:val="22"/>
        </w:rPr>
        <w:t>– Lietuvos Respublikos viešųjų pirkimų įstatymas.</w:t>
      </w:r>
    </w:p>
    <w:p w14:paraId="0D71F47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1.1.1.17. Kitų Sutartyje didžiąja raide rašomų sąvokų reikšmės yra nurodytos Sutarties tekste.</w:t>
      </w:r>
    </w:p>
    <w:p w14:paraId="67BC3F8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lastRenderedPageBreak/>
        <w:t>1.1.1.18. Sutartyje neapibrėžtos sąvokos suprantamos ir aiškinamos taip, kaip jas apibrėžia VPĮ ir kiti įstatymai bei teisės aktai, galiojantys Sutarties sudarymo ir vykdymo metu.</w:t>
      </w:r>
    </w:p>
    <w:p w14:paraId="3BDD6CF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8AA1A8B" w14:textId="77777777" w:rsidR="006669B8" w:rsidRPr="006669B8" w:rsidRDefault="006669B8" w:rsidP="006669B8">
      <w:pPr>
        <w:spacing w:line="257" w:lineRule="atLeast"/>
        <w:ind w:firstLine="62"/>
        <w:jc w:val="both"/>
        <w:rPr>
          <w:rFonts w:ascii="Trebuchet MS" w:hAnsi="Trebuchet MS"/>
          <w:color w:val="000000"/>
          <w:sz w:val="22"/>
          <w:szCs w:val="22"/>
        </w:rPr>
      </w:pPr>
    </w:p>
    <w:p w14:paraId="70C92607"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1.2.  Sutarties aiškinimas</w:t>
      </w:r>
    </w:p>
    <w:p w14:paraId="6FC4CB15" w14:textId="77777777" w:rsidR="006669B8" w:rsidRPr="006669B8" w:rsidRDefault="006669B8" w:rsidP="006669B8">
      <w:pPr>
        <w:spacing w:line="257" w:lineRule="atLeast"/>
        <w:ind w:left="792" w:firstLine="62"/>
        <w:jc w:val="both"/>
        <w:rPr>
          <w:rFonts w:ascii="Trebuchet MS" w:hAnsi="Trebuchet MS"/>
          <w:color w:val="000000"/>
          <w:sz w:val="22"/>
          <w:szCs w:val="22"/>
        </w:rPr>
      </w:pPr>
    </w:p>
    <w:p w14:paraId="6BAFDE3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1.2.1. Sutartis yra sudaryta ir turi būti aiškinama pagal Lietuvos Respublikos teisės aktus.</w:t>
      </w:r>
    </w:p>
    <w:p w14:paraId="54ED9C8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A99F2A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1.2.3. Diena Sutartyje reiškia kalendorinę dieną.</w:t>
      </w:r>
    </w:p>
    <w:p w14:paraId="3EFFD3A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7768853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1.2.5. Terminai pagal Sutartį yra skaičiuojami metais, mėnesiais, savaitėmis, darbo dienomis, kalendorinėmis dienomis ir valandomis ir minutėmis.</w:t>
      </w:r>
    </w:p>
    <w:p w14:paraId="7FCB61F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387B7DB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933FC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5002B51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12EB3B9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1.2.10. </w:t>
      </w:r>
      <w:r w:rsidRPr="006669B8">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5A7EE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1.2.11. </w:t>
      </w:r>
      <w:r w:rsidRPr="006669B8">
        <w:rPr>
          <w:rFonts w:ascii="Trebuchet MS" w:hAnsi="Trebuchet MS"/>
          <w:color w:val="000000"/>
          <w:sz w:val="22"/>
          <w:szCs w:val="22"/>
          <w:shd w:val="clear" w:color="auto" w:fill="FFFFFF"/>
        </w:rPr>
        <w:t>Jeigu Sutartyje nurodyta reikšmė skaičiais ir žodžiais skiriasi, vadovaujamasi žodžiais nurodyta reikšme.</w:t>
      </w:r>
    </w:p>
    <w:p w14:paraId="5BC241D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1.2.12. </w:t>
      </w:r>
      <w:r w:rsidRPr="006669B8">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4664FFF1" w14:textId="77777777" w:rsidR="006669B8" w:rsidRPr="006669B8" w:rsidRDefault="006669B8" w:rsidP="006669B8">
      <w:pPr>
        <w:spacing w:line="257" w:lineRule="atLeast"/>
        <w:ind w:firstLine="62"/>
        <w:jc w:val="both"/>
        <w:rPr>
          <w:rFonts w:ascii="Trebuchet MS" w:hAnsi="Trebuchet MS"/>
          <w:color w:val="000000"/>
          <w:sz w:val="22"/>
          <w:szCs w:val="22"/>
        </w:rPr>
      </w:pPr>
    </w:p>
    <w:p w14:paraId="2BBB9FC9"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1.3. Dokumentų viršenybė</w:t>
      </w:r>
    </w:p>
    <w:p w14:paraId="57EDB6B0" w14:textId="77777777" w:rsidR="006669B8" w:rsidRPr="006669B8" w:rsidRDefault="006669B8" w:rsidP="006669B8">
      <w:pPr>
        <w:spacing w:line="257" w:lineRule="atLeast"/>
        <w:ind w:firstLine="62"/>
        <w:jc w:val="both"/>
        <w:rPr>
          <w:rFonts w:ascii="Trebuchet MS" w:hAnsi="Trebuchet MS"/>
          <w:color w:val="000000"/>
          <w:sz w:val="22"/>
          <w:szCs w:val="22"/>
        </w:rPr>
      </w:pPr>
    </w:p>
    <w:p w14:paraId="5586618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F57EE28"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1.3.1.1. Techninė specifikacija;</w:t>
      </w:r>
    </w:p>
    <w:p w14:paraId="0B5828E9"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1.3.1.2. Specialiosios sąlygos;</w:t>
      </w:r>
    </w:p>
    <w:p w14:paraId="502624D9"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1.3.1.3. Bendrosios sąlygos;</w:t>
      </w:r>
    </w:p>
    <w:p w14:paraId="62606721"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1.3.1.4. Pirkimo dokumentai (išskyrus techninę specifikaciją);</w:t>
      </w:r>
    </w:p>
    <w:p w14:paraId="27615613"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1.3.1.5. Pasiūlymas;</w:t>
      </w:r>
    </w:p>
    <w:p w14:paraId="5C2FDEC2" w14:textId="77777777" w:rsidR="006669B8" w:rsidRPr="006669B8" w:rsidRDefault="006669B8" w:rsidP="006669B8">
      <w:pPr>
        <w:spacing w:line="276" w:lineRule="atLeast"/>
        <w:jc w:val="both"/>
        <w:rPr>
          <w:rFonts w:ascii="Trebuchet MS" w:hAnsi="Trebuchet MS"/>
          <w:color w:val="000000"/>
          <w:sz w:val="22"/>
          <w:szCs w:val="22"/>
        </w:rPr>
      </w:pPr>
      <w:r w:rsidRPr="006669B8">
        <w:rPr>
          <w:rFonts w:ascii="Trebuchet MS" w:hAnsi="Trebuchet MS"/>
          <w:color w:val="000000"/>
          <w:sz w:val="22"/>
          <w:szCs w:val="22"/>
        </w:rPr>
        <w:t>1.3.1.6. Kiti Specialiosiose sąlygose išvardinti priedai.</w:t>
      </w:r>
    </w:p>
    <w:p w14:paraId="338199B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1.3.2. Tuo atveju, kai Šalių Susitarimu yra keičiamos Sutarties sąlygos, naujai sutartos Sutarties sąlygos turi viršenybę prieš pakeistąsias.</w:t>
      </w:r>
    </w:p>
    <w:p w14:paraId="0DF3924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4402EA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w:t>
      </w:r>
      <w:r w:rsidRPr="006669B8">
        <w:rPr>
          <w:rFonts w:ascii="Trebuchet MS" w:hAnsi="Trebuchet MS"/>
          <w:color w:val="000000"/>
          <w:sz w:val="22"/>
          <w:szCs w:val="22"/>
        </w:rPr>
        <w:lastRenderedPageBreak/>
        <w:t>turi būti suteikiamas eilės numeris su viršutiniu indeksu, atsižvelgiant į priedų eiliškumą ir svarbą (pavyzdžiui, priedas Nr. 4</w:t>
      </w:r>
      <w:r w:rsidRPr="006669B8">
        <w:rPr>
          <w:rFonts w:ascii="Trebuchet MS" w:hAnsi="Trebuchet MS"/>
          <w:color w:val="000000"/>
          <w:sz w:val="22"/>
          <w:szCs w:val="22"/>
          <w:vertAlign w:val="superscript"/>
        </w:rPr>
        <w:t>1</w:t>
      </w:r>
      <w:r w:rsidRPr="006669B8">
        <w:rPr>
          <w:rFonts w:ascii="Trebuchet MS" w:hAnsi="Trebuchet MS"/>
          <w:color w:val="000000"/>
          <w:sz w:val="22"/>
          <w:szCs w:val="22"/>
        </w:rPr>
        <w:t>).</w:t>
      </w:r>
    </w:p>
    <w:p w14:paraId="3D4A6342" w14:textId="77777777" w:rsidR="006669B8" w:rsidRPr="006669B8" w:rsidRDefault="006669B8" w:rsidP="006669B8">
      <w:pPr>
        <w:spacing w:line="257" w:lineRule="atLeast"/>
        <w:ind w:firstLine="62"/>
        <w:jc w:val="both"/>
        <w:rPr>
          <w:rFonts w:ascii="Trebuchet MS" w:hAnsi="Trebuchet MS"/>
          <w:color w:val="000000"/>
          <w:sz w:val="22"/>
          <w:szCs w:val="22"/>
        </w:rPr>
      </w:pPr>
    </w:p>
    <w:p w14:paraId="69CEA35B"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2.  SUTARTIES DALYKAS</w:t>
      </w:r>
    </w:p>
    <w:p w14:paraId="375DC5BB" w14:textId="77777777" w:rsidR="006669B8" w:rsidRPr="006669B8" w:rsidRDefault="006669B8" w:rsidP="006669B8">
      <w:pPr>
        <w:spacing w:line="257" w:lineRule="atLeast"/>
        <w:ind w:firstLine="62"/>
        <w:jc w:val="both"/>
        <w:rPr>
          <w:rFonts w:ascii="Trebuchet MS" w:hAnsi="Trebuchet MS"/>
          <w:color w:val="000000"/>
          <w:sz w:val="22"/>
          <w:szCs w:val="22"/>
        </w:rPr>
      </w:pPr>
    </w:p>
    <w:p w14:paraId="2377717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480C7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1FF5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7DF14B" w14:textId="77777777" w:rsidR="006669B8" w:rsidRPr="006669B8" w:rsidRDefault="006669B8" w:rsidP="006669B8">
      <w:pPr>
        <w:spacing w:line="257" w:lineRule="atLeast"/>
        <w:ind w:firstLine="62"/>
        <w:jc w:val="both"/>
        <w:rPr>
          <w:rFonts w:ascii="Trebuchet MS" w:hAnsi="Trebuchet MS"/>
          <w:color w:val="000000"/>
          <w:sz w:val="22"/>
          <w:szCs w:val="22"/>
        </w:rPr>
      </w:pPr>
    </w:p>
    <w:p w14:paraId="6A9E9CAA"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3.  TIEKĖJAS IR KITI SUTARTIES VYKDYMUI PASITELKIAMI ASMENYS</w:t>
      </w:r>
    </w:p>
    <w:p w14:paraId="61ED1E77" w14:textId="77777777" w:rsidR="006669B8" w:rsidRPr="006669B8" w:rsidRDefault="006669B8" w:rsidP="006669B8">
      <w:pPr>
        <w:spacing w:line="257" w:lineRule="atLeast"/>
        <w:ind w:firstLine="62"/>
        <w:rPr>
          <w:rFonts w:ascii="Trebuchet MS" w:hAnsi="Trebuchet MS"/>
          <w:color w:val="000000"/>
          <w:sz w:val="22"/>
          <w:szCs w:val="22"/>
        </w:rPr>
      </w:pPr>
    </w:p>
    <w:p w14:paraId="60B6ACF8"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3.1.  Kvalifikacija ir kiti Tiekėjo pasiūlymu prisiimti įsipareigojimai</w:t>
      </w:r>
    </w:p>
    <w:p w14:paraId="5B169BF4" w14:textId="77777777" w:rsidR="006669B8" w:rsidRPr="006669B8" w:rsidRDefault="006669B8" w:rsidP="006669B8">
      <w:pPr>
        <w:spacing w:line="257" w:lineRule="atLeast"/>
        <w:ind w:firstLine="62"/>
        <w:jc w:val="both"/>
        <w:rPr>
          <w:rFonts w:ascii="Trebuchet MS" w:hAnsi="Trebuchet MS"/>
          <w:color w:val="000000"/>
          <w:sz w:val="22"/>
          <w:szCs w:val="22"/>
        </w:rPr>
      </w:pPr>
    </w:p>
    <w:p w14:paraId="0D69D52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02225A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3.1.1.1. turėtų teisę verstis ta veikla, kuri yra reikalinga Sutarčiai įvykdyti. </w:t>
      </w:r>
      <w:r w:rsidRPr="006669B8">
        <w:rPr>
          <w:rFonts w:ascii="Trebuchet MS" w:eastAsia="Arial" w:hAnsi="Trebuchet MS"/>
          <w:kern w:val="2"/>
          <w:sz w:val="22"/>
          <w:szCs w:val="22"/>
        </w:rPr>
        <w:t>Pirkėjui pareikalavus, Tiekėjas turi pateikti dokumentus, įrodančius, kad Sutartį vykdo tik tokią teisę turintys asmenys</w:t>
      </w:r>
      <w:r w:rsidRPr="006669B8">
        <w:rPr>
          <w:rFonts w:ascii="Trebuchet MS" w:hAnsi="Trebuchet MS"/>
          <w:color w:val="000000"/>
          <w:sz w:val="22"/>
          <w:szCs w:val="22"/>
        </w:rPr>
        <w:t>;</w:t>
      </w:r>
    </w:p>
    <w:p w14:paraId="290A9F1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3.1.1.2. atitiktų tiekėjų kvalifikacijai pirkimo dokumentuose nustatytus reikalavimus bei neturėtų pirkimo dokumentuose nustatytų pašalinimo pagrindų;</w:t>
      </w:r>
    </w:p>
    <w:p w14:paraId="17868DD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669B8">
        <w:rPr>
          <w:rFonts w:ascii="Trebuchet MS" w:eastAsia="Arial" w:hAnsi="Trebuchet MS"/>
          <w:kern w:val="2"/>
          <w:sz w:val="22"/>
          <w:szCs w:val="22"/>
        </w:rPr>
        <w:t xml:space="preserve">(toliau – </w:t>
      </w:r>
      <w:r w:rsidRPr="006669B8">
        <w:rPr>
          <w:rFonts w:ascii="Trebuchet MS" w:eastAsia="Arial" w:hAnsi="Trebuchet MS"/>
          <w:b/>
          <w:bCs/>
          <w:kern w:val="2"/>
          <w:sz w:val="22"/>
          <w:szCs w:val="22"/>
        </w:rPr>
        <w:t>Kokybiniai kriterijai</w:t>
      </w:r>
      <w:r w:rsidRPr="006669B8">
        <w:rPr>
          <w:rFonts w:ascii="Trebuchet MS" w:eastAsia="Arial" w:hAnsi="Trebuchet MS"/>
          <w:kern w:val="2"/>
          <w:sz w:val="22"/>
          <w:szCs w:val="22"/>
        </w:rPr>
        <w:t>),</w:t>
      </w:r>
      <w:r w:rsidRPr="006669B8">
        <w:rPr>
          <w:rFonts w:ascii="Trebuchet MS" w:hAnsi="Trebuchet MS"/>
          <w:color w:val="000000"/>
          <w:sz w:val="22"/>
          <w:szCs w:val="22"/>
        </w:rPr>
        <w:t xml:space="preserve"> reikšmes ir parametrus</w:t>
      </w:r>
      <w:r w:rsidRPr="006669B8">
        <w:rPr>
          <w:rFonts w:ascii="Trebuchet MS" w:hAnsi="Trebuchet MS"/>
          <w:color w:val="000000"/>
          <w:kern w:val="2"/>
          <w:sz w:val="22"/>
          <w:szCs w:val="22"/>
        </w:rPr>
        <w:t xml:space="preserve">. </w:t>
      </w:r>
      <w:r w:rsidRPr="006669B8">
        <w:rPr>
          <w:rFonts w:ascii="Trebuchet MS" w:eastAsia="Arial" w:hAnsi="Trebuchet MS"/>
          <w:kern w:val="2"/>
          <w:sz w:val="22"/>
          <w:szCs w:val="22"/>
        </w:rPr>
        <w:t>Šiame papunktyje nurodytų įsipareigojimų laikymosi tikrinimo tvarka nustatoma Specialiosiose sąlygose;</w:t>
      </w:r>
    </w:p>
    <w:p w14:paraId="1FFBA84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1473705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3.1.1.5. </w:t>
      </w:r>
      <w:r w:rsidRPr="006669B8">
        <w:rPr>
          <w:rFonts w:ascii="Trebuchet MS" w:hAnsi="Trebuchet MS"/>
          <w:color w:val="000000"/>
          <w:sz w:val="22"/>
          <w:szCs w:val="22"/>
          <w:shd w:val="clear" w:color="auto" w:fill="FFFFFF"/>
        </w:rPr>
        <w:t xml:space="preserve">atitiktų nacionalinio saugumo interesus </w:t>
      </w:r>
      <w:r w:rsidRPr="006669B8">
        <w:rPr>
          <w:rFonts w:ascii="Trebuchet MS" w:eastAsia="Arial" w:hAnsi="Trebuchet MS"/>
          <w:kern w:val="2"/>
          <w:sz w:val="22"/>
          <w:szCs w:val="22"/>
        </w:rPr>
        <w:t>bei nebūtų registruotas (nuolat gyvenantis ar turintis pilietybę) nepatikimomis laikomose valstybėse ar teritorijose</w:t>
      </w:r>
      <w:r w:rsidRPr="006669B8">
        <w:rPr>
          <w:rFonts w:ascii="Trebuchet MS" w:hAnsi="Trebuchet MS"/>
          <w:color w:val="000000"/>
          <w:sz w:val="22"/>
          <w:szCs w:val="22"/>
          <w:shd w:val="clear" w:color="auto" w:fill="FFFFFF"/>
        </w:rPr>
        <w:t>, jei tokie reikalavimai buvo numatyti pirkimo dokumentuose</w:t>
      </w:r>
      <w:r w:rsidRPr="006669B8">
        <w:rPr>
          <w:rFonts w:ascii="Trebuchet MS" w:hAnsi="Trebuchet MS"/>
          <w:color w:val="000000"/>
          <w:sz w:val="22"/>
          <w:szCs w:val="22"/>
        </w:rPr>
        <w:t>.</w:t>
      </w:r>
    </w:p>
    <w:p w14:paraId="2BAA0E41" w14:textId="77777777" w:rsidR="006669B8" w:rsidRPr="006669B8" w:rsidRDefault="006669B8" w:rsidP="006669B8">
      <w:pPr>
        <w:jc w:val="both"/>
        <w:rPr>
          <w:rFonts w:ascii="Trebuchet MS" w:hAnsi="Trebuchet MS"/>
          <w:color w:val="000000"/>
          <w:sz w:val="22"/>
          <w:szCs w:val="22"/>
        </w:rPr>
      </w:pPr>
      <w:r w:rsidRPr="006669B8">
        <w:rPr>
          <w:rFonts w:ascii="Trebuchet MS" w:hAnsi="Trebuchet MS"/>
          <w:color w:val="000000"/>
          <w:sz w:val="22"/>
          <w:szCs w:val="22"/>
        </w:rPr>
        <w:t xml:space="preserve">3.1.2. Tuo atveju, kai Tiekėjas yra jungtinės veiklos </w:t>
      </w:r>
      <w:r w:rsidRPr="006669B8">
        <w:rPr>
          <w:rFonts w:ascii="Trebuchet MS" w:eastAsia="Arial" w:hAnsi="Trebuchet MS"/>
          <w:kern w:val="2"/>
          <w:sz w:val="22"/>
          <w:szCs w:val="22"/>
        </w:rPr>
        <w:t>sutarties pagrindu veikianti tiekėjų grupė</w:t>
      </w:r>
      <w:r w:rsidRPr="006669B8">
        <w:rPr>
          <w:rFonts w:ascii="Trebuchet MS" w:hAnsi="Trebuchet MS"/>
          <w:color w:val="000000"/>
          <w:sz w:val="22"/>
          <w:szCs w:val="22"/>
        </w:rPr>
        <w:t>, jos nariai Pirkėjui už Sutarties vykdymą atsako solidariai. </w:t>
      </w:r>
      <w:r w:rsidRPr="006669B8">
        <w:rPr>
          <w:rFonts w:ascii="Trebuchet MS" w:hAnsi="Trebuchet MS"/>
          <w:color w:val="000000"/>
          <w:sz w:val="22"/>
          <w:szCs w:val="22"/>
          <w:shd w:val="clear" w:color="auto" w:fill="FFFFFF"/>
        </w:rPr>
        <w:t>Jeigu Tiekėjas remiasi </w:t>
      </w:r>
      <w:r w:rsidRPr="006669B8">
        <w:rPr>
          <w:rFonts w:ascii="Trebuchet MS" w:hAnsi="Trebuchet MS"/>
          <w:color w:val="000000"/>
          <w:sz w:val="22"/>
          <w:szCs w:val="22"/>
        </w:rPr>
        <w:t>ūkio </w:t>
      </w:r>
      <w:r w:rsidRPr="006669B8">
        <w:rPr>
          <w:rFonts w:ascii="Trebuchet MS" w:hAnsi="Trebuchet MS"/>
          <w:color w:val="000000"/>
          <w:sz w:val="22"/>
          <w:szCs w:val="22"/>
          <w:shd w:val="clear" w:color="auto" w:fill="FFFFFF"/>
        </w:rPr>
        <w:t>subjektų pajėgumais, siekdamas atitikti finansinio ir ekonominio pajėgumo reikalavimus, Tiekėjas su tokiais </w:t>
      </w:r>
      <w:r w:rsidRPr="006669B8">
        <w:rPr>
          <w:rFonts w:ascii="Trebuchet MS" w:hAnsi="Trebuchet MS"/>
          <w:color w:val="000000"/>
          <w:sz w:val="22"/>
          <w:szCs w:val="22"/>
        </w:rPr>
        <w:t>ūkio </w:t>
      </w:r>
      <w:r w:rsidRPr="006669B8">
        <w:rPr>
          <w:rFonts w:ascii="Trebuchet MS" w:hAnsi="Trebuchet MS"/>
          <w:color w:val="000000"/>
          <w:sz w:val="22"/>
          <w:szCs w:val="22"/>
          <w:shd w:val="clear" w:color="auto" w:fill="FFFFFF"/>
        </w:rPr>
        <w:t>subjektais už Sutarties vykdymą atsako solidariai (jeigu to buvo reikalaujama pirkimo dokumentuose).</w:t>
      </w:r>
    </w:p>
    <w:p w14:paraId="35F19A1F" w14:textId="77777777" w:rsidR="006669B8" w:rsidRPr="006669B8" w:rsidRDefault="006669B8" w:rsidP="006669B8">
      <w:pPr>
        <w:jc w:val="both"/>
        <w:rPr>
          <w:rFonts w:ascii="Trebuchet MS" w:hAnsi="Trebuchet MS"/>
          <w:color w:val="000000"/>
          <w:sz w:val="22"/>
          <w:szCs w:val="22"/>
        </w:rPr>
      </w:pPr>
      <w:r w:rsidRPr="006669B8">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B26E2F" w14:textId="77777777" w:rsidR="006669B8" w:rsidRPr="006669B8" w:rsidRDefault="006669B8" w:rsidP="006669B8">
      <w:pPr>
        <w:spacing w:line="257" w:lineRule="atLeast"/>
        <w:ind w:firstLine="62"/>
        <w:jc w:val="both"/>
        <w:rPr>
          <w:rFonts w:ascii="Trebuchet MS" w:hAnsi="Trebuchet MS"/>
          <w:color w:val="000000"/>
          <w:sz w:val="22"/>
          <w:szCs w:val="22"/>
        </w:rPr>
      </w:pPr>
    </w:p>
    <w:p w14:paraId="2839A92A"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3.2.</w:t>
      </w:r>
      <w:r w:rsidRPr="006669B8">
        <w:rPr>
          <w:rFonts w:ascii="Trebuchet MS" w:hAnsi="Trebuchet MS"/>
          <w:color w:val="000000"/>
          <w:sz w:val="22"/>
          <w:szCs w:val="22"/>
        </w:rPr>
        <w:t xml:space="preserve">  </w:t>
      </w:r>
      <w:r w:rsidRPr="006669B8">
        <w:rPr>
          <w:rFonts w:ascii="Trebuchet MS" w:hAnsi="Trebuchet MS"/>
          <w:b/>
          <w:bCs/>
          <w:color w:val="000000"/>
          <w:sz w:val="22"/>
          <w:szCs w:val="22"/>
        </w:rPr>
        <w:t>Subtiekėjų bei specialistų pasitelkimas ir keitimas</w:t>
      </w:r>
    </w:p>
    <w:p w14:paraId="471B6A8D" w14:textId="77777777" w:rsidR="006669B8" w:rsidRPr="006669B8" w:rsidRDefault="006669B8" w:rsidP="006669B8">
      <w:pPr>
        <w:spacing w:line="257" w:lineRule="atLeast"/>
        <w:ind w:firstLine="62"/>
        <w:jc w:val="both"/>
        <w:rPr>
          <w:rFonts w:ascii="Trebuchet MS" w:hAnsi="Trebuchet MS"/>
          <w:color w:val="000000"/>
          <w:sz w:val="22"/>
          <w:szCs w:val="22"/>
        </w:rPr>
      </w:pPr>
    </w:p>
    <w:p w14:paraId="01D38934" w14:textId="77777777" w:rsidR="006669B8" w:rsidRPr="006669B8" w:rsidRDefault="006669B8" w:rsidP="006669B8">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6669B8">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434B89" w14:textId="77777777" w:rsidR="006669B8" w:rsidRPr="006669B8" w:rsidRDefault="006669B8" w:rsidP="006669B8">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6669B8">
        <w:rPr>
          <w:rFonts w:ascii="Trebuchet MS" w:eastAsia="Arial" w:hAnsi="Trebuchet MS"/>
          <w:kern w:val="2"/>
          <w:sz w:val="22"/>
          <w:szCs w:val="22"/>
        </w:rPr>
        <w:t>3.2.2. Sutarties vykdymui pasitelkiami subtiekėjai ir (ar) specialistai (jeigu tokie pasitelkiami) nurodomi Specialiosiose sąlygose.</w:t>
      </w:r>
    </w:p>
    <w:p w14:paraId="4FB590BA" w14:textId="77777777" w:rsidR="006669B8" w:rsidRPr="006669B8" w:rsidRDefault="006669B8" w:rsidP="006669B8">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6669B8">
        <w:rPr>
          <w:rFonts w:ascii="Trebuchet MS" w:eastAsia="Arial" w:hAnsi="Trebuchet MS"/>
          <w:kern w:val="2"/>
          <w:sz w:val="22"/>
          <w:szCs w:val="22"/>
        </w:rPr>
        <w:t>3.2.3. Tiekėjas gali keisti ir (ar) pasitelkti subtiekėjus ir (ar) specialistus šiame Sutarties poskyryje nustatytais atvejais ir tvarka.</w:t>
      </w:r>
    </w:p>
    <w:p w14:paraId="037E04C5" w14:textId="77777777" w:rsidR="006669B8" w:rsidRPr="006669B8" w:rsidRDefault="006669B8" w:rsidP="006669B8">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6669B8">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14899AD6" w14:textId="77777777" w:rsidR="006669B8" w:rsidRPr="006669B8" w:rsidRDefault="006669B8" w:rsidP="006669B8">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6669B8">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69B8">
        <w:rPr>
          <w:rFonts w:ascii="Trebuchet MS" w:eastAsia="Arial" w:hAnsi="Trebuchet MS"/>
          <w:kern w:val="2"/>
          <w:sz w:val="22"/>
          <w:szCs w:val="22"/>
        </w:rPr>
        <w:t xml:space="preserve">nebūti registruotu (nuolat gyvenančiu ar turinčiu pilietybę) nepatikimomis laikomose valstybėse ar teritorijose </w:t>
      </w:r>
      <w:r w:rsidRPr="006669B8">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7E05D017" w14:textId="77777777" w:rsidR="006669B8" w:rsidRPr="006669B8" w:rsidRDefault="006669B8" w:rsidP="006669B8">
      <w:pPr>
        <w:widowControl w:val="0"/>
        <w:tabs>
          <w:tab w:val="left" w:pos="993"/>
        </w:tabs>
        <w:jc w:val="both"/>
        <w:rPr>
          <w:rFonts w:ascii="Trebuchet MS" w:eastAsia="Arial" w:hAnsi="Trebuchet MS"/>
          <w:kern w:val="2"/>
          <w:sz w:val="22"/>
          <w:szCs w:val="22"/>
          <w:shd w:val="clear" w:color="auto" w:fill="FFFFFF"/>
        </w:rPr>
      </w:pPr>
      <w:r w:rsidRPr="006669B8">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6669B8">
        <w:rPr>
          <w:rFonts w:ascii="Trebuchet MS" w:eastAsia="Cambria" w:hAnsi="Trebuchet MS"/>
          <w:kern w:val="2"/>
          <w:sz w:val="22"/>
          <w:szCs w:val="22"/>
        </w:rPr>
        <w:t>nesirėmė pirkimo dokumentuose numatytiems kvalifikacijos reikalavimams pagrįsti.</w:t>
      </w:r>
    </w:p>
    <w:p w14:paraId="400D0614" w14:textId="77777777" w:rsidR="006669B8" w:rsidRPr="006669B8" w:rsidRDefault="006669B8" w:rsidP="006669B8">
      <w:pPr>
        <w:widowControl w:val="0"/>
        <w:tabs>
          <w:tab w:val="left" w:pos="993"/>
        </w:tabs>
        <w:jc w:val="both"/>
        <w:rPr>
          <w:rFonts w:ascii="Trebuchet MS" w:eastAsia="Arial" w:hAnsi="Trebuchet MS"/>
          <w:kern w:val="2"/>
          <w:sz w:val="22"/>
          <w:szCs w:val="22"/>
          <w:shd w:val="clear" w:color="auto" w:fill="FFFFFF"/>
        </w:rPr>
      </w:pPr>
      <w:r w:rsidRPr="006669B8">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6669B8">
        <w:rPr>
          <w:rFonts w:ascii="Trebuchet MS" w:eastAsia="Cambria" w:hAnsi="Trebuchet MS"/>
          <w:kern w:val="2"/>
          <w:sz w:val="22"/>
          <w:szCs w:val="22"/>
        </w:rPr>
        <w:t>nesirėmė pirkimo dokumentuose numatytiems kvalifikacijos reikalavimams pagrįsti,</w:t>
      </w:r>
      <w:r w:rsidRPr="006669B8">
        <w:rPr>
          <w:rFonts w:ascii="Trebuchet MS" w:eastAsia="Arial" w:hAnsi="Trebuchet MS"/>
          <w:kern w:val="2"/>
          <w:sz w:val="22"/>
          <w:szCs w:val="22"/>
        </w:rPr>
        <w:t xml:space="preserve"> pavadinimus, juridinio asmens kodą, kontaktinius duomenis, jų atstovus.</w:t>
      </w:r>
    </w:p>
    <w:p w14:paraId="4EAF13B1" w14:textId="77777777" w:rsidR="006669B8" w:rsidRPr="006669B8" w:rsidRDefault="006669B8" w:rsidP="006669B8">
      <w:pPr>
        <w:widowControl w:val="0"/>
        <w:tabs>
          <w:tab w:val="left" w:pos="993"/>
        </w:tabs>
        <w:jc w:val="both"/>
        <w:rPr>
          <w:rFonts w:ascii="Trebuchet MS" w:eastAsia="Cambria" w:hAnsi="Trebuchet MS"/>
          <w:kern w:val="2"/>
          <w:sz w:val="22"/>
          <w:szCs w:val="22"/>
          <w:shd w:val="clear" w:color="auto" w:fill="FFFFFF"/>
        </w:rPr>
      </w:pPr>
      <w:r w:rsidRPr="006669B8">
        <w:rPr>
          <w:rFonts w:ascii="Trebuchet MS" w:eastAsia="Arial" w:hAnsi="Trebuchet MS"/>
          <w:kern w:val="2"/>
          <w:sz w:val="22"/>
          <w:szCs w:val="22"/>
        </w:rPr>
        <w:t>3.2.8. Tiekėjas, bet kuriuo Sutarties vykdymo metu,</w:t>
      </w:r>
      <w:r w:rsidRPr="006669B8">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2D9352C1" w14:textId="77777777" w:rsidR="006669B8" w:rsidRPr="006669B8" w:rsidRDefault="006669B8" w:rsidP="006669B8">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6669B8">
        <w:rPr>
          <w:rFonts w:ascii="Trebuchet MS" w:eastAsia="Arial" w:hAnsi="Trebuchet MS"/>
          <w:kern w:val="2"/>
          <w:sz w:val="22"/>
          <w:szCs w:val="22"/>
        </w:rPr>
        <w:t>3.2.9. Tiekėjas, bet kuriuo Sutarties vykdymo metu,</w:t>
      </w:r>
      <w:r w:rsidRPr="006669B8">
        <w:rPr>
          <w:rFonts w:ascii="Trebuchet MS" w:eastAsia="Cambria" w:hAnsi="Trebuchet MS"/>
          <w:kern w:val="2"/>
          <w:sz w:val="22"/>
          <w:szCs w:val="22"/>
        </w:rPr>
        <w:t xml:space="preserve"> ne vėliau nei prieš 5 (penkias) darbo dienas</w:t>
      </w:r>
      <w:r w:rsidRPr="006669B8">
        <w:rPr>
          <w:rFonts w:ascii="Trebuchet MS" w:eastAsia="Arial" w:hAnsi="Trebuchet MS"/>
          <w:kern w:val="2"/>
          <w:sz w:val="22"/>
          <w:szCs w:val="22"/>
        </w:rPr>
        <w:t xml:space="preserve"> iki numatomo naujo subtiekėjo, kurio pajėgumais Tiekėjas </w:t>
      </w:r>
      <w:r w:rsidRPr="006669B8">
        <w:rPr>
          <w:rFonts w:ascii="Trebuchet MS" w:eastAsia="Cambria" w:hAnsi="Trebuchet MS"/>
          <w:kern w:val="2"/>
          <w:sz w:val="22"/>
          <w:szCs w:val="22"/>
        </w:rPr>
        <w:t>nesirėmė pirkimo dokumentuose numatytiems kvalifikacijos reikalavimams pagrįsti,</w:t>
      </w:r>
      <w:r w:rsidRPr="006669B8">
        <w:rPr>
          <w:rFonts w:ascii="Trebuchet MS" w:eastAsia="Arial" w:hAnsi="Trebuchet MS"/>
          <w:kern w:val="2"/>
          <w:sz w:val="22"/>
          <w:szCs w:val="22"/>
        </w:rPr>
        <w:t xml:space="preserve"> pasitelkimo ir (arba) keitimo apie tai privalo informuoti </w:t>
      </w:r>
      <w:r w:rsidRPr="006669B8">
        <w:rPr>
          <w:rFonts w:ascii="Trebuchet MS" w:eastAsia="Calibri" w:hAnsi="Trebuchet MS"/>
          <w:kern w:val="2"/>
          <w:sz w:val="22"/>
          <w:szCs w:val="22"/>
        </w:rPr>
        <w:t>Pirkėją</w:t>
      </w:r>
      <w:r w:rsidRPr="006669B8">
        <w:rPr>
          <w:rFonts w:ascii="Trebuchet MS" w:eastAsia="Arial" w:hAnsi="Trebuchet MS"/>
          <w:kern w:val="2"/>
          <w:sz w:val="22"/>
          <w:szCs w:val="22"/>
        </w:rPr>
        <w:t xml:space="preserve">. </w:t>
      </w:r>
      <w:r w:rsidRPr="006669B8">
        <w:rPr>
          <w:rFonts w:ascii="Trebuchet MS" w:eastAsia="Calibri" w:hAnsi="Trebuchet MS"/>
          <w:kern w:val="2"/>
          <w:sz w:val="22"/>
          <w:szCs w:val="22"/>
        </w:rPr>
        <w:t xml:space="preserve">Pirkėjas (jeigu buvo taikoma pirkimo dokumentuose) turi patikrinti, ar nėra </w:t>
      </w:r>
      <w:r w:rsidRPr="006669B8">
        <w:rPr>
          <w:rFonts w:ascii="Trebuchet MS" w:eastAsia="Cambria" w:hAnsi="Trebuchet MS"/>
          <w:kern w:val="2"/>
          <w:sz w:val="22"/>
          <w:szCs w:val="22"/>
        </w:rPr>
        <w:t xml:space="preserve">subtiekėjo pašalinimo pagrindų ir subtiekėjo atitiktį nacionalinio saugumo interesams ir reikalavimams </w:t>
      </w:r>
      <w:r w:rsidRPr="006669B8">
        <w:rPr>
          <w:rFonts w:ascii="Trebuchet MS" w:eastAsia="Arial" w:hAnsi="Trebuchet MS"/>
          <w:kern w:val="2"/>
          <w:sz w:val="22"/>
          <w:szCs w:val="22"/>
        </w:rPr>
        <w:t>nebūti registruotu (nuolat gyvenančiu ar turinčiu pilietybę) nepatikimomis laikomose valstybėse ar teritorijose</w:t>
      </w:r>
      <w:r w:rsidRPr="006669B8">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6669B8">
        <w:rPr>
          <w:rFonts w:ascii="Trebuchet MS" w:eastAsia="Calibri" w:hAnsi="Trebuchet MS"/>
          <w:kern w:val="2"/>
          <w:sz w:val="22"/>
          <w:szCs w:val="22"/>
        </w:rPr>
        <w:t xml:space="preserve"> </w:t>
      </w:r>
      <w:r w:rsidRPr="006669B8">
        <w:rPr>
          <w:rFonts w:ascii="Trebuchet MS" w:eastAsia="Cambria" w:hAnsi="Trebuchet MS"/>
          <w:kern w:val="2"/>
          <w:sz w:val="22"/>
          <w:szCs w:val="22"/>
        </w:rPr>
        <w:t>Pirkėjas</w:t>
      </w:r>
      <w:r w:rsidRPr="006669B8">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669B8">
        <w:rPr>
          <w:rFonts w:ascii="Trebuchet MS" w:eastAsia="Cambria" w:hAnsi="Trebuchet MS"/>
          <w:kern w:val="2"/>
          <w:sz w:val="22"/>
          <w:szCs w:val="22"/>
        </w:rPr>
        <w:t>Pirkėjui sutikus, Šalys pasirašo Susitarimą, kuris laikomas neatsiejama Sutarties dalimi.</w:t>
      </w:r>
    </w:p>
    <w:p w14:paraId="07DA8DB5" w14:textId="77777777" w:rsidR="006669B8" w:rsidRPr="006669B8" w:rsidRDefault="006669B8" w:rsidP="006669B8">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6669B8">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667B1931"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6669B8">
        <w:rPr>
          <w:rFonts w:ascii="Trebuchet MS" w:eastAsia="Cambria" w:hAnsi="Trebuchet MS"/>
          <w:kern w:val="2"/>
          <w:sz w:val="22"/>
          <w:szCs w:val="22"/>
        </w:rPr>
        <w:t xml:space="preserve">3.2.10.1. kai subtiekėjui </w:t>
      </w:r>
      <w:r w:rsidRPr="006669B8">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669B8">
        <w:rPr>
          <w:rFonts w:ascii="Trebuchet MS" w:eastAsia="Cambria" w:hAnsi="Trebuchet MS"/>
          <w:kern w:val="2"/>
          <w:sz w:val="22"/>
          <w:szCs w:val="22"/>
        </w:rPr>
        <w:t>;</w:t>
      </w:r>
    </w:p>
    <w:p w14:paraId="1B824EBC"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6669B8">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1134548"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6669B8">
        <w:rPr>
          <w:rFonts w:ascii="Trebuchet MS" w:eastAsia="Cambria" w:hAnsi="Trebuchet MS"/>
          <w:kern w:val="2"/>
          <w:sz w:val="22"/>
          <w:szCs w:val="22"/>
        </w:rPr>
        <w:t>3.2.10.3. Tiekėjas ar subtiekėjas privalo pakeisti subtiekėją, jei paaiškėja, kad jis neatitinka jam pirkimo dokumentuose keliamų reikalavimų.</w:t>
      </w:r>
    </w:p>
    <w:p w14:paraId="0B55C3D6" w14:textId="77777777" w:rsidR="006669B8" w:rsidRPr="006669B8" w:rsidRDefault="006669B8" w:rsidP="006669B8">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6669B8">
        <w:rPr>
          <w:rFonts w:ascii="Trebuchet MS" w:eastAsia="Cambria" w:hAnsi="Trebuchet MS"/>
          <w:kern w:val="2"/>
          <w:sz w:val="22"/>
          <w:szCs w:val="22"/>
        </w:rPr>
        <w:t>3.2.11. </w:t>
      </w:r>
      <w:r w:rsidRPr="006669B8">
        <w:rPr>
          <w:rFonts w:ascii="Trebuchet MS" w:eastAsia="Calibri" w:hAnsi="Trebuchet MS"/>
          <w:kern w:val="2"/>
          <w:sz w:val="22"/>
          <w:szCs w:val="22"/>
        </w:rPr>
        <w:tab/>
      </w:r>
      <w:r w:rsidRPr="006669B8">
        <w:rPr>
          <w:rFonts w:ascii="Trebuchet MS" w:eastAsia="Cambria" w:hAnsi="Trebuchet MS"/>
          <w:kern w:val="2"/>
          <w:sz w:val="22"/>
          <w:szCs w:val="22"/>
        </w:rPr>
        <w:t>Tiekėjo (ar subtiekėjų) specialistai, vykdantys Sutartį, gali būti keičiami šiais atvejais:</w:t>
      </w:r>
    </w:p>
    <w:p w14:paraId="744692C6"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6669B8">
        <w:rPr>
          <w:rFonts w:ascii="Trebuchet MS" w:eastAsia="Cambria" w:hAnsi="Trebuchet MS"/>
          <w:kern w:val="2"/>
          <w:sz w:val="22"/>
          <w:szCs w:val="22"/>
        </w:rPr>
        <w:t xml:space="preserve">3.2.11.1. Tiekėjo iniciatyva dėl objektyvių priežasčių (pavyzdžiui, atostogų, ligos, nutrūkus darbo santykiams ir pan.), pateikus duomenis apie numatomą naujai skirti specialistą bei jo kvalifikaciją ir </w:t>
      </w:r>
      <w:r w:rsidRPr="006669B8">
        <w:rPr>
          <w:rFonts w:ascii="Trebuchet MS" w:eastAsia="Cambria" w:hAnsi="Trebuchet MS"/>
          <w:kern w:val="2"/>
          <w:sz w:val="22"/>
          <w:szCs w:val="22"/>
        </w:rPr>
        <w:lastRenderedPageBreak/>
        <w:t>atitiktį kitiems pirkimo dokumentuose keliamiems reikalavimams patvirtinančius dokumentus;</w:t>
      </w:r>
    </w:p>
    <w:p w14:paraId="5279B24F" w14:textId="77777777" w:rsidR="006669B8" w:rsidRPr="006669B8" w:rsidRDefault="006669B8" w:rsidP="006669B8">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6669B8">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21BA6E9F" w14:textId="77777777" w:rsidR="006669B8" w:rsidRPr="006669B8" w:rsidRDefault="006669B8" w:rsidP="006669B8">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6669B8">
        <w:rPr>
          <w:rFonts w:ascii="Trebuchet MS" w:eastAsia="Cambria" w:hAnsi="Trebuchet MS"/>
          <w:kern w:val="2"/>
          <w:sz w:val="22"/>
          <w:szCs w:val="22"/>
        </w:rPr>
        <w:t>3.2.11.3. Tiekėjas ar subtiekėjas privalo pakeisti specialistą, jei paaiškėja, kad jis neatitinka jam pirkimo dokumentuose keliamų reikalavimų.</w:t>
      </w:r>
    </w:p>
    <w:p w14:paraId="08328F26" w14:textId="77777777" w:rsidR="006669B8" w:rsidRPr="006669B8" w:rsidRDefault="006669B8" w:rsidP="006669B8">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6669B8">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669B8">
        <w:rPr>
          <w:rFonts w:ascii="Trebuchet MS" w:eastAsia="Cambria" w:hAnsi="Trebuchet MS"/>
          <w:color w:val="000000"/>
          <w:kern w:val="2"/>
          <w:sz w:val="22"/>
          <w:szCs w:val="22"/>
        </w:rPr>
        <w:t>reikalavimusir</w:t>
      </w:r>
      <w:proofErr w:type="spellEnd"/>
      <w:r w:rsidRPr="006669B8">
        <w:rPr>
          <w:rFonts w:ascii="Trebuchet MS" w:eastAsia="Cambria" w:hAnsi="Trebuchet MS"/>
          <w:color w:val="000000"/>
          <w:kern w:val="2"/>
          <w:sz w:val="22"/>
          <w:szCs w:val="22"/>
        </w:rPr>
        <w:t xml:space="preserve"> Tiekėjo pasiūlyme nurodytas Kokybinių kriterijų reikšmes.</w:t>
      </w:r>
    </w:p>
    <w:p w14:paraId="16AA5FED" w14:textId="77777777" w:rsidR="006669B8" w:rsidRPr="006669B8" w:rsidRDefault="006669B8" w:rsidP="006669B8">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6669B8">
        <w:rPr>
          <w:rFonts w:ascii="Trebuchet MS" w:eastAsia="Cambria" w:hAnsi="Trebuchet MS"/>
          <w:kern w:val="2"/>
          <w:sz w:val="22"/>
          <w:szCs w:val="22"/>
        </w:rPr>
        <w:t xml:space="preserve">3.2.13. Tiekėjas privalo ne vėliau nei prieš 5 (penkias) darbo dienas iki numatomo subtiekėjo, </w:t>
      </w:r>
      <w:r w:rsidRPr="006669B8">
        <w:rPr>
          <w:rFonts w:ascii="Trebuchet MS" w:eastAsia="Arial" w:hAnsi="Trebuchet MS"/>
          <w:kern w:val="2"/>
          <w:sz w:val="22"/>
          <w:szCs w:val="22"/>
        </w:rPr>
        <w:t>kurio pajėgumais Tiekėjas rėmėsi, kad atitiktų pirkimo dokumentuose nustatytus kvalifikacijos reikalavimus,</w:t>
      </w:r>
      <w:r w:rsidRPr="006669B8">
        <w:rPr>
          <w:rFonts w:ascii="Trebuchet MS" w:eastAsia="Cambria" w:hAnsi="Trebuchet MS"/>
          <w:kern w:val="2"/>
          <w:sz w:val="22"/>
          <w:szCs w:val="22"/>
        </w:rPr>
        <w:t xml:space="preserve"> </w:t>
      </w:r>
      <w:r w:rsidRPr="006669B8">
        <w:rPr>
          <w:rFonts w:ascii="Trebuchet MS" w:eastAsia="Arial" w:hAnsi="Trebuchet MS"/>
          <w:kern w:val="2"/>
          <w:sz w:val="22"/>
          <w:szCs w:val="22"/>
        </w:rPr>
        <w:t xml:space="preserve">ir (ar) specialisto </w:t>
      </w:r>
      <w:r w:rsidRPr="006669B8">
        <w:rPr>
          <w:rFonts w:ascii="Trebuchet MS" w:eastAsia="Cambria" w:hAnsi="Trebuchet MS"/>
          <w:kern w:val="2"/>
          <w:sz w:val="22"/>
          <w:szCs w:val="22"/>
        </w:rPr>
        <w:t>keitimo pateikti Pirkėjui šiuos dokumentus:</w:t>
      </w:r>
    </w:p>
    <w:p w14:paraId="212EC6A4"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6669B8">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1A873641" w14:textId="77777777" w:rsidR="006669B8" w:rsidRPr="006669B8" w:rsidRDefault="006669B8" w:rsidP="006669B8">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6669B8">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669B8">
        <w:rPr>
          <w:rFonts w:ascii="Trebuchet MS" w:eastAsia="Arial" w:hAnsi="Trebuchet MS"/>
          <w:kern w:val="2"/>
          <w:sz w:val="22"/>
          <w:szCs w:val="22"/>
        </w:rPr>
        <w:t>nacionalinio saugumo interesams bei reikalavimams</w:t>
      </w:r>
      <w:r w:rsidRPr="006669B8">
        <w:rPr>
          <w:rFonts w:ascii="Trebuchet MS" w:eastAsia="Cambria" w:hAnsi="Trebuchet MS"/>
          <w:kern w:val="2"/>
          <w:sz w:val="22"/>
          <w:szCs w:val="22"/>
        </w:rPr>
        <w:t xml:space="preserve"> </w:t>
      </w:r>
      <w:r w:rsidRPr="006669B8">
        <w:rPr>
          <w:rFonts w:ascii="Trebuchet MS" w:eastAsia="Arial" w:hAnsi="Trebuchet MS"/>
          <w:kern w:val="2"/>
          <w:sz w:val="22"/>
          <w:szCs w:val="22"/>
        </w:rPr>
        <w:t>nebūti registruotu (nuolat gyvenančiu ar turinčiu pilietybę) nepatikimomis laikomose valstybėse ar teritorijose</w:t>
      </w:r>
      <w:r w:rsidRPr="006669B8">
        <w:rPr>
          <w:rFonts w:ascii="Trebuchet MS" w:eastAsia="Cambria" w:hAnsi="Trebuchet MS"/>
          <w:kern w:val="2"/>
          <w:sz w:val="22"/>
          <w:szCs w:val="22"/>
        </w:rPr>
        <w:t xml:space="preserve"> (jei taikoma) įrodančius dokumentus pagal Sutarties reikalavimus.</w:t>
      </w:r>
    </w:p>
    <w:p w14:paraId="503929B0" w14:textId="77777777" w:rsidR="006669B8" w:rsidRPr="006669B8" w:rsidRDefault="006669B8" w:rsidP="006669B8">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6669B8">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669B8">
        <w:rPr>
          <w:rFonts w:ascii="Trebuchet MS" w:eastAsia="Arial" w:hAnsi="Trebuchet MS"/>
          <w:kern w:val="2"/>
          <w:sz w:val="22"/>
          <w:szCs w:val="22"/>
        </w:rPr>
        <w:t>kurio pajėgumais Tiekėjas rėmėsi, kad atitiktų pirkimo dokumentuose nustatytus kvalifikacijos reikalavimus,</w:t>
      </w:r>
      <w:r w:rsidRPr="006669B8">
        <w:rPr>
          <w:rFonts w:ascii="Trebuchet MS" w:eastAsia="Cambria" w:hAnsi="Trebuchet MS"/>
          <w:kern w:val="2"/>
          <w:sz w:val="22"/>
          <w:szCs w:val="22"/>
        </w:rPr>
        <w:t xml:space="preserve"> ir (ar) specialistą. Pirkėjui sutikus, Šalys pasirašo Susitarimą, kuris laikomas neatsiejama Sutarties dalimi.</w:t>
      </w:r>
    </w:p>
    <w:p w14:paraId="3C01291E" w14:textId="77777777" w:rsidR="006669B8" w:rsidRPr="006669B8" w:rsidRDefault="006669B8" w:rsidP="006669B8">
      <w:pPr>
        <w:spacing w:line="257" w:lineRule="atLeast"/>
        <w:jc w:val="both"/>
        <w:rPr>
          <w:rFonts w:ascii="Trebuchet MS" w:hAnsi="Trebuchet MS"/>
          <w:color w:val="000000"/>
          <w:sz w:val="22"/>
          <w:szCs w:val="22"/>
        </w:rPr>
      </w:pPr>
    </w:p>
    <w:p w14:paraId="1393381F"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3.3. Jungtinės veiklos partnerių keitimas</w:t>
      </w:r>
    </w:p>
    <w:p w14:paraId="11DCB709" w14:textId="77777777" w:rsidR="006669B8" w:rsidRPr="006669B8" w:rsidRDefault="006669B8" w:rsidP="006669B8">
      <w:pPr>
        <w:spacing w:line="257" w:lineRule="atLeast"/>
        <w:ind w:firstLine="62"/>
        <w:jc w:val="both"/>
        <w:rPr>
          <w:rFonts w:ascii="Trebuchet MS" w:hAnsi="Trebuchet MS"/>
          <w:color w:val="000000"/>
          <w:sz w:val="22"/>
          <w:szCs w:val="22"/>
        </w:rPr>
      </w:pPr>
    </w:p>
    <w:p w14:paraId="5B66897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 xml:space="preserve">3.3.1. Tiekėjas, vykdantis Sutartį </w:t>
      </w:r>
      <w:r w:rsidRPr="006669B8">
        <w:rPr>
          <w:rFonts w:ascii="Trebuchet MS" w:eastAsia="Cambria" w:hAnsi="Trebuchet MS"/>
          <w:kern w:val="2"/>
          <w:sz w:val="22"/>
          <w:szCs w:val="22"/>
        </w:rPr>
        <w:t xml:space="preserve">kaip tiekėjų grupė, veikianti </w:t>
      </w:r>
      <w:r w:rsidRPr="006669B8">
        <w:rPr>
          <w:rFonts w:ascii="Trebuchet MS" w:eastAsia="Cambria" w:hAnsi="Trebuchet MS"/>
          <w:kern w:val="2"/>
          <w:sz w:val="22"/>
          <w:szCs w:val="22"/>
          <w:shd w:val="clear" w:color="auto" w:fill="FFFFFF"/>
        </w:rPr>
        <w:t>jungtinės veiklos</w:t>
      </w:r>
      <w:r w:rsidRPr="006669B8">
        <w:rPr>
          <w:rFonts w:ascii="Trebuchet MS" w:eastAsia="Cambria" w:hAnsi="Trebuchet MS"/>
          <w:kern w:val="2"/>
          <w:sz w:val="22"/>
          <w:szCs w:val="22"/>
        </w:rPr>
        <w:t xml:space="preserve"> sutarties</w:t>
      </w:r>
      <w:r w:rsidRPr="006669B8">
        <w:rPr>
          <w:rFonts w:ascii="Trebuchet MS" w:eastAsia="Cambria" w:hAnsi="Trebuchet MS"/>
          <w:kern w:val="2"/>
          <w:sz w:val="22"/>
          <w:szCs w:val="22"/>
          <w:shd w:val="clear" w:color="auto" w:fill="FFFFFF"/>
        </w:rPr>
        <w:t xml:space="preserve"> pagrindu</w:t>
      </w:r>
      <w:r w:rsidRPr="006669B8">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B4991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 xml:space="preserve">3.3.2. Tiekėjas, vykdantis Sutartį </w:t>
      </w:r>
      <w:r w:rsidRPr="006669B8">
        <w:rPr>
          <w:rFonts w:ascii="Trebuchet MS" w:eastAsia="Cambria" w:hAnsi="Trebuchet MS"/>
          <w:kern w:val="2"/>
          <w:sz w:val="22"/>
          <w:szCs w:val="22"/>
          <w:shd w:val="clear" w:color="auto" w:fill="FFFFFF"/>
        </w:rPr>
        <w:t>kaip tiekėjų grupė</w:t>
      </w:r>
      <w:r w:rsidRPr="006669B8">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61A85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5B834EF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3.3.3.1. </w:t>
      </w:r>
      <w:r w:rsidRPr="006669B8">
        <w:rPr>
          <w:rFonts w:ascii="Trebuchet MS" w:eastAsia="Cambria" w:hAnsi="Trebuchet MS"/>
          <w:kern w:val="2"/>
          <w:sz w:val="22"/>
          <w:szCs w:val="22"/>
          <w:shd w:val="clear" w:color="auto" w:fill="FFFFFF"/>
        </w:rPr>
        <w:t>argumentuotą</w:t>
      </w:r>
      <w:r w:rsidRPr="006669B8">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577A541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69B8">
        <w:rPr>
          <w:rFonts w:ascii="Trebuchet MS" w:eastAsia="Cambria" w:hAnsi="Trebuchet MS"/>
          <w:kern w:val="2"/>
          <w:sz w:val="22"/>
          <w:szCs w:val="22"/>
          <w:shd w:val="clear" w:color="auto" w:fill="FFFFFF"/>
        </w:rPr>
        <w:t>pasiliekantysis Partneris ir (ar) naujai pasitelktas Partneris</w:t>
      </w:r>
      <w:r w:rsidRPr="006669B8">
        <w:rPr>
          <w:rFonts w:ascii="Trebuchet MS" w:hAnsi="Trebuchet MS"/>
          <w:color w:val="000000"/>
          <w:sz w:val="22"/>
          <w:szCs w:val="22"/>
          <w:shd w:val="clear" w:color="auto" w:fill="FFFFFF"/>
        </w:rPr>
        <w:t>;</w:t>
      </w:r>
    </w:p>
    <w:p w14:paraId="0AF9E7AE" w14:textId="77777777" w:rsidR="006669B8" w:rsidRPr="006669B8" w:rsidRDefault="006669B8" w:rsidP="006669B8">
      <w:pPr>
        <w:jc w:val="both"/>
        <w:rPr>
          <w:rFonts w:ascii="Trebuchet MS" w:hAnsi="Trebuchet MS"/>
          <w:color w:val="000000"/>
          <w:sz w:val="22"/>
          <w:szCs w:val="22"/>
        </w:rPr>
      </w:pPr>
      <w:r w:rsidRPr="006669B8">
        <w:rPr>
          <w:rFonts w:ascii="Trebuchet MS"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6669B8">
        <w:rPr>
          <w:rFonts w:ascii="Trebuchet MS" w:hAnsi="Trebuchet MS"/>
          <w:color w:val="000000"/>
          <w:sz w:val="22"/>
          <w:szCs w:val="22"/>
          <w:shd w:val="clear" w:color="auto" w:fill="FFFFFF"/>
        </w:rPr>
        <w:lastRenderedPageBreak/>
        <w:t>pagrindžiantys pasitelkiamo Partnerio pašalinimo pagrindų nebuvimą ir atitiktį </w:t>
      </w:r>
      <w:r w:rsidRPr="006669B8">
        <w:rPr>
          <w:rFonts w:ascii="Trebuchet MS" w:hAnsi="Trebuchet MS"/>
          <w:color w:val="000000"/>
          <w:sz w:val="22"/>
          <w:szCs w:val="22"/>
        </w:rPr>
        <w:t xml:space="preserve">nacionalinio saugumo interesams </w:t>
      </w:r>
      <w:r w:rsidRPr="006669B8">
        <w:rPr>
          <w:rFonts w:ascii="Trebuchet MS" w:eastAsia="Cambria" w:hAnsi="Trebuchet MS"/>
          <w:kern w:val="2"/>
          <w:sz w:val="22"/>
          <w:szCs w:val="22"/>
        </w:rPr>
        <w:t xml:space="preserve">bei reikalavimams </w:t>
      </w:r>
      <w:r w:rsidRPr="006669B8">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6669B8">
        <w:rPr>
          <w:rFonts w:ascii="Trebuchet MS" w:eastAsia="Cambria" w:hAnsi="Trebuchet MS"/>
          <w:kern w:val="2"/>
          <w:sz w:val="22"/>
          <w:szCs w:val="22"/>
          <w:shd w:val="clear" w:color="auto" w:fill="FFFFFF"/>
        </w:rPr>
        <w:t xml:space="preserve"> (jei taikoma)</w:t>
      </w:r>
      <w:r w:rsidRPr="006669B8">
        <w:rPr>
          <w:rFonts w:ascii="Trebuchet MS" w:hAnsi="Trebuchet MS"/>
          <w:color w:val="000000"/>
          <w:sz w:val="22"/>
          <w:szCs w:val="22"/>
          <w:shd w:val="clear" w:color="auto" w:fill="FFFFFF"/>
        </w:rPr>
        <w:t>.</w:t>
      </w:r>
    </w:p>
    <w:p w14:paraId="3039BD74" w14:textId="77777777" w:rsidR="006669B8" w:rsidRPr="006669B8" w:rsidRDefault="006669B8" w:rsidP="006669B8">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6669B8">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669B8">
        <w:rPr>
          <w:rFonts w:ascii="Trebuchet MS" w:eastAsia="Cambria" w:hAnsi="Trebuchet MS"/>
          <w:kern w:val="2"/>
          <w:sz w:val="22"/>
          <w:szCs w:val="22"/>
          <w:shd w:val="clear" w:color="auto" w:fill="FFFFFF"/>
        </w:rPr>
        <w:t>apie sutikimą arba apie ne</w:t>
      </w:r>
      <w:r w:rsidRPr="006669B8">
        <w:rPr>
          <w:rFonts w:ascii="Trebuchet MS" w:eastAsia="Cambria" w:hAnsi="Trebuchet MS"/>
          <w:kern w:val="2"/>
          <w:sz w:val="22"/>
          <w:szCs w:val="22"/>
        </w:rPr>
        <w:t xml:space="preserve">sutikimą </w:t>
      </w:r>
      <w:r w:rsidRPr="006669B8">
        <w:rPr>
          <w:rFonts w:ascii="Trebuchet MS" w:eastAsia="Cambria" w:hAnsi="Trebuchet MS"/>
          <w:kern w:val="2"/>
          <w:sz w:val="22"/>
          <w:szCs w:val="22"/>
          <w:shd w:val="clear" w:color="auto" w:fill="FFFFFF"/>
        </w:rPr>
        <w:t>atsisakyti ar pakeisti Partnerį</w:t>
      </w:r>
      <w:r w:rsidRPr="006669B8">
        <w:rPr>
          <w:rFonts w:ascii="Trebuchet MS" w:hAnsi="Trebuchet MS"/>
          <w:color w:val="000000"/>
          <w:sz w:val="22"/>
          <w:szCs w:val="22"/>
          <w:shd w:val="clear" w:color="auto" w:fill="FFFFFF"/>
        </w:rPr>
        <w:t xml:space="preserve">. Pirkėjui sutikus, Šalys pasirašo Susitarimą, kuris laikomas neatsiejama Sutarties dalimi. </w:t>
      </w:r>
      <w:r w:rsidRPr="006669B8">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3225CA4E" w14:textId="77777777" w:rsidR="006669B8" w:rsidRPr="006669B8" w:rsidRDefault="006669B8" w:rsidP="006669B8">
      <w:pPr>
        <w:rPr>
          <w:rFonts w:ascii="Trebuchet MS" w:hAnsi="Trebuchet MS"/>
          <w:sz w:val="22"/>
          <w:szCs w:val="22"/>
        </w:rPr>
      </w:pPr>
    </w:p>
    <w:p w14:paraId="6ECEF0E5" w14:textId="77777777" w:rsidR="006669B8" w:rsidRPr="006669B8" w:rsidRDefault="006669B8" w:rsidP="006669B8">
      <w:pPr>
        <w:spacing w:line="257" w:lineRule="atLeast"/>
        <w:ind w:firstLine="62"/>
        <w:jc w:val="both"/>
        <w:rPr>
          <w:rFonts w:ascii="Trebuchet MS" w:hAnsi="Trebuchet MS"/>
          <w:color w:val="000000"/>
          <w:sz w:val="22"/>
          <w:szCs w:val="22"/>
        </w:rPr>
      </w:pPr>
    </w:p>
    <w:p w14:paraId="13FC63E0"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3.4.  Susitarimai dėl tiesioginio atsiskaitymo su subtiekėjais</w:t>
      </w:r>
    </w:p>
    <w:p w14:paraId="54904464" w14:textId="77777777" w:rsidR="006669B8" w:rsidRPr="006669B8" w:rsidRDefault="006669B8" w:rsidP="006669B8">
      <w:pPr>
        <w:spacing w:line="257" w:lineRule="atLeast"/>
        <w:ind w:firstLine="62"/>
        <w:jc w:val="both"/>
        <w:rPr>
          <w:rFonts w:ascii="Trebuchet MS" w:hAnsi="Trebuchet MS"/>
          <w:color w:val="000000"/>
          <w:sz w:val="22"/>
          <w:szCs w:val="22"/>
        </w:rPr>
      </w:pPr>
    </w:p>
    <w:p w14:paraId="3D9C9D2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3.4.1. </w:t>
      </w:r>
      <w:r w:rsidRPr="006669B8">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C44A49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3.4.1.1. </w:t>
      </w:r>
      <w:r w:rsidRPr="006669B8">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669B8">
        <w:rPr>
          <w:rFonts w:ascii="Trebuchet MS" w:eastAsia="Cambria" w:hAnsi="Trebuchet MS"/>
          <w:kern w:val="2"/>
          <w:sz w:val="22"/>
          <w:szCs w:val="22"/>
          <w:shd w:val="clear" w:color="auto" w:fill="FFFFFF"/>
        </w:rPr>
        <w:t>kontaktinius duomenis</w:t>
      </w:r>
      <w:r w:rsidRPr="006669B8">
        <w:rPr>
          <w:rFonts w:ascii="Trebuchet MS" w:hAnsi="Trebuchet MS"/>
          <w:color w:val="000000"/>
          <w:sz w:val="22"/>
          <w:szCs w:val="22"/>
          <w:shd w:val="clear" w:color="auto" w:fill="FFFFFF"/>
        </w:rPr>
        <w:t>. Pirkėjas taip pat reikalauja, kad Tiekėjas informuotų apie minėtos informacijos pasikeitimus bei</w:t>
      </w:r>
      <w:r w:rsidRPr="006669B8">
        <w:rPr>
          <w:rFonts w:ascii="Trebuchet MS" w:hAnsi="Trebuchet MS"/>
          <w:b/>
          <w:bCs/>
          <w:color w:val="5C5D5D"/>
          <w:sz w:val="22"/>
          <w:szCs w:val="22"/>
        </w:rPr>
        <w:t> </w:t>
      </w:r>
      <w:r w:rsidRPr="006669B8">
        <w:rPr>
          <w:rFonts w:ascii="Trebuchet MS" w:hAnsi="Trebuchet MS"/>
          <w:color w:val="000000"/>
          <w:sz w:val="22"/>
          <w:szCs w:val="22"/>
          <w:shd w:val="clear" w:color="auto" w:fill="FFFFFF"/>
        </w:rPr>
        <w:t>naujų subtiekėjų pasitelkimą visu Sutarties vykdymo metu;</w:t>
      </w:r>
    </w:p>
    <w:p w14:paraId="306A6DF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3.4.1.2. </w:t>
      </w:r>
      <w:r w:rsidRPr="006669B8">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E09C9B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3.4.1.3. </w:t>
      </w:r>
      <w:r w:rsidRPr="006669B8">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69B8">
        <w:rPr>
          <w:rFonts w:ascii="Trebuchet MS" w:hAnsi="Trebuchet MS"/>
          <w:color w:val="000000"/>
          <w:sz w:val="22"/>
          <w:szCs w:val="22"/>
          <w:shd w:val="clear" w:color="auto" w:fill="FFFFFF"/>
        </w:rPr>
        <w:t>subtiekimo</w:t>
      </w:r>
      <w:proofErr w:type="spellEnd"/>
      <w:r w:rsidRPr="006669B8">
        <w:rPr>
          <w:rFonts w:ascii="Trebuchet MS" w:hAnsi="Trebuchet MS"/>
          <w:color w:val="000000"/>
          <w:sz w:val="22"/>
          <w:szCs w:val="22"/>
          <w:shd w:val="clear" w:color="auto" w:fill="FFFFFF"/>
        </w:rPr>
        <w:t xml:space="preserve"> sutartyje nustatytus reikalavimus;</w:t>
      </w:r>
    </w:p>
    <w:p w14:paraId="588D412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3.4.1.4. </w:t>
      </w:r>
      <w:r w:rsidRPr="006669B8">
        <w:rPr>
          <w:rFonts w:ascii="Trebuchet MS" w:hAnsi="Trebuchet MS"/>
          <w:color w:val="000000"/>
          <w:sz w:val="22"/>
          <w:szCs w:val="22"/>
          <w:shd w:val="clear" w:color="auto" w:fill="FFFFFF"/>
        </w:rPr>
        <w:t>tiesioginio atsiskaitymo su subtiekėjais galimybė nekeičia Tiekėjo atsakomybės dėl Sutarties įvykdymo.</w:t>
      </w:r>
    </w:p>
    <w:p w14:paraId="3E099225" w14:textId="77777777" w:rsidR="006669B8" w:rsidRPr="006669B8" w:rsidRDefault="006669B8" w:rsidP="006669B8">
      <w:pPr>
        <w:spacing w:line="257" w:lineRule="atLeast"/>
        <w:ind w:firstLine="62"/>
        <w:jc w:val="both"/>
        <w:rPr>
          <w:rFonts w:ascii="Trebuchet MS" w:hAnsi="Trebuchet MS"/>
          <w:color w:val="000000"/>
          <w:sz w:val="22"/>
          <w:szCs w:val="22"/>
        </w:rPr>
      </w:pPr>
    </w:p>
    <w:p w14:paraId="10385D87" w14:textId="77777777" w:rsidR="006669B8" w:rsidRPr="006669B8" w:rsidRDefault="006669B8" w:rsidP="006669B8">
      <w:pPr>
        <w:spacing w:line="257" w:lineRule="atLeast"/>
        <w:ind w:left="360" w:hanging="360"/>
        <w:jc w:val="center"/>
        <w:rPr>
          <w:rFonts w:ascii="Trebuchet MS" w:hAnsi="Trebuchet MS"/>
          <w:color w:val="000000"/>
          <w:sz w:val="22"/>
          <w:szCs w:val="22"/>
        </w:rPr>
      </w:pPr>
      <w:r w:rsidRPr="006669B8">
        <w:rPr>
          <w:rFonts w:ascii="Trebuchet MS" w:hAnsi="Trebuchet MS"/>
          <w:b/>
          <w:bCs/>
          <w:caps/>
          <w:color w:val="000000"/>
          <w:sz w:val="22"/>
          <w:szCs w:val="22"/>
        </w:rPr>
        <w:t>4.  ŠALIŲ BENDRADARBIAVIMAS</w:t>
      </w:r>
    </w:p>
    <w:p w14:paraId="5D68AD7A" w14:textId="77777777" w:rsidR="006669B8" w:rsidRPr="006669B8" w:rsidRDefault="006669B8" w:rsidP="006669B8">
      <w:pPr>
        <w:spacing w:line="257" w:lineRule="atLeast"/>
        <w:ind w:firstLine="62"/>
        <w:jc w:val="both"/>
        <w:rPr>
          <w:rFonts w:ascii="Trebuchet MS" w:hAnsi="Trebuchet MS"/>
          <w:color w:val="000000"/>
          <w:sz w:val="22"/>
          <w:szCs w:val="22"/>
        </w:rPr>
      </w:pPr>
    </w:p>
    <w:p w14:paraId="13D40C52"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4.1.  Šalių bendradarbiavimo pareiga</w:t>
      </w:r>
    </w:p>
    <w:p w14:paraId="48E967F3" w14:textId="77777777" w:rsidR="006669B8" w:rsidRPr="006669B8" w:rsidRDefault="006669B8" w:rsidP="006669B8">
      <w:pPr>
        <w:spacing w:line="257" w:lineRule="atLeast"/>
        <w:ind w:firstLine="62"/>
        <w:rPr>
          <w:rFonts w:ascii="Trebuchet MS" w:hAnsi="Trebuchet MS"/>
          <w:color w:val="000000"/>
          <w:sz w:val="22"/>
          <w:szCs w:val="22"/>
        </w:rPr>
      </w:pPr>
    </w:p>
    <w:p w14:paraId="3D45BE0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97E9D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59F281A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4.1.3. </w:t>
      </w:r>
      <w:r w:rsidRPr="006669B8">
        <w:rPr>
          <w:rFonts w:ascii="Trebuchet MS" w:hAnsi="Trebuchet MS"/>
          <w:color w:val="000000"/>
          <w:sz w:val="22"/>
          <w:szCs w:val="22"/>
          <w:shd w:val="clear" w:color="auto" w:fill="FFFFFF"/>
        </w:rPr>
        <w:t>Jeigu Šalis susiduria su </w:t>
      </w:r>
      <w:r w:rsidRPr="006669B8">
        <w:rPr>
          <w:rFonts w:ascii="Trebuchet MS" w:hAnsi="Trebuchet MS"/>
          <w:color w:val="000000"/>
          <w:sz w:val="22"/>
          <w:szCs w:val="22"/>
        </w:rPr>
        <w:t>S</w:t>
      </w:r>
      <w:r w:rsidRPr="006669B8">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6669B8">
        <w:rPr>
          <w:rFonts w:ascii="Trebuchet MS" w:hAnsi="Trebuchet MS"/>
          <w:color w:val="000000"/>
          <w:sz w:val="22"/>
          <w:szCs w:val="22"/>
        </w:rPr>
        <w:t>s</w:t>
      </w:r>
      <w:r w:rsidRPr="006669B8">
        <w:rPr>
          <w:rFonts w:ascii="Trebuchet MS" w:hAnsi="Trebuchet MS"/>
          <w:color w:val="000000"/>
          <w:sz w:val="22"/>
          <w:szCs w:val="22"/>
          <w:shd w:val="clear" w:color="auto" w:fill="FFFFFF"/>
        </w:rPr>
        <w:t> kliūtis</w:t>
      </w:r>
      <w:r w:rsidRPr="006669B8">
        <w:rPr>
          <w:rFonts w:ascii="Trebuchet MS" w:hAnsi="Trebuchet MS"/>
          <w:color w:val="000000"/>
          <w:sz w:val="22"/>
          <w:szCs w:val="22"/>
        </w:rPr>
        <w:t> ir imtis visų nuo jos priklausančių protingų priemonių toms kliūtims pašalinti.</w:t>
      </w:r>
    </w:p>
    <w:p w14:paraId="47656F89" w14:textId="77777777" w:rsidR="006669B8" w:rsidRPr="006669B8" w:rsidRDefault="006669B8" w:rsidP="006669B8">
      <w:pPr>
        <w:spacing w:line="257" w:lineRule="atLeast"/>
        <w:ind w:firstLine="115"/>
        <w:jc w:val="both"/>
        <w:rPr>
          <w:rFonts w:ascii="Trebuchet MS" w:hAnsi="Trebuchet MS"/>
          <w:color w:val="000000"/>
          <w:sz w:val="22"/>
          <w:szCs w:val="22"/>
        </w:rPr>
      </w:pPr>
    </w:p>
    <w:p w14:paraId="1974C29F"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4.2.  Kontaktiniai asmenys</w:t>
      </w:r>
    </w:p>
    <w:p w14:paraId="2F5B1E29" w14:textId="77777777" w:rsidR="006669B8" w:rsidRPr="006669B8" w:rsidRDefault="006669B8" w:rsidP="006669B8">
      <w:pPr>
        <w:spacing w:line="257" w:lineRule="atLeast"/>
        <w:ind w:firstLine="62"/>
        <w:jc w:val="both"/>
        <w:rPr>
          <w:rFonts w:ascii="Trebuchet MS" w:hAnsi="Trebuchet MS"/>
          <w:color w:val="000000"/>
          <w:sz w:val="22"/>
          <w:szCs w:val="22"/>
        </w:rPr>
      </w:pPr>
    </w:p>
    <w:p w14:paraId="55A0E0E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E1389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643D80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C498EE" w14:textId="77777777" w:rsidR="006669B8" w:rsidRPr="006669B8" w:rsidRDefault="006669B8" w:rsidP="006669B8">
      <w:pPr>
        <w:spacing w:line="257" w:lineRule="atLeast"/>
        <w:ind w:firstLine="62"/>
        <w:jc w:val="both"/>
        <w:rPr>
          <w:rFonts w:ascii="Trebuchet MS" w:hAnsi="Trebuchet MS"/>
          <w:color w:val="000000"/>
          <w:sz w:val="22"/>
          <w:szCs w:val="22"/>
        </w:rPr>
      </w:pPr>
    </w:p>
    <w:p w14:paraId="082BC85E"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5.  SUTARTIES VYKDYMO METU PATEIKIAMI DOKUMENTAI</w:t>
      </w:r>
    </w:p>
    <w:p w14:paraId="12B272D3" w14:textId="77777777" w:rsidR="006669B8" w:rsidRPr="006669B8" w:rsidRDefault="006669B8" w:rsidP="006669B8">
      <w:pPr>
        <w:spacing w:line="257" w:lineRule="atLeast"/>
        <w:ind w:firstLine="62"/>
        <w:jc w:val="both"/>
        <w:rPr>
          <w:rFonts w:ascii="Trebuchet MS" w:hAnsi="Trebuchet MS"/>
          <w:color w:val="000000"/>
          <w:sz w:val="22"/>
          <w:szCs w:val="22"/>
        </w:rPr>
      </w:pPr>
    </w:p>
    <w:p w14:paraId="62EBD6B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0C9981C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1376F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C7E83B" w14:textId="77777777" w:rsidR="006669B8" w:rsidRPr="006669B8" w:rsidRDefault="006669B8" w:rsidP="006669B8">
      <w:pPr>
        <w:spacing w:line="257" w:lineRule="atLeast"/>
        <w:ind w:firstLine="62"/>
        <w:jc w:val="both"/>
        <w:rPr>
          <w:rFonts w:ascii="Trebuchet MS" w:hAnsi="Trebuchet MS"/>
          <w:color w:val="000000"/>
          <w:sz w:val="22"/>
          <w:szCs w:val="22"/>
        </w:rPr>
      </w:pPr>
    </w:p>
    <w:p w14:paraId="1924D4B6"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6.  PREKIŲ TIEKIMO PABAIGA IR PREKIŲ PRIĖMIMAS</w:t>
      </w:r>
    </w:p>
    <w:p w14:paraId="35010337" w14:textId="77777777" w:rsidR="006669B8" w:rsidRPr="006669B8" w:rsidRDefault="006669B8" w:rsidP="006669B8">
      <w:pPr>
        <w:spacing w:line="257" w:lineRule="atLeast"/>
        <w:ind w:firstLine="62"/>
        <w:rPr>
          <w:rFonts w:ascii="Trebuchet MS" w:hAnsi="Trebuchet MS"/>
          <w:color w:val="000000"/>
          <w:sz w:val="22"/>
          <w:szCs w:val="22"/>
        </w:rPr>
      </w:pPr>
    </w:p>
    <w:p w14:paraId="02E51832"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6.1.  Prekių tiekimo pabaiga</w:t>
      </w:r>
    </w:p>
    <w:p w14:paraId="29DDE705" w14:textId="77777777" w:rsidR="006669B8" w:rsidRPr="006669B8" w:rsidRDefault="006669B8" w:rsidP="006669B8">
      <w:pPr>
        <w:spacing w:line="257" w:lineRule="atLeast"/>
        <w:ind w:firstLine="62"/>
        <w:rPr>
          <w:rFonts w:ascii="Trebuchet MS" w:hAnsi="Trebuchet MS"/>
          <w:color w:val="000000"/>
          <w:sz w:val="22"/>
          <w:szCs w:val="22"/>
        </w:rPr>
      </w:pPr>
    </w:p>
    <w:p w14:paraId="40F46EC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 Prekių tiekimas laikomas užbaigtu, kai yra įvykdytos visos šios sąlygos:</w:t>
      </w:r>
    </w:p>
    <w:p w14:paraId="7C4AAF7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83A6D0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6.1.1.2. Tiekėjas perdavė Pirkėjui visą reikalingą dokumentaciją, įskaitant naudojimo instrukcijas, sertifikatus ir garantijas (jei to reikalaujama);</w:t>
      </w:r>
    </w:p>
    <w:p w14:paraId="5474941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6.1.1.3. Tiekėjas apmokė Pirkėjo personalą, kaip naudoti Prekes (jeigu to reikalaujama);</w:t>
      </w:r>
    </w:p>
    <w:p w14:paraId="1762BA5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1941A2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BB8BD3" w14:textId="77777777" w:rsidR="006669B8" w:rsidRPr="006669B8" w:rsidRDefault="006669B8" w:rsidP="006669B8">
      <w:pPr>
        <w:spacing w:line="257" w:lineRule="atLeast"/>
        <w:ind w:firstLine="62"/>
        <w:jc w:val="both"/>
        <w:rPr>
          <w:rFonts w:ascii="Trebuchet MS" w:hAnsi="Trebuchet MS"/>
          <w:color w:val="000000"/>
          <w:sz w:val="22"/>
          <w:szCs w:val="22"/>
        </w:rPr>
      </w:pPr>
    </w:p>
    <w:p w14:paraId="5AF0190F"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6.2.  Prekių perdavimas–priėmimas</w:t>
      </w:r>
    </w:p>
    <w:p w14:paraId="47FE3482" w14:textId="77777777" w:rsidR="006669B8" w:rsidRPr="006669B8" w:rsidRDefault="006669B8" w:rsidP="006669B8">
      <w:pPr>
        <w:spacing w:line="257" w:lineRule="atLeast"/>
        <w:ind w:firstLine="62"/>
        <w:jc w:val="both"/>
        <w:rPr>
          <w:rFonts w:ascii="Trebuchet MS" w:hAnsi="Trebuchet MS"/>
          <w:color w:val="000000"/>
          <w:sz w:val="22"/>
          <w:szCs w:val="22"/>
        </w:rPr>
      </w:pPr>
    </w:p>
    <w:p w14:paraId="7E3133D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9DDBE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09F3E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6.2.3. Tiekėjui pristačius Prekes, Pirkėjas atlieka jų patikrinimą ir privalo:</w:t>
      </w:r>
    </w:p>
    <w:p w14:paraId="2FDDB2B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6.2.3.1. ne vėliau kaip per 5 (penkias) darbo dienas nuo faktinio Prekių perdavimo priimti Prekes, pasirašydamas Prekių perdavimo–priėmimo aktą; arba</w:t>
      </w:r>
    </w:p>
    <w:p w14:paraId="671ED8B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69B8">
        <w:rPr>
          <w:rFonts w:ascii="Trebuchet MS" w:hAnsi="Trebuchet MS"/>
          <w:b/>
          <w:bCs/>
          <w:color w:val="000000"/>
          <w:sz w:val="22"/>
          <w:szCs w:val="22"/>
        </w:rPr>
        <w:t>Defektų aktas</w:t>
      </w:r>
      <w:r w:rsidRPr="006669B8">
        <w:rPr>
          <w:rFonts w:ascii="Trebuchet MS" w:hAnsi="Trebuchet MS"/>
          <w:color w:val="000000"/>
          <w:sz w:val="22"/>
          <w:szCs w:val="22"/>
        </w:rPr>
        <w:t>); arba</w:t>
      </w:r>
    </w:p>
    <w:p w14:paraId="256E114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lastRenderedPageBreak/>
        <w:t>6.2.3.3. atsisakyti priimti Prekes ar jų dalį ir įteikti (arba išsiųsti) Defektų aktą Tiekėjui dėl netinkamų Prekių ar jų dalies. </w:t>
      </w:r>
    </w:p>
    <w:p w14:paraId="0A9A586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5E3DCE9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2C588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4CA6F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6.2.7. Jeigu Pirkėjas per 5 (penkias) darbo dienas </w:t>
      </w:r>
      <w:r w:rsidRPr="006669B8">
        <w:rPr>
          <w:rFonts w:ascii="Trebuchet MS" w:eastAsia="Arial" w:hAnsi="Trebuchet MS"/>
          <w:kern w:val="2"/>
          <w:sz w:val="22"/>
          <w:szCs w:val="22"/>
        </w:rPr>
        <w:t xml:space="preserve">nuo Prekių perdavimo–priėmimo akto gavimo </w:t>
      </w:r>
      <w:r w:rsidRPr="006669B8">
        <w:rPr>
          <w:rFonts w:ascii="Trebuchet MS" w:hAnsi="Trebuchet MS"/>
          <w:color w:val="000000"/>
          <w:sz w:val="22"/>
          <w:szCs w:val="22"/>
        </w:rPr>
        <w:t>nepateikia (neišsiunčia) Tiekėjui Defektų akto, laikoma, kad Pirkėjas Prekes priėmė ir joms pretenzijų neturi.</w:t>
      </w:r>
    </w:p>
    <w:p w14:paraId="7BAEBBA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6.2.8. Prekių praradimo ar sugadinimo ar atsitiktinio žuvimo rizika Pirkėjui iš Tiekėjo pereina nuo faktinio tokių Prekių priėmimo momento.</w:t>
      </w:r>
    </w:p>
    <w:p w14:paraId="7961F90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6.2.9. Pirkėjas turi teisę naudotis Prekėmis tik po Prekių perdavimo-priėmimo akto pasirašymo.</w:t>
      </w:r>
    </w:p>
    <w:p w14:paraId="3E9AF85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357B51" w14:textId="77777777" w:rsidR="006669B8" w:rsidRPr="006669B8" w:rsidRDefault="006669B8" w:rsidP="006669B8">
      <w:pPr>
        <w:spacing w:line="257" w:lineRule="atLeast"/>
        <w:ind w:firstLine="62"/>
        <w:jc w:val="both"/>
        <w:rPr>
          <w:rFonts w:ascii="Trebuchet MS" w:hAnsi="Trebuchet MS"/>
          <w:color w:val="000000"/>
          <w:sz w:val="22"/>
          <w:szCs w:val="22"/>
        </w:rPr>
      </w:pPr>
    </w:p>
    <w:p w14:paraId="50C8B33C"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7.  TIEKĖJO GARANTINIAI ĮSIPAREIGOJIMAI</w:t>
      </w:r>
    </w:p>
    <w:p w14:paraId="3E90D259" w14:textId="77777777" w:rsidR="006669B8" w:rsidRPr="006669B8" w:rsidRDefault="006669B8" w:rsidP="006669B8">
      <w:pPr>
        <w:spacing w:line="257" w:lineRule="atLeast"/>
        <w:ind w:firstLine="62"/>
        <w:rPr>
          <w:rFonts w:ascii="Trebuchet MS" w:hAnsi="Trebuchet MS"/>
          <w:color w:val="000000"/>
          <w:sz w:val="22"/>
          <w:szCs w:val="22"/>
        </w:rPr>
      </w:pPr>
    </w:p>
    <w:p w14:paraId="54E27A18" w14:textId="77777777" w:rsidR="006669B8" w:rsidRPr="006669B8" w:rsidRDefault="006669B8" w:rsidP="006669B8">
      <w:pPr>
        <w:spacing w:line="257" w:lineRule="atLeast"/>
        <w:ind w:left="360" w:hanging="360"/>
        <w:jc w:val="center"/>
        <w:rPr>
          <w:rFonts w:ascii="Trebuchet MS" w:hAnsi="Trebuchet MS"/>
          <w:color w:val="000000"/>
          <w:sz w:val="22"/>
          <w:szCs w:val="22"/>
        </w:rPr>
      </w:pPr>
      <w:r w:rsidRPr="006669B8">
        <w:rPr>
          <w:rFonts w:ascii="Trebuchet MS" w:hAnsi="Trebuchet MS"/>
          <w:b/>
          <w:bCs/>
          <w:color w:val="000000"/>
          <w:sz w:val="22"/>
          <w:szCs w:val="22"/>
        </w:rPr>
        <w:t>7.1.  Garantiniai terminai (jei taikoma)</w:t>
      </w:r>
    </w:p>
    <w:p w14:paraId="0F72DBCA" w14:textId="77777777" w:rsidR="006669B8" w:rsidRPr="006669B8" w:rsidRDefault="006669B8" w:rsidP="006669B8">
      <w:pPr>
        <w:spacing w:line="257" w:lineRule="atLeast"/>
        <w:ind w:left="360" w:firstLine="62"/>
        <w:rPr>
          <w:rFonts w:ascii="Trebuchet MS" w:hAnsi="Trebuchet MS"/>
          <w:color w:val="000000"/>
          <w:sz w:val="22"/>
          <w:szCs w:val="22"/>
        </w:rPr>
      </w:pPr>
    </w:p>
    <w:p w14:paraId="44668B8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7.1.1. Prekėms taikomas teisės aktuose nustatytas ir (ar) gamintojo taikomas garantinis terminas, jeigu </w:t>
      </w:r>
      <w:r w:rsidRPr="006669B8">
        <w:rPr>
          <w:rFonts w:ascii="Trebuchet MS" w:hAnsi="Trebuchet MS"/>
          <w:color w:val="000000"/>
          <w:kern w:val="2"/>
          <w:sz w:val="22"/>
          <w:szCs w:val="22"/>
        </w:rPr>
        <w:t>Tiekėjo pasiūlyme, t</w:t>
      </w:r>
      <w:r w:rsidRPr="006669B8">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03AE4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40E94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411CD5" w14:textId="77777777" w:rsidR="006669B8" w:rsidRPr="006669B8" w:rsidRDefault="006669B8" w:rsidP="006669B8">
      <w:pPr>
        <w:spacing w:line="257" w:lineRule="atLeast"/>
        <w:ind w:firstLine="62"/>
        <w:jc w:val="both"/>
        <w:rPr>
          <w:rFonts w:ascii="Trebuchet MS" w:hAnsi="Trebuchet MS"/>
          <w:color w:val="000000"/>
          <w:sz w:val="22"/>
          <w:szCs w:val="22"/>
        </w:rPr>
      </w:pPr>
    </w:p>
    <w:p w14:paraId="06FBF665"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7.2.  Pretenzijos dėl Prekių trūkumų</w:t>
      </w:r>
    </w:p>
    <w:p w14:paraId="0B282599" w14:textId="77777777" w:rsidR="006669B8" w:rsidRPr="006669B8" w:rsidRDefault="006669B8" w:rsidP="006669B8">
      <w:pPr>
        <w:spacing w:line="257" w:lineRule="atLeast"/>
        <w:ind w:firstLine="62"/>
        <w:jc w:val="both"/>
        <w:rPr>
          <w:rFonts w:ascii="Trebuchet MS" w:hAnsi="Trebuchet MS"/>
          <w:color w:val="000000"/>
          <w:sz w:val="22"/>
          <w:szCs w:val="22"/>
        </w:rPr>
      </w:pPr>
    </w:p>
    <w:p w14:paraId="1E37107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7ECDE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ADE901" w14:textId="77777777" w:rsidR="006669B8" w:rsidRPr="006669B8" w:rsidRDefault="006669B8" w:rsidP="006669B8">
      <w:pPr>
        <w:jc w:val="both"/>
        <w:rPr>
          <w:rFonts w:ascii="Trebuchet MS" w:hAnsi="Trebuchet MS"/>
          <w:sz w:val="22"/>
          <w:szCs w:val="22"/>
        </w:rPr>
      </w:pPr>
      <w:r w:rsidRPr="006669B8">
        <w:rPr>
          <w:rFonts w:ascii="Trebuchet MS" w:hAnsi="Trebuchet MS"/>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D09180" w14:textId="77777777" w:rsidR="006669B8" w:rsidRPr="006669B8" w:rsidRDefault="006669B8" w:rsidP="006669B8">
      <w:pPr>
        <w:jc w:val="both"/>
        <w:rPr>
          <w:rFonts w:ascii="Trebuchet MS" w:hAnsi="Trebuchet MS"/>
          <w:color w:val="000000"/>
          <w:sz w:val="22"/>
          <w:szCs w:val="22"/>
        </w:rPr>
      </w:pPr>
      <w:r w:rsidRPr="006669B8">
        <w:rPr>
          <w:rFonts w:ascii="Trebuchet MS" w:hAnsi="Trebuchet MS"/>
          <w:color w:val="000000"/>
          <w:sz w:val="22"/>
          <w:szCs w:val="22"/>
        </w:rPr>
        <w:t xml:space="preserve">7.2.3.1. jei Prekės atitinka Sutartyje </w:t>
      </w:r>
      <w:r w:rsidRPr="006669B8">
        <w:rPr>
          <w:rFonts w:ascii="Trebuchet MS" w:eastAsia="Calibri" w:hAnsi="Trebuchet MS"/>
          <w:kern w:val="2"/>
          <w:sz w:val="22"/>
          <w:szCs w:val="22"/>
        </w:rPr>
        <w:t>ir įstatymuose bei kituose teisės aktuose nurodytus reikalavimus</w:t>
      </w:r>
      <w:r w:rsidRPr="006669B8">
        <w:rPr>
          <w:rFonts w:ascii="Trebuchet MS" w:hAnsi="Trebuchet MS"/>
          <w:color w:val="000000"/>
          <w:sz w:val="22"/>
          <w:szCs w:val="22"/>
        </w:rPr>
        <w:t xml:space="preserve"> – Pirkėjas;</w:t>
      </w:r>
    </w:p>
    <w:p w14:paraId="166A8F94" w14:textId="77777777" w:rsidR="006669B8" w:rsidRPr="006669B8" w:rsidRDefault="006669B8" w:rsidP="006669B8">
      <w:pPr>
        <w:jc w:val="both"/>
        <w:rPr>
          <w:rFonts w:ascii="Trebuchet MS" w:hAnsi="Trebuchet MS"/>
          <w:color w:val="000000"/>
          <w:sz w:val="22"/>
          <w:szCs w:val="22"/>
        </w:rPr>
      </w:pPr>
      <w:r w:rsidRPr="006669B8">
        <w:rPr>
          <w:rFonts w:ascii="Trebuchet MS" w:hAnsi="Trebuchet MS"/>
          <w:color w:val="000000"/>
          <w:sz w:val="22"/>
          <w:szCs w:val="22"/>
        </w:rPr>
        <w:t xml:space="preserve">7.2.3.2. jei Prekės neatitinka Sutartyje </w:t>
      </w:r>
      <w:r w:rsidRPr="006669B8">
        <w:rPr>
          <w:rFonts w:ascii="Trebuchet MS" w:eastAsia="Calibri" w:hAnsi="Trebuchet MS"/>
          <w:kern w:val="2"/>
          <w:sz w:val="22"/>
          <w:szCs w:val="22"/>
        </w:rPr>
        <w:t>ir įstatymuose bei kituose teisės aktuose nurodytų reikalavimų</w:t>
      </w:r>
      <w:r w:rsidRPr="006669B8">
        <w:rPr>
          <w:rFonts w:ascii="Trebuchet MS" w:hAnsi="Trebuchet MS"/>
          <w:color w:val="000000"/>
          <w:sz w:val="22"/>
          <w:szCs w:val="22"/>
        </w:rPr>
        <w:t xml:space="preserve"> – Tiekėjas.</w:t>
      </w:r>
    </w:p>
    <w:p w14:paraId="1112DD77" w14:textId="77777777" w:rsidR="006669B8" w:rsidRPr="006669B8" w:rsidRDefault="006669B8" w:rsidP="006669B8">
      <w:pPr>
        <w:tabs>
          <w:tab w:val="left" w:pos="567"/>
          <w:tab w:val="left" w:pos="851"/>
          <w:tab w:val="left" w:pos="992"/>
          <w:tab w:val="left" w:pos="1134"/>
        </w:tabs>
        <w:jc w:val="both"/>
        <w:rPr>
          <w:rFonts w:ascii="Trebuchet MS" w:eastAsia="Calibri" w:hAnsi="Trebuchet MS"/>
          <w:kern w:val="2"/>
          <w:sz w:val="22"/>
          <w:szCs w:val="22"/>
        </w:rPr>
      </w:pPr>
      <w:r w:rsidRPr="006669B8">
        <w:rPr>
          <w:rFonts w:ascii="Trebuchet MS" w:eastAsia="Calibri" w:hAnsi="Trebuchet MS"/>
          <w:kern w:val="2"/>
          <w:sz w:val="22"/>
          <w:szCs w:val="22"/>
        </w:rPr>
        <w:t>7.2.4. Ekspertizės išvados Šalims yra privalomos.</w:t>
      </w:r>
    </w:p>
    <w:p w14:paraId="1BC6C74B" w14:textId="77777777" w:rsidR="006669B8" w:rsidRPr="006669B8" w:rsidRDefault="006669B8" w:rsidP="006669B8">
      <w:pPr>
        <w:tabs>
          <w:tab w:val="left" w:pos="567"/>
          <w:tab w:val="left" w:pos="851"/>
          <w:tab w:val="left" w:pos="992"/>
          <w:tab w:val="left" w:pos="1134"/>
        </w:tabs>
        <w:jc w:val="both"/>
        <w:rPr>
          <w:rFonts w:ascii="Trebuchet MS" w:hAnsi="Trebuchet MS"/>
          <w:color w:val="000000"/>
          <w:sz w:val="22"/>
          <w:szCs w:val="22"/>
        </w:rPr>
      </w:pPr>
      <w:r w:rsidRPr="006669B8">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3D85067" w14:textId="77777777" w:rsidR="006669B8" w:rsidRPr="006669B8" w:rsidRDefault="006669B8" w:rsidP="006669B8">
      <w:pPr>
        <w:rPr>
          <w:rFonts w:ascii="Trebuchet MS" w:hAnsi="Trebuchet MS"/>
          <w:sz w:val="22"/>
          <w:szCs w:val="22"/>
        </w:rPr>
      </w:pPr>
    </w:p>
    <w:p w14:paraId="0C915630" w14:textId="77777777" w:rsidR="006669B8" w:rsidRPr="006669B8" w:rsidRDefault="006669B8" w:rsidP="006669B8">
      <w:pPr>
        <w:spacing w:line="257" w:lineRule="atLeast"/>
        <w:ind w:firstLine="62"/>
        <w:jc w:val="both"/>
        <w:rPr>
          <w:rFonts w:ascii="Trebuchet MS" w:hAnsi="Trebuchet MS"/>
          <w:color w:val="000000"/>
          <w:sz w:val="22"/>
          <w:szCs w:val="22"/>
        </w:rPr>
      </w:pPr>
    </w:p>
    <w:p w14:paraId="3EA42FF3"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7.3.  Prekių trūkumų šalinimas</w:t>
      </w:r>
    </w:p>
    <w:p w14:paraId="3BD0662D" w14:textId="77777777" w:rsidR="006669B8" w:rsidRPr="006669B8" w:rsidRDefault="006669B8" w:rsidP="006669B8">
      <w:pPr>
        <w:spacing w:line="257" w:lineRule="atLeast"/>
        <w:ind w:firstLine="62"/>
        <w:jc w:val="both"/>
        <w:rPr>
          <w:rFonts w:ascii="Trebuchet MS" w:hAnsi="Trebuchet MS"/>
          <w:color w:val="000000"/>
          <w:sz w:val="22"/>
          <w:szCs w:val="22"/>
        </w:rPr>
      </w:pPr>
    </w:p>
    <w:p w14:paraId="44ECB19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7.3.1. Tiekėjas privalo nemokamai pašalinti Prekių trūkumus, sutaisydamas Prekes ar jų dalį arba pakeisdamas Prekę nauja Preke ar jos dalimi.</w:t>
      </w:r>
    </w:p>
    <w:p w14:paraId="47653D7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F357F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3F81995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9E52BF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D4C93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7.3.6. Tiekėjas, pašalinęs visus Prekių trūkumus, privalo apie tai informuoti Pirkėją.</w:t>
      </w:r>
    </w:p>
    <w:p w14:paraId="59385A6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1F14BA7" w14:textId="77777777" w:rsidR="006669B8" w:rsidRPr="006669B8" w:rsidRDefault="006669B8" w:rsidP="006669B8">
      <w:pPr>
        <w:spacing w:line="257" w:lineRule="atLeast"/>
        <w:ind w:firstLine="62"/>
        <w:jc w:val="both"/>
        <w:rPr>
          <w:rFonts w:ascii="Trebuchet MS" w:hAnsi="Trebuchet MS"/>
          <w:color w:val="000000"/>
          <w:sz w:val="22"/>
          <w:szCs w:val="22"/>
        </w:rPr>
      </w:pPr>
    </w:p>
    <w:p w14:paraId="00F039E3"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7.4.  Pirkėjo teisės, Tiekėjui nepašalinus Prekių trūkumų</w:t>
      </w:r>
    </w:p>
    <w:p w14:paraId="1AE96261" w14:textId="77777777" w:rsidR="006669B8" w:rsidRPr="006669B8" w:rsidRDefault="006669B8" w:rsidP="006669B8">
      <w:pPr>
        <w:spacing w:line="257" w:lineRule="atLeast"/>
        <w:ind w:firstLine="62"/>
        <w:jc w:val="both"/>
        <w:rPr>
          <w:rFonts w:ascii="Trebuchet MS" w:hAnsi="Trebuchet MS"/>
          <w:color w:val="000000"/>
          <w:sz w:val="22"/>
          <w:szCs w:val="22"/>
        </w:rPr>
      </w:pPr>
    </w:p>
    <w:p w14:paraId="066FDD7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7.4.1. Jeigu Tiekėjas atsisako pašalinti arba nepašalina Prekių trūkumų per Pirkėjo nustatytus protingus terminus, Pirkėjas turi teisę:</w:t>
      </w:r>
    </w:p>
    <w:p w14:paraId="0C8FBC05"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669B8">
        <w:rPr>
          <w:rFonts w:ascii="Trebuchet MS" w:hAnsi="Trebuchet MS"/>
          <w:sz w:val="22"/>
          <w:szCs w:val="22"/>
        </w:rPr>
        <w:t>šalinimo išlaidas ir padengti patirtus nuostolius; arba</w:t>
      </w:r>
    </w:p>
    <w:p w14:paraId="012CB3DF"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6669B8">
        <w:rPr>
          <w:rFonts w:ascii="Trebuchet MS" w:hAnsi="Trebuchet MS"/>
          <w:kern w:val="2"/>
          <w:sz w:val="22"/>
          <w:szCs w:val="22"/>
        </w:rPr>
        <w:t>, jeigu tai neprieštarauja VPĮ įtvirtintiems principams</w:t>
      </w:r>
      <w:r w:rsidRPr="006669B8">
        <w:rPr>
          <w:rFonts w:ascii="Trebuchet MS" w:hAnsi="Trebuchet MS"/>
          <w:sz w:val="22"/>
          <w:szCs w:val="22"/>
        </w:rPr>
        <w:t>; arba</w:t>
      </w:r>
      <w:r w:rsidRPr="006669B8">
        <w:rPr>
          <w:rFonts w:ascii="Trebuchet MS" w:hAnsi="Trebuchet MS"/>
          <w:kern w:val="2"/>
          <w:sz w:val="22"/>
          <w:szCs w:val="22"/>
        </w:rPr>
        <w:t xml:space="preserve"> </w:t>
      </w:r>
    </w:p>
    <w:p w14:paraId="2AFD15A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sz w:val="22"/>
          <w:szCs w:val="22"/>
        </w:rPr>
        <w:t xml:space="preserve">7.4.1.3. grąžinti Prekes Tiekėjui ir nemokėti už tokias Prekes ar reikalauti grąžinti </w:t>
      </w:r>
      <w:r w:rsidRPr="006669B8">
        <w:rPr>
          <w:rFonts w:ascii="Trebuchet MS" w:hAnsi="Trebuchet MS"/>
          <w:color w:val="000000"/>
          <w:sz w:val="22"/>
          <w:szCs w:val="22"/>
        </w:rPr>
        <w:t>už Prekes sumokėtą sumą bei nutraukti Sutartį.</w:t>
      </w:r>
    </w:p>
    <w:p w14:paraId="4A34096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7.4.2. Tiekėjui pagal Sutartį mokėtina suma sumažinama tiek, kiek sumažėja Prekių vertė Pirkėjui dėl Prekių trūkumų, </w:t>
      </w:r>
      <w:r w:rsidRPr="006669B8">
        <w:rPr>
          <w:rFonts w:ascii="Trebuchet MS" w:eastAsia="Arial" w:hAnsi="Trebuchet MS"/>
          <w:kern w:val="2"/>
          <w:sz w:val="22"/>
          <w:szCs w:val="22"/>
        </w:rPr>
        <w:t>jeigu tokia Prekių vertė gali būti išskaitoma iš bendros Prekių vertės</w:t>
      </w:r>
      <w:r w:rsidRPr="006669B8">
        <w:rPr>
          <w:rFonts w:ascii="Trebuchet MS" w:hAnsi="Trebuchet MS"/>
          <w:color w:val="000000"/>
          <w:sz w:val="22"/>
          <w:szCs w:val="22"/>
        </w:rPr>
        <w:t xml:space="preserve"> Į Prekių vertės </w:t>
      </w:r>
      <w:r w:rsidRPr="006669B8">
        <w:rPr>
          <w:rFonts w:ascii="Trebuchet MS" w:hAnsi="Trebuchet MS"/>
          <w:color w:val="000000"/>
          <w:sz w:val="22"/>
          <w:szCs w:val="22"/>
        </w:rPr>
        <w:lastRenderedPageBreak/>
        <w:t xml:space="preserve">sumažėjimą, be kita ko, įskaičiuojamos Pirkėjo išlaidos Prekių trūkumų įvertinimui ir šalinimui </w:t>
      </w:r>
      <w:r w:rsidRPr="006669B8">
        <w:rPr>
          <w:rFonts w:ascii="Trebuchet MS" w:eastAsia="Arial" w:hAnsi="Trebuchet MS"/>
          <w:kern w:val="2"/>
          <w:sz w:val="22"/>
          <w:szCs w:val="22"/>
        </w:rPr>
        <w:t>(jeigu tokių Prekių kaina buvo nurodyta pirkimo metu)</w:t>
      </w:r>
      <w:r w:rsidRPr="006669B8">
        <w:rPr>
          <w:rFonts w:ascii="Trebuchet MS" w:hAnsi="Trebuchet MS"/>
          <w:color w:val="000000"/>
          <w:sz w:val="22"/>
          <w:szCs w:val="22"/>
        </w:rPr>
        <w:t>, Pirkėjo esamų ar būsimų išlaidų Prekių eksploatavimui padidėjimas (jeigu tokios išlaidos buvo vertinamos pirkimo metu).</w:t>
      </w:r>
    </w:p>
    <w:p w14:paraId="495AD4A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C9C984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7.4.4. Už vėlavimą pašalinti Prekių trūkumus Pirkėjas privalo reikalauti Tiekėjo sumokėti Specialiosiose sąlygose nustatyto dydžio netesybas.</w:t>
      </w:r>
    </w:p>
    <w:p w14:paraId="5E8BC46C" w14:textId="77777777" w:rsidR="006669B8" w:rsidRPr="006669B8" w:rsidRDefault="006669B8" w:rsidP="006669B8">
      <w:pPr>
        <w:spacing w:line="257" w:lineRule="atLeast"/>
        <w:ind w:firstLine="62"/>
        <w:jc w:val="both"/>
        <w:rPr>
          <w:rFonts w:ascii="Trebuchet MS" w:hAnsi="Trebuchet MS"/>
          <w:color w:val="000000"/>
          <w:sz w:val="22"/>
          <w:szCs w:val="22"/>
        </w:rPr>
      </w:pPr>
    </w:p>
    <w:p w14:paraId="32FB4624"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8.  PRISTATYMO TERMINAI</w:t>
      </w:r>
    </w:p>
    <w:p w14:paraId="6CBEA3EC" w14:textId="77777777" w:rsidR="006669B8" w:rsidRPr="006669B8" w:rsidRDefault="006669B8" w:rsidP="006669B8">
      <w:pPr>
        <w:spacing w:line="257" w:lineRule="atLeast"/>
        <w:ind w:firstLine="62"/>
        <w:rPr>
          <w:rFonts w:ascii="Trebuchet MS" w:hAnsi="Trebuchet MS"/>
          <w:color w:val="000000"/>
          <w:sz w:val="22"/>
          <w:szCs w:val="22"/>
        </w:rPr>
      </w:pPr>
    </w:p>
    <w:p w14:paraId="68A3948F"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8.1.  Pristatymo terminai ir Prekių tiekimo grafikas</w:t>
      </w:r>
    </w:p>
    <w:p w14:paraId="66872DA7" w14:textId="77777777" w:rsidR="006669B8" w:rsidRPr="006669B8" w:rsidRDefault="006669B8" w:rsidP="006669B8">
      <w:pPr>
        <w:spacing w:line="257" w:lineRule="atLeast"/>
        <w:ind w:firstLine="62"/>
        <w:jc w:val="both"/>
        <w:rPr>
          <w:rFonts w:ascii="Trebuchet MS" w:hAnsi="Trebuchet MS"/>
          <w:color w:val="000000"/>
          <w:sz w:val="22"/>
          <w:szCs w:val="22"/>
        </w:rPr>
      </w:pPr>
    </w:p>
    <w:p w14:paraId="6AEF5B9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8.1.1. Tiekėjas privalo pristatyti Prekes laikydamasis terminų, nurodytų Specialiosiose sąlygose.</w:t>
      </w:r>
    </w:p>
    <w:p w14:paraId="7B99E70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669B8">
        <w:rPr>
          <w:rFonts w:ascii="Trebuchet MS" w:hAnsi="Trebuchet MS"/>
          <w:b/>
          <w:bCs/>
          <w:color w:val="000000"/>
          <w:sz w:val="22"/>
          <w:szCs w:val="22"/>
        </w:rPr>
        <w:t>Grafikas</w:t>
      </w:r>
      <w:r w:rsidRPr="006669B8">
        <w:rPr>
          <w:rFonts w:ascii="Trebuchet MS" w:hAnsi="Trebuchet MS"/>
          <w:color w:val="000000"/>
          <w:sz w:val="22"/>
          <w:szCs w:val="22"/>
        </w:rPr>
        <w:t>).</w:t>
      </w:r>
    </w:p>
    <w:p w14:paraId="5A41E24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8.1.3. Jei aktualu, Grafike turi būti pažymėta, kurios Prekės gali būti pristatomos lygiagrečiai, o kurios gali būti pristatomos tik numatytu eiliškumu.</w:t>
      </w:r>
    </w:p>
    <w:p w14:paraId="2C925758" w14:textId="77777777" w:rsidR="006669B8" w:rsidRPr="006669B8" w:rsidRDefault="006669B8" w:rsidP="006669B8">
      <w:pPr>
        <w:spacing w:line="257" w:lineRule="atLeast"/>
        <w:ind w:firstLine="62"/>
        <w:jc w:val="both"/>
        <w:rPr>
          <w:rFonts w:ascii="Trebuchet MS" w:hAnsi="Trebuchet MS"/>
          <w:color w:val="000000"/>
          <w:sz w:val="22"/>
          <w:szCs w:val="22"/>
        </w:rPr>
      </w:pPr>
    </w:p>
    <w:p w14:paraId="052DA27D"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8.2.  Netesybos už Prekių pristatymo vėlavimą</w:t>
      </w:r>
    </w:p>
    <w:p w14:paraId="42BF4EE1" w14:textId="77777777" w:rsidR="006669B8" w:rsidRPr="006669B8" w:rsidRDefault="006669B8" w:rsidP="006669B8">
      <w:pPr>
        <w:spacing w:line="257" w:lineRule="atLeast"/>
        <w:ind w:firstLine="62"/>
        <w:jc w:val="both"/>
        <w:rPr>
          <w:rFonts w:ascii="Trebuchet MS" w:hAnsi="Trebuchet MS"/>
          <w:color w:val="000000"/>
          <w:sz w:val="22"/>
          <w:szCs w:val="22"/>
        </w:rPr>
      </w:pPr>
    </w:p>
    <w:p w14:paraId="4041F3C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3D32755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3CD104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5728A" w14:textId="77777777" w:rsidR="006669B8" w:rsidRPr="006669B8" w:rsidRDefault="006669B8" w:rsidP="006669B8">
      <w:pPr>
        <w:spacing w:line="257" w:lineRule="atLeast"/>
        <w:ind w:firstLine="62"/>
        <w:jc w:val="both"/>
        <w:rPr>
          <w:rFonts w:ascii="Trebuchet MS" w:hAnsi="Trebuchet MS"/>
          <w:color w:val="000000"/>
          <w:sz w:val="22"/>
          <w:szCs w:val="22"/>
        </w:rPr>
      </w:pPr>
    </w:p>
    <w:p w14:paraId="6F380BAB"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9.  PRIEVOLIŲ PAGAL SUTARTĮ ĮVYKDYMO UŽTIKRINIMO BŪDAI</w:t>
      </w:r>
    </w:p>
    <w:p w14:paraId="5424A2EB" w14:textId="77777777" w:rsidR="006669B8" w:rsidRPr="006669B8" w:rsidRDefault="006669B8" w:rsidP="006669B8">
      <w:pPr>
        <w:spacing w:line="257" w:lineRule="atLeast"/>
        <w:ind w:firstLine="62"/>
        <w:rPr>
          <w:rFonts w:ascii="Trebuchet MS" w:hAnsi="Trebuchet MS"/>
          <w:color w:val="000000"/>
          <w:sz w:val="22"/>
          <w:szCs w:val="22"/>
        </w:rPr>
      </w:pPr>
    </w:p>
    <w:p w14:paraId="1C8AFEB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59A6AB" w14:textId="77777777" w:rsidR="006669B8" w:rsidRPr="006669B8" w:rsidRDefault="006669B8" w:rsidP="006669B8">
      <w:pPr>
        <w:spacing w:line="257" w:lineRule="atLeast"/>
        <w:ind w:firstLine="62"/>
        <w:jc w:val="both"/>
        <w:rPr>
          <w:rFonts w:ascii="Trebuchet MS" w:hAnsi="Trebuchet MS"/>
          <w:color w:val="000000"/>
          <w:sz w:val="22"/>
          <w:szCs w:val="22"/>
        </w:rPr>
      </w:pPr>
    </w:p>
    <w:p w14:paraId="595BA3D8"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10.  SUTARTIES ĮVYKDYMO UŽTIKRINIMAS (JEI TAIKOMA)</w:t>
      </w:r>
    </w:p>
    <w:p w14:paraId="2BA97860" w14:textId="77777777" w:rsidR="006669B8" w:rsidRPr="006669B8" w:rsidRDefault="006669B8" w:rsidP="006669B8">
      <w:pPr>
        <w:spacing w:line="257" w:lineRule="atLeast"/>
        <w:ind w:firstLine="62"/>
        <w:jc w:val="both"/>
        <w:rPr>
          <w:rFonts w:ascii="Trebuchet MS" w:hAnsi="Trebuchet MS"/>
          <w:color w:val="000000"/>
          <w:sz w:val="22"/>
          <w:szCs w:val="22"/>
        </w:rPr>
      </w:pPr>
    </w:p>
    <w:p w14:paraId="1F7BCBB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4351A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b/>
          <w:bCs/>
          <w:color w:val="000000"/>
          <w:sz w:val="22"/>
          <w:szCs w:val="22"/>
        </w:rPr>
        <w:t>Pastaba.</w:t>
      </w:r>
      <w:r w:rsidRPr="006669B8">
        <w:rPr>
          <w:rFonts w:ascii="Trebuchet MS" w:hAnsi="Trebuchet MS"/>
          <w:color w:val="000000"/>
          <w:sz w:val="22"/>
          <w:szCs w:val="22"/>
        </w:rPr>
        <w:t> </w:t>
      </w:r>
      <w:r w:rsidRPr="006669B8">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108A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69B8">
        <w:rPr>
          <w:rFonts w:ascii="Trebuchet MS" w:hAnsi="Trebuchet MS"/>
          <w:color w:val="000000"/>
          <w:sz w:val="22"/>
          <w:szCs w:val="22"/>
        </w:rPr>
        <w:t xml:space="preserve">kartu su draudimo bendrovės laidavimo draudimo raštu turi būti pateiktas ir </w:t>
      </w:r>
      <w:r w:rsidRPr="006669B8">
        <w:rPr>
          <w:rFonts w:ascii="Trebuchet MS" w:hAnsi="Trebuchet MS"/>
          <w:color w:val="000000"/>
          <w:sz w:val="22"/>
          <w:szCs w:val="22"/>
        </w:rPr>
        <w:lastRenderedPageBreak/>
        <w:t>pasirašytas draudimo liudijimas (polisas) bei dokumentas, įrodantis, kad draudimo įmoka už išduotą laidavimo draudimo raštą yra sumokėta</w:t>
      </w:r>
      <w:r w:rsidRPr="006669B8">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6669B8">
        <w:rPr>
          <w:rFonts w:ascii="Trebuchet MS" w:hAnsi="Trebuchet MS"/>
          <w:b/>
          <w:bCs/>
          <w:color w:val="000000"/>
          <w:sz w:val="22"/>
          <w:szCs w:val="22"/>
          <w:shd w:val="clear" w:color="auto" w:fill="FFFFFF"/>
        </w:rPr>
        <w:t>Sutarties įvykdymo užtikrinimas</w:t>
      </w:r>
      <w:r w:rsidRPr="006669B8">
        <w:rPr>
          <w:rFonts w:ascii="Trebuchet MS" w:hAnsi="Trebuchet MS"/>
          <w:color w:val="000000"/>
          <w:sz w:val="22"/>
          <w:szCs w:val="22"/>
          <w:shd w:val="clear" w:color="auto" w:fill="FFFFFF"/>
        </w:rPr>
        <w:t>).</w:t>
      </w:r>
    </w:p>
    <w:p w14:paraId="0CD6C2EC"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0084B1"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EF5389"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64BBCA"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84E22A"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10.7. Sutarties įvykdymo užtikrinimas turi įsigalioti ne vėliau negu jo pateikimo Pirkėjui dieną. </w:t>
      </w:r>
    </w:p>
    <w:p w14:paraId="2FE53E6C"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10.8. Sutarties įvykdymo užtikrinimo suma turi būti nurodoma ir išmokama eurais. </w:t>
      </w:r>
    </w:p>
    <w:p w14:paraId="089894EC"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color w:val="000000"/>
          <w:sz w:val="22"/>
          <w:szCs w:val="22"/>
        </w:rPr>
        <w:t xml:space="preserve">10.9. Sutarties įvykdymo užtikrinimas turi būti surašytas lietuvių arba kita kalba (esant Pirkėjo </w:t>
      </w:r>
      <w:r w:rsidRPr="006669B8">
        <w:rPr>
          <w:rFonts w:ascii="Trebuchet MS" w:hAnsi="Trebuchet MS"/>
          <w:sz w:val="22"/>
          <w:szCs w:val="22"/>
        </w:rPr>
        <w:t>prašymui, turi būti pateiktas vertimas į lietuvių kalbą). </w:t>
      </w:r>
    </w:p>
    <w:p w14:paraId="6095D37C"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 xml:space="preserve">10.10. Sutarties įvykdymo užtikrinime nurodytas jo galiojimo terminas turi būti ne trumpesnis nei nurodytas </w:t>
      </w:r>
      <w:r w:rsidRPr="006669B8">
        <w:rPr>
          <w:rFonts w:ascii="Trebuchet MS" w:eastAsia="Calibri" w:hAnsi="Trebuchet MS"/>
          <w:kern w:val="2"/>
          <w:sz w:val="22"/>
          <w:szCs w:val="22"/>
        </w:rPr>
        <w:t>Specialiosiose sąlygose</w:t>
      </w:r>
      <w:r w:rsidRPr="006669B8">
        <w:rPr>
          <w:rFonts w:ascii="Trebuchet MS" w:hAnsi="Trebuchet MS"/>
          <w:sz w:val="22"/>
          <w:szCs w:val="22"/>
        </w:rPr>
        <w:t>. </w:t>
      </w:r>
    </w:p>
    <w:p w14:paraId="6EDF2D43"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D84ECB"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53612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C2800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6E7E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EC8FAC"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10.16. Pirkėjas gali pasinaudoti Sutarties įvykdymo užtikrinimu, esant bet kuriai iš žemiau nurodytų aplinkybių:  </w:t>
      </w:r>
    </w:p>
    <w:p w14:paraId="515076C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10.16.1. Tiekėjas neįvykdė, nevykdo arba netinkamai vykdo savo įsipareigojimus pagal Sutartį;  </w:t>
      </w:r>
    </w:p>
    <w:p w14:paraId="16E97A1A"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10.16.2. Tiekėjas per protingai nustatytą laikotarpį neįvykdo Pirkėjo nurodymo ištaisyti Prekių trūkumus;  </w:t>
      </w:r>
    </w:p>
    <w:p w14:paraId="15FDE7B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AE96F8"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10.16.4. Tiekėjas be pateisinamos priežasties (ne Sutartyje nustatytais atvejais) vienašališkai nutraukia Sutartį. </w:t>
      </w:r>
    </w:p>
    <w:p w14:paraId="6CE272DF"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465DB97E"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11.  SUTARTIES KAINA IR JOS PERSKAIČIAVIMAS</w:t>
      </w:r>
    </w:p>
    <w:p w14:paraId="14A1E095" w14:textId="77777777" w:rsidR="006669B8" w:rsidRPr="006669B8" w:rsidRDefault="006669B8" w:rsidP="006669B8">
      <w:pPr>
        <w:spacing w:line="257" w:lineRule="atLeast"/>
        <w:ind w:firstLine="62"/>
        <w:jc w:val="both"/>
        <w:rPr>
          <w:rFonts w:ascii="Trebuchet MS" w:hAnsi="Trebuchet MS"/>
          <w:color w:val="000000"/>
          <w:sz w:val="22"/>
          <w:szCs w:val="22"/>
        </w:rPr>
      </w:pPr>
    </w:p>
    <w:p w14:paraId="2131646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E4DC8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11.2. Pradinės sutarties vertė yra nurodyta Specialiosiose sąlygose.</w:t>
      </w:r>
    </w:p>
    <w:p w14:paraId="2CED8B4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04E10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11.4. Sutarties kainos peržiūra atliekama Specialiosiose sąlygose nustatyta tvarka.</w:t>
      </w:r>
    </w:p>
    <w:p w14:paraId="463AD41E" w14:textId="77777777" w:rsidR="006669B8" w:rsidRPr="006669B8" w:rsidRDefault="006669B8" w:rsidP="006669B8">
      <w:pPr>
        <w:spacing w:line="257" w:lineRule="atLeast"/>
        <w:ind w:firstLine="62"/>
        <w:jc w:val="both"/>
        <w:rPr>
          <w:rFonts w:ascii="Trebuchet MS" w:hAnsi="Trebuchet MS"/>
          <w:color w:val="000000"/>
          <w:sz w:val="22"/>
          <w:szCs w:val="22"/>
        </w:rPr>
      </w:pPr>
    </w:p>
    <w:p w14:paraId="59E84A4E"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12.  ATSISKAITYMO TVARKA</w:t>
      </w:r>
    </w:p>
    <w:p w14:paraId="3F777026" w14:textId="77777777" w:rsidR="006669B8" w:rsidRPr="006669B8" w:rsidRDefault="006669B8" w:rsidP="006669B8">
      <w:pPr>
        <w:spacing w:line="257" w:lineRule="atLeast"/>
        <w:ind w:firstLine="62"/>
        <w:jc w:val="center"/>
        <w:rPr>
          <w:rFonts w:ascii="Trebuchet MS" w:hAnsi="Trebuchet MS"/>
          <w:color w:val="000000"/>
          <w:sz w:val="22"/>
          <w:szCs w:val="22"/>
        </w:rPr>
      </w:pPr>
    </w:p>
    <w:p w14:paraId="6416252A"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12.1.  Išankstinis mokėjimas (avansas) (jei taikoma)</w:t>
      </w:r>
    </w:p>
    <w:p w14:paraId="409CA169" w14:textId="77777777" w:rsidR="006669B8" w:rsidRPr="006669B8" w:rsidRDefault="006669B8" w:rsidP="006669B8">
      <w:pPr>
        <w:spacing w:line="257" w:lineRule="atLeast"/>
        <w:ind w:firstLine="62"/>
        <w:jc w:val="both"/>
        <w:rPr>
          <w:rFonts w:ascii="Trebuchet MS" w:hAnsi="Trebuchet MS"/>
          <w:color w:val="000000"/>
          <w:sz w:val="22"/>
          <w:szCs w:val="22"/>
        </w:rPr>
      </w:pPr>
    </w:p>
    <w:p w14:paraId="53E91B3A"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6669B8">
        <w:rPr>
          <w:rFonts w:ascii="Trebuchet MS" w:hAnsi="Trebuchet MS"/>
          <w:b/>
          <w:bCs/>
          <w:color w:val="000000"/>
          <w:sz w:val="22"/>
          <w:szCs w:val="22"/>
        </w:rPr>
        <w:t>Avansas</w:t>
      </w:r>
      <w:r w:rsidRPr="006669B8">
        <w:rPr>
          <w:rFonts w:ascii="Trebuchet MS" w:hAnsi="Trebuchet MS"/>
          <w:color w:val="000000"/>
          <w:sz w:val="22"/>
          <w:szCs w:val="22"/>
        </w:rPr>
        <w:t>). </w:t>
      </w:r>
    </w:p>
    <w:p w14:paraId="30C650FE"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 xml:space="preserve">12.1.2. Pirkėjas sumoka Tiekėjui </w:t>
      </w:r>
      <w:r w:rsidRPr="006669B8">
        <w:rPr>
          <w:rFonts w:ascii="Trebuchet MS" w:eastAsia="Calibri" w:hAnsi="Trebuchet MS"/>
          <w:kern w:val="2"/>
          <w:sz w:val="22"/>
          <w:szCs w:val="22"/>
        </w:rPr>
        <w:t>ne didesnį kaip Specialiosiose sąlygose nurodyto dydžio Avansą</w:t>
      </w:r>
      <w:r w:rsidRPr="006669B8">
        <w:rPr>
          <w:rFonts w:ascii="Trebuchet MS" w:hAnsi="Trebuchet MS"/>
          <w:color w:val="000000"/>
          <w:sz w:val="22"/>
          <w:szCs w:val="22"/>
        </w:rPr>
        <w:t>.</w:t>
      </w:r>
    </w:p>
    <w:p w14:paraId="431E00B5"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69B8">
        <w:rPr>
          <w:rFonts w:ascii="Trebuchet MS" w:hAnsi="Trebuchet MS"/>
          <w:b/>
          <w:bCs/>
          <w:color w:val="000000"/>
          <w:sz w:val="22"/>
          <w:szCs w:val="22"/>
        </w:rPr>
        <w:t>Avanso užtikrinimas</w:t>
      </w:r>
      <w:r w:rsidRPr="006669B8">
        <w:rPr>
          <w:rFonts w:ascii="Trebuchet MS" w:hAnsi="Trebuchet MS"/>
          <w:color w:val="000000"/>
          <w:sz w:val="22"/>
          <w:szCs w:val="22"/>
        </w:rPr>
        <w:t>). </w:t>
      </w:r>
    </w:p>
    <w:p w14:paraId="710DF0D3"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b/>
          <w:bCs/>
          <w:color w:val="000000"/>
          <w:sz w:val="22"/>
          <w:szCs w:val="22"/>
        </w:rPr>
        <w:t>Pastaba.</w:t>
      </w:r>
      <w:r w:rsidRPr="006669B8">
        <w:rPr>
          <w:rFonts w:ascii="Trebuchet MS" w:hAnsi="Trebuchet MS"/>
          <w:color w:val="000000"/>
          <w:sz w:val="22"/>
          <w:szCs w:val="22"/>
        </w:rPr>
        <w:t> </w:t>
      </w:r>
      <w:r w:rsidRPr="006669B8">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69B8">
        <w:rPr>
          <w:rFonts w:ascii="Trebuchet MS" w:hAnsi="Trebuchet MS"/>
          <w:color w:val="000000"/>
          <w:sz w:val="22"/>
          <w:szCs w:val="22"/>
        </w:rPr>
        <w:t> </w:t>
      </w:r>
      <w:r w:rsidRPr="006669B8">
        <w:rPr>
          <w:rFonts w:ascii="Trebuchet MS" w:hAnsi="Trebuchet MS"/>
          <w:color w:val="000000"/>
          <w:sz w:val="22"/>
          <w:szCs w:val="22"/>
          <w:shd w:val="clear" w:color="auto" w:fill="FFFFFF"/>
        </w:rPr>
        <w:t>įstatymų bei kitų teisės aktų</w:t>
      </w:r>
      <w:r w:rsidRPr="006669B8">
        <w:rPr>
          <w:rFonts w:ascii="Trebuchet MS" w:hAnsi="Trebuchet MS"/>
          <w:color w:val="000000"/>
          <w:sz w:val="22"/>
          <w:szCs w:val="22"/>
        </w:rPr>
        <w:t> </w:t>
      </w:r>
      <w:r w:rsidRPr="006669B8">
        <w:rPr>
          <w:rFonts w:ascii="Trebuchet MS" w:hAnsi="Trebuchet MS"/>
          <w:color w:val="000000"/>
          <w:sz w:val="22"/>
          <w:szCs w:val="22"/>
          <w:shd w:val="clear" w:color="auto" w:fill="FFFFFF"/>
        </w:rPr>
        <w:t>nuostatas.</w:t>
      </w:r>
    </w:p>
    <w:p w14:paraId="3EDCBD06"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4C581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DC13B7"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ED3783"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12.1.7. Avanso užtikrinimo suma turi būti nurodoma ir išmokama eurais. </w:t>
      </w:r>
    </w:p>
    <w:p w14:paraId="747762D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12.1.8. Avanso užtikrinimas turi būti surašytas lietuvių arba kita kalba (esant Pirkėjo prašymui, turi būti pateiktas vertimas į lietuvių kalbą). </w:t>
      </w:r>
    </w:p>
    <w:p w14:paraId="2318ED6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12.1.9. Avanso užtikrinimas, neatitinkantis šiame Sutarties poskyryje nustatytų reikalavimų, nebus priimamas. </w:t>
      </w:r>
    </w:p>
    <w:p w14:paraId="0E57C9DB"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E796B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78D171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BB7A77"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5555E80B"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12.2.  Mokėjimų tvarka</w:t>
      </w:r>
    </w:p>
    <w:p w14:paraId="5BB3CC68" w14:textId="77777777" w:rsidR="006669B8" w:rsidRPr="006669B8" w:rsidRDefault="006669B8" w:rsidP="006669B8">
      <w:pPr>
        <w:spacing w:line="257" w:lineRule="atLeast"/>
        <w:ind w:firstLine="62"/>
        <w:jc w:val="both"/>
        <w:rPr>
          <w:rFonts w:ascii="Trebuchet MS" w:hAnsi="Trebuchet MS"/>
          <w:color w:val="000000"/>
          <w:sz w:val="22"/>
          <w:szCs w:val="22"/>
        </w:rPr>
      </w:pPr>
    </w:p>
    <w:p w14:paraId="1BB5868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12.2.1. Tiekėjas išrašo Sąskaitą tik Šalims pasirašius Prekių perdavimo–priėmimo aktą, jeigu kitaip nenumatyta Specialiosiose sąlygose:</w:t>
      </w:r>
    </w:p>
    <w:p w14:paraId="1DF6AD3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6669B8">
        <w:rPr>
          <w:rFonts w:ascii="Trebuchet MS" w:hAnsi="Trebuchet MS"/>
          <w:color w:val="467886"/>
          <w:sz w:val="22"/>
          <w:szCs w:val="22"/>
          <w:u w:val="single"/>
        </w:rPr>
        <w:t>(ES) 2017/1870</w:t>
      </w:r>
      <w:r w:rsidRPr="006669B8">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6669B8">
        <w:rPr>
          <w:rFonts w:ascii="Trebuchet MS" w:hAnsi="Trebuchet MS"/>
          <w:color w:val="467886"/>
          <w:sz w:val="22"/>
          <w:szCs w:val="22"/>
          <w:u w:val="single"/>
        </w:rPr>
        <w:t>2014/55/ES</w:t>
      </w:r>
      <w:r w:rsidRPr="006669B8">
        <w:rPr>
          <w:rFonts w:ascii="Trebuchet MS" w:hAnsi="Trebuchet MS"/>
          <w:color w:val="000000"/>
          <w:sz w:val="22"/>
          <w:szCs w:val="22"/>
        </w:rPr>
        <w:t> (toliau – </w:t>
      </w:r>
      <w:r w:rsidRPr="006669B8">
        <w:rPr>
          <w:rFonts w:ascii="Trebuchet MS" w:hAnsi="Trebuchet MS"/>
          <w:b/>
          <w:bCs/>
          <w:color w:val="000000"/>
          <w:sz w:val="22"/>
          <w:szCs w:val="22"/>
        </w:rPr>
        <w:t>Europos elektroninių sąskaitų faktūrų</w:t>
      </w:r>
      <w:r w:rsidRPr="006669B8">
        <w:rPr>
          <w:rFonts w:ascii="Trebuchet MS" w:hAnsi="Trebuchet MS"/>
          <w:color w:val="000000"/>
          <w:sz w:val="22"/>
          <w:szCs w:val="22"/>
        </w:rPr>
        <w:t> </w:t>
      </w:r>
      <w:r w:rsidRPr="006669B8">
        <w:rPr>
          <w:rFonts w:ascii="Trebuchet MS" w:hAnsi="Trebuchet MS"/>
          <w:b/>
          <w:bCs/>
          <w:color w:val="000000"/>
          <w:sz w:val="22"/>
          <w:szCs w:val="22"/>
        </w:rPr>
        <w:t>standartas</w:t>
      </w:r>
      <w:r w:rsidRPr="006669B8">
        <w:rPr>
          <w:rFonts w:ascii="Trebuchet MS" w:hAnsi="Trebuchet MS"/>
          <w:color w:val="000000"/>
          <w:sz w:val="22"/>
          <w:szCs w:val="22"/>
        </w:rPr>
        <w:t xml:space="preserve">), Tiekėjas gali pateikti </w:t>
      </w:r>
      <w:r w:rsidRPr="006669B8">
        <w:rPr>
          <w:rFonts w:ascii="Trebuchet MS" w:eastAsia="Arial" w:hAnsi="Trebuchet MS"/>
          <w:kern w:val="2"/>
          <w:sz w:val="22"/>
          <w:szCs w:val="22"/>
        </w:rPr>
        <w:t>pasirinktomis priemonėmis</w:t>
      </w:r>
      <w:r w:rsidRPr="006669B8">
        <w:rPr>
          <w:rFonts w:ascii="Trebuchet MS" w:hAnsi="Trebuchet MS"/>
          <w:color w:val="000000"/>
          <w:sz w:val="22"/>
          <w:szCs w:val="22"/>
        </w:rPr>
        <w:t>;</w:t>
      </w:r>
    </w:p>
    <w:p w14:paraId="1B606F2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12.2.1.2. Europos elektroninių sąskaitų faktūrų standarto neatitinkančią elektroninę sąskaitą faktūrą Tiekėjas </w:t>
      </w:r>
      <w:r w:rsidRPr="006669B8">
        <w:rPr>
          <w:rFonts w:ascii="Trebuchet MS" w:eastAsia="Arial" w:hAnsi="Trebuchet MS"/>
          <w:kern w:val="2"/>
          <w:sz w:val="22"/>
          <w:szCs w:val="22"/>
        </w:rPr>
        <w:t xml:space="preserve">gali teikti tik naudodamasis Sąskaitų administravimo bendrosios informacinės sistemos (toliau – </w:t>
      </w:r>
      <w:r w:rsidRPr="006669B8">
        <w:rPr>
          <w:rFonts w:ascii="Trebuchet MS" w:eastAsia="Arial" w:hAnsi="Trebuchet MS"/>
          <w:b/>
          <w:bCs/>
          <w:kern w:val="2"/>
          <w:sz w:val="22"/>
          <w:szCs w:val="22"/>
        </w:rPr>
        <w:t>SABIS</w:t>
      </w:r>
      <w:r w:rsidRPr="006669B8">
        <w:rPr>
          <w:rFonts w:ascii="Trebuchet MS" w:eastAsia="Arial" w:hAnsi="Trebuchet MS"/>
          <w:kern w:val="2"/>
          <w:sz w:val="22"/>
          <w:szCs w:val="22"/>
        </w:rPr>
        <w:t>) priemonėmis</w:t>
      </w:r>
      <w:r w:rsidRPr="006669B8">
        <w:rPr>
          <w:rFonts w:ascii="Trebuchet MS" w:hAnsi="Trebuchet MS"/>
          <w:color w:val="000000"/>
          <w:sz w:val="22"/>
          <w:szCs w:val="22"/>
        </w:rPr>
        <w:t>.</w:t>
      </w:r>
    </w:p>
    <w:p w14:paraId="5D94DFE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12.2.2. Pirkėjas elektronines sąskaitas faktūras priima ir apdoroja naudodamasis informacinės sistemos SABIS priemonėmis, </w:t>
      </w:r>
      <w:r w:rsidRPr="006669B8">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6669B8">
        <w:rPr>
          <w:rFonts w:ascii="Trebuchet MS" w:hAnsi="Trebuchet MS"/>
          <w:color w:val="000000"/>
          <w:sz w:val="22"/>
          <w:szCs w:val="22"/>
        </w:rPr>
        <w:t>.</w:t>
      </w:r>
    </w:p>
    <w:p w14:paraId="335F0F6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60DF359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12.2.4. Pirkėjas atlieka mokėjimus už Prekes Specialiosiose sąlygose nustatytais terminais.</w:t>
      </w:r>
    </w:p>
    <w:p w14:paraId="6E16D04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12.2.5. Už mokėjimų pagal Sutartį vėlavimus, Pirkėjui taikomos netesybos Specialiosiose sąlygose nustatyta tvarka.</w:t>
      </w:r>
    </w:p>
    <w:p w14:paraId="7C40C3A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12.2.6. Jei Prekės pristatomos dalimis, aukščiau nurodyta atsiskaitymo tvarka galioja kiekvienai tokiai daliai, jei Specialiosiose sąlygose nenustatyta kitaip.</w:t>
      </w:r>
    </w:p>
    <w:p w14:paraId="5B9FB12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5C9910" w14:textId="77777777" w:rsidR="006669B8" w:rsidRPr="006669B8" w:rsidRDefault="006669B8" w:rsidP="006669B8">
      <w:pPr>
        <w:spacing w:line="257" w:lineRule="atLeast"/>
        <w:ind w:firstLine="62"/>
        <w:jc w:val="both"/>
        <w:rPr>
          <w:rFonts w:ascii="Trebuchet MS" w:hAnsi="Trebuchet MS"/>
          <w:color w:val="000000"/>
          <w:sz w:val="22"/>
          <w:szCs w:val="22"/>
        </w:rPr>
      </w:pPr>
    </w:p>
    <w:p w14:paraId="3368B781"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12.3.  Kiti atsiskaitymo klausimai</w:t>
      </w:r>
    </w:p>
    <w:p w14:paraId="5354AEA6" w14:textId="77777777" w:rsidR="006669B8" w:rsidRPr="006669B8" w:rsidRDefault="006669B8" w:rsidP="006669B8">
      <w:pPr>
        <w:spacing w:line="257" w:lineRule="atLeast"/>
        <w:ind w:firstLine="62"/>
        <w:jc w:val="both"/>
        <w:rPr>
          <w:rFonts w:ascii="Trebuchet MS" w:hAnsi="Trebuchet MS"/>
          <w:color w:val="000000"/>
          <w:sz w:val="22"/>
          <w:szCs w:val="22"/>
        </w:rPr>
      </w:pPr>
    </w:p>
    <w:p w14:paraId="72BCE78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12.3.1. Pirkėjas privalo pervesti mokėjimus Tiekėjui į Tiekėjo banko sąskaitą, nurodytą Specialiosiose sąlygose.</w:t>
      </w:r>
    </w:p>
    <w:p w14:paraId="540AFBF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71D99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12.3.3. Visi mokėjimai pagal Sutartį atliekami eurais.</w:t>
      </w:r>
    </w:p>
    <w:p w14:paraId="5EB4ACE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12.3.4. Už pavėluotus mokėjimus pagal Sutartį mokančioji Šalis privalo sumokėti kitai Šaliai Specialiosiose sąlygose nurodyto dydžio netesybas.</w:t>
      </w:r>
    </w:p>
    <w:p w14:paraId="5458EA5C" w14:textId="77777777" w:rsidR="006669B8" w:rsidRPr="006669B8" w:rsidRDefault="006669B8" w:rsidP="006669B8">
      <w:pPr>
        <w:spacing w:line="257" w:lineRule="atLeast"/>
        <w:ind w:firstLine="62"/>
        <w:jc w:val="both"/>
        <w:rPr>
          <w:rFonts w:ascii="Trebuchet MS" w:hAnsi="Trebuchet MS"/>
          <w:color w:val="000000"/>
          <w:sz w:val="22"/>
          <w:szCs w:val="22"/>
        </w:rPr>
      </w:pPr>
    </w:p>
    <w:p w14:paraId="7223B538"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13.  KONFIDENCIALI INFORMACIJA</w:t>
      </w:r>
    </w:p>
    <w:p w14:paraId="5EEC1177" w14:textId="77777777" w:rsidR="006669B8" w:rsidRPr="006669B8" w:rsidRDefault="006669B8" w:rsidP="006669B8">
      <w:pPr>
        <w:spacing w:line="257" w:lineRule="atLeast"/>
        <w:ind w:firstLine="62"/>
        <w:jc w:val="both"/>
        <w:rPr>
          <w:rFonts w:ascii="Trebuchet MS" w:hAnsi="Trebuchet MS"/>
          <w:color w:val="000000"/>
          <w:sz w:val="22"/>
          <w:szCs w:val="22"/>
        </w:rPr>
      </w:pPr>
    </w:p>
    <w:p w14:paraId="2166E04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B668F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13.2.  Šalis turi teisę atskleisti kitos Šalies konfidencialią informaciją šiais atvejais:</w:t>
      </w:r>
    </w:p>
    <w:p w14:paraId="2AE5CAE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5234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486B0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4004B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13.4. Šalis atsako:</w:t>
      </w:r>
    </w:p>
    <w:p w14:paraId="5A022B2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203EAAB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F27509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424BC091" w14:textId="77777777" w:rsidR="006669B8" w:rsidRPr="006669B8" w:rsidRDefault="006669B8" w:rsidP="006669B8">
      <w:pPr>
        <w:spacing w:line="257" w:lineRule="atLeast"/>
        <w:ind w:firstLine="62"/>
        <w:jc w:val="both"/>
        <w:rPr>
          <w:rFonts w:ascii="Trebuchet MS" w:hAnsi="Trebuchet MS"/>
          <w:color w:val="000000"/>
          <w:sz w:val="22"/>
          <w:szCs w:val="22"/>
        </w:rPr>
      </w:pPr>
    </w:p>
    <w:p w14:paraId="6F276359"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14.  ASMENS DUOMENŲ APSAUGA</w:t>
      </w:r>
    </w:p>
    <w:p w14:paraId="551B4404" w14:textId="77777777" w:rsidR="006669B8" w:rsidRPr="006669B8" w:rsidRDefault="006669B8" w:rsidP="006669B8">
      <w:pPr>
        <w:spacing w:line="257" w:lineRule="atLeast"/>
        <w:ind w:firstLine="62"/>
        <w:jc w:val="both"/>
        <w:rPr>
          <w:rFonts w:ascii="Trebuchet MS" w:hAnsi="Trebuchet MS"/>
          <w:color w:val="000000"/>
          <w:sz w:val="22"/>
          <w:szCs w:val="22"/>
        </w:rPr>
      </w:pPr>
    </w:p>
    <w:p w14:paraId="120D42D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6669B8">
        <w:rPr>
          <w:rFonts w:ascii="Trebuchet MS" w:hAnsi="Trebuchet MS"/>
          <w:color w:val="467886"/>
          <w:sz w:val="22"/>
          <w:szCs w:val="22"/>
          <w:u w:val="single"/>
        </w:rPr>
        <w:t>(ES) 2016/679</w:t>
      </w:r>
      <w:r w:rsidRPr="006669B8">
        <w:rPr>
          <w:rFonts w:ascii="Trebuchet MS" w:hAnsi="Trebuchet MS"/>
          <w:color w:val="000000"/>
          <w:sz w:val="22"/>
          <w:szCs w:val="22"/>
        </w:rPr>
        <w:t> dėl fizinių asmenų apsaugos tvarkant asmens duomenis ir dėl laisvo tokių duomenų judėjimo ir kuriuo panaikinama Direktyva </w:t>
      </w:r>
      <w:r w:rsidRPr="006669B8">
        <w:rPr>
          <w:rFonts w:ascii="Trebuchet MS" w:hAnsi="Trebuchet MS"/>
          <w:color w:val="467886"/>
          <w:sz w:val="22"/>
          <w:szCs w:val="22"/>
          <w:u w:val="single"/>
        </w:rPr>
        <w:t>95/46/EB</w:t>
      </w:r>
      <w:r w:rsidRPr="006669B8">
        <w:rPr>
          <w:rFonts w:ascii="Trebuchet MS" w:hAnsi="Trebuchet MS"/>
          <w:color w:val="000000"/>
          <w:sz w:val="22"/>
          <w:szCs w:val="22"/>
        </w:rPr>
        <w:t> (Bendrasis duomenų apsaugos reglamentas) ir kitų teisės aktų, reglamentuojančių asmens duomenų tvarkymą, nuostatomis.</w:t>
      </w:r>
    </w:p>
    <w:p w14:paraId="21CB0A5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57FD87" w14:textId="77777777" w:rsidR="006669B8" w:rsidRPr="006669B8" w:rsidRDefault="006669B8" w:rsidP="006669B8">
      <w:pPr>
        <w:spacing w:line="257" w:lineRule="atLeast"/>
        <w:ind w:left="360" w:firstLine="115"/>
        <w:jc w:val="both"/>
        <w:rPr>
          <w:rFonts w:ascii="Trebuchet MS" w:hAnsi="Trebuchet MS"/>
          <w:color w:val="000000"/>
          <w:sz w:val="22"/>
          <w:szCs w:val="22"/>
        </w:rPr>
      </w:pPr>
    </w:p>
    <w:p w14:paraId="1BA5E2B0"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15.  INTELEKTINĖ NUOSAVYBĖ</w:t>
      </w:r>
    </w:p>
    <w:p w14:paraId="45F627B8" w14:textId="77777777" w:rsidR="006669B8" w:rsidRPr="006669B8" w:rsidRDefault="006669B8" w:rsidP="006669B8">
      <w:pPr>
        <w:spacing w:line="257" w:lineRule="atLeast"/>
        <w:ind w:firstLine="62"/>
        <w:jc w:val="both"/>
        <w:rPr>
          <w:rFonts w:ascii="Trebuchet MS" w:hAnsi="Trebuchet MS"/>
          <w:color w:val="000000"/>
          <w:sz w:val="22"/>
          <w:szCs w:val="22"/>
        </w:rPr>
      </w:pPr>
    </w:p>
    <w:p w14:paraId="0F5E9703"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D40769"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69B8">
        <w:rPr>
          <w:rFonts w:ascii="Trebuchet MS" w:hAnsi="Trebuchet MS"/>
          <w:i/>
          <w:iCs/>
          <w:color w:val="000000"/>
          <w:sz w:val="22"/>
          <w:szCs w:val="22"/>
        </w:rPr>
        <w:t>sui</w:t>
      </w:r>
      <w:proofErr w:type="spellEnd"/>
      <w:r w:rsidRPr="006669B8">
        <w:rPr>
          <w:rFonts w:ascii="Trebuchet MS" w:hAnsi="Trebuchet MS"/>
          <w:i/>
          <w:iCs/>
          <w:color w:val="000000"/>
          <w:sz w:val="22"/>
          <w:szCs w:val="22"/>
        </w:rPr>
        <w:t xml:space="preserve"> </w:t>
      </w:r>
      <w:proofErr w:type="spellStart"/>
      <w:r w:rsidRPr="006669B8">
        <w:rPr>
          <w:rFonts w:ascii="Trebuchet MS" w:hAnsi="Trebuchet MS"/>
          <w:i/>
          <w:iCs/>
          <w:color w:val="000000"/>
          <w:sz w:val="22"/>
          <w:szCs w:val="22"/>
        </w:rPr>
        <w:t>generis</w:t>
      </w:r>
      <w:proofErr w:type="spellEnd"/>
      <w:r w:rsidRPr="006669B8">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2D1F42"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69B8">
        <w:rPr>
          <w:rFonts w:ascii="Trebuchet MS" w:eastAsia="Calibri" w:hAnsi="Trebuchet MS"/>
          <w:kern w:val="2"/>
          <w:sz w:val="22"/>
          <w:szCs w:val="22"/>
        </w:rPr>
        <w:t>Specialiosiose sąlygose nurodyta bauda</w:t>
      </w:r>
      <w:r w:rsidRPr="006669B8">
        <w:rPr>
          <w:rFonts w:ascii="Trebuchet MS" w:hAnsi="Trebuchet MS"/>
          <w:sz w:val="22"/>
          <w:szCs w:val="22"/>
        </w:rPr>
        <w:t>.</w:t>
      </w:r>
    </w:p>
    <w:p w14:paraId="25151832"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354DFB53"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16.  PAREIŠKIMAI IR GARANTIJOS</w:t>
      </w:r>
    </w:p>
    <w:p w14:paraId="0BAF6BBC" w14:textId="77777777" w:rsidR="006669B8" w:rsidRPr="006669B8" w:rsidRDefault="006669B8" w:rsidP="006669B8">
      <w:pPr>
        <w:spacing w:line="257" w:lineRule="atLeast"/>
        <w:ind w:firstLine="62"/>
        <w:jc w:val="both"/>
        <w:rPr>
          <w:rFonts w:ascii="Trebuchet MS" w:hAnsi="Trebuchet MS"/>
          <w:color w:val="000000"/>
          <w:sz w:val="22"/>
          <w:szCs w:val="22"/>
        </w:rPr>
      </w:pPr>
    </w:p>
    <w:p w14:paraId="63C4B0D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 Kiekviena iš Šalių pareiškia ir garantuoja kitai Šaliai, kad:</w:t>
      </w:r>
    </w:p>
    <w:p w14:paraId="0BC0DBA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00B794A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CF5FC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993DB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E1693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8E28F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6EC6583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33BABB" w14:textId="77777777" w:rsidR="006669B8" w:rsidRPr="006669B8" w:rsidRDefault="006669B8" w:rsidP="006669B8">
      <w:pPr>
        <w:jc w:val="both"/>
        <w:rPr>
          <w:rFonts w:ascii="Trebuchet MS" w:hAnsi="Trebuchet MS"/>
          <w:color w:val="000000"/>
          <w:sz w:val="22"/>
          <w:szCs w:val="22"/>
          <w:shd w:val="clear" w:color="auto" w:fill="FFFFFF"/>
        </w:rPr>
      </w:pPr>
      <w:r w:rsidRPr="006669B8">
        <w:rPr>
          <w:rFonts w:ascii="Trebuchet MS" w:hAnsi="Trebuchet MS"/>
          <w:color w:val="000000"/>
          <w:sz w:val="22"/>
          <w:szCs w:val="22"/>
          <w:shd w:val="clear" w:color="auto" w:fill="FFFFFF"/>
        </w:rPr>
        <w:t>16.3. </w:t>
      </w:r>
      <w:r w:rsidRPr="006669B8">
        <w:rPr>
          <w:rFonts w:ascii="Trebuchet MS" w:hAnsi="Trebuchet MS"/>
          <w:color w:val="000000"/>
          <w:sz w:val="22"/>
          <w:szCs w:val="22"/>
        </w:rPr>
        <w:t>Tiekėjas pareiškia, kad parduodamų Prekių disponavimo, valdymo ir naudojimosi teisės nėra apribotos </w:t>
      </w:r>
      <w:r w:rsidRPr="006669B8">
        <w:rPr>
          <w:rFonts w:ascii="Trebuchet MS" w:hAnsi="Trebuchet MS"/>
          <w:color w:val="000000"/>
          <w:sz w:val="22"/>
          <w:szCs w:val="22"/>
          <w:shd w:val="clear" w:color="auto" w:fill="FFFFFF"/>
        </w:rPr>
        <w:t>ir jokie tretieji asmenys neturi pretenzijų į Sutartimi perduodamas Prekes (įkeitimai, areštai ar pan.).</w:t>
      </w:r>
    </w:p>
    <w:p w14:paraId="3D8F75F8" w14:textId="77777777" w:rsidR="006669B8" w:rsidRPr="006669B8" w:rsidRDefault="006669B8" w:rsidP="006669B8">
      <w:pPr>
        <w:widowControl w:val="0"/>
        <w:tabs>
          <w:tab w:val="left" w:pos="567"/>
          <w:tab w:val="left" w:pos="851"/>
          <w:tab w:val="left" w:pos="992"/>
          <w:tab w:val="left" w:pos="1134"/>
        </w:tabs>
        <w:jc w:val="both"/>
        <w:rPr>
          <w:rFonts w:ascii="Trebuchet MS" w:eastAsia="Calibri" w:hAnsi="Trebuchet MS"/>
          <w:kern w:val="2"/>
          <w:sz w:val="22"/>
          <w:szCs w:val="22"/>
        </w:rPr>
      </w:pPr>
      <w:r w:rsidRPr="006669B8">
        <w:rPr>
          <w:rFonts w:ascii="Trebuchet MS" w:eastAsia="Arial" w:hAnsi="Trebuchet MS"/>
          <w:kern w:val="2"/>
          <w:sz w:val="22"/>
          <w:szCs w:val="22"/>
        </w:rPr>
        <w:t>16.4. T</w:t>
      </w:r>
      <w:r w:rsidRPr="006669B8">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AD835C" w14:textId="77777777" w:rsidR="006669B8" w:rsidRPr="006669B8" w:rsidRDefault="006669B8" w:rsidP="006669B8">
      <w:pPr>
        <w:rPr>
          <w:rFonts w:ascii="Trebuchet MS" w:hAnsi="Trebuchet MS"/>
          <w:sz w:val="22"/>
          <w:szCs w:val="22"/>
        </w:rPr>
      </w:pPr>
    </w:p>
    <w:p w14:paraId="72953936" w14:textId="77777777" w:rsidR="006669B8" w:rsidRPr="006669B8" w:rsidRDefault="006669B8" w:rsidP="006669B8">
      <w:pPr>
        <w:spacing w:line="257" w:lineRule="atLeast"/>
        <w:ind w:firstLine="62"/>
        <w:jc w:val="both"/>
        <w:rPr>
          <w:rFonts w:ascii="Trebuchet MS" w:hAnsi="Trebuchet MS"/>
          <w:color w:val="000000"/>
          <w:sz w:val="22"/>
          <w:szCs w:val="22"/>
        </w:rPr>
      </w:pPr>
    </w:p>
    <w:p w14:paraId="61C0AFD2"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17.  BENDRIEJI ATSAKOMYBĖS KLAUSIMAI</w:t>
      </w:r>
    </w:p>
    <w:p w14:paraId="3825F803" w14:textId="77777777" w:rsidR="006669B8" w:rsidRPr="006669B8" w:rsidRDefault="006669B8" w:rsidP="006669B8">
      <w:pPr>
        <w:spacing w:line="257" w:lineRule="atLeast"/>
        <w:ind w:firstLine="62"/>
        <w:jc w:val="both"/>
        <w:rPr>
          <w:rFonts w:ascii="Trebuchet MS" w:hAnsi="Trebuchet MS"/>
          <w:color w:val="000000"/>
          <w:sz w:val="22"/>
          <w:szCs w:val="22"/>
        </w:rPr>
      </w:pPr>
    </w:p>
    <w:p w14:paraId="23A8541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lastRenderedPageBreak/>
        <w:t>17.1. Netesybų sumokėjimas už vėlavimą ar pareigų pagal Sutartį pažeidimą neatleidžia Šalies nuo Sutartyje numatytų jos pareigų vykdymo.</w:t>
      </w:r>
    </w:p>
    <w:p w14:paraId="0BAE0D3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69B8">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3E705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68A6A1"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17.4. Šioje Sutartyje numatytos teisių gynybos priemonės neapriboja Šalių teisės pasinaudoti kitomis teisėtomis teisių gynybos priemonėmis.</w:t>
      </w:r>
    </w:p>
    <w:p w14:paraId="0ECD2CFB"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435F6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AF60B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1EEB3B" w14:textId="77777777" w:rsidR="006669B8" w:rsidRPr="006669B8" w:rsidRDefault="006669B8" w:rsidP="006669B8">
      <w:pPr>
        <w:spacing w:line="257" w:lineRule="atLeast"/>
        <w:ind w:firstLine="115"/>
        <w:jc w:val="both"/>
        <w:rPr>
          <w:rFonts w:ascii="Trebuchet MS" w:hAnsi="Trebuchet MS"/>
          <w:color w:val="000000"/>
          <w:sz w:val="22"/>
          <w:szCs w:val="22"/>
        </w:rPr>
      </w:pPr>
    </w:p>
    <w:p w14:paraId="6F331597"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18.  NENUGALIMA JĖGA (FORCE MAJEURE)</w:t>
      </w:r>
    </w:p>
    <w:p w14:paraId="15D035EC" w14:textId="77777777" w:rsidR="006669B8" w:rsidRPr="006669B8" w:rsidRDefault="006669B8" w:rsidP="006669B8">
      <w:pPr>
        <w:spacing w:line="257" w:lineRule="atLeast"/>
        <w:ind w:firstLine="62"/>
        <w:jc w:val="both"/>
        <w:rPr>
          <w:rFonts w:ascii="Trebuchet MS" w:hAnsi="Trebuchet MS"/>
          <w:color w:val="000000"/>
          <w:sz w:val="22"/>
          <w:szCs w:val="22"/>
        </w:rPr>
      </w:pPr>
    </w:p>
    <w:p w14:paraId="6FB1602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18.1.</w:t>
      </w:r>
      <w:r w:rsidRPr="006669B8">
        <w:rPr>
          <w:rFonts w:ascii="Trebuchet MS" w:hAnsi="Trebuchet MS"/>
          <w:b/>
          <w:bCs/>
          <w:color w:val="000000"/>
          <w:sz w:val="22"/>
          <w:szCs w:val="22"/>
        </w:rPr>
        <w:t> </w:t>
      </w:r>
      <w:r w:rsidRPr="006669B8">
        <w:rPr>
          <w:rFonts w:ascii="Trebuchet MS" w:hAnsi="Trebuchet MS"/>
          <w:color w:val="000000"/>
          <w:sz w:val="22"/>
          <w:szCs w:val="22"/>
        </w:rPr>
        <w:t>Atsakomybė pagal Sutartį netaikoma, taip pat Šalys gali būti visiškai ar iš dalies atleistos nuo civilinės atsakomybės šiais pagrindais:</w:t>
      </w:r>
    </w:p>
    <w:p w14:paraId="02C25B3D"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18.1.1. dėl nenugalimos jėgos (</w:t>
      </w:r>
      <w:r w:rsidRPr="006669B8">
        <w:rPr>
          <w:rFonts w:ascii="Trebuchet MS" w:hAnsi="Trebuchet MS"/>
          <w:i/>
          <w:iCs/>
          <w:color w:val="000000"/>
          <w:sz w:val="22"/>
          <w:szCs w:val="22"/>
        </w:rPr>
        <w:t>force majeure</w:t>
      </w:r>
      <w:r w:rsidRPr="006669B8">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6669B8">
        <w:rPr>
          <w:rFonts w:ascii="Trebuchet MS" w:hAnsi="Trebuchet MS"/>
          <w:i/>
          <w:iCs/>
          <w:color w:val="000000"/>
          <w:sz w:val="22"/>
          <w:szCs w:val="22"/>
        </w:rPr>
        <w:t>force majeure</w:t>
      </w:r>
      <w:r w:rsidRPr="006669B8">
        <w:rPr>
          <w:rFonts w:ascii="Trebuchet MS" w:hAnsi="Trebuchet MS"/>
          <w:color w:val="000000"/>
          <w:sz w:val="22"/>
          <w:szCs w:val="22"/>
        </w:rPr>
        <w:t>) aplinkybėms taisyklių patvirtinimo” patvirtintų taisyklių nuostatos;</w:t>
      </w:r>
    </w:p>
    <w:p w14:paraId="7532E6E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D24C5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18.2.</w:t>
      </w:r>
      <w:r w:rsidRPr="006669B8">
        <w:rPr>
          <w:rFonts w:ascii="Trebuchet MS" w:hAnsi="Trebuchet MS"/>
          <w:b/>
          <w:bCs/>
          <w:color w:val="000000"/>
          <w:sz w:val="22"/>
          <w:szCs w:val="22"/>
        </w:rPr>
        <w:t> </w:t>
      </w:r>
      <w:r w:rsidRPr="006669B8">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C8B87E"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18.3.</w:t>
      </w:r>
      <w:r w:rsidRPr="006669B8">
        <w:rPr>
          <w:rFonts w:ascii="Trebuchet MS" w:hAnsi="Trebuchet MS"/>
          <w:b/>
          <w:bCs/>
          <w:color w:val="000000"/>
          <w:sz w:val="22"/>
          <w:szCs w:val="22"/>
        </w:rPr>
        <w:t> </w:t>
      </w:r>
      <w:r w:rsidRPr="006669B8">
        <w:rPr>
          <w:rFonts w:ascii="Trebuchet MS" w:hAnsi="Trebuchet MS"/>
          <w:color w:val="000000"/>
          <w:sz w:val="22"/>
          <w:szCs w:val="22"/>
        </w:rPr>
        <w:t xml:space="preserve">Pagrindas atleisti Šalį nuo atsakomybės atsiranda nuo nenugalimos jėgos aplinkybių atsiradimo momento arba, jeigu laiku nebuvo pateiktas pranešimas, nuo pranešimo pateikimo momento. Jeigu </w:t>
      </w:r>
      <w:r w:rsidRPr="006669B8">
        <w:rPr>
          <w:rFonts w:ascii="Trebuchet MS" w:hAnsi="Trebuchet MS"/>
          <w:color w:val="000000"/>
          <w:sz w:val="22"/>
          <w:szCs w:val="22"/>
        </w:rPr>
        <w:lastRenderedPageBreak/>
        <w:t>Šalis laiku neišsiunčia pranešimo arba neinformuoja, ji privalo kompensuoti kitai Šaliai žalą, kurią ši patyrė dėl laiku nepateikto pranešimo arba dėl to, kad nebuvo jokio pranešimo.</w:t>
      </w:r>
    </w:p>
    <w:p w14:paraId="315AADC3"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18.4. Jeigu nenugalimos jėgos (</w:t>
      </w:r>
      <w:r w:rsidRPr="006669B8">
        <w:rPr>
          <w:rFonts w:ascii="Trebuchet MS" w:hAnsi="Trebuchet MS"/>
          <w:i/>
          <w:iCs/>
          <w:color w:val="000000"/>
          <w:sz w:val="22"/>
          <w:szCs w:val="22"/>
        </w:rPr>
        <w:t>force majeure</w:t>
      </w:r>
      <w:r w:rsidRPr="006669B8">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C8F292" w14:textId="77777777" w:rsidR="006669B8" w:rsidRPr="006669B8" w:rsidRDefault="006669B8" w:rsidP="006669B8">
      <w:pPr>
        <w:spacing w:line="257" w:lineRule="atLeast"/>
        <w:ind w:firstLine="62"/>
        <w:jc w:val="both"/>
        <w:rPr>
          <w:rFonts w:ascii="Trebuchet MS" w:hAnsi="Trebuchet MS"/>
          <w:color w:val="000000"/>
          <w:sz w:val="22"/>
          <w:szCs w:val="22"/>
        </w:rPr>
      </w:pPr>
    </w:p>
    <w:p w14:paraId="7E0EB7FB"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19.  SUTARTIES NUOSTATŲ NEGALIOJIMAS</w:t>
      </w:r>
    </w:p>
    <w:p w14:paraId="15B51C96" w14:textId="77777777" w:rsidR="006669B8" w:rsidRPr="006669B8" w:rsidRDefault="006669B8" w:rsidP="006669B8">
      <w:pPr>
        <w:spacing w:line="257" w:lineRule="atLeast"/>
        <w:ind w:firstLine="62"/>
        <w:jc w:val="both"/>
        <w:rPr>
          <w:rFonts w:ascii="Trebuchet MS" w:hAnsi="Trebuchet MS"/>
          <w:color w:val="000000"/>
          <w:sz w:val="22"/>
          <w:szCs w:val="22"/>
        </w:rPr>
      </w:pPr>
    </w:p>
    <w:p w14:paraId="6016587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4CD35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5502C8" w14:textId="77777777" w:rsidR="006669B8" w:rsidRPr="006669B8" w:rsidRDefault="006669B8" w:rsidP="006669B8">
      <w:pPr>
        <w:spacing w:line="257" w:lineRule="atLeast"/>
        <w:ind w:firstLine="62"/>
        <w:jc w:val="both"/>
        <w:rPr>
          <w:rFonts w:ascii="Trebuchet MS" w:hAnsi="Trebuchet MS"/>
          <w:color w:val="000000"/>
          <w:sz w:val="22"/>
          <w:szCs w:val="22"/>
        </w:rPr>
      </w:pPr>
    </w:p>
    <w:p w14:paraId="32587964"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20.  SUTARTIES PAKEITIMAI</w:t>
      </w:r>
    </w:p>
    <w:p w14:paraId="0735B6CA" w14:textId="77777777" w:rsidR="006669B8" w:rsidRPr="006669B8" w:rsidRDefault="006669B8" w:rsidP="006669B8">
      <w:pPr>
        <w:spacing w:line="257" w:lineRule="atLeast"/>
        <w:ind w:firstLine="62"/>
        <w:jc w:val="both"/>
        <w:rPr>
          <w:rFonts w:ascii="Trebuchet MS" w:hAnsi="Trebuchet MS"/>
          <w:color w:val="000000"/>
          <w:sz w:val="22"/>
          <w:szCs w:val="22"/>
        </w:rPr>
      </w:pPr>
    </w:p>
    <w:p w14:paraId="32B22579"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77544E5F"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20.2. Sutarties pakeitimai įforminami Šalims sudarant Susitarimą.</w:t>
      </w:r>
    </w:p>
    <w:p w14:paraId="784F944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F8A57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20EF895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74854E" w14:textId="77777777" w:rsidR="006669B8" w:rsidRPr="006669B8" w:rsidRDefault="006669B8" w:rsidP="006669B8">
      <w:pPr>
        <w:spacing w:line="257" w:lineRule="atLeast"/>
        <w:ind w:firstLine="62"/>
        <w:jc w:val="both"/>
        <w:rPr>
          <w:rFonts w:ascii="Trebuchet MS" w:hAnsi="Trebuchet MS"/>
          <w:color w:val="000000"/>
          <w:sz w:val="22"/>
          <w:szCs w:val="22"/>
        </w:rPr>
      </w:pPr>
    </w:p>
    <w:p w14:paraId="312ACBBE"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21.  SUTARTIES SUSTABDYMAS</w:t>
      </w:r>
    </w:p>
    <w:p w14:paraId="51D6F9A9" w14:textId="77777777" w:rsidR="006669B8" w:rsidRPr="006669B8" w:rsidRDefault="006669B8" w:rsidP="006669B8">
      <w:pPr>
        <w:spacing w:line="257" w:lineRule="atLeast"/>
        <w:ind w:firstLine="62"/>
        <w:jc w:val="both"/>
        <w:rPr>
          <w:rFonts w:ascii="Trebuchet MS" w:hAnsi="Trebuchet MS"/>
          <w:color w:val="000000"/>
          <w:sz w:val="22"/>
          <w:szCs w:val="22"/>
        </w:rPr>
      </w:pPr>
    </w:p>
    <w:p w14:paraId="3F34A6BB"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ED21B5"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 Prekių (jų dalies) tiekimas gali būti stabdomas esant bent vienai iš šių aplinkybių: </w:t>
      </w:r>
    </w:p>
    <w:p w14:paraId="61330B6C"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A12E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7AC55FD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21.2.3. dėl nenumatytų prekių, paslaugų ir (ar) darbų, susijusių su perkamu objektu, kurių poreikis paaiškėjo tik vykdant Sutartį; </w:t>
      </w:r>
    </w:p>
    <w:p w14:paraId="00F9E50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21.2.4. ne dėl Pirkėjo kaltės vėluoja kitos Pirkėjo pirkimo sutarties, turinčios tiesioginės įtakos šiai Sutarčiai, vykdymas;  </w:t>
      </w:r>
    </w:p>
    <w:p w14:paraId="0DD3895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747D17B"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21.2.6. pasikeitus galiojančiam teisės aktui ar įsigaliojus naujam teisės aktui, kuris turi įtakos šios Sutarties vykdymui; </w:t>
      </w:r>
    </w:p>
    <w:p w14:paraId="693C0D9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3FE37C38"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21.2.8. dėl teisminių (arbitražinių) ginčų su Pirkėju ar trečiaisiais asmenimis, kurių dalykas yra tiesiogiai susijęs su Sutarties vykdymu. </w:t>
      </w:r>
    </w:p>
    <w:p w14:paraId="15213E46"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669B8">
        <w:rPr>
          <w:rFonts w:ascii="Trebuchet MS" w:eastAsia="Calibri" w:hAnsi="Trebuchet MS"/>
          <w:kern w:val="2"/>
          <w:sz w:val="22"/>
          <w:szCs w:val="22"/>
        </w:rPr>
        <w:t>ir įforminamas Sutarties 21.6 punkte nustatyta tvarka</w:t>
      </w:r>
      <w:r w:rsidRPr="006669B8">
        <w:rPr>
          <w:rFonts w:ascii="Trebuchet MS" w:hAnsi="Trebuchet MS"/>
          <w:color w:val="000000"/>
          <w:sz w:val="22"/>
          <w:szCs w:val="22"/>
        </w:rPr>
        <w:t>.</w:t>
      </w:r>
    </w:p>
    <w:p w14:paraId="375EB34F" w14:textId="77777777" w:rsidR="006669B8" w:rsidRPr="006669B8" w:rsidRDefault="006669B8" w:rsidP="006669B8">
      <w:pPr>
        <w:tabs>
          <w:tab w:val="left" w:pos="567"/>
        </w:tabs>
        <w:jc w:val="both"/>
        <w:textAlignment w:val="baseline"/>
        <w:rPr>
          <w:rFonts w:ascii="Trebuchet MS" w:eastAsia="Calibri" w:hAnsi="Trebuchet MS"/>
          <w:kern w:val="2"/>
          <w:sz w:val="22"/>
          <w:szCs w:val="22"/>
        </w:rPr>
      </w:pPr>
      <w:r w:rsidRPr="006669B8">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669B8">
        <w:rPr>
          <w:rFonts w:ascii="Trebuchet MS" w:eastAsia="Calibri" w:hAnsi="Trebuchet MS"/>
          <w:kern w:val="2"/>
          <w:sz w:val="22"/>
          <w:szCs w:val="22"/>
        </w:rPr>
        <w:t>ir įforminamas Sutarties 21.6 punkte nustatyta tvarka.</w:t>
      </w:r>
    </w:p>
    <w:p w14:paraId="4711BA29"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21.5. Sutartinių įsipareigojimų vykdymas gali būti stabdomas tik Sutarties galiojimo laikotarpiu tokia tvarka:</w:t>
      </w:r>
    </w:p>
    <w:p w14:paraId="0E1F9648"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CD50465" w14:textId="77777777" w:rsidR="006669B8" w:rsidRPr="006669B8" w:rsidRDefault="006669B8" w:rsidP="006669B8">
      <w:pPr>
        <w:spacing w:line="264" w:lineRule="atLeast"/>
        <w:jc w:val="both"/>
        <w:rPr>
          <w:rFonts w:ascii="Trebuchet MS" w:hAnsi="Trebuchet MS"/>
          <w:color w:val="000000"/>
          <w:sz w:val="22"/>
          <w:szCs w:val="22"/>
        </w:rPr>
      </w:pPr>
      <w:r w:rsidRPr="006669B8">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69864" w14:textId="77777777" w:rsidR="006669B8" w:rsidRPr="006669B8" w:rsidRDefault="006669B8" w:rsidP="006669B8">
      <w:pPr>
        <w:spacing w:line="264" w:lineRule="atLeast"/>
        <w:jc w:val="both"/>
        <w:rPr>
          <w:rFonts w:ascii="Trebuchet MS" w:hAnsi="Trebuchet MS"/>
          <w:sz w:val="22"/>
          <w:szCs w:val="22"/>
        </w:rPr>
      </w:pPr>
      <w:r w:rsidRPr="006669B8">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69B8">
        <w:rPr>
          <w:rFonts w:ascii="Trebuchet MS" w:eastAsia="Calibri" w:hAnsi="Trebuchet MS"/>
          <w:kern w:val="2"/>
          <w:sz w:val="22"/>
          <w:szCs w:val="22"/>
        </w:rPr>
        <w:t>Jei sutartinių įsipareigojimų ar jų dalies vykdymas sustabdytas</w:t>
      </w:r>
      <w:r w:rsidRPr="006669B8">
        <w:rPr>
          <w:rFonts w:ascii="Trebuchet MS" w:hAnsi="Trebuchet MS"/>
          <w:sz w:val="22"/>
          <w:szCs w:val="22"/>
        </w:rPr>
        <w:t>, Šalys negali vykdyti jokių jiems pagal Sutartį ar Sutarties dalį priskirtų įsipareigojimų.</w:t>
      </w:r>
    </w:p>
    <w:p w14:paraId="54E11E5A" w14:textId="77777777" w:rsidR="006669B8" w:rsidRPr="006669B8" w:rsidRDefault="006669B8" w:rsidP="006669B8">
      <w:pPr>
        <w:spacing w:line="264" w:lineRule="atLeast"/>
        <w:jc w:val="both"/>
        <w:rPr>
          <w:rFonts w:ascii="Trebuchet MS" w:hAnsi="Trebuchet MS"/>
          <w:color w:val="000000"/>
          <w:sz w:val="22"/>
          <w:szCs w:val="22"/>
        </w:rPr>
      </w:pPr>
      <w:r w:rsidRPr="006669B8">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563D5B" w14:textId="77777777" w:rsidR="006669B8" w:rsidRPr="006669B8" w:rsidRDefault="006669B8" w:rsidP="006669B8">
      <w:pPr>
        <w:spacing w:line="264" w:lineRule="atLeast"/>
        <w:jc w:val="both"/>
        <w:rPr>
          <w:rFonts w:ascii="Trebuchet MS" w:hAnsi="Trebuchet MS"/>
          <w:color w:val="000000"/>
          <w:sz w:val="22"/>
          <w:szCs w:val="22"/>
        </w:rPr>
      </w:pPr>
      <w:r w:rsidRPr="006669B8">
        <w:rPr>
          <w:rFonts w:ascii="Trebuchet MS" w:hAnsi="Trebuchet MS"/>
          <w:color w:val="000000"/>
          <w:sz w:val="22"/>
          <w:szCs w:val="22"/>
        </w:rPr>
        <w:t>21.7. Sutartinių įsipareigojimų vykdymas stabdomas ne ilgesniam kaip konkrečios, pagrįstos aplinkybės egzistavimo laikotarpiui.</w:t>
      </w:r>
    </w:p>
    <w:p w14:paraId="167CC406"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78C63D" w14:textId="77777777" w:rsidR="006669B8" w:rsidRPr="006669B8" w:rsidRDefault="006669B8" w:rsidP="006669B8">
      <w:pPr>
        <w:tabs>
          <w:tab w:val="left" w:pos="567"/>
        </w:tabs>
        <w:jc w:val="both"/>
        <w:textAlignment w:val="baseline"/>
        <w:rPr>
          <w:rFonts w:ascii="Trebuchet MS" w:eastAsia="Calibri" w:hAnsi="Trebuchet MS"/>
          <w:kern w:val="2"/>
          <w:sz w:val="22"/>
          <w:szCs w:val="22"/>
        </w:rPr>
      </w:pPr>
      <w:r w:rsidRPr="006669B8">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69B8">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359E481"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5AA01A9A"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297BF5"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11854311"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22.  SUTARTIES NUTRAUKIMAS</w:t>
      </w:r>
    </w:p>
    <w:p w14:paraId="406AAD94" w14:textId="77777777" w:rsidR="006669B8" w:rsidRPr="006669B8" w:rsidRDefault="006669B8" w:rsidP="006669B8">
      <w:pPr>
        <w:spacing w:line="257" w:lineRule="atLeast"/>
        <w:ind w:firstLine="62"/>
        <w:jc w:val="both"/>
        <w:rPr>
          <w:rFonts w:ascii="Trebuchet MS" w:hAnsi="Trebuchet MS"/>
          <w:color w:val="000000"/>
          <w:sz w:val="22"/>
          <w:szCs w:val="22"/>
        </w:rPr>
      </w:pPr>
    </w:p>
    <w:p w14:paraId="5791EEC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Sutartis gali būti nutraukiama VPĮ 90 straipsnyje ir Sutartyje numatytais atvejais, įskaitant galimybę nutraukti Sutartį Šalių susitarimu.</w:t>
      </w:r>
    </w:p>
    <w:p w14:paraId="1481B38A" w14:textId="77777777" w:rsidR="006669B8" w:rsidRPr="006669B8" w:rsidRDefault="006669B8" w:rsidP="006669B8">
      <w:pPr>
        <w:spacing w:line="257" w:lineRule="atLeast"/>
        <w:ind w:firstLine="62"/>
        <w:jc w:val="both"/>
        <w:rPr>
          <w:rFonts w:ascii="Trebuchet MS" w:hAnsi="Trebuchet MS"/>
          <w:color w:val="000000"/>
          <w:sz w:val="22"/>
          <w:szCs w:val="22"/>
        </w:rPr>
      </w:pPr>
    </w:p>
    <w:p w14:paraId="4ED182E8"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22.1.  Pretenzijos dėl Sutarties pažeidimų</w:t>
      </w:r>
    </w:p>
    <w:p w14:paraId="5697ECF3" w14:textId="77777777" w:rsidR="006669B8" w:rsidRPr="006669B8" w:rsidRDefault="006669B8" w:rsidP="006669B8">
      <w:pPr>
        <w:spacing w:line="257" w:lineRule="atLeast"/>
        <w:ind w:firstLine="62"/>
        <w:jc w:val="both"/>
        <w:rPr>
          <w:rFonts w:ascii="Trebuchet MS" w:hAnsi="Trebuchet MS"/>
          <w:color w:val="000000"/>
          <w:sz w:val="22"/>
          <w:szCs w:val="22"/>
        </w:rPr>
      </w:pPr>
    </w:p>
    <w:p w14:paraId="1D6A0AFC"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341DD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69B8">
        <w:rPr>
          <w:rFonts w:ascii="Trebuchet MS" w:hAnsi="Trebuchet MS"/>
          <w:b/>
          <w:bCs/>
          <w:color w:val="000000"/>
          <w:sz w:val="22"/>
          <w:szCs w:val="22"/>
        </w:rPr>
        <w:t> </w:t>
      </w:r>
      <w:r w:rsidRPr="006669B8">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268C493"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184A1997"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22.2.  Sutarties nutraukimas Pirkėjo iniciatyva</w:t>
      </w:r>
    </w:p>
    <w:p w14:paraId="6DC475B1" w14:textId="77777777" w:rsidR="006669B8" w:rsidRPr="006669B8" w:rsidRDefault="006669B8" w:rsidP="006669B8">
      <w:pPr>
        <w:spacing w:line="257" w:lineRule="atLeast"/>
        <w:ind w:firstLine="62"/>
        <w:jc w:val="both"/>
        <w:rPr>
          <w:rFonts w:ascii="Trebuchet MS" w:hAnsi="Trebuchet MS"/>
          <w:color w:val="000000"/>
          <w:sz w:val="22"/>
          <w:szCs w:val="22"/>
        </w:rPr>
      </w:pPr>
    </w:p>
    <w:p w14:paraId="24E3FE37"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99C41A5"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22.2.2. Pirkėjas turi teisę vienašališkai nutraukti Sutartį ar jos dalį raštu įspėjęs Tiekėją prieš ne trumpesnį nei 10 (dešimties) dienų terminą, jeigu: </w:t>
      </w:r>
    </w:p>
    <w:p w14:paraId="5A8F439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6669B8">
        <w:rPr>
          <w:rFonts w:ascii="Trebuchet MS" w:hAnsi="Trebuchet MS"/>
          <w:b/>
          <w:bCs/>
          <w:color w:val="5C5D5D"/>
          <w:sz w:val="22"/>
          <w:szCs w:val="22"/>
        </w:rPr>
        <w:t> </w:t>
      </w:r>
      <w:r w:rsidRPr="006669B8">
        <w:rPr>
          <w:rFonts w:ascii="Trebuchet MS" w:hAnsi="Trebuchet MS"/>
          <w:color w:val="000000"/>
          <w:sz w:val="22"/>
          <w:szCs w:val="22"/>
        </w:rPr>
        <w:t>įstatymuose ir kituose teisės aktuose nustatyta tvarka analogiška situacija</w:t>
      </w:r>
      <w:r w:rsidRPr="006669B8">
        <w:rPr>
          <w:rFonts w:ascii="Trebuchet MS" w:hAnsi="Trebuchet MS"/>
          <w:color w:val="000000"/>
          <w:sz w:val="22"/>
          <w:szCs w:val="22"/>
          <w:shd w:val="clear" w:color="auto" w:fill="FFFFFF"/>
        </w:rPr>
        <w:t>;</w:t>
      </w:r>
      <w:r w:rsidRPr="006669B8">
        <w:rPr>
          <w:rFonts w:ascii="Trebuchet MS" w:hAnsi="Trebuchet MS"/>
          <w:color w:val="000000"/>
          <w:sz w:val="22"/>
          <w:szCs w:val="22"/>
        </w:rPr>
        <w:t> </w:t>
      </w:r>
    </w:p>
    <w:p w14:paraId="4520B9DE"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sz w:val="22"/>
          <w:szCs w:val="22"/>
        </w:rPr>
        <w:t>22.2.2.2. Tiekėjo padėtis pasikeičia ir jis atitinka pirkimo dokumentuose nustatytą pašalinimo pagrindą;</w:t>
      </w:r>
    </w:p>
    <w:p w14:paraId="13875477"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sz w:val="22"/>
          <w:szCs w:val="22"/>
        </w:rPr>
        <w:t xml:space="preserve">22.2.2.3. pasikeičia </w:t>
      </w:r>
      <w:r w:rsidRPr="006669B8">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49C01267"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22.2.2.4. Pirkėjas nusprendžia nebevykdyti veiklos, kurios vykdymui Sutartimi įsigyjamos Prekės ir Sutarties poreikis išnyksta; </w:t>
      </w:r>
    </w:p>
    <w:p w14:paraId="688EC398"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22.2.2.5. Pirkėjo valdymo organas priima sprendimą, dėl kurio Sutarties poreikis išnyksta; </w:t>
      </w:r>
    </w:p>
    <w:p w14:paraId="47F297AD"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40B1B28C"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7C1B718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22.2.2.8. nebelieka perkamų Prekių poreikio; </w:t>
      </w:r>
    </w:p>
    <w:p w14:paraId="43DE817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22.2.2.9. Pirkėjas iš pirkimų priežiūrą atliekančių institucijų gauna nurodymą ar rekomendaciją nutraukti Sutartį;</w:t>
      </w:r>
    </w:p>
    <w:p w14:paraId="4A1961C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ACA292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22.2.2.11. Tiekėjas atsisako pašalinti arba nepašalina Prekių trūkumų per Pirkėjo nustatytus protingus terminus;</w:t>
      </w:r>
    </w:p>
    <w:p w14:paraId="489986AC"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44D05597" w14:textId="77777777" w:rsidR="006669B8" w:rsidRPr="006669B8" w:rsidRDefault="006669B8" w:rsidP="006669B8">
      <w:pPr>
        <w:tabs>
          <w:tab w:val="left" w:pos="567"/>
        </w:tabs>
        <w:jc w:val="both"/>
        <w:textAlignment w:val="baseline"/>
        <w:rPr>
          <w:rFonts w:ascii="Trebuchet MS" w:eastAsia="Calibri" w:hAnsi="Trebuchet MS"/>
          <w:kern w:val="2"/>
          <w:sz w:val="22"/>
          <w:szCs w:val="22"/>
        </w:rPr>
      </w:pPr>
      <w:r w:rsidRPr="006669B8">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706B49" w14:textId="77777777" w:rsidR="006669B8" w:rsidRPr="006669B8" w:rsidRDefault="006669B8" w:rsidP="006669B8">
      <w:pPr>
        <w:tabs>
          <w:tab w:val="left" w:pos="567"/>
        </w:tabs>
        <w:jc w:val="both"/>
        <w:textAlignment w:val="baseline"/>
        <w:rPr>
          <w:rFonts w:ascii="Trebuchet MS" w:eastAsia="Calibri" w:hAnsi="Trebuchet MS"/>
          <w:kern w:val="2"/>
          <w:sz w:val="22"/>
          <w:szCs w:val="22"/>
        </w:rPr>
      </w:pPr>
      <w:r w:rsidRPr="006669B8">
        <w:rPr>
          <w:rFonts w:ascii="Trebuchet MS" w:eastAsia="Calibri" w:hAnsi="Trebuchet MS"/>
          <w:kern w:val="2"/>
          <w:sz w:val="22"/>
          <w:szCs w:val="22"/>
        </w:rPr>
        <w:t>22.2.2.14. paaiškėja VPĮ 37 straipsnio 8 dalyje ir (ar) 47 straipsnio 8 dalyje nurodytos aplinkybės.</w:t>
      </w:r>
    </w:p>
    <w:p w14:paraId="7ED0726F" w14:textId="77777777" w:rsidR="006669B8" w:rsidRPr="006669B8" w:rsidRDefault="006669B8" w:rsidP="006669B8">
      <w:pPr>
        <w:jc w:val="both"/>
        <w:textAlignment w:val="baseline"/>
        <w:rPr>
          <w:rFonts w:ascii="Trebuchet MS" w:hAnsi="Trebuchet MS"/>
          <w:color w:val="000000"/>
          <w:sz w:val="22"/>
          <w:szCs w:val="22"/>
        </w:rPr>
      </w:pPr>
      <w:r w:rsidRPr="006669B8">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C2FEE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B94053"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E5A5A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A10573A"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22.2.7. Sutartis laikoma nutraukta kitą dieną po to, kai pasibaigia įspėjimo apie Sutarties nutraukimą terminas.  </w:t>
      </w:r>
    </w:p>
    <w:p w14:paraId="2FEF0CF6" w14:textId="77777777" w:rsidR="006669B8" w:rsidRPr="006669B8" w:rsidRDefault="006669B8" w:rsidP="006669B8">
      <w:pPr>
        <w:spacing w:line="257" w:lineRule="atLeast"/>
        <w:jc w:val="both"/>
        <w:textAlignment w:val="baseline"/>
        <w:rPr>
          <w:rFonts w:ascii="Trebuchet MS" w:hAnsi="Trebuchet MS"/>
          <w:sz w:val="22"/>
          <w:szCs w:val="22"/>
        </w:rPr>
      </w:pPr>
      <w:r w:rsidRPr="006669B8">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69B8">
        <w:rPr>
          <w:rFonts w:ascii="Trebuchet MS" w:eastAsia="Calibri" w:hAnsi="Trebuchet MS"/>
          <w:kern w:val="2"/>
          <w:sz w:val="22"/>
          <w:szCs w:val="22"/>
        </w:rPr>
        <w:t>pateikia informaciją apie pažeidimo pašalinimą ar išnykusias aplinkybes, dėl kurių buvo inicijuota Sutarties nutraukimo procedūra</w:t>
      </w:r>
      <w:r w:rsidRPr="006669B8">
        <w:rPr>
          <w:rFonts w:ascii="Trebuchet MS" w:hAnsi="Trebuchet MS"/>
          <w:sz w:val="22"/>
          <w:szCs w:val="22"/>
        </w:rPr>
        <w:t>. </w:t>
      </w:r>
    </w:p>
    <w:p w14:paraId="00D0F863"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6BD59839"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22.3.  Sutarties nutraukimas Tiekėjo iniciatyva</w:t>
      </w:r>
    </w:p>
    <w:p w14:paraId="7C3DADA1" w14:textId="77777777" w:rsidR="006669B8" w:rsidRPr="006669B8" w:rsidRDefault="006669B8" w:rsidP="006669B8">
      <w:pPr>
        <w:spacing w:line="257" w:lineRule="atLeast"/>
        <w:ind w:firstLine="62"/>
        <w:jc w:val="both"/>
        <w:rPr>
          <w:rFonts w:ascii="Trebuchet MS" w:hAnsi="Trebuchet MS"/>
          <w:color w:val="000000"/>
          <w:sz w:val="22"/>
          <w:szCs w:val="22"/>
        </w:rPr>
      </w:pPr>
    </w:p>
    <w:p w14:paraId="653AE6A8"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AFADE6"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22.3.2. Tiekėjas turi teisę vienašališkai nutraukti Sutartį, įspėjęs Pirkėją raštu prieš ne trumpesnį nei 10 (dešimties) dienų terminą, jeigu:</w:t>
      </w:r>
    </w:p>
    <w:p w14:paraId="31AF157D"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D83A72"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646FFAF"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CCB8F00"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22.3.4. Tiekėjas turi teisę vienašališkai nutraukti Sutartį ir kitais įstatymuose bei kituose teisės aktuose įtvirtintais atvejais. </w:t>
      </w:r>
    </w:p>
    <w:p w14:paraId="6839D63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DB759D"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22.3.6. Sutartis laikoma nutraukta kitą dieną po to, kai pasibaigia įspėjimo apie Sutarties nutraukimą terminas. </w:t>
      </w:r>
    </w:p>
    <w:p w14:paraId="373BD104"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CCE5D26"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63D83459"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olor w:val="000000"/>
          <w:sz w:val="22"/>
          <w:szCs w:val="22"/>
        </w:rPr>
        <w:t>22.4.  Šalių teisės ir pareigos Sutarties nutraukimo atveju</w:t>
      </w:r>
    </w:p>
    <w:p w14:paraId="785D2759" w14:textId="77777777" w:rsidR="006669B8" w:rsidRPr="006669B8" w:rsidRDefault="006669B8" w:rsidP="006669B8">
      <w:pPr>
        <w:spacing w:line="257" w:lineRule="atLeast"/>
        <w:ind w:firstLine="62"/>
        <w:jc w:val="both"/>
        <w:rPr>
          <w:rFonts w:ascii="Trebuchet MS" w:hAnsi="Trebuchet MS"/>
          <w:color w:val="000000"/>
          <w:sz w:val="22"/>
          <w:szCs w:val="22"/>
        </w:rPr>
      </w:pPr>
    </w:p>
    <w:p w14:paraId="28BB8C8D"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0BC395"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22.4.2. Nutraukus Sutartį, Šalys privalo: </w:t>
      </w:r>
    </w:p>
    <w:p w14:paraId="645AF41B"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1053ACDE"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22.4.2.2. atsiskaityti už iki Sutarties nutraukimo pristatytas Prekes, atitinkančias Sutarties reikalavimus; </w:t>
      </w:r>
    </w:p>
    <w:p w14:paraId="751B7A31" w14:textId="77777777" w:rsidR="006669B8" w:rsidRPr="006669B8" w:rsidRDefault="006669B8" w:rsidP="006669B8">
      <w:pPr>
        <w:spacing w:line="257" w:lineRule="atLeast"/>
        <w:jc w:val="both"/>
        <w:textAlignment w:val="baseline"/>
        <w:rPr>
          <w:rFonts w:ascii="Trebuchet MS" w:hAnsi="Trebuchet MS"/>
          <w:color w:val="000000"/>
          <w:sz w:val="22"/>
          <w:szCs w:val="22"/>
        </w:rPr>
      </w:pPr>
      <w:r w:rsidRPr="006669B8">
        <w:rPr>
          <w:rFonts w:ascii="Trebuchet MS" w:hAnsi="Trebuchet MS"/>
          <w:color w:val="000000"/>
          <w:sz w:val="22"/>
          <w:szCs w:val="22"/>
        </w:rPr>
        <w:t>22.4.2.3. per 10 (dešimt) dienų nuo pranešimo apie Sutarties nutraukimą gavimo dienos ar Susitarimo dėl Sutarties nutraukimo sudarymo dienos</w:t>
      </w:r>
      <w:r w:rsidRPr="006669B8">
        <w:rPr>
          <w:rFonts w:ascii="Trebuchet MS" w:hAnsi="Trebuchet MS"/>
          <w:b/>
          <w:bCs/>
          <w:color w:val="5C5D5D"/>
          <w:sz w:val="22"/>
          <w:szCs w:val="22"/>
        </w:rPr>
        <w:t> </w:t>
      </w:r>
      <w:r w:rsidRPr="006669B8">
        <w:rPr>
          <w:rFonts w:ascii="Trebuchet MS" w:hAnsi="Trebuchet MS"/>
          <w:color w:val="000000"/>
          <w:sz w:val="22"/>
          <w:szCs w:val="22"/>
        </w:rPr>
        <w:t>perduoti viena kitai visus dokumentus, kuriuos buvo būtina perduoti pagal Sutarties nuostatas. </w:t>
      </w:r>
    </w:p>
    <w:p w14:paraId="3A2B96D2" w14:textId="77777777" w:rsidR="006669B8" w:rsidRPr="006669B8" w:rsidRDefault="006669B8" w:rsidP="006669B8">
      <w:pPr>
        <w:spacing w:line="257" w:lineRule="atLeast"/>
        <w:ind w:firstLine="62"/>
        <w:jc w:val="both"/>
        <w:textAlignment w:val="baseline"/>
        <w:rPr>
          <w:rFonts w:ascii="Trebuchet MS" w:hAnsi="Trebuchet MS"/>
          <w:color w:val="000000"/>
          <w:sz w:val="22"/>
          <w:szCs w:val="22"/>
        </w:rPr>
      </w:pPr>
    </w:p>
    <w:p w14:paraId="3545DB38" w14:textId="77777777" w:rsidR="006669B8" w:rsidRPr="006669B8" w:rsidRDefault="006669B8" w:rsidP="006669B8">
      <w:pPr>
        <w:spacing w:line="257" w:lineRule="atLeast"/>
        <w:jc w:val="center"/>
        <w:rPr>
          <w:rFonts w:ascii="Trebuchet MS" w:hAnsi="Trebuchet MS"/>
          <w:color w:val="000000"/>
          <w:sz w:val="22"/>
          <w:szCs w:val="22"/>
        </w:rPr>
      </w:pPr>
      <w:r w:rsidRPr="006669B8">
        <w:rPr>
          <w:rFonts w:ascii="Trebuchet MS" w:hAnsi="Trebuchet MS"/>
          <w:b/>
          <w:bCs/>
          <w:caps/>
          <w:color w:val="000000"/>
          <w:sz w:val="22"/>
          <w:szCs w:val="22"/>
        </w:rPr>
        <w:t>23.  PREKIŲ MODELIO AR GAMINTOJO KEITIMAS</w:t>
      </w:r>
    </w:p>
    <w:p w14:paraId="53F7C085" w14:textId="77777777" w:rsidR="006669B8" w:rsidRPr="006669B8" w:rsidRDefault="006669B8" w:rsidP="006669B8">
      <w:pPr>
        <w:spacing w:line="257" w:lineRule="atLeast"/>
        <w:ind w:firstLine="62"/>
        <w:jc w:val="both"/>
        <w:rPr>
          <w:rFonts w:ascii="Trebuchet MS" w:hAnsi="Trebuchet MS"/>
          <w:color w:val="000000"/>
          <w:sz w:val="22"/>
          <w:szCs w:val="22"/>
        </w:rPr>
      </w:pPr>
    </w:p>
    <w:p w14:paraId="62A18B9A"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aps/>
          <w:color w:val="000000"/>
          <w:sz w:val="22"/>
          <w:szCs w:val="22"/>
        </w:rPr>
        <w:t>23.1. </w:t>
      </w:r>
      <w:r w:rsidRPr="006669B8">
        <w:rPr>
          <w:rFonts w:ascii="Trebuchet MS" w:hAnsi="Trebuchet MS"/>
          <w:color w:val="000000"/>
          <w:sz w:val="22"/>
          <w:szCs w:val="22"/>
        </w:rPr>
        <w:t>Tiekėjas turi teisę keisti Prekių modelį ir (ar) gamintoją, jei yra visos toliau nurodytos sąlygos:</w:t>
      </w:r>
    </w:p>
    <w:p w14:paraId="6A757240" w14:textId="77777777" w:rsidR="006669B8" w:rsidRPr="006669B8" w:rsidRDefault="006669B8" w:rsidP="006669B8">
      <w:pPr>
        <w:spacing w:line="257" w:lineRule="atLeast"/>
        <w:jc w:val="both"/>
        <w:rPr>
          <w:rFonts w:ascii="Trebuchet MS" w:hAnsi="Trebuchet MS"/>
          <w:sz w:val="22"/>
          <w:szCs w:val="22"/>
        </w:rPr>
      </w:pPr>
      <w:r w:rsidRPr="006669B8">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69B8">
        <w:rPr>
          <w:rFonts w:ascii="Trebuchet MS" w:hAnsi="Trebuchet MS"/>
          <w:sz w:val="22"/>
          <w:szCs w:val="22"/>
          <w:vertAlign w:val="superscript"/>
        </w:rPr>
        <w:t>1 </w:t>
      </w:r>
      <w:r w:rsidRPr="006669B8">
        <w:rPr>
          <w:rFonts w:ascii="Trebuchet MS" w:hAnsi="Trebuchet MS"/>
          <w:sz w:val="22"/>
          <w:szCs w:val="22"/>
        </w:rPr>
        <w:t>dalies nuostatų;</w:t>
      </w:r>
    </w:p>
    <w:p w14:paraId="36AD034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628DB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6669B8">
        <w:rPr>
          <w:rFonts w:ascii="Trebuchet MS" w:hAnsi="Trebuchet MS"/>
          <w:color w:val="000000"/>
          <w:sz w:val="22"/>
          <w:szCs w:val="22"/>
        </w:rPr>
        <w:lastRenderedPageBreak/>
        <w:t>įrodymų ar jų pateikimas nepagrindžia keičiamos Prekės atitikimo pirkimo dokumentams </w:t>
      </w:r>
      <w:r w:rsidRPr="006669B8">
        <w:rPr>
          <w:rFonts w:ascii="Trebuchet MS" w:hAnsi="Trebuchet MS"/>
          <w:color w:val="000000"/>
          <w:sz w:val="22"/>
          <w:szCs w:val="22"/>
          <w:shd w:val="clear" w:color="auto" w:fill="FFFFFF"/>
        </w:rPr>
        <w:t>ir lygiavertiškumo ar geresnės kokybės nei Sutartyje nurodytos Prekės</w:t>
      </w:r>
      <w:r w:rsidRPr="006669B8">
        <w:rPr>
          <w:rFonts w:ascii="Trebuchet MS" w:hAnsi="Trebuchet MS"/>
          <w:color w:val="000000"/>
          <w:sz w:val="22"/>
          <w:szCs w:val="22"/>
        </w:rPr>
        <w:t>;</w:t>
      </w:r>
    </w:p>
    <w:p w14:paraId="2DE34254"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23.1.4. Šalys sudarė rašytinį Susitarimą prie Sutarties dėl Prekių keitimo.</w:t>
      </w:r>
    </w:p>
    <w:p w14:paraId="027467BC"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23.2. Šiame Bendrųjų sąlygų skyriuje nurodytu atveju Prekės turi būti pristatytos už ne didesnę nei pasiūlyme nurodytą kainą.</w:t>
      </w:r>
    </w:p>
    <w:p w14:paraId="46BC5B42" w14:textId="77777777" w:rsidR="006669B8" w:rsidRPr="006669B8" w:rsidRDefault="006669B8" w:rsidP="006669B8">
      <w:pPr>
        <w:spacing w:line="257" w:lineRule="atLeast"/>
        <w:ind w:firstLine="62"/>
        <w:jc w:val="both"/>
        <w:rPr>
          <w:rFonts w:ascii="Trebuchet MS" w:hAnsi="Trebuchet MS"/>
          <w:color w:val="000000"/>
          <w:sz w:val="22"/>
          <w:szCs w:val="22"/>
        </w:rPr>
      </w:pPr>
    </w:p>
    <w:p w14:paraId="4305C327" w14:textId="77777777" w:rsidR="006669B8" w:rsidRPr="006669B8" w:rsidRDefault="006669B8" w:rsidP="006669B8">
      <w:pPr>
        <w:spacing w:line="257" w:lineRule="atLeast"/>
        <w:ind w:left="360" w:hanging="360"/>
        <w:jc w:val="center"/>
        <w:rPr>
          <w:rFonts w:ascii="Trebuchet MS" w:hAnsi="Trebuchet MS"/>
          <w:color w:val="000000"/>
          <w:sz w:val="22"/>
          <w:szCs w:val="22"/>
        </w:rPr>
      </w:pPr>
      <w:r w:rsidRPr="006669B8">
        <w:rPr>
          <w:rFonts w:ascii="Trebuchet MS" w:hAnsi="Trebuchet MS"/>
          <w:b/>
          <w:bCs/>
          <w:caps/>
          <w:color w:val="000000"/>
          <w:sz w:val="22"/>
          <w:szCs w:val="22"/>
        </w:rPr>
        <w:t>24.  BENDRAVIMO TVARKA IR KALBA</w:t>
      </w:r>
    </w:p>
    <w:p w14:paraId="4F1C8748" w14:textId="77777777" w:rsidR="006669B8" w:rsidRPr="006669B8" w:rsidRDefault="006669B8" w:rsidP="006669B8">
      <w:pPr>
        <w:spacing w:line="257" w:lineRule="atLeast"/>
        <w:ind w:left="360" w:firstLine="62"/>
        <w:jc w:val="both"/>
        <w:rPr>
          <w:rFonts w:ascii="Trebuchet MS" w:hAnsi="Trebuchet MS"/>
          <w:color w:val="000000"/>
          <w:sz w:val="22"/>
          <w:szCs w:val="22"/>
        </w:rPr>
      </w:pPr>
    </w:p>
    <w:p w14:paraId="147EC660"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6669B8">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5E8D15F5"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9043F9"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6A8C9DD7"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24.4. Jeigu pranešimas siunčiamas el. paštu, laikoma, kad Šalis jį gavo kitą darbo dieną.</w:t>
      </w:r>
    </w:p>
    <w:p w14:paraId="2F904102"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24.5. Jeigu pranešimas siunčiamas keliais skirtingais būdais, laikoma, kad gavėjas jį gavo tada, kai jis gavo pirmesnįjį pranešimą.</w:t>
      </w:r>
    </w:p>
    <w:p w14:paraId="4C1AC5E3" w14:textId="77777777" w:rsidR="006669B8" w:rsidRPr="006669B8" w:rsidRDefault="006669B8" w:rsidP="006669B8">
      <w:pPr>
        <w:spacing w:line="257" w:lineRule="atLeast"/>
        <w:ind w:firstLine="62"/>
        <w:jc w:val="both"/>
        <w:rPr>
          <w:rFonts w:ascii="Trebuchet MS" w:hAnsi="Trebuchet MS"/>
          <w:color w:val="000000"/>
          <w:sz w:val="22"/>
          <w:szCs w:val="22"/>
        </w:rPr>
      </w:pPr>
    </w:p>
    <w:p w14:paraId="3A267F57" w14:textId="77777777" w:rsidR="006669B8" w:rsidRPr="006669B8" w:rsidRDefault="006669B8" w:rsidP="006669B8">
      <w:pPr>
        <w:spacing w:line="257" w:lineRule="atLeast"/>
        <w:ind w:left="360" w:hanging="360"/>
        <w:jc w:val="center"/>
        <w:rPr>
          <w:rFonts w:ascii="Trebuchet MS" w:hAnsi="Trebuchet MS"/>
          <w:color w:val="000000"/>
          <w:sz w:val="22"/>
          <w:szCs w:val="22"/>
        </w:rPr>
      </w:pPr>
      <w:r w:rsidRPr="006669B8">
        <w:rPr>
          <w:rFonts w:ascii="Trebuchet MS" w:hAnsi="Trebuchet MS"/>
          <w:b/>
          <w:bCs/>
          <w:caps/>
          <w:color w:val="000000"/>
          <w:sz w:val="22"/>
          <w:szCs w:val="22"/>
        </w:rPr>
        <w:t>25.  PRETENZIJOS IR GINČŲ SPRENDIMAS</w:t>
      </w:r>
    </w:p>
    <w:p w14:paraId="71EFF954" w14:textId="77777777" w:rsidR="006669B8" w:rsidRPr="006669B8" w:rsidRDefault="006669B8" w:rsidP="006669B8">
      <w:pPr>
        <w:spacing w:line="257" w:lineRule="atLeast"/>
        <w:ind w:left="360" w:firstLine="62"/>
        <w:jc w:val="both"/>
        <w:rPr>
          <w:rFonts w:ascii="Trebuchet MS" w:hAnsi="Trebuchet MS"/>
          <w:color w:val="000000"/>
          <w:sz w:val="22"/>
          <w:szCs w:val="22"/>
        </w:rPr>
      </w:pPr>
    </w:p>
    <w:p w14:paraId="1E3D0BB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F76398"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B47836" w14:textId="77777777" w:rsidR="006669B8" w:rsidRPr="006669B8" w:rsidRDefault="006669B8" w:rsidP="006669B8">
      <w:pPr>
        <w:spacing w:line="257" w:lineRule="atLeast"/>
        <w:jc w:val="both"/>
        <w:rPr>
          <w:rFonts w:ascii="Trebuchet MS" w:hAnsi="Trebuchet MS"/>
          <w:color w:val="000000"/>
          <w:sz w:val="22"/>
          <w:szCs w:val="22"/>
        </w:rPr>
      </w:pPr>
      <w:r w:rsidRPr="006669B8">
        <w:rPr>
          <w:rFonts w:ascii="Trebuchet MS" w:hAnsi="Trebuchet MS"/>
          <w:color w:val="000000"/>
          <w:sz w:val="22"/>
          <w:szCs w:val="22"/>
        </w:rPr>
        <w:t>25.3. Kilę ginčai nesudaro pagrindo Šalims atsisakyti vykdyti savo prievoles pagal Sutartį.</w:t>
      </w:r>
    </w:p>
    <w:p w14:paraId="5574A015" w14:textId="77777777" w:rsidR="006669B8" w:rsidRPr="006669B8" w:rsidRDefault="006669B8" w:rsidP="006669B8">
      <w:pPr>
        <w:spacing w:line="257" w:lineRule="atLeast"/>
        <w:textAlignment w:val="center"/>
        <w:rPr>
          <w:rFonts w:ascii="Trebuchet MS" w:hAnsi="Trebuchet MS"/>
          <w:color w:val="000000"/>
          <w:sz w:val="22"/>
          <w:szCs w:val="22"/>
        </w:rPr>
      </w:pPr>
    </w:p>
    <w:p w14:paraId="762E3831" w14:textId="77777777" w:rsidR="006669B8" w:rsidRPr="006669B8" w:rsidRDefault="006669B8" w:rsidP="006669B8">
      <w:pPr>
        <w:spacing w:line="259" w:lineRule="auto"/>
        <w:jc w:val="center"/>
        <w:rPr>
          <w:rFonts w:ascii="Trebuchet MS" w:hAnsi="Trebuchet MS"/>
          <w:kern w:val="2"/>
          <w:sz w:val="22"/>
          <w:szCs w:val="22"/>
        </w:rPr>
      </w:pPr>
      <w:r w:rsidRPr="006669B8">
        <w:rPr>
          <w:rFonts w:ascii="Trebuchet MS" w:hAnsi="Trebuchet MS"/>
          <w:kern w:val="2"/>
          <w:sz w:val="22"/>
          <w:szCs w:val="22"/>
        </w:rPr>
        <w:t>________________</w:t>
      </w:r>
    </w:p>
    <w:p w14:paraId="1109595A" w14:textId="77777777" w:rsidR="00C42EF5" w:rsidRPr="006669B8" w:rsidRDefault="00C42EF5" w:rsidP="00C42EF5">
      <w:pPr>
        <w:tabs>
          <w:tab w:val="left" w:pos="5400"/>
        </w:tabs>
        <w:textAlignment w:val="center"/>
        <w:rPr>
          <w:rFonts w:ascii="Trebuchet MS" w:hAnsi="Trebuchet MS"/>
          <w:sz w:val="22"/>
          <w:szCs w:val="22"/>
        </w:rPr>
      </w:pPr>
    </w:p>
    <w:sectPr w:rsidR="00C42EF5" w:rsidRPr="006669B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7659" w14:textId="77777777" w:rsidR="006669B8" w:rsidRDefault="006669B8">
      <w:pPr>
        <w:rPr>
          <w:sz w:val="20"/>
        </w:rPr>
      </w:pPr>
      <w:r>
        <w:rPr>
          <w:sz w:val="20"/>
        </w:rPr>
        <w:separator/>
      </w:r>
    </w:p>
  </w:endnote>
  <w:endnote w:type="continuationSeparator" w:id="0">
    <w:p w14:paraId="343E0653" w14:textId="77777777" w:rsidR="006669B8" w:rsidRDefault="006669B8">
      <w:pPr>
        <w:rPr>
          <w:sz w:val="20"/>
        </w:rPr>
      </w:pPr>
      <w:r>
        <w:rPr>
          <w:sz w:val="20"/>
        </w:rPr>
        <w:continuationSeparator/>
      </w:r>
    </w:p>
  </w:endnote>
  <w:endnote w:type="continuationNotice" w:id="1">
    <w:p w14:paraId="7DF735D4" w14:textId="77777777" w:rsidR="006669B8" w:rsidRDefault="0066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6669B8" w:rsidRDefault="006669B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13C0" w14:textId="77777777" w:rsidR="006669B8" w:rsidRDefault="006669B8">
      <w:pPr>
        <w:rPr>
          <w:sz w:val="20"/>
        </w:rPr>
      </w:pPr>
      <w:r>
        <w:rPr>
          <w:sz w:val="20"/>
        </w:rPr>
        <w:separator/>
      </w:r>
    </w:p>
  </w:footnote>
  <w:footnote w:type="continuationSeparator" w:id="0">
    <w:p w14:paraId="5BDF5FB2" w14:textId="77777777" w:rsidR="006669B8" w:rsidRDefault="006669B8">
      <w:pPr>
        <w:rPr>
          <w:sz w:val="20"/>
        </w:rPr>
      </w:pPr>
      <w:r>
        <w:rPr>
          <w:sz w:val="20"/>
        </w:rPr>
        <w:continuationSeparator/>
      </w:r>
    </w:p>
  </w:footnote>
  <w:footnote w:type="continuationNotice" w:id="1">
    <w:p w14:paraId="422F53AF" w14:textId="77777777" w:rsidR="006669B8" w:rsidRDefault="0066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6669B8" w:rsidRDefault="006669B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6669B8" w:rsidRDefault="006669B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548" w:hanging="72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2781" w:hanging="108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8E"/>
    <w:rsid w:val="00027B83"/>
    <w:rsid w:val="0006036E"/>
    <w:rsid w:val="000B0897"/>
    <w:rsid w:val="000B67CC"/>
    <w:rsid w:val="00142F05"/>
    <w:rsid w:val="00185E5D"/>
    <w:rsid w:val="001D2CDB"/>
    <w:rsid w:val="002776C4"/>
    <w:rsid w:val="002B1201"/>
    <w:rsid w:val="002C1A7A"/>
    <w:rsid w:val="003246FB"/>
    <w:rsid w:val="00393AA6"/>
    <w:rsid w:val="00402199"/>
    <w:rsid w:val="00455865"/>
    <w:rsid w:val="00481088"/>
    <w:rsid w:val="004A3BE2"/>
    <w:rsid w:val="004C5F1F"/>
    <w:rsid w:val="004F4D90"/>
    <w:rsid w:val="00545279"/>
    <w:rsid w:val="005B5A3D"/>
    <w:rsid w:val="005C2C30"/>
    <w:rsid w:val="005D7205"/>
    <w:rsid w:val="00604F6B"/>
    <w:rsid w:val="006669B8"/>
    <w:rsid w:val="0068286B"/>
    <w:rsid w:val="006C79AA"/>
    <w:rsid w:val="006F0803"/>
    <w:rsid w:val="006F5143"/>
    <w:rsid w:val="00745D97"/>
    <w:rsid w:val="007621BC"/>
    <w:rsid w:val="00763CF2"/>
    <w:rsid w:val="007A75C6"/>
    <w:rsid w:val="007F09A5"/>
    <w:rsid w:val="0083118A"/>
    <w:rsid w:val="00836F56"/>
    <w:rsid w:val="008446AC"/>
    <w:rsid w:val="008738DB"/>
    <w:rsid w:val="008836B1"/>
    <w:rsid w:val="008D0234"/>
    <w:rsid w:val="00951D02"/>
    <w:rsid w:val="009700D5"/>
    <w:rsid w:val="009728BC"/>
    <w:rsid w:val="00A07E57"/>
    <w:rsid w:val="00B41A15"/>
    <w:rsid w:val="00B46F6F"/>
    <w:rsid w:val="00C240C4"/>
    <w:rsid w:val="00C24215"/>
    <w:rsid w:val="00C42EF5"/>
    <w:rsid w:val="00C45F87"/>
    <w:rsid w:val="00C74FA2"/>
    <w:rsid w:val="00C77B26"/>
    <w:rsid w:val="00DA4E0C"/>
    <w:rsid w:val="00DC6107"/>
    <w:rsid w:val="00F60BD9"/>
    <w:rsid w:val="00FB105B"/>
    <w:rsid w:val="00FF3D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006C8E"/>
    <w:rPr>
      <w:color w:val="0563C1" w:themeColor="hyperlink"/>
      <w:u w:val="single"/>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3246FB"/>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3246FB"/>
    <w:rPr>
      <w:szCs w:val="24"/>
      <w:lang w:eastAsia="en-GB"/>
    </w:rPr>
  </w:style>
  <w:style w:type="character" w:styleId="Komentaronuoroda">
    <w:name w:val="annotation reference"/>
    <w:basedOn w:val="Numatytasispastraiposriftas"/>
    <w:semiHidden/>
    <w:unhideWhenUsed/>
    <w:rsid w:val="0006036E"/>
    <w:rPr>
      <w:sz w:val="16"/>
      <w:szCs w:val="16"/>
    </w:rPr>
  </w:style>
  <w:style w:type="paragraph" w:styleId="Komentarotekstas">
    <w:name w:val="annotation text"/>
    <w:basedOn w:val="prastasis"/>
    <w:link w:val="KomentarotekstasDiagrama"/>
    <w:semiHidden/>
    <w:unhideWhenUsed/>
    <w:rsid w:val="0006036E"/>
    <w:rPr>
      <w:sz w:val="20"/>
    </w:rPr>
  </w:style>
  <w:style w:type="character" w:customStyle="1" w:styleId="KomentarotekstasDiagrama">
    <w:name w:val="Komentaro tekstas Diagrama"/>
    <w:basedOn w:val="Numatytasispastraiposriftas"/>
    <w:link w:val="Komentarotekstas"/>
    <w:semiHidden/>
    <w:rsid w:val="0006036E"/>
    <w:rPr>
      <w:sz w:val="20"/>
    </w:rPr>
  </w:style>
  <w:style w:type="paragraph" w:styleId="Komentarotema">
    <w:name w:val="annotation subject"/>
    <w:basedOn w:val="Komentarotekstas"/>
    <w:next w:val="Komentarotekstas"/>
    <w:link w:val="KomentarotemaDiagrama"/>
    <w:semiHidden/>
    <w:unhideWhenUsed/>
    <w:rsid w:val="0006036E"/>
    <w:rPr>
      <w:b/>
      <w:bCs/>
    </w:rPr>
  </w:style>
  <w:style w:type="character" w:customStyle="1" w:styleId="KomentarotemaDiagrama">
    <w:name w:val="Komentaro tema Diagrama"/>
    <w:basedOn w:val="KomentarotekstasDiagrama"/>
    <w:link w:val="Komentarotema"/>
    <w:semiHidden/>
    <w:rsid w:val="0006036E"/>
    <w:rPr>
      <w:b/>
      <w:bCs/>
      <w:sz w:val="20"/>
    </w:rPr>
  </w:style>
  <w:style w:type="paragraph" w:styleId="Debesliotekstas">
    <w:name w:val="Balloon Text"/>
    <w:basedOn w:val="prastasis"/>
    <w:link w:val="DebesliotekstasDiagrama"/>
    <w:semiHidden/>
    <w:unhideWhenUsed/>
    <w:rsid w:val="000603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6036E"/>
    <w:rPr>
      <w:rFonts w:ascii="Segoe UI" w:hAnsi="Segoe UI" w:cs="Segoe UI"/>
      <w:sz w:val="18"/>
      <w:szCs w:val="18"/>
    </w:rPr>
  </w:style>
  <w:style w:type="character" w:styleId="Neapdorotaspaminjimas">
    <w:name w:val="Unresolved Mention"/>
    <w:basedOn w:val="Numatytasispastraiposriftas"/>
    <w:uiPriority w:val="99"/>
    <w:semiHidden/>
    <w:unhideWhenUsed/>
    <w:rsid w:val="005B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ij.Gagarin@vm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239D607-EB2A-4AB2-BF3D-EBA7EC28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62887</Words>
  <Characters>35846</Characters>
  <Application>Microsoft Office Word</Application>
  <DocSecurity>0</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2025-07-22T09:45:00Z</dcterms:created>
  <dcterms:modified xsi:type="dcterms:W3CDTF">2025-09-25T09:55:00Z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