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2FD0" w14:textId="006C9483" w:rsidR="009C319B" w:rsidRPr="008C335E" w:rsidRDefault="003B1B53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 w:themeColor="text1"/>
          <w:lang w:eastAsia="lt-LT"/>
        </w:rPr>
      </w:pPr>
      <w:bookmarkStart w:id="0" w:name="_Hlk171669290"/>
      <w:r w:rsidRPr="008C335E">
        <w:rPr>
          <w:rFonts w:eastAsia="Times New Roman" w:cs="Times New Roman"/>
          <w:b/>
          <w:bCs/>
          <w:color w:val="000000" w:themeColor="text1"/>
          <w:lang w:eastAsia="lt-LT"/>
        </w:rPr>
        <w:t>ATSAKYMAI Į RINKOS KONSULTACIJOS DALYVIŲ PASTABAS</w:t>
      </w:r>
    </w:p>
    <w:p w14:paraId="0EC51CE9" w14:textId="62E07A61" w:rsidR="00F554EE" w:rsidRPr="008C335E" w:rsidRDefault="009C319B" w:rsidP="00221860">
      <w:pPr>
        <w:spacing w:line="240" w:lineRule="auto"/>
        <w:ind w:firstLine="851"/>
        <w:jc w:val="both"/>
        <w:rPr>
          <w:color w:val="000000" w:themeColor="text1"/>
        </w:rPr>
      </w:pPr>
      <w:r w:rsidRPr="008C335E">
        <w:rPr>
          <w:rFonts w:eastAsiaTheme="minorHAnsi" w:cs="Times New Roman"/>
          <w:color w:val="000000" w:themeColor="text1"/>
        </w:rPr>
        <w:t xml:space="preserve">VšĮ Vilniaus rajono poliklinika (toliau – Perkančioji organizacija) </w:t>
      </w:r>
      <w:r w:rsidR="003B1B53" w:rsidRPr="008C335E">
        <w:rPr>
          <w:rFonts w:eastAsiaTheme="minorHAnsi" w:cs="Times New Roman"/>
          <w:color w:val="000000" w:themeColor="text1"/>
        </w:rPr>
        <w:t>į</w:t>
      </w:r>
      <w:r w:rsidRPr="008C335E">
        <w:rPr>
          <w:rFonts w:eastAsiaTheme="minorHAnsi" w:cs="Times New Roman"/>
          <w:color w:val="000000" w:themeColor="text1"/>
        </w:rPr>
        <w:t>vykd</w:t>
      </w:r>
      <w:r w:rsidR="003B1B53" w:rsidRPr="008C335E">
        <w:rPr>
          <w:rFonts w:eastAsiaTheme="minorHAnsi" w:cs="Times New Roman"/>
          <w:color w:val="000000" w:themeColor="text1"/>
        </w:rPr>
        <w:t>ė</w:t>
      </w:r>
      <w:r w:rsidR="00221860">
        <w:rPr>
          <w:color w:val="000000" w:themeColor="text1"/>
        </w:rPr>
        <w:t xml:space="preserve"> </w:t>
      </w:r>
      <w:r w:rsidR="006C04BE">
        <w:rPr>
          <w:color w:val="000000" w:themeColor="text1"/>
        </w:rPr>
        <w:t>Elektromobilio</w:t>
      </w:r>
      <w:r w:rsidR="00A536F9" w:rsidRPr="008C335E">
        <w:rPr>
          <w:color w:val="000000" w:themeColor="text1"/>
        </w:rPr>
        <w:t xml:space="preserve"> pirkim</w:t>
      </w:r>
      <w:r w:rsidR="003B1B53" w:rsidRPr="008C335E">
        <w:rPr>
          <w:color w:val="000000" w:themeColor="text1"/>
        </w:rPr>
        <w:t>o rinkos konsultaciją ir pateikia atsakymus:</w:t>
      </w:r>
    </w:p>
    <w:p w14:paraId="13EC53A1" w14:textId="5CD47CFA" w:rsidR="001036AA" w:rsidRPr="00221860" w:rsidRDefault="001036AA" w:rsidP="00221860">
      <w:pPr>
        <w:jc w:val="both"/>
        <w:rPr>
          <w:rFonts w:cs="Times New Roman"/>
          <w:b/>
          <w:bCs/>
          <w:iCs/>
        </w:rPr>
      </w:pPr>
    </w:p>
    <w:tbl>
      <w:tblPr>
        <w:tblW w:w="1062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0"/>
        <w:gridCol w:w="1670"/>
        <w:gridCol w:w="1914"/>
        <w:gridCol w:w="3586"/>
        <w:gridCol w:w="2880"/>
      </w:tblGrid>
      <w:tr w:rsidR="008C335E" w:rsidRPr="008C335E" w14:paraId="1FFCD4DF" w14:textId="77777777" w:rsidTr="00C45973">
        <w:trPr>
          <w:trHeight w:val="20"/>
        </w:trPr>
        <w:tc>
          <w:tcPr>
            <w:tcW w:w="570" w:type="dxa"/>
            <w:vAlign w:val="center"/>
          </w:tcPr>
          <w:p w14:paraId="68399E76" w14:textId="77777777" w:rsidR="00030532" w:rsidRPr="008C335E" w:rsidRDefault="00030532" w:rsidP="00A766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Eil.</w:t>
            </w:r>
          </w:p>
          <w:p w14:paraId="05810484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en-US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Nr.</w:t>
            </w:r>
          </w:p>
        </w:tc>
        <w:tc>
          <w:tcPr>
            <w:tcW w:w="1670" w:type="dxa"/>
            <w:vAlign w:val="center"/>
          </w:tcPr>
          <w:p w14:paraId="4196E1CB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en-US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Parametrai (specifikacija)</w:t>
            </w:r>
          </w:p>
        </w:tc>
        <w:tc>
          <w:tcPr>
            <w:tcW w:w="1914" w:type="dxa"/>
            <w:vAlign w:val="center"/>
          </w:tcPr>
          <w:p w14:paraId="5460F82B" w14:textId="6A5193EB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pt-PT"/>
              </w:rPr>
            </w:pPr>
            <w:r w:rsidRPr="008C335E">
              <w:rPr>
                <w:rFonts w:cs="Times New Roman"/>
                <w:b/>
                <w:sz w:val="22"/>
                <w:szCs w:val="22"/>
              </w:rPr>
              <w:t>Reikalaujam</w:t>
            </w:r>
            <w:r w:rsidR="006C04BE">
              <w:rPr>
                <w:rFonts w:cs="Times New Roman"/>
                <w:b/>
                <w:sz w:val="22"/>
                <w:szCs w:val="22"/>
              </w:rPr>
              <w:t xml:space="preserve">os </w:t>
            </w:r>
            <w:r w:rsidRPr="008C335E">
              <w:rPr>
                <w:rFonts w:cs="Times New Roman"/>
                <w:b/>
                <w:sz w:val="22"/>
                <w:szCs w:val="22"/>
              </w:rPr>
              <w:t>parametrų reikšmės</w:t>
            </w:r>
          </w:p>
        </w:tc>
        <w:tc>
          <w:tcPr>
            <w:tcW w:w="3586" w:type="dxa"/>
          </w:tcPr>
          <w:p w14:paraId="271D7824" w14:textId="40C04C45" w:rsidR="00030532" w:rsidRPr="008C335E" w:rsidRDefault="00030532" w:rsidP="00A76622">
            <w:pPr>
              <w:jc w:val="center"/>
              <w:textAlignment w:val="baseline"/>
              <w:rPr>
                <w:rFonts w:eastAsia="Times New Roman" w:cs="Times New Roman"/>
                <w:b/>
                <w:sz w:val="22"/>
                <w:szCs w:val="22"/>
              </w:rPr>
            </w:pPr>
            <w:r w:rsidRPr="008C335E">
              <w:rPr>
                <w:rFonts w:eastAsia="Times New Roman" w:cs="Times New Roman"/>
                <w:b/>
                <w:sz w:val="22"/>
                <w:szCs w:val="22"/>
              </w:rPr>
              <w:t>Rinkos dalyvių pas</w:t>
            </w:r>
            <w:r w:rsidR="006C04BE">
              <w:rPr>
                <w:rFonts w:eastAsia="Times New Roman" w:cs="Times New Roman"/>
                <w:b/>
                <w:sz w:val="22"/>
                <w:szCs w:val="22"/>
              </w:rPr>
              <w:t>iūlymai</w:t>
            </w:r>
          </w:p>
          <w:p w14:paraId="3096D3D9" w14:textId="77777777" w:rsidR="00030532" w:rsidRPr="008C335E" w:rsidRDefault="00030532" w:rsidP="00A76622">
            <w:pPr>
              <w:spacing w:after="200" w:line="276" w:lineRule="auto"/>
              <w:jc w:val="center"/>
              <w:rPr>
                <w:rFonts w:eastAsiaTheme="minorHAnsi" w:cs="Times New Roman"/>
                <w:b/>
                <w:bCs/>
                <w:sz w:val="22"/>
                <w:szCs w:val="22"/>
                <w:lang w:val="pt-PT"/>
              </w:rPr>
            </w:pPr>
          </w:p>
        </w:tc>
        <w:tc>
          <w:tcPr>
            <w:tcW w:w="2880" w:type="dxa"/>
          </w:tcPr>
          <w:p w14:paraId="2549EC59" w14:textId="77777777" w:rsidR="00030532" w:rsidRPr="008C335E" w:rsidRDefault="00030532" w:rsidP="00A76622">
            <w:pPr>
              <w:jc w:val="center"/>
              <w:textAlignment w:val="baseline"/>
              <w:rPr>
                <w:rFonts w:eastAsia="Times New Roman" w:cs="Times New Roman"/>
                <w:b/>
                <w:sz w:val="22"/>
                <w:szCs w:val="22"/>
              </w:rPr>
            </w:pPr>
            <w:r w:rsidRPr="008C335E">
              <w:rPr>
                <w:rFonts w:eastAsia="Times New Roman" w:cs="Times New Roman"/>
                <w:b/>
                <w:sz w:val="22"/>
                <w:szCs w:val="22"/>
              </w:rPr>
              <w:t>PO atsakymai</w:t>
            </w:r>
          </w:p>
        </w:tc>
      </w:tr>
      <w:tr w:rsidR="00BC1331" w:rsidRPr="00C561FB" w14:paraId="08106883" w14:textId="77777777" w:rsidTr="006F5BF1">
        <w:trPr>
          <w:trHeight w:val="20"/>
        </w:trPr>
        <w:tc>
          <w:tcPr>
            <w:tcW w:w="5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17F2DE0" w14:textId="58C3C3FD" w:rsidR="00BC1331" w:rsidRPr="00873DB2" w:rsidRDefault="006C04BE" w:rsidP="00BC1331">
            <w:pPr>
              <w:spacing w:after="200" w:line="276" w:lineRule="auto"/>
              <w:rPr>
                <w:rFonts w:eastAsiaTheme="minorHAnsi" w:cs="Times New Roman"/>
                <w:lang w:val="en-US"/>
              </w:rPr>
            </w:pPr>
            <w:r>
              <w:rPr>
                <w:rFonts w:cs="Times New Roman"/>
              </w:rPr>
              <w:t>2</w:t>
            </w:r>
            <w:r w:rsidR="00BC1331" w:rsidRPr="00873DB2">
              <w:rPr>
                <w:rFonts w:cs="Times New Roman"/>
              </w:rPr>
              <w:t>7.</w:t>
            </w:r>
          </w:p>
        </w:tc>
        <w:tc>
          <w:tcPr>
            <w:tcW w:w="1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70FD36D" w14:textId="622B5EEA" w:rsidR="00BC1331" w:rsidRPr="00873DB2" w:rsidRDefault="006C04BE" w:rsidP="00BC1331">
            <w:pPr>
              <w:spacing w:after="200" w:line="276" w:lineRule="auto"/>
              <w:rPr>
                <w:rFonts w:eastAsiaTheme="minorHAnsi" w:cs="Times New Roman"/>
                <w:lang w:val="it-IT"/>
              </w:rPr>
            </w:pPr>
            <w:r>
              <w:rPr>
                <w:rFonts w:eastAsiaTheme="minorHAnsi" w:cs="Times New Roman"/>
                <w:lang w:val="it-IT"/>
              </w:rPr>
              <w:t>Automobilio pristatymo terminas</w:t>
            </w:r>
          </w:p>
        </w:tc>
        <w:tc>
          <w:tcPr>
            <w:tcW w:w="19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2EC966" w14:textId="0F3C1E95" w:rsidR="00BC1331" w:rsidRPr="006C04BE" w:rsidRDefault="006C04BE" w:rsidP="00BC1331">
            <w:pPr>
              <w:snapToGrid w:val="0"/>
              <w:spacing w:after="200" w:line="276" w:lineRule="auto"/>
              <w:ind w:right="191"/>
              <w:jc w:val="both"/>
              <w:rPr>
                <w:rFonts w:eastAsiaTheme="minorHAnsi" w:cs="Times New Roman"/>
                <w:lang w:val="it-IT"/>
              </w:rPr>
            </w:pPr>
            <w:r>
              <w:rPr>
                <w:lang w:val="it-IT"/>
              </w:rPr>
              <w:t>N</w:t>
            </w:r>
            <w:r>
              <w:t>e vėliau kaip per 6 (šešis) mėnesius nuo sutarties pasirašymo ir įsigaliojimo dienos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000B34" w14:textId="77777777" w:rsidR="00BC1331" w:rsidRDefault="006C04BE" w:rsidP="00BC1331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Per 2 mėnesius;</w:t>
            </w:r>
          </w:p>
          <w:p w14:paraId="2EF12EDD" w14:textId="3193483D" w:rsidR="006C04BE" w:rsidRPr="00873DB2" w:rsidRDefault="006C04BE" w:rsidP="00BC1331">
            <w:pPr>
              <w:spacing w:after="0" w:line="240" w:lineRule="auto"/>
              <w:jc w:val="both"/>
              <w:rPr>
                <w:rFonts w:eastAsia="Calibri" w:cs="Times New Roman"/>
              </w:rPr>
            </w:pPr>
            <w:r>
              <w:rPr>
                <w:rFonts w:eastAsia="Times New Roman" w:cs="Times New Roman"/>
                <w:color w:val="000000"/>
              </w:rPr>
              <w:t>Per 3 mėnesius</w:t>
            </w:r>
            <w:r w:rsidR="00A621E6">
              <w:rPr>
                <w:rFonts w:eastAsia="Times New Roman" w:cs="Times New Roman"/>
                <w:color w:val="000000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AD542" w14:textId="3EE545D7" w:rsidR="006C04BE" w:rsidRPr="006C04BE" w:rsidRDefault="006C04BE" w:rsidP="006C04BE">
            <w:pPr>
              <w:autoSpaceDN/>
              <w:spacing w:before="0" w:after="0" w:line="240" w:lineRule="auto"/>
              <w:contextualSpacing/>
              <w:jc w:val="both"/>
              <w:rPr>
                <w:rFonts w:eastAsia="Calibri"/>
                <w:lang w:eastAsia="zh-CN"/>
              </w:rPr>
            </w:pPr>
            <w:r w:rsidRPr="00873DB2">
              <w:rPr>
                <w:rFonts w:eastAsiaTheme="minorHAnsi" w:cs="Times New Roman"/>
              </w:rPr>
              <w:t>Į pastab</w:t>
            </w:r>
            <w:r>
              <w:rPr>
                <w:rFonts w:eastAsiaTheme="minorHAnsi" w:cs="Times New Roman"/>
              </w:rPr>
              <w:t>as</w:t>
            </w:r>
            <w:r w:rsidRPr="00873DB2">
              <w:rPr>
                <w:rFonts w:eastAsiaTheme="minorHAnsi" w:cs="Times New Roman"/>
              </w:rPr>
              <w:t xml:space="preserve"> atsižvelgta ir TS parametras bus pakeistas taip:</w:t>
            </w:r>
            <w:r w:rsidRPr="00873DB2">
              <w:rPr>
                <w:rFonts w:eastAsia="Times New Roman" w:cs="Times New Roman"/>
                <w:lang w:eastAsia="lt-LT"/>
              </w:rPr>
              <w:t xml:space="preserve"> </w:t>
            </w:r>
            <w:r w:rsidRPr="006C04BE">
              <w:rPr>
                <w:rFonts w:eastAsiaTheme="minorHAnsi" w:cs="Times New Roman"/>
              </w:rPr>
              <w:t>prekės pristatymo termin</w:t>
            </w:r>
            <w:r>
              <w:rPr>
                <w:rFonts w:eastAsiaTheme="minorHAnsi" w:cs="Times New Roman"/>
              </w:rPr>
              <w:t xml:space="preserve">as </w:t>
            </w:r>
            <w:r w:rsidRPr="006C04BE">
              <w:rPr>
                <w:rFonts w:eastAsia="Calibri"/>
                <w:lang w:eastAsia="zh-CN"/>
              </w:rPr>
              <w:t xml:space="preserve">– </w:t>
            </w:r>
            <w:r w:rsidRPr="006C04BE">
              <w:rPr>
                <w:rFonts w:eastAsia="Calibri"/>
                <w:b/>
                <w:bCs/>
                <w:lang w:eastAsia="zh-CN"/>
              </w:rPr>
              <w:t>per 3 mėn.</w:t>
            </w:r>
            <w:r w:rsidRPr="006C04BE">
              <w:rPr>
                <w:rFonts w:eastAsia="Calibri"/>
                <w:lang w:eastAsia="zh-CN"/>
              </w:rPr>
              <w:t xml:space="preserve"> nuo sutarties įsigaliojimo dienos.</w:t>
            </w:r>
          </w:p>
          <w:p w14:paraId="759FA1D5" w14:textId="68C41B84" w:rsidR="00BC1331" w:rsidRPr="00873DB2" w:rsidRDefault="00BC1331" w:rsidP="00BC1331">
            <w:pPr>
              <w:snapToGrid w:val="0"/>
              <w:spacing w:after="200" w:line="276" w:lineRule="auto"/>
              <w:ind w:right="191"/>
              <w:jc w:val="both"/>
              <w:rPr>
                <w:rFonts w:eastAsiaTheme="minorHAnsi" w:cs="Times New Roman"/>
              </w:rPr>
            </w:pPr>
          </w:p>
        </w:tc>
      </w:tr>
    </w:tbl>
    <w:p w14:paraId="191AB692" w14:textId="77777777" w:rsidR="00F50CB6" w:rsidRDefault="00F50CB6" w:rsidP="004151E9">
      <w:pPr>
        <w:tabs>
          <w:tab w:val="right" w:leader="underscore" w:pos="8505"/>
        </w:tabs>
        <w:jc w:val="both"/>
        <w:rPr>
          <w:rFonts w:cs="Times New Roman"/>
          <w:b/>
          <w:bCs/>
          <w:color w:val="000000" w:themeColor="text1"/>
        </w:rPr>
      </w:pPr>
    </w:p>
    <w:p w14:paraId="50C8A615" w14:textId="77777777" w:rsidR="00F50CB6" w:rsidRPr="008C335E" w:rsidRDefault="00F50CB6" w:rsidP="004151E9">
      <w:pPr>
        <w:tabs>
          <w:tab w:val="right" w:leader="underscore" w:pos="8505"/>
        </w:tabs>
        <w:jc w:val="both"/>
        <w:rPr>
          <w:rFonts w:cs="Times New Roman"/>
          <w:b/>
          <w:bCs/>
          <w:color w:val="000000" w:themeColor="text1"/>
        </w:rPr>
      </w:pPr>
    </w:p>
    <w:bookmarkEnd w:id="0"/>
    <w:p w14:paraId="7319484A" w14:textId="40432CC9" w:rsidR="00FB759B" w:rsidRPr="00E118E2" w:rsidRDefault="00FB759B" w:rsidP="004151E9">
      <w:pPr>
        <w:tabs>
          <w:tab w:val="right" w:leader="underscore" w:pos="8505"/>
        </w:tabs>
        <w:jc w:val="both"/>
        <w:rPr>
          <w:color w:val="000000" w:themeColor="text1"/>
          <w:sz w:val="22"/>
          <w:szCs w:val="22"/>
        </w:rPr>
      </w:pPr>
    </w:p>
    <w:sectPr w:rsidR="00FB759B" w:rsidRPr="00E118E2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2D137" w14:textId="77777777" w:rsidR="00AE0102" w:rsidRDefault="00AE0102">
      <w:pPr>
        <w:spacing w:before="0" w:after="0" w:line="240" w:lineRule="auto"/>
      </w:pPr>
      <w:r>
        <w:separator/>
      </w:r>
    </w:p>
  </w:endnote>
  <w:endnote w:type="continuationSeparator" w:id="0">
    <w:p w14:paraId="770A2EE6" w14:textId="77777777" w:rsidR="00AE0102" w:rsidRDefault="00AE010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4D46BE3D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969DCC1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4D46BE3D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969DCC1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91A00" w14:textId="77777777" w:rsidR="00AE0102" w:rsidRDefault="00AE0102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5C9C435" w14:textId="77777777" w:rsidR="00AE0102" w:rsidRDefault="00AE010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F528A"/>
    <w:multiLevelType w:val="hybridMultilevel"/>
    <w:tmpl w:val="8CC4BC58"/>
    <w:lvl w:ilvl="0" w:tplc="BA524BF6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BD1138"/>
    <w:multiLevelType w:val="hybridMultilevel"/>
    <w:tmpl w:val="B1022B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E395D"/>
    <w:multiLevelType w:val="hybridMultilevel"/>
    <w:tmpl w:val="7472B01C"/>
    <w:lvl w:ilvl="0" w:tplc="D7E88F2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bCs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96601"/>
    <w:multiLevelType w:val="hybridMultilevel"/>
    <w:tmpl w:val="03BCA11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" w15:restartNumberingAfterBreak="0">
    <w:nsid w:val="3A697AEB"/>
    <w:multiLevelType w:val="hybridMultilevel"/>
    <w:tmpl w:val="12802C9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D03EF"/>
    <w:multiLevelType w:val="hybridMultilevel"/>
    <w:tmpl w:val="151645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4311"/>
    <w:multiLevelType w:val="hybridMultilevel"/>
    <w:tmpl w:val="9E2C9C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747D6"/>
    <w:multiLevelType w:val="hybridMultilevel"/>
    <w:tmpl w:val="03BCA116"/>
    <w:lvl w:ilvl="0" w:tplc="37DC481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71EE0"/>
    <w:multiLevelType w:val="hybridMultilevel"/>
    <w:tmpl w:val="D168FE7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F0BC6"/>
    <w:multiLevelType w:val="hybridMultilevel"/>
    <w:tmpl w:val="16E25C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06B425A"/>
    <w:multiLevelType w:val="multilevel"/>
    <w:tmpl w:val="85F0A7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B649A"/>
    <w:multiLevelType w:val="hybridMultilevel"/>
    <w:tmpl w:val="C85299DE"/>
    <w:lvl w:ilvl="0" w:tplc="4A200E4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B5570"/>
    <w:multiLevelType w:val="hybridMultilevel"/>
    <w:tmpl w:val="8E2E24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F357F0"/>
    <w:multiLevelType w:val="hybridMultilevel"/>
    <w:tmpl w:val="F11EBD26"/>
    <w:lvl w:ilvl="0" w:tplc="468A97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4"/>
  </w:num>
  <w:num w:numId="2" w16cid:durableId="371005059">
    <w:abstractNumId w:val="11"/>
  </w:num>
  <w:num w:numId="3" w16cid:durableId="494614562">
    <w:abstractNumId w:val="13"/>
  </w:num>
  <w:num w:numId="4" w16cid:durableId="1473055655">
    <w:abstractNumId w:val="15"/>
  </w:num>
  <w:num w:numId="5" w16cid:durableId="1462723759">
    <w:abstractNumId w:val="16"/>
  </w:num>
  <w:num w:numId="6" w16cid:durableId="1159729550">
    <w:abstractNumId w:val="14"/>
  </w:num>
  <w:num w:numId="7" w16cid:durableId="1452164676">
    <w:abstractNumId w:val="0"/>
  </w:num>
  <w:num w:numId="8" w16cid:durableId="551036383">
    <w:abstractNumId w:val="17"/>
  </w:num>
  <w:num w:numId="9" w16cid:durableId="236332768">
    <w:abstractNumId w:val="6"/>
  </w:num>
  <w:num w:numId="10" w16cid:durableId="1209491939">
    <w:abstractNumId w:val="10"/>
  </w:num>
  <w:num w:numId="11" w16cid:durableId="584455691">
    <w:abstractNumId w:val="7"/>
  </w:num>
  <w:num w:numId="12" w16cid:durableId="945697223">
    <w:abstractNumId w:val="8"/>
  </w:num>
  <w:num w:numId="13" w16cid:durableId="1439372984">
    <w:abstractNumId w:val="1"/>
  </w:num>
  <w:num w:numId="14" w16cid:durableId="483157928">
    <w:abstractNumId w:val="9"/>
  </w:num>
  <w:num w:numId="15" w16cid:durableId="679622609">
    <w:abstractNumId w:val="5"/>
  </w:num>
  <w:num w:numId="16" w16cid:durableId="1994719779">
    <w:abstractNumId w:val="3"/>
  </w:num>
  <w:num w:numId="17" w16cid:durableId="1633827794">
    <w:abstractNumId w:val="12"/>
  </w:num>
  <w:num w:numId="18" w16cid:durableId="576014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3D"/>
    <w:rsid w:val="00005B98"/>
    <w:rsid w:val="000109BE"/>
    <w:rsid w:val="00025206"/>
    <w:rsid w:val="00030532"/>
    <w:rsid w:val="0004452C"/>
    <w:rsid w:val="0008087A"/>
    <w:rsid w:val="000B1E49"/>
    <w:rsid w:val="000B657E"/>
    <w:rsid w:val="000F5B61"/>
    <w:rsid w:val="0010272C"/>
    <w:rsid w:val="00102D43"/>
    <w:rsid w:val="001036AA"/>
    <w:rsid w:val="00121324"/>
    <w:rsid w:val="00123E54"/>
    <w:rsid w:val="001402B5"/>
    <w:rsid w:val="001B6C15"/>
    <w:rsid w:val="001E47D2"/>
    <w:rsid w:val="001E7CB4"/>
    <w:rsid w:val="00205644"/>
    <w:rsid w:val="00216363"/>
    <w:rsid w:val="0021685C"/>
    <w:rsid w:val="00221860"/>
    <w:rsid w:val="00244246"/>
    <w:rsid w:val="00262E8E"/>
    <w:rsid w:val="00292D27"/>
    <w:rsid w:val="002C4E9D"/>
    <w:rsid w:val="002D0CC7"/>
    <w:rsid w:val="002D23D7"/>
    <w:rsid w:val="002E7EC9"/>
    <w:rsid w:val="0033050D"/>
    <w:rsid w:val="003730B5"/>
    <w:rsid w:val="0037318F"/>
    <w:rsid w:val="003901DF"/>
    <w:rsid w:val="0039743E"/>
    <w:rsid w:val="003B1B53"/>
    <w:rsid w:val="003E75CB"/>
    <w:rsid w:val="003F489D"/>
    <w:rsid w:val="004044A9"/>
    <w:rsid w:val="0040487E"/>
    <w:rsid w:val="004151E9"/>
    <w:rsid w:val="0041571F"/>
    <w:rsid w:val="0044007E"/>
    <w:rsid w:val="00454AF8"/>
    <w:rsid w:val="00471F4D"/>
    <w:rsid w:val="004972D1"/>
    <w:rsid w:val="004A1467"/>
    <w:rsid w:val="004A2828"/>
    <w:rsid w:val="004B5C82"/>
    <w:rsid w:val="004D038E"/>
    <w:rsid w:val="004E63FD"/>
    <w:rsid w:val="00526208"/>
    <w:rsid w:val="00537F19"/>
    <w:rsid w:val="005C39A4"/>
    <w:rsid w:val="005C542D"/>
    <w:rsid w:val="006025F8"/>
    <w:rsid w:val="006105A2"/>
    <w:rsid w:val="00617756"/>
    <w:rsid w:val="00624508"/>
    <w:rsid w:val="00642F78"/>
    <w:rsid w:val="00664CE0"/>
    <w:rsid w:val="006757F3"/>
    <w:rsid w:val="006907BC"/>
    <w:rsid w:val="006A12DB"/>
    <w:rsid w:val="006B2593"/>
    <w:rsid w:val="006C04BE"/>
    <w:rsid w:val="006F3969"/>
    <w:rsid w:val="00715EE4"/>
    <w:rsid w:val="00730300"/>
    <w:rsid w:val="0074330B"/>
    <w:rsid w:val="007845A8"/>
    <w:rsid w:val="007A7EB3"/>
    <w:rsid w:val="00803580"/>
    <w:rsid w:val="00841CF7"/>
    <w:rsid w:val="008421EC"/>
    <w:rsid w:val="00873DB2"/>
    <w:rsid w:val="0088558D"/>
    <w:rsid w:val="008867C9"/>
    <w:rsid w:val="008B3E62"/>
    <w:rsid w:val="008C335E"/>
    <w:rsid w:val="008C5D31"/>
    <w:rsid w:val="008F3863"/>
    <w:rsid w:val="008F43FF"/>
    <w:rsid w:val="0090262C"/>
    <w:rsid w:val="00910DB1"/>
    <w:rsid w:val="00931FC5"/>
    <w:rsid w:val="0094743F"/>
    <w:rsid w:val="0096190D"/>
    <w:rsid w:val="009C319B"/>
    <w:rsid w:val="009F2016"/>
    <w:rsid w:val="00A17B1E"/>
    <w:rsid w:val="00A32E0B"/>
    <w:rsid w:val="00A52093"/>
    <w:rsid w:val="00A536F9"/>
    <w:rsid w:val="00A54FBC"/>
    <w:rsid w:val="00A621E6"/>
    <w:rsid w:val="00AA1527"/>
    <w:rsid w:val="00AB174B"/>
    <w:rsid w:val="00AB1E62"/>
    <w:rsid w:val="00AB55CB"/>
    <w:rsid w:val="00AC4EB0"/>
    <w:rsid w:val="00AD4D82"/>
    <w:rsid w:val="00AE0102"/>
    <w:rsid w:val="00AF0415"/>
    <w:rsid w:val="00B029AD"/>
    <w:rsid w:val="00B06F38"/>
    <w:rsid w:val="00B45D10"/>
    <w:rsid w:val="00B466AF"/>
    <w:rsid w:val="00B50A3D"/>
    <w:rsid w:val="00B655A8"/>
    <w:rsid w:val="00B72074"/>
    <w:rsid w:val="00B914FD"/>
    <w:rsid w:val="00BA0A24"/>
    <w:rsid w:val="00BB2236"/>
    <w:rsid w:val="00BC1331"/>
    <w:rsid w:val="00BE55D6"/>
    <w:rsid w:val="00C24BA6"/>
    <w:rsid w:val="00C37771"/>
    <w:rsid w:val="00C45973"/>
    <w:rsid w:val="00C561FB"/>
    <w:rsid w:val="00C56B6F"/>
    <w:rsid w:val="00C63231"/>
    <w:rsid w:val="00C900F2"/>
    <w:rsid w:val="00CC309E"/>
    <w:rsid w:val="00D02A63"/>
    <w:rsid w:val="00D0571A"/>
    <w:rsid w:val="00D06017"/>
    <w:rsid w:val="00D10EDC"/>
    <w:rsid w:val="00D30D11"/>
    <w:rsid w:val="00D37584"/>
    <w:rsid w:val="00D847D4"/>
    <w:rsid w:val="00D84A8B"/>
    <w:rsid w:val="00D84CE5"/>
    <w:rsid w:val="00D86293"/>
    <w:rsid w:val="00DF7F9A"/>
    <w:rsid w:val="00E012E1"/>
    <w:rsid w:val="00E118E2"/>
    <w:rsid w:val="00E344E3"/>
    <w:rsid w:val="00E670AF"/>
    <w:rsid w:val="00E8237C"/>
    <w:rsid w:val="00E90B0F"/>
    <w:rsid w:val="00E9705F"/>
    <w:rsid w:val="00EA2C54"/>
    <w:rsid w:val="00EB0978"/>
    <w:rsid w:val="00EC531C"/>
    <w:rsid w:val="00EC790F"/>
    <w:rsid w:val="00EE13A2"/>
    <w:rsid w:val="00F101C5"/>
    <w:rsid w:val="00F217AF"/>
    <w:rsid w:val="00F35727"/>
    <w:rsid w:val="00F37799"/>
    <w:rsid w:val="00F50CB6"/>
    <w:rsid w:val="00F554EE"/>
    <w:rsid w:val="00F62929"/>
    <w:rsid w:val="00F80A49"/>
    <w:rsid w:val="00F86178"/>
    <w:rsid w:val="00FA3832"/>
    <w:rsid w:val="00FA4D7D"/>
    <w:rsid w:val="00FB038B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379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5</cp:revision>
  <cp:lastPrinted>2025-01-28T09:46:00Z</cp:lastPrinted>
  <dcterms:created xsi:type="dcterms:W3CDTF">2025-07-31T11:01:00Z</dcterms:created>
  <dcterms:modified xsi:type="dcterms:W3CDTF">2025-09-26T07:30:00Z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