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141DCCE" w:rsidR="00B767F3" w:rsidRPr="00FD0B53" w:rsidRDefault="00FD0B53" w:rsidP="00FD0B53">
      <w:pPr>
        <w:jc w:val="right"/>
        <w:textAlignment w:val="baseline"/>
        <w:rPr>
          <w:i/>
          <w:szCs w:val="24"/>
        </w:rPr>
      </w:pPr>
      <w:r w:rsidRPr="00FD0B53">
        <w:rPr>
          <w:i/>
          <w:szCs w:val="24"/>
        </w:rPr>
        <w:t xml:space="preserve">Pirkimo sąlygų </w:t>
      </w:r>
    </w:p>
    <w:p w14:paraId="30F20F4D" w14:textId="66C0B0E3" w:rsidR="00FD0B53" w:rsidRPr="00FD0B53" w:rsidRDefault="00FD0B53" w:rsidP="00FD0B53">
      <w:pPr>
        <w:jc w:val="right"/>
        <w:textAlignment w:val="baseline"/>
        <w:rPr>
          <w:i/>
          <w:szCs w:val="24"/>
        </w:rPr>
      </w:pPr>
      <w:r w:rsidRPr="00FD0B53">
        <w:rPr>
          <w:i/>
          <w:szCs w:val="24"/>
        </w:rPr>
        <w:t>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7869CD9" w:rsidR="00B767F3" w:rsidRDefault="0095604A" w:rsidP="0095604A">
            <w:pPr>
              <w:jc w:val="center"/>
              <w:rPr>
                <w:kern w:val="2"/>
                <w:szCs w:val="24"/>
              </w:rPr>
            </w:pPr>
            <w:r>
              <w:rPr>
                <w:kern w:val="2"/>
                <w:szCs w:val="24"/>
              </w:rPr>
              <w:t>Viešasis pirkimas „Elektrinis krautuvas (EX)“</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E3F04F" w:rsidR="00B767F3" w:rsidRDefault="0095604A">
            <w:pPr>
              <w:jc w:val="center"/>
              <w:rPr>
                <w:kern w:val="2"/>
                <w:szCs w:val="24"/>
              </w:rPr>
            </w:pPr>
            <w:r>
              <w:rPr>
                <w:kern w:val="2"/>
                <w:szCs w:val="24"/>
              </w:rPr>
              <w:t>Lietuvos kariuomenės Divizijos generolo Jono Sutkaus depų tarnyba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9DA9E10" w:rsidR="00B767F3" w:rsidRDefault="0095604A">
            <w:pPr>
              <w:jc w:val="center"/>
              <w:rPr>
                <w:kern w:val="2"/>
                <w:szCs w:val="24"/>
              </w:rPr>
            </w:pPr>
            <w:r>
              <w:rPr>
                <w:kern w:val="2"/>
                <w:szCs w:val="24"/>
              </w:rPr>
              <w:t>188787855</w:t>
            </w:r>
          </w:p>
        </w:tc>
      </w:tr>
      <w:tr w:rsidR="0095604A" w14:paraId="7E406A40" w14:textId="77777777">
        <w:tc>
          <w:tcPr>
            <w:tcW w:w="2808" w:type="dxa"/>
            <w:vMerge/>
          </w:tcPr>
          <w:p w14:paraId="12442C78" w14:textId="77777777" w:rsidR="0095604A" w:rsidRDefault="0095604A" w:rsidP="0095604A">
            <w:pPr>
              <w:rPr>
                <w:kern w:val="2"/>
                <w:szCs w:val="24"/>
              </w:rPr>
            </w:pPr>
          </w:p>
        </w:tc>
        <w:tc>
          <w:tcPr>
            <w:tcW w:w="3240" w:type="dxa"/>
          </w:tcPr>
          <w:p w14:paraId="5C6AC392" w14:textId="77777777" w:rsidR="0095604A" w:rsidRDefault="0095604A" w:rsidP="0095604A">
            <w:pPr>
              <w:rPr>
                <w:kern w:val="2"/>
                <w:szCs w:val="24"/>
              </w:rPr>
            </w:pPr>
            <w:r>
              <w:rPr>
                <w:kern w:val="2"/>
                <w:szCs w:val="24"/>
              </w:rPr>
              <w:t>1.1.3. Adresas</w:t>
            </w:r>
          </w:p>
        </w:tc>
        <w:tc>
          <w:tcPr>
            <w:tcW w:w="3510" w:type="dxa"/>
          </w:tcPr>
          <w:p w14:paraId="06DD98ED" w14:textId="2DDBE8FF" w:rsidR="0095604A" w:rsidRDefault="0095604A" w:rsidP="0095604A">
            <w:pPr>
              <w:jc w:val="center"/>
              <w:rPr>
                <w:kern w:val="2"/>
                <w:szCs w:val="24"/>
              </w:rPr>
            </w:pPr>
            <w:r>
              <w:rPr>
                <w:kern w:val="2"/>
                <w:szCs w:val="24"/>
              </w:rPr>
              <w:t>Savanorių per. 8, LT-03116 Vilnius</w:t>
            </w:r>
          </w:p>
        </w:tc>
      </w:tr>
      <w:tr w:rsidR="0095604A" w14:paraId="3B5E3967" w14:textId="77777777">
        <w:tc>
          <w:tcPr>
            <w:tcW w:w="2808" w:type="dxa"/>
            <w:vMerge/>
          </w:tcPr>
          <w:p w14:paraId="08391543" w14:textId="77777777" w:rsidR="0095604A" w:rsidRDefault="0095604A" w:rsidP="0095604A">
            <w:pPr>
              <w:rPr>
                <w:kern w:val="2"/>
                <w:szCs w:val="24"/>
              </w:rPr>
            </w:pPr>
          </w:p>
        </w:tc>
        <w:tc>
          <w:tcPr>
            <w:tcW w:w="3240" w:type="dxa"/>
          </w:tcPr>
          <w:p w14:paraId="10F15022" w14:textId="77777777" w:rsidR="0095604A" w:rsidRDefault="0095604A" w:rsidP="0095604A">
            <w:pPr>
              <w:rPr>
                <w:kern w:val="2"/>
                <w:szCs w:val="24"/>
              </w:rPr>
            </w:pPr>
            <w:r>
              <w:rPr>
                <w:kern w:val="2"/>
                <w:szCs w:val="24"/>
              </w:rPr>
              <w:t>1.1.4. PVM mokėtojo kodas</w:t>
            </w:r>
          </w:p>
        </w:tc>
        <w:tc>
          <w:tcPr>
            <w:tcW w:w="3510" w:type="dxa"/>
          </w:tcPr>
          <w:p w14:paraId="149BE2F3" w14:textId="77777777" w:rsidR="0095604A" w:rsidRDefault="0095604A" w:rsidP="0095604A">
            <w:pPr>
              <w:jc w:val="center"/>
              <w:rPr>
                <w:kern w:val="2"/>
                <w:szCs w:val="24"/>
              </w:rPr>
            </w:pPr>
          </w:p>
        </w:tc>
      </w:tr>
      <w:tr w:rsidR="0095604A" w14:paraId="0320FC63" w14:textId="77777777">
        <w:tc>
          <w:tcPr>
            <w:tcW w:w="2808" w:type="dxa"/>
            <w:vMerge/>
          </w:tcPr>
          <w:p w14:paraId="28CCF5F1" w14:textId="77777777" w:rsidR="0095604A" w:rsidRDefault="0095604A" w:rsidP="0095604A">
            <w:pPr>
              <w:rPr>
                <w:kern w:val="2"/>
                <w:szCs w:val="24"/>
              </w:rPr>
            </w:pPr>
          </w:p>
        </w:tc>
        <w:tc>
          <w:tcPr>
            <w:tcW w:w="3240" w:type="dxa"/>
          </w:tcPr>
          <w:p w14:paraId="5A03EA01" w14:textId="77777777" w:rsidR="0095604A" w:rsidRDefault="0095604A" w:rsidP="0095604A">
            <w:pPr>
              <w:rPr>
                <w:kern w:val="2"/>
                <w:szCs w:val="24"/>
              </w:rPr>
            </w:pPr>
            <w:r>
              <w:rPr>
                <w:kern w:val="2"/>
                <w:szCs w:val="24"/>
              </w:rPr>
              <w:t>1.1.5. Atsiskaitomoji sąskaita</w:t>
            </w:r>
          </w:p>
        </w:tc>
        <w:tc>
          <w:tcPr>
            <w:tcW w:w="3510" w:type="dxa"/>
          </w:tcPr>
          <w:p w14:paraId="6334FED4" w14:textId="77777777" w:rsidR="0095604A" w:rsidRDefault="0095604A" w:rsidP="0095604A">
            <w:pPr>
              <w:jc w:val="center"/>
              <w:rPr>
                <w:kern w:val="2"/>
                <w:szCs w:val="24"/>
              </w:rPr>
            </w:pPr>
          </w:p>
        </w:tc>
      </w:tr>
      <w:tr w:rsidR="0095604A" w14:paraId="1FDDE4A8" w14:textId="77777777">
        <w:tc>
          <w:tcPr>
            <w:tcW w:w="2808" w:type="dxa"/>
            <w:vMerge/>
          </w:tcPr>
          <w:p w14:paraId="237F0EA0" w14:textId="77777777" w:rsidR="0095604A" w:rsidRDefault="0095604A" w:rsidP="0095604A">
            <w:pPr>
              <w:rPr>
                <w:kern w:val="2"/>
                <w:szCs w:val="24"/>
              </w:rPr>
            </w:pPr>
          </w:p>
        </w:tc>
        <w:tc>
          <w:tcPr>
            <w:tcW w:w="3240" w:type="dxa"/>
          </w:tcPr>
          <w:p w14:paraId="5C60CD7E" w14:textId="77777777" w:rsidR="0095604A" w:rsidRDefault="0095604A" w:rsidP="0095604A">
            <w:pPr>
              <w:rPr>
                <w:kern w:val="2"/>
                <w:szCs w:val="24"/>
              </w:rPr>
            </w:pPr>
            <w:r>
              <w:rPr>
                <w:kern w:val="2"/>
                <w:szCs w:val="24"/>
              </w:rPr>
              <w:t>1.1.6. Bankas, banko kodas</w:t>
            </w:r>
          </w:p>
        </w:tc>
        <w:tc>
          <w:tcPr>
            <w:tcW w:w="3510" w:type="dxa"/>
          </w:tcPr>
          <w:p w14:paraId="08B8428E" w14:textId="77777777" w:rsidR="0095604A" w:rsidRDefault="0095604A" w:rsidP="0095604A">
            <w:pPr>
              <w:jc w:val="center"/>
              <w:rPr>
                <w:kern w:val="2"/>
                <w:szCs w:val="24"/>
              </w:rPr>
            </w:pPr>
          </w:p>
        </w:tc>
      </w:tr>
      <w:tr w:rsidR="0095604A" w14:paraId="708A92F3" w14:textId="77777777">
        <w:tc>
          <w:tcPr>
            <w:tcW w:w="2808" w:type="dxa"/>
            <w:vMerge/>
          </w:tcPr>
          <w:p w14:paraId="1E99B4CF" w14:textId="77777777" w:rsidR="0095604A" w:rsidRDefault="0095604A" w:rsidP="0095604A">
            <w:pPr>
              <w:rPr>
                <w:kern w:val="2"/>
                <w:szCs w:val="24"/>
              </w:rPr>
            </w:pPr>
          </w:p>
        </w:tc>
        <w:tc>
          <w:tcPr>
            <w:tcW w:w="3240" w:type="dxa"/>
          </w:tcPr>
          <w:p w14:paraId="09BA3062" w14:textId="77777777" w:rsidR="0095604A" w:rsidRDefault="0095604A" w:rsidP="0095604A">
            <w:pPr>
              <w:rPr>
                <w:kern w:val="2"/>
                <w:szCs w:val="24"/>
              </w:rPr>
            </w:pPr>
            <w:r>
              <w:rPr>
                <w:kern w:val="2"/>
                <w:szCs w:val="24"/>
              </w:rPr>
              <w:t>1.1.7. Telefonas</w:t>
            </w:r>
          </w:p>
        </w:tc>
        <w:tc>
          <w:tcPr>
            <w:tcW w:w="3510" w:type="dxa"/>
          </w:tcPr>
          <w:p w14:paraId="46DEE882" w14:textId="77777777" w:rsidR="0095604A" w:rsidRDefault="0095604A" w:rsidP="0095604A">
            <w:pPr>
              <w:jc w:val="center"/>
              <w:rPr>
                <w:kern w:val="2"/>
                <w:szCs w:val="24"/>
              </w:rPr>
            </w:pPr>
          </w:p>
        </w:tc>
      </w:tr>
      <w:tr w:rsidR="0095604A" w14:paraId="78C537A6" w14:textId="77777777">
        <w:tc>
          <w:tcPr>
            <w:tcW w:w="2808" w:type="dxa"/>
            <w:vMerge/>
          </w:tcPr>
          <w:p w14:paraId="0F34584F" w14:textId="77777777" w:rsidR="0095604A" w:rsidRDefault="0095604A" w:rsidP="0095604A">
            <w:pPr>
              <w:rPr>
                <w:kern w:val="2"/>
                <w:szCs w:val="24"/>
              </w:rPr>
            </w:pPr>
          </w:p>
        </w:tc>
        <w:tc>
          <w:tcPr>
            <w:tcW w:w="3240" w:type="dxa"/>
          </w:tcPr>
          <w:p w14:paraId="662C950E" w14:textId="77777777" w:rsidR="0095604A" w:rsidRDefault="0095604A" w:rsidP="0095604A">
            <w:pPr>
              <w:rPr>
                <w:kern w:val="2"/>
                <w:szCs w:val="24"/>
              </w:rPr>
            </w:pPr>
            <w:r>
              <w:rPr>
                <w:kern w:val="2"/>
                <w:szCs w:val="24"/>
              </w:rPr>
              <w:t>1.1.8. El. paštas</w:t>
            </w:r>
          </w:p>
        </w:tc>
        <w:tc>
          <w:tcPr>
            <w:tcW w:w="3510" w:type="dxa"/>
          </w:tcPr>
          <w:p w14:paraId="575F296E" w14:textId="77777777" w:rsidR="0095604A" w:rsidRDefault="0095604A" w:rsidP="0095604A">
            <w:pPr>
              <w:jc w:val="center"/>
              <w:rPr>
                <w:kern w:val="2"/>
                <w:szCs w:val="24"/>
              </w:rPr>
            </w:pPr>
          </w:p>
        </w:tc>
      </w:tr>
      <w:tr w:rsidR="0095604A" w14:paraId="75BE758F" w14:textId="77777777">
        <w:tc>
          <w:tcPr>
            <w:tcW w:w="2808" w:type="dxa"/>
            <w:vMerge/>
          </w:tcPr>
          <w:p w14:paraId="40F4E194" w14:textId="77777777" w:rsidR="0095604A" w:rsidRDefault="0095604A" w:rsidP="0095604A">
            <w:pPr>
              <w:rPr>
                <w:kern w:val="2"/>
                <w:szCs w:val="24"/>
              </w:rPr>
            </w:pPr>
          </w:p>
        </w:tc>
        <w:tc>
          <w:tcPr>
            <w:tcW w:w="3240" w:type="dxa"/>
          </w:tcPr>
          <w:p w14:paraId="0D7EB16D" w14:textId="77777777" w:rsidR="0095604A" w:rsidRDefault="0095604A" w:rsidP="0095604A">
            <w:pPr>
              <w:rPr>
                <w:kern w:val="2"/>
                <w:szCs w:val="24"/>
              </w:rPr>
            </w:pPr>
            <w:r>
              <w:rPr>
                <w:kern w:val="2"/>
                <w:szCs w:val="24"/>
              </w:rPr>
              <w:t>1.1.9. Šalies atstovas</w:t>
            </w:r>
          </w:p>
        </w:tc>
        <w:tc>
          <w:tcPr>
            <w:tcW w:w="3510" w:type="dxa"/>
          </w:tcPr>
          <w:p w14:paraId="50696116" w14:textId="77777777" w:rsidR="0095604A" w:rsidRDefault="0095604A" w:rsidP="0095604A">
            <w:pPr>
              <w:jc w:val="center"/>
              <w:rPr>
                <w:kern w:val="2"/>
                <w:szCs w:val="24"/>
              </w:rPr>
            </w:pPr>
          </w:p>
        </w:tc>
      </w:tr>
      <w:tr w:rsidR="0095604A" w14:paraId="10B903FF" w14:textId="77777777">
        <w:tc>
          <w:tcPr>
            <w:tcW w:w="2808" w:type="dxa"/>
            <w:vMerge/>
          </w:tcPr>
          <w:p w14:paraId="26B0F6B9" w14:textId="77777777" w:rsidR="0095604A" w:rsidRDefault="0095604A" w:rsidP="0095604A">
            <w:pPr>
              <w:rPr>
                <w:kern w:val="2"/>
                <w:szCs w:val="24"/>
              </w:rPr>
            </w:pPr>
          </w:p>
        </w:tc>
        <w:tc>
          <w:tcPr>
            <w:tcW w:w="3240" w:type="dxa"/>
          </w:tcPr>
          <w:p w14:paraId="6DF5CFC7" w14:textId="77777777" w:rsidR="0095604A" w:rsidRDefault="0095604A" w:rsidP="0095604A">
            <w:pPr>
              <w:rPr>
                <w:kern w:val="2"/>
                <w:szCs w:val="24"/>
              </w:rPr>
            </w:pPr>
            <w:r>
              <w:rPr>
                <w:kern w:val="2"/>
                <w:szCs w:val="24"/>
              </w:rPr>
              <w:t>1.1.10. Atstovavimo pagrindas</w:t>
            </w:r>
          </w:p>
        </w:tc>
        <w:tc>
          <w:tcPr>
            <w:tcW w:w="3510" w:type="dxa"/>
          </w:tcPr>
          <w:p w14:paraId="0A30E475" w14:textId="77777777" w:rsidR="0095604A" w:rsidRDefault="0095604A" w:rsidP="0095604A">
            <w:pPr>
              <w:jc w:val="center"/>
              <w:rPr>
                <w:kern w:val="2"/>
                <w:szCs w:val="24"/>
              </w:rPr>
            </w:pPr>
          </w:p>
        </w:tc>
      </w:tr>
      <w:tr w:rsidR="0095604A" w14:paraId="297540DE" w14:textId="77777777">
        <w:tc>
          <w:tcPr>
            <w:tcW w:w="2808" w:type="dxa"/>
            <w:vMerge w:val="restart"/>
          </w:tcPr>
          <w:p w14:paraId="24DAF68D" w14:textId="77777777" w:rsidR="0095604A" w:rsidRDefault="0095604A" w:rsidP="0095604A">
            <w:pPr>
              <w:rPr>
                <w:b/>
                <w:bCs/>
                <w:kern w:val="2"/>
                <w:szCs w:val="24"/>
              </w:rPr>
            </w:pPr>
          </w:p>
          <w:p w14:paraId="7F313970" w14:textId="77777777" w:rsidR="0095604A" w:rsidRDefault="0095604A" w:rsidP="0095604A">
            <w:pPr>
              <w:rPr>
                <w:b/>
                <w:bCs/>
                <w:kern w:val="2"/>
                <w:szCs w:val="24"/>
              </w:rPr>
            </w:pPr>
          </w:p>
          <w:p w14:paraId="1E758310" w14:textId="77777777" w:rsidR="0095604A" w:rsidRDefault="0095604A" w:rsidP="0095604A">
            <w:pPr>
              <w:rPr>
                <w:b/>
                <w:bCs/>
                <w:color w:val="FF0000"/>
                <w:kern w:val="2"/>
                <w:szCs w:val="24"/>
              </w:rPr>
            </w:pPr>
          </w:p>
          <w:p w14:paraId="1D31BC94" w14:textId="77777777" w:rsidR="0095604A" w:rsidRDefault="0095604A" w:rsidP="0095604A">
            <w:pPr>
              <w:rPr>
                <w:b/>
                <w:bCs/>
                <w:kern w:val="2"/>
                <w:szCs w:val="24"/>
              </w:rPr>
            </w:pPr>
            <w:r>
              <w:rPr>
                <w:b/>
                <w:bCs/>
                <w:kern w:val="2"/>
                <w:szCs w:val="24"/>
              </w:rPr>
              <w:t>1.2. Tiekėjas</w:t>
            </w:r>
          </w:p>
          <w:p w14:paraId="181C4359" w14:textId="77777777" w:rsidR="0095604A" w:rsidRDefault="0095604A" w:rsidP="0095604A">
            <w:pPr>
              <w:rPr>
                <w:color w:val="0070C0"/>
                <w:kern w:val="2"/>
                <w:szCs w:val="24"/>
              </w:rPr>
            </w:pPr>
            <w:r>
              <w:rPr>
                <w:color w:val="0070C0"/>
                <w:kern w:val="2"/>
                <w:szCs w:val="24"/>
              </w:rPr>
              <w:t>(jei Tiekėjas yra fizinis asmuo, skiltys atitinkamai pakoreguojamos.</w:t>
            </w:r>
          </w:p>
          <w:p w14:paraId="0F506F0C" w14:textId="77777777" w:rsidR="0095604A" w:rsidRDefault="0095604A" w:rsidP="0095604A">
            <w:pPr>
              <w:rPr>
                <w:color w:val="0070C0"/>
                <w:kern w:val="2"/>
                <w:szCs w:val="24"/>
              </w:rPr>
            </w:pPr>
            <w:r>
              <w:rPr>
                <w:color w:val="0070C0"/>
                <w:kern w:val="2"/>
                <w:szCs w:val="24"/>
              </w:rPr>
              <w:t>Jei Tiekėjas yra tiekėjų grupė, skiltys pildomos įterpiant kiekvieno grupės nario informaciją)</w:t>
            </w:r>
          </w:p>
          <w:p w14:paraId="1BC0DE4D" w14:textId="77777777" w:rsidR="0095604A" w:rsidRDefault="0095604A" w:rsidP="0095604A">
            <w:pPr>
              <w:rPr>
                <w:color w:val="0070C0"/>
                <w:kern w:val="2"/>
                <w:szCs w:val="24"/>
              </w:rPr>
            </w:pPr>
          </w:p>
          <w:p w14:paraId="511CF9A0" w14:textId="77777777" w:rsidR="0095604A" w:rsidRDefault="0095604A" w:rsidP="0095604A">
            <w:pPr>
              <w:rPr>
                <w:b/>
                <w:bCs/>
                <w:kern w:val="2"/>
                <w:szCs w:val="24"/>
              </w:rPr>
            </w:pPr>
          </w:p>
        </w:tc>
        <w:tc>
          <w:tcPr>
            <w:tcW w:w="3240" w:type="dxa"/>
          </w:tcPr>
          <w:p w14:paraId="5FA15E2B" w14:textId="77777777" w:rsidR="0095604A" w:rsidRDefault="0095604A" w:rsidP="0095604A">
            <w:pPr>
              <w:rPr>
                <w:kern w:val="2"/>
                <w:szCs w:val="24"/>
              </w:rPr>
            </w:pPr>
            <w:r>
              <w:rPr>
                <w:kern w:val="2"/>
                <w:szCs w:val="24"/>
              </w:rPr>
              <w:t>1.2.1. Pavadinimas</w:t>
            </w:r>
          </w:p>
        </w:tc>
        <w:tc>
          <w:tcPr>
            <w:tcW w:w="3510" w:type="dxa"/>
          </w:tcPr>
          <w:p w14:paraId="4CA678CD" w14:textId="77777777" w:rsidR="0095604A" w:rsidRDefault="0095604A" w:rsidP="0095604A">
            <w:pPr>
              <w:jc w:val="center"/>
              <w:rPr>
                <w:kern w:val="2"/>
                <w:szCs w:val="24"/>
              </w:rPr>
            </w:pPr>
          </w:p>
        </w:tc>
      </w:tr>
      <w:tr w:rsidR="0095604A" w14:paraId="5A1F4414" w14:textId="77777777">
        <w:tc>
          <w:tcPr>
            <w:tcW w:w="2808" w:type="dxa"/>
            <w:vMerge/>
          </w:tcPr>
          <w:p w14:paraId="124649CF" w14:textId="77777777" w:rsidR="0095604A" w:rsidRDefault="0095604A" w:rsidP="0095604A">
            <w:pPr>
              <w:rPr>
                <w:b/>
                <w:bCs/>
                <w:kern w:val="2"/>
                <w:szCs w:val="24"/>
              </w:rPr>
            </w:pPr>
          </w:p>
        </w:tc>
        <w:tc>
          <w:tcPr>
            <w:tcW w:w="3240" w:type="dxa"/>
          </w:tcPr>
          <w:p w14:paraId="2D8A56C7" w14:textId="77777777" w:rsidR="0095604A" w:rsidRDefault="0095604A" w:rsidP="0095604A">
            <w:pPr>
              <w:rPr>
                <w:kern w:val="2"/>
                <w:szCs w:val="24"/>
              </w:rPr>
            </w:pPr>
            <w:r>
              <w:rPr>
                <w:kern w:val="2"/>
                <w:szCs w:val="24"/>
              </w:rPr>
              <w:t>1.2.2. Juridinio asmens kodas</w:t>
            </w:r>
          </w:p>
        </w:tc>
        <w:tc>
          <w:tcPr>
            <w:tcW w:w="3510" w:type="dxa"/>
          </w:tcPr>
          <w:p w14:paraId="2F2FDC32" w14:textId="77777777" w:rsidR="0095604A" w:rsidRDefault="0095604A" w:rsidP="0095604A">
            <w:pPr>
              <w:jc w:val="center"/>
              <w:rPr>
                <w:kern w:val="2"/>
                <w:szCs w:val="24"/>
              </w:rPr>
            </w:pPr>
          </w:p>
        </w:tc>
      </w:tr>
      <w:tr w:rsidR="0095604A" w14:paraId="677DD19F" w14:textId="77777777">
        <w:tc>
          <w:tcPr>
            <w:tcW w:w="2808" w:type="dxa"/>
            <w:vMerge/>
          </w:tcPr>
          <w:p w14:paraId="7C838BE7" w14:textId="77777777" w:rsidR="0095604A" w:rsidRDefault="0095604A" w:rsidP="0095604A">
            <w:pPr>
              <w:rPr>
                <w:b/>
                <w:bCs/>
                <w:kern w:val="2"/>
                <w:szCs w:val="24"/>
              </w:rPr>
            </w:pPr>
          </w:p>
        </w:tc>
        <w:tc>
          <w:tcPr>
            <w:tcW w:w="3240" w:type="dxa"/>
          </w:tcPr>
          <w:p w14:paraId="5D9B188C" w14:textId="77777777" w:rsidR="0095604A" w:rsidRDefault="0095604A" w:rsidP="0095604A">
            <w:pPr>
              <w:rPr>
                <w:kern w:val="2"/>
                <w:szCs w:val="24"/>
              </w:rPr>
            </w:pPr>
            <w:r>
              <w:rPr>
                <w:kern w:val="2"/>
                <w:szCs w:val="24"/>
              </w:rPr>
              <w:t>1.2.3. Adresas</w:t>
            </w:r>
          </w:p>
        </w:tc>
        <w:tc>
          <w:tcPr>
            <w:tcW w:w="3510" w:type="dxa"/>
          </w:tcPr>
          <w:p w14:paraId="2209A7F9" w14:textId="77777777" w:rsidR="0095604A" w:rsidRDefault="0095604A" w:rsidP="0095604A">
            <w:pPr>
              <w:jc w:val="center"/>
              <w:rPr>
                <w:kern w:val="2"/>
                <w:szCs w:val="24"/>
              </w:rPr>
            </w:pPr>
          </w:p>
        </w:tc>
      </w:tr>
      <w:tr w:rsidR="0095604A" w14:paraId="6997CCAA" w14:textId="77777777">
        <w:tc>
          <w:tcPr>
            <w:tcW w:w="2808" w:type="dxa"/>
            <w:vMerge/>
          </w:tcPr>
          <w:p w14:paraId="60DFBC9E" w14:textId="77777777" w:rsidR="0095604A" w:rsidRDefault="0095604A" w:rsidP="0095604A">
            <w:pPr>
              <w:rPr>
                <w:b/>
                <w:bCs/>
                <w:kern w:val="2"/>
                <w:szCs w:val="24"/>
              </w:rPr>
            </w:pPr>
          </w:p>
        </w:tc>
        <w:tc>
          <w:tcPr>
            <w:tcW w:w="3240" w:type="dxa"/>
          </w:tcPr>
          <w:p w14:paraId="0253DCE8" w14:textId="77777777" w:rsidR="0095604A" w:rsidRDefault="0095604A" w:rsidP="0095604A">
            <w:pPr>
              <w:rPr>
                <w:kern w:val="2"/>
                <w:szCs w:val="24"/>
              </w:rPr>
            </w:pPr>
            <w:r>
              <w:rPr>
                <w:kern w:val="2"/>
                <w:szCs w:val="24"/>
              </w:rPr>
              <w:t>1.2.4. PVM mokėtojo kodas</w:t>
            </w:r>
          </w:p>
        </w:tc>
        <w:tc>
          <w:tcPr>
            <w:tcW w:w="3510" w:type="dxa"/>
          </w:tcPr>
          <w:p w14:paraId="664E6C26" w14:textId="77777777" w:rsidR="0095604A" w:rsidRDefault="0095604A" w:rsidP="0095604A">
            <w:pPr>
              <w:jc w:val="center"/>
              <w:rPr>
                <w:kern w:val="2"/>
                <w:szCs w:val="24"/>
              </w:rPr>
            </w:pPr>
          </w:p>
        </w:tc>
      </w:tr>
      <w:tr w:rsidR="0095604A" w14:paraId="56511B3F" w14:textId="77777777">
        <w:tc>
          <w:tcPr>
            <w:tcW w:w="2808" w:type="dxa"/>
            <w:vMerge/>
          </w:tcPr>
          <w:p w14:paraId="7F9384F3" w14:textId="77777777" w:rsidR="0095604A" w:rsidRDefault="0095604A" w:rsidP="0095604A">
            <w:pPr>
              <w:rPr>
                <w:b/>
                <w:bCs/>
                <w:kern w:val="2"/>
                <w:szCs w:val="24"/>
              </w:rPr>
            </w:pPr>
          </w:p>
        </w:tc>
        <w:tc>
          <w:tcPr>
            <w:tcW w:w="3240" w:type="dxa"/>
          </w:tcPr>
          <w:p w14:paraId="59604D65" w14:textId="77777777" w:rsidR="0095604A" w:rsidRDefault="0095604A" w:rsidP="0095604A">
            <w:pPr>
              <w:rPr>
                <w:kern w:val="2"/>
                <w:szCs w:val="24"/>
              </w:rPr>
            </w:pPr>
            <w:r>
              <w:rPr>
                <w:kern w:val="2"/>
                <w:szCs w:val="24"/>
              </w:rPr>
              <w:t>1.2.5. Atsiskaitomoji sąskaita</w:t>
            </w:r>
          </w:p>
        </w:tc>
        <w:tc>
          <w:tcPr>
            <w:tcW w:w="3510" w:type="dxa"/>
          </w:tcPr>
          <w:p w14:paraId="5E8603EA" w14:textId="77777777" w:rsidR="0095604A" w:rsidRDefault="0095604A" w:rsidP="0095604A">
            <w:pPr>
              <w:jc w:val="center"/>
              <w:rPr>
                <w:kern w:val="2"/>
                <w:szCs w:val="24"/>
              </w:rPr>
            </w:pPr>
          </w:p>
        </w:tc>
      </w:tr>
      <w:tr w:rsidR="0095604A" w14:paraId="76D25D72" w14:textId="77777777">
        <w:tc>
          <w:tcPr>
            <w:tcW w:w="2808" w:type="dxa"/>
            <w:vMerge/>
          </w:tcPr>
          <w:p w14:paraId="008F27AB" w14:textId="77777777" w:rsidR="0095604A" w:rsidRDefault="0095604A" w:rsidP="0095604A">
            <w:pPr>
              <w:rPr>
                <w:b/>
                <w:bCs/>
                <w:kern w:val="2"/>
                <w:szCs w:val="24"/>
              </w:rPr>
            </w:pPr>
          </w:p>
        </w:tc>
        <w:tc>
          <w:tcPr>
            <w:tcW w:w="3240" w:type="dxa"/>
          </w:tcPr>
          <w:p w14:paraId="0EF16E31" w14:textId="77777777" w:rsidR="0095604A" w:rsidRDefault="0095604A" w:rsidP="0095604A">
            <w:pPr>
              <w:rPr>
                <w:kern w:val="2"/>
                <w:szCs w:val="24"/>
              </w:rPr>
            </w:pPr>
            <w:r>
              <w:rPr>
                <w:kern w:val="2"/>
                <w:szCs w:val="24"/>
              </w:rPr>
              <w:t>1.2.6. Bankas, banko kodas</w:t>
            </w:r>
          </w:p>
        </w:tc>
        <w:tc>
          <w:tcPr>
            <w:tcW w:w="3510" w:type="dxa"/>
          </w:tcPr>
          <w:p w14:paraId="5F1D0193" w14:textId="77777777" w:rsidR="0095604A" w:rsidRDefault="0095604A" w:rsidP="0095604A">
            <w:pPr>
              <w:jc w:val="center"/>
              <w:rPr>
                <w:kern w:val="2"/>
                <w:szCs w:val="24"/>
              </w:rPr>
            </w:pPr>
          </w:p>
        </w:tc>
      </w:tr>
      <w:tr w:rsidR="0095604A" w14:paraId="76CF2E45" w14:textId="77777777">
        <w:tc>
          <w:tcPr>
            <w:tcW w:w="2808" w:type="dxa"/>
            <w:vMerge/>
          </w:tcPr>
          <w:p w14:paraId="7F57DC4A" w14:textId="77777777" w:rsidR="0095604A" w:rsidRDefault="0095604A" w:rsidP="0095604A">
            <w:pPr>
              <w:rPr>
                <w:b/>
                <w:bCs/>
                <w:kern w:val="2"/>
                <w:szCs w:val="24"/>
              </w:rPr>
            </w:pPr>
          </w:p>
        </w:tc>
        <w:tc>
          <w:tcPr>
            <w:tcW w:w="3240" w:type="dxa"/>
          </w:tcPr>
          <w:p w14:paraId="68AB0914" w14:textId="77777777" w:rsidR="0095604A" w:rsidRDefault="0095604A" w:rsidP="0095604A">
            <w:pPr>
              <w:rPr>
                <w:kern w:val="2"/>
                <w:szCs w:val="24"/>
              </w:rPr>
            </w:pPr>
            <w:r>
              <w:rPr>
                <w:kern w:val="2"/>
                <w:szCs w:val="24"/>
              </w:rPr>
              <w:t>1.2.7. Telefonas</w:t>
            </w:r>
          </w:p>
        </w:tc>
        <w:tc>
          <w:tcPr>
            <w:tcW w:w="3510" w:type="dxa"/>
          </w:tcPr>
          <w:p w14:paraId="04882A66" w14:textId="77777777" w:rsidR="0095604A" w:rsidRDefault="0095604A" w:rsidP="0095604A">
            <w:pPr>
              <w:jc w:val="center"/>
              <w:rPr>
                <w:kern w:val="2"/>
                <w:szCs w:val="24"/>
              </w:rPr>
            </w:pPr>
          </w:p>
        </w:tc>
      </w:tr>
      <w:tr w:rsidR="0095604A" w14:paraId="269EEE8D" w14:textId="77777777">
        <w:tc>
          <w:tcPr>
            <w:tcW w:w="2808" w:type="dxa"/>
            <w:vMerge/>
          </w:tcPr>
          <w:p w14:paraId="052EF525" w14:textId="77777777" w:rsidR="0095604A" w:rsidRDefault="0095604A" w:rsidP="0095604A">
            <w:pPr>
              <w:rPr>
                <w:b/>
                <w:bCs/>
                <w:kern w:val="2"/>
                <w:szCs w:val="24"/>
              </w:rPr>
            </w:pPr>
          </w:p>
        </w:tc>
        <w:tc>
          <w:tcPr>
            <w:tcW w:w="3240" w:type="dxa"/>
          </w:tcPr>
          <w:p w14:paraId="757F4B74" w14:textId="77777777" w:rsidR="0095604A" w:rsidRDefault="0095604A" w:rsidP="0095604A">
            <w:pPr>
              <w:rPr>
                <w:kern w:val="2"/>
                <w:szCs w:val="24"/>
              </w:rPr>
            </w:pPr>
            <w:r>
              <w:rPr>
                <w:kern w:val="2"/>
                <w:szCs w:val="24"/>
              </w:rPr>
              <w:t>1.2.8. El. paštas</w:t>
            </w:r>
          </w:p>
        </w:tc>
        <w:tc>
          <w:tcPr>
            <w:tcW w:w="3510" w:type="dxa"/>
          </w:tcPr>
          <w:p w14:paraId="2F7E9821" w14:textId="77777777" w:rsidR="0095604A" w:rsidRDefault="0095604A" w:rsidP="0095604A">
            <w:pPr>
              <w:jc w:val="center"/>
              <w:rPr>
                <w:kern w:val="2"/>
                <w:szCs w:val="24"/>
              </w:rPr>
            </w:pPr>
          </w:p>
        </w:tc>
      </w:tr>
      <w:tr w:rsidR="0095604A" w14:paraId="0CC1CDFC" w14:textId="77777777">
        <w:tc>
          <w:tcPr>
            <w:tcW w:w="2808" w:type="dxa"/>
            <w:vMerge/>
          </w:tcPr>
          <w:p w14:paraId="3A32526B" w14:textId="77777777" w:rsidR="0095604A" w:rsidRDefault="0095604A" w:rsidP="0095604A">
            <w:pPr>
              <w:rPr>
                <w:b/>
                <w:bCs/>
                <w:kern w:val="2"/>
                <w:szCs w:val="24"/>
              </w:rPr>
            </w:pPr>
          </w:p>
        </w:tc>
        <w:tc>
          <w:tcPr>
            <w:tcW w:w="3240" w:type="dxa"/>
          </w:tcPr>
          <w:p w14:paraId="37909961" w14:textId="77777777" w:rsidR="0095604A" w:rsidRDefault="0095604A" w:rsidP="0095604A">
            <w:pPr>
              <w:rPr>
                <w:kern w:val="2"/>
                <w:szCs w:val="24"/>
              </w:rPr>
            </w:pPr>
            <w:r>
              <w:rPr>
                <w:kern w:val="2"/>
                <w:szCs w:val="24"/>
              </w:rPr>
              <w:t>1.2.9. Šalies atstovas</w:t>
            </w:r>
          </w:p>
        </w:tc>
        <w:tc>
          <w:tcPr>
            <w:tcW w:w="3510" w:type="dxa"/>
          </w:tcPr>
          <w:p w14:paraId="4158F528" w14:textId="77777777" w:rsidR="0095604A" w:rsidRDefault="0095604A" w:rsidP="0095604A">
            <w:pPr>
              <w:jc w:val="center"/>
              <w:rPr>
                <w:kern w:val="2"/>
                <w:szCs w:val="24"/>
              </w:rPr>
            </w:pPr>
          </w:p>
        </w:tc>
      </w:tr>
      <w:tr w:rsidR="0095604A" w14:paraId="5CEC3529" w14:textId="77777777">
        <w:tc>
          <w:tcPr>
            <w:tcW w:w="2808" w:type="dxa"/>
            <w:vMerge/>
          </w:tcPr>
          <w:p w14:paraId="0207F6D8" w14:textId="77777777" w:rsidR="0095604A" w:rsidRDefault="0095604A" w:rsidP="0095604A">
            <w:pPr>
              <w:rPr>
                <w:b/>
                <w:bCs/>
                <w:kern w:val="2"/>
                <w:szCs w:val="24"/>
              </w:rPr>
            </w:pPr>
          </w:p>
        </w:tc>
        <w:tc>
          <w:tcPr>
            <w:tcW w:w="3240" w:type="dxa"/>
          </w:tcPr>
          <w:p w14:paraId="06957C16" w14:textId="77777777" w:rsidR="0095604A" w:rsidRDefault="0095604A" w:rsidP="0095604A">
            <w:pPr>
              <w:rPr>
                <w:kern w:val="2"/>
                <w:szCs w:val="24"/>
              </w:rPr>
            </w:pPr>
            <w:r>
              <w:rPr>
                <w:kern w:val="2"/>
                <w:szCs w:val="24"/>
              </w:rPr>
              <w:t>1.2.10. Atstovavimo pagrindas</w:t>
            </w:r>
          </w:p>
        </w:tc>
        <w:tc>
          <w:tcPr>
            <w:tcW w:w="3510" w:type="dxa"/>
          </w:tcPr>
          <w:p w14:paraId="2FC613A4" w14:textId="77777777" w:rsidR="0095604A" w:rsidRDefault="0095604A" w:rsidP="0095604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DB5E85" w14:textId="3AF149DC" w:rsidR="0095604A" w:rsidRDefault="0095604A" w:rsidP="0095604A">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Pirkėjui </w:t>
            </w:r>
            <w:r w:rsidR="008B0C7A">
              <w:rPr>
                <w:kern w:val="2"/>
                <w:szCs w:val="24"/>
              </w:rPr>
              <w:t>–</w:t>
            </w:r>
            <w:r>
              <w:rPr>
                <w:kern w:val="2"/>
                <w:szCs w:val="24"/>
              </w:rPr>
              <w:t xml:space="preserve"> </w:t>
            </w:r>
            <w:r w:rsidRPr="009F0CF4">
              <w:rPr>
                <w:b/>
                <w:kern w:val="2"/>
                <w:szCs w:val="24"/>
              </w:rPr>
              <w:t>Elektrinį krautuvą</w:t>
            </w:r>
            <w:r>
              <w:rPr>
                <w:kern w:val="2"/>
                <w:szCs w:val="24"/>
              </w:rPr>
              <w:t xml:space="preserve"> (EX) </w:t>
            </w:r>
            <w:r>
              <w:rPr>
                <w:color w:val="000000"/>
                <w:kern w:val="2"/>
                <w:szCs w:val="24"/>
              </w:rPr>
              <w:t>(toliau – Prekės</w:t>
            </w:r>
            <w:r w:rsidR="000A413F">
              <w:rPr>
                <w:color w:val="000000"/>
                <w:kern w:val="2"/>
                <w:szCs w:val="24"/>
              </w:rPr>
              <w:t xml:space="preserve"> ar įranga</w:t>
            </w:r>
            <w:r>
              <w:rPr>
                <w:color w:val="000000"/>
                <w:kern w:val="2"/>
                <w:szCs w:val="24"/>
              </w:rPr>
              <w:t>)</w:t>
            </w:r>
            <w:r>
              <w:rPr>
                <w:kern w:val="2"/>
                <w:szCs w:val="24"/>
              </w:rPr>
              <w:t xml:space="preserve">: </w:t>
            </w:r>
            <w:r w:rsidR="0097699A" w:rsidRPr="005D73F2">
              <w:t>Elektrinis krautuvas (Radviliškio raj.)</w:t>
            </w:r>
            <w:r w:rsidR="0097699A">
              <w:t xml:space="preserve"> </w:t>
            </w:r>
            <w:r w:rsidR="0097699A">
              <w:rPr>
                <w:kern w:val="2"/>
                <w:szCs w:val="24"/>
              </w:rPr>
              <w:t>2 (du) vnt. (</w:t>
            </w:r>
            <w:r w:rsidR="0097699A" w:rsidRPr="0071652A">
              <w:rPr>
                <w:i/>
                <w:kern w:val="2"/>
                <w:szCs w:val="24"/>
              </w:rPr>
              <w:t>1 pirkimo dalis</w:t>
            </w:r>
            <w:r w:rsidR="0097699A">
              <w:rPr>
                <w:kern w:val="2"/>
                <w:szCs w:val="24"/>
              </w:rPr>
              <w:t>)</w:t>
            </w:r>
            <w:r>
              <w:rPr>
                <w:kern w:val="2"/>
                <w:szCs w:val="24"/>
              </w:rPr>
              <w:t xml:space="preserve">/ </w:t>
            </w:r>
            <w:r w:rsidR="0097699A" w:rsidRPr="005D73F2">
              <w:rPr>
                <w:kern w:val="2"/>
                <w:szCs w:val="24"/>
              </w:rPr>
              <w:t>Elektrinis krautuvas (Klaipėdos raj.)</w:t>
            </w:r>
            <w:r w:rsidR="0097699A">
              <w:rPr>
                <w:kern w:val="2"/>
                <w:szCs w:val="24"/>
              </w:rPr>
              <w:t xml:space="preserve"> 1 (vienas) vnt. (</w:t>
            </w:r>
            <w:r w:rsidR="0097699A">
              <w:rPr>
                <w:i/>
                <w:kern w:val="2"/>
                <w:szCs w:val="24"/>
              </w:rPr>
              <w:t>2</w:t>
            </w:r>
            <w:r w:rsidR="0097699A" w:rsidRPr="0071652A">
              <w:rPr>
                <w:i/>
                <w:kern w:val="2"/>
                <w:szCs w:val="24"/>
              </w:rPr>
              <w:t xml:space="preserve"> pirkimo dalis</w:t>
            </w:r>
            <w:r w:rsidR="0097699A">
              <w:rPr>
                <w:kern w:val="2"/>
                <w:szCs w:val="24"/>
              </w:rPr>
              <w:t>)</w:t>
            </w:r>
            <w:r>
              <w:rPr>
                <w:kern w:val="2"/>
                <w:szCs w:val="24"/>
              </w:rPr>
              <w:t>.</w:t>
            </w:r>
            <w:r>
              <w:rPr>
                <w:color w:val="000000"/>
                <w:kern w:val="2"/>
                <w:szCs w:val="24"/>
              </w:rPr>
              <w:t xml:space="preserve"> Išsamus Prekių aprašymas ir kiti reikalavimai tiekiamoms Prekėms nustatyti Sutarties priede Nr. 1 „Elektrinio krautuvo (EX) techninė specifikacija“ (toliau – Techninė specifikacija) ir S</w:t>
            </w:r>
            <w:bookmarkStart w:id="0" w:name="_GoBack"/>
            <w:bookmarkEnd w:id="0"/>
            <w:r>
              <w:rPr>
                <w:color w:val="000000"/>
                <w:kern w:val="2"/>
                <w:szCs w:val="24"/>
              </w:rPr>
              <w:t xml:space="preserve">utarties priede Nr. 2 „Pasiūlymas“ (toliau – Sutarties 2 priedas). </w:t>
            </w:r>
          </w:p>
          <w:p w14:paraId="44C5F2E0" w14:textId="77777777" w:rsidR="0095604A" w:rsidRDefault="0095604A" w:rsidP="0095604A">
            <w:pPr>
              <w:jc w:val="both"/>
              <w:rPr>
                <w:color w:val="000000"/>
                <w:kern w:val="2"/>
                <w:szCs w:val="24"/>
              </w:rPr>
            </w:pPr>
            <w:r>
              <w:rPr>
                <w:color w:val="000000"/>
                <w:kern w:val="2"/>
                <w:szCs w:val="24"/>
              </w:rPr>
              <w:t xml:space="preserve">3.1.2. Pirkėjas įsipareigoja priimti Sutarties 1, 2 prieduose nurodytas ir Sutarties reikalavimus atitinkančias Prekes. Pirkėjas už Prekes sumoka Sutartyje nustatyta tvarka. </w:t>
            </w:r>
          </w:p>
          <w:p w14:paraId="79035E0D" w14:textId="77777777" w:rsidR="0095604A" w:rsidRDefault="0095604A" w:rsidP="0095604A">
            <w:pPr>
              <w:jc w:val="both"/>
              <w:rPr>
                <w:color w:val="000000"/>
                <w:kern w:val="2"/>
                <w:szCs w:val="24"/>
              </w:rPr>
            </w:pPr>
            <w:r>
              <w:rPr>
                <w:color w:val="000000"/>
                <w:kern w:val="2"/>
                <w:szCs w:val="24"/>
              </w:rPr>
              <w:t>3.1.3. Įsigyjamas Prekių kiekis ir Prekių kaina nurodyti Sutarties 2 priede.</w:t>
            </w:r>
          </w:p>
          <w:p w14:paraId="74009C55" w14:textId="113C2165" w:rsidR="00B767F3" w:rsidRDefault="0095604A" w:rsidP="0095604A">
            <w:pPr>
              <w:jc w:val="both"/>
              <w:rPr>
                <w:color w:val="000000"/>
                <w:kern w:val="2"/>
                <w:szCs w:val="24"/>
              </w:rPr>
            </w:pPr>
            <w:r>
              <w:rPr>
                <w:color w:val="000000"/>
                <w:kern w:val="2"/>
                <w:szCs w:val="24"/>
              </w:rPr>
              <w:t>3.1.4. Tiekėjas užtikrina, kad Prekės yra paruoštos eksploatacijai, atitinka Sutartyje ir jos prieduose nustatytus reikalavimus.</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401328F" w:rsidR="00B767F3" w:rsidRDefault="0095604A">
            <w:pPr>
              <w:rPr>
                <w:kern w:val="2"/>
                <w:szCs w:val="24"/>
              </w:rPr>
            </w:pPr>
            <w:r>
              <w:rPr>
                <w:kern w:val="2"/>
                <w:szCs w:val="24"/>
              </w:rPr>
              <w:t>„Elektrinis krautuvas (EX)“</w:t>
            </w:r>
            <w:r w:rsidR="00E018E8">
              <w:rPr>
                <w:kern w:val="2"/>
                <w:szCs w:val="24"/>
              </w:rPr>
              <w:t xml:space="preserve"> Nr.</w:t>
            </w:r>
            <w:r w:rsidR="00E018E8" w:rsidRPr="00C4199F">
              <w:rPr>
                <w:i/>
                <w:kern w:val="2"/>
                <w:szCs w:val="24"/>
              </w:rPr>
              <w:t xml:space="preserve"> XX</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20C5974"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1964D4" w:rsidRPr="001964D4"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Pr="001964D4" w:rsidRDefault="00DD7479">
            <w:pPr>
              <w:rPr>
                <w:b/>
                <w:bCs/>
                <w:kern w:val="2"/>
                <w:szCs w:val="24"/>
              </w:rPr>
            </w:pPr>
            <w:r w:rsidRPr="001964D4">
              <w:rPr>
                <w:b/>
                <w:bCs/>
                <w:kern w:val="2"/>
                <w:szCs w:val="24"/>
              </w:rPr>
              <w:t>4.1. Prekių pristatymo terminas, kai Prekės pristatomos vienu kartu</w:t>
            </w:r>
          </w:p>
          <w:p w14:paraId="0574A78E" w14:textId="77777777" w:rsidR="00B767F3" w:rsidRPr="001964D4" w:rsidRDefault="00B767F3">
            <w:pPr>
              <w:rPr>
                <w:b/>
                <w:bCs/>
                <w:kern w:val="2"/>
                <w:szCs w:val="24"/>
              </w:rPr>
            </w:pPr>
          </w:p>
          <w:p w14:paraId="674CB379" w14:textId="77777777" w:rsidR="00B767F3" w:rsidRPr="001964D4" w:rsidRDefault="00B767F3">
            <w:pPr>
              <w:rPr>
                <w:b/>
                <w:bCs/>
                <w:kern w:val="2"/>
                <w:szCs w:val="24"/>
              </w:rPr>
            </w:pPr>
          </w:p>
          <w:p w14:paraId="048E0E57" w14:textId="77777777" w:rsidR="00B767F3" w:rsidRPr="001964D4" w:rsidRDefault="00B767F3">
            <w:pPr>
              <w:rPr>
                <w:b/>
                <w:bCs/>
                <w:kern w:val="2"/>
                <w:szCs w:val="24"/>
              </w:rPr>
            </w:pPr>
          </w:p>
          <w:p w14:paraId="58C8C9DD" w14:textId="77777777" w:rsidR="00B767F3" w:rsidRPr="001964D4" w:rsidRDefault="00B767F3">
            <w:pPr>
              <w:rPr>
                <w:b/>
                <w:bCs/>
                <w:kern w:val="2"/>
                <w:szCs w:val="24"/>
              </w:rPr>
            </w:pPr>
          </w:p>
          <w:p w14:paraId="29F50E36" w14:textId="77777777" w:rsidR="00B767F3" w:rsidRPr="001964D4" w:rsidRDefault="00B767F3">
            <w:pPr>
              <w:rPr>
                <w:b/>
                <w:bCs/>
                <w:kern w:val="2"/>
                <w:szCs w:val="24"/>
              </w:rPr>
            </w:pPr>
          </w:p>
          <w:p w14:paraId="392EE8D0" w14:textId="77777777" w:rsidR="00B767F3" w:rsidRPr="001964D4" w:rsidRDefault="00B767F3">
            <w:pPr>
              <w:rPr>
                <w:b/>
                <w:bCs/>
                <w:kern w:val="2"/>
                <w:szCs w:val="24"/>
              </w:rPr>
            </w:pPr>
          </w:p>
          <w:p w14:paraId="57A63A12" w14:textId="454EF709" w:rsidR="00B767F3" w:rsidRPr="001964D4"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46C580" w14:textId="5485F9BD" w:rsidR="0095604A" w:rsidRPr="001964D4" w:rsidRDefault="0095604A" w:rsidP="0095604A">
            <w:pPr>
              <w:jc w:val="both"/>
              <w:rPr>
                <w:kern w:val="2"/>
                <w:szCs w:val="24"/>
              </w:rPr>
            </w:pPr>
            <w:r w:rsidRPr="001964D4">
              <w:rPr>
                <w:kern w:val="2"/>
                <w:szCs w:val="24"/>
              </w:rPr>
              <w:t xml:space="preserve">4.1.1. Tiekėjas įsipareigoja pristatyti Prekes </w:t>
            </w:r>
            <w:r w:rsidRPr="003E321F">
              <w:rPr>
                <w:bCs/>
                <w:kern w:val="2"/>
                <w:szCs w:val="24"/>
              </w:rPr>
              <w:t>ne vėliau kaip per 330 (trys šimtai trisdešimt) dienų</w:t>
            </w:r>
            <w:r w:rsidRPr="001964D4">
              <w:rPr>
                <w:kern w:val="2"/>
                <w:szCs w:val="24"/>
              </w:rPr>
              <w:t xml:space="preserve"> nuo Sutarties įsigaliojimo dienos adresu: Arsenalo g. 7, Linkaičių km., Radviliškio raj. savivaldybė (</w:t>
            </w:r>
            <w:r w:rsidR="00E018E8" w:rsidRPr="001964D4">
              <w:rPr>
                <w:i/>
                <w:kern w:val="2"/>
                <w:szCs w:val="24"/>
              </w:rPr>
              <w:t xml:space="preserve">taikoma </w:t>
            </w:r>
            <w:r w:rsidRPr="001964D4">
              <w:rPr>
                <w:i/>
                <w:kern w:val="2"/>
                <w:szCs w:val="24"/>
              </w:rPr>
              <w:t>1 pirkimo dalis</w:t>
            </w:r>
            <w:r w:rsidRPr="001964D4">
              <w:rPr>
                <w:kern w:val="2"/>
                <w:szCs w:val="24"/>
              </w:rPr>
              <w:t>) / Bažnyčios g. 17, Kairių km., Priekulės sen., Klaipėdos raj. savivaldybė (</w:t>
            </w:r>
            <w:r w:rsidR="00E018E8" w:rsidRPr="001964D4">
              <w:rPr>
                <w:kern w:val="2"/>
                <w:szCs w:val="24"/>
              </w:rPr>
              <w:t>t</w:t>
            </w:r>
            <w:r w:rsidR="00E018E8" w:rsidRPr="001964D4">
              <w:rPr>
                <w:i/>
                <w:kern w:val="2"/>
                <w:szCs w:val="24"/>
              </w:rPr>
              <w:t>aikoma</w:t>
            </w:r>
            <w:r w:rsidR="00E018E8" w:rsidRPr="001964D4">
              <w:rPr>
                <w:kern w:val="2"/>
                <w:szCs w:val="24"/>
              </w:rPr>
              <w:t xml:space="preserve"> </w:t>
            </w:r>
            <w:r w:rsidRPr="001964D4">
              <w:rPr>
                <w:i/>
                <w:kern w:val="2"/>
                <w:szCs w:val="24"/>
              </w:rPr>
              <w:t>2 pirkimo dalis</w:t>
            </w:r>
            <w:r w:rsidRPr="001964D4">
              <w:rPr>
                <w:kern w:val="2"/>
                <w:szCs w:val="24"/>
              </w:rPr>
              <w:t xml:space="preserve">). </w:t>
            </w:r>
          </w:p>
          <w:p w14:paraId="7A361C98" w14:textId="08F3E7E3" w:rsidR="00C4199F" w:rsidRPr="001964D4" w:rsidRDefault="0095604A" w:rsidP="0095604A">
            <w:pPr>
              <w:autoSpaceDE w:val="0"/>
              <w:autoSpaceDN w:val="0"/>
              <w:adjustRightInd w:val="0"/>
              <w:jc w:val="both"/>
              <w:rPr>
                <w:rFonts w:eastAsia="TimesNewRomanPSMT"/>
                <w:szCs w:val="24"/>
              </w:rPr>
            </w:pPr>
            <w:r w:rsidRPr="001964D4">
              <w:rPr>
                <w:rFonts w:eastAsia="TimesNewRomanPSMT"/>
                <w:szCs w:val="24"/>
              </w:rPr>
              <w:t xml:space="preserve">4.1.2. Prekių perdavimo-priėmimo aktas pasirašomas </w:t>
            </w:r>
            <w:r w:rsidR="000A413F" w:rsidRPr="001964D4">
              <w:rPr>
                <w:rFonts w:eastAsia="TimesNewRomanPSMT"/>
                <w:szCs w:val="24"/>
              </w:rPr>
              <w:t xml:space="preserve">ne vėliau kaip </w:t>
            </w:r>
            <w:r w:rsidRPr="001964D4">
              <w:rPr>
                <w:rFonts w:eastAsia="TimesNewRomanPSMT"/>
                <w:szCs w:val="24"/>
              </w:rPr>
              <w:t>per 3 (tris) darbo dienas, kai Prekės (</w:t>
            </w:r>
            <w:r w:rsidR="000A413F" w:rsidRPr="001964D4">
              <w:rPr>
                <w:rFonts w:eastAsia="TimesNewRomanPSMT"/>
                <w:szCs w:val="24"/>
              </w:rPr>
              <w:t xml:space="preserve">visiškai </w:t>
            </w:r>
            <w:r w:rsidRPr="001964D4">
              <w:rPr>
                <w:rFonts w:eastAsia="TimesNewRomanPSMT"/>
                <w:szCs w:val="24"/>
              </w:rPr>
              <w:t>sukomplektuotos, paruoštos naudojimui, kokybiškos, atitinkančios Techninėje specifikacijoje nurodytus reikalavimus, su Techninėje specifikacijoje nurodytais reikalaujamais dokumentais</w:t>
            </w:r>
            <w:r w:rsidR="000A413F" w:rsidRPr="001964D4">
              <w:rPr>
                <w:rFonts w:eastAsia="TimesNewRomanPSMT"/>
                <w:szCs w:val="24"/>
              </w:rPr>
              <w:t xml:space="preserve">, </w:t>
            </w:r>
            <w:r w:rsidR="000A413F" w:rsidRPr="001964D4">
              <w:rPr>
                <w:szCs w:val="24"/>
              </w:rPr>
              <w:t>naudojimo instrukcijomis</w:t>
            </w:r>
            <w:r w:rsidRPr="001964D4">
              <w:rPr>
                <w:rFonts w:eastAsia="TimesNewRomanPSMT"/>
                <w:szCs w:val="24"/>
              </w:rPr>
              <w:t>) yra Sutartyje nustatyta tvarka pristatytos Pirkėjui.</w:t>
            </w:r>
          </w:p>
          <w:p w14:paraId="18185211" w14:textId="6901B94C" w:rsidR="00B767F3" w:rsidRPr="001964D4" w:rsidRDefault="0095604A" w:rsidP="00135B4F">
            <w:pPr>
              <w:jc w:val="both"/>
              <w:textAlignment w:val="baseline"/>
              <w:rPr>
                <w:rFonts w:eastAsia="TimesNewRomanPSMT"/>
                <w:szCs w:val="24"/>
              </w:rPr>
            </w:pPr>
            <w:r w:rsidRPr="001964D4">
              <w:rPr>
                <w:rFonts w:eastAsia="TimesNewRomanPSMT"/>
                <w:szCs w:val="24"/>
              </w:rPr>
              <w:t>4.1.3. Tiekėjas</w:t>
            </w:r>
            <w:r w:rsidR="009F7ECE" w:rsidRPr="001964D4">
              <w:rPr>
                <w:rFonts w:eastAsia="TimesNewRomanPSMT"/>
                <w:szCs w:val="24"/>
              </w:rPr>
              <w:t xml:space="preserve"> </w:t>
            </w:r>
            <w:r w:rsidR="000A413F" w:rsidRPr="001964D4">
              <w:rPr>
                <w:rFonts w:eastAsia="TimesNewRomanPSMT"/>
                <w:szCs w:val="24"/>
              </w:rPr>
              <w:t>įsipareigoja</w:t>
            </w:r>
            <w:r w:rsidR="009F7ECE" w:rsidRPr="001964D4">
              <w:rPr>
                <w:rFonts w:eastAsia="TimesNewRomanPSMT"/>
                <w:szCs w:val="24"/>
              </w:rPr>
              <w:t xml:space="preserve"> Pirkėjui Prekių pristatymo dieną</w:t>
            </w:r>
            <w:r w:rsidRPr="001964D4">
              <w:rPr>
                <w:rFonts w:eastAsia="TimesNewRomanPSMT"/>
                <w:szCs w:val="24"/>
              </w:rPr>
              <w:t xml:space="preserve"> </w:t>
            </w:r>
            <w:r w:rsidR="000A413F" w:rsidRPr="001964D4">
              <w:rPr>
                <w:rFonts w:eastAsia="TimesNewRomanPSMT"/>
                <w:szCs w:val="24"/>
              </w:rPr>
              <w:t>pravesti mokymus</w:t>
            </w:r>
            <w:r w:rsidR="009F7ECE" w:rsidRPr="001964D4">
              <w:rPr>
                <w:rFonts w:eastAsia="TimesNewRomanPSMT"/>
                <w:szCs w:val="24"/>
              </w:rPr>
              <w:t xml:space="preserve"> kaip dirbti su pristatyta įranga, kurių trukmė ne ilgesnė kaip 3 val.,</w:t>
            </w:r>
            <w:r w:rsidR="000A413F" w:rsidRPr="001964D4">
              <w:rPr>
                <w:rFonts w:eastAsia="TimesNewRomanPSMT"/>
                <w:szCs w:val="24"/>
              </w:rPr>
              <w:t xml:space="preserve"> </w:t>
            </w:r>
            <w:r w:rsidR="009F7ECE" w:rsidRPr="001964D4">
              <w:rPr>
                <w:rFonts w:eastAsia="TimesNewRomanPSMT"/>
                <w:szCs w:val="24"/>
              </w:rPr>
              <w:t>ne daugiau kaip 8 (aštuoniems) Pirkėjo darbuotojams</w:t>
            </w:r>
            <w:r w:rsidRPr="001964D4">
              <w:rPr>
                <w:rFonts w:eastAsia="TimesNewRomanPSMT"/>
                <w:szCs w:val="24"/>
              </w:rPr>
              <w:t>.</w:t>
            </w:r>
          </w:p>
          <w:p w14:paraId="5BB72A96" w14:textId="664D9D70" w:rsidR="00135B4F" w:rsidRPr="001964D4" w:rsidRDefault="001964D4" w:rsidP="001964D4">
            <w:pPr>
              <w:jc w:val="both"/>
              <w:textAlignment w:val="baseline"/>
              <w:rPr>
                <w:rFonts w:eastAsia="TimesNewRomanPSMT"/>
                <w:szCs w:val="24"/>
              </w:rPr>
            </w:pPr>
            <w:r w:rsidRPr="001964D4">
              <w:rPr>
                <w:rFonts w:eastAsia="TimesNewRomanPSMT"/>
                <w:szCs w:val="24"/>
              </w:rPr>
              <w:t>4.1.4</w:t>
            </w:r>
            <w:r>
              <w:rPr>
                <w:rFonts w:eastAsia="TimesNewRomanPSMT"/>
                <w:szCs w:val="24"/>
              </w:rPr>
              <w:t xml:space="preserve">. </w:t>
            </w:r>
            <w:r w:rsidRPr="001964D4">
              <w:rPr>
                <w:rFonts w:eastAsia="TimesNewRomanPSMT"/>
                <w:szCs w:val="24"/>
              </w:rPr>
              <w:t xml:space="preserve"> Prekės nepriimamos iš tiekėjų, jeigu:</w:t>
            </w:r>
          </w:p>
          <w:p w14:paraId="7DB0B3CD" w14:textId="3E028735" w:rsidR="001964D4" w:rsidRPr="001964D4" w:rsidRDefault="001964D4" w:rsidP="001964D4">
            <w:pPr>
              <w:autoSpaceDE w:val="0"/>
              <w:autoSpaceDN w:val="0"/>
              <w:adjustRightInd w:val="0"/>
              <w:jc w:val="both"/>
              <w:rPr>
                <w:szCs w:val="24"/>
              </w:rPr>
            </w:pPr>
            <w:r w:rsidRPr="001964D4">
              <w:rPr>
                <w:rFonts w:eastAsia="TimesNewRomanPSMT"/>
                <w:szCs w:val="24"/>
              </w:rPr>
              <w:t>4.1.4.1.</w:t>
            </w:r>
            <w:r>
              <w:rPr>
                <w:szCs w:val="24"/>
              </w:rPr>
              <w:t xml:space="preserve"> </w:t>
            </w:r>
            <w:r w:rsidR="00327932">
              <w:rPr>
                <w:szCs w:val="24"/>
              </w:rPr>
              <w:t xml:space="preserve">Prekės yra </w:t>
            </w:r>
            <w:r>
              <w:rPr>
                <w:szCs w:val="24"/>
              </w:rPr>
              <w:t>pažeisto</w:t>
            </w:r>
            <w:r w:rsidRPr="001964D4">
              <w:rPr>
                <w:szCs w:val="24"/>
              </w:rPr>
              <w:t>s fiziškai (matosi na</w:t>
            </w:r>
            <w:r>
              <w:rPr>
                <w:szCs w:val="24"/>
              </w:rPr>
              <w:t>udojimo požymiai tiek pačių Prekių</w:t>
            </w:r>
            <w:r w:rsidRPr="001964D4">
              <w:rPr>
                <w:szCs w:val="24"/>
              </w:rPr>
              <w:t>, tiek prie jų esantiems  reikalingiems priedams (pvz: akumuliatorių pakrovė</w:t>
            </w:r>
            <w:r>
              <w:rPr>
                <w:szCs w:val="24"/>
              </w:rPr>
              <w:t>jo stendui);</w:t>
            </w:r>
          </w:p>
          <w:p w14:paraId="7EEEA7D8" w14:textId="0209D19A" w:rsidR="001964D4" w:rsidRPr="001964D4" w:rsidRDefault="001964D4" w:rsidP="001964D4">
            <w:pPr>
              <w:autoSpaceDE w:val="0"/>
              <w:autoSpaceDN w:val="0"/>
              <w:adjustRightInd w:val="0"/>
              <w:jc w:val="both"/>
              <w:rPr>
                <w:szCs w:val="24"/>
              </w:rPr>
            </w:pPr>
            <w:r w:rsidRPr="001964D4">
              <w:rPr>
                <w:rFonts w:eastAsia="TimesNewRomanPSMT"/>
                <w:szCs w:val="24"/>
              </w:rPr>
              <w:t>4.1.4.</w:t>
            </w:r>
            <w:r>
              <w:rPr>
                <w:szCs w:val="24"/>
              </w:rPr>
              <w:t xml:space="preserve">2. </w:t>
            </w:r>
            <w:r w:rsidR="00327932">
              <w:rPr>
                <w:szCs w:val="24"/>
              </w:rPr>
              <w:t xml:space="preserve">Prekės </w:t>
            </w:r>
            <w:r>
              <w:rPr>
                <w:szCs w:val="24"/>
              </w:rPr>
              <w:t>neatitinka t</w:t>
            </w:r>
            <w:r w:rsidRPr="001964D4">
              <w:rPr>
                <w:szCs w:val="24"/>
              </w:rPr>
              <w:t>echninių reikalavimų (neatitinka parametrai, pvz. šakių kė</w:t>
            </w:r>
            <w:r>
              <w:rPr>
                <w:szCs w:val="24"/>
              </w:rPr>
              <w:t>limo aukštis) ir</w:t>
            </w:r>
            <w:r w:rsidRPr="001964D4">
              <w:rPr>
                <w:szCs w:val="24"/>
              </w:rPr>
              <w:t xml:space="preserve"> tiekėjas negali pateikti dokumentų, įrodančių</w:t>
            </w:r>
            <w:r>
              <w:rPr>
                <w:szCs w:val="24"/>
              </w:rPr>
              <w:t xml:space="preserve"> P</w:t>
            </w:r>
            <w:r w:rsidRPr="001964D4">
              <w:rPr>
                <w:szCs w:val="24"/>
              </w:rPr>
              <w:t>rek</w:t>
            </w:r>
            <w:r>
              <w:rPr>
                <w:szCs w:val="24"/>
              </w:rPr>
              <w:t>ių</w:t>
            </w:r>
            <w:r w:rsidRPr="001964D4">
              <w:rPr>
                <w:szCs w:val="24"/>
              </w:rPr>
              <w:t xml:space="preserve"> atitikimą</w:t>
            </w:r>
            <w:r>
              <w:rPr>
                <w:szCs w:val="24"/>
              </w:rPr>
              <w:t xml:space="preserve"> keliamiems reikalavimams;</w:t>
            </w:r>
          </w:p>
          <w:p w14:paraId="692B09C4" w14:textId="14C6421F" w:rsidR="001964D4" w:rsidRPr="001964D4" w:rsidRDefault="001964D4" w:rsidP="001964D4">
            <w:pPr>
              <w:jc w:val="both"/>
              <w:textAlignment w:val="baseline"/>
              <w:rPr>
                <w:rFonts w:eastAsia="TimesNewRomanPSMT"/>
                <w:szCs w:val="24"/>
              </w:rPr>
            </w:pPr>
            <w:r w:rsidRPr="001964D4">
              <w:rPr>
                <w:rFonts w:eastAsia="TimesNewRomanPSMT"/>
                <w:szCs w:val="24"/>
              </w:rPr>
              <w:lastRenderedPageBreak/>
              <w:t>4.1.4.</w:t>
            </w:r>
            <w:r w:rsidRPr="001964D4">
              <w:rPr>
                <w:szCs w:val="24"/>
              </w:rPr>
              <w:t xml:space="preserve">3. </w:t>
            </w:r>
            <w:r>
              <w:rPr>
                <w:szCs w:val="24"/>
              </w:rPr>
              <w:t>Prekės yra n</w:t>
            </w:r>
            <w:r w:rsidRPr="001964D4">
              <w:rPr>
                <w:szCs w:val="24"/>
              </w:rPr>
              <w:t>epilnos komplektacijos</w:t>
            </w:r>
            <w:r>
              <w:rPr>
                <w:szCs w:val="24"/>
              </w:rPr>
              <w:t xml:space="preserve">, </w:t>
            </w:r>
            <w:r w:rsidRPr="001964D4">
              <w:rPr>
                <w:szCs w:val="24"/>
              </w:rPr>
              <w:t xml:space="preserve">trūksta </w:t>
            </w:r>
            <w:r>
              <w:rPr>
                <w:szCs w:val="24"/>
              </w:rPr>
              <w:t>Techninėje specifikacijoje</w:t>
            </w:r>
            <w:r w:rsidRPr="001964D4">
              <w:rPr>
                <w:szCs w:val="24"/>
              </w:rPr>
              <w:t xml:space="preserve"> išvardintų priedų, mazgų ar pan. (pvz: nėra švyturėlio, nėra pakrovimo kabelio ir pan.)</w:t>
            </w:r>
            <w:r>
              <w:rPr>
                <w:szCs w:val="24"/>
              </w:rPr>
              <w:t>.</w:t>
            </w:r>
            <w:r w:rsidRPr="001964D4">
              <w:rPr>
                <w:rFonts w:eastAsia="TimesNewRomanPSMT"/>
                <w:szCs w:val="24"/>
              </w:rPr>
              <w:t xml:space="preserve"> </w:t>
            </w:r>
          </w:p>
        </w:tc>
      </w:tr>
      <w:tr w:rsidR="00B767F3" w:rsidRPr="001964D4"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1CE9AC4A" w:rsidR="00B767F3" w:rsidRPr="001964D4" w:rsidRDefault="00DD7479">
            <w:pPr>
              <w:rPr>
                <w:b/>
                <w:bCs/>
                <w:kern w:val="2"/>
                <w:szCs w:val="24"/>
              </w:rPr>
            </w:pPr>
            <w:r w:rsidRPr="001964D4">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1964D4" w:rsidRDefault="00DD7479">
            <w:pPr>
              <w:rPr>
                <w:kern w:val="2"/>
                <w:szCs w:val="24"/>
              </w:rPr>
            </w:pPr>
            <w:r w:rsidRPr="001964D4">
              <w:rPr>
                <w:kern w:val="2"/>
                <w:szCs w:val="24"/>
              </w:rPr>
              <w:t>Netaikoma</w:t>
            </w:r>
          </w:p>
          <w:p w14:paraId="13A5AE4A" w14:textId="3407FC2F" w:rsidR="00B767F3" w:rsidRPr="001964D4" w:rsidRDefault="00B767F3">
            <w:pPr>
              <w:rPr>
                <w:kern w:val="2"/>
                <w:szCs w:val="24"/>
              </w:rPr>
            </w:pP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2797BD1" w:rsidR="00B767F3" w:rsidRDefault="00BF66CB" w:rsidP="0095604A">
            <w:pPr>
              <w:rPr>
                <w:kern w:val="2"/>
                <w:szCs w:val="24"/>
              </w:rPr>
            </w:pPr>
            <w:r w:rsidRPr="00D87D12">
              <w:t>Netaikoma</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32CDAA4"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6199075" w14:textId="77777777" w:rsidR="0095604A" w:rsidRPr="00542B88" w:rsidRDefault="0095604A" w:rsidP="009D2ABF">
            <w:pPr>
              <w:jc w:val="both"/>
              <w:rPr>
                <w:kern w:val="2"/>
                <w:szCs w:val="24"/>
              </w:rPr>
            </w:pPr>
            <w:r w:rsidRPr="00542B88">
              <w:rPr>
                <w:kern w:val="2"/>
                <w:szCs w:val="24"/>
              </w:rPr>
              <w:t xml:space="preserve">4.5.1. Prekių perdavimo-priėmimo aktas. </w:t>
            </w:r>
          </w:p>
          <w:p w14:paraId="6DC79365" w14:textId="77777777" w:rsidR="0095604A" w:rsidRDefault="0095604A" w:rsidP="00C5565F">
            <w:pPr>
              <w:jc w:val="both"/>
              <w:rPr>
                <w:kern w:val="2"/>
                <w:szCs w:val="24"/>
              </w:rPr>
            </w:pPr>
            <w:r w:rsidRPr="00542B88">
              <w:rPr>
                <w:kern w:val="2"/>
                <w:szCs w:val="24"/>
              </w:rPr>
              <w:t>4.5.2. Prekių sertifikatas darbui potencialiai sprogiose aplinkose atitinkantis ATEX direktyvos 2014/34/EU standartą EN1755 arba lygiavertis dokumentas</w:t>
            </w:r>
            <w:r>
              <w:rPr>
                <w:kern w:val="2"/>
                <w:szCs w:val="24"/>
              </w:rPr>
              <w:t>.</w:t>
            </w:r>
          </w:p>
          <w:p w14:paraId="1C6E810E" w14:textId="6F945870" w:rsidR="0095604A" w:rsidRDefault="0095604A" w:rsidP="003E4689">
            <w:pPr>
              <w:jc w:val="both"/>
              <w:rPr>
                <w:kern w:val="2"/>
                <w:szCs w:val="24"/>
              </w:rPr>
            </w:pPr>
            <w:r>
              <w:rPr>
                <w:kern w:val="2"/>
                <w:szCs w:val="24"/>
              </w:rPr>
              <w:t>4.5.3. Prekių ATEX sertifikatas bei Atitikties Deklaracija (angl. Declaration of Conformity)</w:t>
            </w:r>
            <w:r w:rsidR="001964D4">
              <w:rPr>
                <w:kern w:val="2"/>
                <w:szCs w:val="24"/>
              </w:rPr>
              <w:t>.</w:t>
            </w:r>
            <w:r w:rsidRPr="00542B88">
              <w:rPr>
                <w:kern w:val="2"/>
                <w:szCs w:val="24"/>
              </w:rPr>
              <w:t xml:space="preserve"> </w:t>
            </w:r>
          </w:p>
          <w:p w14:paraId="13A7E5CC" w14:textId="2911A385" w:rsidR="009D2ABF" w:rsidRPr="00542B88" w:rsidRDefault="009D2ABF" w:rsidP="002C25C4">
            <w:pPr>
              <w:jc w:val="both"/>
              <w:rPr>
                <w:kern w:val="2"/>
                <w:szCs w:val="24"/>
              </w:rPr>
            </w:pPr>
            <w:r>
              <w:t xml:space="preserve">4.5.4. </w:t>
            </w:r>
            <w:r w:rsidR="001440BC">
              <w:t>Prekės naudojimo ir aptarnavimo vadovas</w:t>
            </w:r>
            <w:r>
              <w:t xml:space="preserve"> lietuvių kalba</w:t>
            </w:r>
            <w:r w:rsidR="001964D4">
              <w:t>.</w:t>
            </w:r>
          </w:p>
          <w:p w14:paraId="73FFA04B" w14:textId="05EEA1A6" w:rsidR="00B767F3" w:rsidRDefault="0095604A" w:rsidP="00EF3F9B">
            <w:pPr>
              <w:jc w:val="both"/>
              <w:rPr>
                <w:kern w:val="2"/>
                <w:szCs w:val="24"/>
              </w:rPr>
            </w:pPr>
            <w:r w:rsidRPr="00542B88">
              <w:rPr>
                <w:kern w:val="2"/>
                <w:szCs w:val="24"/>
              </w:rPr>
              <w:t>4</w:t>
            </w:r>
            <w:r>
              <w:rPr>
                <w:kern w:val="2"/>
                <w:szCs w:val="24"/>
              </w:rPr>
              <w:t>.5.</w:t>
            </w:r>
            <w:r w:rsidR="001964D4">
              <w:rPr>
                <w:kern w:val="2"/>
                <w:szCs w:val="24"/>
              </w:rPr>
              <w:t>5</w:t>
            </w:r>
            <w:r w:rsidRPr="00542B88">
              <w:rPr>
                <w:kern w:val="2"/>
                <w:szCs w:val="24"/>
              </w:rPr>
              <w:t>. Tiekėjui nepateikus</w:t>
            </w:r>
            <w:r w:rsidR="009D2ABF">
              <w:rPr>
                <w:kern w:val="2"/>
                <w:szCs w:val="24"/>
              </w:rPr>
              <w:t xml:space="preserve"> </w:t>
            </w:r>
            <w:r w:rsidR="009D2ABF">
              <w:t xml:space="preserve">Sutarties specialiųjų sąlygų 4.5.1 – 4.5.4 </w:t>
            </w:r>
            <w:r w:rsidR="00EF3F9B">
              <w:t>papunkčiuose</w:t>
            </w:r>
            <w:r w:rsidR="00EF3F9B" w:rsidRPr="00542B88">
              <w:rPr>
                <w:kern w:val="2"/>
                <w:szCs w:val="24"/>
              </w:rPr>
              <w:t xml:space="preserve"> </w:t>
            </w:r>
            <w:r w:rsidRPr="00542B88">
              <w:rPr>
                <w:kern w:val="2"/>
                <w:szCs w:val="24"/>
              </w:rPr>
              <w:t>nurodytų dokumentų, laikoma, kad Prekės neatitinka Sutartyje nustatytų reikalavimų</w:t>
            </w:r>
            <w:r w:rsidR="001964D4">
              <w:rPr>
                <w:kern w:val="2"/>
                <w:szCs w:val="24"/>
              </w:rPr>
              <w:t>.</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27150F"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14DCE7D5"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6895AE" w14:textId="77777777" w:rsidR="0095604A" w:rsidRDefault="0095604A" w:rsidP="0095604A">
            <w:pPr>
              <w:jc w:val="both"/>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4315FE" w14:textId="77777777" w:rsidR="0095604A" w:rsidRDefault="0095604A" w:rsidP="009560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1AF8CB0" w14:textId="77777777" w:rsidR="0095604A" w:rsidRDefault="0095604A" w:rsidP="0095604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6B5067D" w14:textId="77777777" w:rsidR="0095604A" w:rsidRDefault="0095604A" w:rsidP="0095604A">
            <w:pPr>
              <w:jc w:val="both"/>
              <w:rPr>
                <w:color w:val="000000"/>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313D1D71" w14:textId="02401AAA" w:rsidR="00B767F3" w:rsidRDefault="0095604A" w:rsidP="0095604A">
            <w:pPr>
              <w:jc w:val="both"/>
              <w:rPr>
                <w:color w:val="FF0000"/>
                <w:kern w:val="2"/>
                <w:szCs w:val="24"/>
              </w:rPr>
            </w:pPr>
            <w:r>
              <w:rPr>
                <w:color w:val="000000"/>
                <w:kern w:val="2"/>
                <w:szCs w:val="24"/>
              </w:rPr>
              <w:t xml:space="preserve">5.2.3. Tiekėjas į Sutarties kainą privalo įskaičiuoti visas su Prekių pristatymu susijusias išlaidas ir mokesčius </w:t>
            </w:r>
            <w:r w:rsidRPr="007204D9">
              <w:t xml:space="preserve">bei visas kitas </w:t>
            </w:r>
            <w:r w:rsidRPr="000E3A52">
              <w:t>Tiekėjo</w:t>
            </w:r>
            <w:r w:rsidRPr="007204D9">
              <w:t xml:space="preserve"> patirtas išlaidas vykdant Sutartyje </w:t>
            </w:r>
            <w:r>
              <w:t>bei T</w:t>
            </w:r>
            <w:r w:rsidRPr="007204D9">
              <w:t>echninėje specifikacijoje numatytus įsipareigojimus</w:t>
            </w:r>
            <w:r>
              <w:t xml:space="preserve"> (įskaitant pakrovimą, pristatymą, iškrovimą, mokymus)</w:t>
            </w:r>
            <w:r w:rsidRPr="00E1384C">
              <w:t>.</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69FDCEC2" w:rsidR="00B767F3" w:rsidRDefault="00DD7479" w:rsidP="0095604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8DDD29C" w14:textId="77777777" w:rsidR="0095604A" w:rsidRPr="00215B85" w:rsidRDefault="0095604A" w:rsidP="0095604A">
            <w:pPr>
              <w:rPr>
                <w:kern w:val="2"/>
                <w:szCs w:val="24"/>
              </w:rPr>
            </w:pPr>
            <w:r w:rsidRPr="00215B85">
              <w:rPr>
                <w:kern w:val="2"/>
                <w:szCs w:val="24"/>
              </w:rPr>
              <w:t>Sutarties kaina bus perskaičiuojama:</w:t>
            </w:r>
          </w:p>
          <w:p w14:paraId="70E5A613" w14:textId="77777777" w:rsidR="0095604A" w:rsidRPr="00215B85" w:rsidRDefault="0095604A" w:rsidP="0095604A">
            <w:pPr>
              <w:rPr>
                <w:kern w:val="2"/>
                <w:szCs w:val="24"/>
              </w:rPr>
            </w:pPr>
            <w:r w:rsidRPr="00215B85">
              <w:rPr>
                <w:kern w:val="2"/>
                <w:szCs w:val="24"/>
              </w:rPr>
              <w:t>5.3.1. dėl PVM tarifo pasikeitimo;</w:t>
            </w:r>
          </w:p>
          <w:p w14:paraId="35212D66" w14:textId="77777777" w:rsidR="0095604A" w:rsidRPr="00215B85" w:rsidRDefault="0095604A" w:rsidP="0095604A">
            <w:pPr>
              <w:rPr>
                <w:kern w:val="2"/>
                <w:szCs w:val="24"/>
              </w:rPr>
            </w:pPr>
            <w:r w:rsidRPr="00215B85">
              <w:rPr>
                <w:kern w:val="2"/>
                <w:szCs w:val="24"/>
              </w:rPr>
              <w:t>5.3.2. d</w:t>
            </w:r>
            <w:r>
              <w:rPr>
                <w:kern w:val="2"/>
                <w:szCs w:val="24"/>
              </w:rPr>
              <w:t>ėl kainų lygio pokyčio.</w:t>
            </w:r>
          </w:p>
          <w:p w14:paraId="7CE73E9A" w14:textId="6FD27BA1" w:rsidR="00B767F3" w:rsidRDefault="00B767F3">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B434373" w:rsidR="00B767F3" w:rsidRDefault="00EF3F9B" w:rsidP="00AE4EDD">
            <w:pPr>
              <w:jc w:val="both"/>
              <w:rPr>
                <w:kern w:val="2"/>
                <w:szCs w:val="24"/>
              </w:rPr>
            </w:pPr>
            <w:r>
              <w:rPr>
                <w:kern w:val="2"/>
                <w:szCs w:val="24"/>
              </w:rPr>
              <w:t xml:space="preserve">5.3.1.1. </w:t>
            </w:r>
            <w:r w:rsidR="00DD7479">
              <w:rPr>
                <w:kern w:val="2"/>
                <w:szCs w:val="24"/>
              </w:rPr>
              <w:t>Jeigu Sutarties vykdymo metu pasikeičia PVM mokėjimą reglamentuojantys teisės aktai, darantys tiesioginę įtaką Tiekėjo tiekiamų Pr</w:t>
            </w:r>
            <w:r w:rsidR="00D43A97">
              <w:rPr>
                <w:kern w:val="2"/>
                <w:szCs w:val="24"/>
              </w:rPr>
              <w:t>ekių Sutartyje nurodytai kainai</w:t>
            </w:r>
            <w:r w:rsidR="00DD7479">
              <w:rPr>
                <w:kern w:val="2"/>
                <w:szCs w:val="24"/>
              </w:rPr>
              <w:t>, Sutarties kaina  perskaičiuojam</w:t>
            </w:r>
            <w:r w:rsidR="00AE4EDD">
              <w:rPr>
                <w:kern w:val="2"/>
                <w:szCs w:val="24"/>
              </w:rPr>
              <w:t>a</w:t>
            </w:r>
            <w:r w:rsidR="00DD7479">
              <w:rPr>
                <w:kern w:val="2"/>
                <w:szCs w:val="24"/>
              </w:rPr>
              <w:t xml:space="preserve"> nekeičiant Prekių kainos be PVM. </w:t>
            </w:r>
          </w:p>
          <w:p w14:paraId="449693C2" w14:textId="2B10E5C2" w:rsidR="00B767F3" w:rsidRDefault="00EF3F9B" w:rsidP="00AE4EDD">
            <w:pPr>
              <w:jc w:val="both"/>
              <w:rPr>
                <w:kern w:val="2"/>
                <w:szCs w:val="24"/>
              </w:rPr>
            </w:pPr>
            <w:r>
              <w:rPr>
                <w:kern w:val="2"/>
              </w:rPr>
              <w:lastRenderedPageBreak/>
              <w:t xml:space="preserve">5.3.1.2. </w:t>
            </w:r>
            <w:r w:rsidR="00AE4EDD">
              <w:rPr>
                <w:kern w:val="2"/>
              </w:rPr>
              <w:t>Perskaičiavimas įforminamas rašytiniu Šalių Susitarimu ne vėliau kaip per 10 darbo dienų</w:t>
            </w:r>
            <w:r w:rsidR="00AE4EDD">
              <w:rPr>
                <w:color w:val="4472C4"/>
                <w:kern w:val="2"/>
              </w:rPr>
              <w:t xml:space="preserve"> </w:t>
            </w:r>
            <w:r w:rsidR="00AE4EDD">
              <w:rPr>
                <w:kern w:val="2"/>
              </w:rPr>
              <w:t>nuo PVM mokėjimą reglamentuojančių teisės aktų pasikeitimo, kuris tampa neatskiriama Sutarties dalimi.</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8E2EE8E"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97F409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327AC2" w14:textId="5A54FB6F" w:rsidR="00A9348E" w:rsidRDefault="00A9348E" w:rsidP="00A9348E">
            <w:pPr>
              <w:jc w:val="both"/>
              <w:rPr>
                <w:szCs w:val="24"/>
              </w:rPr>
            </w:pPr>
            <w:r>
              <w:t xml:space="preserve">5.3.3.1 </w:t>
            </w:r>
            <w:r>
              <w:rPr>
                <w:szCs w:val="24"/>
              </w:rPr>
              <w:t>Bet kuri Sutarties šalis Sutarties galiojimo metu turi teisę inicijuoti Sutartyje numatytos kainos perskaičiavimą (keitimą</w:t>
            </w:r>
            <w:r w:rsidRPr="00EF3F9B">
              <w:rPr>
                <w:szCs w:val="24"/>
              </w:rPr>
              <w:t xml:space="preserve">) </w:t>
            </w:r>
            <w:r w:rsidRPr="003E321F">
              <w:rPr>
                <w:szCs w:val="24"/>
              </w:rPr>
              <w:t xml:space="preserve">ne anksčiau kaip po </w:t>
            </w:r>
            <w:r w:rsidRPr="003E321F">
              <w:rPr>
                <w:rFonts w:eastAsia="Calibri"/>
                <w:szCs w:val="24"/>
              </w:rPr>
              <w:t xml:space="preserve">6 (šešių) </w:t>
            </w:r>
            <w:r w:rsidRPr="003E321F">
              <w:rPr>
                <w:szCs w:val="24"/>
              </w:rPr>
              <w:t>mėnesių</w:t>
            </w:r>
            <w:r>
              <w:rPr>
                <w:szCs w:val="24"/>
              </w:rPr>
              <w:t xml:space="preserve"> nuo Sutarties sudarymo įsigaliojimo (jeigu perskaičiavimas jau buvo atliktas – nuo paskutinio perskaičiavimo pagal šį punktą dienos), </w:t>
            </w:r>
            <w:r w:rsidRPr="004E1115">
              <w:rPr>
                <w:szCs w:val="24"/>
              </w:rPr>
              <w:t xml:space="preserve">jeigu </w:t>
            </w:r>
            <w:r w:rsidRPr="003E321F">
              <w:rPr>
                <w:color w:val="000000"/>
                <w:szCs w:val="24"/>
              </w:rPr>
              <w:t>Vartojimo prekių ir paslaugų kainų pokytis</w:t>
            </w:r>
            <w:r w:rsidRPr="00EF3F9B">
              <w:rPr>
                <w:color w:val="000000"/>
                <w:szCs w:val="24"/>
              </w:rPr>
              <w:t xml:space="preserve"> </w:t>
            </w:r>
            <w:r w:rsidRPr="003E321F">
              <w:rPr>
                <w:szCs w:val="24"/>
              </w:rPr>
              <w:t>(k)</w:t>
            </w:r>
            <w:r w:rsidRPr="004E1115">
              <w:rPr>
                <w:szCs w:val="24"/>
              </w:rPr>
              <w:t xml:space="preserve"> apskaičiuotas kaip nu</w:t>
            </w:r>
            <w:r>
              <w:rPr>
                <w:szCs w:val="24"/>
              </w:rPr>
              <w:t>statyta 5.3.3.5 papunktyje, pakinta 10</w:t>
            </w:r>
            <w:r w:rsidR="001440BC">
              <w:rPr>
                <w:szCs w:val="24"/>
              </w:rPr>
              <w:t xml:space="preserve"> </w:t>
            </w:r>
            <w:r w:rsidR="001440BC">
              <w:rPr>
                <w:szCs w:val="24"/>
                <w:lang w:val="en-US"/>
              </w:rPr>
              <w:t>%</w:t>
            </w:r>
            <w:r>
              <w:rPr>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59C3853" w14:textId="77777777" w:rsidR="00A9348E" w:rsidRDefault="00A9348E" w:rsidP="00A9348E">
            <w:pPr>
              <w:jc w:val="both"/>
              <w:rPr>
                <w:szCs w:val="24"/>
              </w:rPr>
            </w:pPr>
            <w:r>
              <w:rPr>
                <w:szCs w:val="24"/>
              </w:rPr>
              <w:t>5.3.3.2. Perskaičiuotos kainos įforminamos raštišku Šalių susitarimu (toliau – Susitarimas) ir taikomi užsakymams, pateiktiems po to, kai Šalys sudaro Susitarimą dėl kainų perskaičiavimo.</w:t>
            </w:r>
          </w:p>
          <w:p w14:paraId="75298571" w14:textId="77777777" w:rsidR="00A9348E" w:rsidRDefault="00A9348E" w:rsidP="00A9348E">
            <w:pPr>
              <w:jc w:val="both"/>
              <w:rPr>
                <w:szCs w:val="24"/>
              </w:rPr>
            </w:pPr>
            <w:r>
              <w:rPr>
                <w:szCs w:val="24"/>
              </w:rPr>
              <w:t xml:space="preserve">5.3.3.3. Šalys privalo sudaryti Susitarimą dėl Sutarties kainos perskaičiavimo per 10 darbo dienų nuo Šalies prašymo kitai Šaliai perskaičiuoti Sutarties kainą pateikimo dienos. Šalys privalo Susitarime nurodyti visą Sutarties kainos perskaičiavimui reikšmingą informaciją. </w:t>
            </w:r>
            <w:r>
              <w:rPr>
                <w:color w:val="000000"/>
                <w:kern w:val="2"/>
                <w:szCs w:val="24"/>
              </w:rPr>
              <w:t xml:space="preserve">Susitarimu Šalys neturi teisės keisti procedūroje nurodytos tvarkos ar kitų Sutarties nuostatų, išskyrus, jei keitimas atliekamas pagal Lietuvos Respublikos </w:t>
            </w:r>
            <w:r>
              <w:rPr>
                <w:kern w:val="2"/>
                <w:szCs w:val="24"/>
                <w:shd w:val="clear" w:color="auto" w:fill="FFFFFF"/>
              </w:rPr>
              <w:t>v</w:t>
            </w:r>
            <w:r w:rsidRPr="0011214E">
              <w:rPr>
                <w:kern w:val="2"/>
                <w:szCs w:val="24"/>
                <w:shd w:val="clear" w:color="auto" w:fill="FFFFFF"/>
              </w:rPr>
              <w:t>iešųjų</w:t>
            </w:r>
            <w:r>
              <w:rPr>
                <w:kern w:val="2"/>
                <w:szCs w:val="24"/>
                <w:shd w:val="clear" w:color="auto" w:fill="FFFFFF"/>
              </w:rPr>
              <w:t xml:space="preserve"> pirkimų įstatymo (toliau – </w:t>
            </w:r>
            <w:r>
              <w:rPr>
                <w:color w:val="000000"/>
                <w:kern w:val="2"/>
                <w:szCs w:val="24"/>
              </w:rPr>
              <w:t>VPĮ) nuostatas.</w:t>
            </w:r>
          </w:p>
          <w:p w14:paraId="54F13038" w14:textId="77777777" w:rsidR="00A9348E" w:rsidRDefault="00A9348E" w:rsidP="00A9348E">
            <w:pPr>
              <w:jc w:val="both"/>
              <w:rPr>
                <w:szCs w:val="24"/>
              </w:rPr>
            </w:pPr>
            <w:r>
              <w:rPr>
                <w:szCs w:val="24"/>
              </w:rPr>
              <w:t>5.3.3.4. Šalys privalo Susitarime nurodyti indekso reikšmę laikotarpio pradžioje ir jos nustatymo datą, indekso reikšmę laikotarpio pabaigoje ir jos nustatymo datą, kainų pokytį (k), perskaičiuotą kainą, perskaičiuotą pradinės sutarties vertę.</w:t>
            </w:r>
          </w:p>
          <w:p w14:paraId="43D3AB09" w14:textId="77777777" w:rsidR="00A9348E" w:rsidRDefault="00A9348E" w:rsidP="00A9348E">
            <w:pPr>
              <w:jc w:val="both"/>
              <w:rPr>
                <w:szCs w:val="24"/>
              </w:rPr>
            </w:pPr>
            <w:r>
              <w:rPr>
                <w:szCs w:val="24"/>
              </w:rPr>
              <w:t>5.3.3.5. Nauja kaina apskaičiuojama pagal formulę:</w:t>
            </w:r>
          </w:p>
          <w:p w14:paraId="2A55582E" w14:textId="77777777" w:rsidR="00A9348E" w:rsidRDefault="0097699A" w:rsidP="00A9348E">
            <w:pPr>
              <w:spacing w:after="200"/>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A9348E">
              <w:rPr>
                <w:szCs w:val="24"/>
              </w:rPr>
              <w:t>,</w:t>
            </w:r>
            <w:r w:rsidR="00A9348E">
              <w:rPr>
                <w:i/>
                <w:iCs/>
                <w:szCs w:val="24"/>
              </w:rPr>
              <w:t xml:space="preserve"> </w:t>
            </w:r>
            <w:r w:rsidR="00A9348E">
              <w:rPr>
                <w:szCs w:val="24"/>
              </w:rPr>
              <w:t>kur</w:t>
            </w:r>
          </w:p>
          <w:p w14:paraId="2724A35F" w14:textId="77777777" w:rsidR="00A9348E" w:rsidRDefault="00A9348E" w:rsidP="00A9348E">
            <w:pPr>
              <w:spacing w:after="200"/>
              <w:jc w:val="both"/>
              <w:rPr>
                <w:szCs w:val="24"/>
              </w:rPr>
            </w:pPr>
            <w:r>
              <w:rPr>
                <w:szCs w:val="24"/>
              </w:rPr>
              <w:t>a – sutarties prekės kaina (Eur be PVM) (jei kaina buvo perskaičiuota, tai po paskutinio perskaičiavimo).</w:t>
            </w:r>
          </w:p>
          <w:p w14:paraId="439C3201" w14:textId="77777777" w:rsidR="00A9348E" w:rsidRDefault="00A9348E" w:rsidP="00A9348E">
            <w:pPr>
              <w:spacing w:after="200"/>
              <w:jc w:val="both"/>
              <w:rPr>
                <w:szCs w:val="24"/>
              </w:rPr>
            </w:pPr>
            <w:r>
              <w:rPr>
                <w:szCs w:val="24"/>
              </w:rPr>
              <w:t>a</w:t>
            </w:r>
            <w:r>
              <w:rPr>
                <w:szCs w:val="24"/>
                <w:vertAlign w:val="subscript"/>
              </w:rPr>
              <w:t>1</w:t>
            </w:r>
            <w:r>
              <w:rPr>
                <w:szCs w:val="24"/>
              </w:rPr>
              <w:t xml:space="preserve"> – perskaičiuota (pakeista) kaina (Eur be PVM)</w:t>
            </w:r>
          </w:p>
          <w:p w14:paraId="5A371692" w14:textId="77777777" w:rsidR="00A9348E" w:rsidRDefault="00A9348E" w:rsidP="00A9348E">
            <w:pPr>
              <w:spacing w:after="200"/>
              <w:jc w:val="both"/>
              <w:rPr>
                <w:szCs w:val="24"/>
              </w:rPr>
            </w:pPr>
            <w:r>
              <w:rPr>
                <w:szCs w:val="24"/>
              </w:rPr>
              <w:t xml:space="preserve">k – </w:t>
            </w:r>
            <w:r>
              <w:rPr>
                <w:szCs w:val="24"/>
                <w:lang w:eastAsia="zh-CN"/>
              </w:rPr>
              <w:t xml:space="preserve">pagal </w:t>
            </w:r>
            <w:r w:rsidRPr="004C365E">
              <w:t>Vartojimo prekių ir paslaugų kainų pokytis (padidėjimas arba sumažėjimas) (%)</w:t>
            </w:r>
            <w:r>
              <w:rPr>
                <w:szCs w:val="24"/>
              </w:rPr>
              <w:t>.</w:t>
            </w:r>
          </w:p>
          <w:p w14:paraId="0E69C073" w14:textId="77777777" w:rsidR="00A9348E" w:rsidRDefault="00A9348E" w:rsidP="00A9348E">
            <w:pPr>
              <w:spacing w:after="200"/>
              <w:jc w:val="both"/>
              <w:rPr>
                <w:i/>
                <w:iCs/>
                <w:szCs w:val="24"/>
              </w:rPr>
            </w:pPr>
            <w:r>
              <w:rPr>
                <w:szCs w:val="24"/>
              </w:rPr>
              <w:lastRenderedPageBreak/>
              <w:t>„k“ reikšmė skaičiuojama pagal formulę:</w:t>
            </w:r>
          </w:p>
          <w:p w14:paraId="0A08B45A" w14:textId="77777777" w:rsidR="00A9348E" w:rsidRDefault="00A9348E" w:rsidP="00A9348E">
            <w:pPr>
              <w:spacing w:after="200"/>
              <w:jc w:val="both"/>
              <w:rPr>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szCs w:val="24"/>
              </w:rPr>
              <w:t>, (proc.), kur</w:t>
            </w:r>
          </w:p>
          <w:p w14:paraId="0AFB997F" w14:textId="77777777" w:rsidR="00A9348E" w:rsidRDefault="00A9348E" w:rsidP="00A9348E">
            <w:pPr>
              <w:spacing w:after="200"/>
              <w:jc w:val="both"/>
              <w:rPr>
                <w:szCs w:val="24"/>
              </w:rPr>
            </w:pPr>
            <w:r>
              <w:rPr>
                <w:szCs w:val="24"/>
              </w:rPr>
              <w:t>Ind</w:t>
            </w:r>
            <w:r>
              <w:rPr>
                <w:szCs w:val="24"/>
                <w:vertAlign w:val="subscript"/>
              </w:rPr>
              <w:t>naujausias</w:t>
            </w:r>
            <w:r>
              <w:rPr>
                <w:szCs w:val="24"/>
              </w:rPr>
              <w:t xml:space="preserve"> – kreipimosi dėl kainos perskaičiavimo išsiuntimo kitai šaliai datą </w:t>
            </w:r>
            <w:r w:rsidRPr="00604B6D">
              <w:rPr>
                <w:szCs w:val="24"/>
              </w:rPr>
              <w:t xml:space="preserve">naujausias paskelbtas </w:t>
            </w:r>
            <w:r w:rsidRPr="00604B6D">
              <w:t>vartojimo prekių ir paslaugų indeksas „Vartojimo prekių ir paslaugų“</w:t>
            </w:r>
            <w:r w:rsidRPr="00604B6D">
              <w:rPr>
                <w:szCs w:val="24"/>
                <w:lang w:eastAsia="zh-CN"/>
              </w:rPr>
              <w:t>.</w:t>
            </w:r>
          </w:p>
          <w:p w14:paraId="713C4479" w14:textId="77777777" w:rsidR="00A9348E" w:rsidRDefault="00A9348E" w:rsidP="00A9348E">
            <w:pPr>
              <w:jc w:val="both"/>
              <w:rPr>
                <w:szCs w:val="24"/>
              </w:rPr>
            </w:pPr>
            <w:r>
              <w:rPr>
                <w:szCs w:val="24"/>
              </w:rPr>
              <w:t>Ind</w:t>
            </w:r>
            <w:r>
              <w:rPr>
                <w:szCs w:val="24"/>
                <w:vertAlign w:val="subscript"/>
              </w:rPr>
              <w:t>pradžia</w:t>
            </w:r>
            <w:r>
              <w:rPr>
                <w:szCs w:val="24"/>
              </w:rPr>
              <w:t xml:space="preserve"> – laikotarpio pradžios datos (mėnesio) </w:t>
            </w:r>
            <w:r w:rsidRPr="004C365E">
              <w:t>vartojimo prekių ir paslaugų indeksas „Vartojimo p</w:t>
            </w:r>
            <w:r>
              <w:t xml:space="preserve">rekių ir </w:t>
            </w:r>
            <w:r w:rsidRPr="00147C57">
              <w:t>paslaugų“</w:t>
            </w:r>
            <w:r w:rsidRPr="00147C57">
              <w:rPr>
                <w:szCs w:val="24"/>
                <w:lang w:eastAsia="zh-CN"/>
              </w:rPr>
              <w:t>.</w:t>
            </w:r>
            <w:r w:rsidRPr="00147C57">
              <w:rPr>
                <w:szCs w:val="24"/>
              </w:rPr>
              <w:t xml:space="preserve"> Pirmojo</w:t>
            </w:r>
            <w:r>
              <w:rPr>
                <w:szCs w:val="24"/>
              </w:rPr>
              <w:t xml:space="preserve"> perskaičiavimo atveju laikotarpio pradžia (mėnuo) yra Sutarties sudarymo mėnuo. Antrojo ir vėlesnių perskaičiavimų atveju laikotarpio pradžia (mėnuo) yra paskutinio perskaičiavimo metu naudotos paskelbto atitinkamo indekso reikšmės mėnuo.</w:t>
            </w:r>
          </w:p>
          <w:p w14:paraId="301BBDA9" w14:textId="77777777" w:rsidR="00A9348E" w:rsidRDefault="00A9348E" w:rsidP="00A9348E">
            <w:pPr>
              <w:jc w:val="both"/>
              <w:rPr>
                <w:szCs w:val="24"/>
              </w:rPr>
            </w:pPr>
            <w:r>
              <w:rPr>
                <w:szCs w:val="24"/>
              </w:rPr>
              <w:t xml:space="preserve">5.3.3.6. Skaičiavimams indeksų reikšmės imamos </w:t>
            </w:r>
            <w:r w:rsidRPr="003E321F">
              <w:rPr>
                <w:bCs/>
                <w:szCs w:val="24"/>
              </w:rPr>
              <w:t>keturių</w:t>
            </w:r>
            <w:r w:rsidRPr="00EF3F9B">
              <w:rPr>
                <w:szCs w:val="24"/>
              </w:rPr>
              <w:t xml:space="preserve"> </w:t>
            </w:r>
            <w:r>
              <w:rPr>
                <w:szCs w:val="24"/>
              </w:rPr>
              <w:t xml:space="preserve">skaitmenų po kablelio tikslumu. Apskaičiuotas pokytis (k) tolimesniems skaičiavimams naudojamas suapvalinus iki </w:t>
            </w:r>
            <w:r w:rsidRPr="003E321F">
              <w:rPr>
                <w:bCs/>
                <w:szCs w:val="24"/>
              </w:rPr>
              <w:t>vieno</w:t>
            </w:r>
            <w:r>
              <w:rPr>
                <w:szCs w:val="24"/>
              </w:rPr>
              <w:t xml:space="preserve"> skaitmens po kablelio, o apskaičiuota kaina „a“ suapvalinama iki </w:t>
            </w:r>
            <w:r w:rsidRPr="003E321F">
              <w:rPr>
                <w:bCs/>
                <w:szCs w:val="24"/>
              </w:rPr>
              <w:t xml:space="preserve">dviejų </w:t>
            </w:r>
            <w:r>
              <w:rPr>
                <w:szCs w:val="24"/>
              </w:rPr>
              <w:t>skaitmenų po kablelio.</w:t>
            </w:r>
          </w:p>
          <w:p w14:paraId="3347BEDB" w14:textId="77777777" w:rsidR="00A9348E" w:rsidRDefault="00A9348E" w:rsidP="00A9348E">
            <w:pPr>
              <w:jc w:val="both"/>
              <w:rPr>
                <w:szCs w:val="24"/>
              </w:rPr>
            </w:pPr>
            <w:r>
              <w:rPr>
                <w:szCs w:val="24"/>
              </w:rPr>
              <w:t>5.3.3.7. Vėlesnis kainos perskaičiavimas negali apimti laikotarpio, už kurį jau buvo atliktas perskaičiavimas.</w:t>
            </w:r>
          </w:p>
          <w:p w14:paraId="6271B5D1" w14:textId="77777777" w:rsidR="00A9348E" w:rsidRDefault="00A9348E" w:rsidP="00A9348E">
            <w:pPr>
              <w:jc w:val="both"/>
              <w:rPr>
                <w:szCs w:val="24"/>
              </w:rPr>
            </w:pPr>
            <w:r>
              <w:rPr>
                <w:szCs w:val="24"/>
              </w:rPr>
              <w:t>5.3.3.</w:t>
            </w:r>
            <w:r w:rsidRPr="00604B6D">
              <w:rPr>
                <w:szCs w:val="24"/>
              </w:rPr>
              <w:t xml:space="preserve">8. Jeigu </w:t>
            </w:r>
            <w:r w:rsidRPr="00604B6D">
              <w:t xml:space="preserve">Vartojimo prekių ir paslaugų </w:t>
            </w:r>
            <w:r w:rsidRPr="00604B6D">
              <w:rPr>
                <w:szCs w:val="24"/>
              </w:rPr>
              <w:t>kainų pokytis</w:t>
            </w:r>
            <w:r>
              <w:rPr>
                <w:szCs w:val="24"/>
              </w:rPr>
              <w:t xml:space="preserve"> (k), apskaičiuotas kaip nustatyta 5.3.3.5 papunktyje, viršija 30 procentų nuo pradinės sutarties kainos sutarties pasirašymo dieną, prekės kaina bus perskaičiuoja maksimaliu 30 procentų pokyčiu.</w:t>
            </w:r>
          </w:p>
          <w:p w14:paraId="3F590019" w14:textId="77777777" w:rsidR="00A9348E" w:rsidRDefault="00A9348E" w:rsidP="00A9348E">
            <w:pPr>
              <w:jc w:val="both"/>
              <w:rPr>
                <w:rFonts w:eastAsia="Calibri"/>
                <w:szCs w:val="24"/>
              </w:rPr>
            </w:pPr>
            <w:r>
              <w:rPr>
                <w:szCs w:val="24"/>
              </w:rPr>
              <w:t xml:space="preserve">5.3.3.9. </w:t>
            </w:r>
            <w:r>
              <w:rPr>
                <w:rFonts w:eastAsia="Calibri"/>
                <w:szCs w:val="24"/>
              </w:rPr>
              <w:t>Jei Sutarties kaina buvo peržiūrėta pagal Sutartyje nurodytas kainų peržiūros sąlygas, atitinkamai patikslinama (didėja arba mažėja) pradinės sutarties vertė.</w:t>
            </w:r>
          </w:p>
          <w:p w14:paraId="3E0BF6EB" w14:textId="54658B82" w:rsidR="00B767F3" w:rsidRDefault="00A9348E" w:rsidP="00A9348E">
            <w:pPr>
              <w:jc w:val="both"/>
              <w:rPr>
                <w:color w:val="4472C4"/>
                <w:kern w:val="2"/>
                <w:szCs w:val="24"/>
              </w:rPr>
            </w:pPr>
            <w:r>
              <w:rPr>
                <w:rFonts w:eastAsia="Calibri"/>
                <w:szCs w:val="24"/>
              </w:rPr>
              <w:t xml:space="preserve">5.3.3.10.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0DBE9426"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D65DE58" w:rsidR="00B767F3" w:rsidRDefault="00B767F3">
            <w:pPr>
              <w:rPr>
                <w:kern w:val="2"/>
                <w:szCs w:val="24"/>
              </w:rPr>
            </w:pP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1C5B83" w14:textId="2EBC161A" w:rsidR="00A9348E" w:rsidRPr="007204D9" w:rsidRDefault="00A9348E" w:rsidP="00A9348E">
            <w:pPr>
              <w:jc w:val="both"/>
              <w:rPr>
                <w:szCs w:val="24"/>
              </w:rPr>
            </w:pPr>
            <w:r>
              <w:rPr>
                <w:szCs w:val="24"/>
              </w:rPr>
              <w:t>5.5.1.</w:t>
            </w:r>
            <w:r w:rsidRPr="00987F12">
              <w:rPr>
                <w:szCs w:val="24"/>
              </w:rPr>
              <w:t xml:space="preserve"> </w:t>
            </w:r>
            <w:r w:rsidRPr="00697C7A">
              <w:rPr>
                <w:szCs w:val="24"/>
              </w:rPr>
              <w:t>Pirkėjas su Tiekėju</w:t>
            </w:r>
            <w:r w:rsidRPr="00987F12">
              <w:rPr>
                <w:b/>
                <w:szCs w:val="24"/>
              </w:rPr>
              <w:t xml:space="preserve"> </w:t>
            </w:r>
            <w:r w:rsidRPr="00987F12">
              <w:rPr>
                <w:szCs w:val="24"/>
              </w:rPr>
              <w:t xml:space="preserve">atsiskaito pagal Sutarties </w:t>
            </w:r>
            <w:r w:rsidR="00EF3F9B">
              <w:rPr>
                <w:szCs w:val="24"/>
              </w:rPr>
              <w:t xml:space="preserve">specialiųjų sąlygų </w:t>
            </w:r>
            <w:r>
              <w:rPr>
                <w:szCs w:val="24"/>
              </w:rPr>
              <w:t>5.2.1 papunktyje</w:t>
            </w:r>
            <w:r w:rsidRPr="00987F12">
              <w:rPr>
                <w:szCs w:val="24"/>
              </w:rPr>
              <w:t xml:space="preserve"> nurodyt</w:t>
            </w:r>
            <w:r>
              <w:rPr>
                <w:szCs w:val="24"/>
              </w:rPr>
              <w:t>ą</w:t>
            </w:r>
            <w:r w:rsidRPr="00987F12">
              <w:rPr>
                <w:szCs w:val="24"/>
              </w:rPr>
              <w:t xml:space="preserve"> </w:t>
            </w:r>
            <w:r>
              <w:rPr>
                <w:szCs w:val="24"/>
              </w:rPr>
              <w:t xml:space="preserve">kainą Sutarties </w:t>
            </w:r>
            <w:r w:rsidR="00EF3F9B">
              <w:rPr>
                <w:szCs w:val="24"/>
              </w:rPr>
              <w:t>b</w:t>
            </w:r>
            <w:r w:rsidRPr="007204D9">
              <w:rPr>
                <w:szCs w:val="24"/>
              </w:rPr>
              <w:t>endrųjų sąlygų 12</w:t>
            </w:r>
            <w:r>
              <w:rPr>
                <w:szCs w:val="24"/>
              </w:rPr>
              <w:t>.2</w:t>
            </w:r>
            <w:r w:rsidRPr="007204D9">
              <w:rPr>
                <w:szCs w:val="24"/>
              </w:rPr>
              <w:t xml:space="preserve"> </w:t>
            </w:r>
            <w:r>
              <w:rPr>
                <w:szCs w:val="24"/>
              </w:rPr>
              <w:t>papunktyje</w:t>
            </w:r>
            <w:r w:rsidRPr="007204D9">
              <w:rPr>
                <w:szCs w:val="24"/>
              </w:rPr>
              <w:t xml:space="preserve"> nustatyta tvarka.</w:t>
            </w:r>
          </w:p>
          <w:p w14:paraId="54EF7D17" w14:textId="77777777" w:rsidR="00A9348E" w:rsidRPr="00A4534F" w:rsidRDefault="00A9348E" w:rsidP="00A9348E">
            <w:pPr>
              <w:autoSpaceDE w:val="0"/>
              <w:autoSpaceDN w:val="0"/>
              <w:adjustRightInd w:val="0"/>
              <w:jc w:val="both"/>
              <w:rPr>
                <w:iCs/>
                <w:szCs w:val="24"/>
              </w:rPr>
            </w:pPr>
            <w:r w:rsidRPr="007204D9">
              <w:rPr>
                <w:iCs/>
                <w:szCs w:val="24"/>
              </w:rPr>
              <w:lastRenderedPageBreak/>
              <w:t xml:space="preserve">5.5.2. </w:t>
            </w:r>
            <w:r w:rsidRPr="00697C7A">
              <w:rPr>
                <w:szCs w:val="24"/>
              </w:rPr>
              <w:t>Pirkėjas atsiskaito su Tiekėju</w:t>
            </w:r>
            <w:r w:rsidRPr="007204D9">
              <w:rPr>
                <w:b/>
                <w:szCs w:val="24"/>
              </w:rPr>
              <w:t xml:space="preserve"> </w:t>
            </w:r>
            <w:r w:rsidRPr="007204D9">
              <w:rPr>
                <w:iCs/>
                <w:szCs w:val="24"/>
              </w:rPr>
              <w:t xml:space="preserve">ne vėliau kaip per 30 (trisdešimt) dienų nuo </w:t>
            </w:r>
            <w:r>
              <w:rPr>
                <w:iCs/>
                <w:szCs w:val="24"/>
              </w:rPr>
              <w:t>Prekių</w:t>
            </w:r>
            <w:r w:rsidRPr="007204D9">
              <w:rPr>
                <w:iCs/>
                <w:szCs w:val="24"/>
              </w:rPr>
              <w:t xml:space="preserve"> perdavimo</w:t>
            </w:r>
            <w:r>
              <w:rPr>
                <w:iCs/>
                <w:szCs w:val="24"/>
              </w:rPr>
              <w:t xml:space="preserve">-priėmimo akto pasirašymo ir jo pagrindu išrašytos </w:t>
            </w:r>
            <w:r w:rsidRPr="00A4534F">
              <w:rPr>
                <w:iCs/>
                <w:szCs w:val="24"/>
              </w:rPr>
              <w:t xml:space="preserve">sąskaitos faktūros gavimo dienos.  </w:t>
            </w:r>
          </w:p>
          <w:p w14:paraId="04C22127" w14:textId="189B1BA9" w:rsidR="00B767F3" w:rsidRPr="00A9348E" w:rsidRDefault="00A9348E" w:rsidP="00A9348E">
            <w:pPr>
              <w:jc w:val="both"/>
              <w:rPr>
                <w:kern w:val="2"/>
                <w:szCs w:val="24"/>
              </w:rPr>
            </w:pPr>
            <w:r w:rsidRPr="00A4534F">
              <w:rPr>
                <w:iCs/>
                <w:szCs w:val="24"/>
              </w:rPr>
              <w:t>5.5.3. Sąskaita faktūra turi atitikti Sutarties Bendrųjų sąlygų 12.2 papunktyje nustatytus reikalavimus.</w:t>
            </w:r>
            <w:r w:rsidRPr="00A4534F">
              <w:t xml:space="preserve"> </w:t>
            </w:r>
            <w:r w:rsidRPr="00A4534F">
              <w:rPr>
                <w:iCs/>
                <w:szCs w:val="24"/>
              </w:rPr>
              <w:t xml:space="preserve">Vykdant Sutartį, PVM sąskaitos faktūros turi būti teikiamos naudojantis sąskaitų administravimo bendrąja informacine sistema (toliau – SABIS), nurodant Pirkėją, Sutarties numerį ir datą. Jeigu </w:t>
            </w:r>
            <w:r>
              <w:rPr>
                <w:iCs/>
                <w:szCs w:val="24"/>
              </w:rPr>
              <w:t>Tiekėjas</w:t>
            </w:r>
            <w:r w:rsidRPr="00A4534F">
              <w:rPr>
                <w:iCs/>
                <w:szCs w:val="24"/>
              </w:rPr>
              <w:t xml:space="preserve"> nepateikia sąskaitos SABIS priemonėmis, mokėjimas neatliekamas.</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9E3D7CB" w:rsidR="00B767F3" w:rsidRPr="00A9348E" w:rsidRDefault="00DD7479" w:rsidP="00A9348E">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4DA4DE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EDEF4B3" w:rsidR="00B767F3" w:rsidRDefault="00A9348E" w:rsidP="00A9348E">
            <w:pPr>
              <w:jc w:val="both"/>
              <w:rPr>
                <w:kern w:val="2"/>
                <w:szCs w:val="24"/>
              </w:rPr>
            </w:pPr>
            <w:r w:rsidRPr="00A9348E">
              <w:t xml:space="preserve">6.1.1. Prekėms nustatomas </w:t>
            </w:r>
            <w:r w:rsidRPr="00A9348E">
              <w:rPr>
                <w:kern w:val="2"/>
                <w:szCs w:val="24"/>
              </w:rPr>
              <w:t>Techninėje specifikacijoje nustatytas</w:t>
            </w:r>
            <w:r w:rsidRPr="00A9348E">
              <w:t xml:space="preserve"> garantinis terminas, kuris yra ne trumpesnis kaip 24 (dvidešimt keturi) mėnesiai. Garantinis terminas skaičiuojamas nuo Prekių perdavimo-priėmimo akto pasirašymo dienos.  </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9E3C3B6" w14:textId="00A8B126" w:rsidR="00E14480" w:rsidRDefault="00E14480" w:rsidP="00E14480">
            <w:pPr>
              <w:jc w:val="both"/>
              <w:rPr>
                <w:kern w:val="2"/>
                <w:szCs w:val="24"/>
              </w:rPr>
            </w:pPr>
            <w:r w:rsidRPr="00846394">
              <w:rPr>
                <w:kern w:val="2"/>
                <w:szCs w:val="24"/>
              </w:rPr>
              <w:t xml:space="preserve">6.2.1. Garantinio termino laikotarpiu Tiekėjas, gavęs pranešimą (pateiktą Sutarties </w:t>
            </w:r>
            <w:r w:rsidR="00EF3F9B">
              <w:rPr>
                <w:kern w:val="2"/>
                <w:szCs w:val="24"/>
              </w:rPr>
              <w:t>s</w:t>
            </w:r>
            <w:r w:rsidRPr="00846394">
              <w:rPr>
                <w:kern w:val="2"/>
                <w:szCs w:val="24"/>
              </w:rPr>
              <w:t xml:space="preserve">pecialiųjų sąlygų 2.2 papunktyje nurodytu el. pašto adresu, telefonu) apie Prekių trūkumus ar gedimus, atsiradusius ne dėl eksploatuotojo (Pirkėjo) kaltės, įsipareigoja atvykti į įvykio vietą ne vėliau kaip per 1 (vieną) darbo dieną nuo pranešimo apie gedimą dienos ir nustatyti </w:t>
            </w:r>
            <w:r>
              <w:rPr>
                <w:kern w:val="2"/>
                <w:szCs w:val="24"/>
              </w:rPr>
              <w:t xml:space="preserve">gedimą. </w:t>
            </w:r>
          </w:p>
          <w:p w14:paraId="01D7C3EF" w14:textId="77777777" w:rsidR="00E14480" w:rsidRPr="00846394" w:rsidRDefault="00E14480" w:rsidP="00E14480">
            <w:pPr>
              <w:jc w:val="both"/>
              <w:rPr>
                <w:kern w:val="2"/>
                <w:szCs w:val="24"/>
              </w:rPr>
            </w:pPr>
            <w:r w:rsidRPr="00846394">
              <w:rPr>
                <w:kern w:val="2"/>
                <w:szCs w:val="24"/>
              </w:rPr>
              <w:t>6.2.2. Sugedus Prekei garantinio termino, nustatyto Sutarties Specialiųjų sąlygų 6.1.1 papunktyje, metu</w:t>
            </w:r>
            <w:r>
              <w:rPr>
                <w:kern w:val="2"/>
                <w:szCs w:val="24"/>
              </w:rPr>
              <w:t xml:space="preserve">, </w:t>
            </w:r>
            <w:r w:rsidRPr="00846394">
              <w:rPr>
                <w:kern w:val="2"/>
                <w:szCs w:val="24"/>
              </w:rPr>
              <w:t>kai atsarginių dalių pristatymas ar remontas užtruks daugiau nei 2 (dvi) darbo dienas, Tiekėjas įsipareigoja pristatyti nemokamai Pirkėjui kitą lygiavertę Prekę kol bus suremontuota Pirkėjo garantinė Prekė.</w:t>
            </w:r>
          </w:p>
          <w:p w14:paraId="4D845EBF" w14:textId="77777777" w:rsidR="00E14480" w:rsidRPr="00846394" w:rsidRDefault="00E14480" w:rsidP="00E14480">
            <w:pPr>
              <w:jc w:val="both"/>
              <w:rPr>
                <w:kern w:val="2"/>
                <w:szCs w:val="24"/>
              </w:rPr>
            </w:pPr>
            <w:r w:rsidRPr="00846394">
              <w:rPr>
                <w:kern w:val="2"/>
                <w:szCs w:val="24"/>
              </w:rPr>
              <w:t xml:space="preserve">6.2.3. Nustačius sudėtingus Prekės gedimus, Šalys susitaria dėl tinkamos gedimų šalinimo vietos ir terminų. </w:t>
            </w:r>
          </w:p>
          <w:p w14:paraId="19A8D037" w14:textId="62A0C024" w:rsidR="00B767F3" w:rsidRDefault="00E14480" w:rsidP="00E6646D">
            <w:pPr>
              <w:jc w:val="both"/>
              <w:rPr>
                <w:kern w:val="2"/>
                <w:szCs w:val="24"/>
              </w:rPr>
            </w:pPr>
            <w:r w:rsidRPr="00846394">
              <w:rPr>
                <w:kern w:val="2"/>
                <w:szCs w:val="24"/>
              </w:rPr>
              <w:t xml:space="preserve">6.2.4. Prekės trūkumų nustatymo bei šalinimo tvarka nustatyta Sutarties </w:t>
            </w:r>
            <w:r w:rsidR="00EF3F9B">
              <w:rPr>
                <w:kern w:val="2"/>
                <w:szCs w:val="24"/>
              </w:rPr>
              <w:t>b</w:t>
            </w:r>
            <w:r w:rsidRPr="00846394">
              <w:rPr>
                <w:kern w:val="2"/>
                <w:szCs w:val="24"/>
              </w:rPr>
              <w:t xml:space="preserve">endrųjų sąlygų 7 </w:t>
            </w:r>
            <w:r w:rsidRPr="004C38A6">
              <w:rPr>
                <w:kern w:val="2"/>
                <w:szCs w:val="24"/>
              </w:rPr>
              <w:t>skyriuje.</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171BEE0" w:rsidR="007317A7" w:rsidRDefault="00DD7479" w:rsidP="007317A7">
            <w:pPr>
              <w:rPr>
                <w:kern w:val="2"/>
                <w:szCs w:val="24"/>
              </w:rPr>
            </w:pPr>
            <w:r>
              <w:rPr>
                <w:kern w:val="2"/>
                <w:szCs w:val="24"/>
              </w:rPr>
              <w:t xml:space="preserve">Netaikoma </w:t>
            </w:r>
          </w:p>
          <w:p w14:paraId="4D580A95" w14:textId="659DB022"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7317A7" w:rsidRDefault="00DD7479">
            <w:pPr>
              <w:rPr>
                <w:color w:val="0070C0"/>
                <w:kern w:val="2"/>
                <w:szCs w:val="24"/>
              </w:rPr>
            </w:pPr>
            <w:r w:rsidRPr="007317A7">
              <w:rPr>
                <w:color w:val="0070C0"/>
                <w:kern w:val="2"/>
                <w:szCs w:val="24"/>
              </w:rPr>
              <w:t>Sutarties vykdymui subtiekėjai ir (ar) specialistai nepasitelkiami.</w:t>
            </w:r>
          </w:p>
          <w:p w14:paraId="7AE1BD28" w14:textId="77777777" w:rsidR="00B767F3" w:rsidRPr="007317A7" w:rsidRDefault="00B767F3">
            <w:pPr>
              <w:rPr>
                <w:color w:val="0070C0"/>
                <w:kern w:val="2"/>
                <w:szCs w:val="24"/>
              </w:rPr>
            </w:pPr>
          </w:p>
          <w:p w14:paraId="4122B0F3" w14:textId="77777777" w:rsidR="00B767F3" w:rsidRPr="007317A7" w:rsidRDefault="00DD7479">
            <w:pPr>
              <w:rPr>
                <w:color w:val="0070C0"/>
                <w:kern w:val="2"/>
                <w:szCs w:val="24"/>
              </w:rPr>
            </w:pPr>
            <w:r w:rsidRPr="007317A7">
              <w:rPr>
                <w:color w:val="0070C0"/>
                <w:kern w:val="2"/>
                <w:szCs w:val="24"/>
              </w:rPr>
              <w:t>arba</w:t>
            </w:r>
          </w:p>
          <w:p w14:paraId="6AEB3936" w14:textId="77777777" w:rsidR="00B767F3" w:rsidRPr="007317A7" w:rsidRDefault="00B767F3">
            <w:pPr>
              <w:rPr>
                <w:color w:val="0070C0"/>
                <w:kern w:val="2"/>
                <w:szCs w:val="24"/>
              </w:rPr>
            </w:pPr>
          </w:p>
          <w:p w14:paraId="5CFEABC6" w14:textId="77777777" w:rsidR="00B767F3" w:rsidRPr="007317A7" w:rsidRDefault="00DD7479">
            <w:pPr>
              <w:rPr>
                <w:b/>
                <w:bCs/>
                <w:color w:val="0070C0"/>
                <w:kern w:val="2"/>
                <w:szCs w:val="24"/>
              </w:rPr>
            </w:pPr>
            <w:r w:rsidRPr="007317A7">
              <w:rPr>
                <w:color w:val="0070C0"/>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8FF7AF" w14:textId="77777777" w:rsidR="007317A7" w:rsidRDefault="007317A7" w:rsidP="007317A7">
            <w:pPr>
              <w:jc w:val="both"/>
              <w:rPr>
                <w:kern w:val="2"/>
                <w:szCs w:val="24"/>
              </w:rPr>
            </w:pPr>
            <w:r>
              <w:rPr>
                <w:kern w:val="2"/>
                <w:szCs w:val="24"/>
              </w:rPr>
              <w:t>Prievolių pagal Sutartį įvykdymas užtikrinamas:</w:t>
            </w:r>
          </w:p>
          <w:p w14:paraId="4C1DD874" w14:textId="77777777" w:rsidR="007317A7" w:rsidRDefault="007317A7" w:rsidP="007317A7">
            <w:pPr>
              <w:rPr>
                <w:kern w:val="2"/>
                <w:szCs w:val="24"/>
              </w:rPr>
            </w:pPr>
            <w:r>
              <w:rPr>
                <w:kern w:val="2"/>
                <w:szCs w:val="24"/>
              </w:rPr>
              <w:t>8.1.1. Netesybomis (delspinigiais, bauda);</w:t>
            </w:r>
          </w:p>
          <w:p w14:paraId="544E68EF" w14:textId="7111B41B" w:rsidR="00B767F3" w:rsidRPr="007317A7" w:rsidRDefault="007317A7" w:rsidP="004C38A6">
            <w:pPr>
              <w:jc w:val="both"/>
              <w:rPr>
                <w:color w:val="FF0000"/>
                <w:kern w:val="2"/>
                <w:szCs w:val="24"/>
              </w:rPr>
            </w:pPr>
            <w:r>
              <w:rPr>
                <w:kern w:val="2"/>
                <w:szCs w:val="24"/>
              </w:rPr>
              <w:t>8.1.2. Pirmo pareikalavimo banko garantija</w:t>
            </w:r>
            <w:r w:rsidR="00EF3F9B">
              <w:rPr>
                <w:kern w:val="2"/>
                <w:szCs w:val="24"/>
              </w:rPr>
              <w:t xml:space="preserve"> arba d</w:t>
            </w:r>
            <w:r>
              <w:rPr>
                <w:kern w:val="2"/>
                <w:szCs w:val="24"/>
              </w:rPr>
              <w:t>raudimo bendrovės laidavimo draudimu.</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E414837" w:rsidR="00B767F3" w:rsidRPr="00E6646D" w:rsidRDefault="0084297C" w:rsidP="0084297C">
            <w:pPr>
              <w:jc w:val="both"/>
              <w:rPr>
                <w:rFonts w:eastAsia="Calibri"/>
                <w:szCs w:val="24"/>
              </w:rPr>
            </w:pPr>
            <w:r>
              <w:rPr>
                <w:bCs/>
                <w:kern w:val="2"/>
                <w:szCs w:val="24"/>
              </w:rPr>
              <w:t xml:space="preserve">8.2.1. </w:t>
            </w:r>
            <w:r w:rsidRPr="009F07BA">
              <w:rPr>
                <w:bCs/>
                <w:kern w:val="2"/>
                <w:szCs w:val="24"/>
              </w:rPr>
              <w:t xml:space="preserve">Sutarties įvykdymo užtikrinimo galiojimo terminas </w:t>
            </w:r>
            <w:r w:rsidRPr="009F07BA">
              <w:rPr>
                <w:rFonts w:eastAsia="Calibri"/>
                <w:szCs w:val="24"/>
              </w:rPr>
              <w:t>turi būti dviem mėnesiais ilgiau nei Sutarties Specialiųjų sąlygų 11.1.2 papunktyje nurodytas Sutarties galiojimo terminas</w:t>
            </w:r>
            <w:r>
              <w:rPr>
                <w:rFonts w:eastAsia="Calibri"/>
                <w:szCs w:val="24"/>
              </w:rPr>
              <w:t>.</w:t>
            </w: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0E5667A" w:rsidR="00B767F3" w:rsidRDefault="00DD7479" w:rsidP="00455E23">
            <w:pPr>
              <w:jc w:val="both"/>
              <w:rPr>
                <w:kern w:val="2"/>
                <w:szCs w:val="24"/>
              </w:rPr>
            </w:pPr>
            <w:r>
              <w:rPr>
                <w:color w:val="000000"/>
                <w:kern w:val="2"/>
                <w:szCs w:val="24"/>
                <w:shd w:val="clear" w:color="auto" w:fill="FFFFFF"/>
              </w:rPr>
              <w:t xml:space="preserve">Tiekėjas ne vėliau </w:t>
            </w:r>
            <w:r w:rsidRPr="0084297C">
              <w:rPr>
                <w:kern w:val="2"/>
                <w:szCs w:val="24"/>
                <w:shd w:val="clear" w:color="auto" w:fill="FFFFFF"/>
              </w:rPr>
              <w:t xml:space="preserve">kaip per 10 (dešimt) darbo dienų </w:t>
            </w:r>
            <w:r>
              <w:rPr>
                <w:color w:val="000000"/>
                <w:kern w:val="2"/>
                <w:szCs w:val="24"/>
                <w:shd w:val="clear" w:color="auto" w:fill="FFFFFF"/>
              </w:rPr>
              <w:t xml:space="preserve">nuo Sutarties pasirašymo dienos turi pateikti Pirkėjui </w:t>
            </w:r>
            <w:r w:rsidR="007317A7">
              <w:rPr>
                <w:kern w:val="2"/>
                <w:szCs w:val="24"/>
                <w:shd w:val="clear" w:color="auto" w:fill="FFFFFF"/>
              </w:rPr>
              <w:t>7 (septynių)</w:t>
            </w:r>
            <w:r w:rsidR="007317A7" w:rsidRPr="0022058A">
              <w:rPr>
                <w:kern w:val="2"/>
                <w:szCs w:val="24"/>
                <w:shd w:val="clear" w:color="auto" w:fill="FFFFFF"/>
              </w:rPr>
              <w:t xml:space="preserve"> % nuo </w:t>
            </w:r>
            <w:r w:rsidR="007317A7">
              <w:rPr>
                <w:kern w:val="2"/>
                <w:szCs w:val="24"/>
                <w:shd w:val="clear" w:color="auto" w:fill="FFFFFF"/>
              </w:rPr>
              <w:t>Pradinės Sutarties vertės,</w:t>
            </w:r>
            <w:r w:rsidR="007317A7">
              <w:rPr>
                <w:kern w:val="2"/>
                <w:szCs w:val="24"/>
              </w:rPr>
              <w:t xml:space="preserve"> </w:t>
            </w:r>
            <w:r w:rsidR="007317A7">
              <w:rPr>
                <w:kern w:val="2"/>
                <w:szCs w:val="24"/>
                <w:shd w:val="clear" w:color="auto" w:fill="FFFFFF"/>
              </w:rPr>
              <w:t xml:space="preserve">nurodytos Sutarties </w:t>
            </w:r>
            <w:r w:rsidR="00EF3F9B">
              <w:rPr>
                <w:kern w:val="2"/>
                <w:szCs w:val="24"/>
              </w:rPr>
              <w:t>s</w:t>
            </w:r>
            <w:r w:rsidR="007317A7">
              <w:rPr>
                <w:kern w:val="2"/>
                <w:szCs w:val="24"/>
              </w:rPr>
              <w:t xml:space="preserve">pecialiųjų sąlygų </w:t>
            </w:r>
            <w:r w:rsidR="007317A7">
              <w:rPr>
                <w:kern w:val="2"/>
                <w:szCs w:val="24"/>
                <w:shd w:val="clear" w:color="auto" w:fill="FFFFFF"/>
              </w:rPr>
              <w:t xml:space="preserve">5.2.1 papunktyje, pirmo pareikalavimo banko garantiją arba draudimo bendrovės laidavimo draudimo raštą, </w:t>
            </w:r>
            <w:r w:rsidR="007317A7">
              <w:rPr>
                <w:rFonts w:eastAsia="Calibri"/>
                <w:kern w:val="2"/>
                <w:szCs w:val="24"/>
                <w:shd w:val="clear" w:color="auto" w:fill="FFFFFF"/>
              </w:rPr>
              <w:t>kurio</w:t>
            </w:r>
            <w:r w:rsidR="007317A7" w:rsidRPr="005658CC">
              <w:rPr>
                <w:rFonts w:eastAsia="Calibri"/>
                <w:szCs w:val="24"/>
              </w:rPr>
              <w:t xml:space="preserve"> galiojimo terminas </w:t>
            </w:r>
            <w:r w:rsidR="007317A7">
              <w:rPr>
                <w:rFonts w:eastAsia="Calibri"/>
                <w:szCs w:val="24"/>
              </w:rPr>
              <w:t xml:space="preserve">turi būti </w:t>
            </w:r>
            <w:r w:rsidR="007317A7" w:rsidRPr="005658CC">
              <w:rPr>
                <w:rFonts w:eastAsia="Calibri"/>
                <w:szCs w:val="24"/>
              </w:rPr>
              <w:t>dviem mėnesiais il</w:t>
            </w:r>
            <w:r w:rsidR="007317A7">
              <w:rPr>
                <w:rFonts w:eastAsia="Calibri"/>
                <w:szCs w:val="24"/>
              </w:rPr>
              <w:t xml:space="preserve">giau nei Sutarties </w:t>
            </w:r>
            <w:r w:rsidR="00EF3F9B">
              <w:rPr>
                <w:rFonts w:eastAsia="Calibri"/>
                <w:szCs w:val="24"/>
              </w:rPr>
              <w:t>s</w:t>
            </w:r>
            <w:r w:rsidR="007317A7">
              <w:rPr>
                <w:rFonts w:eastAsia="Calibri"/>
                <w:szCs w:val="24"/>
              </w:rPr>
              <w:t>pecialiųjų sąlygų 11.1.2 papunktyje</w:t>
            </w:r>
            <w:r w:rsidR="007317A7" w:rsidRPr="005658CC">
              <w:rPr>
                <w:rFonts w:eastAsia="Calibri"/>
                <w:szCs w:val="24"/>
              </w:rPr>
              <w:t xml:space="preserve"> nurodytas Sutarties galiojimo terminas</w:t>
            </w:r>
            <w:r w:rsidR="007317A7">
              <w:rPr>
                <w:rFonts w:eastAsia="Calibri"/>
                <w:szCs w:val="24"/>
              </w:rPr>
              <w:t>,</w:t>
            </w:r>
            <w:r w:rsidR="007317A7">
              <w:rPr>
                <w:kern w:val="2"/>
                <w:szCs w:val="24"/>
                <w:shd w:val="clear" w:color="auto" w:fill="FFFFFF"/>
              </w:rPr>
              <w:t xml:space="preserve"> atitinkančius Sutarties </w:t>
            </w:r>
            <w:r w:rsidR="00EF3F9B">
              <w:rPr>
                <w:kern w:val="2"/>
                <w:szCs w:val="24"/>
                <w:shd w:val="clear" w:color="auto" w:fill="FFFFFF"/>
              </w:rPr>
              <w:t>b</w:t>
            </w:r>
            <w:r w:rsidR="007317A7">
              <w:rPr>
                <w:kern w:val="2"/>
                <w:szCs w:val="24"/>
                <w:shd w:val="clear" w:color="auto" w:fill="FFFFFF"/>
              </w:rPr>
              <w:t>endrųjų sąlygų 10 skyriaus reikalavimus</w:t>
            </w:r>
            <w:r w:rsidR="00455E23">
              <w:rPr>
                <w:kern w:val="2"/>
                <w:szCs w:val="24"/>
                <w:shd w:val="clear" w:color="auto" w:fill="FFFFFF"/>
              </w:rPr>
              <w:t xml:space="preserve"> Jei Tiekėjas </w:t>
            </w:r>
            <w:r w:rsidR="00455E23" w:rsidRPr="0084297C">
              <w:rPr>
                <w:kern w:val="2"/>
                <w:szCs w:val="24"/>
                <w:shd w:val="clear" w:color="auto" w:fill="FFFFFF"/>
              </w:rPr>
              <w:t xml:space="preserve">per 10 (dešimt) darbo dienų </w:t>
            </w:r>
            <w:r w:rsidR="00455E23">
              <w:rPr>
                <w:color w:val="000000"/>
                <w:kern w:val="2"/>
                <w:szCs w:val="24"/>
                <w:shd w:val="clear" w:color="auto" w:fill="FFFFFF"/>
              </w:rPr>
              <w:t>nuo Sutarties pasirašymo dienos</w:t>
            </w:r>
            <w:r w:rsidR="00455E23">
              <w:rPr>
                <w:kern w:val="2"/>
                <w:szCs w:val="24"/>
                <w:shd w:val="clear" w:color="auto" w:fill="FFFFFF"/>
              </w:rPr>
              <w:t xml:space="preserve"> nespėja pateikti banko garantiją arba draudimo bendrovės laidavimo draudimo raštą, šis terminas gali būti pratęstas Šalių suderintam terminui.</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FAC4BF" w:rsidR="00B767F3" w:rsidRPr="005D78D1" w:rsidRDefault="00DD7479" w:rsidP="003F7784">
            <w:pPr>
              <w:jc w:val="both"/>
              <w:rPr>
                <w:kern w:val="2"/>
                <w:szCs w:val="24"/>
              </w:rPr>
            </w:pPr>
            <w:r w:rsidRPr="005D78D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3F7784" w:rsidRPr="005D78D1">
              <w:rPr>
                <w:kern w:val="2"/>
                <w:szCs w:val="24"/>
              </w:rPr>
              <w:t>5 (penkias</w:t>
            </w:r>
            <w:r w:rsidRPr="005D78D1">
              <w:rPr>
                <w:kern w:val="2"/>
                <w:szCs w:val="24"/>
              </w:rPr>
              <w:t xml:space="preserve"> šimt</w:t>
            </w:r>
            <w:r w:rsidR="003F7784" w:rsidRPr="005D78D1">
              <w:rPr>
                <w:kern w:val="2"/>
                <w:szCs w:val="24"/>
              </w:rPr>
              <w:t>ąsias</w:t>
            </w:r>
            <w:r w:rsidRPr="005D78D1">
              <w:rPr>
                <w:kern w:val="2"/>
                <w:szCs w:val="24"/>
              </w:rPr>
              <w:t>) procento dydžio delspinigius nuo neapmokėtos sumos be PVM už kiekvieną vėlavimo dieną</w:t>
            </w:r>
            <w:r w:rsidR="003F7784" w:rsidRPr="005D78D1">
              <w:rPr>
                <w:kern w:val="2"/>
                <w:szCs w:val="24"/>
              </w:rPr>
              <w:t>.</w:t>
            </w:r>
            <w:r w:rsidRPr="005D78D1">
              <w:rPr>
                <w:kern w:val="2"/>
                <w:szCs w:val="24"/>
              </w:rPr>
              <w:t xml:space="preserve">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0172681" w:rsidR="00B767F3" w:rsidRPr="005D78D1" w:rsidRDefault="00DD7479" w:rsidP="003F7784">
            <w:pPr>
              <w:jc w:val="both"/>
              <w:rPr>
                <w:kern w:val="2"/>
              </w:rPr>
            </w:pPr>
            <w:r w:rsidRPr="005D78D1">
              <w:rPr>
                <w:kern w:val="2"/>
              </w:rPr>
              <w:t>9.2.1. Jeigu Tiekėjas vėluoja vykdyti užsakymą, tiekti Prekes ar ištaisyti jų trūkumus</w:t>
            </w:r>
            <w:r w:rsidRPr="005D78D1">
              <w:t xml:space="preserve"> </w:t>
            </w:r>
            <w:r w:rsidRPr="005D78D1">
              <w:rPr>
                <w:kern w:val="2"/>
              </w:rPr>
              <w:t>arba nevykdo kitų sutartinių įsipareigojimų, Pirkėjas nuo kitos nei nustatytas terminas dienos Tiekėjui skaičiuoja 0,0</w:t>
            </w:r>
            <w:r w:rsidR="003F7784" w:rsidRPr="005D78D1">
              <w:rPr>
                <w:kern w:val="2"/>
              </w:rPr>
              <w:t>5 (penkias</w:t>
            </w:r>
            <w:r w:rsidRPr="005D78D1">
              <w:rPr>
                <w:kern w:val="2"/>
              </w:rPr>
              <w:t xml:space="preserve"> šimt</w:t>
            </w:r>
            <w:r w:rsidR="003F7784" w:rsidRPr="005D78D1">
              <w:rPr>
                <w:kern w:val="2"/>
              </w:rPr>
              <w:t>ąsias</w:t>
            </w:r>
            <w:r w:rsidRPr="005D78D1">
              <w:rPr>
                <w:kern w:val="2"/>
              </w:rPr>
              <w:t>) procento  dydžio delspinigius už kiekvieną uždelstą dieną nuo laiku neperduotų Prekių ar Prekių, turinčių trūkumų, kainos be PVM. </w:t>
            </w:r>
          </w:p>
          <w:p w14:paraId="63704FE1" w14:textId="08BB2860" w:rsidR="00B767F3" w:rsidRPr="005D78D1" w:rsidRDefault="00DD7479" w:rsidP="003F7784">
            <w:pPr>
              <w:jc w:val="both"/>
              <w:rPr>
                <w:b/>
                <w:kern w:val="2"/>
              </w:rPr>
            </w:pPr>
            <w:r w:rsidRPr="005D78D1">
              <w:rPr>
                <w:kern w:val="2"/>
              </w:rPr>
              <w:t>9.2.</w:t>
            </w:r>
            <w:r w:rsidR="003F7784" w:rsidRPr="005D78D1">
              <w:rPr>
                <w:kern w:val="2"/>
              </w:rPr>
              <w:t>2</w:t>
            </w:r>
            <w:r w:rsidRPr="005D78D1">
              <w:rPr>
                <w:kern w:val="2"/>
              </w:rPr>
              <w:t xml:space="preserve">. Tiekėjas privalo </w:t>
            </w:r>
            <w:r w:rsidR="003F7784" w:rsidRPr="005D78D1">
              <w:rPr>
                <w:kern w:val="2"/>
              </w:rPr>
              <w:t>sumokėti Pirkėjui netesybas per 20 (dvidešimt)</w:t>
            </w:r>
            <w:r w:rsidRPr="005D78D1">
              <w:rPr>
                <w:kern w:val="2"/>
              </w:rPr>
              <w:t xml:space="preserve"> dienų nuo Pirkėjo pareikalavimo, jeigu netesybų suma nėra </w:t>
            </w:r>
            <w:r w:rsidRPr="005D78D1">
              <w:t>išskaitoma iš Tiekėjui mokėtinos sumos.</w:t>
            </w:r>
            <w:r w:rsidRPr="005D78D1">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C61A86A" w14:textId="063A40A5" w:rsidR="005D78D1" w:rsidRDefault="005D78D1" w:rsidP="005D78D1">
            <w:pPr>
              <w:jc w:val="both"/>
              <w:rPr>
                <w:bCs/>
                <w:kern w:val="2"/>
                <w:szCs w:val="24"/>
              </w:rPr>
            </w:pPr>
            <w:r>
              <w:rPr>
                <w:bCs/>
                <w:kern w:val="2"/>
                <w:szCs w:val="24"/>
              </w:rPr>
              <w:t xml:space="preserve">9.3.1. Nutraukus Sutartį dėl esminio Sutarties pažeidimo, nustatyto Sutarties </w:t>
            </w:r>
            <w:r w:rsidR="006D515B">
              <w:rPr>
                <w:bCs/>
                <w:kern w:val="2"/>
                <w:szCs w:val="24"/>
              </w:rPr>
              <w:t>s</w:t>
            </w:r>
            <w:r>
              <w:rPr>
                <w:bCs/>
                <w:kern w:val="2"/>
                <w:szCs w:val="24"/>
              </w:rPr>
              <w:t xml:space="preserve">pecialiųjų sąlygų 12.2.9 ir 12.2.10 papunkčiuose, Tiekėjas moka 15 (penkiolikos) procentų dydžio baudą, skaičiuojamą nuo Pradinės Sutarties vertės be PVM, nurodytos Sutarties </w:t>
            </w:r>
            <w:r w:rsidR="006D515B">
              <w:rPr>
                <w:bCs/>
                <w:kern w:val="2"/>
                <w:szCs w:val="24"/>
              </w:rPr>
              <w:t>s</w:t>
            </w:r>
            <w:r>
              <w:rPr>
                <w:bCs/>
                <w:kern w:val="2"/>
                <w:szCs w:val="24"/>
              </w:rPr>
              <w:t xml:space="preserve">pecialiųjų sąlygų 5.2.1 papunktyje. </w:t>
            </w:r>
          </w:p>
          <w:p w14:paraId="2986D7AE" w14:textId="2C91C004" w:rsidR="005D78D1" w:rsidRDefault="005D78D1" w:rsidP="005D78D1">
            <w:pPr>
              <w:jc w:val="both"/>
              <w:rPr>
                <w:bCs/>
                <w:szCs w:val="24"/>
              </w:rPr>
            </w:pPr>
            <w:r>
              <w:rPr>
                <w:bCs/>
                <w:kern w:val="2"/>
                <w:szCs w:val="24"/>
              </w:rPr>
              <w:t xml:space="preserve">9.3.2. Nutraukus Sutartį dėl esminio Sutarties pažeidimo, nustatyto likusiuose Sutarties </w:t>
            </w:r>
            <w:r w:rsidR="006D515B">
              <w:rPr>
                <w:bCs/>
                <w:kern w:val="2"/>
                <w:szCs w:val="24"/>
              </w:rPr>
              <w:t>s</w:t>
            </w:r>
            <w:r>
              <w:rPr>
                <w:bCs/>
                <w:kern w:val="2"/>
                <w:szCs w:val="24"/>
              </w:rPr>
              <w:t xml:space="preserve">pecialiųjų sąlygų 12.2.1 </w:t>
            </w:r>
            <w:r w:rsidR="00C5565F">
              <w:rPr>
                <w:bCs/>
                <w:kern w:val="2"/>
                <w:szCs w:val="24"/>
              </w:rPr>
              <w:t xml:space="preserve">–– </w:t>
            </w:r>
            <w:r>
              <w:rPr>
                <w:bCs/>
                <w:kern w:val="2"/>
                <w:szCs w:val="24"/>
              </w:rPr>
              <w:t>12.2.17 papunkčiuose, Tiekėjas moka 10 (dešimt</w:t>
            </w:r>
            <w:r w:rsidR="003E4689">
              <w:rPr>
                <w:bCs/>
                <w:kern w:val="2"/>
                <w:szCs w:val="24"/>
              </w:rPr>
              <w:t>ies</w:t>
            </w:r>
            <w:r>
              <w:rPr>
                <w:bCs/>
                <w:kern w:val="2"/>
                <w:szCs w:val="24"/>
              </w:rPr>
              <w:t xml:space="preserve">) procentų dydžio baudą, skaičiuojamą nuo Pradinės Sutarties vertės be PVM, nurodytos Sutarties </w:t>
            </w:r>
            <w:r w:rsidR="006D515B">
              <w:rPr>
                <w:bCs/>
                <w:kern w:val="2"/>
                <w:szCs w:val="24"/>
              </w:rPr>
              <w:t>s</w:t>
            </w:r>
            <w:r>
              <w:rPr>
                <w:bCs/>
                <w:kern w:val="2"/>
                <w:szCs w:val="24"/>
              </w:rPr>
              <w:t>pecialiųjų sąlygų 5.2.1 papunktyje.</w:t>
            </w:r>
          </w:p>
          <w:p w14:paraId="48292084" w14:textId="6E802A60" w:rsidR="00B767F3" w:rsidRDefault="005D78D1" w:rsidP="005D78D1">
            <w:pPr>
              <w:jc w:val="both"/>
              <w:rPr>
                <w:kern w:val="2"/>
                <w:szCs w:val="24"/>
              </w:rPr>
            </w:pPr>
            <w:r>
              <w:rPr>
                <w:bCs/>
                <w:szCs w:val="24"/>
              </w:rPr>
              <w:t xml:space="preserve">9.3.3. Nepagrįstai nutraukus Sutarties vykdymą ne Sutartyje nustatyta tvarka, mokama 10 (dešimt) </w:t>
            </w:r>
            <w:r>
              <w:rPr>
                <w:bCs/>
                <w:kern w:val="2"/>
                <w:szCs w:val="24"/>
              </w:rPr>
              <w:t xml:space="preserve">procentų dydžio bauda nuo Pradinės Sutarties vertės be PVM, nurodytos Sutarties </w:t>
            </w:r>
            <w:r w:rsidR="006D515B">
              <w:rPr>
                <w:bCs/>
                <w:kern w:val="2"/>
                <w:szCs w:val="24"/>
              </w:rPr>
              <w:t>s</w:t>
            </w:r>
            <w:r>
              <w:rPr>
                <w:bCs/>
                <w:kern w:val="2"/>
                <w:szCs w:val="24"/>
              </w:rPr>
              <w:t>pecialiųjų sąlygų 5.2.1 papunktyje.</w:t>
            </w: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6E4E1CD" w14:textId="77777777" w:rsidR="005D78D1" w:rsidRDefault="005D78D1" w:rsidP="005D78D1">
            <w:pPr>
              <w:jc w:val="both"/>
              <w:rPr>
                <w:kern w:val="2"/>
                <w:szCs w:val="24"/>
              </w:rPr>
            </w:pPr>
            <w:r>
              <w:rPr>
                <w:color w:val="000000"/>
                <w:kern w:val="2"/>
                <w:szCs w:val="24"/>
              </w:rPr>
              <w:lastRenderedPageBreak/>
              <w:t>Taikoma 5 (penkių) procentų dydžio bauda nuo Pradinės Sutarties vertės be PVM, numatytos Sutarties specialiųjų sąlygų 5.2.1 papunktyje, už kiekvieną pažeidimo atvejį.</w:t>
            </w:r>
          </w:p>
          <w:p w14:paraId="01953191" w14:textId="77777777" w:rsidR="00B767F3" w:rsidRDefault="00B767F3" w:rsidP="005D78D1">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453F23" w14:textId="45E6854F" w:rsidR="005D78D1" w:rsidRDefault="005D78D1" w:rsidP="005D78D1">
            <w:pPr>
              <w:jc w:val="both"/>
              <w:rPr>
                <w:bCs/>
                <w:kern w:val="2"/>
                <w:szCs w:val="24"/>
              </w:rPr>
            </w:pPr>
            <w:r>
              <w:rPr>
                <w:kern w:val="2"/>
                <w:szCs w:val="24"/>
              </w:rPr>
              <w:t xml:space="preserve">Už Sutarties </w:t>
            </w:r>
            <w:r w:rsidR="006D515B">
              <w:rPr>
                <w:kern w:val="2"/>
                <w:szCs w:val="24"/>
              </w:rPr>
              <w:t>s</w:t>
            </w:r>
            <w:r>
              <w:rPr>
                <w:kern w:val="2"/>
                <w:szCs w:val="24"/>
              </w:rPr>
              <w:t>pecialiųjų sąlygų 13.1.1 papunkčio sąlygų nesilaikymą taikoma 50 (penkiasdešimties</w:t>
            </w:r>
            <w:r w:rsidR="00C5565F">
              <w:rPr>
                <w:kern w:val="2"/>
                <w:szCs w:val="24"/>
              </w:rPr>
              <w:t xml:space="preserve"> eurų 00 ct</w:t>
            </w:r>
            <w:r>
              <w:rPr>
                <w:kern w:val="2"/>
                <w:szCs w:val="24"/>
              </w:rPr>
              <w:t>) Eur bauda už kiekvieną pažeidimo atvejį.</w:t>
            </w:r>
          </w:p>
          <w:p w14:paraId="69B3C483" w14:textId="423F8104" w:rsidR="00B767F3" w:rsidRDefault="00B767F3">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1093DC89"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E38616D" w:rsidR="005D78D1" w:rsidRDefault="00DD7479" w:rsidP="005D78D1">
            <w:pPr>
              <w:rPr>
                <w:color w:val="4472C4"/>
                <w:kern w:val="2"/>
                <w:szCs w:val="24"/>
              </w:rPr>
            </w:pPr>
            <w:r>
              <w:rPr>
                <w:kern w:val="2"/>
                <w:szCs w:val="24"/>
              </w:rPr>
              <w:t xml:space="preserve">Netaikoma </w:t>
            </w:r>
          </w:p>
          <w:p w14:paraId="5C591A2E" w14:textId="13803DCD"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3FE84DE"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64F5F60" w:rsidR="00B767F3" w:rsidRDefault="001440BC" w:rsidP="005D78D1">
            <w:pPr>
              <w:jc w:val="both"/>
              <w:rPr>
                <w:color w:val="4472C4"/>
                <w:kern w:val="2"/>
                <w:szCs w:val="24"/>
              </w:rPr>
            </w:pPr>
            <w:r w:rsidRPr="001440BC">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Default="00DD7479">
            <w:pPr>
              <w:rPr>
                <w:b/>
                <w:bCs/>
                <w:kern w:val="2"/>
              </w:rPr>
            </w:pPr>
            <w:r>
              <w:rPr>
                <w:b/>
                <w:bCs/>
              </w:rPr>
              <w:t>10.1. Esminės Sutarties sąlygos</w:t>
            </w:r>
          </w:p>
        </w:tc>
        <w:tc>
          <w:tcPr>
            <w:tcW w:w="6828" w:type="dxa"/>
            <w:gridSpan w:val="2"/>
          </w:tcPr>
          <w:p w14:paraId="1F24E3DF" w14:textId="6360729A" w:rsidR="002E21D6" w:rsidRDefault="002E21D6" w:rsidP="002E21D6">
            <w:pPr>
              <w:jc w:val="both"/>
              <w:rPr>
                <w:kern w:val="2"/>
                <w:szCs w:val="24"/>
              </w:rPr>
            </w:pPr>
            <w:r>
              <w:rPr>
                <w:kern w:val="2"/>
                <w:szCs w:val="24"/>
              </w:rPr>
              <w:t xml:space="preserve">10.1.1. Sutarties specialiosios dalies 4.1.1 </w:t>
            </w:r>
            <w:r w:rsidR="003E4689">
              <w:rPr>
                <w:kern w:val="2"/>
                <w:szCs w:val="24"/>
              </w:rPr>
              <w:t>pa</w:t>
            </w:r>
            <w:r>
              <w:rPr>
                <w:kern w:val="2"/>
                <w:szCs w:val="24"/>
              </w:rPr>
              <w:t>punkt</w:t>
            </w:r>
            <w:r w:rsidR="003E4689">
              <w:rPr>
                <w:kern w:val="2"/>
                <w:szCs w:val="24"/>
              </w:rPr>
              <w:t>yj</w:t>
            </w:r>
            <w:r>
              <w:rPr>
                <w:kern w:val="2"/>
                <w:szCs w:val="24"/>
              </w:rPr>
              <w:t>e nustatyt</w:t>
            </w:r>
            <w:r w:rsidR="004C38A6">
              <w:rPr>
                <w:kern w:val="2"/>
                <w:szCs w:val="24"/>
              </w:rPr>
              <w:t>o</w:t>
            </w:r>
            <w:r>
              <w:rPr>
                <w:kern w:val="2"/>
                <w:szCs w:val="24"/>
              </w:rPr>
              <w:t xml:space="preserve"> termin</w:t>
            </w:r>
            <w:r w:rsidR="004C38A6">
              <w:rPr>
                <w:kern w:val="2"/>
                <w:szCs w:val="24"/>
              </w:rPr>
              <w:t>o nesilaikymas</w:t>
            </w:r>
            <w:r>
              <w:rPr>
                <w:kern w:val="2"/>
                <w:szCs w:val="24"/>
              </w:rPr>
              <w:t>.</w:t>
            </w:r>
          </w:p>
          <w:p w14:paraId="6546B747" w14:textId="5E0AD1C5" w:rsidR="002E21D6" w:rsidRDefault="002E21D6" w:rsidP="002E21D6">
            <w:pPr>
              <w:jc w:val="both"/>
              <w:rPr>
                <w:kern w:val="2"/>
                <w:szCs w:val="24"/>
              </w:rPr>
            </w:pPr>
            <w:r>
              <w:rPr>
                <w:kern w:val="2"/>
                <w:szCs w:val="24"/>
              </w:rPr>
              <w:t xml:space="preserve">10.1.2. Aplinkybių, atitinkančių bent vieną iš </w:t>
            </w:r>
            <w:r w:rsidR="003E4689">
              <w:rPr>
                <w:kern w:val="2"/>
                <w:szCs w:val="24"/>
              </w:rPr>
              <w:t>VPĮ</w:t>
            </w:r>
            <w:r>
              <w:rPr>
                <w:kern w:val="2"/>
                <w:szCs w:val="24"/>
              </w:rPr>
              <w:t xml:space="preserve"> 45 straipsnio 2</w:t>
            </w:r>
            <w:r>
              <w:rPr>
                <w:kern w:val="2"/>
                <w:szCs w:val="24"/>
                <w:vertAlign w:val="superscript"/>
              </w:rPr>
              <w:t>1</w:t>
            </w:r>
            <w:r>
              <w:rPr>
                <w:kern w:val="2"/>
                <w:szCs w:val="24"/>
              </w:rPr>
              <w:t xml:space="preserve"> dalyje išvardintų sąlygų nebuvimas. </w:t>
            </w:r>
          </w:p>
          <w:p w14:paraId="3657475F" w14:textId="601E61FC" w:rsidR="00B767F3" w:rsidRDefault="002E21D6" w:rsidP="003E4689">
            <w:pPr>
              <w:jc w:val="both"/>
              <w:rPr>
                <w:b/>
                <w:bCs/>
                <w:color w:val="4472C4"/>
                <w:kern w:val="2"/>
                <w:szCs w:val="24"/>
              </w:rPr>
            </w:pPr>
            <w:r>
              <w:rPr>
                <w:kern w:val="2"/>
                <w:szCs w:val="24"/>
              </w:rPr>
              <w:t xml:space="preserve">10.1.3. Tiekėjas, jo subtiekėjai, kiti ūkio subjektai, kurių pajėgumais yra remiamasi, gamintojai ar juos kontroliuojantys asmenys viso </w:t>
            </w:r>
            <w:r>
              <w:rPr>
                <w:kern w:val="2"/>
                <w:szCs w:val="24"/>
              </w:rPr>
              <w:lastRenderedPageBreak/>
              <w:t xml:space="preserve">Sutarties vykdymo metu neatitinka </w:t>
            </w:r>
            <w:r w:rsidR="003E4689">
              <w:rPr>
                <w:kern w:val="2"/>
                <w:szCs w:val="24"/>
              </w:rPr>
              <w:t>VPĮ</w:t>
            </w:r>
            <w:r>
              <w:rPr>
                <w:kern w:val="2"/>
                <w:szCs w:val="24"/>
              </w:rPr>
              <w:t xml:space="preserve"> 37 straipsnio 8 dalyje ir (ar) 47 straipsnio 8 dalyje išvardintų sąlygų.</w:t>
            </w:r>
          </w:p>
        </w:tc>
      </w:tr>
      <w:tr w:rsidR="00B767F3" w14:paraId="0F5458CF" w14:textId="77777777">
        <w:trPr>
          <w:trHeight w:val="300"/>
        </w:trPr>
        <w:tc>
          <w:tcPr>
            <w:tcW w:w="2700" w:type="dxa"/>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42D55E34" w14:textId="3794F8D9" w:rsidR="00CF1262" w:rsidRDefault="00CF1262" w:rsidP="00140180">
            <w:pPr>
              <w:jc w:val="both"/>
              <w:textAlignment w:val="baseline"/>
              <w:rPr>
                <w:rFonts w:eastAsia="Arial"/>
              </w:rPr>
            </w:pPr>
            <w:r>
              <w:rPr>
                <w:rFonts w:eastAsia="Arial"/>
              </w:rPr>
              <w:t>10.2.1.Tiekėjui vėluojant pristatyti Prekes daugiau kaip 10 (dešimt)</w:t>
            </w:r>
            <w:r w:rsidR="006C0BE4">
              <w:rPr>
                <w:rFonts w:eastAsia="Arial"/>
                <w:kern w:val="2"/>
                <w:szCs w:val="24"/>
              </w:rPr>
              <w:t xml:space="preserve"> Prekių Sutarties </w:t>
            </w:r>
            <w:r w:rsidR="006D515B">
              <w:rPr>
                <w:rFonts w:eastAsia="Arial"/>
                <w:kern w:val="2"/>
                <w:szCs w:val="24"/>
              </w:rPr>
              <w:t>s</w:t>
            </w:r>
            <w:r w:rsidR="006C0BE4">
              <w:rPr>
                <w:rFonts w:eastAsia="Arial"/>
                <w:kern w:val="2"/>
                <w:szCs w:val="24"/>
              </w:rPr>
              <w:t xml:space="preserve">pecialiųjų sąlygų 4.1.1 </w:t>
            </w:r>
            <w:r w:rsidR="003E4689">
              <w:rPr>
                <w:rFonts w:eastAsia="Arial"/>
                <w:kern w:val="2"/>
                <w:szCs w:val="24"/>
              </w:rPr>
              <w:t>pa</w:t>
            </w:r>
            <w:r w:rsidR="006C0BE4">
              <w:rPr>
                <w:rFonts w:eastAsia="Arial"/>
                <w:kern w:val="2"/>
                <w:szCs w:val="24"/>
              </w:rPr>
              <w:t>punkt</w:t>
            </w:r>
            <w:r w:rsidR="003E4689">
              <w:rPr>
                <w:rFonts w:eastAsia="Arial"/>
                <w:kern w:val="2"/>
                <w:szCs w:val="24"/>
              </w:rPr>
              <w:t>yj</w:t>
            </w:r>
            <w:r w:rsidR="006C0BE4">
              <w:rPr>
                <w:rFonts w:eastAsia="Arial"/>
                <w:kern w:val="2"/>
                <w:szCs w:val="24"/>
              </w:rPr>
              <w:t>e nurodytais terminais</w:t>
            </w:r>
            <w:r>
              <w:rPr>
                <w:rFonts w:eastAsia="Arial"/>
              </w:rPr>
              <w:t>;</w:t>
            </w:r>
          </w:p>
          <w:p w14:paraId="0E8BD5BF" w14:textId="44D6730B" w:rsidR="00CF1262" w:rsidRDefault="00CF1262" w:rsidP="00140180">
            <w:pPr>
              <w:jc w:val="both"/>
              <w:textAlignment w:val="baseline"/>
              <w:rPr>
                <w:rFonts w:eastAsia="Arial"/>
              </w:rPr>
            </w:pPr>
            <w:r>
              <w:rPr>
                <w:rFonts w:eastAsia="Arial"/>
              </w:rPr>
              <w:t xml:space="preserve">10.2.2. Paaiškėja, kad yra aplinkybė, atitinkanti bent vieną iš </w:t>
            </w:r>
            <w:r w:rsidR="003E4689">
              <w:rPr>
                <w:rFonts w:eastAsia="Arial"/>
              </w:rPr>
              <w:t>VPĮ</w:t>
            </w:r>
            <w:r>
              <w:rPr>
                <w:rFonts w:eastAsia="Arial"/>
              </w:rPr>
              <w:t xml:space="preserve">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xml:space="preserve">, jo subtiekėjai, kiti ūkio subjektai, kurių pajėgumais yra remiamasi, gamintojai ar juos kontroliuojantys asmenys Sutarties vykdymo metu atitinka </w:t>
            </w:r>
            <w:r w:rsidR="003E4689">
              <w:rPr>
                <w:rFonts w:eastAsia="Arial"/>
              </w:rPr>
              <w:t>VPĮ</w:t>
            </w:r>
            <w:r>
              <w:rPr>
                <w:rFonts w:eastAsia="Arial"/>
              </w:rPr>
              <w:t xml:space="preserve"> 37 straipsnio 8 dalyje ir (ar) 47 straipsnio 8 dalyje išvardintas sąlygas.</w:t>
            </w:r>
          </w:p>
          <w:p w14:paraId="27FF7C68" w14:textId="3FC0D1E0" w:rsidR="00B767F3" w:rsidRDefault="00CF1262" w:rsidP="003E4689">
            <w:pPr>
              <w:jc w:val="both"/>
              <w:rPr>
                <w:kern w:val="2"/>
                <w:szCs w:val="24"/>
              </w:rPr>
            </w:pPr>
            <w:r>
              <w:rPr>
                <w:rFonts w:eastAsia="Arial"/>
              </w:rPr>
              <w:t xml:space="preserve">10.2.3. Tiekėjas per 10 darbo dienų nuo Pirkėjo prašymo pateikimo dienos nepateikia Pirkėjui jo prašomų dokumentų, nurodytų </w:t>
            </w:r>
            <w:r w:rsidR="003E4689">
              <w:rPr>
                <w:rFonts w:eastAsia="Arial"/>
              </w:rPr>
              <w:t>VPĮ</w:t>
            </w:r>
            <w:r>
              <w:rPr>
                <w:rFonts w:eastAsia="Arial"/>
              </w:rPr>
              <w:t xml:space="preserve"> 51 straipsnio 12 dalyje, patvirtinančių, kad nėra sąlygų, numatytų </w:t>
            </w:r>
            <w:r w:rsidR="003E4689">
              <w:rPr>
                <w:rFonts w:eastAsia="Arial"/>
              </w:rPr>
              <w:t>VPĮ</w:t>
            </w:r>
            <w:r>
              <w:rPr>
                <w:rFonts w:eastAsia="Arial"/>
              </w:rPr>
              <w:t xml:space="preserve"> 45 straipsnio 2</w:t>
            </w:r>
            <w:r>
              <w:rPr>
                <w:rFonts w:eastAsia="Arial"/>
                <w:vertAlign w:val="superscript"/>
              </w:rPr>
              <w:t>1</w:t>
            </w:r>
            <w:r>
              <w:rPr>
                <w:rFonts w:eastAsia="Arial"/>
              </w:rPr>
              <w:t xml:space="preserve"> dalyje.</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E0211F" w14:textId="77777777" w:rsidR="00CF1262" w:rsidRDefault="00CF1262" w:rsidP="00CF1262">
            <w:pPr>
              <w:jc w:val="both"/>
              <w:rPr>
                <w:kern w:val="2"/>
                <w:szCs w:val="24"/>
              </w:rPr>
            </w:pPr>
            <w:r w:rsidRPr="00650CE4">
              <w:rPr>
                <w:kern w:val="2"/>
                <w:szCs w:val="24"/>
              </w:rPr>
              <w:t>1</w:t>
            </w:r>
            <w:r>
              <w:rPr>
                <w:kern w:val="2"/>
                <w:szCs w:val="24"/>
              </w:rPr>
              <w:t>1</w:t>
            </w:r>
            <w:r w:rsidRPr="00650CE4">
              <w:rPr>
                <w:kern w:val="2"/>
                <w:szCs w:val="24"/>
              </w:rPr>
              <w:t xml:space="preserve">.1.1. Ši Sutartis laikoma sudaryta ir įsigalioja, kai (pirma) ją pasirašo abi Šalys, ir (antra) </w:t>
            </w:r>
            <w:r>
              <w:rPr>
                <w:kern w:val="2"/>
                <w:szCs w:val="24"/>
              </w:rPr>
              <w:t>pateikiamas sutarties įvykdymo užtikrinimas.</w:t>
            </w:r>
          </w:p>
          <w:p w14:paraId="0DC01EF2" w14:textId="60E18CB7" w:rsidR="00B767F3" w:rsidRDefault="00CF1262" w:rsidP="00CF1262">
            <w:pPr>
              <w:jc w:val="both"/>
              <w:rPr>
                <w:color w:val="4472C4"/>
                <w:kern w:val="2"/>
                <w:szCs w:val="24"/>
              </w:rPr>
            </w:pPr>
            <w:r w:rsidRPr="00650CE4">
              <w:rPr>
                <w:kern w:val="2"/>
                <w:szCs w:val="24"/>
              </w:rPr>
              <w:t>1</w:t>
            </w:r>
            <w:r>
              <w:rPr>
                <w:kern w:val="2"/>
                <w:szCs w:val="24"/>
              </w:rPr>
              <w:t>1</w:t>
            </w:r>
            <w:r w:rsidRPr="00650CE4">
              <w:rPr>
                <w:kern w:val="2"/>
                <w:szCs w:val="24"/>
              </w:rPr>
              <w:t xml:space="preserve">.1.2. </w:t>
            </w:r>
            <w:r w:rsidRPr="003E321F">
              <w:rPr>
                <w:bCs/>
              </w:rPr>
              <w:t>Sutartis galioja 12 (dvylika) mėnesių</w:t>
            </w:r>
            <w:r w:rsidRPr="00650CE4">
              <w:rPr>
                <w:bCs/>
              </w:rPr>
              <w:t xml:space="preserve"> nuo Sutarties įsigaliojimo dienos, o finansinių ir garantinių įsipareigojimų atžvilgiu – iki visiško finansinių ir garantinių įsipareigojimų įvykdymo.</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C63778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E247765"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F1262">
        <w:trPr>
          <w:trHeight w:val="300"/>
        </w:trPr>
        <w:tc>
          <w:tcPr>
            <w:tcW w:w="2700" w:type="dxa"/>
          </w:tcPr>
          <w:p w14:paraId="226C878D" w14:textId="77777777" w:rsidR="00B767F3" w:rsidRDefault="00DD7479">
            <w:pPr>
              <w:rPr>
                <w:b/>
                <w:bCs/>
                <w:kern w:val="2"/>
                <w:szCs w:val="24"/>
              </w:rPr>
            </w:pPr>
            <w:r>
              <w:rPr>
                <w:b/>
                <w:bCs/>
                <w:kern w:val="2"/>
                <w:szCs w:val="24"/>
              </w:rPr>
              <w:t>12.1. Sutarties nutraukimo pagrindai</w:t>
            </w:r>
          </w:p>
        </w:tc>
        <w:tc>
          <w:tcPr>
            <w:tcW w:w="6835" w:type="dxa"/>
            <w:gridSpan w:val="3"/>
          </w:tcPr>
          <w:p w14:paraId="6FAE0A4C" w14:textId="5C03A8E8" w:rsidR="00B767F3" w:rsidRDefault="00CF1262" w:rsidP="00140180">
            <w:pPr>
              <w:jc w:val="both"/>
              <w:rPr>
                <w:color w:val="4472C4"/>
                <w:kern w:val="2"/>
                <w:szCs w:val="24"/>
              </w:rPr>
            </w:pPr>
            <w:r>
              <w:rPr>
                <w:kern w:val="2"/>
                <w:szCs w:val="24"/>
              </w:rPr>
              <w:t xml:space="preserve">12.1.1. Sutartis gali būti nutraukiama rašytiniu Šalių susitarimu arba vienašališkai, </w:t>
            </w:r>
            <w:r w:rsidR="006D515B">
              <w:rPr>
                <w:kern w:val="2"/>
                <w:szCs w:val="24"/>
              </w:rPr>
              <w:t>b</w:t>
            </w:r>
            <w:r>
              <w:rPr>
                <w:kern w:val="2"/>
                <w:szCs w:val="24"/>
              </w:rPr>
              <w:t xml:space="preserve">endrosiose sąlygose ir </w:t>
            </w:r>
            <w:r w:rsidR="006D515B">
              <w:rPr>
                <w:kern w:val="2"/>
                <w:szCs w:val="24"/>
              </w:rPr>
              <w:t>s</w:t>
            </w:r>
            <w:r>
              <w:rPr>
                <w:kern w:val="2"/>
                <w:szCs w:val="24"/>
              </w:rPr>
              <w:t xml:space="preserve">pecialiųjų sąlygų 12.2 </w:t>
            </w:r>
            <w:r w:rsidR="003E4689">
              <w:rPr>
                <w:kern w:val="2"/>
                <w:szCs w:val="24"/>
              </w:rPr>
              <w:t>pa</w:t>
            </w:r>
            <w:r>
              <w:rPr>
                <w:kern w:val="2"/>
                <w:szCs w:val="24"/>
              </w:rPr>
              <w:t>punkt</w:t>
            </w:r>
            <w:r w:rsidR="003E4689">
              <w:rPr>
                <w:kern w:val="2"/>
                <w:szCs w:val="24"/>
              </w:rPr>
              <w:t>yj</w:t>
            </w:r>
            <w:r>
              <w:rPr>
                <w:kern w:val="2"/>
                <w:szCs w:val="24"/>
              </w:rPr>
              <w:t>e nurodytais atvejais.</w:t>
            </w:r>
          </w:p>
        </w:tc>
      </w:tr>
      <w:tr w:rsidR="00B767F3" w14:paraId="69CB11D9" w14:textId="77777777" w:rsidTr="00CF1262">
        <w:trPr>
          <w:trHeight w:val="300"/>
        </w:trPr>
        <w:tc>
          <w:tcPr>
            <w:tcW w:w="2700"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35" w:type="dxa"/>
            <w:gridSpan w:val="3"/>
          </w:tcPr>
          <w:p w14:paraId="59AA9501" w14:textId="1373BBC7" w:rsidR="00140180" w:rsidRDefault="00140180" w:rsidP="00140180">
            <w:pPr>
              <w:spacing w:line="256" w:lineRule="auto"/>
              <w:jc w:val="both"/>
              <w:rPr>
                <w:rFonts w:eastAsia="Arial"/>
                <w:kern w:val="2"/>
                <w:szCs w:val="24"/>
              </w:rPr>
            </w:pPr>
            <w:r>
              <w:rPr>
                <w:rFonts w:eastAsia="Arial"/>
                <w:kern w:val="2"/>
                <w:szCs w:val="24"/>
              </w:rPr>
              <w:t xml:space="preserve">12.2.1. Tiekėjas nepradeda arba vėluoja teikti daugiau kaip 10 (dešimt)  darbo dienų ar informuoja, kad neteiks </w:t>
            </w:r>
            <w:r w:rsidR="006C0BE4">
              <w:rPr>
                <w:rFonts w:eastAsia="Arial"/>
                <w:kern w:val="2"/>
                <w:szCs w:val="24"/>
              </w:rPr>
              <w:t>Prekių</w:t>
            </w:r>
            <w:r>
              <w:rPr>
                <w:rFonts w:eastAsia="Arial"/>
                <w:kern w:val="2"/>
                <w:szCs w:val="24"/>
              </w:rPr>
              <w:t xml:space="preserve"> Sutarties </w:t>
            </w:r>
            <w:r w:rsidR="006D515B">
              <w:rPr>
                <w:rFonts w:eastAsia="Arial"/>
                <w:kern w:val="2"/>
                <w:szCs w:val="24"/>
              </w:rPr>
              <w:t>s</w:t>
            </w:r>
            <w:r>
              <w:rPr>
                <w:rFonts w:eastAsia="Arial"/>
                <w:kern w:val="2"/>
                <w:szCs w:val="24"/>
              </w:rPr>
              <w:t xml:space="preserve">pecialiųjų sąlygų 4.1.1 </w:t>
            </w:r>
            <w:r w:rsidR="003E4689">
              <w:rPr>
                <w:rFonts w:eastAsia="Arial"/>
                <w:kern w:val="2"/>
                <w:szCs w:val="24"/>
              </w:rPr>
              <w:t>pa</w:t>
            </w:r>
            <w:r>
              <w:rPr>
                <w:rFonts w:eastAsia="Arial"/>
                <w:kern w:val="2"/>
                <w:szCs w:val="24"/>
              </w:rPr>
              <w:t>punkt</w:t>
            </w:r>
            <w:r w:rsidR="003E4689">
              <w:rPr>
                <w:rFonts w:eastAsia="Arial"/>
                <w:kern w:val="2"/>
                <w:szCs w:val="24"/>
              </w:rPr>
              <w:t>yj</w:t>
            </w:r>
            <w:r>
              <w:rPr>
                <w:rFonts w:eastAsia="Arial"/>
                <w:kern w:val="2"/>
                <w:szCs w:val="24"/>
              </w:rPr>
              <w:t xml:space="preserve">e nurodytais terminais; </w:t>
            </w:r>
          </w:p>
          <w:p w14:paraId="0023349D" w14:textId="59F77F8F" w:rsidR="00140180" w:rsidRDefault="00140180" w:rsidP="00140180">
            <w:pPr>
              <w:spacing w:line="256" w:lineRule="auto"/>
              <w:jc w:val="both"/>
              <w:rPr>
                <w:rFonts w:eastAsia="Arial"/>
                <w:kern w:val="2"/>
                <w:szCs w:val="24"/>
              </w:rPr>
            </w:pPr>
            <w:r>
              <w:rPr>
                <w:rFonts w:eastAsia="Arial"/>
                <w:kern w:val="2"/>
                <w:szCs w:val="24"/>
              </w:rPr>
              <w:t xml:space="preserve">12.2.2. Tiekėjas vienašališkai nusprendžia didinti Prekių kainą, išskyrus </w:t>
            </w:r>
            <w:r w:rsidR="006D515B">
              <w:rPr>
                <w:rFonts w:eastAsia="Arial"/>
                <w:kern w:val="2"/>
                <w:szCs w:val="24"/>
              </w:rPr>
              <w:t>s</w:t>
            </w:r>
            <w:r>
              <w:rPr>
                <w:rFonts w:eastAsia="Arial"/>
                <w:kern w:val="2"/>
                <w:szCs w:val="24"/>
              </w:rPr>
              <w:t>utarties specialiųjų sąlygų 5.3.1 papunktyje numatytą atvejį;</w:t>
            </w:r>
          </w:p>
          <w:p w14:paraId="61A61811" w14:textId="77777777" w:rsidR="00140180" w:rsidRDefault="00140180" w:rsidP="00140180">
            <w:pPr>
              <w:spacing w:line="256" w:lineRule="auto"/>
              <w:jc w:val="both"/>
              <w:rPr>
                <w:rFonts w:eastAsia="Arial"/>
                <w:kern w:val="2"/>
                <w:szCs w:val="24"/>
              </w:rPr>
            </w:pPr>
            <w:r>
              <w:rPr>
                <w:rFonts w:eastAsia="Arial"/>
                <w:kern w:val="2"/>
                <w:szCs w:val="24"/>
              </w:rPr>
              <w:t>12.2.3. Tiekėjas nevykdo arba netinkamai vykdo Sutarties specialiųjų sąlygų 6 punkte numatytus įsipareigojimus;</w:t>
            </w:r>
          </w:p>
          <w:p w14:paraId="3BF62463" w14:textId="5A8BC308" w:rsidR="00140180" w:rsidRDefault="00140180" w:rsidP="00140180">
            <w:pPr>
              <w:spacing w:line="256" w:lineRule="auto"/>
              <w:jc w:val="both"/>
              <w:rPr>
                <w:rFonts w:eastAsia="Arial"/>
                <w:kern w:val="2"/>
                <w:szCs w:val="24"/>
              </w:rPr>
            </w:pPr>
            <w:r>
              <w:rPr>
                <w:rFonts w:eastAsia="Arial"/>
                <w:kern w:val="2"/>
                <w:szCs w:val="24"/>
              </w:rPr>
              <w:t xml:space="preserve">12.2.4. Tiekėjo </w:t>
            </w:r>
            <w:r w:rsidR="006C0BE4">
              <w:rPr>
                <w:rFonts w:eastAsia="Arial"/>
                <w:kern w:val="2"/>
                <w:szCs w:val="24"/>
              </w:rPr>
              <w:t>pristatytos Prekės</w:t>
            </w:r>
            <w:r>
              <w:rPr>
                <w:rFonts w:eastAsia="Arial"/>
                <w:kern w:val="2"/>
                <w:szCs w:val="24"/>
              </w:rPr>
              <w:t xml:space="preserve"> neatitinka Sutartyje ir jos priede (-uose) nustatytų reikalavimų ir Tiekėjas Sutarties specialiųjų sąlygų nustatyta tvarka nepašalina </w:t>
            </w:r>
            <w:r w:rsidR="006C0BE4">
              <w:rPr>
                <w:rFonts w:eastAsia="Arial"/>
                <w:kern w:val="2"/>
                <w:szCs w:val="24"/>
              </w:rPr>
              <w:t>Prekių</w:t>
            </w:r>
            <w:r>
              <w:rPr>
                <w:rFonts w:eastAsia="Arial"/>
                <w:kern w:val="2"/>
                <w:szCs w:val="24"/>
              </w:rPr>
              <w:t xml:space="preserve"> trūkumų; </w:t>
            </w:r>
          </w:p>
          <w:p w14:paraId="6CDEB484" w14:textId="77777777" w:rsidR="00140180" w:rsidRDefault="00140180" w:rsidP="00140180">
            <w:pPr>
              <w:spacing w:line="256" w:lineRule="auto"/>
              <w:jc w:val="both"/>
              <w:rPr>
                <w:rFonts w:eastAsia="Arial"/>
                <w:kern w:val="2"/>
                <w:szCs w:val="24"/>
              </w:rPr>
            </w:pPr>
            <w:r>
              <w:rPr>
                <w:rFonts w:eastAsia="Arial"/>
                <w:kern w:val="2"/>
                <w:szCs w:val="24"/>
              </w:rPr>
              <w:t>12.2.5. Sutarties galiojimo laikotarpiu Tiekėjas yra įtraukiamas į Nepatikimų tiekėjų ar Melagingą informaciją pateikusių tiekėjų sąrašus;</w:t>
            </w:r>
          </w:p>
          <w:p w14:paraId="36C021E4" w14:textId="6188F26F" w:rsidR="00140180" w:rsidRDefault="00140180" w:rsidP="00140180">
            <w:pPr>
              <w:spacing w:line="256" w:lineRule="auto"/>
              <w:jc w:val="both"/>
              <w:rPr>
                <w:rFonts w:eastAsia="Arial"/>
                <w:kern w:val="2"/>
                <w:szCs w:val="24"/>
              </w:rPr>
            </w:pPr>
            <w:r>
              <w:rPr>
                <w:rFonts w:eastAsia="Arial"/>
                <w:kern w:val="2"/>
                <w:szCs w:val="24"/>
              </w:rPr>
              <w:t xml:space="preserve">12.2.6. Paaiškėjus, kad Tiekėjas ar jo teikiamos </w:t>
            </w:r>
            <w:r w:rsidR="006C0BE4">
              <w:rPr>
                <w:rFonts w:eastAsia="Arial"/>
                <w:kern w:val="2"/>
                <w:szCs w:val="24"/>
              </w:rPr>
              <w:t>Prekės</w:t>
            </w:r>
            <w:r>
              <w:rPr>
                <w:rFonts w:eastAsia="Arial"/>
                <w:kern w:val="2"/>
                <w:szCs w:val="24"/>
              </w:rPr>
              <w:t xml:space="preserve"> yra nepatikimos ir kelia pavojų nacionaliniam saugumui;</w:t>
            </w:r>
          </w:p>
          <w:p w14:paraId="03E0FE13" w14:textId="77777777" w:rsidR="00140180" w:rsidRDefault="00140180" w:rsidP="00140180">
            <w:pPr>
              <w:spacing w:line="256" w:lineRule="auto"/>
              <w:jc w:val="both"/>
              <w:rPr>
                <w:rFonts w:eastAsia="Arial"/>
                <w:kern w:val="2"/>
                <w:szCs w:val="24"/>
              </w:rPr>
            </w:pPr>
            <w:r>
              <w:rPr>
                <w:rFonts w:eastAsia="Arial"/>
                <w:kern w:val="2"/>
                <w:szCs w:val="24"/>
              </w:rPr>
              <w:t>12.2.7. Sutarties vykdymo metu paaiškėja VPĮ 46 straipsnio 1 dalyje numatytos aplinkybės;</w:t>
            </w:r>
          </w:p>
          <w:p w14:paraId="7476AF47" w14:textId="5DC98602" w:rsidR="00140180" w:rsidRDefault="00140180" w:rsidP="00140180">
            <w:pPr>
              <w:spacing w:line="256"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14:paraId="7EF42681" w14:textId="2F5A1BDE" w:rsidR="00140180" w:rsidRDefault="00140180" w:rsidP="00140180">
            <w:pPr>
              <w:spacing w:line="256" w:lineRule="auto"/>
              <w:jc w:val="both"/>
              <w:rPr>
                <w:rFonts w:eastAsia="Arial"/>
                <w:kern w:val="2"/>
                <w:szCs w:val="24"/>
              </w:rPr>
            </w:pPr>
            <w:r>
              <w:rPr>
                <w:rFonts w:eastAsia="Arial"/>
                <w:kern w:val="2"/>
                <w:szCs w:val="24"/>
              </w:rPr>
              <w:lastRenderedPageBreak/>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taip pat paaiškėja, kad Tiekėjas, jo subtiekėjai, kiti ūkio subjektai, kurių pajėgumais yra remiamasi, gamintojai ar juos kontroliuojantys asmenys Sutarties vykdymo metu atitinka </w:t>
            </w:r>
            <w:r w:rsidR="003E4689">
              <w:rPr>
                <w:rFonts w:eastAsia="Arial"/>
                <w:kern w:val="2"/>
                <w:szCs w:val="24"/>
              </w:rPr>
              <w:t>VPĮ</w:t>
            </w:r>
            <w:r>
              <w:rPr>
                <w:rFonts w:eastAsia="Arial"/>
                <w:kern w:val="2"/>
                <w:szCs w:val="24"/>
              </w:rPr>
              <w:t xml:space="preserve"> 37 straipsnio 8 dalyje ir (ar) 47 straipsnio 8 dalyje išvardintas sąlygas</w:t>
            </w:r>
          </w:p>
          <w:p w14:paraId="77762011" w14:textId="77777777" w:rsidR="00140180" w:rsidRDefault="00140180" w:rsidP="00140180">
            <w:pPr>
              <w:spacing w:line="256" w:lineRule="auto"/>
              <w:jc w:val="both"/>
              <w:rPr>
                <w:rFonts w:eastAsia="Arial"/>
                <w:kern w:val="2"/>
                <w:szCs w:val="24"/>
              </w:rPr>
            </w:pPr>
            <w:r>
              <w:rPr>
                <w:rFonts w:eastAsia="Arial"/>
                <w:kern w:val="2"/>
                <w:szCs w:val="24"/>
              </w:rPr>
              <w:t>12.2.10. Tiekėjas per 10 (dešimt) darbo dienų nuo Pirkėjo prašymo pateikimo dienos nepateikia Pirkėjui jo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09B91A19" w14:textId="77777777" w:rsidR="00140180" w:rsidRDefault="00140180" w:rsidP="00140180">
            <w:pPr>
              <w:spacing w:line="256" w:lineRule="auto"/>
              <w:jc w:val="both"/>
              <w:rPr>
                <w:rFonts w:eastAsia="Arial"/>
                <w:kern w:val="2"/>
                <w:szCs w:val="24"/>
              </w:rPr>
            </w:pPr>
            <w:r>
              <w:rPr>
                <w:rFonts w:eastAsia="Arial"/>
                <w:kern w:val="2"/>
                <w:szCs w:val="24"/>
              </w:rPr>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D2AF68B" w14:textId="77777777" w:rsidR="00140180" w:rsidRDefault="00140180" w:rsidP="00140180">
            <w:pPr>
              <w:jc w:val="both"/>
              <w:rPr>
                <w:kern w:val="2"/>
                <w:szCs w:val="24"/>
              </w:rPr>
            </w:pPr>
            <w:r>
              <w:rPr>
                <w:rFonts w:eastAsia="Arial"/>
                <w:kern w:val="2"/>
                <w:szCs w:val="24"/>
              </w:rPr>
              <w:t>12.2.12. paaiškėja, kad Tiekėjas Sutarties vykdymo metu nesilaiko</w:t>
            </w:r>
            <w:r>
              <w:t xml:space="preserve"> </w:t>
            </w:r>
            <w:r>
              <w:rPr>
                <w:rFonts w:eastAsia="Arial"/>
                <w:kern w:val="2"/>
                <w:szCs w:val="24"/>
              </w:rPr>
              <w:t xml:space="preserve">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w:t>
            </w:r>
            <w:r>
              <w:rPr>
                <w:rFonts w:eastAsia="Arial"/>
                <w:kern w:val="2"/>
                <w:szCs w:val="24"/>
              </w:rPr>
              <w:lastRenderedPageBreak/>
              <w:t>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1440F496" w14:textId="77777777" w:rsidR="00140180" w:rsidRDefault="00140180" w:rsidP="00140180">
            <w:pPr>
              <w:jc w:val="both"/>
              <w:rPr>
                <w:kern w:val="2"/>
                <w:szCs w:val="24"/>
              </w:rPr>
            </w:pPr>
            <w:r>
              <w:rPr>
                <w:kern w:val="2"/>
                <w:szCs w:val="24"/>
              </w:rPr>
              <w:t>12.2.13. jeigu Tiekėjas nevykdo Sutartyje prisiimtų įsipareigojimų už Sutartyje nustatytą Sutarties kainą;</w:t>
            </w:r>
          </w:p>
          <w:p w14:paraId="1AF3D9EA" w14:textId="77777777" w:rsidR="00140180" w:rsidRDefault="00140180" w:rsidP="00140180">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12.2.14. Tiekėjo kvalifikacija tapo nebeatitinkančia pirkimo dokumentuose nustatytų Sutarties tinkamam vykdymui būtinų reikalavimų ir šie neatitikimai nebuvo ištaisyti per 14 (keturiolika) kalendorinių dienų nuo kvalifikacijos tapimo neatitinkančia dienos;</w:t>
            </w:r>
          </w:p>
          <w:p w14:paraId="17FB9B0F" w14:textId="77777777" w:rsidR="00140180" w:rsidRDefault="00140180" w:rsidP="00140180">
            <w:pPr>
              <w:spacing w:line="256" w:lineRule="auto"/>
              <w:jc w:val="both"/>
              <w:rPr>
                <w:rFonts w:eastAsia="Arial"/>
                <w:kern w:val="2"/>
                <w:szCs w:val="24"/>
              </w:rPr>
            </w:pPr>
            <w:r>
              <w:rPr>
                <w:rFonts w:eastAsia="Arial"/>
                <w:kern w:val="2"/>
                <w:szCs w:val="24"/>
              </w:rPr>
              <w:t>12.2.15. Tiekėjas pažeidžia Sutarties Bendrųjų sąlygų nuostatas dėl Sutarties vykdymui pasitelkiamų naujų subtiekėjų ir (ar) specialistų / esamų subtiekėjų ir (ar) specialistų keitimo;</w:t>
            </w:r>
          </w:p>
          <w:p w14:paraId="2A785901" w14:textId="3F3A5B3A" w:rsidR="00140180" w:rsidRDefault="00140180" w:rsidP="00140180">
            <w:pPr>
              <w:spacing w:line="256" w:lineRule="auto"/>
              <w:jc w:val="both"/>
            </w:pPr>
            <w:r>
              <w:rPr>
                <w:rStyle w:val="BodyTextIndent2Char"/>
              </w:rPr>
              <w:t xml:space="preserve">12.2.16. </w:t>
            </w:r>
            <w:r w:rsidR="006C0BE4">
              <w:t>Paaiškėja, kad teikiamų</w:t>
            </w:r>
            <w:r>
              <w:t xml:space="preserve"> P</w:t>
            </w:r>
            <w:r w:rsidR="006C0BE4">
              <w:t>rekių</w:t>
            </w:r>
            <w:r>
              <w:t xml:space="preserve"> kilmė yra iš valstybių ar teritorijų, nurodytų VPĮ 92 straipsnio 14 dalyje įvardytame sąraše;</w:t>
            </w:r>
          </w:p>
          <w:p w14:paraId="03DDA9E3" w14:textId="3AB5B058" w:rsidR="00140180" w:rsidRDefault="00140180" w:rsidP="006C0BE4">
            <w:pPr>
              <w:tabs>
                <w:tab w:val="left" w:pos="567"/>
                <w:tab w:val="left" w:pos="851"/>
                <w:tab w:val="left" w:pos="992"/>
                <w:tab w:val="left" w:pos="1134"/>
              </w:tabs>
              <w:spacing w:line="257" w:lineRule="auto"/>
              <w:jc w:val="both"/>
              <w:rPr>
                <w:rFonts w:eastAsia="Arial"/>
                <w:color w:val="FF0000"/>
                <w:kern w:val="2"/>
                <w:szCs w:val="24"/>
              </w:rPr>
            </w:pPr>
            <w:r>
              <w:t>12.2.17. Paaiškėja, kad teikiant P</w:t>
            </w:r>
            <w:r w:rsidR="006C0BE4">
              <w:t>rekes</w:t>
            </w:r>
            <w: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B767F3" w14:paraId="66C5FB47" w14:textId="77777777">
        <w:trPr>
          <w:trHeight w:val="300"/>
        </w:trPr>
        <w:tc>
          <w:tcPr>
            <w:tcW w:w="9535" w:type="dxa"/>
            <w:gridSpan w:val="4"/>
          </w:tcPr>
          <w:p w14:paraId="2E78AE5D" w14:textId="0EA2BF41" w:rsidR="00B767F3" w:rsidRDefault="00DD7479" w:rsidP="006C0BE4">
            <w:pPr>
              <w:jc w:val="center"/>
              <w:rPr>
                <w:kern w:val="2"/>
                <w:szCs w:val="24"/>
              </w:rPr>
            </w:pPr>
            <w:r>
              <w:rPr>
                <w:b/>
                <w:bCs/>
                <w:kern w:val="2"/>
                <w:szCs w:val="24"/>
              </w:rPr>
              <w:lastRenderedPageBreak/>
              <w:t xml:space="preserve">13. APLINKOSAUGINIAI IR SOCIALINIAI KRITERIJAI </w:t>
            </w:r>
          </w:p>
        </w:tc>
      </w:tr>
      <w:tr w:rsidR="00B767F3" w14:paraId="2A940830" w14:textId="77777777" w:rsidTr="00CF1262">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26765655" w14:textId="6D6092DD" w:rsidR="00B767F3" w:rsidRDefault="008A32C9" w:rsidP="006C0BE4">
            <w:pPr>
              <w:jc w:val="both"/>
              <w:rPr>
                <w:color w:val="000000"/>
                <w:kern w:val="2"/>
                <w:szCs w:val="24"/>
              </w:rPr>
            </w:pPr>
            <w:r>
              <w:rPr>
                <w:color w:val="000000"/>
                <w:kern w:val="2"/>
                <w:szCs w:val="24"/>
                <w:shd w:val="clear" w:color="auto" w:fill="FFFFFF"/>
              </w:rPr>
              <w:t xml:space="preserve">13.1.1 </w:t>
            </w:r>
            <w:r w:rsidR="006C0BE4">
              <w:rPr>
                <w:color w:val="000000"/>
                <w:kern w:val="2"/>
                <w:szCs w:val="24"/>
                <w:shd w:val="clear" w:color="auto" w:fill="FFFFFF"/>
              </w:rPr>
              <w:t xml:space="preserve">Aplinkosauginiai kriterijai Prekėms nustatomi vadovaujantis </w:t>
            </w:r>
            <w:r w:rsidR="006C0BE4">
              <w:rPr>
                <w:color w:val="000000"/>
                <w:kern w:val="2"/>
                <w:szCs w:val="24"/>
              </w:rPr>
              <w:t xml:space="preserve">Aplinkos apsaugos kriterijų taikymo, vykdant žaliuosius pirkimus, tvarkos aprašo, patvirtinto </w:t>
            </w:r>
            <w:r w:rsidR="006D515B">
              <w:rPr>
                <w:color w:val="000000"/>
                <w:kern w:val="2"/>
                <w:szCs w:val="24"/>
              </w:rPr>
              <w:t xml:space="preserve">Lietuvos Respublikos aplinkos ministro </w:t>
            </w:r>
            <w:r w:rsidR="006C0BE4">
              <w:rPr>
                <w:color w:val="000000"/>
                <w:kern w:val="2"/>
                <w:szCs w:val="24"/>
              </w:rPr>
              <w:t xml:space="preserve">2011 m. birželio 28 d. įsakymu </w:t>
            </w:r>
            <w:r w:rsidR="006C0BE4">
              <w:rPr>
                <w:color w:val="000000"/>
                <w:kern w:val="2"/>
                <w:szCs w:val="24"/>
                <w:lang w:val="en-US"/>
              </w:rPr>
              <w:t>D1-508</w:t>
            </w:r>
            <w:r w:rsidR="006C0BE4">
              <w:rPr>
                <w:color w:val="000000"/>
                <w:kern w:val="2"/>
                <w:szCs w:val="24"/>
                <w:shd w:val="clear" w:color="auto" w:fill="FFFFFF"/>
              </w:rPr>
              <w:t xml:space="preserve"> „Dėl Aplinkos apsaugos kriterijų taikymo, vykdant žaliuosius pirkimus, tvarkos aprašo patvirtinimo“ 4.4.4.4 papunkčiu.</w:t>
            </w:r>
            <w:r w:rsidR="006C0BE4">
              <w:rPr>
                <w:color w:val="000000"/>
                <w:kern w:val="2"/>
                <w:szCs w:val="24"/>
              </w:rPr>
              <w:t> </w:t>
            </w:r>
          </w:p>
          <w:p w14:paraId="4B6631DF" w14:textId="6C9F8BE5" w:rsidR="0084297C" w:rsidRDefault="0084297C" w:rsidP="0084297C">
            <w:pPr>
              <w:jc w:val="both"/>
              <w:rPr>
                <w:b/>
                <w:bCs/>
                <w:kern w:val="2"/>
                <w:szCs w:val="24"/>
              </w:rPr>
            </w:pPr>
            <w:r>
              <w:rPr>
                <w:color w:val="000000"/>
                <w:kern w:val="2"/>
                <w:szCs w:val="24"/>
                <w:shd w:val="clear" w:color="auto" w:fill="FFFFFF"/>
              </w:rPr>
              <w:t>13.1.2. Nustačius, kad Tiekėjas šiame papunktyje nustatyto kriterijaus nesilaiko, Tiekėjui taikoma Specialiųjų sąlygų 9.5 </w:t>
            </w:r>
            <w:r w:rsidR="003E4689">
              <w:rPr>
                <w:color w:val="000000"/>
                <w:kern w:val="2"/>
                <w:szCs w:val="24"/>
                <w:shd w:val="clear" w:color="auto" w:fill="FFFFFF"/>
              </w:rPr>
              <w:t>pa</w:t>
            </w:r>
            <w:r>
              <w:rPr>
                <w:color w:val="000000"/>
                <w:kern w:val="2"/>
                <w:szCs w:val="24"/>
                <w:shd w:val="clear" w:color="auto" w:fill="FFFFFF"/>
              </w:rPr>
              <w:t>punkt</w:t>
            </w:r>
            <w:r w:rsidR="003E4689">
              <w:rPr>
                <w:color w:val="000000"/>
                <w:kern w:val="2"/>
                <w:szCs w:val="24"/>
                <w:shd w:val="clear" w:color="auto" w:fill="FFFFFF"/>
              </w:rPr>
              <w:t>yj</w:t>
            </w:r>
            <w:r>
              <w:rPr>
                <w:color w:val="000000"/>
                <w:kern w:val="2"/>
                <w:szCs w:val="24"/>
                <w:shd w:val="clear" w:color="auto" w:fill="FFFFFF"/>
              </w:rPr>
              <w:t>e nurodyto dydžio bauda.</w:t>
            </w:r>
          </w:p>
        </w:tc>
      </w:tr>
      <w:tr w:rsidR="00B767F3" w14:paraId="032072CC" w14:textId="77777777" w:rsidTr="00CF1262">
        <w:trPr>
          <w:trHeight w:val="300"/>
        </w:trPr>
        <w:tc>
          <w:tcPr>
            <w:tcW w:w="2700"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35" w:type="dxa"/>
            <w:gridSpan w:val="3"/>
          </w:tcPr>
          <w:p w14:paraId="7834229A" w14:textId="3FBD7A42" w:rsidR="00B767F3" w:rsidRDefault="0084297C" w:rsidP="008A32C9">
            <w:pPr>
              <w:jc w:val="both"/>
              <w:rPr>
                <w:color w:val="0070C0"/>
                <w:kern w:val="2"/>
                <w:szCs w:val="24"/>
              </w:rPr>
            </w:pPr>
            <w:r w:rsidRPr="0084297C">
              <w:rPr>
                <w:kern w:val="2"/>
                <w:szCs w:val="24"/>
              </w:rPr>
              <w:t>Netaikoma</w:t>
            </w: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lastRenderedPageBreak/>
              <w:t xml:space="preserve">(jeigu būtina dėl konkretaus Sutarties dalyko specifikos) </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rsidTr="00CF1262">
        <w:trPr>
          <w:trHeight w:val="300"/>
        </w:trPr>
        <w:tc>
          <w:tcPr>
            <w:tcW w:w="2700" w:type="dxa"/>
          </w:tcPr>
          <w:p w14:paraId="0AF63E8A" w14:textId="77777777" w:rsidR="00B767F3" w:rsidRDefault="00DD7479">
            <w:pPr>
              <w:jc w:val="center"/>
              <w:rPr>
                <w:b/>
                <w:bCs/>
                <w:kern w:val="2"/>
                <w:szCs w:val="24"/>
              </w:rPr>
            </w:pPr>
            <w:r>
              <w:rPr>
                <w:b/>
                <w:bCs/>
                <w:kern w:val="2"/>
                <w:szCs w:val="24"/>
              </w:rPr>
              <w:t>15.1. Priedas Nr. 1</w:t>
            </w:r>
          </w:p>
        </w:tc>
        <w:tc>
          <w:tcPr>
            <w:tcW w:w="6835" w:type="dxa"/>
            <w:gridSpan w:val="3"/>
          </w:tcPr>
          <w:p w14:paraId="23C9ECEE" w14:textId="5DA1D3DA" w:rsidR="00B767F3" w:rsidRDefault="008A32C9">
            <w:pPr>
              <w:jc w:val="center"/>
              <w:rPr>
                <w:b/>
                <w:bCs/>
                <w:kern w:val="2"/>
                <w:szCs w:val="24"/>
              </w:rPr>
            </w:pPr>
            <w:r>
              <w:rPr>
                <w:color w:val="000000"/>
                <w:kern w:val="2"/>
                <w:szCs w:val="24"/>
              </w:rPr>
              <w:t>„Elektrinio krautuvo (EX) techninė specifikacija“ _ lapai</w:t>
            </w:r>
          </w:p>
        </w:tc>
      </w:tr>
      <w:tr w:rsidR="00B767F3" w14:paraId="4C75E455" w14:textId="77777777" w:rsidTr="00CF1262">
        <w:trPr>
          <w:trHeight w:val="300"/>
        </w:trPr>
        <w:tc>
          <w:tcPr>
            <w:tcW w:w="2700" w:type="dxa"/>
          </w:tcPr>
          <w:p w14:paraId="6E44F098" w14:textId="77777777" w:rsidR="00B767F3" w:rsidRDefault="00DD7479">
            <w:pPr>
              <w:jc w:val="center"/>
              <w:rPr>
                <w:b/>
                <w:bCs/>
                <w:kern w:val="2"/>
                <w:szCs w:val="24"/>
              </w:rPr>
            </w:pPr>
            <w:r>
              <w:rPr>
                <w:b/>
                <w:bCs/>
                <w:kern w:val="2"/>
                <w:szCs w:val="24"/>
              </w:rPr>
              <w:t>15.2. Priedas Nr. 2</w:t>
            </w:r>
          </w:p>
        </w:tc>
        <w:tc>
          <w:tcPr>
            <w:tcW w:w="6835" w:type="dxa"/>
            <w:gridSpan w:val="3"/>
          </w:tcPr>
          <w:p w14:paraId="65CEE00B" w14:textId="3A782CC4" w:rsidR="00B767F3" w:rsidRDefault="008A32C9" w:rsidP="001440BC">
            <w:pPr>
              <w:jc w:val="center"/>
              <w:rPr>
                <w:b/>
                <w:bCs/>
                <w:kern w:val="2"/>
                <w:szCs w:val="24"/>
              </w:rPr>
            </w:pPr>
            <w:r>
              <w:rPr>
                <w:color w:val="000000"/>
                <w:kern w:val="2"/>
                <w:szCs w:val="24"/>
              </w:rPr>
              <w:t>„Pasiūlym</w:t>
            </w:r>
            <w:r w:rsidR="001440BC">
              <w:rPr>
                <w:color w:val="000000"/>
                <w:kern w:val="2"/>
                <w:szCs w:val="24"/>
              </w:rPr>
              <w:t>o forma</w:t>
            </w:r>
            <w:r>
              <w:rPr>
                <w:color w:val="000000"/>
                <w:kern w:val="2"/>
                <w:szCs w:val="24"/>
              </w:rPr>
              <w:t>“_ lapai</w:t>
            </w:r>
          </w:p>
        </w:tc>
      </w:tr>
      <w:tr w:rsidR="00B767F3" w14:paraId="369E96F2" w14:textId="77777777" w:rsidTr="00CF1262">
        <w:trPr>
          <w:trHeight w:val="300"/>
        </w:trPr>
        <w:tc>
          <w:tcPr>
            <w:tcW w:w="2700" w:type="dxa"/>
          </w:tcPr>
          <w:p w14:paraId="61C55EA7" w14:textId="77777777" w:rsidR="00B767F3" w:rsidRDefault="00DD7479">
            <w:pPr>
              <w:jc w:val="center"/>
              <w:rPr>
                <w:b/>
                <w:bCs/>
                <w:kern w:val="2"/>
                <w:szCs w:val="24"/>
              </w:rPr>
            </w:pPr>
            <w:r>
              <w:rPr>
                <w:b/>
                <w:bCs/>
                <w:kern w:val="2"/>
                <w:szCs w:val="24"/>
              </w:rPr>
              <w:t>15.3. Priedas Nr. 3</w:t>
            </w:r>
          </w:p>
        </w:tc>
        <w:tc>
          <w:tcPr>
            <w:tcW w:w="6835" w:type="dxa"/>
            <w:gridSpan w:val="3"/>
          </w:tcPr>
          <w:p w14:paraId="6BCD1B56" w14:textId="77777777" w:rsidR="00B767F3" w:rsidRDefault="00B767F3">
            <w:pPr>
              <w:jc w:val="center"/>
              <w:rPr>
                <w:b/>
                <w:bCs/>
                <w:kern w:val="2"/>
                <w:szCs w:val="24"/>
              </w:rPr>
            </w:pPr>
          </w:p>
        </w:tc>
      </w:tr>
      <w:tr w:rsidR="00B767F3" w14:paraId="143ECD90" w14:textId="77777777" w:rsidTr="00CF1262">
        <w:trPr>
          <w:trHeight w:val="300"/>
        </w:trPr>
        <w:tc>
          <w:tcPr>
            <w:tcW w:w="2700" w:type="dxa"/>
          </w:tcPr>
          <w:p w14:paraId="7D11A08C" w14:textId="77777777" w:rsidR="00B767F3" w:rsidRDefault="00DD7479">
            <w:pPr>
              <w:jc w:val="center"/>
              <w:rPr>
                <w:b/>
                <w:bCs/>
                <w:kern w:val="2"/>
                <w:szCs w:val="24"/>
              </w:rPr>
            </w:pPr>
            <w:r>
              <w:rPr>
                <w:b/>
                <w:bCs/>
                <w:kern w:val="2"/>
                <w:szCs w:val="24"/>
              </w:rPr>
              <w:t>15.4. Priedas Nr. 4</w:t>
            </w:r>
          </w:p>
        </w:tc>
        <w:tc>
          <w:tcPr>
            <w:tcW w:w="6835" w:type="dxa"/>
            <w:gridSpan w:val="3"/>
          </w:tcPr>
          <w:p w14:paraId="28490483" w14:textId="77777777" w:rsidR="00B767F3" w:rsidRDefault="00B767F3">
            <w:pPr>
              <w:jc w:val="center"/>
              <w:rPr>
                <w:b/>
                <w:bCs/>
                <w:kern w:val="2"/>
                <w:szCs w:val="24"/>
              </w:rPr>
            </w:pPr>
          </w:p>
        </w:tc>
      </w:tr>
      <w:tr w:rsidR="00B767F3" w14:paraId="13623D1A" w14:textId="77777777" w:rsidTr="00CF1262">
        <w:trPr>
          <w:trHeight w:val="300"/>
        </w:trPr>
        <w:tc>
          <w:tcPr>
            <w:tcW w:w="2700" w:type="dxa"/>
          </w:tcPr>
          <w:p w14:paraId="4860DB16" w14:textId="77777777" w:rsidR="00B767F3" w:rsidRDefault="00DD7479">
            <w:pPr>
              <w:jc w:val="center"/>
              <w:rPr>
                <w:b/>
                <w:bCs/>
                <w:kern w:val="2"/>
                <w:szCs w:val="24"/>
              </w:rPr>
            </w:pPr>
            <w:r>
              <w:rPr>
                <w:b/>
                <w:bCs/>
                <w:kern w:val="2"/>
                <w:szCs w:val="24"/>
              </w:rPr>
              <w:t>15.5. Priedas Nr. 5</w:t>
            </w:r>
          </w:p>
        </w:tc>
        <w:tc>
          <w:tcPr>
            <w:tcW w:w="6835"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02E4A3E4" w14:textId="77777777" w:rsidR="00FF7FFB" w:rsidRDefault="00FF7FFB"/>
    <w:p w14:paraId="18701A54" w14:textId="77777777" w:rsidR="00FF7FFB" w:rsidRDefault="00FF7FFB"/>
    <w:p w14:paraId="1FAEBA59" w14:textId="77777777" w:rsidR="00FF7FFB" w:rsidRDefault="00FF7FFB"/>
    <w:p w14:paraId="0D2FAACC" w14:textId="77777777" w:rsidR="00FF7FFB" w:rsidRDefault="00FF7FFB"/>
    <w:p w14:paraId="78B80C01" w14:textId="77777777" w:rsidR="00FF7FFB" w:rsidRDefault="00FF7FFB"/>
    <w:p w14:paraId="47B16F89" w14:textId="77777777" w:rsidR="00FF7FFB" w:rsidRDefault="00FF7FFB"/>
    <w:p w14:paraId="7D10A745" w14:textId="77777777" w:rsidR="00FF7FFB" w:rsidRDefault="00FF7FFB"/>
    <w:p w14:paraId="02EDED5E" w14:textId="77777777" w:rsidR="00FF7FFB" w:rsidRDefault="00FF7FFB"/>
    <w:p w14:paraId="7CB7E6D1" w14:textId="77777777" w:rsidR="00FF7FFB" w:rsidRDefault="00FF7FFB"/>
    <w:p w14:paraId="361EDE8F" w14:textId="77777777" w:rsidR="00FF7FFB" w:rsidRDefault="00FF7FFB"/>
    <w:p w14:paraId="594CDD74" w14:textId="77777777" w:rsidR="00FF7FFB" w:rsidRDefault="00FF7FFB"/>
    <w:p w14:paraId="74D88C3F" w14:textId="77777777" w:rsidR="00FF7FFB" w:rsidRDefault="00FF7FFB"/>
    <w:p w14:paraId="32893650" w14:textId="77777777" w:rsidR="00FF7FFB" w:rsidRDefault="00FF7FFB"/>
    <w:p w14:paraId="54F5646B" w14:textId="77777777" w:rsidR="00FF7FFB" w:rsidRDefault="00FF7FFB"/>
    <w:p w14:paraId="651A300A" w14:textId="77777777" w:rsidR="00FF7FFB" w:rsidRDefault="00FF7FFB"/>
    <w:p w14:paraId="38B1E14D" w14:textId="77777777" w:rsidR="00FF7FFB" w:rsidRDefault="00FF7FFB"/>
    <w:p w14:paraId="1B1D0F81" w14:textId="77777777" w:rsidR="00FF7FFB" w:rsidRDefault="00FF7FFB"/>
    <w:p w14:paraId="44E89B1C" w14:textId="77777777" w:rsidR="00FF7FFB" w:rsidRDefault="00FF7FFB"/>
    <w:p w14:paraId="2A935372" w14:textId="77777777" w:rsidR="00FF7FFB" w:rsidRDefault="00FF7FFB"/>
    <w:p w14:paraId="70F500D2" w14:textId="77777777" w:rsidR="00FF7FFB" w:rsidRDefault="00FF7FFB"/>
    <w:p w14:paraId="022D7247" w14:textId="77777777" w:rsidR="00FF7FFB" w:rsidRDefault="00FF7FFB"/>
    <w:p w14:paraId="2485B62E" w14:textId="77777777" w:rsidR="00FF7FFB" w:rsidRDefault="00FF7FFB"/>
    <w:p w14:paraId="38AAD8E2" w14:textId="77777777" w:rsidR="00FF7FFB" w:rsidRDefault="00FF7FFB"/>
    <w:p w14:paraId="0D4F1C3D" w14:textId="77777777" w:rsidR="00FF7FFB" w:rsidRDefault="00FF7FFB"/>
    <w:p w14:paraId="2EFB043D" w14:textId="77777777" w:rsidR="00FF7FFB" w:rsidRDefault="00FF7FFB"/>
    <w:p w14:paraId="6EDE54D9" w14:textId="77777777" w:rsidR="00FF7FFB" w:rsidRDefault="00FF7FFB"/>
    <w:p w14:paraId="626A0DFA" w14:textId="77777777" w:rsidR="00FF7FFB" w:rsidRDefault="00FF7FFB"/>
    <w:p w14:paraId="19A7277C" w14:textId="77777777" w:rsidR="00FF7FFB" w:rsidRDefault="00FF7FFB"/>
    <w:p w14:paraId="3CA27698" w14:textId="77777777" w:rsidR="00FF7FFB" w:rsidRDefault="00FF7FFB"/>
    <w:p w14:paraId="3FAC880D" w14:textId="77777777" w:rsidR="00FF7FFB" w:rsidRDefault="00FF7FFB"/>
    <w:p w14:paraId="58EC249A" w14:textId="77777777" w:rsidR="00FF7FFB" w:rsidRDefault="00FF7FFB"/>
    <w:p w14:paraId="06E5689E" w14:textId="77777777" w:rsidR="003E321F" w:rsidRDefault="003E321F" w:rsidP="00FF7FFB">
      <w:pPr>
        <w:ind w:firstLine="4820"/>
        <w:textAlignment w:val="center"/>
        <w:rPr>
          <w:color w:val="000000"/>
          <w:szCs w:val="24"/>
        </w:rPr>
      </w:pPr>
    </w:p>
    <w:p w14:paraId="4A0AE061" w14:textId="77777777" w:rsidR="00FF7FFB" w:rsidRDefault="00FF7FFB" w:rsidP="00FF7FFB">
      <w:pPr>
        <w:ind w:firstLine="4820"/>
        <w:textAlignment w:val="center"/>
        <w:rPr>
          <w:color w:val="000000"/>
          <w:szCs w:val="24"/>
        </w:rPr>
      </w:pPr>
      <w:r>
        <w:rPr>
          <w:color w:val="000000"/>
          <w:szCs w:val="24"/>
        </w:rPr>
        <w:t>PATVIRTINTA</w:t>
      </w:r>
    </w:p>
    <w:p w14:paraId="1E4EC088" w14:textId="77777777" w:rsidR="00FF7FFB" w:rsidRDefault="00FF7FFB" w:rsidP="00FF7FFB">
      <w:pPr>
        <w:ind w:firstLine="4820"/>
        <w:textAlignment w:val="center"/>
        <w:rPr>
          <w:color w:val="000000"/>
          <w:szCs w:val="24"/>
        </w:rPr>
      </w:pPr>
      <w:r>
        <w:rPr>
          <w:color w:val="000000"/>
          <w:szCs w:val="24"/>
        </w:rPr>
        <w:t>Viešųjų pirkimų tarnybos direktoriaus</w:t>
      </w:r>
    </w:p>
    <w:p w14:paraId="4E3CEC56" w14:textId="77777777" w:rsidR="00FF7FFB" w:rsidRDefault="00FF7FFB" w:rsidP="00FF7FFB">
      <w:pPr>
        <w:ind w:firstLine="4820"/>
        <w:textAlignment w:val="center"/>
        <w:rPr>
          <w:color w:val="000000"/>
          <w:szCs w:val="24"/>
        </w:rPr>
      </w:pPr>
      <w:r>
        <w:rPr>
          <w:color w:val="000000"/>
          <w:szCs w:val="24"/>
        </w:rPr>
        <w:t>2024 m. vasario 8 d. įsakymu Nr. 1S-19</w:t>
      </w:r>
    </w:p>
    <w:p w14:paraId="12436B4C" w14:textId="77777777" w:rsidR="00FF7FFB" w:rsidRDefault="00FF7FFB" w:rsidP="00FF7FFB">
      <w:pPr>
        <w:ind w:firstLine="4820"/>
        <w:textAlignment w:val="center"/>
        <w:rPr>
          <w:color w:val="000000"/>
          <w:szCs w:val="24"/>
        </w:rPr>
      </w:pPr>
      <w:r>
        <w:rPr>
          <w:color w:val="000000"/>
          <w:szCs w:val="24"/>
        </w:rPr>
        <w:t>(Viešųjų pirkimų tarnybos direktoriaus</w:t>
      </w:r>
    </w:p>
    <w:p w14:paraId="3F780419" w14:textId="77777777" w:rsidR="00FF7FFB" w:rsidRDefault="00FF7FFB" w:rsidP="00FF7FFB">
      <w:pPr>
        <w:ind w:firstLine="4820"/>
        <w:textAlignment w:val="center"/>
        <w:rPr>
          <w:color w:val="000000"/>
          <w:szCs w:val="24"/>
        </w:rPr>
      </w:pPr>
      <w:r>
        <w:rPr>
          <w:color w:val="000000"/>
          <w:szCs w:val="24"/>
        </w:rPr>
        <w:t>2025 m. balandžio 17 d. įsakymo Nr. 1S-51</w:t>
      </w:r>
    </w:p>
    <w:p w14:paraId="7A42037A" w14:textId="77777777" w:rsidR="00FF7FFB" w:rsidRDefault="00FF7FFB" w:rsidP="00FF7FFB">
      <w:pPr>
        <w:ind w:firstLine="4820"/>
        <w:textAlignment w:val="center"/>
        <w:rPr>
          <w:color w:val="000000"/>
          <w:szCs w:val="24"/>
        </w:rPr>
      </w:pPr>
      <w:r>
        <w:rPr>
          <w:color w:val="000000"/>
          <w:szCs w:val="24"/>
        </w:rPr>
        <w:t>redakcija)</w:t>
      </w:r>
    </w:p>
    <w:p w14:paraId="518C5BB3" w14:textId="77777777" w:rsidR="00FF7FFB" w:rsidRDefault="00FF7FFB" w:rsidP="00FF7FFB">
      <w:pPr>
        <w:ind w:firstLine="4820"/>
        <w:textAlignment w:val="center"/>
        <w:rPr>
          <w:color w:val="000000"/>
          <w:szCs w:val="24"/>
        </w:rPr>
      </w:pPr>
    </w:p>
    <w:p w14:paraId="10A6CFF3" w14:textId="77777777" w:rsidR="00FF7FFB" w:rsidRDefault="00FF7FFB" w:rsidP="00FF7FFB">
      <w:pPr>
        <w:ind w:firstLine="4820"/>
        <w:textAlignment w:val="center"/>
        <w:rPr>
          <w:color w:val="000000"/>
          <w:szCs w:val="24"/>
        </w:rPr>
      </w:pPr>
    </w:p>
    <w:p w14:paraId="6A8462A9" w14:textId="77777777" w:rsidR="00FF7FFB" w:rsidRDefault="00FF7FFB" w:rsidP="00FF7FF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3C9CEE0" w14:textId="77777777" w:rsidR="00FF7FFB" w:rsidRDefault="00FF7FFB" w:rsidP="00FF7FFB">
      <w:pPr>
        <w:spacing w:line="257" w:lineRule="atLeast"/>
        <w:ind w:firstLine="62"/>
        <w:jc w:val="center"/>
        <w:rPr>
          <w:color w:val="000000"/>
          <w:szCs w:val="24"/>
        </w:rPr>
      </w:pPr>
    </w:p>
    <w:p w14:paraId="20124D48" w14:textId="77777777" w:rsidR="00FF7FFB" w:rsidRDefault="00FF7FFB" w:rsidP="00FF7FFB">
      <w:pPr>
        <w:spacing w:line="257" w:lineRule="atLeast"/>
        <w:jc w:val="center"/>
        <w:rPr>
          <w:color w:val="000000"/>
          <w:szCs w:val="24"/>
        </w:rPr>
      </w:pPr>
      <w:r>
        <w:rPr>
          <w:b/>
          <w:bCs/>
          <w:caps/>
          <w:color w:val="000000"/>
          <w:szCs w:val="24"/>
        </w:rPr>
        <w:t>1.  PAGRINDINĖS SĄVOKOS IR SUTARTIES AIŠKINIMAS</w:t>
      </w:r>
    </w:p>
    <w:p w14:paraId="792B77D4" w14:textId="77777777" w:rsidR="00FF7FFB" w:rsidRDefault="00FF7FFB" w:rsidP="00FF7FFB">
      <w:pPr>
        <w:spacing w:line="257" w:lineRule="atLeast"/>
        <w:ind w:firstLine="62"/>
        <w:jc w:val="both"/>
        <w:rPr>
          <w:color w:val="000000"/>
          <w:szCs w:val="24"/>
        </w:rPr>
      </w:pPr>
    </w:p>
    <w:p w14:paraId="13A0F475" w14:textId="77777777" w:rsidR="00FF7FFB" w:rsidRDefault="00FF7FFB" w:rsidP="00FF7FFB">
      <w:pPr>
        <w:spacing w:line="257" w:lineRule="atLeast"/>
        <w:jc w:val="center"/>
        <w:rPr>
          <w:color w:val="000000"/>
          <w:szCs w:val="24"/>
        </w:rPr>
      </w:pPr>
      <w:r>
        <w:rPr>
          <w:b/>
          <w:bCs/>
          <w:color w:val="000000"/>
          <w:szCs w:val="24"/>
        </w:rPr>
        <w:t>1.1. Sąvokos</w:t>
      </w:r>
    </w:p>
    <w:p w14:paraId="20CEEA79" w14:textId="77777777" w:rsidR="00FF7FFB" w:rsidRDefault="00FF7FFB" w:rsidP="00FF7FFB">
      <w:pPr>
        <w:spacing w:line="257" w:lineRule="atLeast"/>
        <w:ind w:firstLine="62"/>
        <w:jc w:val="both"/>
        <w:rPr>
          <w:color w:val="000000"/>
          <w:szCs w:val="24"/>
        </w:rPr>
      </w:pPr>
    </w:p>
    <w:p w14:paraId="3D05DFC0" w14:textId="77777777" w:rsidR="00FF7FFB" w:rsidRDefault="00FF7FFB" w:rsidP="00FF7FFB">
      <w:pPr>
        <w:spacing w:line="257" w:lineRule="atLeast"/>
        <w:jc w:val="both"/>
        <w:rPr>
          <w:color w:val="000000"/>
          <w:szCs w:val="24"/>
        </w:rPr>
      </w:pPr>
      <w:r>
        <w:rPr>
          <w:color w:val="000000"/>
          <w:szCs w:val="24"/>
        </w:rPr>
        <w:t>1.1.1. Šioje Sutartyje didžiąja raide rašomos sąvokos turi paskiau nurodytas reikšmes:</w:t>
      </w:r>
    </w:p>
    <w:p w14:paraId="2565A0A5" w14:textId="77777777" w:rsidR="00FF7FFB" w:rsidRDefault="00FF7FFB" w:rsidP="00FF7FF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6D08FE4" w14:textId="77777777" w:rsidR="00FF7FFB" w:rsidRDefault="00FF7FFB" w:rsidP="00FF7FF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A2CEF46" w14:textId="77777777" w:rsidR="00FF7FFB" w:rsidRDefault="00FF7FFB" w:rsidP="00FF7FF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8E43B47" w14:textId="77777777" w:rsidR="00FF7FFB" w:rsidRDefault="00FF7FFB" w:rsidP="00FF7FF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C2ED62" w14:textId="77777777" w:rsidR="00FF7FFB" w:rsidRDefault="00FF7FFB" w:rsidP="00FF7FF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F19933C" w14:textId="77777777" w:rsidR="00FF7FFB" w:rsidRDefault="00FF7FFB" w:rsidP="00FF7FF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3214FA" w14:textId="77777777" w:rsidR="00FF7FFB" w:rsidRDefault="00FF7FFB" w:rsidP="00FF7FF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5B8CCB" w14:textId="77777777" w:rsidR="00FF7FFB" w:rsidRDefault="00FF7FFB" w:rsidP="00FF7FF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3516A6" w14:textId="77777777" w:rsidR="00FF7FFB" w:rsidRDefault="00FF7FFB" w:rsidP="00FF7FF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1B29C0C" w14:textId="77777777" w:rsidR="00FF7FFB" w:rsidRDefault="00FF7FFB" w:rsidP="00FF7FFB">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2C19459D" w14:textId="77777777" w:rsidR="00FF7FFB" w:rsidRDefault="00FF7FFB" w:rsidP="00FF7FF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9055ED" w14:textId="77777777" w:rsidR="00FF7FFB" w:rsidRDefault="00FF7FFB" w:rsidP="00FF7FF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C3D404A" w14:textId="77777777" w:rsidR="00FF7FFB" w:rsidRDefault="00FF7FFB" w:rsidP="00FF7FF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4D80C87" w14:textId="77777777" w:rsidR="00FF7FFB" w:rsidRDefault="00FF7FFB" w:rsidP="00FF7FF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659958" w14:textId="77777777" w:rsidR="00FF7FFB" w:rsidRDefault="00FF7FFB" w:rsidP="00FF7FF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B89A04" w14:textId="77777777" w:rsidR="00FF7FFB" w:rsidRDefault="00FF7FFB" w:rsidP="00FF7FF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F94526" w14:textId="77777777" w:rsidR="00FF7FFB" w:rsidRDefault="00FF7FFB" w:rsidP="00FF7FFB">
      <w:pPr>
        <w:spacing w:line="257" w:lineRule="atLeast"/>
        <w:jc w:val="both"/>
        <w:rPr>
          <w:color w:val="000000"/>
          <w:szCs w:val="24"/>
        </w:rPr>
      </w:pPr>
      <w:r>
        <w:rPr>
          <w:color w:val="000000"/>
          <w:szCs w:val="24"/>
        </w:rPr>
        <w:t>1.1.1.17. Kitų Sutartyje didžiąja raide rašomų sąvokų reikšmės yra nurodytos Sutarties tekste.</w:t>
      </w:r>
    </w:p>
    <w:p w14:paraId="38DE9766" w14:textId="77777777" w:rsidR="00FF7FFB" w:rsidRDefault="00FF7FFB" w:rsidP="00FF7FF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E6300AA" w14:textId="77777777" w:rsidR="00FF7FFB" w:rsidRDefault="00FF7FFB" w:rsidP="00FF7FF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71D6714" w14:textId="77777777" w:rsidR="00FF7FFB" w:rsidRDefault="00FF7FFB" w:rsidP="00FF7FFB">
      <w:pPr>
        <w:spacing w:line="257" w:lineRule="atLeast"/>
        <w:ind w:firstLine="62"/>
        <w:jc w:val="both"/>
        <w:rPr>
          <w:color w:val="000000"/>
          <w:szCs w:val="24"/>
        </w:rPr>
      </w:pPr>
    </w:p>
    <w:p w14:paraId="4E0844A1" w14:textId="77777777" w:rsidR="00FF7FFB" w:rsidRDefault="00FF7FFB" w:rsidP="00FF7FFB">
      <w:pPr>
        <w:spacing w:line="257" w:lineRule="atLeast"/>
        <w:jc w:val="center"/>
        <w:rPr>
          <w:color w:val="000000"/>
          <w:szCs w:val="24"/>
        </w:rPr>
      </w:pPr>
      <w:r>
        <w:rPr>
          <w:b/>
          <w:bCs/>
          <w:color w:val="000000"/>
          <w:szCs w:val="24"/>
        </w:rPr>
        <w:t>1.2.  Sutarties aiškinimas</w:t>
      </w:r>
    </w:p>
    <w:p w14:paraId="2E3DB094" w14:textId="77777777" w:rsidR="00FF7FFB" w:rsidRDefault="00FF7FFB" w:rsidP="00FF7FFB">
      <w:pPr>
        <w:spacing w:line="257" w:lineRule="atLeast"/>
        <w:ind w:left="792" w:firstLine="62"/>
        <w:jc w:val="both"/>
        <w:rPr>
          <w:color w:val="000000"/>
          <w:szCs w:val="24"/>
        </w:rPr>
      </w:pPr>
    </w:p>
    <w:p w14:paraId="0FABDA50" w14:textId="77777777" w:rsidR="00FF7FFB" w:rsidRDefault="00FF7FFB" w:rsidP="00FF7FFB">
      <w:pPr>
        <w:spacing w:line="257" w:lineRule="atLeast"/>
        <w:jc w:val="both"/>
        <w:rPr>
          <w:color w:val="000000"/>
          <w:szCs w:val="24"/>
        </w:rPr>
      </w:pPr>
      <w:r>
        <w:rPr>
          <w:color w:val="000000"/>
          <w:szCs w:val="24"/>
        </w:rPr>
        <w:t>1.2.1. Sutartis yra sudaryta ir turi būti aiškinama pagal Lietuvos Respublikos teisės aktus.</w:t>
      </w:r>
    </w:p>
    <w:p w14:paraId="4EE2D98C" w14:textId="77777777" w:rsidR="00FF7FFB" w:rsidRDefault="00FF7FFB" w:rsidP="00FF7FF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C0A952" w14:textId="77777777" w:rsidR="00FF7FFB" w:rsidRDefault="00FF7FFB" w:rsidP="00FF7FFB">
      <w:pPr>
        <w:spacing w:line="257" w:lineRule="atLeast"/>
        <w:jc w:val="both"/>
        <w:rPr>
          <w:color w:val="000000"/>
          <w:szCs w:val="24"/>
        </w:rPr>
      </w:pPr>
      <w:r>
        <w:rPr>
          <w:color w:val="000000"/>
          <w:szCs w:val="24"/>
        </w:rPr>
        <w:t>1.2.3. Diena Sutartyje reiškia kalendorinę dieną.</w:t>
      </w:r>
    </w:p>
    <w:p w14:paraId="4D2CAA58" w14:textId="77777777" w:rsidR="00FF7FFB" w:rsidRDefault="00FF7FFB" w:rsidP="00FF7FF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58FE00A" w14:textId="77777777" w:rsidR="00FF7FFB" w:rsidRDefault="00FF7FFB" w:rsidP="00FF7FF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B92B2F4" w14:textId="77777777" w:rsidR="00FF7FFB" w:rsidRDefault="00FF7FFB" w:rsidP="00FF7FF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E813E2" w14:textId="77777777" w:rsidR="00FF7FFB" w:rsidRDefault="00FF7FFB" w:rsidP="00FF7FF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4F8564" w14:textId="77777777" w:rsidR="00FF7FFB" w:rsidRDefault="00FF7FFB" w:rsidP="00FF7FF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CBD2154" w14:textId="77777777" w:rsidR="00FF7FFB" w:rsidRDefault="00FF7FFB" w:rsidP="00FF7FF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B43861" w14:textId="77777777" w:rsidR="00FF7FFB" w:rsidRDefault="00FF7FFB" w:rsidP="00FF7FF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E3C929" w14:textId="77777777" w:rsidR="00FF7FFB" w:rsidRDefault="00FF7FFB" w:rsidP="00FF7FF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7A927A0" w14:textId="77777777" w:rsidR="00FF7FFB" w:rsidRDefault="00FF7FFB" w:rsidP="00FF7FF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F61F72C" w14:textId="77777777" w:rsidR="00FF7FFB" w:rsidRDefault="00FF7FFB" w:rsidP="00FF7FFB">
      <w:pPr>
        <w:spacing w:line="257" w:lineRule="atLeast"/>
        <w:ind w:firstLine="62"/>
        <w:jc w:val="both"/>
        <w:rPr>
          <w:color w:val="000000"/>
          <w:szCs w:val="24"/>
        </w:rPr>
      </w:pPr>
    </w:p>
    <w:p w14:paraId="0C5428DB" w14:textId="77777777" w:rsidR="00FF7FFB" w:rsidRDefault="00FF7FFB" w:rsidP="00FF7FFB">
      <w:pPr>
        <w:spacing w:line="257" w:lineRule="atLeast"/>
        <w:jc w:val="center"/>
        <w:rPr>
          <w:color w:val="000000"/>
          <w:szCs w:val="24"/>
        </w:rPr>
      </w:pPr>
      <w:r>
        <w:rPr>
          <w:b/>
          <w:bCs/>
          <w:color w:val="000000"/>
          <w:szCs w:val="24"/>
        </w:rPr>
        <w:t>1.3. Dokumentų viršenybė</w:t>
      </w:r>
    </w:p>
    <w:p w14:paraId="13B0132E" w14:textId="77777777" w:rsidR="00FF7FFB" w:rsidRDefault="00FF7FFB" w:rsidP="00FF7FFB">
      <w:pPr>
        <w:spacing w:line="257" w:lineRule="atLeast"/>
        <w:ind w:firstLine="62"/>
        <w:jc w:val="both"/>
        <w:rPr>
          <w:color w:val="000000"/>
          <w:szCs w:val="24"/>
        </w:rPr>
      </w:pPr>
    </w:p>
    <w:p w14:paraId="64DC9956" w14:textId="77777777" w:rsidR="00FF7FFB" w:rsidRDefault="00FF7FFB" w:rsidP="00FF7FF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F358F9" w14:textId="77777777" w:rsidR="00FF7FFB" w:rsidRDefault="00FF7FFB" w:rsidP="00FF7FFB">
      <w:pPr>
        <w:spacing w:line="276" w:lineRule="atLeast"/>
        <w:jc w:val="both"/>
        <w:rPr>
          <w:color w:val="000000"/>
          <w:szCs w:val="24"/>
        </w:rPr>
      </w:pPr>
      <w:r>
        <w:rPr>
          <w:color w:val="000000"/>
          <w:szCs w:val="24"/>
        </w:rPr>
        <w:lastRenderedPageBreak/>
        <w:t>1.3.1.1. Techninė specifikacija;</w:t>
      </w:r>
    </w:p>
    <w:p w14:paraId="7BA93566" w14:textId="77777777" w:rsidR="00FF7FFB" w:rsidRDefault="00FF7FFB" w:rsidP="00FF7FFB">
      <w:pPr>
        <w:spacing w:line="276" w:lineRule="atLeast"/>
        <w:jc w:val="both"/>
        <w:rPr>
          <w:color w:val="000000"/>
          <w:szCs w:val="24"/>
        </w:rPr>
      </w:pPr>
      <w:r>
        <w:rPr>
          <w:color w:val="000000"/>
          <w:szCs w:val="24"/>
        </w:rPr>
        <w:t>1.3.1.2. Specialiosios sąlygos;</w:t>
      </w:r>
    </w:p>
    <w:p w14:paraId="25728E74" w14:textId="77777777" w:rsidR="00FF7FFB" w:rsidRDefault="00FF7FFB" w:rsidP="00FF7FFB">
      <w:pPr>
        <w:spacing w:line="276" w:lineRule="atLeast"/>
        <w:jc w:val="both"/>
        <w:rPr>
          <w:color w:val="000000"/>
          <w:szCs w:val="24"/>
        </w:rPr>
      </w:pPr>
      <w:r>
        <w:rPr>
          <w:color w:val="000000"/>
          <w:szCs w:val="24"/>
        </w:rPr>
        <w:t>1.3.1.3. Bendrosios sąlygos;</w:t>
      </w:r>
    </w:p>
    <w:p w14:paraId="36CFD07B" w14:textId="77777777" w:rsidR="00FF7FFB" w:rsidRDefault="00FF7FFB" w:rsidP="00FF7FFB">
      <w:pPr>
        <w:spacing w:line="276" w:lineRule="atLeast"/>
        <w:jc w:val="both"/>
        <w:rPr>
          <w:color w:val="000000"/>
          <w:szCs w:val="24"/>
        </w:rPr>
      </w:pPr>
      <w:r>
        <w:rPr>
          <w:color w:val="000000"/>
          <w:szCs w:val="24"/>
        </w:rPr>
        <w:t>1.3.1.4. Pirkimo dokumentai (išskyrus techninę specifikaciją);</w:t>
      </w:r>
    </w:p>
    <w:p w14:paraId="5D7DDE71" w14:textId="77777777" w:rsidR="00FF7FFB" w:rsidRDefault="00FF7FFB" w:rsidP="00FF7FFB">
      <w:pPr>
        <w:spacing w:line="276" w:lineRule="atLeast"/>
        <w:jc w:val="both"/>
        <w:rPr>
          <w:color w:val="000000"/>
          <w:szCs w:val="24"/>
        </w:rPr>
      </w:pPr>
      <w:r>
        <w:rPr>
          <w:color w:val="000000"/>
          <w:szCs w:val="24"/>
        </w:rPr>
        <w:t>1.3.1.5. Pasiūlymas;</w:t>
      </w:r>
    </w:p>
    <w:p w14:paraId="40CB7423" w14:textId="77777777" w:rsidR="00FF7FFB" w:rsidRDefault="00FF7FFB" w:rsidP="00FF7FFB">
      <w:pPr>
        <w:spacing w:line="276" w:lineRule="atLeast"/>
        <w:jc w:val="both"/>
        <w:rPr>
          <w:color w:val="000000"/>
          <w:szCs w:val="24"/>
        </w:rPr>
      </w:pPr>
      <w:r>
        <w:rPr>
          <w:color w:val="000000"/>
          <w:szCs w:val="24"/>
        </w:rPr>
        <w:t>1.3.1.6. Kiti Specialiosiose sąlygose išvardinti priedai.</w:t>
      </w:r>
    </w:p>
    <w:p w14:paraId="58332972" w14:textId="77777777" w:rsidR="00FF7FFB" w:rsidRDefault="00FF7FFB" w:rsidP="00FF7FF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C9E63D" w14:textId="77777777" w:rsidR="00FF7FFB" w:rsidRDefault="00FF7FFB" w:rsidP="00FF7FF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5927440" w14:textId="77777777" w:rsidR="00FF7FFB" w:rsidRDefault="00FF7FFB" w:rsidP="00FF7FF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E8276AB" w14:textId="77777777" w:rsidR="00FF7FFB" w:rsidRDefault="00FF7FFB" w:rsidP="00FF7FFB">
      <w:pPr>
        <w:spacing w:line="257" w:lineRule="atLeast"/>
        <w:ind w:firstLine="62"/>
        <w:jc w:val="both"/>
        <w:rPr>
          <w:color w:val="000000"/>
          <w:szCs w:val="24"/>
        </w:rPr>
      </w:pPr>
    </w:p>
    <w:p w14:paraId="4E0F5988" w14:textId="77777777" w:rsidR="00FF7FFB" w:rsidRDefault="00FF7FFB" w:rsidP="00FF7FFB">
      <w:pPr>
        <w:spacing w:line="257" w:lineRule="atLeast"/>
        <w:jc w:val="center"/>
        <w:rPr>
          <w:color w:val="000000"/>
          <w:szCs w:val="24"/>
        </w:rPr>
      </w:pPr>
      <w:r>
        <w:rPr>
          <w:b/>
          <w:bCs/>
          <w:caps/>
          <w:color w:val="000000"/>
          <w:szCs w:val="24"/>
        </w:rPr>
        <w:t>2.  SUTARTIES DALYKAS</w:t>
      </w:r>
    </w:p>
    <w:p w14:paraId="3DEAA753" w14:textId="77777777" w:rsidR="00FF7FFB" w:rsidRDefault="00FF7FFB" w:rsidP="00FF7FFB">
      <w:pPr>
        <w:spacing w:line="257" w:lineRule="atLeast"/>
        <w:ind w:firstLine="62"/>
        <w:jc w:val="both"/>
        <w:rPr>
          <w:color w:val="000000"/>
          <w:szCs w:val="24"/>
        </w:rPr>
      </w:pPr>
    </w:p>
    <w:p w14:paraId="6E21EAB9" w14:textId="77777777" w:rsidR="00FF7FFB" w:rsidRDefault="00FF7FFB" w:rsidP="00FF7FF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36B7AA" w14:textId="77777777" w:rsidR="00FF7FFB" w:rsidRDefault="00FF7FFB" w:rsidP="00FF7FF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30C35C" w14:textId="77777777" w:rsidR="00FF7FFB" w:rsidRDefault="00FF7FFB" w:rsidP="00FF7FF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C368A8" w14:textId="77777777" w:rsidR="00FF7FFB" w:rsidRDefault="00FF7FFB" w:rsidP="00FF7FFB">
      <w:pPr>
        <w:spacing w:line="257" w:lineRule="atLeast"/>
        <w:ind w:firstLine="62"/>
        <w:jc w:val="both"/>
        <w:rPr>
          <w:color w:val="000000"/>
          <w:szCs w:val="24"/>
        </w:rPr>
      </w:pPr>
    </w:p>
    <w:p w14:paraId="0492AC68" w14:textId="77777777" w:rsidR="00FF7FFB" w:rsidRDefault="00FF7FFB" w:rsidP="00FF7FFB">
      <w:pPr>
        <w:spacing w:line="257" w:lineRule="atLeast"/>
        <w:jc w:val="center"/>
        <w:rPr>
          <w:color w:val="000000"/>
          <w:szCs w:val="24"/>
        </w:rPr>
      </w:pPr>
      <w:r>
        <w:rPr>
          <w:b/>
          <w:bCs/>
          <w:caps/>
          <w:color w:val="000000"/>
          <w:szCs w:val="24"/>
        </w:rPr>
        <w:t>3.  TIEKĖJAS IR KITI SUTARTIES VYKDYMUI PASITELKIAMI ASMENYS</w:t>
      </w:r>
    </w:p>
    <w:p w14:paraId="09ECCE2D" w14:textId="77777777" w:rsidR="00FF7FFB" w:rsidRDefault="00FF7FFB" w:rsidP="00FF7FFB">
      <w:pPr>
        <w:spacing w:line="257" w:lineRule="atLeast"/>
        <w:ind w:firstLine="62"/>
        <w:rPr>
          <w:color w:val="000000"/>
          <w:szCs w:val="24"/>
        </w:rPr>
      </w:pPr>
    </w:p>
    <w:p w14:paraId="5CAE5742" w14:textId="77777777" w:rsidR="00FF7FFB" w:rsidRDefault="00FF7FFB" w:rsidP="00FF7FFB">
      <w:pPr>
        <w:spacing w:line="257" w:lineRule="atLeast"/>
        <w:jc w:val="center"/>
        <w:rPr>
          <w:color w:val="000000"/>
          <w:szCs w:val="24"/>
        </w:rPr>
      </w:pPr>
      <w:r>
        <w:rPr>
          <w:b/>
          <w:bCs/>
          <w:color w:val="000000"/>
          <w:szCs w:val="24"/>
        </w:rPr>
        <w:t>3.1.  Kvalifikacija ir kiti Tiekėjo pasiūlymu prisiimti įsipareigojimai</w:t>
      </w:r>
    </w:p>
    <w:p w14:paraId="275660AF" w14:textId="77777777" w:rsidR="00FF7FFB" w:rsidRDefault="00FF7FFB" w:rsidP="00FF7FFB">
      <w:pPr>
        <w:spacing w:line="257" w:lineRule="atLeast"/>
        <w:ind w:firstLine="62"/>
        <w:jc w:val="both"/>
        <w:rPr>
          <w:color w:val="000000"/>
          <w:szCs w:val="24"/>
        </w:rPr>
      </w:pPr>
    </w:p>
    <w:p w14:paraId="37C7EE05" w14:textId="77777777" w:rsidR="00FF7FFB" w:rsidRDefault="00FF7FFB" w:rsidP="00FF7FF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C03047F" w14:textId="77777777" w:rsidR="00FF7FFB" w:rsidRDefault="00FF7FFB" w:rsidP="00FF7FF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AD024F8" w14:textId="77777777" w:rsidR="00FF7FFB" w:rsidRDefault="00FF7FFB" w:rsidP="00FF7FF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E273E12" w14:textId="77777777" w:rsidR="00FF7FFB" w:rsidRDefault="00FF7FFB" w:rsidP="00FF7FF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2851BAB" w14:textId="77777777" w:rsidR="00FF7FFB" w:rsidRDefault="00FF7FFB" w:rsidP="00FF7FFB">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578354DF" w14:textId="77777777" w:rsidR="00FF7FFB" w:rsidRDefault="00FF7FFB" w:rsidP="00FF7FF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5BE279" w14:textId="77777777" w:rsidR="00FF7FFB" w:rsidRDefault="00FF7FFB" w:rsidP="00FF7FF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40C38A4" w14:textId="77777777" w:rsidR="00FF7FFB" w:rsidRDefault="00FF7FFB" w:rsidP="00FF7FF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E5A8A5" w14:textId="77777777" w:rsidR="00FF7FFB" w:rsidRDefault="00FF7FFB" w:rsidP="00FF7FFB">
      <w:pPr>
        <w:spacing w:line="257" w:lineRule="atLeast"/>
        <w:ind w:firstLine="62"/>
        <w:jc w:val="both"/>
        <w:rPr>
          <w:color w:val="000000"/>
          <w:szCs w:val="24"/>
        </w:rPr>
      </w:pPr>
    </w:p>
    <w:p w14:paraId="2C839D35" w14:textId="77777777" w:rsidR="00FF7FFB" w:rsidRDefault="00FF7FFB" w:rsidP="00FF7FF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32B6DF" w14:textId="77777777" w:rsidR="00FF7FFB" w:rsidRDefault="00FF7FFB" w:rsidP="00FF7FFB">
      <w:pPr>
        <w:spacing w:line="257" w:lineRule="atLeast"/>
        <w:ind w:firstLine="62"/>
        <w:jc w:val="both"/>
        <w:rPr>
          <w:color w:val="000000"/>
          <w:szCs w:val="24"/>
        </w:rPr>
      </w:pPr>
    </w:p>
    <w:p w14:paraId="449E60D4"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F57A5D"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663F0FE"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3210462" w14:textId="77777777" w:rsidR="00FF7FFB" w:rsidRDefault="00FF7FFB" w:rsidP="00FF7FF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4B201B6" w14:textId="77777777" w:rsidR="00FF7FFB" w:rsidRDefault="00FF7FFB" w:rsidP="00FF7FF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F8825B" w14:textId="77777777" w:rsidR="00FF7FFB" w:rsidRDefault="00FF7FFB" w:rsidP="00FF7FF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7AD8B5E" w14:textId="77777777" w:rsidR="00FF7FFB" w:rsidRDefault="00FF7FFB" w:rsidP="00FF7FF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7C8525D" w14:textId="77777777" w:rsidR="00FF7FFB" w:rsidRDefault="00FF7FFB" w:rsidP="00FF7FF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B0CA2FB" w14:textId="77777777" w:rsidR="00FF7FFB" w:rsidRDefault="00FF7FFB" w:rsidP="00FF7FF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D57849" w14:textId="77777777" w:rsidR="00FF7FFB" w:rsidRDefault="00FF7FFB" w:rsidP="00FF7FF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E746129" w14:textId="77777777" w:rsidR="00FF7FFB" w:rsidRDefault="00FF7FFB" w:rsidP="00FF7FF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1C0372B" w14:textId="77777777" w:rsidR="00FF7FFB" w:rsidRDefault="00FF7FFB" w:rsidP="00FF7FF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1114DC" w14:textId="77777777" w:rsidR="00FF7FFB" w:rsidRDefault="00FF7FFB" w:rsidP="00FF7FF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85A0428" w14:textId="77777777" w:rsidR="00FF7FFB" w:rsidRDefault="00FF7FFB" w:rsidP="00FF7FF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5E29E8" w14:textId="77777777" w:rsidR="00FF7FFB" w:rsidRDefault="00FF7FFB" w:rsidP="00FF7FF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7A65AC" w14:textId="77777777" w:rsidR="00FF7FFB" w:rsidRDefault="00FF7FFB" w:rsidP="00FF7FF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9B60C3" w14:textId="77777777" w:rsidR="00FF7FFB" w:rsidRDefault="00FF7FFB" w:rsidP="00FF7FF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CDBD42F" w14:textId="77777777" w:rsidR="00FF7FFB" w:rsidRDefault="00FF7FFB" w:rsidP="00FF7FF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867E385" w14:textId="77777777" w:rsidR="00FF7FFB" w:rsidRDefault="00FF7FFB" w:rsidP="00FF7FF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9033FF" w14:textId="77777777" w:rsidR="00FF7FFB" w:rsidRDefault="00FF7FFB" w:rsidP="00FF7FF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276679" w14:textId="77777777" w:rsidR="00FF7FFB" w:rsidRDefault="00FF7FFB" w:rsidP="00FF7FF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1930993" w14:textId="77777777" w:rsidR="00FF7FFB" w:rsidRDefault="00FF7FFB" w:rsidP="00FF7FF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0E3092C" w14:textId="77777777" w:rsidR="00FF7FFB" w:rsidRDefault="00FF7FFB" w:rsidP="00FF7FFB">
      <w:pPr>
        <w:spacing w:line="257" w:lineRule="atLeast"/>
        <w:jc w:val="both"/>
        <w:rPr>
          <w:color w:val="000000"/>
          <w:szCs w:val="24"/>
        </w:rPr>
      </w:pPr>
    </w:p>
    <w:p w14:paraId="40E39C60" w14:textId="77777777" w:rsidR="00FF7FFB" w:rsidRDefault="00FF7FFB" w:rsidP="00FF7FFB">
      <w:pPr>
        <w:spacing w:line="257" w:lineRule="atLeast"/>
        <w:jc w:val="center"/>
        <w:rPr>
          <w:color w:val="000000"/>
          <w:szCs w:val="24"/>
        </w:rPr>
      </w:pPr>
      <w:r>
        <w:rPr>
          <w:b/>
          <w:bCs/>
          <w:color w:val="000000"/>
          <w:szCs w:val="24"/>
        </w:rPr>
        <w:t>3.3. Jungtinės veiklos partnerių keitimas</w:t>
      </w:r>
    </w:p>
    <w:p w14:paraId="76F2DBF9" w14:textId="77777777" w:rsidR="00FF7FFB" w:rsidRDefault="00FF7FFB" w:rsidP="00FF7FFB">
      <w:pPr>
        <w:spacing w:line="257" w:lineRule="atLeast"/>
        <w:ind w:firstLine="62"/>
        <w:jc w:val="both"/>
        <w:rPr>
          <w:color w:val="000000"/>
          <w:szCs w:val="24"/>
        </w:rPr>
      </w:pPr>
    </w:p>
    <w:p w14:paraId="5DEDDC23" w14:textId="77777777" w:rsidR="00FF7FFB" w:rsidRDefault="00FF7FFB" w:rsidP="00FF7FF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09230E26" w14:textId="77777777" w:rsidR="00FF7FFB" w:rsidRDefault="00FF7FFB" w:rsidP="00FF7FF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27CB5" w14:textId="77777777" w:rsidR="00FF7FFB" w:rsidRDefault="00FF7FFB" w:rsidP="00FF7FF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BD6E85F" w14:textId="77777777" w:rsidR="00FF7FFB" w:rsidRDefault="00FF7FFB" w:rsidP="00FF7FF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9D5C53" w14:textId="77777777" w:rsidR="00FF7FFB" w:rsidRDefault="00FF7FFB" w:rsidP="00FF7FF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5EBD7DC" w14:textId="77777777" w:rsidR="00FF7FFB" w:rsidRDefault="00FF7FFB" w:rsidP="00FF7FF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C4E890"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1ACDC2" w14:textId="77777777" w:rsidR="00FF7FFB" w:rsidRDefault="00FF7FFB" w:rsidP="00FF7FFB">
      <w:pPr>
        <w:rPr>
          <w:sz w:val="14"/>
          <w:szCs w:val="14"/>
        </w:rPr>
      </w:pPr>
    </w:p>
    <w:p w14:paraId="63543F1A" w14:textId="77777777" w:rsidR="00FF7FFB" w:rsidRDefault="00FF7FFB" w:rsidP="00FF7FFB">
      <w:pPr>
        <w:spacing w:line="257" w:lineRule="atLeast"/>
        <w:ind w:firstLine="62"/>
        <w:jc w:val="both"/>
        <w:rPr>
          <w:color w:val="000000"/>
          <w:szCs w:val="24"/>
        </w:rPr>
      </w:pPr>
    </w:p>
    <w:p w14:paraId="3205A80E" w14:textId="77777777" w:rsidR="00FF7FFB" w:rsidRDefault="00FF7FFB" w:rsidP="00FF7FFB">
      <w:pPr>
        <w:spacing w:line="257" w:lineRule="atLeast"/>
        <w:jc w:val="center"/>
        <w:rPr>
          <w:color w:val="000000"/>
          <w:szCs w:val="24"/>
        </w:rPr>
      </w:pPr>
      <w:r>
        <w:rPr>
          <w:b/>
          <w:bCs/>
          <w:color w:val="000000"/>
          <w:szCs w:val="24"/>
        </w:rPr>
        <w:t>3.4.  Susitarimai dėl tiesioginio atsiskaitymo su subtiekėjais</w:t>
      </w:r>
    </w:p>
    <w:p w14:paraId="1E0CF23C" w14:textId="77777777" w:rsidR="00FF7FFB" w:rsidRDefault="00FF7FFB" w:rsidP="00FF7FFB">
      <w:pPr>
        <w:spacing w:line="257" w:lineRule="atLeast"/>
        <w:ind w:firstLine="62"/>
        <w:jc w:val="both"/>
        <w:rPr>
          <w:color w:val="000000"/>
          <w:szCs w:val="24"/>
        </w:rPr>
      </w:pPr>
    </w:p>
    <w:p w14:paraId="71B5B6C5" w14:textId="77777777" w:rsidR="00FF7FFB" w:rsidRDefault="00FF7FFB" w:rsidP="00FF7FF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18EA3" w14:textId="77777777" w:rsidR="00FF7FFB" w:rsidRDefault="00FF7FFB" w:rsidP="00FF7FF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F39F2C8" w14:textId="77777777" w:rsidR="00FF7FFB" w:rsidRDefault="00FF7FFB" w:rsidP="00FF7FF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23CE40" w14:textId="77777777" w:rsidR="00FF7FFB" w:rsidRDefault="00FF7FFB" w:rsidP="00FF7FF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AC6729" w14:textId="77777777" w:rsidR="00FF7FFB" w:rsidRDefault="00FF7FFB" w:rsidP="00FF7FF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FE57C1" w14:textId="77777777" w:rsidR="00FF7FFB" w:rsidRDefault="00FF7FFB" w:rsidP="00FF7FFB">
      <w:pPr>
        <w:spacing w:line="257" w:lineRule="atLeast"/>
        <w:ind w:firstLine="62"/>
        <w:jc w:val="both"/>
        <w:rPr>
          <w:color w:val="000000"/>
          <w:szCs w:val="24"/>
        </w:rPr>
      </w:pPr>
    </w:p>
    <w:p w14:paraId="41794202" w14:textId="77777777" w:rsidR="00FF7FFB" w:rsidRDefault="00FF7FFB" w:rsidP="00FF7FFB">
      <w:pPr>
        <w:spacing w:line="257" w:lineRule="atLeast"/>
        <w:ind w:left="360" w:hanging="360"/>
        <w:jc w:val="center"/>
        <w:rPr>
          <w:color w:val="000000"/>
          <w:szCs w:val="24"/>
        </w:rPr>
      </w:pPr>
      <w:r>
        <w:rPr>
          <w:b/>
          <w:bCs/>
          <w:caps/>
          <w:color w:val="000000"/>
          <w:szCs w:val="24"/>
        </w:rPr>
        <w:t>4.  ŠALIŲ BENDRADARBIAVIMAS</w:t>
      </w:r>
    </w:p>
    <w:p w14:paraId="63E617B9" w14:textId="77777777" w:rsidR="00FF7FFB" w:rsidRDefault="00FF7FFB" w:rsidP="00FF7FFB">
      <w:pPr>
        <w:spacing w:line="257" w:lineRule="atLeast"/>
        <w:ind w:firstLine="62"/>
        <w:jc w:val="both"/>
        <w:rPr>
          <w:color w:val="000000"/>
          <w:szCs w:val="24"/>
        </w:rPr>
      </w:pPr>
    </w:p>
    <w:p w14:paraId="0D28FB9D" w14:textId="77777777" w:rsidR="00FF7FFB" w:rsidRDefault="00FF7FFB" w:rsidP="00FF7FFB">
      <w:pPr>
        <w:spacing w:line="257" w:lineRule="atLeast"/>
        <w:jc w:val="center"/>
        <w:rPr>
          <w:color w:val="000000"/>
          <w:szCs w:val="24"/>
        </w:rPr>
      </w:pPr>
      <w:r>
        <w:rPr>
          <w:b/>
          <w:bCs/>
          <w:color w:val="000000"/>
          <w:szCs w:val="24"/>
        </w:rPr>
        <w:t>4.1.  Šalių bendradarbiavimo pareiga</w:t>
      </w:r>
    </w:p>
    <w:p w14:paraId="78495C9F" w14:textId="77777777" w:rsidR="00FF7FFB" w:rsidRDefault="00FF7FFB" w:rsidP="00FF7FFB">
      <w:pPr>
        <w:spacing w:line="257" w:lineRule="atLeast"/>
        <w:ind w:firstLine="62"/>
        <w:rPr>
          <w:color w:val="000000"/>
          <w:szCs w:val="24"/>
        </w:rPr>
      </w:pPr>
    </w:p>
    <w:p w14:paraId="31732E82" w14:textId="77777777" w:rsidR="00FF7FFB" w:rsidRDefault="00FF7FFB" w:rsidP="00FF7FF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CBF6B0" w14:textId="77777777" w:rsidR="00FF7FFB" w:rsidRDefault="00FF7FFB" w:rsidP="00FF7FF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DC38006" w14:textId="77777777" w:rsidR="00FF7FFB" w:rsidRDefault="00FF7FFB" w:rsidP="00FF7FF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01347F7" w14:textId="77777777" w:rsidR="00FF7FFB" w:rsidRDefault="00FF7FFB" w:rsidP="00FF7FFB">
      <w:pPr>
        <w:spacing w:line="257" w:lineRule="atLeast"/>
        <w:ind w:firstLine="115"/>
        <w:jc w:val="both"/>
        <w:rPr>
          <w:color w:val="000000"/>
          <w:szCs w:val="24"/>
        </w:rPr>
      </w:pPr>
    </w:p>
    <w:p w14:paraId="7EBC83DA" w14:textId="77777777" w:rsidR="00FF7FFB" w:rsidRDefault="00FF7FFB" w:rsidP="00FF7FFB">
      <w:pPr>
        <w:spacing w:line="257" w:lineRule="atLeast"/>
        <w:jc w:val="center"/>
        <w:rPr>
          <w:color w:val="000000"/>
          <w:szCs w:val="24"/>
        </w:rPr>
      </w:pPr>
      <w:r>
        <w:rPr>
          <w:b/>
          <w:bCs/>
          <w:color w:val="000000"/>
          <w:szCs w:val="24"/>
        </w:rPr>
        <w:t>4.2.  Kontaktiniai asmenys</w:t>
      </w:r>
    </w:p>
    <w:p w14:paraId="211B3A16" w14:textId="77777777" w:rsidR="00FF7FFB" w:rsidRDefault="00FF7FFB" w:rsidP="00FF7FFB">
      <w:pPr>
        <w:spacing w:line="257" w:lineRule="atLeast"/>
        <w:ind w:firstLine="62"/>
        <w:jc w:val="both"/>
        <w:rPr>
          <w:color w:val="000000"/>
          <w:szCs w:val="24"/>
        </w:rPr>
      </w:pPr>
    </w:p>
    <w:p w14:paraId="2C9010DF" w14:textId="77777777" w:rsidR="00FF7FFB" w:rsidRDefault="00FF7FFB" w:rsidP="00FF7FF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E3FB4D" w14:textId="77777777" w:rsidR="00FF7FFB" w:rsidRDefault="00FF7FFB" w:rsidP="00FF7FF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2C8CF8" w14:textId="77777777" w:rsidR="00FF7FFB" w:rsidRDefault="00FF7FFB" w:rsidP="00FF7FF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28D153" w14:textId="77777777" w:rsidR="00FF7FFB" w:rsidRDefault="00FF7FFB" w:rsidP="00FF7FFB">
      <w:pPr>
        <w:spacing w:line="257" w:lineRule="atLeast"/>
        <w:ind w:firstLine="62"/>
        <w:jc w:val="both"/>
        <w:rPr>
          <w:color w:val="000000"/>
          <w:szCs w:val="24"/>
        </w:rPr>
      </w:pPr>
    </w:p>
    <w:p w14:paraId="6EF31EB6" w14:textId="77777777" w:rsidR="00FF7FFB" w:rsidRDefault="00FF7FFB" w:rsidP="00FF7FFB">
      <w:pPr>
        <w:spacing w:line="257" w:lineRule="atLeast"/>
        <w:jc w:val="center"/>
        <w:rPr>
          <w:color w:val="000000"/>
          <w:szCs w:val="24"/>
        </w:rPr>
      </w:pPr>
      <w:r>
        <w:rPr>
          <w:b/>
          <w:bCs/>
          <w:caps/>
          <w:color w:val="000000"/>
          <w:szCs w:val="24"/>
        </w:rPr>
        <w:t>5.  SUTARTIES VYKDYMO METU PATEIKIAMI DOKUMENTAI</w:t>
      </w:r>
    </w:p>
    <w:p w14:paraId="7FEE29D8" w14:textId="77777777" w:rsidR="00FF7FFB" w:rsidRDefault="00FF7FFB" w:rsidP="00FF7FFB">
      <w:pPr>
        <w:spacing w:line="257" w:lineRule="atLeast"/>
        <w:ind w:firstLine="62"/>
        <w:jc w:val="both"/>
        <w:rPr>
          <w:color w:val="000000"/>
          <w:szCs w:val="24"/>
        </w:rPr>
      </w:pPr>
    </w:p>
    <w:p w14:paraId="6EC83BE0" w14:textId="77777777" w:rsidR="00FF7FFB" w:rsidRDefault="00FF7FFB" w:rsidP="00FF7FF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ADFCAF" w14:textId="77777777" w:rsidR="00FF7FFB" w:rsidRDefault="00FF7FFB" w:rsidP="00FF7FF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C3863D" w14:textId="77777777" w:rsidR="00FF7FFB" w:rsidRDefault="00FF7FFB" w:rsidP="00FF7FF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301A2A2" w14:textId="77777777" w:rsidR="00FF7FFB" w:rsidRDefault="00FF7FFB" w:rsidP="00FF7FFB">
      <w:pPr>
        <w:spacing w:line="257" w:lineRule="atLeast"/>
        <w:ind w:firstLine="62"/>
        <w:jc w:val="both"/>
        <w:rPr>
          <w:color w:val="000000"/>
          <w:szCs w:val="24"/>
        </w:rPr>
      </w:pPr>
    </w:p>
    <w:p w14:paraId="50C8FDD6" w14:textId="77777777" w:rsidR="00FF7FFB" w:rsidRDefault="00FF7FFB" w:rsidP="00FF7FFB">
      <w:pPr>
        <w:spacing w:line="257" w:lineRule="atLeast"/>
        <w:jc w:val="center"/>
        <w:rPr>
          <w:color w:val="000000"/>
          <w:szCs w:val="24"/>
        </w:rPr>
      </w:pPr>
      <w:r>
        <w:rPr>
          <w:b/>
          <w:bCs/>
          <w:caps/>
          <w:color w:val="000000"/>
          <w:szCs w:val="24"/>
        </w:rPr>
        <w:t>6.  PREKIŲ TIEKIMO PABAIGA IR PREKIŲ PRIĖMIMAS</w:t>
      </w:r>
    </w:p>
    <w:p w14:paraId="49BEE48A" w14:textId="77777777" w:rsidR="00FF7FFB" w:rsidRDefault="00FF7FFB" w:rsidP="00FF7FFB">
      <w:pPr>
        <w:spacing w:line="257" w:lineRule="atLeast"/>
        <w:ind w:firstLine="62"/>
        <w:rPr>
          <w:color w:val="000000"/>
          <w:szCs w:val="24"/>
        </w:rPr>
      </w:pPr>
    </w:p>
    <w:p w14:paraId="3B526E41" w14:textId="77777777" w:rsidR="00FF7FFB" w:rsidRDefault="00FF7FFB" w:rsidP="00FF7FFB">
      <w:pPr>
        <w:spacing w:line="257" w:lineRule="atLeast"/>
        <w:jc w:val="center"/>
        <w:rPr>
          <w:color w:val="000000"/>
          <w:szCs w:val="24"/>
        </w:rPr>
      </w:pPr>
      <w:r>
        <w:rPr>
          <w:b/>
          <w:bCs/>
          <w:color w:val="000000"/>
          <w:szCs w:val="24"/>
        </w:rPr>
        <w:t>6.1.  Prekių tiekimo pabaiga</w:t>
      </w:r>
    </w:p>
    <w:p w14:paraId="645C9192" w14:textId="77777777" w:rsidR="00FF7FFB" w:rsidRDefault="00FF7FFB" w:rsidP="00FF7FFB">
      <w:pPr>
        <w:spacing w:line="257" w:lineRule="atLeast"/>
        <w:ind w:firstLine="62"/>
        <w:rPr>
          <w:color w:val="000000"/>
          <w:szCs w:val="24"/>
        </w:rPr>
      </w:pPr>
    </w:p>
    <w:p w14:paraId="4E4985B3" w14:textId="77777777" w:rsidR="00FF7FFB" w:rsidRDefault="00FF7FFB" w:rsidP="00FF7FFB">
      <w:pPr>
        <w:spacing w:line="257" w:lineRule="atLeast"/>
        <w:jc w:val="both"/>
        <w:rPr>
          <w:color w:val="000000"/>
          <w:szCs w:val="24"/>
        </w:rPr>
      </w:pPr>
      <w:r>
        <w:rPr>
          <w:color w:val="000000"/>
          <w:szCs w:val="24"/>
        </w:rPr>
        <w:t>6.1.1. Prekių tiekimas laikomas užbaigtu, kai yra įvykdytos visos šios sąlygos:</w:t>
      </w:r>
    </w:p>
    <w:p w14:paraId="759B00EF" w14:textId="77777777" w:rsidR="00FF7FFB" w:rsidRDefault="00FF7FFB" w:rsidP="00FF7FF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67FDA04" w14:textId="77777777" w:rsidR="00FF7FFB" w:rsidRDefault="00FF7FFB" w:rsidP="00FF7FF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DBBBC6" w14:textId="77777777" w:rsidR="00FF7FFB" w:rsidRDefault="00FF7FFB" w:rsidP="00FF7FFB">
      <w:pPr>
        <w:spacing w:line="257" w:lineRule="atLeast"/>
        <w:jc w:val="both"/>
        <w:rPr>
          <w:color w:val="000000"/>
          <w:szCs w:val="24"/>
        </w:rPr>
      </w:pPr>
      <w:r>
        <w:rPr>
          <w:color w:val="000000"/>
          <w:szCs w:val="24"/>
        </w:rPr>
        <w:t>6.1.1.3. Tiekėjas apmokė Pirkėjo personalą, kaip naudoti Prekes (jeigu to reikalaujama);</w:t>
      </w:r>
    </w:p>
    <w:p w14:paraId="65BF591E" w14:textId="77777777" w:rsidR="00FF7FFB" w:rsidRDefault="00FF7FFB" w:rsidP="00FF7FF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8CACAF5" w14:textId="77777777" w:rsidR="00FF7FFB" w:rsidRDefault="00FF7FFB" w:rsidP="00FF7FF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D921E7" w14:textId="77777777" w:rsidR="00FF7FFB" w:rsidRDefault="00FF7FFB" w:rsidP="00FF7FFB">
      <w:pPr>
        <w:spacing w:line="257" w:lineRule="atLeast"/>
        <w:ind w:firstLine="62"/>
        <w:jc w:val="both"/>
        <w:rPr>
          <w:color w:val="000000"/>
          <w:szCs w:val="24"/>
        </w:rPr>
      </w:pPr>
    </w:p>
    <w:p w14:paraId="22F64900" w14:textId="77777777" w:rsidR="00FF7FFB" w:rsidRDefault="00FF7FFB" w:rsidP="00FF7FFB">
      <w:pPr>
        <w:spacing w:line="257" w:lineRule="atLeast"/>
        <w:jc w:val="center"/>
        <w:rPr>
          <w:color w:val="000000"/>
          <w:szCs w:val="24"/>
        </w:rPr>
      </w:pPr>
      <w:r>
        <w:rPr>
          <w:b/>
          <w:bCs/>
          <w:color w:val="000000"/>
          <w:szCs w:val="24"/>
        </w:rPr>
        <w:t>6.2.  Prekių perdavimas–priėmimas</w:t>
      </w:r>
    </w:p>
    <w:p w14:paraId="5D5B53AC" w14:textId="77777777" w:rsidR="00FF7FFB" w:rsidRDefault="00FF7FFB" w:rsidP="00FF7FFB">
      <w:pPr>
        <w:spacing w:line="257" w:lineRule="atLeast"/>
        <w:ind w:firstLine="62"/>
        <w:jc w:val="both"/>
        <w:rPr>
          <w:color w:val="000000"/>
          <w:szCs w:val="24"/>
        </w:rPr>
      </w:pPr>
    </w:p>
    <w:p w14:paraId="13A5E30D" w14:textId="77777777" w:rsidR="00FF7FFB" w:rsidRDefault="00FF7FFB" w:rsidP="00FF7FF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041CF9" w14:textId="77777777" w:rsidR="00FF7FFB" w:rsidRDefault="00FF7FFB" w:rsidP="00FF7FF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D85F96" w14:textId="77777777" w:rsidR="00FF7FFB" w:rsidRDefault="00FF7FFB" w:rsidP="00FF7FFB">
      <w:pPr>
        <w:spacing w:line="257" w:lineRule="atLeast"/>
        <w:jc w:val="both"/>
        <w:rPr>
          <w:color w:val="000000"/>
          <w:szCs w:val="24"/>
        </w:rPr>
      </w:pPr>
      <w:r>
        <w:rPr>
          <w:color w:val="000000"/>
          <w:szCs w:val="24"/>
        </w:rPr>
        <w:t>6.2.3. Tiekėjui pristačius Prekes, Pirkėjas atlieka jų patikrinimą ir privalo:</w:t>
      </w:r>
    </w:p>
    <w:p w14:paraId="2DD7E33F" w14:textId="77777777" w:rsidR="00FF7FFB" w:rsidRDefault="00FF7FFB" w:rsidP="00FF7FF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E35B4FD" w14:textId="77777777" w:rsidR="00FF7FFB" w:rsidRDefault="00FF7FFB" w:rsidP="00FF7FF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6D2439" w14:textId="77777777" w:rsidR="00FF7FFB" w:rsidRDefault="00FF7FFB" w:rsidP="00FF7FF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3A880" w14:textId="77777777" w:rsidR="00FF7FFB" w:rsidRDefault="00FF7FFB" w:rsidP="00FF7FF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03411D7" w14:textId="77777777" w:rsidR="00FF7FFB" w:rsidRDefault="00FF7FFB" w:rsidP="00FF7FF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9D28B1" w14:textId="77777777" w:rsidR="00FF7FFB" w:rsidRDefault="00FF7FFB" w:rsidP="00FF7FF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2EE200" w14:textId="77777777" w:rsidR="00FF7FFB" w:rsidRDefault="00FF7FFB" w:rsidP="00FF7FF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1A0C95B" w14:textId="77777777" w:rsidR="00FF7FFB" w:rsidRDefault="00FF7FFB" w:rsidP="00FF7FF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0597A1C" w14:textId="77777777" w:rsidR="00FF7FFB" w:rsidRDefault="00FF7FFB" w:rsidP="00FF7FFB">
      <w:pPr>
        <w:spacing w:line="257" w:lineRule="atLeast"/>
        <w:jc w:val="both"/>
        <w:rPr>
          <w:color w:val="000000"/>
          <w:szCs w:val="24"/>
        </w:rPr>
      </w:pPr>
      <w:r>
        <w:rPr>
          <w:color w:val="000000"/>
          <w:szCs w:val="24"/>
        </w:rPr>
        <w:t>6.2.9. Pirkėjas turi teisę naudotis Prekėmis tik po Prekių perdavimo-priėmimo akto pasirašymo.</w:t>
      </w:r>
    </w:p>
    <w:p w14:paraId="73AE420F" w14:textId="77777777" w:rsidR="00FF7FFB" w:rsidRDefault="00FF7FFB" w:rsidP="00FF7FF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293AFF" w14:textId="77777777" w:rsidR="00FF7FFB" w:rsidRDefault="00FF7FFB" w:rsidP="00FF7FFB">
      <w:pPr>
        <w:spacing w:line="257" w:lineRule="atLeast"/>
        <w:ind w:firstLine="62"/>
        <w:jc w:val="both"/>
        <w:rPr>
          <w:color w:val="000000"/>
          <w:szCs w:val="24"/>
        </w:rPr>
      </w:pPr>
    </w:p>
    <w:p w14:paraId="6BC94B16" w14:textId="77777777" w:rsidR="00FF7FFB" w:rsidRDefault="00FF7FFB" w:rsidP="00FF7FFB">
      <w:pPr>
        <w:spacing w:line="257" w:lineRule="atLeast"/>
        <w:jc w:val="center"/>
        <w:rPr>
          <w:color w:val="000000"/>
          <w:szCs w:val="24"/>
        </w:rPr>
      </w:pPr>
      <w:r>
        <w:rPr>
          <w:b/>
          <w:bCs/>
          <w:caps/>
          <w:color w:val="000000"/>
          <w:szCs w:val="24"/>
        </w:rPr>
        <w:lastRenderedPageBreak/>
        <w:t>7.  TIEKĖJO GARANTINIAI ĮSIPAREIGOJIMAI</w:t>
      </w:r>
    </w:p>
    <w:p w14:paraId="24526DF9" w14:textId="77777777" w:rsidR="00FF7FFB" w:rsidRDefault="00FF7FFB" w:rsidP="00FF7FFB">
      <w:pPr>
        <w:spacing w:line="257" w:lineRule="atLeast"/>
        <w:ind w:firstLine="62"/>
        <w:rPr>
          <w:color w:val="000000"/>
          <w:szCs w:val="24"/>
        </w:rPr>
      </w:pPr>
    </w:p>
    <w:p w14:paraId="0951C15A" w14:textId="77777777" w:rsidR="00FF7FFB" w:rsidRDefault="00FF7FFB" w:rsidP="00FF7FFB">
      <w:pPr>
        <w:spacing w:line="257" w:lineRule="atLeast"/>
        <w:ind w:left="360" w:hanging="360"/>
        <w:jc w:val="center"/>
        <w:rPr>
          <w:color w:val="000000"/>
          <w:szCs w:val="24"/>
        </w:rPr>
      </w:pPr>
      <w:r>
        <w:rPr>
          <w:b/>
          <w:bCs/>
          <w:color w:val="000000"/>
          <w:szCs w:val="24"/>
        </w:rPr>
        <w:t>7.1.  Garantiniai terminai (jei taikoma)</w:t>
      </w:r>
    </w:p>
    <w:p w14:paraId="20734FA5" w14:textId="77777777" w:rsidR="00FF7FFB" w:rsidRDefault="00FF7FFB" w:rsidP="00FF7FFB">
      <w:pPr>
        <w:spacing w:line="257" w:lineRule="atLeast"/>
        <w:ind w:left="360" w:firstLine="62"/>
        <w:rPr>
          <w:color w:val="000000"/>
          <w:szCs w:val="24"/>
        </w:rPr>
      </w:pPr>
    </w:p>
    <w:p w14:paraId="02C33E64" w14:textId="77777777" w:rsidR="00FF7FFB" w:rsidRDefault="00FF7FFB" w:rsidP="00FF7FF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73D46D1" w14:textId="77777777" w:rsidR="00FF7FFB" w:rsidRDefault="00FF7FFB" w:rsidP="00FF7FF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D27428" w14:textId="77777777" w:rsidR="00FF7FFB" w:rsidRDefault="00FF7FFB" w:rsidP="00FF7FF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8BEDDCD" w14:textId="77777777" w:rsidR="00FF7FFB" w:rsidRDefault="00FF7FFB" w:rsidP="00FF7FFB">
      <w:pPr>
        <w:spacing w:line="257" w:lineRule="atLeast"/>
        <w:ind w:firstLine="62"/>
        <w:jc w:val="both"/>
        <w:rPr>
          <w:color w:val="000000"/>
          <w:szCs w:val="24"/>
        </w:rPr>
      </w:pPr>
    </w:p>
    <w:p w14:paraId="0D4FCEF4" w14:textId="77777777" w:rsidR="00FF7FFB" w:rsidRDefault="00FF7FFB" w:rsidP="00FF7FFB">
      <w:pPr>
        <w:spacing w:line="257" w:lineRule="atLeast"/>
        <w:jc w:val="center"/>
        <w:rPr>
          <w:color w:val="000000"/>
          <w:szCs w:val="24"/>
        </w:rPr>
      </w:pPr>
      <w:r>
        <w:rPr>
          <w:b/>
          <w:bCs/>
          <w:color w:val="000000"/>
          <w:szCs w:val="24"/>
        </w:rPr>
        <w:t>7.2.  Pretenzijos dėl Prekių trūkumų</w:t>
      </w:r>
    </w:p>
    <w:p w14:paraId="49C31313" w14:textId="77777777" w:rsidR="00FF7FFB" w:rsidRDefault="00FF7FFB" w:rsidP="00FF7FFB">
      <w:pPr>
        <w:spacing w:line="257" w:lineRule="atLeast"/>
        <w:ind w:firstLine="62"/>
        <w:jc w:val="both"/>
        <w:rPr>
          <w:color w:val="000000"/>
          <w:szCs w:val="24"/>
        </w:rPr>
      </w:pPr>
    </w:p>
    <w:p w14:paraId="5BBF8EBA" w14:textId="77777777" w:rsidR="00FF7FFB" w:rsidRDefault="00FF7FFB" w:rsidP="00FF7FF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D352B4" w14:textId="77777777" w:rsidR="00FF7FFB" w:rsidRDefault="00FF7FFB" w:rsidP="00FF7FF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18BB20" w14:textId="77777777" w:rsidR="00FF7FFB" w:rsidRDefault="00FF7FFB" w:rsidP="00FF7FF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CF9E82" w14:textId="77777777" w:rsidR="00FF7FFB" w:rsidRDefault="00FF7FFB" w:rsidP="00FF7FF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099A6" w14:textId="77777777" w:rsidR="00FF7FFB" w:rsidRDefault="00FF7FFB" w:rsidP="00FF7FF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D134687" w14:textId="77777777" w:rsidR="00FF7FFB" w:rsidRDefault="00FF7FFB" w:rsidP="00FF7FF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857EFC" w14:textId="77777777" w:rsidR="00FF7FFB" w:rsidRDefault="00FF7FFB" w:rsidP="00FF7FF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7657080" w14:textId="77777777" w:rsidR="00FF7FFB" w:rsidRDefault="00FF7FFB" w:rsidP="00FF7FFB">
      <w:pPr>
        <w:rPr>
          <w:sz w:val="14"/>
          <w:szCs w:val="14"/>
        </w:rPr>
      </w:pPr>
    </w:p>
    <w:p w14:paraId="4999A801" w14:textId="77777777" w:rsidR="00FF7FFB" w:rsidRDefault="00FF7FFB" w:rsidP="00FF7FFB">
      <w:pPr>
        <w:spacing w:line="257" w:lineRule="atLeast"/>
        <w:ind w:firstLine="62"/>
        <w:jc w:val="both"/>
        <w:rPr>
          <w:color w:val="000000"/>
          <w:szCs w:val="24"/>
        </w:rPr>
      </w:pPr>
    </w:p>
    <w:p w14:paraId="26CF0F79" w14:textId="77777777" w:rsidR="00FF7FFB" w:rsidRDefault="00FF7FFB" w:rsidP="00FF7FFB">
      <w:pPr>
        <w:spacing w:line="257" w:lineRule="atLeast"/>
        <w:jc w:val="center"/>
        <w:rPr>
          <w:color w:val="000000"/>
          <w:szCs w:val="24"/>
        </w:rPr>
      </w:pPr>
      <w:r>
        <w:rPr>
          <w:b/>
          <w:bCs/>
          <w:color w:val="000000"/>
          <w:szCs w:val="24"/>
        </w:rPr>
        <w:t>7.3.  Prekių trūkumų šalinimas</w:t>
      </w:r>
    </w:p>
    <w:p w14:paraId="70915804" w14:textId="77777777" w:rsidR="00FF7FFB" w:rsidRDefault="00FF7FFB" w:rsidP="00FF7FFB">
      <w:pPr>
        <w:spacing w:line="257" w:lineRule="atLeast"/>
        <w:ind w:firstLine="62"/>
        <w:jc w:val="both"/>
        <w:rPr>
          <w:color w:val="000000"/>
          <w:szCs w:val="24"/>
        </w:rPr>
      </w:pPr>
    </w:p>
    <w:p w14:paraId="12EA8119" w14:textId="77777777" w:rsidR="00FF7FFB" w:rsidRDefault="00FF7FFB" w:rsidP="00FF7FF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67686F" w14:textId="77777777" w:rsidR="00FF7FFB" w:rsidRDefault="00FF7FFB" w:rsidP="00FF7FF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1E47B0" w14:textId="77777777" w:rsidR="00FF7FFB" w:rsidRDefault="00FF7FFB" w:rsidP="00FF7FFB">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7B0EAD9" w14:textId="77777777" w:rsidR="00FF7FFB" w:rsidRDefault="00FF7FFB" w:rsidP="00FF7FF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92E84B7" w14:textId="77777777" w:rsidR="00FF7FFB" w:rsidRDefault="00FF7FFB" w:rsidP="00FF7FF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619F3" w14:textId="77777777" w:rsidR="00FF7FFB" w:rsidRDefault="00FF7FFB" w:rsidP="00FF7FFB">
      <w:pPr>
        <w:spacing w:line="257" w:lineRule="atLeast"/>
        <w:jc w:val="both"/>
        <w:rPr>
          <w:color w:val="000000"/>
          <w:szCs w:val="24"/>
        </w:rPr>
      </w:pPr>
      <w:r>
        <w:rPr>
          <w:color w:val="000000"/>
          <w:szCs w:val="24"/>
        </w:rPr>
        <w:t>7.3.6. Tiekėjas, pašalinęs visus Prekių trūkumus, privalo apie tai informuoti Pirkėją.</w:t>
      </w:r>
    </w:p>
    <w:p w14:paraId="773E6554" w14:textId="77777777" w:rsidR="00FF7FFB" w:rsidRDefault="00FF7FFB" w:rsidP="00FF7FF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2307E" w14:textId="77777777" w:rsidR="00FF7FFB" w:rsidRDefault="00FF7FFB" w:rsidP="00FF7FFB">
      <w:pPr>
        <w:spacing w:line="257" w:lineRule="atLeast"/>
        <w:ind w:firstLine="62"/>
        <w:jc w:val="both"/>
        <w:rPr>
          <w:color w:val="000000"/>
          <w:szCs w:val="24"/>
        </w:rPr>
      </w:pPr>
    </w:p>
    <w:p w14:paraId="47CB17AE" w14:textId="77777777" w:rsidR="00FF7FFB" w:rsidRDefault="00FF7FFB" w:rsidP="00FF7FFB">
      <w:pPr>
        <w:spacing w:line="257" w:lineRule="atLeast"/>
        <w:jc w:val="center"/>
        <w:rPr>
          <w:color w:val="000000"/>
          <w:szCs w:val="24"/>
        </w:rPr>
      </w:pPr>
      <w:r>
        <w:rPr>
          <w:b/>
          <w:bCs/>
          <w:color w:val="000000"/>
          <w:szCs w:val="24"/>
        </w:rPr>
        <w:t>7.4.  Pirkėjo teisės, Tiekėjui nepašalinus Prekių trūkumų</w:t>
      </w:r>
    </w:p>
    <w:p w14:paraId="55585A1B" w14:textId="77777777" w:rsidR="00FF7FFB" w:rsidRDefault="00FF7FFB" w:rsidP="00FF7FFB">
      <w:pPr>
        <w:spacing w:line="257" w:lineRule="atLeast"/>
        <w:ind w:firstLine="62"/>
        <w:jc w:val="both"/>
        <w:rPr>
          <w:color w:val="000000"/>
          <w:szCs w:val="24"/>
        </w:rPr>
      </w:pPr>
    </w:p>
    <w:p w14:paraId="3985AD3A" w14:textId="77777777" w:rsidR="00FF7FFB" w:rsidRDefault="00FF7FFB" w:rsidP="00FF7FF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85367BB" w14:textId="77777777" w:rsidR="00FF7FFB" w:rsidRDefault="00FF7FFB" w:rsidP="00FF7FF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2BF4CB9" w14:textId="77777777" w:rsidR="00FF7FFB" w:rsidRDefault="00FF7FFB" w:rsidP="00FF7FF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EF1C3D" w14:textId="77777777" w:rsidR="00FF7FFB" w:rsidRDefault="00FF7FFB" w:rsidP="00FF7FF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31B317E" w14:textId="77777777" w:rsidR="00FF7FFB" w:rsidRDefault="00FF7FFB" w:rsidP="00FF7FF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54686BD" w14:textId="77777777" w:rsidR="00FF7FFB" w:rsidRDefault="00FF7FFB" w:rsidP="00FF7FF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DABE3F0" w14:textId="77777777" w:rsidR="00FF7FFB" w:rsidRDefault="00FF7FFB" w:rsidP="00FF7FF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65461E1" w14:textId="77777777" w:rsidR="00FF7FFB" w:rsidRDefault="00FF7FFB" w:rsidP="00FF7FFB">
      <w:pPr>
        <w:spacing w:line="257" w:lineRule="atLeast"/>
        <w:ind w:firstLine="62"/>
        <w:jc w:val="both"/>
        <w:rPr>
          <w:color w:val="000000"/>
          <w:szCs w:val="24"/>
        </w:rPr>
      </w:pPr>
    </w:p>
    <w:p w14:paraId="0E3BB99A" w14:textId="77777777" w:rsidR="00FF7FFB" w:rsidRDefault="00FF7FFB" w:rsidP="00FF7FFB">
      <w:pPr>
        <w:spacing w:line="257" w:lineRule="atLeast"/>
        <w:jc w:val="center"/>
        <w:rPr>
          <w:color w:val="000000"/>
          <w:szCs w:val="24"/>
        </w:rPr>
      </w:pPr>
      <w:r>
        <w:rPr>
          <w:b/>
          <w:bCs/>
          <w:caps/>
          <w:color w:val="000000"/>
          <w:szCs w:val="24"/>
        </w:rPr>
        <w:t>8.  PRISTATYMO TERMINAI</w:t>
      </w:r>
    </w:p>
    <w:p w14:paraId="244BF9A7" w14:textId="77777777" w:rsidR="00FF7FFB" w:rsidRDefault="00FF7FFB" w:rsidP="00FF7FFB">
      <w:pPr>
        <w:spacing w:line="257" w:lineRule="atLeast"/>
        <w:ind w:firstLine="62"/>
        <w:rPr>
          <w:color w:val="000000"/>
          <w:szCs w:val="24"/>
        </w:rPr>
      </w:pPr>
    </w:p>
    <w:p w14:paraId="11B531B2" w14:textId="77777777" w:rsidR="00FF7FFB" w:rsidRDefault="00FF7FFB" w:rsidP="00FF7FFB">
      <w:pPr>
        <w:spacing w:line="257" w:lineRule="atLeast"/>
        <w:jc w:val="center"/>
        <w:rPr>
          <w:color w:val="000000"/>
          <w:szCs w:val="24"/>
        </w:rPr>
      </w:pPr>
      <w:r>
        <w:rPr>
          <w:b/>
          <w:bCs/>
          <w:color w:val="000000"/>
          <w:szCs w:val="24"/>
        </w:rPr>
        <w:t>8.1.  Pristatymo terminai ir Prekių tiekimo grafikas</w:t>
      </w:r>
    </w:p>
    <w:p w14:paraId="6F402BB7" w14:textId="77777777" w:rsidR="00FF7FFB" w:rsidRDefault="00FF7FFB" w:rsidP="00FF7FFB">
      <w:pPr>
        <w:spacing w:line="257" w:lineRule="atLeast"/>
        <w:ind w:firstLine="62"/>
        <w:jc w:val="both"/>
        <w:rPr>
          <w:color w:val="000000"/>
          <w:szCs w:val="24"/>
        </w:rPr>
      </w:pPr>
    </w:p>
    <w:p w14:paraId="0BD9F236" w14:textId="77777777" w:rsidR="00FF7FFB" w:rsidRDefault="00FF7FFB" w:rsidP="00FF7FFB">
      <w:pPr>
        <w:spacing w:line="257" w:lineRule="atLeast"/>
        <w:jc w:val="both"/>
        <w:rPr>
          <w:color w:val="000000"/>
          <w:szCs w:val="24"/>
        </w:rPr>
      </w:pPr>
      <w:r>
        <w:rPr>
          <w:color w:val="000000"/>
          <w:szCs w:val="24"/>
        </w:rPr>
        <w:t>8.1.1. Tiekėjas privalo pristatyti Prekes laikydamasis terminų, nurodytų Specialiosiose sąlygose.</w:t>
      </w:r>
    </w:p>
    <w:p w14:paraId="432DB64B" w14:textId="77777777" w:rsidR="00FF7FFB" w:rsidRDefault="00FF7FFB" w:rsidP="00FF7FF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B72952" w14:textId="77777777" w:rsidR="00FF7FFB" w:rsidRDefault="00FF7FFB" w:rsidP="00FF7FF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CB912F8" w14:textId="77777777" w:rsidR="00FF7FFB" w:rsidRDefault="00FF7FFB" w:rsidP="00FF7FFB">
      <w:pPr>
        <w:spacing w:line="257" w:lineRule="atLeast"/>
        <w:ind w:firstLine="62"/>
        <w:jc w:val="both"/>
        <w:rPr>
          <w:color w:val="000000"/>
          <w:szCs w:val="24"/>
        </w:rPr>
      </w:pPr>
    </w:p>
    <w:p w14:paraId="7319884F" w14:textId="77777777" w:rsidR="00FF7FFB" w:rsidRDefault="00FF7FFB" w:rsidP="00FF7FFB">
      <w:pPr>
        <w:spacing w:line="257" w:lineRule="atLeast"/>
        <w:jc w:val="center"/>
        <w:rPr>
          <w:color w:val="000000"/>
          <w:szCs w:val="24"/>
        </w:rPr>
      </w:pPr>
      <w:r>
        <w:rPr>
          <w:b/>
          <w:bCs/>
          <w:color w:val="000000"/>
          <w:szCs w:val="24"/>
        </w:rPr>
        <w:t>8.2.  Netesybos už Prekių pristatymo vėlavimą</w:t>
      </w:r>
    </w:p>
    <w:p w14:paraId="358F4532" w14:textId="77777777" w:rsidR="00FF7FFB" w:rsidRDefault="00FF7FFB" w:rsidP="00FF7FFB">
      <w:pPr>
        <w:spacing w:line="257" w:lineRule="atLeast"/>
        <w:ind w:firstLine="62"/>
        <w:jc w:val="both"/>
        <w:rPr>
          <w:color w:val="000000"/>
          <w:szCs w:val="24"/>
        </w:rPr>
      </w:pPr>
    </w:p>
    <w:p w14:paraId="545E6ACD" w14:textId="77777777" w:rsidR="00FF7FFB" w:rsidRDefault="00FF7FFB" w:rsidP="00FF7FFB">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53419EE" w14:textId="77777777" w:rsidR="00FF7FFB" w:rsidRDefault="00FF7FFB" w:rsidP="00FF7FF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AD3A908" w14:textId="77777777" w:rsidR="00FF7FFB" w:rsidRDefault="00FF7FFB" w:rsidP="00FF7FF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08957D" w14:textId="77777777" w:rsidR="00FF7FFB" w:rsidRDefault="00FF7FFB" w:rsidP="00FF7FFB">
      <w:pPr>
        <w:spacing w:line="257" w:lineRule="atLeast"/>
        <w:ind w:firstLine="62"/>
        <w:jc w:val="both"/>
        <w:rPr>
          <w:color w:val="000000"/>
          <w:szCs w:val="24"/>
        </w:rPr>
      </w:pPr>
    </w:p>
    <w:p w14:paraId="555BA05F" w14:textId="77777777" w:rsidR="00FF7FFB" w:rsidRDefault="00FF7FFB" w:rsidP="00FF7FFB">
      <w:pPr>
        <w:spacing w:line="257" w:lineRule="atLeast"/>
        <w:jc w:val="center"/>
        <w:rPr>
          <w:color w:val="000000"/>
          <w:szCs w:val="24"/>
        </w:rPr>
      </w:pPr>
      <w:r>
        <w:rPr>
          <w:b/>
          <w:bCs/>
          <w:caps/>
          <w:color w:val="000000"/>
          <w:szCs w:val="24"/>
        </w:rPr>
        <w:t>9.  PRIEVOLIŲ PAGAL SUTARTĮ ĮVYKDYMO UŽTIKRINIMO BŪDAI</w:t>
      </w:r>
    </w:p>
    <w:p w14:paraId="37242CB0" w14:textId="77777777" w:rsidR="00FF7FFB" w:rsidRDefault="00FF7FFB" w:rsidP="00FF7FFB">
      <w:pPr>
        <w:spacing w:line="257" w:lineRule="atLeast"/>
        <w:ind w:firstLine="62"/>
        <w:rPr>
          <w:color w:val="000000"/>
          <w:szCs w:val="24"/>
        </w:rPr>
      </w:pPr>
    </w:p>
    <w:p w14:paraId="01D31D0E" w14:textId="77777777" w:rsidR="00FF7FFB" w:rsidRDefault="00FF7FFB" w:rsidP="00FF7FF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E4FA5" w14:textId="77777777" w:rsidR="00FF7FFB" w:rsidRDefault="00FF7FFB" w:rsidP="00FF7FFB">
      <w:pPr>
        <w:spacing w:line="257" w:lineRule="atLeast"/>
        <w:ind w:firstLine="62"/>
        <w:jc w:val="both"/>
        <w:rPr>
          <w:color w:val="000000"/>
          <w:szCs w:val="24"/>
        </w:rPr>
      </w:pPr>
    </w:p>
    <w:p w14:paraId="0F123135" w14:textId="77777777" w:rsidR="00FF7FFB" w:rsidRDefault="00FF7FFB" w:rsidP="00FF7FFB">
      <w:pPr>
        <w:spacing w:line="257" w:lineRule="atLeast"/>
        <w:jc w:val="center"/>
        <w:rPr>
          <w:color w:val="000000"/>
          <w:szCs w:val="24"/>
        </w:rPr>
      </w:pPr>
      <w:r>
        <w:rPr>
          <w:b/>
          <w:bCs/>
          <w:caps/>
          <w:color w:val="000000"/>
          <w:szCs w:val="24"/>
        </w:rPr>
        <w:t>10.  SUTARTIES ĮVYKDYMO UŽTIKRINIMAS (JEI TAIKOMA)</w:t>
      </w:r>
    </w:p>
    <w:p w14:paraId="47F67494" w14:textId="77777777" w:rsidR="00FF7FFB" w:rsidRDefault="00FF7FFB" w:rsidP="00FF7FFB">
      <w:pPr>
        <w:spacing w:line="257" w:lineRule="atLeast"/>
        <w:ind w:firstLine="62"/>
        <w:jc w:val="both"/>
        <w:rPr>
          <w:color w:val="000000"/>
          <w:szCs w:val="24"/>
        </w:rPr>
      </w:pPr>
    </w:p>
    <w:p w14:paraId="54E31FB1" w14:textId="77777777" w:rsidR="00FF7FFB" w:rsidRDefault="00FF7FFB" w:rsidP="00FF7FF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439F8C" w14:textId="77777777" w:rsidR="00FF7FFB" w:rsidRDefault="00FF7FFB" w:rsidP="00FF7FF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4C73F5" w14:textId="77777777" w:rsidR="00FF7FFB" w:rsidRDefault="00FF7FFB" w:rsidP="00FF7FF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095D64" w14:textId="77777777" w:rsidR="00FF7FFB" w:rsidRDefault="00FF7FFB" w:rsidP="00FF7FF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508191" w14:textId="77777777" w:rsidR="00FF7FFB" w:rsidRDefault="00FF7FFB" w:rsidP="00FF7FF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879960" w14:textId="77777777" w:rsidR="00FF7FFB" w:rsidRDefault="00FF7FFB" w:rsidP="00FF7FF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13E1E6" w14:textId="77777777" w:rsidR="00FF7FFB" w:rsidRDefault="00FF7FFB" w:rsidP="00FF7FF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CE0F37" w14:textId="77777777" w:rsidR="00FF7FFB" w:rsidRDefault="00FF7FFB" w:rsidP="00FF7FF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82AA8F1" w14:textId="77777777" w:rsidR="00FF7FFB" w:rsidRDefault="00FF7FFB" w:rsidP="00FF7FFB">
      <w:pPr>
        <w:spacing w:line="257" w:lineRule="atLeast"/>
        <w:jc w:val="both"/>
        <w:textAlignment w:val="baseline"/>
        <w:rPr>
          <w:color w:val="000000"/>
          <w:szCs w:val="24"/>
        </w:rPr>
      </w:pPr>
      <w:r>
        <w:rPr>
          <w:color w:val="000000"/>
          <w:szCs w:val="24"/>
        </w:rPr>
        <w:t>10.8. Sutarties įvykdymo užtikrinimo suma turi būti nurodoma ir išmokama eurais. </w:t>
      </w:r>
    </w:p>
    <w:p w14:paraId="579FF80C" w14:textId="77777777" w:rsidR="00FF7FFB" w:rsidRDefault="00FF7FFB" w:rsidP="00FF7FF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FBBDAD" w14:textId="77777777" w:rsidR="00FF7FFB" w:rsidRDefault="00FF7FFB" w:rsidP="00FF7FF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A85D1C" w14:textId="77777777" w:rsidR="00FF7FFB" w:rsidRDefault="00FF7FFB" w:rsidP="00FF7FF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08A4AE" w14:textId="77777777" w:rsidR="00FF7FFB" w:rsidRDefault="00FF7FFB" w:rsidP="00FF7FF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A2992C" w14:textId="77777777" w:rsidR="00FF7FFB" w:rsidRDefault="00FF7FFB" w:rsidP="00FF7FF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DB37D4" w14:textId="77777777" w:rsidR="00FF7FFB" w:rsidRDefault="00FF7FFB" w:rsidP="00FF7FF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F989D1" w14:textId="77777777" w:rsidR="00FF7FFB" w:rsidRDefault="00FF7FFB" w:rsidP="00FF7FF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2913E8" w14:textId="77777777" w:rsidR="00FF7FFB" w:rsidRDefault="00FF7FFB" w:rsidP="00FF7FF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ED8439" w14:textId="77777777" w:rsidR="00FF7FFB" w:rsidRDefault="00FF7FFB" w:rsidP="00FF7FF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EF6497D" w14:textId="77777777" w:rsidR="00FF7FFB" w:rsidRDefault="00FF7FFB" w:rsidP="00FF7FF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6DFE87" w14:textId="77777777" w:rsidR="00FF7FFB" w:rsidRDefault="00FF7FFB" w:rsidP="00FF7FF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CA4AC6" w14:textId="77777777" w:rsidR="00FF7FFB" w:rsidRDefault="00FF7FFB" w:rsidP="00FF7FF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AA35D95" w14:textId="77777777" w:rsidR="00FF7FFB" w:rsidRDefault="00FF7FFB" w:rsidP="00FF7FFB">
      <w:pPr>
        <w:spacing w:line="257" w:lineRule="atLeast"/>
        <w:ind w:firstLine="62"/>
        <w:jc w:val="both"/>
        <w:textAlignment w:val="baseline"/>
        <w:rPr>
          <w:color w:val="000000"/>
          <w:szCs w:val="24"/>
        </w:rPr>
      </w:pPr>
    </w:p>
    <w:p w14:paraId="3849D3D4" w14:textId="77777777" w:rsidR="00FF7FFB" w:rsidRDefault="00FF7FFB" w:rsidP="00FF7FFB">
      <w:pPr>
        <w:spacing w:line="257" w:lineRule="atLeast"/>
        <w:jc w:val="center"/>
        <w:rPr>
          <w:color w:val="000000"/>
          <w:szCs w:val="24"/>
        </w:rPr>
      </w:pPr>
      <w:r>
        <w:rPr>
          <w:b/>
          <w:bCs/>
          <w:caps/>
          <w:color w:val="000000"/>
          <w:szCs w:val="24"/>
        </w:rPr>
        <w:t>11.  SUTARTIES KAINA IR JOS PERSKAIČIAVIMAS</w:t>
      </w:r>
    </w:p>
    <w:p w14:paraId="0350366C" w14:textId="77777777" w:rsidR="00FF7FFB" w:rsidRDefault="00FF7FFB" w:rsidP="00FF7FFB">
      <w:pPr>
        <w:spacing w:line="257" w:lineRule="atLeast"/>
        <w:ind w:firstLine="62"/>
        <w:jc w:val="both"/>
        <w:rPr>
          <w:color w:val="000000"/>
          <w:szCs w:val="24"/>
        </w:rPr>
      </w:pPr>
    </w:p>
    <w:p w14:paraId="37448EDF" w14:textId="77777777" w:rsidR="00FF7FFB" w:rsidRDefault="00FF7FFB" w:rsidP="00FF7FF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29DF59" w14:textId="77777777" w:rsidR="00FF7FFB" w:rsidRDefault="00FF7FFB" w:rsidP="00FF7FFB">
      <w:pPr>
        <w:spacing w:line="257" w:lineRule="atLeast"/>
        <w:jc w:val="both"/>
        <w:rPr>
          <w:color w:val="000000"/>
          <w:szCs w:val="24"/>
        </w:rPr>
      </w:pPr>
      <w:r>
        <w:rPr>
          <w:color w:val="000000"/>
          <w:szCs w:val="24"/>
        </w:rPr>
        <w:t>11.2. Pradinės sutarties vertė yra nurodyta Specialiosiose sąlygose.</w:t>
      </w:r>
    </w:p>
    <w:p w14:paraId="4D6A3E1C" w14:textId="77777777" w:rsidR="00FF7FFB" w:rsidRDefault="00FF7FFB" w:rsidP="00FF7FF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DD9DC5" w14:textId="77777777" w:rsidR="00FF7FFB" w:rsidRDefault="00FF7FFB" w:rsidP="00FF7FFB">
      <w:pPr>
        <w:spacing w:line="257" w:lineRule="atLeast"/>
        <w:jc w:val="both"/>
        <w:rPr>
          <w:color w:val="000000"/>
          <w:szCs w:val="24"/>
        </w:rPr>
      </w:pPr>
      <w:r>
        <w:rPr>
          <w:color w:val="000000"/>
          <w:szCs w:val="24"/>
        </w:rPr>
        <w:t>11.4. Sutarties kainos peržiūra atliekama Specialiosiose sąlygose nustatyta tvarka.</w:t>
      </w:r>
    </w:p>
    <w:p w14:paraId="73FA9A74" w14:textId="77777777" w:rsidR="00FF7FFB" w:rsidRDefault="00FF7FFB" w:rsidP="00FF7FFB">
      <w:pPr>
        <w:spacing w:line="257" w:lineRule="atLeast"/>
        <w:ind w:firstLine="62"/>
        <w:jc w:val="both"/>
        <w:rPr>
          <w:color w:val="000000"/>
          <w:szCs w:val="24"/>
        </w:rPr>
      </w:pPr>
    </w:p>
    <w:p w14:paraId="70045923" w14:textId="77777777" w:rsidR="00FF7FFB" w:rsidRDefault="00FF7FFB" w:rsidP="00FF7FFB">
      <w:pPr>
        <w:spacing w:line="257" w:lineRule="atLeast"/>
        <w:jc w:val="center"/>
        <w:rPr>
          <w:color w:val="000000"/>
          <w:szCs w:val="24"/>
        </w:rPr>
      </w:pPr>
      <w:r>
        <w:rPr>
          <w:b/>
          <w:bCs/>
          <w:caps/>
          <w:color w:val="000000"/>
          <w:szCs w:val="24"/>
        </w:rPr>
        <w:t>12.  ATSISKAITYMO TVARKA</w:t>
      </w:r>
    </w:p>
    <w:p w14:paraId="71DC7D70" w14:textId="77777777" w:rsidR="00FF7FFB" w:rsidRDefault="00FF7FFB" w:rsidP="00FF7FFB">
      <w:pPr>
        <w:spacing w:line="257" w:lineRule="atLeast"/>
        <w:ind w:firstLine="62"/>
        <w:jc w:val="center"/>
        <w:rPr>
          <w:color w:val="000000"/>
          <w:szCs w:val="24"/>
        </w:rPr>
      </w:pPr>
    </w:p>
    <w:p w14:paraId="32C516EB" w14:textId="77777777" w:rsidR="00FF7FFB" w:rsidRDefault="00FF7FFB" w:rsidP="00FF7FFB">
      <w:pPr>
        <w:spacing w:line="257" w:lineRule="atLeast"/>
        <w:jc w:val="center"/>
        <w:rPr>
          <w:color w:val="000000"/>
          <w:szCs w:val="24"/>
        </w:rPr>
      </w:pPr>
      <w:r>
        <w:rPr>
          <w:b/>
          <w:bCs/>
          <w:color w:val="000000"/>
          <w:szCs w:val="24"/>
        </w:rPr>
        <w:t>12.1.  Išankstinis mokėjimas (avansas) (jei taikoma)</w:t>
      </w:r>
    </w:p>
    <w:p w14:paraId="4E0CF822" w14:textId="77777777" w:rsidR="00FF7FFB" w:rsidRDefault="00FF7FFB" w:rsidP="00FF7FFB">
      <w:pPr>
        <w:spacing w:line="257" w:lineRule="atLeast"/>
        <w:ind w:firstLine="62"/>
        <w:jc w:val="both"/>
        <w:rPr>
          <w:color w:val="000000"/>
          <w:szCs w:val="24"/>
        </w:rPr>
      </w:pPr>
    </w:p>
    <w:p w14:paraId="6298041F" w14:textId="77777777" w:rsidR="00FF7FFB" w:rsidRDefault="00FF7FFB" w:rsidP="00FF7FF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CE2F5F2" w14:textId="77777777" w:rsidR="00FF7FFB" w:rsidRDefault="00FF7FFB" w:rsidP="00FF7FF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A023934" w14:textId="77777777" w:rsidR="00FF7FFB" w:rsidRDefault="00FF7FFB" w:rsidP="00FF7FF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2595622" w14:textId="77777777" w:rsidR="00FF7FFB" w:rsidRDefault="00FF7FFB" w:rsidP="00FF7FF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4A32D1" w14:textId="77777777" w:rsidR="00FF7FFB" w:rsidRDefault="00FF7FFB" w:rsidP="00FF7FF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8C34F2" w14:textId="77777777" w:rsidR="00FF7FFB" w:rsidRDefault="00FF7FFB" w:rsidP="00FF7FF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D80A85" w14:textId="77777777" w:rsidR="00FF7FFB" w:rsidRDefault="00FF7FFB" w:rsidP="00FF7FF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186BA8" w14:textId="77777777" w:rsidR="00FF7FFB" w:rsidRDefault="00FF7FFB" w:rsidP="00FF7FFB">
      <w:pPr>
        <w:spacing w:line="257" w:lineRule="atLeast"/>
        <w:jc w:val="both"/>
        <w:textAlignment w:val="baseline"/>
        <w:rPr>
          <w:color w:val="000000"/>
          <w:szCs w:val="24"/>
        </w:rPr>
      </w:pPr>
      <w:r>
        <w:rPr>
          <w:color w:val="000000"/>
          <w:szCs w:val="24"/>
        </w:rPr>
        <w:t>12.1.7. Avanso užtikrinimo suma turi būti nurodoma ir išmokama eurais. </w:t>
      </w:r>
    </w:p>
    <w:p w14:paraId="7CE6CF9D" w14:textId="77777777" w:rsidR="00FF7FFB" w:rsidRDefault="00FF7FFB" w:rsidP="00FF7FF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B7B418" w14:textId="77777777" w:rsidR="00FF7FFB" w:rsidRDefault="00FF7FFB" w:rsidP="00FF7FF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84D283" w14:textId="77777777" w:rsidR="00FF7FFB" w:rsidRDefault="00FF7FFB" w:rsidP="00FF7FF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8CC49B" w14:textId="77777777" w:rsidR="00FF7FFB" w:rsidRDefault="00FF7FFB" w:rsidP="00FF7FF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5F400E" w14:textId="77777777" w:rsidR="00FF7FFB" w:rsidRDefault="00FF7FFB" w:rsidP="00FF7FF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1293971" w14:textId="77777777" w:rsidR="00FF7FFB" w:rsidRDefault="00FF7FFB" w:rsidP="00FF7FFB">
      <w:pPr>
        <w:spacing w:line="257" w:lineRule="atLeast"/>
        <w:ind w:firstLine="62"/>
        <w:jc w:val="both"/>
        <w:textAlignment w:val="baseline"/>
        <w:rPr>
          <w:color w:val="000000"/>
          <w:szCs w:val="24"/>
        </w:rPr>
      </w:pPr>
    </w:p>
    <w:p w14:paraId="558D9484" w14:textId="77777777" w:rsidR="00FF7FFB" w:rsidRDefault="00FF7FFB" w:rsidP="00FF7FFB">
      <w:pPr>
        <w:spacing w:line="257" w:lineRule="atLeast"/>
        <w:jc w:val="center"/>
        <w:rPr>
          <w:color w:val="000000"/>
          <w:szCs w:val="24"/>
        </w:rPr>
      </w:pPr>
      <w:r>
        <w:rPr>
          <w:b/>
          <w:bCs/>
          <w:color w:val="000000"/>
          <w:szCs w:val="24"/>
        </w:rPr>
        <w:t>12.2.  Mokėjimų tvarka</w:t>
      </w:r>
    </w:p>
    <w:p w14:paraId="33877E85" w14:textId="77777777" w:rsidR="00FF7FFB" w:rsidRDefault="00FF7FFB" w:rsidP="00FF7FFB">
      <w:pPr>
        <w:spacing w:line="257" w:lineRule="atLeast"/>
        <w:ind w:firstLine="62"/>
        <w:jc w:val="both"/>
        <w:rPr>
          <w:color w:val="000000"/>
          <w:szCs w:val="24"/>
        </w:rPr>
      </w:pPr>
    </w:p>
    <w:p w14:paraId="700D83BD" w14:textId="77777777" w:rsidR="00FF7FFB" w:rsidRDefault="00FF7FFB" w:rsidP="00FF7FF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183D82E" w14:textId="77777777" w:rsidR="00FF7FFB" w:rsidRDefault="00FF7FFB" w:rsidP="00FF7FF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A09338D" w14:textId="77777777" w:rsidR="00FF7FFB" w:rsidRDefault="00FF7FFB" w:rsidP="00FF7FF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0B9611" w14:textId="77777777" w:rsidR="00FF7FFB" w:rsidRDefault="00FF7FFB" w:rsidP="00FF7FF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88EEF3" w14:textId="77777777" w:rsidR="00FF7FFB" w:rsidRDefault="00FF7FFB" w:rsidP="00FF7FF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943EC3F" w14:textId="77777777" w:rsidR="00FF7FFB" w:rsidRDefault="00FF7FFB" w:rsidP="00FF7FFB">
      <w:pPr>
        <w:spacing w:line="257" w:lineRule="atLeast"/>
        <w:jc w:val="both"/>
        <w:rPr>
          <w:color w:val="000000"/>
          <w:szCs w:val="24"/>
        </w:rPr>
      </w:pPr>
      <w:r>
        <w:rPr>
          <w:color w:val="000000"/>
          <w:szCs w:val="24"/>
        </w:rPr>
        <w:t>12.2.4. Pirkėjas atlieka mokėjimus už Prekes Specialiosiose sąlygose nustatytais terminais.</w:t>
      </w:r>
    </w:p>
    <w:p w14:paraId="0DCAEC0E" w14:textId="77777777" w:rsidR="00FF7FFB" w:rsidRDefault="00FF7FFB" w:rsidP="00FF7FF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CCE8D48" w14:textId="77777777" w:rsidR="00FF7FFB" w:rsidRDefault="00FF7FFB" w:rsidP="00FF7FF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B0EE5D6" w14:textId="77777777" w:rsidR="00FF7FFB" w:rsidRDefault="00FF7FFB" w:rsidP="00FF7FF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94250C" w14:textId="77777777" w:rsidR="00FF7FFB" w:rsidRDefault="00FF7FFB" w:rsidP="00FF7FFB">
      <w:pPr>
        <w:spacing w:line="257" w:lineRule="atLeast"/>
        <w:ind w:firstLine="62"/>
        <w:jc w:val="both"/>
        <w:rPr>
          <w:color w:val="000000"/>
          <w:szCs w:val="24"/>
        </w:rPr>
      </w:pPr>
    </w:p>
    <w:p w14:paraId="7F5E232F" w14:textId="77777777" w:rsidR="00FF7FFB" w:rsidRDefault="00FF7FFB" w:rsidP="00FF7FFB">
      <w:pPr>
        <w:spacing w:line="257" w:lineRule="atLeast"/>
        <w:jc w:val="center"/>
        <w:rPr>
          <w:color w:val="000000"/>
          <w:szCs w:val="24"/>
        </w:rPr>
      </w:pPr>
      <w:r>
        <w:rPr>
          <w:b/>
          <w:bCs/>
          <w:color w:val="000000"/>
          <w:szCs w:val="24"/>
        </w:rPr>
        <w:t>12.3.  Kiti atsiskaitymo klausimai</w:t>
      </w:r>
    </w:p>
    <w:p w14:paraId="5978BC81" w14:textId="77777777" w:rsidR="00FF7FFB" w:rsidRDefault="00FF7FFB" w:rsidP="00FF7FFB">
      <w:pPr>
        <w:spacing w:line="257" w:lineRule="atLeast"/>
        <w:ind w:firstLine="62"/>
        <w:jc w:val="both"/>
        <w:rPr>
          <w:color w:val="000000"/>
          <w:szCs w:val="24"/>
        </w:rPr>
      </w:pPr>
    </w:p>
    <w:p w14:paraId="07E49994" w14:textId="77777777" w:rsidR="00FF7FFB" w:rsidRDefault="00FF7FFB" w:rsidP="00FF7FF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7E467C7" w14:textId="77777777" w:rsidR="00FF7FFB" w:rsidRDefault="00FF7FFB" w:rsidP="00FF7FF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6E3328" w14:textId="77777777" w:rsidR="00FF7FFB" w:rsidRDefault="00FF7FFB" w:rsidP="00FF7FFB">
      <w:pPr>
        <w:spacing w:line="257" w:lineRule="atLeast"/>
        <w:jc w:val="both"/>
        <w:rPr>
          <w:color w:val="000000"/>
          <w:szCs w:val="24"/>
        </w:rPr>
      </w:pPr>
      <w:r>
        <w:rPr>
          <w:color w:val="000000"/>
          <w:szCs w:val="24"/>
        </w:rPr>
        <w:t>12.3.3. Visi mokėjimai pagal Sutartį atliekami eurais.</w:t>
      </w:r>
    </w:p>
    <w:p w14:paraId="5EAD54A7" w14:textId="77777777" w:rsidR="00FF7FFB" w:rsidRDefault="00FF7FFB" w:rsidP="00FF7FF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A9583AE" w14:textId="77777777" w:rsidR="00FF7FFB" w:rsidRDefault="00FF7FFB" w:rsidP="00FF7FFB">
      <w:pPr>
        <w:spacing w:line="257" w:lineRule="atLeast"/>
        <w:ind w:firstLine="62"/>
        <w:jc w:val="both"/>
        <w:rPr>
          <w:color w:val="000000"/>
          <w:szCs w:val="24"/>
        </w:rPr>
      </w:pPr>
    </w:p>
    <w:p w14:paraId="14E96B1A" w14:textId="77777777" w:rsidR="00FF7FFB" w:rsidRDefault="00FF7FFB" w:rsidP="00FF7FFB">
      <w:pPr>
        <w:spacing w:line="257" w:lineRule="atLeast"/>
        <w:jc w:val="center"/>
        <w:rPr>
          <w:color w:val="000000"/>
          <w:szCs w:val="24"/>
        </w:rPr>
      </w:pPr>
      <w:r>
        <w:rPr>
          <w:b/>
          <w:bCs/>
          <w:caps/>
          <w:color w:val="000000"/>
          <w:szCs w:val="24"/>
        </w:rPr>
        <w:t>13.  KONFIDENCIALI INFORMACIJA</w:t>
      </w:r>
    </w:p>
    <w:p w14:paraId="59BE8375" w14:textId="77777777" w:rsidR="00FF7FFB" w:rsidRDefault="00FF7FFB" w:rsidP="00FF7FFB">
      <w:pPr>
        <w:spacing w:line="257" w:lineRule="atLeast"/>
        <w:ind w:firstLine="62"/>
        <w:jc w:val="both"/>
        <w:rPr>
          <w:color w:val="000000"/>
          <w:szCs w:val="24"/>
        </w:rPr>
      </w:pPr>
    </w:p>
    <w:p w14:paraId="7CC6167D" w14:textId="77777777" w:rsidR="00FF7FFB" w:rsidRDefault="00FF7FFB" w:rsidP="00FF7FF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59A455" w14:textId="77777777" w:rsidR="00FF7FFB" w:rsidRDefault="00FF7FFB" w:rsidP="00FF7FF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8023283" w14:textId="77777777" w:rsidR="00FF7FFB" w:rsidRDefault="00FF7FFB" w:rsidP="00FF7FF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589912" w14:textId="77777777" w:rsidR="00FF7FFB" w:rsidRDefault="00FF7FFB" w:rsidP="00FF7FF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F4F3F9" w14:textId="77777777" w:rsidR="00FF7FFB" w:rsidRDefault="00FF7FFB" w:rsidP="00FF7FF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406649" w14:textId="77777777" w:rsidR="00FF7FFB" w:rsidRDefault="00FF7FFB" w:rsidP="00FF7FFB">
      <w:pPr>
        <w:spacing w:line="257" w:lineRule="atLeast"/>
        <w:jc w:val="both"/>
        <w:rPr>
          <w:color w:val="000000"/>
          <w:szCs w:val="24"/>
        </w:rPr>
      </w:pPr>
      <w:r>
        <w:rPr>
          <w:color w:val="000000"/>
          <w:szCs w:val="24"/>
        </w:rPr>
        <w:t>13.4. Šalis atsako:</w:t>
      </w:r>
    </w:p>
    <w:p w14:paraId="6DA0B54A" w14:textId="77777777" w:rsidR="00FF7FFB" w:rsidRDefault="00FF7FFB" w:rsidP="00FF7FF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957CF9E" w14:textId="77777777" w:rsidR="00FF7FFB" w:rsidRDefault="00FF7FFB" w:rsidP="00FF7FF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C4C46D" w14:textId="77777777" w:rsidR="00FF7FFB" w:rsidRDefault="00FF7FFB" w:rsidP="00FF7FF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B0763E" w14:textId="77777777" w:rsidR="00FF7FFB" w:rsidRDefault="00FF7FFB" w:rsidP="00FF7FFB">
      <w:pPr>
        <w:spacing w:line="257" w:lineRule="atLeast"/>
        <w:ind w:firstLine="62"/>
        <w:jc w:val="both"/>
        <w:rPr>
          <w:color w:val="000000"/>
          <w:szCs w:val="24"/>
        </w:rPr>
      </w:pPr>
    </w:p>
    <w:p w14:paraId="6FB510E5" w14:textId="77777777" w:rsidR="00FF7FFB" w:rsidRDefault="00FF7FFB" w:rsidP="00FF7FFB">
      <w:pPr>
        <w:spacing w:line="257" w:lineRule="atLeast"/>
        <w:jc w:val="center"/>
        <w:rPr>
          <w:color w:val="000000"/>
          <w:szCs w:val="24"/>
        </w:rPr>
      </w:pPr>
      <w:r>
        <w:rPr>
          <w:b/>
          <w:bCs/>
          <w:caps/>
          <w:color w:val="000000"/>
          <w:szCs w:val="24"/>
        </w:rPr>
        <w:t>14.  ASMENS DUOMENŲ APSAUGA</w:t>
      </w:r>
    </w:p>
    <w:p w14:paraId="1056225F" w14:textId="77777777" w:rsidR="00FF7FFB" w:rsidRDefault="00FF7FFB" w:rsidP="00FF7FFB">
      <w:pPr>
        <w:spacing w:line="257" w:lineRule="atLeast"/>
        <w:ind w:firstLine="62"/>
        <w:jc w:val="both"/>
        <w:rPr>
          <w:color w:val="000000"/>
          <w:szCs w:val="24"/>
        </w:rPr>
      </w:pPr>
    </w:p>
    <w:p w14:paraId="53714FAE" w14:textId="77777777" w:rsidR="00FF7FFB" w:rsidRDefault="00FF7FFB" w:rsidP="00FF7FF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0AB6C1" w14:textId="77777777" w:rsidR="00FF7FFB" w:rsidRDefault="00FF7FFB" w:rsidP="00FF7FF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11DD35" w14:textId="77777777" w:rsidR="00FF7FFB" w:rsidRDefault="00FF7FFB" w:rsidP="00FF7FFB">
      <w:pPr>
        <w:spacing w:line="257" w:lineRule="atLeast"/>
        <w:ind w:left="360" w:firstLine="115"/>
        <w:jc w:val="both"/>
        <w:rPr>
          <w:color w:val="000000"/>
          <w:szCs w:val="24"/>
        </w:rPr>
      </w:pPr>
    </w:p>
    <w:p w14:paraId="4B6024F4" w14:textId="77777777" w:rsidR="00FF7FFB" w:rsidRDefault="00FF7FFB" w:rsidP="00FF7FFB">
      <w:pPr>
        <w:spacing w:line="257" w:lineRule="atLeast"/>
        <w:jc w:val="center"/>
        <w:rPr>
          <w:color w:val="000000"/>
          <w:szCs w:val="24"/>
        </w:rPr>
      </w:pPr>
      <w:r>
        <w:rPr>
          <w:b/>
          <w:bCs/>
          <w:caps/>
          <w:color w:val="000000"/>
          <w:szCs w:val="24"/>
        </w:rPr>
        <w:t>15.  INTELEKTINĖ NUOSAVYBĖ</w:t>
      </w:r>
    </w:p>
    <w:p w14:paraId="4276714B" w14:textId="77777777" w:rsidR="00FF7FFB" w:rsidRDefault="00FF7FFB" w:rsidP="00FF7FFB">
      <w:pPr>
        <w:spacing w:line="257" w:lineRule="atLeast"/>
        <w:ind w:firstLine="62"/>
        <w:jc w:val="both"/>
        <w:rPr>
          <w:color w:val="000000"/>
          <w:szCs w:val="24"/>
        </w:rPr>
      </w:pPr>
    </w:p>
    <w:p w14:paraId="54E51D1E" w14:textId="77777777" w:rsidR="00FF7FFB" w:rsidRDefault="00FF7FFB" w:rsidP="00FF7FF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ADDB0" w14:textId="77777777" w:rsidR="00FF7FFB" w:rsidRDefault="00FF7FFB" w:rsidP="00FF7FF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437A850" w14:textId="77777777" w:rsidR="00FF7FFB" w:rsidRDefault="00FF7FFB" w:rsidP="00FF7FF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640FD2D" w14:textId="77777777" w:rsidR="00FF7FFB" w:rsidRDefault="00FF7FFB" w:rsidP="00FF7FFB">
      <w:pPr>
        <w:spacing w:line="257" w:lineRule="atLeast"/>
        <w:ind w:firstLine="62"/>
        <w:jc w:val="both"/>
        <w:textAlignment w:val="baseline"/>
        <w:rPr>
          <w:color w:val="000000"/>
          <w:szCs w:val="24"/>
        </w:rPr>
      </w:pPr>
    </w:p>
    <w:p w14:paraId="563D616B" w14:textId="77777777" w:rsidR="00FF7FFB" w:rsidRDefault="00FF7FFB" w:rsidP="00FF7FFB">
      <w:pPr>
        <w:spacing w:line="257" w:lineRule="atLeast"/>
        <w:jc w:val="center"/>
        <w:rPr>
          <w:color w:val="000000"/>
          <w:szCs w:val="24"/>
        </w:rPr>
      </w:pPr>
      <w:r>
        <w:rPr>
          <w:b/>
          <w:bCs/>
          <w:caps/>
          <w:color w:val="000000"/>
          <w:szCs w:val="24"/>
        </w:rPr>
        <w:t>16.  PAREIŠKIMAI IR GARANTIJOS</w:t>
      </w:r>
    </w:p>
    <w:p w14:paraId="0BCF16F2" w14:textId="77777777" w:rsidR="00FF7FFB" w:rsidRDefault="00FF7FFB" w:rsidP="00FF7FFB">
      <w:pPr>
        <w:spacing w:line="257" w:lineRule="atLeast"/>
        <w:ind w:firstLine="62"/>
        <w:jc w:val="both"/>
        <w:rPr>
          <w:color w:val="000000"/>
          <w:szCs w:val="24"/>
        </w:rPr>
      </w:pPr>
    </w:p>
    <w:p w14:paraId="22B009EC" w14:textId="77777777" w:rsidR="00FF7FFB" w:rsidRDefault="00FF7FFB" w:rsidP="00FF7FFB">
      <w:pPr>
        <w:spacing w:line="257" w:lineRule="atLeast"/>
        <w:jc w:val="both"/>
        <w:rPr>
          <w:color w:val="000000"/>
          <w:szCs w:val="24"/>
        </w:rPr>
      </w:pPr>
      <w:r>
        <w:rPr>
          <w:color w:val="000000"/>
          <w:szCs w:val="24"/>
        </w:rPr>
        <w:t>16.1. Kiekviena iš Šalių pareiškia ir garantuoja kitai Šaliai, kad:</w:t>
      </w:r>
    </w:p>
    <w:p w14:paraId="56796B90" w14:textId="77777777" w:rsidR="00FF7FFB" w:rsidRDefault="00FF7FFB" w:rsidP="00FF7FF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20626F" w14:textId="77777777" w:rsidR="00FF7FFB" w:rsidRDefault="00FF7FFB" w:rsidP="00FF7FF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6CFE1C" w14:textId="77777777" w:rsidR="00FF7FFB" w:rsidRDefault="00FF7FFB" w:rsidP="00FF7FF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5D6472" w14:textId="77777777" w:rsidR="00FF7FFB" w:rsidRDefault="00FF7FFB" w:rsidP="00FF7FF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E32F05" w14:textId="77777777" w:rsidR="00FF7FFB" w:rsidRDefault="00FF7FFB" w:rsidP="00FF7FF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8FC933" w14:textId="77777777" w:rsidR="00FF7FFB" w:rsidRDefault="00FF7FFB" w:rsidP="00FF7FF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A26A96D" w14:textId="77777777" w:rsidR="00FF7FFB" w:rsidRDefault="00FF7FFB" w:rsidP="00FF7FF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83EBD33" w14:textId="77777777" w:rsidR="00FF7FFB" w:rsidRDefault="00FF7FFB" w:rsidP="00FF7FF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9ED1814" w14:textId="77777777" w:rsidR="00FF7FFB" w:rsidRDefault="00FF7FFB" w:rsidP="00FF7FF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C1AD33" w14:textId="77777777" w:rsidR="00FF7FFB" w:rsidRDefault="00FF7FFB" w:rsidP="00FF7FFB">
      <w:pPr>
        <w:rPr>
          <w:sz w:val="14"/>
          <w:szCs w:val="14"/>
        </w:rPr>
      </w:pPr>
    </w:p>
    <w:p w14:paraId="5C1E79FB" w14:textId="77777777" w:rsidR="00FF7FFB" w:rsidRDefault="00FF7FFB" w:rsidP="00FF7FFB">
      <w:pPr>
        <w:spacing w:line="257" w:lineRule="atLeast"/>
        <w:ind w:firstLine="62"/>
        <w:jc w:val="both"/>
        <w:rPr>
          <w:color w:val="000000"/>
          <w:szCs w:val="24"/>
        </w:rPr>
      </w:pPr>
    </w:p>
    <w:p w14:paraId="183A8726" w14:textId="77777777" w:rsidR="00FF7FFB" w:rsidRDefault="00FF7FFB" w:rsidP="00FF7FFB">
      <w:pPr>
        <w:spacing w:line="257" w:lineRule="atLeast"/>
        <w:jc w:val="center"/>
        <w:rPr>
          <w:color w:val="000000"/>
          <w:szCs w:val="24"/>
        </w:rPr>
      </w:pPr>
      <w:r>
        <w:rPr>
          <w:b/>
          <w:bCs/>
          <w:caps/>
          <w:color w:val="000000"/>
          <w:szCs w:val="24"/>
        </w:rPr>
        <w:t>17.  BENDRIEJI ATSAKOMYBĖS KLAUSIMAI</w:t>
      </w:r>
    </w:p>
    <w:p w14:paraId="185F850A" w14:textId="77777777" w:rsidR="00FF7FFB" w:rsidRDefault="00FF7FFB" w:rsidP="00FF7FFB">
      <w:pPr>
        <w:spacing w:line="257" w:lineRule="atLeast"/>
        <w:ind w:firstLine="62"/>
        <w:jc w:val="both"/>
        <w:rPr>
          <w:color w:val="000000"/>
          <w:szCs w:val="24"/>
        </w:rPr>
      </w:pPr>
    </w:p>
    <w:p w14:paraId="237F8802" w14:textId="77777777" w:rsidR="00FF7FFB" w:rsidRDefault="00FF7FFB" w:rsidP="00FF7FF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91711E" w14:textId="77777777" w:rsidR="00FF7FFB" w:rsidRDefault="00FF7FFB" w:rsidP="00FF7FF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5CAD752C" w14:textId="77777777" w:rsidR="00FF7FFB" w:rsidRDefault="00FF7FFB" w:rsidP="00FF7FF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74FAC5" w14:textId="77777777" w:rsidR="00FF7FFB" w:rsidRDefault="00FF7FFB" w:rsidP="00FF7FF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C50C9D" w14:textId="77777777" w:rsidR="00FF7FFB" w:rsidRDefault="00FF7FFB" w:rsidP="00FF7FF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81D3F3" w14:textId="77777777" w:rsidR="00FF7FFB" w:rsidRDefault="00FF7FFB" w:rsidP="00FF7FF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AD074A" w14:textId="77777777" w:rsidR="00FF7FFB" w:rsidRDefault="00FF7FFB" w:rsidP="00FF7FF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FD7EF1" w14:textId="77777777" w:rsidR="00FF7FFB" w:rsidRDefault="00FF7FFB" w:rsidP="00FF7FFB">
      <w:pPr>
        <w:spacing w:line="257" w:lineRule="atLeast"/>
        <w:ind w:firstLine="115"/>
        <w:jc w:val="both"/>
        <w:rPr>
          <w:color w:val="000000"/>
          <w:szCs w:val="24"/>
        </w:rPr>
      </w:pPr>
    </w:p>
    <w:p w14:paraId="53FBD451" w14:textId="77777777" w:rsidR="00FF7FFB" w:rsidRDefault="00FF7FFB" w:rsidP="00FF7FFB">
      <w:pPr>
        <w:spacing w:line="257" w:lineRule="atLeast"/>
        <w:jc w:val="center"/>
        <w:rPr>
          <w:color w:val="000000"/>
          <w:szCs w:val="24"/>
        </w:rPr>
      </w:pPr>
      <w:r>
        <w:rPr>
          <w:b/>
          <w:bCs/>
          <w:caps/>
          <w:color w:val="000000"/>
          <w:szCs w:val="24"/>
        </w:rPr>
        <w:t>18.  NENUGALIMA JĖGA (FORCE MAJEURE)</w:t>
      </w:r>
    </w:p>
    <w:p w14:paraId="7F0D0F7F" w14:textId="77777777" w:rsidR="00FF7FFB" w:rsidRDefault="00FF7FFB" w:rsidP="00FF7FFB">
      <w:pPr>
        <w:spacing w:line="257" w:lineRule="atLeast"/>
        <w:ind w:firstLine="62"/>
        <w:jc w:val="both"/>
        <w:rPr>
          <w:color w:val="000000"/>
          <w:szCs w:val="24"/>
        </w:rPr>
      </w:pPr>
    </w:p>
    <w:p w14:paraId="331886CE" w14:textId="77777777" w:rsidR="00FF7FFB" w:rsidRDefault="00FF7FFB" w:rsidP="00FF7FF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EF8567D" w14:textId="77777777" w:rsidR="00FF7FFB" w:rsidRDefault="00FF7FFB" w:rsidP="00FF7FF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81AE875" w14:textId="77777777" w:rsidR="00FF7FFB" w:rsidRDefault="00FF7FFB" w:rsidP="00FF7FF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548B53" w14:textId="77777777" w:rsidR="00FF7FFB" w:rsidRDefault="00FF7FFB" w:rsidP="00FF7FF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71B92E" w14:textId="77777777" w:rsidR="00FF7FFB" w:rsidRDefault="00FF7FFB" w:rsidP="00FF7FF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A053B" w14:textId="77777777" w:rsidR="00FF7FFB" w:rsidRDefault="00FF7FFB" w:rsidP="00FF7FF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079B61" w14:textId="77777777" w:rsidR="00FF7FFB" w:rsidRDefault="00FF7FFB" w:rsidP="00FF7FFB">
      <w:pPr>
        <w:spacing w:line="257" w:lineRule="atLeast"/>
        <w:ind w:firstLine="62"/>
        <w:jc w:val="both"/>
        <w:rPr>
          <w:color w:val="000000"/>
          <w:szCs w:val="24"/>
        </w:rPr>
      </w:pPr>
    </w:p>
    <w:p w14:paraId="0FE07DC8" w14:textId="77777777" w:rsidR="00FF7FFB" w:rsidRDefault="00FF7FFB" w:rsidP="00FF7FFB">
      <w:pPr>
        <w:spacing w:line="257" w:lineRule="atLeast"/>
        <w:jc w:val="center"/>
        <w:rPr>
          <w:color w:val="000000"/>
          <w:szCs w:val="24"/>
        </w:rPr>
      </w:pPr>
      <w:r>
        <w:rPr>
          <w:b/>
          <w:bCs/>
          <w:caps/>
          <w:color w:val="000000"/>
          <w:szCs w:val="24"/>
        </w:rPr>
        <w:t>19.  SUTARTIES NUOSTATŲ NEGALIOJIMAS</w:t>
      </w:r>
    </w:p>
    <w:p w14:paraId="32461535" w14:textId="77777777" w:rsidR="00FF7FFB" w:rsidRDefault="00FF7FFB" w:rsidP="00FF7FFB">
      <w:pPr>
        <w:spacing w:line="257" w:lineRule="atLeast"/>
        <w:ind w:firstLine="62"/>
        <w:jc w:val="both"/>
        <w:rPr>
          <w:color w:val="000000"/>
          <w:szCs w:val="24"/>
        </w:rPr>
      </w:pPr>
    </w:p>
    <w:p w14:paraId="45A86AE5" w14:textId="77777777" w:rsidR="00FF7FFB" w:rsidRDefault="00FF7FFB" w:rsidP="00FF7FF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19A875" w14:textId="77777777" w:rsidR="00FF7FFB" w:rsidRDefault="00FF7FFB" w:rsidP="00FF7FF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608578" w14:textId="77777777" w:rsidR="00FF7FFB" w:rsidRDefault="00FF7FFB" w:rsidP="00FF7FFB">
      <w:pPr>
        <w:spacing w:line="257" w:lineRule="atLeast"/>
        <w:ind w:firstLine="62"/>
        <w:jc w:val="both"/>
        <w:rPr>
          <w:color w:val="000000"/>
          <w:szCs w:val="24"/>
        </w:rPr>
      </w:pPr>
    </w:p>
    <w:p w14:paraId="49ED14D3" w14:textId="77777777" w:rsidR="00FF7FFB" w:rsidRDefault="00FF7FFB" w:rsidP="00FF7FFB">
      <w:pPr>
        <w:spacing w:line="257" w:lineRule="atLeast"/>
        <w:jc w:val="center"/>
        <w:rPr>
          <w:color w:val="000000"/>
          <w:szCs w:val="24"/>
        </w:rPr>
      </w:pPr>
      <w:r>
        <w:rPr>
          <w:b/>
          <w:bCs/>
          <w:caps/>
          <w:color w:val="000000"/>
          <w:szCs w:val="24"/>
        </w:rPr>
        <w:t>20.  SUTARTIES PAKEITIMAI</w:t>
      </w:r>
    </w:p>
    <w:p w14:paraId="2744C064" w14:textId="77777777" w:rsidR="00FF7FFB" w:rsidRDefault="00FF7FFB" w:rsidP="00FF7FFB">
      <w:pPr>
        <w:spacing w:line="257" w:lineRule="atLeast"/>
        <w:ind w:firstLine="62"/>
        <w:jc w:val="both"/>
        <w:rPr>
          <w:color w:val="000000"/>
          <w:szCs w:val="24"/>
        </w:rPr>
      </w:pPr>
    </w:p>
    <w:p w14:paraId="139578B9" w14:textId="77777777" w:rsidR="00FF7FFB" w:rsidRDefault="00FF7FFB" w:rsidP="00FF7FF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45141E" w14:textId="77777777" w:rsidR="00FF7FFB" w:rsidRDefault="00FF7FFB" w:rsidP="00FF7FFB">
      <w:pPr>
        <w:spacing w:line="257" w:lineRule="atLeast"/>
        <w:jc w:val="both"/>
        <w:rPr>
          <w:color w:val="000000"/>
          <w:szCs w:val="24"/>
        </w:rPr>
      </w:pPr>
      <w:r>
        <w:rPr>
          <w:color w:val="000000"/>
          <w:szCs w:val="24"/>
        </w:rPr>
        <w:t>20.2. Sutarties pakeitimai įforminami Šalims sudarant Susitarimą.</w:t>
      </w:r>
    </w:p>
    <w:p w14:paraId="3D21A49B" w14:textId="77777777" w:rsidR="00FF7FFB" w:rsidRDefault="00FF7FFB" w:rsidP="00FF7FF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B4A2C1" w14:textId="77777777" w:rsidR="00FF7FFB" w:rsidRDefault="00FF7FFB" w:rsidP="00FF7FF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2D494CB" w14:textId="77777777" w:rsidR="00FF7FFB" w:rsidRDefault="00FF7FFB" w:rsidP="00FF7FF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5CD895" w14:textId="77777777" w:rsidR="00FF7FFB" w:rsidRDefault="00FF7FFB" w:rsidP="00FF7FFB">
      <w:pPr>
        <w:spacing w:line="257" w:lineRule="atLeast"/>
        <w:ind w:firstLine="62"/>
        <w:jc w:val="both"/>
        <w:rPr>
          <w:color w:val="000000"/>
          <w:szCs w:val="24"/>
        </w:rPr>
      </w:pPr>
    </w:p>
    <w:p w14:paraId="74EDA5BE" w14:textId="77777777" w:rsidR="00FF7FFB" w:rsidRDefault="00FF7FFB" w:rsidP="00FF7FFB">
      <w:pPr>
        <w:spacing w:line="257" w:lineRule="atLeast"/>
        <w:jc w:val="center"/>
        <w:rPr>
          <w:color w:val="000000"/>
          <w:szCs w:val="24"/>
        </w:rPr>
      </w:pPr>
      <w:r>
        <w:rPr>
          <w:b/>
          <w:bCs/>
          <w:caps/>
          <w:color w:val="000000"/>
          <w:szCs w:val="24"/>
        </w:rPr>
        <w:t>21.  SUTARTIES SUSTABDYMAS</w:t>
      </w:r>
    </w:p>
    <w:p w14:paraId="5BFC6428" w14:textId="77777777" w:rsidR="00FF7FFB" w:rsidRDefault="00FF7FFB" w:rsidP="00FF7FFB">
      <w:pPr>
        <w:spacing w:line="257" w:lineRule="atLeast"/>
        <w:ind w:firstLine="62"/>
        <w:jc w:val="both"/>
        <w:rPr>
          <w:color w:val="000000"/>
          <w:szCs w:val="24"/>
        </w:rPr>
      </w:pPr>
    </w:p>
    <w:p w14:paraId="7C9B2F5D" w14:textId="77777777" w:rsidR="00FF7FFB" w:rsidRDefault="00FF7FFB" w:rsidP="00FF7FF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8750502" w14:textId="77777777" w:rsidR="00FF7FFB" w:rsidRDefault="00FF7FFB" w:rsidP="00FF7FF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C4E123D" w14:textId="77777777" w:rsidR="00FF7FFB" w:rsidRDefault="00FF7FFB" w:rsidP="00FF7FF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1E9950" w14:textId="77777777" w:rsidR="00FF7FFB" w:rsidRDefault="00FF7FFB" w:rsidP="00FF7FF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2EC3BF2" w14:textId="77777777" w:rsidR="00FF7FFB" w:rsidRDefault="00FF7FFB" w:rsidP="00FF7FF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C4A15C" w14:textId="77777777" w:rsidR="00FF7FFB" w:rsidRDefault="00FF7FFB" w:rsidP="00FF7FF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6F1638" w14:textId="77777777" w:rsidR="00FF7FFB" w:rsidRDefault="00FF7FFB" w:rsidP="00FF7FF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B44D58" w14:textId="77777777" w:rsidR="00FF7FFB" w:rsidRDefault="00FF7FFB" w:rsidP="00FF7FF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907EB21" w14:textId="77777777" w:rsidR="00FF7FFB" w:rsidRDefault="00FF7FFB" w:rsidP="00FF7FF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FD439BD" w14:textId="77777777" w:rsidR="00FF7FFB" w:rsidRDefault="00FF7FFB" w:rsidP="00FF7FF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B7DF1A" w14:textId="77777777" w:rsidR="00FF7FFB" w:rsidRDefault="00FF7FFB" w:rsidP="00FF7FF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7F6C14F" w14:textId="77777777" w:rsidR="00FF7FFB" w:rsidRDefault="00FF7FFB" w:rsidP="00FF7FF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62DDE0" w14:textId="77777777" w:rsidR="00FF7FFB" w:rsidRDefault="00FF7FFB" w:rsidP="00FF7FFB">
      <w:pPr>
        <w:jc w:val="both"/>
        <w:textAlignment w:val="baseline"/>
        <w:rPr>
          <w:color w:val="000000"/>
          <w:szCs w:val="24"/>
        </w:rPr>
      </w:pPr>
      <w:r>
        <w:rPr>
          <w:color w:val="000000"/>
          <w:szCs w:val="24"/>
        </w:rPr>
        <w:t>21.5. Sutartinių įsipareigojimų vykdymas gali būti stabdomas tik Sutarties galiojimo laikotarpiu tokia tvarka:</w:t>
      </w:r>
    </w:p>
    <w:p w14:paraId="6BE69C9C" w14:textId="77777777" w:rsidR="00FF7FFB" w:rsidRDefault="00FF7FFB" w:rsidP="00FF7FF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12FC65" w14:textId="77777777" w:rsidR="00FF7FFB" w:rsidRDefault="00FF7FFB" w:rsidP="00FF7FF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6969F6" w14:textId="77777777" w:rsidR="00FF7FFB" w:rsidRDefault="00FF7FFB" w:rsidP="00FF7FF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12CFD8" w14:textId="77777777" w:rsidR="00FF7FFB" w:rsidRDefault="00FF7FFB" w:rsidP="00FF7FF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BC6444" w14:textId="77777777" w:rsidR="00FF7FFB" w:rsidRDefault="00FF7FFB" w:rsidP="00FF7FF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5F5388" w14:textId="77777777" w:rsidR="00FF7FFB" w:rsidRDefault="00FF7FFB" w:rsidP="00FF7FF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143F2E" w14:textId="77777777" w:rsidR="00FF7FFB" w:rsidRDefault="00FF7FFB" w:rsidP="00FF7FF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8C89916" w14:textId="77777777" w:rsidR="00FF7FFB" w:rsidRDefault="00FF7FFB" w:rsidP="00FF7FF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A59E83" w14:textId="77777777" w:rsidR="00FF7FFB" w:rsidRDefault="00FF7FFB" w:rsidP="00FF7FF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BEBFEF" w14:textId="77777777" w:rsidR="00FF7FFB" w:rsidRDefault="00FF7FFB" w:rsidP="00FF7FFB">
      <w:pPr>
        <w:spacing w:line="257" w:lineRule="atLeast"/>
        <w:ind w:firstLine="62"/>
        <w:jc w:val="both"/>
        <w:textAlignment w:val="baseline"/>
        <w:rPr>
          <w:color w:val="000000"/>
          <w:szCs w:val="24"/>
        </w:rPr>
      </w:pPr>
    </w:p>
    <w:p w14:paraId="0ED62472" w14:textId="77777777" w:rsidR="00FF7FFB" w:rsidRDefault="00FF7FFB" w:rsidP="00FF7FFB">
      <w:pPr>
        <w:spacing w:line="257" w:lineRule="atLeast"/>
        <w:jc w:val="center"/>
        <w:rPr>
          <w:color w:val="000000"/>
          <w:szCs w:val="24"/>
        </w:rPr>
      </w:pPr>
      <w:r>
        <w:rPr>
          <w:b/>
          <w:bCs/>
          <w:caps/>
          <w:color w:val="000000"/>
          <w:szCs w:val="24"/>
        </w:rPr>
        <w:t>22.  SUTARTIES NUTRAUKIMAS</w:t>
      </w:r>
    </w:p>
    <w:p w14:paraId="4840DD30" w14:textId="77777777" w:rsidR="00FF7FFB" w:rsidRDefault="00FF7FFB" w:rsidP="00FF7FFB">
      <w:pPr>
        <w:spacing w:line="257" w:lineRule="atLeast"/>
        <w:ind w:firstLine="62"/>
        <w:jc w:val="both"/>
        <w:rPr>
          <w:color w:val="000000"/>
          <w:szCs w:val="24"/>
        </w:rPr>
      </w:pPr>
    </w:p>
    <w:p w14:paraId="7B7267FB" w14:textId="77777777" w:rsidR="00FF7FFB" w:rsidRDefault="00FF7FFB" w:rsidP="00FF7FF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0BF773" w14:textId="77777777" w:rsidR="00FF7FFB" w:rsidRDefault="00FF7FFB" w:rsidP="00FF7FFB">
      <w:pPr>
        <w:spacing w:line="257" w:lineRule="atLeast"/>
        <w:ind w:firstLine="62"/>
        <w:jc w:val="both"/>
        <w:rPr>
          <w:color w:val="000000"/>
          <w:szCs w:val="24"/>
        </w:rPr>
      </w:pPr>
    </w:p>
    <w:p w14:paraId="3920ECF1" w14:textId="77777777" w:rsidR="00FF7FFB" w:rsidRDefault="00FF7FFB" w:rsidP="00FF7FFB">
      <w:pPr>
        <w:spacing w:line="257" w:lineRule="atLeast"/>
        <w:jc w:val="center"/>
        <w:rPr>
          <w:color w:val="000000"/>
          <w:szCs w:val="24"/>
        </w:rPr>
      </w:pPr>
      <w:r>
        <w:rPr>
          <w:b/>
          <w:bCs/>
          <w:color w:val="000000"/>
          <w:szCs w:val="24"/>
        </w:rPr>
        <w:t>22.1.  Pretenzijos dėl Sutarties pažeidimų</w:t>
      </w:r>
    </w:p>
    <w:p w14:paraId="3F2E9E43" w14:textId="77777777" w:rsidR="00FF7FFB" w:rsidRDefault="00FF7FFB" w:rsidP="00FF7FFB">
      <w:pPr>
        <w:spacing w:line="257" w:lineRule="atLeast"/>
        <w:ind w:firstLine="62"/>
        <w:jc w:val="both"/>
        <w:rPr>
          <w:color w:val="000000"/>
          <w:szCs w:val="24"/>
        </w:rPr>
      </w:pPr>
    </w:p>
    <w:p w14:paraId="7A7A3977" w14:textId="77777777" w:rsidR="00FF7FFB" w:rsidRDefault="00FF7FFB" w:rsidP="00FF7FF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FB9539" w14:textId="77777777" w:rsidR="00FF7FFB" w:rsidRDefault="00FF7FFB" w:rsidP="00FF7FF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988372" w14:textId="77777777" w:rsidR="00FF7FFB" w:rsidRDefault="00FF7FFB" w:rsidP="00FF7FFB">
      <w:pPr>
        <w:spacing w:line="257" w:lineRule="atLeast"/>
        <w:ind w:firstLine="62"/>
        <w:jc w:val="both"/>
        <w:textAlignment w:val="baseline"/>
        <w:rPr>
          <w:color w:val="000000"/>
          <w:szCs w:val="24"/>
        </w:rPr>
      </w:pPr>
    </w:p>
    <w:p w14:paraId="30F7A127" w14:textId="77777777" w:rsidR="00FF7FFB" w:rsidRDefault="00FF7FFB" w:rsidP="00FF7FFB">
      <w:pPr>
        <w:spacing w:line="257" w:lineRule="atLeast"/>
        <w:jc w:val="center"/>
        <w:rPr>
          <w:color w:val="000000"/>
          <w:szCs w:val="24"/>
        </w:rPr>
      </w:pPr>
      <w:r>
        <w:rPr>
          <w:b/>
          <w:bCs/>
          <w:color w:val="000000"/>
          <w:szCs w:val="24"/>
        </w:rPr>
        <w:t>22.2.  Sutarties nutraukimas Pirkėjo iniciatyva</w:t>
      </w:r>
    </w:p>
    <w:p w14:paraId="26EE2F02" w14:textId="77777777" w:rsidR="00FF7FFB" w:rsidRDefault="00FF7FFB" w:rsidP="00FF7FFB">
      <w:pPr>
        <w:spacing w:line="257" w:lineRule="atLeast"/>
        <w:ind w:firstLine="62"/>
        <w:jc w:val="both"/>
        <w:rPr>
          <w:color w:val="000000"/>
          <w:szCs w:val="24"/>
        </w:rPr>
      </w:pPr>
    </w:p>
    <w:p w14:paraId="1A8E3167" w14:textId="77777777" w:rsidR="00FF7FFB" w:rsidRDefault="00FF7FFB" w:rsidP="00FF7FF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09EF71" w14:textId="77777777" w:rsidR="00FF7FFB" w:rsidRDefault="00FF7FFB" w:rsidP="00FF7FF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33B6A5" w14:textId="77777777" w:rsidR="00FF7FFB" w:rsidRDefault="00FF7FFB" w:rsidP="00FF7FF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F27D54" w14:textId="77777777" w:rsidR="00FF7FFB" w:rsidRDefault="00FF7FFB" w:rsidP="00FF7FFB">
      <w:pPr>
        <w:spacing w:line="257" w:lineRule="atLeast"/>
        <w:jc w:val="both"/>
        <w:rPr>
          <w:szCs w:val="24"/>
        </w:rPr>
      </w:pPr>
      <w:r>
        <w:rPr>
          <w:szCs w:val="24"/>
        </w:rPr>
        <w:t>22.2.2.2. Tiekėjo padėtis pasikeičia ir jis atitinka pirkimo dokumentuose nustatytą pašalinimo pagrindą;</w:t>
      </w:r>
    </w:p>
    <w:p w14:paraId="47BEF1DB" w14:textId="77777777" w:rsidR="00FF7FFB" w:rsidRDefault="00FF7FFB" w:rsidP="00FF7FF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3513F72" w14:textId="77777777" w:rsidR="00FF7FFB" w:rsidRDefault="00FF7FFB" w:rsidP="00FF7FF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EFBA691" w14:textId="77777777" w:rsidR="00FF7FFB" w:rsidRDefault="00FF7FFB" w:rsidP="00FF7FF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73204AE" w14:textId="77777777" w:rsidR="00FF7FFB" w:rsidRDefault="00FF7FFB" w:rsidP="00FF7FF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4EA8FA8" w14:textId="77777777" w:rsidR="00FF7FFB" w:rsidRDefault="00FF7FFB" w:rsidP="00FF7FF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95F107" w14:textId="77777777" w:rsidR="00FF7FFB" w:rsidRDefault="00FF7FFB" w:rsidP="00FF7FFB">
      <w:pPr>
        <w:spacing w:line="257" w:lineRule="atLeast"/>
        <w:jc w:val="both"/>
        <w:textAlignment w:val="baseline"/>
        <w:rPr>
          <w:color w:val="000000"/>
          <w:szCs w:val="24"/>
        </w:rPr>
      </w:pPr>
      <w:r>
        <w:rPr>
          <w:color w:val="000000"/>
          <w:szCs w:val="24"/>
        </w:rPr>
        <w:t>22.2.2.8. nebelieka perkamų Prekių poreikio; </w:t>
      </w:r>
    </w:p>
    <w:p w14:paraId="244C80F2" w14:textId="77777777" w:rsidR="00FF7FFB" w:rsidRDefault="00FF7FFB" w:rsidP="00FF7FF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5FB90DE" w14:textId="77777777" w:rsidR="00FF7FFB" w:rsidRDefault="00FF7FFB" w:rsidP="00FF7FF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EF15D08" w14:textId="77777777" w:rsidR="00FF7FFB" w:rsidRDefault="00FF7FFB" w:rsidP="00FF7FF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C8AC137" w14:textId="77777777" w:rsidR="00FF7FFB" w:rsidRDefault="00FF7FFB" w:rsidP="00FF7FF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223357F" w14:textId="77777777" w:rsidR="00FF7FFB" w:rsidRDefault="00FF7FFB" w:rsidP="00FF7FF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C80CCD" w14:textId="77777777" w:rsidR="00FF7FFB" w:rsidRDefault="00FF7FFB" w:rsidP="00FF7FF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49FC8C6" w14:textId="77777777" w:rsidR="00FF7FFB" w:rsidRDefault="00FF7FFB" w:rsidP="00FF7FF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63C87" w14:textId="77777777" w:rsidR="00FF7FFB" w:rsidRDefault="00FF7FFB" w:rsidP="00FF7FF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ACF6C2" w14:textId="77777777" w:rsidR="00FF7FFB" w:rsidRDefault="00FF7FFB" w:rsidP="00FF7FF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836A03" w14:textId="77777777" w:rsidR="00FF7FFB" w:rsidRDefault="00FF7FFB" w:rsidP="00FF7FF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86C08C" w14:textId="77777777" w:rsidR="00FF7FFB" w:rsidRDefault="00FF7FFB" w:rsidP="00FF7FF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956AF8" w14:textId="77777777" w:rsidR="00FF7FFB" w:rsidRDefault="00FF7FFB" w:rsidP="00FF7FF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3550BC" w14:textId="77777777" w:rsidR="00FF7FFB" w:rsidRDefault="00FF7FFB" w:rsidP="00FF7FFB">
      <w:pPr>
        <w:spacing w:line="257" w:lineRule="atLeast"/>
        <w:ind w:firstLine="62"/>
        <w:jc w:val="both"/>
        <w:textAlignment w:val="baseline"/>
        <w:rPr>
          <w:color w:val="000000"/>
          <w:szCs w:val="24"/>
        </w:rPr>
      </w:pPr>
    </w:p>
    <w:p w14:paraId="28670F52" w14:textId="77777777" w:rsidR="00FF7FFB" w:rsidRDefault="00FF7FFB" w:rsidP="00FF7FFB">
      <w:pPr>
        <w:spacing w:line="257" w:lineRule="atLeast"/>
        <w:jc w:val="center"/>
        <w:rPr>
          <w:color w:val="000000"/>
          <w:szCs w:val="24"/>
        </w:rPr>
      </w:pPr>
      <w:r>
        <w:rPr>
          <w:b/>
          <w:bCs/>
          <w:color w:val="000000"/>
          <w:szCs w:val="24"/>
        </w:rPr>
        <w:t>22.3.  Sutarties nutraukimas Tiekėjo iniciatyva</w:t>
      </w:r>
    </w:p>
    <w:p w14:paraId="14C37A29" w14:textId="77777777" w:rsidR="00FF7FFB" w:rsidRDefault="00FF7FFB" w:rsidP="00FF7FFB">
      <w:pPr>
        <w:spacing w:line="257" w:lineRule="atLeast"/>
        <w:ind w:firstLine="62"/>
        <w:jc w:val="both"/>
        <w:rPr>
          <w:color w:val="000000"/>
          <w:szCs w:val="24"/>
        </w:rPr>
      </w:pPr>
    </w:p>
    <w:p w14:paraId="2A32214E" w14:textId="77777777" w:rsidR="00FF7FFB" w:rsidRDefault="00FF7FFB" w:rsidP="00FF7FF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347FD5" w14:textId="77777777" w:rsidR="00FF7FFB" w:rsidRDefault="00FF7FFB" w:rsidP="00FF7FF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5918E7B1" w14:textId="77777777" w:rsidR="00FF7FFB" w:rsidRDefault="00FF7FFB" w:rsidP="00FF7FF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7D5EEC" w14:textId="77777777" w:rsidR="00FF7FFB" w:rsidRDefault="00FF7FFB" w:rsidP="00FF7FF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AF539D" w14:textId="77777777" w:rsidR="00FF7FFB" w:rsidRDefault="00FF7FFB" w:rsidP="00FF7FF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8275345" w14:textId="77777777" w:rsidR="00FF7FFB" w:rsidRDefault="00FF7FFB" w:rsidP="00FF7FF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7B288D6" w14:textId="77777777" w:rsidR="00FF7FFB" w:rsidRDefault="00FF7FFB" w:rsidP="00FF7FF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383C81" w14:textId="77777777" w:rsidR="00FF7FFB" w:rsidRDefault="00FF7FFB" w:rsidP="00FF7FF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375F4A3" w14:textId="77777777" w:rsidR="00FF7FFB" w:rsidRDefault="00FF7FFB" w:rsidP="00FF7FF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36C789" w14:textId="77777777" w:rsidR="00FF7FFB" w:rsidRDefault="00FF7FFB" w:rsidP="00FF7FFB">
      <w:pPr>
        <w:spacing w:line="257" w:lineRule="atLeast"/>
        <w:ind w:firstLine="62"/>
        <w:jc w:val="both"/>
        <w:textAlignment w:val="baseline"/>
        <w:rPr>
          <w:color w:val="000000"/>
          <w:szCs w:val="24"/>
        </w:rPr>
      </w:pPr>
    </w:p>
    <w:p w14:paraId="5391C70F" w14:textId="77777777" w:rsidR="00FF7FFB" w:rsidRDefault="00FF7FFB" w:rsidP="00FF7FFB">
      <w:pPr>
        <w:spacing w:line="257" w:lineRule="atLeast"/>
        <w:jc w:val="center"/>
        <w:rPr>
          <w:color w:val="000000"/>
          <w:szCs w:val="24"/>
        </w:rPr>
      </w:pPr>
      <w:r>
        <w:rPr>
          <w:b/>
          <w:bCs/>
          <w:color w:val="000000"/>
          <w:szCs w:val="24"/>
        </w:rPr>
        <w:t>22.4.  Šalių teisės ir pareigos Sutarties nutraukimo atveju</w:t>
      </w:r>
    </w:p>
    <w:p w14:paraId="1A8E60B2" w14:textId="77777777" w:rsidR="00FF7FFB" w:rsidRDefault="00FF7FFB" w:rsidP="00FF7FFB">
      <w:pPr>
        <w:spacing w:line="257" w:lineRule="atLeast"/>
        <w:ind w:firstLine="62"/>
        <w:jc w:val="both"/>
        <w:rPr>
          <w:color w:val="000000"/>
          <w:szCs w:val="24"/>
        </w:rPr>
      </w:pPr>
    </w:p>
    <w:p w14:paraId="632042C3" w14:textId="77777777" w:rsidR="00FF7FFB" w:rsidRDefault="00FF7FFB" w:rsidP="00FF7FF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AE1239" w14:textId="77777777" w:rsidR="00FF7FFB" w:rsidRDefault="00FF7FFB" w:rsidP="00FF7FFB">
      <w:pPr>
        <w:spacing w:line="257" w:lineRule="atLeast"/>
        <w:jc w:val="both"/>
        <w:textAlignment w:val="baseline"/>
        <w:rPr>
          <w:color w:val="000000"/>
          <w:szCs w:val="24"/>
        </w:rPr>
      </w:pPr>
      <w:r>
        <w:rPr>
          <w:color w:val="000000"/>
          <w:szCs w:val="24"/>
        </w:rPr>
        <w:t>22.4.2. Nutraukus Sutartį, Šalys privalo: </w:t>
      </w:r>
    </w:p>
    <w:p w14:paraId="1BFDF751" w14:textId="77777777" w:rsidR="00FF7FFB" w:rsidRDefault="00FF7FFB" w:rsidP="00FF7FF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9059366" w14:textId="77777777" w:rsidR="00FF7FFB" w:rsidRDefault="00FF7FFB" w:rsidP="00FF7FF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5F49A00" w14:textId="77777777" w:rsidR="00FF7FFB" w:rsidRDefault="00FF7FFB" w:rsidP="00FF7FF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3C4EC35" w14:textId="77777777" w:rsidR="00FF7FFB" w:rsidRDefault="00FF7FFB" w:rsidP="00FF7FFB">
      <w:pPr>
        <w:spacing w:line="257" w:lineRule="atLeast"/>
        <w:ind w:firstLine="62"/>
        <w:jc w:val="both"/>
        <w:textAlignment w:val="baseline"/>
        <w:rPr>
          <w:color w:val="000000"/>
          <w:szCs w:val="24"/>
        </w:rPr>
      </w:pPr>
    </w:p>
    <w:p w14:paraId="64A690E8" w14:textId="77777777" w:rsidR="00FF7FFB" w:rsidRDefault="00FF7FFB" w:rsidP="00FF7FFB">
      <w:pPr>
        <w:spacing w:line="257" w:lineRule="atLeast"/>
        <w:jc w:val="center"/>
        <w:rPr>
          <w:color w:val="000000"/>
          <w:szCs w:val="24"/>
        </w:rPr>
      </w:pPr>
      <w:r>
        <w:rPr>
          <w:b/>
          <w:bCs/>
          <w:caps/>
          <w:color w:val="000000"/>
          <w:szCs w:val="24"/>
        </w:rPr>
        <w:t>23.  PREKIŲ MODELIO AR GAMINTOJO KEITIMAS</w:t>
      </w:r>
    </w:p>
    <w:p w14:paraId="65120499" w14:textId="77777777" w:rsidR="00FF7FFB" w:rsidRDefault="00FF7FFB" w:rsidP="00FF7FFB">
      <w:pPr>
        <w:spacing w:line="257" w:lineRule="atLeast"/>
        <w:ind w:firstLine="62"/>
        <w:jc w:val="both"/>
        <w:rPr>
          <w:color w:val="000000"/>
          <w:szCs w:val="24"/>
        </w:rPr>
      </w:pPr>
    </w:p>
    <w:p w14:paraId="7F474622" w14:textId="77777777" w:rsidR="00FF7FFB" w:rsidRDefault="00FF7FFB" w:rsidP="00FF7FF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5A7D69" w14:textId="77777777" w:rsidR="00FF7FFB" w:rsidRDefault="00FF7FFB" w:rsidP="00FF7FF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68A171C" w14:textId="77777777" w:rsidR="00FF7FFB" w:rsidRDefault="00FF7FFB" w:rsidP="00FF7FF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A571A6" w14:textId="77777777" w:rsidR="00FF7FFB" w:rsidRDefault="00FF7FFB" w:rsidP="00FF7FF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805DD66" w14:textId="77777777" w:rsidR="00FF7FFB" w:rsidRDefault="00FF7FFB" w:rsidP="00FF7FFB">
      <w:pPr>
        <w:spacing w:line="257" w:lineRule="atLeast"/>
        <w:jc w:val="both"/>
        <w:rPr>
          <w:color w:val="000000"/>
          <w:szCs w:val="24"/>
        </w:rPr>
      </w:pPr>
      <w:r>
        <w:rPr>
          <w:color w:val="000000"/>
          <w:szCs w:val="24"/>
        </w:rPr>
        <w:t>23.1.4. Šalys sudarė rašytinį Susitarimą prie Sutarties dėl Prekių keitimo.</w:t>
      </w:r>
    </w:p>
    <w:p w14:paraId="340B61B4" w14:textId="77777777" w:rsidR="00FF7FFB" w:rsidRDefault="00FF7FFB" w:rsidP="00FF7FF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3B01374" w14:textId="77777777" w:rsidR="00FF7FFB" w:rsidRDefault="00FF7FFB" w:rsidP="00FF7FFB">
      <w:pPr>
        <w:spacing w:line="257" w:lineRule="atLeast"/>
        <w:ind w:firstLine="62"/>
        <w:jc w:val="both"/>
        <w:rPr>
          <w:color w:val="000000"/>
          <w:szCs w:val="24"/>
        </w:rPr>
      </w:pPr>
    </w:p>
    <w:p w14:paraId="04E7138C" w14:textId="77777777" w:rsidR="00FF7FFB" w:rsidRDefault="00FF7FFB" w:rsidP="00FF7FFB">
      <w:pPr>
        <w:spacing w:line="257" w:lineRule="atLeast"/>
        <w:ind w:left="360" w:hanging="360"/>
        <w:jc w:val="center"/>
        <w:rPr>
          <w:color w:val="000000"/>
          <w:szCs w:val="24"/>
        </w:rPr>
      </w:pPr>
      <w:r>
        <w:rPr>
          <w:b/>
          <w:bCs/>
          <w:caps/>
          <w:color w:val="000000"/>
          <w:szCs w:val="24"/>
        </w:rPr>
        <w:t>24.  BENDRAVIMO TVARKA IR KALBA</w:t>
      </w:r>
    </w:p>
    <w:p w14:paraId="2FE5A37F" w14:textId="77777777" w:rsidR="00FF7FFB" w:rsidRDefault="00FF7FFB" w:rsidP="00FF7FFB">
      <w:pPr>
        <w:spacing w:line="257" w:lineRule="atLeast"/>
        <w:ind w:left="360" w:firstLine="62"/>
        <w:jc w:val="both"/>
        <w:rPr>
          <w:color w:val="000000"/>
          <w:szCs w:val="24"/>
        </w:rPr>
      </w:pPr>
    </w:p>
    <w:p w14:paraId="17BE1D79" w14:textId="77777777" w:rsidR="00FF7FFB" w:rsidRDefault="00FF7FFB" w:rsidP="00FF7FF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37D78BB" w14:textId="77777777" w:rsidR="00FF7FFB" w:rsidRDefault="00FF7FFB" w:rsidP="00FF7FF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8D8C9B" w14:textId="77777777" w:rsidR="00FF7FFB" w:rsidRDefault="00FF7FFB" w:rsidP="00FF7FF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457D4B9" w14:textId="77777777" w:rsidR="00FF7FFB" w:rsidRDefault="00FF7FFB" w:rsidP="00FF7FFB">
      <w:pPr>
        <w:spacing w:line="257" w:lineRule="atLeast"/>
        <w:jc w:val="both"/>
        <w:rPr>
          <w:color w:val="000000"/>
          <w:szCs w:val="24"/>
        </w:rPr>
      </w:pPr>
      <w:r>
        <w:rPr>
          <w:color w:val="000000"/>
          <w:szCs w:val="24"/>
        </w:rPr>
        <w:t>24.4. Jeigu pranešimas siunčiamas el. paštu, laikoma, kad Šalis jį gavo kitą darbo dieną.</w:t>
      </w:r>
    </w:p>
    <w:p w14:paraId="1888A2D0" w14:textId="77777777" w:rsidR="00FF7FFB" w:rsidRDefault="00FF7FFB" w:rsidP="00FF7FF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CDAC4BA" w14:textId="77777777" w:rsidR="00FF7FFB" w:rsidRDefault="00FF7FFB" w:rsidP="00FF7FFB">
      <w:pPr>
        <w:spacing w:line="257" w:lineRule="atLeast"/>
        <w:ind w:firstLine="62"/>
        <w:jc w:val="both"/>
        <w:rPr>
          <w:color w:val="000000"/>
          <w:szCs w:val="24"/>
        </w:rPr>
      </w:pPr>
    </w:p>
    <w:p w14:paraId="7FB9F220" w14:textId="77777777" w:rsidR="00FF7FFB" w:rsidRDefault="00FF7FFB" w:rsidP="00FF7FFB">
      <w:pPr>
        <w:spacing w:line="257" w:lineRule="atLeast"/>
        <w:ind w:left="360" w:hanging="360"/>
        <w:jc w:val="center"/>
        <w:rPr>
          <w:color w:val="000000"/>
          <w:szCs w:val="24"/>
        </w:rPr>
      </w:pPr>
      <w:r>
        <w:rPr>
          <w:b/>
          <w:bCs/>
          <w:caps/>
          <w:color w:val="000000"/>
          <w:szCs w:val="24"/>
        </w:rPr>
        <w:t>25.  PRETENZIJOS IR GINČŲ SPRENDIMAS</w:t>
      </w:r>
    </w:p>
    <w:p w14:paraId="1B8ABEAC" w14:textId="77777777" w:rsidR="00FF7FFB" w:rsidRDefault="00FF7FFB" w:rsidP="00FF7FFB">
      <w:pPr>
        <w:spacing w:line="257" w:lineRule="atLeast"/>
        <w:ind w:left="360" w:firstLine="62"/>
        <w:jc w:val="both"/>
        <w:rPr>
          <w:color w:val="000000"/>
          <w:szCs w:val="24"/>
        </w:rPr>
      </w:pPr>
    </w:p>
    <w:p w14:paraId="34C18881" w14:textId="77777777" w:rsidR="00FF7FFB" w:rsidRDefault="00FF7FFB" w:rsidP="00FF7FF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F9E834B" w14:textId="77777777" w:rsidR="00FF7FFB" w:rsidRDefault="00FF7FFB" w:rsidP="00FF7FF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1FCA8E" w14:textId="77777777" w:rsidR="00FF7FFB" w:rsidRDefault="00FF7FFB" w:rsidP="00FF7FFB">
      <w:pPr>
        <w:spacing w:line="257" w:lineRule="atLeast"/>
        <w:jc w:val="both"/>
        <w:rPr>
          <w:color w:val="000000"/>
          <w:szCs w:val="24"/>
        </w:rPr>
      </w:pPr>
      <w:r>
        <w:rPr>
          <w:color w:val="000000"/>
          <w:szCs w:val="24"/>
        </w:rPr>
        <w:t>25.3. Kilę ginčai nesudaro pagrindo Šalims atsisakyti vykdyti savo prievoles pagal Sutartį.</w:t>
      </w:r>
    </w:p>
    <w:p w14:paraId="01AAA299" w14:textId="77777777" w:rsidR="00FF7FFB" w:rsidRDefault="00FF7FFB" w:rsidP="00FF7FFB">
      <w:pPr>
        <w:spacing w:line="257" w:lineRule="atLeast"/>
        <w:textAlignment w:val="center"/>
        <w:rPr>
          <w:color w:val="000000"/>
          <w:szCs w:val="24"/>
        </w:rPr>
      </w:pPr>
    </w:p>
    <w:p w14:paraId="0A2C888C" w14:textId="77777777" w:rsidR="00FF7FFB" w:rsidRDefault="00FF7FFB" w:rsidP="00FF7FFB">
      <w:pPr>
        <w:spacing w:line="259" w:lineRule="auto"/>
        <w:jc w:val="center"/>
        <w:rPr>
          <w:kern w:val="2"/>
          <w:szCs w:val="24"/>
        </w:rPr>
      </w:pPr>
      <w:r>
        <w:rPr>
          <w:kern w:val="2"/>
          <w:szCs w:val="24"/>
        </w:rPr>
        <w:t>________________</w:t>
      </w:r>
    </w:p>
    <w:p w14:paraId="6C2B0926" w14:textId="77777777" w:rsidR="00FF7FFB" w:rsidRDefault="00FF7FFB"/>
    <w:sectPr w:rsidR="00FF7FF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DF9F7" w14:textId="77777777" w:rsidR="00FD0CFA" w:rsidRDefault="00FD0CFA">
      <w:r>
        <w:separator/>
      </w:r>
    </w:p>
  </w:endnote>
  <w:endnote w:type="continuationSeparator" w:id="0">
    <w:p w14:paraId="2C22502B" w14:textId="77777777" w:rsidR="00FD0CFA" w:rsidRDefault="00FD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4C38A6" w:rsidRDefault="004C38A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4C38A6" w:rsidRDefault="004C38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4C38A6" w:rsidRDefault="004C38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51FBD" w14:textId="77777777" w:rsidR="00FD0CFA" w:rsidRDefault="00FD0CFA">
      <w:r>
        <w:separator/>
      </w:r>
    </w:p>
  </w:footnote>
  <w:footnote w:type="continuationSeparator" w:id="0">
    <w:p w14:paraId="2B3B0443" w14:textId="77777777" w:rsidR="00FD0CFA" w:rsidRDefault="00FD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4C38A6" w:rsidRDefault="004C38A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4C38A6" w:rsidRDefault="004C38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4C38A6" w:rsidRDefault="004C38A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A413F"/>
    <w:rsid w:val="000F5E1C"/>
    <w:rsid w:val="00135B4F"/>
    <w:rsid w:val="00140076"/>
    <w:rsid w:val="00140180"/>
    <w:rsid w:val="001440BC"/>
    <w:rsid w:val="001964D4"/>
    <w:rsid w:val="001B2EB7"/>
    <w:rsid w:val="001B3F54"/>
    <w:rsid w:val="00201517"/>
    <w:rsid w:val="00202E5E"/>
    <w:rsid w:val="00213A3A"/>
    <w:rsid w:val="0023659C"/>
    <w:rsid w:val="002C25C4"/>
    <w:rsid w:val="002E21D6"/>
    <w:rsid w:val="002F0B5F"/>
    <w:rsid w:val="00327932"/>
    <w:rsid w:val="003652A9"/>
    <w:rsid w:val="003B2818"/>
    <w:rsid w:val="003E321F"/>
    <w:rsid w:val="003E4477"/>
    <w:rsid w:val="003E4689"/>
    <w:rsid w:val="003E5D1D"/>
    <w:rsid w:val="003F7784"/>
    <w:rsid w:val="00455E23"/>
    <w:rsid w:val="004C38A6"/>
    <w:rsid w:val="005828DD"/>
    <w:rsid w:val="00587E3C"/>
    <w:rsid w:val="005D78D1"/>
    <w:rsid w:val="00611B37"/>
    <w:rsid w:val="006C0BE4"/>
    <w:rsid w:val="006D515B"/>
    <w:rsid w:val="006F2B17"/>
    <w:rsid w:val="007317A7"/>
    <w:rsid w:val="007919E1"/>
    <w:rsid w:val="007952DA"/>
    <w:rsid w:val="0084297C"/>
    <w:rsid w:val="008A32C9"/>
    <w:rsid w:val="008A6EB4"/>
    <w:rsid w:val="008B0C7A"/>
    <w:rsid w:val="009509E1"/>
    <w:rsid w:val="009523F6"/>
    <w:rsid w:val="0095604A"/>
    <w:rsid w:val="0097699A"/>
    <w:rsid w:val="009D2ABF"/>
    <w:rsid w:val="009E3310"/>
    <w:rsid w:val="009F7D7E"/>
    <w:rsid w:val="009F7ECE"/>
    <w:rsid w:val="00A9348E"/>
    <w:rsid w:val="00AE4EDD"/>
    <w:rsid w:val="00B767F3"/>
    <w:rsid w:val="00BF66CB"/>
    <w:rsid w:val="00C15C5A"/>
    <w:rsid w:val="00C4199F"/>
    <w:rsid w:val="00C5565F"/>
    <w:rsid w:val="00CF1262"/>
    <w:rsid w:val="00D43A97"/>
    <w:rsid w:val="00DD7479"/>
    <w:rsid w:val="00E018E8"/>
    <w:rsid w:val="00E14480"/>
    <w:rsid w:val="00E6646D"/>
    <w:rsid w:val="00EF3F9B"/>
    <w:rsid w:val="00F17C50"/>
    <w:rsid w:val="00F92513"/>
    <w:rsid w:val="00FD0B53"/>
    <w:rsid w:val="00FD0CFA"/>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5604A"/>
    <w:rPr>
      <w:sz w:val="16"/>
      <w:szCs w:val="16"/>
    </w:rPr>
  </w:style>
  <w:style w:type="paragraph" w:styleId="CommentText">
    <w:name w:val="annotation text"/>
    <w:basedOn w:val="Normal"/>
    <w:link w:val="CommentTextChar"/>
    <w:semiHidden/>
    <w:unhideWhenUsed/>
    <w:rsid w:val="0095604A"/>
    <w:rPr>
      <w:sz w:val="20"/>
    </w:rPr>
  </w:style>
  <w:style w:type="character" w:customStyle="1" w:styleId="CommentTextChar">
    <w:name w:val="Comment Text Char"/>
    <w:basedOn w:val="DefaultParagraphFont"/>
    <w:link w:val="CommentText"/>
    <w:semiHidden/>
    <w:rsid w:val="0095604A"/>
    <w:rPr>
      <w:sz w:val="20"/>
    </w:rPr>
  </w:style>
  <w:style w:type="paragraph" w:styleId="BalloonText">
    <w:name w:val="Balloon Text"/>
    <w:basedOn w:val="Normal"/>
    <w:link w:val="BalloonTextChar"/>
    <w:semiHidden/>
    <w:unhideWhenUsed/>
    <w:rsid w:val="0095604A"/>
    <w:rPr>
      <w:rFonts w:ascii="Segoe UI" w:hAnsi="Segoe UI" w:cs="Segoe UI"/>
      <w:sz w:val="18"/>
      <w:szCs w:val="18"/>
    </w:rPr>
  </w:style>
  <w:style w:type="character" w:customStyle="1" w:styleId="BalloonTextChar">
    <w:name w:val="Balloon Text Char"/>
    <w:basedOn w:val="DefaultParagraphFont"/>
    <w:link w:val="BalloonText"/>
    <w:semiHidden/>
    <w:rsid w:val="0095604A"/>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5D78D1"/>
    <w:rPr>
      <w:b/>
      <w:bCs/>
    </w:rPr>
  </w:style>
  <w:style w:type="character" w:customStyle="1" w:styleId="CommentSubjectChar">
    <w:name w:val="Comment Subject Char"/>
    <w:basedOn w:val="CommentTextChar"/>
    <w:link w:val="CommentSubject"/>
    <w:semiHidden/>
    <w:rsid w:val="005D78D1"/>
    <w:rPr>
      <w:b/>
      <w:bCs/>
      <w:sz w:val="20"/>
    </w:rPr>
  </w:style>
  <w:style w:type="paragraph" w:styleId="BodyTextIndent2">
    <w:name w:val="Body Text Indent 2"/>
    <w:basedOn w:val="Normal"/>
    <w:link w:val="BodyTextIndent2Char"/>
    <w:semiHidden/>
    <w:unhideWhenUsed/>
    <w:qFormat/>
    <w:rsid w:val="00140180"/>
    <w:pPr>
      <w:suppressAutoHyphens/>
      <w:spacing w:after="120" w:line="480" w:lineRule="auto"/>
      <w:ind w:left="283"/>
    </w:pPr>
  </w:style>
  <w:style w:type="character" w:customStyle="1" w:styleId="BodyTextIndent2Char">
    <w:name w:val="Body Text Indent 2 Char"/>
    <w:basedOn w:val="DefaultParagraphFont"/>
    <w:link w:val="BodyTextIndent2"/>
    <w:semiHidden/>
    <w:qFormat/>
    <w:rsid w:val="0014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5039">
      <w:bodyDiv w:val="1"/>
      <w:marLeft w:val="0"/>
      <w:marRight w:val="0"/>
      <w:marTop w:val="0"/>
      <w:marBottom w:val="0"/>
      <w:divBdr>
        <w:top w:val="none" w:sz="0" w:space="0" w:color="auto"/>
        <w:left w:val="none" w:sz="0" w:space="0" w:color="auto"/>
        <w:bottom w:val="none" w:sz="0" w:space="0" w:color="auto"/>
        <w:right w:val="none" w:sz="0" w:space="0" w:color="auto"/>
      </w:divBdr>
    </w:div>
    <w:div w:id="55007885">
      <w:bodyDiv w:val="1"/>
      <w:marLeft w:val="0"/>
      <w:marRight w:val="0"/>
      <w:marTop w:val="0"/>
      <w:marBottom w:val="0"/>
      <w:divBdr>
        <w:top w:val="none" w:sz="0" w:space="0" w:color="auto"/>
        <w:left w:val="none" w:sz="0" w:space="0" w:color="auto"/>
        <w:bottom w:val="none" w:sz="0" w:space="0" w:color="auto"/>
        <w:right w:val="none" w:sz="0" w:space="0" w:color="auto"/>
      </w:divBdr>
    </w:div>
    <w:div w:id="372848698">
      <w:bodyDiv w:val="1"/>
      <w:marLeft w:val="0"/>
      <w:marRight w:val="0"/>
      <w:marTop w:val="0"/>
      <w:marBottom w:val="0"/>
      <w:divBdr>
        <w:top w:val="none" w:sz="0" w:space="0" w:color="auto"/>
        <w:left w:val="none" w:sz="0" w:space="0" w:color="auto"/>
        <w:bottom w:val="none" w:sz="0" w:space="0" w:color="auto"/>
        <w:right w:val="none" w:sz="0" w:space="0" w:color="auto"/>
      </w:divBdr>
    </w:div>
    <w:div w:id="850029538">
      <w:bodyDiv w:val="1"/>
      <w:marLeft w:val="0"/>
      <w:marRight w:val="0"/>
      <w:marTop w:val="0"/>
      <w:marBottom w:val="0"/>
      <w:divBdr>
        <w:top w:val="none" w:sz="0" w:space="0" w:color="auto"/>
        <w:left w:val="none" w:sz="0" w:space="0" w:color="auto"/>
        <w:bottom w:val="none" w:sz="0" w:space="0" w:color="auto"/>
        <w:right w:val="none" w:sz="0" w:space="0" w:color="auto"/>
      </w:divBdr>
    </w:div>
    <w:div w:id="1497767546">
      <w:bodyDiv w:val="1"/>
      <w:marLeft w:val="0"/>
      <w:marRight w:val="0"/>
      <w:marTop w:val="0"/>
      <w:marBottom w:val="0"/>
      <w:divBdr>
        <w:top w:val="none" w:sz="0" w:space="0" w:color="auto"/>
        <w:left w:val="none" w:sz="0" w:space="0" w:color="auto"/>
        <w:bottom w:val="none" w:sz="0" w:space="0" w:color="auto"/>
        <w:right w:val="none" w:sz="0" w:space="0" w:color="auto"/>
      </w:divBdr>
    </w:div>
    <w:div w:id="1611935961">
      <w:bodyDiv w:val="1"/>
      <w:marLeft w:val="0"/>
      <w:marRight w:val="0"/>
      <w:marTop w:val="0"/>
      <w:marBottom w:val="0"/>
      <w:divBdr>
        <w:top w:val="none" w:sz="0" w:space="0" w:color="auto"/>
        <w:left w:val="none" w:sz="0" w:space="0" w:color="auto"/>
        <w:bottom w:val="none" w:sz="0" w:space="0" w:color="auto"/>
        <w:right w:val="none" w:sz="0" w:space="0" w:color="auto"/>
      </w:divBdr>
    </w:div>
    <w:div w:id="2041928656">
      <w:bodyDiv w:val="1"/>
      <w:marLeft w:val="0"/>
      <w:marRight w:val="0"/>
      <w:marTop w:val="0"/>
      <w:marBottom w:val="0"/>
      <w:divBdr>
        <w:top w:val="none" w:sz="0" w:space="0" w:color="auto"/>
        <w:left w:val="none" w:sz="0" w:space="0" w:color="auto"/>
        <w:bottom w:val="none" w:sz="0" w:space="0" w:color="auto"/>
        <w:right w:val="none" w:sz="0" w:space="0" w:color="auto"/>
      </w:divBdr>
    </w:div>
    <w:div w:id="208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openxmlformats.org/package/2006/metadata/core-properties"/>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A6AB0A6-3A63-476F-AB04-E2B07E91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16661</Words>
  <Characters>94968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2025-09-25T06:25:00Z</dcterms:created>
  <dcterms:modified xsi:type="dcterms:W3CDTF">2025-09-25T06:25:00Z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