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77581DDA" w14:textId="0BF30D52" w:rsidR="00C2201A" w:rsidRPr="00C2201A" w:rsidRDefault="00C2201A" w:rsidP="00C2201A">
      <w:pPr>
        <w:pStyle w:val="SLONormal"/>
        <w:ind w:left="360"/>
        <w:jc w:val="center"/>
        <w:rPr>
          <w:b/>
          <w:bCs/>
        </w:rPr>
      </w:pPr>
      <w:r w:rsidRPr="00C2201A">
        <w:rPr>
          <w:b/>
          <w:bCs/>
        </w:rPr>
        <w:t xml:space="preserve">LIETUVOS SVEIKATOS MOKSLŲ UNIVERSITETO ŽMOGIŠKŲJŲ IŠTEKLIŲ VALDYMO SISTEMOS </w:t>
      </w:r>
      <w:r>
        <w:rPr>
          <w:b/>
          <w:bCs/>
        </w:rPr>
        <w:t>PRIEŽIŪROS</w:t>
      </w:r>
      <w:r w:rsidRPr="00C2201A">
        <w:rPr>
          <w:b/>
          <w:bCs/>
        </w:rPr>
        <w:t xml:space="preserve"> </w:t>
      </w:r>
      <w:r w:rsidR="00D806EC">
        <w:rPr>
          <w:b/>
          <w:bCs/>
        </w:rPr>
        <w:t xml:space="preserve">IR </w:t>
      </w:r>
      <w:r w:rsidR="00D806EC" w:rsidRPr="00C2201A">
        <w:rPr>
          <w:b/>
          <w:bCs/>
          <w:lang w:val="lt-LT"/>
        </w:rPr>
        <w:t>VYSTYMO</w:t>
      </w:r>
      <w:r w:rsidR="00D806EC" w:rsidRPr="00D806EC">
        <w:rPr>
          <w:b/>
          <w:bCs/>
          <w:lang w:val="lt-LT"/>
        </w:rPr>
        <w:t xml:space="preserve"> </w:t>
      </w:r>
      <w:r w:rsidRPr="00C2201A">
        <w:rPr>
          <w:b/>
          <w:bCs/>
        </w:rPr>
        <w:t>PASLAUGŲ PIRKIMAS</w:t>
      </w:r>
    </w:p>
    <w:p w14:paraId="4D1317C1" w14:textId="50A804D7"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393A9C">
        <w:rPr>
          <w:lang w:val="lt-LT"/>
        </w:rPr>
        <w:t>rugsėjo 26</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24741AD"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8C5237" w:rsidRPr="008C5237">
        <w:rPr>
          <w:b/>
          <w:bCs/>
          <w:i/>
          <w:iCs/>
          <w:lang w:val="lt-LT"/>
        </w:rPr>
        <w:t>Lietuvos sveikatos mokslų universiteto žmogiškųjų išteklių valdymo sistemos priežiūros</w:t>
      </w:r>
      <w:r w:rsidR="00D806EC">
        <w:rPr>
          <w:b/>
          <w:bCs/>
          <w:i/>
          <w:iCs/>
          <w:lang w:val="lt-LT"/>
        </w:rPr>
        <w:t xml:space="preserve"> ir vystymo</w:t>
      </w:r>
      <w:r w:rsidR="008C5237" w:rsidRPr="008C5237">
        <w:rPr>
          <w:b/>
          <w:bCs/>
          <w:i/>
          <w:iCs/>
          <w:lang w:val="lt-LT"/>
        </w:rPr>
        <w:t xml:space="preserve"> paslaug</w:t>
      </w:r>
      <w:r w:rsidR="008C5237">
        <w:rPr>
          <w:b/>
          <w:bCs/>
          <w:i/>
          <w:iCs/>
          <w:lang w:val="lt-LT"/>
        </w:rPr>
        <w:t xml:space="preserve">ų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959A604"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8C5237">
        <w:rPr>
          <w:b/>
          <w:bCs/>
          <w:lang w:val="lt-LT"/>
        </w:rPr>
        <w:t>spalio 1</w:t>
      </w:r>
      <w:r w:rsidR="002E047B" w:rsidRPr="00FF3A0C">
        <w:rPr>
          <w:b/>
          <w:bCs/>
          <w:lang w:val="lt-LT"/>
        </w:rPr>
        <w:t xml:space="preserve"> </w:t>
      </w:r>
      <w:r w:rsidRPr="00FF3A0C">
        <w:rPr>
          <w:b/>
          <w:bCs/>
          <w:lang w:val="lt-LT"/>
        </w:rPr>
        <w:t xml:space="preserve">d. </w:t>
      </w:r>
      <w:r w:rsidR="00AA0DDE" w:rsidRPr="00FF3A0C">
        <w:rPr>
          <w:b/>
          <w:bCs/>
          <w:lang w:val="lt-LT"/>
        </w:rPr>
        <w:t>1</w:t>
      </w:r>
      <w:r w:rsidR="008C5237">
        <w:rPr>
          <w:b/>
          <w:bCs/>
          <w:lang w:val="lt-LT"/>
        </w:rPr>
        <w:t>7</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0B949865"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EB09DD" w:rsidRPr="00EB09DD">
        <w:rPr>
          <w:b/>
          <w:bCs/>
          <w:i/>
          <w:iCs/>
          <w:lang w:val="lt-LT"/>
        </w:rPr>
        <w:t xml:space="preserve">Lietuvos sveikatos mokslų universiteto žmogiškųjų išteklių valdymo sistemos priežiūros </w:t>
      </w:r>
      <w:r w:rsidR="00164CF2">
        <w:rPr>
          <w:b/>
          <w:bCs/>
          <w:i/>
          <w:iCs/>
          <w:lang w:val="lt-LT"/>
        </w:rPr>
        <w:t xml:space="preserve">ir vystymo </w:t>
      </w:r>
      <w:r w:rsidR="00EB09DD" w:rsidRPr="00EB09DD">
        <w:rPr>
          <w:b/>
          <w:bCs/>
          <w:i/>
          <w:iCs/>
          <w:lang w:val="lt-LT"/>
        </w:rPr>
        <w:t>paslaug</w:t>
      </w:r>
      <w:r w:rsidR="00EB09DD">
        <w:rPr>
          <w:b/>
          <w:bCs/>
          <w:i/>
          <w:iCs/>
          <w:lang w:val="lt-LT"/>
        </w:rPr>
        <w:t>as.</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1598D5F" w14:textId="46D285B2" w:rsidR="007B237F" w:rsidRDefault="007B237F" w:rsidP="002F2AF7">
      <w:pPr>
        <w:pStyle w:val="SLONormal"/>
        <w:numPr>
          <w:ilvl w:val="2"/>
          <w:numId w:val="28"/>
        </w:numPr>
        <w:spacing w:before="0" w:after="0" w:line="276" w:lineRule="auto"/>
        <w:rPr>
          <w:lang w:val="lt-LT"/>
        </w:rPr>
      </w:pPr>
      <w:r>
        <w:rPr>
          <w:lang w:val="lt-LT"/>
        </w:rPr>
        <w:t>Pasiūlymo kainos lentelė.</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55FCE8" w14:textId="73675C28" w:rsidR="004B43D7" w:rsidRPr="004B43D7" w:rsidRDefault="004B43D7" w:rsidP="004B43D7">
      <w:pPr>
        <w:tabs>
          <w:tab w:val="left" w:pos="3150"/>
        </w:tabs>
        <w:jc w:val="center"/>
        <w:rPr>
          <w:rFonts w:cs="Times New Roman"/>
          <w:b/>
          <w:bCs/>
          <w:sz w:val="24"/>
          <w:szCs w:val="24"/>
          <w:lang w:val="en-GB"/>
        </w:rPr>
      </w:pPr>
      <w:r w:rsidRPr="004B43D7">
        <w:rPr>
          <w:rFonts w:cs="Times New Roman"/>
          <w:b/>
          <w:bCs/>
          <w:sz w:val="24"/>
          <w:szCs w:val="24"/>
          <w:lang w:val="en-GB"/>
        </w:rPr>
        <w:t>LIETUVOS SVEIKATOS MOKSLŲ UNIVERSITETO ŽMOGIŠKŲJŲ IŠTEKLIŲ VALDYMO SISTEMOS PRIEŽIŪROS</w:t>
      </w:r>
      <w:r w:rsidR="00164CF2">
        <w:rPr>
          <w:rFonts w:cs="Times New Roman"/>
          <w:b/>
          <w:bCs/>
          <w:sz w:val="24"/>
          <w:szCs w:val="24"/>
          <w:lang w:val="en-GB"/>
        </w:rPr>
        <w:t xml:space="preserve"> IR</w:t>
      </w:r>
      <w:r w:rsidRPr="004B43D7">
        <w:rPr>
          <w:rFonts w:cs="Times New Roman"/>
          <w:b/>
          <w:bCs/>
          <w:sz w:val="24"/>
          <w:szCs w:val="24"/>
          <w:lang w:val="en-GB"/>
        </w:rPr>
        <w:t xml:space="preserve"> </w:t>
      </w:r>
      <w:r w:rsidR="00164CF2" w:rsidRPr="004B43D7">
        <w:rPr>
          <w:rFonts w:cs="Times New Roman"/>
          <w:b/>
          <w:bCs/>
          <w:sz w:val="24"/>
          <w:szCs w:val="24"/>
          <w:lang w:val="en-GB"/>
        </w:rPr>
        <w:t xml:space="preserve">VYSTYMO </w:t>
      </w:r>
      <w:r w:rsidRPr="004B43D7">
        <w:rPr>
          <w:rFonts w:cs="Times New Roman"/>
          <w:b/>
          <w:bCs/>
          <w:sz w:val="24"/>
          <w:szCs w:val="24"/>
          <w:lang w:val="en-GB"/>
        </w:rPr>
        <w:t>PASLAUGŲ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0F82DE81"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922920">
        <w:rPr>
          <w:lang w:val="lt-LT"/>
        </w:rPr>
        <w:t>rugsėjo</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67FBC8F9"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 xml:space="preserve">dėl numatomų įsigyti </w:t>
      </w:r>
      <w:r w:rsidR="00665B2E" w:rsidRPr="000B40B2">
        <w:rPr>
          <w:b/>
          <w:bCs/>
          <w:i/>
          <w:iCs/>
          <w:sz w:val="24"/>
          <w:szCs w:val="24"/>
        </w:rPr>
        <w:t>dėl</w:t>
      </w:r>
      <w:r w:rsidR="00665B2E" w:rsidRPr="00665B2E">
        <w:rPr>
          <w:i/>
          <w:iCs/>
          <w:sz w:val="24"/>
          <w:szCs w:val="24"/>
        </w:rPr>
        <w:t xml:space="preserve"> </w:t>
      </w:r>
      <w:r w:rsidR="00477F0B" w:rsidRPr="00477F0B">
        <w:rPr>
          <w:b/>
          <w:bCs/>
          <w:i/>
          <w:iCs/>
          <w:sz w:val="24"/>
          <w:szCs w:val="24"/>
        </w:rPr>
        <w:t>Lietuvos sveikatos mokslų universiteto žmogiškųjų išteklių valdymo sistemos priežiūros</w:t>
      </w:r>
      <w:r w:rsidR="007C7C34">
        <w:rPr>
          <w:b/>
          <w:bCs/>
          <w:i/>
          <w:iCs/>
          <w:sz w:val="24"/>
          <w:szCs w:val="24"/>
        </w:rPr>
        <w:t xml:space="preserve"> ir vystymo</w:t>
      </w:r>
      <w:r w:rsidR="00477F0B" w:rsidRPr="00477F0B">
        <w:rPr>
          <w:b/>
          <w:bCs/>
          <w:i/>
          <w:iCs/>
          <w:sz w:val="24"/>
          <w:szCs w:val="24"/>
        </w:rPr>
        <w:t xml:space="preserve"> paslaug</w:t>
      </w:r>
      <w:r w:rsidR="00477F0B">
        <w:rPr>
          <w:b/>
          <w:bCs/>
          <w:i/>
          <w:iCs/>
          <w:sz w:val="24"/>
          <w:szCs w:val="24"/>
        </w:rPr>
        <w:t>ų.</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5730960C" w:rsidR="00216493" w:rsidRPr="006921C9" w:rsidRDefault="00216493" w:rsidP="008E7381">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244F2E" w:rsidRPr="00244F2E">
              <w:rPr>
                <w:rFonts w:cs="Times New Roman"/>
                <w:b/>
                <w:noProof/>
                <w:sz w:val="24"/>
                <w:szCs w:val="24"/>
              </w:rPr>
              <w:t>Perkančiosios organizacijos šiam pirkimui skiriama minimali suma –146.280,00 Eur be PVM, o maksimali -  243.800,00 Eur be PVM</w:t>
            </w:r>
            <w:r w:rsidR="00244F2E" w:rsidRPr="00244F2E">
              <w:rPr>
                <w:rFonts w:cs="Times New Roman"/>
                <w:bCs/>
                <w:noProof/>
                <w:sz w:val="24"/>
                <w:szCs w:val="24"/>
              </w:rPr>
              <w:t xml:space="preserve">. </w:t>
            </w:r>
            <w:r w:rsidR="00244F2E" w:rsidRPr="00244F2E">
              <w:rPr>
                <w:rFonts w:cs="Times New Roman"/>
                <w:b/>
                <w:bCs/>
                <w:noProof/>
                <w:sz w:val="24"/>
                <w:szCs w:val="24"/>
              </w:rPr>
              <w:t>Siūlomas valandinis įkainis negali viršyti maksimalaus - 80,00 Eur/val.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02FA76D8"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244F2E">
              <w:rPr>
                <w:rFonts w:eastAsia="Times New Roman" w:cs="Times New Roman"/>
                <w:sz w:val="24"/>
                <w:szCs w:val="24"/>
              </w:rPr>
              <w:t>kvalifikacijos</w:t>
            </w:r>
            <w:r w:rsidR="00200291">
              <w:rPr>
                <w:rFonts w:eastAsia="Times New Roman" w:cs="Times New Roman"/>
                <w:sz w:val="24"/>
                <w:szCs w:val="24"/>
              </w:rPr>
              <w:t xml:space="preserve"> </w:t>
            </w:r>
            <w:r>
              <w:rPr>
                <w:rFonts w:eastAsia="Times New Roman" w:cs="Times New Roman"/>
                <w:sz w:val="24"/>
                <w:szCs w:val="24"/>
              </w:rPr>
              <w:t xml:space="preserve">reikalavimai nurodyti sąlygose </w:t>
            </w:r>
            <w:r w:rsidRPr="000937BD">
              <w:rPr>
                <w:rFonts w:eastAsia="Times New Roman" w:cs="Times New Roman"/>
                <w:sz w:val="24"/>
                <w:szCs w:val="24"/>
              </w:rPr>
              <w:t>yra išsamūs, konkretūs ir aiškūs?</w:t>
            </w:r>
            <w:r w:rsidR="007B02F0">
              <w:rPr>
                <w:rFonts w:eastAsia="Times New Roman" w:cs="Times New Roman"/>
                <w:sz w:val="24"/>
                <w:szCs w:val="24"/>
              </w:rPr>
              <w:t xml:space="preserve"> Ar galėsite pateikti visus kvalifikaciją pavirtinančius dokumentus?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8E60" w14:textId="77777777" w:rsidR="00473CF7" w:rsidRDefault="00473CF7" w:rsidP="00535631">
      <w:r>
        <w:separator/>
      </w:r>
    </w:p>
  </w:endnote>
  <w:endnote w:type="continuationSeparator" w:id="0">
    <w:p w14:paraId="284C5DAE" w14:textId="77777777" w:rsidR="00473CF7" w:rsidRDefault="00473CF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182" w14:textId="77777777" w:rsidR="00473CF7" w:rsidRDefault="00473CF7" w:rsidP="00535631">
      <w:r>
        <w:separator/>
      </w:r>
    </w:p>
  </w:footnote>
  <w:footnote w:type="continuationSeparator" w:id="0">
    <w:p w14:paraId="60CE1E7F" w14:textId="77777777" w:rsidR="00473CF7" w:rsidRDefault="00473CF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64CF2"/>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0291"/>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F2E"/>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3A9C"/>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77F0B"/>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B43D7"/>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2F0"/>
    <w:rsid w:val="007B0847"/>
    <w:rsid w:val="007B1EDB"/>
    <w:rsid w:val="007B237F"/>
    <w:rsid w:val="007B47CD"/>
    <w:rsid w:val="007B5169"/>
    <w:rsid w:val="007B5242"/>
    <w:rsid w:val="007B7185"/>
    <w:rsid w:val="007C2EBA"/>
    <w:rsid w:val="007C37E2"/>
    <w:rsid w:val="007C77CF"/>
    <w:rsid w:val="007C7C34"/>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10FE"/>
    <w:rsid w:val="008C5237"/>
    <w:rsid w:val="008C6B2A"/>
    <w:rsid w:val="008C6C27"/>
    <w:rsid w:val="008D3684"/>
    <w:rsid w:val="008D5416"/>
    <w:rsid w:val="008D752B"/>
    <w:rsid w:val="008E269A"/>
    <w:rsid w:val="008E2BC0"/>
    <w:rsid w:val="008E3B4F"/>
    <w:rsid w:val="008E55F7"/>
    <w:rsid w:val="008E6548"/>
    <w:rsid w:val="008E68D9"/>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3ED0"/>
    <w:rsid w:val="00916C4E"/>
    <w:rsid w:val="00916FAE"/>
    <w:rsid w:val="009172AA"/>
    <w:rsid w:val="00921C90"/>
    <w:rsid w:val="0092292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555"/>
    <w:rsid w:val="00A42DED"/>
    <w:rsid w:val="00A4519D"/>
    <w:rsid w:val="00A45EAF"/>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3B0"/>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01A"/>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06EC"/>
    <w:rsid w:val="00D81204"/>
    <w:rsid w:val="00D82DF4"/>
    <w:rsid w:val="00D8552B"/>
    <w:rsid w:val="00D861B0"/>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09DD"/>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1E1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3995</Words>
  <Characters>2278</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287</cp:revision>
  <dcterms:created xsi:type="dcterms:W3CDTF">2021-03-24T10:47:00Z</dcterms:created>
  <dcterms:modified xsi:type="dcterms:W3CDTF">2025-09-26T12:12:00Z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